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717"/>
        <w:gridCol w:w="237"/>
        <w:gridCol w:w="4685"/>
      </w:tblGrid>
      <w:tr w:rsidR="00E8279B" w:rsidRPr="00FB0617" w:rsidTr="00B43A71">
        <w:tc>
          <w:tcPr>
            <w:tcW w:w="2447" w:type="pct"/>
            <w:vAlign w:val="center"/>
          </w:tcPr>
          <w:p w:rsidR="00E8279B" w:rsidRPr="00FB0617" w:rsidRDefault="00E8279B" w:rsidP="00E8279B">
            <w:pPr>
              <w:pStyle w:val="ASFKTitul0"/>
            </w:pPr>
            <w:r w:rsidRPr="00FB0617">
              <w:t>УТВЕРЖДАЮ</w:t>
            </w:r>
          </w:p>
        </w:tc>
        <w:tc>
          <w:tcPr>
            <w:tcW w:w="123" w:type="pct"/>
            <w:vAlign w:val="center"/>
          </w:tcPr>
          <w:p w:rsidR="00E8279B" w:rsidRPr="00FB0617" w:rsidRDefault="00E8279B" w:rsidP="00E8279B">
            <w:pPr>
              <w:pStyle w:val="ASFKTitul0"/>
            </w:pPr>
          </w:p>
        </w:tc>
        <w:tc>
          <w:tcPr>
            <w:tcW w:w="2430" w:type="pct"/>
            <w:vAlign w:val="center"/>
          </w:tcPr>
          <w:p w:rsidR="00E8279B" w:rsidRPr="00FB0617" w:rsidRDefault="00E8279B" w:rsidP="00E8279B">
            <w:pPr>
              <w:pStyle w:val="ASFKTitul0"/>
            </w:pPr>
          </w:p>
        </w:tc>
      </w:tr>
      <w:tr w:rsidR="00E8279B" w:rsidRPr="00FB0617" w:rsidTr="00B43A71">
        <w:tc>
          <w:tcPr>
            <w:tcW w:w="2447" w:type="pct"/>
            <w:vAlign w:val="center"/>
          </w:tcPr>
          <w:p w:rsidR="00E8279B" w:rsidRPr="00FB0617" w:rsidRDefault="00E8279B" w:rsidP="00E8279B">
            <w:pPr>
              <w:pStyle w:val="ASFKTitul0"/>
            </w:pPr>
          </w:p>
        </w:tc>
        <w:tc>
          <w:tcPr>
            <w:tcW w:w="123" w:type="pct"/>
            <w:vAlign w:val="center"/>
          </w:tcPr>
          <w:p w:rsidR="00E8279B" w:rsidRPr="00FB0617" w:rsidRDefault="00E8279B" w:rsidP="00E8279B">
            <w:pPr>
              <w:pStyle w:val="ASFKTitul0"/>
            </w:pPr>
          </w:p>
        </w:tc>
        <w:tc>
          <w:tcPr>
            <w:tcW w:w="2430" w:type="pct"/>
            <w:vAlign w:val="center"/>
          </w:tcPr>
          <w:p w:rsidR="00E8279B" w:rsidRPr="00FB0617" w:rsidRDefault="00E8279B" w:rsidP="00E8279B">
            <w:pPr>
              <w:pStyle w:val="ASFKTitul0"/>
            </w:pPr>
          </w:p>
        </w:tc>
      </w:tr>
      <w:tr w:rsidR="00E8279B" w:rsidRPr="00FB0617" w:rsidTr="00B43A71">
        <w:trPr>
          <w:trHeight w:val="2447"/>
        </w:trPr>
        <w:tc>
          <w:tcPr>
            <w:tcW w:w="2447" w:type="pct"/>
          </w:tcPr>
          <w:p w:rsidR="00E8279B" w:rsidRPr="00FB0617" w:rsidRDefault="00E8279B" w:rsidP="00E8279B">
            <w:pPr>
              <w:pStyle w:val="ASFKTitul0"/>
            </w:pPr>
            <w:r w:rsidRPr="00FB0617">
              <w:t>От Федерального казначейства</w:t>
            </w:r>
          </w:p>
          <w:p w:rsidR="00E8279B" w:rsidRPr="00FB0617" w:rsidRDefault="00E8279B" w:rsidP="00E8279B">
            <w:pPr>
              <w:pStyle w:val="ASFKTitul0"/>
            </w:pPr>
          </w:p>
          <w:p w:rsidR="00E8279B" w:rsidRPr="00FB0617" w:rsidRDefault="00E8279B" w:rsidP="00E8279B">
            <w:pPr>
              <w:pStyle w:val="ASFKTitul0"/>
            </w:pPr>
          </w:p>
          <w:p w:rsidR="00E8279B" w:rsidRPr="00FB0617" w:rsidRDefault="00E8279B" w:rsidP="00E8279B">
            <w:pPr>
              <w:pStyle w:val="ASFKTitul0"/>
            </w:pPr>
          </w:p>
          <w:p w:rsidR="00E8279B" w:rsidRPr="00FB0617" w:rsidRDefault="00E8279B" w:rsidP="00E8279B">
            <w:pPr>
              <w:pStyle w:val="ASFKTitul0"/>
            </w:pPr>
            <w:r w:rsidRPr="00FB0617">
              <w:t>______________ /                             /</w:t>
            </w:r>
          </w:p>
          <w:p w:rsidR="00E8279B" w:rsidRPr="00FB0617" w:rsidRDefault="00E8279B" w:rsidP="00E8279B">
            <w:pPr>
              <w:pStyle w:val="ASFKTitul0"/>
            </w:pPr>
          </w:p>
          <w:p w:rsidR="00E8279B" w:rsidRPr="00FB0617" w:rsidRDefault="00E8279B" w:rsidP="00E8279B">
            <w:pPr>
              <w:pStyle w:val="ASFKTitul0"/>
            </w:pPr>
            <w:r w:rsidRPr="00FB0617">
              <w:t>«___» _____</w:t>
            </w:r>
            <w:r w:rsidRPr="00FB0617">
              <w:rPr>
                <w:lang w:val="en-US"/>
              </w:rPr>
              <w:t>____</w:t>
            </w:r>
            <w:r w:rsidRPr="00FB0617">
              <w:t>_______ 20__ г</w:t>
            </w:r>
            <w:r w:rsidR="00D51DCA" w:rsidRPr="00FB0617">
              <w:t>.</w:t>
            </w:r>
          </w:p>
        </w:tc>
        <w:tc>
          <w:tcPr>
            <w:tcW w:w="123" w:type="pct"/>
            <w:vAlign w:val="center"/>
          </w:tcPr>
          <w:p w:rsidR="00E8279B" w:rsidRPr="00FB0617" w:rsidRDefault="00E8279B" w:rsidP="00E8279B">
            <w:pPr>
              <w:pStyle w:val="ASFKTitul0"/>
            </w:pPr>
          </w:p>
        </w:tc>
        <w:tc>
          <w:tcPr>
            <w:tcW w:w="2430" w:type="pct"/>
          </w:tcPr>
          <w:p w:rsidR="00E8279B" w:rsidRPr="00FB0617" w:rsidRDefault="00E8279B" w:rsidP="00E8279B">
            <w:pPr>
              <w:pStyle w:val="ASFKTitul0"/>
            </w:pPr>
          </w:p>
        </w:tc>
      </w:tr>
      <w:tr w:rsidR="00E8279B" w:rsidRPr="00FB0617" w:rsidTr="00B43A71">
        <w:trPr>
          <w:trHeight w:val="388"/>
        </w:trPr>
        <w:tc>
          <w:tcPr>
            <w:tcW w:w="2447" w:type="pct"/>
          </w:tcPr>
          <w:p w:rsidR="00E8279B" w:rsidRPr="00FB0617" w:rsidRDefault="00E8279B" w:rsidP="00E8279B">
            <w:pPr>
              <w:pStyle w:val="ASFKTitul0"/>
            </w:pPr>
          </w:p>
        </w:tc>
        <w:tc>
          <w:tcPr>
            <w:tcW w:w="123" w:type="pct"/>
            <w:vAlign w:val="center"/>
          </w:tcPr>
          <w:p w:rsidR="00E8279B" w:rsidRPr="00FB0617" w:rsidRDefault="00E8279B" w:rsidP="00E8279B">
            <w:pPr>
              <w:pStyle w:val="ASFKTitul0"/>
            </w:pPr>
          </w:p>
        </w:tc>
        <w:tc>
          <w:tcPr>
            <w:tcW w:w="2430" w:type="pct"/>
          </w:tcPr>
          <w:p w:rsidR="00E8279B" w:rsidRPr="00FB0617" w:rsidRDefault="00E8279B" w:rsidP="00E8279B">
            <w:pPr>
              <w:pStyle w:val="ASFKTitul0"/>
            </w:pPr>
          </w:p>
        </w:tc>
      </w:tr>
      <w:tr w:rsidR="00E8279B" w:rsidRPr="00FB0617" w:rsidTr="00B43A71">
        <w:trPr>
          <w:trHeight w:val="1238"/>
        </w:trPr>
        <w:tc>
          <w:tcPr>
            <w:tcW w:w="5000" w:type="pct"/>
            <w:gridSpan w:val="3"/>
            <w:shd w:val="clear" w:color="auto" w:fill="auto"/>
            <w:vAlign w:val="center"/>
          </w:tcPr>
          <w:p w:rsidR="00E8279B" w:rsidRPr="00FB0617" w:rsidRDefault="00E763C0" w:rsidP="00E8279B">
            <w:pPr>
              <w:pStyle w:val="ASFKTitul1"/>
            </w:pPr>
            <w:r>
              <w:fldChar w:fldCharType="begin"/>
            </w:r>
            <w:r>
              <w:instrText xml:space="preserve"> DOCPROPERTY  FullNameSystem  \* MERGEFORMAT </w:instrText>
            </w:r>
            <w:r>
              <w:fldChar w:fldCharType="separate"/>
            </w:r>
            <w:r w:rsidR="00E13201">
              <w:t>Автоматизированная система Федерального казначейства</w:t>
            </w:r>
            <w:r>
              <w:fldChar w:fldCharType="end"/>
            </w:r>
          </w:p>
        </w:tc>
      </w:tr>
      <w:tr w:rsidR="00E8279B" w:rsidRPr="00FB0617" w:rsidTr="00B43A71">
        <w:trPr>
          <w:trHeight w:val="1734"/>
        </w:trPr>
        <w:tc>
          <w:tcPr>
            <w:tcW w:w="5000" w:type="pct"/>
            <w:gridSpan w:val="3"/>
            <w:vAlign w:val="center"/>
          </w:tcPr>
          <w:p w:rsidR="00E8279B" w:rsidRPr="00FB0617" w:rsidRDefault="00E763C0" w:rsidP="00E8279B">
            <w:pPr>
              <w:pStyle w:val="ASFKTitul2"/>
            </w:pPr>
            <w:r>
              <w:fldChar w:fldCharType="begin"/>
            </w:r>
            <w:r>
              <w:instrText xml:space="preserve"> DOCPROPERTY  DocType  \* MERGEFORMAT </w:instrText>
            </w:r>
            <w:r>
              <w:fldChar w:fldCharType="separate"/>
            </w:r>
            <w:r w:rsidR="00E13201">
              <w:t>Обучающие материалы</w:t>
            </w:r>
            <w:r>
              <w:fldChar w:fldCharType="end"/>
            </w:r>
            <w:r w:rsidR="00E8279B" w:rsidRPr="00FB0617">
              <w:t xml:space="preserve"> «</w:t>
            </w:r>
            <w:r>
              <w:fldChar w:fldCharType="begin"/>
            </w:r>
            <w:r>
              <w:instrText xml:space="preserve"> DOCPROPERTY  DocName  \* MERGEFORMAT </w:instrText>
            </w:r>
            <w:r>
              <w:fldChar w:fldCharType="separate"/>
            </w:r>
            <w:r w:rsidR="00E13201">
              <w:t>Руководство по работе с «АРМ ФО»</w:t>
            </w:r>
            <w:r>
              <w:fldChar w:fldCharType="end"/>
            </w:r>
          </w:p>
        </w:tc>
      </w:tr>
      <w:tr w:rsidR="00E8279B" w:rsidRPr="00FB0617" w:rsidTr="00B43A71">
        <w:trPr>
          <w:trHeight w:val="657"/>
        </w:trPr>
        <w:tc>
          <w:tcPr>
            <w:tcW w:w="5000" w:type="pct"/>
            <w:gridSpan w:val="3"/>
            <w:vAlign w:val="center"/>
          </w:tcPr>
          <w:p w:rsidR="00E8279B" w:rsidRPr="00FB0617" w:rsidRDefault="00E8279B" w:rsidP="00E8279B">
            <w:pPr>
              <w:pStyle w:val="ASFKTitulnamedoc"/>
            </w:pPr>
          </w:p>
        </w:tc>
      </w:tr>
      <w:tr w:rsidR="00E8279B" w:rsidRPr="00FB0617" w:rsidTr="00B43A71">
        <w:trPr>
          <w:trHeight w:val="647"/>
        </w:trPr>
        <w:tc>
          <w:tcPr>
            <w:tcW w:w="5000" w:type="pct"/>
            <w:gridSpan w:val="3"/>
            <w:vAlign w:val="center"/>
          </w:tcPr>
          <w:p w:rsidR="00E8279B" w:rsidRPr="00FB0617" w:rsidRDefault="00E8279B" w:rsidP="00E8279B">
            <w:pPr>
              <w:pStyle w:val="ASFKTitul1"/>
            </w:pPr>
            <w:r w:rsidRPr="00FB0617">
              <w:t>Лист утверждения</w:t>
            </w:r>
          </w:p>
        </w:tc>
      </w:tr>
      <w:tr w:rsidR="00E8279B" w:rsidRPr="00FB0617" w:rsidTr="00B43A71">
        <w:tc>
          <w:tcPr>
            <w:tcW w:w="5000" w:type="pct"/>
            <w:gridSpan w:val="3"/>
            <w:vAlign w:val="center"/>
          </w:tcPr>
          <w:p w:rsidR="00E8279B" w:rsidRPr="00FB0617" w:rsidRDefault="00E8279B" w:rsidP="00E8279B">
            <w:pPr>
              <w:pStyle w:val="ASFKTitul0"/>
            </w:pPr>
          </w:p>
        </w:tc>
      </w:tr>
      <w:tr w:rsidR="00E8279B" w:rsidRPr="00FB0617" w:rsidTr="00B43A71">
        <w:tc>
          <w:tcPr>
            <w:tcW w:w="5000" w:type="pct"/>
            <w:gridSpan w:val="3"/>
            <w:vAlign w:val="center"/>
          </w:tcPr>
          <w:p w:rsidR="00E8279B" w:rsidRPr="00FB0617" w:rsidRDefault="00E8279B" w:rsidP="00E8279B">
            <w:pPr>
              <w:pStyle w:val="ASFKTitul0"/>
            </w:pPr>
            <w:r w:rsidRPr="00FB0617">
              <w:t xml:space="preserve">Код документа: </w:t>
            </w:r>
            <w:r w:rsidR="00E763C0">
              <w:fldChar w:fldCharType="begin"/>
            </w:r>
            <w:r w:rsidR="00E763C0">
              <w:instrText xml:space="preserve"> DOCPROPERTY  DocCode  \* MERGEFORMAT </w:instrText>
            </w:r>
            <w:r w:rsidR="00E763C0">
              <w:fldChar w:fldCharType="separate"/>
            </w:r>
            <w:r w:rsidR="00E13201">
              <w:t>05610536.09.01,01.ОМ.003-23.00 2(5)</w:t>
            </w:r>
            <w:r w:rsidR="00E763C0">
              <w:fldChar w:fldCharType="end"/>
            </w:r>
            <w:r w:rsidRPr="00FB0617">
              <w:t>-ЛУ</w:t>
            </w:r>
          </w:p>
        </w:tc>
      </w:tr>
      <w:tr w:rsidR="00E8279B" w:rsidRPr="00FB0617" w:rsidTr="00B43A71">
        <w:tc>
          <w:tcPr>
            <w:tcW w:w="5000" w:type="pct"/>
            <w:gridSpan w:val="3"/>
            <w:vAlign w:val="center"/>
          </w:tcPr>
          <w:p w:rsidR="00E8279B" w:rsidRPr="00FB0617" w:rsidRDefault="00E8279B" w:rsidP="00E8279B">
            <w:pPr>
              <w:pStyle w:val="ASFKTitul0"/>
            </w:pPr>
          </w:p>
        </w:tc>
      </w:tr>
      <w:tr w:rsidR="00E8279B" w:rsidRPr="00FB0617" w:rsidTr="00B43A71">
        <w:tc>
          <w:tcPr>
            <w:tcW w:w="5000" w:type="pct"/>
            <w:gridSpan w:val="3"/>
            <w:vAlign w:val="center"/>
          </w:tcPr>
          <w:p w:rsidR="00E8279B" w:rsidRPr="00FB0617" w:rsidRDefault="0042097A" w:rsidP="00E8279B">
            <w:pPr>
              <w:pStyle w:val="ASFKTitul0"/>
            </w:pPr>
            <w:r>
              <w:t>Государственный контракт от 24.01.2023 № ФКУ0018/01/2023/РИС</w:t>
            </w:r>
          </w:p>
        </w:tc>
      </w:tr>
      <w:tr w:rsidR="00E8279B" w:rsidRPr="00FB0617" w:rsidTr="00243B55">
        <w:trPr>
          <w:trHeight w:val="1236"/>
        </w:trPr>
        <w:tc>
          <w:tcPr>
            <w:tcW w:w="2447" w:type="pct"/>
            <w:vAlign w:val="center"/>
          </w:tcPr>
          <w:p w:rsidR="00E8279B" w:rsidRPr="00FB0617" w:rsidRDefault="00E8279B" w:rsidP="00E8279B">
            <w:pPr>
              <w:pStyle w:val="ASFKTitul0"/>
            </w:pPr>
          </w:p>
        </w:tc>
        <w:tc>
          <w:tcPr>
            <w:tcW w:w="123" w:type="pct"/>
            <w:vAlign w:val="center"/>
          </w:tcPr>
          <w:p w:rsidR="00E8279B" w:rsidRPr="00FB0617" w:rsidRDefault="00E8279B" w:rsidP="00E8279B">
            <w:pPr>
              <w:pStyle w:val="ASFKTitul0"/>
            </w:pPr>
          </w:p>
        </w:tc>
        <w:tc>
          <w:tcPr>
            <w:tcW w:w="2430" w:type="pct"/>
            <w:vAlign w:val="center"/>
          </w:tcPr>
          <w:p w:rsidR="00E8279B" w:rsidRPr="00FB0617" w:rsidRDefault="00E8279B" w:rsidP="00E8279B">
            <w:pPr>
              <w:pStyle w:val="ASFKTitul0"/>
            </w:pPr>
          </w:p>
        </w:tc>
      </w:tr>
      <w:tr w:rsidR="007A0033" w:rsidRPr="00FB0617" w:rsidTr="00B43A71">
        <w:tc>
          <w:tcPr>
            <w:tcW w:w="2447" w:type="pct"/>
            <w:vAlign w:val="center"/>
          </w:tcPr>
          <w:p w:rsidR="007A0033" w:rsidRPr="00FB0617" w:rsidRDefault="007A0033" w:rsidP="007A0033">
            <w:pPr>
              <w:pStyle w:val="ASFKTitul0"/>
            </w:pPr>
            <w:r w:rsidRPr="00FB0617">
              <w:t>СОГЛАСОВАНО</w:t>
            </w:r>
          </w:p>
        </w:tc>
        <w:tc>
          <w:tcPr>
            <w:tcW w:w="123" w:type="pct"/>
            <w:vAlign w:val="center"/>
          </w:tcPr>
          <w:p w:rsidR="007A0033" w:rsidRPr="00FB0617" w:rsidRDefault="007A0033" w:rsidP="007A0033">
            <w:pPr>
              <w:pStyle w:val="ASFKTitul0"/>
            </w:pPr>
          </w:p>
        </w:tc>
        <w:tc>
          <w:tcPr>
            <w:tcW w:w="2430" w:type="pct"/>
            <w:vAlign w:val="center"/>
          </w:tcPr>
          <w:p w:rsidR="007A0033" w:rsidRPr="00FB0617" w:rsidRDefault="007A0033" w:rsidP="007A0033">
            <w:pPr>
              <w:pStyle w:val="ASFKTitul0"/>
            </w:pPr>
            <w:r w:rsidRPr="00FB0617">
              <w:t>СОГЛАСОВАНО</w:t>
            </w:r>
          </w:p>
        </w:tc>
      </w:tr>
      <w:tr w:rsidR="0042097A" w:rsidRPr="00FB0617" w:rsidTr="00B43A71">
        <w:trPr>
          <w:trHeight w:val="285"/>
        </w:trPr>
        <w:tc>
          <w:tcPr>
            <w:tcW w:w="2447" w:type="pct"/>
          </w:tcPr>
          <w:p w:rsidR="0042097A" w:rsidRPr="00FB0617" w:rsidRDefault="0042097A" w:rsidP="0042097A">
            <w:pPr>
              <w:pStyle w:val="ASFKTitul0"/>
            </w:pPr>
            <w:r w:rsidRPr="00FB0617">
              <w:t>От Федерального казенного учреждения «Центр по обеспечению деятельности Казначейства России»</w:t>
            </w:r>
          </w:p>
          <w:p w:rsidR="0042097A" w:rsidRPr="00FB0617" w:rsidRDefault="0042097A" w:rsidP="0042097A">
            <w:pPr>
              <w:pStyle w:val="ASFKTitul0"/>
            </w:pPr>
          </w:p>
        </w:tc>
        <w:tc>
          <w:tcPr>
            <w:tcW w:w="123" w:type="pct"/>
          </w:tcPr>
          <w:p w:rsidR="0042097A" w:rsidRPr="00FB0617" w:rsidRDefault="0042097A" w:rsidP="0042097A">
            <w:pPr>
              <w:pStyle w:val="ASFKTitul0"/>
            </w:pPr>
          </w:p>
        </w:tc>
        <w:tc>
          <w:tcPr>
            <w:tcW w:w="2430" w:type="pct"/>
          </w:tcPr>
          <w:p w:rsidR="0042097A" w:rsidRDefault="0042097A" w:rsidP="0042097A">
            <w:pPr>
              <w:pStyle w:val="ASFKTitul0"/>
              <w:spacing w:line="256" w:lineRule="auto"/>
              <w:rPr>
                <w:lang w:eastAsia="en-US"/>
              </w:rPr>
            </w:pPr>
            <w:r>
              <w:rPr>
                <w:lang w:eastAsia="en-US"/>
              </w:rPr>
              <w:t>От ООО «ИТАРГО»</w:t>
            </w:r>
          </w:p>
        </w:tc>
      </w:tr>
      <w:tr w:rsidR="0042097A" w:rsidRPr="00FB0617" w:rsidTr="00B43A71">
        <w:trPr>
          <w:trHeight w:val="2335"/>
        </w:trPr>
        <w:tc>
          <w:tcPr>
            <w:tcW w:w="2447" w:type="pct"/>
          </w:tcPr>
          <w:p w:rsidR="0042097A" w:rsidRPr="00FB0617" w:rsidRDefault="0042097A" w:rsidP="0042097A">
            <w:pPr>
              <w:pStyle w:val="ASFKTitul0"/>
            </w:pPr>
          </w:p>
          <w:p w:rsidR="0042097A" w:rsidRPr="00FB0617" w:rsidRDefault="0042097A" w:rsidP="0042097A">
            <w:pPr>
              <w:pStyle w:val="ASFKTitul0"/>
            </w:pPr>
          </w:p>
          <w:p w:rsidR="0042097A" w:rsidRPr="00FB0617" w:rsidRDefault="0042097A" w:rsidP="0042097A">
            <w:pPr>
              <w:pStyle w:val="ASFKTitul0"/>
            </w:pPr>
          </w:p>
          <w:p w:rsidR="0042097A" w:rsidRPr="00FB0617" w:rsidRDefault="0042097A" w:rsidP="0042097A">
            <w:pPr>
              <w:pStyle w:val="ASFKTitul0"/>
            </w:pPr>
            <w:r w:rsidRPr="00FB0617">
              <w:t>______________ /                             /</w:t>
            </w:r>
          </w:p>
          <w:p w:rsidR="0042097A" w:rsidRPr="00FB0617" w:rsidRDefault="0042097A" w:rsidP="0042097A">
            <w:pPr>
              <w:pStyle w:val="ASFKTitul0"/>
            </w:pPr>
          </w:p>
          <w:p w:rsidR="0042097A" w:rsidRPr="00FB0617" w:rsidRDefault="0042097A" w:rsidP="0042097A">
            <w:pPr>
              <w:pStyle w:val="ASFKTitul0"/>
            </w:pPr>
            <w:r w:rsidRPr="00FB0617">
              <w:t>«___» _____</w:t>
            </w:r>
            <w:r w:rsidRPr="00FB0617">
              <w:rPr>
                <w:lang w:val="en-US"/>
              </w:rPr>
              <w:t>____</w:t>
            </w:r>
            <w:r w:rsidRPr="00FB0617">
              <w:t>_______ 20___ г.</w:t>
            </w:r>
          </w:p>
        </w:tc>
        <w:tc>
          <w:tcPr>
            <w:tcW w:w="123" w:type="pct"/>
            <w:vAlign w:val="center"/>
          </w:tcPr>
          <w:p w:rsidR="0042097A" w:rsidRPr="00FB0617" w:rsidRDefault="0042097A" w:rsidP="0042097A">
            <w:pPr>
              <w:pStyle w:val="ASFKTitul0"/>
            </w:pPr>
          </w:p>
        </w:tc>
        <w:tc>
          <w:tcPr>
            <w:tcW w:w="2430" w:type="pct"/>
          </w:tcPr>
          <w:p w:rsidR="0042097A" w:rsidRDefault="0042097A" w:rsidP="0042097A">
            <w:pPr>
              <w:pStyle w:val="ASFKTitul0"/>
              <w:spacing w:line="256" w:lineRule="auto"/>
              <w:rPr>
                <w:lang w:eastAsia="en-US"/>
              </w:rPr>
            </w:pPr>
          </w:p>
          <w:p w:rsidR="0042097A" w:rsidRDefault="0042097A" w:rsidP="0042097A">
            <w:pPr>
              <w:pStyle w:val="ASFKTitul0"/>
              <w:spacing w:line="256" w:lineRule="auto"/>
              <w:rPr>
                <w:lang w:eastAsia="en-US"/>
              </w:rPr>
            </w:pPr>
          </w:p>
          <w:p w:rsidR="0042097A" w:rsidRDefault="0042097A" w:rsidP="0042097A">
            <w:pPr>
              <w:pStyle w:val="ASFKTitul0"/>
              <w:spacing w:line="256" w:lineRule="auto"/>
              <w:rPr>
                <w:lang w:eastAsia="en-US"/>
              </w:rPr>
            </w:pPr>
          </w:p>
          <w:p w:rsidR="0042097A" w:rsidRDefault="0042097A" w:rsidP="0042097A">
            <w:pPr>
              <w:pStyle w:val="ASFKTitul0"/>
              <w:spacing w:line="256" w:lineRule="auto"/>
              <w:rPr>
                <w:lang w:eastAsia="en-US"/>
              </w:rPr>
            </w:pPr>
            <w:r>
              <w:rPr>
                <w:lang w:eastAsia="en-US"/>
              </w:rPr>
              <w:t>______________ /А. И. Кулешов/</w:t>
            </w:r>
          </w:p>
          <w:p w:rsidR="0042097A" w:rsidRDefault="0042097A" w:rsidP="0042097A">
            <w:pPr>
              <w:pStyle w:val="ASFKTitul0"/>
              <w:spacing w:line="256" w:lineRule="auto"/>
              <w:rPr>
                <w:lang w:eastAsia="en-US"/>
              </w:rPr>
            </w:pPr>
          </w:p>
          <w:p w:rsidR="0042097A" w:rsidRDefault="0042097A" w:rsidP="0042097A">
            <w:pPr>
              <w:pStyle w:val="ASFKTitul0"/>
              <w:spacing w:line="256" w:lineRule="auto"/>
              <w:rPr>
                <w:lang w:eastAsia="en-US"/>
              </w:rPr>
            </w:pPr>
            <w:r>
              <w:rPr>
                <w:lang w:eastAsia="en-US"/>
              </w:rPr>
              <w:t>«___» _____</w:t>
            </w:r>
            <w:r>
              <w:rPr>
                <w:lang w:val="en-US" w:eastAsia="en-US"/>
              </w:rPr>
              <w:t>____</w:t>
            </w:r>
            <w:r>
              <w:rPr>
                <w:lang w:eastAsia="en-US"/>
              </w:rPr>
              <w:t>_______ 20___ г.</w:t>
            </w:r>
          </w:p>
        </w:tc>
      </w:tr>
    </w:tbl>
    <w:p w:rsidR="00243B55" w:rsidRPr="00FB0617" w:rsidRDefault="00243B55" w:rsidP="00B43A71">
      <w:pPr>
        <w:pStyle w:val="ASFKTitul0"/>
        <w:jc w:val="left"/>
        <w:sectPr w:rsidR="00243B55" w:rsidRPr="00FB0617" w:rsidSect="007B5565">
          <w:headerReference w:type="default" r:id="rId8"/>
          <w:footerReference w:type="default" r:id="rId9"/>
          <w:pgSz w:w="11907" w:h="16840" w:code="9"/>
          <w:pgMar w:top="1134" w:right="567" w:bottom="851" w:left="1701" w:header="567" w:footer="567" w:gutter="0"/>
          <w:cols w:space="708"/>
          <w:docGrid w:linePitch="360"/>
        </w:sectPr>
      </w:pPr>
    </w:p>
    <w:tbl>
      <w:tblPr>
        <w:tblW w:w="4996" w:type="pct"/>
        <w:tblLook w:val="0000" w:firstRow="0" w:lastRow="0" w:firstColumn="0" w:lastColumn="0" w:noHBand="0" w:noVBand="0"/>
      </w:tblPr>
      <w:tblGrid>
        <w:gridCol w:w="5399"/>
        <w:gridCol w:w="3995"/>
        <w:gridCol w:w="237"/>
      </w:tblGrid>
      <w:tr w:rsidR="00B43A71" w:rsidRPr="00FB0617" w:rsidTr="00B43A71">
        <w:trPr>
          <w:trHeight w:val="386"/>
        </w:trPr>
        <w:tc>
          <w:tcPr>
            <w:tcW w:w="4877" w:type="pct"/>
            <w:gridSpan w:val="2"/>
          </w:tcPr>
          <w:p w:rsidR="00B43A71" w:rsidRPr="00FB0617" w:rsidRDefault="00B43A71" w:rsidP="00B43A71">
            <w:pPr>
              <w:pStyle w:val="ASFKTitul0"/>
              <w:jc w:val="left"/>
            </w:pPr>
            <w:r w:rsidRPr="00FB0617">
              <w:lastRenderedPageBreak/>
              <w:t>УТВЕРЖДЕН</w:t>
            </w:r>
          </w:p>
        </w:tc>
        <w:tc>
          <w:tcPr>
            <w:tcW w:w="123" w:type="pct"/>
          </w:tcPr>
          <w:p w:rsidR="00B43A71" w:rsidRPr="00FB0617" w:rsidRDefault="00B43A71" w:rsidP="00B43A71">
            <w:pPr>
              <w:pStyle w:val="ASFKTitul0"/>
            </w:pPr>
          </w:p>
        </w:tc>
      </w:tr>
      <w:tr w:rsidR="00B43A71" w:rsidRPr="00FB0617" w:rsidTr="00B43A71">
        <w:trPr>
          <w:trHeight w:val="2712"/>
        </w:trPr>
        <w:tc>
          <w:tcPr>
            <w:tcW w:w="4877" w:type="pct"/>
            <w:gridSpan w:val="2"/>
          </w:tcPr>
          <w:p w:rsidR="00B43A71" w:rsidRPr="00FB0617" w:rsidRDefault="00E763C0" w:rsidP="00B43A71">
            <w:pPr>
              <w:pStyle w:val="ASFKTitul0"/>
              <w:jc w:val="left"/>
            </w:pPr>
            <w:r>
              <w:fldChar w:fldCharType="begin"/>
            </w:r>
            <w:r>
              <w:instrText xml:space="preserve"> DOCPROPERTY  DocCode  \* MERGEFORMAT </w:instrText>
            </w:r>
            <w:r>
              <w:fldChar w:fldCharType="separate"/>
            </w:r>
            <w:r w:rsidR="00E13201">
              <w:t>05610536.09.01,01.ОМ.003-23.00 2(5)</w:t>
            </w:r>
            <w:r>
              <w:fldChar w:fldCharType="end"/>
            </w:r>
            <w:r w:rsidR="00B43A71" w:rsidRPr="00FB0617">
              <w:t>-ЛУ</w:t>
            </w:r>
          </w:p>
        </w:tc>
        <w:tc>
          <w:tcPr>
            <w:tcW w:w="123" w:type="pct"/>
          </w:tcPr>
          <w:p w:rsidR="00B43A71" w:rsidRPr="00FB0617" w:rsidRDefault="00B43A71" w:rsidP="00B43A71">
            <w:pPr>
              <w:pStyle w:val="ASFKTitul0"/>
            </w:pPr>
          </w:p>
        </w:tc>
      </w:tr>
      <w:tr w:rsidR="00B43A71" w:rsidRPr="00FB0617" w:rsidTr="00243B55">
        <w:trPr>
          <w:trHeight w:val="402"/>
        </w:trPr>
        <w:tc>
          <w:tcPr>
            <w:tcW w:w="5000" w:type="pct"/>
            <w:gridSpan w:val="3"/>
          </w:tcPr>
          <w:p w:rsidR="00B43A71" w:rsidRPr="00FB0617" w:rsidRDefault="00B43A71" w:rsidP="00B43A71">
            <w:pPr>
              <w:pStyle w:val="ASFKTitul0"/>
            </w:pPr>
          </w:p>
        </w:tc>
      </w:tr>
      <w:tr w:rsidR="00B43A71" w:rsidRPr="00FB0617" w:rsidTr="00243B55">
        <w:trPr>
          <w:trHeight w:val="1252"/>
        </w:trPr>
        <w:tc>
          <w:tcPr>
            <w:tcW w:w="5000" w:type="pct"/>
            <w:gridSpan w:val="3"/>
            <w:vAlign w:val="center"/>
          </w:tcPr>
          <w:p w:rsidR="00B43A71" w:rsidRPr="00FB0617" w:rsidRDefault="00E763C0" w:rsidP="00B43A71">
            <w:pPr>
              <w:pStyle w:val="ASFKTitul1"/>
            </w:pPr>
            <w:r>
              <w:fldChar w:fldCharType="begin"/>
            </w:r>
            <w:r>
              <w:instrText xml:space="preserve"> DOCPROPERTY  FullNameSystem  \* MERGEFORMAT </w:instrText>
            </w:r>
            <w:r>
              <w:fldChar w:fldCharType="separate"/>
            </w:r>
            <w:r w:rsidR="00E13201">
              <w:t>Автоматизированная система Федерального казначейства</w:t>
            </w:r>
            <w:r>
              <w:fldChar w:fldCharType="end"/>
            </w:r>
          </w:p>
        </w:tc>
      </w:tr>
      <w:tr w:rsidR="00B43A71" w:rsidRPr="00FB0617" w:rsidTr="00243B55">
        <w:trPr>
          <w:trHeight w:val="1851"/>
        </w:trPr>
        <w:tc>
          <w:tcPr>
            <w:tcW w:w="5000" w:type="pct"/>
            <w:gridSpan w:val="3"/>
            <w:vAlign w:val="center"/>
          </w:tcPr>
          <w:p w:rsidR="00B43A71" w:rsidRPr="00FB0617" w:rsidRDefault="00E763C0" w:rsidP="00B43A71">
            <w:pPr>
              <w:pStyle w:val="ASFKTitul2"/>
            </w:pPr>
            <w:r>
              <w:fldChar w:fldCharType="begin"/>
            </w:r>
            <w:r>
              <w:instrText xml:space="preserve"> DOCPROPERTY  DocType  \* MERGEFORMAT </w:instrText>
            </w:r>
            <w:r>
              <w:fldChar w:fldCharType="separate"/>
            </w:r>
            <w:r w:rsidR="00E13201">
              <w:t>Обучающие материалы</w:t>
            </w:r>
            <w:r>
              <w:fldChar w:fldCharType="end"/>
            </w:r>
            <w:r w:rsidR="00B43A71" w:rsidRPr="00FB0617">
              <w:t xml:space="preserve"> «</w:t>
            </w:r>
            <w:r>
              <w:fldChar w:fldCharType="begin"/>
            </w:r>
            <w:r>
              <w:instrText xml:space="preserve"> DOCPROPERTY  DocName  \* MERGEFORMAT </w:instrText>
            </w:r>
            <w:r>
              <w:fldChar w:fldCharType="separate"/>
            </w:r>
            <w:r w:rsidR="00E13201">
              <w:t>Руководство по работе с «АРМ ФО»</w:t>
            </w:r>
            <w:r>
              <w:fldChar w:fldCharType="end"/>
            </w:r>
          </w:p>
        </w:tc>
      </w:tr>
      <w:tr w:rsidR="00B43A71" w:rsidRPr="00FB0617" w:rsidTr="00243B55">
        <w:tc>
          <w:tcPr>
            <w:tcW w:w="5000" w:type="pct"/>
            <w:gridSpan w:val="3"/>
            <w:vAlign w:val="center"/>
          </w:tcPr>
          <w:p w:rsidR="00B43A71" w:rsidRPr="00FB0617" w:rsidRDefault="00B43A71" w:rsidP="00B43A71">
            <w:pPr>
              <w:pStyle w:val="ASFKTitulnamedoc"/>
            </w:pPr>
          </w:p>
        </w:tc>
      </w:tr>
      <w:tr w:rsidR="00B43A71" w:rsidRPr="00FB0617" w:rsidTr="00243B55">
        <w:tc>
          <w:tcPr>
            <w:tcW w:w="5000" w:type="pct"/>
            <w:gridSpan w:val="3"/>
            <w:vAlign w:val="center"/>
          </w:tcPr>
          <w:p w:rsidR="00B43A71" w:rsidRPr="00FB0617" w:rsidRDefault="00B43A71" w:rsidP="00B43A71">
            <w:pPr>
              <w:pStyle w:val="ASFKTitul0"/>
            </w:pPr>
          </w:p>
        </w:tc>
      </w:tr>
      <w:tr w:rsidR="00B43A71" w:rsidRPr="00FB0617" w:rsidTr="00243B55">
        <w:trPr>
          <w:trHeight w:val="785"/>
        </w:trPr>
        <w:tc>
          <w:tcPr>
            <w:tcW w:w="5000" w:type="pct"/>
            <w:gridSpan w:val="3"/>
            <w:vAlign w:val="center"/>
          </w:tcPr>
          <w:p w:rsidR="00B43A71" w:rsidRPr="00FB0617" w:rsidRDefault="00B43A71" w:rsidP="00B43A71">
            <w:pPr>
              <w:pStyle w:val="ASFKTitul0"/>
            </w:pPr>
          </w:p>
        </w:tc>
      </w:tr>
      <w:tr w:rsidR="00B43A71" w:rsidRPr="00FB0617" w:rsidTr="00243B55">
        <w:trPr>
          <w:trHeight w:val="271"/>
        </w:trPr>
        <w:tc>
          <w:tcPr>
            <w:tcW w:w="5000" w:type="pct"/>
            <w:gridSpan w:val="3"/>
            <w:vAlign w:val="center"/>
          </w:tcPr>
          <w:p w:rsidR="00B43A71" w:rsidRPr="00FB0617" w:rsidRDefault="00B43A71" w:rsidP="00B43A71">
            <w:pPr>
              <w:pStyle w:val="ASFKTitul0"/>
            </w:pPr>
            <w:r w:rsidRPr="00FB0617">
              <w:t xml:space="preserve">Код документа: </w:t>
            </w:r>
            <w:bookmarkStart w:id="0" w:name="OLE_LINK67"/>
            <w:r w:rsidRPr="00FB0617">
              <w:fldChar w:fldCharType="begin"/>
            </w:r>
            <w:r w:rsidRPr="00FB0617">
              <w:instrText xml:space="preserve"> DOCPROPERTY  DocCode  \* MERGEFORMAT </w:instrText>
            </w:r>
            <w:r w:rsidRPr="00FB0617">
              <w:fldChar w:fldCharType="separate"/>
            </w:r>
            <w:r w:rsidR="00E13201">
              <w:t>05610536.09.01,01.ОМ.003-23.00 2(5)</w:t>
            </w:r>
            <w:r w:rsidRPr="00FB0617">
              <w:fldChar w:fldCharType="end"/>
            </w:r>
            <w:bookmarkEnd w:id="0"/>
          </w:p>
        </w:tc>
      </w:tr>
      <w:tr w:rsidR="00B43A71" w:rsidRPr="00FB0617" w:rsidTr="00243B55">
        <w:tc>
          <w:tcPr>
            <w:tcW w:w="5000" w:type="pct"/>
            <w:gridSpan w:val="3"/>
            <w:vAlign w:val="center"/>
          </w:tcPr>
          <w:p w:rsidR="00B43A71" w:rsidRPr="00FB0617" w:rsidRDefault="00B43A71" w:rsidP="00B43A71">
            <w:pPr>
              <w:pStyle w:val="ASFKTitul0"/>
            </w:pPr>
          </w:p>
        </w:tc>
      </w:tr>
      <w:tr w:rsidR="00B43A71" w:rsidRPr="00FB0617" w:rsidTr="00243B55">
        <w:tc>
          <w:tcPr>
            <w:tcW w:w="5000" w:type="pct"/>
            <w:gridSpan w:val="3"/>
            <w:vAlign w:val="center"/>
          </w:tcPr>
          <w:p w:rsidR="00B43A71" w:rsidRPr="00FB0617" w:rsidRDefault="00B43A71" w:rsidP="00B43A71">
            <w:pPr>
              <w:pStyle w:val="ASFKTitul0"/>
            </w:pPr>
            <w:r w:rsidRPr="00FB0617">
              <w:t xml:space="preserve">Листов: </w:t>
            </w:r>
            <w:r w:rsidRPr="00FB0617">
              <w:fldChar w:fldCharType="begin"/>
            </w:r>
            <w:r w:rsidRPr="00FB0617">
              <w:instrText xml:space="preserve"> </w:instrText>
            </w:r>
            <w:r w:rsidRPr="00FB0617">
              <w:rPr>
                <w:lang w:val="en-US"/>
              </w:rPr>
              <w:instrText xml:space="preserve">= </w:instrText>
            </w:r>
            <w:r w:rsidRPr="00FB0617">
              <w:rPr>
                <w:lang w:val="en-US"/>
              </w:rPr>
              <w:fldChar w:fldCharType="begin"/>
            </w:r>
            <w:r w:rsidRPr="00FB0617">
              <w:rPr>
                <w:lang w:val="en-US"/>
              </w:rPr>
              <w:instrText xml:space="preserve"> </w:instrText>
            </w:r>
            <w:r w:rsidRPr="00FB0617">
              <w:rPr>
                <w:rFonts w:ascii="Verdana" w:hAnsi="Verdana"/>
                <w:color w:val="333333"/>
                <w:sz w:val="20"/>
                <w:shd w:val="clear" w:color="auto" w:fill="F9F9F9"/>
              </w:rPr>
              <w:instrText>NUMPAGES \* ARABIC \* MERGEFORMAT</w:instrText>
            </w:r>
            <w:r w:rsidRPr="00FB0617">
              <w:rPr>
                <w:lang w:val="en-US"/>
              </w:rPr>
              <w:instrText xml:space="preserve"> </w:instrText>
            </w:r>
            <w:r w:rsidRPr="00FB0617">
              <w:rPr>
                <w:lang w:val="en-US"/>
              </w:rPr>
              <w:fldChar w:fldCharType="separate"/>
            </w:r>
            <w:r w:rsidR="00E13201">
              <w:rPr>
                <w:rFonts w:ascii="Verdana" w:hAnsi="Verdana"/>
                <w:noProof/>
                <w:color w:val="333333"/>
                <w:sz w:val="20"/>
                <w:shd w:val="clear" w:color="auto" w:fill="F9F9F9"/>
              </w:rPr>
              <w:instrText>672</w:instrText>
            </w:r>
            <w:r w:rsidRPr="00FB0617">
              <w:rPr>
                <w:lang w:val="en-US"/>
              </w:rPr>
              <w:fldChar w:fldCharType="end"/>
            </w:r>
            <w:r w:rsidRPr="00FB0617">
              <w:rPr>
                <w:lang w:val="en-US"/>
              </w:rPr>
              <w:instrText xml:space="preserve"> - 1 </w:instrText>
            </w:r>
            <w:r w:rsidRPr="00FB0617">
              <w:fldChar w:fldCharType="separate"/>
            </w:r>
            <w:r w:rsidR="00E13201">
              <w:rPr>
                <w:noProof/>
              </w:rPr>
              <w:t>671</w:t>
            </w:r>
            <w:r w:rsidRPr="00FB0617">
              <w:fldChar w:fldCharType="end"/>
            </w:r>
            <w:r w:rsidRPr="00FB0617">
              <w:fldChar w:fldCharType="begin"/>
            </w:r>
            <w:r w:rsidRPr="00FB0617">
              <w:fldChar w:fldCharType="end"/>
            </w:r>
          </w:p>
        </w:tc>
      </w:tr>
      <w:tr w:rsidR="00B43A71" w:rsidRPr="00FB0617" w:rsidTr="00243B55">
        <w:trPr>
          <w:trHeight w:val="1613"/>
        </w:trPr>
        <w:tc>
          <w:tcPr>
            <w:tcW w:w="5000" w:type="pct"/>
            <w:gridSpan w:val="3"/>
            <w:vAlign w:val="center"/>
          </w:tcPr>
          <w:p w:rsidR="00B43A71" w:rsidRPr="00FB0617" w:rsidRDefault="00B43A71" w:rsidP="00B43A71">
            <w:pPr>
              <w:pStyle w:val="ASFKTitul0"/>
            </w:pPr>
          </w:p>
        </w:tc>
      </w:tr>
      <w:tr w:rsidR="00B43A71" w:rsidRPr="00FB0617" w:rsidTr="00B43A71">
        <w:tc>
          <w:tcPr>
            <w:tcW w:w="2803" w:type="pct"/>
          </w:tcPr>
          <w:p w:rsidR="00B43A71" w:rsidRPr="00FB0617" w:rsidRDefault="00B43A71" w:rsidP="00B43A71">
            <w:pPr>
              <w:pStyle w:val="ASFKTitul0"/>
            </w:pPr>
          </w:p>
        </w:tc>
        <w:tc>
          <w:tcPr>
            <w:tcW w:w="2197" w:type="pct"/>
            <w:gridSpan w:val="2"/>
          </w:tcPr>
          <w:p w:rsidR="00B43A71" w:rsidRPr="00FB0617" w:rsidRDefault="00B43A71" w:rsidP="00B43A71">
            <w:pPr>
              <w:pStyle w:val="ASFKTitul0"/>
            </w:pPr>
          </w:p>
        </w:tc>
      </w:tr>
      <w:tr w:rsidR="00B43A71" w:rsidRPr="00FB0617" w:rsidTr="00B43A71">
        <w:tc>
          <w:tcPr>
            <w:tcW w:w="2803" w:type="pct"/>
          </w:tcPr>
          <w:p w:rsidR="00B43A71" w:rsidRPr="00FB0617" w:rsidRDefault="00B43A71" w:rsidP="00B43A71">
            <w:pPr>
              <w:pStyle w:val="ASFKTitul0"/>
            </w:pPr>
          </w:p>
        </w:tc>
        <w:tc>
          <w:tcPr>
            <w:tcW w:w="2197" w:type="pct"/>
            <w:gridSpan w:val="2"/>
          </w:tcPr>
          <w:p w:rsidR="00B43A71" w:rsidRPr="00FB0617" w:rsidRDefault="00B43A71" w:rsidP="00B43A71">
            <w:pPr>
              <w:pStyle w:val="ASFKTitul0"/>
            </w:pPr>
          </w:p>
        </w:tc>
      </w:tr>
      <w:tr w:rsidR="00B43A71" w:rsidRPr="00FB0617" w:rsidTr="00B43A71">
        <w:tc>
          <w:tcPr>
            <w:tcW w:w="2803" w:type="pct"/>
          </w:tcPr>
          <w:p w:rsidR="00B43A71" w:rsidRPr="00FB0617" w:rsidRDefault="00B43A71" w:rsidP="00B43A71">
            <w:pPr>
              <w:pStyle w:val="ASFKTitul0"/>
            </w:pPr>
          </w:p>
        </w:tc>
        <w:tc>
          <w:tcPr>
            <w:tcW w:w="2197" w:type="pct"/>
            <w:gridSpan w:val="2"/>
          </w:tcPr>
          <w:p w:rsidR="00B43A71" w:rsidRPr="00FB0617" w:rsidRDefault="00B43A71" w:rsidP="00B43A71">
            <w:pPr>
              <w:pStyle w:val="ASFKTitul0"/>
            </w:pPr>
          </w:p>
        </w:tc>
      </w:tr>
      <w:tr w:rsidR="00B43A71" w:rsidRPr="00FB0617" w:rsidTr="00B43A71">
        <w:trPr>
          <w:trHeight w:val="106"/>
        </w:trPr>
        <w:tc>
          <w:tcPr>
            <w:tcW w:w="2803" w:type="pct"/>
          </w:tcPr>
          <w:p w:rsidR="00B43A71" w:rsidRPr="00FB0617" w:rsidRDefault="00B43A71" w:rsidP="00B43A71">
            <w:pPr>
              <w:pStyle w:val="ASFKTitul0"/>
            </w:pPr>
          </w:p>
        </w:tc>
        <w:tc>
          <w:tcPr>
            <w:tcW w:w="2197" w:type="pct"/>
            <w:gridSpan w:val="2"/>
          </w:tcPr>
          <w:p w:rsidR="00B43A71" w:rsidRPr="00FB0617" w:rsidRDefault="00B43A71" w:rsidP="00B43A71">
            <w:pPr>
              <w:pStyle w:val="ASFKTitul0"/>
            </w:pPr>
          </w:p>
        </w:tc>
      </w:tr>
    </w:tbl>
    <w:p w:rsidR="008E69C7" w:rsidRPr="00FB0617" w:rsidRDefault="008E69C7" w:rsidP="008E69C7">
      <w:pPr>
        <w:pStyle w:val="ASFKNormal"/>
      </w:pPr>
    </w:p>
    <w:p w:rsidR="008E69C7" w:rsidRPr="00FB0617" w:rsidRDefault="008E69C7" w:rsidP="008E69C7">
      <w:pPr>
        <w:pStyle w:val="ASFKNormal"/>
        <w:sectPr w:rsidR="008E69C7" w:rsidRPr="00FB0617" w:rsidSect="007B5565">
          <w:pgSz w:w="11907" w:h="16840" w:code="9"/>
          <w:pgMar w:top="1134" w:right="567" w:bottom="851" w:left="1701" w:header="567" w:footer="567" w:gutter="0"/>
          <w:cols w:space="708"/>
          <w:docGrid w:linePitch="360"/>
        </w:sectPr>
      </w:pPr>
    </w:p>
    <w:p w:rsidR="00A475B2" w:rsidRPr="00FB0617" w:rsidRDefault="00A475B2" w:rsidP="00A475B2">
      <w:pPr>
        <w:pStyle w:val="ASFKAn"/>
      </w:pPr>
      <w:bookmarkStart w:id="1" w:name="_Toc176584673"/>
      <w:bookmarkStart w:id="2" w:name="_Toc176584802"/>
      <w:bookmarkStart w:id="3" w:name="_Toc180297702"/>
      <w:bookmarkStart w:id="4" w:name="_Toc180308527"/>
      <w:bookmarkStart w:id="5" w:name="_GoBack"/>
      <w:bookmarkEnd w:id="5"/>
      <w:r w:rsidRPr="00FB0617">
        <w:lastRenderedPageBreak/>
        <w:t>Аннотация</w:t>
      </w:r>
    </w:p>
    <w:p w:rsidR="00A01D34" w:rsidRPr="00FB0617" w:rsidRDefault="0067056E" w:rsidP="003A313C">
      <w:pPr>
        <w:pStyle w:val="ASFKNormal"/>
      </w:pPr>
      <w:r w:rsidRPr="00FB0617">
        <w:t>Документ</w:t>
      </w:r>
      <w:r w:rsidR="00D00665" w:rsidRPr="00FB0617">
        <w:t xml:space="preserve"> </w:t>
      </w:r>
      <w:r w:rsidR="008150D2" w:rsidRPr="00FB0617">
        <w:t>с</w:t>
      </w:r>
      <w:r w:rsidR="00D00665" w:rsidRPr="00FB0617">
        <w:t>оздан для прикладного программного обеспечения «Система удаленного финансового документооборота» (</w:t>
      </w:r>
      <w:r w:rsidR="002C74BD" w:rsidRPr="00FB0617">
        <w:t>ППО СУФД АСФК</w:t>
      </w:r>
      <w:r w:rsidR="00D00665" w:rsidRPr="00FB0617">
        <w:t>), обеспечивающего реализацию юридически значимого информационного обмена между подсистемами автоматизированной системы Федерального казначейства</w:t>
      </w:r>
      <w:r w:rsidR="003A313C" w:rsidRPr="00FB0617">
        <w:t xml:space="preserve">. </w:t>
      </w:r>
    </w:p>
    <w:p w:rsidR="00A4513A" w:rsidRPr="00FB0617" w:rsidRDefault="0042097A" w:rsidP="00A4513A">
      <w:pPr>
        <w:pStyle w:val="ASFKNormal"/>
      </w:pPr>
      <w:r>
        <w:t>Документ актуализирован на основании Государственного контракта от 24.01.2023 № ФКУ0018/01/2023/РИС и субподрядного договора от 24.01.2023 № ИТ-01/ФКУ0018/01/2023/РИС.</w:t>
      </w:r>
    </w:p>
    <w:p w:rsidR="00A4513A" w:rsidRPr="00FB0617" w:rsidRDefault="00A4513A" w:rsidP="00A4513A">
      <w:pPr>
        <w:pStyle w:val="ASFKNormal"/>
      </w:pPr>
      <w:r w:rsidRPr="00FB0617">
        <w:t>Документ соответствует 7 версии ядра и 32.</w:t>
      </w:r>
      <w:r w:rsidR="00091EF8">
        <w:t>11</w:t>
      </w:r>
      <w:r w:rsidRPr="00FB0617">
        <w:t>.0 версии программного обеспечения.</w:t>
      </w:r>
    </w:p>
    <w:p w:rsidR="00A4513A" w:rsidRPr="00FB0617" w:rsidRDefault="00A4513A" w:rsidP="00A4513A">
      <w:pPr>
        <w:pStyle w:val="ASFKNormal"/>
      </w:pPr>
      <w:r w:rsidRPr="00FB0617">
        <w:t>Документ относится к следующей подсистеме (компонентам, модулям) Автоматизированной системы Федерального казначейства:</w:t>
      </w:r>
    </w:p>
    <w:p w:rsidR="00A4513A" w:rsidRPr="00FB0617" w:rsidRDefault="00A4513A" w:rsidP="00A4513A">
      <w:pPr>
        <w:pStyle w:val="ASFKListnum"/>
      </w:pPr>
      <w:r w:rsidRPr="00FB0617">
        <w:t>01,01 – модуль «СУФД-Портал» подсистемы «СУФД».</w:t>
      </w:r>
    </w:p>
    <w:p w:rsidR="00A4513A" w:rsidRPr="00FB0617" w:rsidRDefault="00A4513A" w:rsidP="00A4513A">
      <w:pPr>
        <w:pStyle w:val="ASFKNormalWithout"/>
      </w:pPr>
      <w:r w:rsidRPr="00FB0617">
        <w:t>Перечень областей применения документа:</w:t>
      </w:r>
    </w:p>
    <w:p w:rsidR="00A4513A" w:rsidRPr="00FB0617" w:rsidRDefault="00A4513A" w:rsidP="00E62265">
      <w:pPr>
        <w:pStyle w:val="ASFKListnum"/>
        <w:numPr>
          <w:ilvl w:val="0"/>
          <w:numId w:val="129"/>
        </w:numPr>
      </w:pPr>
      <w:r w:rsidRPr="00FB0617">
        <w:t>2 – Территориальные органы Федерального казначейства.</w:t>
      </w:r>
    </w:p>
    <w:p w:rsidR="00A4513A" w:rsidRPr="00FB0617" w:rsidRDefault="00A4513A" w:rsidP="00A4513A">
      <w:pPr>
        <w:pStyle w:val="ASFKListnum"/>
      </w:pPr>
      <w:r w:rsidRPr="00FB0617">
        <w:t>5 – Межрегиональное операционное управление Федерального казначейства.</w:t>
      </w:r>
    </w:p>
    <w:p w:rsidR="006B2F46" w:rsidRPr="00FB0617" w:rsidRDefault="00AF2F77" w:rsidP="00917352">
      <w:pPr>
        <w:pStyle w:val="ASFKSign"/>
      </w:pPr>
      <w:r w:rsidRPr="00FB0617">
        <w:br w:type="page"/>
      </w:r>
      <w:r w:rsidR="006B2F46" w:rsidRPr="00FB0617">
        <w:lastRenderedPageBreak/>
        <w:t>СОДЕРЖАНИЕ</w:t>
      </w:r>
    </w:p>
    <w:bookmarkStart w:id="6" w:name="_Toc182196480"/>
    <w:p w:rsidR="00E13201" w:rsidRDefault="006B2F46">
      <w:pPr>
        <w:pStyle w:val="13"/>
        <w:rPr>
          <w:rFonts w:asciiTheme="minorHAnsi" w:eastAsiaTheme="minorEastAsia" w:hAnsiTheme="minorHAnsi" w:cstheme="minorBidi"/>
          <w:b w:val="0"/>
          <w:bCs w:val="0"/>
          <w:caps w:val="0"/>
          <w:sz w:val="22"/>
          <w:szCs w:val="22"/>
        </w:rPr>
      </w:pPr>
      <w:r w:rsidRPr="00FB0617">
        <w:rPr>
          <w:bCs w:val="0"/>
        </w:rPr>
        <w:fldChar w:fldCharType="begin"/>
      </w:r>
      <w:r w:rsidRPr="00FB0617">
        <w:rPr>
          <w:bCs w:val="0"/>
        </w:rPr>
        <w:instrText xml:space="preserve"> TOC \o "1-3" \h \z \u </w:instrText>
      </w:r>
      <w:r w:rsidRPr="00FB0617">
        <w:rPr>
          <w:bCs w:val="0"/>
        </w:rPr>
        <w:fldChar w:fldCharType="separate"/>
      </w:r>
      <w:hyperlink w:anchor="_Toc126764570" w:history="1">
        <w:r w:rsidR="00E13201" w:rsidRPr="00DF7085">
          <w:rPr>
            <w:rStyle w:val="ae"/>
          </w:rPr>
          <w:t>Перечень таблиц</w:t>
        </w:r>
        <w:r w:rsidR="00E13201">
          <w:rPr>
            <w:webHidden/>
          </w:rPr>
          <w:tab/>
        </w:r>
        <w:r w:rsidR="00E13201">
          <w:rPr>
            <w:webHidden/>
          </w:rPr>
          <w:fldChar w:fldCharType="begin"/>
        </w:r>
        <w:r w:rsidR="00E13201">
          <w:rPr>
            <w:webHidden/>
          </w:rPr>
          <w:instrText xml:space="preserve"> PAGEREF _Toc126764570 \h </w:instrText>
        </w:r>
        <w:r w:rsidR="00E13201">
          <w:rPr>
            <w:webHidden/>
          </w:rPr>
        </w:r>
        <w:r w:rsidR="00E13201">
          <w:rPr>
            <w:webHidden/>
          </w:rPr>
          <w:fldChar w:fldCharType="separate"/>
        </w:r>
        <w:r w:rsidR="00E13201">
          <w:rPr>
            <w:webHidden/>
          </w:rPr>
          <w:t>7</w:t>
        </w:r>
        <w:r w:rsidR="00E13201">
          <w:rPr>
            <w:webHidden/>
          </w:rPr>
          <w:fldChar w:fldCharType="end"/>
        </w:r>
      </w:hyperlink>
    </w:p>
    <w:p w:rsidR="00E13201" w:rsidRDefault="00E763C0">
      <w:pPr>
        <w:pStyle w:val="13"/>
        <w:rPr>
          <w:rFonts w:asciiTheme="minorHAnsi" w:eastAsiaTheme="minorEastAsia" w:hAnsiTheme="minorHAnsi" w:cstheme="minorBidi"/>
          <w:b w:val="0"/>
          <w:bCs w:val="0"/>
          <w:caps w:val="0"/>
          <w:sz w:val="22"/>
          <w:szCs w:val="22"/>
        </w:rPr>
      </w:pPr>
      <w:hyperlink w:anchor="_Toc126764571" w:history="1">
        <w:r w:rsidR="00E13201" w:rsidRPr="00DF7085">
          <w:rPr>
            <w:rStyle w:val="ae"/>
          </w:rPr>
          <w:t>Перечень рисунков</w:t>
        </w:r>
        <w:r w:rsidR="00E13201">
          <w:rPr>
            <w:webHidden/>
          </w:rPr>
          <w:tab/>
        </w:r>
        <w:r w:rsidR="00E13201">
          <w:rPr>
            <w:webHidden/>
          </w:rPr>
          <w:fldChar w:fldCharType="begin"/>
        </w:r>
        <w:r w:rsidR="00E13201">
          <w:rPr>
            <w:webHidden/>
          </w:rPr>
          <w:instrText xml:space="preserve"> PAGEREF _Toc126764571 \h </w:instrText>
        </w:r>
        <w:r w:rsidR="00E13201">
          <w:rPr>
            <w:webHidden/>
          </w:rPr>
        </w:r>
        <w:r w:rsidR="00E13201">
          <w:rPr>
            <w:webHidden/>
          </w:rPr>
          <w:fldChar w:fldCharType="separate"/>
        </w:r>
        <w:r w:rsidR="00E13201">
          <w:rPr>
            <w:webHidden/>
          </w:rPr>
          <w:t>16</w:t>
        </w:r>
        <w:r w:rsidR="00E13201">
          <w:rPr>
            <w:webHidden/>
          </w:rPr>
          <w:fldChar w:fldCharType="end"/>
        </w:r>
      </w:hyperlink>
    </w:p>
    <w:p w:rsidR="00E13201" w:rsidRDefault="00E763C0">
      <w:pPr>
        <w:pStyle w:val="13"/>
        <w:rPr>
          <w:rFonts w:asciiTheme="minorHAnsi" w:eastAsiaTheme="minorEastAsia" w:hAnsiTheme="minorHAnsi" w:cstheme="minorBidi"/>
          <w:b w:val="0"/>
          <w:bCs w:val="0"/>
          <w:caps w:val="0"/>
          <w:sz w:val="22"/>
          <w:szCs w:val="22"/>
        </w:rPr>
      </w:pPr>
      <w:hyperlink w:anchor="_Toc126764572" w:history="1">
        <w:r w:rsidR="00E13201" w:rsidRPr="00DF7085">
          <w:rPr>
            <w:rStyle w:val="ae"/>
          </w:rPr>
          <w:t>Перечень ссылочных документов</w:t>
        </w:r>
        <w:r w:rsidR="00E13201">
          <w:rPr>
            <w:webHidden/>
          </w:rPr>
          <w:tab/>
        </w:r>
        <w:r w:rsidR="00E13201">
          <w:rPr>
            <w:webHidden/>
          </w:rPr>
          <w:fldChar w:fldCharType="begin"/>
        </w:r>
        <w:r w:rsidR="00E13201">
          <w:rPr>
            <w:webHidden/>
          </w:rPr>
          <w:instrText xml:space="preserve"> PAGEREF _Toc126764572 \h </w:instrText>
        </w:r>
        <w:r w:rsidR="00E13201">
          <w:rPr>
            <w:webHidden/>
          </w:rPr>
        </w:r>
        <w:r w:rsidR="00E13201">
          <w:rPr>
            <w:webHidden/>
          </w:rPr>
          <w:fldChar w:fldCharType="separate"/>
        </w:r>
        <w:r w:rsidR="00E13201">
          <w:rPr>
            <w:webHidden/>
          </w:rPr>
          <w:t>28</w:t>
        </w:r>
        <w:r w:rsidR="00E13201">
          <w:rPr>
            <w:webHidden/>
          </w:rPr>
          <w:fldChar w:fldCharType="end"/>
        </w:r>
      </w:hyperlink>
    </w:p>
    <w:p w:rsidR="00E13201" w:rsidRDefault="00E763C0">
      <w:pPr>
        <w:pStyle w:val="13"/>
        <w:rPr>
          <w:rFonts w:asciiTheme="minorHAnsi" w:eastAsiaTheme="minorEastAsia" w:hAnsiTheme="minorHAnsi" w:cstheme="minorBidi"/>
          <w:b w:val="0"/>
          <w:bCs w:val="0"/>
          <w:caps w:val="0"/>
          <w:sz w:val="22"/>
          <w:szCs w:val="22"/>
        </w:rPr>
      </w:pPr>
      <w:hyperlink w:anchor="_Toc126764573" w:history="1">
        <w:r w:rsidR="00E13201" w:rsidRPr="00DF7085">
          <w:rPr>
            <w:rStyle w:val="ae"/>
          </w:rPr>
          <w:t>1.</w:t>
        </w:r>
        <w:r w:rsidR="00E13201">
          <w:rPr>
            <w:rFonts w:asciiTheme="minorHAnsi" w:eastAsiaTheme="minorEastAsia" w:hAnsiTheme="minorHAnsi" w:cstheme="minorBidi"/>
            <w:b w:val="0"/>
            <w:bCs w:val="0"/>
            <w:caps w:val="0"/>
            <w:sz w:val="22"/>
            <w:szCs w:val="22"/>
          </w:rPr>
          <w:tab/>
        </w:r>
        <w:r w:rsidR="00E13201" w:rsidRPr="00DF7085">
          <w:rPr>
            <w:rStyle w:val="ae"/>
          </w:rPr>
          <w:t>Введение</w:t>
        </w:r>
        <w:r w:rsidR="00E13201">
          <w:rPr>
            <w:webHidden/>
          </w:rPr>
          <w:tab/>
        </w:r>
        <w:r w:rsidR="00E13201">
          <w:rPr>
            <w:webHidden/>
          </w:rPr>
          <w:fldChar w:fldCharType="begin"/>
        </w:r>
        <w:r w:rsidR="00E13201">
          <w:rPr>
            <w:webHidden/>
          </w:rPr>
          <w:instrText xml:space="preserve"> PAGEREF _Toc126764573 \h </w:instrText>
        </w:r>
        <w:r w:rsidR="00E13201">
          <w:rPr>
            <w:webHidden/>
          </w:rPr>
        </w:r>
        <w:r w:rsidR="00E13201">
          <w:rPr>
            <w:webHidden/>
          </w:rPr>
          <w:fldChar w:fldCharType="separate"/>
        </w:r>
        <w:r w:rsidR="00E13201">
          <w:rPr>
            <w:webHidden/>
          </w:rPr>
          <w:t>29</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574" w:history="1">
        <w:r w:rsidR="00E13201" w:rsidRPr="00DF7085">
          <w:rPr>
            <w:rStyle w:val="ae"/>
          </w:rPr>
          <w:t>1.1.</w:t>
        </w:r>
        <w:r w:rsidR="00E13201">
          <w:rPr>
            <w:rFonts w:asciiTheme="minorHAnsi" w:eastAsiaTheme="minorEastAsia" w:hAnsiTheme="minorHAnsi" w:cstheme="minorBidi"/>
            <w:bCs w:val="0"/>
            <w:sz w:val="22"/>
            <w:szCs w:val="22"/>
          </w:rPr>
          <w:tab/>
        </w:r>
        <w:r w:rsidR="00E13201" w:rsidRPr="00DF7085">
          <w:rPr>
            <w:rStyle w:val="ae"/>
          </w:rPr>
          <w:t>Область применения</w:t>
        </w:r>
        <w:r w:rsidR="00E13201">
          <w:rPr>
            <w:webHidden/>
          </w:rPr>
          <w:tab/>
        </w:r>
        <w:r w:rsidR="00E13201">
          <w:rPr>
            <w:webHidden/>
          </w:rPr>
          <w:fldChar w:fldCharType="begin"/>
        </w:r>
        <w:r w:rsidR="00E13201">
          <w:rPr>
            <w:webHidden/>
          </w:rPr>
          <w:instrText xml:space="preserve"> PAGEREF _Toc126764574 \h </w:instrText>
        </w:r>
        <w:r w:rsidR="00E13201">
          <w:rPr>
            <w:webHidden/>
          </w:rPr>
        </w:r>
        <w:r w:rsidR="00E13201">
          <w:rPr>
            <w:webHidden/>
          </w:rPr>
          <w:fldChar w:fldCharType="separate"/>
        </w:r>
        <w:r w:rsidR="00E13201">
          <w:rPr>
            <w:webHidden/>
          </w:rPr>
          <w:t>29</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575" w:history="1">
        <w:r w:rsidR="00E13201" w:rsidRPr="00DF7085">
          <w:rPr>
            <w:rStyle w:val="ae"/>
          </w:rPr>
          <w:t>1.2.</w:t>
        </w:r>
        <w:r w:rsidR="00E13201">
          <w:rPr>
            <w:rFonts w:asciiTheme="minorHAnsi" w:eastAsiaTheme="minorEastAsia" w:hAnsiTheme="minorHAnsi" w:cstheme="minorBidi"/>
            <w:bCs w:val="0"/>
            <w:sz w:val="22"/>
            <w:szCs w:val="22"/>
          </w:rPr>
          <w:tab/>
        </w:r>
        <w:r w:rsidR="00E13201" w:rsidRPr="00DF7085">
          <w:rPr>
            <w:rStyle w:val="ae"/>
          </w:rPr>
          <w:t>Краткое описание возможностей</w:t>
        </w:r>
        <w:r w:rsidR="00E13201">
          <w:rPr>
            <w:webHidden/>
          </w:rPr>
          <w:tab/>
        </w:r>
        <w:r w:rsidR="00E13201">
          <w:rPr>
            <w:webHidden/>
          </w:rPr>
          <w:fldChar w:fldCharType="begin"/>
        </w:r>
        <w:r w:rsidR="00E13201">
          <w:rPr>
            <w:webHidden/>
          </w:rPr>
          <w:instrText xml:space="preserve"> PAGEREF _Toc126764575 \h </w:instrText>
        </w:r>
        <w:r w:rsidR="00E13201">
          <w:rPr>
            <w:webHidden/>
          </w:rPr>
        </w:r>
        <w:r w:rsidR="00E13201">
          <w:rPr>
            <w:webHidden/>
          </w:rPr>
          <w:fldChar w:fldCharType="separate"/>
        </w:r>
        <w:r w:rsidR="00E13201">
          <w:rPr>
            <w:webHidden/>
          </w:rPr>
          <w:t>29</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576" w:history="1">
        <w:r w:rsidR="00E13201" w:rsidRPr="00DF7085">
          <w:rPr>
            <w:rStyle w:val="ae"/>
          </w:rPr>
          <w:t>1.3.</w:t>
        </w:r>
        <w:r w:rsidR="00E13201">
          <w:rPr>
            <w:rFonts w:asciiTheme="minorHAnsi" w:eastAsiaTheme="minorEastAsia" w:hAnsiTheme="minorHAnsi" w:cstheme="minorBidi"/>
            <w:bCs w:val="0"/>
            <w:sz w:val="22"/>
            <w:szCs w:val="22"/>
          </w:rPr>
          <w:tab/>
        </w:r>
        <w:r w:rsidR="00E13201" w:rsidRPr="00DF7085">
          <w:rPr>
            <w:rStyle w:val="ae"/>
          </w:rPr>
          <w:t>Уровень подготовки пользователя</w:t>
        </w:r>
        <w:r w:rsidR="00E13201">
          <w:rPr>
            <w:webHidden/>
          </w:rPr>
          <w:tab/>
        </w:r>
        <w:r w:rsidR="00E13201">
          <w:rPr>
            <w:webHidden/>
          </w:rPr>
          <w:fldChar w:fldCharType="begin"/>
        </w:r>
        <w:r w:rsidR="00E13201">
          <w:rPr>
            <w:webHidden/>
          </w:rPr>
          <w:instrText xml:space="preserve"> PAGEREF _Toc126764576 \h </w:instrText>
        </w:r>
        <w:r w:rsidR="00E13201">
          <w:rPr>
            <w:webHidden/>
          </w:rPr>
        </w:r>
        <w:r w:rsidR="00E13201">
          <w:rPr>
            <w:webHidden/>
          </w:rPr>
          <w:fldChar w:fldCharType="separate"/>
        </w:r>
        <w:r w:rsidR="00E13201">
          <w:rPr>
            <w:webHidden/>
          </w:rPr>
          <w:t>29</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577" w:history="1">
        <w:r w:rsidR="00E13201" w:rsidRPr="00DF7085">
          <w:rPr>
            <w:rStyle w:val="ae"/>
          </w:rPr>
          <w:t>1.4.</w:t>
        </w:r>
        <w:r w:rsidR="00E13201">
          <w:rPr>
            <w:rFonts w:asciiTheme="minorHAnsi" w:eastAsiaTheme="minorEastAsia" w:hAnsiTheme="minorHAnsi" w:cstheme="minorBidi"/>
            <w:bCs w:val="0"/>
            <w:sz w:val="22"/>
            <w:szCs w:val="22"/>
          </w:rPr>
          <w:tab/>
        </w:r>
        <w:r w:rsidR="00E13201" w:rsidRPr="00DF7085">
          <w:rPr>
            <w:rStyle w:val="ae"/>
          </w:rPr>
          <w:t>Список принятых терминов и сокращений</w:t>
        </w:r>
        <w:r w:rsidR="00E13201">
          <w:rPr>
            <w:webHidden/>
          </w:rPr>
          <w:tab/>
        </w:r>
        <w:r w:rsidR="00E13201">
          <w:rPr>
            <w:webHidden/>
          </w:rPr>
          <w:fldChar w:fldCharType="begin"/>
        </w:r>
        <w:r w:rsidR="00E13201">
          <w:rPr>
            <w:webHidden/>
          </w:rPr>
          <w:instrText xml:space="preserve"> PAGEREF _Toc126764577 \h </w:instrText>
        </w:r>
        <w:r w:rsidR="00E13201">
          <w:rPr>
            <w:webHidden/>
          </w:rPr>
        </w:r>
        <w:r w:rsidR="00E13201">
          <w:rPr>
            <w:webHidden/>
          </w:rPr>
          <w:fldChar w:fldCharType="separate"/>
        </w:r>
        <w:r w:rsidR="00E13201">
          <w:rPr>
            <w:webHidden/>
          </w:rPr>
          <w:t>29</w:t>
        </w:r>
        <w:r w:rsidR="00E13201">
          <w:rPr>
            <w:webHidden/>
          </w:rPr>
          <w:fldChar w:fldCharType="end"/>
        </w:r>
      </w:hyperlink>
    </w:p>
    <w:p w:rsidR="00E13201" w:rsidRDefault="00E763C0">
      <w:pPr>
        <w:pStyle w:val="13"/>
        <w:rPr>
          <w:rFonts w:asciiTheme="minorHAnsi" w:eastAsiaTheme="minorEastAsia" w:hAnsiTheme="minorHAnsi" w:cstheme="minorBidi"/>
          <w:b w:val="0"/>
          <w:bCs w:val="0"/>
          <w:caps w:val="0"/>
          <w:sz w:val="22"/>
          <w:szCs w:val="22"/>
        </w:rPr>
      </w:pPr>
      <w:hyperlink w:anchor="_Toc126764578" w:history="1">
        <w:r w:rsidR="00E13201" w:rsidRPr="00DF7085">
          <w:rPr>
            <w:rStyle w:val="ae"/>
          </w:rPr>
          <w:t>2.</w:t>
        </w:r>
        <w:r w:rsidR="00E13201">
          <w:rPr>
            <w:rFonts w:asciiTheme="minorHAnsi" w:eastAsiaTheme="minorEastAsia" w:hAnsiTheme="minorHAnsi" w:cstheme="minorBidi"/>
            <w:b w:val="0"/>
            <w:bCs w:val="0"/>
            <w:caps w:val="0"/>
            <w:sz w:val="22"/>
            <w:szCs w:val="22"/>
          </w:rPr>
          <w:tab/>
        </w:r>
        <w:r w:rsidR="00E13201" w:rsidRPr="00DF7085">
          <w:rPr>
            <w:rStyle w:val="ae"/>
          </w:rPr>
          <w:t>Назначение и условия применения</w:t>
        </w:r>
        <w:r w:rsidR="00E13201">
          <w:rPr>
            <w:webHidden/>
          </w:rPr>
          <w:tab/>
        </w:r>
        <w:r w:rsidR="00E13201">
          <w:rPr>
            <w:webHidden/>
          </w:rPr>
          <w:fldChar w:fldCharType="begin"/>
        </w:r>
        <w:r w:rsidR="00E13201">
          <w:rPr>
            <w:webHidden/>
          </w:rPr>
          <w:instrText xml:space="preserve"> PAGEREF _Toc126764578 \h </w:instrText>
        </w:r>
        <w:r w:rsidR="00E13201">
          <w:rPr>
            <w:webHidden/>
          </w:rPr>
        </w:r>
        <w:r w:rsidR="00E13201">
          <w:rPr>
            <w:webHidden/>
          </w:rPr>
          <w:fldChar w:fldCharType="separate"/>
        </w:r>
        <w:r w:rsidR="00E13201">
          <w:rPr>
            <w:webHidden/>
          </w:rPr>
          <w:t>45</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579" w:history="1">
        <w:r w:rsidR="00E13201" w:rsidRPr="00DF7085">
          <w:rPr>
            <w:rStyle w:val="ae"/>
          </w:rPr>
          <w:t>2.1.</w:t>
        </w:r>
        <w:r w:rsidR="00E13201">
          <w:rPr>
            <w:rFonts w:asciiTheme="minorHAnsi" w:eastAsiaTheme="minorEastAsia" w:hAnsiTheme="minorHAnsi" w:cstheme="minorBidi"/>
            <w:bCs w:val="0"/>
            <w:sz w:val="22"/>
            <w:szCs w:val="22"/>
          </w:rPr>
          <w:tab/>
        </w:r>
        <w:r w:rsidR="00E13201" w:rsidRPr="00DF7085">
          <w:rPr>
            <w:rStyle w:val="ae"/>
          </w:rPr>
          <w:t>Виды деятельности, функции</w:t>
        </w:r>
        <w:r w:rsidR="00E13201">
          <w:rPr>
            <w:webHidden/>
          </w:rPr>
          <w:tab/>
        </w:r>
        <w:r w:rsidR="00E13201">
          <w:rPr>
            <w:webHidden/>
          </w:rPr>
          <w:fldChar w:fldCharType="begin"/>
        </w:r>
        <w:r w:rsidR="00E13201">
          <w:rPr>
            <w:webHidden/>
          </w:rPr>
          <w:instrText xml:space="preserve"> PAGEREF _Toc126764579 \h </w:instrText>
        </w:r>
        <w:r w:rsidR="00E13201">
          <w:rPr>
            <w:webHidden/>
          </w:rPr>
        </w:r>
        <w:r w:rsidR="00E13201">
          <w:rPr>
            <w:webHidden/>
          </w:rPr>
          <w:fldChar w:fldCharType="separate"/>
        </w:r>
        <w:r w:rsidR="00E13201">
          <w:rPr>
            <w:webHidden/>
          </w:rPr>
          <w:t>45</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580" w:history="1">
        <w:r w:rsidR="00E13201" w:rsidRPr="00DF7085">
          <w:rPr>
            <w:rStyle w:val="ae"/>
          </w:rPr>
          <w:t>2.2.</w:t>
        </w:r>
        <w:r w:rsidR="00E13201">
          <w:rPr>
            <w:rFonts w:asciiTheme="minorHAnsi" w:eastAsiaTheme="minorEastAsia" w:hAnsiTheme="minorHAnsi" w:cstheme="minorBidi"/>
            <w:bCs w:val="0"/>
            <w:sz w:val="22"/>
            <w:szCs w:val="22"/>
          </w:rPr>
          <w:tab/>
        </w:r>
        <w:r w:rsidR="00E13201" w:rsidRPr="00DF7085">
          <w:rPr>
            <w:rStyle w:val="ae"/>
          </w:rPr>
          <w:t>Программные и аппаратные требования к системе</w:t>
        </w:r>
        <w:r w:rsidR="00E13201">
          <w:rPr>
            <w:webHidden/>
          </w:rPr>
          <w:tab/>
        </w:r>
        <w:r w:rsidR="00E13201">
          <w:rPr>
            <w:webHidden/>
          </w:rPr>
          <w:fldChar w:fldCharType="begin"/>
        </w:r>
        <w:r w:rsidR="00E13201">
          <w:rPr>
            <w:webHidden/>
          </w:rPr>
          <w:instrText xml:space="preserve"> PAGEREF _Toc126764580 \h </w:instrText>
        </w:r>
        <w:r w:rsidR="00E13201">
          <w:rPr>
            <w:webHidden/>
          </w:rPr>
        </w:r>
        <w:r w:rsidR="00E13201">
          <w:rPr>
            <w:webHidden/>
          </w:rPr>
          <w:fldChar w:fldCharType="separate"/>
        </w:r>
        <w:r w:rsidR="00E13201">
          <w:rPr>
            <w:webHidden/>
          </w:rPr>
          <w:t>45</w:t>
        </w:r>
        <w:r w:rsidR="00E13201">
          <w:rPr>
            <w:webHidden/>
          </w:rPr>
          <w:fldChar w:fldCharType="end"/>
        </w:r>
      </w:hyperlink>
    </w:p>
    <w:p w:rsidR="00E13201" w:rsidRDefault="00E763C0">
      <w:pPr>
        <w:pStyle w:val="13"/>
        <w:rPr>
          <w:rFonts w:asciiTheme="minorHAnsi" w:eastAsiaTheme="minorEastAsia" w:hAnsiTheme="minorHAnsi" w:cstheme="minorBidi"/>
          <w:b w:val="0"/>
          <w:bCs w:val="0"/>
          <w:caps w:val="0"/>
          <w:sz w:val="22"/>
          <w:szCs w:val="22"/>
        </w:rPr>
      </w:pPr>
      <w:hyperlink w:anchor="_Toc126764581" w:history="1">
        <w:r w:rsidR="00E13201" w:rsidRPr="00DF7085">
          <w:rPr>
            <w:rStyle w:val="ae"/>
          </w:rPr>
          <w:t>3.</w:t>
        </w:r>
        <w:r w:rsidR="00E13201">
          <w:rPr>
            <w:rFonts w:asciiTheme="minorHAnsi" w:eastAsiaTheme="minorEastAsia" w:hAnsiTheme="minorHAnsi" w:cstheme="minorBidi"/>
            <w:b w:val="0"/>
            <w:bCs w:val="0"/>
            <w:caps w:val="0"/>
            <w:sz w:val="22"/>
            <w:szCs w:val="22"/>
          </w:rPr>
          <w:tab/>
        </w:r>
        <w:r w:rsidR="00E13201" w:rsidRPr="00DF7085">
          <w:rPr>
            <w:rStyle w:val="ae"/>
          </w:rPr>
          <w:t>Подготовка к работе</w:t>
        </w:r>
        <w:r w:rsidR="00E13201">
          <w:rPr>
            <w:webHidden/>
          </w:rPr>
          <w:tab/>
        </w:r>
        <w:r w:rsidR="00E13201">
          <w:rPr>
            <w:webHidden/>
          </w:rPr>
          <w:fldChar w:fldCharType="begin"/>
        </w:r>
        <w:r w:rsidR="00E13201">
          <w:rPr>
            <w:webHidden/>
          </w:rPr>
          <w:instrText xml:space="preserve"> PAGEREF _Toc126764581 \h </w:instrText>
        </w:r>
        <w:r w:rsidR="00E13201">
          <w:rPr>
            <w:webHidden/>
          </w:rPr>
        </w:r>
        <w:r w:rsidR="00E13201">
          <w:rPr>
            <w:webHidden/>
          </w:rPr>
          <w:fldChar w:fldCharType="separate"/>
        </w:r>
        <w:r w:rsidR="00E13201">
          <w:rPr>
            <w:webHidden/>
          </w:rPr>
          <w:t>46</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582" w:history="1">
        <w:r w:rsidR="00E13201" w:rsidRPr="00DF7085">
          <w:rPr>
            <w:rStyle w:val="ae"/>
          </w:rPr>
          <w:t>3.1.</w:t>
        </w:r>
        <w:r w:rsidR="00E13201">
          <w:rPr>
            <w:rFonts w:asciiTheme="minorHAnsi" w:eastAsiaTheme="minorEastAsia" w:hAnsiTheme="minorHAnsi" w:cstheme="minorBidi"/>
            <w:bCs w:val="0"/>
            <w:sz w:val="22"/>
            <w:szCs w:val="22"/>
          </w:rPr>
          <w:tab/>
        </w:r>
        <w:r w:rsidR="00E13201" w:rsidRPr="00DF7085">
          <w:rPr>
            <w:rStyle w:val="ae"/>
          </w:rPr>
          <w:t>Порядок проверки работоспособности</w:t>
        </w:r>
        <w:r w:rsidR="00E13201">
          <w:rPr>
            <w:webHidden/>
          </w:rPr>
          <w:tab/>
        </w:r>
        <w:r w:rsidR="00E13201">
          <w:rPr>
            <w:webHidden/>
          </w:rPr>
          <w:fldChar w:fldCharType="begin"/>
        </w:r>
        <w:r w:rsidR="00E13201">
          <w:rPr>
            <w:webHidden/>
          </w:rPr>
          <w:instrText xml:space="preserve"> PAGEREF _Toc126764582 \h </w:instrText>
        </w:r>
        <w:r w:rsidR="00E13201">
          <w:rPr>
            <w:webHidden/>
          </w:rPr>
        </w:r>
        <w:r w:rsidR="00E13201">
          <w:rPr>
            <w:webHidden/>
          </w:rPr>
          <w:fldChar w:fldCharType="separate"/>
        </w:r>
        <w:r w:rsidR="00E13201">
          <w:rPr>
            <w:webHidden/>
          </w:rPr>
          <w:t>46</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583" w:history="1">
        <w:r w:rsidR="00E13201" w:rsidRPr="00DF7085">
          <w:rPr>
            <w:rStyle w:val="ae"/>
          </w:rPr>
          <w:t>3.2.</w:t>
        </w:r>
        <w:r w:rsidR="00E13201">
          <w:rPr>
            <w:rFonts w:asciiTheme="minorHAnsi" w:eastAsiaTheme="minorEastAsia" w:hAnsiTheme="minorHAnsi" w:cstheme="minorBidi"/>
            <w:bCs w:val="0"/>
            <w:sz w:val="22"/>
            <w:szCs w:val="22"/>
          </w:rPr>
          <w:tab/>
        </w:r>
        <w:r w:rsidR="00E13201" w:rsidRPr="00DF7085">
          <w:rPr>
            <w:rStyle w:val="ae"/>
          </w:rPr>
          <w:t>Справочники системы</w:t>
        </w:r>
        <w:r w:rsidR="00E13201">
          <w:rPr>
            <w:webHidden/>
          </w:rPr>
          <w:tab/>
        </w:r>
        <w:r w:rsidR="00E13201">
          <w:rPr>
            <w:webHidden/>
          </w:rPr>
          <w:fldChar w:fldCharType="begin"/>
        </w:r>
        <w:r w:rsidR="00E13201">
          <w:rPr>
            <w:webHidden/>
          </w:rPr>
          <w:instrText xml:space="preserve"> PAGEREF _Toc126764583 \h </w:instrText>
        </w:r>
        <w:r w:rsidR="00E13201">
          <w:rPr>
            <w:webHidden/>
          </w:rPr>
        </w:r>
        <w:r w:rsidR="00E13201">
          <w:rPr>
            <w:webHidden/>
          </w:rPr>
          <w:fldChar w:fldCharType="separate"/>
        </w:r>
        <w:r w:rsidR="00E13201">
          <w:rPr>
            <w:webHidden/>
          </w:rPr>
          <w:t>46</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584" w:history="1">
        <w:r w:rsidR="00E13201" w:rsidRPr="00DF7085">
          <w:rPr>
            <w:rStyle w:val="ae"/>
          </w:rPr>
          <w:t>3.3.</w:t>
        </w:r>
        <w:r w:rsidR="00E13201">
          <w:rPr>
            <w:rFonts w:asciiTheme="minorHAnsi" w:eastAsiaTheme="minorEastAsia" w:hAnsiTheme="minorHAnsi" w:cstheme="minorBidi"/>
            <w:bCs w:val="0"/>
            <w:sz w:val="22"/>
            <w:szCs w:val="22"/>
          </w:rPr>
          <w:tab/>
        </w:r>
        <w:r w:rsidR="00E13201" w:rsidRPr="00DF7085">
          <w:rPr>
            <w:rStyle w:val="ae"/>
          </w:rPr>
          <w:t>Функции системы</w:t>
        </w:r>
        <w:r w:rsidR="00E13201">
          <w:rPr>
            <w:webHidden/>
          </w:rPr>
          <w:tab/>
        </w:r>
        <w:r w:rsidR="00E13201">
          <w:rPr>
            <w:webHidden/>
          </w:rPr>
          <w:fldChar w:fldCharType="begin"/>
        </w:r>
        <w:r w:rsidR="00E13201">
          <w:rPr>
            <w:webHidden/>
          </w:rPr>
          <w:instrText xml:space="preserve"> PAGEREF _Toc126764584 \h </w:instrText>
        </w:r>
        <w:r w:rsidR="00E13201">
          <w:rPr>
            <w:webHidden/>
          </w:rPr>
        </w:r>
        <w:r w:rsidR="00E13201">
          <w:rPr>
            <w:webHidden/>
          </w:rPr>
          <w:fldChar w:fldCharType="separate"/>
        </w:r>
        <w:r w:rsidR="00E13201">
          <w:rPr>
            <w:webHidden/>
          </w:rPr>
          <w:t>46</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585" w:history="1">
        <w:r w:rsidR="00E13201" w:rsidRPr="00DF7085">
          <w:rPr>
            <w:rStyle w:val="ae"/>
          </w:rPr>
          <w:t>3.3.1.</w:t>
        </w:r>
        <w:r w:rsidR="00E13201">
          <w:rPr>
            <w:rFonts w:asciiTheme="minorHAnsi" w:eastAsiaTheme="minorEastAsia" w:hAnsiTheme="minorHAnsi" w:cstheme="minorBidi"/>
            <w:bCs w:val="0"/>
            <w:iCs w:val="0"/>
            <w:sz w:val="22"/>
            <w:szCs w:val="22"/>
          </w:rPr>
          <w:tab/>
        </w:r>
        <w:r w:rsidR="00E13201" w:rsidRPr="00DF7085">
          <w:rPr>
            <w:rStyle w:val="ae"/>
          </w:rPr>
          <w:t>Санкционирование транзитных документов</w:t>
        </w:r>
        <w:r w:rsidR="00E13201">
          <w:rPr>
            <w:webHidden/>
          </w:rPr>
          <w:tab/>
        </w:r>
        <w:r w:rsidR="00E13201">
          <w:rPr>
            <w:webHidden/>
          </w:rPr>
          <w:fldChar w:fldCharType="begin"/>
        </w:r>
        <w:r w:rsidR="00E13201">
          <w:rPr>
            <w:webHidden/>
          </w:rPr>
          <w:instrText xml:space="preserve"> PAGEREF _Toc126764585 \h </w:instrText>
        </w:r>
        <w:r w:rsidR="00E13201">
          <w:rPr>
            <w:webHidden/>
          </w:rPr>
        </w:r>
        <w:r w:rsidR="00E13201">
          <w:rPr>
            <w:webHidden/>
          </w:rPr>
          <w:fldChar w:fldCharType="separate"/>
        </w:r>
        <w:r w:rsidR="00E13201">
          <w:rPr>
            <w:webHidden/>
          </w:rPr>
          <w:t>46</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586" w:history="1">
        <w:r w:rsidR="00E13201" w:rsidRPr="00DF7085">
          <w:rPr>
            <w:rStyle w:val="ae"/>
          </w:rPr>
          <w:t>3.4.</w:t>
        </w:r>
        <w:r w:rsidR="00E13201">
          <w:rPr>
            <w:rFonts w:asciiTheme="minorHAnsi" w:eastAsiaTheme="minorEastAsia" w:hAnsiTheme="minorHAnsi" w:cstheme="minorBidi"/>
            <w:bCs w:val="0"/>
            <w:sz w:val="22"/>
            <w:szCs w:val="22"/>
          </w:rPr>
          <w:tab/>
        </w:r>
        <w:r w:rsidR="00E13201" w:rsidRPr="00DF7085">
          <w:rPr>
            <w:rStyle w:val="ae"/>
          </w:rPr>
          <w:t>Дополнительные настройки системы</w:t>
        </w:r>
        <w:r w:rsidR="00E13201">
          <w:rPr>
            <w:webHidden/>
          </w:rPr>
          <w:tab/>
        </w:r>
        <w:r w:rsidR="00E13201">
          <w:rPr>
            <w:webHidden/>
          </w:rPr>
          <w:fldChar w:fldCharType="begin"/>
        </w:r>
        <w:r w:rsidR="00E13201">
          <w:rPr>
            <w:webHidden/>
          </w:rPr>
          <w:instrText xml:space="preserve"> PAGEREF _Toc126764586 \h </w:instrText>
        </w:r>
        <w:r w:rsidR="00E13201">
          <w:rPr>
            <w:webHidden/>
          </w:rPr>
        </w:r>
        <w:r w:rsidR="00E13201">
          <w:rPr>
            <w:webHidden/>
          </w:rPr>
          <w:fldChar w:fldCharType="separate"/>
        </w:r>
        <w:r w:rsidR="00E13201">
          <w:rPr>
            <w:webHidden/>
          </w:rPr>
          <w:t>47</w:t>
        </w:r>
        <w:r w:rsidR="00E13201">
          <w:rPr>
            <w:webHidden/>
          </w:rPr>
          <w:fldChar w:fldCharType="end"/>
        </w:r>
      </w:hyperlink>
    </w:p>
    <w:p w:rsidR="00E13201" w:rsidRDefault="00E763C0">
      <w:pPr>
        <w:pStyle w:val="13"/>
        <w:rPr>
          <w:rFonts w:asciiTheme="minorHAnsi" w:eastAsiaTheme="minorEastAsia" w:hAnsiTheme="minorHAnsi" w:cstheme="minorBidi"/>
          <w:b w:val="0"/>
          <w:bCs w:val="0"/>
          <w:caps w:val="0"/>
          <w:sz w:val="22"/>
          <w:szCs w:val="22"/>
        </w:rPr>
      </w:pPr>
      <w:hyperlink w:anchor="_Toc126764587" w:history="1">
        <w:r w:rsidR="00E13201" w:rsidRPr="00DF7085">
          <w:rPr>
            <w:rStyle w:val="ae"/>
          </w:rPr>
          <w:t>4.</w:t>
        </w:r>
        <w:r w:rsidR="00E13201">
          <w:rPr>
            <w:rFonts w:asciiTheme="minorHAnsi" w:eastAsiaTheme="minorEastAsia" w:hAnsiTheme="minorHAnsi" w:cstheme="minorBidi"/>
            <w:b w:val="0"/>
            <w:bCs w:val="0"/>
            <w:caps w:val="0"/>
            <w:sz w:val="22"/>
            <w:szCs w:val="22"/>
          </w:rPr>
          <w:tab/>
        </w:r>
        <w:r w:rsidR="00E13201" w:rsidRPr="00DF7085">
          <w:rPr>
            <w:rStyle w:val="ae"/>
          </w:rPr>
          <w:t>Основные сведения об интерфейсе программы, типовых операциях и приемах работы</w:t>
        </w:r>
        <w:r w:rsidR="00E13201">
          <w:rPr>
            <w:webHidden/>
          </w:rPr>
          <w:tab/>
        </w:r>
        <w:r w:rsidR="00E13201">
          <w:rPr>
            <w:webHidden/>
          </w:rPr>
          <w:fldChar w:fldCharType="begin"/>
        </w:r>
        <w:r w:rsidR="00E13201">
          <w:rPr>
            <w:webHidden/>
          </w:rPr>
          <w:instrText xml:space="preserve"> PAGEREF _Toc126764587 \h </w:instrText>
        </w:r>
        <w:r w:rsidR="00E13201">
          <w:rPr>
            <w:webHidden/>
          </w:rPr>
        </w:r>
        <w:r w:rsidR="00E13201">
          <w:rPr>
            <w:webHidden/>
          </w:rPr>
          <w:fldChar w:fldCharType="separate"/>
        </w:r>
        <w:r w:rsidR="00E13201">
          <w:rPr>
            <w:webHidden/>
          </w:rPr>
          <w:t>48</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588" w:history="1">
        <w:r w:rsidR="00E13201" w:rsidRPr="00DF7085">
          <w:rPr>
            <w:rStyle w:val="ae"/>
          </w:rPr>
          <w:t>4.1.</w:t>
        </w:r>
        <w:r w:rsidR="00E13201">
          <w:rPr>
            <w:rFonts w:asciiTheme="minorHAnsi" w:eastAsiaTheme="minorEastAsia" w:hAnsiTheme="minorHAnsi" w:cstheme="minorBidi"/>
            <w:bCs w:val="0"/>
            <w:sz w:val="22"/>
            <w:szCs w:val="22"/>
          </w:rPr>
          <w:tab/>
        </w:r>
        <w:r w:rsidR="00E13201" w:rsidRPr="00DF7085">
          <w:rPr>
            <w:rStyle w:val="ae"/>
          </w:rPr>
          <w:t>Основные элементы интерфейса</w:t>
        </w:r>
        <w:r w:rsidR="00E13201">
          <w:rPr>
            <w:webHidden/>
          </w:rPr>
          <w:tab/>
        </w:r>
        <w:r w:rsidR="00E13201">
          <w:rPr>
            <w:webHidden/>
          </w:rPr>
          <w:fldChar w:fldCharType="begin"/>
        </w:r>
        <w:r w:rsidR="00E13201">
          <w:rPr>
            <w:webHidden/>
          </w:rPr>
          <w:instrText xml:space="preserve"> PAGEREF _Toc126764588 \h </w:instrText>
        </w:r>
        <w:r w:rsidR="00E13201">
          <w:rPr>
            <w:webHidden/>
          </w:rPr>
        </w:r>
        <w:r w:rsidR="00E13201">
          <w:rPr>
            <w:webHidden/>
          </w:rPr>
          <w:fldChar w:fldCharType="separate"/>
        </w:r>
        <w:r w:rsidR="00E13201">
          <w:rPr>
            <w:webHidden/>
          </w:rPr>
          <w:t>48</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589" w:history="1">
        <w:r w:rsidR="00E13201" w:rsidRPr="00DF7085">
          <w:rPr>
            <w:rStyle w:val="ae"/>
          </w:rPr>
          <w:t>4.1.1.</w:t>
        </w:r>
        <w:r w:rsidR="00E13201">
          <w:rPr>
            <w:rFonts w:asciiTheme="minorHAnsi" w:eastAsiaTheme="minorEastAsia" w:hAnsiTheme="minorHAnsi" w:cstheme="minorBidi"/>
            <w:bCs w:val="0"/>
            <w:iCs w:val="0"/>
            <w:sz w:val="22"/>
            <w:szCs w:val="22"/>
          </w:rPr>
          <w:tab/>
        </w:r>
        <w:r w:rsidR="00E13201" w:rsidRPr="00DF7085">
          <w:rPr>
            <w:rStyle w:val="ae"/>
          </w:rPr>
          <w:t>Заголовок рабочего окна программы</w:t>
        </w:r>
        <w:r w:rsidR="00E13201">
          <w:rPr>
            <w:webHidden/>
          </w:rPr>
          <w:tab/>
        </w:r>
        <w:r w:rsidR="00E13201">
          <w:rPr>
            <w:webHidden/>
          </w:rPr>
          <w:fldChar w:fldCharType="begin"/>
        </w:r>
        <w:r w:rsidR="00E13201">
          <w:rPr>
            <w:webHidden/>
          </w:rPr>
          <w:instrText xml:space="preserve"> PAGEREF _Toc126764589 \h </w:instrText>
        </w:r>
        <w:r w:rsidR="00E13201">
          <w:rPr>
            <w:webHidden/>
          </w:rPr>
        </w:r>
        <w:r w:rsidR="00E13201">
          <w:rPr>
            <w:webHidden/>
          </w:rPr>
          <w:fldChar w:fldCharType="separate"/>
        </w:r>
        <w:r w:rsidR="00E13201">
          <w:rPr>
            <w:webHidden/>
          </w:rPr>
          <w:t>49</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590" w:history="1">
        <w:r w:rsidR="00E13201" w:rsidRPr="00DF7085">
          <w:rPr>
            <w:rStyle w:val="ae"/>
          </w:rPr>
          <w:t>4.1.2.</w:t>
        </w:r>
        <w:r w:rsidR="00E13201">
          <w:rPr>
            <w:rFonts w:asciiTheme="minorHAnsi" w:eastAsiaTheme="minorEastAsia" w:hAnsiTheme="minorHAnsi" w:cstheme="minorBidi"/>
            <w:bCs w:val="0"/>
            <w:iCs w:val="0"/>
            <w:sz w:val="22"/>
            <w:szCs w:val="22"/>
          </w:rPr>
          <w:tab/>
        </w:r>
        <w:r w:rsidR="00E13201" w:rsidRPr="00DF7085">
          <w:rPr>
            <w:rStyle w:val="ae"/>
          </w:rPr>
          <w:t>Строка навигации</w:t>
        </w:r>
        <w:r w:rsidR="00E13201">
          <w:rPr>
            <w:webHidden/>
          </w:rPr>
          <w:tab/>
        </w:r>
        <w:r w:rsidR="00E13201">
          <w:rPr>
            <w:webHidden/>
          </w:rPr>
          <w:fldChar w:fldCharType="begin"/>
        </w:r>
        <w:r w:rsidR="00E13201">
          <w:rPr>
            <w:webHidden/>
          </w:rPr>
          <w:instrText xml:space="preserve"> PAGEREF _Toc126764590 \h </w:instrText>
        </w:r>
        <w:r w:rsidR="00E13201">
          <w:rPr>
            <w:webHidden/>
          </w:rPr>
        </w:r>
        <w:r w:rsidR="00E13201">
          <w:rPr>
            <w:webHidden/>
          </w:rPr>
          <w:fldChar w:fldCharType="separate"/>
        </w:r>
        <w:r w:rsidR="00E13201">
          <w:rPr>
            <w:webHidden/>
          </w:rPr>
          <w:t>49</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591" w:history="1">
        <w:r w:rsidR="00E13201" w:rsidRPr="00DF7085">
          <w:rPr>
            <w:rStyle w:val="ae"/>
          </w:rPr>
          <w:t>4.1.3.</w:t>
        </w:r>
        <w:r w:rsidR="00E13201">
          <w:rPr>
            <w:rFonts w:asciiTheme="minorHAnsi" w:eastAsiaTheme="minorEastAsia" w:hAnsiTheme="minorHAnsi" w:cstheme="minorBidi"/>
            <w:bCs w:val="0"/>
            <w:iCs w:val="0"/>
            <w:sz w:val="22"/>
            <w:szCs w:val="22"/>
          </w:rPr>
          <w:tab/>
        </w:r>
        <w:r w:rsidR="00E13201" w:rsidRPr="00DF7085">
          <w:rPr>
            <w:rStyle w:val="ae"/>
          </w:rPr>
          <w:t>Поле выбора организации</w:t>
        </w:r>
        <w:r w:rsidR="00E13201">
          <w:rPr>
            <w:webHidden/>
          </w:rPr>
          <w:tab/>
        </w:r>
        <w:r w:rsidR="00E13201">
          <w:rPr>
            <w:webHidden/>
          </w:rPr>
          <w:fldChar w:fldCharType="begin"/>
        </w:r>
        <w:r w:rsidR="00E13201">
          <w:rPr>
            <w:webHidden/>
          </w:rPr>
          <w:instrText xml:space="preserve"> PAGEREF _Toc126764591 \h </w:instrText>
        </w:r>
        <w:r w:rsidR="00E13201">
          <w:rPr>
            <w:webHidden/>
          </w:rPr>
        </w:r>
        <w:r w:rsidR="00E13201">
          <w:rPr>
            <w:webHidden/>
          </w:rPr>
          <w:fldChar w:fldCharType="separate"/>
        </w:r>
        <w:r w:rsidR="00E13201">
          <w:rPr>
            <w:webHidden/>
          </w:rPr>
          <w:t>49</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592" w:history="1">
        <w:r w:rsidR="00E13201" w:rsidRPr="00DF7085">
          <w:rPr>
            <w:rStyle w:val="ae"/>
          </w:rPr>
          <w:t>4.1.4.</w:t>
        </w:r>
        <w:r w:rsidR="00E13201">
          <w:rPr>
            <w:rFonts w:asciiTheme="minorHAnsi" w:eastAsiaTheme="minorEastAsia" w:hAnsiTheme="minorHAnsi" w:cstheme="minorBidi"/>
            <w:bCs w:val="0"/>
            <w:iCs w:val="0"/>
            <w:sz w:val="22"/>
            <w:szCs w:val="22"/>
          </w:rPr>
          <w:tab/>
        </w:r>
        <w:r w:rsidR="00E13201" w:rsidRPr="00DF7085">
          <w:rPr>
            <w:rStyle w:val="ae"/>
          </w:rPr>
          <w:t>Переключатели содержимого панели навигации</w:t>
        </w:r>
        <w:r w:rsidR="00E13201">
          <w:rPr>
            <w:webHidden/>
          </w:rPr>
          <w:tab/>
        </w:r>
        <w:r w:rsidR="00E13201">
          <w:rPr>
            <w:webHidden/>
          </w:rPr>
          <w:fldChar w:fldCharType="begin"/>
        </w:r>
        <w:r w:rsidR="00E13201">
          <w:rPr>
            <w:webHidden/>
          </w:rPr>
          <w:instrText xml:space="preserve"> PAGEREF _Toc126764592 \h </w:instrText>
        </w:r>
        <w:r w:rsidR="00E13201">
          <w:rPr>
            <w:webHidden/>
          </w:rPr>
        </w:r>
        <w:r w:rsidR="00E13201">
          <w:rPr>
            <w:webHidden/>
          </w:rPr>
          <w:fldChar w:fldCharType="separate"/>
        </w:r>
        <w:r w:rsidR="00E13201">
          <w:rPr>
            <w:webHidden/>
          </w:rPr>
          <w:t>49</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593" w:history="1">
        <w:r w:rsidR="00E13201" w:rsidRPr="00DF7085">
          <w:rPr>
            <w:rStyle w:val="ae"/>
          </w:rPr>
          <w:t>4.1.5.</w:t>
        </w:r>
        <w:r w:rsidR="00E13201">
          <w:rPr>
            <w:rFonts w:asciiTheme="minorHAnsi" w:eastAsiaTheme="minorEastAsia" w:hAnsiTheme="minorHAnsi" w:cstheme="minorBidi"/>
            <w:bCs w:val="0"/>
            <w:iCs w:val="0"/>
            <w:sz w:val="22"/>
            <w:szCs w:val="22"/>
          </w:rPr>
          <w:tab/>
        </w:r>
        <w:r w:rsidR="00E13201" w:rsidRPr="00DF7085">
          <w:rPr>
            <w:rStyle w:val="ae"/>
          </w:rPr>
          <w:t>Поле поиска</w:t>
        </w:r>
        <w:r w:rsidR="00E13201">
          <w:rPr>
            <w:webHidden/>
          </w:rPr>
          <w:tab/>
        </w:r>
        <w:r w:rsidR="00E13201">
          <w:rPr>
            <w:webHidden/>
          </w:rPr>
          <w:fldChar w:fldCharType="begin"/>
        </w:r>
        <w:r w:rsidR="00E13201">
          <w:rPr>
            <w:webHidden/>
          </w:rPr>
          <w:instrText xml:space="preserve"> PAGEREF _Toc126764593 \h </w:instrText>
        </w:r>
        <w:r w:rsidR="00E13201">
          <w:rPr>
            <w:webHidden/>
          </w:rPr>
        </w:r>
        <w:r w:rsidR="00E13201">
          <w:rPr>
            <w:webHidden/>
          </w:rPr>
          <w:fldChar w:fldCharType="separate"/>
        </w:r>
        <w:r w:rsidR="00E13201">
          <w:rPr>
            <w:webHidden/>
          </w:rPr>
          <w:t>49</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594" w:history="1">
        <w:r w:rsidR="00E13201" w:rsidRPr="00DF7085">
          <w:rPr>
            <w:rStyle w:val="ae"/>
          </w:rPr>
          <w:t>4.1.6.</w:t>
        </w:r>
        <w:r w:rsidR="00E13201">
          <w:rPr>
            <w:rFonts w:asciiTheme="minorHAnsi" w:eastAsiaTheme="minorEastAsia" w:hAnsiTheme="minorHAnsi" w:cstheme="minorBidi"/>
            <w:bCs w:val="0"/>
            <w:iCs w:val="0"/>
            <w:sz w:val="22"/>
            <w:szCs w:val="22"/>
          </w:rPr>
          <w:tab/>
        </w:r>
        <w:r w:rsidR="00E13201" w:rsidRPr="00DF7085">
          <w:rPr>
            <w:rStyle w:val="ae"/>
          </w:rPr>
          <w:t>Панель навигации</w:t>
        </w:r>
        <w:r w:rsidR="00E13201">
          <w:rPr>
            <w:webHidden/>
          </w:rPr>
          <w:tab/>
        </w:r>
        <w:r w:rsidR="00E13201">
          <w:rPr>
            <w:webHidden/>
          </w:rPr>
          <w:fldChar w:fldCharType="begin"/>
        </w:r>
        <w:r w:rsidR="00E13201">
          <w:rPr>
            <w:webHidden/>
          </w:rPr>
          <w:instrText xml:space="preserve"> PAGEREF _Toc126764594 \h </w:instrText>
        </w:r>
        <w:r w:rsidR="00E13201">
          <w:rPr>
            <w:webHidden/>
          </w:rPr>
        </w:r>
        <w:r w:rsidR="00E13201">
          <w:rPr>
            <w:webHidden/>
          </w:rPr>
          <w:fldChar w:fldCharType="separate"/>
        </w:r>
        <w:r w:rsidR="00E13201">
          <w:rPr>
            <w:webHidden/>
          </w:rPr>
          <w:t>49</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595" w:history="1">
        <w:r w:rsidR="00E13201" w:rsidRPr="00DF7085">
          <w:rPr>
            <w:rStyle w:val="ae"/>
          </w:rPr>
          <w:t>4.1.7.</w:t>
        </w:r>
        <w:r w:rsidR="00E13201">
          <w:rPr>
            <w:rFonts w:asciiTheme="minorHAnsi" w:eastAsiaTheme="minorEastAsia" w:hAnsiTheme="minorHAnsi" w:cstheme="minorBidi"/>
            <w:bCs w:val="0"/>
            <w:iCs w:val="0"/>
            <w:sz w:val="22"/>
            <w:szCs w:val="22"/>
          </w:rPr>
          <w:tab/>
        </w:r>
        <w:r w:rsidR="00E13201" w:rsidRPr="00DF7085">
          <w:rPr>
            <w:rStyle w:val="ae"/>
          </w:rPr>
          <w:t>Область пользовательских представлений</w:t>
        </w:r>
        <w:r w:rsidR="00E13201">
          <w:rPr>
            <w:webHidden/>
          </w:rPr>
          <w:tab/>
        </w:r>
        <w:r w:rsidR="00E13201">
          <w:rPr>
            <w:webHidden/>
          </w:rPr>
          <w:fldChar w:fldCharType="begin"/>
        </w:r>
        <w:r w:rsidR="00E13201">
          <w:rPr>
            <w:webHidden/>
          </w:rPr>
          <w:instrText xml:space="preserve"> PAGEREF _Toc126764595 \h </w:instrText>
        </w:r>
        <w:r w:rsidR="00E13201">
          <w:rPr>
            <w:webHidden/>
          </w:rPr>
        </w:r>
        <w:r w:rsidR="00E13201">
          <w:rPr>
            <w:webHidden/>
          </w:rPr>
          <w:fldChar w:fldCharType="separate"/>
        </w:r>
        <w:r w:rsidR="00E13201">
          <w:rPr>
            <w:webHidden/>
          </w:rPr>
          <w:t>50</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596" w:history="1">
        <w:r w:rsidR="00E13201" w:rsidRPr="00DF7085">
          <w:rPr>
            <w:rStyle w:val="ae"/>
          </w:rPr>
          <w:t>4.1.8.</w:t>
        </w:r>
        <w:r w:rsidR="00E13201">
          <w:rPr>
            <w:rFonts w:asciiTheme="minorHAnsi" w:eastAsiaTheme="minorEastAsia" w:hAnsiTheme="minorHAnsi" w:cstheme="minorBidi"/>
            <w:bCs w:val="0"/>
            <w:iCs w:val="0"/>
            <w:sz w:val="22"/>
            <w:szCs w:val="22"/>
          </w:rPr>
          <w:tab/>
        </w:r>
        <w:r w:rsidR="00E13201" w:rsidRPr="00DF7085">
          <w:rPr>
            <w:rStyle w:val="ae"/>
          </w:rPr>
          <w:t>Кнопка настроек параметров программы</w:t>
        </w:r>
        <w:r w:rsidR="00E13201">
          <w:rPr>
            <w:webHidden/>
          </w:rPr>
          <w:tab/>
        </w:r>
        <w:r w:rsidR="00E13201">
          <w:rPr>
            <w:webHidden/>
          </w:rPr>
          <w:fldChar w:fldCharType="begin"/>
        </w:r>
        <w:r w:rsidR="00E13201">
          <w:rPr>
            <w:webHidden/>
          </w:rPr>
          <w:instrText xml:space="preserve"> PAGEREF _Toc126764596 \h </w:instrText>
        </w:r>
        <w:r w:rsidR="00E13201">
          <w:rPr>
            <w:webHidden/>
          </w:rPr>
        </w:r>
        <w:r w:rsidR="00E13201">
          <w:rPr>
            <w:webHidden/>
          </w:rPr>
          <w:fldChar w:fldCharType="separate"/>
        </w:r>
        <w:r w:rsidR="00E13201">
          <w:rPr>
            <w:webHidden/>
          </w:rPr>
          <w:t>50</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597" w:history="1">
        <w:r w:rsidR="00E13201" w:rsidRPr="00DF7085">
          <w:rPr>
            <w:rStyle w:val="ae"/>
          </w:rPr>
          <w:t>4.1.9.</w:t>
        </w:r>
        <w:r w:rsidR="00E13201">
          <w:rPr>
            <w:rFonts w:asciiTheme="minorHAnsi" w:eastAsiaTheme="minorEastAsia" w:hAnsiTheme="minorHAnsi" w:cstheme="minorBidi"/>
            <w:bCs w:val="0"/>
            <w:iCs w:val="0"/>
            <w:sz w:val="22"/>
            <w:szCs w:val="22"/>
          </w:rPr>
          <w:tab/>
        </w:r>
        <w:r w:rsidR="00E13201" w:rsidRPr="00DF7085">
          <w:rPr>
            <w:rStyle w:val="ae"/>
          </w:rPr>
          <w:t>Кнопка настройки автоматического импорта/экспорта</w:t>
        </w:r>
        <w:r w:rsidR="00E13201">
          <w:rPr>
            <w:webHidden/>
          </w:rPr>
          <w:tab/>
        </w:r>
        <w:r w:rsidR="00E13201">
          <w:rPr>
            <w:webHidden/>
          </w:rPr>
          <w:fldChar w:fldCharType="begin"/>
        </w:r>
        <w:r w:rsidR="00E13201">
          <w:rPr>
            <w:webHidden/>
          </w:rPr>
          <w:instrText xml:space="preserve"> PAGEREF _Toc126764597 \h </w:instrText>
        </w:r>
        <w:r w:rsidR="00E13201">
          <w:rPr>
            <w:webHidden/>
          </w:rPr>
        </w:r>
        <w:r w:rsidR="00E13201">
          <w:rPr>
            <w:webHidden/>
          </w:rPr>
          <w:fldChar w:fldCharType="separate"/>
        </w:r>
        <w:r w:rsidR="00E13201">
          <w:rPr>
            <w:webHidden/>
          </w:rPr>
          <w:t>50</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598" w:history="1">
        <w:r w:rsidR="00E13201" w:rsidRPr="00DF7085">
          <w:rPr>
            <w:rStyle w:val="ae"/>
          </w:rPr>
          <w:t>4.1.10.</w:t>
        </w:r>
        <w:r w:rsidR="00E13201">
          <w:rPr>
            <w:rFonts w:asciiTheme="minorHAnsi" w:eastAsiaTheme="minorEastAsia" w:hAnsiTheme="minorHAnsi" w:cstheme="minorBidi"/>
            <w:bCs w:val="0"/>
            <w:iCs w:val="0"/>
            <w:sz w:val="22"/>
            <w:szCs w:val="22"/>
          </w:rPr>
          <w:tab/>
        </w:r>
        <w:r w:rsidR="00E13201" w:rsidRPr="00DF7085">
          <w:rPr>
            <w:rStyle w:val="ae"/>
          </w:rPr>
          <w:t>Кнопка вызова окна «Диспетчер задач»</w:t>
        </w:r>
        <w:r w:rsidR="00E13201">
          <w:rPr>
            <w:webHidden/>
          </w:rPr>
          <w:tab/>
        </w:r>
        <w:r w:rsidR="00E13201">
          <w:rPr>
            <w:webHidden/>
          </w:rPr>
          <w:fldChar w:fldCharType="begin"/>
        </w:r>
        <w:r w:rsidR="00E13201">
          <w:rPr>
            <w:webHidden/>
          </w:rPr>
          <w:instrText xml:space="preserve"> PAGEREF _Toc126764598 \h </w:instrText>
        </w:r>
        <w:r w:rsidR="00E13201">
          <w:rPr>
            <w:webHidden/>
          </w:rPr>
        </w:r>
        <w:r w:rsidR="00E13201">
          <w:rPr>
            <w:webHidden/>
          </w:rPr>
          <w:fldChar w:fldCharType="separate"/>
        </w:r>
        <w:r w:rsidR="00E13201">
          <w:rPr>
            <w:webHidden/>
          </w:rPr>
          <w:t>51</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599" w:history="1">
        <w:r w:rsidR="00E13201" w:rsidRPr="00DF7085">
          <w:rPr>
            <w:rStyle w:val="ae"/>
          </w:rPr>
          <w:t>4.1.11.</w:t>
        </w:r>
        <w:r w:rsidR="00E13201">
          <w:rPr>
            <w:rFonts w:asciiTheme="minorHAnsi" w:eastAsiaTheme="minorEastAsia" w:hAnsiTheme="minorHAnsi" w:cstheme="minorBidi"/>
            <w:bCs w:val="0"/>
            <w:iCs w:val="0"/>
            <w:sz w:val="22"/>
            <w:szCs w:val="22"/>
          </w:rPr>
          <w:tab/>
        </w:r>
        <w:r w:rsidR="00E13201" w:rsidRPr="00DF7085">
          <w:rPr>
            <w:rStyle w:val="ae"/>
          </w:rPr>
          <w:t>Рабочая область</w:t>
        </w:r>
        <w:r w:rsidR="00E13201">
          <w:rPr>
            <w:webHidden/>
          </w:rPr>
          <w:tab/>
        </w:r>
        <w:r w:rsidR="00E13201">
          <w:rPr>
            <w:webHidden/>
          </w:rPr>
          <w:fldChar w:fldCharType="begin"/>
        </w:r>
        <w:r w:rsidR="00E13201">
          <w:rPr>
            <w:webHidden/>
          </w:rPr>
          <w:instrText xml:space="preserve"> PAGEREF _Toc126764599 \h </w:instrText>
        </w:r>
        <w:r w:rsidR="00E13201">
          <w:rPr>
            <w:webHidden/>
          </w:rPr>
        </w:r>
        <w:r w:rsidR="00E13201">
          <w:rPr>
            <w:webHidden/>
          </w:rPr>
          <w:fldChar w:fldCharType="separate"/>
        </w:r>
        <w:r w:rsidR="00E13201">
          <w:rPr>
            <w:webHidden/>
          </w:rPr>
          <w:t>52</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600" w:history="1">
        <w:r w:rsidR="00E13201" w:rsidRPr="00DF7085">
          <w:rPr>
            <w:rStyle w:val="ae"/>
          </w:rPr>
          <w:t>4.2.</w:t>
        </w:r>
        <w:r w:rsidR="00E13201">
          <w:rPr>
            <w:rFonts w:asciiTheme="minorHAnsi" w:eastAsiaTheme="minorEastAsia" w:hAnsiTheme="minorHAnsi" w:cstheme="minorBidi"/>
            <w:bCs w:val="0"/>
            <w:sz w:val="22"/>
            <w:szCs w:val="22"/>
          </w:rPr>
          <w:tab/>
        </w:r>
        <w:r w:rsidR="00E13201" w:rsidRPr="00DF7085">
          <w:rPr>
            <w:rStyle w:val="ae"/>
          </w:rPr>
          <w:t>Описание типовых операций и приемов работы</w:t>
        </w:r>
        <w:r w:rsidR="00E13201">
          <w:rPr>
            <w:webHidden/>
          </w:rPr>
          <w:tab/>
        </w:r>
        <w:r w:rsidR="00E13201">
          <w:rPr>
            <w:webHidden/>
          </w:rPr>
          <w:fldChar w:fldCharType="begin"/>
        </w:r>
        <w:r w:rsidR="00E13201">
          <w:rPr>
            <w:webHidden/>
          </w:rPr>
          <w:instrText xml:space="preserve"> PAGEREF _Toc126764600 \h </w:instrText>
        </w:r>
        <w:r w:rsidR="00E13201">
          <w:rPr>
            <w:webHidden/>
          </w:rPr>
        </w:r>
        <w:r w:rsidR="00E13201">
          <w:rPr>
            <w:webHidden/>
          </w:rPr>
          <w:fldChar w:fldCharType="separate"/>
        </w:r>
        <w:r w:rsidR="00E13201">
          <w:rPr>
            <w:webHidden/>
          </w:rPr>
          <w:t>52</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01" w:history="1">
        <w:r w:rsidR="00E13201" w:rsidRPr="00DF7085">
          <w:rPr>
            <w:rStyle w:val="ae"/>
          </w:rPr>
          <w:t>4.2.1.</w:t>
        </w:r>
        <w:r w:rsidR="00E13201">
          <w:rPr>
            <w:rFonts w:asciiTheme="minorHAnsi" w:eastAsiaTheme="minorEastAsia" w:hAnsiTheme="minorHAnsi" w:cstheme="minorBidi"/>
            <w:bCs w:val="0"/>
            <w:iCs w:val="0"/>
            <w:sz w:val="22"/>
            <w:szCs w:val="22"/>
          </w:rPr>
          <w:tab/>
        </w:r>
        <w:r w:rsidR="00E13201" w:rsidRPr="00DF7085">
          <w:rPr>
            <w:rStyle w:val="ae"/>
          </w:rPr>
          <w:t>Операции доступные на главной панели инструментов</w:t>
        </w:r>
        <w:r w:rsidR="00E13201">
          <w:rPr>
            <w:webHidden/>
          </w:rPr>
          <w:tab/>
        </w:r>
        <w:r w:rsidR="00E13201">
          <w:rPr>
            <w:webHidden/>
          </w:rPr>
          <w:fldChar w:fldCharType="begin"/>
        </w:r>
        <w:r w:rsidR="00E13201">
          <w:rPr>
            <w:webHidden/>
          </w:rPr>
          <w:instrText xml:space="preserve"> PAGEREF _Toc126764601 \h </w:instrText>
        </w:r>
        <w:r w:rsidR="00E13201">
          <w:rPr>
            <w:webHidden/>
          </w:rPr>
        </w:r>
        <w:r w:rsidR="00E13201">
          <w:rPr>
            <w:webHidden/>
          </w:rPr>
          <w:fldChar w:fldCharType="separate"/>
        </w:r>
        <w:r w:rsidR="00E13201">
          <w:rPr>
            <w:webHidden/>
          </w:rPr>
          <w:t>52</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02" w:history="1">
        <w:r w:rsidR="00E13201" w:rsidRPr="00DF7085">
          <w:rPr>
            <w:rStyle w:val="ae"/>
          </w:rPr>
          <w:t>4.2.2.</w:t>
        </w:r>
        <w:r w:rsidR="00E13201">
          <w:rPr>
            <w:rFonts w:asciiTheme="minorHAnsi" w:eastAsiaTheme="minorEastAsia" w:hAnsiTheme="minorHAnsi" w:cstheme="minorBidi"/>
            <w:bCs w:val="0"/>
            <w:iCs w:val="0"/>
            <w:sz w:val="22"/>
            <w:szCs w:val="22"/>
          </w:rPr>
          <w:tab/>
        </w:r>
        <w:r w:rsidR="00E13201" w:rsidRPr="00DF7085">
          <w:rPr>
            <w:rStyle w:val="ae"/>
          </w:rPr>
          <w:t>Использование «горячих клавиш»</w:t>
        </w:r>
        <w:r w:rsidR="00E13201">
          <w:rPr>
            <w:webHidden/>
          </w:rPr>
          <w:tab/>
        </w:r>
        <w:r w:rsidR="00E13201">
          <w:rPr>
            <w:webHidden/>
          </w:rPr>
          <w:fldChar w:fldCharType="begin"/>
        </w:r>
        <w:r w:rsidR="00E13201">
          <w:rPr>
            <w:webHidden/>
          </w:rPr>
          <w:instrText xml:space="preserve"> PAGEREF _Toc126764602 \h </w:instrText>
        </w:r>
        <w:r w:rsidR="00E13201">
          <w:rPr>
            <w:webHidden/>
          </w:rPr>
        </w:r>
        <w:r w:rsidR="00E13201">
          <w:rPr>
            <w:webHidden/>
          </w:rPr>
          <w:fldChar w:fldCharType="separate"/>
        </w:r>
        <w:r w:rsidR="00E13201">
          <w:rPr>
            <w:webHidden/>
          </w:rPr>
          <w:t>54</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03" w:history="1">
        <w:r w:rsidR="00E13201" w:rsidRPr="00DF7085">
          <w:rPr>
            <w:rStyle w:val="ae"/>
          </w:rPr>
          <w:t>4.2.3.</w:t>
        </w:r>
        <w:r w:rsidR="00E13201">
          <w:rPr>
            <w:rFonts w:asciiTheme="minorHAnsi" w:eastAsiaTheme="minorEastAsia" w:hAnsiTheme="minorHAnsi" w:cstheme="minorBidi"/>
            <w:bCs w:val="0"/>
            <w:iCs w:val="0"/>
            <w:sz w:val="22"/>
            <w:szCs w:val="22"/>
          </w:rPr>
          <w:tab/>
        </w:r>
        <w:r w:rsidR="00E13201" w:rsidRPr="00DF7085">
          <w:rPr>
            <w:rStyle w:val="ae"/>
          </w:rPr>
          <w:t>Операции доступные на панели инструментов экранной формы документа</w:t>
        </w:r>
        <w:r w:rsidR="00E13201">
          <w:rPr>
            <w:webHidden/>
          </w:rPr>
          <w:tab/>
        </w:r>
        <w:r w:rsidR="00E13201">
          <w:rPr>
            <w:webHidden/>
          </w:rPr>
          <w:fldChar w:fldCharType="begin"/>
        </w:r>
        <w:r w:rsidR="00E13201">
          <w:rPr>
            <w:webHidden/>
          </w:rPr>
          <w:instrText xml:space="preserve"> PAGEREF _Toc126764603 \h </w:instrText>
        </w:r>
        <w:r w:rsidR="00E13201">
          <w:rPr>
            <w:webHidden/>
          </w:rPr>
        </w:r>
        <w:r w:rsidR="00E13201">
          <w:rPr>
            <w:webHidden/>
          </w:rPr>
          <w:fldChar w:fldCharType="separate"/>
        </w:r>
        <w:r w:rsidR="00E13201">
          <w:rPr>
            <w:webHidden/>
          </w:rPr>
          <w:t>55</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04" w:history="1">
        <w:r w:rsidR="00E13201" w:rsidRPr="00DF7085">
          <w:rPr>
            <w:rStyle w:val="ae"/>
          </w:rPr>
          <w:t>4.2.4.</w:t>
        </w:r>
        <w:r w:rsidR="00E13201">
          <w:rPr>
            <w:rFonts w:asciiTheme="minorHAnsi" w:eastAsiaTheme="minorEastAsia" w:hAnsiTheme="minorHAnsi" w:cstheme="minorBidi"/>
            <w:bCs w:val="0"/>
            <w:iCs w:val="0"/>
            <w:sz w:val="22"/>
            <w:szCs w:val="22"/>
          </w:rPr>
          <w:tab/>
        </w:r>
        <w:r w:rsidR="00E13201" w:rsidRPr="00DF7085">
          <w:rPr>
            <w:rStyle w:val="ae"/>
          </w:rPr>
          <w:t>Работа с табличными записями</w:t>
        </w:r>
        <w:r w:rsidR="00E13201">
          <w:rPr>
            <w:webHidden/>
          </w:rPr>
          <w:tab/>
        </w:r>
        <w:r w:rsidR="00E13201">
          <w:rPr>
            <w:webHidden/>
          </w:rPr>
          <w:fldChar w:fldCharType="begin"/>
        </w:r>
        <w:r w:rsidR="00E13201">
          <w:rPr>
            <w:webHidden/>
          </w:rPr>
          <w:instrText xml:space="preserve"> PAGEREF _Toc126764604 \h </w:instrText>
        </w:r>
        <w:r w:rsidR="00E13201">
          <w:rPr>
            <w:webHidden/>
          </w:rPr>
        </w:r>
        <w:r w:rsidR="00E13201">
          <w:rPr>
            <w:webHidden/>
          </w:rPr>
          <w:fldChar w:fldCharType="separate"/>
        </w:r>
        <w:r w:rsidR="00E13201">
          <w:rPr>
            <w:webHidden/>
          </w:rPr>
          <w:t>56</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05" w:history="1">
        <w:r w:rsidR="00E13201" w:rsidRPr="00DF7085">
          <w:rPr>
            <w:rStyle w:val="ae"/>
          </w:rPr>
          <w:t>4.2.5.</w:t>
        </w:r>
        <w:r w:rsidR="00E13201">
          <w:rPr>
            <w:rFonts w:asciiTheme="minorHAnsi" w:eastAsiaTheme="minorEastAsia" w:hAnsiTheme="minorHAnsi" w:cstheme="minorBidi"/>
            <w:bCs w:val="0"/>
            <w:iCs w:val="0"/>
            <w:sz w:val="22"/>
            <w:szCs w:val="22"/>
          </w:rPr>
          <w:tab/>
        </w:r>
        <w:r w:rsidR="00E13201" w:rsidRPr="00DF7085">
          <w:rPr>
            <w:rStyle w:val="ae"/>
          </w:rPr>
          <w:t>Контекстное меню</w:t>
        </w:r>
        <w:r w:rsidR="00E13201">
          <w:rPr>
            <w:webHidden/>
          </w:rPr>
          <w:tab/>
        </w:r>
        <w:r w:rsidR="00E13201">
          <w:rPr>
            <w:webHidden/>
          </w:rPr>
          <w:fldChar w:fldCharType="begin"/>
        </w:r>
        <w:r w:rsidR="00E13201">
          <w:rPr>
            <w:webHidden/>
          </w:rPr>
          <w:instrText xml:space="preserve"> PAGEREF _Toc126764605 \h </w:instrText>
        </w:r>
        <w:r w:rsidR="00E13201">
          <w:rPr>
            <w:webHidden/>
          </w:rPr>
        </w:r>
        <w:r w:rsidR="00E13201">
          <w:rPr>
            <w:webHidden/>
          </w:rPr>
          <w:fldChar w:fldCharType="separate"/>
        </w:r>
        <w:r w:rsidR="00E13201">
          <w:rPr>
            <w:webHidden/>
          </w:rPr>
          <w:t>58</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06" w:history="1">
        <w:r w:rsidR="00E13201" w:rsidRPr="00DF7085">
          <w:rPr>
            <w:rStyle w:val="ae"/>
          </w:rPr>
          <w:t>4.2.6.</w:t>
        </w:r>
        <w:r w:rsidR="00E13201">
          <w:rPr>
            <w:rFonts w:asciiTheme="minorHAnsi" w:eastAsiaTheme="minorEastAsia" w:hAnsiTheme="minorHAnsi" w:cstheme="minorBidi"/>
            <w:bCs w:val="0"/>
            <w:iCs w:val="0"/>
            <w:sz w:val="22"/>
            <w:szCs w:val="22"/>
          </w:rPr>
          <w:tab/>
        </w:r>
        <w:r w:rsidR="00E13201" w:rsidRPr="00DF7085">
          <w:rPr>
            <w:rStyle w:val="ae"/>
          </w:rPr>
          <w:t>Панели сортировки и фильтров</w:t>
        </w:r>
        <w:r w:rsidR="00E13201">
          <w:rPr>
            <w:webHidden/>
          </w:rPr>
          <w:tab/>
        </w:r>
        <w:r w:rsidR="00E13201">
          <w:rPr>
            <w:webHidden/>
          </w:rPr>
          <w:fldChar w:fldCharType="begin"/>
        </w:r>
        <w:r w:rsidR="00E13201">
          <w:rPr>
            <w:webHidden/>
          </w:rPr>
          <w:instrText xml:space="preserve"> PAGEREF _Toc126764606 \h </w:instrText>
        </w:r>
        <w:r w:rsidR="00E13201">
          <w:rPr>
            <w:webHidden/>
          </w:rPr>
        </w:r>
        <w:r w:rsidR="00E13201">
          <w:rPr>
            <w:webHidden/>
          </w:rPr>
          <w:fldChar w:fldCharType="separate"/>
        </w:r>
        <w:r w:rsidR="00E13201">
          <w:rPr>
            <w:webHidden/>
          </w:rPr>
          <w:t>58</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07" w:history="1">
        <w:r w:rsidR="00E13201" w:rsidRPr="00DF7085">
          <w:rPr>
            <w:rStyle w:val="ae"/>
          </w:rPr>
          <w:t>4.2.7.</w:t>
        </w:r>
        <w:r w:rsidR="00E13201">
          <w:rPr>
            <w:rFonts w:asciiTheme="minorHAnsi" w:eastAsiaTheme="minorEastAsia" w:hAnsiTheme="minorHAnsi" w:cstheme="minorBidi"/>
            <w:bCs w:val="0"/>
            <w:iCs w:val="0"/>
            <w:sz w:val="22"/>
            <w:szCs w:val="22"/>
          </w:rPr>
          <w:tab/>
        </w:r>
        <w:r w:rsidR="00E13201" w:rsidRPr="00DF7085">
          <w:rPr>
            <w:rStyle w:val="ae"/>
          </w:rPr>
          <w:t>Перемещение по списку документов</w:t>
        </w:r>
        <w:r w:rsidR="00E13201">
          <w:rPr>
            <w:webHidden/>
          </w:rPr>
          <w:tab/>
        </w:r>
        <w:r w:rsidR="00E13201">
          <w:rPr>
            <w:webHidden/>
          </w:rPr>
          <w:fldChar w:fldCharType="begin"/>
        </w:r>
        <w:r w:rsidR="00E13201">
          <w:rPr>
            <w:webHidden/>
          </w:rPr>
          <w:instrText xml:space="preserve"> PAGEREF _Toc126764607 \h </w:instrText>
        </w:r>
        <w:r w:rsidR="00E13201">
          <w:rPr>
            <w:webHidden/>
          </w:rPr>
        </w:r>
        <w:r w:rsidR="00E13201">
          <w:rPr>
            <w:webHidden/>
          </w:rPr>
          <w:fldChar w:fldCharType="separate"/>
        </w:r>
        <w:r w:rsidR="00E13201">
          <w:rPr>
            <w:webHidden/>
          </w:rPr>
          <w:t>59</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08" w:history="1">
        <w:r w:rsidR="00E13201" w:rsidRPr="00DF7085">
          <w:rPr>
            <w:rStyle w:val="ae"/>
          </w:rPr>
          <w:t>4.2.8.</w:t>
        </w:r>
        <w:r w:rsidR="00E13201">
          <w:rPr>
            <w:rFonts w:asciiTheme="minorHAnsi" w:eastAsiaTheme="minorEastAsia" w:hAnsiTheme="minorHAnsi" w:cstheme="minorBidi"/>
            <w:bCs w:val="0"/>
            <w:iCs w:val="0"/>
            <w:sz w:val="22"/>
            <w:szCs w:val="22"/>
          </w:rPr>
          <w:tab/>
        </w:r>
        <w:r w:rsidR="00E13201" w:rsidRPr="00DF7085">
          <w:rPr>
            <w:rStyle w:val="ae"/>
          </w:rPr>
          <w:t>Выделение документов в списке</w:t>
        </w:r>
        <w:r w:rsidR="00E13201">
          <w:rPr>
            <w:webHidden/>
          </w:rPr>
          <w:tab/>
        </w:r>
        <w:r w:rsidR="00E13201">
          <w:rPr>
            <w:webHidden/>
          </w:rPr>
          <w:fldChar w:fldCharType="begin"/>
        </w:r>
        <w:r w:rsidR="00E13201">
          <w:rPr>
            <w:webHidden/>
          </w:rPr>
          <w:instrText xml:space="preserve"> PAGEREF _Toc126764608 \h </w:instrText>
        </w:r>
        <w:r w:rsidR="00E13201">
          <w:rPr>
            <w:webHidden/>
          </w:rPr>
        </w:r>
        <w:r w:rsidR="00E13201">
          <w:rPr>
            <w:webHidden/>
          </w:rPr>
          <w:fldChar w:fldCharType="separate"/>
        </w:r>
        <w:r w:rsidR="00E13201">
          <w:rPr>
            <w:webHidden/>
          </w:rPr>
          <w:t>60</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09" w:history="1">
        <w:r w:rsidR="00E13201" w:rsidRPr="00DF7085">
          <w:rPr>
            <w:rStyle w:val="ae"/>
          </w:rPr>
          <w:t>4.2.9.</w:t>
        </w:r>
        <w:r w:rsidR="00E13201">
          <w:rPr>
            <w:rFonts w:asciiTheme="minorHAnsi" w:eastAsiaTheme="minorEastAsia" w:hAnsiTheme="minorHAnsi" w:cstheme="minorBidi"/>
            <w:bCs w:val="0"/>
            <w:iCs w:val="0"/>
            <w:sz w:val="22"/>
            <w:szCs w:val="22"/>
          </w:rPr>
          <w:tab/>
        </w:r>
        <w:r w:rsidR="00E13201" w:rsidRPr="00DF7085">
          <w:rPr>
            <w:rStyle w:val="ae"/>
          </w:rPr>
          <w:t>Отображение статистических данных</w:t>
        </w:r>
        <w:r w:rsidR="00E13201">
          <w:rPr>
            <w:webHidden/>
          </w:rPr>
          <w:tab/>
        </w:r>
        <w:r w:rsidR="00E13201">
          <w:rPr>
            <w:webHidden/>
          </w:rPr>
          <w:fldChar w:fldCharType="begin"/>
        </w:r>
        <w:r w:rsidR="00E13201">
          <w:rPr>
            <w:webHidden/>
          </w:rPr>
          <w:instrText xml:space="preserve"> PAGEREF _Toc126764609 \h </w:instrText>
        </w:r>
        <w:r w:rsidR="00E13201">
          <w:rPr>
            <w:webHidden/>
          </w:rPr>
        </w:r>
        <w:r w:rsidR="00E13201">
          <w:rPr>
            <w:webHidden/>
          </w:rPr>
          <w:fldChar w:fldCharType="separate"/>
        </w:r>
        <w:r w:rsidR="00E13201">
          <w:rPr>
            <w:webHidden/>
          </w:rPr>
          <w:t>60</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10" w:history="1">
        <w:r w:rsidR="00E13201" w:rsidRPr="00DF7085">
          <w:rPr>
            <w:rStyle w:val="ae"/>
          </w:rPr>
          <w:t>4.2.10.</w:t>
        </w:r>
        <w:r w:rsidR="00E13201">
          <w:rPr>
            <w:rFonts w:asciiTheme="minorHAnsi" w:eastAsiaTheme="minorEastAsia" w:hAnsiTheme="minorHAnsi" w:cstheme="minorBidi"/>
            <w:bCs w:val="0"/>
            <w:iCs w:val="0"/>
            <w:sz w:val="22"/>
            <w:szCs w:val="22"/>
          </w:rPr>
          <w:tab/>
        </w:r>
        <w:r w:rsidR="00E13201" w:rsidRPr="00DF7085">
          <w:rPr>
            <w:rStyle w:val="ae"/>
          </w:rPr>
          <w:t>Информационная панель</w:t>
        </w:r>
        <w:r w:rsidR="00E13201">
          <w:rPr>
            <w:webHidden/>
          </w:rPr>
          <w:tab/>
        </w:r>
        <w:r w:rsidR="00E13201">
          <w:rPr>
            <w:webHidden/>
          </w:rPr>
          <w:fldChar w:fldCharType="begin"/>
        </w:r>
        <w:r w:rsidR="00E13201">
          <w:rPr>
            <w:webHidden/>
          </w:rPr>
          <w:instrText xml:space="preserve"> PAGEREF _Toc126764610 \h </w:instrText>
        </w:r>
        <w:r w:rsidR="00E13201">
          <w:rPr>
            <w:webHidden/>
          </w:rPr>
        </w:r>
        <w:r w:rsidR="00E13201">
          <w:rPr>
            <w:webHidden/>
          </w:rPr>
          <w:fldChar w:fldCharType="separate"/>
        </w:r>
        <w:r w:rsidR="00E13201">
          <w:rPr>
            <w:webHidden/>
          </w:rPr>
          <w:t>61</w:t>
        </w:r>
        <w:r w:rsidR="00E13201">
          <w:rPr>
            <w:webHidden/>
          </w:rPr>
          <w:fldChar w:fldCharType="end"/>
        </w:r>
      </w:hyperlink>
    </w:p>
    <w:p w:rsidR="00E13201" w:rsidRDefault="00E763C0">
      <w:pPr>
        <w:pStyle w:val="13"/>
        <w:rPr>
          <w:rFonts w:asciiTheme="minorHAnsi" w:eastAsiaTheme="minorEastAsia" w:hAnsiTheme="minorHAnsi" w:cstheme="minorBidi"/>
          <w:b w:val="0"/>
          <w:bCs w:val="0"/>
          <w:caps w:val="0"/>
          <w:sz w:val="22"/>
          <w:szCs w:val="22"/>
        </w:rPr>
      </w:pPr>
      <w:hyperlink w:anchor="_Toc126764611" w:history="1">
        <w:r w:rsidR="00E13201" w:rsidRPr="00DF7085">
          <w:rPr>
            <w:rStyle w:val="ae"/>
          </w:rPr>
          <w:t>5.</w:t>
        </w:r>
        <w:r w:rsidR="00E13201">
          <w:rPr>
            <w:rFonts w:asciiTheme="minorHAnsi" w:eastAsiaTheme="minorEastAsia" w:hAnsiTheme="minorHAnsi" w:cstheme="minorBidi"/>
            <w:b w:val="0"/>
            <w:bCs w:val="0"/>
            <w:caps w:val="0"/>
            <w:sz w:val="22"/>
            <w:szCs w:val="22"/>
          </w:rPr>
          <w:tab/>
        </w:r>
        <w:r w:rsidR="00E13201" w:rsidRPr="00DF7085">
          <w:rPr>
            <w:rStyle w:val="ae"/>
          </w:rPr>
          <w:t>Описание операций и экранных форм</w:t>
        </w:r>
        <w:r w:rsidR="00E13201">
          <w:rPr>
            <w:webHidden/>
          </w:rPr>
          <w:tab/>
        </w:r>
        <w:r w:rsidR="00E13201">
          <w:rPr>
            <w:webHidden/>
          </w:rPr>
          <w:fldChar w:fldCharType="begin"/>
        </w:r>
        <w:r w:rsidR="00E13201">
          <w:rPr>
            <w:webHidden/>
          </w:rPr>
          <w:instrText xml:space="preserve"> PAGEREF _Toc126764611 \h </w:instrText>
        </w:r>
        <w:r w:rsidR="00E13201">
          <w:rPr>
            <w:webHidden/>
          </w:rPr>
        </w:r>
        <w:r w:rsidR="00E13201">
          <w:rPr>
            <w:webHidden/>
          </w:rPr>
          <w:fldChar w:fldCharType="separate"/>
        </w:r>
        <w:r w:rsidR="00E13201">
          <w:rPr>
            <w:webHidden/>
          </w:rPr>
          <w:t>62</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612" w:history="1">
        <w:r w:rsidR="00E13201" w:rsidRPr="00DF7085">
          <w:rPr>
            <w:rStyle w:val="ae"/>
          </w:rPr>
          <w:t>5.1.</w:t>
        </w:r>
        <w:r w:rsidR="00E13201">
          <w:rPr>
            <w:rFonts w:asciiTheme="minorHAnsi" w:eastAsiaTheme="minorEastAsia" w:hAnsiTheme="minorHAnsi" w:cstheme="minorBidi"/>
            <w:bCs w:val="0"/>
            <w:sz w:val="22"/>
            <w:szCs w:val="22"/>
          </w:rPr>
          <w:tab/>
        </w:r>
        <w:r w:rsidR="00E13201" w:rsidRPr="00DF7085">
          <w:rPr>
            <w:rStyle w:val="ae"/>
          </w:rPr>
          <w:t>Группа документов «Регистрация и учет обязательств»</w:t>
        </w:r>
        <w:r w:rsidR="00E13201">
          <w:rPr>
            <w:webHidden/>
          </w:rPr>
          <w:tab/>
        </w:r>
        <w:r w:rsidR="00E13201">
          <w:rPr>
            <w:webHidden/>
          </w:rPr>
          <w:fldChar w:fldCharType="begin"/>
        </w:r>
        <w:r w:rsidR="00E13201">
          <w:rPr>
            <w:webHidden/>
          </w:rPr>
          <w:instrText xml:space="preserve"> PAGEREF _Toc126764612 \h </w:instrText>
        </w:r>
        <w:r w:rsidR="00E13201">
          <w:rPr>
            <w:webHidden/>
          </w:rPr>
        </w:r>
        <w:r w:rsidR="00E13201">
          <w:rPr>
            <w:webHidden/>
          </w:rPr>
          <w:fldChar w:fldCharType="separate"/>
        </w:r>
        <w:r w:rsidR="00E13201">
          <w:rPr>
            <w:webHidden/>
          </w:rPr>
          <w:t>62</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13" w:history="1">
        <w:r w:rsidR="00E13201" w:rsidRPr="00DF7085">
          <w:rPr>
            <w:rStyle w:val="ae"/>
          </w:rPr>
          <w:t>5.1.1.</w:t>
        </w:r>
        <w:r w:rsidR="00E13201">
          <w:rPr>
            <w:rFonts w:asciiTheme="minorHAnsi" w:eastAsiaTheme="minorEastAsia" w:hAnsiTheme="minorHAnsi" w:cstheme="minorBidi"/>
            <w:bCs w:val="0"/>
            <w:iCs w:val="0"/>
            <w:sz w:val="22"/>
            <w:szCs w:val="22"/>
          </w:rPr>
          <w:tab/>
        </w:r>
        <w:r w:rsidR="00E13201" w:rsidRPr="00DF7085">
          <w:rPr>
            <w:rStyle w:val="ae"/>
          </w:rPr>
          <w:t>Заявка на кассовый расход</w:t>
        </w:r>
        <w:r w:rsidR="00E13201">
          <w:rPr>
            <w:webHidden/>
          </w:rPr>
          <w:tab/>
        </w:r>
        <w:r w:rsidR="00E13201">
          <w:rPr>
            <w:webHidden/>
          </w:rPr>
          <w:fldChar w:fldCharType="begin"/>
        </w:r>
        <w:r w:rsidR="00E13201">
          <w:rPr>
            <w:webHidden/>
          </w:rPr>
          <w:instrText xml:space="preserve"> PAGEREF _Toc126764613 \h </w:instrText>
        </w:r>
        <w:r w:rsidR="00E13201">
          <w:rPr>
            <w:webHidden/>
          </w:rPr>
        </w:r>
        <w:r w:rsidR="00E13201">
          <w:rPr>
            <w:webHidden/>
          </w:rPr>
          <w:fldChar w:fldCharType="separate"/>
        </w:r>
        <w:r w:rsidR="00E13201">
          <w:rPr>
            <w:webHidden/>
          </w:rPr>
          <w:t>62</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14" w:history="1">
        <w:r w:rsidR="00E13201" w:rsidRPr="00DF7085">
          <w:rPr>
            <w:rStyle w:val="ae"/>
          </w:rPr>
          <w:t>5.1.2.</w:t>
        </w:r>
        <w:r w:rsidR="00E13201">
          <w:rPr>
            <w:rFonts w:asciiTheme="minorHAnsi" w:eastAsiaTheme="minorEastAsia" w:hAnsiTheme="minorHAnsi" w:cstheme="minorBidi"/>
            <w:bCs w:val="0"/>
            <w:iCs w:val="0"/>
            <w:sz w:val="22"/>
            <w:szCs w:val="22"/>
          </w:rPr>
          <w:tab/>
        </w:r>
        <w:r w:rsidR="00E13201" w:rsidRPr="00DF7085">
          <w:rPr>
            <w:rStyle w:val="ae"/>
          </w:rPr>
          <w:t>Заявка на кассовый расход (сокращенная)</w:t>
        </w:r>
        <w:r w:rsidR="00E13201">
          <w:rPr>
            <w:webHidden/>
          </w:rPr>
          <w:tab/>
        </w:r>
        <w:r w:rsidR="00E13201">
          <w:rPr>
            <w:webHidden/>
          </w:rPr>
          <w:fldChar w:fldCharType="begin"/>
        </w:r>
        <w:r w:rsidR="00E13201">
          <w:rPr>
            <w:webHidden/>
          </w:rPr>
          <w:instrText xml:space="preserve"> PAGEREF _Toc126764614 \h </w:instrText>
        </w:r>
        <w:r w:rsidR="00E13201">
          <w:rPr>
            <w:webHidden/>
          </w:rPr>
        </w:r>
        <w:r w:rsidR="00E13201">
          <w:rPr>
            <w:webHidden/>
          </w:rPr>
          <w:fldChar w:fldCharType="separate"/>
        </w:r>
        <w:r w:rsidR="00E13201">
          <w:rPr>
            <w:webHidden/>
          </w:rPr>
          <w:t>78</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15" w:history="1">
        <w:r w:rsidR="00E13201" w:rsidRPr="00DF7085">
          <w:rPr>
            <w:rStyle w:val="ae"/>
          </w:rPr>
          <w:t>5.1.3.</w:t>
        </w:r>
        <w:r w:rsidR="00E13201">
          <w:rPr>
            <w:rFonts w:asciiTheme="minorHAnsi" w:eastAsiaTheme="minorEastAsia" w:hAnsiTheme="minorHAnsi" w:cstheme="minorBidi"/>
            <w:bCs w:val="0"/>
            <w:iCs w:val="0"/>
            <w:sz w:val="22"/>
            <w:szCs w:val="22"/>
          </w:rPr>
          <w:tab/>
        </w:r>
        <w:r w:rsidR="00E13201" w:rsidRPr="00DF7085">
          <w:rPr>
            <w:rStyle w:val="ae"/>
          </w:rPr>
          <w:t>Заявка на получение наличных денег</w:t>
        </w:r>
        <w:r w:rsidR="00E13201">
          <w:rPr>
            <w:webHidden/>
          </w:rPr>
          <w:tab/>
        </w:r>
        <w:r w:rsidR="00E13201">
          <w:rPr>
            <w:webHidden/>
          </w:rPr>
          <w:fldChar w:fldCharType="begin"/>
        </w:r>
        <w:r w:rsidR="00E13201">
          <w:rPr>
            <w:webHidden/>
          </w:rPr>
          <w:instrText xml:space="preserve"> PAGEREF _Toc126764615 \h </w:instrText>
        </w:r>
        <w:r w:rsidR="00E13201">
          <w:rPr>
            <w:webHidden/>
          </w:rPr>
        </w:r>
        <w:r w:rsidR="00E13201">
          <w:rPr>
            <w:webHidden/>
          </w:rPr>
          <w:fldChar w:fldCharType="separate"/>
        </w:r>
        <w:r w:rsidR="00E13201">
          <w:rPr>
            <w:webHidden/>
          </w:rPr>
          <w:t>88</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16" w:history="1">
        <w:r w:rsidR="00E13201" w:rsidRPr="00DF7085">
          <w:rPr>
            <w:rStyle w:val="ae"/>
          </w:rPr>
          <w:t>5.1.4.</w:t>
        </w:r>
        <w:r w:rsidR="00E13201">
          <w:rPr>
            <w:rFonts w:asciiTheme="minorHAnsi" w:eastAsiaTheme="minorEastAsia" w:hAnsiTheme="minorHAnsi" w:cstheme="minorBidi"/>
            <w:bCs w:val="0"/>
            <w:iCs w:val="0"/>
            <w:sz w:val="22"/>
            <w:szCs w:val="22"/>
          </w:rPr>
          <w:tab/>
        </w:r>
        <w:r w:rsidR="00E13201" w:rsidRPr="00DF7085">
          <w:rPr>
            <w:rStyle w:val="ae"/>
          </w:rPr>
          <w:t>Заявка на получение денежных средств, перечисляемых на карту</w:t>
        </w:r>
        <w:r w:rsidR="00E13201">
          <w:rPr>
            <w:webHidden/>
          </w:rPr>
          <w:tab/>
        </w:r>
        <w:r w:rsidR="00E13201">
          <w:rPr>
            <w:webHidden/>
          </w:rPr>
          <w:fldChar w:fldCharType="begin"/>
        </w:r>
        <w:r w:rsidR="00E13201">
          <w:rPr>
            <w:webHidden/>
          </w:rPr>
          <w:instrText xml:space="preserve"> PAGEREF _Toc126764616 \h </w:instrText>
        </w:r>
        <w:r w:rsidR="00E13201">
          <w:rPr>
            <w:webHidden/>
          </w:rPr>
        </w:r>
        <w:r w:rsidR="00E13201">
          <w:rPr>
            <w:webHidden/>
          </w:rPr>
          <w:fldChar w:fldCharType="separate"/>
        </w:r>
        <w:r w:rsidR="00E13201">
          <w:rPr>
            <w:webHidden/>
          </w:rPr>
          <w:t>100</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17" w:history="1">
        <w:r w:rsidR="00E13201" w:rsidRPr="00DF7085">
          <w:rPr>
            <w:rStyle w:val="ae"/>
          </w:rPr>
          <w:t>5.1.5.</w:t>
        </w:r>
        <w:r w:rsidR="00E13201">
          <w:rPr>
            <w:rFonts w:asciiTheme="minorHAnsi" w:eastAsiaTheme="minorEastAsia" w:hAnsiTheme="minorHAnsi" w:cstheme="minorBidi"/>
            <w:bCs w:val="0"/>
            <w:iCs w:val="0"/>
            <w:sz w:val="22"/>
            <w:szCs w:val="22"/>
          </w:rPr>
          <w:tab/>
        </w:r>
        <w:r w:rsidR="00E13201" w:rsidRPr="00DF7085">
          <w:rPr>
            <w:rStyle w:val="ae"/>
          </w:rPr>
          <w:t>Расшифровка сумм неиспользованных средств</w:t>
        </w:r>
        <w:r w:rsidR="00E13201">
          <w:rPr>
            <w:webHidden/>
          </w:rPr>
          <w:tab/>
        </w:r>
        <w:r w:rsidR="00E13201">
          <w:rPr>
            <w:webHidden/>
          </w:rPr>
          <w:fldChar w:fldCharType="begin"/>
        </w:r>
        <w:r w:rsidR="00E13201">
          <w:rPr>
            <w:webHidden/>
          </w:rPr>
          <w:instrText xml:space="preserve"> PAGEREF _Toc126764617 \h </w:instrText>
        </w:r>
        <w:r w:rsidR="00E13201">
          <w:rPr>
            <w:webHidden/>
          </w:rPr>
        </w:r>
        <w:r w:rsidR="00E13201">
          <w:rPr>
            <w:webHidden/>
          </w:rPr>
          <w:fldChar w:fldCharType="separate"/>
        </w:r>
        <w:r w:rsidR="00E13201">
          <w:rPr>
            <w:webHidden/>
          </w:rPr>
          <w:t>109</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18" w:history="1">
        <w:r w:rsidR="00E13201" w:rsidRPr="00DF7085">
          <w:rPr>
            <w:rStyle w:val="ae"/>
          </w:rPr>
          <w:t>5.1.6.</w:t>
        </w:r>
        <w:r w:rsidR="00E13201">
          <w:rPr>
            <w:rFonts w:asciiTheme="minorHAnsi" w:eastAsiaTheme="minorEastAsia" w:hAnsiTheme="minorHAnsi" w:cstheme="minorBidi"/>
            <w:bCs w:val="0"/>
            <w:iCs w:val="0"/>
            <w:sz w:val="22"/>
            <w:szCs w:val="22"/>
          </w:rPr>
          <w:tab/>
        </w:r>
        <w:r w:rsidR="00E13201" w:rsidRPr="00DF7085">
          <w:rPr>
            <w:rStyle w:val="ae"/>
          </w:rPr>
          <w:t>Платежное поручение</w:t>
        </w:r>
        <w:r w:rsidR="00E13201">
          <w:rPr>
            <w:webHidden/>
          </w:rPr>
          <w:tab/>
        </w:r>
        <w:r w:rsidR="00E13201">
          <w:rPr>
            <w:webHidden/>
          </w:rPr>
          <w:fldChar w:fldCharType="begin"/>
        </w:r>
        <w:r w:rsidR="00E13201">
          <w:rPr>
            <w:webHidden/>
          </w:rPr>
          <w:instrText xml:space="preserve"> PAGEREF _Toc126764618 \h </w:instrText>
        </w:r>
        <w:r w:rsidR="00E13201">
          <w:rPr>
            <w:webHidden/>
          </w:rPr>
        </w:r>
        <w:r w:rsidR="00E13201">
          <w:rPr>
            <w:webHidden/>
          </w:rPr>
          <w:fldChar w:fldCharType="separate"/>
        </w:r>
        <w:r w:rsidR="00E13201">
          <w:rPr>
            <w:webHidden/>
          </w:rPr>
          <w:t>116</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19" w:history="1">
        <w:r w:rsidR="00E13201" w:rsidRPr="00DF7085">
          <w:rPr>
            <w:rStyle w:val="ae"/>
          </w:rPr>
          <w:t>5.1.7.</w:t>
        </w:r>
        <w:r w:rsidR="00E13201">
          <w:rPr>
            <w:rFonts w:asciiTheme="minorHAnsi" w:eastAsiaTheme="minorEastAsia" w:hAnsiTheme="minorHAnsi" w:cstheme="minorBidi"/>
            <w:bCs w:val="0"/>
            <w:iCs w:val="0"/>
            <w:sz w:val="22"/>
            <w:szCs w:val="22"/>
          </w:rPr>
          <w:tab/>
        </w:r>
        <w:r w:rsidR="00E13201" w:rsidRPr="00DF7085">
          <w:rPr>
            <w:rStyle w:val="ae"/>
          </w:rPr>
          <w:t>Пакет платежных поручений</w:t>
        </w:r>
        <w:r w:rsidR="00E13201">
          <w:rPr>
            <w:webHidden/>
          </w:rPr>
          <w:tab/>
        </w:r>
        <w:r w:rsidR="00E13201">
          <w:rPr>
            <w:webHidden/>
          </w:rPr>
          <w:fldChar w:fldCharType="begin"/>
        </w:r>
        <w:r w:rsidR="00E13201">
          <w:rPr>
            <w:webHidden/>
          </w:rPr>
          <w:instrText xml:space="preserve"> PAGEREF _Toc126764619 \h </w:instrText>
        </w:r>
        <w:r w:rsidR="00E13201">
          <w:rPr>
            <w:webHidden/>
          </w:rPr>
        </w:r>
        <w:r w:rsidR="00E13201">
          <w:rPr>
            <w:webHidden/>
          </w:rPr>
          <w:fldChar w:fldCharType="separate"/>
        </w:r>
        <w:r w:rsidR="00E13201">
          <w:rPr>
            <w:webHidden/>
          </w:rPr>
          <w:t>127</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20" w:history="1">
        <w:r w:rsidR="00E13201" w:rsidRPr="00DF7085">
          <w:rPr>
            <w:rStyle w:val="ae"/>
          </w:rPr>
          <w:t>5.1.8.</w:t>
        </w:r>
        <w:r w:rsidR="00E13201">
          <w:rPr>
            <w:rFonts w:asciiTheme="minorHAnsi" w:eastAsiaTheme="minorEastAsia" w:hAnsiTheme="minorHAnsi" w:cstheme="minorBidi"/>
            <w:bCs w:val="0"/>
            <w:iCs w:val="0"/>
            <w:sz w:val="22"/>
            <w:szCs w:val="22"/>
          </w:rPr>
          <w:tab/>
        </w:r>
        <w:r w:rsidR="00E13201" w:rsidRPr="00DF7085">
          <w:rPr>
            <w:rStyle w:val="ae"/>
          </w:rPr>
          <w:t>Распоряжение финансового органа с расшифровкой</w:t>
        </w:r>
        <w:r w:rsidR="00E13201">
          <w:rPr>
            <w:webHidden/>
          </w:rPr>
          <w:tab/>
        </w:r>
        <w:r w:rsidR="00E13201">
          <w:rPr>
            <w:webHidden/>
          </w:rPr>
          <w:fldChar w:fldCharType="begin"/>
        </w:r>
        <w:r w:rsidR="00E13201">
          <w:rPr>
            <w:webHidden/>
          </w:rPr>
          <w:instrText xml:space="preserve"> PAGEREF _Toc126764620 \h </w:instrText>
        </w:r>
        <w:r w:rsidR="00E13201">
          <w:rPr>
            <w:webHidden/>
          </w:rPr>
        </w:r>
        <w:r w:rsidR="00E13201">
          <w:rPr>
            <w:webHidden/>
          </w:rPr>
          <w:fldChar w:fldCharType="separate"/>
        </w:r>
        <w:r w:rsidR="00E13201">
          <w:rPr>
            <w:webHidden/>
          </w:rPr>
          <w:t>137</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21" w:history="1">
        <w:r w:rsidR="00E13201" w:rsidRPr="00DF7085">
          <w:rPr>
            <w:rStyle w:val="ae"/>
          </w:rPr>
          <w:t>5.1.9.</w:t>
        </w:r>
        <w:r w:rsidR="00E13201">
          <w:rPr>
            <w:rFonts w:asciiTheme="minorHAnsi" w:eastAsiaTheme="minorEastAsia" w:hAnsiTheme="minorHAnsi" w:cstheme="minorBidi"/>
            <w:bCs w:val="0"/>
            <w:iCs w:val="0"/>
            <w:sz w:val="22"/>
            <w:szCs w:val="22"/>
          </w:rPr>
          <w:tab/>
        </w:r>
        <w:r w:rsidR="00E13201" w:rsidRPr="00DF7085">
          <w:rPr>
            <w:rStyle w:val="ae"/>
          </w:rPr>
          <w:t>Данные об аннулированных чеках</w:t>
        </w:r>
        <w:r w:rsidR="00E13201">
          <w:rPr>
            <w:webHidden/>
          </w:rPr>
          <w:tab/>
        </w:r>
        <w:r w:rsidR="00E13201">
          <w:rPr>
            <w:webHidden/>
          </w:rPr>
          <w:fldChar w:fldCharType="begin"/>
        </w:r>
        <w:r w:rsidR="00E13201">
          <w:rPr>
            <w:webHidden/>
          </w:rPr>
          <w:instrText xml:space="preserve"> PAGEREF _Toc126764621 \h </w:instrText>
        </w:r>
        <w:r w:rsidR="00E13201">
          <w:rPr>
            <w:webHidden/>
          </w:rPr>
        </w:r>
        <w:r w:rsidR="00E13201">
          <w:rPr>
            <w:webHidden/>
          </w:rPr>
          <w:fldChar w:fldCharType="separate"/>
        </w:r>
        <w:r w:rsidR="00E13201">
          <w:rPr>
            <w:webHidden/>
          </w:rPr>
          <w:t>143</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22" w:history="1">
        <w:r w:rsidR="00E13201" w:rsidRPr="00DF7085">
          <w:rPr>
            <w:rStyle w:val="ae"/>
          </w:rPr>
          <w:t>5.1.10.</w:t>
        </w:r>
        <w:r w:rsidR="00E13201">
          <w:rPr>
            <w:rFonts w:asciiTheme="minorHAnsi" w:eastAsiaTheme="minorEastAsia" w:hAnsiTheme="minorHAnsi" w:cstheme="minorBidi"/>
            <w:bCs w:val="0"/>
            <w:iCs w:val="0"/>
            <w:sz w:val="22"/>
            <w:szCs w:val="22"/>
          </w:rPr>
          <w:tab/>
        </w:r>
        <w:r w:rsidR="00E13201" w:rsidRPr="00DF7085">
          <w:rPr>
            <w:rStyle w:val="ae"/>
          </w:rPr>
          <w:t>Заявление на проведение операций с иностранной валютой</w:t>
        </w:r>
        <w:r w:rsidR="00E13201">
          <w:rPr>
            <w:webHidden/>
          </w:rPr>
          <w:tab/>
        </w:r>
        <w:r w:rsidR="00E13201">
          <w:rPr>
            <w:webHidden/>
          </w:rPr>
          <w:fldChar w:fldCharType="begin"/>
        </w:r>
        <w:r w:rsidR="00E13201">
          <w:rPr>
            <w:webHidden/>
          </w:rPr>
          <w:instrText xml:space="preserve"> PAGEREF _Toc126764622 \h </w:instrText>
        </w:r>
        <w:r w:rsidR="00E13201">
          <w:rPr>
            <w:webHidden/>
          </w:rPr>
        </w:r>
        <w:r w:rsidR="00E13201">
          <w:rPr>
            <w:webHidden/>
          </w:rPr>
          <w:fldChar w:fldCharType="separate"/>
        </w:r>
        <w:r w:rsidR="00E13201">
          <w:rPr>
            <w:webHidden/>
          </w:rPr>
          <w:t>146</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23" w:history="1">
        <w:r w:rsidR="00E13201" w:rsidRPr="00DF7085">
          <w:rPr>
            <w:rStyle w:val="ae"/>
          </w:rPr>
          <w:t>5.1.11.</w:t>
        </w:r>
        <w:r w:rsidR="00E13201">
          <w:rPr>
            <w:rFonts w:asciiTheme="minorHAnsi" w:eastAsiaTheme="minorEastAsia" w:hAnsiTheme="minorHAnsi" w:cstheme="minorBidi"/>
            <w:bCs w:val="0"/>
            <w:iCs w:val="0"/>
            <w:sz w:val="22"/>
            <w:szCs w:val="22"/>
          </w:rPr>
          <w:tab/>
        </w:r>
        <w:r w:rsidR="00E13201" w:rsidRPr="00DF7085">
          <w:rPr>
            <w:rStyle w:val="ae"/>
          </w:rPr>
          <w:t>Сводная заявка на кассовый расход (для уплаты налогов)</w:t>
        </w:r>
        <w:r w:rsidR="00E13201">
          <w:rPr>
            <w:webHidden/>
          </w:rPr>
          <w:tab/>
        </w:r>
        <w:r w:rsidR="00E13201">
          <w:rPr>
            <w:webHidden/>
          </w:rPr>
          <w:fldChar w:fldCharType="begin"/>
        </w:r>
        <w:r w:rsidR="00E13201">
          <w:rPr>
            <w:webHidden/>
          </w:rPr>
          <w:instrText xml:space="preserve"> PAGEREF _Toc126764623 \h </w:instrText>
        </w:r>
        <w:r w:rsidR="00E13201">
          <w:rPr>
            <w:webHidden/>
          </w:rPr>
        </w:r>
        <w:r w:rsidR="00E13201">
          <w:rPr>
            <w:webHidden/>
          </w:rPr>
          <w:fldChar w:fldCharType="separate"/>
        </w:r>
        <w:r w:rsidR="00E13201">
          <w:rPr>
            <w:webHidden/>
          </w:rPr>
          <w:t>158</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24" w:history="1">
        <w:r w:rsidR="00E13201" w:rsidRPr="00DF7085">
          <w:rPr>
            <w:rStyle w:val="ae"/>
          </w:rPr>
          <w:t>5.1.12.</w:t>
        </w:r>
        <w:r w:rsidR="00E13201">
          <w:rPr>
            <w:rFonts w:asciiTheme="minorHAnsi" w:eastAsiaTheme="minorEastAsia" w:hAnsiTheme="minorHAnsi" w:cstheme="minorBidi"/>
            <w:bCs w:val="0"/>
            <w:iCs w:val="0"/>
            <w:sz w:val="22"/>
            <w:szCs w:val="22"/>
          </w:rPr>
          <w:tab/>
        </w:r>
        <w:r w:rsidR="00E13201" w:rsidRPr="00DF7085">
          <w:rPr>
            <w:rStyle w:val="ae"/>
          </w:rPr>
          <w:t>Распоряжение о перечислении денежных средств на банковские карты «Мир» физических лиц</w:t>
        </w:r>
        <w:r w:rsidR="00E13201">
          <w:rPr>
            <w:webHidden/>
          </w:rPr>
          <w:tab/>
        </w:r>
        <w:r w:rsidR="00E13201">
          <w:rPr>
            <w:webHidden/>
          </w:rPr>
          <w:fldChar w:fldCharType="begin"/>
        </w:r>
        <w:r w:rsidR="00E13201">
          <w:rPr>
            <w:webHidden/>
          </w:rPr>
          <w:instrText xml:space="preserve"> PAGEREF _Toc126764624 \h </w:instrText>
        </w:r>
        <w:r w:rsidR="00E13201">
          <w:rPr>
            <w:webHidden/>
          </w:rPr>
        </w:r>
        <w:r w:rsidR="00E13201">
          <w:rPr>
            <w:webHidden/>
          </w:rPr>
          <w:fldChar w:fldCharType="separate"/>
        </w:r>
        <w:r w:rsidR="00E13201">
          <w:rPr>
            <w:webHidden/>
          </w:rPr>
          <w:t>166</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25" w:history="1">
        <w:r w:rsidR="00E13201" w:rsidRPr="00DF7085">
          <w:rPr>
            <w:rStyle w:val="ae"/>
          </w:rPr>
          <w:t>5.1.13.</w:t>
        </w:r>
        <w:r w:rsidR="00E13201">
          <w:rPr>
            <w:rFonts w:asciiTheme="minorHAnsi" w:eastAsiaTheme="minorEastAsia" w:hAnsiTheme="minorHAnsi" w:cstheme="minorBidi"/>
            <w:bCs w:val="0"/>
            <w:iCs w:val="0"/>
            <w:sz w:val="22"/>
            <w:szCs w:val="22"/>
          </w:rPr>
          <w:tab/>
        </w:r>
        <w:r w:rsidR="00E13201" w:rsidRPr="00DF7085">
          <w:rPr>
            <w:rStyle w:val="ae"/>
          </w:rPr>
          <w:t>Извещение об исполнении Распоряжения о перечислении денежных средств на банковские карты «Мир» физических лиц</w:t>
        </w:r>
        <w:r w:rsidR="00E13201">
          <w:rPr>
            <w:webHidden/>
          </w:rPr>
          <w:tab/>
        </w:r>
        <w:r w:rsidR="00E13201">
          <w:rPr>
            <w:webHidden/>
          </w:rPr>
          <w:fldChar w:fldCharType="begin"/>
        </w:r>
        <w:r w:rsidR="00E13201">
          <w:rPr>
            <w:webHidden/>
          </w:rPr>
          <w:instrText xml:space="preserve"> PAGEREF _Toc126764625 \h </w:instrText>
        </w:r>
        <w:r w:rsidR="00E13201">
          <w:rPr>
            <w:webHidden/>
          </w:rPr>
        </w:r>
        <w:r w:rsidR="00E13201">
          <w:rPr>
            <w:webHidden/>
          </w:rPr>
          <w:fldChar w:fldCharType="separate"/>
        </w:r>
        <w:r w:rsidR="00E13201">
          <w:rPr>
            <w:webHidden/>
          </w:rPr>
          <w:t>174</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26" w:history="1">
        <w:r w:rsidR="00E13201" w:rsidRPr="00DF7085">
          <w:rPr>
            <w:rStyle w:val="ae"/>
          </w:rPr>
          <w:t>5.1.14.</w:t>
        </w:r>
        <w:r w:rsidR="00E13201">
          <w:rPr>
            <w:rFonts w:asciiTheme="minorHAnsi" w:eastAsiaTheme="minorEastAsia" w:hAnsiTheme="minorHAnsi" w:cstheme="minorBidi"/>
            <w:bCs w:val="0"/>
            <w:iCs w:val="0"/>
            <w:sz w:val="22"/>
            <w:szCs w:val="22"/>
          </w:rPr>
          <w:tab/>
        </w:r>
        <w:r w:rsidR="00E13201" w:rsidRPr="00DF7085">
          <w:rPr>
            <w:rStyle w:val="ae"/>
          </w:rPr>
          <w:t>Сведения об обязательстве</w:t>
        </w:r>
        <w:r w:rsidR="00E13201">
          <w:rPr>
            <w:webHidden/>
          </w:rPr>
          <w:tab/>
        </w:r>
        <w:r w:rsidR="00E13201">
          <w:rPr>
            <w:webHidden/>
          </w:rPr>
          <w:fldChar w:fldCharType="begin"/>
        </w:r>
        <w:r w:rsidR="00E13201">
          <w:rPr>
            <w:webHidden/>
          </w:rPr>
          <w:instrText xml:space="preserve"> PAGEREF _Toc126764626 \h </w:instrText>
        </w:r>
        <w:r w:rsidR="00E13201">
          <w:rPr>
            <w:webHidden/>
          </w:rPr>
        </w:r>
        <w:r w:rsidR="00E13201">
          <w:rPr>
            <w:webHidden/>
          </w:rPr>
          <w:fldChar w:fldCharType="separate"/>
        </w:r>
        <w:r w:rsidR="00E13201">
          <w:rPr>
            <w:webHidden/>
          </w:rPr>
          <w:t>181</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27" w:history="1">
        <w:r w:rsidR="00E13201" w:rsidRPr="00DF7085">
          <w:rPr>
            <w:rStyle w:val="ae"/>
          </w:rPr>
          <w:t>5.1.15.</w:t>
        </w:r>
        <w:r w:rsidR="00E13201">
          <w:rPr>
            <w:rFonts w:asciiTheme="minorHAnsi" w:eastAsiaTheme="minorEastAsia" w:hAnsiTheme="minorHAnsi" w:cstheme="minorBidi"/>
            <w:bCs w:val="0"/>
            <w:iCs w:val="0"/>
            <w:sz w:val="22"/>
            <w:szCs w:val="22"/>
          </w:rPr>
          <w:tab/>
        </w:r>
        <w:r w:rsidR="00E13201" w:rsidRPr="00DF7085">
          <w:rPr>
            <w:rStyle w:val="ae"/>
          </w:rPr>
          <w:t>Заявка на внесение изменений в обязательство</w:t>
        </w:r>
        <w:r w:rsidR="00E13201">
          <w:rPr>
            <w:webHidden/>
          </w:rPr>
          <w:tab/>
        </w:r>
        <w:r w:rsidR="00E13201">
          <w:rPr>
            <w:webHidden/>
          </w:rPr>
          <w:fldChar w:fldCharType="begin"/>
        </w:r>
        <w:r w:rsidR="00E13201">
          <w:rPr>
            <w:webHidden/>
          </w:rPr>
          <w:instrText xml:space="preserve"> PAGEREF _Toc126764627 \h </w:instrText>
        </w:r>
        <w:r w:rsidR="00E13201">
          <w:rPr>
            <w:webHidden/>
          </w:rPr>
        </w:r>
        <w:r w:rsidR="00E13201">
          <w:rPr>
            <w:webHidden/>
          </w:rPr>
          <w:fldChar w:fldCharType="separate"/>
        </w:r>
        <w:r w:rsidR="00E13201">
          <w:rPr>
            <w:webHidden/>
          </w:rPr>
          <w:t>197</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28" w:history="1">
        <w:r w:rsidR="00E13201" w:rsidRPr="00DF7085">
          <w:rPr>
            <w:rStyle w:val="ae"/>
          </w:rPr>
          <w:t>5.1.16.</w:t>
        </w:r>
        <w:r w:rsidR="00E13201">
          <w:rPr>
            <w:rFonts w:asciiTheme="minorHAnsi" w:eastAsiaTheme="minorEastAsia" w:hAnsiTheme="minorHAnsi" w:cstheme="minorBidi"/>
            <w:bCs w:val="0"/>
            <w:iCs w:val="0"/>
            <w:sz w:val="22"/>
            <w:szCs w:val="22"/>
          </w:rPr>
          <w:tab/>
        </w:r>
        <w:r w:rsidR="00E13201" w:rsidRPr="00DF7085">
          <w:rPr>
            <w:rStyle w:val="ae"/>
          </w:rPr>
          <w:t>Заявка на перерегистрацию бюджетного обязательства</w:t>
        </w:r>
        <w:r w:rsidR="00E13201">
          <w:rPr>
            <w:webHidden/>
          </w:rPr>
          <w:tab/>
        </w:r>
        <w:r w:rsidR="00E13201">
          <w:rPr>
            <w:webHidden/>
          </w:rPr>
          <w:fldChar w:fldCharType="begin"/>
        </w:r>
        <w:r w:rsidR="00E13201">
          <w:rPr>
            <w:webHidden/>
          </w:rPr>
          <w:instrText xml:space="preserve"> PAGEREF _Toc126764628 \h </w:instrText>
        </w:r>
        <w:r w:rsidR="00E13201">
          <w:rPr>
            <w:webHidden/>
          </w:rPr>
        </w:r>
        <w:r w:rsidR="00E13201">
          <w:rPr>
            <w:webHidden/>
          </w:rPr>
          <w:fldChar w:fldCharType="separate"/>
        </w:r>
        <w:r w:rsidR="00E13201">
          <w:rPr>
            <w:webHidden/>
          </w:rPr>
          <w:t>212</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29" w:history="1">
        <w:r w:rsidR="00E13201" w:rsidRPr="00DF7085">
          <w:rPr>
            <w:rStyle w:val="ae"/>
          </w:rPr>
          <w:t>5.1.17.</w:t>
        </w:r>
        <w:r w:rsidR="00E13201">
          <w:rPr>
            <w:rFonts w:asciiTheme="minorHAnsi" w:eastAsiaTheme="minorEastAsia" w:hAnsiTheme="minorHAnsi" w:cstheme="minorBidi"/>
            <w:bCs w:val="0"/>
            <w:iCs w:val="0"/>
            <w:sz w:val="22"/>
            <w:szCs w:val="22"/>
          </w:rPr>
          <w:tab/>
        </w:r>
        <w:r w:rsidR="00E13201" w:rsidRPr="00DF7085">
          <w:rPr>
            <w:rStyle w:val="ae"/>
          </w:rPr>
          <w:t>Извещение о постановке на учет (изменении) БО в ФК</w:t>
        </w:r>
        <w:r w:rsidR="00E13201">
          <w:rPr>
            <w:webHidden/>
          </w:rPr>
          <w:tab/>
        </w:r>
        <w:r w:rsidR="00E13201">
          <w:rPr>
            <w:webHidden/>
          </w:rPr>
          <w:fldChar w:fldCharType="begin"/>
        </w:r>
        <w:r w:rsidR="00E13201">
          <w:rPr>
            <w:webHidden/>
          </w:rPr>
          <w:instrText xml:space="preserve"> PAGEREF _Toc126764629 \h </w:instrText>
        </w:r>
        <w:r w:rsidR="00E13201">
          <w:rPr>
            <w:webHidden/>
          </w:rPr>
        </w:r>
        <w:r w:rsidR="00E13201">
          <w:rPr>
            <w:webHidden/>
          </w:rPr>
          <w:fldChar w:fldCharType="separate"/>
        </w:r>
        <w:r w:rsidR="00E13201">
          <w:rPr>
            <w:webHidden/>
          </w:rPr>
          <w:t>224</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30" w:history="1">
        <w:r w:rsidR="00E13201" w:rsidRPr="00DF7085">
          <w:rPr>
            <w:rStyle w:val="ae"/>
          </w:rPr>
          <w:t>5.1.18.</w:t>
        </w:r>
        <w:r w:rsidR="00E13201">
          <w:rPr>
            <w:rFonts w:asciiTheme="minorHAnsi" w:eastAsiaTheme="minorEastAsia" w:hAnsiTheme="minorHAnsi" w:cstheme="minorBidi"/>
            <w:bCs w:val="0"/>
            <w:iCs w:val="0"/>
            <w:sz w:val="22"/>
            <w:szCs w:val="22"/>
          </w:rPr>
          <w:tab/>
        </w:r>
        <w:r w:rsidR="00E13201" w:rsidRPr="00DF7085">
          <w:rPr>
            <w:rStyle w:val="ae"/>
          </w:rPr>
          <w:t>Извещение о постановке на учет (изменении) ДО в ФК</w:t>
        </w:r>
        <w:r w:rsidR="00E13201">
          <w:rPr>
            <w:webHidden/>
          </w:rPr>
          <w:tab/>
        </w:r>
        <w:r w:rsidR="00E13201">
          <w:rPr>
            <w:webHidden/>
          </w:rPr>
          <w:fldChar w:fldCharType="begin"/>
        </w:r>
        <w:r w:rsidR="00E13201">
          <w:rPr>
            <w:webHidden/>
          </w:rPr>
          <w:instrText xml:space="preserve"> PAGEREF _Toc126764630 \h </w:instrText>
        </w:r>
        <w:r w:rsidR="00E13201">
          <w:rPr>
            <w:webHidden/>
          </w:rPr>
        </w:r>
        <w:r w:rsidR="00E13201">
          <w:rPr>
            <w:webHidden/>
          </w:rPr>
          <w:fldChar w:fldCharType="separate"/>
        </w:r>
        <w:r w:rsidR="00E13201">
          <w:rPr>
            <w:webHidden/>
          </w:rPr>
          <w:t>228</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31" w:history="1">
        <w:r w:rsidR="00E13201" w:rsidRPr="00DF7085">
          <w:rPr>
            <w:rStyle w:val="ae"/>
          </w:rPr>
          <w:t>5.1.19.</w:t>
        </w:r>
        <w:r w:rsidR="00E13201">
          <w:rPr>
            <w:rFonts w:asciiTheme="minorHAnsi" w:eastAsiaTheme="minorEastAsia" w:hAnsiTheme="minorHAnsi" w:cstheme="minorBidi"/>
            <w:bCs w:val="0"/>
            <w:iCs w:val="0"/>
            <w:sz w:val="22"/>
            <w:szCs w:val="22"/>
          </w:rPr>
          <w:tab/>
        </w:r>
        <w:r w:rsidR="00E13201" w:rsidRPr="00DF7085">
          <w:rPr>
            <w:rStyle w:val="ae"/>
          </w:rPr>
          <w:t>Заявление на выдачу (перевод, отзыв) Казначейского обеспечения обязательств</w:t>
        </w:r>
        <w:r w:rsidR="00E13201">
          <w:rPr>
            <w:webHidden/>
          </w:rPr>
          <w:tab/>
        </w:r>
        <w:r w:rsidR="00E13201">
          <w:rPr>
            <w:webHidden/>
          </w:rPr>
          <w:fldChar w:fldCharType="begin"/>
        </w:r>
        <w:r w:rsidR="00E13201">
          <w:rPr>
            <w:webHidden/>
          </w:rPr>
          <w:instrText xml:space="preserve"> PAGEREF _Toc126764631 \h </w:instrText>
        </w:r>
        <w:r w:rsidR="00E13201">
          <w:rPr>
            <w:webHidden/>
          </w:rPr>
        </w:r>
        <w:r w:rsidR="00E13201">
          <w:rPr>
            <w:webHidden/>
          </w:rPr>
          <w:fldChar w:fldCharType="separate"/>
        </w:r>
        <w:r w:rsidR="00E13201">
          <w:rPr>
            <w:webHidden/>
          </w:rPr>
          <w:t>231</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32" w:history="1">
        <w:r w:rsidR="00E13201" w:rsidRPr="00DF7085">
          <w:rPr>
            <w:rStyle w:val="ae"/>
          </w:rPr>
          <w:t>5.1.20.</w:t>
        </w:r>
        <w:r w:rsidR="00E13201">
          <w:rPr>
            <w:rFonts w:asciiTheme="minorHAnsi" w:eastAsiaTheme="minorEastAsia" w:hAnsiTheme="minorHAnsi" w:cstheme="minorBidi"/>
            <w:bCs w:val="0"/>
            <w:iCs w:val="0"/>
            <w:sz w:val="22"/>
            <w:szCs w:val="22"/>
          </w:rPr>
          <w:tab/>
        </w:r>
        <w:r w:rsidR="00E13201" w:rsidRPr="00DF7085">
          <w:rPr>
            <w:rStyle w:val="ae"/>
          </w:rPr>
          <w:t>Казначейское обеспечение обязательств</w:t>
        </w:r>
        <w:r w:rsidR="00E13201">
          <w:rPr>
            <w:webHidden/>
          </w:rPr>
          <w:tab/>
        </w:r>
        <w:r w:rsidR="00E13201">
          <w:rPr>
            <w:webHidden/>
          </w:rPr>
          <w:fldChar w:fldCharType="begin"/>
        </w:r>
        <w:r w:rsidR="00E13201">
          <w:rPr>
            <w:webHidden/>
          </w:rPr>
          <w:instrText xml:space="preserve"> PAGEREF _Toc126764632 \h </w:instrText>
        </w:r>
        <w:r w:rsidR="00E13201">
          <w:rPr>
            <w:webHidden/>
          </w:rPr>
        </w:r>
        <w:r w:rsidR="00E13201">
          <w:rPr>
            <w:webHidden/>
          </w:rPr>
          <w:fldChar w:fldCharType="separate"/>
        </w:r>
        <w:r w:rsidR="00E13201">
          <w:rPr>
            <w:webHidden/>
          </w:rPr>
          <w:t>244</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33" w:history="1">
        <w:r w:rsidR="00E13201" w:rsidRPr="00DF7085">
          <w:rPr>
            <w:rStyle w:val="ae"/>
          </w:rPr>
          <w:t>5.1.21.</w:t>
        </w:r>
        <w:r w:rsidR="00E13201">
          <w:rPr>
            <w:rFonts w:asciiTheme="minorHAnsi" w:eastAsiaTheme="minorEastAsia" w:hAnsiTheme="minorHAnsi" w:cstheme="minorBidi"/>
            <w:bCs w:val="0"/>
            <w:iCs w:val="0"/>
            <w:sz w:val="22"/>
            <w:szCs w:val="22"/>
          </w:rPr>
          <w:tab/>
        </w:r>
        <w:r w:rsidR="00E13201" w:rsidRPr="00DF7085">
          <w:rPr>
            <w:rStyle w:val="ae"/>
          </w:rPr>
          <w:t>Сведения о денежном обязательстве</w:t>
        </w:r>
        <w:r w:rsidR="00E13201">
          <w:rPr>
            <w:webHidden/>
          </w:rPr>
          <w:tab/>
        </w:r>
        <w:r w:rsidR="00E13201">
          <w:rPr>
            <w:webHidden/>
          </w:rPr>
          <w:fldChar w:fldCharType="begin"/>
        </w:r>
        <w:r w:rsidR="00E13201">
          <w:rPr>
            <w:webHidden/>
          </w:rPr>
          <w:instrText xml:space="preserve"> PAGEREF _Toc126764633 \h </w:instrText>
        </w:r>
        <w:r w:rsidR="00E13201">
          <w:rPr>
            <w:webHidden/>
          </w:rPr>
        </w:r>
        <w:r w:rsidR="00E13201">
          <w:rPr>
            <w:webHidden/>
          </w:rPr>
          <w:fldChar w:fldCharType="separate"/>
        </w:r>
        <w:r w:rsidR="00E13201">
          <w:rPr>
            <w:webHidden/>
          </w:rPr>
          <w:t>253</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634" w:history="1">
        <w:r w:rsidR="00E13201" w:rsidRPr="00DF7085">
          <w:rPr>
            <w:rStyle w:val="ae"/>
          </w:rPr>
          <w:t>5.2.</w:t>
        </w:r>
        <w:r w:rsidR="00E13201">
          <w:rPr>
            <w:rFonts w:asciiTheme="minorHAnsi" w:eastAsiaTheme="minorEastAsia" w:hAnsiTheme="minorHAnsi" w:cstheme="minorBidi"/>
            <w:bCs w:val="0"/>
            <w:sz w:val="22"/>
            <w:szCs w:val="22"/>
          </w:rPr>
          <w:tab/>
        </w:r>
        <w:r w:rsidR="00E13201" w:rsidRPr="00DF7085">
          <w:rPr>
            <w:rStyle w:val="ae"/>
          </w:rPr>
          <w:t>Группа документов «Кассовое планирование»</w:t>
        </w:r>
        <w:r w:rsidR="00E13201">
          <w:rPr>
            <w:webHidden/>
          </w:rPr>
          <w:tab/>
        </w:r>
        <w:r w:rsidR="00E13201">
          <w:rPr>
            <w:webHidden/>
          </w:rPr>
          <w:fldChar w:fldCharType="begin"/>
        </w:r>
        <w:r w:rsidR="00E13201">
          <w:rPr>
            <w:webHidden/>
          </w:rPr>
          <w:instrText xml:space="preserve"> PAGEREF _Toc126764634 \h </w:instrText>
        </w:r>
        <w:r w:rsidR="00E13201">
          <w:rPr>
            <w:webHidden/>
          </w:rPr>
        </w:r>
        <w:r w:rsidR="00E13201">
          <w:rPr>
            <w:webHidden/>
          </w:rPr>
          <w:fldChar w:fldCharType="separate"/>
        </w:r>
        <w:r w:rsidR="00E13201">
          <w:rPr>
            <w:webHidden/>
          </w:rPr>
          <w:t>262</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35" w:history="1">
        <w:r w:rsidR="00E13201" w:rsidRPr="00DF7085">
          <w:rPr>
            <w:rStyle w:val="ae"/>
          </w:rPr>
          <w:t>5.2.1.</w:t>
        </w:r>
        <w:r w:rsidR="00E13201">
          <w:rPr>
            <w:rFonts w:asciiTheme="minorHAnsi" w:eastAsiaTheme="minorEastAsia" w:hAnsiTheme="minorHAnsi" w:cstheme="minorBidi"/>
            <w:bCs w:val="0"/>
            <w:iCs w:val="0"/>
            <w:sz w:val="22"/>
            <w:szCs w:val="22"/>
          </w:rPr>
          <w:tab/>
        </w:r>
        <w:r w:rsidR="00E13201" w:rsidRPr="00DF7085">
          <w:rPr>
            <w:rStyle w:val="ae"/>
          </w:rPr>
          <w:t>Прогноз движения средств на счете бюджета</w:t>
        </w:r>
        <w:r w:rsidR="00E13201">
          <w:rPr>
            <w:webHidden/>
          </w:rPr>
          <w:tab/>
        </w:r>
        <w:r w:rsidR="00E13201">
          <w:rPr>
            <w:webHidden/>
          </w:rPr>
          <w:fldChar w:fldCharType="begin"/>
        </w:r>
        <w:r w:rsidR="00E13201">
          <w:rPr>
            <w:webHidden/>
          </w:rPr>
          <w:instrText xml:space="preserve"> PAGEREF _Toc126764635 \h </w:instrText>
        </w:r>
        <w:r w:rsidR="00E13201">
          <w:rPr>
            <w:webHidden/>
          </w:rPr>
        </w:r>
        <w:r w:rsidR="00E13201">
          <w:rPr>
            <w:webHidden/>
          </w:rPr>
          <w:fldChar w:fldCharType="separate"/>
        </w:r>
        <w:r w:rsidR="00E13201">
          <w:rPr>
            <w:webHidden/>
          </w:rPr>
          <w:t>262</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36" w:history="1">
        <w:r w:rsidR="00E13201" w:rsidRPr="00DF7085">
          <w:rPr>
            <w:rStyle w:val="ae"/>
          </w:rPr>
          <w:t>5.2.2.</w:t>
        </w:r>
        <w:r w:rsidR="00E13201">
          <w:rPr>
            <w:rFonts w:asciiTheme="minorHAnsi" w:eastAsiaTheme="minorEastAsia" w:hAnsiTheme="minorHAnsi" w:cstheme="minorBidi"/>
            <w:bCs w:val="0"/>
            <w:iCs w:val="0"/>
            <w:sz w:val="22"/>
            <w:szCs w:val="22"/>
          </w:rPr>
          <w:tab/>
        </w:r>
        <w:r w:rsidR="00E13201" w:rsidRPr="00DF7085">
          <w:rPr>
            <w:rStyle w:val="ae"/>
          </w:rPr>
          <w:t>Прогноз движения средств на счете бюджета с детализацией по дням</w:t>
        </w:r>
        <w:r w:rsidR="00E13201">
          <w:rPr>
            <w:webHidden/>
          </w:rPr>
          <w:tab/>
        </w:r>
        <w:r w:rsidR="00E13201">
          <w:rPr>
            <w:webHidden/>
          </w:rPr>
          <w:fldChar w:fldCharType="begin"/>
        </w:r>
        <w:r w:rsidR="00E13201">
          <w:rPr>
            <w:webHidden/>
          </w:rPr>
          <w:instrText xml:space="preserve"> PAGEREF _Toc126764636 \h </w:instrText>
        </w:r>
        <w:r w:rsidR="00E13201">
          <w:rPr>
            <w:webHidden/>
          </w:rPr>
        </w:r>
        <w:r w:rsidR="00E13201">
          <w:rPr>
            <w:webHidden/>
          </w:rPr>
          <w:fldChar w:fldCharType="separate"/>
        </w:r>
        <w:r w:rsidR="00E13201">
          <w:rPr>
            <w:webHidden/>
          </w:rPr>
          <w:t>282</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637" w:history="1">
        <w:r w:rsidR="00E13201" w:rsidRPr="00DF7085">
          <w:rPr>
            <w:rStyle w:val="ae"/>
          </w:rPr>
          <w:t>5.3.</w:t>
        </w:r>
        <w:r w:rsidR="00E13201">
          <w:rPr>
            <w:rFonts w:asciiTheme="minorHAnsi" w:eastAsiaTheme="minorEastAsia" w:hAnsiTheme="minorHAnsi" w:cstheme="minorBidi"/>
            <w:bCs w:val="0"/>
            <w:sz w:val="22"/>
            <w:szCs w:val="22"/>
          </w:rPr>
          <w:tab/>
        </w:r>
        <w:r w:rsidR="00E13201" w:rsidRPr="00DF7085">
          <w:rPr>
            <w:rStyle w:val="ae"/>
          </w:rPr>
          <w:t>Группа документов «Обработка и учет поступлений»</w:t>
        </w:r>
        <w:r w:rsidR="00E13201">
          <w:rPr>
            <w:webHidden/>
          </w:rPr>
          <w:tab/>
        </w:r>
        <w:r w:rsidR="00E13201">
          <w:rPr>
            <w:webHidden/>
          </w:rPr>
          <w:fldChar w:fldCharType="begin"/>
        </w:r>
        <w:r w:rsidR="00E13201">
          <w:rPr>
            <w:webHidden/>
          </w:rPr>
          <w:instrText xml:space="preserve"> PAGEREF _Toc126764637 \h </w:instrText>
        </w:r>
        <w:r w:rsidR="00E13201">
          <w:rPr>
            <w:webHidden/>
          </w:rPr>
        </w:r>
        <w:r w:rsidR="00E13201">
          <w:rPr>
            <w:webHidden/>
          </w:rPr>
          <w:fldChar w:fldCharType="separate"/>
        </w:r>
        <w:r w:rsidR="00E13201">
          <w:rPr>
            <w:webHidden/>
          </w:rPr>
          <w:t>291</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38" w:history="1">
        <w:r w:rsidR="00E13201" w:rsidRPr="00DF7085">
          <w:rPr>
            <w:rStyle w:val="ae"/>
          </w:rPr>
          <w:t>5.3.1.</w:t>
        </w:r>
        <w:r w:rsidR="00E13201">
          <w:rPr>
            <w:rFonts w:asciiTheme="minorHAnsi" w:eastAsiaTheme="minorEastAsia" w:hAnsiTheme="minorHAnsi" w:cstheme="minorBidi"/>
            <w:bCs w:val="0"/>
            <w:iCs w:val="0"/>
            <w:sz w:val="22"/>
            <w:szCs w:val="22"/>
          </w:rPr>
          <w:tab/>
        </w:r>
        <w:r w:rsidR="00E13201" w:rsidRPr="00DF7085">
          <w:rPr>
            <w:rStyle w:val="ae"/>
          </w:rPr>
          <w:t>Запрос на выяснение принадлежности платежа</w:t>
        </w:r>
        <w:r w:rsidR="00E13201">
          <w:rPr>
            <w:webHidden/>
          </w:rPr>
          <w:tab/>
        </w:r>
        <w:r w:rsidR="00E13201">
          <w:rPr>
            <w:webHidden/>
          </w:rPr>
          <w:fldChar w:fldCharType="begin"/>
        </w:r>
        <w:r w:rsidR="00E13201">
          <w:rPr>
            <w:webHidden/>
          </w:rPr>
          <w:instrText xml:space="preserve"> PAGEREF _Toc126764638 \h </w:instrText>
        </w:r>
        <w:r w:rsidR="00E13201">
          <w:rPr>
            <w:webHidden/>
          </w:rPr>
        </w:r>
        <w:r w:rsidR="00E13201">
          <w:rPr>
            <w:webHidden/>
          </w:rPr>
          <w:fldChar w:fldCharType="separate"/>
        </w:r>
        <w:r w:rsidR="00E13201">
          <w:rPr>
            <w:webHidden/>
          </w:rPr>
          <w:t>291</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39" w:history="1">
        <w:r w:rsidR="00E13201" w:rsidRPr="00DF7085">
          <w:rPr>
            <w:rStyle w:val="ae"/>
          </w:rPr>
          <w:t>5.3.2.</w:t>
        </w:r>
        <w:r w:rsidR="00E13201">
          <w:rPr>
            <w:rFonts w:asciiTheme="minorHAnsi" w:eastAsiaTheme="minorEastAsia" w:hAnsiTheme="minorHAnsi" w:cstheme="minorBidi"/>
            <w:bCs w:val="0"/>
            <w:iCs w:val="0"/>
            <w:sz w:val="22"/>
            <w:szCs w:val="22"/>
          </w:rPr>
          <w:tab/>
        </w:r>
        <w:r w:rsidR="00E13201" w:rsidRPr="00DF7085">
          <w:rPr>
            <w:rStyle w:val="ae"/>
          </w:rPr>
          <w:t>Уведомление об уточнении вида и принадлежности платежа (расходы)</w:t>
        </w:r>
        <w:r w:rsidR="00E13201">
          <w:rPr>
            <w:webHidden/>
          </w:rPr>
          <w:tab/>
        </w:r>
        <w:r w:rsidR="00E13201">
          <w:rPr>
            <w:webHidden/>
          </w:rPr>
          <w:fldChar w:fldCharType="begin"/>
        </w:r>
        <w:r w:rsidR="00E13201">
          <w:rPr>
            <w:webHidden/>
          </w:rPr>
          <w:instrText xml:space="preserve"> PAGEREF _Toc126764639 \h </w:instrText>
        </w:r>
        <w:r w:rsidR="00E13201">
          <w:rPr>
            <w:webHidden/>
          </w:rPr>
        </w:r>
        <w:r w:rsidR="00E13201">
          <w:rPr>
            <w:webHidden/>
          </w:rPr>
          <w:fldChar w:fldCharType="separate"/>
        </w:r>
        <w:r w:rsidR="00E13201">
          <w:rPr>
            <w:webHidden/>
          </w:rPr>
          <w:t>297</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40" w:history="1">
        <w:r w:rsidR="00E13201" w:rsidRPr="00DF7085">
          <w:rPr>
            <w:rStyle w:val="ae"/>
          </w:rPr>
          <w:t>5.3.3.</w:t>
        </w:r>
        <w:r w:rsidR="00E13201">
          <w:rPr>
            <w:rFonts w:asciiTheme="minorHAnsi" w:eastAsiaTheme="minorEastAsia" w:hAnsiTheme="minorHAnsi" w:cstheme="minorBidi"/>
            <w:bCs w:val="0"/>
            <w:iCs w:val="0"/>
            <w:sz w:val="22"/>
            <w:szCs w:val="22"/>
          </w:rPr>
          <w:tab/>
        </w:r>
        <w:r w:rsidR="00E13201" w:rsidRPr="00DF7085">
          <w:rPr>
            <w:rStyle w:val="ae"/>
          </w:rPr>
          <w:t>Уведомление об уточнении операций клиента</w:t>
        </w:r>
        <w:r w:rsidR="00E13201">
          <w:rPr>
            <w:webHidden/>
          </w:rPr>
          <w:tab/>
        </w:r>
        <w:r w:rsidR="00E13201">
          <w:rPr>
            <w:webHidden/>
          </w:rPr>
          <w:fldChar w:fldCharType="begin"/>
        </w:r>
        <w:r w:rsidR="00E13201">
          <w:rPr>
            <w:webHidden/>
          </w:rPr>
          <w:instrText xml:space="preserve"> PAGEREF _Toc126764640 \h </w:instrText>
        </w:r>
        <w:r w:rsidR="00E13201">
          <w:rPr>
            <w:webHidden/>
          </w:rPr>
        </w:r>
        <w:r w:rsidR="00E13201">
          <w:rPr>
            <w:webHidden/>
          </w:rPr>
          <w:fldChar w:fldCharType="separate"/>
        </w:r>
        <w:r w:rsidR="00E13201">
          <w:rPr>
            <w:webHidden/>
          </w:rPr>
          <w:t>308</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41" w:history="1">
        <w:r w:rsidR="00E13201" w:rsidRPr="00DF7085">
          <w:rPr>
            <w:rStyle w:val="ae"/>
          </w:rPr>
          <w:t>5.3.4.</w:t>
        </w:r>
        <w:r w:rsidR="00E13201">
          <w:rPr>
            <w:rFonts w:asciiTheme="minorHAnsi" w:eastAsiaTheme="minorEastAsia" w:hAnsiTheme="minorHAnsi" w:cstheme="minorBidi"/>
            <w:bCs w:val="0"/>
            <w:iCs w:val="0"/>
            <w:sz w:val="22"/>
            <w:szCs w:val="22"/>
          </w:rPr>
          <w:tab/>
        </w:r>
        <w:r w:rsidR="00E13201" w:rsidRPr="00DF7085">
          <w:rPr>
            <w:rStyle w:val="ae"/>
          </w:rPr>
          <w:t>Заявка на возврат</w:t>
        </w:r>
        <w:r w:rsidR="00E13201">
          <w:rPr>
            <w:webHidden/>
          </w:rPr>
          <w:tab/>
        </w:r>
        <w:r w:rsidR="00E13201">
          <w:rPr>
            <w:webHidden/>
          </w:rPr>
          <w:fldChar w:fldCharType="begin"/>
        </w:r>
        <w:r w:rsidR="00E13201">
          <w:rPr>
            <w:webHidden/>
          </w:rPr>
          <w:instrText xml:space="preserve"> PAGEREF _Toc126764641 \h </w:instrText>
        </w:r>
        <w:r w:rsidR="00E13201">
          <w:rPr>
            <w:webHidden/>
          </w:rPr>
        </w:r>
        <w:r w:rsidR="00E13201">
          <w:rPr>
            <w:webHidden/>
          </w:rPr>
          <w:fldChar w:fldCharType="separate"/>
        </w:r>
        <w:r w:rsidR="00E13201">
          <w:rPr>
            <w:webHidden/>
          </w:rPr>
          <w:t>317</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42" w:history="1">
        <w:r w:rsidR="00E13201" w:rsidRPr="00DF7085">
          <w:rPr>
            <w:rStyle w:val="ae"/>
          </w:rPr>
          <w:t>5.3.5.</w:t>
        </w:r>
        <w:r w:rsidR="00E13201">
          <w:rPr>
            <w:rFonts w:asciiTheme="minorHAnsi" w:eastAsiaTheme="minorEastAsia" w:hAnsiTheme="minorHAnsi" w:cstheme="minorBidi"/>
            <w:bCs w:val="0"/>
            <w:iCs w:val="0"/>
            <w:sz w:val="22"/>
            <w:szCs w:val="22"/>
          </w:rPr>
          <w:tab/>
        </w:r>
        <w:r w:rsidR="00E13201" w:rsidRPr="00DF7085">
          <w:rPr>
            <w:rStyle w:val="ae"/>
          </w:rPr>
          <w:t>Реестр передаваемых (принимаемых) платежей</w:t>
        </w:r>
        <w:r w:rsidR="00E13201">
          <w:rPr>
            <w:webHidden/>
          </w:rPr>
          <w:tab/>
        </w:r>
        <w:r w:rsidR="00E13201">
          <w:rPr>
            <w:webHidden/>
          </w:rPr>
          <w:fldChar w:fldCharType="begin"/>
        </w:r>
        <w:r w:rsidR="00E13201">
          <w:rPr>
            <w:webHidden/>
          </w:rPr>
          <w:instrText xml:space="preserve"> PAGEREF _Toc126764642 \h </w:instrText>
        </w:r>
        <w:r w:rsidR="00E13201">
          <w:rPr>
            <w:webHidden/>
          </w:rPr>
        </w:r>
        <w:r w:rsidR="00E13201">
          <w:rPr>
            <w:webHidden/>
          </w:rPr>
          <w:fldChar w:fldCharType="separate"/>
        </w:r>
        <w:r w:rsidR="00E13201">
          <w:rPr>
            <w:webHidden/>
          </w:rPr>
          <w:t>326</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43" w:history="1">
        <w:r w:rsidR="00E13201" w:rsidRPr="00DF7085">
          <w:rPr>
            <w:rStyle w:val="ae"/>
          </w:rPr>
          <w:t>5.3.6.</w:t>
        </w:r>
        <w:r w:rsidR="00E13201">
          <w:rPr>
            <w:rFonts w:asciiTheme="minorHAnsi" w:eastAsiaTheme="minorEastAsia" w:hAnsiTheme="minorHAnsi" w:cstheme="minorBidi"/>
            <w:bCs w:val="0"/>
            <w:iCs w:val="0"/>
            <w:sz w:val="22"/>
            <w:szCs w:val="22"/>
          </w:rPr>
          <w:tab/>
        </w:r>
        <w:r w:rsidR="00E13201" w:rsidRPr="00DF7085">
          <w:rPr>
            <w:rStyle w:val="ae"/>
          </w:rPr>
          <w:t>Информация из расчетных документов, прилагаемых к реестру платежей минуя счет 40101</w:t>
        </w:r>
        <w:r w:rsidR="00E13201">
          <w:rPr>
            <w:webHidden/>
          </w:rPr>
          <w:tab/>
        </w:r>
        <w:r w:rsidR="00E13201">
          <w:rPr>
            <w:webHidden/>
          </w:rPr>
          <w:fldChar w:fldCharType="begin"/>
        </w:r>
        <w:r w:rsidR="00E13201">
          <w:rPr>
            <w:webHidden/>
          </w:rPr>
          <w:instrText xml:space="preserve"> PAGEREF _Toc126764643 \h </w:instrText>
        </w:r>
        <w:r w:rsidR="00E13201">
          <w:rPr>
            <w:webHidden/>
          </w:rPr>
        </w:r>
        <w:r w:rsidR="00E13201">
          <w:rPr>
            <w:webHidden/>
          </w:rPr>
          <w:fldChar w:fldCharType="separate"/>
        </w:r>
        <w:r w:rsidR="00E13201">
          <w:rPr>
            <w:webHidden/>
          </w:rPr>
          <w:t>332</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44" w:history="1">
        <w:r w:rsidR="00E13201" w:rsidRPr="00DF7085">
          <w:rPr>
            <w:rStyle w:val="ae"/>
          </w:rPr>
          <w:t>5.3.7.</w:t>
        </w:r>
        <w:r w:rsidR="00E13201">
          <w:rPr>
            <w:rFonts w:asciiTheme="minorHAnsi" w:eastAsiaTheme="minorEastAsia" w:hAnsiTheme="minorHAnsi" w:cstheme="minorBidi"/>
            <w:bCs w:val="0"/>
            <w:iCs w:val="0"/>
            <w:sz w:val="22"/>
            <w:szCs w:val="22"/>
          </w:rPr>
          <w:tab/>
        </w:r>
        <w:r w:rsidR="00E13201" w:rsidRPr="00DF7085">
          <w:rPr>
            <w:rStyle w:val="ae"/>
          </w:rPr>
          <w:t>Справка органов ФК</w:t>
        </w:r>
        <w:r w:rsidR="00E13201">
          <w:rPr>
            <w:webHidden/>
          </w:rPr>
          <w:tab/>
        </w:r>
        <w:r w:rsidR="00E13201">
          <w:rPr>
            <w:webHidden/>
          </w:rPr>
          <w:fldChar w:fldCharType="begin"/>
        </w:r>
        <w:r w:rsidR="00E13201">
          <w:rPr>
            <w:webHidden/>
          </w:rPr>
          <w:instrText xml:space="preserve"> PAGEREF _Toc126764644 \h </w:instrText>
        </w:r>
        <w:r w:rsidR="00E13201">
          <w:rPr>
            <w:webHidden/>
          </w:rPr>
        </w:r>
        <w:r w:rsidR="00E13201">
          <w:rPr>
            <w:webHidden/>
          </w:rPr>
          <w:fldChar w:fldCharType="separate"/>
        </w:r>
        <w:r w:rsidR="00E13201">
          <w:rPr>
            <w:webHidden/>
          </w:rPr>
          <w:t>340</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645" w:history="1">
        <w:r w:rsidR="00E13201" w:rsidRPr="00DF7085">
          <w:rPr>
            <w:rStyle w:val="ae"/>
          </w:rPr>
          <w:t>5.4.</w:t>
        </w:r>
        <w:r w:rsidR="00E13201">
          <w:rPr>
            <w:rFonts w:asciiTheme="minorHAnsi" w:eastAsiaTheme="minorEastAsia" w:hAnsiTheme="minorHAnsi" w:cstheme="minorBidi"/>
            <w:bCs w:val="0"/>
            <w:sz w:val="22"/>
            <w:szCs w:val="22"/>
          </w:rPr>
          <w:tab/>
        </w:r>
        <w:r w:rsidR="00E13201" w:rsidRPr="00DF7085">
          <w:rPr>
            <w:rStyle w:val="ae"/>
          </w:rPr>
          <w:t>Группа документов «Отзыв документа»</w:t>
        </w:r>
        <w:r w:rsidR="00E13201">
          <w:rPr>
            <w:webHidden/>
          </w:rPr>
          <w:tab/>
        </w:r>
        <w:r w:rsidR="00E13201">
          <w:rPr>
            <w:webHidden/>
          </w:rPr>
          <w:fldChar w:fldCharType="begin"/>
        </w:r>
        <w:r w:rsidR="00E13201">
          <w:rPr>
            <w:webHidden/>
          </w:rPr>
          <w:instrText xml:space="preserve"> PAGEREF _Toc126764645 \h </w:instrText>
        </w:r>
        <w:r w:rsidR="00E13201">
          <w:rPr>
            <w:webHidden/>
          </w:rPr>
        </w:r>
        <w:r w:rsidR="00E13201">
          <w:rPr>
            <w:webHidden/>
          </w:rPr>
          <w:fldChar w:fldCharType="separate"/>
        </w:r>
        <w:r w:rsidR="00E13201">
          <w:rPr>
            <w:webHidden/>
          </w:rPr>
          <w:t>344</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46" w:history="1">
        <w:r w:rsidR="00E13201" w:rsidRPr="00DF7085">
          <w:rPr>
            <w:rStyle w:val="ae"/>
          </w:rPr>
          <w:t>5.4.1.</w:t>
        </w:r>
        <w:r w:rsidR="00E13201">
          <w:rPr>
            <w:rFonts w:asciiTheme="minorHAnsi" w:eastAsiaTheme="minorEastAsia" w:hAnsiTheme="minorHAnsi" w:cstheme="minorBidi"/>
            <w:bCs w:val="0"/>
            <w:iCs w:val="0"/>
            <w:sz w:val="22"/>
            <w:szCs w:val="22"/>
          </w:rPr>
          <w:tab/>
        </w:r>
        <w:r w:rsidR="00E13201" w:rsidRPr="00DF7085">
          <w:rPr>
            <w:rStyle w:val="ae"/>
          </w:rPr>
          <w:t>Запрос на отзыв распоряжения (запрос на аннулирование)</w:t>
        </w:r>
        <w:r w:rsidR="00E13201">
          <w:rPr>
            <w:webHidden/>
          </w:rPr>
          <w:tab/>
        </w:r>
        <w:r w:rsidR="00E13201">
          <w:rPr>
            <w:webHidden/>
          </w:rPr>
          <w:fldChar w:fldCharType="begin"/>
        </w:r>
        <w:r w:rsidR="00E13201">
          <w:rPr>
            <w:webHidden/>
          </w:rPr>
          <w:instrText xml:space="preserve"> PAGEREF _Toc126764646 \h </w:instrText>
        </w:r>
        <w:r w:rsidR="00E13201">
          <w:rPr>
            <w:webHidden/>
          </w:rPr>
        </w:r>
        <w:r w:rsidR="00E13201">
          <w:rPr>
            <w:webHidden/>
          </w:rPr>
          <w:fldChar w:fldCharType="separate"/>
        </w:r>
        <w:r w:rsidR="00E13201">
          <w:rPr>
            <w:webHidden/>
          </w:rPr>
          <w:t>344</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647" w:history="1">
        <w:r w:rsidR="00E13201" w:rsidRPr="00DF7085">
          <w:rPr>
            <w:rStyle w:val="ae"/>
          </w:rPr>
          <w:t>5.5.</w:t>
        </w:r>
        <w:r w:rsidR="00E13201">
          <w:rPr>
            <w:rFonts w:asciiTheme="minorHAnsi" w:eastAsiaTheme="minorEastAsia" w:hAnsiTheme="minorHAnsi" w:cstheme="minorBidi"/>
            <w:bCs w:val="0"/>
            <w:sz w:val="22"/>
            <w:szCs w:val="22"/>
          </w:rPr>
          <w:tab/>
        </w:r>
        <w:r w:rsidR="00E13201" w:rsidRPr="00DF7085">
          <w:rPr>
            <w:rStyle w:val="ae"/>
          </w:rPr>
          <w:t>Группа документов «Реорганизация»</w:t>
        </w:r>
        <w:r w:rsidR="00E13201">
          <w:rPr>
            <w:webHidden/>
          </w:rPr>
          <w:tab/>
        </w:r>
        <w:r w:rsidR="00E13201">
          <w:rPr>
            <w:webHidden/>
          </w:rPr>
          <w:fldChar w:fldCharType="begin"/>
        </w:r>
        <w:r w:rsidR="00E13201">
          <w:rPr>
            <w:webHidden/>
          </w:rPr>
          <w:instrText xml:space="preserve"> PAGEREF _Toc126764647 \h </w:instrText>
        </w:r>
        <w:r w:rsidR="00E13201">
          <w:rPr>
            <w:webHidden/>
          </w:rPr>
        </w:r>
        <w:r w:rsidR="00E13201">
          <w:rPr>
            <w:webHidden/>
          </w:rPr>
          <w:fldChar w:fldCharType="separate"/>
        </w:r>
        <w:r w:rsidR="00E13201">
          <w:rPr>
            <w:webHidden/>
          </w:rPr>
          <w:t>351</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48" w:history="1">
        <w:r w:rsidR="00E13201" w:rsidRPr="00DF7085">
          <w:rPr>
            <w:rStyle w:val="ae"/>
          </w:rPr>
          <w:t>5.5.1.</w:t>
        </w:r>
        <w:r w:rsidR="00E13201">
          <w:rPr>
            <w:rFonts w:asciiTheme="minorHAnsi" w:eastAsiaTheme="minorEastAsia" w:hAnsiTheme="minorHAnsi" w:cstheme="minorBidi"/>
            <w:bCs w:val="0"/>
            <w:iCs w:val="0"/>
            <w:sz w:val="22"/>
            <w:szCs w:val="22"/>
          </w:rPr>
          <w:tab/>
        </w:r>
        <w:r w:rsidR="00E13201" w:rsidRPr="00DF7085">
          <w:rPr>
            <w:rStyle w:val="ae"/>
          </w:rPr>
          <w:t>Акт приемки-передачи принятых на учет обязательств при реорганизации участников бюджетного процесса</w:t>
        </w:r>
        <w:r w:rsidR="00E13201">
          <w:rPr>
            <w:webHidden/>
          </w:rPr>
          <w:tab/>
        </w:r>
        <w:r w:rsidR="00E13201">
          <w:rPr>
            <w:webHidden/>
          </w:rPr>
          <w:fldChar w:fldCharType="begin"/>
        </w:r>
        <w:r w:rsidR="00E13201">
          <w:rPr>
            <w:webHidden/>
          </w:rPr>
          <w:instrText xml:space="preserve"> PAGEREF _Toc126764648 \h </w:instrText>
        </w:r>
        <w:r w:rsidR="00E13201">
          <w:rPr>
            <w:webHidden/>
          </w:rPr>
        </w:r>
        <w:r w:rsidR="00E13201">
          <w:rPr>
            <w:webHidden/>
          </w:rPr>
          <w:fldChar w:fldCharType="separate"/>
        </w:r>
        <w:r w:rsidR="00E13201">
          <w:rPr>
            <w:webHidden/>
          </w:rPr>
          <w:t>351</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49" w:history="1">
        <w:r w:rsidR="00E13201" w:rsidRPr="00DF7085">
          <w:rPr>
            <w:rStyle w:val="ae"/>
          </w:rPr>
          <w:t>5.5.2.</w:t>
        </w:r>
        <w:r w:rsidR="00E13201">
          <w:rPr>
            <w:rFonts w:asciiTheme="minorHAnsi" w:eastAsiaTheme="minorEastAsia" w:hAnsiTheme="minorHAnsi" w:cstheme="minorBidi"/>
            <w:bCs w:val="0"/>
            <w:iCs w:val="0"/>
            <w:sz w:val="22"/>
            <w:szCs w:val="22"/>
          </w:rPr>
          <w:tab/>
        </w:r>
        <w:r w:rsidR="00E13201" w:rsidRPr="00DF7085">
          <w:rPr>
            <w:rStyle w:val="ae"/>
          </w:rPr>
          <w:t>Акт приемки-передачи показателей лицевого счета бюджета</w:t>
        </w:r>
        <w:r w:rsidR="00E13201">
          <w:rPr>
            <w:webHidden/>
          </w:rPr>
          <w:tab/>
        </w:r>
        <w:r w:rsidR="00E13201">
          <w:rPr>
            <w:webHidden/>
          </w:rPr>
          <w:fldChar w:fldCharType="begin"/>
        </w:r>
        <w:r w:rsidR="00E13201">
          <w:rPr>
            <w:webHidden/>
          </w:rPr>
          <w:instrText xml:space="preserve"> PAGEREF _Toc126764649 \h </w:instrText>
        </w:r>
        <w:r w:rsidR="00E13201">
          <w:rPr>
            <w:webHidden/>
          </w:rPr>
        </w:r>
        <w:r w:rsidR="00E13201">
          <w:rPr>
            <w:webHidden/>
          </w:rPr>
          <w:fldChar w:fldCharType="separate"/>
        </w:r>
        <w:r w:rsidR="00E13201">
          <w:rPr>
            <w:webHidden/>
          </w:rPr>
          <w:t>360</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50" w:history="1">
        <w:r w:rsidR="00E13201" w:rsidRPr="00DF7085">
          <w:rPr>
            <w:rStyle w:val="ae"/>
          </w:rPr>
          <w:t>5.5.3.</w:t>
        </w:r>
        <w:r w:rsidR="00E13201">
          <w:rPr>
            <w:rFonts w:asciiTheme="minorHAnsi" w:eastAsiaTheme="minorEastAsia" w:hAnsiTheme="minorHAnsi" w:cstheme="minorBidi"/>
            <w:bCs w:val="0"/>
            <w:iCs w:val="0"/>
            <w:sz w:val="22"/>
            <w:szCs w:val="22"/>
          </w:rPr>
          <w:tab/>
        </w:r>
        <w:r w:rsidR="00E13201" w:rsidRPr="00DF7085">
          <w:rPr>
            <w:rStyle w:val="ae"/>
          </w:rPr>
          <w:t>Акт приемки-передачи показателей лицевого счета ТГВФ</w:t>
        </w:r>
        <w:r w:rsidR="00E13201">
          <w:rPr>
            <w:webHidden/>
          </w:rPr>
          <w:tab/>
        </w:r>
        <w:r w:rsidR="00E13201">
          <w:rPr>
            <w:webHidden/>
          </w:rPr>
          <w:fldChar w:fldCharType="begin"/>
        </w:r>
        <w:r w:rsidR="00E13201">
          <w:rPr>
            <w:webHidden/>
          </w:rPr>
          <w:instrText xml:space="preserve"> PAGEREF _Toc126764650 \h </w:instrText>
        </w:r>
        <w:r w:rsidR="00E13201">
          <w:rPr>
            <w:webHidden/>
          </w:rPr>
        </w:r>
        <w:r w:rsidR="00E13201">
          <w:rPr>
            <w:webHidden/>
          </w:rPr>
          <w:fldChar w:fldCharType="separate"/>
        </w:r>
        <w:r w:rsidR="00E13201">
          <w:rPr>
            <w:webHidden/>
          </w:rPr>
          <w:t>370</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651" w:history="1">
        <w:r w:rsidR="00E13201" w:rsidRPr="00DF7085">
          <w:rPr>
            <w:rStyle w:val="ae"/>
          </w:rPr>
          <w:t>5.6.</w:t>
        </w:r>
        <w:r w:rsidR="00E13201">
          <w:rPr>
            <w:rFonts w:asciiTheme="minorHAnsi" w:eastAsiaTheme="minorEastAsia" w:hAnsiTheme="minorHAnsi" w:cstheme="minorBidi"/>
            <w:bCs w:val="0"/>
            <w:sz w:val="22"/>
            <w:szCs w:val="22"/>
          </w:rPr>
          <w:tab/>
        </w:r>
        <w:r w:rsidR="00E13201" w:rsidRPr="00DF7085">
          <w:rPr>
            <w:rStyle w:val="ae"/>
          </w:rPr>
          <w:t>Группа документов «Неисполненные»</w:t>
        </w:r>
        <w:r w:rsidR="00E13201">
          <w:rPr>
            <w:webHidden/>
          </w:rPr>
          <w:tab/>
        </w:r>
        <w:r w:rsidR="00E13201">
          <w:rPr>
            <w:webHidden/>
          </w:rPr>
          <w:fldChar w:fldCharType="begin"/>
        </w:r>
        <w:r w:rsidR="00E13201">
          <w:rPr>
            <w:webHidden/>
          </w:rPr>
          <w:instrText xml:space="preserve"> PAGEREF _Toc126764651 \h </w:instrText>
        </w:r>
        <w:r w:rsidR="00E13201">
          <w:rPr>
            <w:webHidden/>
          </w:rPr>
        </w:r>
        <w:r w:rsidR="00E13201">
          <w:rPr>
            <w:webHidden/>
          </w:rPr>
          <w:fldChar w:fldCharType="separate"/>
        </w:r>
        <w:r w:rsidR="00E13201">
          <w:rPr>
            <w:webHidden/>
          </w:rPr>
          <w:t>376</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52" w:history="1">
        <w:r w:rsidR="00E13201" w:rsidRPr="00DF7085">
          <w:rPr>
            <w:rStyle w:val="ae"/>
          </w:rPr>
          <w:t>5.6.1.</w:t>
        </w:r>
        <w:r w:rsidR="00E13201">
          <w:rPr>
            <w:rFonts w:asciiTheme="minorHAnsi" w:eastAsiaTheme="minorEastAsia" w:hAnsiTheme="minorHAnsi" w:cstheme="minorBidi"/>
            <w:bCs w:val="0"/>
            <w:iCs w:val="0"/>
            <w:sz w:val="22"/>
            <w:szCs w:val="22"/>
          </w:rPr>
          <w:tab/>
        </w:r>
        <w:r w:rsidR="00E13201" w:rsidRPr="00DF7085">
          <w:rPr>
            <w:rStyle w:val="ae"/>
          </w:rPr>
          <w:t>Входящее уведомление (протокол)</w:t>
        </w:r>
        <w:r w:rsidR="00E13201">
          <w:rPr>
            <w:webHidden/>
          </w:rPr>
          <w:tab/>
        </w:r>
        <w:r w:rsidR="00E13201">
          <w:rPr>
            <w:webHidden/>
          </w:rPr>
          <w:fldChar w:fldCharType="begin"/>
        </w:r>
        <w:r w:rsidR="00E13201">
          <w:rPr>
            <w:webHidden/>
          </w:rPr>
          <w:instrText xml:space="preserve"> PAGEREF _Toc126764652 \h </w:instrText>
        </w:r>
        <w:r w:rsidR="00E13201">
          <w:rPr>
            <w:webHidden/>
          </w:rPr>
        </w:r>
        <w:r w:rsidR="00E13201">
          <w:rPr>
            <w:webHidden/>
          </w:rPr>
          <w:fldChar w:fldCharType="separate"/>
        </w:r>
        <w:r w:rsidR="00E13201">
          <w:rPr>
            <w:webHidden/>
          </w:rPr>
          <w:t>376</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653" w:history="1">
        <w:r w:rsidR="00E13201" w:rsidRPr="00DF7085">
          <w:rPr>
            <w:rStyle w:val="ae"/>
          </w:rPr>
          <w:t>5.7.</w:t>
        </w:r>
        <w:r w:rsidR="00E13201">
          <w:rPr>
            <w:rFonts w:asciiTheme="minorHAnsi" w:eastAsiaTheme="minorEastAsia" w:hAnsiTheme="minorHAnsi" w:cstheme="minorBidi"/>
            <w:bCs w:val="0"/>
            <w:sz w:val="22"/>
            <w:szCs w:val="22"/>
          </w:rPr>
          <w:tab/>
        </w:r>
        <w:r w:rsidR="00E13201" w:rsidRPr="00DF7085">
          <w:rPr>
            <w:rStyle w:val="ae"/>
          </w:rPr>
          <w:t>Группа документов «Регистрация и доведение бюджета»</w:t>
        </w:r>
        <w:r w:rsidR="00E13201">
          <w:rPr>
            <w:webHidden/>
          </w:rPr>
          <w:tab/>
        </w:r>
        <w:r w:rsidR="00E13201">
          <w:rPr>
            <w:webHidden/>
          </w:rPr>
          <w:fldChar w:fldCharType="begin"/>
        </w:r>
        <w:r w:rsidR="00E13201">
          <w:rPr>
            <w:webHidden/>
          </w:rPr>
          <w:instrText xml:space="preserve"> PAGEREF _Toc126764653 \h </w:instrText>
        </w:r>
        <w:r w:rsidR="00E13201">
          <w:rPr>
            <w:webHidden/>
          </w:rPr>
        </w:r>
        <w:r w:rsidR="00E13201">
          <w:rPr>
            <w:webHidden/>
          </w:rPr>
          <w:fldChar w:fldCharType="separate"/>
        </w:r>
        <w:r w:rsidR="00E13201">
          <w:rPr>
            <w:webHidden/>
          </w:rPr>
          <w:t>380</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54" w:history="1">
        <w:r w:rsidR="00E13201" w:rsidRPr="00DF7085">
          <w:rPr>
            <w:rStyle w:val="ae"/>
          </w:rPr>
          <w:t>5.7.1.</w:t>
        </w:r>
        <w:r w:rsidR="00E13201">
          <w:rPr>
            <w:rFonts w:asciiTheme="minorHAnsi" w:eastAsiaTheme="minorEastAsia" w:hAnsiTheme="minorHAnsi" w:cstheme="minorBidi"/>
            <w:bCs w:val="0"/>
            <w:iCs w:val="0"/>
            <w:sz w:val="22"/>
            <w:szCs w:val="22"/>
          </w:rPr>
          <w:tab/>
        </w:r>
        <w:r w:rsidR="00E13201" w:rsidRPr="00DF7085">
          <w:rPr>
            <w:rStyle w:val="ae"/>
          </w:rPr>
          <w:t>Расходное расписание</w:t>
        </w:r>
        <w:r w:rsidR="00E13201">
          <w:rPr>
            <w:webHidden/>
          </w:rPr>
          <w:tab/>
        </w:r>
        <w:r w:rsidR="00E13201">
          <w:rPr>
            <w:webHidden/>
          </w:rPr>
          <w:fldChar w:fldCharType="begin"/>
        </w:r>
        <w:r w:rsidR="00E13201">
          <w:rPr>
            <w:webHidden/>
          </w:rPr>
          <w:instrText xml:space="preserve"> PAGEREF _Toc126764654 \h </w:instrText>
        </w:r>
        <w:r w:rsidR="00E13201">
          <w:rPr>
            <w:webHidden/>
          </w:rPr>
        </w:r>
        <w:r w:rsidR="00E13201">
          <w:rPr>
            <w:webHidden/>
          </w:rPr>
          <w:fldChar w:fldCharType="separate"/>
        </w:r>
        <w:r w:rsidR="00E13201">
          <w:rPr>
            <w:webHidden/>
          </w:rPr>
          <w:t>380</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55" w:history="1">
        <w:r w:rsidR="00E13201" w:rsidRPr="00DF7085">
          <w:rPr>
            <w:rStyle w:val="ae"/>
          </w:rPr>
          <w:t>5.7.2.</w:t>
        </w:r>
        <w:r w:rsidR="00E13201">
          <w:rPr>
            <w:rFonts w:asciiTheme="minorHAnsi" w:eastAsiaTheme="minorEastAsia" w:hAnsiTheme="minorHAnsi" w:cstheme="minorBidi"/>
            <w:bCs w:val="0"/>
            <w:iCs w:val="0"/>
            <w:sz w:val="22"/>
            <w:szCs w:val="22"/>
          </w:rPr>
          <w:tab/>
        </w:r>
        <w:r w:rsidR="00E13201" w:rsidRPr="00DF7085">
          <w:rPr>
            <w:rStyle w:val="ae"/>
          </w:rPr>
          <w:t>Реестр расходных расписаний</w:t>
        </w:r>
        <w:r w:rsidR="00E13201">
          <w:rPr>
            <w:webHidden/>
          </w:rPr>
          <w:tab/>
        </w:r>
        <w:r w:rsidR="00E13201">
          <w:rPr>
            <w:webHidden/>
          </w:rPr>
          <w:fldChar w:fldCharType="begin"/>
        </w:r>
        <w:r w:rsidR="00E13201">
          <w:rPr>
            <w:webHidden/>
          </w:rPr>
          <w:instrText xml:space="preserve"> PAGEREF _Toc126764655 \h </w:instrText>
        </w:r>
        <w:r w:rsidR="00E13201">
          <w:rPr>
            <w:webHidden/>
          </w:rPr>
        </w:r>
        <w:r w:rsidR="00E13201">
          <w:rPr>
            <w:webHidden/>
          </w:rPr>
          <w:fldChar w:fldCharType="separate"/>
        </w:r>
        <w:r w:rsidR="00E13201">
          <w:rPr>
            <w:webHidden/>
          </w:rPr>
          <w:t>393</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56" w:history="1">
        <w:r w:rsidR="00E13201" w:rsidRPr="00DF7085">
          <w:rPr>
            <w:rStyle w:val="ae"/>
          </w:rPr>
          <w:t>5.7.3.</w:t>
        </w:r>
        <w:r w:rsidR="00E13201">
          <w:rPr>
            <w:rFonts w:asciiTheme="minorHAnsi" w:eastAsiaTheme="minorEastAsia" w:hAnsiTheme="minorHAnsi" w:cstheme="minorBidi"/>
            <w:bCs w:val="0"/>
            <w:iCs w:val="0"/>
            <w:sz w:val="22"/>
            <w:szCs w:val="22"/>
          </w:rPr>
          <w:tab/>
        </w:r>
        <w:r w:rsidR="00E13201" w:rsidRPr="00DF7085">
          <w:rPr>
            <w:rStyle w:val="ae"/>
          </w:rPr>
          <w:t>Сведения об операциях с целевыми субсидиями</w:t>
        </w:r>
        <w:r w:rsidR="00E13201">
          <w:rPr>
            <w:webHidden/>
          </w:rPr>
          <w:tab/>
        </w:r>
        <w:r w:rsidR="00E13201">
          <w:rPr>
            <w:webHidden/>
          </w:rPr>
          <w:fldChar w:fldCharType="begin"/>
        </w:r>
        <w:r w:rsidR="00E13201">
          <w:rPr>
            <w:webHidden/>
          </w:rPr>
          <w:instrText xml:space="preserve"> PAGEREF _Toc126764656 \h </w:instrText>
        </w:r>
        <w:r w:rsidR="00E13201">
          <w:rPr>
            <w:webHidden/>
          </w:rPr>
        </w:r>
        <w:r w:rsidR="00E13201">
          <w:rPr>
            <w:webHidden/>
          </w:rPr>
          <w:fldChar w:fldCharType="separate"/>
        </w:r>
        <w:r w:rsidR="00E13201">
          <w:rPr>
            <w:webHidden/>
          </w:rPr>
          <w:t>409</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57" w:history="1">
        <w:r w:rsidR="00E13201" w:rsidRPr="00DF7085">
          <w:rPr>
            <w:rStyle w:val="ae"/>
          </w:rPr>
          <w:t>5.7.4.</w:t>
        </w:r>
        <w:r w:rsidR="00E13201">
          <w:rPr>
            <w:rFonts w:asciiTheme="minorHAnsi" w:eastAsiaTheme="minorEastAsia" w:hAnsiTheme="minorHAnsi" w:cstheme="minorBidi"/>
            <w:bCs w:val="0"/>
            <w:iCs w:val="0"/>
            <w:sz w:val="22"/>
            <w:szCs w:val="22"/>
          </w:rPr>
          <w:tab/>
        </w:r>
        <w:r w:rsidR="00E13201" w:rsidRPr="00DF7085">
          <w:rPr>
            <w:rStyle w:val="ae"/>
          </w:rPr>
          <w:t>Сведения об операциях с целевыми средствами</w:t>
        </w:r>
        <w:r w:rsidR="00E13201">
          <w:rPr>
            <w:webHidden/>
          </w:rPr>
          <w:tab/>
        </w:r>
        <w:r w:rsidR="00E13201">
          <w:rPr>
            <w:webHidden/>
          </w:rPr>
          <w:fldChar w:fldCharType="begin"/>
        </w:r>
        <w:r w:rsidR="00E13201">
          <w:rPr>
            <w:webHidden/>
          </w:rPr>
          <w:instrText xml:space="preserve"> PAGEREF _Toc126764657 \h </w:instrText>
        </w:r>
        <w:r w:rsidR="00E13201">
          <w:rPr>
            <w:webHidden/>
          </w:rPr>
        </w:r>
        <w:r w:rsidR="00E13201">
          <w:rPr>
            <w:webHidden/>
          </w:rPr>
          <w:fldChar w:fldCharType="separate"/>
        </w:r>
        <w:r w:rsidR="00E13201">
          <w:rPr>
            <w:webHidden/>
          </w:rPr>
          <w:t>427</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58" w:history="1">
        <w:r w:rsidR="00E13201" w:rsidRPr="00DF7085">
          <w:rPr>
            <w:rStyle w:val="ae"/>
          </w:rPr>
          <w:t>5.7.5.</w:t>
        </w:r>
        <w:r w:rsidR="00E13201">
          <w:rPr>
            <w:rFonts w:asciiTheme="minorHAnsi" w:eastAsiaTheme="minorEastAsia" w:hAnsiTheme="minorHAnsi" w:cstheme="minorBidi"/>
            <w:bCs w:val="0"/>
            <w:iCs w:val="0"/>
            <w:sz w:val="22"/>
            <w:szCs w:val="22"/>
          </w:rPr>
          <w:tab/>
        </w:r>
        <w:r w:rsidR="00E13201" w:rsidRPr="00DF7085">
          <w:rPr>
            <w:rStyle w:val="ae"/>
          </w:rPr>
          <w:t>Перечень целевых субсидий</w:t>
        </w:r>
        <w:r w:rsidR="00E13201">
          <w:rPr>
            <w:webHidden/>
          </w:rPr>
          <w:tab/>
        </w:r>
        <w:r w:rsidR="00E13201">
          <w:rPr>
            <w:webHidden/>
          </w:rPr>
          <w:fldChar w:fldCharType="begin"/>
        </w:r>
        <w:r w:rsidR="00E13201">
          <w:rPr>
            <w:webHidden/>
          </w:rPr>
          <w:instrText xml:space="preserve"> PAGEREF _Toc126764658 \h </w:instrText>
        </w:r>
        <w:r w:rsidR="00E13201">
          <w:rPr>
            <w:webHidden/>
          </w:rPr>
        </w:r>
        <w:r w:rsidR="00E13201">
          <w:rPr>
            <w:webHidden/>
          </w:rPr>
          <w:fldChar w:fldCharType="separate"/>
        </w:r>
        <w:r w:rsidR="00E13201">
          <w:rPr>
            <w:webHidden/>
          </w:rPr>
          <w:t>438</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59" w:history="1">
        <w:r w:rsidR="00E13201" w:rsidRPr="00DF7085">
          <w:rPr>
            <w:rStyle w:val="ae"/>
          </w:rPr>
          <w:t>5.7.6.</w:t>
        </w:r>
        <w:r w:rsidR="00E13201">
          <w:rPr>
            <w:rFonts w:asciiTheme="minorHAnsi" w:eastAsiaTheme="minorEastAsia" w:hAnsiTheme="minorHAnsi" w:cstheme="minorBidi"/>
            <w:bCs w:val="0"/>
            <w:iCs w:val="0"/>
            <w:sz w:val="22"/>
            <w:szCs w:val="22"/>
          </w:rPr>
          <w:tab/>
        </w:r>
        <w:r w:rsidR="00E13201" w:rsidRPr="00DF7085">
          <w:rPr>
            <w:rStyle w:val="ae"/>
          </w:rPr>
          <w:t>Расходная декларация</w:t>
        </w:r>
        <w:r w:rsidR="00E13201">
          <w:rPr>
            <w:webHidden/>
          </w:rPr>
          <w:tab/>
        </w:r>
        <w:r w:rsidR="00E13201">
          <w:rPr>
            <w:webHidden/>
          </w:rPr>
          <w:fldChar w:fldCharType="begin"/>
        </w:r>
        <w:r w:rsidR="00E13201">
          <w:rPr>
            <w:webHidden/>
          </w:rPr>
          <w:instrText xml:space="preserve"> PAGEREF _Toc126764659 \h </w:instrText>
        </w:r>
        <w:r w:rsidR="00E13201">
          <w:rPr>
            <w:webHidden/>
          </w:rPr>
        </w:r>
        <w:r w:rsidR="00E13201">
          <w:rPr>
            <w:webHidden/>
          </w:rPr>
          <w:fldChar w:fldCharType="separate"/>
        </w:r>
        <w:r w:rsidR="00E13201">
          <w:rPr>
            <w:webHidden/>
          </w:rPr>
          <w:t>443</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660" w:history="1">
        <w:r w:rsidR="00E13201" w:rsidRPr="00DF7085">
          <w:rPr>
            <w:rStyle w:val="ae"/>
          </w:rPr>
          <w:t>5.8.</w:t>
        </w:r>
        <w:r w:rsidR="00E13201">
          <w:rPr>
            <w:rFonts w:asciiTheme="minorHAnsi" w:eastAsiaTheme="minorEastAsia" w:hAnsiTheme="minorHAnsi" w:cstheme="minorBidi"/>
            <w:bCs w:val="0"/>
            <w:sz w:val="22"/>
            <w:szCs w:val="22"/>
          </w:rPr>
          <w:tab/>
        </w:r>
        <w:r w:rsidR="00E13201" w:rsidRPr="00DF7085">
          <w:rPr>
            <w:rStyle w:val="ae"/>
          </w:rPr>
          <w:t>Группа документов «Периодическая отчетность»</w:t>
        </w:r>
        <w:r w:rsidR="00E13201">
          <w:rPr>
            <w:webHidden/>
          </w:rPr>
          <w:tab/>
        </w:r>
        <w:r w:rsidR="00E13201">
          <w:rPr>
            <w:webHidden/>
          </w:rPr>
          <w:fldChar w:fldCharType="begin"/>
        </w:r>
        <w:r w:rsidR="00E13201">
          <w:rPr>
            <w:webHidden/>
          </w:rPr>
          <w:instrText xml:space="preserve"> PAGEREF _Toc126764660 \h </w:instrText>
        </w:r>
        <w:r w:rsidR="00E13201">
          <w:rPr>
            <w:webHidden/>
          </w:rPr>
        </w:r>
        <w:r w:rsidR="00E13201">
          <w:rPr>
            <w:webHidden/>
          </w:rPr>
          <w:fldChar w:fldCharType="separate"/>
        </w:r>
        <w:r w:rsidR="00E13201">
          <w:rPr>
            <w:webHidden/>
          </w:rPr>
          <w:t>449</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61" w:history="1">
        <w:r w:rsidR="00E13201" w:rsidRPr="00DF7085">
          <w:rPr>
            <w:rStyle w:val="ae"/>
          </w:rPr>
          <w:t>5.8.1.</w:t>
        </w:r>
        <w:r w:rsidR="00E13201">
          <w:rPr>
            <w:rFonts w:asciiTheme="minorHAnsi" w:eastAsiaTheme="minorEastAsia" w:hAnsiTheme="minorHAnsi" w:cstheme="minorBidi"/>
            <w:bCs w:val="0"/>
            <w:iCs w:val="0"/>
            <w:sz w:val="22"/>
            <w:szCs w:val="22"/>
          </w:rPr>
          <w:tab/>
        </w:r>
        <w:r w:rsidR="00E13201" w:rsidRPr="00DF7085">
          <w:rPr>
            <w:rStyle w:val="ae"/>
          </w:rPr>
          <w:t>Бюджетная отчетность ГРБС, ФО, ГВБФ. Сводные отчеты</w:t>
        </w:r>
        <w:r w:rsidR="00E13201">
          <w:rPr>
            <w:webHidden/>
          </w:rPr>
          <w:tab/>
        </w:r>
        <w:r w:rsidR="00E13201">
          <w:rPr>
            <w:webHidden/>
          </w:rPr>
          <w:fldChar w:fldCharType="begin"/>
        </w:r>
        <w:r w:rsidR="00E13201">
          <w:rPr>
            <w:webHidden/>
          </w:rPr>
          <w:instrText xml:space="preserve"> PAGEREF _Toc126764661 \h </w:instrText>
        </w:r>
        <w:r w:rsidR="00E13201">
          <w:rPr>
            <w:webHidden/>
          </w:rPr>
        </w:r>
        <w:r w:rsidR="00E13201">
          <w:rPr>
            <w:webHidden/>
          </w:rPr>
          <w:fldChar w:fldCharType="separate"/>
        </w:r>
        <w:r w:rsidR="00E13201">
          <w:rPr>
            <w:webHidden/>
          </w:rPr>
          <w:t>450</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62" w:history="1">
        <w:r w:rsidR="00E13201" w:rsidRPr="00DF7085">
          <w:rPr>
            <w:rStyle w:val="ae"/>
          </w:rPr>
          <w:t>5.8.2.</w:t>
        </w:r>
        <w:r w:rsidR="00E13201">
          <w:rPr>
            <w:rFonts w:asciiTheme="minorHAnsi" w:eastAsiaTheme="minorEastAsia" w:hAnsiTheme="minorHAnsi" w:cstheme="minorBidi"/>
            <w:bCs w:val="0"/>
            <w:iCs w:val="0"/>
            <w:sz w:val="22"/>
            <w:szCs w:val="22"/>
          </w:rPr>
          <w:tab/>
        </w:r>
        <w:r w:rsidR="00E13201" w:rsidRPr="00DF7085">
          <w:rPr>
            <w:rStyle w:val="ae"/>
          </w:rPr>
          <w:t>Бюджетная отчетность ГРБС, ФО, ГВБФ. Протоколы для отчетов</w:t>
        </w:r>
        <w:r w:rsidR="00E13201">
          <w:rPr>
            <w:webHidden/>
          </w:rPr>
          <w:tab/>
        </w:r>
        <w:r w:rsidR="00E13201">
          <w:rPr>
            <w:webHidden/>
          </w:rPr>
          <w:fldChar w:fldCharType="begin"/>
        </w:r>
        <w:r w:rsidR="00E13201">
          <w:rPr>
            <w:webHidden/>
          </w:rPr>
          <w:instrText xml:space="preserve"> PAGEREF _Toc126764662 \h </w:instrText>
        </w:r>
        <w:r w:rsidR="00E13201">
          <w:rPr>
            <w:webHidden/>
          </w:rPr>
        </w:r>
        <w:r w:rsidR="00E13201">
          <w:rPr>
            <w:webHidden/>
          </w:rPr>
          <w:fldChar w:fldCharType="separate"/>
        </w:r>
        <w:r w:rsidR="00E13201">
          <w:rPr>
            <w:webHidden/>
          </w:rPr>
          <w:t>453</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63" w:history="1">
        <w:r w:rsidR="00E13201" w:rsidRPr="00DF7085">
          <w:rPr>
            <w:rStyle w:val="ae"/>
          </w:rPr>
          <w:t>5.8.3.</w:t>
        </w:r>
        <w:r w:rsidR="00E13201">
          <w:rPr>
            <w:rFonts w:asciiTheme="minorHAnsi" w:eastAsiaTheme="minorEastAsia" w:hAnsiTheme="minorHAnsi" w:cstheme="minorBidi"/>
            <w:bCs w:val="0"/>
            <w:iCs w:val="0"/>
            <w:sz w:val="22"/>
            <w:szCs w:val="22"/>
          </w:rPr>
          <w:tab/>
        </w:r>
        <w:r w:rsidR="00E13201" w:rsidRPr="00DF7085">
          <w:rPr>
            <w:rStyle w:val="ae"/>
          </w:rPr>
          <w:t>Справка о межбюджетной задолженности ф. 0521441</w:t>
        </w:r>
        <w:r w:rsidR="00E13201">
          <w:rPr>
            <w:webHidden/>
          </w:rPr>
          <w:tab/>
        </w:r>
        <w:r w:rsidR="00E13201">
          <w:rPr>
            <w:webHidden/>
          </w:rPr>
          <w:fldChar w:fldCharType="begin"/>
        </w:r>
        <w:r w:rsidR="00E13201">
          <w:rPr>
            <w:webHidden/>
          </w:rPr>
          <w:instrText xml:space="preserve"> PAGEREF _Toc126764663 \h </w:instrText>
        </w:r>
        <w:r w:rsidR="00E13201">
          <w:rPr>
            <w:webHidden/>
          </w:rPr>
        </w:r>
        <w:r w:rsidR="00E13201">
          <w:rPr>
            <w:webHidden/>
          </w:rPr>
          <w:fldChar w:fldCharType="separate"/>
        </w:r>
        <w:r w:rsidR="00E13201">
          <w:rPr>
            <w:webHidden/>
          </w:rPr>
          <w:t>456</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64" w:history="1">
        <w:r w:rsidR="00E13201" w:rsidRPr="00DF7085">
          <w:rPr>
            <w:rStyle w:val="ae"/>
          </w:rPr>
          <w:t>5.8.4.</w:t>
        </w:r>
        <w:r w:rsidR="00E13201">
          <w:rPr>
            <w:rFonts w:asciiTheme="minorHAnsi" w:eastAsiaTheme="minorEastAsia" w:hAnsiTheme="minorHAnsi" w:cstheme="minorBidi"/>
            <w:bCs w:val="0"/>
            <w:iCs w:val="0"/>
            <w:sz w:val="22"/>
            <w:szCs w:val="22"/>
          </w:rPr>
          <w:tab/>
        </w:r>
        <w:r w:rsidR="00E13201" w:rsidRPr="00DF7085">
          <w:rPr>
            <w:rStyle w:val="ae"/>
          </w:rPr>
          <w:t>Периодические отчеты</w:t>
        </w:r>
        <w:r w:rsidR="00E13201">
          <w:rPr>
            <w:webHidden/>
          </w:rPr>
          <w:tab/>
        </w:r>
        <w:r w:rsidR="00E13201">
          <w:rPr>
            <w:webHidden/>
          </w:rPr>
          <w:fldChar w:fldCharType="begin"/>
        </w:r>
        <w:r w:rsidR="00E13201">
          <w:rPr>
            <w:webHidden/>
          </w:rPr>
          <w:instrText xml:space="preserve"> PAGEREF _Toc126764664 \h </w:instrText>
        </w:r>
        <w:r w:rsidR="00E13201">
          <w:rPr>
            <w:webHidden/>
          </w:rPr>
        </w:r>
        <w:r w:rsidR="00E13201">
          <w:rPr>
            <w:webHidden/>
          </w:rPr>
          <w:fldChar w:fldCharType="separate"/>
        </w:r>
        <w:r w:rsidR="00E13201">
          <w:rPr>
            <w:webHidden/>
          </w:rPr>
          <w:t>458</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665" w:history="1">
        <w:r w:rsidR="00E13201" w:rsidRPr="00DF7085">
          <w:rPr>
            <w:rStyle w:val="ae"/>
          </w:rPr>
          <w:t>5.9.</w:t>
        </w:r>
        <w:r w:rsidR="00E13201">
          <w:rPr>
            <w:rFonts w:asciiTheme="minorHAnsi" w:eastAsiaTheme="minorEastAsia" w:hAnsiTheme="minorHAnsi" w:cstheme="minorBidi"/>
            <w:bCs w:val="0"/>
            <w:sz w:val="22"/>
            <w:szCs w:val="22"/>
          </w:rPr>
          <w:tab/>
        </w:r>
        <w:r w:rsidR="00E13201" w:rsidRPr="00DF7085">
          <w:rPr>
            <w:rStyle w:val="ae"/>
          </w:rPr>
          <w:t>Группа документов «Управление платежами»</w:t>
        </w:r>
        <w:r w:rsidR="00E13201">
          <w:rPr>
            <w:webHidden/>
          </w:rPr>
          <w:tab/>
        </w:r>
        <w:r w:rsidR="00E13201">
          <w:rPr>
            <w:webHidden/>
          </w:rPr>
          <w:fldChar w:fldCharType="begin"/>
        </w:r>
        <w:r w:rsidR="00E13201">
          <w:rPr>
            <w:webHidden/>
          </w:rPr>
          <w:instrText xml:space="preserve"> PAGEREF _Toc126764665 \h </w:instrText>
        </w:r>
        <w:r w:rsidR="00E13201">
          <w:rPr>
            <w:webHidden/>
          </w:rPr>
        </w:r>
        <w:r w:rsidR="00E13201">
          <w:rPr>
            <w:webHidden/>
          </w:rPr>
          <w:fldChar w:fldCharType="separate"/>
        </w:r>
        <w:r w:rsidR="00E13201">
          <w:rPr>
            <w:webHidden/>
          </w:rPr>
          <w:t>463</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66" w:history="1">
        <w:r w:rsidR="00E13201" w:rsidRPr="00DF7085">
          <w:rPr>
            <w:rStyle w:val="ae"/>
          </w:rPr>
          <w:t>5.9.1.</w:t>
        </w:r>
        <w:r w:rsidR="00E13201">
          <w:rPr>
            <w:rFonts w:asciiTheme="minorHAnsi" w:eastAsiaTheme="minorEastAsia" w:hAnsiTheme="minorHAnsi" w:cstheme="minorBidi"/>
            <w:bCs w:val="0"/>
            <w:iCs w:val="0"/>
            <w:sz w:val="22"/>
            <w:szCs w:val="22"/>
          </w:rPr>
          <w:tab/>
        </w:r>
        <w:r w:rsidR="00E13201" w:rsidRPr="00DF7085">
          <w:rPr>
            <w:rStyle w:val="ae"/>
          </w:rPr>
          <w:t>Перечень финансового органа</w:t>
        </w:r>
        <w:r w:rsidR="00E13201">
          <w:rPr>
            <w:webHidden/>
          </w:rPr>
          <w:tab/>
        </w:r>
        <w:r w:rsidR="00E13201">
          <w:rPr>
            <w:webHidden/>
          </w:rPr>
          <w:fldChar w:fldCharType="begin"/>
        </w:r>
        <w:r w:rsidR="00E13201">
          <w:rPr>
            <w:webHidden/>
          </w:rPr>
          <w:instrText xml:space="preserve"> PAGEREF _Toc126764666 \h </w:instrText>
        </w:r>
        <w:r w:rsidR="00E13201">
          <w:rPr>
            <w:webHidden/>
          </w:rPr>
        </w:r>
        <w:r w:rsidR="00E13201">
          <w:rPr>
            <w:webHidden/>
          </w:rPr>
          <w:fldChar w:fldCharType="separate"/>
        </w:r>
        <w:r w:rsidR="00E13201">
          <w:rPr>
            <w:webHidden/>
          </w:rPr>
          <w:t>463</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67" w:history="1">
        <w:r w:rsidR="00E13201" w:rsidRPr="00DF7085">
          <w:rPr>
            <w:rStyle w:val="ae"/>
          </w:rPr>
          <w:t>5.9.2.</w:t>
        </w:r>
        <w:r w:rsidR="00E13201">
          <w:rPr>
            <w:rFonts w:asciiTheme="minorHAnsi" w:eastAsiaTheme="minorEastAsia" w:hAnsiTheme="minorHAnsi" w:cstheme="minorBidi"/>
            <w:bCs w:val="0"/>
            <w:iCs w:val="0"/>
            <w:sz w:val="22"/>
            <w:szCs w:val="22"/>
          </w:rPr>
          <w:tab/>
        </w:r>
        <w:r w:rsidR="00E13201" w:rsidRPr="00DF7085">
          <w:rPr>
            <w:rStyle w:val="ae"/>
          </w:rPr>
          <w:t>Запрос о получении информации по ЭПС участника</w:t>
        </w:r>
        <w:r w:rsidR="00E13201">
          <w:rPr>
            <w:webHidden/>
          </w:rPr>
          <w:tab/>
        </w:r>
        <w:r w:rsidR="00E13201">
          <w:rPr>
            <w:webHidden/>
          </w:rPr>
          <w:fldChar w:fldCharType="begin"/>
        </w:r>
        <w:r w:rsidR="00E13201">
          <w:rPr>
            <w:webHidden/>
          </w:rPr>
          <w:instrText xml:space="preserve"> PAGEREF _Toc126764667 \h </w:instrText>
        </w:r>
        <w:r w:rsidR="00E13201">
          <w:rPr>
            <w:webHidden/>
          </w:rPr>
        </w:r>
        <w:r w:rsidR="00E13201">
          <w:rPr>
            <w:webHidden/>
          </w:rPr>
          <w:fldChar w:fldCharType="separate"/>
        </w:r>
        <w:r w:rsidR="00E13201">
          <w:rPr>
            <w:webHidden/>
          </w:rPr>
          <w:t>469</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68" w:history="1">
        <w:r w:rsidR="00E13201" w:rsidRPr="00DF7085">
          <w:rPr>
            <w:rStyle w:val="ae"/>
          </w:rPr>
          <w:t>5.9.3.</w:t>
        </w:r>
        <w:r w:rsidR="00E13201">
          <w:rPr>
            <w:rFonts w:asciiTheme="minorHAnsi" w:eastAsiaTheme="minorEastAsia" w:hAnsiTheme="minorHAnsi" w:cstheme="minorBidi"/>
            <w:bCs w:val="0"/>
            <w:iCs w:val="0"/>
            <w:sz w:val="22"/>
            <w:szCs w:val="22"/>
          </w:rPr>
          <w:tab/>
        </w:r>
        <w:r w:rsidR="00E13201" w:rsidRPr="00DF7085">
          <w:rPr>
            <w:rStyle w:val="ae"/>
          </w:rPr>
          <w:t>Ответ на запрос (уведомление) по ЭПС участника</w:t>
        </w:r>
        <w:r w:rsidR="00E13201">
          <w:rPr>
            <w:webHidden/>
          </w:rPr>
          <w:tab/>
        </w:r>
        <w:r w:rsidR="00E13201">
          <w:rPr>
            <w:webHidden/>
          </w:rPr>
          <w:fldChar w:fldCharType="begin"/>
        </w:r>
        <w:r w:rsidR="00E13201">
          <w:rPr>
            <w:webHidden/>
          </w:rPr>
          <w:instrText xml:space="preserve"> PAGEREF _Toc126764668 \h </w:instrText>
        </w:r>
        <w:r w:rsidR="00E13201">
          <w:rPr>
            <w:webHidden/>
          </w:rPr>
        </w:r>
        <w:r w:rsidR="00E13201">
          <w:rPr>
            <w:webHidden/>
          </w:rPr>
          <w:fldChar w:fldCharType="separate"/>
        </w:r>
        <w:r w:rsidR="00E13201">
          <w:rPr>
            <w:webHidden/>
          </w:rPr>
          <w:t>473</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669" w:history="1">
        <w:r w:rsidR="00E13201" w:rsidRPr="00DF7085">
          <w:rPr>
            <w:rStyle w:val="ae"/>
          </w:rPr>
          <w:t>5.10.</w:t>
        </w:r>
        <w:r w:rsidR="00E13201">
          <w:rPr>
            <w:rFonts w:asciiTheme="minorHAnsi" w:eastAsiaTheme="minorEastAsia" w:hAnsiTheme="minorHAnsi" w:cstheme="minorBidi"/>
            <w:bCs w:val="0"/>
            <w:sz w:val="22"/>
            <w:szCs w:val="22"/>
          </w:rPr>
          <w:tab/>
        </w:r>
        <w:r w:rsidR="00E13201" w:rsidRPr="00DF7085">
          <w:rPr>
            <w:rStyle w:val="ae"/>
          </w:rPr>
          <w:t>Группа документов «Служебные»</w:t>
        </w:r>
        <w:r w:rsidR="00E13201">
          <w:rPr>
            <w:webHidden/>
          </w:rPr>
          <w:tab/>
        </w:r>
        <w:r w:rsidR="00E13201">
          <w:rPr>
            <w:webHidden/>
          </w:rPr>
          <w:fldChar w:fldCharType="begin"/>
        </w:r>
        <w:r w:rsidR="00E13201">
          <w:rPr>
            <w:webHidden/>
          </w:rPr>
          <w:instrText xml:space="preserve"> PAGEREF _Toc126764669 \h </w:instrText>
        </w:r>
        <w:r w:rsidR="00E13201">
          <w:rPr>
            <w:webHidden/>
          </w:rPr>
        </w:r>
        <w:r w:rsidR="00E13201">
          <w:rPr>
            <w:webHidden/>
          </w:rPr>
          <w:fldChar w:fldCharType="separate"/>
        </w:r>
        <w:r w:rsidR="00E13201">
          <w:rPr>
            <w:webHidden/>
          </w:rPr>
          <w:t>478</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70" w:history="1">
        <w:r w:rsidR="00E13201" w:rsidRPr="00DF7085">
          <w:rPr>
            <w:rStyle w:val="ae"/>
          </w:rPr>
          <w:t>5.10.1.</w:t>
        </w:r>
        <w:r w:rsidR="00E13201">
          <w:rPr>
            <w:rFonts w:asciiTheme="minorHAnsi" w:eastAsiaTheme="minorEastAsia" w:hAnsiTheme="minorHAnsi" w:cstheme="minorBidi"/>
            <w:bCs w:val="0"/>
            <w:iCs w:val="0"/>
            <w:sz w:val="22"/>
            <w:szCs w:val="22"/>
          </w:rPr>
          <w:tab/>
        </w:r>
        <w:r w:rsidR="00E13201" w:rsidRPr="00DF7085">
          <w:rPr>
            <w:rStyle w:val="ae"/>
          </w:rPr>
          <w:t>Анкета</w:t>
        </w:r>
        <w:r w:rsidR="00E13201">
          <w:rPr>
            <w:webHidden/>
          </w:rPr>
          <w:tab/>
        </w:r>
        <w:r w:rsidR="00E13201">
          <w:rPr>
            <w:webHidden/>
          </w:rPr>
          <w:fldChar w:fldCharType="begin"/>
        </w:r>
        <w:r w:rsidR="00E13201">
          <w:rPr>
            <w:webHidden/>
          </w:rPr>
          <w:instrText xml:space="preserve"> PAGEREF _Toc126764670 \h </w:instrText>
        </w:r>
        <w:r w:rsidR="00E13201">
          <w:rPr>
            <w:webHidden/>
          </w:rPr>
        </w:r>
        <w:r w:rsidR="00E13201">
          <w:rPr>
            <w:webHidden/>
          </w:rPr>
          <w:fldChar w:fldCharType="separate"/>
        </w:r>
        <w:r w:rsidR="00E13201">
          <w:rPr>
            <w:webHidden/>
          </w:rPr>
          <w:t>478</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71" w:history="1">
        <w:r w:rsidR="00E13201" w:rsidRPr="00DF7085">
          <w:rPr>
            <w:rStyle w:val="ae"/>
          </w:rPr>
          <w:t>5.10.2.</w:t>
        </w:r>
        <w:r w:rsidR="00E13201">
          <w:rPr>
            <w:rFonts w:asciiTheme="minorHAnsi" w:eastAsiaTheme="minorEastAsia" w:hAnsiTheme="minorHAnsi" w:cstheme="minorBidi"/>
            <w:bCs w:val="0"/>
            <w:iCs w:val="0"/>
            <w:sz w:val="22"/>
            <w:szCs w:val="22"/>
          </w:rPr>
          <w:tab/>
        </w:r>
        <w:r w:rsidR="00E13201" w:rsidRPr="00DF7085">
          <w:rPr>
            <w:rStyle w:val="ae"/>
          </w:rPr>
          <w:t>Способы автоматического импорта файлов</w:t>
        </w:r>
        <w:r w:rsidR="00E13201">
          <w:rPr>
            <w:webHidden/>
          </w:rPr>
          <w:tab/>
        </w:r>
        <w:r w:rsidR="00E13201">
          <w:rPr>
            <w:webHidden/>
          </w:rPr>
          <w:fldChar w:fldCharType="begin"/>
        </w:r>
        <w:r w:rsidR="00E13201">
          <w:rPr>
            <w:webHidden/>
          </w:rPr>
          <w:instrText xml:space="preserve"> PAGEREF _Toc126764671 \h </w:instrText>
        </w:r>
        <w:r w:rsidR="00E13201">
          <w:rPr>
            <w:webHidden/>
          </w:rPr>
        </w:r>
        <w:r w:rsidR="00E13201">
          <w:rPr>
            <w:webHidden/>
          </w:rPr>
          <w:fldChar w:fldCharType="separate"/>
        </w:r>
        <w:r w:rsidR="00E13201">
          <w:rPr>
            <w:webHidden/>
          </w:rPr>
          <w:t>480</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72" w:history="1">
        <w:r w:rsidR="00E13201" w:rsidRPr="00DF7085">
          <w:rPr>
            <w:rStyle w:val="ae"/>
          </w:rPr>
          <w:t>5.10.3.</w:t>
        </w:r>
        <w:r w:rsidR="00E13201">
          <w:rPr>
            <w:rFonts w:asciiTheme="minorHAnsi" w:eastAsiaTheme="minorEastAsia" w:hAnsiTheme="minorHAnsi" w:cstheme="minorBidi"/>
            <w:bCs w:val="0"/>
            <w:iCs w:val="0"/>
            <w:sz w:val="22"/>
            <w:szCs w:val="22"/>
          </w:rPr>
          <w:tab/>
        </w:r>
        <w:r w:rsidR="00E13201" w:rsidRPr="00DF7085">
          <w:rPr>
            <w:rStyle w:val="ae"/>
          </w:rPr>
          <w:t>Способы автоматического экспорта документов</w:t>
        </w:r>
        <w:r w:rsidR="00E13201">
          <w:rPr>
            <w:webHidden/>
          </w:rPr>
          <w:tab/>
        </w:r>
        <w:r w:rsidR="00E13201">
          <w:rPr>
            <w:webHidden/>
          </w:rPr>
          <w:fldChar w:fldCharType="begin"/>
        </w:r>
        <w:r w:rsidR="00E13201">
          <w:rPr>
            <w:webHidden/>
          </w:rPr>
          <w:instrText xml:space="preserve"> PAGEREF _Toc126764672 \h </w:instrText>
        </w:r>
        <w:r w:rsidR="00E13201">
          <w:rPr>
            <w:webHidden/>
          </w:rPr>
        </w:r>
        <w:r w:rsidR="00E13201">
          <w:rPr>
            <w:webHidden/>
          </w:rPr>
          <w:fldChar w:fldCharType="separate"/>
        </w:r>
        <w:r w:rsidR="00E13201">
          <w:rPr>
            <w:webHidden/>
          </w:rPr>
          <w:t>486</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673" w:history="1">
        <w:r w:rsidR="00E13201" w:rsidRPr="00DF7085">
          <w:rPr>
            <w:rStyle w:val="ae"/>
          </w:rPr>
          <w:t>5.11.</w:t>
        </w:r>
        <w:r w:rsidR="00E13201">
          <w:rPr>
            <w:rFonts w:asciiTheme="minorHAnsi" w:eastAsiaTheme="minorEastAsia" w:hAnsiTheme="minorHAnsi" w:cstheme="minorBidi"/>
            <w:bCs w:val="0"/>
            <w:sz w:val="22"/>
            <w:szCs w:val="22"/>
          </w:rPr>
          <w:tab/>
        </w:r>
        <w:r w:rsidR="00E13201" w:rsidRPr="00DF7085">
          <w:rPr>
            <w:rStyle w:val="ae"/>
          </w:rPr>
          <w:t>Группа документов «Оперативная отчетность»</w:t>
        </w:r>
        <w:r w:rsidR="00E13201">
          <w:rPr>
            <w:webHidden/>
          </w:rPr>
          <w:tab/>
        </w:r>
        <w:r w:rsidR="00E13201">
          <w:rPr>
            <w:webHidden/>
          </w:rPr>
          <w:fldChar w:fldCharType="begin"/>
        </w:r>
        <w:r w:rsidR="00E13201">
          <w:rPr>
            <w:webHidden/>
          </w:rPr>
          <w:instrText xml:space="preserve"> PAGEREF _Toc126764673 \h </w:instrText>
        </w:r>
        <w:r w:rsidR="00E13201">
          <w:rPr>
            <w:webHidden/>
          </w:rPr>
        </w:r>
        <w:r w:rsidR="00E13201">
          <w:rPr>
            <w:webHidden/>
          </w:rPr>
          <w:fldChar w:fldCharType="separate"/>
        </w:r>
        <w:r w:rsidR="00E13201">
          <w:rPr>
            <w:webHidden/>
          </w:rPr>
          <w:t>489</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74" w:history="1">
        <w:r w:rsidR="00E13201" w:rsidRPr="00DF7085">
          <w:rPr>
            <w:rStyle w:val="ae"/>
          </w:rPr>
          <w:t>5.11.1.</w:t>
        </w:r>
        <w:r w:rsidR="00E13201">
          <w:rPr>
            <w:rFonts w:asciiTheme="minorHAnsi" w:eastAsiaTheme="minorEastAsia" w:hAnsiTheme="minorHAnsi" w:cstheme="minorBidi"/>
            <w:bCs w:val="0"/>
            <w:iCs w:val="0"/>
            <w:sz w:val="22"/>
            <w:szCs w:val="22"/>
          </w:rPr>
          <w:tab/>
        </w:r>
        <w:r w:rsidR="00E13201" w:rsidRPr="00DF7085">
          <w:rPr>
            <w:rStyle w:val="ae"/>
          </w:rPr>
          <w:t>Отчеты</w:t>
        </w:r>
        <w:r w:rsidR="00E13201">
          <w:rPr>
            <w:webHidden/>
          </w:rPr>
          <w:tab/>
        </w:r>
        <w:r w:rsidR="00E13201">
          <w:rPr>
            <w:webHidden/>
          </w:rPr>
          <w:fldChar w:fldCharType="begin"/>
        </w:r>
        <w:r w:rsidR="00E13201">
          <w:rPr>
            <w:webHidden/>
          </w:rPr>
          <w:instrText xml:space="preserve"> PAGEREF _Toc126764674 \h </w:instrText>
        </w:r>
        <w:r w:rsidR="00E13201">
          <w:rPr>
            <w:webHidden/>
          </w:rPr>
        </w:r>
        <w:r w:rsidR="00E13201">
          <w:rPr>
            <w:webHidden/>
          </w:rPr>
          <w:fldChar w:fldCharType="separate"/>
        </w:r>
        <w:r w:rsidR="00E13201">
          <w:rPr>
            <w:webHidden/>
          </w:rPr>
          <w:t>489</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75" w:history="1">
        <w:r w:rsidR="00E13201" w:rsidRPr="00DF7085">
          <w:rPr>
            <w:rStyle w:val="ae"/>
          </w:rPr>
          <w:t>5.11.2.</w:t>
        </w:r>
        <w:r w:rsidR="00E13201">
          <w:rPr>
            <w:rFonts w:asciiTheme="minorHAnsi" w:eastAsiaTheme="minorEastAsia" w:hAnsiTheme="minorHAnsi" w:cstheme="minorBidi"/>
            <w:bCs w:val="0"/>
            <w:iCs w:val="0"/>
            <w:sz w:val="22"/>
            <w:szCs w:val="22"/>
          </w:rPr>
          <w:tab/>
        </w:r>
        <w:r w:rsidR="00E13201" w:rsidRPr="00DF7085">
          <w:rPr>
            <w:rStyle w:val="ae"/>
          </w:rPr>
          <w:t>Информация из РД</w:t>
        </w:r>
        <w:r w:rsidR="00E13201">
          <w:rPr>
            <w:webHidden/>
          </w:rPr>
          <w:tab/>
        </w:r>
        <w:r w:rsidR="00E13201">
          <w:rPr>
            <w:webHidden/>
          </w:rPr>
          <w:fldChar w:fldCharType="begin"/>
        </w:r>
        <w:r w:rsidR="00E13201">
          <w:rPr>
            <w:webHidden/>
          </w:rPr>
          <w:instrText xml:space="preserve"> PAGEREF _Toc126764675 \h </w:instrText>
        </w:r>
        <w:r w:rsidR="00E13201">
          <w:rPr>
            <w:webHidden/>
          </w:rPr>
        </w:r>
        <w:r w:rsidR="00E13201">
          <w:rPr>
            <w:webHidden/>
          </w:rPr>
          <w:fldChar w:fldCharType="separate"/>
        </w:r>
        <w:r w:rsidR="00E13201">
          <w:rPr>
            <w:webHidden/>
          </w:rPr>
          <w:t>495</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76" w:history="1">
        <w:r w:rsidR="00E13201" w:rsidRPr="00DF7085">
          <w:rPr>
            <w:rStyle w:val="ae"/>
          </w:rPr>
          <w:t>5.11.3.</w:t>
        </w:r>
        <w:r w:rsidR="00E13201">
          <w:rPr>
            <w:rFonts w:asciiTheme="minorHAnsi" w:eastAsiaTheme="minorEastAsia" w:hAnsiTheme="minorHAnsi" w:cstheme="minorBidi"/>
            <w:bCs w:val="0"/>
            <w:iCs w:val="0"/>
            <w:sz w:val="22"/>
            <w:szCs w:val="22"/>
          </w:rPr>
          <w:tab/>
        </w:r>
        <w:r w:rsidR="00E13201" w:rsidRPr="00DF7085">
          <w:rPr>
            <w:rStyle w:val="ae"/>
          </w:rPr>
          <w:t>Запрос на предоставление отчета клиента</w:t>
        </w:r>
        <w:r w:rsidR="00E13201">
          <w:rPr>
            <w:webHidden/>
          </w:rPr>
          <w:tab/>
        </w:r>
        <w:r w:rsidR="00E13201">
          <w:rPr>
            <w:webHidden/>
          </w:rPr>
          <w:fldChar w:fldCharType="begin"/>
        </w:r>
        <w:r w:rsidR="00E13201">
          <w:rPr>
            <w:webHidden/>
          </w:rPr>
          <w:instrText xml:space="preserve"> PAGEREF _Toc126764676 \h </w:instrText>
        </w:r>
        <w:r w:rsidR="00E13201">
          <w:rPr>
            <w:webHidden/>
          </w:rPr>
        </w:r>
        <w:r w:rsidR="00E13201">
          <w:rPr>
            <w:webHidden/>
          </w:rPr>
          <w:fldChar w:fldCharType="separate"/>
        </w:r>
        <w:r w:rsidR="00E13201">
          <w:rPr>
            <w:webHidden/>
          </w:rPr>
          <w:t>503</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77" w:history="1">
        <w:r w:rsidR="00E13201" w:rsidRPr="00DF7085">
          <w:rPr>
            <w:rStyle w:val="ae"/>
          </w:rPr>
          <w:t>5.11.4.</w:t>
        </w:r>
        <w:r w:rsidR="00E13201">
          <w:rPr>
            <w:rFonts w:asciiTheme="minorHAnsi" w:eastAsiaTheme="minorEastAsia" w:hAnsiTheme="minorHAnsi" w:cstheme="minorBidi"/>
            <w:bCs w:val="0"/>
            <w:iCs w:val="0"/>
            <w:sz w:val="22"/>
            <w:szCs w:val="22"/>
          </w:rPr>
          <w:tab/>
        </w:r>
        <w:r w:rsidR="00E13201" w:rsidRPr="00DF7085">
          <w:rPr>
            <w:rStyle w:val="ae"/>
          </w:rPr>
          <w:t>Запрос на предоставление выписки из казначейского счета</w:t>
        </w:r>
        <w:r w:rsidR="00E13201">
          <w:rPr>
            <w:webHidden/>
          </w:rPr>
          <w:tab/>
        </w:r>
        <w:r w:rsidR="00E13201">
          <w:rPr>
            <w:webHidden/>
          </w:rPr>
          <w:fldChar w:fldCharType="begin"/>
        </w:r>
        <w:r w:rsidR="00E13201">
          <w:rPr>
            <w:webHidden/>
          </w:rPr>
          <w:instrText xml:space="preserve"> PAGEREF _Toc126764677 \h </w:instrText>
        </w:r>
        <w:r w:rsidR="00E13201">
          <w:rPr>
            <w:webHidden/>
          </w:rPr>
        </w:r>
        <w:r w:rsidR="00E13201">
          <w:rPr>
            <w:webHidden/>
          </w:rPr>
          <w:fldChar w:fldCharType="separate"/>
        </w:r>
        <w:r w:rsidR="00E13201">
          <w:rPr>
            <w:webHidden/>
          </w:rPr>
          <w:t>509</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78" w:history="1">
        <w:r w:rsidR="00E13201" w:rsidRPr="00DF7085">
          <w:rPr>
            <w:rStyle w:val="ae"/>
          </w:rPr>
          <w:t>5.11.5.</w:t>
        </w:r>
        <w:r w:rsidR="00E13201">
          <w:rPr>
            <w:rFonts w:asciiTheme="minorHAnsi" w:eastAsiaTheme="minorEastAsia" w:hAnsiTheme="minorHAnsi" w:cstheme="minorBidi"/>
            <w:bCs w:val="0"/>
            <w:iCs w:val="0"/>
            <w:sz w:val="22"/>
            <w:szCs w:val="22"/>
          </w:rPr>
          <w:tab/>
        </w:r>
        <w:r w:rsidR="00E13201" w:rsidRPr="00DF7085">
          <w:rPr>
            <w:rStyle w:val="ae"/>
          </w:rPr>
          <w:t>Информация о кассовых операциях на лицевых счетах учреждений</w:t>
        </w:r>
        <w:r w:rsidR="00E13201">
          <w:rPr>
            <w:webHidden/>
          </w:rPr>
          <w:tab/>
        </w:r>
        <w:r w:rsidR="00E13201">
          <w:rPr>
            <w:webHidden/>
          </w:rPr>
          <w:fldChar w:fldCharType="begin"/>
        </w:r>
        <w:r w:rsidR="00E13201">
          <w:rPr>
            <w:webHidden/>
          </w:rPr>
          <w:instrText xml:space="preserve"> PAGEREF _Toc126764678 \h </w:instrText>
        </w:r>
        <w:r w:rsidR="00E13201">
          <w:rPr>
            <w:webHidden/>
          </w:rPr>
        </w:r>
        <w:r w:rsidR="00E13201">
          <w:rPr>
            <w:webHidden/>
          </w:rPr>
          <w:fldChar w:fldCharType="separate"/>
        </w:r>
        <w:r w:rsidR="00E13201">
          <w:rPr>
            <w:webHidden/>
          </w:rPr>
          <w:t>515</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79" w:history="1">
        <w:r w:rsidR="00E13201" w:rsidRPr="00DF7085">
          <w:rPr>
            <w:rStyle w:val="ae"/>
          </w:rPr>
          <w:t>5.11.6.</w:t>
        </w:r>
        <w:r w:rsidR="00E13201">
          <w:rPr>
            <w:rFonts w:asciiTheme="minorHAnsi" w:eastAsiaTheme="minorEastAsia" w:hAnsiTheme="minorHAnsi" w:cstheme="minorBidi"/>
            <w:bCs w:val="0"/>
            <w:iCs w:val="0"/>
            <w:sz w:val="22"/>
            <w:szCs w:val="22"/>
          </w:rPr>
          <w:tab/>
        </w:r>
        <w:r w:rsidR="00E13201" w:rsidRPr="00DF7085">
          <w:rPr>
            <w:rStyle w:val="ae"/>
          </w:rPr>
          <w:t>Отчетность ПУР</w:t>
        </w:r>
        <w:r w:rsidR="00E13201">
          <w:rPr>
            <w:webHidden/>
          </w:rPr>
          <w:tab/>
        </w:r>
        <w:r w:rsidR="00E13201">
          <w:rPr>
            <w:webHidden/>
          </w:rPr>
          <w:fldChar w:fldCharType="begin"/>
        </w:r>
        <w:r w:rsidR="00E13201">
          <w:rPr>
            <w:webHidden/>
          </w:rPr>
          <w:instrText xml:space="preserve"> PAGEREF _Toc126764679 \h </w:instrText>
        </w:r>
        <w:r w:rsidR="00E13201">
          <w:rPr>
            <w:webHidden/>
          </w:rPr>
        </w:r>
        <w:r w:rsidR="00E13201">
          <w:rPr>
            <w:webHidden/>
          </w:rPr>
          <w:fldChar w:fldCharType="separate"/>
        </w:r>
        <w:r w:rsidR="00E13201">
          <w:rPr>
            <w:webHidden/>
          </w:rPr>
          <w:t>546</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80" w:history="1">
        <w:r w:rsidR="00E13201" w:rsidRPr="00DF7085">
          <w:rPr>
            <w:rStyle w:val="ae"/>
          </w:rPr>
          <w:t>5.11.7.</w:t>
        </w:r>
        <w:r w:rsidR="00E13201">
          <w:rPr>
            <w:rFonts w:asciiTheme="minorHAnsi" w:eastAsiaTheme="minorEastAsia" w:hAnsiTheme="minorHAnsi" w:cstheme="minorBidi"/>
            <w:bCs w:val="0"/>
            <w:iCs w:val="0"/>
            <w:sz w:val="22"/>
            <w:szCs w:val="22"/>
          </w:rPr>
          <w:tab/>
        </w:r>
        <w:r w:rsidR="00E13201" w:rsidRPr="00DF7085">
          <w:rPr>
            <w:rStyle w:val="ae"/>
          </w:rPr>
          <w:t>Сервисный документ доставки шаблона отчета</w:t>
        </w:r>
        <w:r w:rsidR="00E13201">
          <w:rPr>
            <w:webHidden/>
          </w:rPr>
          <w:tab/>
        </w:r>
        <w:r w:rsidR="00E13201">
          <w:rPr>
            <w:webHidden/>
          </w:rPr>
          <w:fldChar w:fldCharType="begin"/>
        </w:r>
        <w:r w:rsidR="00E13201">
          <w:rPr>
            <w:webHidden/>
          </w:rPr>
          <w:instrText xml:space="preserve"> PAGEREF _Toc126764680 \h </w:instrText>
        </w:r>
        <w:r w:rsidR="00E13201">
          <w:rPr>
            <w:webHidden/>
          </w:rPr>
        </w:r>
        <w:r w:rsidR="00E13201">
          <w:rPr>
            <w:webHidden/>
          </w:rPr>
          <w:fldChar w:fldCharType="separate"/>
        </w:r>
        <w:r w:rsidR="00E13201">
          <w:rPr>
            <w:webHidden/>
          </w:rPr>
          <w:t>549</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681" w:history="1">
        <w:r w:rsidR="00E13201" w:rsidRPr="00DF7085">
          <w:rPr>
            <w:rStyle w:val="ae"/>
          </w:rPr>
          <w:t>5.12.</w:t>
        </w:r>
        <w:r w:rsidR="00E13201">
          <w:rPr>
            <w:rFonts w:asciiTheme="minorHAnsi" w:eastAsiaTheme="minorEastAsia" w:hAnsiTheme="minorHAnsi" w:cstheme="minorBidi"/>
            <w:bCs w:val="0"/>
            <w:sz w:val="22"/>
            <w:szCs w:val="22"/>
          </w:rPr>
          <w:tab/>
        </w:r>
        <w:r w:rsidR="00E13201" w:rsidRPr="00DF7085">
          <w:rPr>
            <w:rStyle w:val="ae"/>
          </w:rPr>
          <w:t>Группа документов «Ведение справочника участников бюджетного процесса»</w:t>
        </w:r>
        <w:r w:rsidR="00E13201">
          <w:rPr>
            <w:webHidden/>
          </w:rPr>
          <w:tab/>
        </w:r>
        <w:r w:rsidR="00E13201">
          <w:rPr>
            <w:webHidden/>
          </w:rPr>
          <w:fldChar w:fldCharType="begin"/>
        </w:r>
        <w:r w:rsidR="00E13201">
          <w:rPr>
            <w:webHidden/>
          </w:rPr>
          <w:instrText xml:space="preserve"> PAGEREF _Toc126764681 \h </w:instrText>
        </w:r>
        <w:r w:rsidR="00E13201">
          <w:rPr>
            <w:webHidden/>
          </w:rPr>
        </w:r>
        <w:r w:rsidR="00E13201">
          <w:rPr>
            <w:webHidden/>
          </w:rPr>
          <w:fldChar w:fldCharType="separate"/>
        </w:r>
        <w:r w:rsidR="00E13201">
          <w:rPr>
            <w:webHidden/>
          </w:rPr>
          <w:t>552</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82" w:history="1">
        <w:r w:rsidR="00E13201" w:rsidRPr="00DF7085">
          <w:rPr>
            <w:rStyle w:val="ae"/>
          </w:rPr>
          <w:t>5.12.1.</w:t>
        </w:r>
        <w:r w:rsidR="00E13201">
          <w:rPr>
            <w:rFonts w:asciiTheme="minorHAnsi" w:eastAsiaTheme="minorEastAsia" w:hAnsiTheme="minorHAnsi" w:cstheme="minorBidi"/>
            <w:bCs w:val="0"/>
            <w:iCs w:val="0"/>
            <w:sz w:val="22"/>
            <w:szCs w:val="22"/>
          </w:rPr>
          <w:tab/>
        </w:r>
        <w:r w:rsidR="00E13201" w:rsidRPr="00DF7085">
          <w:rPr>
            <w:rStyle w:val="ae"/>
          </w:rPr>
          <w:t>Перечень участников бюджетного процесса</w:t>
        </w:r>
        <w:r w:rsidR="00E13201">
          <w:rPr>
            <w:webHidden/>
          </w:rPr>
          <w:tab/>
        </w:r>
        <w:r w:rsidR="00E13201">
          <w:rPr>
            <w:webHidden/>
          </w:rPr>
          <w:fldChar w:fldCharType="begin"/>
        </w:r>
        <w:r w:rsidR="00E13201">
          <w:rPr>
            <w:webHidden/>
          </w:rPr>
          <w:instrText xml:space="preserve"> PAGEREF _Toc126764682 \h </w:instrText>
        </w:r>
        <w:r w:rsidR="00E13201">
          <w:rPr>
            <w:webHidden/>
          </w:rPr>
        </w:r>
        <w:r w:rsidR="00E13201">
          <w:rPr>
            <w:webHidden/>
          </w:rPr>
          <w:fldChar w:fldCharType="separate"/>
        </w:r>
        <w:r w:rsidR="00E13201">
          <w:rPr>
            <w:webHidden/>
          </w:rPr>
          <w:t>552</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683" w:history="1">
        <w:r w:rsidR="00E13201" w:rsidRPr="00DF7085">
          <w:rPr>
            <w:rStyle w:val="ae"/>
          </w:rPr>
          <w:t>5.13.</w:t>
        </w:r>
        <w:r w:rsidR="00E13201">
          <w:rPr>
            <w:rFonts w:asciiTheme="minorHAnsi" w:eastAsiaTheme="minorEastAsia" w:hAnsiTheme="minorHAnsi" w:cstheme="minorBidi"/>
            <w:bCs w:val="0"/>
            <w:sz w:val="22"/>
            <w:szCs w:val="22"/>
          </w:rPr>
          <w:tab/>
        </w:r>
        <w:r w:rsidR="00E13201" w:rsidRPr="00DF7085">
          <w:rPr>
            <w:rStyle w:val="ae"/>
          </w:rPr>
          <w:t>Группа документов «Произвольные»</w:t>
        </w:r>
        <w:r w:rsidR="00E13201">
          <w:rPr>
            <w:webHidden/>
          </w:rPr>
          <w:tab/>
        </w:r>
        <w:r w:rsidR="00E13201">
          <w:rPr>
            <w:webHidden/>
          </w:rPr>
          <w:fldChar w:fldCharType="begin"/>
        </w:r>
        <w:r w:rsidR="00E13201">
          <w:rPr>
            <w:webHidden/>
          </w:rPr>
          <w:instrText xml:space="preserve"> PAGEREF _Toc126764683 \h </w:instrText>
        </w:r>
        <w:r w:rsidR="00E13201">
          <w:rPr>
            <w:webHidden/>
          </w:rPr>
        </w:r>
        <w:r w:rsidR="00E13201">
          <w:rPr>
            <w:webHidden/>
          </w:rPr>
          <w:fldChar w:fldCharType="separate"/>
        </w:r>
        <w:r w:rsidR="00E13201">
          <w:rPr>
            <w:webHidden/>
          </w:rPr>
          <w:t>557</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84" w:history="1">
        <w:r w:rsidR="00E13201" w:rsidRPr="00DF7085">
          <w:rPr>
            <w:rStyle w:val="ae"/>
          </w:rPr>
          <w:t>5.13.1.</w:t>
        </w:r>
        <w:r w:rsidR="00E13201">
          <w:rPr>
            <w:rFonts w:asciiTheme="minorHAnsi" w:eastAsiaTheme="minorEastAsia" w:hAnsiTheme="minorHAnsi" w:cstheme="minorBidi"/>
            <w:bCs w:val="0"/>
            <w:iCs w:val="0"/>
            <w:sz w:val="22"/>
            <w:szCs w:val="22"/>
          </w:rPr>
          <w:tab/>
        </w:r>
        <w:r w:rsidR="00E13201" w:rsidRPr="00DF7085">
          <w:rPr>
            <w:rStyle w:val="ae"/>
          </w:rPr>
          <w:t>Информационное сообщение</w:t>
        </w:r>
        <w:r w:rsidR="00E13201">
          <w:rPr>
            <w:webHidden/>
          </w:rPr>
          <w:tab/>
        </w:r>
        <w:r w:rsidR="00E13201">
          <w:rPr>
            <w:webHidden/>
          </w:rPr>
          <w:fldChar w:fldCharType="begin"/>
        </w:r>
        <w:r w:rsidR="00E13201">
          <w:rPr>
            <w:webHidden/>
          </w:rPr>
          <w:instrText xml:space="preserve"> PAGEREF _Toc126764684 \h </w:instrText>
        </w:r>
        <w:r w:rsidR="00E13201">
          <w:rPr>
            <w:webHidden/>
          </w:rPr>
        </w:r>
        <w:r w:rsidR="00E13201">
          <w:rPr>
            <w:webHidden/>
          </w:rPr>
          <w:fldChar w:fldCharType="separate"/>
        </w:r>
        <w:r w:rsidR="00E13201">
          <w:rPr>
            <w:webHidden/>
          </w:rPr>
          <w:t>557</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685" w:history="1">
        <w:r w:rsidR="00E13201" w:rsidRPr="00DF7085">
          <w:rPr>
            <w:rStyle w:val="ae"/>
          </w:rPr>
          <w:t>5.14.</w:t>
        </w:r>
        <w:r w:rsidR="00E13201">
          <w:rPr>
            <w:rFonts w:asciiTheme="minorHAnsi" w:eastAsiaTheme="minorEastAsia" w:hAnsiTheme="minorHAnsi" w:cstheme="minorBidi"/>
            <w:bCs w:val="0"/>
            <w:sz w:val="22"/>
            <w:szCs w:val="22"/>
          </w:rPr>
          <w:tab/>
        </w:r>
        <w:r w:rsidR="00E13201" w:rsidRPr="00DF7085">
          <w:rPr>
            <w:rStyle w:val="ae"/>
          </w:rPr>
          <w:t>Группа документов «Предоставление бюджетных кредитов»</w:t>
        </w:r>
        <w:r w:rsidR="00E13201">
          <w:rPr>
            <w:webHidden/>
          </w:rPr>
          <w:tab/>
        </w:r>
        <w:r w:rsidR="00E13201">
          <w:rPr>
            <w:webHidden/>
          </w:rPr>
          <w:fldChar w:fldCharType="begin"/>
        </w:r>
        <w:r w:rsidR="00E13201">
          <w:rPr>
            <w:webHidden/>
          </w:rPr>
          <w:instrText xml:space="preserve"> PAGEREF _Toc126764685 \h </w:instrText>
        </w:r>
        <w:r w:rsidR="00E13201">
          <w:rPr>
            <w:webHidden/>
          </w:rPr>
        </w:r>
        <w:r w:rsidR="00E13201">
          <w:rPr>
            <w:webHidden/>
          </w:rPr>
          <w:fldChar w:fldCharType="separate"/>
        </w:r>
        <w:r w:rsidR="00E13201">
          <w:rPr>
            <w:webHidden/>
          </w:rPr>
          <w:t>564</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86" w:history="1">
        <w:r w:rsidR="00E13201" w:rsidRPr="00DF7085">
          <w:rPr>
            <w:rStyle w:val="ae"/>
          </w:rPr>
          <w:t>5.14.1.</w:t>
        </w:r>
        <w:r w:rsidR="00E13201">
          <w:rPr>
            <w:rFonts w:asciiTheme="minorHAnsi" w:eastAsiaTheme="minorEastAsia" w:hAnsiTheme="minorHAnsi" w:cstheme="minorBidi"/>
            <w:bCs w:val="0"/>
            <w:iCs w:val="0"/>
            <w:sz w:val="22"/>
            <w:szCs w:val="22"/>
          </w:rPr>
          <w:tab/>
        </w:r>
        <w:r w:rsidR="00E13201" w:rsidRPr="00DF7085">
          <w:rPr>
            <w:rStyle w:val="ae"/>
          </w:rPr>
          <w:t>Кредитный договор</w:t>
        </w:r>
        <w:r w:rsidR="00E13201">
          <w:rPr>
            <w:webHidden/>
          </w:rPr>
          <w:tab/>
        </w:r>
        <w:r w:rsidR="00E13201">
          <w:rPr>
            <w:webHidden/>
          </w:rPr>
          <w:fldChar w:fldCharType="begin"/>
        </w:r>
        <w:r w:rsidR="00E13201">
          <w:rPr>
            <w:webHidden/>
          </w:rPr>
          <w:instrText xml:space="preserve"> PAGEREF _Toc126764686 \h </w:instrText>
        </w:r>
        <w:r w:rsidR="00E13201">
          <w:rPr>
            <w:webHidden/>
          </w:rPr>
        </w:r>
        <w:r w:rsidR="00E13201">
          <w:rPr>
            <w:webHidden/>
          </w:rPr>
          <w:fldChar w:fldCharType="separate"/>
        </w:r>
        <w:r w:rsidR="00E13201">
          <w:rPr>
            <w:webHidden/>
          </w:rPr>
          <w:t>564</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87" w:history="1">
        <w:r w:rsidR="00E13201" w:rsidRPr="00DF7085">
          <w:rPr>
            <w:rStyle w:val="ae"/>
          </w:rPr>
          <w:t>5.14.2.</w:t>
        </w:r>
        <w:r w:rsidR="00E13201">
          <w:rPr>
            <w:rFonts w:asciiTheme="minorHAnsi" w:eastAsiaTheme="minorEastAsia" w:hAnsiTheme="minorHAnsi" w:cstheme="minorBidi"/>
            <w:bCs w:val="0"/>
            <w:iCs w:val="0"/>
            <w:sz w:val="22"/>
            <w:szCs w:val="22"/>
          </w:rPr>
          <w:tab/>
        </w:r>
        <w:r w:rsidR="00E13201" w:rsidRPr="00DF7085">
          <w:rPr>
            <w:rStyle w:val="ae"/>
          </w:rPr>
          <w:t>Уведомление об отказе в заключении Кредитного договора</w:t>
        </w:r>
        <w:r w:rsidR="00E13201">
          <w:rPr>
            <w:webHidden/>
          </w:rPr>
          <w:tab/>
        </w:r>
        <w:r w:rsidR="00E13201">
          <w:rPr>
            <w:webHidden/>
          </w:rPr>
          <w:fldChar w:fldCharType="begin"/>
        </w:r>
        <w:r w:rsidR="00E13201">
          <w:rPr>
            <w:webHidden/>
          </w:rPr>
          <w:instrText xml:space="preserve"> PAGEREF _Toc126764687 \h </w:instrText>
        </w:r>
        <w:r w:rsidR="00E13201">
          <w:rPr>
            <w:webHidden/>
          </w:rPr>
        </w:r>
        <w:r w:rsidR="00E13201">
          <w:rPr>
            <w:webHidden/>
          </w:rPr>
          <w:fldChar w:fldCharType="separate"/>
        </w:r>
        <w:r w:rsidR="00E13201">
          <w:rPr>
            <w:webHidden/>
          </w:rPr>
          <w:t>573</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688" w:history="1">
        <w:r w:rsidR="00E13201" w:rsidRPr="00DF7085">
          <w:rPr>
            <w:rStyle w:val="ae"/>
          </w:rPr>
          <w:t>5.15.</w:t>
        </w:r>
        <w:r w:rsidR="00E13201">
          <w:rPr>
            <w:rFonts w:asciiTheme="minorHAnsi" w:eastAsiaTheme="minorEastAsia" w:hAnsiTheme="minorHAnsi" w:cstheme="minorBidi"/>
            <w:bCs w:val="0"/>
            <w:sz w:val="22"/>
            <w:szCs w:val="22"/>
          </w:rPr>
          <w:tab/>
        </w:r>
        <w:r w:rsidR="00E13201" w:rsidRPr="00DF7085">
          <w:rPr>
            <w:rStyle w:val="ae"/>
          </w:rPr>
          <w:t>Группа документов «Справки о кассовых операциях»</w:t>
        </w:r>
        <w:r w:rsidR="00E13201">
          <w:rPr>
            <w:webHidden/>
          </w:rPr>
          <w:tab/>
        </w:r>
        <w:r w:rsidR="00E13201">
          <w:rPr>
            <w:webHidden/>
          </w:rPr>
          <w:fldChar w:fldCharType="begin"/>
        </w:r>
        <w:r w:rsidR="00E13201">
          <w:rPr>
            <w:webHidden/>
          </w:rPr>
          <w:instrText xml:space="preserve"> PAGEREF _Toc126764688 \h </w:instrText>
        </w:r>
        <w:r w:rsidR="00E13201">
          <w:rPr>
            <w:webHidden/>
          </w:rPr>
        </w:r>
        <w:r w:rsidR="00E13201">
          <w:rPr>
            <w:webHidden/>
          </w:rPr>
          <w:fldChar w:fldCharType="separate"/>
        </w:r>
        <w:r w:rsidR="00E13201">
          <w:rPr>
            <w:webHidden/>
          </w:rPr>
          <w:t>577</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89" w:history="1">
        <w:r w:rsidR="00E13201" w:rsidRPr="00DF7085">
          <w:rPr>
            <w:rStyle w:val="ae"/>
          </w:rPr>
          <w:t>5.15.1.</w:t>
        </w:r>
        <w:r w:rsidR="00E13201">
          <w:rPr>
            <w:rFonts w:asciiTheme="minorHAnsi" w:eastAsiaTheme="minorEastAsia" w:hAnsiTheme="minorHAnsi" w:cstheme="minorBidi"/>
            <w:bCs w:val="0"/>
            <w:iCs w:val="0"/>
            <w:sz w:val="22"/>
            <w:szCs w:val="22"/>
          </w:rPr>
          <w:tab/>
        </w:r>
        <w:r w:rsidR="00E13201" w:rsidRPr="00DF7085">
          <w:rPr>
            <w:rStyle w:val="ae"/>
          </w:rPr>
          <w:t>Справка о кассовых поступлениях</w:t>
        </w:r>
        <w:r w:rsidR="00E13201">
          <w:rPr>
            <w:webHidden/>
          </w:rPr>
          <w:tab/>
        </w:r>
        <w:r w:rsidR="00E13201">
          <w:rPr>
            <w:webHidden/>
          </w:rPr>
          <w:fldChar w:fldCharType="begin"/>
        </w:r>
        <w:r w:rsidR="00E13201">
          <w:rPr>
            <w:webHidden/>
          </w:rPr>
          <w:instrText xml:space="preserve"> PAGEREF _Toc126764689 \h </w:instrText>
        </w:r>
        <w:r w:rsidR="00E13201">
          <w:rPr>
            <w:webHidden/>
          </w:rPr>
        </w:r>
        <w:r w:rsidR="00E13201">
          <w:rPr>
            <w:webHidden/>
          </w:rPr>
          <w:fldChar w:fldCharType="separate"/>
        </w:r>
        <w:r w:rsidR="00E13201">
          <w:rPr>
            <w:webHidden/>
          </w:rPr>
          <w:t>577</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90" w:history="1">
        <w:r w:rsidR="00E13201" w:rsidRPr="00DF7085">
          <w:rPr>
            <w:rStyle w:val="ae"/>
          </w:rPr>
          <w:t>5.15.2.</w:t>
        </w:r>
        <w:r w:rsidR="00E13201">
          <w:rPr>
            <w:rFonts w:asciiTheme="minorHAnsi" w:eastAsiaTheme="minorEastAsia" w:hAnsiTheme="minorHAnsi" w:cstheme="minorBidi"/>
            <w:bCs w:val="0"/>
            <w:iCs w:val="0"/>
            <w:sz w:val="22"/>
            <w:szCs w:val="22"/>
          </w:rPr>
          <w:tab/>
        </w:r>
        <w:r w:rsidR="00E13201" w:rsidRPr="00DF7085">
          <w:rPr>
            <w:rStyle w:val="ae"/>
          </w:rPr>
          <w:t>Справка о финансировании и кассовых выплатах</w:t>
        </w:r>
        <w:r w:rsidR="00E13201">
          <w:rPr>
            <w:webHidden/>
          </w:rPr>
          <w:tab/>
        </w:r>
        <w:r w:rsidR="00E13201">
          <w:rPr>
            <w:webHidden/>
          </w:rPr>
          <w:fldChar w:fldCharType="begin"/>
        </w:r>
        <w:r w:rsidR="00E13201">
          <w:rPr>
            <w:webHidden/>
          </w:rPr>
          <w:instrText xml:space="preserve"> PAGEREF _Toc126764690 \h </w:instrText>
        </w:r>
        <w:r w:rsidR="00E13201">
          <w:rPr>
            <w:webHidden/>
          </w:rPr>
        </w:r>
        <w:r w:rsidR="00E13201">
          <w:rPr>
            <w:webHidden/>
          </w:rPr>
          <w:fldChar w:fldCharType="separate"/>
        </w:r>
        <w:r w:rsidR="00E13201">
          <w:rPr>
            <w:webHidden/>
          </w:rPr>
          <w:t>581</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691" w:history="1">
        <w:r w:rsidR="00E13201" w:rsidRPr="00DF7085">
          <w:rPr>
            <w:rStyle w:val="ae"/>
          </w:rPr>
          <w:t>5.16.</w:t>
        </w:r>
        <w:r w:rsidR="00E13201">
          <w:rPr>
            <w:rFonts w:asciiTheme="minorHAnsi" w:eastAsiaTheme="minorEastAsia" w:hAnsiTheme="minorHAnsi" w:cstheme="minorBidi"/>
            <w:bCs w:val="0"/>
            <w:sz w:val="22"/>
            <w:szCs w:val="22"/>
          </w:rPr>
          <w:tab/>
        </w:r>
        <w:r w:rsidR="00E13201" w:rsidRPr="00DF7085">
          <w:rPr>
            <w:rStyle w:val="ae"/>
          </w:rPr>
          <w:t>Группа документов «Ведение КБК»</w:t>
        </w:r>
        <w:r w:rsidR="00E13201">
          <w:rPr>
            <w:webHidden/>
          </w:rPr>
          <w:tab/>
        </w:r>
        <w:r w:rsidR="00E13201">
          <w:rPr>
            <w:webHidden/>
          </w:rPr>
          <w:fldChar w:fldCharType="begin"/>
        </w:r>
        <w:r w:rsidR="00E13201">
          <w:rPr>
            <w:webHidden/>
          </w:rPr>
          <w:instrText xml:space="preserve"> PAGEREF _Toc126764691 \h </w:instrText>
        </w:r>
        <w:r w:rsidR="00E13201">
          <w:rPr>
            <w:webHidden/>
          </w:rPr>
        </w:r>
        <w:r w:rsidR="00E13201">
          <w:rPr>
            <w:webHidden/>
          </w:rPr>
          <w:fldChar w:fldCharType="separate"/>
        </w:r>
        <w:r w:rsidR="00E13201">
          <w:rPr>
            <w:webHidden/>
          </w:rPr>
          <w:t>588</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92" w:history="1">
        <w:r w:rsidR="00E13201" w:rsidRPr="00DF7085">
          <w:rPr>
            <w:rStyle w:val="ae"/>
          </w:rPr>
          <w:t>5.16.1.</w:t>
        </w:r>
        <w:r w:rsidR="00E13201">
          <w:rPr>
            <w:rFonts w:asciiTheme="minorHAnsi" w:eastAsiaTheme="minorEastAsia" w:hAnsiTheme="minorHAnsi" w:cstheme="minorBidi"/>
            <w:bCs w:val="0"/>
            <w:iCs w:val="0"/>
            <w:sz w:val="22"/>
            <w:szCs w:val="22"/>
          </w:rPr>
          <w:tab/>
        </w:r>
        <w:r w:rsidR="00E13201" w:rsidRPr="00DF7085">
          <w:rPr>
            <w:rStyle w:val="ae"/>
          </w:rPr>
          <w:t>Сведения о КБК</w:t>
        </w:r>
        <w:r w:rsidR="00E13201">
          <w:rPr>
            <w:webHidden/>
          </w:rPr>
          <w:tab/>
        </w:r>
        <w:r w:rsidR="00E13201">
          <w:rPr>
            <w:webHidden/>
          </w:rPr>
          <w:fldChar w:fldCharType="begin"/>
        </w:r>
        <w:r w:rsidR="00E13201">
          <w:rPr>
            <w:webHidden/>
          </w:rPr>
          <w:instrText xml:space="preserve"> PAGEREF _Toc126764692 \h </w:instrText>
        </w:r>
        <w:r w:rsidR="00E13201">
          <w:rPr>
            <w:webHidden/>
          </w:rPr>
        </w:r>
        <w:r w:rsidR="00E13201">
          <w:rPr>
            <w:webHidden/>
          </w:rPr>
          <w:fldChar w:fldCharType="separate"/>
        </w:r>
        <w:r w:rsidR="00E13201">
          <w:rPr>
            <w:webHidden/>
          </w:rPr>
          <w:t>588</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693" w:history="1">
        <w:r w:rsidR="00E13201" w:rsidRPr="00DF7085">
          <w:rPr>
            <w:rStyle w:val="ae"/>
          </w:rPr>
          <w:t>5.17.</w:t>
        </w:r>
        <w:r w:rsidR="00E13201">
          <w:rPr>
            <w:rFonts w:asciiTheme="minorHAnsi" w:eastAsiaTheme="minorEastAsia" w:hAnsiTheme="minorHAnsi" w:cstheme="minorBidi"/>
            <w:bCs w:val="0"/>
            <w:sz w:val="22"/>
            <w:szCs w:val="22"/>
          </w:rPr>
          <w:tab/>
        </w:r>
        <w:r w:rsidR="00E13201" w:rsidRPr="00DF7085">
          <w:rPr>
            <w:rStyle w:val="ae"/>
          </w:rPr>
          <w:t>Группа документов «Регистрация пользователей на официальном сайте РФ»</w:t>
        </w:r>
        <w:r w:rsidR="00E13201">
          <w:rPr>
            <w:webHidden/>
          </w:rPr>
          <w:tab/>
        </w:r>
        <w:r w:rsidR="00E13201">
          <w:rPr>
            <w:webHidden/>
          </w:rPr>
          <w:fldChar w:fldCharType="begin"/>
        </w:r>
        <w:r w:rsidR="00E13201">
          <w:rPr>
            <w:webHidden/>
          </w:rPr>
          <w:instrText xml:space="preserve"> PAGEREF _Toc126764693 \h </w:instrText>
        </w:r>
        <w:r w:rsidR="00E13201">
          <w:rPr>
            <w:webHidden/>
          </w:rPr>
        </w:r>
        <w:r w:rsidR="00E13201">
          <w:rPr>
            <w:webHidden/>
          </w:rPr>
          <w:fldChar w:fldCharType="separate"/>
        </w:r>
        <w:r w:rsidR="00E13201">
          <w:rPr>
            <w:webHidden/>
          </w:rPr>
          <w:t>597</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94" w:history="1">
        <w:r w:rsidR="00E13201" w:rsidRPr="00DF7085">
          <w:rPr>
            <w:rStyle w:val="ae"/>
          </w:rPr>
          <w:t>5.17.1.</w:t>
        </w:r>
        <w:r w:rsidR="00E13201">
          <w:rPr>
            <w:rFonts w:asciiTheme="minorHAnsi" w:eastAsiaTheme="minorEastAsia" w:hAnsiTheme="minorHAnsi" w:cstheme="minorBidi"/>
            <w:bCs w:val="0"/>
            <w:iCs w:val="0"/>
            <w:sz w:val="22"/>
            <w:szCs w:val="22"/>
          </w:rPr>
          <w:tab/>
        </w:r>
        <w:r w:rsidR="00E13201" w:rsidRPr="00DF7085">
          <w:rPr>
            <w:rStyle w:val="ae"/>
          </w:rPr>
          <w:t>Заявка на внесение изменений в перечень ГМУ (основные реквизиты)</w:t>
        </w:r>
        <w:r w:rsidR="00E13201">
          <w:rPr>
            <w:webHidden/>
          </w:rPr>
          <w:tab/>
        </w:r>
        <w:r w:rsidR="00E13201">
          <w:rPr>
            <w:webHidden/>
          </w:rPr>
          <w:fldChar w:fldCharType="begin"/>
        </w:r>
        <w:r w:rsidR="00E13201">
          <w:rPr>
            <w:webHidden/>
          </w:rPr>
          <w:instrText xml:space="preserve"> PAGEREF _Toc126764694 \h </w:instrText>
        </w:r>
        <w:r w:rsidR="00E13201">
          <w:rPr>
            <w:webHidden/>
          </w:rPr>
        </w:r>
        <w:r w:rsidR="00E13201">
          <w:rPr>
            <w:webHidden/>
          </w:rPr>
          <w:fldChar w:fldCharType="separate"/>
        </w:r>
        <w:r w:rsidR="00E13201">
          <w:rPr>
            <w:webHidden/>
          </w:rPr>
          <w:t>597</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95" w:history="1">
        <w:r w:rsidR="00E13201" w:rsidRPr="00DF7085">
          <w:rPr>
            <w:rStyle w:val="ae"/>
          </w:rPr>
          <w:t>5.17.2.</w:t>
        </w:r>
        <w:r w:rsidR="00E13201">
          <w:rPr>
            <w:rFonts w:asciiTheme="minorHAnsi" w:eastAsiaTheme="minorEastAsia" w:hAnsiTheme="minorHAnsi" w:cstheme="minorBidi"/>
            <w:bCs w:val="0"/>
            <w:iCs w:val="0"/>
            <w:sz w:val="22"/>
            <w:szCs w:val="22"/>
          </w:rPr>
          <w:tab/>
        </w:r>
        <w:r w:rsidR="00E13201" w:rsidRPr="00DF7085">
          <w:rPr>
            <w:rStyle w:val="ae"/>
          </w:rPr>
          <w:t>Заявка на внесение изменений в перечень ГМУ (дополнительные реквизиты)</w:t>
        </w:r>
        <w:r w:rsidR="00E13201">
          <w:rPr>
            <w:webHidden/>
          </w:rPr>
          <w:tab/>
        </w:r>
        <w:r w:rsidR="00E13201">
          <w:rPr>
            <w:webHidden/>
          </w:rPr>
          <w:fldChar w:fldCharType="begin"/>
        </w:r>
        <w:r w:rsidR="00E13201">
          <w:rPr>
            <w:webHidden/>
          </w:rPr>
          <w:instrText xml:space="preserve"> PAGEREF _Toc126764695 \h </w:instrText>
        </w:r>
        <w:r w:rsidR="00E13201">
          <w:rPr>
            <w:webHidden/>
          </w:rPr>
        </w:r>
        <w:r w:rsidR="00E13201">
          <w:rPr>
            <w:webHidden/>
          </w:rPr>
          <w:fldChar w:fldCharType="separate"/>
        </w:r>
        <w:r w:rsidR="00E13201">
          <w:rPr>
            <w:webHidden/>
          </w:rPr>
          <w:t>613</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96" w:history="1">
        <w:r w:rsidR="00E13201" w:rsidRPr="00DF7085">
          <w:rPr>
            <w:rStyle w:val="ae"/>
          </w:rPr>
          <w:t>5.17.3.</w:t>
        </w:r>
        <w:r w:rsidR="00E13201">
          <w:rPr>
            <w:rFonts w:asciiTheme="minorHAnsi" w:eastAsiaTheme="minorEastAsia" w:hAnsiTheme="minorHAnsi" w:cstheme="minorBidi"/>
            <w:bCs w:val="0"/>
            <w:iCs w:val="0"/>
            <w:sz w:val="22"/>
            <w:szCs w:val="22"/>
          </w:rPr>
          <w:tab/>
        </w:r>
        <w:r w:rsidR="00E13201" w:rsidRPr="00DF7085">
          <w:rPr>
            <w:rStyle w:val="ae"/>
          </w:rPr>
          <w:t>Сведения об организации</w:t>
        </w:r>
        <w:r w:rsidR="00E13201">
          <w:rPr>
            <w:webHidden/>
          </w:rPr>
          <w:tab/>
        </w:r>
        <w:r w:rsidR="00E13201">
          <w:rPr>
            <w:webHidden/>
          </w:rPr>
          <w:fldChar w:fldCharType="begin"/>
        </w:r>
        <w:r w:rsidR="00E13201">
          <w:rPr>
            <w:webHidden/>
          </w:rPr>
          <w:instrText xml:space="preserve"> PAGEREF _Toc126764696 \h </w:instrText>
        </w:r>
        <w:r w:rsidR="00E13201">
          <w:rPr>
            <w:webHidden/>
          </w:rPr>
        </w:r>
        <w:r w:rsidR="00E13201">
          <w:rPr>
            <w:webHidden/>
          </w:rPr>
          <w:fldChar w:fldCharType="separate"/>
        </w:r>
        <w:r w:rsidR="00E13201">
          <w:rPr>
            <w:webHidden/>
          </w:rPr>
          <w:t>613</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97" w:history="1">
        <w:r w:rsidR="00E13201" w:rsidRPr="00DF7085">
          <w:rPr>
            <w:rStyle w:val="ae"/>
          </w:rPr>
          <w:t>5.17.4.</w:t>
        </w:r>
        <w:r w:rsidR="00E13201">
          <w:rPr>
            <w:rFonts w:asciiTheme="minorHAnsi" w:eastAsiaTheme="minorEastAsia" w:hAnsiTheme="minorHAnsi" w:cstheme="minorBidi"/>
            <w:bCs w:val="0"/>
            <w:iCs w:val="0"/>
            <w:sz w:val="22"/>
            <w:szCs w:val="22"/>
          </w:rPr>
          <w:tab/>
        </w:r>
        <w:r w:rsidR="00E13201" w:rsidRPr="00DF7085">
          <w:rPr>
            <w:rStyle w:val="ae"/>
          </w:rPr>
          <w:t>Уведомление о подтверждении (аннулировании)</w:t>
        </w:r>
        <w:r w:rsidR="00E13201">
          <w:rPr>
            <w:webHidden/>
          </w:rPr>
          <w:tab/>
        </w:r>
        <w:r w:rsidR="00E13201">
          <w:rPr>
            <w:webHidden/>
          </w:rPr>
          <w:fldChar w:fldCharType="begin"/>
        </w:r>
        <w:r w:rsidR="00E13201">
          <w:rPr>
            <w:webHidden/>
          </w:rPr>
          <w:instrText xml:space="preserve"> PAGEREF _Toc126764697 \h </w:instrText>
        </w:r>
        <w:r w:rsidR="00E13201">
          <w:rPr>
            <w:webHidden/>
          </w:rPr>
        </w:r>
        <w:r w:rsidR="00E13201">
          <w:rPr>
            <w:webHidden/>
          </w:rPr>
          <w:fldChar w:fldCharType="separate"/>
        </w:r>
        <w:r w:rsidR="00E13201">
          <w:rPr>
            <w:webHidden/>
          </w:rPr>
          <w:t>631</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98" w:history="1">
        <w:r w:rsidR="00E13201" w:rsidRPr="00DF7085">
          <w:rPr>
            <w:rStyle w:val="ae"/>
          </w:rPr>
          <w:t>5.17.5.</w:t>
        </w:r>
        <w:r w:rsidR="00E13201">
          <w:rPr>
            <w:rFonts w:asciiTheme="minorHAnsi" w:eastAsiaTheme="minorEastAsia" w:hAnsiTheme="minorHAnsi" w:cstheme="minorBidi"/>
            <w:bCs w:val="0"/>
            <w:iCs w:val="0"/>
            <w:sz w:val="22"/>
            <w:szCs w:val="22"/>
          </w:rPr>
          <w:tab/>
        </w:r>
        <w:r w:rsidR="00E13201" w:rsidRPr="00DF7085">
          <w:rPr>
            <w:rStyle w:val="ae"/>
          </w:rPr>
          <w:t>Информация из реестра</w:t>
        </w:r>
        <w:r w:rsidR="00E13201">
          <w:rPr>
            <w:webHidden/>
          </w:rPr>
          <w:tab/>
        </w:r>
        <w:r w:rsidR="00E13201">
          <w:rPr>
            <w:webHidden/>
          </w:rPr>
          <w:fldChar w:fldCharType="begin"/>
        </w:r>
        <w:r w:rsidR="00E13201">
          <w:rPr>
            <w:webHidden/>
          </w:rPr>
          <w:instrText xml:space="preserve"> PAGEREF _Toc126764698 \h </w:instrText>
        </w:r>
        <w:r w:rsidR="00E13201">
          <w:rPr>
            <w:webHidden/>
          </w:rPr>
        </w:r>
        <w:r w:rsidR="00E13201">
          <w:rPr>
            <w:webHidden/>
          </w:rPr>
          <w:fldChar w:fldCharType="separate"/>
        </w:r>
        <w:r w:rsidR="00E13201">
          <w:rPr>
            <w:webHidden/>
          </w:rPr>
          <w:t>635</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699" w:history="1">
        <w:r w:rsidR="00E13201" w:rsidRPr="00DF7085">
          <w:rPr>
            <w:rStyle w:val="ae"/>
          </w:rPr>
          <w:t>5.17.6.</w:t>
        </w:r>
        <w:r w:rsidR="00E13201">
          <w:rPr>
            <w:rFonts w:asciiTheme="minorHAnsi" w:eastAsiaTheme="minorEastAsia" w:hAnsiTheme="minorHAnsi" w:cstheme="minorBidi"/>
            <w:bCs w:val="0"/>
            <w:iCs w:val="0"/>
            <w:sz w:val="22"/>
            <w:szCs w:val="22"/>
          </w:rPr>
          <w:tab/>
        </w:r>
        <w:r w:rsidR="00E13201" w:rsidRPr="00DF7085">
          <w:rPr>
            <w:rStyle w:val="ae"/>
          </w:rPr>
          <w:t>Запрос на подтверждение сведений об организации</w:t>
        </w:r>
        <w:r w:rsidR="00E13201">
          <w:rPr>
            <w:webHidden/>
          </w:rPr>
          <w:tab/>
        </w:r>
        <w:r w:rsidR="00E13201">
          <w:rPr>
            <w:webHidden/>
          </w:rPr>
          <w:fldChar w:fldCharType="begin"/>
        </w:r>
        <w:r w:rsidR="00E13201">
          <w:rPr>
            <w:webHidden/>
          </w:rPr>
          <w:instrText xml:space="preserve"> PAGEREF _Toc126764699 \h </w:instrText>
        </w:r>
        <w:r w:rsidR="00E13201">
          <w:rPr>
            <w:webHidden/>
          </w:rPr>
        </w:r>
        <w:r w:rsidR="00E13201">
          <w:rPr>
            <w:webHidden/>
          </w:rPr>
          <w:fldChar w:fldCharType="separate"/>
        </w:r>
        <w:r w:rsidR="00E13201">
          <w:rPr>
            <w:webHidden/>
          </w:rPr>
          <w:t>640</w:t>
        </w:r>
        <w:r w:rsidR="00E13201">
          <w:rPr>
            <w:webHidden/>
          </w:rPr>
          <w:fldChar w:fldCharType="end"/>
        </w:r>
      </w:hyperlink>
    </w:p>
    <w:p w:rsidR="00E13201" w:rsidRDefault="00E763C0">
      <w:pPr>
        <w:pStyle w:val="26"/>
        <w:rPr>
          <w:rFonts w:asciiTheme="minorHAnsi" w:eastAsiaTheme="minorEastAsia" w:hAnsiTheme="minorHAnsi" w:cstheme="minorBidi"/>
          <w:bCs w:val="0"/>
          <w:sz w:val="22"/>
          <w:szCs w:val="22"/>
        </w:rPr>
      </w:pPr>
      <w:hyperlink w:anchor="_Toc126764700" w:history="1">
        <w:r w:rsidR="00E13201" w:rsidRPr="00DF7085">
          <w:rPr>
            <w:rStyle w:val="ae"/>
          </w:rPr>
          <w:t>5.18.</w:t>
        </w:r>
        <w:r w:rsidR="00E13201">
          <w:rPr>
            <w:rFonts w:asciiTheme="minorHAnsi" w:eastAsiaTheme="minorEastAsia" w:hAnsiTheme="minorHAnsi" w:cstheme="minorBidi"/>
            <w:bCs w:val="0"/>
            <w:sz w:val="22"/>
            <w:szCs w:val="22"/>
          </w:rPr>
          <w:tab/>
        </w:r>
        <w:r w:rsidR="00E13201" w:rsidRPr="00DF7085">
          <w:rPr>
            <w:rStyle w:val="ae"/>
          </w:rPr>
          <w:t>Группа документов «Служебные документы»</w:t>
        </w:r>
        <w:r w:rsidR="00E13201">
          <w:rPr>
            <w:webHidden/>
          </w:rPr>
          <w:tab/>
        </w:r>
        <w:r w:rsidR="00E13201">
          <w:rPr>
            <w:webHidden/>
          </w:rPr>
          <w:fldChar w:fldCharType="begin"/>
        </w:r>
        <w:r w:rsidR="00E13201">
          <w:rPr>
            <w:webHidden/>
          </w:rPr>
          <w:instrText xml:space="preserve"> PAGEREF _Toc126764700 \h </w:instrText>
        </w:r>
        <w:r w:rsidR="00E13201">
          <w:rPr>
            <w:webHidden/>
          </w:rPr>
        </w:r>
        <w:r w:rsidR="00E13201">
          <w:rPr>
            <w:webHidden/>
          </w:rPr>
          <w:fldChar w:fldCharType="separate"/>
        </w:r>
        <w:r w:rsidR="00E13201">
          <w:rPr>
            <w:webHidden/>
          </w:rPr>
          <w:t>648</w:t>
        </w:r>
        <w:r w:rsidR="00E13201">
          <w:rPr>
            <w:webHidden/>
          </w:rPr>
          <w:fldChar w:fldCharType="end"/>
        </w:r>
      </w:hyperlink>
    </w:p>
    <w:p w:rsidR="00E13201" w:rsidRDefault="00E763C0">
      <w:pPr>
        <w:pStyle w:val="35"/>
        <w:rPr>
          <w:rFonts w:asciiTheme="minorHAnsi" w:eastAsiaTheme="minorEastAsia" w:hAnsiTheme="minorHAnsi" w:cstheme="minorBidi"/>
          <w:bCs w:val="0"/>
          <w:iCs w:val="0"/>
          <w:sz w:val="22"/>
          <w:szCs w:val="22"/>
        </w:rPr>
      </w:pPr>
      <w:hyperlink w:anchor="_Toc126764701" w:history="1">
        <w:r w:rsidR="00E13201" w:rsidRPr="00DF7085">
          <w:rPr>
            <w:rStyle w:val="ae"/>
          </w:rPr>
          <w:t>5.18.1.</w:t>
        </w:r>
        <w:r w:rsidR="00E13201">
          <w:rPr>
            <w:rFonts w:asciiTheme="minorHAnsi" w:eastAsiaTheme="minorEastAsia" w:hAnsiTheme="minorHAnsi" w:cstheme="minorBidi"/>
            <w:bCs w:val="0"/>
            <w:iCs w:val="0"/>
            <w:sz w:val="22"/>
            <w:szCs w:val="22"/>
          </w:rPr>
          <w:tab/>
        </w:r>
        <w:r w:rsidR="00E13201" w:rsidRPr="00DF7085">
          <w:rPr>
            <w:rStyle w:val="ae"/>
          </w:rPr>
          <w:t>Протокол операций импорта</w:t>
        </w:r>
        <w:r w:rsidR="00E13201">
          <w:rPr>
            <w:webHidden/>
          </w:rPr>
          <w:tab/>
        </w:r>
        <w:r w:rsidR="00E13201">
          <w:rPr>
            <w:webHidden/>
          </w:rPr>
          <w:fldChar w:fldCharType="begin"/>
        </w:r>
        <w:r w:rsidR="00E13201">
          <w:rPr>
            <w:webHidden/>
          </w:rPr>
          <w:instrText xml:space="preserve"> PAGEREF _Toc126764701 \h </w:instrText>
        </w:r>
        <w:r w:rsidR="00E13201">
          <w:rPr>
            <w:webHidden/>
          </w:rPr>
        </w:r>
        <w:r w:rsidR="00E13201">
          <w:rPr>
            <w:webHidden/>
          </w:rPr>
          <w:fldChar w:fldCharType="separate"/>
        </w:r>
        <w:r w:rsidR="00E13201">
          <w:rPr>
            <w:webHidden/>
          </w:rPr>
          <w:t>648</w:t>
        </w:r>
        <w:r w:rsidR="00E13201">
          <w:rPr>
            <w:webHidden/>
          </w:rPr>
          <w:fldChar w:fldCharType="end"/>
        </w:r>
      </w:hyperlink>
    </w:p>
    <w:p w:rsidR="00E13201" w:rsidRDefault="00E763C0">
      <w:pPr>
        <w:pStyle w:val="13"/>
        <w:rPr>
          <w:rFonts w:asciiTheme="minorHAnsi" w:eastAsiaTheme="minorEastAsia" w:hAnsiTheme="minorHAnsi" w:cstheme="minorBidi"/>
          <w:b w:val="0"/>
          <w:bCs w:val="0"/>
          <w:caps w:val="0"/>
          <w:sz w:val="22"/>
          <w:szCs w:val="22"/>
        </w:rPr>
      </w:pPr>
      <w:hyperlink w:anchor="_Toc126764702" w:history="1">
        <w:r w:rsidR="00E13201" w:rsidRPr="00DF7085">
          <w:rPr>
            <w:rStyle w:val="ae"/>
          </w:rPr>
          <w:t>СОГЛАСОВАНО</w:t>
        </w:r>
        <w:r w:rsidR="00E13201">
          <w:rPr>
            <w:webHidden/>
          </w:rPr>
          <w:tab/>
        </w:r>
        <w:r w:rsidR="00E13201">
          <w:rPr>
            <w:webHidden/>
          </w:rPr>
          <w:fldChar w:fldCharType="begin"/>
        </w:r>
        <w:r w:rsidR="00E13201">
          <w:rPr>
            <w:webHidden/>
          </w:rPr>
          <w:instrText xml:space="preserve"> PAGEREF _Toc126764702 \h </w:instrText>
        </w:r>
        <w:r w:rsidR="00E13201">
          <w:rPr>
            <w:webHidden/>
          </w:rPr>
        </w:r>
        <w:r w:rsidR="00E13201">
          <w:rPr>
            <w:webHidden/>
          </w:rPr>
          <w:fldChar w:fldCharType="separate"/>
        </w:r>
        <w:r w:rsidR="00E13201">
          <w:rPr>
            <w:webHidden/>
          </w:rPr>
          <w:t>652</w:t>
        </w:r>
        <w:r w:rsidR="00E13201">
          <w:rPr>
            <w:webHidden/>
          </w:rPr>
          <w:fldChar w:fldCharType="end"/>
        </w:r>
      </w:hyperlink>
    </w:p>
    <w:p w:rsidR="00E13201" w:rsidRDefault="00E763C0">
      <w:pPr>
        <w:pStyle w:val="13"/>
        <w:rPr>
          <w:rFonts w:asciiTheme="minorHAnsi" w:eastAsiaTheme="minorEastAsia" w:hAnsiTheme="minorHAnsi" w:cstheme="minorBidi"/>
          <w:b w:val="0"/>
          <w:bCs w:val="0"/>
          <w:caps w:val="0"/>
          <w:sz w:val="22"/>
          <w:szCs w:val="22"/>
        </w:rPr>
      </w:pPr>
      <w:hyperlink w:anchor="_Toc126764703" w:history="1">
        <w:r w:rsidR="00E13201" w:rsidRPr="00DF7085">
          <w:rPr>
            <w:rStyle w:val="ae"/>
          </w:rPr>
          <w:t>ЛИСТ РЕГИСТРАЦИИ ИЗМЕНЕНИЙ</w:t>
        </w:r>
        <w:r w:rsidR="00E13201">
          <w:rPr>
            <w:webHidden/>
          </w:rPr>
          <w:tab/>
        </w:r>
        <w:r w:rsidR="00E13201">
          <w:rPr>
            <w:webHidden/>
          </w:rPr>
          <w:fldChar w:fldCharType="begin"/>
        </w:r>
        <w:r w:rsidR="00E13201">
          <w:rPr>
            <w:webHidden/>
          </w:rPr>
          <w:instrText xml:space="preserve"> PAGEREF _Toc126764703 \h </w:instrText>
        </w:r>
        <w:r w:rsidR="00E13201">
          <w:rPr>
            <w:webHidden/>
          </w:rPr>
        </w:r>
        <w:r w:rsidR="00E13201">
          <w:rPr>
            <w:webHidden/>
          </w:rPr>
          <w:fldChar w:fldCharType="separate"/>
        </w:r>
        <w:r w:rsidR="00E13201">
          <w:rPr>
            <w:webHidden/>
          </w:rPr>
          <w:t>653</w:t>
        </w:r>
        <w:r w:rsidR="00E13201">
          <w:rPr>
            <w:webHidden/>
          </w:rPr>
          <w:fldChar w:fldCharType="end"/>
        </w:r>
      </w:hyperlink>
    </w:p>
    <w:p w:rsidR="00CA4993" w:rsidRPr="00FB0617" w:rsidRDefault="006B2F46" w:rsidP="006071D0">
      <w:pPr>
        <w:tabs>
          <w:tab w:val="left" w:pos="1005"/>
        </w:tabs>
      </w:pPr>
      <w:r w:rsidRPr="00FB0617">
        <w:fldChar w:fldCharType="end"/>
      </w:r>
    </w:p>
    <w:p w:rsidR="00CA4993" w:rsidRPr="00FB0617" w:rsidRDefault="00CA4993" w:rsidP="00CA4993">
      <w:pPr>
        <w:pStyle w:val="ASFKReg"/>
      </w:pPr>
      <w:bookmarkStart w:id="7" w:name="_Toc126764570"/>
      <w:r w:rsidRPr="00FB0617">
        <w:lastRenderedPageBreak/>
        <w:t>Перечень таблиц</w:t>
      </w:r>
      <w:bookmarkEnd w:id="7"/>
    </w:p>
    <w:p w:rsidR="00E13201" w:rsidRDefault="00CA4993">
      <w:pPr>
        <w:pStyle w:val="afff2"/>
        <w:rPr>
          <w:rFonts w:asciiTheme="minorHAnsi" w:eastAsiaTheme="minorEastAsia" w:hAnsiTheme="minorHAnsi" w:cstheme="minorBidi"/>
          <w:sz w:val="22"/>
          <w:szCs w:val="22"/>
        </w:rPr>
      </w:pPr>
      <w:r w:rsidRPr="00FB0617">
        <w:fldChar w:fldCharType="begin"/>
      </w:r>
      <w:r w:rsidRPr="00FB0617">
        <w:instrText xml:space="preserve"> TOC \f F \h \z \t "_ASFK_Name_Table" \c "Таблица" </w:instrText>
      </w:r>
      <w:r w:rsidRPr="00FB0617">
        <w:fldChar w:fldCharType="separate"/>
      </w:r>
      <w:hyperlink w:anchor="_Toc126764704"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 Условные обозначения и сокращения</w:t>
        </w:r>
        <w:r w:rsidR="00E13201">
          <w:rPr>
            <w:webHidden/>
          </w:rPr>
          <w:tab/>
        </w:r>
        <w:r w:rsidR="00E13201">
          <w:rPr>
            <w:webHidden/>
          </w:rPr>
          <w:fldChar w:fldCharType="begin"/>
        </w:r>
        <w:r w:rsidR="00E13201">
          <w:rPr>
            <w:webHidden/>
          </w:rPr>
          <w:instrText xml:space="preserve"> PAGEREF _Toc126764704 \h </w:instrText>
        </w:r>
        <w:r w:rsidR="00E13201">
          <w:rPr>
            <w:webHidden/>
          </w:rPr>
        </w:r>
        <w:r w:rsidR="00E13201">
          <w:rPr>
            <w:webHidden/>
          </w:rPr>
          <w:fldChar w:fldCharType="separate"/>
        </w:r>
        <w:r w:rsidR="00E13201">
          <w:rPr>
            <w:webHidden/>
          </w:rPr>
          <w:t>30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05"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2. Типовые операции над документами</w:t>
        </w:r>
        <w:r w:rsidR="00E13201">
          <w:rPr>
            <w:webHidden/>
          </w:rPr>
          <w:tab/>
        </w:r>
        <w:r w:rsidR="00E13201">
          <w:rPr>
            <w:webHidden/>
          </w:rPr>
          <w:fldChar w:fldCharType="begin"/>
        </w:r>
        <w:r w:rsidR="00E13201">
          <w:rPr>
            <w:webHidden/>
          </w:rPr>
          <w:instrText xml:space="preserve"> PAGEREF _Toc126764705 \h </w:instrText>
        </w:r>
        <w:r w:rsidR="00E13201">
          <w:rPr>
            <w:webHidden/>
          </w:rPr>
        </w:r>
        <w:r w:rsidR="00E13201">
          <w:rPr>
            <w:webHidden/>
          </w:rPr>
          <w:fldChar w:fldCharType="separate"/>
        </w:r>
        <w:r w:rsidR="00E13201">
          <w:rPr>
            <w:webHidden/>
          </w:rPr>
          <w:t>53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06"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3. Описание кнопок панели инструментов экранной формы документа</w:t>
        </w:r>
        <w:r w:rsidR="00E13201">
          <w:rPr>
            <w:webHidden/>
          </w:rPr>
          <w:tab/>
        </w:r>
        <w:r w:rsidR="00E13201">
          <w:rPr>
            <w:webHidden/>
          </w:rPr>
          <w:fldChar w:fldCharType="begin"/>
        </w:r>
        <w:r w:rsidR="00E13201">
          <w:rPr>
            <w:webHidden/>
          </w:rPr>
          <w:instrText xml:space="preserve"> PAGEREF _Toc126764706 \h </w:instrText>
        </w:r>
        <w:r w:rsidR="00E13201">
          <w:rPr>
            <w:webHidden/>
          </w:rPr>
        </w:r>
        <w:r w:rsidR="00E13201">
          <w:rPr>
            <w:webHidden/>
          </w:rPr>
          <w:fldChar w:fldCharType="separate"/>
        </w:r>
        <w:r w:rsidR="00E13201">
          <w:rPr>
            <w:webHidden/>
          </w:rPr>
          <w:t>55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07"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4. Описание кнопок панели инструментов табличного блока</w:t>
        </w:r>
        <w:r w:rsidR="00E13201">
          <w:rPr>
            <w:webHidden/>
          </w:rPr>
          <w:tab/>
        </w:r>
        <w:r w:rsidR="00E13201">
          <w:rPr>
            <w:webHidden/>
          </w:rPr>
          <w:fldChar w:fldCharType="begin"/>
        </w:r>
        <w:r w:rsidR="00E13201">
          <w:rPr>
            <w:webHidden/>
          </w:rPr>
          <w:instrText xml:space="preserve"> PAGEREF _Toc126764707 \h </w:instrText>
        </w:r>
        <w:r w:rsidR="00E13201">
          <w:rPr>
            <w:webHidden/>
          </w:rPr>
        </w:r>
        <w:r w:rsidR="00E13201">
          <w:rPr>
            <w:webHidden/>
          </w:rPr>
          <w:fldChar w:fldCharType="separate"/>
        </w:r>
        <w:r w:rsidR="00E13201">
          <w:rPr>
            <w:webHidden/>
          </w:rPr>
          <w:t>57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08"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5. Описание полей документа «Заявка на кассовый расход», закладки «Заголовок, Раздел 1, 2 (1)»</w:t>
        </w:r>
        <w:r w:rsidR="00E13201">
          <w:rPr>
            <w:webHidden/>
          </w:rPr>
          <w:tab/>
        </w:r>
        <w:r w:rsidR="00E13201">
          <w:rPr>
            <w:webHidden/>
          </w:rPr>
          <w:fldChar w:fldCharType="begin"/>
        </w:r>
        <w:r w:rsidR="00E13201">
          <w:rPr>
            <w:webHidden/>
          </w:rPr>
          <w:instrText xml:space="preserve"> PAGEREF _Toc126764708 \h </w:instrText>
        </w:r>
        <w:r w:rsidR="00E13201">
          <w:rPr>
            <w:webHidden/>
          </w:rPr>
        </w:r>
        <w:r w:rsidR="00E13201">
          <w:rPr>
            <w:webHidden/>
          </w:rPr>
          <w:fldChar w:fldCharType="separate"/>
        </w:r>
        <w:r w:rsidR="00E13201">
          <w:rPr>
            <w:webHidden/>
          </w:rPr>
          <w:t>66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09"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6. Описание полей документа «Заявка на кассовый расход», закладки «Раздел 3, 4, 5 (2)»</w:t>
        </w:r>
        <w:r w:rsidR="00E13201">
          <w:rPr>
            <w:webHidden/>
          </w:rPr>
          <w:tab/>
        </w:r>
        <w:r w:rsidR="00E13201">
          <w:rPr>
            <w:webHidden/>
          </w:rPr>
          <w:fldChar w:fldCharType="begin"/>
        </w:r>
        <w:r w:rsidR="00E13201">
          <w:rPr>
            <w:webHidden/>
          </w:rPr>
          <w:instrText xml:space="preserve"> PAGEREF _Toc126764709 \h </w:instrText>
        </w:r>
        <w:r w:rsidR="00E13201">
          <w:rPr>
            <w:webHidden/>
          </w:rPr>
        </w:r>
        <w:r w:rsidR="00E13201">
          <w:rPr>
            <w:webHidden/>
          </w:rPr>
          <w:fldChar w:fldCharType="separate"/>
        </w:r>
        <w:r w:rsidR="00E13201">
          <w:rPr>
            <w:webHidden/>
          </w:rPr>
          <w:t>71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10"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7. Описание полей документа «Заявка на кассовый расход», закладки «Подписи (3)»</w:t>
        </w:r>
        <w:r w:rsidR="00E13201">
          <w:rPr>
            <w:webHidden/>
          </w:rPr>
          <w:tab/>
        </w:r>
        <w:r w:rsidR="00E13201">
          <w:rPr>
            <w:webHidden/>
          </w:rPr>
          <w:fldChar w:fldCharType="begin"/>
        </w:r>
        <w:r w:rsidR="00E13201">
          <w:rPr>
            <w:webHidden/>
          </w:rPr>
          <w:instrText xml:space="preserve"> PAGEREF _Toc126764710 \h </w:instrText>
        </w:r>
        <w:r w:rsidR="00E13201">
          <w:rPr>
            <w:webHidden/>
          </w:rPr>
        </w:r>
        <w:r w:rsidR="00E13201">
          <w:rPr>
            <w:webHidden/>
          </w:rPr>
          <w:fldChar w:fldCharType="separate"/>
        </w:r>
        <w:r w:rsidR="00E13201">
          <w:rPr>
            <w:webHidden/>
          </w:rPr>
          <w:t>78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11"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8. Описание полей документа «Заявка на кассовый расход (сокращенная)», закладки «Заголовок, Раздел 1, (1)»</w:t>
        </w:r>
        <w:r w:rsidR="00E13201">
          <w:rPr>
            <w:webHidden/>
          </w:rPr>
          <w:tab/>
        </w:r>
        <w:r w:rsidR="00E13201">
          <w:rPr>
            <w:webHidden/>
          </w:rPr>
          <w:fldChar w:fldCharType="begin"/>
        </w:r>
        <w:r w:rsidR="00E13201">
          <w:rPr>
            <w:webHidden/>
          </w:rPr>
          <w:instrText xml:space="preserve"> PAGEREF _Toc126764711 \h </w:instrText>
        </w:r>
        <w:r w:rsidR="00E13201">
          <w:rPr>
            <w:webHidden/>
          </w:rPr>
        </w:r>
        <w:r w:rsidR="00E13201">
          <w:rPr>
            <w:webHidden/>
          </w:rPr>
          <w:fldChar w:fldCharType="separate"/>
        </w:r>
        <w:r w:rsidR="00E13201">
          <w:rPr>
            <w:webHidden/>
          </w:rPr>
          <w:t>81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12"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9. Описание полей документа «Заявка на кассовый расход (сокращенная)», закладки «Раздел 2, 3 (2)»</w:t>
        </w:r>
        <w:r w:rsidR="00E13201">
          <w:rPr>
            <w:webHidden/>
          </w:rPr>
          <w:tab/>
        </w:r>
        <w:r w:rsidR="00E13201">
          <w:rPr>
            <w:webHidden/>
          </w:rPr>
          <w:fldChar w:fldCharType="begin"/>
        </w:r>
        <w:r w:rsidR="00E13201">
          <w:rPr>
            <w:webHidden/>
          </w:rPr>
          <w:instrText xml:space="preserve"> PAGEREF _Toc126764712 \h </w:instrText>
        </w:r>
        <w:r w:rsidR="00E13201">
          <w:rPr>
            <w:webHidden/>
          </w:rPr>
        </w:r>
        <w:r w:rsidR="00E13201">
          <w:rPr>
            <w:webHidden/>
          </w:rPr>
          <w:fldChar w:fldCharType="separate"/>
        </w:r>
        <w:r w:rsidR="00E13201">
          <w:rPr>
            <w:webHidden/>
          </w:rPr>
          <w:t>86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13"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10. Описание полей документа «Заявка на кассовый расход (сокращенная)», закладки «Подписи (3)»</w:t>
        </w:r>
        <w:r w:rsidR="00E13201">
          <w:rPr>
            <w:webHidden/>
          </w:rPr>
          <w:tab/>
        </w:r>
        <w:r w:rsidR="00E13201">
          <w:rPr>
            <w:webHidden/>
          </w:rPr>
          <w:fldChar w:fldCharType="begin"/>
        </w:r>
        <w:r w:rsidR="00E13201">
          <w:rPr>
            <w:webHidden/>
          </w:rPr>
          <w:instrText xml:space="preserve"> PAGEREF _Toc126764713 \h </w:instrText>
        </w:r>
        <w:r w:rsidR="00E13201">
          <w:rPr>
            <w:webHidden/>
          </w:rPr>
        </w:r>
        <w:r w:rsidR="00E13201">
          <w:rPr>
            <w:webHidden/>
          </w:rPr>
          <w:fldChar w:fldCharType="separate"/>
        </w:r>
        <w:r w:rsidR="00E13201">
          <w:rPr>
            <w:webHidden/>
          </w:rPr>
          <w:t>88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14"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11. Описание полей документа «Заявка на получение наличных денег», закладки «Раздел 1,2 (1)»</w:t>
        </w:r>
        <w:r w:rsidR="00E13201">
          <w:rPr>
            <w:webHidden/>
          </w:rPr>
          <w:tab/>
        </w:r>
        <w:r w:rsidR="00E13201">
          <w:rPr>
            <w:webHidden/>
          </w:rPr>
          <w:fldChar w:fldCharType="begin"/>
        </w:r>
        <w:r w:rsidR="00E13201">
          <w:rPr>
            <w:webHidden/>
          </w:rPr>
          <w:instrText xml:space="preserve"> PAGEREF _Toc126764714 \h </w:instrText>
        </w:r>
        <w:r w:rsidR="00E13201">
          <w:rPr>
            <w:webHidden/>
          </w:rPr>
        </w:r>
        <w:r w:rsidR="00E13201">
          <w:rPr>
            <w:webHidden/>
          </w:rPr>
          <w:fldChar w:fldCharType="separate"/>
        </w:r>
        <w:r w:rsidR="00E13201">
          <w:rPr>
            <w:webHidden/>
          </w:rPr>
          <w:t>93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15"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12. Описание полей документа «Заявка на получение наличных денег», закладки «Подписи(2)»</w:t>
        </w:r>
        <w:r w:rsidR="00E13201">
          <w:rPr>
            <w:webHidden/>
          </w:rPr>
          <w:tab/>
        </w:r>
        <w:r w:rsidR="00E13201">
          <w:rPr>
            <w:webHidden/>
          </w:rPr>
          <w:fldChar w:fldCharType="begin"/>
        </w:r>
        <w:r w:rsidR="00E13201">
          <w:rPr>
            <w:webHidden/>
          </w:rPr>
          <w:instrText xml:space="preserve"> PAGEREF _Toc126764715 \h </w:instrText>
        </w:r>
        <w:r w:rsidR="00E13201">
          <w:rPr>
            <w:webHidden/>
          </w:rPr>
        </w:r>
        <w:r w:rsidR="00E13201">
          <w:rPr>
            <w:webHidden/>
          </w:rPr>
          <w:fldChar w:fldCharType="separate"/>
        </w:r>
        <w:r w:rsidR="00E13201">
          <w:rPr>
            <w:webHidden/>
          </w:rPr>
          <w:t>99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16"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13. Описание полей документа «Заявка на получение денежных средств, перечисляемых на карту», закладки «Заголовок (1)»</w:t>
        </w:r>
        <w:r w:rsidR="00E13201">
          <w:rPr>
            <w:webHidden/>
          </w:rPr>
          <w:tab/>
        </w:r>
        <w:r w:rsidR="00E13201">
          <w:rPr>
            <w:webHidden/>
          </w:rPr>
          <w:fldChar w:fldCharType="begin"/>
        </w:r>
        <w:r w:rsidR="00E13201">
          <w:rPr>
            <w:webHidden/>
          </w:rPr>
          <w:instrText xml:space="preserve"> PAGEREF _Toc126764716 \h </w:instrText>
        </w:r>
        <w:r w:rsidR="00E13201">
          <w:rPr>
            <w:webHidden/>
          </w:rPr>
        </w:r>
        <w:r w:rsidR="00E13201">
          <w:rPr>
            <w:webHidden/>
          </w:rPr>
          <w:fldChar w:fldCharType="separate"/>
        </w:r>
        <w:r w:rsidR="00E13201">
          <w:rPr>
            <w:webHidden/>
          </w:rPr>
          <w:t>104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17"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14. Описание полей документа «Заявка на получение денежных средств, перечисляемых на карту», закладки «Подписи (2)»</w:t>
        </w:r>
        <w:r w:rsidR="00E13201">
          <w:rPr>
            <w:webHidden/>
          </w:rPr>
          <w:tab/>
        </w:r>
        <w:r w:rsidR="00E13201">
          <w:rPr>
            <w:webHidden/>
          </w:rPr>
          <w:fldChar w:fldCharType="begin"/>
        </w:r>
        <w:r w:rsidR="00E13201">
          <w:rPr>
            <w:webHidden/>
          </w:rPr>
          <w:instrText xml:space="preserve"> PAGEREF _Toc126764717 \h </w:instrText>
        </w:r>
        <w:r w:rsidR="00E13201">
          <w:rPr>
            <w:webHidden/>
          </w:rPr>
        </w:r>
        <w:r w:rsidR="00E13201">
          <w:rPr>
            <w:webHidden/>
          </w:rPr>
          <w:fldChar w:fldCharType="separate"/>
        </w:r>
        <w:r w:rsidR="00E13201">
          <w:rPr>
            <w:webHidden/>
          </w:rPr>
          <w:t>109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18"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15. Описание полей документа «Расшифровка сумм неиспользованных средств», закладки «Заголовок»</w:t>
        </w:r>
        <w:r w:rsidR="00E13201">
          <w:rPr>
            <w:webHidden/>
          </w:rPr>
          <w:tab/>
        </w:r>
        <w:r w:rsidR="00E13201">
          <w:rPr>
            <w:webHidden/>
          </w:rPr>
          <w:fldChar w:fldCharType="begin"/>
        </w:r>
        <w:r w:rsidR="00E13201">
          <w:rPr>
            <w:webHidden/>
          </w:rPr>
          <w:instrText xml:space="preserve"> PAGEREF _Toc126764718 \h </w:instrText>
        </w:r>
        <w:r w:rsidR="00E13201">
          <w:rPr>
            <w:webHidden/>
          </w:rPr>
        </w:r>
        <w:r w:rsidR="00E13201">
          <w:rPr>
            <w:webHidden/>
          </w:rPr>
          <w:fldChar w:fldCharType="separate"/>
        </w:r>
        <w:r w:rsidR="00E13201">
          <w:rPr>
            <w:webHidden/>
          </w:rPr>
          <w:t>111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19"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16. Описание полей документа «Расшифровка сумм неиспользованных средств», закладки «Подписи»</w:t>
        </w:r>
        <w:r w:rsidR="00E13201">
          <w:rPr>
            <w:webHidden/>
          </w:rPr>
          <w:tab/>
        </w:r>
        <w:r w:rsidR="00E13201">
          <w:rPr>
            <w:webHidden/>
          </w:rPr>
          <w:fldChar w:fldCharType="begin"/>
        </w:r>
        <w:r w:rsidR="00E13201">
          <w:rPr>
            <w:webHidden/>
          </w:rPr>
          <w:instrText xml:space="preserve"> PAGEREF _Toc126764719 \h </w:instrText>
        </w:r>
        <w:r w:rsidR="00E13201">
          <w:rPr>
            <w:webHidden/>
          </w:rPr>
        </w:r>
        <w:r w:rsidR="00E13201">
          <w:rPr>
            <w:webHidden/>
          </w:rPr>
          <w:fldChar w:fldCharType="separate"/>
        </w:r>
        <w:r w:rsidR="00E13201">
          <w:rPr>
            <w:webHidden/>
          </w:rPr>
          <w:t>115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20"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17. Описание полей документа «Платежное поручение», закладки «Основные атрибуты»</w:t>
        </w:r>
        <w:r w:rsidR="00E13201">
          <w:rPr>
            <w:webHidden/>
          </w:rPr>
          <w:tab/>
        </w:r>
        <w:r w:rsidR="00E13201">
          <w:rPr>
            <w:webHidden/>
          </w:rPr>
          <w:fldChar w:fldCharType="begin"/>
        </w:r>
        <w:r w:rsidR="00E13201">
          <w:rPr>
            <w:webHidden/>
          </w:rPr>
          <w:instrText xml:space="preserve"> PAGEREF _Toc126764720 \h </w:instrText>
        </w:r>
        <w:r w:rsidR="00E13201">
          <w:rPr>
            <w:webHidden/>
          </w:rPr>
        </w:r>
        <w:r w:rsidR="00E13201">
          <w:rPr>
            <w:webHidden/>
          </w:rPr>
          <w:fldChar w:fldCharType="separate"/>
        </w:r>
        <w:r w:rsidR="00E13201">
          <w:rPr>
            <w:webHidden/>
          </w:rPr>
          <w:t>118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21"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18. Описание полей документа «Платежное поручение», закладки «Расшифровка, подписи»</w:t>
        </w:r>
        <w:r w:rsidR="00E13201">
          <w:rPr>
            <w:webHidden/>
          </w:rPr>
          <w:tab/>
        </w:r>
        <w:r w:rsidR="00E13201">
          <w:rPr>
            <w:webHidden/>
          </w:rPr>
          <w:fldChar w:fldCharType="begin"/>
        </w:r>
        <w:r w:rsidR="00E13201">
          <w:rPr>
            <w:webHidden/>
          </w:rPr>
          <w:instrText xml:space="preserve"> PAGEREF _Toc126764721 \h </w:instrText>
        </w:r>
        <w:r w:rsidR="00E13201">
          <w:rPr>
            <w:webHidden/>
          </w:rPr>
        </w:r>
        <w:r w:rsidR="00E13201">
          <w:rPr>
            <w:webHidden/>
          </w:rPr>
          <w:fldChar w:fldCharType="separate"/>
        </w:r>
        <w:r w:rsidR="00E13201">
          <w:rPr>
            <w:webHidden/>
          </w:rPr>
          <w:t>123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22"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19. Описание полей документа «Пакет платежных поручений», закладки «Документ (1)», вкладки «Основные атрибуты»</w:t>
        </w:r>
        <w:r w:rsidR="00E13201">
          <w:rPr>
            <w:webHidden/>
          </w:rPr>
          <w:tab/>
        </w:r>
        <w:r w:rsidR="00E13201">
          <w:rPr>
            <w:webHidden/>
          </w:rPr>
          <w:fldChar w:fldCharType="begin"/>
        </w:r>
        <w:r w:rsidR="00E13201">
          <w:rPr>
            <w:webHidden/>
          </w:rPr>
          <w:instrText xml:space="preserve"> PAGEREF _Toc126764722 \h </w:instrText>
        </w:r>
        <w:r w:rsidR="00E13201">
          <w:rPr>
            <w:webHidden/>
          </w:rPr>
        </w:r>
        <w:r w:rsidR="00E13201">
          <w:rPr>
            <w:webHidden/>
          </w:rPr>
          <w:fldChar w:fldCharType="separate"/>
        </w:r>
        <w:r w:rsidR="00E13201">
          <w:rPr>
            <w:webHidden/>
          </w:rPr>
          <w:t>130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23"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20. Описание полей документа «Пакет платежных поручений», закладки «Документ (1)», вкладки «БК и налоговые показатели»</w:t>
        </w:r>
        <w:r w:rsidR="00E13201">
          <w:rPr>
            <w:webHidden/>
          </w:rPr>
          <w:tab/>
        </w:r>
        <w:r w:rsidR="00E13201">
          <w:rPr>
            <w:webHidden/>
          </w:rPr>
          <w:fldChar w:fldCharType="begin"/>
        </w:r>
        <w:r w:rsidR="00E13201">
          <w:rPr>
            <w:webHidden/>
          </w:rPr>
          <w:instrText xml:space="preserve"> PAGEREF _Toc126764723 \h </w:instrText>
        </w:r>
        <w:r w:rsidR="00E13201">
          <w:rPr>
            <w:webHidden/>
          </w:rPr>
        </w:r>
        <w:r w:rsidR="00E13201">
          <w:rPr>
            <w:webHidden/>
          </w:rPr>
          <w:fldChar w:fldCharType="separate"/>
        </w:r>
        <w:r w:rsidR="00E13201">
          <w:rPr>
            <w:webHidden/>
          </w:rPr>
          <w:t>134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24"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21. Описание полей документа «Пакет платежных поручений», закладки «Дополнительные атрибуты (2)»</w:t>
        </w:r>
        <w:r w:rsidR="00E13201">
          <w:rPr>
            <w:webHidden/>
          </w:rPr>
          <w:tab/>
        </w:r>
        <w:r w:rsidR="00E13201">
          <w:rPr>
            <w:webHidden/>
          </w:rPr>
          <w:fldChar w:fldCharType="begin"/>
        </w:r>
        <w:r w:rsidR="00E13201">
          <w:rPr>
            <w:webHidden/>
          </w:rPr>
          <w:instrText xml:space="preserve"> PAGEREF _Toc126764724 \h </w:instrText>
        </w:r>
        <w:r w:rsidR="00E13201">
          <w:rPr>
            <w:webHidden/>
          </w:rPr>
        </w:r>
        <w:r w:rsidR="00E13201">
          <w:rPr>
            <w:webHidden/>
          </w:rPr>
          <w:fldChar w:fldCharType="separate"/>
        </w:r>
        <w:r w:rsidR="00E13201">
          <w:rPr>
            <w:webHidden/>
          </w:rPr>
          <w:t>136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25"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22. Описание полей документа «Распоряжение финансового органа с расшифровкой», закладки «Основные атрибуты»</w:t>
        </w:r>
        <w:r w:rsidR="00E13201">
          <w:rPr>
            <w:webHidden/>
          </w:rPr>
          <w:tab/>
        </w:r>
        <w:r w:rsidR="00E13201">
          <w:rPr>
            <w:webHidden/>
          </w:rPr>
          <w:fldChar w:fldCharType="begin"/>
        </w:r>
        <w:r w:rsidR="00E13201">
          <w:rPr>
            <w:webHidden/>
          </w:rPr>
          <w:instrText xml:space="preserve"> PAGEREF _Toc126764725 \h </w:instrText>
        </w:r>
        <w:r w:rsidR="00E13201">
          <w:rPr>
            <w:webHidden/>
          </w:rPr>
        </w:r>
        <w:r w:rsidR="00E13201">
          <w:rPr>
            <w:webHidden/>
          </w:rPr>
          <w:fldChar w:fldCharType="separate"/>
        </w:r>
        <w:r w:rsidR="00E13201">
          <w:rPr>
            <w:webHidden/>
          </w:rPr>
          <w:t>139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26"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23. Описание полей документа «Распоряжение финансового органа с расшифровкой», закладки «Подписи»</w:t>
        </w:r>
        <w:r w:rsidR="00E13201">
          <w:rPr>
            <w:webHidden/>
          </w:rPr>
          <w:tab/>
        </w:r>
        <w:r w:rsidR="00E13201">
          <w:rPr>
            <w:webHidden/>
          </w:rPr>
          <w:fldChar w:fldCharType="begin"/>
        </w:r>
        <w:r w:rsidR="00E13201">
          <w:rPr>
            <w:webHidden/>
          </w:rPr>
          <w:instrText xml:space="preserve"> PAGEREF _Toc126764726 \h </w:instrText>
        </w:r>
        <w:r w:rsidR="00E13201">
          <w:rPr>
            <w:webHidden/>
          </w:rPr>
        </w:r>
        <w:r w:rsidR="00E13201">
          <w:rPr>
            <w:webHidden/>
          </w:rPr>
          <w:fldChar w:fldCharType="separate"/>
        </w:r>
        <w:r w:rsidR="00E13201">
          <w:rPr>
            <w:webHidden/>
          </w:rPr>
          <w:t>142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27"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24. Описание полей документа «Данные об аннулированных чеках»</w:t>
        </w:r>
        <w:r w:rsidR="00E13201">
          <w:rPr>
            <w:webHidden/>
          </w:rPr>
          <w:tab/>
        </w:r>
        <w:r w:rsidR="00E13201">
          <w:rPr>
            <w:webHidden/>
          </w:rPr>
          <w:fldChar w:fldCharType="begin"/>
        </w:r>
        <w:r w:rsidR="00E13201">
          <w:rPr>
            <w:webHidden/>
          </w:rPr>
          <w:instrText xml:space="preserve"> PAGEREF _Toc126764727 \h </w:instrText>
        </w:r>
        <w:r w:rsidR="00E13201">
          <w:rPr>
            <w:webHidden/>
          </w:rPr>
        </w:r>
        <w:r w:rsidR="00E13201">
          <w:rPr>
            <w:webHidden/>
          </w:rPr>
          <w:fldChar w:fldCharType="separate"/>
        </w:r>
        <w:r w:rsidR="00E13201">
          <w:rPr>
            <w:webHidden/>
          </w:rPr>
          <w:t>145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28"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25. Описание полей документа «Заявление на проведение операций с иностранной валютой», закладки «Покупка-продажа(1)»</w:t>
        </w:r>
        <w:r w:rsidR="00E13201">
          <w:rPr>
            <w:webHidden/>
          </w:rPr>
          <w:tab/>
        </w:r>
        <w:r w:rsidR="00E13201">
          <w:rPr>
            <w:webHidden/>
          </w:rPr>
          <w:fldChar w:fldCharType="begin"/>
        </w:r>
        <w:r w:rsidR="00E13201">
          <w:rPr>
            <w:webHidden/>
          </w:rPr>
          <w:instrText xml:space="preserve"> PAGEREF _Toc126764728 \h </w:instrText>
        </w:r>
        <w:r w:rsidR="00E13201">
          <w:rPr>
            <w:webHidden/>
          </w:rPr>
        </w:r>
        <w:r w:rsidR="00E13201">
          <w:rPr>
            <w:webHidden/>
          </w:rPr>
          <w:fldChar w:fldCharType="separate"/>
        </w:r>
        <w:r w:rsidR="00E13201">
          <w:rPr>
            <w:webHidden/>
          </w:rPr>
          <w:t>149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29"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26. Описание полей документа «Заявление на проведение операций с иностранной валютой», закладки «Перевод(2)»</w:t>
        </w:r>
        <w:r w:rsidR="00E13201">
          <w:rPr>
            <w:webHidden/>
          </w:rPr>
          <w:tab/>
        </w:r>
        <w:r w:rsidR="00E13201">
          <w:rPr>
            <w:webHidden/>
          </w:rPr>
          <w:fldChar w:fldCharType="begin"/>
        </w:r>
        <w:r w:rsidR="00E13201">
          <w:rPr>
            <w:webHidden/>
          </w:rPr>
          <w:instrText xml:space="preserve"> PAGEREF _Toc126764729 \h </w:instrText>
        </w:r>
        <w:r w:rsidR="00E13201">
          <w:rPr>
            <w:webHidden/>
          </w:rPr>
        </w:r>
        <w:r w:rsidR="00E13201">
          <w:rPr>
            <w:webHidden/>
          </w:rPr>
          <w:fldChar w:fldCharType="separate"/>
        </w:r>
        <w:r w:rsidR="00E13201">
          <w:rPr>
            <w:webHidden/>
          </w:rPr>
          <w:t>153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30"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27. Описание полей документа «Заявление на проведение операций с иностранной валютой», закладки «Назначение платежа (КБК)(3)»</w:t>
        </w:r>
        <w:r w:rsidR="00E13201">
          <w:rPr>
            <w:webHidden/>
          </w:rPr>
          <w:tab/>
        </w:r>
        <w:r w:rsidR="00E13201">
          <w:rPr>
            <w:webHidden/>
          </w:rPr>
          <w:fldChar w:fldCharType="begin"/>
        </w:r>
        <w:r w:rsidR="00E13201">
          <w:rPr>
            <w:webHidden/>
          </w:rPr>
          <w:instrText xml:space="preserve"> PAGEREF _Toc126764730 \h </w:instrText>
        </w:r>
        <w:r w:rsidR="00E13201">
          <w:rPr>
            <w:webHidden/>
          </w:rPr>
        </w:r>
        <w:r w:rsidR="00E13201">
          <w:rPr>
            <w:webHidden/>
          </w:rPr>
          <w:fldChar w:fldCharType="separate"/>
        </w:r>
        <w:r w:rsidR="00E13201">
          <w:rPr>
            <w:webHidden/>
          </w:rPr>
          <w:t>155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31"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28. Описание полей документа «Заявление на проведение операций с иностранной валютой», закладки «Банки (4)»</w:t>
        </w:r>
        <w:r w:rsidR="00E13201">
          <w:rPr>
            <w:webHidden/>
          </w:rPr>
          <w:tab/>
        </w:r>
        <w:r w:rsidR="00E13201">
          <w:rPr>
            <w:webHidden/>
          </w:rPr>
          <w:fldChar w:fldCharType="begin"/>
        </w:r>
        <w:r w:rsidR="00E13201">
          <w:rPr>
            <w:webHidden/>
          </w:rPr>
          <w:instrText xml:space="preserve"> PAGEREF _Toc126764731 \h </w:instrText>
        </w:r>
        <w:r w:rsidR="00E13201">
          <w:rPr>
            <w:webHidden/>
          </w:rPr>
        </w:r>
        <w:r w:rsidR="00E13201">
          <w:rPr>
            <w:webHidden/>
          </w:rPr>
          <w:fldChar w:fldCharType="separate"/>
        </w:r>
        <w:r w:rsidR="00E13201">
          <w:rPr>
            <w:webHidden/>
          </w:rPr>
          <w:t>157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32"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29. Описание полей документа «Сводная заявка на кассовый расход (для уплаты налогов)», закладки «Заголовок, Раздел 1 (1)»</w:t>
        </w:r>
        <w:r w:rsidR="00E13201">
          <w:rPr>
            <w:webHidden/>
          </w:rPr>
          <w:tab/>
        </w:r>
        <w:r w:rsidR="00E13201">
          <w:rPr>
            <w:webHidden/>
          </w:rPr>
          <w:fldChar w:fldCharType="begin"/>
        </w:r>
        <w:r w:rsidR="00E13201">
          <w:rPr>
            <w:webHidden/>
          </w:rPr>
          <w:instrText xml:space="preserve"> PAGEREF _Toc126764732 \h </w:instrText>
        </w:r>
        <w:r w:rsidR="00E13201">
          <w:rPr>
            <w:webHidden/>
          </w:rPr>
        </w:r>
        <w:r w:rsidR="00E13201">
          <w:rPr>
            <w:webHidden/>
          </w:rPr>
          <w:fldChar w:fldCharType="separate"/>
        </w:r>
        <w:r w:rsidR="00E13201">
          <w:rPr>
            <w:webHidden/>
          </w:rPr>
          <w:t>160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33"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30. Описание полей документа «Сводная заявка на кассовый расход (для уплаты налогов)», закладки «Раздел 2 (2)»</w:t>
        </w:r>
        <w:r w:rsidR="00E13201">
          <w:rPr>
            <w:webHidden/>
          </w:rPr>
          <w:tab/>
        </w:r>
        <w:r w:rsidR="00E13201">
          <w:rPr>
            <w:webHidden/>
          </w:rPr>
          <w:fldChar w:fldCharType="begin"/>
        </w:r>
        <w:r w:rsidR="00E13201">
          <w:rPr>
            <w:webHidden/>
          </w:rPr>
          <w:instrText xml:space="preserve"> PAGEREF _Toc126764733 \h </w:instrText>
        </w:r>
        <w:r w:rsidR="00E13201">
          <w:rPr>
            <w:webHidden/>
          </w:rPr>
        </w:r>
        <w:r w:rsidR="00E13201">
          <w:rPr>
            <w:webHidden/>
          </w:rPr>
          <w:fldChar w:fldCharType="separate"/>
        </w:r>
        <w:r w:rsidR="00E13201">
          <w:rPr>
            <w:webHidden/>
          </w:rPr>
          <w:t>163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34"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31. Описание полей документа «Сводная заявка на кассовый расход (для уплаты налогов)», закладки «Подписи (3)»</w:t>
        </w:r>
        <w:r w:rsidR="00E13201">
          <w:rPr>
            <w:webHidden/>
          </w:rPr>
          <w:tab/>
        </w:r>
        <w:r w:rsidR="00E13201">
          <w:rPr>
            <w:webHidden/>
          </w:rPr>
          <w:fldChar w:fldCharType="begin"/>
        </w:r>
        <w:r w:rsidR="00E13201">
          <w:rPr>
            <w:webHidden/>
          </w:rPr>
          <w:instrText xml:space="preserve"> PAGEREF _Toc126764734 \h </w:instrText>
        </w:r>
        <w:r w:rsidR="00E13201">
          <w:rPr>
            <w:webHidden/>
          </w:rPr>
        </w:r>
        <w:r w:rsidR="00E13201">
          <w:rPr>
            <w:webHidden/>
          </w:rPr>
          <w:fldChar w:fldCharType="separate"/>
        </w:r>
        <w:r w:rsidR="00E13201">
          <w:rPr>
            <w:webHidden/>
          </w:rPr>
          <w:t>166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35"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32. Описание полей документа «Распоряжение о перечислении денежных средств на карты «Мир» физических лиц», закладки «Реквизиты (1)»</w:t>
        </w:r>
        <w:r w:rsidR="00E13201">
          <w:rPr>
            <w:webHidden/>
          </w:rPr>
          <w:tab/>
        </w:r>
        <w:r w:rsidR="00E13201">
          <w:rPr>
            <w:webHidden/>
          </w:rPr>
          <w:fldChar w:fldCharType="begin"/>
        </w:r>
        <w:r w:rsidR="00E13201">
          <w:rPr>
            <w:webHidden/>
          </w:rPr>
          <w:instrText xml:space="preserve"> PAGEREF _Toc126764735 \h </w:instrText>
        </w:r>
        <w:r w:rsidR="00E13201">
          <w:rPr>
            <w:webHidden/>
          </w:rPr>
        </w:r>
        <w:r w:rsidR="00E13201">
          <w:rPr>
            <w:webHidden/>
          </w:rPr>
          <w:fldChar w:fldCharType="separate"/>
        </w:r>
        <w:r w:rsidR="00E13201">
          <w:rPr>
            <w:webHidden/>
          </w:rPr>
          <w:t>168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36"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33. Описание полей документа «Распоряжение о перечислении денежных средств на карты «Мир», закладки «Информация о выплатах (2)»</w:t>
        </w:r>
        <w:r w:rsidR="00E13201">
          <w:rPr>
            <w:webHidden/>
          </w:rPr>
          <w:tab/>
        </w:r>
        <w:r w:rsidR="00E13201">
          <w:rPr>
            <w:webHidden/>
          </w:rPr>
          <w:fldChar w:fldCharType="begin"/>
        </w:r>
        <w:r w:rsidR="00E13201">
          <w:rPr>
            <w:webHidden/>
          </w:rPr>
          <w:instrText xml:space="preserve"> PAGEREF _Toc126764736 \h </w:instrText>
        </w:r>
        <w:r w:rsidR="00E13201">
          <w:rPr>
            <w:webHidden/>
          </w:rPr>
        </w:r>
        <w:r w:rsidR="00E13201">
          <w:rPr>
            <w:webHidden/>
          </w:rPr>
          <w:fldChar w:fldCharType="separate"/>
        </w:r>
        <w:r w:rsidR="00E13201">
          <w:rPr>
            <w:webHidden/>
          </w:rPr>
          <w:t>171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37"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34. Описание полей документа «Распоряжение о перечислении денежных средств на карты «Мир» физических лиц», закладки «Подписи»</w:t>
        </w:r>
        <w:r w:rsidR="00E13201">
          <w:rPr>
            <w:webHidden/>
          </w:rPr>
          <w:tab/>
        </w:r>
        <w:r w:rsidR="00E13201">
          <w:rPr>
            <w:webHidden/>
          </w:rPr>
          <w:fldChar w:fldCharType="begin"/>
        </w:r>
        <w:r w:rsidR="00E13201">
          <w:rPr>
            <w:webHidden/>
          </w:rPr>
          <w:instrText xml:space="preserve"> PAGEREF _Toc126764737 \h </w:instrText>
        </w:r>
        <w:r w:rsidR="00E13201">
          <w:rPr>
            <w:webHidden/>
          </w:rPr>
        </w:r>
        <w:r w:rsidR="00E13201">
          <w:rPr>
            <w:webHidden/>
          </w:rPr>
          <w:fldChar w:fldCharType="separate"/>
        </w:r>
        <w:r w:rsidR="00E13201">
          <w:rPr>
            <w:webHidden/>
          </w:rPr>
          <w:t>173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38"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35.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r w:rsidR="00E13201">
          <w:rPr>
            <w:webHidden/>
          </w:rPr>
          <w:tab/>
        </w:r>
        <w:r w:rsidR="00E13201">
          <w:rPr>
            <w:webHidden/>
          </w:rPr>
          <w:fldChar w:fldCharType="begin"/>
        </w:r>
        <w:r w:rsidR="00E13201">
          <w:rPr>
            <w:webHidden/>
          </w:rPr>
          <w:instrText xml:space="preserve"> PAGEREF _Toc126764738 \h </w:instrText>
        </w:r>
        <w:r w:rsidR="00E13201">
          <w:rPr>
            <w:webHidden/>
          </w:rPr>
        </w:r>
        <w:r w:rsidR="00E13201">
          <w:rPr>
            <w:webHidden/>
          </w:rPr>
          <w:fldChar w:fldCharType="separate"/>
        </w:r>
        <w:r w:rsidR="00E13201">
          <w:rPr>
            <w:webHidden/>
          </w:rPr>
          <w:t>176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39"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36.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sidR="00E13201">
          <w:rPr>
            <w:webHidden/>
          </w:rPr>
          <w:tab/>
        </w:r>
        <w:r w:rsidR="00E13201">
          <w:rPr>
            <w:webHidden/>
          </w:rPr>
          <w:fldChar w:fldCharType="begin"/>
        </w:r>
        <w:r w:rsidR="00E13201">
          <w:rPr>
            <w:webHidden/>
          </w:rPr>
          <w:instrText xml:space="preserve"> PAGEREF _Toc126764739 \h </w:instrText>
        </w:r>
        <w:r w:rsidR="00E13201">
          <w:rPr>
            <w:webHidden/>
          </w:rPr>
        </w:r>
        <w:r w:rsidR="00E13201">
          <w:rPr>
            <w:webHidden/>
          </w:rPr>
          <w:fldChar w:fldCharType="separate"/>
        </w:r>
        <w:r w:rsidR="00E13201">
          <w:rPr>
            <w:webHidden/>
          </w:rPr>
          <w:t>178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40"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37.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sidR="00E13201">
          <w:rPr>
            <w:webHidden/>
          </w:rPr>
          <w:tab/>
        </w:r>
        <w:r w:rsidR="00E13201">
          <w:rPr>
            <w:webHidden/>
          </w:rPr>
          <w:fldChar w:fldCharType="begin"/>
        </w:r>
        <w:r w:rsidR="00E13201">
          <w:rPr>
            <w:webHidden/>
          </w:rPr>
          <w:instrText xml:space="preserve"> PAGEREF _Toc126764740 \h </w:instrText>
        </w:r>
        <w:r w:rsidR="00E13201">
          <w:rPr>
            <w:webHidden/>
          </w:rPr>
        </w:r>
        <w:r w:rsidR="00E13201">
          <w:rPr>
            <w:webHidden/>
          </w:rPr>
          <w:fldChar w:fldCharType="separate"/>
        </w:r>
        <w:r w:rsidR="00E13201">
          <w:rPr>
            <w:webHidden/>
          </w:rPr>
          <w:t>180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41"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38. Описание полей документа «Извещение об исполнении Распоряжения о перечислении денежных средств на карты «Мир» физических лиц», закладки «Подписи»</w:t>
        </w:r>
        <w:r w:rsidR="00E13201">
          <w:rPr>
            <w:webHidden/>
          </w:rPr>
          <w:tab/>
        </w:r>
        <w:r w:rsidR="00E13201">
          <w:rPr>
            <w:webHidden/>
          </w:rPr>
          <w:fldChar w:fldCharType="begin"/>
        </w:r>
        <w:r w:rsidR="00E13201">
          <w:rPr>
            <w:webHidden/>
          </w:rPr>
          <w:instrText xml:space="preserve"> PAGEREF _Toc126764741 \h </w:instrText>
        </w:r>
        <w:r w:rsidR="00E13201">
          <w:rPr>
            <w:webHidden/>
          </w:rPr>
        </w:r>
        <w:r w:rsidR="00E13201">
          <w:rPr>
            <w:webHidden/>
          </w:rPr>
          <w:fldChar w:fldCharType="separate"/>
        </w:r>
        <w:r w:rsidR="00E13201">
          <w:rPr>
            <w:webHidden/>
          </w:rPr>
          <w:t>181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42"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39. Описание полей документа «Сведения об обязательстве», закладки «Заголовок, Раздел 1,2 (1)»</w:t>
        </w:r>
        <w:r w:rsidR="00E13201">
          <w:rPr>
            <w:webHidden/>
          </w:rPr>
          <w:tab/>
        </w:r>
        <w:r w:rsidR="00E13201">
          <w:rPr>
            <w:webHidden/>
          </w:rPr>
          <w:fldChar w:fldCharType="begin"/>
        </w:r>
        <w:r w:rsidR="00E13201">
          <w:rPr>
            <w:webHidden/>
          </w:rPr>
          <w:instrText xml:space="preserve"> PAGEREF _Toc126764742 \h </w:instrText>
        </w:r>
        <w:r w:rsidR="00E13201">
          <w:rPr>
            <w:webHidden/>
          </w:rPr>
        </w:r>
        <w:r w:rsidR="00E13201">
          <w:rPr>
            <w:webHidden/>
          </w:rPr>
          <w:fldChar w:fldCharType="separate"/>
        </w:r>
        <w:r w:rsidR="00E13201">
          <w:rPr>
            <w:webHidden/>
          </w:rPr>
          <w:t>184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43"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40. Описание полей документа «Сведения об обязательстве», закладки «Раздел 3 (2)»</w:t>
        </w:r>
        <w:r w:rsidR="00E13201">
          <w:rPr>
            <w:webHidden/>
          </w:rPr>
          <w:tab/>
        </w:r>
        <w:r w:rsidR="00E13201">
          <w:rPr>
            <w:webHidden/>
          </w:rPr>
          <w:fldChar w:fldCharType="begin"/>
        </w:r>
        <w:r w:rsidR="00E13201">
          <w:rPr>
            <w:webHidden/>
          </w:rPr>
          <w:instrText xml:space="preserve"> PAGEREF _Toc126764743 \h </w:instrText>
        </w:r>
        <w:r w:rsidR="00E13201">
          <w:rPr>
            <w:webHidden/>
          </w:rPr>
        </w:r>
        <w:r w:rsidR="00E13201">
          <w:rPr>
            <w:webHidden/>
          </w:rPr>
          <w:fldChar w:fldCharType="separate"/>
        </w:r>
        <w:r w:rsidR="00E13201">
          <w:rPr>
            <w:webHidden/>
          </w:rPr>
          <w:t>192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44"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41. Описание полей документа «Сведения об обязательстве», закладки «Подписи (3)»</w:t>
        </w:r>
        <w:r w:rsidR="00E13201">
          <w:rPr>
            <w:webHidden/>
          </w:rPr>
          <w:tab/>
        </w:r>
        <w:r w:rsidR="00E13201">
          <w:rPr>
            <w:webHidden/>
          </w:rPr>
          <w:fldChar w:fldCharType="begin"/>
        </w:r>
        <w:r w:rsidR="00E13201">
          <w:rPr>
            <w:webHidden/>
          </w:rPr>
          <w:instrText xml:space="preserve"> PAGEREF _Toc126764744 \h </w:instrText>
        </w:r>
        <w:r w:rsidR="00E13201">
          <w:rPr>
            <w:webHidden/>
          </w:rPr>
        </w:r>
        <w:r w:rsidR="00E13201">
          <w:rPr>
            <w:webHidden/>
          </w:rPr>
          <w:fldChar w:fldCharType="separate"/>
        </w:r>
        <w:r w:rsidR="00E13201">
          <w:rPr>
            <w:webHidden/>
          </w:rPr>
          <w:t>197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45"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42. Описание полей документа «Заявка на внесение изменений в обязательство», закладки «Заголовок, Раздел 1,2 (1)»</w:t>
        </w:r>
        <w:r w:rsidR="00E13201">
          <w:rPr>
            <w:webHidden/>
          </w:rPr>
          <w:tab/>
        </w:r>
        <w:r w:rsidR="00E13201">
          <w:rPr>
            <w:webHidden/>
          </w:rPr>
          <w:fldChar w:fldCharType="begin"/>
        </w:r>
        <w:r w:rsidR="00E13201">
          <w:rPr>
            <w:webHidden/>
          </w:rPr>
          <w:instrText xml:space="preserve"> PAGEREF _Toc126764745 \h </w:instrText>
        </w:r>
        <w:r w:rsidR="00E13201">
          <w:rPr>
            <w:webHidden/>
          </w:rPr>
        </w:r>
        <w:r w:rsidR="00E13201">
          <w:rPr>
            <w:webHidden/>
          </w:rPr>
          <w:fldChar w:fldCharType="separate"/>
        </w:r>
        <w:r w:rsidR="00E13201">
          <w:rPr>
            <w:webHidden/>
          </w:rPr>
          <w:t>200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46"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43. Описание полей документа «Заявка на внесение изменений в обязательство», закладки «Раздел 3,4 (2)»</w:t>
        </w:r>
        <w:r w:rsidR="00E13201">
          <w:rPr>
            <w:webHidden/>
          </w:rPr>
          <w:tab/>
        </w:r>
        <w:r w:rsidR="00E13201">
          <w:rPr>
            <w:webHidden/>
          </w:rPr>
          <w:fldChar w:fldCharType="begin"/>
        </w:r>
        <w:r w:rsidR="00E13201">
          <w:rPr>
            <w:webHidden/>
          </w:rPr>
          <w:instrText xml:space="preserve"> PAGEREF _Toc126764746 \h </w:instrText>
        </w:r>
        <w:r w:rsidR="00E13201">
          <w:rPr>
            <w:webHidden/>
          </w:rPr>
        </w:r>
        <w:r w:rsidR="00E13201">
          <w:rPr>
            <w:webHidden/>
          </w:rPr>
          <w:fldChar w:fldCharType="separate"/>
        </w:r>
        <w:r w:rsidR="00E13201">
          <w:rPr>
            <w:webHidden/>
          </w:rPr>
          <w:t>204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47"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44. Описание полей документа «Заявка на внесение изменений в обязательство», закладки «Раздел 5 (3)»</w:t>
        </w:r>
        <w:r w:rsidR="00E13201">
          <w:rPr>
            <w:webHidden/>
          </w:rPr>
          <w:tab/>
        </w:r>
        <w:r w:rsidR="00E13201">
          <w:rPr>
            <w:webHidden/>
          </w:rPr>
          <w:fldChar w:fldCharType="begin"/>
        </w:r>
        <w:r w:rsidR="00E13201">
          <w:rPr>
            <w:webHidden/>
          </w:rPr>
          <w:instrText xml:space="preserve"> PAGEREF _Toc126764747 \h </w:instrText>
        </w:r>
        <w:r w:rsidR="00E13201">
          <w:rPr>
            <w:webHidden/>
          </w:rPr>
        </w:r>
        <w:r w:rsidR="00E13201">
          <w:rPr>
            <w:webHidden/>
          </w:rPr>
          <w:fldChar w:fldCharType="separate"/>
        </w:r>
        <w:r w:rsidR="00E13201">
          <w:rPr>
            <w:webHidden/>
          </w:rPr>
          <w:t>206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48"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45. Описание полей документа «Заявка на внесение изменений в обязательство», закладки «Подписи (4)»</w:t>
        </w:r>
        <w:r w:rsidR="00E13201">
          <w:rPr>
            <w:webHidden/>
          </w:rPr>
          <w:tab/>
        </w:r>
        <w:r w:rsidR="00E13201">
          <w:rPr>
            <w:webHidden/>
          </w:rPr>
          <w:fldChar w:fldCharType="begin"/>
        </w:r>
        <w:r w:rsidR="00E13201">
          <w:rPr>
            <w:webHidden/>
          </w:rPr>
          <w:instrText xml:space="preserve"> PAGEREF _Toc126764748 \h </w:instrText>
        </w:r>
        <w:r w:rsidR="00E13201">
          <w:rPr>
            <w:webHidden/>
          </w:rPr>
        </w:r>
        <w:r w:rsidR="00E13201">
          <w:rPr>
            <w:webHidden/>
          </w:rPr>
          <w:fldChar w:fldCharType="separate"/>
        </w:r>
        <w:r w:rsidR="00E13201">
          <w:rPr>
            <w:webHidden/>
          </w:rPr>
          <w:t>211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49"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46. Описание полей документа «Заявка на перерегистрацию бюджетного обязательства», закладки «Заголовок, раздел 1,2 (1)»</w:t>
        </w:r>
        <w:r w:rsidR="00E13201">
          <w:rPr>
            <w:webHidden/>
          </w:rPr>
          <w:tab/>
        </w:r>
        <w:r w:rsidR="00E13201">
          <w:rPr>
            <w:webHidden/>
          </w:rPr>
          <w:fldChar w:fldCharType="begin"/>
        </w:r>
        <w:r w:rsidR="00E13201">
          <w:rPr>
            <w:webHidden/>
          </w:rPr>
          <w:instrText xml:space="preserve"> PAGEREF _Toc126764749 \h </w:instrText>
        </w:r>
        <w:r w:rsidR="00E13201">
          <w:rPr>
            <w:webHidden/>
          </w:rPr>
        </w:r>
        <w:r w:rsidR="00E13201">
          <w:rPr>
            <w:webHidden/>
          </w:rPr>
          <w:fldChar w:fldCharType="separate"/>
        </w:r>
        <w:r w:rsidR="00E13201">
          <w:rPr>
            <w:webHidden/>
          </w:rPr>
          <w:t>215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50"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47. Описание полей документа «Заявка на перерегистрацию бюджетного обязательства», закладки «Раздел 3,4 (2)»</w:t>
        </w:r>
        <w:r w:rsidR="00E13201">
          <w:rPr>
            <w:webHidden/>
          </w:rPr>
          <w:tab/>
        </w:r>
        <w:r w:rsidR="00E13201">
          <w:rPr>
            <w:webHidden/>
          </w:rPr>
          <w:fldChar w:fldCharType="begin"/>
        </w:r>
        <w:r w:rsidR="00E13201">
          <w:rPr>
            <w:webHidden/>
          </w:rPr>
          <w:instrText xml:space="preserve"> PAGEREF _Toc126764750 \h </w:instrText>
        </w:r>
        <w:r w:rsidR="00E13201">
          <w:rPr>
            <w:webHidden/>
          </w:rPr>
        </w:r>
        <w:r w:rsidR="00E13201">
          <w:rPr>
            <w:webHidden/>
          </w:rPr>
          <w:fldChar w:fldCharType="separate"/>
        </w:r>
        <w:r w:rsidR="00E13201">
          <w:rPr>
            <w:webHidden/>
          </w:rPr>
          <w:t>218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51"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48. Описание полей документа «Заявка на перерегистрацию бюджетного обязательства», закладки «Раздел 5 (3)»</w:t>
        </w:r>
        <w:r w:rsidR="00E13201">
          <w:rPr>
            <w:webHidden/>
          </w:rPr>
          <w:tab/>
        </w:r>
        <w:r w:rsidR="00E13201">
          <w:rPr>
            <w:webHidden/>
          </w:rPr>
          <w:fldChar w:fldCharType="begin"/>
        </w:r>
        <w:r w:rsidR="00E13201">
          <w:rPr>
            <w:webHidden/>
          </w:rPr>
          <w:instrText xml:space="preserve"> PAGEREF _Toc126764751 \h </w:instrText>
        </w:r>
        <w:r w:rsidR="00E13201">
          <w:rPr>
            <w:webHidden/>
          </w:rPr>
        </w:r>
        <w:r w:rsidR="00E13201">
          <w:rPr>
            <w:webHidden/>
          </w:rPr>
          <w:fldChar w:fldCharType="separate"/>
        </w:r>
        <w:r w:rsidR="00E13201">
          <w:rPr>
            <w:webHidden/>
          </w:rPr>
          <w:t>220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52"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49. Описание полей документа «Заявка на перерегистрацию бюджетного обязательства», закладки «Подписи (4)»</w:t>
        </w:r>
        <w:r w:rsidR="00E13201">
          <w:rPr>
            <w:webHidden/>
          </w:rPr>
          <w:tab/>
        </w:r>
        <w:r w:rsidR="00E13201">
          <w:rPr>
            <w:webHidden/>
          </w:rPr>
          <w:fldChar w:fldCharType="begin"/>
        </w:r>
        <w:r w:rsidR="00E13201">
          <w:rPr>
            <w:webHidden/>
          </w:rPr>
          <w:instrText xml:space="preserve"> PAGEREF _Toc126764752 \h </w:instrText>
        </w:r>
        <w:r w:rsidR="00E13201">
          <w:rPr>
            <w:webHidden/>
          </w:rPr>
        </w:r>
        <w:r w:rsidR="00E13201">
          <w:rPr>
            <w:webHidden/>
          </w:rPr>
          <w:fldChar w:fldCharType="separate"/>
        </w:r>
        <w:r w:rsidR="00E13201">
          <w:rPr>
            <w:webHidden/>
          </w:rPr>
          <w:t>223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53"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50. Описание полей документа «Извещение о постановке на учет (изменении) БО в ФК», закладки «Основные атрибуты»</w:t>
        </w:r>
        <w:r w:rsidR="00E13201">
          <w:rPr>
            <w:webHidden/>
          </w:rPr>
          <w:tab/>
        </w:r>
        <w:r w:rsidR="00E13201">
          <w:rPr>
            <w:webHidden/>
          </w:rPr>
          <w:fldChar w:fldCharType="begin"/>
        </w:r>
        <w:r w:rsidR="00E13201">
          <w:rPr>
            <w:webHidden/>
          </w:rPr>
          <w:instrText xml:space="preserve"> PAGEREF _Toc126764753 \h </w:instrText>
        </w:r>
        <w:r w:rsidR="00E13201">
          <w:rPr>
            <w:webHidden/>
          </w:rPr>
        </w:r>
        <w:r w:rsidR="00E13201">
          <w:rPr>
            <w:webHidden/>
          </w:rPr>
          <w:fldChar w:fldCharType="separate"/>
        </w:r>
        <w:r w:rsidR="00E13201">
          <w:rPr>
            <w:webHidden/>
          </w:rPr>
          <w:t>226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54"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51. Описание полей документа «Извещение о постановке на учет (изменении) БО в ФК», закладки «Подписи»</w:t>
        </w:r>
        <w:r w:rsidR="00E13201">
          <w:rPr>
            <w:webHidden/>
          </w:rPr>
          <w:tab/>
        </w:r>
        <w:r w:rsidR="00E13201">
          <w:rPr>
            <w:webHidden/>
          </w:rPr>
          <w:fldChar w:fldCharType="begin"/>
        </w:r>
        <w:r w:rsidR="00E13201">
          <w:rPr>
            <w:webHidden/>
          </w:rPr>
          <w:instrText xml:space="preserve"> PAGEREF _Toc126764754 \h </w:instrText>
        </w:r>
        <w:r w:rsidR="00E13201">
          <w:rPr>
            <w:webHidden/>
          </w:rPr>
        </w:r>
        <w:r w:rsidR="00E13201">
          <w:rPr>
            <w:webHidden/>
          </w:rPr>
          <w:fldChar w:fldCharType="separate"/>
        </w:r>
        <w:r w:rsidR="00E13201">
          <w:rPr>
            <w:webHidden/>
          </w:rPr>
          <w:t>227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55"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52. Описание полей документа «Извещение о постановке на учет (изменении) ДО в ФК», закладки «Основные атрибуты»</w:t>
        </w:r>
        <w:r w:rsidR="00E13201">
          <w:rPr>
            <w:webHidden/>
          </w:rPr>
          <w:tab/>
        </w:r>
        <w:r w:rsidR="00E13201">
          <w:rPr>
            <w:webHidden/>
          </w:rPr>
          <w:fldChar w:fldCharType="begin"/>
        </w:r>
        <w:r w:rsidR="00E13201">
          <w:rPr>
            <w:webHidden/>
          </w:rPr>
          <w:instrText xml:space="preserve"> PAGEREF _Toc126764755 \h </w:instrText>
        </w:r>
        <w:r w:rsidR="00E13201">
          <w:rPr>
            <w:webHidden/>
          </w:rPr>
        </w:r>
        <w:r w:rsidR="00E13201">
          <w:rPr>
            <w:webHidden/>
          </w:rPr>
          <w:fldChar w:fldCharType="separate"/>
        </w:r>
        <w:r w:rsidR="00E13201">
          <w:rPr>
            <w:webHidden/>
          </w:rPr>
          <w:t>229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56"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53. Описание полей документа «Извещение о постановке на учет (изменении) ДО в ФК», закладки «Подписи»</w:t>
        </w:r>
        <w:r w:rsidR="00E13201">
          <w:rPr>
            <w:webHidden/>
          </w:rPr>
          <w:tab/>
        </w:r>
        <w:r w:rsidR="00E13201">
          <w:rPr>
            <w:webHidden/>
          </w:rPr>
          <w:fldChar w:fldCharType="begin"/>
        </w:r>
        <w:r w:rsidR="00E13201">
          <w:rPr>
            <w:webHidden/>
          </w:rPr>
          <w:instrText xml:space="preserve"> PAGEREF _Toc126764756 \h </w:instrText>
        </w:r>
        <w:r w:rsidR="00E13201">
          <w:rPr>
            <w:webHidden/>
          </w:rPr>
        </w:r>
        <w:r w:rsidR="00E13201">
          <w:rPr>
            <w:webHidden/>
          </w:rPr>
          <w:fldChar w:fldCharType="separate"/>
        </w:r>
        <w:r w:rsidR="00E13201">
          <w:rPr>
            <w:webHidden/>
          </w:rPr>
          <w:t>231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57"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54. Описание полей документа «Заявление на выдачу (перевод, отзыв) Казначейского обеспечения обязательств», закладки «Основные атрибуты»</w:t>
        </w:r>
        <w:r w:rsidR="00E13201">
          <w:rPr>
            <w:webHidden/>
          </w:rPr>
          <w:tab/>
        </w:r>
        <w:r w:rsidR="00E13201">
          <w:rPr>
            <w:webHidden/>
          </w:rPr>
          <w:fldChar w:fldCharType="begin"/>
        </w:r>
        <w:r w:rsidR="00E13201">
          <w:rPr>
            <w:webHidden/>
          </w:rPr>
          <w:instrText xml:space="preserve"> PAGEREF _Toc126764757 \h </w:instrText>
        </w:r>
        <w:r w:rsidR="00E13201">
          <w:rPr>
            <w:webHidden/>
          </w:rPr>
        </w:r>
        <w:r w:rsidR="00E13201">
          <w:rPr>
            <w:webHidden/>
          </w:rPr>
          <w:fldChar w:fldCharType="separate"/>
        </w:r>
        <w:r w:rsidR="00E13201">
          <w:rPr>
            <w:webHidden/>
          </w:rPr>
          <w:t>234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58"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55. Описание полей документа «Заявление на выдачу (перевод, отзыв) Казначейского обеспечения обязательств», закладки «Сведения о документе-основании»</w:t>
        </w:r>
        <w:r w:rsidR="00E13201">
          <w:rPr>
            <w:webHidden/>
          </w:rPr>
          <w:tab/>
        </w:r>
        <w:r w:rsidR="00E13201">
          <w:rPr>
            <w:webHidden/>
          </w:rPr>
          <w:fldChar w:fldCharType="begin"/>
        </w:r>
        <w:r w:rsidR="00E13201">
          <w:rPr>
            <w:webHidden/>
          </w:rPr>
          <w:instrText xml:space="preserve"> PAGEREF _Toc126764758 \h </w:instrText>
        </w:r>
        <w:r w:rsidR="00E13201">
          <w:rPr>
            <w:webHidden/>
          </w:rPr>
        </w:r>
        <w:r w:rsidR="00E13201">
          <w:rPr>
            <w:webHidden/>
          </w:rPr>
          <w:fldChar w:fldCharType="separate"/>
        </w:r>
        <w:r w:rsidR="00E13201">
          <w:rPr>
            <w:webHidden/>
          </w:rPr>
          <w:t>237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59"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56. Описание полей документа «Заявление на выдачу (перевод, отзыв) Казначейского обеспечения обязательств», закладки «Реквизиты плательщика»</w:t>
        </w:r>
        <w:r w:rsidR="00E13201">
          <w:rPr>
            <w:webHidden/>
          </w:rPr>
          <w:tab/>
        </w:r>
        <w:r w:rsidR="00E13201">
          <w:rPr>
            <w:webHidden/>
          </w:rPr>
          <w:fldChar w:fldCharType="begin"/>
        </w:r>
        <w:r w:rsidR="00E13201">
          <w:rPr>
            <w:webHidden/>
          </w:rPr>
          <w:instrText xml:space="preserve"> PAGEREF _Toc126764759 \h </w:instrText>
        </w:r>
        <w:r w:rsidR="00E13201">
          <w:rPr>
            <w:webHidden/>
          </w:rPr>
        </w:r>
        <w:r w:rsidR="00E13201">
          <w:rPr>
            <w:webHidden/>
          </w:rPr>
          <w:fldChar w:fldCharType="separate"/>
        </w:r>
        <w:r w:rsidR="00E13201">
          <w:rPr>
            <w:webHidden/>
          </w:rPr>
          <w:t>239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60"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57. Описание полей документа «Заявление на выдачу (перевод, отзыв) Казначейского обеспечения обязательств», закладки «Реквизиты получателя»</w:t>
        </w:r>
        <w:r w:rsidR="00E13201">
          <w:rPr>
            <w:webHidden/>
          </w:rPr>
          <w:tab/>
        </w:r>
        <w:r w:rsidR="00E13201">
          <w:rPr>
            <w:webHidden/>
          </w:rPr>
          <w:fldChar w:fldCharType="begin"/>
        </w:r>
        <w:r w:rsidR="00E13201">
          <w:rPr>
            <w:webHidden/>
          </w:rPr>
          <w:instrText xml:space="preserve"> PAGEREF _Toc126764760 \h </w:instrText>
        </w:r>
        <w:r w:rsidR="00E13201">
          <w:rPr>
            <w:webHidden/>
          </w:rPr>
        </w:r>
        <w:r w:rsidR="00E13201">
          <w:rPr>
            <w:webHidden/>
          </w:rPr>
          <w:fldChar w:fldCharType="separate"/>
        </w:r>
        <w:r w:rsidR="00E13201">
          <w:rPr>
            <w:webHidden/>
          </w:rPr>
          <w:t>241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61"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58. Описание полей документа «Заявление на выдачу (перевод, отзыв) Казначейского обеспечения обязательств», закладки «Дополнительная информация»</w:t>
        </w:r>
        <w:r w:rsidR="00E13201">
          <w:rPr>
            <w:webHidden/>
          </w:rPr>
          <w:tab/>
        </w:r>
        <w:r w:rsidR="00E13201">
          <w:rPr>
            <w:webHidden/>
          </w:rPr>
          <w:fldChar w:fldCharType="begin"/>
        </w:r>
        <w:r w:rsidR="00E13201">
          <w:rPr>
            <w:webHidden/>
          </w:rPr>
          <w:instrText xml:space="preserve"> PAGEREF _Toc126764761 \h </w:instrText>
        </w:r>
        <w:r w:rsidR="00E13201">
          <w:rPr>
            <w:webHidden/>
          </w:rPr>
        </w:r>
        <w:r w:rsidR="00E13201">
          <w:rPr>
            <w:webHidden/>
          </w:rPr>
          <w:fldChar w:fldCharType="separate"/>
        </w:r>
        <w:r w:rsidR="00E13201">
          <w:rPr>
            <w:webHidden/>
          </w:rPr>
          <w:t>243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62"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59. Описание полей документа «Заявление на выдачу (перевод, отзыв) Казначейского обеспечения обязательств», закладки «Отметки ОрФК о принятии настоящего заявления»</w:t>
        </w:r>
        <w:r w:rsidR="00E13201">
          <w:rPr>
            <w:webHidden/>
          </w:rPr>
          <w:tab/>
        </w:r>
        <w:r w:rsidR="00E13201">
          <w:rPr>
            <w:webHidden/>
          </w:rPr>
          <w:fldChar w:fldCharType="begin"/>
        </w:r>
        <w:r w:rsidR="00E13201">
          <w:rPr>
            <w:webHidden/>
          </w:rPr>
          <w:instrText xml:space="preserve"> PAGEREF _Toc126764762 \h </w:instrText>
        </w:r>
        <w:r w:rsidR="00E13201">
          <w:rPr>
            <w:webHidden/>
          </w:rPr>
        </w:r>
        <w:r w:rsidR="00E13201">
          <w:rPr>
            <w:webHidden/>
          </w:rPr>
          <w:fldChar w:fldCharType="separate"/>
        </w:r>
        <w:r w:rsidR="00E13201">
          <w:rPr>
            <w:webHidden/>
          </w:rPr>
          <w:t>244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63"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60. Описание полей документа «Казначейское обеспечение обязательств», закладки «Документ (1)»</w:t>
        </w:r>
        <w:r w:rsidR="00E13201">
          <w:rPr>
            <w:webHidden/>
          </w:rPr>
          <w:tab/>
        </w:r>
        <w:r w:rsidR="00E13201">
          <w:rPr>
            <w:webHidden/>
          </w:rPr>
          <w:fldChar w:fldCharType="begin"/>
        </w:r>
        <w:r w:rsidR="00E13201">
          <w:rPr>
            <w:webHidden/>
          </w:rPr>
          <w:instrText xml:space="preserve"> PAGEREF _Toc126764763 \h </w:instrText>
        </w:r>
        <w:r w:rsidR="00E13201">
          <w:rPr>
            <w:webHidden/>
          </w:rPr>
        </w:r>
        <w:r w:rsidR="00E13201">
          <w:rPr>
            <w:webHidden/>
          </w:rPr>
          <w:fldChar w:fldCharType="separate"/>
        </w:r>
        <w:r w:rsidR="00E13201">
          <w:rPr>
            <w:webHidden/>
          </w:rPr>
          <w:t>246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64"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61. Описание полей документа «Казначейское обеспечение обязательств», закладки «Реквизиты (2)»</w:t>
        </w:r>
        <w:r w:rsidR="00E13201">
          <w:rPr>
            <w:webHidden/>
          </w:rPr>
          <w:tab/>
        </w:r>
        <w:r w:rsidR="00E13201">
          <w:rPr>
            <w:webHidden/>
          </w:rPr>
          <w:fldChar w:fldCharType="begin"/>
        </w:r>
        <w:r w:rsidR="00E13201">
          <w:rPr>
            <w:webHidden/>
          </w:rPr>
          <w:instrText xml:space="preserve"> PAGEREF _Toc126764764 \h </w:instrText>
        </w:r>
        <w:r w:rsidR="00E13201">
          <w:rPr>
            <w:webHidden/>
          </w:rPr>
        </w:r>
        <w:r w:rsidR="00E13201">
          <w:rPr>
            <w:webHidden/>
          </w:rPr>
          <w:fldChar w:fldCharType="separate"/>
        </w:r>
        <w:r w:rsidR="00E13201">
          <w:rPr>
            <w:webHidden/>
          </w:rPr>
          <w:t>248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65"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62. Описание полей документа «Казначейское обеспечение обязательств», закладки «Сведения о казначейском обеспечении обязательств (3)»</w:t>
        </w:r>
        <w:r w:rsidR="00E13201">
          <w:rPr>
            <w:webHidden/>
          </w:rPr>
          <w:tab/>
        </w:r>
        <w:r w:rsidR="00E13201">
          <w:rPr>
            <w:webHidden/>
          </w:rPr>
          <w:fldChar w:fldCharType="begin"/>
        </w:r>
        <w:r w:rsidR="00E13201">
          <w:rPr>
            <w:webHidden/>
          </w:rPr>
          <w:instrText xml:space="preserve"> PAGEREF _Toc126764765 \h </w:instrText>
        </w:r>
        <w:r w:rsidR="00E13201">
          <w:rPr>
            <w:webHidden/>
          </w:rPr>
        </w:r>
        <w:r w:rsidR="00E13201">
          <w:rPr>
            <w:webHidden/>
          </w:rPr>
          <w:fldChar w:fldCharType="separate"/>
        </w:r>
        <w:r w:rsidR="00E13201">
          <w:rPr>
            <w:webHidden/>
          </w:rPr>
          <w:t>250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66"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63. Описание полей документа «Казначейское обеспечение обязательств», закладки «Подписи (4)»</w:t>
        </w:r>
        <w:r w:rsidR="00E13201">
          <w:rPr>
            <w:webHidden/>
          </w:rPr>
          <w:tab/>
        </w:r>
        <w:r w:rsidR="00E13201">
          <w:rPr>
            <w:webHidden/>
          </w:rPr>
          <w:fldChar w:fldCharType="begin"/>
        </w:r>
        <w:r w:rsidR="00E13201">
          <w:rPr>
            <w:webHidden/>
          </w:rPr>
          <w:instrText xml:space="preserve"> PAGEREF _Toc126764766 \h </w:instrText>
        </w:r>
        <w:r w:rsidR="00E13201">
          <w:rPr>
            <w:webHidden/>
          </w:rPr>
        </w:r>
        <w:r w:rsidR="00E13201">
          <w:rPr>
            <w:webHidden/>
          </w:rPr>
          <w:fldChar w:fldCharType="separate"/>
        </w:r>
        <w:r w:rsidR="00E13201">
          <w:rPr>
            <w:webHidden/>
          </w:rPr>
          <w:t>252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67"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64. Описание полей документа «Казначейское обеспечение обязательств», закладки «Дополнительные атрибуты (5)»</w:t>
        </w:r>
        <w:r w:rsidR="00E13201">
          <w:rPr>
            <w:webHidden/>
          </w:rPr>
          <w:tab/>
        </w:r>
        <w:r w:rsidR="00E13201">
          <w:rPr>
            <w:webHidden/>
          </w:rPr>
          <w:fldChar w:fldCharType="begin"/>
        </w:r>
        <w:r w:rsidR="00E13201">
          <w:rPr>
            <w:webHidden/>
          </w:rPr>
          <w:instrText xml:space="preserve"> PAGEREF _Toc126764767 \h </w:instrText>
        </w:r>
        <w:r w:rsidR="00E13201">
          <w:rPr>
            <w:webHidden/>
          </w:rPr>
        </w:r>
        <w:r w:rsidR="00E13201">
          <w:rPr>
            <w:webHidden/>
          </w:rPr>
          <w:fldChar w:fldCharType="separate"/>
        </w:r>
        <w:r w:rsidR="00E13201">
          <w:rPr>
            <w:webHidden/>
          </w:rPr>
          <w:t>253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68"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65. Описание полей документа «Сведения о денежном обязательстве», закладки «Заголовок»</w:t>
        </w:r>
        <w:r w:rsidR="00E13201">
          <w:rPr>
            <w:webHidden/>
          </w:rPr>
          <w:tab/>
        </w:r>
        <w:r w:rsidR="00E13201">
          <w:rPr>
            <w:webHidden/>
          </w:rPr>
          <w:fldChar w:fldCharType="begin"/>
        </w:r>
        <w:r w:rsidR="00E13201">
          <w:rPr>
            <w:webHidden/>
          </w:rPr>
          <w:instrText xml:space="preserve"> PAGEREF _Toc126764768 \h </w:instrText>
        </w:r>
        <w:r w:rsidR="00E13201">
          <w:rPr>
            <w:webHidden/>
          </w:rPr>
        </w:r>
        <w:r w:rsidR="00E13201">
          <w:rPr>
            <w:webHidden/>
          </w:rPr>
          <w:fldChar w:fldCharType="separate"/>
        </w:r>
        <w:r w:rsidR="00E13201">
          <w:rPr>
            <w:webHidden/>
          </w:rPr>
          <w:t>256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69"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66. Описание полей документа «Сведения о денежном обязательстве», закладки «Строки (2)»</w:t>
        </w:r>
        <w:r w:rsidR="00E13201">
          <w:rPr>
            <w:webHidden/>
          </w:rPr>
          <w:tab/>
        </w:r>
        <w:r w:rsidR="00E13201">
          <w:rPr>
            <w:webHidden/>
          </w:rPr>
          <w:fldChar w:fldCharType="begin"/>
        </w:r>
        <w:r w:rsidR="00E13201">
          <w:rPr>
            <w:webHidden/>
          </w:rPr>
          <w:instrText xml:space="preserve"> PAGEREF _Toc126764769 \h </w:instrText>
        </w:r>
        <w:r w:rsidR="00E13201">
          <w:rPr>
            <w:webHidden/>
          </w:rPr>
        </w:r>
        <w:r w:rsidR="00E13201">
          <w:rPr>
            <w:webHidden/>
          </w:rPr>
          <w:fldChar w:fldCharType="separate"/>
        </w:r>
        <w:r w:rsidR="00E13201">
          <w:rPr>
            <w:webHidden/>
          </w:rPr>
          <w:t>260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70"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67. Описание полей документа «Сведения о денежном обязательстве», закладки «Подписи (3)»</w:t>
        </w:r>
        <w:r w:rsidR="00E13201">
          <w:rPr>
            <w:webHidden/>
          </w:rPr>
          <w:tab/>
        </w:r>
        <w:r w:rsidR="00E13201">
          <w:rPr>
            <w:webHidden/>
          </w:rPr>
          <w:fldChar w:fldCharType="begin"/>
        </w:r>
        <w:r w:rsidR="00E13201">
          <w:rPr>
            <w:webHidden/>
          </w:rPr>
          <w:instrText xml:space="preserve"> PAGEREF _Toc126764770 \h </w:instrText>
        </w:r>
        <w:r w:rsidR="00E13201">
          <w:rPr>
            <w:webHidden/>
          </w:rPr>
        </w:r>
        <w:r w:rsidR="00E13201">
          <w:rPr>
            <w:webHidden/>
          </w:rPr>
          <w:fldChar w:fldCharType="separate"/>
        </w:r>
        <w:r w:rsidR="00E13201">
          <w:rPr>
            <w:webHidden/>
          </w:rPr>
          <w:t>261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71"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68. Описание полей документа «Прогноз движения средств на счете бюджета (ф. 05010Y3)», закладки «Основная информация»</w:t>
        </w:r>
        <w:r w:rsidR="00E13201">
          <w:rPr>
            <w:webHidden/>
          </w:rPr>
          <w:tab/>
        </w:r>
        <w:r w:rsidR="00E13201">
          <w:rPr>
            <w:webHidden/>
          </w:rPr>
          <w:fldChar w:fldCharType="begin"/>
        </w:r>
        <w:r w:rsidR="00E13201">
          <w:rPr>
            <w:webHidden/>
          </w:rPr>
          <w:instrText xml:space="preserve"> PAGEREF _Toc126764771 \h </w:instrText>
        </w:r>
        <w:r w:rsidR="00E13201">
          <w:rPr>
            <w:webHidden/>
          </w:rPr>
        </w:r>
        <w:r w:rsidR="00E13201">
          <w:rPr>
            <w:webHidden/>
          </w:rPr>
          <w:fldChar w:fldCharType="separate"/>
        </w:r>
        <w:r w:rsidR="00E13201">
          <w:rPr>
            <w:webHidden/>
          </w:rPr>
          <w:t>263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72"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69. Описание полей документа «Прогноз движения средств на счете бюджета (ф. 05010Y3)», закладки «Показатели»</w:t>
        </w:r>
        <w:r w:rsidR="00E13201">
          <w:rPr>
            <w:webHidden/>
          </w:rPr>
          <w:tab/>
        </w:r>
        <w:r w:rsidR="00E13201">
          <w:rPr>
            <w:webHidden/>
          </w:rPr>
          <w:fldChar w:fldCharType="begin"/>
        </w:r>
        <w:r w:rsidR="00E13201">
          <w:rPr>
            <w:webHidden/>
          </w:rPr>
          <w:instrText xml:space="preserve"> PAGEREF _Toc126764772 \h </w:instrText>
        </w:r>
        <w:r w:rsidR="00E13201">
          <w:rPr>
            <w:webHidden/>
          </w:rPr>
        </w:r>
        <w:r w:rsidR="00E13201">
          <w:rPr>
            <w:webHidden/>
          </w:rPr>
          <w:fldChar w:fldCharType="separate"/>
        </w:r>
        <w:r w:rsidR="00E13201">
          <w:rPr>
            <w:webHidden/>
          </w:rPr>
          <w:t>265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73"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70. Описание полей документа «Прогноз движения средств на счете бюджета с детализацией по дням (ф. 05010X4)», закладки «Общая информация»</w:t>
        </w:r>
        <w:r w:rsidR="00E13201">
          <w:rPr>
            <w:webHidden/>
          </w:rPr>
          <w:tab/>
        </w:r>
        <w:r w:rsidR="00E13201">
          <w:rPr>
            <w:webHidden/>
          </w:rPr>
          <w:fldChar w:fldCharType="begin"/>
        </w:r>
        <w:r w:rsidR="00E13201">
          <w:rPr>
            <w:webHidden/>
          </w:rPr>
          <w:instrText xml:space="preserve"> PAGEREF _Toc126764773 \h </w:instrText>
        </w:r>
        <w:r w:rsidR="00E13201">
          <w:rPr>
            <w:webHidden/>
          </w:rPr>
        </w:r>
        <w:r w:rsidR="00E13201">
          <w:rPr>
            <w:webHidden/>
          </w:rPr>
          <w:fldChar w:fldCharType="separate"/>
        </w:r>
        <w:r w:rsidR="00E13201">
          <w:rPr>
            <w:webHidden/>
          </w:rPr>
          <w:t>284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74"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71. Описание полей документа «Прогноз движения средств на счете бюджета с детализацией по дням (ф. 05010X4)», закладки «Показатели»</w:t>
        </w:r>
        <w:r w:rsidR="00E13201">
          <w:rPr>
            <w:webHidden/>
          </w:rPr>
          <w:tab/>
        </w:r>
        <w:r w:rsidR="00E13201">
          <w:rPr>
            <w:webHidden/>
          </w:rPr>
          <w:fldChar w:fldCharType="begin"/>
        </w:r>
        <w:r w:rsidR="00E13201">
          <w:rPr>
            <w:webHidden/>
          </w:rPr>
          <w:instrText xml:space="preserve"> PAGEREF _Toc126764774 \h </w:instrText>
        </w:r>
        <w:r w:rsidR="00E13201">
          <w:rPr>
            <w:webHidden/>
          </w:rPr>
        </w:r>
        <w:r w:rsidR="00E13201">
          <w:rPr>
            <w:webHidden/>
          </w:rPr>
          <w:fldChar w:fldCharType="separate"/>
        </w:r>
        <w:r w:rsidR="00E13201">
          <w:rPr>
            <w:webHidden/>
          </w:rPr>
          <w:t>286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75"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72. Описание полей документа «Запрос на выяснение принадлежности платежа», закладки «Реквизиты документа (1)»</w:t>
        </w:r>
        <w:r w:rsidR="00E13201">
          <w:rPr>
            <w:webHidden/>
          </w:rPr>
          <w:tab/>
        </w:r>
        <w:r w:rsidR="00E13201">
          <w:rPr>
            <w:webHidden/>
          </w:rPr>
          <w:fldChar w:fldCharType="begin"/>
        </w:r>
        <w:r w:rsidR="00E13201">
          <w:rPr>
            <w:webHidden/>
          </w:rPr>
          <w:instrText xml:space="preserve"> PAGEREF _Toc126764775 \h </w:instrText>
        </w:r>
        <w:r w:rsidR="00E13201">
          <w:rPr>
            <w:webHidden/>
          </w:rPr>
        </w:r>
        <w:r w:rsidR="00E13201">
          <w:rPr>
            <w:webHidden/>
          </w:rPr>
          <w:fldChar w:fldCharType="separate"/>
        </w:r>
        <w:r w:rsidR="00E13201">
          <w:rPr>
            <w:webHidden/>
          </w:rPr>
          <w:t>293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76"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73. Описание полей документа «Запрос на выяснение принадлежности платежа», закладки «Дополнительные атрибуты (2)»</w:t>
        </w:r>
        <w:r w:rsidR="00E13201">
          <w:rPr>
            <w:webHidden/>
          </w:rPr>
          <w:tab/>
        </w:r>
        <w:r w:rsidR="00E13201">
          <w:rPr>
            <w:webHidden/>
          </w:rPr>
          <w:fldChar w:fldCharType="begin"/>
        </w:r>
        <w:r w:rsidR="00E13201">
          <w:rPr>
            <w:webHidden/>
          </w:rPr>
          <w:instrText xml:space="preserve"> PAGEREF _Toc126764776 \h </w:instrText>
        </w:r>
        <w:r w:rsidR="00E13201">
          <w:rPr>
            <w:webHidden/>
          </w:rPr>
        </w:r>
        <w:r w:rsidR="00E13201">
          <w:rPr>
            <w:webHidden/>
          </w:rPr>
          <w:fldChar w:fldCharType="separate"/>
        </w:r>
        <w:r w:rsidR="00E13201">
          <w:rPr>
            <w:webHidden/>
          </w:rPr>
          <w:t>296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77"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74. Описание полей документа «Уведомление об уточнении вида и принадлежности платежа (расходы)», закладки «Документ», вкладки «Основные атрибуты (1)»</w:t>
        </w:r>
        <w:r w:rsidR="00E13201">
          <w:rPr>
            <w:webHidden/>
          </w:rPr>
          <w:tab/>
        </w:r>
        <w:r w:rsidR="00E13201">
          <w:rPr>
            <w:webHidden/>
          </w:rPr>
          <w:fldChar w:fldCharType="begin"/>
        </w:r>
        <w:r w:rsidR="00E13201">
          <w:rPr>
            <w:webHidden/>
          </w:rPr>
          <w:instrText xml:space="preserve"> PAGEREF _Toc126764777 \h </w:instrText>
        </w:r>
        <w:r w:rsidR="00E13201">
          <w:rPr>
            <w:webHidden/>
          </w:rPr>
        </w:r>
        <w:r w:rsidR="00E13201">
          <w:rPr>
            <w:webHidden/>
          </w:rPr>
          <w:fldChar w:fldCharType="separate"/>
        </w:r>
        <w:r w:rsidR="00E13201">
          <w:rPr>
            <w:webHidden/>
          </w:rPr>
          <w:t>299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78"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75. Описание полей документа «Уведомление об уточнении вида и принадлежности платежа», закладки «Документ», вкладки «Платежные документы (2)»</w:t>
        </w:r>
        <w:r w:rsidR="00E13201">
          <w:rPr>
            <w:webHidden/>
          </w:rPr>
          <w:tab/>
        </w:r>
        <w:r w:rsidR="00E13201">
          <w:rPr>
            <w:webHidden/>
          </w:rPr>
          <w:fldChar w:fldCharType="begin"/>
        </w:r>
        <w:r w:rsidR="00E13201">
          <w:rPr>
            <w:webHidden/>
          </w:rPr>
          <w:instrText xml:space="preserve"> PAGEREF _Toc126764778 \h </w:instrText>
        </w:r>
        <w:r w:rsidR="00E13201">
          <w:rPr>
            <w:webHidden/>
          </w:rPr>
        </w:r>
        <w:r w:rsidR="00E13201">
          <w:rPr>
            <w:webHidden/>
          </w:rPr>
          <w:fldChar w:fldCharType="separate"/>
        </w:r>
        <w:r w:rsidR="00E13201">
          <w:rPr>
            <w:webHidden/>
          </w:rPr>
          <w:t>303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79"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76. Описание полей документа «Уведомление об уточнении вида и принадлежности платежа (расходы)», закладки «Документ», вкладки «Дополнительные атрибуты (3)»</w:t>
        </w:r>
        <w:r w:rsidR="00E13201">
          <w:rPr>
            <w:webHidden/>
          </w:rPr>
          <w:tab/>
        </w:r>
        <w:r w:rsidR="00E13201">
          <w:rPr>
            <w:webHidden/>
          </w:rPr>
          <w:fldChar w:fldCharType="begin"/>
        </w:r>
        <w:r w:rsidR="00E13201">
          <w:rPr>
            <w:webHidden/>
          </w:rPr>
          <w:instrText xml:space="preserve"> PAGEREF _Toc126764779 \h </w:instrText>
        </w:r>
        <w:r w:rsidR="00E13201">
          <w:rPr>
            <w:webHidden/>
          </w:rPr>
        </w:r>
        <w:r w:rsidR="00E13201">
          <w:rPr>
            <w:webHidden/>
          </w:rPr>
          <w:fldChar w:fldCharType="separate"/>
        </w:r>
        <w:r w:rsidR="00E13201">
          <w:rPr>
            <w:webHidden/>
          </w:rPr>
          <w:t>307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80"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77. Описание полей документа «Уведомление об уточнении операций клиента», закладки «Документ (1)»</w:t>
        </w:r>
        <w:r w:rsidR="00E13201">
          <w:rPr>
            <w:webHidden/>
          </w:rPr>
          <w:tab/>
        </w:r>
        <w:r w:rsidR="00E13201">
          <w:rPr>
            <w:webHidden/>
          </w:rPr>
          <w:fldChar w:fldCharType="begin"/>
        </w:r>
        <w:r w:rsidR="00E13201">
          <w:rPr>
            <w:webHidden/>
          </w:rPr>
          <w:instrText xml:space="preserve"> PAGEREF _Toc126764780 \h </w:instrText>
        </w:r>
        <w:r w:rsidR="00E13201">
          <w:rPr>
            <w:webHidden/>
          </w:rPr>
        </w:r>
        <w:r w:rsidR="00E13201">
          <w:rPr>
            <w:webHidden/>
          </w:rPr>
          <w:fldChar w:fldCharType="separate"/>
        </w:r>
        <w:r w:rsidR="00E13201">
          <w:rPr>
            <w:webHidden/>
          </w:rPr>
          <w:t>310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81"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78. Описание полей документа «Уведомление об уточнении операций клиента», закладки «Платежные документы (2)»</w:t>
        </w:r>
        <w:r w:rsidR="00E13201">
          <w:rPr>
            <w:webHidden/>
          </w:rPr>
          <w:tab/>
        </w:r>
        <w:r w:rsidR="00E13201">
          <w:rPr>
            <w:webHidden/>
          </w:rPr>
          <w:fldChar w:fldCharType="begin"/>
        </w:r>
        <w:r w:rsidR="00E13201">
          <w:rPr>
            <w:webHidden/>
          </w:rPr>
          <w:instrText xml:space="preserve"> PAGEREF _Toc126764781 \h </w:instrText>
        </w:r>
        <w:r w:rsidR="00E13201">
          <w:rPr>
            <w:webHidden/>
          </w:rPr>
        </w:r>
        <w:r w:rsidR="00E13201">
          <w:rPr>
            <w:webHidden/>
          </w:rPr>
          <w:fldChar w:fldCharType="separate"/>
        </w:r>
        <w:r w:rsidR="00E13201">
          <w:rPr>
            <w:webHidden/>
          </w:rPr>
          <w:t>312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82"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79. Описание полей документа «Уведомление об уточнении операций клиента», закладки «Дополнительные атрибуты (3)»</w:t>
        </w:r>
        <w:r w:rsidR="00E13201">
          <w:rPr>
            <w:webHidden/>
          </w:rPr>
          <w:tab/>
        </w:r>
        <w:r w:rsidR="00E13201">
          <w:rPr>
            <w:webHidden/>
          </w:rPr>
          <w:fldChar w:fldCharType="begin"/>
        </w:r>
        <w:r w:rsidR="00E13201">
          <w:rPr>
            <w:webHidden/>
          </w:rPr>
          <w:instrText xml:space="preserve"> PAGEREF _Toc126764782 \h </w:instrText>
        </w:r>
        <w:r w:rsidR="00E13201">
          <w:rPr>
            <w:webHidden/>
          </w:rPr>
        </w:r>
        <w:r w:rsidR="00E13201">
          <w:rPr>
            <w:webHidden/>
          </w:rPr>
          <w:fldChar w:fldCharType="separate"/>
        </w:r>
        <w:r w:rsidR="00E13201">
          <w:rPr>
            <w:webHidden/>
          </w:rPr>
          <w:t>316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83"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80. Описание полей документа «Заявка на возврат», закладки «Раздел 1, 2 (1)»</w:t>
        </w:r>
        <w:r w:rsidR="00E13201">
          <w:rPr>
            <w:webHidden/>
          </w:rPr>
          <w:tab/>
        </w:r>
        <w:r w:rsidR="00E13201">
          <w:rPr>
            <w:webHidden/>
          </w:rPr>
          <w:fldChar w:fldCharType="begin"/>
        </w:r>
        <w:r w:rsidR="00E13201">
          <w:rPr>
            <w:webHidden/>
          </w:rPr>
          <w:instrText xml:space="preserve"> PAGEREF _Toc126764783 \h </w:instrText>
        </w:r>
        <w:r w:rsidR="00E13201">
          <w:rPr>
            <w:webHidden/>
          </w:rPr>
        </w:r>
        <w:r w:rsidR="00E13201">
          <w:rPr>
            <w:webHidden/>
          </w:rPr>
          <w:fldChar w:fldCharType="separate"/>
        </w:r>
        <w:r w:rsidR="00E13201">
          <w:rPr>
            <w:webHidden/>
          </w:rPr>
          <w:t>319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84"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81. Описание полей документа «Заявка на возврат», закладки «Раздел 3 (2)»</w:t>
        </w:r>
        <w:r w:rsidR="00E13201">
          <w:rPr>
            <w:webHidden/>
          </w:rPr>
          <w:tab/>
        </w:r>
        <w:r w:rsidR="00E13201">
          <w:rPr>
            <w:webHidden/>
          </w:rPr>
          <w:fldChar w:fldCharType="begin"/>
        </w:r>
        <w:r w:rsidR="00E13201">
          <w:rPr>
            <w:webHidden/>
          </w:rPr>
          <w:instrText xml:space="preserve"> PAGEREF _Toc126764784 \h </w:instrText>
        </w:r>
        <w:r w:rsidR="00E13201">
          <w:rPr>
            <w:webHidden/>
          </w:rPr>
        </w:r>
        <w:r w:rsidR="00E13201">
          <w:rPr>
            <w:webHidden/>
          </w:rPr>
          <w:fldChar w:fldCharType="separate"/>
        </w:r>
        <w:r w:rsidR="00E13201">
          <w:rPr>
            <w:webHidden/>
          </w:rPr>
          <w:t>324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85"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82. Описание полей документа «Реестр передаваемых (принимаемых) платежей», закладки «Основные атрибуты (1)»</w:t>
        </w:r>
        <w:r w:rsidR="00E13201">
          <w:rPr>
            <w:webHidden/>
          </w:rPr>
          <w:tab/>
        </w:r>
        <w:r w:rsidR="00E13201">
          <w:rPr>
            <w:webHidden/>
          </w:rPr>
          <w:fldChar w:fldCharType="begin"/>
        </w:r>
        <w:r w:rsidR="00E13201">
          <w:rPr>
            <w:webHidden/>
          </w:rPr>
          <w:instrText xml:space="preserve"> PAGEREF _Toc126764785 \h </w:instrText>
        </w:r>
        <w:r w:rsidR="00E13201">
          <w:rPr>
            <w:webHidden/>
          </w:rPr>
        </w:r>
        <w:r w:rsidR="00E13201">
          <w:rPr>
            <w:webHidden/>
          </w:rPr>
          <w:fldChar w:fldCharType="separate"/>
        </w:r>
        <w:r w:rsidR="00E13201">
          <w:rPr>
            <w:webHidden/>
          </w:rPr>
          <w:t>328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86"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83. Описание полей документа «Реестр передаваемых (принимаемых) платежей», закладки «Дополнительные атрибуты (2)»</w:t>
        </w:r>
        <w:r w:rsidR="00E13201">
          <w:rPr>
            <w:webHidden/>
          </w:rPr>
          <w:tab/>
        </w:r>
        <w:r w:rsidR="00E13201">
          <w:rPr>
            <w:webHidden/>
          </w:rPr>
          <w:fldChar w:fldCharType="begin"/>
        </w:r>
        <w:r w:rsidR="00E13201">
          <w:rPr>
            <w:webHidden/>
          </w:rPr>
          <w:instrText xml:space="preserve"> PAGEREF _Toc126764786 \h </w:instrText>
        </w:r>
        <w:r w:rsidR="00E13201">
          <w:rPr>
            <w:webHidden/>
          </w:rPr>
        </w:r>
        <w:r w:rsidR="00E13201">
          <w:rPr>
            <w:webHidden/>
          </w:rPr>
          <w:fldChar w:fldCharType="separate"/>
        </w:r>
        <w:r w:rsidR="00E13201">
          <w:rPr>
            <w:webHidden/>
          </w:rPr>
          <w:t>331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87"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84. Описание полей документа «Информация из расчетных документов», закладки «Основные атрибуты»</w:t>
        </w:r>
        <w:r w:rsidR="00E13201">
          <w:rPr>
            <w:webHidden/>
          </w:rPr>
          <w:tab/>
        </w:r>
        <w:r w:rsidR="00E13201">
          <w:rPr>
            <w:webHidden/>
          </w:rPr>
          <w:fldChar w:fldCharType="begin"/>
        </w:r>
        <w:r w:rsidR="00E13201">
          <w:rPr>
            <w:webHidden/>
          </w:rPr>
          <w:instrText xml:space="preserve"> PAGEREF _Toc126764787 \h </w:instrText>
        </w:r>
        <w:r w:rsidR="00E13201">
          <w:rPr>
            <w:webHidden/>
          </w:rPr>
        </w:r>
        <w:r w:rsidR="00E13201">
          <w:rPr>
            <w:webHidden/>
          </w:rPr>
          <w:fldChar w:fldCharType="separate"/>
        </w:r>
        <w:r w:rsidR="00E13201">
          <w:rPr>
            <w:webHidden/>
          </w:rPr>
          <w:t>334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88"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85. Описание полей документа «Информация из расчетных документов, прилагаемых к реестру платежей минуя счет 40101», закладки «БК и налоговые показатели»</w:t>
        </w:r>
        <w:r w:rsidR="00E13201">
          <w:rPr>
            <w:webHidden/>
          </w:rPr>
          <w:tab/>
        </w:r>
        <w:r w:rsidR="00E13201">
          <w:rPr>
            <w:webHidden/>
          </w:rPr>
          <w:fldChar w:fldCharType="begin"/>
        </w:r>
        <w:r w:rsidR="00E13201">
          <w:rPr>
            <w:webHidden/>
          </w:rPr>
          <w:instrText xml:space="preserve"> PAGEREF _Toc126764788 \h </w:instrText>
        </w:r>
        <w:r w:rsidR="00E13201">
          <w:rPr>
            <w:webHidden/>
          </w:rPr>
        </w:r>
        <w:r w:rsidR="00E13201">
          <w:rPr>
            <w:webHidden/>
          </w:rPr>
          <w:fldChar w:fldCharType="separate"/>
        </w:r>
        <w:r w:rsidR="00E13201">
          <w:rPr>
            <w:webHidden/>
          </w:rPr>
          <w:t>338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89"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86. Описание полей документа «Справка органов ФК», закладки «Документ»</w:t>
        </w:r>
        <w:r w:rsidR="00E13201">
          <w:rPr>
            <w:webHidden/>
          </w:rPr>
          <w:tab/>
        </w:r>
        <w:r w:rsidR="00E13201">
          <w:rPr>
            <w:webHidden/>
          </w:rPr>
          <w:fldChar w:fldCharType="begin"/>
        </w:r>
        <w:r w:rsidR="00E13201">
          <w:rPr>
            <w:webHidden/>
          </w:rPr>
          <w:instrText xml:space="preserve"> PAGEREF _Toc126764789 \h </w:instrText>
        </w:r>
        <w:r w:rsidR="00E13201">
          <w:rPr>
            <w:webHidden/>
          </w:rPr>
        </w:r>
        <w:r w:rsidR="00E13201">
          <w:rPr>
            <w:webHidden/>
          </w:rPr>
          <w:fldChar w:fldCharType="separate"/>
        </w:r>
        <w:r w:rsidR="00E13201">
          <w:rPr>
            <w:webHidden/>
          </w:rPr>
          <w:t>342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90"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87. Описание полей документа «Справка органов ФК», закладки «Дополнительные атрибуты»</w:t>
        </w:r>
        <w:r w:rsidR="00E13201">
          <w:rPr>
            <w:webHidden/>
          </w:rPr>
          <w:tab/>
        </w:r>
        <w:r w:rsidR="00E13201">
          <w:rPr>
            <w:webHidden/>
          </w:rPr>
          <w:fldChar w:fldCharType="begin"/>
        </w:r>
        <w:r w:rsidR="00E13201">
          <w:rPr>
            <w:webHidden/>
          </w:rPr>
          <w:instrText xml:space="preserve"> PAGEREF _Toc126764790 \h </w:instrText>
        </w:r>
        <w:r w:rsidR="00E13201">
          <w:rPr>
            <w:webHidden/>
          </w:rPr>
        </w:r>
        <w:r w:rsidR="00E13201">
          <w:rPr>
            <w:webHidden/>
          </w:rPr>
          <w:fldChar w:fldCharType="separate"/>
        </w:r>
        <w:r w:rsidR="00E13201">
          <w:rPr>
            <w:webHidden/>
          </w:rPr>
          <w:t>343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91"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88. Описание полей документа «Запрос на отзыв распоряжения (запрос на аннулирование)»</w:t>
        </w:r>
        <w:r w:rsidR="00E13201">
          <w:rPr>
            <w:webHidden/>
          </w:rPr>
          <w:tab/>
        </w:r>
        <w:r w:rsidR="00E13201">
          <w:rPr>
            <w:webHidden/>
          </w:rPr>
          <w:fldChar w:fldCharType="begin"/>
        </w:r>
        <w:r w:rsidR="00E13201">
          <w:rPr>
            <w:webHidden/>
          </w:rPr>
          <w:instrText xml:space="preserve"> PAGEREF _Toc126764791 \h </w:instrText>
        </w:r>
        <w:r w:rsidR="00E13201">
          <w:rPr>
            <w:webHidden/>
          </w:rPr>
        </w:r>
        <w:r w:rsidR="00E13201">
          <w:rPr>
            <w:webHidden/>
          </w:rPr>
          <w:fldChar w:fldCharType="separate"/>
        </w:r>
        <w:r w:rsidR="00E13201">
          <w:rPr>
            <w:webHidden/>
          </w:rPr>
          <w:t>347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92"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89. Описание полей документа «Акт приемки-передачи принятых на учет обязательств при реорганизации участников бюджетного процесса», закладки «Документ»</w:t>
        </w:r>
        <w:r w:rsidR="00E13201">
          <w:rPr>
            <w:webHidden/>
          </w:rPr>
          <w:tab/>
        </w:r>
        <w:r w:rsidR="00E13201">
          <w:rPr>
            <w:webHidden/>
          </w:rPr>
          <w:fldChar w:fldCharType="begin"/>
        </w:r>
        <w:r w:rsidR="00E13201">
          <w:rPr>
            <w:webHidden/>
          </w:rPr>
          <w:instrText xml:space="preserve"> PAGEREF _Toc126764792 \h </w:instrText>
        </w:r>
        <w:r w:rsidR="00E13201">
          <w:rPr>
            <w:webHidden/>
          </w:rPr>
        </w:r>
        <w:r w:rsidR="00E13201">
          <w:rPr>
            <w:webHidden/>
          </w:rPr>
          <w:fldChar w:fldCharType="separate"/>
        </w:r>
        <w:r w:rsidR="00E13201">
          <w:rPr>
            <w:webHidden/>
          </w:rPr>
          <w:t>353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93"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90. Описание полей документа «Акт приемки-передачи принятых на учет обязательств при реорганизации участников бюджетного процесса», закладки «Подписи/Доп. атрибуты»</w:t>
        </w:r>
        <w:r w:rsidR="00E13201">
          <w:rPr>
            <w:webHidden/>
          </w:rPr>
          <w:tab/>
        </w:r>
        <w:r w:rsidR="00E13201">
          <w:rPr>
            <w:webHidden/>
          </w:rPr>
          <w:fldChar w:fldCharType="begin"/>
        </w:r>
        <w:r w:rsidR="00E13201">
          <w:rPr>
            <w:webHidden/>
          </w:rPr>
          <w:instrText xml:space="preserve"> PAGEREF _Toc126764793 \h </w:instrText>
        </w:r>
        <w:r w:rsidR="00E13201">
          <w:rPr>
            <w:webHidden/>
          </w:rPr>
        </w:r>
        <w:r w:rsidR="00E13201">
          <w:rPr>
            <w:webHidden/>
          </w:rPr>
          <w:fldChar w:fldCharType="separate"/>
        </w:r>
        <w:r w:rsidR="00E13201">
          <w:rPr>
            <w:webHidden/>
          </w:rPr>
          <w:t>359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94"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91. Описание полей документа «Акт приемки-передачи показателей лицевого счета бюджета», закладки «Документ», вкладки «Раздел 1.1. Остатки на лицевом счете»</w:t>
        </w:r>
        <w:r w:rsidR="00E13201">
          <w:rPr>
            <w:webHidden/>
          </w:rPr>
          <w:tab/>
        </w:r>
        <w:r w:rsidR="00E13201">
          <w:rPr>
            <w:webHidden/>
          </w:rPr>
          <w:fldChar w:fldCharType="begin"/>
        </w:r>
        <w:r w:rsidR="00E13201">
          <w:rPr>
            <w:webHidden/>
          </w:rPr>
          <w:instrText xml:space="preserve"> PAGEREF _Toc126764794 \h </w:instrText>
        </w:r>
        <w:r w:rsidR="00E13201">
          <w:rPr>
            <w:webHidden/>
          </w:rPr>
        </w:r>
        <w:r w:rsidR="00E13201">
          <w:rPr>
            <w:webHidden/>
          </w:rPr>
          <w:fldChar w:fldCharType="separate"/>
        </w:r>
        <w:r w:rsidR="00E13201">
          <w:rPr>
            <w:webHidden/>
          </w:rPr>
          <w:t>362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95"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92. Описание полей документа «Акт приемки-передачи показателей лицевого счета бюджета», закладки «Документ», вкладки «Раздел 1.2. Операции с бюджетными средствами»</w:t>
        </w:r>
        <w:r w:rsidR="00E13201">
          <w:rPr>
            <w:webHidden/>
          </w:rPr>
          <w:tab/>
        </w:r>
        <w:r w:rsidR="00E13201">
          <w:rPr>
            <w:webHidden/>
          </w:rPr>
          <w:fldChar w:fldCharType="begin"/>
        </w:r>
        <w:r w:rsidR="00E13201">
          <w:rPr>
            <w:webHidden/>
          </w:rPr>
          <w:instrText xml:space="preserve"> PAGEREF _Toc126764795 \h </w:instrText>
        </w:r>
        <w:r w:rsidR="00E13201">
          <w:rPr>
            <w:webHidden/>
          </w:rPr>
        </w:r>
        <w:r w:rsidR="00E13201">
          <w:rPr>
            <w:webHidden/>
          </w:rPr>
          <w:fldChar w:fldCharType="separate"/>
        </w:r>
        <w:r w:rsidR="00E13201">
          <w:rPr>
            <w:webHidden/>
          </w:rPr>
          <w:t>364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96"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93. Описание полей документа «Акт приемки-передачи показателей лицевого счета бюджета», закладки «Документ», вкладки «Раздел 1.3. Предельные объемы финансирования»</w:t>
        </w:r>
        <w:r w:rsidR="00E13201">
          <w:rPr>
            <w:webHidden/>
          </w:rPr>
          <w:tab/>
        </w:r>
        <w:r w:rsidR="00E13201">
          <w:rPr>
            <w:webHidden/>
          </w:rPr>
          <w:fldChar w:fldCharType="begin"/>
        </w:r>
        <w:r w:rsidR="00E13201">
          <w:rPr>
            <w:webHidden/>
          </w:rPr>
          <w:instrText xml:space="preserve"> PAGEREF _Toc126764796 \h </w:instrText>
        </w:r>
        <w:r w:rsidR="00E13201">
          <w:rPr>
            <w:webHidden/>
          </w:rPr>
        </w:r>
        <w:r w:rsidR="00E13201">
          <w:rPr>
            <w:webHidden/>
          </w:rPr>
          <w:fldChar w:fldCharType="separate"/>
        </w:r>
        <w:r w:rsidR="00E13201">
          <w:rPr>
            <w:webHidden/>
          </w:rPr>
          <w:t>366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97"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94. Описание полей документа «Акт приемки-передачи показателей лицевого счета бюджета», закладки «Дополнительные атрибуты»</w:t>
        </w:r>
        <w:r w:rsidR="00E13201">
          <w:rPr>
            <w:webHidden/>
          </w:rPr>
          <w:tab/>
        </w:r>
        <w:r w:rsidR="00E13201">
          <w:rPr>
            <w:webHidden/>
          </w:rPr>
          <w:fldChar w:fldCharType="begin"/>
        </w:r>
        <w:r w:rsidR="00E13201">
          <w:rPr>
            <w:webHidden/>
          </w:rPr>
          <w:instrText xml:space="preserve"> PAGEREF _Toc126764797 \h </w:instrText>
        </w:r>
        <w:r w:rsidR="00E13201">
          <w:rPr>
            <w:webHidden/>
          </w:rPr>
        </w:r>
        <w:r w:rsidR="00E13201">
          <w:rPr>
            <w:webHidden/>
          </w:rPr>
          <w:fldChar w:fldCharType="separate"/>
        </w:r>
        <w:r w:rsidR="00E13201">
          <w:rPr>
            <w:webHidden/>
          </w:rPr>
          <w:t>368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98"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95. Описание полей документа «Акт приемки-передачи показателей лицевого счета ТГВФ», закладки «Документ», вкладки «Раздел 1.1. Остатки на лицевом счете»</w:t>
        </w:r>
        <w:r w:rsidR="00E13201">
          <w:rPr>
            <w:webHidden/>
          </w:rPr>
          <w:tab/>
        </w:r>
        <w:r w:rsidR="00E13201">
          <w:rPr>
            <w:webHidden/>
          </w:rPr>
          <w:fldChar w:fldCharType="begin"/>
        </w:r>
        <w:r w:rsidR="00E13201">
          <w:rPr>
            <w:webHidden/>
          </w:rPr>
          <w:instrText xml:space="preserve"> PAGEREF _Toc126764798 \h </w:instrText>
        </w:r>
        <w:r w:rsidR="00E13201">
          <w:rPr>
            <w:webHidden/>
          </w:rPr>
        </w:r>
        <w:r w:rsidR="00E13201">
          <w:rPr>
            <w:webHidden/>
          </w:rPr>
          <w:fldChar w:fldCharType="separate"/>
        </w:r>
        <w:r w:rsidR="00E13201">
          <w:rPr>
            <w:webHidden/>
          </w:rPr>
          <w:t>372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799"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96. Описание полей документа «Акт приемки-передачи показателей лицевого счета ТГВФ», закладки «Документ», вкладки «Раздел 1.2. Операции с бюджетными средствами»</w:t>
        </w:r>
        <w:r w:rsidR="00E13201">
          <w:rPr>
            <w:webHidden/>
          </w:rPr>
          <w:tab/>
        </w:r>
        <w:r w:rsidR="00E13201">
          <w:rPr>
            <w:webHidden/>
          </w:rPr>
          <w:fldChar w:fldCharType="begin"/>
        </w:r>
        <w:r w:rsidR="00E13201">
          <w:rPr>
            <w:webHidden/>
          </w:rPr>
          <w:instrText xml:space="preserve"> PAGEREF _Toc126764799 \h </w:instrText>
        </w:r>
        <w:r w:rsidR="00E13201">
          <w:rPr>
            <w:webHidden/>
          </w:rPr>
        </w:r>
        <w:r w:rsidR="00E13201">
          <w:rPr>
            <w:webHidden/>
          </w:rPr>
          <w:fldChar w:fldCharType="separate"/>
        </w:r>
        <w:r w:rsidR="00E13201">
          <w:rPr>
            <w:webHidden/>
          </w:rPr>
          <w:t>373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00"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97. Описание полей документа «Акт приемки-передачи показателей лицевого счета ТГВФ», закладки «Документ», вкладки «Раздел 1.3. Предельные объёмы финансирования»</w:t>
        </w:r>
        <w:r w:rsidR="00E13201">
          <w:rPr>
            <w:webHidden/>
          </w:rPr>
          <w:tab/>
        </w:r>
        <w:r w:rsidR="00E13201">
          <w:rPr>
            <w:webHidden/>
          </w:rPr>
          <w:fldChar w:fldCharType="begin"/>
        </w:r>
        <w:r w:rsidR="00E13201">
          <w:rPr>
            <w:webHidden/>
          </w:rPr>
          <w:instrText xml:space="preserve"> PAGEREF _Toc126764800 \h </w:instrText>
        </w:r>
        <w:r w:rsidR="00E13201">
          <w:rPr>
            <w:webHidden/>
          </w:rPr>
        </w:r>
        <w:r w:rsidR="00E13201">
          <w:rPr>
            <w:webHidden/>
          </w:rPr>
          <w:fldChar w:fldCharType="separate"/>
        </w:r>
        <w:r w:rsidR="00E13201">
          <w:rPr>
            <w:webHidden/>
          </w:rPr>
          <w:t>374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01"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98. Описание полей документа «Акт приемки-передачи показателей лицевого счета ТГВФ», закладки «Дополнительные атрибуты»</w:t>
        </w:r>
        <w:r w:rsidR="00E13201">
          <w:rPr>
            <w:webHidden/>
          </w:rPr>
          <w:tab/>
        </w:r>
        <w:r w:rsidR="00E13201">
          <w:rPr>
            <w:webHidden/>
          </w:rPr>
          <w:fldChar w:fldCharType="begin"/>
        </w:r>
        <w:r w:rsidR="00E13201">
          <w:rPr>
            <w:webHidden/>
          </w:rPr>
          <w:instrText xml:space="preserve"> PAGEREF _Toc126764801 \h </w:instrText>
        </w:r>
        <w:r w:rsidR="00E13201">
          <w:rPr>
            <w:webHidden/>
          </w:rPr>
        </w:r>
        <w:r w:rsidR="00E13201">
          <w:rPr>
            <w:webHidden/>
          </w:rPr>
          <w:fldChar w:fldCharType="separate"/>
        </w:r>
        <w:r w:rsidR="00E13201">
          <w:rPr>
            <w:webHidden/>
          </w:rPr>
          <w:t>375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02"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99. Описание полей документа «Уведомление (протокол)», закладки «Основные»</w:t>
        </w:r>
        <w:r w:rsidR="00E13201">
          <w:rPr>
            <w:webHidden/>
          </w:rPr>
          <w:tab/>
        </w:r>
        <w:r w:rsidR="00E13201">
          <w:rPr>
            <w:webHidden/>
          </w:rPr>
          <w:fldChar w:fldCharType="begin"/>
        </w:r>
        <w:r w:rsidR="00E13201">
          <w:rPr>
            <w:webHidden/>
          </w:rPr>
          <w:instrText xml:space="preserve"> PAGEREF _Toc126764802 \h </w:instrText>
        </w:r>
        <w:r w:rsidR="00E13201">
          <w:rPr>
            <w:webHidden/>
          </w:rPr>
        </w:r>
        <w:r w:rsidR="00E13201">
          <w:rPr>
            <w:webHidden/>
          </w:rPr>
          <w:fldChar w:fldCharType="separate"/>
        </w:r>
        <w:r w:rsidR="00E13201">
          <w:rPr>
            <w:webHidden/>
          </w:rPr>
          <w:t>378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03"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100. Описание полей документа «Расходное расписание», закладки «Документ (1)», вкладки «Раздел I: БА (3)»</w:t>
        </w:r>
        <w:r w:rsidR="00E13201">
          <w:rPr>
            <w:webHidden/>
          </w:rPr>
          <w:tab/>
        </w:r>
        <w:r w:rsidR="00E13201">
          <w:rPr>
            <w:webHidden/>
          </w:rPr>
          <w:fldChar w:fldCharType="begin"/>
        </w:r>
        <w:r w:rsidR="00E13201">
          <w:rPr>
            <w:webHidden/>
          </w:rPr>
          <w:instrText xml:space="preserve"> PAGEREF _Toc126764803 \h </w:instrText>
        </w:r>
        <w:r w:rsidR="00E13201">
          <w:rPr>
            <w:webHidden/>
          </w:rPr>
        </w:r>
        <w:r w:rsidR="00E13201">
          <w:rPr>
            <w:webHidden/>
          </w:rPr>
          <w:fldChar w:fldCharType="separate"/>
        </w:r>
        <w:r w:rsidR="00E13201">
          <w:rPr>
            <w:webHidden/>
          </w:rPr>
          <w:t>382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04"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101. Описание полей документа «Расходное расписание», закладки «Документ (1)», вкладки «Раздел II: ЛБО (4)»</w:t>
        </w:r>
        <w:r w:rsidR="00E13201">
          <w:rPr>
            <w:webHidden/>
          </w:rPr>
          <w:tab/>
        </w:r>
        <w:r w:rsidR="00E13201">
          <w:rPr>
            <w:webHidden/>
          </w:rPr>
          <w:fldChar w:fldCharType="begin"/>
        </w:r>
        <w:r w:rsidR="00E13201">
          <w:rPr>
            <w:webHidden/>
          </w:rPr>
          <w:instrText xml:space="preserve"> PAGEREF _Toc126764804 \h </w:instrText>
        </w:r>
        <w:r w:rsidR="00E13201">
          <w:rPr>
            <w:webHidden/>
          </w:rPr>
        </w:r>
        <w:r w:rsidR="00E13201">
          <w:rPr>
            <w:webHidden/>
          </w:rPr>
          <w:fldChar w:fldCharType="separate"/>
        </w:r>
        <w:r w:rsidR="00E13201">
          <w:rPr>
            <w:webHidden/>
          </w:rPr>
          <w:t>389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05"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102. Описание полей документа «Расходное расписание», закладки «Документ (1)», вкладки «Раздел III: ПОФР (5)»</w:t>
        </w:r>
        <w:r w:rsidR="00E13201">
          <w:rPr>
            <w:webHidden/>
          </w:rPr>
          <w:tab/>
        </w:r>
        <w:r w:rsidR="00E13201">
          <w:rPr>
            <w:webHidden/>
          </w:rPr>
          <w:fldChar w:fldCharType="begin"/>
        </w:r>
        <w:r w:rsidR="00E13201">
          <w:rPr>
            <w:webHidden/>
          </w:rPr>
          <w:instrText xml:space="preserve"> PAGEREF _Toc126764805 \h </w:instrText>
        </w:r>
        <w:r w:rsidR="00E13201">
          <w:rPr>
            <w:webHidden/>
          </w:rPr>
        </w:r>
        <w:r w:rsidR="00E13201">
          <w:rPr>
            <w:webHidden/>
          </w:rPr>
          <w:fldChar w:fldCharType="separate"/>
        </w:r>
        <w:r w:rsidR="00E13201">
          <w:rPr>
            <w:webHidden/>
          </w:rPr>
          <w:t>391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06"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103. Описание полей документа «Расходное расписание», закладки «Дополнительные атрибуты (2)»</w:t>
        </w:r>
        <w:r w:rsidR="00E13201">
          <w:rPr>
            <w:webHidden/>
          </w:rPr>
          <w:tab/>
        </w:r>
        <w:r w:rsidR="00E13201">
          <w:rPr>
            <w:webHidden/>
          </w:rPr>
          <w:fldChar w:fldCharType="begin"/>
        </w:r>
        <w:r w:rsidR="00E13201">
          <w:rPr>
            <w:webHidden/>
          </w:rPr>
          <w:instrText xml:space="preserve"> PAGEREF _Toc126764806 \h </w:instrText>
        </w:r>
        <w:r w:rsidR="00E13201">
          <w:rPr>
            <w:webHidden/>
          </w:rPr>
        </w:r>
        <w:r w:rsidR="00E13201">
          <w:rPr>
            <w:webHidden/>
          </w:rPr>
          <w:fldChar w:fldCharType="separate"/>
        </w:r>
        <w:r w:rsidR="00E13201">
          <w:rPr>
            <w:webHidden/>
          </w:rPr>
          <w:t>392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07"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104. Описание полей документа «Реестр расходных расписаний», закладки «Документ (1)», вкладки «Расходные расписания (3)»</w:t>
        </w:r>
        <w:r w:rsidR="00E13201">
          <w:rPr>
            <w:webHidden/>
          </w:rPr>
          <w:tab/>
        </w:r>
        <w:r w:rsidR="00E13201">
          <w:rPr>
            <w:webHidden/>
          </w:rPr>
          <w:fldChar w:fldCharType="begin"/>
        </w:r>
        <w:r w:rsidR="00E13201">
          <w:rPr>
            <w:webHidden/>
          </w:rPr>
          <w:instrText xml:space="preserve"> PAGEREF _Toc126764807 \h </w:instrText>
        </w:r>
        <w:r w:rsidR="00E13201">
          <w:rPr>
            <w:webHidden/>
          </w:rPr>
        </w:r>
        <w:r w:rsidR="00E13201">
          <w:rPr>
            <w:webHidden/>
          </w:rPr>
          <w:fldChar w:fldCharType="separate"/>
        </w:r>
        <w:r w:rsidR="00E13201">
          <w:rPr>
            <w:webHidden/>
          </w:rPr>
          <w:t>396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08"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105. Описание полей документа «Реестр расходных расписаний», закладки «Документ (1)», вкладки «Раздел I: БА (4)»</w:t>
        </w:r>
        <w:r w:rsidR="00E13201">
          <w:rPr>
            <w:webHidden/>
          </w:rPr>
          <w:tab/>
        </w:r>
        <w:r w:rsidR="00E13201">
          <w:rPr>
            <w:webHidden/>
          </w:rPr>
          <w:fldChar w:fldCharType="begin"/>
        </w:r>
        <w:r w:rsidR="00E13201">
          <w:rPr>
            <w:webHidden/>
          </w:rPr>
          <w:instrText xml:space="preserve"> PAGEREF _Toc126764808 \h </w:instrText>
        </w:r>
        <w:r w:rsidR="00E13201">
          <w:rPr>
            <w:webHidden/>
          </w:rPr>
        </w:r>
        <w:r w:rsidR="00E13201">
          <w:rPr>
            <w:webHidden/>
          </w:rPr>
          <w:fldChar w:fldCharType="separate"/>
        </w:r>
        <w:r w:rsidR="00E13201">
          <w:rPr>
            <w:webHidden/>
          </w:rPr>
          <w:t>401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09"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106. Описание полей документа «Реестр расходных расписаний», закладки «Документ (1)», вкладки «Раздел II: ЛБО (5)»</w:t>
        </w:r>
        <w:r w:rsidR="00E13201">
          <w:rPr>
            <w:webHidden/>
          </w:rPr>
          <w:tab/>
        </w:r>
        <w:r w:rsidR="00E13201">
          <w:rPr>
            <w:webHidden/>
          </w:rPr>
          <w:fldChar w:fldCharType="begin"/>
        </w:r>
        <w:r w:rsidR="00E13201">
          <w:rPr>
            <w:webHidden/>
          </w:rPr>
          <w:instrText xml:space="preserve"> PAGEREF _Toc126764809 \h </w:instrText>
        </w:r>
        <w:r w:rsidR="00E13201">
          <w:rPr>
            <w:webHidden/>
          </w:rPr>
        </w:r>
        <w:r w:rsidR="00E13201">
          <w:rPr>
            <w:webHidden/>
          </w:rPr>
          <w:fldChar w:fldCharType="separate"/>
        </w:r>
        <w:r w:rsidR="00E13201">
          <w:rPr>
            <w:webHidden/>
          </w:rPr>
          <w:t>404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10"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107. Описание полей документа «Реестр расходных расписаний», закладки «Документ (1)», вкладки «Раздел III: ПОФР (6)»</w:t>
        </w:r>
        <w:r w:rsidR="00E13201">
          <w:rPr>
            <w:webHidden/>
          </w:rPr>
          <w:tab/>
        </w:r>
        <w:r w:rsidR="00E13201">
          <w:rPr>
            <w:webHidden/>
          </w:rPr>
          <w:fldChar w:fldCharType="begin"/>
        </w:r>
        <w:r w:rsidR="00E13201">
          <w:rPr>
            <w:webHidden/>
          </w:rPr>
          <w:instrText xml:space="preserve"> PAGEREF _Toc126764810 \h </w:instrText>
        </w:r>
        <w:r w:rsidR="00E13201">
          <w:rPr>
            <w:webHidden/>
          </w:rPr>
        </w:r>
        <w:r w:rsidR="00E13201">
          <w:rPr>
            <w:webHidden/>
          </w:rPr>
          <w:fldChar w:fldCharType="separate"/>
        </w:r>
        <w:r w:rsidR="00E13201">
          <w:rPr>
            <w:webHidden/>
          </w:rPr>
          <w:t>406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11"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108. Описание полей документа «Реестр расходных расписаний», закладки «Дополнительные атрибуты (2)»</w:t>
        </w:r>
        <w:r w:rsidR="00E13201">
          <w:rPr>
            <w:webHidden/>
          </w:rPr>
          <w:tab/>
        </w:r>
        <w:r w:rsidR="00E13201">
          <w:rPr>
            <w:webHidden/>
          </w:rPr>
          <w:fldChar w:fldCharType="begin"/>
        </w:r>
        <w:r w:rsidR="00E13201">
          <w:rPr>
            <w:webHidden/>
          </w:rPr>
          <w:instrText xml:space="preserve"> PAGEREF _Toc126764811 \h </w:instrText>
        </w:r>
        <w:r w:rsidR="00E13201">
          <w:rPr>
            <w:webHidden/>
          </w:rPr>
        </w:r>
        <w:r w:rsidR="00E13201">
          <w:rPr>
            <w:webHidden/>
          </w:rPr>
          <w:fldChar w:fldCharType="separate"/>
        </w:r>
        <w:r w:rsidR="00E13201">
          <w:rPr>
            <w:webHidden/>
          </w:rPr>
          <w:t>408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12"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109. Перечень полей документа «Сведения об операциях с целевыми субсидиями», закладки «Документ (1)»</w:t>
        </w:r>
        <w:r w:rsidR="00E13201">
          <w:rPr>
            <w:webHidden/>
          </w:rPr>
          <w:tab/>
        </w:r>
        <w:r w:rsidR="00E13201">
          <w:rPr>
            <w:webHidden/>
          </w:rPr>
          <w:fldChar w:fldCharType="begin"/>
        </w:r>
        <w:r w:rsidR="00E13201">
          <w:rPr>
            <w:webHidden/>
          </w:rPr>
          <w:instrText xml:space="preserve"> PAGEREF _Toc126764812 \h </w:instrText>
        </w:r>
        <w:r w:rsidR="00E13201">
          <w:rPr>
            <w:webHidden/>
          </w:rPr>
        </w:r>
        <w:r w:rsidR="00E13201">
          <w:rPr>
            <w:webHidden/>
          </w:rPr>
          <w:fldChar w:fldCharType="separate"/>
        </w:r>
        <w:r w:rsidR="00E13201">
          <w:rPr>
            <w:webHidden/>
          </w:rPr>
          <w:t>413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13"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110. Описание полей документа «Сведения об операциях с целевыми субсидиями», закладки «Документ (2)»</w:t>
        </w:r>
        <w:r w:rsidR="00E13201">
          <w:rPr>
            <w:webHidden/>
          </w:rPr>
          <w:tab/>
        </w:r>
        <w:r w:rsidR="00E13201">
          <w:rPr>
            <w:webHidden/>
          </w:rPr>
          <w:fldChar w:fldCharType="begin"/>
        </w:r>
        <w:r w:rsidR="00E13201">
          <w:rPr>
            <w:webHidden/>
          </w:rPr>
          <w:instrText xml:space="preserve"> PAGEREF _Toc126764813 \h </w:instrText>
        </w:r>
        <w:r w:rsidR="00E13201">
          <w:rPr>
            <w:webHidden/>
          </w:rPr>
        </w:r>
        <w:r w:rsidR="00E13201">
          <w:rPr>
            <w:webHidden/>
          </w:rPr>
          <w:fldChar w:fldCharType="separate"/>
        </w:r>
        <w:r w:rsidR="00E13201">
          <w:rPr>
            <w:webHidden/>
          </w:rPr>
          <w:t>423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14"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111. Перечень полей документа «Сведения об операциях с целевыми субсидиями», закладки «Дополнительные атрибуты (3)»</w:t>
        </w:r>
        <w:r w:rsidR="00E13201">
          <w:rPr>
            <w:webHidden/>
          </w:rPr>
          <w:tab/>
        </w:r>
        <w:r w:rsidR="00E13201">
          <w:rPr>
            <w:webHidden/>
          </w:rPr>
          <w:fldChar w:fldCharType="begin"/>
        </w:r>
        <w:r w:rsidR="00E13201">
          <w:rPr>
            <w:webHidden/>
          </w:rPr>
          <w:instrText xml:space="preserve"> PAGEREF _Toc126764814 \h </w:instrText>
        </w:r>
        <w:r w:rsidR="00E13201">
          <w:rPr>
            <w:webHidden/>
          </w:rPr>
        </w:r>
        <w:r w:rsidR="00E13201">
          <w:rPr>
            <w:webHidden/>
          </w:rPr>
          <w:fldChar w:fldCharType="separate"/>
        </w:r>
        <w:r w:rsidR="00E13201">
          <w:rPr>
            <w:webHidden/>
          </w:rPr>
          <w:t>426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15"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112. Описание полей документа «Сведения об операциях с целевыми средствами», закладки «Реквизиты (1)»</w:t>
        </w:r>
        <w:r w:rsidR="00E13201">
          <w:rPr>
            <w:webHidden/>
          </w:rPr>
          <w:tab/>
        </w:r>
        <w:r w:rsidR="00E13201">
          <w:rPr>
            <w:webHidden/>
          </w:rPr>
          <w:fldChar w:fldCharType="begin"/>
        </w:r>
        <w:r w:rsidR="00E13201">
          <w:rPr>
            <w:webHidden/>
          </w:rPr>
          <w:instrText xml:space="preserve"> PAGEREF _Toc126764815 \h </w:instrText>
        </w:r>
        <w:r w:rsidR="00E13201">
          <w:rPr>
            <w:webHidden/>
          </w:rPr>
        </w:r>
        <w:r w:rsidR="00E13201">
          <w:rPr>
            <w:webHidden/>
          </w:rPr>
          <w:fldChar w:fldCharType="separate"/>
        </w:r>
        <w:r w:rsidR="00E13201">
          <w:rPr>
            <w:webHidden/>
          </w:rPr>
          <w:t>429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16"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113. Описание полей документа «Сведения об операциях с целевыми средствами», закладки «Реквизиты расшифровки документа (2)»</w:t>
        </w:r>
        <w:r w:rsidR="00E13201">
          <w:rPr>
            <w:webHidden/>
          </w:rPr>
          <w:tab/>
        </w:r>
        <w:r w:rsidR="00E13201">
          <w:rPr>
            <w:webHidden/>
          </w:rPr>
          <w:fldChar w:fldCharType="begin"/>
        </w:r>
        <w:r w:rsidR="00E13201">
          <w:rPr>
            <w:webHidden/>
          </w:rPr>
          <w:instrText xml:space="preserve"> PAGEREF _Toc126764816 \h </w:instrText>
        </w:r>
        <w:r w:rsidR="00E13201">
          <w:rPr>
            <w:webHidden/>
          </w:rPr>
        </w:r>
        <w:r w:rsidR="00E13201">
          <w:rPr>
            <w:webHidden/>
          </w:rPr>
          <w:fldChar w:fldCharType="separate"/>
        </w:r>
        <w:r w:rsidR="00E13201">
          <w:rPr>
            <w:webHidden/>
          </w:rPr>
          <w:t>432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17"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114. Описание полей документа «Сведения об операциях с целевыми средствами», закладки «Дополнительные атрибуты (3)»</w:t>
        </w:r>
        <w:r w:rsidR="00E13201">
          <w:rPr>
            <w:webHidden/>
          </w:rPr>
          <w:tab/>
        </w:r>
        <w:r w:rsidR="00E13201">
          <w:rPr>
            <w:webHidden/>
          </w:rPr>
          <w:fldChar w:fldCharType="begin"/>
        </w:r>
        <w:r w:rsidR="00E13201">
          <w:rPr>
            <w:webHidden/>
          </w:rPr>
          <w:instrText xml:space="preserve"> PAGEREF _Toc126764817 \h </w:instrText>
        </w:r>
        <w:r w:rsidR="00E13201">
          <w:rPr>
            <w:webHidden/>
          </w:rPr>
        </w:r>
        <w:r w:rsidR="00E13201">
          <w:rPr>
            <w:webHidden/>
          </w:rPr>
          <w:fldChar w:fldCharType="separate"/>
        </w:r>
        <w:r w:rsidR="00E13201">
          <w:rPr>
            <w:webHidden/>
          </w:rPr>
          <w:t>437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18"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115. Описание полей документа «Перечень целевых субсидий», закладки «Документ»</w:t>
        </w:r>
        <w:r w:rsidR="00E13201">
          <w:rPr>
            <w:webHidden/>
          </w:rPr>
          <w:tab/>
        </w:r>
        <w:r w:rsidR="00E13201">
          <w:rPr>
            <w:webHidden/>
          </w:rPr>
          <w:fldChar w:fldCharType="begin"/>
        </w:r>
        <w:r w:rsidR="00E13201">
          <w:rPr>
            <w:webHidden/>
          </w:rPr>
          <w:instrText xml:space="preserve"> PAGEREF _Toc126764818 \h </w:instrText>
        </w:r>
        <w:r w:rsidR="00E13201">
          <w:rPr>
            <w:webHidden/>
          </w:rPr>
        </w:r>
        <w:r w:rsidR="00E13201">
          <w:rPr>
            <w:webHidden/>
          </w:rPr>
          <w:fldChar w:fldCharType="separate"/>
        </w:r>
        <w:r w:rsidR="00E13201">
          <w:rPr>
            <w:webHidden/>
          </w:rPr>
          <w:t>440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19"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116. Описание полей документа «Перечень целевых субсидий», закладки «Дополнительные атрибуты»</w:t>
        </w:r>
        <w:r w:rsidR="00E13201">
          <w:rPr>
            <w:webHidden/>
          </w:rPr>
          <w:tab/>
        </w:r>
        <w:r w:rsidR="00E13201">
          <w:rPr>
            <w:webHidden/>
          </w:rPr>
          <w:fldChar w:fldCharType="begin"/>
        </w:r>
        <w:r w:rsidR="00E13201">
          <w:rPr>
            <w:webHidden/>
          </w:rPr>
          <w:instrText xml:space="preserve"> PAGEREF _Toc126764819 \h </w:instrText>
        </w:r>
        <w:r w:rsidR="00E13201">
          <w:rPr>
            <w:webHidden/>
          </w:rPr>
        </w:r>
        <w:r w:rsidR="00E13201">
          <w:rPr>
            <w:webHidden/>
          </w:rPr>
          <w:fldChar w:fldCharType="separate"/>
        </w:r>
        <w:r w:rsidR="00E13201">
          <w:rPr>
            <w:webHidden/>
          </w:rPr>
          <w:t>442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20"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117. Описание полей документа «Расходная декларация», закладки «Заголовок»</w:t>
        </w:r>
        <w:r w:rsidR="00E13201">
          <w:rPr>
            <w:webHidden/>
          </w:rPr>
          <w:tab/>
        </w:r>
        <w:r w:rsidR="00E13201">
          <w:rPr>
            <w:webHidden/>
          </w:rPr>
          <w:fldChar w:fldCharType="begin"/>
        </w:r>
        <w:r w:rsidR="00E13201">
          <w:rPr>
            <w:webHidden/>
          </w:rPr>
          <w:instrText xml:space="preserve"> PAGEREF _Toc126764820 \h </w:instrText>
        </w:r>
        <w:r w:rsidR="00E13201">
          <w:rPr>
            <w:webHidden/>
          </w:rPr>
        </w:r>
        <w:r w:rsidR="00E13201">
          <w:rPr>
            <w:webHidden/>
          </w:rPr>
          <w:fldChar w:fldCharType="separate"/>
        </w:r>
        <w:r w:rsidR="00E13201">
          <w:rPr>
            <w:webHidden/>
          </w:rPr>
          <w:t>444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21"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118. Описание полей документа «Расходная декларация», закладки «Информация о структуре цены договора»</w:t>
        </w:r>
        <w:r w:rsidR="00E13201">
          <w:rPr>
            <w:webHidden/>
          </w:rPr>
          <w:tab/>
        </w:r>
        <w:r w:rsidR="00E13201">
          <w:rPr>
            <w:webHidden/>
          </w:rPr>
          <w:fldChar w:fldCharType="begin"/>
        </w:r>
        <w:r w:rsidR="00E13201">
          <w:rPr>
            <w:webHidden/>
          </w:rPr>
          <w:instrText xml:space="preserve"> PAGEREF _Toc126764821 \h </w:instrText>
        </w:r>
        <w:r w:rsidR="00E13201">
          <w:rPr>
            <w:webHidden/>
          </w:rPr>
        </w:r>
        <w:r w:rsidR="00E13201">
          <w:rPr>
            <w:webHidden/>
          </w:rPr>
          <w:fldChar w:fldCharType="separate"/>
        </w:r>
        <w:r w:rsidR="00E13201">
          <w:rPr>
            <w:webHidden/>
          </w:rPr>
          <w:t>447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22" w:history="1">
        <w:r w:rsidR="00E13201" w:rsidRPr="007A473F">
          <w:rPr>
            <w:rStyle w:val="ae"/>
          </w:rPr>
          <w:t>Наименование поля</w:t>
        </w:r>
        <w:r w:rsidR="00E13201">
          <w:rPr>
            <w:webHidden/>
          </w:rPr>
          <w:tab/>
        </w:r>
        <w:r w:rsidR="00E13201">
          <w:rPr>
            <w:webHidden/>
          </w:rPr>
          <w:fldChar w:fldCharType="begin"/>
        </w:r>
        <w:r w:rsidR="00E13201">
          <w:rPr>
            <w:webHidden/>
          </w:rPr>
          <w:instrText xml:space="preserve"> PAGEREF _Toc126764822 \h </w:instrText>
        </w:r>
        <w:r w:rsidR="00E13201">
          <w:rPr>
            <w:webHidden/>
          </w:rPr>
        </w:r>
        <w:r w:rsidR="00E13201">
          <w:rPr>
            <w:webHidden/>
          </w:rPr>
          <w:fldChar w:fldCharType="separate"/>
        </w:r>
        <w:r w:rsidR="00E13201">
          <w:rPr>
            <w:webHidden/>
          </w:rPr>
          <w:t>447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23"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119. Описание полей документа «Расходная декларация», закладки «Реквизиты подписи»</w:t>
        </w:r>
        <w:r w:rsidR="00E13201">
          <w:rPr>
            <w:webHidden/>
          </w:rPr>
          <w:tab/>
        </w:r>
        <w:r w:rsidR="00E13201">
          <w:rPr>
            <w:webHidden/>
          </w:rPr>
          <w:fldChar w:fldCharType="begin"/>
        </w:r>
        <w:r w:rsidR="00E13201">
          <w:rPr>
            <w:webHidden/>
          </w:rPr>
          <w:instrText xml:space="preserve"> PAGEREF _Toc126764823 \h </w:instrText>
        </w:r>
        <w:r w:rsidR="00E13201">
          <w:rPr>
            <w:webHidden/>
          </w:rPr>
        </w:r>
        <w:r w:rsidR="00E13201">
          <w:rPr>
            <w:webHidden/>
          </w:rPr>
          <w:fldChar w:fldCharType="separate"/>
        </w:r>
        <w:r w:rsidR="00E13201">
          <w:rPr>
            <w:webHidden/>
          </w:rPr>
          <w:t>449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24"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120. Описание полей документа «Сводные отчеты», закладки «Основные атрибуты»</w:t>
        </w:r>
        <w:r w:rsidR="00E13201">
          <w:rPr>
            <w:webHidden/>
          </w:rPr>
          <w:tab/>
        </w:r>
        <w:r w:rsidR="00E13201">
          <w:rPr>
            <w:webHidden/>
          </w:rPr>
          <w:fldChar w:fldCharType="begin"/>
        </w:r>
        <w:r w:rsidR="00E13201">
          <w:rPr>
            <w:webHidden/>
          </w:rPr>
          <w:instrText xml:space="preserve"> PAGEREF _Toc126764824 \h </w:instrText>
        </w:r>
        <w:r w:rsidR="00E13201">
          <w:rPr>
            <w:webHidden/>
          </w:rPr>
        </w:r>
        <w:r w:rsidR="00E13201">
          <w:rPr>
            <w:webHidden/>
          </w:rPr>
          <w:fldChar w:fldCharType="separate"/>
        </w:r>
        <w:r w:rsidR="00E13201">
          <w:rPr>
            <w:webHidden/>
          </w:rPr>
          <w:t>452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25"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121. Описание полей документа «Сводные отчеты», закладки «Дополнительные атрибуты»</w:t>
        </w:r>
        <w:r w:rsidR="00E13201">
          <w:rPr>
            <w:webHidden/>
          </w:rPr>
          <w:tab/>
        </w:r>
        <w:r w:rsidR="00E13201">
          <w:rPr>
            <w:webHidden/>
          </w:rPr>
          <w:fldChar w:fldCharType="begin"/>
        </w:r>
        <w:r w:rsidR="00E13201">
          <w:rPr>
            <w:webHidden/>
          </w:rPr>
          <w:instrText xml:space="preserve"> PAGEREF _Toc126764825 \h </w:instrText>
        </w:r>
        <w:r w:rsidR="00E13201">
          <w:rPr>
            <w:webHidden/>
          </w:rPr>
        </w:r>
        <w:r w:rsidR="00E13201">
          <w:rPr>
            <w:webHidden/>
          </w:rPr>
          <w:fldChar w:fldCharType="separate"/>
        </w:r>
        <w:r w:rsidR="00E13201">
          <w:rPr>
            <w:webHidden/>
          </w:rPr>
          <w:t>453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26"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122. Описание полей документа «Протоколы для отчетов»</w:t>
        </w:r>
        <w:r w:rsidR="00E13201">
          <w:rPr>
            <w:webHidden/>
          </w:rPr>
          <w:tab/>
        </w:r>
        <w:r w:rsidR="00E13201">
          <w:rPr>
            <w:webHidden/>
          </w:rPr>
          <w:fldChar w:fldCharType="begin"/>
        </w:r>
        <w:r w:rsidR="00E13201">
          <w:rPr>
            <w:webHidden/>
          </w:rPr>
          <w:instrText xml:space="preserve"> PAGEREF _Toc126764826 \h </w:instrText>
        </w:r>
        <w:r w:rsidR="00E13201">
          <w:rPr>
            <w:webHidden/>
          </w:rPr>
        </w:r>
        <w:r w:rsidR="00E13201">
          <w:rPr>
            <w:webHidden/>
          </w:rPr>
          <w:fldChar w:fldCharType="separate"/>
        </w:r>
        <w:r w:rsidR="00E13201">
          <w:rPr>
            <w:webHidden/>
          </w:rPr>
          <w:t>455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27"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123. Описание полей документа «Справка о межбюджетной задолженности ф. 0521441», закладки «Документ»</w:t>
        </w:r>
        <w:r w:rsidR="00E13201">
          <w:rPr>
            <w:webHidden/>
          </w:rPr>
          <w:tab/>
        </w:r>
        <w:r w:rsidR="00E13201">
          <w:rPr>
            <w:webHidden/>
          </w:rPr>
          <w:fldChar w:fldCharType="begin"/>
        </w:r>
        <w:r w:rsidR="00E13201">
          <w:rPr>
            <w:webHidden/>
          </w:rPr>
          <w:instrText xml:space="preserve"> PAGEREF _Toc126764827 \h </w:instrText>
        </w:r>
        <w:r w:rsidR="00E13201">
          <w:rPr>
            <w:webHidden/>
          </w:rPr>
        </w:r>
        <w:r w:rsidR="00E13201">
          <w:rPr>
            <w:webHidden/>
          </w:rPr>
          <w:fldChar w:fldCharType="separate"/>
        </w:r>
        <w:r w:rsidR="00E13201">
          <w:rPr>
            <w:webHidden/>
          </w:rPr>
          <w:t>457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28"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124. Описание полей документа «Справка о межбюджетной задолженности ф. 0521441», закладки «Дополнительные атрибуты»</w:t>
        </w:r>
        <w:r w:rsidR="00E13201">
          <w:rPr>
            <w:webHidden/>
          </w:rPr>
          <w:tab/>
        </w:r>
        <w:r w:rsidR="00E13201">
          <w:rPr>
            <w:webHidden/>
          </w:rPr>
          <w:fldChar w:fldCharType="begin"/>
        </w:r>
        <w:r w:rsidR="00E13201">
          <w:rPr>
            <w:webHidden/>
          </w:rPr>
          <w:instrText xml:space="preserve"> PAGEREF _Toc126764828 \h </w:instrText>
        </w:r>
        <w:r w:rsidR="00E13201">
          <w:rPr>
            <w:webHidden/>
          </w:rPr>
        </w:r>
        <w:r w:rsidR="00E13201">
          <w:rPr>
            <w:webHidden/>
          </w:rPr>
          <w:fldChar w:fldCharType="separate"/>
        </w:r>
        <w:r w:rsidR="00E13201">
          <w:rPr>
            <w:webHidden/>
          </w:rPr>
          <w:t>458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29"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125. Описание полей документа «Периодические отчеты», закладки «Основные атрибуты»</w:t>
        </w:r>
        <w:r w:rsidR="00E13201">
          <w:rPr>
            <w:webHidden/>
          </w:rPr>
          <w:tab/>
        </w:r>
        <w:r w:rsidR="00E13201">
          <w:rPr>
            <w:webHidden/>
          </w:rPr>
          <w:fldChar w:fldCharType="begin"/>
        </w:r>
        <w:r w:rsidR="00E13201">
          <w:rPr>
            <w:webHidden/>
          </w:rPr>
          <w:instrText xml:space="preserve"> PAGEREF _Toc126764829 \h </w:instrText>
        </w:r>
        <w:r w:rsidR="00E13201">
          <w:rPr>
            <w:webHidden/>
          </w:rPr>
        </w:r>
        <w:r w:rsidR="00E13201">
          <w:rPr>
            <w:webHidden/>
          </w:rPr>
          <w:fldChar w:fldCharType="separate"/>
        </w:r>
        <w:r w:rsidR="00E13201">
          <w:rPr>
            <w:webHidden/>
          </w:rPr>
          <w:t>460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30"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126. Описание полей документа «Периодические отчеты», закладки «Системные атрибуты»</w:t>
        </w:r>
        <w:r w:rsidR="00E13201">
          <w:rPr>
            <w:webHidden/>
          </w:rPr>
          <w:tab/>
        </w:r>
        <w:r w:rsidR="00E13201">
          <w:rPr>
            <w:webHidden/>
          </w:rPr>
          <w:fldChar w:fldCharType="begin"/>
        </w:r>
        <w:r w:rsidR="00E13201">
          <w:rPr>
            <w:webHidden/>
          </w:rPr>
          <w:instrText xml:space="preserve"> PAGEREF _Toc126764830 \h </w:instrText>
        </w:r>
        <w:r w:rsidR="00E13201">
          <w:rPr>
            <w:webHidden/>
          </w:rPr>
        </w:r>
        <w:r w:rsidR="00E13201">
          <w:rPr>
            <w:webHidden/>
          </w:rPr>
          <w:fldChar w:fldCharType="separate"/>
        </w:r>
        <w:r w:rsidR="00E13201">
          <w:rPr>
            <w:webHidden/>
          </w:rPr>
          <w:t>461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31"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127. Описание полей документа «Периодические отчеты», закладки «Системные атрибуты»</w:t>
        </w:r>
        <w:r w:rsidR="00E13201">
          <w:rPr>
            <w:webHidden/>
          </w:rPr>
          <w:tab/>
        </w:r>
        <w:r w:rsidR="00E13201">
          <w:rPr>
            <w:webHidden/>
          </w:rPr>
          <w:fldChar w:fldCharType="begin"/>
        </w:r>
        <w:r w:rsidR="00E13201">
          <w:rPr>
            <w:webHidden/>
          </w:rPr>
          <w:instrText xml:space="preserve"> PAGEREF _Toc126764831 \h </w:instrText>
        </w:r>
        <w:r w:rsidR="00E13201">
          <w:rPr>
            <w:webHidden/>
          </w:rPr>
        </w:r>
        <w:r w:rsidR="00E13201">
          <w:rPr>
            <w:webHidden/>
          </w:rPr>
          <w:fldChar w:fldCharType="separate"/>
        </w:r>
        <w:r w:rsidR="00E13201">
          <w:rPr>
            <w:webHidden/>
          </w:rPr>
          <w:t>462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32"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128. Описание полей документа «Перечень финансового органа», закладки «Общая информация»</w:t>
        </w:r>
        <w:r w:rsidR="00E13201">
          <w:rPr>
            <w:webHidden/>
          </w:rPr>
          <w:tab/>
        </w:r>
        <w:r w:rsidR="00E13201">
          <w:rPr>
            <w:webHidden/>
          </w:rPr>
          <w:fldChar w:fldCharType="begin"/>
        </w:r>
        <w:r w:rsidR="00E13201">
          <w:rPr>
            <w:webHidden/>
          </w:rPr>
          <w:instrText xml:space="preserve"> PAGEREF _Toc126764832 \h </w:instrText>
        </w:r>
        <w:r w:rsidR="00E13201">
          <w:rPr>
            <w:webHidden/>
          </w:rPr>
        </w:r>
        <w:r w:rsidR="00E13201">
          <w:rPr>
            <w:webHidden/>
          </w:rPr>
          <w:fldChar w:fldCharType="separate"/>
        </w:r>
        <w:r w:rsidR="00E13201">
          <w:rPr>
            <w:webHidden/>
          </w:rPr>
          <w:t>465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33"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129. Описание полей документа «Перечень финансового органа», закладки «Реквизиты удаленного УБП/НУБП»</w:t>
        </w:r>
        <w:r w:rsidR="00E13201">
          <w:rPr>
            <w:webHidden/>
          </w:rPr>
          <w:tab/>
        </w:r>
        <w:r w:rsidR="00E13201">
          <w:rPr>
            <w:webHidden/>
          </w:rPr>
          <w:fldChar w:fldCharType="begin"/>
        </w:r>
        <w:r w:rsidR="00E13201">
          <w:rPr>
            <w:webHidden/>
          </w:rPr>
          <w:instrText xml:space="preserve"> PAGEREF _Toc126764833 \h </w:instrText>
        </w:r>
        <w:r w:rsidR="00E13201">
          <w:rPr>
            <w:webHidden/>
          </w:rPr>
        </w:r>
        <w:r w:rsidR="00E13201">
          <w:rPr>
            <w:webHidden/>
          </w:rPr>
          <w:fldChar w:fldCharType="separate"/>
        </w:r>
        <w:r w:rsidR="00E13201">
          <w:rPr>
            <w:webHidden/>
          </w:rPr>
          <w:t>467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34"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130. Описание полей документа «Перечень финансового органа», закладки «Подписи»</w:t>
        </w:r>
        <w:r w:rsidR="00E13201">
          <w:rPr>
            <w:webHidden/>
          </w:rPr>
          <w:tab/>
        </w:r>
        <w:r w:rsidR="00E13201">
          <w:rPr>
            <w:webHidden/>
          </w:rPr>
          <w:fldChar w:fldCharType="begin"/>
        </w:r>
        <w:r w:rsidR="00E13201">
          <w:rPr>
            <w:webHidden/>
          </w:rPr>
          <w:instrText xml:space="preserve"> PAGEREF _Toc126764834 \h </w:instrText>
        </w:r>
        <w:r w:rsidR="00E13201">
          <w:rPr>
            <w:webHidden/>
          </w:rPr>
        </w:r>
        <w:r w:rsidR="00E13201">
          <w:rPr>
            <w:webHidden/>
          </w:rPr>
          <w:fldChar w:fldCharType="separate"/>
        </w:r>
        <w:r w:rsidR="00E13201">
          <w:rPr>
            <w:webHidden/>
          </w:rPr>
          <w:t>468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35"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131. Описание полей документа «Запрос о получении информации по ЭПС участника»</w:t>
        </w:r>
        <w:r w:rsidR="00E13201">
          <w:rPr>
            <w:webHidden/>
          </w:rPr>
          <w:tab/>
        </w:r>
        <w:r w:rsidR="00E13201">
          <w:rPr>
            <w:webHidden/>
          </w:rPr>
          <w:fldChar w:fldCharType="begin"/>
        </w:r>
        <w:r w:rsidR="00E13201">
          <w:rPr>
            <w:webHidden/>
          </w:rPr>
          <w:instrText xml:space="preserve"> PAGEREF _Toc126764835 \h </w:instrText>
        </w:r>
        <w:r w:rsidR="00E13201">
          <w:rPr>
            <w:webHidden/>
          </w:rPr>
        </w:r>
        <w:r w:rsidR="00E13201">
          <w:rPr>
            <w:webHidden/>
          </w:rPr>
          <w:fldChar w:fldCharType="separate"/>
        </w:r>
        <w:r w:rsidR="00E13201">
          <w:rPr>
            <w:webHidden/>
          </w:rPr>
          <w:t>471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36"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132. Описание полей документа «Ответ на запрос (уведомление) по ЭПС участника»</w:t>
        </w:r>
        <w:r w:rsidR="00E13201">
          <w:rPr>
            <w:webHidden/>
          </w:rPr>
          <w:tab/>
        </w:r>
        <w:r w:rsidR="00E13201">
          <w:rPr>
            <w:webHidden/>
          </w:rPr>
          <w:fldChar w:fldCharType="begin"/>
        </w:r>
        <w:r w:rsidR="00E13201">
          <w:rPr>
            <w:webHidden/>
          </w:rPr>
          <w:instrText xml:space="preserve"> PAGEREF _Toc126764836 \h </w:instrText>
        </w:r>
        <w:r w:rsidR="00E13201">
          <w:rPr>
            <w:webHidden/>
          </w:rPr>
        </w:r>
        <w:r w:rsidR="00E13201">
          <w:rPr>
            <w:webHidden/>
          </w:rPr>
          <w:fldChar w:fldCharType="separate"/>
        </w:r>
        <w:r w:rsidR="00E13201">
          <w:rPr>
            <w:webHidden/>
          </w:rPr>
          <w:t>477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37"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133. Описание полей документа «Способы автоматического импорта файлов», закладки «Отправитель и получатель документа»</w:t>
        </w:r>
        <w:r w:rsidR="00E13201">
          <w:rPr>
            <w:webHidden/>
          </w:rPr>
          <w:tab/>
        </w:r>
        <w:r w:rsidR="00E13201">
          <w:rPr>
            <w:webHidden/>
          </w:rPr>
          <w:fldChar w:fldCharType="begin"/>
        </w:r>
        <w:r w:rsidR="00E13201">
          <w:rPr>
            <w:webHidden/>
          </w:rPr>
          <w:instrText xml:space="preserve"> PAGEREF _Toc126764837 \h </w:instrText>
        </w:r>
        <w:r w:rsidR="00E13201">
          <w:rPr>
            <w:webHidden/>
          </w:rPr>
        </w:r>
        <w:r w:rsidR="00E13201">
          <w:rPr>
            <w:webHidden/>
          </w:rPr>
          <w:fldChar w:fldCharType="separate"/>
        </w:r>
        <w:r w:rsidR="00E13201">
          <w:rPr>
            <w:webHidden/>
          </w:rPr>
          <w:t>483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38"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134. Описание полей документа «Способы автоматического импорта файлов», закладки «Параметры документа Информационное сообщение»</w:t>
        </w:r>
        <w:r w:rsidR="00E13201">
          <w:rPr>
            <w:webHidden/>
          </w:rPr>
          <w:tab/>
        </w:r>
        <w:r w:rsidR="00E13201">
          <w:rPr>
            <w:webHidden/>
          </w:rPr>
          <w:fldChar w:fldCharType="begin"/>
        </w:r>
        <w:r w:rsidR="00E13201">
          <w:rPr>
            <w:webHidden/>
          </w:rPr>
          <w:instrText xml:space="preserve"> PAGEREF _Toc126764838 \h </w:instrText>
        </w:r>
        <w:r w:rsidR="00E13201">
          <w:rPr>
            <w:webHidden/>
          </w:rPr>
        </w:r>
        <w:r w:rsidR="00E13201">
          <w:rPr>
            <w:webHidden/>
          </w:rPr>
          <w:fldChar w:fldCharType="separate"/>
        </w:r>
        <w:r w:rsidR="00E13201">
          <w:rPr>
            <w:webHidden/>
          </w:rPr>
          <w:t>485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39"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135. Описание полей документа «Способы автоматического импорта файлов», закладки «Дополнительные операции»</w:t>
        </w:r>
        <w:r w:rsidR="00E13201">
          <w:rPr>
            <w:webHidden/>
          </w:rPr>
          <w:tab/>
        </w:r>
        <w:r w:rsidR="00E13201">
          <w:rPr>
            <w:webHidden/>
          </w:rPr>
          <w:fldChar w:fldCharType="begin"/>
        </w:r>
        <w:r w:rsidR="00E13201">
          <w:rPr>
            <w:webHidden/>
          </w:rPr>
          <w:instrText xml:space="preserve"> PAGEREF _Toc126764839 \h </w:instrText>
        </w:r>
        <w:r w:rsidR="00E13201">
          <w:rPr>
            <w:webHidden/>
          </w:rPr>
        </w:r>
        <w:r w:rsidR="00E13201">
          <w:rPr>
            <w:webHidden/>
          </w:rPr>
          <w:fldChar w:fldCharType="separate"/>
        </w:r>
        <w:r w:rsidR="00E13201">
          <w:rPr>
            <w:webHidden/>
          </w:rPr>
          <w:t>486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40"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136. Описание полей документа «Способы автоматического экспорта документов»</w:t>
        </w:r>
        <w:r w:rsidR="00E13201">
          <w:rPr>
            <w:webHidden/>
          </w:rPr>
          <w:tab/>
        </w:r>
        <w:r w:rsidR="00E13201">
          <w:rPr>
            <w:webHidden/>
          </w:rPr>
          <w:fldChar w:fldCharType="begin"/>
        </w:r>
        <w:r w:rsidR="00E13201">
          <w:rPr>
            <w:webHidden/>
          </w:rPr>
          <w:instrText xml:space="preserve"> PAGEREF _Toc126764840 \h </w:instrText>
        </w:r>
        <w:r w:rsidR="00E13201">
          <w:rPr>
            <w:webHidden/>
          </w:rPr>
        </w:r>
        <w:r w:rsidR="00E13201">
          <w:rPr>
            <w:webHidden/>
          </w:rPr>
          <w:fldChar w:fldCharType="separate"/>
        </w:r>
        <w:r w:rsidR="00E13201">
          <w:rPr>
            <w:webHidden/>
          </w:rPr>
          <w:t>488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41"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137. Описание полей документа «Отчеты», закладки «Основные атрибуты»</w:t>
        </w:r>
        <w:r w:rsidR="00E13201">
          <w:rPr>
            <w:webHidden/>
          </w:rPr>
          <w:tab/>
        </w:r>
        <w:r w:rsidR="00E13201">
          <w:rPr>
            <w:webHidden/>
          </w:rPr>
          <w:fldChar w:fldCharType="begin"/>
        </w:r>
        <w:r w:rsidR="00E13201">
          <w:rPr>
            <w:webHidden/>
          </w:rPr>
          <w:instrText xml:space="preserve"> PAGEREF _Toc126764841 \h </w:instrText>
        </w:r>
        <w:r w:rsidR="00E13201">
          <w:rPr>
            <w:webHidden/>
          </w:rPr>
        </w:r>
        <w:r w:rsidR="00E13201">
          <w:rPr>
            <w:webHidden/>
          </w:rPr>
          <w:fldChar w:fldCharType="separate"/>
        </w:r>
        <w:r w:rsidR="00E13201">
          <w:rPr>
            <w:webHidden/>
          </w:rPr>
          <w:t>492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42"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138. Описание полей документа «Отчеты», закладки «Вложения»</w:t>
        </w:r>
        <w:r w:rsidR="00E13201">
          <w:rPr>
            <w:webHidden/>
          </w:rPr>
          <w:tab/>
        </w:r>
        <w:r w:rsidR="00E13201">
          <w:rPr>
            <w:webHidden/>
          </w:rPr>
          <w:fldChar w:fldCharType="begin"/>
        </w:r>
        <w:r w:rsidR="00E13201">
          <w:rPr>
            <w:webHidden/>
          </w:rPr>
          <w:instrText xml:space="preserve"> PAGEREF _Toc126764842 \h </w:instrText>
        </w:r>
        <w:r w:rsidR="00E13201">
          <w:rPr>
            <w:webHidden/>
          </w:rPr>
        </w:r>
        <w:r w:rsidR="00E13201">
          <w:rPr>
            <w:webHidden/>
          </w:rPr>
          <w:fldChar w:fldCharType="separate"/>
        </w:r>
        <w:r w:rsidR="00E13201">
          <w:rPr>
            <w:webHidden/>
          </w:rPr>
          <w:t>493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43"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139. Описание полей документа «Отчеты», закладки «Реестр вложений первичных документов»</w:t>
        </w:r>
        <w:r w:rsidR="00E13201">
          <w:rPr>
            <w:webHidden/>
          </w:rPr>
          <w:tab/>
        </w:r>
        <w:r w:rsidR="00E13201">
          <w:rPr>
            <w:webHidden/>
          </w:rPr>
          <w:fldChar w:fldCharType="begin"/>
        </w:r>
        <w:r w:rsidR="00E13201">
          <w:rPr>
            <w:webHidden/>
          </w:rPr>
          <w:instrText xml:space="preserve"> PAGEREF _Toc126764843 \h </w:instrText>
        </w:r>
        <w:r w:rsidR="00E13201">
          <w:rPr>
            <w:webHidden/>
          </w:rPr>
        </w:r>
        <w:r w:rsidR="00E13201">
          <w:rPr>
            <w:webHidden/>
          </w:rPr>
          <w:fldChar w:fldCharType="separate"/>
        </w:r>
        <w:r w:rsidR="00E13201">
          <w:rPr>
            <w:webHidden/>
          </w:rPr>
          <w:t>494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44"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140. Описание полей ЭФ документа «Информация РД»</w:t>
        </w:r>
        <w:r w:rsidR="00E13201">
          <w:rPr>
            <w:webHidden/>
          </w:rPr>
          <w:tab/>
        </w:r>
        <w:r w:rsidR="00E13201">
          <w:rPr>
            <w:webHidden/>
          </w:rPr>
          <w:fldChar w:fldCharType="begin"/>
        </w:r>
        <w:r w:rsidR="00E13201">
          <w:rPr>
            <w:webHidden/>
          </w:rPr>
          <w:instrText xml:space="preserve"> PAGEREF _Toc126764844 \h </w:instrText>
        </w:r>
        <w:r w:rsidR="00E13201">
          <w:rPr>
            <w:webHidden/>
          </w:rPr>
        </w:r>
        <w:r w:rsidR="00E13201">
          <w:rPr>
            <w:webHidden/>
          </w:rPr>
          <w:fldChar w:fldCharType="separate"/>
        </w:r>
        <w:r w:rsidR="00E13201">
          <w:rPr>
            <w:webHidden/>
          </w:rPr>
          <w:t>496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45"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141. Описание полей документа «Информация из РД», закладки «Распоряжения о совершении казначейского платежа»</w:t>
        </w:r>
        <w:r w:rsidR="00E13201">
          <w:rPr>
            <w:webHidden/>
          </w:rPr>
          <w:tab/>
        </w:r>
        <w:r w:rsidR="00E13201">
          <w:rPr>
            <w:webHidden/>
          </w:rPr>
          <w:fldChar w:fldCharType="begin"/>
        </w:r>
        <w:r w:rsidR="00E13201">
          <w:rPr>
            <w:webHidden/>
          </w:rPr>
          <w:instrText xml:space="preserve"> PAGEREF _Toc126764845 \h </w:instrText>
        </w:r>
        <w:r w:rsidR="00E13201">
          <w:rPr>
            <w:webHidden/>
          </w:rPr>
        </w:r>
        <w:r w:rsidR="00E13201">
          <w:rPr>
            <w:webHidden/>
          </w:rPr>
          <w:fldChar w:fldCharType="separate"/>
        </w:r>
        <w:r w:rsidR="00E13201">
          <w:rPr>
            <w:webHidden/>
          </w:rPr>
          <w:t>500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46"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142. Описание полей документа «Запрос на предоставление отчета клиента», закладки «Основные атрибуты»</w:t>
        </w:r>
        <w:r w:rsidR="00E13201">
          <w:rPr>
            <w:webHidden/>
          </w:rPr>
          <w:tab/>
        </w:r>
        <w:r w:rsidR="00E13201">
          <w:rPr>
            <w:webHidden/>
          </w:rPr>
          <w:fldChar w:fldCharType="begin"/>
        </w:r>
        <w:r w:rsidR="00E13201">
          <w:rPr>
            <w:webHidden/>
          </w:rPr>
          <w:instrText xml:space="preserve"> PAGEREF _Toc126764846 \h </w:instrText>
        </w:r>
        <w:r w:rsidR="00E13201">
          <w:rPr>
            <w:webHidden/>
          </w:rPr>
        </w:r>
        <w:r w:rsidR="00E13201">
          <w:rPr>
            <w:webHidden/>
          </w:rPr>
          <w:fldChar w:fldCharType="separate"/>
        </w:r>
        <w:r w:rsidR="00E13201">
          <w:rPr>
            <w:webHidden/>
          </w:rPr>
          <w:t>505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47"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143. Соответствие типа л/с наименованию и коду формы отчета/выписки/приложения к выписке</w:t>
        </w:r>
        <w:r w:rsidR="00E13201">
          <w:rPr>
            <w:webHidden/>
          </w:rPr>
          <w:tab/>
        </w:r>
        <w:r w:rsidR="00E13201">
          <w:rPr>
            <w:webHidden/>
          </w:rPr>
          <w:fldChar w:fldCharType="begin"/>
        </w:r>
        <w:r w:rsidR="00E13201">
          <w:rPr>
            <w:webHidden/>
          </w:rPr>
          <w:instrText xml:space="preserve"> PAGEREF _Toc126764847 \h </w:instrText>
        </w:r>
        <w:r w:rsidR="00E13201">
          <w:rPr>
            <w:webHidden/>
          </w:rPr>
        </w:r>
        <w:r w:rsidR="00E13201">
          <w:rPr>
            <w:webHidden/>
          </w:rPr>
          <w:fldChar w:fldCharType="separate"/>
        </w:r>
        <w:r w:rsidR="00E13201">
          <w:rPr>
            <w:webHidden/>
          </w:rPr>
          <w:t>507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48"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144. Описание полей документа «Запрос на предоставление отчета клиента», закладки «Подписи/Дополнительные атрибуты»</w:t>
        </w:r>
        <w:r w:rsidR="00E13201">
          <w:rPr>
            <w:webHidden/>
          </w:rPr>
          <w:tab/>
        </w:r>
        <w:r w:rsidR="00E13201">
          <w:rPr>
            <w:webHidden/>
          </w:rPr>
          <w:fldChar w:fldCharType="begin"/>
        </w:r>
        <w:r w:rsidR="00E13201">
          <w:rPr>
            <w:webHidden/>
          </w:rPr>
          <w:instrText xml:space="preserve"> PAGEREF _Toc126764848 \h </w:instrText>
        </w:r>
        <w:r w:rsidR="00E13201">
          <w:rPr>
            <w:webHidden/>
          </w:rPr>
        </w:r>
        <w:r w:rsidR="00E13201">
          <w:rPr>
            <w:webHidden/>
          </w:rPr>
          <w:fldChar w:fldCharType="separate"/>
        </w:r>
        <w:r w:rsidR="00E13201">
          <w:rPr>
            <w:webHidden/>
          </w:rPr>
          <w:t>509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49"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145. Описание полей документа «Запрос на предоставление выписки из казначейского счета», закладки «Основные атрибуты»</w:t>
        </w:r>
        <w:r w:rsidR="00E13201">
          <w:rPr>
            <w:webHidden/>
          </w:rPr>
          <w:tab/>
        </w:r>
        <w:r w:rsidR="00E13201">
          <w:rPr>
            <w:webHidden/>
          </w:rPr>
          <w:fldChar w:fldCharType="begin"/>
        </w:r>
        <w:r w:rsidR="00E13201">
          <w:rPr>
            <w:webHidden/>
          </w:rPr>
          <w:instrText xml:space="preserve"> PAGEREF _Toc126764849 \h </w:instrText>
        </w:r>
        <w:r w:rsidR="00E13201">
          <w:rPr>
            <w:webHidden/>
          </w:rPr>
        </w:r>
        <w:r w:rsidR="00E13201">
          <w:rPr>
            <w:webHidden/>
          </w:rPr>
          <w:fldChar w:fldCharType="separate"/>
        </w:r>
        <w:r w:rsidR="00E13201">
          <w:rPr>
            <w:webHidden/>
          </w:rPr>
          <w:t>511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50"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146. Соответствие типа л/с наименованию и коду формы отчета/выписки/приложения к выписке</w:t>
        </w:r>
        <w:r w:rsidR="00E13201">
          <w:rPr>
            <w:webHidden/>
          </w:rPr>
          <w:tab/>
        </w:r>
        <w:r w:rsidR="00E13201">
          <w:rPr>
            <w:webHidden/>
          </w:rPr>
          <w:fldChar w:fldCharType="begin"/>
        </w:r>
        <w:r w:rsidR="00E13201">
          <w:rPr>
            <w:webHidden/>
          </w:rPr>
          <w:instrText xml:space="preserve"> PAGEREF _Toc126764850 \h </w:instrText>
        </w:r>
        <w:r w:rsidR="00E13201">
          <w:rPr>
            <w:webHidden/>
          </w:rPr>
        </w:r>
        <w:r w:rsidR="00E13201">
          <w:rPr>
            <w:webHidden/>
          </w:rPr>
          <w:fldChar w:fldCharType="separate"/>
        </w:r>
        <w:r w:rsidR="00E13201">
          <w:rPr>
            <w:webHidden/>
          </w:rPr>
          <w:t>512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51"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147. Описание полей документа «Запрос на предоставление выписки из казначейского счета», закладки «Подписи/Дополнительные атрибуты»</w:t>
        </w:r>
        <w:r w:rsidR="00E13201">
          <w:rPr>
            <w:webHidden/>
          </w:rPr>
          <w:tab/>
        </w:r>
        <w:r w:rsidR="00E13201">
          <w:rPr>
            <w:webHidden/>
          </w:rPr>
          <w:fldChar w:fldCharType="begin"/>
        </w:r>
        <w:r w:rsidR="00E13201">
          <w:rPr>
            <w:webHidden/>
          </w:rPr>
          <w:instrText xml:space="preserve"> PAGEREF _Toc126764851 \h </w:instrText>
        </w:r>
        <w:r w:rsidR="00E13201">
          <w:rPr>
            <w:webHidden/>
          </w:rPr>
        </w:r>
        <w:r w:rsidR="00E13201">
          <w:rPr>
            <w:webHidden/>
          </w:rPr>
          <w:fldChar w:fldCharType="separate"/>
        </w:r>
        <w:r w:rsidR="00E13201">
          <w:rPr>
            <w:webHidden/>
          </w:rPr>
          <w:t>514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52"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148. Описание полей документа «Информация о кассовых операциях на лицевых счетах учреждений», табличного поля «Основные атрибуты»</w:t>
        </w:r>
        <w:r w:rsidR="00E13201">
          <w:rPr>
            <w:webHidden/>
          </w:rPr>
          <w:tab/>
        </w:r>
        <w:r w:rsidR="00E13201">
          <w:rPr>
            <w:webHidden/>
          </w:rPr>
          <w:fldChar w:fldCharType="begin"/>
        </w:r>
        <w:r w:rsidR="00E13201">
          <w:rPr>
            <w:webHidden/>
          </w:rPr>
          <w:instrText xml:space="preserve"> PAGEREF _Toc126764852 \h </w:instrText>
        </w:r>
        <w:r w:rsidR="00E13201">
          <w:rPr>
            <w:webHidden/>
          </w:rPr>
        </w:r>
        <w:r w:rsidR="00E13201">
          <w:rPr>
            <w:webHidden/>
          </w:rPr>
          <w:fldChar w:fldCharType="separate"/>
        </w:r>
        <w:r w:rsidR="00E13201">
          <w:rPr>
            <w:webHidden/>
          </w:rPr>
          <w:t>516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53"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149. Описание полей документа «Информация о кассовых операциях на лицевых счетах учреждений», закладки «Заявка на кассовый расход»</w:t>
        </w:r>
        <w:r w:rsidR="00E13201">
          <w:rPr>
            <w:webHidden/>
          </w:rPr>
          <w:tab/>
        </w:r>
        <w:r w:rsidR="00E13201">
          <w:rPr>
            <w:webHidden/>
          </w:rPr>
          <w:fldChar w:fldCharType="begin"/>
        </w:r>
        <w:r w:rsidR="00E13201">
          <w:rPr>
            <w:webHidden/>
          </w:rPr>
          <w:instrText xml:space="preserve"> PAGEREF _Toc126764853 \h </w:instrText>
        </w:r>
        <w:r w:rsidR="00E13201">
          <w:rPr>
            <w:webHidden/>
          </w:rPr>
        </w:r>
        <w:r w:rsidR="00E13201">
          <w:rPr>
            <w:webHidden/>
          </w:rPr>
          <w:fldChar w:fldCharType="separate"/>
        </w:r>
        <w:r w:rsidR="00E13201">
          <w:rPr>
            <w:webHidden/>
          </w:rPr>
          <w:t>517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54"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150. Описание полей документа «Информация о кассовых операциях на лицевых счетах учреждений», закладки «Заявка на кассовый расход сокращенная»</w:t>
        </w:r>
        <w:r w:rsidR="00E13201">
          <w:rPr>
            <w:webHidden/>
          </w:rPr>
          <w:tab/>
        </w:r>
        <w:r w:rsidR="00E13201">
          <w:rPr>
            <w:webHidden/>
          </w:rPr>
          <w:fldChar w:fldCharType="begin"/>
        </w:r>
        <w:r w:rsidR="00E13201">
          <w:rPr>
            <w:webHidden/>
          </w:rPr>
          <w:instrText xml:space="preserve"> PAGEREF _Toc126764854 \h </w:instrText>
        </w:r>
        <w:r w:rsidR="00E13201">
          <w:rPr>
            <w:webHidden/>
          </w:rPr>
        </w:r>
        <w:r w:rsidR="00E13201">
          <w:rPr>
            <w:webHidden/>
          </w:rPr>
          <w:fldChar w:fldCharType="separate"/>
        </w:r>
        <w:r w:rsidR="00E13201">
          <w:rPr>
            <w:webHidden/>
          </w:rPr>
          <w:t>520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55"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151. Описание полей документа «Информация о кассовых операциях на лицевых счетах учреждений», закладки «Заявка на получение наличных денег»</w:t>
        </w:r>
        <w:r w:rsidR="00E13201">
          <w:rPr>
            <w:webHidden/>
          </w:rPr>
          <w:tab/>
        </w:r>
        <w:r w:rsidR="00E13201">
          <w:rPr>
            <w:webHidden/>
          </w:rPr>
          <w:fldChar w:fldCharType="begin"/>
        </w:r>
        <w:r w:rsidR="00E13201">
          <w:rPr>
            <w:webHidden/>
          </w:rPr>
          <w:instrText xml:space="preserve"> PAGEREF _Toc126764855 \h </w:instrText>
        </w:r>
        <w:r w:rsidR="00E13201">
          <w:rPr>
            <w:webHidden/>
          </w:rPr>
        </w:r>
        <w:r w:rsidR="00E13201">
          <w:rPr>
            <w:webHidden/>
          </w:rPr>
          <w:fldChar w:fldCharType="separate"/>
        </w:r>
        <w:r w:rsidR="00E13201">
          <w:rPr>
            <w:webHidden/>
          </w:rPr>
          <w:t>521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56"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152. Описание полей документа «Информация о кассовых операциях на лицевых счетах учреждений», закладки «Заявка на получение наличных денег, перечисляемых на карту»</w:t>
        </w:r>
        <w:r w:rsidR="00E13201">
          <w:rPr>
            <w:webHidden/>
          </w:rPr>
          <w:tab/>
        </w:r>
        <w:r w:rsidR="00E13201">
          <w:rPr>
            <w:webHidden/>
          </w:rPr>
          <w:fldChar w:fldCharType="begin"/>
        </w:r>
        <w:r w:rsidR="00E13201">
          <w:rPr>
            <w:webHidden/>
          </w:rPr>
          <w:instrText xml:space="preserve"> PAGEREF _Toc126764856 \h </w:instrText>
        </w:r>
        <w:r w:rsidR="00E13201">
          <w:rPr>
            <w:webHidden/>
          </w:rPr>
        </w:r>
        <w:r w:rsidR="00E13201">
          <w:rPr>
            <w:webHidden/>
          </w:rPr>
          <w:fldChar w:fldCharType="separate"/>
        </w:r>
        <w:r w:rsidR="00E13201">
          <w:rPr>
            <w:webHidden/>
          </w:rPr>
          <w:t>523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57"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153. Описание полей документа «Информация о кассовых операциях на лицевых счетах учреждений», закладки «Заявка на возврат»</w:t>
        </w:r>
        <w:r w:rsidR="00E13201">
          <w:rPr>
            <w:webHidden/>
          </w:rPr>
          <w:tab/>
        </w:r>
        <w:r w:rsidR="00E13201">
          <w:rPr>
            <w:webHidden/>
          </w:rPr>
          <w:fldChar w:fldCharType="begin"/>
        </w:r>
        <w:r w:rsidR="00E13201">
          <w:rPr>
            <w:webHidden/>
          </w:rPr>
          <w:instrText xml:space="preserve"> PAGEREF _Toc126764857 \h </w:instrText>
        </w:r>
        <w:r w:rsidR="00E13201">
          <w:rPr>
            <w:webHidden/>
          </w:rPr>
        </w:r>
        <w:r w:rsidR="00E13201">
          <w:rPr>
            <w:webHidden/>
          </w:rPr>
          <w:fldChar w:fldCharType="separate"/>
        </w:r>
        <w:r w:rsidR="00E13201">
          <w:rPr>
            <w:webHidden/>
          </w:rPr>
          <w:t>525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58"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154. Описание полей документа «Информация о кассовых операциях на лицевых счетах учреждений», закладки «Бухгалтерская справка ф. 0504833»</w:t>
        </w:r>
        <w:r w:rsidR="00E13201">
          <w:rPr>
            <w:webHidden/>
          </w:rPr>
          <w:tab/>
        </w:r>
        <w:r w:rsidR="00E13201">
          <w:rPr>
            <w:webHidden/>
          </w:rPr>
          <w:fldChar w:fldCharType="begin"/>
        </w:r>
        <w:r w:rsidR="00E13201">
          <w:rPr>
            <w:webHidden/>
          </w:rPr>
          <w:instrText xml:space="preserve"> PAGEREF _Toc126764858 \h </w:instrText>
        </w:r>
        <w:r w:rsidR="00E13201">
          <w:rPr>
            <w:webHidden/>
          </w:rPr>
        </w:r>
        <w:r w:rsidR="00E13201">
          <w:rPr>
            <w:webHidden/>
          </w:rPr>
          <w:fldChar w:fldCharType="separate"/>
        </w:r>
        <w:r w:rsidR="00E13201">
          <w:rPr>
            <w:webHidden/>
          </w:rPr>
          <w:t>527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59"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155. Описание полей документа «Информация о кассовых операциях на лицевых счетах учреждений», закладки «Уведомление об уточнении операций клиента»</w:t>
        </w:r>
        <w:r w:rsidR="00E13201">
          <w:rPr>
            <w:webHidden/>
          </w:rPr>
          <w:tab/>
        </w:r>
        <w:r w:rsidR="00E13201">
          <w:rPr>
            <w:webHidden/>
          </w:rPr>
          <w:fldChar w:fldCharType="begin"/>
        </w:r>
        <w:r w:rsidR="00E13201">
          <w:rPr>
            <w:webHidden/>
          </w:rPr>
          <w:instrText xml:space="preserve"> PAGEREF _Toc126764859 \h </w:instrText>
        </w:r>
        <w:r w:rsidR="00E13201">
          <w:rPr>
            <w:webHidden/>
          </w:rPr>
        </w:r>
        <w:r w:rsidR="00E13201">
          <w:rPr>
            <w:webHidden/>
          </w:rPr>
          <w:fldChar w:fldCharType="separate"/>
        </w:r>
        <w:r w:rsidR="00E13201">
          <w:rPr>
            <w:webHidden/>
          </w:rPr>
          <w:t>529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60"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156. Описание полей документа «Информация о кассовых операциях на лицевых счетах учреждений», закладки «Уведомление об уточнении вида и принадлежности платежа»</w:t>
        </w:r>
        <w:r w:rsidR="00E13201">
          <w:rPr>
            <w:webHidden/>
          </w:rPr>
          <w:tab/>
        </w:r>
        <w:r w:rsidR="00E13201">
          <w:rPr>
            <w:webHidden/>
          </w:rPr>
          <w:fldChar w:fldCharType="begin"/>
        </w:r>
        <w:r w:rsidR="00E13201">
          <w:rPr>
            <w:webHidden/>
          </w:rPr>
          <w:instrText xml:space="preserve"> PAGEREF _Toc126764860 \h </w:instrText>
        </w:r>
        <w:r w:rsidR="00E13201">
          <w:rPr>
            <w:webHidden/>
          </w:rPr>
        </w:r>
        <w:r w:rsidR="00E13201">
          <w:rPr>
            <w:webHidden/>
          </w:rPr>
          <w:fldChar w:fldCharType="separate"/>
        </w:r>
        <w:r w:rsidR="00E13201">
          <w:rPr>
            <w:webHidden/>
          </w:rPr>
          <w:t>531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61"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157. Описание полей документа «Информация о кассовых операциях на лицевых счетах учреждений», закладки «Платежное поручение»</w:t>
        </w:r>
        <w:r w:rsidR="00E13201">
          <w:rPr>
            <w:webHidden/>
          </w:rPr>
          <w:tab/>
        </w:r>
        <w:r w:rsidR="00E13201">
          <w:rPr>
            <w:webHidden/>
          </w:rPr>
          <w:fldChar w:fldCharType="begin"/>
        </w:r>
        <w:r w:rsidR="00E13201">
          <w:rPr>
            <w:webHidden/>
          </w:rPr>
          <w:instrText xml:space="preserve"> PAGEREF _Toc126764861 \h </w:instrText>
        </w:r>
        <w:r w:rsidR="00E13201">
          <w:rPr>
            <w:webHidden/>
          </w:rPr>
        </w:r>
        <w:r w:rsidR="00E13201">
          <w:rPr>
            <w:webHidden/>
          </w:rPr>
          <w:fldChar w:fldCharType="separate"/>
        </w:r>
        <w:r w:rsidR="00E13201">
          <w:rPr>
            <w:webHidden/>
          </w:rPr>
          <w:t>533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62"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158. Описание полей документа «Информация о кассовых операциях на лицевых счетах учреждений», закладки «Сводная заявка на кассовый расход»</w:t>
        </w:r>
        <w:r w:rsidR="00E13201">
          <w:rPr>
            <w:webHidden/>
          </w:rPr>
          <w:tab/>
        </w:r>
        <w:r w:rsidR="00E13201">
          <w:rPr>
            <w:webHidden/>
          </w:rPr>
          <w:fldChar w:fldCharType="begin"/>
        </w:r>
        <w:r w:rsidR="00E13201">
          <w:rPr>
            <w:webHidden/>
          </w:rPr>
          <w:instrText xml:space="preserve"> PAGEREF _Toc126764862 \h </w:instrText>
        </w:r>
        <w:r w:rsidR="00E13201">
          <w:rPr>
            <w:webHidden/>
          </w:rPr>
        </w:r>
        <w:r w:rsidR="00E13201">
          <w:rPr>
            <w:webHidden/>
          </w:rPr>
          <w:fldChar w:fldCharType="separate"/>
        </w:r>
        <w:r w:rsidR="00E13201">
          <w:rPr>
            <w:webHidden/>
          </w:rPr>
          <w:t>536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63"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159.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sidR="00E13201">
          <w:rPr>
            <w:webHidden/>
          </w:rPr>
          <w:tab/>
        </w:r>
        <w:r w:rsidR="00E13201">
          <w:rPr>
            <w:webHidden/>
          </w:rPr>
          <w:fldChar w:fldCharType="begin"/>
        </w:r>
        <w:r w:rsidR="00E13201">
          <w:rPr>
            <w:webHidden/>
          </w:rPr>
          <w:instrText xml:space="preserve"> PAGEREF _Toc126764863 \h </w:instrText>
        </w:r>
        <w:r w:rsidR="00E13201">
          <w:rPr>
            <w:webHidden/>
          </w:rPr>
        </w:r>
        <w:r w:rsidR="00E13201">
          <w:rPr>
            <w:webHidden/>
          </w:rPr>
          <w:fldChar w:fldCharType="separate"/>
        </w:r>
        <w:r w:rsidR="00E13201">
          <w:rPr>
            <w:webHidden/>
          </w:rPr>
          <w:t>539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64"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160.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sidR="00E13201">
          <w:rPr>
            <w:webHidden/>
          </w:rPr>
          <w:tab/>
        </w:r>
        <w:r w:rsidR="00E13201">
          <w:rPr>
            <w:webHidden/>
          </w:rPr>
          <w:fldChar w:fldCharType="begin"/>
        </w:r>
        <w:r w:rsidR="00E13201">
          <w:rPr>
            <w:webHidden/>
          </w:rPr>
          <w:instrText xml:space="preserve"> PAGEREF _Toc126764864 \h </w:instrText>
        </w:r>
        <w:r w:rsidR="00E13201">
          <w:rPr>
            <w:webHidden/>
          </w:rPr>
        </w:r>
        <w:r w:rsidR="00E13201">
          <w:rPr>
            <w:webHidden/>
          </w:rPr>
          <w:fldChar w:fldCharType="separate"/>
        </w:r>
        <w:r w:rsidR="00E13201">
          <w:rPr>
            <w:webHidden/>
          </w:rPr>
          <w:t>540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65"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161.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r w:rsidR="00E13201">
          <w:rPr>
            <w:webHidden/>
          </w:rPr>
          <w:tab/>
        </w:r>
        <w:r w:rsidR="00E13201">
          <w:rPr>
            <w:webHidden/>
          </w:rPr>
          <w:fldChar w:fldCharType="begin"/>
        </w:r>
        <w:r w:rsidR="00E13201">
          <w:rPr>
            <w:webHidden/>
          </w:rPr>
          <w:instrText xml:space="preserve"> PAGEREF _Toc126764865 \h </w:instrText>
        </w:r>
        <w:r w:rsidR="00E13201">
          <w:rPr>
            <w:webHidden/>
          </w:rPr>
        </w:r>
        <w:r w:rsidR="00E13201">
          <w:rPr>
            <w:webHidden/>
          </w:rPr>
          <w:fldChar w:fldCharType="separate"/>
        </w:r>
        <w:r w:rsidR="00E13201">
          <w:rPr>
            <w:webHidden/>
          </w:rPr>
          <w:t>542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66"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162. Описание полей документа «Бухгалтерская справка ф. 0504833»</w:t>
        </w:r>
        <w:r w:rsidR="00E13201">
          <w:rPr>
            <w:webHidden/>
          </w:rPr>
          <w:tab/>
        </w:r>
        <w:r w:rsidR="00E13201">
          <w:rPr>
            <w:webHidden/>
          </w:rPr>
          <w:fldChar w:fldCharType="begin"/>
        </w:r>
        <w:r w:rsidR="00E13201">
          <w:rPr>
            <w:webHidden/>
          </w:rPr>
          <w:instrText xml:space="preserve"> PAGEREF _Toc126764866 \h </w:instrText>
        </w:r>
        <w:r w:rsidR="00E13201">
          <w:rPr>
            <w:webHidden/>
          </w:rPr>
        </w:r>
        <w:r w:rsidR="00E13201">
          <w:rPr>
            <w:webHidden/>
          </w:rPr>
          <w:fldChar w:fldCharType="separate"/>
        </w:r>
        <w:r w:rsidR="00E13201">
          <w:rPr>
            <w:webHidden/>
          </w:rPr>
          <w:t>545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67"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163. Описание полей документа «Отчетность ПУР»</w:t>
        </w:r>
        <w:r w:rsidR="00E13201">
          <w:rPr>
            <w:webHidden/>
          </w:rPr>
          <w:tab/>
        </w:r>
        <w:r w:rsidR="00E13201">
          <w:rPr>
            <w:webHidden/>
          </w:rPr>
          <w:fldChar w:fldCharType="begin"/>
        </w:r>
        <w:r w:rsidR="00E13201">
          <w:rPr>
            <w:webHidden/>
          </w:rPr>
          <w:instrText xml:space="preserve"> PAGEREF _Toc126764867 \h </w:instrText>
        </w:r>
        <w:r w:rsidR="00E13201">
          <w:rPr>
            <w:webHidden/>
          </w:rPr>
        </w:r>
        <w:r w:rsidR="00E13201">
          <w:rPr>
            <w:webHidden/>
          </w:rPr>
          <w:fldChar w:fldCharType="separate"/>
        </w:r>
        <w:r w:rsidR="00E13201">
          <w:rPr>
            <w:webHidden/>
          </w:rPr>
          <w:t>547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68"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164. Описание полей документа «Сервисный документ доставки шаблона отчета»</w:t>
        </w:r>
        <w:r w:rsidR="00E13201">
          <w:rPr>
            <w:webHidden/>
          </w:rPr>
          <w:tab/>
        </w:r>
        <w:r w:rsidR="00E13201">
          <w:rPr>
            <w:webHidden/>
          </w:rPr>
          <w:fldChar w:fldCharType="begin"/>
        </w:r>
        <w:r w:rsidR="00E13201">
          <w:rPr>
            <w:webHidden/>
          </w:rPr>
          <w:instrText xml:space="preserve"> PAGEREF _Toc126764868 \h </w:instrText>
        </w:r>
        <w:r w:rsidR="00E13201">
          <w:rPr>
            <w:webHidden/>
          </w:rPr>
        </w:r>
        <w:r w:rsidR="00E13201">
          <w:rPr>
            <w:webHidden/>
          </w:rPr>
          <w:fldChar w:fldCharType="separate"/>
        </w:r>
        <w:r w:rsidR="00E13201">
          <w:rPr>
            <w:webHidden/>
          </w:rPr>
          <w:t>551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69"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165. Описание полей документа «Перечень участников бюджетного процесса», закладки «Основные атрибуты»</w:t>
        </w:r>
        <w:r w:rsidR="00E13201">
          <w:rPr>
            <w:webHidden/>
          </w:rPr>
          <w:tab/>
        </w:r>
        <w:r w:rsidR="00E13201">
          <w:rPr>
            <w:webHidden/>
          </w:rPr>
          <w:fldChar w:fldCharType="begin"/>
        </w:r>
        <w:r w:rsidR="00E13201">
          <w:rPr>
            <w:webHidden/>
          </w:rPr>
          <w:instrText xml:space="preserve"> PAGEREF _Toc126764869 \h </w:instrText>
        </w:r>
        <w:r w:rsidR="00E13201">
          <w:rPr>
            <w:webHidden/>
          </w:rPr>
        </w:r>
        <w:r w:rsidR="00E13201">
          <w:rPr>
            <w:webHidden/>
          </w:rPr>
          <w:fldChar w:fldCharType="separate"/>
        </w:r>
        <w:r w:rsidR="00E13201">
          <w:rPr>
            <w:webHidden/>
          </w:rPr>
          <w:t>554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70"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166. Описание полей документа «Перечень участников бюджетного процесса», закладки «Примечание»</w:t>
        </w:r>
        <w:r w:rsidR="00E13201">
          <w:rPr>
            <w:webHidden/>
          </w:rPr>
          <w:tab/>
        </w:r>
        <w:r w:rsidR="00E13201">
          <w:rPr>
            <w:webHidden/>
          </w:rPr>
          <w:fldChar w:fldCharType="begin"/>
        </w:r>
        <w:r w:rsidR="00E13201">
          <w:rPr>
            <w:webHidden/>
          </w:rPr>
          <w:instrText xml:space="preserve"> PAGEREF _Toc126764870 \h </w:instrText>
        </w:r>
        <w:r w:rsidR="00E13201">
          <w:rPr>
            <w:webHidden/>
          </w:rPr>
        </w:r>
        <w:r w:rsidR="00E13201">
          <w:rPr>
            <w:webHidden/>
          </w:rPr>
          <w:fldChar w:fldCharType="separate"/>
        </w:r>
        <w:r w:rsidR="00E13201">
          <w:rPr>
            <w:webHidden/>
          </w:rPr>
          <w:t>557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71"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167. Описание полей документа «Информационное сообщение»</w:t>
        </w:r>
        <w:r w:rsidR="00E13201">
          <w:rPr>
            <w:webHidden/>
          </w:rPr>
          <w:tab/>
        </w:r>
        <w:r w:rsidR="00E13201">
          <w:rPr>
            <w:webHidden/>
          </w:rPr>
          <w:fldChar w:fldCharType="begin"/>
        </w:r>
        <w:r w:rsidR="00E13201">
          <w:rPr>
            <w:webHidden/>
          </w:rPr>
          <w:instrText xml:space="preserve"> PAGEREF _Toc126764871 \h </w:instrText>
        </w:r>
        <w:r w:rsidR="00E13201">
          <w:rPr>
            <w:webHidden/>
          </w:rPr>
        </w:r>
        <w:r w:rsidR="00E13201">
          <w:rPr>
            <w:webHidden/>
          </w:rPr>
          <w:fldChar w:fldCharType="separate"/>
        </w:r>
        <w:r w:rsidR="00E13201">
          <w:rPr>
            <w:webHidden/>
          </w:rPr>
          <w:t>560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72"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168. Уточнения по доступности операций над документом «Кредитный договор»</w:t>
        </w:r>
        <w:r w:rsidR="00E13201">
          <w:rPr>
            <w:webHidden/>
          </w:rPr>
          <w:tab/>
        </w:r>
        <w:r w:rsidR="00E13201">
          <w:rPr>
            <w:webHidden/>
          </w:rPr>
          <w:fldChar w:fldCharType="begin"/>
        </w:r>
        <w:r w:rsidR="00E13201">
          <w:rPr>
            <w:webHidden/>
          </w:rPr>
          <w:instrText xml:space="preserve"> PAGEREF _Toc126764872 \h </w:instrText>
        </w:r>
        <w:r w:rsidR="00E13201">
          <w:rPr>
            <w:webHidden/>
          </w:rPr>
        </w:r>
        <w:r w:rsidR="00E13201">
          <w:rPr>
            <w:webHidden/>
          </w:rPr>
          <w:fldChar w:fldCharType="separate"/>
        </w:r>
        <w:r w:rsidR="00E13201">
          <w:rPr>
            <w:webHidden/>
          </w:rPr>
          <w:t>565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73"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169. Описание полей документа «Кредитный договор», закладки «Документ (1)»</w:t>
        </w:r>
        <w:r w:rsidR="00E13201">
          <w:rPr>
            <w:webHidden/>
          </w:rPr>
          <w:tab/>
        </w:r>
        <w:r w:rsidR="00E13201">
          <w:rPr>
            <w:webHidden/>
          </w:rPr>
          <w:fldChar w:fldCharType="begin"/>
        </w:r>
        <w:r w:rsidR="00E13201">
          <w:rPr>
            <w:webHidden/>
          </w:rPr>
          <w:instrText xml:space="preserve"> PAGEREF _Toc126764873 \h </w:instrText>
        </w:r>
        <w:r w:rsidR="00E13201">
          <w:rPr>
            <w:webHidden/>
          </w:rPr>
        </w:r>
        <w:r w:rsidR="00E13201">
          <w:rPr>
            <w:webHidden/>
          </w:rPr>
          <w:fldChar w:fldCharType="separate"/>
        </w:r>
        <w:r w:rsidR="00E13201">
          <w:rPr>
            <w:webHidden/>
          </w:rPr>
          <w:t>567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74"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170. Описание полей документа «Кредитный договор», закладки «Параметры Кредита (2)»</w:t>
        </w:r>
        <w:r w:rsidR="00E13201">
          <w:rPr>
            <w:webHidden/>
          </w:rPr>
          <w:tab/>
        </w:r>
        <w:r w:rsidR="00E13201">
          <w:rPr>
            <w:webHidden/>
          </w:rPr>
          <w:fldChar w:fldCharType="begin"/>
        </w:r>
        <w:r w:rsidR="00E13201">
          <w:rPr>
            <w:webHidden/>
          </w:rPr>
          <w:instrText xml:space="preserve"> PAGEREF _Toc126764874 \h </w:instrText>
        </w:r>
        <w:r w:rsidR="00E13201">
          <w:rPr>
            <w:webHidden/>
          </w:rPr>
        </w:r>
        <w:r w:rsidR="00E13201">
          <w:rPr>
            <w:webHidden/>
          </w:rPr>
          <w:fldChar w:fldCharType="separate"/>
        </w:r>
        <w:r w:rsidR="00E13201">
          <w:rPr>
            <w:webHidden/>
          </w:rPr>
          <w:t>569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75"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171. Описание полей документа «Кредитный договор», закладки «Реквизиты сторон (3)»</w:t>
        </w:r>
        <w:r w:rsidR="00E13201">
          <w:rPr>
            <w:webHidden/>
          </w:rPr>
          <w:tab/>
        </w:r>
        <w:r w:rsidR="00E13201">
          <w:rPr>
            <w:webHidden/>
          </w:rPr>
          <w:fldChar w:fldCharType="begin"/>
        </w:r>
        <w:r w:rsidR="00E13201">
          <w:rPr>
            <w:webHidden/>
          </w:rPr>
          <w:instrText xml:space="preserve"> PAGEREF _Toc126764875 \h </w:instrText>
        </w:r>
        <w:r w:rsidR="00E13201">
          <w:rPr>
            <w:webHidden/>
          </w:rPr>
        </w:r>
        <w:r w:rsidR="00E13201">
          <w:rPr>
            <w:webHidden/>
          </w:rPr>
          <w:fldChar w:fldCharType="separate"/>
        </w:r>
        <w:r w:rsidR="00E13201">
          <w:rPr>
            <w:webHidden/>
          </w:rPr>
          <w:t>570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76"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172. Описание полей документа «Кредитный договор», закладки «Подписи сторон (4)»</w:t>
        </w:r>
        <w:r w:rsidR="00E13201">
          <w:rPr>
            <w:webHidden/>
          </w:rPr>
          <w:tab/>
        </w:r>
        <w:r w:rsidR="00E13201">
          <w:rPr>
            <w:webHidden/>
          </w:rPr>
          <w:fldChar w:fldCharType="begin"/>
        </w:r>
        <w:r w:rsidR="00E13201">
          <w:rPr>
            <w:webHidden/>
          </w:rPr>
          <w:instrText xml:space="preserve"> PAGEREF _Toc126764876 \h </w:instrText>
        </w:r>
        <w:r w:rsidR="00E13201">
          <w:rPr>
            <w:webHidden/>
          </w:rPr>
        </w:r>
        <w:r w:rsidR="00E13201">
          <w:rPr>
            <w:webHidden/>
          </w:rPr>
          <w:fldChar w:fldCharType="separate"/>
        </w:r>
        <w:r w:rsidR="00E13201">
          <w:rPr>
            <w:webHidden/>
          </w:rPr>
          <w:t>572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77"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173. Описание полей документа «Информационное сообщение» с типом «Уведомление об отказе в заключении Кредитного договора»</w:t>
        </w:r>
        <w:r w:rsidR="00E13201">
          <w:rPr>
            <w:webHidden/>
          </w:rPr>
          <w:tab/>
        </w:r>
        <w:r w:rsidR="00E13201">
          <w:rPr>
            <w:webHidden/>
          </w:rPr>
          <w:fldChar w:fldCharType="begin"/>
        </w:r>
        <w:r w:rsidR="00E13201">
          <w:rPr>
            <w:webHidden/>
          </w:rPr>
          <w:instrText xml:space="preserve"> PAGEREF _Toc126764877 \h </w:instrText>
        </w:r>
        <w:r w:rsidR="00E13201">
          <w:rPr>
            <w:webHidden/>
          </w:rPr>
        </w:r>
        <w:r w:rsidR="00E13201">
          <w:rPr>
            <w:webHidden/>
          </w:rPr>
          <w:fldChar w:fldCharType="separate"/>
        </w:r>
        <w:r w:rsidR="00E13201">
          <w:rPr>
            <w:webHidden/>
          </w:rPr>
          <w:t>575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78"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174. Описание полей документа «Справка о кассовых поступлениях», закладки «Документ (1)»</w:t>
        </w:r>
        <w:r w:rsidR="00E13201">
          <w:rPr>
            <w:webHidden/>
          </w:rPr>
          <w:tab/>
        </w:r>
        <w:r w:rsidR="00E13201">
          <w:rPr>
            <w:webHidden/>
          </w:rPr>
          <w:fldChar w:fldCharType="begin"/>
        </w:r>
        <w:r w:rsidR="00E13201">
          <w:rPr>
            <w:webHidden/>
          </w:rPr>
          <w:instrText xml:space="preserve"> PAGEREF _Toc126764878 \h </w:instrText>
        </w:r>
        <w:r w:rsidR="00E13201">
          <w:rPr>
            <w:webHidden/>
          </w:rPr>
        </w:r>
        <w:r w:rsidR="00E13201">
          <w:rPr>
            <w:webHidden/>
          </w:rPr>
          <w:fldChar w:fldCharType="separate"/>
        </w:r>
        <w:r w:rsidR="00E13201">
          <w:rPr>
            <w:webHidden/>
          </w:rPr>
          <w:t>578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79"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175. Описание полей документа «Справка о кассовых поступлениях», закладки «Дополнительные атрибуты»</w:t>
        </w:r>
        <w:r w:rsidR="00E13201">
          <w:rPr>
            <w:webHidden/>
          </w:rPr>
          <w:tab/>
        </w:r>
        <w:r w:rsidR="00E13201">
          <w:rPr>
            <w:webHidden/>
          </w:rPr>
          <w:fldChar w:fldCharType="begin"/>
        </w:r>
        <w:r w:rsidR="00E13201">
          <w:rPr>
            <w:webHidden/>
          </w:rPr>
          <w:instrText xml:space="preserve"> PAGEREF _Toc126764879 \h </w:instrText>
        </w:r>
        <w:r w:rsidR="00E13201">
          <w:rPr>
            <w:webHidden/>
          </w:rPr>
        </w:r>
        <w:r w:rsidR="00E13201">
          <w:rPr>
            <w:webHidden/>
          </w:rPr>
          <w:fldChar w:fldCharType="separate"/>
        </w:r>
        <w:r w:rsidR="00E13201">
          <w:rPr>
            <w:webHidden/>
          </w:rPr>
          <w:t>581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80"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176. Описание полей документа «Справка о финансировании и кассовых выплатах», закладки «Документ (1)»</w:t>
        </w:r>
        <w:r w:rsidR="00E13201">
          <w:rPr>
            <w:webHidden/>
          </w:rPr>
          <w:tab/>
        </w:r>
        <w:r w:rsidR="00E13201">
          <w:rPr>
            <w:webHidden/>
          </w:rPr>
          <w:fldChar w:fldCharType="begin"/>
        </w:r>
        <w:r w:rsidR="00E13201">
          <w:rPr>
            <w:webHidden/>
          </w:rPr>
          <w:instrText xml:space="preserve"> PAGEREF _Toc126764880 \h </w:instrText>
        </w:r>
        <w:r w:rsidR="00E13201">
          <w:rPr>
            <w:webHidden/>
          </w:rPr>
        </w:r>
        <w:r w:rsidR="00E13201">
          <w:rPr>
            <w:webHidden/>
          </w:rPr>
          <w:fldChar w:fldCharType="separate"/>
        </w:r>
        <w:r w:rsidR="00E13201">
          <w:rPr>
            <w:webHidden/>
          </w:rPr>
          <w:t>583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81"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177. Описание полей документа «Справка о финансировании и кассовых выплатах», закладки «Дополнительные атрибуты»</w:t>
        </w:r>
        <w:r w:rsidR="00E13201">
          <w:rPr>
            <w:webHidden/>
          </w:rPr>
          <w:tab/>
        </w:r>
        <w:r w:rsidR="00E13201">
          <w:rPr>
            <w:webHidden/>
          </w:rPr>
          <w:fldChar w:fldCharType="begin"/>
        </w:r>
        <w:r w:rsidR="00E13201">
          <w:rPr>
            <w:webHidden/>
          </w:rPr>
          <w:instrText xml:space="preserve"> PAGEREF _Toc126764881 \h </w:instrText>
        </w:r>
        <w:r w:rsidR="00E13201">
          <w:rPr>
            <w:webHidden/>
          </w:rPr>
        </w:r>
        <w:r w:rsidR="00E13201">
          <w:rPr>
            <w:webHidden/>
          </w:rPr>
          <w:fldChar w:fldCharType="separate"/>
        </w:r>
        <w:r w:rsidR="00E13201">
          <w:rPr>
            <w:webHidden/>
          </w:rPr>
          <w:t>586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82"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178. Описание полей документа «Сведения о КБК», вкладки «Основные атрибуты»</w:t>
        </w:r>
        <w:r w:rsidR="00E13201">
          <w:rPr>
            <w:webHidden/>
          </w:rPr>
          <w:tab/>
        </w:r>
        <w:r w:rsidR="00E13201">
          <w:rPr>
            <w:webHidden/>
          </w:rPr>
          <w:fldChar w:fldCharType="begin"/>
        </w:r>
        <w:r w:rsidR="00E13201">
          <w:rPr>
            <w:webHidden/>
          </w:rPr>
          <w:instrText xml:space="preserve"> PAGEREF _Toc126764882 \h </w:instrText>
        </w:r>
        <w:r w:rsidR="00E13201">
          <w:rPr>
            <w:webHidden/>
          </w:rPr>
        </w:r>
        <w:r w:rsidR="00E13201">
          <w:rPr>
            <w:webHidden/>
          </w:rPr>
          <w:fldChar w:fldCharType="separate"/>
        </w:r>
        <w:r w:rsidR="00E13201">
          <w:rPr>
            <w:webHidden/>
          </w:rPr>
          <w:t>589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83"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179. Описание полей формы «Добавление записи»</w:t>
        </w:r>
        <w:r w:rsidR="00E13201">
          <w:rPr>
            <w:webHidden/>
          </w:rPr>
          <w:tab/>
        </w:r>
        <w:r w:rsidR="00E13201">
          <w:rPr>
            <w:webHidden/>
          </w:rPr>
          <w:fldChar w:fldCharType="begin"/>
        </w:r>
        <w:r w:rsidR="00E13201">
          <w:rPr>
            <w:webHidden/>
          </w:rPr>
          <w:instrText xml:space="preserve"> PAGEREF _Toc126764883 \h </w:instrText>
        </w:r>
        <w:r w:rsidR="00E13201">
          <w:rPr>
            <w:webHidden/>
          </w:rPr>
        </w:r>
        <w:r w:rsidR="00E13201">
          <w:rPr>
            <w:webHidden/>
          </w:rPr>
          <w:fldChar w:fldCharType="separate"/>
        </w:r>
        <w:r w:rsidR="00E13201">
          <w:rPr>
            <w:webHidden/>
          </w:rPr>
          <w:t>593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84"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180. Описание полей формы «Добавление записи», вкладки «КБК»</w:t>
        </w:r>
        <w:r w:rsidR="00E13201">
          <w:rPr>
            <w:webHidden/>
          </w:rPr>
          <w:tab/>
        </w:r>
        <w:r w:rsidR="00E13201">
          <w:rPr>
            <w:webHidden/>
          </w:rPr>
          <w:fldChar w:fldCharType="begin"/>
        </w:r>
        <w:r w:rsidR="00E13201">
          <w:rPr>
            <w:webHidden/>
          </w:rPr>
          <w:instrText xml:space="preserve"> PAGEREF _Toc126764884 \h </w:instrText>
        </w:r>
        <w:r w:rsidR="00E13201">
          <w:rPr>
            <w:webHidden/>
          </w:rPr>
        </w:r>
        <w:r w:rsidR="00E13201">
          <w:rPr>
            <w:webHidden/>
          </w:rPr>
          <w:fldChar w:fldCharType="separate"/>
        </w:r>
        <w:r w:rsidR="00E13201">
          <w:rPr>
            <w:webHidden/>
          </w:rPr>
          <w:t>594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85"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181. Описание полей формы «Добавление записи», вкладки «Цели субсидий/Субвенций»</w:t>
        </w:r>
        <w:r w:rsidR="00E13201">
          <w:rPr>
            <w:webHidden/>
          </w:rPr>
          <w:tab/>
        </w:r>
        <w:r w:rsidR="00E13201">
          <w:rPr>
            <w:webHidden/>
          </w:rPr>
          <w:fldChar w:fldCharType="begin"/>
        </w:r>
        <w:r w:rsidR="00E13201">
          <w:rPr>
            <w:webHidden/>
          </w:rPr>
          <w:instrText xml:space="preserve"> PAGEREF _Toc126764885 \h </w:instrText>
        </w:r>
        <w:r w:rsidR="00E13201">
          <w:rPr>
            <w:webHidden/>
          </w:rPr>
        </w:r>
        <w:r w:rsidR="00E13201">
          <w:rPr>
            <w:webHidden/>
          </w:rPr>
          <w:fldChar w:fldCharType="separate"/>
        </w:r>
        <w:r w:rsidR="00E13201">
          <w:rPr>
            <w:webHidden/>
          </w:rPr>
          <w:t>596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86"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182. Описание полей документа «Заявка на внесение изменений в перечень ГМУ (основные реквизиты)», закладки «Основные реквизиты»</w:t>
        </w:r>
        <w:r w:rsidR="00E13201">
          <w:rPr>
            <w:webHidden/>
          </w:rPr>
          <w:tab/>
        </w:r>
        <w:r w:rsidR="00E13201">
          <w:rPr>
            <w:webHidden/>
          </w:rPr>
          <w:fldChar w:fldCharType="begin"/>
        </w:r>
        <w:r w:rsidR="00E13201">
          <w:rPr>
            <w:webHidden/>
          </w:rPr>
          <w:instrText xml:space="preserve"> PAGEREF _Toc126764886 \h </w:instrText>
        </w:r>
        <w:r w:rsidR="00E13201">
          <w:rPr>
            <w:webHidden/>
          </w:rPr>
        </w:r>
        <w:r w:rsidR="00E13201">
          <w:rPr>
            <w:webHidden/>
          </w:rPr>
          <w:fldChar w:fldCharType="separate"/>
        </w:r>
        <w:r w:rsidR="00E13201">
          <w:rPr>
            <w:webHidden/>
          </w:rPr>
          <w:t>599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87"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183. Описание полей документа «Заявка на внесение изменений в перечень ГМУ (основные реквизиты)», вкладки «Общая информация»</w:t>
        </w:r>
        <w:r w:rsidR="00E13201">
          <w:rPr>
            <w:webHidden/>
          </w:rPr>
          <w:tab/>
        </w:r>
        <w:r w:rsidR="00E13201">
          <w:rPr>
            <w:webHidden/>
          </w:rPr>
          <w:fldChar w:fldCharType="begin"/>
        </w:r>
        <w:r w:rsidR="00E13201">
          <w:rPr>
            <w:webHidden/>
          </w:rPr>
          <w:instrText xml:space="preserve"> PAGEREF _Toc126764887 \h </w:instrText>
        </w:r>
        <w:r w:rsidR="00E13201">
          <w:rPr>
            <w:webHidden/>
          </w:rPr>
        </w:r>
        <w:r w:rsidR="00E13201">
          <w:rPr>
            <w:webHidden/>
          </w:rPr>
          <w:fldChar w:fldCharType="separate"/>
        </w:r>
        <w:r w:rsidR="00E13201">
          <w:rPr>
            <w:webHidden/>
          </w:rPr>
          <w:t>600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88"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184. Описание полей документа «Заявка на внесение изменений в перечень ГМУ (основные реквизиты)», вкладки «Адресные данные»</w:t>
        </w:r>
        <w:r w:rsidR="00E13201">
          <w:rPr>
            <w:webHidden/>
          </w:rPr>
          <w:tab/>
        </w:r>
        <w:r w:rsidR="00E13201">
          <w:rPr>
            <w:webHidden/>
          </w:rPr>
          <w:fldChar w:fldCharType="begin"/>
        </w:r>
        <w:r w:rsidR="00E13201">
          <w:rPr>
            <w:webHidden/>
          </w:rPr>
          <w:instrText xml:space="preserve"> PAGEREF _Toc126764888 \h </w:instrText>
        </w:r>
        <w:r w:rsidR="00E13201">
          <w:rPr>
            <w:webHidden/>
          </w:rPr>
        </w:r>
        <w:r w:rsidR="00E13201">
          <w:rPr>
            <w:webHidden/>
          </w:rPr>
          <w:fldChar w:fldCharType="separate"/>
        </w:r>
        <w:r w:rsidR="00E13201">
          <w:rPr>
            <w:webHidden/>
          </w:rPr>
          <w:t>605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89"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185. Описание полей документа «Заявка на внесение изменений в перечень ГМУ (основные реквизиты)», вкладки «Административная принадлежность»</w:t>
        </w:r>
        <w:r w:rsidR="00E13201">
          <w:rPr>
            <w:webHidden/>
          </w:rPr>
          <w:tab/>
        </w:r>
        <w:r w:rsidR="00E13201">
          <w:rPr>
            <w:webHidden/>
          </w:rPr>
          <w:fldChar w:fldCharType="begin"/>
        </w:r>
        <w:r w:rsidR="00E13201">
          <w:rPr>
            <w:webHidden/>
          </w:rPr>
          <w:instrText xml:space="preserve"> PAGEREF _Toc126764889 \h </w:instrText>
        </w:r>
        <w:r w:rsidR="00E13201">
          <w:rPr>
            <w:webHidden/>
          </w:rPr>
        </w:r>
        <w:r w:rsidR="00E13201">
          <w:rPr>
            <w:webHidden/>
          </w:rPr>
          <w:fldChar w:fldCharType="separate"/>
        </w:r>
        <w:r w:rsidR="00E13201">
          <w:rPr>
            <w:webHidden/>
          </w:rPr>
          <w:t>607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90"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186. Описание полей документа «Заявка на внесение изменений в перечень ГМУ (основные реквизиты)», вкладки «Остальные реквизиты учреждения»</w:t>
        </w:r>
        <w:r w:rsidR="00E13201">
          <w:rPr>
            <w:webHidden/>
          </w:rPr>
          <w:tab/>
        </w:r>
        <w:r w:rsidR="00E13201">
          <w:rPr>
            <w:webHidden/>
          </w:rPr>
          <w:fldChar w:fldCharType="begin"/>
        </w:r>
        <w:r w:rsidR="00E13201">
          <w:rPr>
            <w:webHidden/>
          </w:rPr>
          <w:instrText xml:space="preserve"> PAGEREF _Toc126764890 \h </w:instrText>
        </w:r>
        <w:r w:rsidR="00E13201">
          <w:rPr>
            <w:webHidden/>
          </w:rPr>
        </w:r>
        <w:r w:rsidR="00E13201">
          <w:rPr>
            <w:webHidden/>
          </w:rPr>
          <w:fldChar w:fldCharType="separate"/>
        </w:r>
        <w:r w:rsidR="00E13201">
          <w:rPr>
            <w:webHidden/>
          </w:rPr>
          <w:t>609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91"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187. Описание полей документа «Заявка на внесение изменений в перечень ГМУ (основные реквизиты)», вкладки «Бюджеты»</w:t>
        </w:r>
        <w:r w:rsidR="00E13201">
          <w:rPr>
            <w:webHidden/>
          </w:rPr>
          <w:tab/>
        </w:r>
        <w:r w:rsidR="00E13201">
          <w:rPr>
            <w:webHidden/>
          </w:rPr>
          <w:fldChar w:fldCharType="begin"/>
        </w:r>
        <w:r w:rsidR="00E13201">
          <w:rPr>
            <w:webHidden/>
          </w:rPr>
          <w:instrText xml:space="preserve"> PAGEREF _Toc126764891 \h </w:instrText>
        </w:r>
        <w:r w:rsidR="00E13201">
          <w:rPr>
            <w:webHidden/>
          </w:rPr>
        </w:r>
        <w:r w:rsidR="00E13201">
          <w:rPr>
            <w:webHidden/>
          </w:rPr>
          <w:fldChar w:fldCharType="separate"/>
        </w:r>
        <w:r w:rsidR="00E13201">
          <w:rPr>
            <w:webHidden/>
          </w:rPr>
          <w:t>610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92"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188 Описание полей документа «Заявка на внесение изменений в перечень ГМУ (основные реквизиты)», вкладки «Подтверждающие документы»</w:t>
        </w:r>
        <w:r w:rsidR="00E13201">
          <w:rPr>
            <w:webHidden/>
          </w:rPr>
          <w:tab/>
        </w:r>
        <w:r w:rsidR="00E13201">
          <w:rPr>
            <w:webHidden/>
          </w:rPr>
          <w:fldChar w:fldCharType="begin"/>
        </w:r>
        <w:r w:rsidR="00E13201">
          <w:rPr>
            <w:webHidden/>
          </w:rPr>
          <w:instrText xml:space="preserve"> PAGEREF _Toc126764892 \h </w:instrText>
        </w:r>
        <w:r w:rsidR="00E13201">
          <w:rPr>
            <w:webHidden/>
          </w:rPr>
        </w:r>
        <w:r w:rsidR="00E13201">
          <w:rPr>
            <w:webHidden/>
          </w:rPr>
          <w:fldChar w:fldCharType="separate"/>
        </w:r>
        <w:r w:rsidR="00E13201">
          <w:rPr>
            <w:webHidden/>
          </w:rPr>
          <w:t>611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93"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189. Описание полей документа «Заявка на внесение изменений в перечень ГМУ (основные реквизиты)», закладки «Подписи»</w:t>
        </w:r>
        <w:r w:rsidR="00E13201">
          <w:rPr>
            <w:webHidden/>
          </w:rPr>
          <w:tab/>
        </w:r>
        <w:r w:rsidR="00E13201">
          <w:rPr>
            <w:webHidden/>
          </w:rPr>
          <w:fldChar w:fldCharType="begin"/>
        </w:r>
        <w:r w:rsidR="00E13201">
          <w:rPr>
            <w:webHidden/>
          </w:rPr>
          <w:instrText xml:space="preserve"> PAGEREF _Toc126764893 \h </w:instrText>
        </w:r>
        <w:r w:rsidR="00E13201">
          <w:rPr>
            <w:webHidden/>
          </w:rPr>
        </w:r>
        <w:r w:rsidR="00E13201">
          <w:rPr>
            <w:webHidden/>
          </w:rPr>
          <w:fldChar w:fldCharType="separate"/>
        </w:r>
        <w:r w:rsidR="00E13201">
          <w:rPr>
            <w:webHidden/>
          </w:rPr>
          <w:t>612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94"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190. Описание полей документа «Сведения об организации», закладки «Основные атрибуты (1)»</w:t>
        </w:r>
        <w:r w:rsidR="00E13201">
          <w:rPr>
            <w:webHidden/>
          </w:rPr>
          <w:tab/>
        </w:r>
        <w:r w:rsidR="00E13201">
          <w:rPr>
            <w:webHidden/>
          </w:rPr>
          <w:fldChar w:fldCharType="begin"/>
        </w:r>
        <w:r w:rsidR="00E13201">
          <w:rPr>
            <w:webHidden/>
          </w:rPr>
          <w:instrText xml:space="preserve"> PAGEREF _Toc126764894 \h </w:instrText>
        </w:r>
        <w:r w:rsidR="00E13201">
          <w:rPr>
            <w:webHidden/>
          </w:rPr>
        </w:r>
        <w:r w:rsidR="00E13201">
          <w:rPr>
            <w:webHidden/>
          </w:rPr>
          <w:fldChar w:fldCharType="separate"/>
        </w:r>
        <w:r w:rsidR="00E13201">
          <w:rPr>
            <w:webHidden/>
          </w:rPr>
          <w:t>615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95"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191. Описание полей документа «Сведения об организации», закладки «Полномочия и бюджеты (2)»</w:t>
        </w:r>
        <w:r w:rsidR="00E13201">
          <w:rPr>
            <w:webHidden/>
          </w:rPr>
          <w:tab/>
        </w:r>
        <w:r w:rsidR="00E13201">
          <w:rPr>
            <w:webHidden/>
          </w:rPr>
          <w:fldChar w:fldCharType="begin"/>
        </w:r>
        <w:r w:rsidR="00E13201">
          <w:rPr>
            <w:webHidden/>
          </w:rPr>
          <w:instrText xml:space="preserve"> PAGEREF _Toc126764895 \h </w:instrText>
        </w:r>
        <w:r w:rsidR="00E13201">
          <w:rPr>
            <w:webHidden/>
          </w:rPr>
        </w:r>
        <w:r w:rsidR="00E13201">
          <w:rPr>
            <w:webHidden/>
          </w:rPr>
          <w:fldChar w:fldCharType="separate"/>
        </w:r>
        <w:r w:rsidR="00E13201">
          <w:rPr>
            <w:webHidden/>
          </w:rPr>
          <w:t>623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96"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192. Описание полей документа «Сведения об организации», закладки «Сведения о счетах (3)»</w:t>
        </w:r>
        <w:r w:rsidR="00E13201">
          <w:rPr>
            <w:webHidden/>
          </w:rPr>
          <w:tab/>
        </w:r>
        <w:r w:rsidR="00E13201">
          <w:rPr>
            <w:webHidden/>
          </w:rPr>
          <w:fldChar w:fldCharType="begin"/>
        </w:r>
        <w:r w:rsidR="00E13201">
          <w:rPr>
            <w:webHidden/>
          </w:rPr>
          <w:instrText xml:space="preserve"> PAGEREF _Toc126764896 \h </w:instrText>
        </w:r>
        <w:r w:rsidR="00E13201">
          <w:rPr>
            <w:webHidden/>
          </w:rPr>
        </w:r>
        <w:r w:rsidR="00E13201">
          <w:rPr>
            <w:webHidden/>
          </w:rPr>
          <w:fldChar w:fldCharType="separate"/>
        </w:r>
        <w:r w:rsidR="00E13201">
          <w:rPr>
            <w:webHidden/>
          </w:rPr>
          <w:t>628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97"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193. Описание полей документа «Сведения об организации», закладки «Подписи документа (4)»</w:t>
        </w:r>
        <w:r w:rsidR="00E13201">
          <w:rPr>
            <w:webHidden/>
          </w:rPr>
          <w:tab/>
        </w:r>
        <w:r w:rsidR="00E13201">
          <w:rPr>
            <w:webHidden/>
          </w:rPr>
          <w:fldChar w:fldCharType="begin"/>
        </w:r>
        <w:r w:rsidR="00E13201">
          <w:rPr>
            <w:webHidden/>
          </w:rPr>
          <w:instrText xml:space="preserve"> PAGEREF _Toc126764897 \h </w:instrText>
        </w:r>
        <w:r w:rsidR="00E13201">
          <w:rPr>
            <w:webHidden/>
          </w:rPr>
        </w:r>
        <w:r w:rsidR="00E13201">
          <w:rPr>
            <w:webHidden/>
          </w:rPr>
          <w:fldChar w:fldCharType="separate"/>
        </w:r>
        <w:r w:rsidR="00E13201">
          <w:rPr>
            <w:webHidden/>
          </w:rPr>
          <w:t>628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98"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194. Описание полей документа «Сведения об организации», закладки «Примечание (5)»</w:t>
        </w:r>
        <w:r w:rsidR="00E13201">
          <w:rPr>
            <w:webHidden/>
          </w:rPr>
          <w:tab/>
        </w:r>
        <w:r w:rsidR="00E13201">
          <w:rPr>
            <w:webHidden/>
          </w:rPr>
          <w:fldChar w:fldCharType="begin"/>
        </w:r>
        <w:r w:rsidR="00E13201">
          <w:rPr>
            <w:webHidden/>
          </w:rPr>
          <w:instrText xml:space="preserve"> PAGEREF _Toc126764898 \h </w:instrText>
        </w:r>
        <w:r w:rsidR="00E13201">
          <w:rPr>
            <w:webHidden/>
          </w:rPr>
        </w:r>
        <w:r w:rsidR="00E13201">
          <w:rPr>
            <w:webHidden/>
          </w:rPr>
          <w:fldChar w:fldCharType="separate"/>
        </w:r>
        <w:r w:rsidR="00E13201">
          <w:rPr>
            <w:webHidden/>
          </w:rPr>
          <w:t>629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899"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195. Описание полей документа «Сведения об организации», закладки «Полномочия организации до 01.01.2016»</w:t>
        </w:r>
        <w:r w:rsidR="00E13201">
          <w:rPr>
            <w:webHidden/>
          </w:rPr>
          <w:tab/>
        </w:r>
        <w:r w:rsidR="00E13201">
          <w:rPr>
            <w:webHidden/>
          </w:rPr>
          <w:fldChar w:fldCharType="begin"/>
        </w:r>
        <w:r w:rsidR="00E13201">
          <w:rPr>
            <w:webHidden/>
          </w:rPr>
          <w:instrText xml:space="preserve"> PAGEREF _Toc126764899 \h </w:instrText>
        </w:r>
        <w:r w:rsidR="00E13201">
          <w:rPr>
            <w:webHidden/>
          </w:rPr>
        </w:r>
        <w:r w:rsidR="00E13201">
          <w:rPr>
            <w:webHidden/>
          </w:rPr>
          <w:fldChar w:fldCharType="separate"/>
        </w:r>
        <w:r w:rsidR="00E13201">
          <w:rPr>
            <w:webHidden/>
          </w:rPr>
          <w:t>630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00"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196. Описание полей документа «Уведомление о подтверждении (аннулировании)», закладки «Реквизиты запроса (1)»</w:t>
        </w:r>
        <w:r w:rsidR="00E13201">
          <w:rPr>
            <w:webHidden/>
          </w:rPr>
          <w:tab/>
        </w:r>
        <w:r w:rsidR="00E13201">
          <w:rPr>
            <w:webHidden/>
          </w:rPr>
          <w:fldChar w:fldCharType="begin"/>
        </w:r>
        <w:r w:rsidR="00E13201">
          <w:rPr>
            <w:webHidden/>
          </w:rPr>
          <w:instrText xml:space="preserve"> PAGEREF _Toc126764900 \h </w:instrText>
        </w:r>
        <w:r w:rsidR="00E13201">
          <w:rPr>
            <w:webHidden/>
          </w:rPr>
        </w:r>
        <w:r w:rsidR="00E13201">
          <w:rPr>
            <w:webHidden/>
          </w:rPr>
          <w:fldChar w:fldCharType="separate"/>
        </w:r>
        <w:r w:rsidR="00E13201">
          <w:rPr>
            <w:webHidden/>
          </w:rPr>
          <w:t>632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01"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197. Описание полей документа «Уведомление о подтверждении (аннулировании)», закладки «Подписи (2)»</w:t>
        </w:r>
        <w:r w:rsidR="00E13201">
          <w:rPr>
            <w:webHidden/>
          </w:rPr>
          <w:tab/>
        </w:r>
        <w:r w:rsidR="00E13201">
          <w:rPr>
            <w:webHidden/>
          </w:rPr>
          <w:fldChar w:fldCharType="begin"/>
        </w:r>
        <w:r w:rsidR="00E13201">
          <w:rPr>
            <w:webHidden/>
          </w:rPr>
          <w:instrText xml:space="preserve"> PAGEREF _Toc126764901 \h </w:instrText>
        </w:r>
        <w:r w:rsidR="00E13201">
          <w:rPr>
            <w:webHidden/>
          </w:rPr>
        </w:r>
        <w:r w:rsidR="00E13201">
          <w:rPr>
            <w:webHidden/>
          </w:rPr>
          <w:fldChar w:fldCharType="separate"/>
        </w:r>
        <w:r w:rsidR="00E13201">
          <w:rPr>
            <w:webHidden/>
          </w:rPr>
          <w:t>634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02"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198. Описание полей документа «Информация из реестра», закладки «Основные реквизиты (1)»</w:t>
        </w:r>
        <w:r w:rsidR="00E13201">
          <w:rPr>
            <w:webHidden/>
          </w:rPr>
          <w:tab/>
        </w:r>
        <w:r w:rsidR="00E13201">
          <w:rPr>
            <w:webHidden/>
          </w:rPr>
          <w:fldChar w:fldCharType="begin"/>
        </w:r>
        <w:r w:rsidR="00E13201">
          <w:rPr>
            <w:webHidden/>
          </w:rPr>
          <w:instrText xml:space="preserve"> PAGEREF _Toc126764902 \h </w:instrText>
        </w:r>
        <w:r w:rsidR="00E13201">
          <w:rPr>
            <w:webHidden/>
          </w:rPr>
        </w:r>
        <w:r w:rsidR="00E13201">
          <w:rPr>
            <w:webHidden/>
          </w:rPr>
          <w:fldChar w:fldCharType="separate"/>
        </w:r>
        <w:r w:rsidR="00E13201">
          <w:rPr>
            <w:webHidden/>
          </w:rPr>
          <w:t>637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03"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199. Описание полей документа «Информация из реестра», закладки «Реквизиты организаций (2)»</w:t>
        </w:r>
        <w:r w:rsidR="00E13201">
          <w:rPr>
            <w:webHidden/>
          </w:rPr>
          <w:tab/>
        </w:r>
        <w:r w:rsidR="00E13201">
          <w:rPr>
            <w:webHidden/>
          </w:rPr>
          <w:fldChar w:fldCharType="begin"/>
        </w:r>
        <w:r w:rsidR="00E13201">
          <w:rPr>
            <w:webHidden/>
          </w:rPr>
          <w:instrText xml:space="preserve"> PAGEREF _Toc126764903 \h </w:instrText>
        </w:r>
        <w:r w:rsidR="00E13201">
          <w:rPr>
            <w:webHidden/>
          </w:rPr>
        </w:r>
        <w:r w:rsidR="00E13201">
          <w:rPr>
            <w:webHidden/>
          </w:rPr>
          <w:fldChar w:fldCharType="separate"/>
        </w:r>
        <w:r w:rsidR="00E13201">
          <w:rPr>
            <w:webHidden/>
          </w:rPr>
          <w:t>638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04"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200. Описание полей документа «Информация из реестра», закладки «Подписи (3)»</w:t>
        </w:r>
        <w:r w:rsidR="00E13201">
          <w:rPr>
            <w:webHidden/>
          </w:rPr>
          <w:tab/>
        </w:r>
        <w:r w:rsidR="00E13201">
          <w:rPr>
            <w:webHidden/>
          </w:rPr>
          <w:fldChar w:fldCharType="begin"/>
        </w:r>
        <w:r w:rsidR="00E13201">
          <w:rPr>
            <w:webHidden/>
          </w:rPr>
          <w:instrText xml:space="preserve"> PAGEREF _Toc126764904 \h </w:instrText>
        </w:r>
        <w:r w:rsidR="00E13201">
          <w:rPr>
            <w:webHidden/>
          </w:rPr>
        </w:r>
        <w:r w:rsidR="00E13201">
          <w:rPr>
            <w:webHidden/>
          </w:rPr>
          <w:fldChar w:fldCharType="separate"/>
        </w:r>
        <w:r w:rsidR="00E13201">
          <w:rPr>
            <w:webHidden/>
          </w:rPr>
          <w:t>640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05"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201. Описание полей документа «Запрос на подтверждение сведений об организации», закладки «Основные реквизиты (1)»</w:t>
        </w:r>
        <w:r w:rsidR="00E13201">
          <w:rPr>
            <w:webHidden/>
          </w:rPr>
          <w:tab/>
        </w:r>
        <w:r w:rsidR="00E13201">
          <w:rPr>
            <w:webHidden/>
          </w:rPr>
          <w:fldChar w:fldCharType="begin"/>
        </w:r>
        <w:r w:rsidR="00E13201">
          <w:rPr>
            <w:webHidden/>
          </w:rPr>
          <w:instrText xml:space="preserve"> PAGEREF _Toc126764905 \h </w:instrText>
        </w:r>
        <w:r w:rsidR="00E13201">
          <w:rPr>
            <w:webHidden/>
          </w:rPr>
        </w:r>
        <w:r w:rsidR="00E13201">
          <w:rPr>
            <w:webHidden/>
          </w:rPr>
          <w:fldChar w:fldCharType="separate"/>
        </w:r>
        <w:r w:rsidR="00E13201">
          <w:rPr>
            <w:webHidden/>
          </w:rPr>
          <w:t>642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06"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202. Описание полей документа «Запрос на подтверждение сведений об организации», закладки «Полномочия (2)»</w:t>
        </w:r>
        <w:r w:rsidR="00E13201">
          <w:rPr>
            <w:webHidden/>
          </w:rPr>
          <w:tab/>
        </w:r>
        <w:r w:rsidR="00E13201">
          <w:rPr>
            <w:webHidden/>
          </w:rPr>
          <w:fldChar w:fldCharType="begin"/>
        </w:r>
        <w:r w:rsidR="00E13201">
          <w:rPr>
            <w:webHidden/>
          </w:rPr>
          <w:instrText xml:space="preserve"> PAGEREF _Toc126764906 \h </w:instrText>
        </w:r>
        <w:r w:rsidR="00E13201">
          <w:rPr>
            <w:webHidden/>
          </w:rPr>
        </w:r>
        <w:r w:rsidR="00E13201">
          <w:rPr>
            <w:webHidden/>
          </w:rPr>
          <w:fldChar w:fldCharType="separate"/>
        </w:r>
        <w:r w:rsidR="00E13201">
          <w:rPr>
            <w:webHidden/>
          </w:rPr>
          <w:t>645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07"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203. Описание полей документа «Запрос на подтверждение сведений об организации», закладки «Подписи (3)»</w:t>
        </w:r>
        <w:r w:rsidR="00E13201">
          <w:rPr>
            <w:webHidden/>
          </w:rPr>
          <w:tab/>
        </w:r>
        <w:r w:rsidR="00E13201">
          <w:rPr>
            <w:webHidden/>
          </w:rPr>
          <w:fldChar w:fldCharType="begin"/>
        </w:r>
        <w:r w:rsidR="00E13201">
          <w:rPr>
            <w:webHidden/>
          </w:rPr>
          <w:instrText xml:space="preserve"> PAGEREF _Toc126764907 \h </w:instrText>
        </w:r>
        <w:r w:rsidR="00E13201">
          <w:rPr>
            <w:webHidden/>
          </w:rPr>
        </w:r>
        <w:r w:rsidR="00E13201">
          <w:rPr>
            <w:webHidden/>
          </w:rPr>
          <w:fldChar w:fldCharType="separate"/>
        </w:r>
        <w:r w:rsidR="00E13201">
          <w:rPr>
            <w:webHidden/>
          </w:rPr>
          <w:t>647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08" w:history="1">
        <w:r w:rsidR="00E13201" w:rsidRPr="007A473F">
          <w:rPr>
            <w:rStyle w:val="ae"/>
            <w14:scene3d>
              <w14:camera w14:prst="orthographicFront"/>
              <w14:lightRig w14:rig="threePt" w14:dir="t">
                <w14:rot w14:lat="0" w14:lon="0" w14:rev="0"/>
              </w14:lightRig>
            </w14:scene3d>
          </w:rPr>
          <w:t>Таблица </w:t>
        </w:r>
        <w:r w:rsidR="00E13201">
          <w:rPr>
            <w:rFonts w:asciiTheme="minorHAnsi" w:eastAsiaTheme="minorEastAsia" w:hAnsiTheme="minorHAnsi" w:cstheme="minorBidi"/>
            <w:sz w:val="22"/>
            <w:szCs w:val="22"/>
          </w:rPr>
          <w:tab/>
        </w:r>
        <w:r w:rsidR="00E13201" w:rsidRPr="007A473F">
          <w:rPr>
            <w:rStyle w:val="ae"/>
          </w:rPr>
          <w:t>204. Описание полей документа «Протокол операций импорта»</w:t>
        </w:r>
        <w:r w:rsidR="00E13201">
          <w:rPr>
            <w:webHidden/>
          </w:rPr>
          <w:tab/>
        </w:r>
        <w:r w:rsidR="00E13201">
          <w:rPr>
            <w:webHidden/>
          </w:rPr>
          <w:fldChar w:fldCharType="begin"/>
        </w:r>
        <w:r w:rsidR="00E13201">
          <w:rPr>
            <w:webHidden/>
          </w:rPr>
          <w:instrText xml:space="preserve"> PAGEREF _Toc126764908 \h </w:instrText>
        </w:r>
        <w:r w:rsidR="00E13201">
          <w:rPr>
            <w:webHidden/>
          </w:rPr>
        </w:r>
        <w:r w:rsidR="00E13201">
          <w:rPr>
            <w:webHidden/>
          </w:rPr>
          <w:fldChar w:fldCharType="separate"/>
        </w:r>
        <w:r w:rsidR="00E13201">
          <w:rPr>
            <w:webHidden/>
          </w:rPr>
          <w:t>650</w:t>
        </w:r>
        <w:r w:rsidR="00E13201">
          <w:rPr>
            <w:webHidden/>
          </w:rPr>
          <w:fldChar w:fldCharType="end"/>
        </w:r>
      </w:hyperlink>
    </w:p>
    <w:p w:rsidR="00CA4993" w:rsidRPr="00FB0617" w:rsidRDefault="00CA4993" w:rsidP="00CA4993">
      <w:pPr>
        <w:pStyle w:val="ASFKNormal"/>
      </w:pPr>
      <w:r w:rsidRPr="00FB0617">
        <w:fldChar w:fldCharType="end"/>
      </w:r>
    </w:p>
    <w:p w:rsidR="00CA4993" w:rsidRPr="00FB0617" w:rsidRDefault="00CA4993" w:rsidP="00CA4993">
      <w:pPr>
        <w:pStyle w:val="ASFKReg"/>
      </w:pPr>
      <w:bookmarkStart w:id="8" w:name="_Toc126764571"/>
      <w:r w:rsidRPr="00FB0617">
        <w:lastRenderedPageBreak/>
        <w:t>Перечень рисунков</w:t>
      </w:r>
      <w:bookmarkEnd w:id="8"/>
    </w:p>
    <w:p w:rsidR="00E13201" w:rsidRDefault="00CA4993">
      <w:pPr>
        <w:pStyle w:val="afff2"/>
        <w:rPr>
          <w:rFonts w:asciiTheme="minorHAnsi" w:eastAsiaTheme="minorEastAsia" w:hAnsiTheme="minorHAnsi" w:cstheme="minorBidi"/>
          <w:sz w:val="22"/>
          <w:szCs w:val="22"/>
        </w:rPr>
      </w:pPr>
      <w:r w:rsidRPr="00FB0617">
        <w:fldChar w:fldCharType="begin"/>
      </w:r>
      <w:r w:rsidRPr="00FB0617">
        <w:instrText xml:space="preserve"> TOC \f F \h \z \t "_ASFK_Fig_Name" \c "Рисунок" </w:instrText>
      </w:r>
      <w:r w:rsidRPr="00FB0617">
        <w:fldChar w:fldCharType="separate"/>
      </w:r>
      <w:hyperlink w:anchor="_Toc12676490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 Основное окно программы</w:t>
        </w:r>
        <w:r w:rsidR="00E13201">
          <w:rPr>
            <w:webHidden/>
          </w:rPr>
          <w:tab/>
        </w:r>
        <w:r w:rsidR="00E13201">
          <w:rPr>
            <w:webHidden/>
          </w:rPr>
          <w:fldChar w:fldCharType="begin"/>
        </w:r>
        <w:r w:rsidR="00E13201">
          <w:rPr>
            <w:webHidden/>
          </w:rPr>
          <w:instrText xml:space="preserve"> PAGEREF _Toc126764909 \h </w:instrText>
        </w:r>
        <w:r w:rsidR="00E13201">
          <w:rPr>
            <w:webHidden/>
          </w:rPr>
        </w:r>
        <w:r w:rsidR="00E13201">
          <w:rPr>
            <w:webHidden/>
          </w:rPr>
          <w:fldChar w:fldCharType="separate"/>
        </w:r>
        <w:r w:rsidR="00E13201">
          <w:rPr>
            <w:webHidden/>
          </w:rPr>
          <w:t>48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1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 Окно настройки автоматического импорта/экспорта документов</w:t>
        </w:r>
        <w:r w:rsidR="00E13201">
          <w:rPr>
            <w:webHidden/>
          </w:rPr>
          <w:tab/>
        </w:r>
        <w:r w:rsidR="00E13201">
          <w:rPr>
            <w:webHidden/>
          </w:rPr>
          <w:fldChar w:fldCharType="begin"/>
        </w:r>
        <w:r w:rsidR="00E13201">
          <w:rPr>
            <w:webHidden/>
          </w:rPr>
          <w:instrText xml:space="preserve"> PAGEREF _Toc126764910 \h </w:instrText>
        </w:r>
        <w:r w:rsidR="00E13201">
          <w:rPr>
            <w:webHidden/>
          </w:rPr>
        </w:r>
        <w:r w:rsidR="00E13201">
          <w:rPr>
            <w:webHidden/>
          </w:rPr>
          <w:fldChar w:fldCharType="separate"/>
        </w:r>
        <w:r w:rsidR="00E13201">
          <w:rPr>
            <w:webHidden/>
          </w:rPr>
          <w:t>51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1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 Пример окна диспетчера задач</w:t>
        </w:r>
        <w:r w:rsidR="00E13201">
          <w:rPr>
            <w:webHidden/>
          </w:rPr>
          <w:tab/>
        </w:r>
        <w:r w:rsidR="00E13201">
          <w:rPr>
            <w:webHidden/>
          </w:rPr>
          <w:fldChar w:fldCharType="begin"/>
        </w:r>
        <w:r w:rsidR="00E13201">
          <w:rPr>
            <w:webHidden/>
          </w:rPr>
          <w:instrText xml:space="preserve"> PAGEREF _Toc126764911 \h </w:instrText>
        </w:r>
        <w:r w:rsidR="00E13201">
          <w:rPr>
            <w:webHidden/>
          </w:rPr>
        </w:r>
        <w:r w:rsidR="00E13201">
          <w:rPr>
            <w:webHidden/>
          </w:rPr>
          <w:fldChar w:fldCharType="separate"/>
        </w:r>
        <w:r w:rsidR="00E13201">
          <w:rPr>
            <w:webHidden/>
          </w:rPr>
          <w:t>52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1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4. Пример панели инструментов экранной формы документа</w:t>
        </w:r>
        <w:r w:rsidR="00E13201">
          <w:rPr>
            <w:webHidden/>
          </w:rPr>
          <w:tab/>
        </w:r>
        <w:r w:rsidR="00E13201">
          <w:rPr>
            <w:webHidden/>
          </w:rPr>
          <w:fldChar w:fldCharType="begin"/>
        </w:r>
        <w:r w:rsidR="00E13201">
          <w:rPr>
            <w:webHidden/>
          </w:rPr>
          <w:instrText xml:space="preserve"> PAGEREF _Toc126764912 \h </w:instrText>
        </w:r>
        <w:r w:rsidR="00E13201">
          <w:rPr>
            <w:webHidden/>
          </w:rPr>
        </w:r>
        <w:r w:rsidR="00E13201">
          <w:rPr>
            <w:webHidden/>
          </w:rPr>
          <w:fldChar w:fldCharType="separate"/>
        </w:r>
        <w:r w:rsidR="00E13201">
          <w:rPr>
            <w:webHidden/>
          </w:rPr>
          <w:t>55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1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5. Пример экранной формы, содержащей встроенную таблицу</w:t>
        </w:r>
        <w:r w:rsidR="00E13201">
          <w:rPr>
            <w:webHidden/>
          </w:rPr>
          <w:tab/>
        </w:r>
        <w:r w:rsidR="00E13201">
          <w:rPr>
            <w:webHidden/>
          </w:rPr>
          <w:fldChar w:fldCharType="begin"/>
        </w:r>
        <w:r w:rsidR="00E13201">
          <w:rPr>
            <w:webHidden/>
          </w:rPr>
          <w:instrText xml:space="preserve"> PAGEREF _Toc126764913 \h </w:instrText>
        </w:r>
        <w:r w:rsidR="00E13201">
          <w:rPr>
            <w:webHidden/>
          </w:rPr>
        </w:r>
        <w:r w:rsidR="00E13201">
          <w:rPr>
            <w:webHidden/>
          </w:rPr>
          <w:fldChar w:fldCharType="separate"/>
        </w:r>
        <w:r w:rsidR="00E13201">
          <w:rPr>
            <w:webHidden/>
          </w:rPr>
          <w:t>57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1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6. Панели сортировки и фильтров</w:t>
        </w:r>
        <w:r w:rsidR="00E13201">
          <w:rPr>
            <w:webHidden/>
          </w:rPr>
          <w:tab/>
        </w:r>
        <w:r w:rsidR="00E13201">
          <w:rPr>
            <w:webHidden/>
          </w:rPr>
          <w:fldChar w:fldCharType="begin"/>
        </w:r>
        <w:r w:rsidR="00E13201">
          <w:rPr>
            <w:webHidden/>
          </w:rPr>
          <w:instrText xml:space="preserve"> PAGEREF _Toc126764914 \h </w:instrText>
        </w:r>
        <w:r w:rsidR="00E13201">
          <w:rPr>
            <w:webHidden/>
          </w:rPr>
        </w:r>
        <w:r w:rsidR="00E13201">
          <w:rPr>
            <w:webHidden/>
          </w:rPr>
          <w:fldChar w:fldCharType="separate"/>
        </w:r>
        <w:r w:rsidR="00E13201">
          <w:rPr>
            <w:webHidden/>
          </w:rPr>
          <w:t>59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1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7. Панель сортировки</w:t>
        </w:r>
        <w:r w:rsidR="00E13201">
          <w:rPr>
            <w:webHidden/>
          </w:rPr>
          <w:tab/>
        </w:r>
        <w:r w:rsidR="00E13201">
          <w:rPr>
            <w:webHidden/>
          </w:rPr>
          <w:fldChar w:fldCharType="begin"/>
        </w:r>
        <w:r w:rsidR="00E13201">
          <w:rPr>
            <w:webHidden/>
          </w:rPr>
          <w:instrText xml:space="preserve"> PAGEREF _Toc126764915 \h </w:instrText>
        </w:r>
        <w:r w:rsidR="00E13201">
          <w:rPr>
            <w:webHidden/>
          </w:rPr>
        </w:r>
        <w:r w:rsidR="00E13201">
          <w:rPr>
            <w:webHidden/>
          </w:rPr>
          <w:fldChar w:fldCharType="separate"/>
        </w:r>
        <w:r w:rsidR="00E13201">
          <w:rPr>
            <w:webHidden/>
          </w:rPr>
          <w:t>59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1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8. Панель фильтров</w:t>
        </w:r>
        <w:r w:rsidR="00E13201">
          <w:rPr>
            <w:webHidden/>
          </w:rPr>
          <w:tab/>
        </w:r>
        <w:r w:rsidR="00E13201">
          <w:rPr>
            <w:webHidden/>
          </w:rPr>
          <w:fldChar w:fldCharType="begin"/>
        </w:r>
        <w:r w:rsidR="00E13201">
          <w:rPr>
            <w:webHidden/>
          </w:rPr>
          <w:instrText xml:space="preserve"> PAGEREF _Toc126764916 \h </w:instrText>
        </w:r>
        <w:r w:rsidR="00E13201">
          <w:rPr>
            <w:webHidden/>
          </w:rPr>
        </w:r>
        <w:r w:rsidR="00E13201">
          <w:rPr>
            <w:webHidden/>
          </w:rPr>
          <w:fldChar w:fldCharType="separate"/>
        </w:r>
        <w:r w:rsidR="00E13201">
          <w:rPr>
            <w:webHidden/>
          </w:rPr>
          <w:t>59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1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9. Панель перемещения по списку документов. Отображается первая из пяти страниц журнала документов</w:t>
        </w:r>
        <w:r w:rsidR="00E13201">
          <w:rPr>
            <w:webHidden/>
          </w:rPr>
          <w:tab/>
        </w:r>
        <w:r w:rsidR="00E13201">
          <w:rPr>
            <w:webHidden/>
          </w:rPr>
          <w:fldChar w:fldCharType="begin"/>
        </w:r>
        <w:r w:rsidR="00E13201">
          <w:rPr>
            <w:webHidden/>
          </w:rPr>
          <w:instrText xml:space="preserve"> PAGEREF _Toc126764917 \h </w:instrText>
        </w:r>
        <w:r w:rsidR="00E13201">
          <w:rPr>
            <w:webHidden/>
          </w:rPr>
        </w:r>
        <w:r w:rsidR="00E13201">
          <w:rPr>
            <w:webHidden/>
          </w:rPr>
          <w:fldChar w:fldCharType="separate"/>
        </w:r>
        <w:r w:rsidR="00E13201">
          <w:rPr>
            <w:webHidden/>
          </w:rPr>
          <w:t>60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1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10. Информационная панель</w:t>
        </w:r>
        <w:r w:rsidR="00E13201">
          <w:rPr>
            <w:webHidden/>
          </w:rPr>
          <w:tab/>
        </w:r>
        <w:r w:rsidR="00E13201">
          <w:rPr>
            <w:webHidden/>
          </w:rPr>
          <w:fldChar w:fldCharType="begin"/>
        </w:r>
        <w:r w:rsidR="00E13201">
          <w:rPr>
            <w:webHidden/>
          </w:rPr>
          <w:instrText xml:space="preserve"> PAGEREF _Toc126764918 \h </w:instrText>
        </w:r>
        <w:r w:rsidR="00E13201">
          <w:rPr>
            <w:webHidden/>
          </w:rPr>
        </w:r>
        <w:r w:rsidR="00E13201">
          <w:rPr>
            <w:webHidden/>
          </w:rPr>
          <w:fldChar w:fldCharType="separate"/>
        </w:r>
        <w:r w:rsidR="00E13201">
          <w:rPr>
            <w:webHidden/>
          </w:rPr>
          <w:t>61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1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11. ЭФ списка документов «Заявка на кассовый расход»</w:t>
        </w:r>
        <w:r w:rsidR="00E13201">
          <w:rPr>
            <w:webHidden/>
          </w:rPr>
          <w:tab/>
        </w:r>
        <w:r w:rsidR="00E13201">
          <w:rPr>
            <w:webHidden/>
          </w:rPr>
          <w:fldChar w:fldCharType="begin"/>
        </w:r>
        <w:r w:rsidR="00E13201">
          <w:rPr>
            <w:webHidden/>
          </w:rPr>
          <w:instrText xml:space="preserve"> PAGEREF _Toc126764919 \h </w:instrText>
        </w:r>
        <w:r w:rsidR="00E13201">
          <w:rPr>
            <w:webHidden/>
          </w:rPr>
        </w:r>
        <w:r w:rsidR="00E13201">
          <w:rPr>
            <w:webHidden/>
          </w:rPr>
          <w:fldChar w:fldCharType="separate"/>
        </w:r>
        <w:r w:rsidR="00E13201">
          <w:rPr>
            <w:webHidden/>
          </w:rPr>
          <w:t>63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2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12. Фрагмент ЭФ списка документов «Заявка на кассовый расход» с полем «Признак ЭДО» в скроллере</w:t>
        </w:r>
        <w:r w:rsidR="00E13201">
          <w:rPr>
            <w:webHidden/>
          </w:rPr>
          <w:tab/>
        </w:r>
        <w:r w:rsidR="00E13201">
          <w:rPr>
            <w:webHidden/>
          </w:rPr>
          <w:fldChar w:fldCharType="begin"/>
        </w:r>
        <w:r w:rsidR="00E13201">
          <w:rPr>
            <w:webHidden/>
          </w:rPr>
          <w:instrText xml:space="preserve"> PAGEREF _Toc126764920 \h </w:instrText>
        </w:r>
        <w:r w:rsidR="00E13201">
          <w:rPr>
            <w:webHidden/>
          </w:rPr>
        </w:r>
        <w:r w:rsidR="00E13201">
          <w:rPr>
            <w:webHidden/>
          </w:rPr>
          <w:fldChar w:fldCharType="separate"/>
        </w:r>
        <w:r w:rsidR="00E13201">
          <w:rPr>
            <w:webHidden/>
          </w:rPr>
          <w:t>63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2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13. Окно «Поиск…»</w:t>
        </w:r>
        <w:r w:rsidR="00E13201">
          <w:rPr>
            <w:webHidden/>
          </w:rPr>
          <w:tab/>
        </w:r>
        <w:r w:rsidR="00E13201">
          <w:rPr>
            <w:webHidden/>
          </w:rPr>
          <w:fldChar w:fldCharType="begin"/>
        </w:r>
        <w:r w:rsidR="00E13201">
          <w:rPr>
            <w:webHidden/>
          </w:rPr>
          <w:instrText xml:space="preserve"> PAGEREF _Toc126764921 \h </w:instrText>
        </w:r>
        <w:r w:rsidR="00E13201">
          <w:rPr>
            <w:webHidden/>
          </w:rPr>
        </w:r>
        <w:r w:rsidR="00E13201">
          <w:rPr>
            <w:webHidden/>
          </w:rPr>
          <w:fldChar w:fldCharType="separate"/>
        </w:r>
        <w:r w:rsidR="00E13201">
          <w:rPr>
            <w:webHidden/>
          </w:rPr>
          <w:t>64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2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14. Окно «Выбор родительского документа» для документов типа «Сведения о соглашении»</w:t>
        </w:r>
        <w:r w:rsidR="00E13201">
          <w:rPr>
            <w:webHidden/>
          </w:rPr>
          <w:tab/>
        </w:r>
        <w:r w:rsidR="00E13201">
          <w:rPr>
            <w:webHidden/>
          </w:rPr>
          <w:fldChar w:fldCharType="begin"/>
        </w:r>
        <w:r w:rsidR="00E13201">
          <w:rPr>
            <w:webHidden/>
          </w:rPr>
          <w:instrText xml:space="preserve"> PAGEREF _Toc126764922 \h </w:instrText>
        </w:r>
        <w:r w:rsidR="00E13201">
          <w:rPr>
            <w:webHidden/>
          </w:rPr>
        </w:r>
        <w:r w:rsidR="00E13201">
          <w:rPr>
            <w:webHidden/>
          </w:rPr>
          <w:fldChar w:fldCharType="separate"/>
        </w:r>
        <w:r w:rsidR="00E13201">
          <w:rPr>
            <w:webHidden/>
          </w:rPr>
          <w:t>65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2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15. ЭФ документа «Заявка на кассовый расход», закладки «Заголовок, Раздел 1, 2 (1)»</w:t>
        </w:r>
        <w:r w:rsidR="00E13201">
          <w:rPr>
            <w:webHidden/>
          </w:rPr>
          <w:tab/>
        </w:r>
        <w:r w:rsidR="00E13201">
          <w:rPr>
            <w:webHidden/>
          </w:rPr>
          <w:fldChar w:fldCharType="begin"/>
        </w:r>
        <w:r w:rsidR="00E13201">
          <w:rPr>
            <w:webHidden/>
          </w:rPr>
          <w:instrText xml:space="preserve"> PAGEREF _Toc126764923 \h </w:instrText>
        </w:r>
        <w:r w:rsidR="00E13201">
          <w:rPr>
            <w:webHidden/>
          </w:rPr>
        </w:r>
        <w:r w:rsidR="00E13201">
          <w:rPr>
            <w:webHidden/>
          </w:rPr>
          <w:fldChar w:fldCharType="separate"/>
        </w:r>
        <w:r w:rsidR="00E13201">
          <w:rPr>
            <w:webHidden/>
          </w:rPr>
          <w:t>66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2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16. Форма «Добавление записи»</w:t>
        </w:r>
        <w:r w:rsidR="00E13201">
          <w:rPr>
            <w:webHidden/>
          </w:rPr>
          <w:tab/>
        </w:r>
        <w:r w:rsidR="00E13201">
          <w:rPr>
            <w:webHidden/>
          </w:rPr>
          <w:fldChar w:fldCharType="begin"/>
        </w:r>
        <w:r w:rsidR="00E13201">
          <w:rPr>
            <w:webHidden/>
          </w:rPr>
          <w:instrText xml:space="preserve"> PAGEREF _Toc126764924 \h </w:instrText>
        </w:r>
        <w:r w:rsidR="00E13201">
          <w:rPr>
            <w:webHidden/>
          </w:rPr>
        </w:r>
        <w:r w:rsidR="00E13201">
          <w:rPr>
            <w:webHidden/>
          </w:rPr>
          <w:fldChar w:fldCharType="separate"/>
        </w:r>
        <w:r w:rsidR="00E13201">
          <w:rPr>
            <w:webHidden/>
          </w:rPr>
          <w:t>71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2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17. ЭФ документа «Заявка на кассовый расход», закладки «Раздел 3, 4, 5 (2)»</w:t>
        </w:r>
        <w:r w:rsidR="00E13201">
          <w:rPr>
            <w:webHidden/>
          </w:rPr>
          <w:tab/>
        </w:r>
        <w:r w:rsidR="00E13201">
          <w:rPr>
            <w:webHidden/>
          </w:rPr>
          <w:fldChar w:fldCharType="begin"/>
        </w:r>
        <w:r w:rsidR="00E13201">
          <w:rPr>
            <w:webHidden/>
          </w:rPr>
          <w:instrText xml:space="preserve"> PAGEREF _Toc126764925 \h </w:instrText>
        </w:r>
        <w:r w:rsidR="00E13201">
          <w:rPr>
            <w:webHidden/>
          </w:rPr>
        </w:r>
        <w:r w:rsidR="00E13201">
          <w:rPr>
            <w:webHidden/>
          </w:rPr>
          <w:fldChar w:fldCharType="separate"/>
        </w:r>
        <w:r w:rsidR="00E13201">
          <w:rPr>
            <w:webHidden/>
          </w:rPr>
          <w:t>71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2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18. Форма «Добавление записи»</w:t>
        </w:r>
        <w:r w:rsidR="00E13201">
          <w:rPr>
            <w:webHidden/>
          </w:rPr>
          <w:tab/>
        </w:r>
        <w:r w:rsidR="00E13201">
          <w:rPr>
            <w:webHidden/>
          </w:rPr>
          <w:fldChar w:fldCharType="begin"/>
        </w:r>
        <w:r w:rsidR="00E13201">
          <w:rPr>
            <w:webHidden/>
          </w:rPr>
          <w:instrText xml:space="preserve"> PAGEREF _Toc126764926 \h </w:instrText>
        </w:r>
        <w:r w:rsidR="00E13201">
          <w:rPr>
            <w:webHidden/>
          </w:rPr>
        </w:r>
        <w:r w:rsidR="00E13201">
          <w:rPr>
            <w:webHidden/>
          </w:rPr>
          <w:fldChar w:fldCharType="separate"/>
        </w:r>
        <w:r w:rsidR="00E13201">
          <w:rPr>
            <w:webHidden/>
          </w:rPr>
          <w:t>77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2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19. ЭФ документа «Заявка на кассовый расход», закладки «Подписи (3)»</w:t>
        </w:r>
        <w:r w:rsidR="00E13201">
          <w:rPr>
            <w:webHidden/>
          </w:rPr>
          <w:tab/>
        </w:r>
        <w:r w:rsidR="00E13201">
          <w:rPr>
            <w:webHidden/>
          </w:rPr>
          <w:fldChar w:fldCharType="begin"/>
        </w:r>
        <w:r w:rsidR="00E13201">
          <w:rPr>
            <w:webHidden/>
          </w:rPr>
          <w:instrText xml:space="preserve"> PAGEREF _Toc126764927 \h </w:instrText>
        </w:r>
        <w:r w:rsidR="00E13201">
          <w:rPr>
            <w:webHidden/>
          </w:rPr>
        </w:r>
        <w:r w:rsidR="00E13201">
          <w:rPr>
            <w:webHidden/>
          </w:rPr>
          <w:fldChar w:fldCharType="separate"/>
        </w:r>
        <w:r w:rsidR="00E13201">
          <w:rPr>
            <w:webHidden/>
          </w:rPr>
          <w:t>77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2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20. ЭФ списка документов «Заявка на кассовый расход (сокращенная)»</w:t>
        </w:r>
        <w:r w:rsidR="00E13201">
          <w:rPr>
            <w:webHidden/>
          </w:rPr>
          <w:tab/>
        </w:r>
        <w:r w:rsidR="00E13201">
          <w:rPr>
            <w:webHidden/>
          </w:rPr>
          <w:fldChar w:fldCharType="begin"/>
        </w:r>
        <w:r w:rsidR="00E13201">
          <w:rPr>
            <w:webHidden/>
          </w:rPr>
          <w:instrText xml:space="preserve"> PAGEREF _Toc126764928 \h </w:instrText>
        </w:r>
        <w:r w:rsidR="00E13201">
          <w:rPr>
            <w:webHidden/>
          </w:rPr>
        </w:r>
        <w:r w:rsidR="00E13201">
          <w:rPr>
            <w:webHidden/>
          </w:rPr>
          <w:fldChar w:fldCharType="separate"/>
        </w:r>
        <w:r w:rsidR="00E13201">
          <w:rPr>
            <w:webHidden/>
          </w:rPr>
          <w:t>79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2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21. ЭФ документа «Заявка на кассовый расход (сокращенная)», закладки «Заголовок, Раздел 1, (1)»</w:t>
        </w:r>
        <w:r w:rsidR="00E13201">
          <w:rPr>
            <w:webHidden/>
          </w:rPr>
          <w:tab/>
        </w:r>
        <w:r w:rsidR="00E13201">
          <w:rPr>
            <w:webHidden/>
          </w:rPr>
          <w:fldChar w:fldCharType="begin"/>
        </w:r>
        <w:r w:rsidR="00E13201">
          <w:rPr>
            <w:webHidden/>
          </w:rPr>
          <w:instrText xml:space="preserve"> PAGEREF _Toc126764929 \h </w:instrText>
        </w:r>
        <w:r w:rsidR="00E13201">
          <w:rPr>
            <w:webHidden/>
          </w:rPr>
        </w:r>
        <w:r w:rsidR="00E13201">
          <w:rPr>
            <w:webHidden/>
          </w:rPr>
          <w:fldChar w:fldCharType="separate"/>
        </w:r>
        <w:r w:rsidR="00E13201">
          <w:rPr>
            <w:webHidden/>
          </w:rPr>
          <w:t>81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3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22. ЭФ документа «Заявка на кассовый расход (сокращенная)», закладки «Раздел 2, 3 (2)»</w:t>
        </w:r>
        <w:r w:rsidR="00E13201">
          <w:rPr>
            <w:webHidden/>
          </w:rPr>
          <w:tab/>
        </w:r>
        <w:r w:rsidR="00E13201">
          <w:rPr>
            <w:webHidden/>
          </w:rPr>
          <w:fldChar w:fldCharType="begin"/>
        </w:r>
        <w:r w:rsidR="00E13201">
          <w:rPr>
            <w:webHidden/>
          </w:rPr>
          <w:instrText xml:space="preserve"> PAGEREF _Toc126764930 \h </w:instrText>
        </w:r>
        <w:r w:rsidR="00E13201">
          <w:rPr>
            <w:webHidden/>
          </w:rPr>
        </w:r>
        <w:r w:rsidR="00E13201">
          <w:rPr>
            <w:webHidden/>
          </w:rPr>
          <w:fldChar w:fldCharType="separate"/>
        </w:r>
        <w:r w:rsidR="00E13201">
          <w:rPr>
            <w:webHidden/>
          </w:rPr>
          <w:t>85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3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23. ЭФ документа «Заявка на кассовый расход (сокращенная)», закладки «Подписи (3)»</w:t>
        </w:r>
        <w:r w:rsidR="00E13201">
          <w:rPr>
            <w:webHidden/>
          </w:rPr>
          <w:tab/>
        </w:r>
        <w:r w:rsidR="00E13201">
          <w:rPr>
            <w:webHidden/>
          </w:rPr>
          <w:fldChar w:fldCharType="begin"/>
        </w:r>
        <w:r w:rsidR="00E13201">
          <w:rPr>
            <w:webHidden/>
          </w:rPr>
          <w:instrText xml:space="preserve"> PAGEREF _Toc126764931 \h </w:instrText>
        </w:r>
        <w:r w:rsidR="00E13201">
          <w:rPr>
            <w:webHidden/>
          </w:rPr>
        </w:r>
        <w:r w:rsidR="00E13201">
          <w:rPr>
            <w:webHidden/>
          </w:rPr>
          <w:fldChar w:fldCharType="separate"/>
        </w:r>
        <w:r w:rsidR="00E13201">
          <w:rPr>
            <w:webHidden/>
          </w:rPr>
          <w:t>87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3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24. ЭФ списка документов «Заявка на получение наличных денег»</w:t>
        </w:r>
        <w:r w:rsidR="00E13201">
          <w:rPr>
            <w:webHidden/>
          </w:rPr>
          <w:tab/>
        </w:r>
        <w:r w:rsidR="00E13201">
          <w:rPr>
            <w:webHidden/>
          </w:rPr>
          <w:fldChar w:fldCharType="begin"/>
        </w:r>
        <w:r w:rsidR="00E13201">
          <w:rPr>
            <w:webHidden/>
          </w:rPr>
          <w:instrText xml:space="preserve"> PAGEREF _Toc126764932 \h </w:instrText>
        </w:r>
        <w:r w:rsidR="00E13201">
          <w:rPr>
            <w:webHidden/>
          </w:rPr>
        </w:r>
        <w:r w:rsidR="00E13201">
          <w:rPr>
            <w:webHidden/>
          </w:rPr>
          <w:fldChar w:fldCharType="separate"/>
        </w:r>
        <w:r w:rsidR="00E13201">
          <w:rPr>
            <w:webHidden/>
          </w:rPr>
          <w:t>89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3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25. Окно «Поиск…»</w:t>
        </w:r>
        <w:r w:rsidR="00E13201">
          <w:rPr>
            <w:webHidden/>
          </w:rPr>
          <w:tab/>
        </w:r>
        <w:r w:rsidR="00E13201">
          <w:rPr>
            <w:webHidden/>
          </w:rPr>
          <w:fldChar w:fldCharType="begin"/>
        </w:r>
        <w:r w:rsidR="00E13201">
          <w:rPr>
            <w:webHidden/>
          </w:rPr>
          <w:instrText xml:space="preserve"> PAGEREF _Toc126764933 \h </w:instrText>
        </w:r>
        <w:r w:rsidR="00E13201">
          <w:rPr>
            <w:webHidden/>
          </w:rPr>
        </w:r>
        <w:r w:rsidR="00E13201">
          <w:rPr>
            <w:webHidden/>
          </w:rPr>
          <w:fldChar w:fldCharType="separate"/>
        </w:r>
        <w:r w:rsidR="00E13201">
          <w:rPr>
            <w:webHidden/>
          </w:rPr>
          <w:t>90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3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26. Окно «Выбор родительского документа» для документов типа «Сведения об обязательстве»</w:t>
        </w:r>
        <w:r w:rsidR="00E13201">
          <w:rPr>
            <w:webHidden/>
          </w:rPr>
          <w:tab/>
        </w:r>
        <w:r w:rsidR="00E13201">
          <w:rPr>
            <w:webHidden/>
          </w:rPr>
          <w:fldChar w:fldCharType="begin"/>
        </w:r>
        <w:r w:rsidR="00E13201">
          <w:rPr>
            <w:webHidden/>
          </w:rPr>
          <w:instrText xml:space="preserve"> PAGEREF _Toc126764934 \h </w:instrText>
        </w:r>
        <w:r w:rsidR="00E13201">
          <w:rPr>
            <w:webHidden/>
          </w:rPr>
        </w:r>
        <w:r w:rsidR="00E13201">
          <w:rPr>
            <w:webHidden/>
          </w:rPr>
          <w:fldChar w:fldCharType="separate"/>
        </w:r>
        <w:r w:rsidR="00E13201">
          <w:rPr>
            <w:webHidden/>
          </w:rPr>
          <w:t>90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3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27. ЭФ документа «Заявка на получение наличных денег», закладки «Раздел 1,2 (1)»</w:t>
        </w:r>
        <w:r w:rsidR="00E13201">
          <w:rPr>
            <w:webHidden/>
          </w:rPr>
          <w:tab/>
        </w:r>
        <w:r w:rsidR="00E13201">
          <w:rPr>
            <w:webHidden/>
          </w:rPr>
          <w:fldChar w:fldCharType="begin"/>
        </w:r>
        <w:r w:rsidR="00E13201">
          <w:rPr>
            <w:webHidden/>
          </w:rPr>
          <w:instrText xml:space="preserve"> PAGEREF _Toc126764935 \h </w:instrText>
        </w:r>
        <w:r w:rsidR="00E13201">
          <w:rPr>
            <w:webHidden/>
          </w:rPr>
        </w:r>
        <w:r w:rsidR="00E13201">
          <w:rPr>
            <w:webHidden/>
          </w:rPr>
          <w:fldChar w:fldCharType="separate"/>
        </w:r>
        <w:r w:rsidR="00E13201">
          <w:rPr>
            <w:webHidden/>
          </w:rPr>
          <w:t>92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3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28. Форма «Добавление записи»</w:t>
        </w:r>
        <w:r w:rsidR="00E13201">
          <w:rPr>
            <w:webHidden/>
          </w:rPr>
          <w:tab/>
        </w:r>
        <w:r w:rsidR="00E13201">
          <w:rPr>
            <w:webHidden/>
          </w:rPr>
          <w:fldChar w:fldCharType="begin"/>
        </w:r>
        <w:r w:rsidR="00E13201">
          <w:rPr>
            <w:webHidden/>
          </w:rPr>
          <w:instrText xml:space="preserve"> PAGEREF _Toc126764936 \h </w:instrText>
        </w:r>
        <w:r w:rsidR="00E13201">
          <w:rPr>
            <w:webHidden/>
          </w:rPr>
        </w:r>
        <w:r w:rsidR="00E13201">
          <w:rPr>
            <w:webHidden/>
          </w:rPr>
          <w:fldChar w:fldCharType="separate"/>
        </w:r>
        <w:r w:rsidR="00E13201">
          <w:rPr>
            <w:webHidden/>
          </w:rPr>
          <w:t>97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3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29. Форма «Добавление записи»</w:t>
        </w:r>
        <w:r w:rsidR="00E13201">
          <w:rPr>
            <w:webHidden/>
          </w:rPr>
          <w:tab/>
        </w:r>
        <w:r w:rsidR="00E13201">
          <w:rPr>
            <w:webHidden/>
          </w:rPr>
          <w:fldChar w:fldCharType="begin"/>
        </w:r>
        <w:r w:rsidR="00E13201">
          <w:rPr>
            <w:webHidden/>
          </w:rPr>
          <w:instrText xml:space="preserve"> PAGEREF _Toc126764937 \h </w:instrText>
        </w:r>
        <w:r w:rsidR="00E13201">
          <w:rPr>
            <w:webHidden/>
          </w:rPr>
        </w:r>
        <w:r w:rsidR="00E13201">
          <w:rPr>
            <w:webHidden/>
          </w:rPr>
          <w:fldChar w:fldCharType="separate"/>
        </w:r>
        <w:r w:rsidR="00E13201">
          <w:rPr>
            <w:webHidden/>
          </w:rPr>
          <w:t>98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3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30. ЭФ документа «Заявка на получение наличных денег», закладки «Подписи(2)»</w:t>
        </w:r>
        <w:r w:rsidR="00E13201">
          <w:rPr>
            <w:webHidden/>
          </w:rPr>
          <w:tab/>
        </w:r>
        <w:r w:rsidR="00E13201">
          <w:rPr>
            <w:webHidden/>
          </w:rPr>
          <w:fldChar w:fldCharType="begin"/>
        </w:r>
        <w:r w:rsidR="00E13201">
          <w:rPr>
            <w:webHidden/>
          </w:rPr>
          <w:instrText xml:space="preserve"> PAGEREF _Toc126764938 \h </w:instrText>
        </w:r>
        <w:r w:rsidR="00E13201">
          <w:rPr>
            <w:webHidden/>
          </w:rPr>
        </w:r>
        <w:r w:rsidR="00E13201">
          <w:rPr>
            <w:webHidden/>
          </w:rPr>
          <w:fldChar w:fldCharType="separate"/>
        </w:r>
        <w:r w:rsidR="00E13201">
          <w:rPr>
            <w:webHidden/>
          </w:rPr>
          <w:t>99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3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31. ЭФ списка документов «Заявка на получение денежных средств, перечисляемых на карту»</w:t>
        </w:r>
        <w:r w:rsidR="00E13201">
          <w:rPr>
            <w:webHidden/>
          </w:rPr>
          <w:tab/>
        </w:r>
        <w:r w:rsidR="00E13201">
          <w:rPr>
            <w:webHidden/>
          </w:rPr>
          <w:fldChar w:fldCharType="begin"/>
        </w:r>
        <w:r w:rsidR="00E13201">
          <w:rPr>
            <w:webHidden/>
          </w:rPr>
          <w:instrText xml:space="preserve"> PAGEREF _Toc126764939 \h </w:instrText>
        </w:r>
        <w:r w:rsidR="00E13201">
          <w:rPr>
            <w:webHidden/>
          </w:rPr>
        </w:r>
        <w:r w:rsidR="00E13201">
          <w:rPr>
            <w:webHidden/>
          </w:rPr>
          <w:fldChar w:fldCharType="separate"/>
        </w:r>
        <w:r w:rsidR="00E13201">
          <w:rPr>
            <w:webHidden/>
          </w:rPr>
          <w:t>101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4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32. Окно «Поиск…»</w:t>
        </w:r>
        <w:r w:rsidR="00E13201">
          <w:rPr>
            <w:webHidden/>
          </w:rPr>
          <w:tab/>
        </w:r>
        <w:r w:rsidR="00E13201">
          <w:rPr>
            <w:webHidden/>
          </w:rPr>
          <w:fldChar w:fldCharType="begin"/>
        </w:r>
        <w:r w:rsidR="00E13201">
          <w:rPr>
            <w:webHidden/>
          </w:rPr>
          <w:instrText xml:space="preserve"> PAGEREF _Toc126764940 \h </w:instrText>
        </w:r>
        <w:r w:rsidR="00E13201">
          <w:rPr>
            <w:webHidden/>
          </w:rPr>
        </w:r>
        <w:r w:rsidR="00E13201">
          <w:rPr>
            <w:webHidden/>
          </w:rPr>
          <w:fldChar w:fldCharType="separate"/>
        </w:r>
        <w:r w:rsidR="00E13201">
          <w:rPr>
            <w:webHidden/>
          </w:rPr>
          <w:t>102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4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33. Окно «Выбор родительского документа» для документов типа «Сведения об обязательстве»</w:t>
        </w:r>
        <w:r w:rsidR="00E13201">
          <w:rPr>
            <w:webHidden/>
          </w:rPr>
          <w:tab/>
        </w:r>
        <w:r w:rsidR="00E13201">
          <w:rPr>
            <w:webHidden/>
          </w:rPr>
          <w:fldChar w:fldCharType="begin"/>
        </w:r>
        <w:r w:rsidR="00E13201">
          <w:rPr>
            <w:webHidden/>
          </w:rPr>
          <w:instrText xml:space="preserve"> PAGEREF _Toc126764941 \h </w:instrText>
        </w:r>
        <w:r w:rsidR="00E13201">
          <w:rPr>
            <w:webHidden/>
          </w:rPr>
        </w:r>
        <w:r w:rsidR="00E13201">
          <w:rPr>
            <w:webHidden/>
          </w:rPr>
          <w:fldChar w:fldCharType="separate"/>
        </w:r>
        <w:r w:rsidR="00E13201">
          <w:rPr>
            <w:webHidden/>
          </w:rPr>
          <w:t>103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4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34. ЭФ документа «Заявка на получение денежных средств, перечисляемых на карту», закладки «Заголовок (1)»</w:t>
        </w:r>
        <w:r w:rsidR="00E13201">
          <w:rPr>
            <w:webHidden/>
          </w:rPr>
          <w:tab/>
        </w:r>
        <w:r w:rsidR="00E13201">
          <w:rPr>
            <w:webHidden/>
          </w:rPr>
          <w:fldChar w:fldCharType="begin"/>
        </w:r>
        <w:r w:rsidR="00E13201">
          <w:rPr>
            <w:webHidden/>
          </w:rPr>
          <w:instrText xml:space="preserve"> PAGEREF _Toc126764942 \h </w:instrText>
        </w:r>
        <w:r w:rsidR="00E13201">
          <w:rPr>
            <w:webHidden/>
          </w:rPr>
        </w:r>
        <w:r w:rsidR="00E13201">
          <w:rPr>
            <w:webHidden/>
          </w:rPr>
          <w:fldChar w:fldCharType="separate"/>
        </w:r>
        <w:r w:rsidR="00E13201">
          <w:rPr>
            <w:webHidden/>
          </w:rPr>
          <w:t>104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4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35. Форма «Добавление записи»</w:t>
        </w:r>
        <w:r w:rsidR="00E13201">
          <w:rPr>
            <w:webHidden/>
          </w:rPr>
          <w:tab/>
        </w:r>
        <w:r w:rsidR="00E13201">
          <w:rPr>
            <w:webHidden/>
          </w:rPr>
          <w:fldChar w:fldCharType="begin"/>
        </w:r>
        <w:r w:rsidR="00E13201">
          <w:rPr>
            <w:webHidden/>
          </w:rPr>
          <w:instrText xml:space="preserve"> PAGEREF _Toc126764943 \h </w:instrText>
        </w:r>
        <w:r w:rsidR="00E13201">
          <w:rPr>
            <w:webHidden/>
          </w:rPr>
        </w:r>
        <w:r w:rsidR="00E13201">
          <w:rPr>
            <w:webHidden/>
          </w:rPr>
          <w:fldChar w:fldCharType="separate"/>
        </w:r>
        <w:r w:rsidR="00E13201">
          <w:rPr>
            <w:webHidden/>
          </w:rPr>
          <w:t>108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4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36. ЭФ документа «Заявка на получение денежных средств, перечисляемых на карту», закладки «Подписи (2)»</w:t>
        </w:r>
        <w:r w:rsidR="00E13201">
          <w:rPr>
            <w:webHidden/>
          </w:rPr>
          <w:tab/>
        </w:r>
        <w:r w:rsidR="00E13201">
          <w:rPr>
            <w:webHidden/>
          </w:rPr>
          <w:fldChar w:fldCharType="begin"/>
        </w:r>
        <w:r w:rsidR="00E13201">
          <w:rPr>
            <w:webHidden/>
          </w:rPr>
          <w:instrText xml:space="preserve"> PAGEREF _Toc126764944 \h </w:instrText>
        </w:r>
        <w:r w:rsidR="00E13201">
          <w:rPr>
            <w:webHidden/>
          </w:rPr>
        </w:r>
        <w:r w:rsidR="00E13201">
          <w:rPr>
            <w:webHidden/>
          </w:rPr>
          <w:fldChar w:fldCharType="separate"/>
        </w:r>
        <w:r w:rsidR="00E13201">
          <w:rPr>
            <w:webHidden/>
          </w:rPr>
          <w:t>108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4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37. ЭФ списка документов «Расшифровка сумм неиспользованных средств»</w:t>
        </w:r>
        <w:r w:rsidR="00E13201">
          <w:rPr>
            <w:webHidden/>
          </w:rPr>
          <w:tab/>
        </w:r>
        <w:r w:rsidR="00E13201">
          <w:rPr>
            <w:webHidden/>
          </w:rPr>
          <w:fldChar w:fldCharType="begin"/>
        </w:r>
        <w:r w:rsidR="00E13201">
          <w:rPr>
            <w:webHidden/>
          </w:rPr>
          <w:instrText xml:space="preserve"> PAGEREF _Toc126764945 \h </w:instrText>
        </w:r>
        <w:r w:rsidR="00E13201">
          <w:rPr>
            <w:webHidden/>
          </w:rPr>
        </w:r>
        <w:r w:rsidR="00E13201">
          <w:rPr>
            <w:webHidden/>
          </w:rPr>
          <w:fldChar w:fldCharType="separate"/>
        </w:r>
        <w:r w:rsidR="00E13201">
          <w:rPr>
            <w:webHidden/>
          </w:rPr>
          <w:t>110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4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38. ЭФ документа «Расшифровка сумм неиспользованных средств», закладки «Заголовок»</w:t>
        </w:r>
        <w:r w:rsidR="00E13201">
          <w:rPr>
            <w:webHidden/>
          </w:rPr>
          <w:tab/>
        </w:r>
        <w:r w:rsidR="00E13201">
          <w:rPr>
            <w:webHidden/>
          </w:rPr>
          <w:fldChar w:fldCharType="begin"/>
        </w:r>
        <w:r w:rsidR="00E13201">
          <w:rPr>
            <w:webHidden/>
          </w:rPr>
          <w:instrText xml:space="preserve"> PAGEREF _Toc126764946 \h </w:instrText>
        </w:r>
        <w:r w:rsidR="00E13201">
          <w:rPr>
            <w:webHidden/>
          </w:rPr>
        </w:r>
        <w:r w:rsidR="00E13201">
          <w:rPr>
            <w:webHidden/>
          </w:rPr>
          <w:fldChar w:fldCharType="separate"/>
        </w:r>
        <w:r w:rsidR="00E13201">
          <w:rPr>
            <w:webHidden/>
          </w:rPr>
          <w:t>111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4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39. Форма «Добавление записи»</w:t>
        </w:r>
        <w:r w:rsidR="00E13201">
          <w:rPr>
            <w:webHidden/>
          </w:rPr>
          <w:tab/>
        </w:r>
        <w:r w:rsidR="00E13201">
          <w:rPr>
            <w:webHidden/>
          </w:rPr>
          <w:fldChar w:fldCharType="begin"/>
        </w:r>
        <w:r w:rsidR="00E13201">
          <w:rPr>
            <w:webHidden/>
          </w:rPr>
          <w:instrText xml:space="preserve"> PAGEREF _Toc126764947 \h </w:instrText>
        </w:r>
        <w:r w:rsidR="00E13201">
          <w:rPr>
            <w:webHidden/>
          </w:rPr>
        </w:r>
        <w:r w:rsidR="00E13201">
          <w:rPr>
            <w:webHidden/>
          </w:rPr>
          <w:fldChar w:fldCharType="separate"/>
        </w:r>
        <w:r w:rsidR="00E13201">
          <w:rPr>
            <w:webHidden/>
          </w:rPr>
          <w:t>114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4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40. ЭФ документа «Расшифровка сумм неиспользованных средств», закладки «Подписи»</w:t>
        </w:r>
        <w:r w:rsidR="00E13201">
          <w:rPr>
            <w:webHidden/>
          </w:rPr>
          <w:tab/>
        </w:r>
        <w:r w:rsidR="00E13201">
          <w:rPr>
            <w:webHidden/>
          </w:rPr>
          <w:fldChar w:fldCharType="begin"/>
        </w:r>
        <w:r w:rsidR="00E13201">
          <w:rPr>
            <w:webHidden/>
          </w:rPr>
          <w:instrText xml:space="preserve"> PAGEREF _Toc126764948 \h </w:instrText>
        </w:r>
        <w:r w:rsidR="00E13201">
          <w:rPr>
            <w:webHidden/>
          </w:rPr>
        </w:r>
        <w:r w:rsidR="00E13201">
          <w:rPr>
            <w:webHidden/>
          </w:rPr>
          <w:fldChar w:fldCharType="separate"/>
        </w:r>
        <w:r w:rsidR="00E13201">
          <w:rPr>
            <w:webHidden/>
          </w:rPr>
          <w:t>115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4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41. ЭФ списка документов «Платежное поручение»</w:t>
        </w:r>
        <w:r w:rsidR="00E13201">
          <w:rPr>
            <w:webHidden/>
          </w:rPr>
          <w:tab/>
        </w:r>
        <w:r w:rsidR="00E13201">
          <w:rPr>
            <w:webHidden/>
          </w:rPr>
          <w:fldChar w:fldCharType="begin"/>
        </w:r>
        <w:r w:rsidR="00E13201">
          <w:rPr>
            <w:webHidden/>
          </w:rPr>
          <w:instrText xml:space="preserve"> PAGEREF _Toc126764949 \h </w:instrText>
        </w:r>
        <w:r w:rsidR="00E13201">
          <w:rPr>
            <w:webHidden/>
          </w:rPr>
        </w:r>
        <w:r w:rsidR="00E13201">
          <w:rPr>
            <w:webHidden/>
          </w:rPr>
          <w:fldChar w:fldCharType="separate"/>
        </w:r>
        <w:r w:rsidR="00E13201">
          <w:rPr>
            <w:webHidden/>
          </w:rPr>
          <w:t>117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5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42. ЭФ документа «Платежное поручение», закладки «Основные атрибуты»</w:t>
        </w:r>
        <w:r w:rsidR="00E13201">
          <w:rPr>
            <w:webHidden/>
          </w:rPr>
          <w:tab/>
        </w:r>
        <w:r w:rsidR="00E13201">
          <w:rPr>
            <w:webHidden/>
          </w:rPr>
          <w:fldChar w:fldCharType="begin"/>
        </w:r>
        <w:r w:rsidR="00E13201">
          <w:rPr>
            <w:webHidden/>
          </w:rPr>
          <w:instrText xml:space="preserve"> PAGEREF _Toc126764950 \h </w:instrText>
        </w:r>
        <w:r w:rsidR="00E13201">
          <w:rPr>
            <w:webHidden/>
          </w:rPr>
        </w:r>
        <w:r w:rsidR="00E13201">
          <w:rPr>
            <w:webHidden/>
          </w:rPr>
          <w:fldChar w:fldCharType="separate"/>
        </w:r>
        <w:r w:rsidR="00E13201">
          <w:rPr>
            <w:webHidden/>
          </w:rPr>
          <w:t>118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5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43. ЭФ документа «Платежное поручение», закладки «Расшифровка, подписи»</w:t>
        </w:r>
        <w:r w:rsidR="00E13201">
          <w:rPr>
            <w:webHidden/>
          </w:rPr>
          <w:tab/>
        </w:r>
        <w:r w:rsidR="00E13201">
          <w:rPr>
            <w:webHidden/>
          </w:rPr>
          <w:fldChar w:fldCharType="begin"/>
        </w:r>
        <w:r w:rsidR="00E13201">
          <w:rPr>
            <w:webHidden/>
          </w:rPr>
          <w:instrText xml:space="preserve"> PAGEREF _Toc126764951 \h </w:instrText>
        </w:r>
        <w:r w:rsidR="00E13201">
          <w:rPr>
            <w:webHidden/>
          </w:rPr>
        </w:r>
        <w:r w:rsidR="00E13201">
          <w:rPr>
            <w:webHidden/>
          </w:rPr>
          <w:fldChar w:fldCharType="separate"/>
        </w:r>
        <w:r w:rsidR="00E13201">
          <w:rPr>
            <w:webHidden/>
          </w:rPr>
          <w:t>123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5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44. Форма «Добавление записи»</w:t>
        </w:r>
        <w:r w:rsidR="00E13201">
          <w:rPr>
            <w:webHidden/>
          </w:rPr>
          <w:tab/>
        </w:r>
        <w:r w:rsidR="00E13201">
          <w:rPr>
            <w:webHidden/>
          </w:rPr>
          <w:fldChar w:fldCharType="begin"/>
        </w:r>
        <w:r w:rsidR="00E13201">
          <w:rPr>
            <w:webHidden/>
          </w:rPr>
          <w:instrText xml:space="preserve"> PAGEREF _Toc126764952 \h </w:instrText>
        </w:r>
        <w:r w:rsidR="00E13201">
          <w:rPr>
            <w:webHidden/>
          </w:rPr>
        </w:r>
        <w:r w:rsidR="00E13201">
          <w:rPr>
            <w:webHidden/>
          </w:rPr>
          <w:fldChar w:fldCharType="separate"/>
        </w:r>
        <w:r w:rsidR="00E13201">
          <w:rPr>
            <w:webHidden/>
          </w:rPr>
          <w:t>127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5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45. ЭФ списка документов «Пакет платежных поручений»</w:t>
        </w:r>
        <w:r w:rsidR="00E13201">
          <w:rPr>
            <w:webHidden/>
          </w:rPr>
          <w:tab/>
        </w:r>
        <w:r w:rsidR="00E13201">
          <w:rPr>
            <w:webHidden/>
          </w:rPr>
          <w:fldChar w:fldCharType="begin"/>
        </w:r>
        <w:r w:rsidR="00E13201">
          <w:rPr>
            <w:webHidden/>
          </w:rPr>
          <w:instrText xml:space="preserve"> PAGEREF _Toc126764953 \h </w:instrText>
        </w:r>
        <w:r w:rsidR="00E13201">
          <w:rPr>
            <w:webHidden/>
          </w:rPr>
        </w:r>
        <w:r w:rsidR="00E13201">
          <w:rPr>
            <w:webHidden/>
          </w:rPr>
          <w:fldChar w:fldCharType="separate"/>
        </w:r>
        <w:r w:rsidR="00E13201">
          <w:rPr>
            <w:webHidden/>
          </w:rPr>
          <w:t>128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5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46. ЭФ документа «Пакет платежных поручений», закладки «Документ (1)», вкладки «Основные атрибуты»</w:t>
        </w:r>
        <w:r w:rsidR="00E13201">
          <w:rPr>
            <w:webHidden/>
          </w:rPr>
          <w:tab/>
        </w:r>
        <w:r w:rsidR="00E13201">
          <w:rPr>
            <w:webHidden/>
          </w:rPr>
          <w:fldChar w:fldCharType="begin"/>
        </w:r>
        <w:r w:rsidR="00E13201">
          <w:rPr>
            <w:webHidden/>
          </w:rPr>
          <w:instrText xml:space="preserve"> PAGEREF _Toc126764954 \h </w:instrText>
        </w:r>
        <w:r w:rsidR="00E13201">
          <w:rPr>
            <w:webHidden/>
          </w:rPr>
        </w:r>
        <w:r w:rsidR="00E13201">
          <w:rPr>
            <w:webHidden/>
          </w:rPr>
          <w:fldChar w:fldCharType="separate"/>
        </w:r>
        <w:r w:rsidR="00E13201">
          <w:rPr>
            <w:webHidden/>
          </w:rPr>
          <w:t>129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5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47. ЭФ документа «Пакет платежных поручений», закладки «Документ (1)», вкладки «БК и налоговые показатели»</w:t>
        </w:r>
        <w:r w:rsidR="00E13201">
          <w:rPr>
            <w:webHidden/>
          </w:rPr>
          <w:tab/>
        </w:r>
        <w:r w:rsidR="00E13201">
          <w:rPr>
            <w:webHidden/>
          </w:rPr>
          <w:fldChar w:fldCharType="begin"/>
        </w:r>
        <w:r w:rsidR="00E13201">
          <w:rPr>
            <w:webHidden/>
          </w:rPr>
          <w:instrText xml:space="preserve"> PAGEREF _Toc126764955 \h </w:instrText>
        </w:r>
        <w:r w:rsidR="00E13201">
          <w:rPr>
            <w:webHidden/>
          </w:rPr>
        </w:r>
        <w:r w:rsidR="00E13201">
          <w:rPr>
            <w:webHidden/>
          </w:rPr>
          <w:fldChar w:fldCharType="separate"/>
        </w:r>
        <w:r w:rsidR="00E13201">
          <w:rPr>
            <w:webHidden/>
          </w:rPr>
          <w:t>134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5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48. Форма «Добавление записи»</w:t>
        </w:r>
        <w:r w:rsidR="00E13201">
          <w:rPr>
            <w:webHidden/>
          </w:rPr>
          <w:tab/>
        </w:r>
        <w:r w:rsidR="00E13201">
          <w:rPr>
            <w:webHidden/>
          </w:rPr>
          <w:fldChar w:fldCharType="begin"/>
        </w:r>
        <w:r w:rsidR="00E13201">
          <w:rPr>
            <w:webHidden/>
          </w:rPr>
          <w:instrText xml:space="preserve"> PAGEREF _Toc126764956 \h </w:instrText>
        </w:r>
        <w:r w:rsidR="00E13201">
          <w:rPr>
            <w:webHidden/>
          </w:rPr>
        </w:r>
        <w:r w:rsidR="00E13201">
          <w:rPr>
            <w:webHidden/>
          </w:rPr>
          <w:fldChar w:fldCharType="separate"/>
        </w:r>
        <w:r w:rsidR="00E13201">
          <w:rPr>
            <w:webHidden/>
          </w:rPr>
          <w:t>136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5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49. ЭФ документа «Пакет платежных поручений», закладки «Дополнительные атрибуты (2)»</w:t>
        </w:r>
        <w:r w:rsidR="00E13201">
          <w:rPr>
            <w:webHidden/>
          </w:rPr>
          <w:tab/>
        </w:r>
        <w:r w:rsidR="00E13201">
          <w:rPr>
            <w:webHidden/>
          </w:rPr>
          <w:fldChar w:fldCharType="begin"/>
        </w:r>
        <w:r w:rsidR="00E13201">
          <w:rPr>
            <w:webHidden/>
          </w:rPr>
          <w:instrText xml:space="preserve"> PAGEREF _Toc126764957 \h </w:instrText>
        </w:r>
        <w:r w:rsidR="00E13201">
          <w:rPr>
            <w:webHidden/>
          </w:rPr>
        </w:r>
        <w:r w:rsidR="00E13201">
          <w:rPr>
            <w:webHidden/>
          </w:rPr>
          <w:fldChar w:fldCharType="separate"/>
        </w:r>
        <w:r w:rsidR="00E13201">
          <w:rPr>
            <w:webHidden/>
          </w:rPr>
          <w:t>136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5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50. ЭФ списка документов «Распоряжение финансового органа с расшифровкой»</w:t>
        </w:r>
        <w:r w:rsidR="00E13201">
          <w:rPr>
            <w:webHidden/>
          </w:rPr>
          <w:tab/>
        </w:r>
        <w:r w:rsidR="00E13201">
          <w:rPr>
            <w:webHidden/>
          </w:rPr>
          <w:fldChar w:fldCharType="begin"/>
        </w:r>
        <w:r w:rsidR="00E13201">
          <w:rPr>
            <w:webHidden/>
          </w:rPr>
          <w:instrText xml:space="preserve"> PAGEREF _Toc126764958 \h </w:instrText>
        </w:r>
        <w:r w:rsidR="00E13201">
          <w:rPr>
            <w:webHidden/>
          </w:rPr>
        </w:r>
        <w:r w:rsidR="00E13201">
          <w:rPr>
            <w:webHidden/>
          </w:rPr>
          <w:fldChar w:fldCharType="separate"/>
        </w:r>
        <w:r w:rsidR="00E13201">
          <w:rPr>
            <w:webHidden/>
          </w:rPr>
          <w:t>137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5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51. ЭФ документа «Распоряжение финансового органа с расшифровкой», закладки «Основные атрибуты»</w:t>
        </w:r>
        <w:r w:rsidR="00E13201">
          <w:rPr>
            <w:webHidden/>
          </w:rPr>
          <w:tab/>
        </w:r>
        <w:r w:rsidR="00E13201">
          <w:rPr>
            <w:webHidden/>
          </w:rPr>
          <w:fldChar w:fldCharType="begin"/>
        </w:r>
        <w:r w:rsidR="00E13201">
          <w:rPr>
            <w:webHidden/>
          </w:rPr>
          <w:instrText xml:space="preserve"> PAGEREF _Toc126764959 \h </w:instrText>
        </w:r>
        <w:r w:rsidR="00E13201">
          <w:rPr>
            <w:webHidden/>
          </w:rPr>
        </w:r>
        <w:r w:rsidR="00E13201">
          <w:rPr>
            <w:webHidden/>
          </w:rPr>
          <w:fldChar w:fldCharType="separate"/>
        </w:r>
        <w:r w:rsidR="00E13201">
          <w:rPr>
            <w:webHidden/>
          </w:rPr>
          <w:t>139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6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52. Форма «Добавление записи»</w:t>
        </w:r>
        <w:r w:rsidR="00E13201">
          <w:rPr>
            <w:webHidden/>
          </w:rPr>
          <w:tab/>
        </w:r>
        <w:r w:rsidR="00E13201">
          <w:rPr>
            <w:webHidden/>
          </w:rPr>
          <w:fldChar w:fldCharType="begin"/>
        </w:r>
        <w:r w:rsidR="00E13201">
          <w:rPr>
            <w:webHidden/>
          </w:rPr>
          <w:instrText xml:space="preserve"> PAGEREF _Toc126764960 \h </w:instrText>
        </w:r>
        <w:r w:rsidR="00E13201">
          <w:rPr>
            <w:webHidden/>
          </w:rPr>
        </w:r>
        <w:r w:rsidR="00E13201">
          <w:rPr>
            <w:webHidden/>
          </w:rPr>
          <w:fldChar w:fldCharType="separate"/>
        </w:r>
        <w:r w:rsidR="00E13201">
          <w:rPr>
            <w:webHidden/>
          </w:rPr>
          <w:t>142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6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53. ЭФ документа «Распоряжение финансового органа с расшифровкой», закладки «Подписи»</w:t>
        </w:r>
        <w:r w:rsidR="00E13201">
          <w:rPr>
            <w:webHidden/>
          </w:rPr>
          <w:tab/>
        </w:r>
        <w:r w:rsidR="00E13201">
          <w:rPr>
            <w:webHidden/>
          </w:rPr>
          <w:fldChar w:fldCharType="begin"/>
        </w:r>
        <w:r w:rsidR="00E13201">
          <w:rPr>
            <w:webHidden/>
          </w:rPr>
          <w:instrText xml:space="preserve"> PAGEREF _Toc126764961 \h </w:instrText>
        </w:r>
        <w:r w:rsidR="00E13201">
          <w:rPr>
            <w:webHidden/>
          </w:rPr>
        </w:r>
        <w:r w:rsidR="00E13201">
          <w:rPr>
            <w:webHidden/>
          </w:rPr>
          <w:fldChar w:fldCharType="separate"/>
        </w:r>
        <w:r w:rsidR="00E13201">
          <w:rPr>
            <w:webHidden/>
          </w:rPr>
          <w:t>142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6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54. ЭФ списка документов «Данные об аннулированных чеках»</w:t>
        </w:r>
        <w:r w:rsidR="00E13201">
          <w:rPr>
            <w:webHidden/>
          </w:rPr>
          <w:tab/>
        </w:r>
        <w:r w:rsidR="00E13201">
          <w:rPr>
            <w:webHidden/>
          </w:rPr>
          <w:fldChar w:fldCharType="begin"/>
        </w:r>
        <w:r w:rsidR="00E13201">
          <w:rPr>
            <w:webHidden/>
          </w:rPr>
          <w:instrText xml:space="preserve"> PAGEREF _Toc126764962 \h </w:instrText>
        </w:r>
        <w:r w:rsidR="00E13201">
          <w:rPr>
            <w:webHidden/>
          </w:rPr>
        </w:r>
        <w:r w:rsidR="00E13201">
          <w:rPr>
            <w:webHidden/>
          </w:rPr>
          <w:fldChar w:fldCharType="separate"/>
        </w:r>
        <w:r w:rsidR="00E13201">
          <w:rPr>
            <w:webHidden/>
          </w:rPr>
          <w:t>144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6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55. ЭФ «Данные об аннулированных чеках»</w:t>
        </w:r>
        <w:r w:rsidR="00E13201">
          <w:rPr>
            <w:webHidden/>
          </w:rPr>
          <w:tab/>
        </w:r>
        <w:r w:rsidR="00E13201">
          <w:rPr>
            <w:webHidden/>
          </w:rPr>
          <w:fldChar w:fldCharType="begin"/>
        </w:r>
        <w:r w:rsidR="00E13201">
          <w:rPr>
            <w:webHidden/>
          </w:rPr>
          <w:instrText xml:space="preserve"> PAGEREF _Toc126764963 \h </w:instrText>
        </w:r>
        <w:r w:rsidR="00E13201">
          <w:rPr>
            <w:webHidden/>
          </w:rPr>
        </w:r>
        <w:r w:rsidR="00E13201">
          <w:rPr>
            <w:webHidden/>
          </w:rPr>
          <w:fldChar w:fldCharType="separate"/>
        </w:r>
        <w:r w:rsidR="00E13201">
          <w:rPr>
            <w:webHidden/>
          </w:rPr>
          <w:t>145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6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56. ЭФ списка «Заявление на проведение операций с иностранной валютой»</w:t>
        </w:r>
        <w:r w:rsidR="00E13201">
          <w:rPr>
            <w:webHidden/>
          </w:rPr>
          <w:tab/>
        </w:r>
        <w:r w:rsidR="00E13201">
          <w:rPr>
            <w:webHidden/>
          </w:rPr>
          <w:fldChar w:fldCharType="begin"/>
        </w:r>
        <w:r w:rsidR="00E13201">
          <w:rPr>
            <w:webHidden/>
          </w:rPr>
          <w:instrText xml:space="preserve"> PAGEREF _Toc126764964 \h </w:instrText>
        </w:r>
        <w:r w:rsidR="00E13201">
          <w:rPr>
            <w:webHidden/>
          </w:rPr>
        </w:r>
        <w:r w:rsidR="00E13201">
          <w:rPr>
            <w:webHidden/>
          </w:rPr>
          <w:fldChar w:fldCharType="separate"/>
        </w:r>
        <w:r w:rsidR="00E13201">
          <w:rPr>
            <w:webHidden/>
          </w:rPr>
          <w:t>146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6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57. Окно «Поиск…»</w:t>
        </w:r>
        <w:r w:rsidR="00E13201">
          <w:rPr>
            <w:webHidden/>
          </w:rPr>
          <w:tab/>
        </w:r>
        <w:r w:rsidR="00E13201">
          <w:rPr>
            <w:webHidden/>
          </w:rPr>
          <w:fldChar w:fldCharType="begin"/>
        </w:r>
        <w:r w:rsidR="00E13201">
          <w:rPr>
            <w:webHidden/>
          </w:rPr>
          <w:instrText xml:space="preserve"> PAGEREF _Toc126764965 \h </w:instrText>
        </w:r>
        <w:r w:rsidR="00E13201">
          <w:rPr>
            <w:webHidden/>
          </w:rPr>
        </w:r>
        <w:r w:rsidR="00E13201">
          <w:rPr>
            <w:webHidden/>
          </w:rPr>
          <w:fldChar w:fldCharType="separate"/>
        </w:r>
        <w:r w:rsidR="00E13201">
          <w:rPr>
            <w:webHidden/>
          </w:rPr>
          <w:t>147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6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58. Окно «Выбор родительского документа» для документов типа «Заявка на возврат»</w:t>
        </w:r>
        <w:r w:rsidR="00E13201">
          <w:rPr>
            <w:webHidden/>
          </w:rPr>
          <w:tab/>
        </w:r>
        <w:r w:rsidR="00E13201">
          <w:rPr>
            <w:webHidden/>
          </w:rPr>
          <w:fldChar w:fldCharType="begin"/>
        </w:r>
        <w:r w:rsidR="00E13201">
          <w:rPr>
            <w:webHidden/>
          </w:rPr>
          <w:instrText xml:space="preserve"> PAGEREF _Toc126764966 \h </w:instrText>
        </w:r>
        <w:r w:rsidR="00E13201">
          <w:rPr>
            <w:webHidden/>
          </w:rPr>
        </w:r>
        <w:r w:rsidR="00E13201">
          <w:rPr>
            <w:webHidden/>
          </w:rPr>
          <w:fldChar w:fldCharType="separate"/>
        </w:r>
        <w:r w:rsidR="00E13201">
          <w:rPr>
            <w:webHidden/>
          </w:rPr>
          <w:t>148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6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59. ЭФ документа «Заявление на проведение операций с иностранной валютой», закладки «Покупка-продажа(1)»</w:t>
        </w:r>
        <w:r w:rsidR="00E13201">
          <w:rPr>
            <w:webHidden/>
          </w:rPr>
          <w:tab/>
        </w:r>
        <w:r w:rsidR="00E13201">
          <w:rPr>
            <w:webHidden/>
          </w:rPr>
          <w:fldChar w:fldCharType="begin"/>
        </w:r>
        <w:r w:rsidR="00E13201">
          <w:rPr>
            <w:webHidden/>
          </w:rPr>
          <w:instrText xml:space="preserve"> PAGEREF _Toc126764967 \h </w:instrText>
        </w:r>
        <w:r w:rsidR="00E13201">
          <w:rPr>
            <w:webHidden/>
          </w:rPr>
        </w:r>
        <w:r w:rsidR="00E13201">
          <w:rPr>
            <w:webHidden/>
          </w:rPr>
          <w:fldChar w:fldCharType="separate"/>
        </w:r>
        <w:r w:rsidR="00E13201">
          <w:rPr>
            <w:webHidden/>
          </w:rPr>
          <w:t>149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6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60. ЭФ документа «Заявление на проведение операций с иностранной валютой», закладки «Перевод(2)»</w:t>
        </w:r>
        <w:r w:rsidR="00E13201">
          <w:rPr>
            <w:webHidden/>
          </w:rPr>
          <w:tab/>
        </w:r>
        <w:r w:rsidR="00E13201">
          <w:rPr>
            <w:webHidden/>
          </w:rPr>
          <w:fldChar w:fldCharType="begin"/>
        </w:r>
        <w:r w:rsidR="00E13201">
          <w:rPr>
            <w:webHidden/>
          </w:rPr>
          <w:instrText xml:space="preserve"> PAGEREF _Toc126764968 \h </w:instrText>
        </w:r>
        <w:r w:rsidR="00E13201">
          <w:rPr>
            <w:webHidden/>
          </w:rPr>
        </w:r>
        <w:r w:rsidR="00E13201">
          <w:rPr>
            <w:webHidden/>
          </w:rPr>
          <w:fldChar w:fldCharType="separate"/>
        </w:r>
        <w:r w:rsidR="00E13201">
          <w:rPr>
            <w:webHidden/>
          </w:rPr>
          <w:t>153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6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61. ЭФ документа «Заявление на проведение операций с иностранной валютой», закладки «Назначение платежа (КБК)(3)»</w:t>
        </w:r>
        <w:r w:rsidR="00E13201">
          <w:rPr>
            <w:webHidden/>
          </w:rPr>
          <w:tab/>
        </w:r>
        <w:r w:rsidR="00E13201">
          <w:rPr>
            <w:webHidden/>
          </w:rPr>
          <w:fldChar w:fldCharType="begin"/>
        </w:r>
        <w:r w:rsidR="00E13201">
          <w:rPr>
            <w:webHidden/>
          </w:rPr>
          <w:instrText xml:space="preserve"> PAGEREF _Toc126764969 \h </w:instrText>
        </w:r>
        <w:r w:rsidR="00E13201">
          <w:rPr>
            <w:webHidden/>
          </w:rPr>
        </w:r>
        <w:r w:rsidR="00E13201">
          <w:rPr>
            <w:webHidden/>
          </w:rPr>
          <w:fldChar w:fldCharType="separate"/>
        </w:r>
        <w:r w:rsidR="00E13201">
          <w:rPr>
            <w:webHidden/>
          </w:rPr>
          <w:t>155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7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62. Форма «Добавление записи»</w:t>
        </w:r>
        <w:r w:rsidR="00E13201">
          <w:rPr>
            <w:webHidden/>
          </w:rPr>
          <w:tab/>
        </w:r>
        <w:r w:rsidR="00E13201">
          <w:rPr>
            <w:webHidden/>
          </w:rPr>
          <w:fldChar w:fldCharType="begin"/>
        </w:r>
        <w:r w:rsidR="00E13201">
          <w:rPr>
            <w:webHidden/>
          </w:rPr>
          <w:instrText xml:space="preserve"> PAGEREF _Toc126764970 \h </w:instrText>
        </w:r>
        <w:r w:rsidR="00E13201">
          <w:rPr>
            <w:webHidden/>
          </w:rPr>
        </w:r>
        <w:r w:rsidR="00E13201">
          <w:rPr>
            <w:webHidden/>
          </w:rPr>
          <w:fldChar w:fldCharType="separate"/>
        </w:r>
        <w:r w:rsidR="00E13201">
          <w:rPr>
            <w:webHidden/>
          </w:rPr>
          <w:t>156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7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63. ЭФ документа «Заявление на проведение операций с иностранной валютой», закладки «Банки (4)»</w:t>
        </w:r>
        <w:r w:rsidR="00E13201">
          <w:rPr>
            <w:webHidden/>
          </w:rPr>
          <w:tab/>
        </w:r>
        <w:r w:rsidR="00E13201">
          <w:rPr>
            <w:webHidden/>
          </w:rPr>
          <w:fldChar w:fldCharType="begin"/>
        </w:r>
        <w:r w:rsidR="00E13201">
          <w:rPr>
            <w:webHidden/>
          </w:rPr>
          <w:instrText xml:space="preserve"> PAGEREF _Toc126764971 \h </w:instrText>
        </w:r>
        <w:r w:rsidR="00E13201">
          <w:rPr>
            <w:webHidden/>
          </w:rPr>
        </w:r>
        <w:r w:rsidR="00E13201">
          <w:rPr>
            <w:webHidden/>
          </w:rPr>
          <w:fldChar w:fldCharType="separate"/>
        </w:r>
        <w:r w:rsidR="00E13201">
          <w:rPr>
            <w:webHidden/>
          </w:rPr>
          <w:t>156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7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64. ЭФ списка документов «Сводная заявка на кассовый расход (для уплаты налогов)»</w:t>
        </w:r>
        <w:r w:rsidR="00E13201">
          <w:rPr>
            <w:webHidden/>
          </w:rPr>
          <w:tab/>
        </w:r>
        <w:r w:rsidR="00E13201">
          <w:rPr>
            <w:webHidden/>
          </w:rPr>
          <w:fldChar w:fldCharType="begin"/>
        </w:r>
        <w:r w:rsidR="00E13201">
          <w:rPr>
            <w:webHidden/>
          </w:rPr>
          <w:instrText xml:space="preserve"> PAGEREF _Toc126764972 \h </w:instrText>
        </w:r>
        <w:r w:rsidR="00E13201">
          <w:rPr>
            <w:webHidden/>
          </w:rPr>
        </w:r>
        <w:r w:rsidR="00E13201">
          <w:rPr>
            <w:webHidden/>
          </w:rPr>
          <w:fldChar w:fldCharType="separate"/>
        </w:r>
        <w:r w:rsidR="00E13201">
          <w:rPr>
            <w:webHidden/>
          </w:rPr>
          <w:t>159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7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65. ЭФ документа «Сводная заявка на кассовый расход (для уплаты налогов)», закладки «Заголовок, Раздел 1 (1)»</w:t>
        </w:r>
        <w:r w:rsidR="00E13201">
          <w:rPr>
            <w:webHidden/>
          </w:rPr>
          <w:tab/>
        </w:r>
        <w:r w:rsidR="00E13201">
          <w:rPr>
            <w:webHidden/>
          </w:rPr>
          <w:fldChar w:fldCharType="begin"/>
        </w:r>
        <w:r w:rsidR="00E13201">
          <w:rPr>
            <w:webHidden/>
          </w:rPr>
          <w:instrText xml:space="preserve"> PAGEREF _Toc126764973 \h </w:instrText>
        </w:r>
        <w:r w:rsidR="00E13201">
          <w:rPr>
            <w:webHidden/>
          </w:rPr>
        </w:r>
        <w:r w:rsidR="00E13201">
          <w:rPr>
            <w:webHidden/>
          </w:rPr>
          <w:fldChar w:fldCharType="separate"/>
        </w:r>
        <w:r w:rsidR="00E13201">
          <w:rPr>
            <w:webHidden/>
          </w:rPr>
          <w:t>160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7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66. ЭФ документа «Сводная заявка на кассовый расход (для уплаты налогов)», закладки «Раздел 2 (2)»</w:t>
        </w:r>
        <w:r w:rsidR="00E13201">
          <w:rPr>
            <w:webHidden/>
          </w:rPr>
          <w:tab/>
        </w:r>
        <w:r w:rsidR="00E13201">
          <w:rPr>
            <w:webHidden/>
          </w:rPr>
          <w:fldChar w:fldCharType="begin"/>
        </w:r>
        <w:r w:rsidR="00E13201">
          <w:rPr>
            <w:webHidden/>
          </w:rPr>
          <w:instrText xml:space="preserve"> PAGEREF _Toc126764974 \h </w:instrText>
        </w:r>
        <w:r w:rsidR="00E13201">
          <w:rPr>
            <w:webHidden/>
          </w:rPr>
        </w:r>
        <w:r w:rsidR="00E13201">
          <w:rPr>
            <w:webHidden/>
          </w:rPr>
          <w:fldChar w:fldCharType="separate"/>
        </w:r>
        <w:r w:rsidR="00E13201">
          <w:rPr>
            <w:webHidden/>
          </w:rPr>
          <w:t>163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7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67. Форма «Добавление записи»</w:t>
        </w:r>
        <w:r w:rsidR="00E13201">
          <w:rPr>
            <w:webHidden/>
          </w:rPr>
          <w:tab/>
        </w:r>
        <w:r w:rsidR="00E13201">
          <w:rPr>
            <w:webHidden/>
          </w:rPr>
          <w:fldChar w:fldCharType="begin"/>
        </w:r>
        <w:r w:rsidR="00E13201">
          <w:rPr>
            <w:webHidden/>
          </w:rPr>
          <w:instrText xml:space="preserve"> PAGEREF _Toc126764975 \h </w:instrText>
        </w:r>
        <w:r w:rsidR="00E13201">
          <w:rPr>
            <w:webHidden/>
          </w:rPr>
        </w:r>
        <w:r w:rsidR="00E13201">
          <w:rPr>
            <w:webHidden/>
          </w:rPr>
          <w:fldChar w:fldCharType="separate"/>
        </w:r>
        <w:r w:rsidR="00E13201">
          <w:rPr>
            <w:webHidden/>
          </w:rPr>
          <w:t>165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7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68. ЭФ документа «Сводная заявка на кассовый расход (для уплаты налогов)», закладки «Подписи (3)»</w:t>
        </w:r>
        <w:r w:rsidR="00E13201">
          <w:rPr>
            <w:webHidden/>
          </w:rPr>
          <w:tab/>
        </w:r>
        <w:r w:rsidR="00E13201">
          <w:rPr>
            <w:webHidden/>
          </w:rPr>
          <w:fldChar w:fldCharType="begin"/>
        </w:r>
        <w:r w:rsidR="00E13201">
          <w:rPr>
            <w:webHidden/>
          </w:rPr>
          <w:instrText xml:space="preserve"> PAGEREF _Toc126764976 \h </w:instrText>
        </w:r>
        <w:r w:rsidR="00E13201">
          <w:rPr>
            <w:webHidden/>
          </w:rPr>
        </w:r>
        <w:r w:rsidR="00E13201">
          <w:rPr>
            <w:webHidden/>
          </w:rPr>
          <w:fldChar w:fldCharType="separate"/>
        </w:r>
        <w:r w:rsidR="00E13201">
          <w:rPr>
            <w:webHidden/>
          </w:rPr>
          <w:t>166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7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69. ЭФ списка документов «Распоряжение о перечислении денежных средств на карты «Мир» физических лиц»</w:t>
        </w:r>
        <w:r w:rsidR="00E13201">
          <w:rPr>
            <w:webHidden/>
          </w:rPr>
          <w:tab/>
        </w:r>
        <w:r w:rsidR="00E13201">
          <w:rPr>
            <w:webHidden/>
          </w:rPr>
          <w:fldChar w:fldCharType="begin"/>
        </w:r>
        <w:r w:rsidR="00E13201">
          <w:rPr>
            <w:webHidden/>
          </w:rPr>
          <w:instrText xml:space="preserve"> PAGEREF _Toc126764977 \h </w:instrText>
        </w:r>
        <w:r w:rsidR="00E13201">
          <w:rPr>
            <w:webHidden/>
          </w:rPr>
        </w:r>
        <w:r w:rsidR="00E13201">
          <w:rPr>
            <w:webHidden/>
          </w:rPr>
          <w:fldChar w:fldCharType="separate"/>
        </w:r>
        <w:r w:rsidR="00E13201">
          <w:rPr>
            <w:webHidden/>
          </w:rPr>
          <w:t>167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7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70. ЭФ документа «Распоряжение о перечислении денежных средств на карты «Мир» физических лиц», закладки «Реквизиты (1)»</w:t>
        </w:r>
        <w:r w:rsidR="00E13201">
          <w:rPr>
            <w:webHidden/>
          </w:rPr>
          <w:tab/>
        </w:r>
        <w:r w:rsidR="00E13201">
          <w:rPr>
            <w:webHidden/>
          </w:rPr>
          <w:fldChar w:fldCharType="begin"/>
        </w:r>
        <w:r w:rsidR="00E13201">
          <w:rPr>
            <w:webHidden/>
          </w:rPr>
          <w:instrText xml:space="preserve"> PAGEREF _Toc126764978 \h </w:instrText>
        </w:r>
        <w:r w:rsidR="00E13201">
          <w:rPr>
            <w:webHidden/>
          </w:rPr>
        </w:r>
        <w:r w:rsidR="00E13201">
          <w:rPr>
            <w:webHidden/>
          </w:rPr>
          <w:fldChar w:fldCharType="separate"/>
        </w:r>
        <w:r w:rsidR="00E13201">
          <w:rPr>
            <w:webHidden/>
          </w:rPr>
          <w:t>168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7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71. ЭФ документа «Распоряжение о перечислении денежных средств на карты «Мир», закладки «Информация о выплатах (2)»</w:t>
        </w:r>
        <w:r w:rsidR="00E13201">
          <w:rPr>
            <w:webHidden/>
          </w:rPr>
          <w:tab/>
        </w:r>
        <w:r w:rsidR="00E13201">
          <w:rPr>
            <w:webHidden/>
          </w:rPr>
          <w:fldChar w:fldCharType="begin"/>
        </w:r>
        <w:r w:rsidR="00E13201">
          <w:rPr>
            <w:webHidden/>
          </w:rPr>
          <w:instrText xml:space="preserve"> PAGEREF _Toc126764979 \h </w:instrText>
        </w:r>
        <w:r w:rsidR="00E13201">
          <w:rPr>
            <w:webHidden/>
          </w:rPr>
        </w:r>
        <w:r w:rsidR="00E13201">
          <w:rPr>
            <w:webHidden/>
          </w:rPr>
          <w:fldChar w:fldCharType="separate"/>
        </w:r>
        <w:r w:rsidR="00E13201">
          <w:rPr>
            <w:webHidden/>
          </w:rPr>
          <w:t>171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8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72. ЭФ документа «Распоряжение о перечислении денежных средств на карты «Мир» физических лиц», закладки «Подписи»</w:t>
        </w:r>
        <w:r w:rsidR="00E13201">
          <w:rPr>
            <w:webHidden/>
          </w:rPr>
          <w:tab/>
        </w:r>
        <w:r w:rsidR="00E13201">
          <w:rPr>
            <w:webHidden/>
          </w:rPr>
          <w:fldChar w:fldCharType="begin"/>
        </w:r>
        <w:r w:rsidR="00E13201">
          <w:rPr>
            <w:webHidden/>
          </w:rPr>
          <w:instrText xml:space="preserve"> PAGEREF _Toc126764980 \h </w:instrText>
        </w:r>
        <w:r w:rsidR="00E13201">
          <w:rPr>
            <w:webHidden/>
          </w:rPr>
        </w:r>
        <w:r w:rsidR="00E13201">
          <w:rPr>
            <w:webHidden/>
          </w:rPr>
          <w:fldChar w:fldCharType="separate"/>
        </w:r>
        <w:r w:rsidR="00E13201">
          <w:rPr>
            <w:webHidden/>
          </w:rPr>
          <w:t>173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8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73. ЭФ списка документов «Извещение об исполнении Распоряжения о перечислении денежных средств на банковские карты «Мир» физических лиц»</w:t>
        </w:r>
        <w:r w:rsidR="00E13201">
          <w:rPr>
            <w:webHidden/>
          </w:rPr>
          <w:tab/>
        </w:r>
        <w:r w:rsidR="00E13201">
          <w:rPr>
            <w:webHidden/>
          </w:rPr>
          <w:fldChar w:fldCharType="begin"/>
        </w:r>
        <w:r w:rsidR="00E13201">
          <w:rPr>
            <w:webHidden/>
          </w:rPr>
          <w:instrText xml:space="preserve"> PAGEREF _Toc126764981 \h </w:instrText>
        </w:r>
        <w:r w:rsidR="00E13201">
          <w:rPr>
            <w:webHidden/>
          </w:rPr>
        </w:r>
        <w:r w:rsidR="00E13201">
          <w:rPr>
            <w:webHidden/>
          </w:rPr>
          <w:fldChar w:fldCharType="separate"/>
        </w:r>
        <w:r w:rsidR="00E13201">
          <w:rPr>
            <w:webHidden/>
          </w:rPr>
          <w:t>175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8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74. ЭФ документа «Извещение об исполнении Распоряжения о перечислении денежных средств на банковские карты «Мир» физических лиц», закладки «Реквизиты (1)»</w:t>
        </w:r>
        <w:r w:rsidR="00E13201">
          <w:rPr>
            <w:webHidden/>
          </w:rPr>
          <w:tab/>
        </w:r>
        <w:r w:rsidR="00E13201">
          <w:rPr>
            <w:webHidden/>
          </w:rPr>
          <w:fldChar w:fldCharType="begin"/>
        </w:r>
        <w:r w:rsidR="00E13201">
          <w:rPr>
            <w:webHidden/>
          </w:rPr>
          <w:instrText xml:space="preserve"> PAGEREF _Toc126764982 \h </w:instrText>
        </w:r>
        <w:r w:rsidR="00E13201">
          <w:rPr>
            <w:webHidden/>
          </w:rPr>
        </w:r>
        <w:r w:rsidR="00E13201">
          <w:rPr>
            <w:webHidden/>
          </w:rPr>
          <w:fldChar w:fldCharType="separate"/>
        </w:r>
        <w:r w:rsidR="00E13201">
          <w:rPr>
            <w:webHidden/>
          </w:rPr>
          <w:t>176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8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75.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sidR="00E13201">
          <w:rPr>
            <w:webHidden/>
          </w:rPr>
          <w:tab/>
        </w:r>
        <w:r w:rsidR="00E13201">
          <w:rPr>
            <w:webHidden/>
          </w:rPr>
          <w:fldChar w:fldCharType="begin"/>
        </w:r>
        <w:r w:rsidR="00E13201">
          <w:rPr>
            <w:webHidden/>
          </w:rPr>
          <w:instrText xml:space="preserve"> PAGEREF _Toc126764983 \h </w:instrText>
        </w:r>
        <w:r w:rsidR="00E13201">
          <w:rPr>
            <w:webHidden/>
          </w:rPr>
        </w:r>
        <w:r w:rsidR="00E13201">
          <w:rPr>
            <w:webHidden/>
          </w:rPr>
          <w:fldChar w:fldCharType="separate"/>
        </w:r>
        <w:r w:rsidR="00E13201">
          <w:rPr>
            <w:webHidden/>
          </w:rPr>
          <w:t>178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8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76.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sidR="00E13201">
          <w:rPr>
            <w:webHidden/>
          </w:rPr>
          <w:tab/>
        </w:r>
        <w:r w:rsidR="00E13201">
          <w:rPr>
            <w:webHidden/>
          </w:rPr>
          <w:fldChar w:fldCharType="begin"/>
        </w:r>
        <w:r w:rsidR="00E13201">
          <w:rPr>
            <w:webHidden/>
          </w:rPr>
          <w:instrText xml:space="preserve"> PAGEREF _Toc126764984 \h </w:instrText>
        </w:r>
        <w:r w:rsidR="00E13201">
          <w:rPr>
            <w:webHidden/>
          </w:rPr>
        </w:r>
        <w:r w:rsidR="00E13201">
          <w:rPr>
            <w:webHidden/>
          </w:rPr>
          <w:fldChar w:fldCharType="separate"/>
        </w:r>
        <w:r w:rsidR="00E13201">
          <w:rPr>
            <w:webHidden/>
          </w:rPr>
          <w:t>179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8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77. ЭФ документа «Извещение об исполнении Распоряжения о перечислении денежных средств на банковские карты «Мир» физических лиц», закладки «Подписи»</w:t>
        </w:r>
        <w:r w:rsidR="00E13201">
          <w:rPr>
            <w:webHidden/>
          </w:rPr>
          <w:tab/>
        </w:r>
        <w:r w:rsidR="00E13201">
          <w:rPr>
            <w:webHidden/>
          </w:rPr>
          <w:fldChar w:fldCharType="begin"/>
        </w:r>
        <w:r w:rsidR="00E13201">
          <w:rPr>
            <w:webHidden/>
          </w:rPr>
          <w:instrText xml:space="preserve"> PAGEREF _Toc126764985 \h </w:instrText>
        </w:r>
        <w:r w:rsidR="00E13201">
          <w:rPr>
            <w:webHidden/>
          </w:rPr>
        </w:r>
        <w:r w:rsidR="00E13201">
          <w:rPr>
            <w:webHidden/>
          </w:rPr>
          <w:fldChar w:fldCharType="separate"/>
        </w:r>
        <w:r w:rsidR="00E13201">
          <w:rPr>
            <w:webHidden/>
          </w:rPr>
          <w:t>180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8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78. ЭФ списка документов «Сведения об обязательстве (исходящие)»</w:t>
        </w:r>
        <w:r w:rsidR="00E13201">
          <w:rPr>
            <w:webHidden/>
          </w:rPr>
          <w:tab/>
        </w:r>
        <w:r w:rsidR="00E13201">
          <w:rPr>
            <w:webHidden/>
          </w:rPr>
          <w:fldChar w:fldCharType="begin"/>
        </w:r>
        <w:r w:rsidR="00E13201">
          <w:rPr>
            <w:webHidden/>
          </w:rPr>
          <w:instrText xml:space="preserve"> PAGEREF _Toc126764986 \h </w:instrText>
        </w:r>
        <w:r w:rsidR="00E13201">
          <w:rPr>
            <w:webHidden/>
          </w:rPr>
        </w:r>
        <w:r w:rsidR="00E13201">
          <w:rPr>
            <w:webHidden/>
          </w:rPr>
          <w:fldChar w:fldCharType="separate"/>
        </w:r>
        <w:r w:rsidR="00E13201">
          <w:rPr>
            <w:webHidden/>
          </w:rPr>
          <w:t>182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8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79. ЭФ «Сведения об обязательстве», закладки «Заголовок, раздел 1,2 (1)»</w:t>
        </w:r>
        <w:r w:rsidR="00E13201">
          <w:rPr>
            <w:webHidden/>
          </w:rPr>
          <w:tab/>
        </w:r>
        <w:r w:rsidR="00E13201">
          <w:rPr>
            <w:webHidden/>
          </w:rPr>
          <w:fldChar w:fldCharType="begin"/>
        </w:r>
        <w:r w:rsidR="00E13201">
          <w:rPr>
            <w:webHidden/>
          </w:rPr>
          <w:instrText xml:space="preserve"> PAGEREF _Toc126764987 \h </w:instrText>
        </w:r>
        <w:r w:rsidR="00E13201">
          <w:rPr>
            <w:webHidden/>
          </w:rPr>
        </w:r>
        <w:r w:rsidR="00E13201">
          <w:rPr>
            <w:webHidden/>
          </w:rPr>
          <w:fldChar w:fldCharType="separate"/>
        </w:r>
        <w:r w:rsidR="00E13201">
          <w:rPr>
            <w:webHidden/>
          </w:rPr>
          <w:t>184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8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80. Форма «Добавление записи»</w:t>
        </w:r>
        <w:r w:rsidR="00E13201">
          <w:rPr>
            <w:webHidden/>
          </w:rPr>
          <w:tab/>
        </w:r>
        <w:r w:rsidR="00E13201">
          <w:rPr>
            <w:webHidden/>
          </w:rPr>
          <w:fldChar w:fldCharType="begin"/>
        </w:r>
        <w:r w:rsidR="00E13201">
          <w:rPr>
            <w:webHidden/>
          </w:rPr>
          <w:instrText xml:space="preserve"> PAGEREF _Toc126764988 \h </w:instrText>
        </w:r>
        <w:r w:rsidR="00E13201">
          <w:rPr>
            <w:webHidden/>
          </w:rPr>
        </w:r>
        <w:r w:rsidR="00E13201">
          <w:rPr>
            <w:webHidden/>
          </w:rPr>
          <w:fldChar w:fldCharType="separate"/>
        </w:r>
        <w:r w:rsidR="00E13201">
          <w:rPr>
            <w:webHidden/>
          </w:rPr>
          <w:t>191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8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81. ЭФ документа «Сведения об обязательстве», закладки «Раздел 3 (2)»</w:t>
        </w:r>
        <w:r w:rsidR="00E13201">
          <w:rPr>
            <w:webHidden/>
          </w:rPr>
          <w:tab/>
        </w:r>
        <w:r w:rsidR="00E13201">
          <w:rPr>
            <w:webHidden/>
          </w:rPr>
          <w:fldChar w:fldCharType="begin"/>
        </w:r>
        <w:r w:rsidR="00E13201">
          <w:rPr>
            <w:webHidden/>
          </w:rPr>
          <w:instrText xml:space="preserve"> PAGEREF _Toc126764989 \h </w:instrText>
        </w:r>
        <w:r w:rsidR="00E13201">
          <w:rPr>
            <w:webHidden/>
          </w:rPr>
        </w:r>
        <w:r w:rsidR="00E13201">
          <w:rPr>
            <w:webHidden/>
          </w:rPr>
          <w:fldChar w:fldCharType="separate"/>
        </w:r>
        <w:r w:rsidR="00E13201">
          <w:rPr>
            <w:webHidden/>
          </w:rPr>
          <w:t>192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9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82. Форма «Добавление записи»</w:t>
        </w:r>
        <w:r w:rsidR="00E13201">
          <w:rPr>
            <w:webHidden/>
          </w:rPr>
          <w:tab/>
        </w:r>
        <w:r w:rsidR="00E13201">
          <w:rPr>
            <w:webHidden/>
          </w:rPr>
          <w:fldChar w:fldCharType="begin"/>
        </w:r>
        <w:r w:rsidR="00E13201">
          <w:rPr>
            <w:webHidden/>
          </w:rPr>
          <w:instrText xml:space="preserve"> PAGEREF _Toc126764990 \h </w:instrText>
        </w:r>
        <w:r w:rsidR="00E13201">
          <w:rPr>
            <w:webHidden/>
          </w:rPr>
        </w:r>
        <w:r w:rsidR="00E13201">
          <w:rPr>
            <w:webHidden/>
          </w:rPr>
          <w:fldChar w:fldCharType="separate"/>
        </w:r>
        <w:r w:rsidR="00E13201">
          <w:rPr>
            <w:webHidden/>
          </w:rPr>
          <w:t>196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9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83. ЭФ документа «Сведения об обязательстве», закладки «Подписи (3)»</w:t>
        </w:r>
        <w:r w:rsidR="00E13201">
          <w:rPr>
            <w:webHidden/>
          </w:rPr>
          <w:tab/>
        </w:r>
        <w:r w:rsidR="00E13201">
          <w:rPr>
            <w:webHidden/>
          </w:rPr>
          <w:fldChar w:fldCharType="begin"/>
        </w:r>
        <w:r w:rsidR="00E13201">
          <w:rPr>
            <w:webHidden/>
          </w:rPr>
          <w:instrText xml:space="preserve"> PAGEREF _Toc126764991 \h </w:instrText>
        </w:r>
        <w:r w:rsidR="00E13201">
          <w:rPr>
            <w:webHidden/>
          </w:rPr>
        </w:r>
        <w:r w:rsidR="00E13201">
          <w:rPr>
            <w:webHidden/>
          </w:rPr>
          <w:fldChar w:fldCharType="separate"/>
        </w:r>
        <w:r w:rsidR="00E13201">
          <w:rPr>
            <w:webHidden/>
          </w:rPr>
          <w:t>197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9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84. ЭФ списка документов «Заявка на внесение изменений в обязательство (исходящие)»</w:t>
        </w:r>
        <w:r w:rsidR="00E13201">
          <w:rPr>
            <w:webHidden/>
          </w:rPr>
          <w:tab/>
        </w:r>
        <w:r w:rsidR="00E13201">
          <w:rPr>
            <w:webHidden/>
          </w:rPr>
          <w:fldChar w:fldCharType="begin"/>
        </w:r>
        <w:r w:rsidR="00E13201">
          <w:rPr>
            <w:webHidden/>
          </w:rPr>
          <w:instrText xml:space="preserve"> PAGEREF _Toc126764992 \h </w:instrText>
        </w:r>
        <w:r w:rsidR="00E13201">
          <w:rPr>
            <w:webHidden/>
          </w:rPr>
        </w:r>
        <w:r w:rsidR="00E13201">
          <w:rPr>
            <w:webHidden/>
          </w:rPr>
          <w:fldChar w:fldCharType="separate"/>
        </w:r>
        <w:r w:rsidR="00E13201">
          <w:rPr>
            <w:webHidden/>
          </w:rPr>
          <w:t>199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9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85. ЭФ документа «Заявка на внесение изменений в обязательство», закладки «Заголовок, раздел 1,2»</w:t>
        </w:r>
        <w:r w:rsidR="00E13201">
          <w:rPr>
            <w:webHidden/>
          </w:rPr>
          <w:tab/>
        </w:r>
        <w:r w:rsidR="00E13201">
          <w:rPr>
            <w:webHidden/>
          </w:rPr>
          <w:fldChar w:fldCharType="begin"/>
        </w:r>
        <w:r w:rsidR="00E13201">
          <w:rPr>
            <w:webHidden/>
          </w:rPr>
          <w:instrText xml:space="preserve"> PAGEREF _Toc126764993 \h </w:instrText>
        </w:r>
        <w:r w:rsidR="00E13201">
          <w:rPr>
            <w:webHidden/>
          </w:rPr>
        </w:r>
        <w:r w:rsidR="00E13201">
          <w:rPr>
            <w:webHidden/>
          </w:rPr>
          <w:fldChar w:fldCharType="separate"/>
        </w:r>
        <w:r w:rsidR="00E13201">
          <w:rPr>
            <w:webHidden/>
          </w:rPr>
          <w:t>200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9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86. ЭФ документа «Заявка на внесение изменений в обязательство», закладки «Раздел 3,4 (2)»</w:t>
        </w:r>
        <w:r w:rsidR="00E13201">
          <w:rPr>
            <w:webHidden/>
          </w:rPr>
          <w:tab/>
        </w:r>
        <w:r w:rsidR="00E13201">
          <w:rPr>
            <w:webHidden/>
          </w:rPr>
          <w:fldChar w:fldCharType="begin"/>
        </w:r>
        <w:r w:rsidR="00E13201">
          <w:rPr>
            <w:webHidden/>
          </w:rPr>
          <w:instrText xml:space="preserve"> PAGEREF _Toc126764994 \h </w:instrText>
        </w:r>
        <w:r w:rsidR="00E13201">
          <w:rPr>
            <w:webHidden/>
          </w:rPr>
        </w:r>
        <w:r w:rsidR="00E13201">
          <w:rPr>
            <w:webHidden/>
          </w:rPr>
          <w:fldChar w:fldCharType="separate"/>
        </w:r>
        <w:r w:rsidR="00E13201">
          <w:rPr>
            <w:webHidden/>
          </w:rPr>
          <w:t>204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9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87. ЭФ документа «Заявка на внесение изменений в обязательство», закладки «Раздел 5 (3)»</w:t>
        </w:r>
        <w:r w:rsidR="00E13201">
          <w:rPr>
            <w:webHidden/>
          </w:rPr>
          <w:tab/>
        </w:r>
        <w:r w:rsidR="00E13201">
          <w:rPr>
            <w:webHidden/>
          </w:rPr>
          <w:fldChar w:fldCharType="begin"/>
        </w:r>
        <w:r w:rsidR="00E13201">
          <w:rPr>
            <w:webHidden/>
          </w:rPr>
          <w:instrText xml:space="preserve"> PAGEREF _Toc126764995 \h </w:instrText>
        </w:r>
        <w:r w:rsidR="00E13201">
          <w:rPr>
            <w:webHidden/>
          </w:rPr>
        </w:r>
        <w:r w:rsidR="00E13201">
          <w:rPr>
            <w:webHidden/>
          </w:rPr>
          <w:fldChar w:fldCharType="separate"/>
        </w:r>
        <w:r w:rsidR="00E13201">
          <w:rPr>
            <w:webHidden/>
          </w:rPr>
          <w:t>206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9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88. Форма «Просмотр записи»</w:t>
        </w:r>
        <w:r w:rsidR="00E13201">
          <w:rPr>
            <w:webHidden/>
          </w:rPr>
          <w:tab/>
        </w:r>
        <w:r w:rsidR="00E13201">
          <w:rPr>
            <w:webHidden/>
          </w:rPr>
          <w:fldChar w:fldCharType="begin"/>
        </w:r>
        <w:r w:rsidR="00E13201">
          <w:rPr>
            <w:webHidden/>
          </w:rPr>
          <w:instrText xml:space="preserve"> PAGEREF _Toc126764996 \h </w:instrText>
        </w:r>
        <w:r w:rsidR="00E13201">
          <w:rPr>
            <w:webHidden/>
          </w:rPr>
        </w:r>
        <w:r w:rsidR="00E13201">
          <w:rPr>
            <w:webHidden/>
          </w:rPr>
          <w:fldChar w:fldCharType="separate"/>
        </w:r>
        <w:r w:rsidR="00E13201">
          <w:rPr>
            <w:webHidden/>
          </w:rPr>
          <w:t>210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9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89. ЭФ документа «Заявка на внесение изменений в обязательство», закладки «Подписи (4)»</w:t>
        </w:r>
        <w:r w:rsidR="00E13201">
          <w:rPr>
            <w:webHidden/>
          </w:rPr>
          <w:tab/>
        </w:r>
        <w:r w:rsidR="00E13201">
          <w:rPr>
            <w:webHidden/>
          </w:rPr>
          <w:fldChar w:fldCharType="begin"/>
        </w:r>
        <w:r w:rsidR="00E13201">
          <w:rPr>
            <w:webHidden/>
          </w:rPr>
          <w:instrText xml:space="preserve"> PAGEREF _Toc126764997 \h </w:instrText>
        </w:r>
        <w:r w:rsidR="00E13201">
          <w:rPr>
            <w:webHidden/>
          </w:rPr>
        </w:r>
        <w:r w:rsidR="00E13201">
          <w:rPr>
            <w:webHidden/>
          </w:rPr>
          <w:fldChar w:fldCharType="separate"/>
        </w:r>
        <w:r w:rsidR="00E13201">
          <w:rPr>
            <w:webHidden/>
          </w:rPr>
          <w:t>211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9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90. ЭФ списка документов «Заявка на перерегистрацию бюджетного обязательства (исходящие)»</w:t>
        </w:r>
        <w:r w:rsidR="00E13201">
          <w:rPr>
            <w:webHidden/>
          </w:rPr>
          <w:tab/>
        </w:r>
        <w:r w:rsidR="00E13201">
          <w:rPr>
            <w:webHidden/>
          </w:rPr>
          <w:fldChar w:fldCharType="begin"/>
        </w:r>
        <w:r w:rsidR="00E13201">
          <w:rPr>
            <w:webHidden/>
          </w:rPr>
          <w:instrText xml:space="preserve"> PAGEREF _Toc126764998 \h </w:instrText>
        </w:r>
        <w:r w:rsidR="00E13201">
          <w:rPr>
            <w:webHidden/>
          </w:rPr>
        </w:r>
        <w:r w:rsidR="00E13201">
          <w:rPr>
            <w:webHidden/>
          </w:rPr>
          <w:fldChar w:fldCharType="separate"/>
        </w:r>
        <w:r w:rsidR="00E13201">
          <w:rPr>
            <w:webHidden/>
          </w:rPr>
          <w:t>213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499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91. ЭФ документа «Заявка на перерегистрацию бюджетного обязательства», закладки «Заголовок, раздел 1,2 (1)»</w:t>
        </w:r>
        <w:r w:rsidR="00E13201">
          <w:rPr>
            <w:webHidden/>
          </w:rPr>
          <w:tab/>
        </w:r>
        <w:r w:rsidR="00E13201">
          <w:rPr>
            <w:webHidden/>
          </w:rPr>
          <w:fldChar w:fldCharType="begin"/>
        </w:r>
        <w:r w:rsidR="00E13201">
          <w:rPr>
            <w:webHidden/>
          </w:rPr>
          <w:instrText xml:space="preserve"> PAGEREF _Toc126764999 \h </w:instrText>
        </w:r>
        <w:r w:rsidR="00E13201">
          <w:rPr>
            <w:webHidden/>
          </w:rPr>
        </w:r>
        <w:r w:rsidR="00E13201">
          <w:rPr>
            <w:webHidden/>
          </w:rPr>
          <w:fldChar w:fldCharType="separate"/>
        </w:r>
        <w:r w:rsidR="00E13201">
          <w:rPr>
            <w:webHidden/>
          </w:rPr>
          <w:t>214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0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92. ЭФ документа «Заявка на перерегистрацию бюджетного обязательства», закладки «Раздел 3,4 (2)»</w:t>
        </w:r>
        <w:r w:rsidR="00E13201">
          <w:rPr>
            <w:webHidden/>
          </w:rPr>
          <w:tab/>
        </w:r>
        <w:r w:rsidR="00E13201">
          <w:rPr>
            <w:webHidden/>
          </w:rPr>
          <w:fldChar w:fldCharType="begin"/>
        </w:r>
        <w:r w:rsidR="00E13201">
          <w:rPr>
            <w:webHidden/>
          </w:rPr>
          <w:instrText xml:space="preserve"> PAGEREF _Toc126765000 \h </w:instrText>
        </w:r>
        <w:r w:rsidR="00E13201">
          <w:rPr>
            <w:webHidden/>
          </w:rPr>
        </w:r>
        <w:r w:rsidR="00E13201">
          <w:rPr>
            <w:webHidden/>
          </w:rPr>
          <w:fldChar w:fldCharType="separate"/>
        </w:r>
        <w:r w:rsidR="00E13201">
          <w:rPr>
            <w:webHidden/>
          </w:rPr>
          <w:t>218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0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93. ЭФ документа «Заявка на перерегистрацию бюджетного обязательства», закладки «Раздел 5 (3)»</w:t>
        </w:r>
        <w:r w:rsidR="00E13201">
          <w:rPr>
            <w:webHidden/>
          </w:rPr>
          <w:tab/>
        </w:r>
        <w:r w:rsidR="00E13201">
          <w:rPr>
            <w:webHidden/>
          </w:rPr>
          <w:fldChar w:fldCharType="begin"/>
        </w:r>
        <w:r w:rsidR="00E13201">
          <w:rPr>
            <w:webHidden/>
          </w:rPr>
          <w:instrText xml:space="preserve"> PAGEREF _Toc126765001 \h </w:instrText>
        </w:r>
        <w:r w:rsidR="00E13201">
          <w:rPr>
            <w:webHidden/>
          </w:rPr>
        </w:r>
        <w:r w:rsidR="00E13201">
          <w:rPr>
            <w:webHidden/>
          </w:rPr>
          <w:fldChar w:fldCharType="separate"/>
        </w:r>
        <w:r w:rsidR="00E13201">
          <w:rPr>
            <w:webHidden/>
          </w:rPr>
          <w:t>220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0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94. ЭФ документа «Заявка на перерегистрацию бюджетного обязательства», закладки «Подписи (4)»</w:t>
        </w:r>
        <w:r w:rsidR="00E13201">
          <w:rPr>
            <w:webHidden/>
          </w:rPr>
          <w:tab/>
        </w:r>
        <w:r w:rsidR="00E13201">
          <w:rPr>
            <w:webHidden/>
          </w:rPr>
          <w:fldChar w:fldCharType="begin"/>
        </w:r>
        <w:r w:rsidR="00E13201">
          <w:rPr>
            <w:webHidden/>
          </w:rPr>
          <w:instrText xml:space="preserve"> PAGEREF _Toc126765002 \h </w:instrText>
        </w:r>
        <w:r w:rsidR="00E13201">
          <w:rPr>
            <w:webHidden/>
          </w:rPr>
        </w:r>
        <w:r w:rsidR="00E13201">
          <w:rPr>
            <w:webHidden/>
          </w:rPr>
          <w:fldChar w:fldCharType="separate"/>
        </w:r>
        <w:r w:rsidR="00E13201">
          <w:rPr>
            <w:webHidden/>
          </w:rPr>
          <w:t>223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0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95. ЭФ списка документов «Извещение о постановке на учет (изменении) БО в ФК»</w:t>
        </w:r>
        <w:r w:rsidR="00E13201">
          <w:rPr>
            <w:webHidden/>
          </w:rPr>
          <w:tab/>
        </w:r>
        <w:r w:rsidR="00E13201">
          <w:rPr>
            <w:webHidden/>
          </w:rPr>
          <w:fldChar w:fldCharType="begin"/>
        </w:r>
        <w:r w:rsidR="00E13201">
          <w:rPr>
            <w:webHidden/>
          </w:rPr>
          <w:instrText xml:space="preserve"> PAGEREF _Toc126765003 \h </w:instrText>
        </w:r>
        <w:r w:rsidR="00E13201">
          <w:rPr>
            <w:webHidden/>
          </w:rPr>
        </w:r>
        <w:r w:rsidR="00E13201">
          <w:rPr>
            <w:webHidden/>
          </w:rPr>
          <w:fldChar w:fldCharType="separate"/>
        </w:r>
        <w:r w:rsidR="00E13201">
          <w:rPr>
            <w:webHidden/>
          </w:rPr>
          <w:t>225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0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96. ЭФ документа «Извещение о постановке на учет (изменении) БО в ФК», закладки «Основные атрибуты»</w:t>
        </w:r>
        <w:r w:rsidR="00E13201">
          <w:rPr>
            <w:webHidden/>
          </w:rPr>
          <w:tab/>
        </w:r>
        <w:r w:rsidR="00E13201">
          <w:rPr>
            <w:webHidden/>
          </w:rPr>
          <w:fldChar w:fldCharType="begin"/>
        </w:r>
        <w:r w:rsidR="00E13201">
          <w:rPr>
            <w:webHidden/>
          </w:rPr>
          <w:instrText xml:space="preserve"> PAGEREF _Toc126765004 \h </w:instrText>
        </w:r>
        <w:r w:rsidR="00E13201">
          <w:rPr>
            <w:webHidden/>
          </w:rPr>
        </w:r>
        <w:r w:rsidR="00E13201">
          <w:rPr>
            <w:webHidden/>
          </w:rPr>
          <w:fldChar w:fldCharType="separate"/>
        </w:r>
        <w:r w:rsidR="00E13201">
          <w:rPr>
            <w:webHidden/>
          </w:rPr>
          <w:t>226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0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97. ЭФ документа «Извещение о постановке на учет (изменении) БО в ФК», закладки «Подписи»</w:t>
        </w:r>
        <w:r w:rsidR="00E13201">
          <w:rPr>
            <w:webHidden/>
          </w:rPr>
          <w:tab/>
        </w:r>
        <w:r w:rsidR="00E13201">
          <w:rPr>
            <w:webHidden/>
          </w:rPr>
          <w:fldChar w:fldCharType="begin"/>
        </w:r>
        <w:r w:rsidR="00E13201">
          <w:rPr>
            <w:webHidden/>
          </w:rPr>
          <w:instrText xml:space="preserve"> PAGEREF _Toc126765005 \h </w:instrText>
        </w:r>
        <w:r w:rsidR="00E13201">
          <w:rPr>
            <w:webHidden/>
          </w:rPr>
        </w:r>
        <w:r w:rsidR="00E13201">
          <w:rPr>
            <w:webHidden/>
          </w:rPr>
          <w:fldChar w:fldCharType="separate"/>
        </w:r>
        <w:r w:rsidR="00E13201">
          <w:rPr>
            <w:webHidden/>
          </w:rPr>
          <w:t>227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0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98. ЭФ списка документов «Извещение о постановке на учет (изменении) ДО в ФК»</w:t>
        </w:r>
        <w:r w:rsidR="00E13201">
          <w:rPr>
            <w:webHidden/>
          </w:rPr>
          <w:tab/>
        </w:r>
        <w:r w:rsidR="00E13201">
          <w:rPr>
            <w:webHidden/>
          </w:rPr>
          <w:fldChar w:fldCharType="begin"/>
        </w:r>
        <w:r w:rsidR="00E13201">
          <w:rPr>
            <w:webHidden/>
          </w:rPr>
          <w:instrText xml:space="preserve"> PAGEREF _Toc126765006 \h </w:instrText>
        </w:r>
        <w:r w:rsidR="00E13201">
          <w:rPr>
            <w:webHidden/>
          </w:rPr>
        </w:r>
        <w:r w:rsidR="00E13201">
          <w:rPr>
            <w:webHidden/>
          </w:rPr>
          <w:fldChar w:fldCharType="separate"/>
        </w:r>
        <w:r w:rsidR="00E13201">
          <w:rPr>
            <w:webHidden/>
          </w:rPr>
          <w:t>228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0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99. ЭФ документа «Извещение о постановке на учет (изменении) ДО в ФК», закладки «Основные атрибуты»</w:t>
        </w:r>
        <w:r w:rsidR="00E13201">
          <w:rPr>
            <w:webHidden/>
          </w:rPr>
          <w:tab/>
        </w:r>
        <w:r w:rsidR="00E13201">
          <w:rPr>
            <w:webHidden/>
          </w:rPr>
          <w:fldChar w:fldCharType="begin"/>
        </w:r>
        <w:r w:rsidR="00E13201">
          <w:rPr>
            <w:webHidden/>
          </w:rPr>
          <w:instrText xml:space="preserve"> PAGEREF _Toc126765007 \h </w:instrText>
        </w:r>
        <w:r w:rsidR="00E13201">
          <w:rPr>
            <w:webHidden/>
          </w:rPr>
        </w:r>
        <w:r w:rsidR="00E13201">
          <w:rPr>
            <w:webHidden/>
          </w:rPr>
          <w:fldChar w:fldCharType="separate"/>
        </w:r>
        <w:r w:rsidR="00E13201">
          <w:rPr>
            <w:webHidden/>
          </w:rPr>
          <w:t>229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0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100. ЭФ документа «Извещение о постановке на учет (изменении) ДО в ФК», закладки «Подписи»</w:t>
        </w:r>
        <w:r w:rsidR="00E13201">
          <w:rPr>
            <w:webHidden/>
          </w:rPr>
          <w:tab/>
        </w:r>
        <w:r w:rsidR="00E13201">
          <w:rPr>
            <w:webHidden/>
          </w:rPr>
          <w:fldChar w:fldCharType="begin"/>
        </w:r>
        <w:r w:rsidR="00E13201">
          <w:rPr>
            <w:webHidden/>
          </w:rPr>
          <w:instrText xml:space="preserve"> PAGEREF _Toc126765008 \h </w:instrText>
        </w:r>
        <w:r w:rsidR="00E13201">
          <w:rPr>
            <w:webHidden/>
          </w:rPr>
        </w:r>
        <w:r w:rsidR="00E13201">
          <w:rPr>
            <w:webHidden/>
          </w:rPr>
          <w:fldChar w:fldCharType="separate"/>
        </w:r>
        <w:r w:rsidR="00E13201">
          <w:rPr>
            <w:webHidden/>
          </w:rPr>
          <w:t>230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0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101. ЭФ списка документов «Заявление на выдачу (перевод, отзыв) Казначейского обеспечения обязательств»</w:t>
        </w:r>
        <w:r w:rsidR="00E13201">
          <w:rPr>
            <w:webHidden/>
          </w:rPr>
          <w:tab/>
        </w:r>
        <w:r w:rsidR="00E13201">
          <w:rPr>
            <w:webHidden/>
          </w:rPr>
          <w:fldChar w:fldCharType="begin"/>
        </w:r>
        <w:r w:rsidR="00E13201">
          <w:rPr>
            <w:webHidden/>
          </w:rPr>
          <w:instrText xml:space="preserve"> PAGEREF _Toc126765009 \h </w:instrText>
        </w:r>
        <w:r w:rsidR="00E13201">
          <w:rPr>
            <w:webHidden/>
          </w:rPr>
        </w:r>
        <w:r w:rsidR="00E13201">
          <w:rPr>
            <w:webHidden/>
          </w:rPr>
          <w:fldChar w:fldCharType="separate"/>
        </w:r>
        <w:r w:rsidR="00E13201">
          <w:rPr>
            <w:webHidden/>
          </w:rPr>
          <w:t>231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1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102. Окно «Поиск…»</w:t>
        </w:r>
        <w:r w:rsidR="00E13201">
          <w:rPr>
            <w:webHidden/>
          </w:rPr>
          <w:tab/>
        </w:r>
        <w:r w:rsidR="00E13201">
          <w:rPr>
            <w:webHidden/>
          </w:rPr>
          <w:fldChar w:fldCharType="begin"/>
        </w:r>
        <w:r w:rsidR="00E13201">
          <w:rPr>
            <w:webHidden/>
          </w:rPr>
          <w:instrText xml:space="preserve"> PAGEREF _Toc126765010 \h </w:instrText>
        </w:r>
        <w:r w:rsidR="00E13201">
          <w:rPr>
            <w:webHidden/>
          </w:rPr>
        </w:r>
        <w:r w:rsidR="00E13201">
          <w:rPr>
            <w:webHidden/>
          </w:rPr>
          <w:fldChar w:fldCharType="separate"/>
        </w:r>
        <w:r w:rsidR="00E13201">
          <w:rPr>
            <w:webHidden/>
          </w:rPr>
          <w:t>232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1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103. Окно «Выбор родительского документа» для документов типа «Заявление на выдачу (перевод, отзыв) Казначейского обеспечения обязательств»</w:t>
        </w:r>
        <w:r w:rsidR="00E13201">
          <w:rPr>
            <w:webHidden/>
          </w:rPr>
          <w:tab/>
        </w:r>
        <w:r w:rsidR="00E13201">
          <w:rPr>
            <w:webHidden/>
          </w:rPr>
          <w:fldChar w:fldCharType="begin"/>
        </w:r>
        <w:r w:rsidR="00E13201">
          <w:rPr>
            <w:webHidden/>
          </w:rPr>
          <w:instrText xml:space="preserve"> PAGEREF _Toc126765011 \h </w:instrText>
        </w:r>
        <w:r w:rsidR="00E13201">
          <w:rPr>
            <w:webHidden/>
          </w:rPr>
        </w:r>
        <w:r w:rsidR="00E13201">
          <w:rPr>
            <w:webHidden/>
          </w:rPr>
          <w:fldChar w:fldCharType="separate"/>
        </w:r>
        <w:r w:rsidR="00E13201">
          <w:rPr>
            <w:webHidden/>
          </w:rPr>
          <w:t>233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1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104. ЭФ документа «Заявление на выдачу (перевод, отзыв) Казначейского обеспечения обязательств», закладки «Основные атрибуты»</w:t>
        </w:r>
        <w:r w:rsidR="00E13201">
          <w:rPr>
            <w:webHidden/>
          </w:rPr>
          <w:tab/>
        </w:r>
        <w:r w:rsidR="00E13201">
          <w:rPr>
            <w:webHidden/>
          </w:rPr>
          <w:fldChar w:fldCharType="begin"/>
        </w:r>
        <w:r w:rsidR="00E13201">
          <w:rPr>
            <w:webHidden/>
          </w:rPr>
          <w:instrText xml:space="preserve"> PAGEREF _Toc126765012 \h </w:instrText>
        </w:r>
        <w:r w:rsidR="00E13201">
          <w:rPr>
            <w:webHidden/>
          </w:rPr>
        </w:r>
        <w:r w:rsidR="00E13201">
          <w:rPr>
            <w:webHidden/>
          </w:rPr>
          <w:fldChar w:fldCharType="separate"/>
        </w:r>
        <w:r w:rsidR="00E13201">
          <w:rPr>
            <w:webHidden/>
          </w:rPr>
          <w:t>234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1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105. ЭФ документа «Заявление на выдачу (перевод, отзыв) Казначейского обеспечения обязательств», закладки « Сведения о документе-основании»</w:t>
        </w:r>
        <w:r w:rsidR="00E13201">
          <w:rPr>
            <w:webHidden/>
          </w:rPr>
          <w:tab/>
        </w:r>
        <w:r w:rsidR="00E13201">
          <w:rPr>
            <w:webHidden/>
          </w:rPr>
          <w:fldChar w:fldCharType="begin"/>
        </w:r>
        <w:r w:rsidR="00E13201">
          <w:rPr>
            <w:webHidden/>
          </w:rPr>
          <w:instrText xml:space="preserve"> PAGEREF _Toc126765013 \h </w:instrText>
        </w:r>
        <w:r w:rsidR="00E13201">
          <w:rPr>
            <w:webHidden/>
          </w:rPr>
        </w:r>
        <w:r w:rsidR="00E13201">
          <w:rPr>
            <w:webHidden/>
          </w:rPr>
          <w:fldChar w:fldCharType="separate"/>
        </w:r>
        <w:r w:rsidR="00E13201">
          <w:rPr>
            <w:webHidden/>
          </w:rPr>
          <w:t>237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1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106. ЭФ документа «Заявление на выдачу (перевод, отзыв) Казначейского обеспечения обязательств», закладки «Реквизиты плательщика»</w:t>
        </w:r>
        <w:r w:rsidR="00E13201">
          <w:rPr>
            <w:webHidden/>
          </w:rPr>
          <w:tab/>
        </w:r>
        <w:r w:rsidR="00E13201">
          <w:rPr>
            <w:webHidden/>
          </w:rPr>
          <w:fldChar w:fldCharType="begin"/>
        </w:r>
        <w:r w:rsidR="00E13201">
          <w:rPr>
            <w:webHidden/>
          </w:rPr>
          <w:instrText xml:space="preserve"> PAGEREF _Toc126765014 \h </w:instrText>
        </w:r>
        <w:r w:rsidR="00E13201">
          <w:rPr>
            <w:webHidden/>
          </w:rPr>
        </w:r>
        <w:r w:rsidR="00E13201">
          <w:rPr>
            <w:webHidden/>
          </w:rPr>
          <w:fldChar w:fldCharType="separate"/>
        </w:r>
        <w:r w:rsidR="00E13201">
          <w:rPr>
            <w:webHidden/>
          </w:rPr>
          <w:t>238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1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107. ЭФ документа «Заявление на выдачу (перевод, отзыв) Казначейского обеспечения обязательств», закладки «Реквизиты получателя»</w:t>
        </w:r>
        <w:r w:rsidR="00E13201">
          <w:rPr>
            <w:webHidden/>
          </w:rPr>
          <w:tab/>
        </w:r>
        <w:r w:rsidR="00E13201">
          <w:rPr>
            <w:webHidden/>
          </w:rPr>
          <w:fldChar w:fldCharType="begin"/>
        </w:r>
        <w:r w:rsidR="00E13201">
          <w:rPr>
            <w:webHidden/>
          </w:rPr>
          <w:instrText xml:space="preserve"> PAGEREF _Toc126765015 \h </w:instrText>
        </w:r>
        <w:r w:rsidR="00E13201">
          <w:rPr>
            <w:webHidden/>
          </w:rPr>
        </w:r>
        <w:r w:rsidR="00E13201">
          <w:rPr>
            <w:webHidden/>
          </w:rPr>
          <w:fldChar w:fldCharType="separate"/>
        </w:r>
        <w:r w:rsidR="00E13201">
          <w:rPr>
            <w:webHidden/>
          </w:rPr>
          <w:t>241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1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108. ЭФ документа «Заявление на выдачу (перевод, отзыв) Казначейского обеспечения обязательств», закладки «Дополнительная информация»</w:t>
        </w:r>
        <w:r w:rsidR="00E13201">
          <w:rPr>
            <w:webHidden/>
          </w:rPr>
          <w:tab/>
        </w:r>
        <w:r w:rsidR="00E13201">
          <w:rPr>
            <w:webHidden/>
          </w:rPr>
          <w:fldChar w:fldCharType="begin"/>
        </w:r>
        <w:r w:rsidR="00E13201">
          <w:rPr>
            <w:webHidden/>
          </w:rPr>
          <w:instrText xml:space="preserve"> PAGEREF _Toc126765016 \h </w:instrText>
        </w:r>
        <w:r w:rsidR="00E13201">
          <w:rPr>
            <w:webHidden/>
          </w:rPr>
        </w:r>
        <w:r w:rsidR="00E13201">
          <w:rPr>
            <w:webHidden/>
          </w:rPr>
          <w:fldChar w:fldCharType="separate"/>
        </w:r>
        <w:r w:rsidR="00E13201">
          <w:rPr>
            <w:webHidden/>
          </w:rPr>
          <w:t>242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1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109. ЭФ документа «Заявление на выдачу (перевод, отзыв) Казначейского обеспечения обязательств», закладки «Отметки ОрФК о принятии настоящего заявления»</w:t>
        </w:r>
        <w:r w:rsidR="00E13201">
          <w:rPr>
            <w:webHidden/>
          </w:rPr>
          <w:tab/>
        </w:r>
        <w:r w:rsidR="00E13201">
          <w:rPr>
            <w:webHidden/>
          </w:rPr>
          <w:fldChar w:fldCharType="begin"/>
        </w:r>
        <w:r w:rsidR="00E13201">
          <w:rPr>
            <w:webHidden/>
          </w:rPr>
          <w:instrText xml:space="preserve"> PAGEREF _Toc126765017 \h </w:instrText>
        </w:r>
        <w:r w:rsidR="00E13201">
          <w:rPr>
            <w:webHidden/>
          </w:rPr>
        </w:r>
        <w:r w:rsidR="00E13201">
          <w:rPr>
            <w:webHidden/>
          </w:rPr>
          <w:fldChar w:fldCharType="separate"/>
        </w:r>
        <w:r w:rsidR="00E13201">
          <w:rPr>
            <w:webHidden/>
          </w:rPr>
          <w:t>244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1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110. ЭФ списка документов «Казначейское обеспечение обязательств»</w:t>
        </w:r>
        <w:r w:rsidR="00E13201">
          <w:rPr>
            <w:webHidden/>
          </w:rPr>
          <w:tab/>
        </w:r>
        <w:r w:rsidR="00E13201">
          <w:rPr>
            <w:webHidden/>
          </w:rPr>
          <w:fldChar w:fldCharType="begin"/>
        </w:r>
        <w:r w:rsidR="00E13201">
          <w:rPr>
            <w:webHidden/>
          </w:rPr>
          <w:instrText xml:space="preserve"> PAGEREF _Toc126765018 \h </w:instrText>
        </w:r>
        <w:r w:rsidR="00E13201">
          <w:rPr>
            <w:webHidden/>
          </w:rPr>
        </w:r>
        <w:r w:rsidR="00E13201">
          <w:rPr>
            <w:webHidden/>
          </w:rPr>
          <w:fldChar w:fldCharType="separate"/>
        </w:r>
        <w:r w:rsidR="00E13201">
          <w:rPr>
            <w:webHidden/>
          </w:rPr>
          <w:t>245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1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111. ЭФ документа «Казначейское обеспечение обязательств», закладки «Документ (1)»</w:t>
        </w:r>
        <w:r w:rsidR="00E13201">
          <w:rPr>
            <w:webHidden/>
          </w:rPr>
          <w:tab/>
        </w:r>
        <w:r w:rsidR="00E13201">
          <w:rPr>
            <w:webHidden/>
          </w:rPr>
          <w:fldChar w:fldCharType="begin"/>
        </w:r>
        <w:r w:rsidR="00E13201">
          <w:rPr>
            <w:webHidden/>
          </w:rPr>
          <w:instrText xml:space="preserve"> PAGEREF _Toc126765019 \h </w:instrText>
        </w:r>
        <w:r w:rsidR="00E13201">
          <w:rPr>
            <w:webHidden/>
          </w:rPr>
        </w:r>
        <w:r w:rsidR="00E13201">
          <w:rPr>
            <w:webHidden/>
          </w:rPr>
          <w:fldChar w:fldCharType="separate"/>
        </w:r>
        <w:r w:rsidR="00E13201">
          <w:rPr>
            <w:webHidden/>
          </w:rPr>
          <w:t>246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2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112. ЭФ документа «Казначейское обеспечение обязательств», закладки «Реквизиты (2)»</w:t>
        </w:r>
        <w:r w:rsidR="00E13201">
          <w:rPr>
            <w:webHidden/>
          </w:rPr>
          <w:tab/>
        </w:r>
        <w:r w:rsidR="00E13201">
          <w:rPr>
            <w:webHidden/>
          </w:rPr>
          <w:fldChar w:fldCharType="begin"/>
        </w:r>
        <w:r w:rsidR="00E13201">
          <w:rPr>
            <w:webHidden/>
          </w:rPr>
          <w:instrText xml:space="preserve"> PAGEREF _Toc126765020 \h </w:instrText>
        </w:r>
        <w:r w:rsidR="00E13201">
          <w:rPr>
            <w:webHidden/>
          </w:rPr>
        </w:r>
        <w:r w:rsidR="00E13201">
          <w:rPr>
            <w:webHidden/>
          </w:rPr>
          <w:fldChar w:fldCharType="separate"/>
        </w:r>
        <w:r w:rsidR="00E13201">
          <w:rPr>
            <w:webHidden/>
          </w:rPr>
          <w:t>248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2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113. ЭФ документа «Казначейское обеспечение обязательств», закладки «Сведения о казначейском обеспечении обязательств (3)»</w:t>
        </w:r>
        <w:r w:rsidR="00E13201">
          <w:rPr>
            <w:webHidden/>
          </w:rPr>
          <w:tab/>
        </w:r>
        <w:r w:rsidR="00E13201">
          <w:rPr>
            <w:webHidden/>
          </w:rPr>
          <w:fldChar w:fldCharType="begin"/>
        </w:r>
        <w:r w:rsidR="00E13201">
          <w:rPr>
            <w:webHidden/>
          </w:rPr>
          <w:instrText xml:space="preserve"> PAGEREF _Toc126765021 \h </w:instrText>
        </w:r>
        <w:r w:rsidR="00E13201">
          <w:rPr>
            <w:webHidden/>
          </w:rPr>
        </w:r>
        <w:r w:rsidR="00E13201">
          <w:rPr>
            <w:webHidden/>
          </w:rPr>
          <w:fldChar w:fldCharType="separate"/>
        </w:r>
        <w:r w:rsidR="00E13201">
          <w:rPr>
            <w:webHidden/>
          </w:rPr>
          <w:t>250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2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114. ЭФ документа «Казначейское обеспечение обязательств», закладки «Подписи (4)»</w:t>
        </w:r>
        <w:r w:rsidR="00E13201">
          <w:rPr>
            <w:webHidden/>
          </w:rPr>
          <w:tab/>
        </w:r>
        <w:r w:rsidR="00E13201">
          <w:rPr>
            <w:webHidden/>
          </w:rPr>
          <w:fldChar w:fldCharType="begin"/>
        </w:r>
        <w:r w:rsidR="00E13201">
          <w:rPr>
            <w:webHidden/>
          </w:rPr>
          <w:instrText xml:space="preserve"> PAGEREF _Toc126765022 \h </w:instrText>
        </w:r>
        <w:r w:rsidR="00E13201">
          <w:rPr>
            <w:webHidden/>
          </w:rPr>
        </w:r>
        <w:r w:rsidR="00E13201">
          <w:rPr>
            <w:webHidden/>
          </w:rPr>
          <w:fldChar w:fldCharType="separate"/>
        </w:r>
        <w:r w:rsidR="00E13201">
          <w:rPr>
            <w:webHidden/>
          </w:rPr>
          <w:t>252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2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115. ЭФ документа «Казначейское обеспечение обязательств», закладки «Дополнительные атрибуты (5)»</w:t>
        </w:r>
        <w:r w:rsidR="00E13201">
          <w:rPr>
            <w:webHidden/>
          </w:rPr>
          <w:tab/>
        </w:r>
        <w:r w:rsidR="00E13201">
          <w:rPr>
            <w:webHidden/>
          </w:rPr>
          <w:fldChar w:fldCharType="begin"/>
        </w:r>
        <w:r w:rsidR="00E13201">
          <w:rPr>
            <w:webHidden/>
          </w:rPr>
          <w:instrText xml:space="preserve"> PAGEREF _Toc126765023 \h </w:instrText>
        </w:r>
        <w:r w:rsidR="00E13201">
          <w:rPr>
            <w:webHidden/>
          </w:rPr>
        </w:r>
        <w:r w:rsidR="00E13201">
          <w:rPr>
            <w:webHidden/>
          </w:rPr>
          <w:fldChar w:fldCharType="separate"/>
        </w:r>
        <w:r w:rsidR="00E13201">
          <w:rPr>
            <w:webHidden/>
          </w:rPr>
          <w:t>252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2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116. ЭФ списка документов «Сведения о денежном обязательстве (исходящие)»</w:t>
        </w:r>
        <w:r w:rsidR="00E13201">
          <w:rPr>
            <w:webHidden/>
          </w:rPr>
          <w:tab/>
        </w:r>
        <w:r w:rsidR="00E13201">
          <w:rPr>
            <w:webHidden/>
          </w:rPr>
          <w:fldChar w:fldCharType="begin"/>
        </w:r>
        <w:r w:rsidR="00E13201">
          <w:rPr>
            <w:webHidden/>
          </w:rPr>
          <w:instrText xml:space="preserve"> PAGEREF _Toc126765024 \h </w:instrText>
        </w:r>
        <w:r w:rsidR="00E13201">
          <w:rPr>
            <w:webHidden/>
          </w:rPr>
        </w:r>
        <w:r w:rsidR="00E13201">
          <w:rPr>
            <w:webHidden/>
          </w:rPr>
          <w:fldChar w:fldCharType="separate"/>
        </w:r>
        <w:r w:rsidR="00E13201">
          <w:rPr>
            <w:webHidden/>
          </w:rPr>
          <w:t>254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2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117. Окно «Поиск…»</w:t>
        </w:r>
        <w:r w:rsidR="00E13201">
          <w:rPr>
            <w:webHidden/>
          </w:rPr>
          <w:tab/>
        </w:r>
        <w:r w:rsidR="00E13201">
          <w:rPr>
            <w:webHidden/>
          </w:rPr>
          <w:fldChar w:fldCharType="begin"/>
        </w:r>
        <w:r w:rsidR="00E13201">
          <w:rPr>
            <w:webHidden/>
          </w:rPr>
          <w:instrText xml:space="preserve"> PAGEREF _Toc126765025 \h </w:instrText>
        </w:r>
        <w:r w:rsidR="00E13201">
          <w:rPr>
            <w:webHidden/>
          </w:rPr>
        </w:r>
        <w:r w:rsidR="00E13201">
          <w:rPr>
            <w:webHidden/>
          </w:rPr>
          <w:fldChar w:fldCharType="separate"/>
        </w:r>
        <w:r w:rsidR="00E13201">
          <w:rPr>
            <w:webHidden/>
          </w:rPr>
          <w:t>255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2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118. Окно «Выбор родительского документа» для документов типа «Сведения о денежном обязательстве»</w:t>
        </w:r>
        <w:r w:rsidR="00E13201">
          <w:rPr>
            <w:webHidden/>
          </w:rPr>
          <w:tab/>
        </w:r>
        <w:r w:rsidR="00E13201">
          <w:rPr>
            <w:webHidden/>
          </w:rPr>
          <w:fldChar w:fldCharType="begin"/>
        </w:r>
        <w:r w:rsidR="00E13201">
          <w:rPr>
            <w:webHidden/>
          </w:rPr>
          <w:instrText xml:space="preserve"> PAGEREF _Toc126765026 \h </w:instrText>
        </w:r>
        <w:r w:rsidR="00E13201">
          <w:rPr>
            <w:webHidden/>
          </w:rPr>
        </w:r>
        <w:r w:rsidR="00E13201">
          <w:rPr>
            <w:webHidden/>
          </w:rPr>
          <w:fldChar w:fldCharType="separate"/>
        </w:r>
        <w:r w:rsidR="00E13201">
          <w:rPr>
            <w:webHidden/>
          </w:rPr>
          <w:t>255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2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119. ЭФ документа «Сведения о денежном обязательстве», закладки «Заголовок»</w:t>
        </w:r>
        <w:r w:rsidR="00E13201">
          <w:rPr>
            <w:webHidden/>
          </w:rPr>
          <w:tab/>
        </w:r>
        <w:r w:rsidR="00E13201">
          <w:rPr>
            <w:webHidden/>
          </w:rPr>
          <w:fldChar w:fldCharType="begin"/>
        </w:r>
        <w:r w:rsidR="00E13201">
          <w:rPr>
            <w:webHidden/>
          </w:rPr>
          <w:instrText xml:space="preserve"> PAGEREF _Toc126765027 \h </w:instrText>
        </w:r>
        <w:r w:rsidR="00E13201">
          <w:rPr>
            <w:webHidden/>
          </w:rPr>
        </w:r>
        <w:r w:rsidR="00E13201">
          <w:rPr>
            <w:webHidden/>
          </w:rPr>
          <w:fldChar w:fldCharType="separate"/>
        </w:r>
        <w:r w:rsidR="00E13201">
          <w:rPr>
            <w:webHidden/>
          </w:rPr>
          <w:t>256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2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120. ЭФ документа «Сведения о денежном обязательстве», закладки «Строки (2)»</w:t>
        </w:r>
        <w:r w:rsidR="00E13201">
          <w:rPr>
            <w:webHidden/>
          </w:rPr>
          <w:tab/>
        </w:r>
        <w:r w:rsidR="00E13201">
          <w:rPr>
            <w:webHidden/>
          </w:rPr>
          <w:fldChar w:fldCharType="begin"/>
        </w:r>
        <w:r w:rsidR="00E13201">
          <w:rPr>
            <w:webHidden/>
          </w:rPr>
          <w:instrText xml:space="preserve"> PAGEREF _Toc126765028 \h </w:instrText>
        </w:r>
        <w:r w:rsidR="00E13201">
          <w:rPr>
            <w:webHidden/>
          </w:rPr>
        </w:r>
        <w:r w:rsidR="00E13201">
          <w:rPr>
            <w:webHidden/>
          </w:rPr>
          <w:fldChar w:fldCharType="separate"/>
        </w:r>
        <w:r w:rsidR="00E13201">
          <w:rPr>
            <w:webHidden/>
          </w:rPr>
          <w:t>259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2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121. ЭФ документа «Сведения о денежном обязательстве», закладки «Подписи (3)»</w:t>
        </w:r>
        <w:r w:rsidR="00E13201">
          <w:rPr>
            <w:webHidden/>
          </w:rPr>
          <w:tab/>
        </w:r>
        <w:r w:rsidR="00E13201">
          <w:rPr>
            <w:webHidden/>
          </w:rPr>
          <w:fldChar w:fldCharType="begin"/>
        </w:r>
        <w:r w:rsidR="00E13201">
          <w:rPr>
            <w:webHidden/>
          </w:rPr>
          <w:instrText xml:space="preserve"> PAGEREF _Toc126765029 \h </w:instrText>
        </w:r>
        <w:r w:rsidR="00E13201">
          <w:rPr>
            <w:webHidden/>
          </w:rPr>
        </w:r>
        <w:r w:rsidR="00E13201">
          <w:rPr>
            <w:webHidden/>
          </w:rPr>
          <w:fldChar w:fldCharType="separate"/>
        </w:r>
        <w:r w:rsidR="00E13201">
          <w:rPr>
            <w:webHidden/>
          </w:rPr>
          <w:t>261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3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122. ЭФ списка документов «Прогноз движения средств на счете бюджета (ф. 05010Y3)»</w:t>
        </w:r>
        <w:r w:rsidR="00E13201">
          <w:rPr>
            <w:webHidden/>
          </w:rPr>
          <w:tab/>
        </w:r>
        <w:r w:rsidR="00E13201">
          <w:rPr>
            <w:webHidden/>
          </w:rPr>
          <w:fldChar w:fldCharType="begin"/>
        </w:r>
        <w:r w:rsidR="00E13201">
          <w:rPr>
            <w:webHidden/>
          </w:rPr>
          <w:instrText xml:space="preserve"> PAGEREF _Toc126765030 \h </w:instrText>
        </w:r>
        <w:r w:rsidR="00E13201">
          <w:rPr>
            <w:webHidden/>
          </w:rPr>
        </w:r>
        <w:r w:rsidR="00E13201">
          <w:rPr>
            <w:webHidden/>
          </w:rPr>
          <w:fldChar w:fldCharType="separate"/>
        </w:r>
        <w:r w:rsidR="00E13201">
          <w:rPr>
            <w:webHidden/>
          </w:rPr>
          <w:t>262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3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123. ЭФ документа «Прогноз движения средств на счете бюджета (ф. 05010Y3)», закладки «Основная информация»</w:t>
        </w:r>
        <w:r w:rsidR="00E13201">
          <w:rPr>
            <w:webHidden/>
          </w:rPr>
          <w:tab/>
        </w:r>
        <w:r w:rsidR="00E13201">
          <w:rPr>
            <w:webHidden/>
          </w:rPr>
          <w:fldChar w:fldCharType="begin"/>
        </w:r>
        <w:r w:rsidR="00E13201">
          <w:rPr>
            <w:webHidden/>
          </w:rPr>
          <w:instrText xml:space="preserve"> PAGEREF _Toc126765031 \h </w:instrText>
        </w:r>
        <w:r w:rsidR="00E13201">
          <w:rPr>
            <w:webHidden/>
          </w:rPr>
        </w:r>
        <w:r w:rsidR="00E13201">
          <w:rPr>
            <w:webHidden/>
          </w:rPr>
          <w:fldChar w:fldCharType="separate"/>
        </w:r>
        <w:r w:rsidR="00E13201">
          <w:rPr>
            <w:webHidden/>
          </w:rPr>
          <w:t>263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3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124. ЭФ документа «Прогноз движения средств на счете бюджета (ф. 05010Y3)», закладки «Показатели»</w:t>
        </w:r>
        <w:r w:rsidR="00E13201">
          <w:rPr>
            <w:webHidden/>
          </w:rPr>
          <w:tab/>
        </w:r>
        <w:r w:rsidR="00E13201">
          <w:rPr>
            <w:webHidden/>
          </w:rPr>
          <w:fldChar w:fldCharType="begin"/>
        </w:r>
        <w:r w:rsidR="00E13201">
          <w:rPr>
            <w:webHidden/>
          </w:rPr>
          <w:instrText xml:space="preserve"> PAGEREF _Toc126765032 \h </w:instrText>
        </w:r>
        <w:r w:rsidR="00E13201">
          <w:rPr>
            <w:webHidden/>
          </w:rPr>
        </w:r>
        <w:r w:rsidR="00E13201">
          <w:rPr>
            <w:webHidden/>
          </w:rPr>
          <w:fldChar w:fldCharType="separate"/>
        </w:r>
        <w:r w:rsidR="00E13201">
          <w:rPr>
            <w:webHidden/>
          </w:rPr>
          <w:t>265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3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125. ЭФ списка документов «Прогноз движения средств на счете бюджета с детализацией по дням (ф. 05010X4)»</w:t>
        </w:r>
        <w:r w:rsidR="00E13201">
          <w:rPr>
            <w:webHidden/>
          </w:rPr>
          <w:tab/>
        </w:r>
        <w:r w:rsidR="00E13201">
          <w:rPr>
            <w:webHidden/>
          </w:rPr>
          <w:fldChar w:fldCharType="begin"/>
        </w:r>
        <w:r w:rsidR="00E13201">
          <w:rPr>
            <w:webHidden/>
          </w:rPr>
          <w:instrText xml:space="preserve"> PAGEREF _Toc126765033 \h </w:instrText>
        </w:r>
        <w:r w:rsidR="00E13201">
          <w:rPr>
            <w:webHidden/>
          </w:rPr>
        </w:r>
        <w:r w:rsidR="00E13201">
          <w:rPr>
            <w:webHidden/>
          </w:rPr>
          <w:fldChar w:fldCharType="separate"/>
        </w:r>
        <w:r w:rsidR="00E13201">
          <w:rPr>
            <w:webHidden/>
          </w:rPr>
          <w:t>283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3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126. ЭФ документа «Прогноз движения средств на счете бюджета с детализацией по дням (ф. 05010X4)», закладки «Общая информация»</w:t>
        </w:r>
        <w:r w:rsidR="00E13201">
          <w:rPr>
            <w:webHidden/>
          </w:rPr>
          <w:tab/>
        </w:r>
        <w:r w:rsidR="00E13201">
          <w:rPr>
            <w:webHidden/>
          </w:rPr>
          <w:fldChar w:fldCharType="begin"/>
        </w:r>
        <w:r w:rsidR="00E13201">
          <w:rPr>
            <w:webHidden/>
          </w:rPr>
          <w:instrText xml:space="preserve"> PAGEREF _Toc126765034 \h </w:instrText>
        </w:r>
        <w:r w:rsidR="00E13201">
          <w:rPr>
            <w:webHidden/>
          </w:rPr>
        </w:r>
        <w:r w:rsidR="00E13201">
          <w:rPr>
            <w:webHidden/>
          </w:rPr>
          <w:fldChar w:fldCharType="separate"/>
        </w:r>
        <w:r w:rsidR="00E13201">
          <w:rPr>
            <w:webHidden/>
          </w:rPr>
          <w:t>284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3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127. ЭФ документа «Прогноз движения средств на счете бюджета с детализацией по дням (ф. 05010X4)», закладки «Показатели»</w:t>
        </w:r>
        <w:r w:rsidR="00E13201">
          <w:rPr>
            <w:webHidden/>
          </w:rPr>
          <w:tab/>
        </w:r>
        <w:r w:rsidR="00E13201">
          <w:rPr>
            <w:webHidden/>
          </w:rPr>
          <w:fldChar w:fldCharType="begin"/>
        </w:r>
        <w:r w:rsidR="00E13201">
          <w:rPr>
            <w:webHidden/>
          </w:rPr>
          <w:instrText xml:space="preserve"> PAGEREF _Toc126765035 \h </w:instrText>
        </w:r>
        <w:r w:rsidR="00E13201">
          <w:rPr>
            <w:webHidden/>
          </w:rPr>
        </w:r>
        <w:r w:rsidR="00E13201">
          <w:rPr>
            <w:webHidden/>
          </w:rPr>
          <w:fldChar w:fldCharType="separate"/>
        </w:r>
        <w:r w:rsidR="00E13201">
          <w:rPr>
            <w:webHidden/>
          </w:rPr>
          <w:t>286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3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128. ЭФ списка документов «Запрос на выяснение принадлежности платежа»</w:t>
        </w:r>
        <w:r w:rsidR="00E13201">
          <w:rPr>
            <w:webHidden/>
          </w:rPr>
          <w:tab/>
        </w:r>
        <w:r w:rsidR="00E13201">
          <w:rPr>
            <w:webHidden/>
          </w:rPr>
          <w:fldChar w:fldCharType="begin"/>
        </w:r>
        <w:r w:rsidR="00E13201">
          <w:rPr>
            <w:webHidden/>
          </w:rPr>
          <w:instrText xml:space="preserve"> PAGEREF _Toc126765036 \h </w:instrText>
        </w:r>
        <w:r w:rsidR="00E13201">
          <w:rPr>
            <w:webHidden/>
          </w:rPr>
        </w:r>
        <w:r w:rsidR="00E13201">
          <w:rPr>
            <w:webHidden/>
          </w:rPr>
          <w:fldChar w:fldCharType="separate"/>
        </w:r>
        <w:r w:rsidR="00E13201">
          <w:rPr>
            <w:webHidden/>
          </w:rPr>
          <w:t>292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3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129. ЭФ документа «Запрос на выяснение принадлежности платежа», закладки «Реквизиты документа (1)»</w:t>
        </w:r>
        <w:r w:rsidR="00E13201">
          <w:rPr>
            <w:webHidden/>
          </w:rPr>
          <w:tab/>
        </w:r>
        <w:r w:rsidR="00E13201">
          <w:rPr>
            <w:webHidden/>
          </w:rPr>
          <w:fldChar w:fldCharType="begin"/>
        </w:r>
        <w:r w:rsidR="00E13201">
          <w:rPr>
            <w:webHidden/>
          </w:rPr>
          <w:instrText xml:space="preserve"> PAGEREF _Toc126765037 \h </w:instrText>
        </w:r>
        <w:r w:rsidR="00E13201">
          <w:rPr>
            <w:webHidden/>
          </w:rPr>
        </w:r>
        <w:r w:rsidR="00E13201">
          <w:rPr>
            <w:webHidden/>
          </w:rPr>
          <w:fldChar w:fldCharType="separate"/>
        </w:r>
        <w:r w:rsidR="00E13201">
          <w:rPr>
            <w:webHidden/>
          </w:rPr>
          <w:t>293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3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130. Форма «Просмотр записи»</w:t>
        </w:r>
        <w:r w:rsidR="00E13201">
          <w:rPr>
            <w:webHidden/>
          </w:rPr>
          <w:tab/>
        </w:r>
        <w:r w:rsidR="00E13201">
          <w:rPr>
            <w:webHidden/>
          </w:rPr>
          <w:fldChar w:fldCharType="begin"/>
        </w:r>
        <w:r w:rsidR="00E13201">
          <w:rPr>
            <w:webHidden/>
          </w:rPr>
          <w:instrText xml:space="preserve"> PAGEREF _Toc126765038 \h </w:instrText>
        </w:r>
        <w:r w:rsidR="00E13201">
          <w:rPr>
            <w:webHidden/>
          </w:rPr>
        </w:r>
        <w:r w:rsidR="00E13201">
          <w:rPr>
            <w:webHidden/>
          </w:rPr>
          <w:fldChar w:fldCharType="separate"/>
        </w:r>
        <w:r w:rsidR="00E13201">
          <w:rPr>
            <w:webHidden/>
          </w:rPr>
          <w:t>295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3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131. ЭФ документа «Запрос на выяснение принадлежности платежа», закладки «Дополнительные атрибуты (2)»</w:t>
        </w:r>
        <w:r w:rsidR="00E13201">
          <w:rPr>
            <w:webHidden/>
          </w:rPr>
          <w:tab/>
        </w:r>
        <w:r w:rsidR="00E13201">
          <w:rPr>
            <w:webHidden/>
          </w:rPr>
          <w:fldChar w:fldCharType="begin"/>
        </w:r>
        <w:r w:rsidR="00E13201">
          <w:rPr>
            <w:webHidden/>
          </w:rPr>
          <w:instrText xml:space="preserve"> PAGEREF _Toc126765039 \h </w:instrText>
        </w:r>
        <w:r w:rsidR="00E13201">
          <w:rPr>
            <w:webHidden/>
          </w:rPr>
        </w:r>
        <w:r w:rsidR="00E13201">
          <w:rPr>
            <w:webHidden/>
          </w:rPr>
          <w:fldChar w:fldCharType="separate"/>
        </w:r>
        <w:r w:rsidR="00E13201">
          <w:rPr>
            <w:webHidden/>
          </w:rPr>
          <w:t>296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4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132. ЭФ списка документов «Уведомление об уточнении вида и принадлежности платежа (расходы)»</w:t>
        </w:r>
        <w:r w:rsidR="00E13201">
          <w:rPr>
            <w:webHidden/>
          </w:rPr>
          <w:tab/>
        </w:r>
        <w:r w:rsidR="00E13201">
          <w:rPr>
            <w:webHidden/>
          </w:rPr>
          <w:fldChar w:fldCharType="begin"/>
        </w:r>
        <w:r w:rsidR="00E13201">
          <w:rPr>
            <w:webHidden/>
          </w:rPr>
          <w:instrText xml:space="preserve"> PAGEREF _Toc126765040 \h </w:instrText>
        </w:r>
        <w:r w:rsidR="00E13201">
          <w:rPr>
            <w:webHidden/>
          </w:rPr>
        </w:r>
        <w:r w:rsidR="00E13201">
          <w:rPr>
            <w:webHidden/>
          </w:rPr>
          <w:fldChar w:fldCharType="separate"/>
        </w:r>
        <w:r w:rsidR="00E13201">
          <w:rPr>
            <w:webHidden/>
          </w:rPr>
          <w:t>297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4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133. Окно «Выбор записи из справочника» для документов типа «Заявка на возврат»</w:t>
        </w:r>
        <w:r w:rsidR="00E13201">
          <w:rPr>
            <w:webHidden/>
          </w:rPr>
          <w:tab/>
        </w:r>
        <w:r w:rsidR="00E13201">
          <w:rPr>
            <w:webHidden/>
          </w:rPr>
          <w:fldChar w:fldCharType="begin"/>
        </w:r>
        <w:r w:rsidR="00E13201">
          <w:rPr>
            <w:webHidden/>
          </w:rPr>
          <w:instrText xml:space="preserve"> PAGEREF _Toc126765041 \h </w:instrText>
        </w:r>
        <w:r w:rsidR="00E13201">
          <w:rPr>
            <w:webHidden/>
          </w:rPr>
        </w:r>
        <w:r w:rsidR="00E13201">
          <w:rPr>
            <w:webHidden/>
          </w:rPr>
          <w:fldChar w:fldCharType="separate"/>
        </w:r>
        <w:r w:rsidR="00E13201">
          <w:rPr>
            <w:webHidden/>
          </w:rPr>
          <w:t>298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4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134. ЭФ документа «Уведомление об уточнении вида и принадлежности платежа», закладки «Документ», вкладки «Основные атрибуты (1)»</w:t>
        </w:r>
        <w:r w:rsidR="00E13201">
          <w:rPr>
            <w:webHidden/>
          </w:rPr>
          <w:tab/>
        </w:r>
        <w:r w:rsidR="00E13201">
          <w:rPr>
            <w:webHidden/>
          </w:rPr>
          <w:fldChar w:fldCharType="begin"/>
        </w:r>
        <w:r w:rsidR="00E13201">
          <w:rPr>
            <w:webHidden/>
          </w:rPr>
          <w:instrText xml:space="preserve"> PAGEREF _Toc126765042 \h </w:instrText>
        </w:r>
        <w:r w:rsidR="00E13201">
          <w:rPr>
            <w:webHidden/>
          </w:rPr>
        </w:r>
        <w:r w:rsidR="00E13201">
          <w:rPr>
            <w:webHidden/>
          </w:rPr>
          <w:fldChar w:fldCharType="separate"/>
        </w:r>
        <w:r w:rsidR="00E13201">
          <w:rPr>
            <w:webHidden/>
          </w:rPr>
          <w:t>299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4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135. ЭФ документа «Уведомление об уточнении вида и принадлежности платежа (расходы)», закладки «Документ», вкладки «Платежные документы (2)»</w:t>
        </w:r>
        <w:r w:rsidR="00E13201">
          <w:rPr>
            <w:webHidden/>
          </w:rPr>
          <w:tab/>
        </w:r>
        <w:r w:rsidR="00E13201">
          <w:rPr>
            <w:webHidden/>
          </w:rPr>
          <w:fldChar w:fldCharType="begin"/>
        </w:r>
        <w:r w:rsidR="00E13201">
          <w:rPr>
            <w:webHidden/>
          </w:rPr>
          <w:instrText xml:space="preserve"> PAGEREF _Toc126765043 \h </w:instrText>
        </w:r>
        <w:r w:rsidR="00E13201">
          <w:rPr>
            <w:webHidden/>
          </w:rPr>
        </w:r>
        <w:r w:rsidR="00E13201">
          <w:rPr>
            <w:webHidden/>
          </w:rPr>
          <w:fldChar w:fldCharType="separate"/>
        </w:r>
        <w:r w:rsidR="00E13201">
          <w:rPr>
            <w:webHidden/>
          </w:rPr>
          <w:t>302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4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136. Форма «Добавление записи» (в блок «Реквизиты платежного документа»)</w:t>
        </w:r>
        <w:r w:rsidR="00E13201">
          <w:rPr>
            <w:webHidden/>
          </w:rPr>
          <w:tab/>
        </w:r>
        <w:r w:rsidR="00E13201">
          <w:rPr>
            <w:webHidden/>
          </w:rPr>
          <w:fldChar w:fldCharType="begin"/>
        </w:r>
        <w:r w:rsidR="00E13201">
          <w:rPr>
            <w:webHidden/>
          </w:rPr>
          <w:instrText xml:space="preserve"> PAGEREF _Toc126765044 \h </w:instrText>
        </w:r>
        <w:r w:rsidR="00E13201">
          <w:rPr>
            <w:webHidden/>
          </w:rPr>
        </w:r>
        <w:r w:rsidR="00E13201">
          <w:rPr>
            <w:webHidden/>
          </w:rPr>
          <w:fldChar w:fldCharType="separate"/>
        </w:r>
        <w:r w:rsidR="00E13201">
          <w:rPr>
            <w:webHidden/>
          </w:rPr>
          <w:t>306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4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137. Форма «Добавление записи» (в блок «Изменить на реквизиты»)</w:t>
        </w:r>
        <w:r w:rsidR="00E13201">
          <w:rPr>
            <w:webHidden/>
          </w:rPr>
          <w:tab/>
        </w:r>
        <w:r w:rsidR="00E13201">
          <w:rPr>
            <w:webHidden/>
          </w:rPr>
          <w:fldChar w:fldCharType="begin"/>
        </w:r>
        <w:r w:rsidR="00E13201">
          <w:rPr>
            <w:webHidden/>
          </w:rPr>
          <w:instrText xml:space="preserve"> PAGEREF _Toc126765045 \h </w:instrText>
        </w:r>
        <w:r w:rsidR="00E13201">
          <w:rPr>
            <w:webHidden/>
          </w:rPr>
        </w:r>
        <w:r w:rsidR="00E13201">
          <w:rPr>
            <w:webHidden/>
          </w:rPr>
          <w:fldChar w:fldCharType="separate"/>
        </w:r>
        <w:r w:rsidR="00E13201">
          <w:rPr>
            <w:webHidden/>
          </w:rPr>
          <w:t>306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4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138. ЭФ документа «Уведомление об уточнении вида и принадлежности платежа (расходы)», закладки «Документ», вкладки «Дополнительные атрибуты (3)»</w:t>
        </w:r>
        <w:r w:rsidR="00E13201">
          <w:rPr>
            <w:webHidden/>
          </w:rPr>
          <w:tab/>
        </w:r>
        <w:r w:rsidR="00E13201">
          <w:rPr>
            <w:webHidden/>
          </w:rPr>
          <w:fldChar w:fldCharType="begin"/>
        </w:r>
        <w:r w:rsidR="00E13201">
          <w:rPr>
            <w:webHidden/>
          </w:rPr>
          <w:instrText xml:space="preserve"> PAGEREF _Toc126765046 \h </w:instrText>
        </w:r>
        <w:r w:rsidR="00E13201">
          <w:rPr>
            <w:webHidden/>
          </w:rPr>
        </w:r>
        <w:r w:rsidR="00E13201">
          <w:rPr>
            <w:webHidden/>
          </w:rPr>
          <w:fldChar w:fldCharType="separate"/>
        </w:r>
        <w:r w:rsidR="00E13201">
          <w:rPr>
            <w:webHidden/>
          </w:rPr>
          <w:t>307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4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139. ЭФ списка документов «Уведомление об уточнении операций клиента»</w:t>
        </w:r>
        <w:r w:rsidR="00E13201">
          <w:rPr>
            <w:webHidden/>
          </w:rPr>
          <w:tab/>
        </w:r>
        <w:r w:rsidR="00E13201">
          <w:rPr>
            <w:webHidden/>
          </w:rPr>
          <w:fldChar w:fldCharType="begin"/>
        </w:r>
        <w:r w:rsidR="00E13201">
          <w:rPr>
            <w:webHidden/>
          </w:rPr>
          <w:instrText xml:space="preserve"> PAGEREF _Toc126765047 \h </w:instrText>
        </w:r>
        <w:r w:rsidR="00E13201">
          <w:rPr>
            <w:webHidden/>
          </w:rPr>
        </w:r>
        <w:r w:rsidR="00E13201">
          <w:rPr>
            <w:webHidden/>
          </w:rPr>
          <w:fldChar w:fldCharType="separate"/>
        </w:r>
        <w:r w:rsidR="00E13201">
          <w:rPr>
            <w:webHidden/>
          </w:rPr>
          <w:t>309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4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140. ЭФ документа «Уведомление об уточнении операций клиента», закладки «Документ (1)»</w:t>
        </w:r>
        <w:r w:rsidR="00E13201">
          <w:rPr>
            <w:webHidden/>
          </w:rPr>
          <w:tab/>
        </w:r>
        <w:r w:rsidR="00E13201">
          <w:rPr>
            <w:webHidden/>
          </w:rPr>
          <w:fldChar w:fldCharType="begin"/>
        </w:r>
        <w:r w:rsidR="00E13201">
          <w:rPr>
            <w:webHidden/>
          </w:rPr>
          <w:instrText xml:space="preserve"> PAGEREF _Toc126765048 \h </w:instrText>
        </w:r>
        <w:r w:rsidR="00E13201">
          <w:rPr>
            <w:webHidden/>
          </w:rPr>
        </w:r>
        <w:r w:rsidR="00E13201">
          <w:rPr>
            <w:webHidden/>
          </w:rPr>
          <w:fldChar w:fldCharType="separate"/>
        </w:r>
        <w:r w:rsidR="00E13201">
          <w:rPr>
            <w:webHidden/>
          </w:rPr>
          <w:t>309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4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141. ЭФ документа «Уведомление об уточнении операций клиента», закладки «Платежные документы (2)»</w:t>
        </w:r>
        <w:r w:rsidR="00E13201">
          <w:rPr>
            <w:webHidden/>
          </w:rPr>
          <w:tab/>
        </w:r>
        <w:r w:rsidR="00E13201">
          <w:rPr>
            <w:webHidden/>
          </w:rPr>
          <w:fldChar w:fldCharType="begin"/>
        </w:r>
        <w:r w:rsidR="00E13201">
          <w:rPr>
            <w:webHidden/>
          </w:rPr>
          <w:instrText xml:space="preserve"> PAGEREF _Toc126765049 \h </w:instrText>
        </w:r>
        <w:r w:rsidR="00E13201">
          <w:rPr>
            <w:webHidden/>
          </w:rPr>
        </w:r>
        <w:r w:rsidR="00E13201">
          <w:rPr>
            <w:webHidden/>
          </w:rPr>
          <w:fldChar w:fldCharType="separate"/>
        </w:r>
        <w:r w:rsidR="00E13201">
          <w:rPr>
            <w:webHidden/>
          </w:rPr>
          <w:t>312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5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142. Форма «Добавление записи» (в блок «Реквизиты платежного документа»)</w:t>
        </w:r>
        <w:r w:rsidR="00E13201">
          <w:rPr>
            <w:webHidden/>
          </w:rPr>
          <w:tab/>
        </w:r>
        <w:r w:rsidR="00E13201">
          <w:rPr>
            <w:webHidden/>
          </w:rPr>
          <w:fldChar w:fldCharType="begin"/>
        </w:r>
        <w:r w:rsidR="00E13201">
          <w:rPr>
            <w:webHidden/>
          </w:rPr>
          <w:instrText xml:space="preserve"> PAGEREF _Toc126765050 \h </w:instrText>
        </w:r>
        <w:r w:rsidR="00E13201">
          <w:rPr>
            <w:webHidden/>
          </w:rPr>
        </w:r>
        <w:r w:rsidR="00E13201">
          <w:rPr>
            <w:webHidden/>
          </w:rPr>
          <w:fldChar w:fldCharType="separate"/>
        </w:r>
        <w:r w:rsidR="00E13201">
          <w:rPr>
            <w:webHidden/>
          </w:rPr>
          <w:t>315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5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143. Форма «Добавление записи» (в блок «Изменить на реквизиты»)</w:t>
        </w:r>
        <w:r w:rsidR="00E13201">
          <w:rPr>
            <w:webHidden/>
          </w:rPr>
          <w:tab/>
        </w:r>
        <w:r w:rsidR="00E13201">
          <w:rPr>
            <w:webHidden/>
          </w:rPr>
          <w:fldChar w:fldCharType="begin"/>
        </w:r>
        <w:r w:rsidR="00E13201">
          <w:rPr>
            <w:webHidden/>
          </w:rPr>
          <w:instrText xml:space="preserve"> PAGEREF _Toc126765051 \h </w:instrText>
        </w:r>
        <w:r w:rsidR="00E13201">
          <w:rPr>
            <w:webHidden/>
          </w:rPr>
        </w:r>
        <w:r w:rsidR="00E13201">
          <w:rPr>
            <w:webHidden/>
          </w:rPr>
          <w:fldChar w:fldCharType="separate"/>
        </w:r>
        <w:r w:rsidR="00E13201">
          <w:rPr>
            <w:webHidden/>
          </w:rPr>
          <w:t>316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5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144. ЭФ документа «Уведомление об уточнении операций клиента», закладки «Дополнительные атрибуты (3)»</w:t>
        </w:r>
        <w:r w:rsidR="00E13201">
          <w:rPr>
            <w:webHidden/>
          </w:rPr>
          <w:tab/>
        </w:r>
        <w:r w:rsidR="00E13201">
          <w:rPr>
            <w:webHidden/>
          </w:rPr>
          <w:fldChar w:fldCharType="begin"/>
        </w:r>
        <w:r w:rsidR="00E13201">
          <w:rPr>
            <w:webHidden/>
          </w:rPr>
          <w:instrText xml:space="preserve"> PAGEREF _Toc126765052 \h </w:instrText>
        </w:r>
        <w:r w:rsidR="00E13201">
          <w:rPr>
            <w:webHidden/>
          </w:rPr>
        </w:r>
        <w:r w:rsidR="00E13201">
          <w:rPr>
            <w:webHidden/>
          </w:rPr>
          <w:fldChar w:fldCharType="separate"/>
        </w:r>
        <w:r w:rsidR="00E13201">
          <w:rPr>
            <w:webHidden/>
          </w:rPr>
          <w:t>316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5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145. ЭФ списка документов «Заявка на возврат»</w:t>
        </w:r>
        <w:r w:rsidR="00E13201">
          <w:rPr>
            <w:webHidden/>
          </w:rPr>
          <w:tab/>
        </w:r>
        <w:r w:rsidR="00E13201">
          <w:rPr>
            <w:webHidden/>
          </w:rPr>
          <w:fldChar w:fldCharType="begin"/>
        </w:r>
        <w:r w:rsidR="00E13201">
          <w:rPr>
            <w:webHidden/>
          </w:rPr>
          <w:instrText xml:space="preserve"> PAGEREF _Toc126765053 \h </w:instrText>
        </w:r>
        <w:r w:rsidR="00E13201">
          <w:rPr>
            <w:webHidden/>
          </w:rPr>
        </w:r>
        <w:r w:rsidR="00E13201">
          <w:rPr>
            <w:webHidden/>
          </w:rPr>
          <w:fldChar w:fldCharType="separate"/>
        </w:r>
        <w:r w:rsidR="00E13201">
          <w:rPr>
            <w:webHidden/>
          </w:rPr>
          <w:t>318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5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146. ЭФ документа «Заявка на возврат», закладки «Раздел 1, 2 (1)»</w:t>
        </w:r>
        <w:r w:rsidR="00E13201">
          <w:rPr>
            <w:webHidden/>
          </w:rPr>
          <w:tab/>
        </w:r>
        <w:r w:rsidR="00E13201">
          <w:rPr>
            <w:webHidden/>
          </w:rPr>
          <w:fldChar w:fldCharType="begin"/>
        </w:r>
        <w:r w:rsidR="00E13201">
          <w:rPr>
            <w:webHidden/>
          </w:rPr>
          <w:instrText xml:space="preserve"> PAGEREF _Toc126765054 \h </w:instrText>
        </w:r>
        <w:r w:rsidR="00E13201">
          <w:rPr>
            <w:webHidden/>
          </w:rPr>
        </w:r>
        <w:r w:rsidR="00E13201">
          <w:rPr>
            <w:webHidden/>
          </w:rPr>
          <w:fldChar w:fldCharType="separate"/>
        </w:r>
        <w:r w:rsidR="00E13201">
          <w:rPr>
            <w:webHidden/>
          </w:rPr>
          <w:t>319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5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147. ЭФ документа «Заявка на возврат», закладки «Раздел 3 (2)»</w:t>
        </w:r>
        <w:r w:rsidR="00E13201">
          <w:rPr>
            <w:webHidden/>
          </w:rPr>
          <w:tab/>
        </w:r>
        <w:r w:rsidR="00E13201">
          <w:rPr>
            <w:webHidden/>
          </w:rPr>
          <w:fldChar w:fldCharType="begin"/>
        </w:r>
        <w:r w:rsidR="00E13201">
          <w:rPr>
            <w:webHidden/>
          </w:rPr>
          <w:instrText xml:space="preserve"> PAGEREF _Toc126765055 \h </w:instrText>
        </w:r>
        <w:r w:rsidR="00E13201">
          <w:rPr>
            <w:webHidden/>
          </w:rPr>
        </w:r>
        <w:r w:rsidR="00E13201">
          <w:rPr>
            <w:webHidden/>
          </w:rPr>
          <w:fldChar w:fldCharType="separate"/>
        </w:r>
        <w:r w:rsidR="00E13201">
          <w:rPr>
            <w:webHidden/>
          </w:rPr>
          <w:t>324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5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148. ЭФ списка документов «Реестр передаваемых (принимаемых) платежей»</w:t>
        </w:r>
        <w:r w:rsidR="00E13201">
          <w:rPr>
            <w:webHidden/>
          </w:rPr>
          <w:tab/>
        </w:r>
        <w:r w:rsidR="00E13201">
          <w:rPr>
            <w:webHidden/>
          </w:rPr>
          <w:fldChar w:fldCharType="begin"/>
        </w:r>
        <w:r w:rsidR="00E13201">
          <w:rPr>
            <w:webHidden/>
          </w:rPr>
          <w:instrText xml:space="preserve"> PAGEREF _Toc126765056 \h </w:instrText>
        </w:r>
        <w:r w:rsidR="00E13201">
          <w:rPr>
            <w:webHidden/>
          </w:rPr>
        </w:r>
        <w:r w:rsidR="00E13201">
          <w:rPr>
            <w:webHidden/>
          </w:rPr>
          <w:fldChar w:fldCharType="separate"/>
        </w:r>
        <w:r w:rsidR="00E13201">
          <w:rPr>
            <w:webHidden/>
          </w:rPr>
          <w:t>326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5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149. ЭФ документа «Реестр передаваемых (принимаемых) платежей», закладки «Основные атрибуты (1)»</w:t>
        </w:r>
        <w:r w:rsidR="00E13201">
          <w:rPr>
            <w:webHidden/>
          </w:rPr>
          <w:tab/>
        </w:r>
        <w:r w:rsidR="00E13201">
          <w:rPr>
            <w:webHidden/>
          </w:rPr>
          <w:fldChar w:fldCharType="begin"/>
        </w:r>
        <w:r w:rsidR="00E13201">
          <w:rPr>
            <w:webHidden/>
          </w:rPr>
          <w:instrText xml:space="preserve"> PAGEREF _Toc126765057 \h </w:instrText>
        </w:r>
        <w:r w:rsidR="00E13201">
          <w:rPr>
            <w:webHidden/>
          </w:rPr>
        </w:r>
        <w:r w:rsidR="00E13201">
          <w:rPr>
            <w:webHidden/>
          </w:rPr>
          <w:fldChar w:fldCharType="separate"/>
        </w:r>
        <w:r w:rsidR="00E13201">
          <w:rPr>
            <w:webHidden/>
          </w:rPr>
          <w:t>327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5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150. Форма «Добавление записи»</w:t>
        </w:r>
        <w:r w:rsidR="00E13201">
          <w:rPr>
            <w:webHidden/>
          </w:rPr>
          <w:tab/>
        </w:r>
        <w:r w:rsidR="00E13201">
          <w:rPr>
            <w:webHidden/>
          </w:rPr>
          <w:fldChar w:fldCharType="begin"/>
        </w:r>
        <w:r w:rsidR="00E13201">
          <w:rPr>
            <w:webHidden/>
          </w:rPr>
          <w:instrText xml:space="preserve"> PAGEREF _Toc126765058 \h </w:instrText>
        </w:r>
        <w:r w:rsidR="00E13201">
          <w:rPr>
            <w:webHidden/>
          </w:rPr>
        </w:r>
        <w:r w:rsidR="00E13201">
          <w:rPr>
            <w:webHidden/>
          </w:rPr>
          <w:fldChar w:fldCharType="separate"/>
        </w:r>
        <w:r w:rsidR="00E13201">
          <w:rPr>
            <w:webHidden/>
          </w:rPr>
          <w:t>330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5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151. ЭФ документа «Реестр передаваемых (принимаемых) платежей», закладки «Дополнительные атрибуты (2)»</w:t>
        </w:r>
        <w:r w:rsidR="00E13201">
          <w:rPr>
            <w:webHidden/>
          </w:rPr>
          <w:tab/>
        </w:r>
        <w:r w:rsidR="00E13201">
          <w:rPr>
            <w:webHidden/>
          </w:rPr>
          <w:fldChar w:fldCharType="begin"/>
        </w:r>
        <w:r w:rsidR="00E13201">
          <w:rPr>
            <w:webHidden/>
          </w:rPr>
          <w:instrText xml:space="preserve"> PAGEREF _Toc126765059 \h </w:instrText>
        </w:r>
        <w:r w:rsidR="00E13201">
          <w:rPr>
            <w:webHidden/>
          </w:rPr>
        </w:r>
        <w:r w:rsidR="00E13201">
          <w:rPr>
            <w:webHidden/>
          </w:rPr>
          <w:fldChar w:fldCharType="separate"/>
        </w:r>
        <w:r w:rsidR="00E13201">
          <w:rPr>
            <w:webHidden/>
          </w:rPr>
          <w:t>331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6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152. ЭФ списка документов «Информация из расчетных документов, прилагаемых к реестру платежей минуя счет 40101»</w:t>
        </w:r>
        <w:r w:rsidR="00E13201">
          <w:rPr>
            <w:webHidden/>
          </w:rPr>
          <w:tab/>
        </w:r>
        <w:r w:rsidR="00E13201">
          <w:rPr>
            <w:webHidden/>
          </w:rPr>
          <w:fldChar w:fldCharType="begin"/>
        </w:r>
        <w:r w:rsidR="00E13201">
          <w:rPr>
            <w:webHidden/>
          </w:rPr>
          <w:instrText xml:space="preserve"> PAGEREF _Toc126765060 \h </w:instrText>
        </w:r>
        <w:r w:rsidR="00E13201">
          <w:rPr>
            <w:webHidden/>
          </w:rPr>
        </w:r>
        <w:r w:rsidR="00E13201">
          <w:rPr>
            <w:webHidden/>
          </w:rPr>
          <w:fldChar w:fldCharType="separate"/>
        </w:r>
        <w:r w:rsidR="00E13201">
          <w:rPr>
            <w:webHidden/>
          </w:rPr>
          <w:t>333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6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153. ЭФ документа «Информация из расчетных документов, прилагаемых к реестру платежей минуя счет 40101», закладки «Основные атрибуты»</w:t>
        </w:r>
        <w:r w:rsidR="00E13201">
          <w:rPr>
            <w:webHidden/>
          </w:rPr>
          <w:tab/>
        </w:r>
        <w:r w:rsidR="00E13201">
          <w:rPr>
            <w:webHidden/>
          </w:rPr>
          <w:fldChar w:fldCharType="begin"/>
        </w:r>
        <w:r w:rsidR="00E13201">
          <w:rPr>
            <w:webHidden/>
          </w:rPr>
          <w:instrText xml:space="preserve"> PAGEREF _Toc126765061 \h </w:instrText>
        </w:r>
        <w:r w:rsidR="00E13201">
          <w:rPr>
            <w:webHidden/>
          </w:rPr>
        </w:r>
        <w:r w:rsidR="00E13201">
          <w:rPr>
            <w:webHidden/>
          </w:rPr>
          <w:fldChar w:fldCharType="separate"/>
        </w:r>
        <w:r w:rsidR="00E13201">
          <w:rPr>
            <w:webHidden/>
          </w:rPr>
          <w:t>334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6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154. ЭФ документа «Информация из расчетных документов, прилагаемых к реестру платежей минуя счет 40101», закладки «БК и налоговые показатели»</w:t>
        </w:r>
        <w:r w:rsidR="00E13201">
          <w:rPr>
            <w:webHidden/>
          </w:rPr>
          <w:tab/>
        </w:r>
        <w:r w:rsidR="00E13201">
          <w:rPr>
            <w:webHidden/>
          </w:rPr>
          <w:fldChar w:fldCharType="begin"/>
        </w:r>
        <w:r w:rsidR="00E13201">
          <w:rPr>
            <w:webHidden/>
          </w:rPr>
          <w:instrText xml:space="preserve"> PAGEREF _Toc126765062 \h </w:instrText>
        </w:r>
        <w:r w:rsidR="00E13201">
          <w:rPr>
            <w:webHidden/>
          </w:rPr>
        </w:r>
        <w:r w:rsidR="00E13201">
          <w:rPr>
            <w:webHidden/>
          </w:rPr>
          <w:fldChar w:fldCharType="separate"/>
        </w:r>
        <w:r w:rsidR="00E13201">
          <w:rPr>
            <w:webHidden/>
          </w:rPr>
          <w:t>338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6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155. Форма «Добавление записи»</w:t>
        </w:r>
        <w:r w:rsidR="00E13201">
          <w:rPr>
            <w:webHidden/>
          </w:rPr>
          <w:tab/>
        </w:r>
        <w:r w:rsidR="00E13201">
          <w:rPr>
            <w:webHidden/>
          </w:rPr>
          <w:fldChar w:fldCharType="begin"/>
        </w:r>
        <w:r w:rsidR="00E13201">
          <w:rPr>
            <w:webHidden/>
          </w:rPr>
          <w:instrText xml:space="preserve"> PAGEREF _Toc126765063 \h </w:instrText>
        </w:r>
        <w:r w:rsidR="00E13201">
          <w:rPr>
            <w:webHidden/>
          </w:rPr>
        </w:r>
        <w:r w:rsidR="00E13201">
          <w:rPr>
            <w:webHidden/>
          </w:rPr>
          <w:fldChar w:fldCharType="separate"/>
        </w:r>
        <w:r w:rsidR="00E13201">
          <w:rPr>
            <w:webHidden/>
          </w:rPr>
          <w:t>340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6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156. ЭФ списка документов «Справка органов ФК»</w:t>
        </w:r>
        <w:r w:rsidR="00E13201">
          <w:rPr>
            <w:webHidden/>
          </w:rPr>
          <w:tab/>
        </w:r>
        <w:r w:rsidR="00E13201">
          <w:rPr>
            <w:webHidden/>
          </w:rPr>
          <w:fldChar w:fldCharType="begin"/>
        </w:r>
        <w:r w:rsidR="00E13201">
          <w:rPr>
            <w:webHidden/>
          </w:rPr>
          <w:instrText xml:space="preserve"> PAGEREF _Toc126765064 \h </w:instrText>
        </w:r>
        <w:r w:rsidR="00E13201">
          <w:rPr>
            <w:webHidden/>
          </w:rPr>
        </w:r>
        <w:r w:rsidR="00E13201">
          <w:rPr>
            <w:webHidden/>
          </w:rPr>
          <w:fldChar w:fldCharType="separate"/>
        </w:r>
        <w:r w:rsidR="00E13201">
          <w:rPr>
            <w:webHidden/>
          </w:rPr>
          <w:t>341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6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157. ЭФ документа «Справка органов ФК», закладки «Документ»</w:t>
        </w:r>
        <w:r w:rsidR="00E13201">
          <w:rPr>
            <w:webHidden/>
          </w:rPr>
          <w:tab/>
        </w:r>
        <w:r w:rsidR="00E13201">
          <w:rPr>
            <w:webHidden/>
          </w:rPr>
          <w:fldChar w:fldCharType="begin"/>
        </w:r>
        <w:r w:rsidR="00E13201">
          <w:rPr>
            <w:webHidden/>
          </w:rPr>
          <w:instrText xml:space="preserve"> PAGEREF _Toc126765065 \h </w:instrText>
        </w:r>
        <w:r w:rsidR="00E13201">
          <w:rPr>
            <w:webHidden/>
          </w:rPr>
        </w:r>
        <w:r w:rsidR="00E13201">
          <w:rPr>
            <w:webHidden/>
          </w:rPr>
          <w:fldChar w:fldCharType="separate"/>
        </w:r>
        <w:r w:rsidR="00E13201">
          <w:rPr>
            <w:webHidden/>
          </w:rPr>
          <w:t>342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6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158. ЭФ документа «Справка органов ФК», закладки «Дополнительные атрибуты»</w:t>
        </w:r>
        <w:r w:rsidR="00E13201">
          <w:rPr>
            <w:webHidden/>
          </w:rPr>
          <w:tab/>
        </w:r>
        <w:r w:rsidR="00E13201">
          <w:rPr>
            <w:webHidden/>
          </w:rPr>
          <w:fldChar w:fldCharType="begin"/>
        </w:r>
        <w:r w:rsidR="00E13201">
          <w:rPr>
            <w:webHidden/>
          </w:rPr>
          <w:instrText xml:space="preserve"> PAGEREF _Toc126765066 \h </w:instrText>
        </w:r>
        <w:r w:rsidR="00E13201">
          <w:rPr>
            <w:webHidden/>
          </w:rPr>
        </w:r>
        <w:r w:rsidR="00E13201">
          <w:rPr>
            <w:webHidden/>
          </w:rPr>
          <w:fldChar w:fldCharType="separate"/>
        </w:r>
        <w:r w:rsidR="00E13201">
          <w:rPr>
            <w:webHidden/>
          </w:rPr>
          <w:t>343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6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159. ЭФ списка документов «Запрос на отзыв распоряжения (запрос на аннулирование)»</w:t>
        </w:r>
        <w:r w:rsidR="00E13201">
          <w:rPr>
            <w:webHidden/>
          </w:rPr>
          <w:tab/>
        </w:r>
        <w:r w:rsidR="00E13201">
          <w:rPr>
            <w:webHidden/>
          </w:rPr>
          <w:fldChar w:fldCharType="begin"/>
        </w:r>
        <w:r w:rsidR="00E13201">
          <w:rPr>
            <w:webHidden/>
          </w:rPr>
          <w:instrText xml:space="preserve"> PAGEREF _Toc126765067 \h </w:instrText>
        </w:r>
        <w:r w:rsidR="00E13201">
          <w:rPr>
            <w:webHidden/>
          </w:rPr>
        </w:r>
        <w:r w:rsidR="00E13201">
          <w:rPr>
            <w:webHidden/>
          </w:rPr>
          <w:fldChar w:fldCharType="separate"/>
        </w:r>
        <w:r w:rsidR="00E13201">
          <w:rPr>
            <w:webHidden/>
          </w:rPr>
          <w:t>345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6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160. ЭФ документа «Запрос на отзыв распоряжения (запрос на аннулирование)»</w:t>
        </w:r>
        <w:r w:rsidR="00E13201">
          <w:rPr>
            <w:webHidden/>
          </w:rPr>
          <w:tab/>
        </w:r>
        <w:r w:rsidR="00E13201">
          <w:rPr>
            <w:webHidden/>
          </w:rPr>
          <w:fldChar w:fldCharType="begin"/>
        </w:r>
        <w:r w:rsidR="00E13201">
          <w:rPr>
            <w:webHidden/>
          </w:rPr>
          <w:instrText xml:space="preserve"> PAGEREF _Toc126765068 \h </w:instrText>
        </w:r>
        <w:r w:rsidR="00E13201">
          <w:rPr>
            <w:webHidden/>
          </w:rPr>
        </w:r>
        <w:r w:rsidR="00E13201">
          <w:rPr>
            <w:webHidden/>
          </w:rPr>
          <w:fldChar w:fldCharType="separate"/>
        </w:r>
        <w:r w:rsidR="00E13201">
          <w:rPr>
            <w:webHidden/>
          </w:rPr>
          <w:t>346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6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161. ЭФ списка документов «Акт приемки-передачи принятых на учет обязательств при реорганизации участников бюджетного процесса»</w:t>
        </w:r>
        <w:r w:rsidR="00E13201">
          <w:rPr>
            <w:webHidden/>
          </w:rPr>
          <w:tab/>
        </w:r>
        <w:r w:rsidR="00E13201">
          <w:rPr>
            <w:webHidden/>
          </w:rPr>
          <w:fldChar w:fldCharType="begin"/>
        </w:r>
        <w:r w:rsidR="00E13201">
          <w:rPr>
            <w:webHidden/>
          </w:rPr>
          <w:instrText xml:space="preserve"> PAGEREF _Toc126765069 \h </w:instrText>
        </w:r>
        <w:r w:rsidR="00E13201">
          <w:rPr>
            <w:webHidden/>
          </w:rPr>
        </w:r>
        <w:r w:rsidR="00E13201">
          <w:rPr>
            <w:webHidden/>
          </w:rPr>
          <w:fldChar w:fldCharType="separate"/>
        </w:r>
        <w:r w:rsidR="00E13201">
          <w:rPr>
            <w:webHidden/>
          </w:rPr>
          <w:t>351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7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162. ЭФ документа «Акт приемки-передачи принятых на учет обязательств при реорганизации участников бюджетного процесса», закладки «Документ»</w:t>
        </w:r>
        <w:r w:rsidR="00E13201">
          <w:rPr>
            <w:webHidden/>
          </w:rPr>
          <w:tab/>
        </w:r>
        <w:r w:rsidR="00E13201">
          <w:rPr>
            <w:webHidden/>
          </w:rPr>
          <w:fldChar w:fldCharType="begin"/>
        </w:r>
        <w:r w:rsidR="00E13201">
          <w:rPr>
            <w:webHidden/>
          </w:rPr>
          <w:instrText xml:space="preserve"> PAGEREF _Toc126765070 \h </w:instrText>
        </w:r>
        <w:r w:rsidR="00E13201">
          <w:rPr>
            <w:webHidden/>
          </w:rPr>
        </w:r>
        <w:r w:rsidR="00E13201">
          <w:rPr>
            <w:webHidden/>
          </w:rPr>
          <w:fldChar w:fldCharType="separate"/>
        </w:r>
        <w:r w:rsidR="00E13201">
          <w:rPr>
            <w:webHidden/>
          </w:rPr>
          <w:t>352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7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163. Форма «Добавление записи» (Реквизиты документа-основания)</w:t>
        </w:r>
        <w:r w:rsidR="00E13201">
          <w:rPr>
            <w:webHidden/>
          </w:rPr>
          <w:tab/>
        </w:r>
        <w:r w:rsidR="00E13201">
          <w:rPr>
            <w:webHidden/>
          </w:rPr>
          <w:fldChar w:fldCharType="begin"/>
        </w:r>
        <w:r w:rsidR="00E13201">
          <w:rPr>
            <w:webHidden/>
          </w:rPr>
          <w:instrText xml:space="preserve"> PAGEREF _Toc126765071 \h </w:instrText>
        </w:r>
        <w:r w:rsidR="00E13201">
          <w:rPr>
            <w:webHidden/>
          </w:rPr>
        </w:r>
        <w:r w:rsidR="00E13201">
          <w:rPr>
            <w:webHidden/>
          </w:rPr>
          <w:fldChar w:fldCharType="separate"/>
        </w:r>
        <w:r w:rsidR="00E13201">
          <w:rPr>
            <w:webHidden/>
          </w:rPr>
          <w:t>357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7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164. Форма «Добавление записи» (Бюджетные обязательства)</w:t>
        </w:r>
        <w:r w:rsidR="00E13201">
          <w:rPr>
            <w:webHidden/>
          </w:rPr>
          <w:tab/>
        </w:r>
        <w:r w:rsidR="00E13201">
          <w:rPr>
            <w:webHidden/>
          </w:rPr>
          <w:fldChar w:fldCharType="begin"/>
        </w:r>
        <w:r w:rsidR="00E13201">
          <w:rPr>
            <w:webHidden/>
          </w:rPr>
          <w:instrText xml:space="preserve"> PAGEREF _Toc126765072 \h </w:instrText>
        </w:r>
        <w:r w:rsidR="00E13201">
          <w:rPr>
            <w:webHidden/>
          </w:rPr>
        </w:r>
        <w:r w:rsidR="00E13201">
          <w:rPr>
            <w:webHidden/>
          </w:rPr>
          <w:fldChar w:fldCharType="separate"/>
        </w:r>
        <w:r w:rsidR="00E13201">
          <w:rPr>
            <w:webHidden/>
          </w:rPr>
          <w:t>358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7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165. ЭФ документа «Акт приемки-передачи принятых на учет обязательств при реорганизации участников бюджетного процесса», закладки «Подписи/Доп. атрибуты»</w:t>
        </w:r>
        <w:r w:rsidR="00E13201">
          <w:rPr>
            <w:webHidden/>
          </w:rPr>
          <w:tab/>
        </w:r>
        <w:r w:rsidR="00E13201">
          <w:rPr>
            <w:webHidden/>
          </w:rPr>
          <w:fldChar w:fldCharType="begin"/>
        </w:r>
        <w:r w:rsidR="00E13201">
          <w:rPr>
            <w:webHidden/>
          </w:rPr>
          <w:instrText xml:space="preserve"> PAGEREF _Toc126765073 \h </w:instrText>
        </w:r>
        <w:r w:rsidR="00E13201">
          <w:rPr>
            <w:webHidden/>
          </w:rPr>
        </w:r>
        <w:r w:rsidR="00E13201">
          <w:rPr>
            <w:webHidden/>
          </w:rPr>
          <w:fldChar w:fldCharType="separate"/>
        </w:r>
        <w:r w:rsidR="00E13201">
          <w:rPr>
            <w:webHidden/>
          </w:rPr>
          <w:t>359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7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166. ЭФ списка документов «Акт приемки-передачи показателей лицевого счета бюджета»</w:t>
        </w:r>
        <w:r w:rsidR="00E13201">
          <w:rPr>
            <w:webHidden/>
          </w:rPr>
          <w:tab/>
        </w:r>
        <w:r w:rsidR="00E13201">
          <w:rPr>
            <w:webHidden/>
          </w:rPr>
          <w:fldChar w:fldCharType="begin"/>
        </w:r>
        <w:r w:rsidR="00E13201">
          <w:rPr>
            <w:webHidden/>
          </w:rPr>
          <w:instrText xml:space="preserve"> PAGEREF _Toc126765074 \h </w:instrText>
        </w:r>
        <w:r w:rsidR="00E13201">
          <w:rPr>
            <w:webHidden/>
          </w:rPr>
        </w:r>
        <w:r w:rsidR="00E13201">
          <w:rPr>
            <w:webHidden/>
          </w:rPr>
          <w:fldChar w:fldCharType="separate"/>
        </w:r>
        <w:r w:rsidR="00E13201">
          <w:rPr>
            <w:webHidden/>
          </w:rPr>
          <w:t>361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7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167. ЭФ документа «Акт приемки-передачи показателей лицевого счета бюджета», закладки «Документ», вкладки «Раздел 1.1. Остатки на лицевом счете»</w:t>
        </w:r>
        <w:r w:rsidR="00E13201">
          <w:rPr>
            <w:webHidden/>
          </w:rPr>
          <w:tab/>
        </w:r>
        <w:r w:rsidR="00E13201">
          <w:rPr>
            <w:webHidden/>
          </w:rPr>
          <w:fldChar w:fldCharType="begin"/>
        </w:r>
        <w:r w:rsidR="00E13201">
          <w:rPr>
            <w:webHidden/>
          </w:rPr>
          <w:instrText xml:space="preserve"> PAGEREF _Toc126765075 \h </w:instrText>
        </w:r>
        <w:r w:rsidR="00E13201">
          <w:rPr>
            <w:webHidden/>
          </w:rPr>
        </w:r>
        <w:r w:rsidR="00E13201">
          <w:rPr>
            <w:webHidden/>
          </w:rPr>
          <w:fldChar w:fldCharType="separate"/>
        </w:r>
        <w:r w:rsidR="00E13201">
          <w:rPr>
            <w:webHidden/>
          </w:rPr>
          <w:t>362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7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168. ЭФ документа «Акт приемки-передачи показателей лицевого счета бюджета», закладки «Документ», вкладки «Раздел 1.2. Операции с бюджетными средствами»</w:t>
        </w:r>
        <w:r w:rsidR="00E13201">
          <w:rPr>
            <w:webHidden/>
          </w:rPr>
          <w:tab/>
        </w:r>
        <w:r w:rsidR="00E13201">
          <w:rPr>
            <w:webHidden/>
          </w:rPr>
          <w:fldChar w:fldCharType="begin"/>
        </w:r>
        <w:r w:rsidR="00E13201">
          <w:rPr>
            <w:webHidden/>
          </w:rPr>
          <w:instrText xml:space="preserve"> PAGEREF _Toc126765076 \h </w:instrText>
        </w:r>
        <w:r w:rsidR="00E13201">
          <w:rPr>
            <w:webHidden/>
          </w:rPr>
        </w:r>
        <w:r w:rsidR="00E13201">
          <w:rPr>
            <w:webHidden/>
          </w:rPr>
          <w:fldChar w:fldCharType="separate"/>
        </w:r>
        <w:r w:rsidR="00E13201">
          <w:rPr>
            <w:webHidden/>
          </w:rPr>
          <w:t>364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7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169. Форма «Добавление записи»</w:t>
        </w:r>
        <w:r w:rsidR="00E13201">
          <w:rPr>
            <w:webHidden/>
          </w:rPr>
          <w:tab/>
        </w:r>
        <w:r w:rsidR="00E13201">
          <w:rPr>
            <w:webHidden/>
          </w:rPr>
          <w:fldChar w:fldCharType="begin"/>
        </w:r>
        <w:r w:rsidR="00E13201">
          <w:rPr>
            <w:webHidden/>
          </w:rPr>
          <w:instrText xml:space="preserve"> PAGEREF _Toc126765077 \h </w:instrText>
        </w:r>
        <w:r w:rsidR="00E13201">
          <w:rPr>
            <w:webHidden/>
          </w:rPr>
        </w:r>
        <w:r w:rsidR="00E13201">
          <w:rPr>
            <w:webHidden/>
          </w:rPr>
          <w:fldChar w:fldCharType="separate"/>
        </w:r>
        <w:r w:rsidR="00E13201">
          <w:rPr>
            <w:webHidden/>
          </w:rPr>
          <w:t>365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7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170. ЭФ документа «Акт приемки-передачи показателей лицевого счета бюджета», закладки «Документ», вкладки «Раздел 1.3. Предельные объемы финансирования»</w:t>
        </w:r>
        <w:r w:rsidR="00E13201">
          <w:rPr>
            <w:webHidden/>
          </w:rPr>
          <w:tab/>
        </w:r>
        <w:r w:rsidR="00E13201">
          <w:rPr>
            <w:webHidden/>
          </w:rPr>
          <w:fldChar w:fldCharType="begin"/>
        </w:r>
        <w:r w:rsidR="00E13201">
          <w:rPr>
            <w:webHidden/>
          </w:rPr>
          <w:instrText xml:space="preserve"> PAGEREF _Toc126765078 \h </w:instrText>
        </w:r>
        <w:r w:rsidR="00E13201">
          <w:rPr>
            <w:webHidden/>
          </w:rPr>
        </w:r>
        <w:r w:rsidR="00E13201">
          <w:rPr>
            <w:webHidden/>
          </w:rPr>
          <w:fldChar w:fldCharType="separate"/>
        </w:r>
        <w:r w:rsidR="00E13201">
          <w:rPr>
            <w:webHidden/>
          </w:rPr>
          <w:t>366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7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171. Форма «Добавление записи»</w:t>
        </w:r>
        <w:r w:rsidR="00E13201">
          <w:rPr>
            <w:webHidden/>
          </w:rPr>
          <w:tab/>
        </w:r>
        <w:r w:rsidR="00E13201">
          <w:rPr>
            <w:webHidden/>
          </w:rPr>
          <w:fldChar w:fldCharType="begin"/>
        </w:r>
        <w:r w:rsidR="00E13201">
          <w:rPr>
            <w:webHidden/>
          </w:rPr>
          <w:instrText xml:space="preserve"> PAGEREF _Toc126765079 \h </w:instrText>
        </w:r>
        <w:r w:rsidR="00E13201">
          <w:rPr>
            <w:webHidden/>
          </w:rPr>
        </w:r>
        <w:r w:rsidR="00E13201">
          <w:rPr>
            <w:webHidden/>
          </w:rPr>
          <w:fldChar w:fldCharType="separate"/>
        </w:r>
        <w:r w:rsidR="00E13201">
          <w:rPr>
            <w:webHidden/>
          </w:rPr>
          <w:t>367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8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172. ЭФ документа «Акт приемки-передачи показателей лицевого счета бюджета», закладки «Дополнительные атрибуты»</w:t>
        </w:r>
        <w:r w:rsidR="00E13201">
          <w:rPr>
            <w:webHidden/>
          </w:rPr>
          <w:tab/>
        </w:r>
        <w:r w:rsidR="00E13201">
          <w:rPr>
            <w:webHidden/>
          </w:rPr>
          <w:fldChar w:fldCharType="begin"/>
        </w:r>
        <w:r w:rsidR="00E13201">
          <w:rPr>
            <w:webHidden/>
          </w:rPr>
          <w:instrText xml:space="preserve"> PAGEREF _Toc126765080 \h </w:instrText>
        </w:r>
        <w:r w:rsidR="00E13201">
          <w:rPr>
            <w:webHidden/>
          </w:rPr>
        </w:r>
        <w:r w:rsidR="00E13201">
          <w:rPr>
            <w:webHidden/>
          </w:rPr>
          <w:fldChar w:fldCharType="separate"/>
        </w:r>
        <w:r w:rsidR="00E13201">
          <w:rPr>
            <w:webHidden/>
          </w:rPr>
          <w:t>368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8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173. ЭФ списка документов «Акт приемки-передачи показателей лицевого счета ТГВФ»</w:t>
        </w:r>
        <w:r w:rsidR="00E13201">
          <w:rPr>
            <w:webHidden/>
          </w:rPr>
          <w:tab/>
        </w:r>
        <w:r w:rsidR="00E13201">
          <w:rPr>
            <w:webHidden/>
          </w:rPr>
          <w:fldChar w:fldCharType="begin"/>
        </w:r>
        <w:r w:rsidR="00E13201">
          <w:rPr>
            <w:webHidden/>
          </w:rPr>
          <w:instrText xml:space="preserve"> PAGEREF _Toc126765081 \h </w:instrText>
        </w:r>
        <w:r w:rsidR="00E13201">
          <w:rPr>
            <w:webHidden/>
          </w:rPr>
        </w:r>
        <w:r w:rsidR="00E13201">
          <w:rPr>
            <w:webHidden/>
          </w:rPr>
          <w:fldChar w:fldCharType="separate"/>
        </w:r>
        <w:r w:rsidR="00E13201">
          <w:rPr>
            <w:webHidden/>
          </w:rPr>
          <w:t>371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8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174. ЭФ документа «Акт приемки-передачи показателей лицевого счета ТГВФ», закладки «Документ», вкладки «Раздел 1.1. Остатки на лицевом счете»</w:t>
        </w:r>
        <w:r w:rsidR="00E13201">
          <w:rPr>
            <w:webHidden/>
          </w:rPr>
          <w:tab/>
        </w:r>
        <w:r w:rsidR="00E13201">
          <w:rPr>
            <w:webHidden/>
          </w:rPr>
          <w:fldChar w:fldCharType="begin"/>
        </w:r>
        <w:r w:rsidR="00E13201">
          <w:rPr>
            <w:webHidden/>
          </w:rPr>
          <w:instrText xml:space="preserve"> PAGEREF _Toc126765082 \h </w:instrText>
        </w:r>
        <w:r w:rsidR="00E13201">
          <w:rPr>
            <w:webHidden/>
          </w:rPr>
        </w:r>
        <w:r w:rsidR="00E13201">
          <w:rPr>
            <w:webHidden/>
          </w:rPr>
          <w:fldChar w:fldCharType="separate"/>
        </w:r>
        <w:r w:rsidR="00E13201">
          <w:rPr>
            <w:webHidden/>
          </w:rPr>
          <w:t>372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8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175. ЭФ документа «Акт приемки-передачи показателей лицевого счета ТГВФ», закладки «Документ», вкладки «Раздел 1.2. Операции с бюджетными средствами»</w:t>
        </w:r>
        <w:r w:rsidR="00E13201">
          <w:rPr>
            <w:webHidden/>
          </w:rPr>
          <w:tab/>
        </w:r>
        <w:r w:rsidR="00E13201">
          <w:rPr>
            <w:webHidden/>
          </w:rPr>
          <w:fldChar w:fldCharType="begin"/>
        </w:r>
        <w:r w:rsidR="00E13201">
          <w:rPr>
            <w:webHidden/>
          </w:rPr>
          <w:instrText xml:space="preserve"> PAGEREF _Toc126765083 \h </w:instrText>
        </w:r>
        <w:r w:rsidR="00E13201">
          <w:rPr>
            <w:webHidden/>
          </w:rPr>
        </w:r>
        <w:r w:rsidR="00E13201">
          <w:rPr>
            <w:webHidden/>
          </w:rPr>
          <w:fldChar w:fldCharType="separate"/>
        </w:r>
        <w:r w:rsidR="00E13201">
          <w:rPr>
            <w:webHidden/>
          </w:rPr>
          <w:t>373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8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176. ЭФ документа «Акт приемки-передачи показателей лицевого счета ТГВФ», закладки «Документ», вкладки «Раздел 1.3. Предельные объёмы финансирования»</w:t>
        </w:r>
        <w:r w:rsidR="00E13201">
          <w:rPr>
            <w:webHidden/>
          </w:rPr>
          <w:tab/>
        </w:r>
        <w:r w:rsidR="00E13201">
          <w:rPr>
            <w:webHidden/>
          </w:rPr>
          <w:fldChar w:fldCharType="begin"/>
        </w:r>
        <w:r w:rsidR="00E13201">
          <w:rPr>
            <w:webHidden/>
          </w:rPr>
          <w:instrText xml:space="preserve"> PAGEREF _Toc126765084 \h </w:instrText>
        </w:r>
        <w:r w:rsidR="00E13201">
          <w:rPr>
            <w:webHidden/>
          </w:rPr>
        </w:r>
        <w:r w:rsidR="00E13201">
          <w:rPr>
            <w:webHidden/>
          </w:rPr>
          <w:fldChar w:fldCharType="separate"/>
        </w:r>
        <w:r w:rsidR="00E13201">
          <w:rPr>
            <w:webHidden/>
          </w:rPr>
          <w:t>374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8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177. ЭФ документа «Акт приемки-передачи показателей лицевого счета ТГВФ», закладки «Дополнительные атрибуты»</w:t>
        </w:r>
        <w:r w:rsidR="00E13201">
          <w:rPr>
            <w:webHidden/>
          </w:rPr>
          <w:tab/>
        </w:r>
        <w:r w:rsidR="00E13201">
          <w:rPr>
            <w:webHidden/>
          </w:rPr>
          <w:fldChar w:fldCharType="begin"/>
        </w:r>
        <w:r w:rsidR="00E13201">
          <w:rPr>
            <w:webHidden/>
          </w:rPr>
          <w:instrText xml:space="preserve"> PAGEREF _Toc126765085 \h </w:instrText>
        </w:r>
        <w:r w:rsidR="00E13201">
          <w:rPr>
            <w:webHidden/>
          </w:rPr>
        </w:r>
        <w:r w:rsidR="00E13201">
          <w:rPr>
            <w:webHidden/>
          </w:rPr>
          <w:fldChar w:fldCharType="separate"/>
        </w:r>
        <w:r w:rsidR="00E13201">
          <w:rPr>
            <w:webHidden/>
          </w:rPr>
          <w:t>375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8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178. ЭФ списка документов «Входящее уведомление (протокол)»</w:t>
        </w:r>
        <w:r w:rsidR="00E13201">
          <w:rPr>
            <w:webHidden/>
          </w:rPr>
          <w:tab/>
        </w:r>
        <w:r w:rsidR="00E13201">
          <w:rPr>
            <w:webHidden/>
          </w:rPr>
          <w:fldChar w:fldCharType="begin"/>
        </w:r>
        <w:r w:rsidR="00E13201">
          <w:rPr>
            <w:webHidden/>
          </w:rPr>
          <w:instrText xml:space="preserve"> PAGEREF _Toc126765086 \h </w:instrText>
        </w:r>
        <w:r w:rsidR="00E13201">
          <w:rPr>
            <w:webHidden/>
          </w:rPr>
        </w:r>
        <w:r w:rsidR="00E13201">
          <w:rPr>
            <w:webHidden/>
          </w:rPr>
          <w:fldChar w:fldCharType="separate"/>
        </w:r>
        <w:r w:rsidR="00E13201">
          <w:rPr>
            <w:webHidden/>
          </w:rPr>
          <w:t>377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8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179. ЭФ документа «Уведомление (протокол)», закладки «Основные»</w:t>
        </w:r>
        <w:r w:rsidR="00E13201">
          <w:rPr>
            <w:webHidden/>
          </w:rPr>
          <w:tab/>
        </w:r>
        <w:r w:rsidR="00E13201">
          <w:rPr>
            <w:webHidden/>
          </w:rPr>
          <w:fldChar w:fldCharType="begin"/>
        </w:r>
        <w:r w:rsidR="00E13201">
          <w:rPr>
            <w:webHidden/>
          </w:rPr>
          <w:instrText xml:space="preserve"> PAGEREF _Toc126765087 \h </w:instrText>
        </w:r>
        <w:r w:rsidR="00E13201">
          <w:rPr>
            <w:webHidden/>
          </w:rPr>
        </w:r>
        <w:r w:rsidR="00E13201">
          <w:rPr>
            <w:webHidden/>
          </w:rPr>
          <w:fldChar w:fldCharType="separate"/>
        </w:r>
        <w:r w:rsidR="00E13201">
          <w:rPr>
            <w:webHidden/>
          </w:rPr>
          <w:t>378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8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180. Форма «Просмотр записи»</w:t>
        </w:r>
        <w:r w:rsidR="00E13201">
          <w:rPr>
            <w:webHidden/>
          </w:rPr>
          <w:tab/>
        </w:r>
        <w:r w:rsidR="00E13201">
          <w:rPr>
            <w:webHidden/>
          </w:rPr>
          <w:fldChar w:fldCharType="begin"/>
        </w:r>
        <w:r w:rsidR="00E13201">
          <w:rPr>
            <w:webHidden/>
          </w:rPr>
          <w:instrText xml:space="preserve"> PAGEREF _Toc126765088 \h </w:instrText>
        </w:r>
        <w:r w:rsidR="00E13201">
          <w:rPr>
            <w:webHidden/>
          </w:rPr>
        </w:r>
        <w:r w:rsidR="00E13201">
          <w:rPr>
            <w:webHidden/>
          </w:rPr>
          <w:fldChar w:fldCharType="separate"/>
        </w:r>
        <w:r w:rsidR="00E13201">
          <w:rPr>
            <w:webHidden/>
          </w:rPr>
          <w:t>380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8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181. ЭФ документа «Уведомление (протокол)», закладки «Системные атрибуты»</w:t>
        </w:r>
        <w:r w:rsidR="00E13201">
          <w:rPr>
            <w:webHidden/>
          </w:rPr>
          <w:tab/>
        </w:r>
        <w:r w:rsidR="00E13201">
          <w:rPr>
            <w:webHidden/>
          </w:rPr>
          <w:fldChar w:fldCharType="begin"/>
        </w:r>
        <w:r w:rsidR="00E13201">
          <w:rPr>
            <w:webHidden/>
          </w:rPr>
          <w:instrText xml:space="preserve"> PAGEREF _Toc126765089 \h </w:instrText>
        </w:r>
        <w:r w:rsidR="00E13201">
          <w:rPr>
            <w:webHidden/>
          </w:rPr>
        </w:r>
        <w:r w:rsidR="00E13201">
          <w:rPr>
            <w:webHidden/>
          </w:rPr>
          <w:fldChar w:fldCharType="separate"/>
        </w:r>
        <w:r w:rsidR="00E13201">
          <w:rPr>
            <w:webHidden/>
          </w:rPr>
          <w:t>380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9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182. ЭФ списка документов «Расходное расписание»</w:t>
        </w:r>
        <w:r w:rsidR="00E13201">
          <w:rPr>
            <w:webHidden/>
          </w:rPr>
          <w:tab/>
        </w:r>
        <w:r w:rsidR="00E13201">
          <w:rPr>
            <w:webHidden/>
          </w:rPr>
          <w:fldChar w:fldCharType="begin"/>
        </w:r>
        <w:r w:rsidR="00E13201">
          <w:rPr>
            <w:webHidden/>
          </w:rPr>
          <w:instrText xml:space="preserve"> PAGEREF _Toc126765090 \h </w:instrText>
        </w:r>
        <w:r w:rsidR="00E13201">
          <w:rPr>
            <w:webHidden/>
          </w:rPr>
        </w:r>
        <w:r w:rsidR="00E13201">
          <w:rPr>
            <w:webHidden/>
          </w:rPr>
          <w:fldChar w:fldCharType="separate"/>
        </w:r>
        <w:r w:rsidR="00E13201">
          <w:rPr>
            <w:webHidden/>
          </w:rPr>
          <w:t>381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9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183. ЭФ документа «Расходное расписание», закладки «Документ (1)», вкладки «Раздел I: БА (3)»</w:t>
        </w:r>
        <w:r w:rsidR="00E13201">
          <w:rPr>
            <w:webHidden/>
          </w:rPr>
          <w:tab/>
        </w:r>
        <w:r w:rsidR="00E13201">
          <w:rPr>
            <w:webHidden/>
          </w:rPr>
          <w:fldChar w:fldCharType="begin"/>
        </w:r>
        <w:r w:rsidR="00E13201">
          <w:rPr>
            <w:webHidden/>
          </w:rPr>
          <w:instrText xml:space="preserve"> PAGEREF _Toc126765091 \h </w:instrText>
        </w:r>
        <w:r w:rsidR="00E13201">
          <w:rPr>
            <w:webHidden/>
          </w:rPr>
        </w:r>
        <w:r w:rsidR="00E13201">
          <w:rPr>
            <w:webHidden/>
          </w:rPr>
          <w:fldChar w:fldCharType="separate"/>
        </w:r>
        <w:r w:rsidR="00E13201">
          <w:rPr>
            <w:webHidden/>
          </w:rPr>
          <w:t>382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9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184. Форма «Специальные указания» (для кода «08»)</w:t>
        </w:r>
        <w:r w:rsidR="00E13201">
          <w:rPr>
            <w:webHidden/>
          </w:rPr>
          <w:tab/>
        </w:r>
        <w:r w:rsidR="00E13201">
          <w:rPr>
            <w:webHidden/>
          </w:rPr>
          <w:fldChar w:fldCharType="begin"/>
        </w:r>
        <w:r w:rsidR="00E13201">
          <w:rPr>
            <w:webHidden/>
          </w:rPr>
          <w:instrText xml:space="preserve"> PAGEREF _Toc126765092 \h </w:instrText>
        </w:r>
        <w:r w:rsidR="00E13201">
          <w:rPr>
            <w:webHidden/>
          </w:rPr>
        </w:r>
        <w:r w:rsidR="00E13201">
          <w:rPr>
            <w:webHidden/>
          </w:rPr>
          <w:fldChar w:fldCharType="separate"/>
        </w:r>
        <w:r w:rsidR="00E13201">
          <w:rPr>
            <w:webHidden/>
          </w:rPr>
          <w:t>387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9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185. Форма «Специальные указания» (для кода «02»)</w:t>
        </w:r>
        <w:r w:rsidR="00E13201">
          <w:rPr>
            <w:webHidden/>
          </w:rPr>
          <w:tab/>
        </w:r>
        <w:r w:rsidR="00E13201">
          <w:rPr>
            <w:webHidden/>
          </w:rPr>
          <w:fldChar w:fldCharType="begin"/>
        </w:r>
        <w:r w:rsidR="00E13201">
          <w:rPr>
            <w:webHidden/>
          </w:rPr>
          <w:instrText xml:space="preserve"> PAGEREF _Toc126765093 \h </w:instrText>
        </w:r>
        <w:r w:rsidR="00E13201">
          <w:rPr>
            <w:webHidden/>
          </w:rPr>
        </w:r>
        <w:r w:rsidR="00E13201">
          <w:rPr>
            <w:webHidden/>
          </w:rPr>
          <w:fldChar w:fldCharType="separate"/>
        </w:r>
        <w:r w:rsidR="00E13201">
          <w:rPr>
            <w:webHidden/>
          </w:rPr>
          <w:t>387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9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186. Форма «Специальные указания» (для кода, не равного «02» и «08»)</w:t>
        </w:r>
        <w:r w:rsidR="00E13201">
          <w:rPr>
            <w:webHidden/>
          </w:rPr>
          <w:tab/>
        </w:r>
        <w:r w:rsidR="00E13201">
          <w:rPr>
            <w:webHidden/>
          </w:rPr>
          <w:fldChar w:fldCharType="begin"/>
        </w:r>
        <w:r w:rsidR="00E13201">
          <w:rPr>
            <w:webHidden/>
          </w:rPr>
          <w:instrText xml:space="preserve"> PAGEREF _Toc126765094 \h </w:instrText>
        </w:r>
        <w:r w:rsidR="00E13201">
          <w:rPr>
            <w:webHidden/>
          </w:rPr>
        </w:r>
        <w:r w:rsidR="00E13201">
          <w:rPr>
            <w:webHidden/>
          </w:rPr>
          <w:fldChar w:fldCharType="separate"/>
        </w:r>
        <w:r w:rsidR="00E13201">
          <w:rPr>
            <w:webHidden/>
          </w:rPr>
          <w:t>388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9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187. Форма «Добавление записи» (строка БА)</w:t>
        </w:r>
        <w:r w:rsidR="00E13201">
          <w:rPr>
            <w:webHidden/>
          </w:rPr>
          <w:tab/>
        </w:r>
        <w:r w:rsidR="00E13201">
          <w:rPr>
            <w:webHidden/>
          </w:rPr>
          <w:fldChar w:fldCharType="begin"/>
        </w:r>
        <w:r w:rsidR="00E13201">
          <w:rPr>
            <w:webHidden/>
          </w:rPr>
          <w:instrText xml:space="preserve"> PAGEREF _Toc126765095 \h </w:instrText>
        </w:r>
        <w:r w:rsidR="00E13201">
          <w:rPr>
            <w:webHidden/>
          </w:rPr>
        </w:r>
        <w:r w:rsidR="00E13201">
          <w:rPr>
            <w:webHidden/>
          </w:rPr>
          <w:fldChar w:fldCharType="separate"/>
        </w:r>
        <w:r w:rsidR="00E13201">
          <w:rPr>
            <w:webHidden/>
          </w:rPr>
          <w:t>388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9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188. ЭФ документа «Расходное расписание», закладки «Документ (1)», вкладки «Раздел II: ЛБО (4)»</w:t>
        </w:r>
        <w:r w:rsidR="00E13201">
          <w:rPr>
            <w:webHidden/>
          </w:rPr>
          <w:tab/>
        </w:r>
        <w:r w:rsidR="00E13201">
          <w:rPr>
            <w:webHidden/>
          </w:rPr>
          <w:fldChar w:fldCharType="begin"/>
        </w:r>
        <w:r w:rsidR="00E13201">
          <w:rPr>
            <w:webHidden/>
          </w:rPr>
          <w:instrText xml:space="preserve"> PAGEREF _Toc126765096 \h </w:instrText>
        </w:r>
        <w:r w:rsidR="00E13201">
          <w:rPr>
            <w:webHidden/>
          </w:rPr>
        </w:r>
        <w:r w:rsidR="00E13201">
          <w:rPr>
            <w:webHidden/>
          </w:rPr>
          <w:fldChar w:fldCharType="separate"/>
        </w:r>
        <w:r w:rsidR="00E13201">
          <w:rPr>
            <w:webHidden/>
          </w:rPr>
          <w:t>389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9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189. ЭФ документа «Расходное расписание», закладки «Документ (1)», вкладки «Раздел III: ПОФР (5)»</w:t>
        </w:r>
        <w:r w:rsidR="00E13201">
          <w:rPr>
            <w:webHidden/>
          </w:rPr>
          <w:tab/>
        </w:r>
        <w:r w:rsidR="00E13201">
          <w:rPr>
            <w:webHidden/>
          </w:rPr>
          <w:fldChar w:fldCharType="begin"/>
        </w:r>
        <w:r w:rsidR="00E13201">
          <w:rPr>
            <w:webHidden/>
          </w:rPr>
          <w:instrText xml:space="preserve"> PAGEREF _Toc126765097 \h </w:instrText>
        </w:r>
        <w:r w:rsidR="00E13201">
          <w:rPr>
            <w:webHidden/>
          </w:rPr>
        </w:r>
        <w:r w:rsidR="00E13201">
          <w:rPr>
            <w:webHidden/>
          </w:rPr>
          <w:fldChar w:fldCharType="separate"/>
        </w:r>
        <w:r w:rsidR="00E13201">
          <w:rPr>
            <w:webHidden/>
          </w:rPr>
          <w:t>391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9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190. ЭФ документа «Расходное расписание», закладки «Дополнительные атрибуты (2)»</w:t>
        </w:r>
        <w:r w:rsidR="00E13201">
          <w:rPr>
            <w:webHidden/>
          </w:rPr>
          <w:tab/>
        </w:r>
        <w:r w:rsidR="00E13201">
          <w:rPr>
            <w:webHidden/>
          </w:rPr>
          <w:fldChar w:fldCharType="begin"/>
        </w:r>
        <w:r w:rsidR="00E13201">
          <w:rPr>
            <w:webHidden/>
          </w:rPr>
          <w:instrText xml:space="preserve"> PAGEREF _Toc126765098 \h </w:instrText>
        </w:r>
        <w:r w:rsidR="00E13201">
          <w:rPr>
            <w:webHidden/>
          </w:rPr>
        </w:r>
        <w:r w:rsidR="00E13201">
          <w:rPr>
            <w:webHidden/>
          </w:rPr>
          <w:fldChar w:fldCharType="separate"/>
        </w:r>
        <w:r w:rsidR="00E13201">
          <w:rPr>
            <w:webHidden/>
          </w:rPr>
          <w:t>392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09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191. ЭФ списка документов «Реестр расходных расписаний»</w:t>
        </w:r>
        <w:r w:rsidR="00E13201">
          <w:rPr>
            <w:webHidden/>
          </w:rPr>
          <w:tab/>
        </w:r>
        <w:r w:rsidR="00E13201">
          <w:rPr>
            <w:webHidden/>
          </w:rPr>
          <w:fldChar w:fldCharType="begin"/>
        </w:r>
        <w:r w:rsidR="00E13201">
          <w:rPr>
            <w:webHidden/>
          </w:rPr>
          <w:instrText xml:space="preserve"> PAGEREF _Toc126765099 \h </w:instrText>
        </w:r>
        <w:r w:rsidR="00E13201">
          <w:rPr>
            <w:webHidden/>
          </w:rPr>
        </w:r>
        <w:r w:rsidR="00E13201">
          <w:rPr>
            <w:webHidden/>
          </w:rPr>
          <w:fldChar w:fldCharType="separate"/>
        </w:r>
        <w:r w:rsidR="00E13201">
          <w:rPr>
            <w:webHidden/>
          </w:rPr>
          <w:t>394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0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192. ЭФ выбора родительского документа</w:t>
        </w:r>
        <w:r w:rsidR="00E13201">
          <w:rPr>
            <w:webHidden/>
          </w:rPr>
          <w:tab/>
        </w:r>
        <w:r w:rsidR="00E13201">
          <w:rPr>
            <w:webHidden/>
          </w:rPr>
          <w:fldChar w:fldCharType="begin"/>
        </w:r>
        <w:r w:rsidR="00E13201">
          <w:rPr>
            <w:webHidden/>
          </w:rPr>
          <w:instrText xml:space="preserve"> PAGEREF _Toc126765100 \h </w:instrText>
        </w:r>
        <w:r w:rsidR="00E13201">
          <w:rPr>
            <w:webHidden/>
          </w:rPr>
        </w:r>
        <w:r w:rsidR="00E13201">
          <w:rPr>
            <w:webHidden/>
          </w:rPr>
          <w:fldChar w:fldCharType="separate"/>
        </w:r>
        <w:r w:rsidR="00E13201">
          <w:rPr>
            <w:webHidden/>
          </w:rPr>
          <w:t>395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0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193. ЭФ «Выбор записи из справочника»</w:t>
        </w:r>
        <w:r w:rsidR="00E13201">
          <w:rPr>
            <w:webHidden/>
          </w:rPr>
          <w:tab/>
        </w:r>
        <w:r w:rsidR="00E13201">
          <w:rPr>
            <w:webHidden/>
          </w:rPr>
          <w:fldChar w:fldCharType="begin"/>
        </w:r>
        <w:r w:rsidR="00E13201">
          <w:rPr>
            <w:webHidden/>
          </w:rPr>
          <w:instrText xml:space="preserve"> PAGEREF _Toc126765101 \h </w:instrText>
        </w:r>
        <w:r w:rsidR="00E13201">
          <w:rPr>
            <w:webHidden/>
          </w:rPr>
        </w:r>
        <w:r w:rsidR="00E13201">
          <w:rPr>
            <w:webHidden/>
          </w:rPr>
          <w:fldChar w:fldCharType="separate"/>
        </w:r>
        <w:r w:rsidR="00E13201">
          <w:rPr>
            <w:webHidden/>
          </w:rPr>
          <w:t>395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0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194. ЭФ документа «Реестр расходных расписаний», закладки «Документ (1)», вкладки «Расходные расписания (3)»</w:t>
        </w:r>
        <w:r w:rsidR="00E13201">
          <w:rPr>
            <w:webHidden/>
          </w:rPr>
          <w:tab/>
        </w:r>
        <w:r w:rsidR="00E13201">
          <w:rPr>
            <w:webHidden/>
          </w:rPr>
          <w:fldChar w:fldCharType="begin"/>
        </w:r>
        <w:r w:rsidR="00E13201">
          <w:rPr>
            <w:webHidden/>
          </w:rPr>
          <w:instrText xml:space="preserve"> PAGEREF _Toc126765102 \h </w:instrText>
        </w:r>
        <w:r w:rsidR="00E13201">
          <w:rPr>
            <w:webHidden/>
          </w:rPr>
        </w:r>
        <w:r w:rsidR="00E13201">
          <w:rPr>
            <w:webHidden/>
          </w:rPr>
          <w:fldChar w:fldCharType="separate"/>
        </w:r>
        <w:r w:rsidR="00E13201">
          <w:rPr>
            <w:webHidden/>
          </w:rPr>
          <w:t>396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0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195. Форма «Добавление записи» (строка данных о расходном расписании)</w:t>
        </w:r>
        <w:r w:rsidR="00E13201">
          <w:rPr>
            <w:webHidden/>
          </w:rPr>
          <w:tab/>
        </w:r>
        <w:r w:rsidR="00E13201">
          <w:rPr>
            <w:webHidden/>
          </w:rPr>
          <w:fldChar w:fldCharType="begin"/>
        </w:r>
        <w:r w:rsidR="00E13201">
          <w:rPr>
            <w:webHidden/>
          </w:rPr>
          <w:instrText xml:space="preserve"> PAGEREF _Toc126765103 \h </w:instrText>
        </w:r>
        <w:r w:rsidR="00E13201">
          <w:rPr>
            <w:webHidden/>
          </w:rPr>
        </w:r>
        <w:r w:rsidR="00E13201">
          <w:rPr>
            <w:webHidden/>
          </w:rPr>
          <w:fldChar w:fldCharType="separate"/>
        </w:r>
        <w:r w:rsidR="00E13201">
          <w:rPr>
            <w:webHidden/>
          </w:rPr>
          <w:t>400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0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196. ЭФ документа «Реестр расходных расписаний», закладки «Документ (1)», вкладки «Раздел I: БА (4)»</w:t>
        </w:r>
        <w:r w:rsidR="00E13201">
          <w:rPr>
            <w:webHidden/>
          </w:rPr>
          <w:tab/>
        </w:r>
        <w:r w:rsidR="00E13201">
          <w:rPr>
            <w:webHidden/>
          </w:rPr>
          <w:fldChar w:fldCharType="begin"/>
        </w:r>
        <w:r w:rsidR="00E13201">
          <w:rPr>
            <w:webHidden/>
          </w:rPr>
          <w:instrText xml:space="preserve"> PAGEREF _Toc126765104 \h </w:instrText>
        </w:r>
        <w:r w:rsidR="00E13201">
          <w:rPr>
            <w:webHidden/>
          </w:rPr>
        </w:r>
        <w:r w:rsidR="00E13201">
          <w:rPr>
            <w:webHidden/>
          </w:rPr>
          <w:fldChar w:fldCharType="separate"/>
        </w:r>
        <w:r w:rsidR="00E13201">
          <w:rPr>
            <w:webHidden/>
          </w:rPr>
          <w:t>401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0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197. ЭД «Добавление записи» (строка БА)</w:t>
        </w:r>
        <w:r w:rsidR="00E13201">
          <w:rPr>
            <w:webHidden/>
          </w:rPr>
          <w:tab/>
        </w:r>
        <w:r w:rsidR="00E13201">
          <w:rPr>
            <w:webHidden/>
          </w:rPr>
          <w:fldChar w:fldCharType="begin"/>
        </w:r>
        <w:r w:rsidR="00E13201">
          <w:rPr>
            <w:webHidden/>
          </w:rPr>
          <w:instrText xml:space="preserve"> PAGEREF _Toc126765105 \h </w:instrText>
        </w:r>
        <w:r w:rsidR="00E13201">
          <w:rPr>
            <w:webHidden/>
          </w:rPr>
        </w:r>
        <w:r w:rsidR="00E13201">
          <w:rPr>
            <w:webHidden/>
          </w:rPr>
          <w:fldChar w:fldCharType="separate"/>
        </w:r>
        <w:r w:rsidR="00E13201">
          <w:rPr>
            <w:webHidden/>
          </w:rPr>
          <w:t>403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0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198. ЭФ документа «Реестр расходных расписаний», закладки «Документ (1)», вкладки «Раздел II: ЛБО (5)»</w:t>
        </w:r>
        <w:r w:rsidR="00E13201">
          <w:rPr>
            <w:webHidden/>
          </w:rPr>
          <w:tab/>
        </w:r>
        <w:r w:rsidR="00E13201">
          <w:rPr>
            <w:webHidden/>
          </w:rPr>
          <w:fldChar w:fldCharType="begin"/>
        </w:r>
        <w:r w:rsidR="00E13201">
          <w:rPr>
            <w:webHidden/>
          </w:rPr>
          <w:instrText xml:space="preserve"> PAGEREF _Toc126765106 \h </w:instrText>
        </w:r>
        <w:r w:rsidR="00E13201">
          <w:rPr>
            <w:webHidden/>
          </w:rPr>
        </w:r>
        <w:r w:rsidR="00E13201">
          <w:rPr>
            <w:webHidden/>
          </w:rPr>
          <w:fldChar w:fldCharType="separate"/>
        </w:r>
        <w:r w:rsidR="00E13201">
          <w:rPr>
            <w:webHidden/>
          </w:rPr>
          <w:t>404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0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199. ЭФ документа «Реестр расходных расписаний», закладки «Документ (1)», вкладки «Раздел III: ПОФР (6)»</w:t>
        </w:r>
        <w:r w:rsidR="00E13201">
          <w:rPr>
            <w:webHidden/>
          </w:rPr>
          <w:tab/>
        </w:r>
        <w:r w:rsidR="00E13201">
          <w:rPr>
            <w:webHidden/>
          </w:rPr>
          <w:fldChar w:fldCharType="begin"/>
        </w:r>
        <w:r w:rsidR="00E13201">
          <w:rPr>
            <w:webHidden/>
          </w:rPr>
          <w:instrText xml:space="preserve"> PAGEREF _Toc126765107 \h </w:instrText>
        </w:r>
        <w:r w:rsidR="00E13201">
          <w:rPr>
            <w:webHidden/>
          </w:rPr>
        </w:r>
        <w:r w:rsidR="00E13201">
          <w:rPr>
            <w:webHidden/>
          </w:rPr>
          <w:fldChar w:fldCharType="separate"/>
        </w:r>
        <w:r w:rsidR="00E13201">
          <w:rPr>
            <w:webHidden/>
          </w:rPr>
          <w:t>406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0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200. ЭФ документа «Реестр расходных расписаний», закладки «Дополнительные атрибуты (2)»</w:t>
        </w:r>
        <w:r w:rsidR="00E13201">
          <w:rPr>
            <w:webHidden/>
          </w:rPr>
          <w:tab/>
        </w:r>
        <w:r w:rsidR="00E13201">
          <w:rPr>
            <w:webHidden/>
          </w:rPr>
          <w:fldChar w:fldCharType="begin"/>
        </w:r>
        <w:r w:rsidR="00E13201">
          <w:rPr>
            <w:webHidden/>
          </w:rPr>
          <w:instrText xml:space="preserve"> PAGEREF _Toc126765108 \h </w:instrText>
        </w:r>
        <w:r w:rsidR="00E13201">
          <w:rPr>
            <w:webHidden/>
          </w:rPr>
        </w:r>
        <w:r w:rsidR="00E13201">
          <w:rPr>
            <w:webHidden/>
          </w:rPr>
          <w:fldChar w:fldCharType="separate"/>
        </w:r>
        <w:r w:rsidR="00E13201">
          <w:rPr>
            <w:webHidden/>
          </w:rPr>
          <w:t>408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0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201. ЭФ списка документов «Сведения об операциях с целевыми субсидиями»</w:t>
        </w:r>
        <w:r w:rsidR="00E13201">
          <w:rPr>
            <w:webHidden/>
          </w:rPr>
          <w:tab/>
        </w:r>
        <w:r w:rsidR="00E13201">
          <w:rPr>
            <w:webHidden/>
          </w:rPr>
          <w:fldChar w:fldCharType="begin"/>
        </w:r>
        <w:r w:rsidR="00E13201">
          <w:rPr>
            <w:webHidden/>
          </w:rPr>
          <w:instrText xml:space="preserve"> PAGEREF _Toc126765109 \h </w:instrText>
        </w:r>
        <w:r w:rsidR="00E13201">
          <w:rPr>
            <w:webHidden/>
          </w:rPr>
        </w:r>
        <w:r w:rsidR="00E13201">
          <w:rPr>
            <w:webHidden/>
          </w:rPr>
          <w:fldChar w:fldCharType="separate"/>
        </w:r>
        <w:r w:rsidR="00E13201">
          <w:rPr>
            <w:webHidden/>
          </w:rPr>
          <w:t>410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1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202. ЭФ документа «Сведения об операциях с целевыми субсидиями», закладки «Документ (1)»</w:t>
        </w:r>
        <w:r w:rsidR="00E13201">
          <w:rPr>
            <w:webHidden/>
          </w:rPr>
          <w:tab/>
        </w:r>
        <w:r w:rsidR="00E13201">
          <w:rPr>
            <w:webHidden/>
          </w:rPr>
          <w:fldChar w:fldCharType="begin"/>
        </w:r>
        <w:r w:rsidR="00E13201">
          <w:rPr>
            <w:webHidden/>
          </w:rPr>
          <w:instrText xml:space="preserve"> PAGEREF _Toc126765110 \h </w:instrText>
        </w:r>
        <w:r w:rsidR="00E13201">
          <w:rPr>
            <w:webHidden/>
          </w:rPr>
        </w:r>
        <w:r w:rsidR="00E13201">
          <w:rPr>
            <w:webHidden/>
          </w:rPr>
          <w:fldChar w:fldCharType="separate"/>
        </w:r>
        <w:r w:rsidR="00E13201">
          <w:rPr>
            <w:webHidden/>
          </w:rPr>
          <w:t>411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1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203. ЭФ документа «Сведения об операциях с целевыми субсидиями», закладки «Документ (1)» для типа документа «3 – санкционирование ЮЛ»</w:t>
        </w:r>
        <w:r w:rsidR="00E13201">
          <w:rPr>
            <w:webHidden/>
          </w:rPr>
          <w:tab/>
        </w:r>
        <w:r w:rsidR="00E13201">
          <w:rPr>
            <w:webHidden/>
          </w:rPr>
          <w:fldChar w:fldCharType="begin"/>
        </w:r>
        <w:r w:rsidR="00E13201">
          <w:rPr>
            <w:webHidden/>
          </w:rPr>
          <w:instrText xml:space="preserve"> PAGEREF _Toc126765111 \h </w:instrText>
        </w:r>
        <w:r w:rsidR="00E13201">
          <w:rPr>
            <w:webHidden/>
          </w:rPr>
        </w:r>
        <w:r w:rsidR="00E13201">
          <w:rPr>
            <w:webHidden/>
          </w:rPr>
          <w:fldChar w:fldCharType="separate"/>
        </w:r>
        <w:r w:rsidR="00E13201">
          <w:rPr>
            <w:webHidden/>
          </w:rPr>
          <w:t>412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1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204. Форма «Добавление записи»</w:t>
        </w:r>
        <w:r w:rsidR="00E13201">
          <w:rPr>
            <w:webHidden/>
          </w:rPr>
          <w:tab/>
        </w:r>
        <w:r w:rsidR="00E13201">
          <w:rPr>
            <w:webHidden/>
          </w:rPr>
          <w:fldChar w:fldCharType="begin"/>
        </w:r>
        <w:r w:rsidR="00E13201">
          <w:rPr>
            <w:webHidden/>
          </w:rPr>
          <w:instrText xml:space="preserve"> PAGEREF _Toc126765112 \h </w:instrText>
        </w:r>
        <w:r w:rsidR="00E13201">
          <w:rPr>
            <w:webHidden/>
          </w:rPr>
        </w:r>
        <w:r w:rsidR="00E13201">
          <w:rPr>
            <w:webHidden/>
          </w:rPr>
          <w:fldChar w:fldCharType="separate"/>
        </w:r>
        <w:r w:rsidR="00E13201">
          <w:rPr>
            <w:webHidden/>
          </w:rPr>
          <w:t>422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1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205. ЭФ документа «Сведения об операциях с целевыми субсидиями», закладки «Документ (2)»</w:t>
        </w:r>
        <w:r w:rsidR="00E13201">
          <w:rPr>
            <w:webHidden/>
          </w:rPr>
          <w:tab/>
        </w:r>
        <w:r w:rsidR="00E13201">
          <w:rPr>
            <w:webHidden/>
          </w:rPr>
          <w:fldChar w:fldCharType="begin"/>
        </w:r>
        <w:r w:rsidR="00E13201">
          <w:rPr>
            <w:webHidden/>
          </w:rPr>
          <w:instrText xml:space="preserve"> PAGEREF _Toc126765113 \h </w:instrText>
        </w:r>
        <w:r w:rsidR="00E13201">
          <w:rPr>
            <w:webHidden/>
          </w:rPr>
        </w:r>
        <w:r w:rsidR="00E13201">
          <w:rPr>
            <w:webHidden/>
          </w:rPr>
          <w:fldChar w:fldCharType="separate"/>
        </w:r>
        <w:r w:rsidR="00E13201">
          <w:rPr>
            <w:webHidden/>
          </w:rPr>
          <w:t>423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1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206. ЭФ документа «Сведения об операциях с целевыми субсидиями», закладки «Документ (2)» для типа документа «3 – санкционирование ЮЛ»</w:t>
        </w:r>
        <w:r w:rsidR="00E13201">
          <w:rPr>
            <w:webHidden/>
          </w:rPr>
          <w:tab/>
        </w:r>
        <w:r w:rsidR="00E13201">
          <w:rPr>
            <w:webHidden/>
          </w:rPr>
          <w:fldChar w:fldCharType="begin"/>
        </w:r>
        <w:r w:rsidR="00E13201">
          <w:rPr>
            <w:webHidden/>
          </w:rPr>
          <w:instrText xml:space="preserve"> PAGEREF _Toc126765114 \h </w:instrText>
        </w:r>
        <w:r w:rsidR="00E13201">
          <w:rPr>
            <w:webHidden/>
          </w:rPr>
        </w:r>
        <w:r w:rsidR="00E13201">
          <w:rPr>
            <w:webHidden/>
          </w:rPr>
          <w:fldChar w:fldCharType="separate"/>
        </w:r>
        <w:r w:rsidR="00E13201">
          <w:rPr>
            <w:webHidden/>
          </w:rPr>
          <w:t>423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1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207. ЭФ документа «Сведения об операциях с целевыми субсидиями», закладки «Дополнительные атрибуты (3)»</w:t>
        </w:r>
        <w:r w:rsidR="00E13201">
          <w:rPr>
            <w:webHidden/>
          </w:rPr>
          <w:tab/>
        </w:r>
        <w:r w:rsidR="00E13201">
          <w:rPr>
            <w:webHidden/>
          </w:rPr>
          <w:fldChar w:fldCharType="begin"/>
        </w:r>
        <w:r w:rsidR="00E13201">
          <w:rPr>
            <w:webHidden/>
          </w:rPr>
          <w:instrText xml:space="preserve"> PAGEREF _Toc126765115 \h </w:instrText>
        </w:r>
        <w:r w:rsidR="00E13201">
          <w:rPr>
            <w:webHidden/>
          </w:rPr>
        </w:r>
        <w:r w:rsidR="00E13201">
          <w:rPr>
            <w:webHidden/>
          </w:rPr>
          <w:fldChar w:fldCharType="separate"/>
        </w:r>
        <w:r w:rsidR="00E13201">
          <w:rPr>
            <w:webHidden/>
          </w:rPr>
          <w:t>426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1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208. ЭФ списка документов «Сведения об операциях с целевыми средствами»</w:t>
        </w:r>
        <w:r w:rsidR="00E13201">
          <w:rPr>
            <w:webHidden/>
          </w:rPr>
          <w:tab/>
        </w:r>
        <w:r w:rsidR="00E13201">
          <w:rPr>
            <w:webHidden/>
          </w:rPr>
          <w:fldChar w:fldCharType="begin"/>
        </w:r>
        <w:r w:rsidR="00E13201">
          <w:rPr>
            <w:webHidden/>
          </w:rPr>
          <w:instrText xml:space="preserve"> PAGEREF _Toc126765116 \h </w:instrText>
        </w:r>
        <w:r w:rsidR="00E13201">
          <w:rPr>
            <w:webHidden/>
          </w:rPr>
        </w:r>
        <w:r w:rsidR="00E13201">
          <w:rPr>
            <w:webHidden/>
          </w:rPr>
          <w:fldChar w:fldCharType="separate"/>
        </w:r>
        <w:r w:rsidR="00E13201">
          <w:rPr>
            <w:webHidden/>
          </w:rPr>
          <w:t>428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1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209. ЭФ документа «Сведения об операциях с целевыми средствами», закладки «Реквизиты (1)»</w:t>
        </w:r>
        <w:r w:rsidR="00E13201">
          <w:rPr>
            <w:webHidden/>
          </w:rPr>
          <w:tab/>
        </w:r>
        <w:r w:rsidR="00E13201">
          <w:rPr>
            <w:webHidden/>
          </w:rPr>
          <w:fldChar w:fldCharType="begin"/>
        </w:r>
        <w:r w:rsidR="00E13201">
          <w:rPr>
            <w:webHidden/>
          </w:rPr>
          <w:instrText xml:space="preserve"> PAGEREF _Toc126765117 \h </w:instrText>
        </w:r>
        <w:r w:rsidR="00E13201">
          <w:rPr>
            <w:webHidden/>
          </w:rPr>
        </w:r>
        <w:r w:rsidR="00E13201">
          <w:rPr>
            <w:webHidden/>
          </w:rPr>
          <w:fldChar w:fldCharType="separate"/>
        </w:r>
        <w:r w:rsidR="00E13201">
          <w:rPr>
            <w:webHidden/>
          </w:rPr>
          <w:t>429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1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210. ЭФ документа «Сведения об операциях с целевыми средствами», закладки «Реквизиты расшифровки документа (2)»</w:t>
        </w:r>
        <w:r w:rsidR="00E13201">
          <w:rPr>
            <w:webHidden/>
          </w:rPr>
          <w:tab/>
        </w:r>
        <w:r w:rsidR="00E13201">
          <w:rPr>
            <w:webHidden/>
          </w:rPr>
          <w:fldChar w:fldCharType="begin"/>
        </w:r>
        <w:r w:rsidR="00E13201">
          <w:rPr>
            <w:webHidden/>
          </w:rPr>
          <w:instrText xml:space="preserve"> PAGEREF _Toc126765118 \h </w:instrText>
        </w:r>
        <w:r w:rsidR="00E13201">
          <w:rPr>
            <w:webHidden/>
          </w:rPr>
        </w:r>
        <w:r w:rsidR="00E13201">
          <w:rPr>
            <w:webHidden/>
          </w:rPr>
          <w:fldChar w:fldCharType="separate"/>
        </w:r>
        <w:r w:rsidR="00E13201">
          <w:rPr>
            <w:webHidden/>
          </w:rPr>
          <w:t>432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1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211. Форма «Добавление записи»</w:t>
        </w:r>
        <w:r w:rsidR="00E13201">
          <w:rPr>
            <w:webHidden/>
          </w:rPr>
          <w:tab/>
        </w:r>
        <w:r w:rsidR="00E13201">
          <w:rPr>
            <w:webHidden/>
          </w:rPr>
          <w:fldChar w:fldCharType="begin"/>
        </w:r>
        <w:r w:rsidR="00E13201">
          <w:rPr>
            <w:webHidden/>
          </w:rPr>
          <w:instrText xml:space="preserve"> PAGEREF _Toc126765119 \h </w:instrText>
        </w:r>
        <w:r w:rsidR="00E13201">
          <w:rPr>
            <w:webHidden/>
          </w:rPr>
        </w:r>
        <w:r w:rsidR="00E13201">
          <w:rPr>
            <w:webHidden/>
          </w:rPr>
          <w:fldChar w:fldCharType="separate"/>
        </w:r>
        <w:r w:rsidR="00E13201">
          <w:rPr>
            <w:webHidden/>
          </w:rPr>
          <w:t>436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2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212. ЭФ документа «Сведения об операциях с целевыми средствами», закладки «Дополнительные атрибуты (3)»</w:t>
        </w:r>
        <w:r w:rsidR="00E13201">
          <w:rPr>
            <w:webHidden/>
          </w:rPr>
          <w:tab/>
        </w:r>
        <w:r w:rsidR="00E13201">
          <w:rPr>
            <w:webHidden/>
          </w:rPr>
          <w:fldChar w:fldCharType="begin"/>
        </w:r>
        <w:r w:rsidR="00E13201">
          <w:rPr>
            <w:webHidden/>
          </w:rPr>
          <w:instrText xml:space="preserve"> PAGEREF _Toc126765120 \h </w:instrText>
        </w:r>
        <w:r w:rsidR="00E13201">
          <w:rPr>
            <w:webHidden/>
          </w:rPr>
        </w:r>
        <w:r w:rsidR="00E13201">
          <w:rPr>
            <w:webHidden/>
          </w:rPr>
          <w:fldChar w:fldCharType="separate"/>
        </w:r>
        <w:r w:rsidR="00E13201">
          <w:rPr>
            <w:webHidden/>
          </w:rPr>
          <w:t>437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2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213. ЭФ списка документов «Перечень целевых субсидий»</w:t>
        </w:r>
        <w:r w:rsidR="00E13201">
          <w:rPr>
            <w:webHidden/>
          </w:rPr>
          <w:tab/>
        </w:r>
        <w:r w:rsidR="00E13201">
          <w:rPr>
            <w:webHidden/>
          </w:rPr>
          <w:fldChar w:fldCharType="begin"/>
        </w:r>
        <w:r w:rsidR="00E13201">
          <w:rPr>
            <w:webHidden/>
          </w:rPr>
          <w:instrText xml:space="preserve"> PAGEREF _Toc126765121 \h </w:instrText>
        </w:r>
        <w:r w:rsidR="00E13201">
          <w:rPr>
            <w:webHidden/>
          </w:rPr>
        </w:r>
        <w:r w:rsidR="00E13201">
          <w:rPr>
            <w:webHidden/>
          </w:rPr>
          <w:fldChar w:fldCharType="separate"/>
        </w:r>
        <w:r w:rsidR="00E13201">
          <w:rPr>
            <w:webHidden/>
          </w:rPr>
          <w:t>439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2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214. ЭФ документа «Перечень целевых субсидий», закладки «Документ»</w:t>
        </w:r>
        <w:r w:rsidR="00E13201">
          <w:rPr>
            <w:webHidden/>
          </w:rPr>
          <w:tab/>
        </w:r>
        <w:r w:rsidR="00E13201">
          <w:rPr>
            <w:webHidden/>
          </w:rPr>
          <w:fldChar w:fldCharType="begin"/>
        </w:r>
        <w:r w:rsidR="00E13201">
          <w:rPr>
            <w:webHidden/>
          </w:rPr>
          <w:instrText xml:space="preserve"> PAGEREF _Toc126765122 \h </w:instrText>
        </w:r>
        <w:r w:rsidR="00E13201">
          <w:rPr>
            <w:webHidden/>
          </w:rPr>
        </w:r>
        <w:r w:rsidR="00E13201">
          <w:rPr>
            <w:webHidden/>
          </w:rPr>
          <w:fldChar w:fldCharType="separate"/>
        </w:r>
        <w:r w:rsidR="00E13201">
          <w:rPr>
            <w:webHidden/>
          </w:rPr>
          <w:t>440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2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215. ЭФ документа «Перечень целевых субсидий», закладки «Дополнительные атрибуты»</w:t>
        </w:r>
        <w:r w:rsidR="00E13201">
          <w:rPr>
            <w:webHidden/>
          </w:rPr>
          <w:tab/>
        </w:r>
        <w:r w:rsidR="00E13201">
          <w:rPr>
            <w:webHidden/>
          </w:rPr>
          <w:fldChar w:fldCharType="begin"/>
        </w:r>
        <w:r w:rsidR="00E13201">
          <w:rPr>
            <w:webHidden/>
          </w:rPr>
          <w:instrText xml:space="preserve"> PAGEREF _Toc126765123 \h </w:instrText>
        </w:r>
        <w:r w:rsidR="00E13201">
          <w:rPr>
            <w:webHidden/>
          </w:rPr>
        </w:r>
        <w:r w:rsidR="00E13201">
          <w:rPr>
            <w:webHidden/>
          </w:rPr>
          <w:fldChar w:fldCharType="separate"/>
        </w:r>
        <w:r w:rsidR="00E13201">
          <w:rPr>
            <w:webHidden/>
          </w:rPr>
          <w:t>442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2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216. ЭФ списка документов «Расходная декларация»</w:t>
        </w:r>
        <w:r w:rsidR="00E13201">
          <w:rPr>
            <w:webHidden/>
          </w:rPr>
          <w:tab/>
        </w:r>
        <w:r w:rsidR="00E13201">
          <w:rPr>
            <w:webHidden/>
          </w:rPr>
          <w:fldChar w:fldCharType="begin"/>
        </w:r>
        <w:r w:rsidR="00E13201">
          <w:rPr>
            <w:webHidden/>
          </w:rPr>
          <w:instrText xml:space="preserve"> PAGEREF _Toc126765124 \h </w:instrText>
        </w:r>
        <w:r w:rsidR="00E13201">
          <w:rPr>
            <w:webHidden/>
          </w:rPr>
        </w:r>
        <w:r w:rsidR="00E13201">
          <w:rPr>
            <w:webHidden/>
          </w:rPr>
          <w:fldChar w:fldCharType="separate"/>
        </w:r>
        <w:r w:rsidR="00E13201">
          <w:rPr>
            <w:webHidden/>
          </w:rPr>
          <w:t>443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2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217. ЭФ документа «Расходная декларация», закладки «Заголовок»</w:t>
        </w:r>
        <w:r w:rsidR="00E13201">
          <w:rPr>
            <w:webHidden/>
          </w:rPr>
          <w:tab/>
        </w:r>
        <w:r w:rsidR="00E13201">
          <w:rPr>
            <w:webHidden/>
          </w:rPr>
          <w:fldChar w:fldCharType="begin"/>
        </w:r>
        <w:r w:rsidR="00E13201">
          <w:rPr>
            <w:webHidden/>
          </w:rPr>
          <w:instrText xml:space="preserve"> PAGEREF _Toc126765125 \h </w:instrText>
        </w:r>
        <w:r w:rsidR="00E13201">
          <w:rPr>
            <w:webHidden/>
          </w:rPr>
        </w:r>
        <w:r w:rsidR="00E13201">
          <w:rPr>
            <w:webHidden/>
          </w:rPr>
          <w:fldChar w:fldCharType="separate"/>
        </w:r>
        <w:r w:rsidR="00E13201">
          <w:rPr>
            <w:webHidden/>
          </w:rPr>
          <w:t>444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2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218. ЭФ документа «Расходная декларация», закладки «Информация о структуре цены договора»</w:t>
        </w:r>
        <w:r w:rsidR="00E13201">
          <w:rPr>
            <w:webHidden/>
          </w:rPr>
          <w:tab/>
        </w:r>
        <w:r w:rsidR="00E13201">
          <w:rPr>
            <w:webHidden/>
          </w:rPr>
          <w:fldChar w:fldCharType="begin"/>
        </w:r>
        <w:r w:rsidR="00E13201">
          <w:rPr>
            <w:webHidden/>
          </w:rPr>
          <w:instrText xml:space="preserve"> PAGEREF _Toc126765126 \h </w:instrText>
        </w:r>
        <w:r w:rsidR="00E13201">
          <w:rPr>
            <w:webHidden/>
          </w:rPr>
        </w:r>
        <w:r w:rsidR="00E13201">
          <w:rPr>
            <w:webHidden/>
          </w:rPr>
          <w:fldChar w:fldCharType="separate"/>
        </w:r>
        <w:r w:rsidR="00E13201">
          <w:rPr>
            <w:webHidden/>
          </w:rPr>
          <w:t>447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2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219. ЭФ документа «Расходная декларация», закладки «Реквизиты подписи»</w:t>
        </w:r>
        <w:r w:rsidR="00E13201">
          <w:rPr>
            <w:webHidden/>
          </w:rPr>
          <w:tab/>
        </w:r>
        <w:r w:rsidR="00E13201">
          <w:rPr>
            <w:webHidden/>
          </w:rPr>
          <w:fldChar w:fldCharType="begin"/>
        </w:r>
        <w:r w:rsidR="00E13201">
          <w:rPr>
            <w:webHidden/>
          </w:rPr>
          <w:instrText xml:space="preserve"> PAGEREF _Toc126765127 \h </w:instrText>
        </w:r>
        <w:r w:rsidR="00E13201">
          <w:rPr>
            <w:webHidden/>
          </w:rPr>
        </w:r>
        <w:r w:rsidR="00E13201">
          <w:rPr>
            <w:webHidden/>
          </w:rPr>
          <w:fldChar w:fldCharType="separate"/>
        </w:r>
        <w:r w:rsidR="00E13201">
          <w:rPr>
            <w:webHidden/>
          </w:rPr>
          <w:t>449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2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220. ЭФ списка документов «Сводные отчеты»</w:t>
        </w:r>
        <w:r w:rsidR="00E13201">
          <w:rPr>
            <w:webHidden/>
          </w:rPr>
          <w:tab/>
        </w:r>
        <w:r w:rsidR="00E13201">
          <w:rPr>
            <w:webHidden/>
          </w:rPr>
          <w:fldChar w:fldCharType="begin"/>
        </w:r>
        <w:r w:rsidR="00E13201">
          <w:rPr>
            <w:webHidden/>
          </w:rPr>
          <w:instrText xml:space="preserve"> PAGEREF _Toc126765128 \h </w:instrText>
        </w:r>
        <w:r w:rsidR="00E13201">
          <w:rPr>
            <w:webHidden/>
          </w:rPr>
        </w:r>
        <w:r w:rsidR="00E13201">
          <w:rPr>
            <w:webHidden/>
          </w:rPr>
          <w:fldChar w:fldCharType="separate"/>
        </w:r>
        <w:r w:rsidR="00E13201">
          <w:rPr>
            <w:webHidden/>
          </w:rPr>
          <w:t>450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2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221. ЭФ документа «Сводные отчеты», закладки «Основные атрибуты»</w:t>
        </w:r>
        <w:r w:rsidR="00E13201">
          <w:rPr>
            <w:webHidden/>
          </w:rPr>
          <w:tab/>
        </w:r>
        <w:r w:rsidR="00E13201">
          <w:rPr>
            <w:webHidden/>
          </w:rPr>
          <w:fldChar w:fldCharType="begin"/>
        </w:r>
        <w:r w:rsidR="00E13201">
          <w:rPr>
            <w:webHidden/>
          </w:rPr>
          <w:instrText xml:space="preserve"> PAGEREF _Toc126765129 \h </w:instrText>
        </w:r>
        <w:r w:rsidR="00E13201">
          <w:rPr>
            <w:webHidden/>
          </w:rPr>
        </w:r>
        <w:r w:rsidR="00E13201">
          <w:rPr>
            <w:webHidden/>
          </w:rPr>
          <w:fldChar w:fldCharType="separate"/>
        </w:r>
        <w:r w:rsidR="00E13201">
          <w:rPr>
            <w:webHidden/>
          </w:rPr>
          <w:t>451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3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222. ЭФ документа «Сводные отчеты», закладки «Дополнительные атрибуты»</w:t>
        </w:r>
        <w:r w:rsidR="00E13201">
          <w:rPr>
            <w:webHidden/>
          </w:rPr>
          <w:tab/>
        </w:r>
        <w:r w:rsidR="00E13201">
          <w:rPr>
            <w:webHidden/>
          </w:rPr>
          <w:fldChar w:fldCharType="begin"/>
        </w:r>
        <w:r w:rsidR="00E13201">
          <w:rPr>
            <w:webHidden/>
          </w:rPr>
          <w:instrText xml:space="preserve"> PAGEREF _Toc126765130 \h </w:instrText>
        </w:r>
        <w:r w:rsidR="00E13201">
          <w:rPr>
            <w:webHidden/>
          </w:rPr>
        </w:r>
        <w:r w:rsidR="00E13201">
          <w:rPr>
            <w:webHidden/>
          </w:rPr>
          <w:fldChar w:fldCharType="separate"/>
        </w:r>
        <w:r w:rsidR="00E13201">
          <w:rPr>
            <w:webHidden/>
          </w:rPr>
          <w:t>452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3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223. ЭФ списка документов «Протоколы для отчетов»</w:t>
        </w:r>
        <w:r w:rsidR="00E13201">
          <w:rPr>
            <w:webHidden/>
          </w:rPr>
          <w:tab/>
        </w:r>
        <w:r w:rsidR="00E13201">
          <w:rPr>
            <w:webHidden/>
          </w:rPr>
          <w:fldChar w:fldCharType="begin"/>
        </w:r>
        <w:r w:rsidR="00E13201">
          <w:rPr>
            <w:webHidden/>
          </w:rPr>
          <w:instrText xml:space="preserve"> PAGEREF _Toc126765131 \h </w:instrText>
        </w:r>
        <w:r w:rsidR="00E13201">
          <w:rPr>
            <w:webHidden/>
          </w:rPr>
        </w:r>
        <w:r w:rsidR="00E13201">
          <w:rPr>
            <w:webHidden/>
          </w:rPr>
          <w:fldChar w:fldCharType="separate"/>
        </w:r>
        <w:r w:rsidR="00E13201">
          <w:rPr>
            <w:webHidden/>
          </w:rPr>
          <w:t>453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3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224. ЭФ документа «Протоколы для отчетов»</w:t>
        </w:r>
        <w:r w:rsidR="00E13201">
          <w:rPr>
            <w:webHidden/>
          </w:rPr>
          <w:tab/>
        </w:r>
        <w:r w:rsidR="00E13201">
          <w:rPr>
            <w:webHidden/>
          </w:rPr>
          <w:fldChar w:fldCharType="begin"/>
        </w:r>
        <w:r w:rsidR="00E13201">
          <w:rPr>
            <w:webHidden/>
          </w:rPr>
          <w:instrText xml:space="preserve"> PAGEREF _Toc126765132 \h </w:instrText>
        </w:r>
        <w:r w:rsidR="00E13201">
          <w:rPr>
            <w:webHidden/>
          </w:rPr>
        </w:r>
        <w:r w:rsidR="00E13201">
          <w:rPr>
            <w:webHidden/>
          </w:rPr>
          <w:fldChar w:fldCharType="separate"/>
        </w:r>
        <w:r w:rsidR="00E13201">
          <w:rPr>
            <w:webHidden/>
          </w:rPr>
          <w:t>455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3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225. ЭФ списка документов «Справка о межбюджетной задолженности ф. 0521441»</w:t>
        </w:r>
        <w:r w:rsidR="00E13201">
          <w:rPr>
            <w:webHidden/>
          </w:rPr>
          <w:tab/>
        </w:r>
        <w:r w:rsidR="00E13201">
          <w:rPr>
            <w:webHidden/>
          </w:rPr>
          <w:fldChar w:fldCharType="begin"/>
        </w:r>
        <w:r w:rsidR="00E13201">
          <w:rPr>
            <w:webHidden/>
          </w:rPr>
          <w:instrText xml:space="preserve"> PAGEREF _Toc126765133 \h </w:instrText>
        </w:r>
        <w:r w:rsidR="00E13201">
          <w:rPr>
            <w:webHidden/>
          </w:rPr>
        </w:r>
        <w:r w:rsidR="00E13201">
          <w:rPr>
            <w:webHidden/>
          </w:rPr>
          <w:fldChar w:fldCharType="separate"/>
        </w:r>
        <w:r w:rsidR="00E13201">
          <w:rPr>
            <w:webHidden/>
          </w:rPr>
          <w:t>456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3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226. ЭФ документа «Справка о межбюджетной задолженности ф. 0521441», закладки «Документ»</w:t>
        </w:r>
        <w:r w:rsidR="00E13201">
          <w:rPr>
            <w:webHidden/>
          </w:rPr>
          <w:tab/>
        </w:r>
        <w:r w:rsidR="00E13201">
          <w:rPr>
            <w:webHidden/>
          </w:rPr>
          <w:fldChar w:fldCharType="begin"/>
        </w:r>
        <w:r w:rsidR="00E13201">
          <w:rPr>
            <w:webHidden/>
          </w:rPr>
          <w:instrText xml:space="preserve"> PAGEREF _Toc126765134 \h </w:instrText>
        </w:r>
        <w:r w:rsidR="00E13201">
          <w:rPr>
            <w:webHidden/>
          </w:rPr>
        </w:r>
        <w:r w:rsidR="00E13201">
          <w:rPr>
            <w:webHidden/>
          </w:rPr>
          <w:fldChar w:fldCharType="separate"/>
        </w:r>
        <w:r w:rsidR="00E13201">
          <w:rPr>
            <w:webHidden/>
          </w:rPr>
          <w:t>457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3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227. ЭФ документа «Справка о межбюджетной задолженности ф. 0521441», закладки «Дополнительные атрибуты»</w:t>
        </w:r>
        <w:r w:rsidR="00E13201">
          <w:rPr>
            <w:webHidden/>
          </w:rPr>
          <w:tab/>
        </w:r>
        <w:r w:rsidR="00E13201">
          <w:rPr>
            <w:webHidden/>
          </w:rPr>
          <w:fldChar w:fldCharType="begin"/>
        </w:r>
        <w:r w:rsidR="00E13201">
          <w:rPr>
            <w:webHidden/>
          </w:rPr>
          <w:instrText xml:space="preserve"> PAGEREF _Toc126765135 \h </w:instrText>
        </w:r>
        <w:r w:rsidR="00E13201">
          <w:rPr>
            <w:webHidden/>
          </w:rPr>
        </w:r>
        <w:r w:rsidR="00E13201">
          <w:rPr>
            <w:webHidden/>
          </w:rPr>
          <w:fldChar w:fldCharType="separate"/>
        </w:r>
        <w:r w:rsidR="00E13201">
          <w:rPr>
            <w:webHidden/>
          </w:rPr>
          <w:t>458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3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228. ЭФ списка документов «Периодические отчеты»</w:t>
        </w:r>
        <w:r w:rsidR="00E13201">
          <w:rPr>
            <w:webHidden/>
          </w:rPr>
          <w:tab/>
        </w:r>
        <w:r w:rsidR="00E13201">
          <w:rPr>
            <w:webHidden/>
          </w:rPr>
          <w:fldChar w:fldCharType="begin"/>
        </w:r>
        <w:r w:rsidR="00E13201">
          <w:rPr>
            <w:webHidden/>
          </w:rPr>
          <w:instrText xml:space="preserve"> PAGEREF _Toc126765136 \h </w:instrText>
        </w:r>
        <w:r w:rsidR="00E13201">
          <w:rPr>
            <w:webHidden/>
          </w:rPr>
        </w:r>
        <w:r w:rsidR="00E13201">
          <w:rPr>
            <w:webHidden/>
          </w:rPr>
          <w:fldChar w:fldCharType="separate"/>
        </w:r>
        <w:r w:rsidR="00E13201">
          <w:rPr>
            <w:webHidden/>
          </w:rPr>
          <w:t>459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3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229. ЭФ «Сервисный документ доставки типа отчета», закладки «Основные атрибуты»</w:t>
        </w:r>
        <w:r w:rsidR="00E13201">
          <w:rPr>
            <w:webHidden/>
          </w:rPr>
          <w:tab/>
        </w:r>
        <w:r w:rsidR="00E13201">
          <w:rPr>
            <w:webHidden/>
          </w:rPr>
          <w:fldChar w:fldCharType="begin"/>
        </w:r>
        <w:r w:rsidR="00E13201">
          <w:rPr>
            <w:webHidden/>
          </w:rPr>
          <w:instrText xml:space="preserve"> PAGEREF _Toc126765137 \h </w:instrText>
        </w:r>
        <w:r w:rsidR="00E13201">
          <w:rPr>
            <w:webHidden/>
          </w:rPr>
        </w:r>
        <w:r w:rsidR="00E13201">
          <w:rPr>
            <w:webHidden/>
          </w:rPr>
          <w:fldChar w:fldCharType="separate"/>
        </w:r>
        <w:r w:rsidR="00E13201">
          <w:rPr>
            <w:webHidden/>
          </w:rPr>
          <w:t>460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3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230. ЭФ «Сервисный документ доставки типа отчета», закладки «Системные атрибуты»</w:t>
        </w:r>
        <w:r w:rsidR="00E13201">
          <w:rPr>
            <w:webHidden/>
          </w:rPr>
          <w:tab/>
        </w:r>
        <w:r w:rsidR="00E13201">
          <w:rPr>
            <w:webHidden/>
          </w:rPr>
          <w:fldChar w:fldCharType="begin"/>
        </w:r>
        <w:r w:rsidR="00E13201">
          <w:rPr>
            <w:webHidden/>
          </w:rPr>
          <w:instrText xml:space="preserve"> PAGEREF _Toc126765138 \h </w:instrText>
        </w:r>
        <w:r w:rsidR="00E13201">
          <w:rPr>
            <w:webHidden/>
          </w:rPr>
        </w:r>
        <w:r w:rsidR="00E13201">
          <w:rPr>
            <w:webHidden/>
          </w:rPr>
          <w:fldChar w:fldCharType="separate"/>
        </w:r>
        <w:r w:rsidR="00E13201">
          <w:rPr>
            <w:webHidden/>
          </w:rPr>
          <w:t>461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3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231. ЭФ документа «Периодические отчеты», закладки «Системные атрибуты»</w:t>
        </w:r>
        <w:r w:rsidR="00E13201">
          <w:rPr>
            <w:webHidden/>
          </w:rPr>
          <w:tab/>
        </w:r>
        <w:r w:rsidR="00E13201">
          <w:rPr>
            <w:webHidden/>
          </w:rPr>
          <w:fldChar w:fldCharType="begin"/>
        </w:r>
        <w:r w:rsidR="00E13201">
          <w:rPr>
            <w:webHidden/>
          </w:rPr>
          <w:instrText xml:space="preserve"> PAGEREF _Toc126765139 \h </w:instrText>
        </w:r>
        <w:r w:rsidR="00E13201">
          <w:rPr>
            <w:webHidden/>
          </w:rPr>
        </w:r>
        <w:r w:rsidR="00E13201">
          <w:rPr>
            <w:webHidden/>
          </w:rPr>
          <w:fldChar w:fldCharType="separate"/>
        </w:r>
        <w:r w:rsidR="00E13201">
          <w:rPr>
            <w:webHidden/>
          </w:rPr>
          <w:t>462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4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232. ЭФ списка документов «Перечень финансового органа»</w:t>
        </w:r>
        <w:r w:rsidR="00E13201">
          <w:rPr>
            <w:webHidden/>
          </w:rPr>
          <w:tab/>
        </w:r>
        <w:r w:rsidR="00E13201">
          <w:rPr>
            <w:webHidden/>
          </w:rPr>
          <w:fldChar w:fldCharType="begin"/>
        </w:r>
        <w:r w:rsidR="00E13201">
          <w:rPr>
            <w:webHidden/>
          </w:rPr>
          <w:instrText xml:space="preserve"> PAGEREF _Toc126765140 \h </w:instrText>
        </w:r>
        <w:r w:rsidR="00E13201">
          <w:rPr>
            <w:webHidden/>
          </w:rPr>
        </w:r>
        <w:r w:rsidR="00E13201">
          <w:rPr>
            <w:webHidden/>
          </w:rPr>
          <w:fldChar w:fldCharType="separate"/>
        </w:r>
        <w:r w:rsidR="00E13201">
          <w:rPr>
            <w:webHidden/>
          </w:rPr>
          <w:t>464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4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233. ЭФ документа «Перечень финансового органа», закладки «Общая информация»</w:t>
        </w:r>
        <w:r w:rsidR="00E13201">
          <w:rPr>
            <w:webHidden/>
          </w:rPr>
          <w:tab/>
        </w:r>
        <w:r w:rsidR="00E13201">
          <w:rPr>
            <w:webHidden/>
          </w:rPr>
          <w:fldChar w:fldCharType="begin"/>
        </w:r>
        <w:r w:rsidR="00E13201">
          <w:rPr>
            <w:webHidden/>
          </w:rPr>
          <w:instrText xml:space="preserve"> PAGEREF _Toc126765141 \h </w:instrText>
        </w:r>
        <w:r w:rsidR="00E13201">
          <w:rPr>
            <w:webHidden/>
          </w:rPr>
        </w:r>
        <w:r w:rsidR="00E13201">
          <w:rPr>
            <w:webHidden/>
          </w:rPr>
          <w:fldChar w:fldCharType="separate"/>
        </w:r>
        <w:r w:rsidR="00E13201">
          <w:rPr>
            <w:webHidden/>
          </w:rPr>
          <w:t>465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4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234. ЭФ документа «Перечень финансового органа», закладки «Реквизиты удаленного УБП/НУБП»</w:t>
        </w:r>
        <w:r w:rsidR="00E13201">
          <w:rPr>
            <w:webHidden/>
          </w:rPr>
          <w:tab/>
        </w:r>
        <w:r w:rsidR="00E13201">
          <w:rPr>
            <w:webHidden/>
          </w:rPr>
          <w:fldChar w:fldCharType="begin"/>
        </w:r>
        <w:r w:rsidR="00E13201">
          <w:rPr>
            <w:webHidden/>
          </w:rPr>
          <w:instrText xml:space="preserve"> PAGEREF _Toc126765142 \h </w:instrText>
        </w:r>
        <w:r w:rsidR="00E13201">
          <w:rPr>
            <w:webHidden/>
          </w:rPr>
        </w:r>
        <w:r w:rsidR="00E13201">
          <w:rPr>
            <w:webHidden/>
          </w:rPr>
          <w:fldChar w:fldCharType="separate"/>
        </w:r>
        <w:r w:rsidR="00E13201">
          <w:rPr>
            <w:webHidden/>
          </w:rPr>
          <w:t>467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4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235. ЭФ документа «Перечень финансового органа», закладки «Подписи»</w:t>
        </w:r>
        <w:r w:rsidR="00E13201">
          <w:rPr>
            <w:webHidden/>
          </w:rPr>
          <w:tab/>
        </w:r>
        <w:r w:rsidR="00E13201">
          <w:rPr>
            <w:webHidden/>
          </w:rPr>
          <w:fldChar w:fldCharType="begin"/>
        </w:r>
        <w:r w:rsidR="00E13201">
          <w:rPr>
            <w:webHidden/>
          </w:rPr>
          <w:instrText xml:space="preserve"> PAGEREF _Toc126765143 \h </w:instrText>
        </w:r>
        <w:r w:rsidR="00E13201">
          <w:rPr>
            <w:webHidden/>
          </w:rPr>
        </w:r>
        <w:r w:rsidR="00E13201">
          <w:rPr>
            <w:webHidden/>
          </w:rPr>
          <w:fldChar w:fldCharType="separate"/>
        </w:r>
        <w:r w:rsidR="00E13201">
          <w:rPr>
            <w:webHidden/>
          </w:rPr>
          <w:t>468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4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236. ЭФ списка документов «Запрос о получении информации по ЭПС участника»</w:t>
        </w:r>
        <w:r w:rsidR="00E13201">
          <w:rPr>
            <w:webHidden/>
          </w:rPr>
          <w:tab/>
        </w:r>
        <w:r w:rsidR="00E13201">
          <w:rPr>
            <w:webHidden/>
          </w:rPr>
          <w:fldChar w:fldCharType="begin"/>
        </w:r>
        <w:r w:rsidR="00E13201">
          <w:rPr>
            <w:webHidden/>
          </w:rPr>
          <w:instrText xml:space="preserve"> PAGEREF _Toc126765144 \h </w:instrText>
        </w:r>
        <w:r w:rsidR="00E13201">
          <w:rPr>
            <w:webHidden/>
          </w:rPr>
        </w:r>
        <w:r w:rsidR="00E13201">
          <w:rPr>
            <w:webHidden/>
          </w:rPr>
          <w:fldChar w:fldCharType="separate"/>
        </w:r>
        <w:r w:rsidR="00E13201">
          <w:rPr>
            <w:webHidden/>
          </w:rPr>
          <w:t>469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4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237. ЭФ документа «Запрос о получении информации по ЭПС участника»</w:t>
        </w:r>
        <w:r w:rsidR="00E13201">
          <w:rPr>
            <w:webHidden/>
          </w:rPr>
          <w:tab/>
        </w:r>
        <w:r w:rsidR="00E13201">
          <w:rPr>
            <w:webHidden/>
          </w:rPr>
          <w:fldChar w:fldCharType="begin"/>
        </w:r>
        <w:r w:rsidR="00E13201">
          <w:rPr>
            <w:webHidden/>
          </w:rPr>
          <w:instrText xml:space="preserve"> PAGEREF _Toc126765145 \h </w:instrText>
        </w:r>
        <w:r w:rsidR="00E13201">
          <w:rPr>
            <w:webHidden/>
          </w:rPr>
        </w:r>
        <w:r w:rsidR="00E13201">
          <w:rPr>
            <w:webHidden/>
          </w:rPr>
          <w:fldChar w:fldCharType="separate"/>
        </w:r>
        <w:r w:rsidR="00E13201">
          <w:rPr>
            <w:webHidden/>
          </w:rPr>
          <w:t>470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4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238. ЭФ списка документов «Ответ на запрос (уведомление) по ЭПС участника»</w:t>
        </w:r>
        <w:r w:rsidR="00E13201">
          <w:rPr>
            <w:webHidden/>
          </w:rPr>
          <w:tab/>
        </w:r>
        <w:r w:rsidR="00E13201">
          <w:rPr>
            <w:webHidden/>
          </w:rPr>
          <w:fldChar w:fldCharType="begin"/>
        </w:r>
        <w:r w:rsidR="00E13201">
          <w:rPr>
            <w:webHidden/>
          </w:rPr>
          <w:instrText xml:space="preserve"> PAGEREF _Toc126765146 \h </w:instrText>
        </w:r>
        <w:r w:rsidR="00E13201">
          <w:rPr>
            <w:webHidden/>
          </w:rPr>
        </w:r>
        <w:r w:rsidR="00E13201">
          <w:rPr>
            <w:webHidden/>
          </w:rPr>
          <w:fldChar w:fldCharType="separate"/>
        </w:r>
        <w:r w:rsidR="00E13201">
          <w:rPr>
            <w:webHidden/>
          </w:rPr>
          <w:t>474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4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239. ЭФ документа «Ответ на запрос (уведомление) по ЭПС участника»</w:t>
        </w:r>
        <w:r w:rsidR="00E13201">
          <w:rPr>
            <w:webHidden/>
          </w:rPr>
          <w:tab/>
        </w:r>
        <w:r w:rsidR="00E13201">
          <w:rPr>
            <w:webHidden/>
          </w:rPr>
          <w:fldChar w:fldCharType="begin"/>
        </w:r>
        <w:r w:rsidR="00E13201">
          <w:rPr>
            <w:webHidden/>
          </w:rPr>
          <w:instrText xml:space="preserve"> PAGEREF _Toc126765147 \h </w:instrText>
        </w:r>
        <w:r w:rsidR="00E13201">
          <w:rPr>
            <w:webHidden/>
          </w:rPr>
        </w:r>
        <w:r w:rsidR="00E13201">
          <w:rPr>
            <w:webHidden/>
          </w:rPr>
          <w:fldChar w:fldCharType="separate"/>
        </w:r>
        <w:r w:rsidR="00E13201">
          <w:rPr>
            <w:webHidden/>
          </w:rPr>
          <w:t>476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4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240. ЭФ списка документов «Анкета»</w:t>
        </w:r>
        <w:r w:rsidR="00E13201">
          <w:rPr>
            <w:webHidden/>
          </w:rPr>
          <w:tab/>
        </w:r>
        <w:r w:rsidR="00E13201">
          <w:rPr>
            <w:webHidden/>
          </w:rPr>
          <w:fldChar w:fldCharType="begin"/>
        </w:r>
        <w:r w:rsidR="00E13201">
          <w:rPr>
            <w:webHidden/>
          </w:rPr>
          <w:instrText xml:space="preserve"> PAGEREF _Toc126765148 \h </w:instrText>
        </w:r>
        <w:r w:rsidR="00E13201">
          <w:rPr>
            <w:webHidden/>
          </w:rPr>
        </w:r>
        <w:r w:rsidR="00E13201">
          <w:rPr>
            <w:webHidden/>
          </w:rPr>
          <w:fldChar w:fldCharType="separate"/>
        </w:r>
        <w:r w:rsidR="00E13201">
          <w:rPr>
            <w:webHidden/>
          </w:rPr>
          <w:t>479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4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241. ЭФ документа «Анкета»</w:t>
        </w:r>
        <w:r w:rsidR="00E13201">
          <w:rPr>
            <w:webHidden/>
          </w:rPr>
          <w:tab/>
        </w:r>
        <w:r w:rsidR="00E13201">
          <w:rPr>
            <w:webHidden/>
          </w:rPr>
          <w:fldChar w:fldCharType="begin"/>
        </w:r>
        <w:r w:rsidR="00E13201">
          <w:rPr>
            <w:webHidden/>
          </w:rPr>
          <w:instrText xml:space="preserve"> PAGEREF _Toc126765149 \h </w:instrText>
        </w:r>
        <w:r w:rsidR="00E13201">
          <w:rPr>
            <w:webHidden/>
          </w:rPr>
        </w:r>
        <w:r w:rsidR="00E13201">
          <w:rPr>
            <w:webHidden/>
          </w:rPr>
          <w:fldChar w:fldCharType="separate"/>
        </w:r>
        <w:r w:rsidR="00E13201">
          <w:rPr>
            <w:webHidden/>
          </w:rPr>
          <w:t>480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5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242. ЭФ списка документов «Способы автоматического импорта файлов»</w:t>
        </w:r>
        <w:r w:rsidR="00E13201">
          <w:rPr>
            <w:webHidden/>
          </w:rPr>
          <w:tab/>
        </w:r>
        <w:r w:rsidR="00E13201">
          <w:rPr>
            <w:webHidden/>
          </w:rPr>
          <w:fldChar w:fldCharType="begin"/>
        </w:r>
        <w:r w:rsidR="00E13201">
          <w:rPr>
            <w:webHidden/>
          </w:rPr>
          <w:instrText xml:space="preserve"> PAGEREF _Toc126765150 \h </w:instrText>
        </w:r>
        <w:r w:rsidR="00E13201">
          <w:rPr>
            <w:webHidden/>
          </w:rPr>
        </w:r>
        <w:r w:rsidR="00E13201">
          <w:rPr>
            <w:webHidden/>
          </w:rPr>
          <w:fldChar w:fldCharType="separate"/>
        </w:r>
        <w:r w:rsidR="00E13201">
          <w:rPr>
            <w:webHidden/>
          </w:rPr>
          <w:t>481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5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243. ЭФ документа «Способы автоматического импорта файлов», закладки «Отправитель и получатель документа»</w:t>
        </w:r>
        <w:r w:rsidR="00E13201">
          <w:rPr>
            <w:webHidden/>
          </w:rPr>
          <w:tab/>
        </w:r>
        <w:r w:rsidR="00E13201">
          <w:rPr>
            <w:webHidden/>
          </w:rPr>
          <w:fldChar w:fldCharType="begin"/>
        </w:r>
        <w:r w:rsidR="00E13201">
          <w:rPr>
            <w:webHidden/>
          </w:rPr>
          <w:instrText xml:space="preserve"> PAGEREF _Toc126765151 \h </w:instrText>
        </w:r>
        <w:r w:rsidR="00E13201">
          <w:rPr>
            <w:webHidden/>
          </w:rPr>
        </w:r>
        <w:r w:rsidR="00E13201">
          <w:rPr>
            <w:webHidden/>
          </w:rPr>
          <w:fldChar w:fldCharType="separate"/>
        </w:r>
        <w:r w:rsidR="00E13201">
          <w:rPr>
            <w:webHidden/>
          </w:rPr>
          <w:t>483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5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244. ЭФ документа «Способы автоматического импорта файлов», закладки «Параметры документа Информационное сообщение»</w:t>
        </w:r>
        <w:r w:rsidR="00E13201">
          <w:rPr>
            <w:webHidden/>
          </w:rPr>
          <w:tab/>
        </w:r>
        <w:r w:rsidR="00E13201">
          <w:rPr>
            <w:webHidden/>
          </w:rPr>
          <w:fldChar w:fldCharType="begin"/>
        </w:r>
        <w:r w:rsidR="00E13201">
          <w:rPr>
            <w:webHidden/>
          </w:rPr>
          <w:instrText xml:space="preserve"> PAGEREF _Toc126765152 \h </w:instrText>
        </w:r>
        <w:r w:rsidR="00E13201">
          <w:rPr>
            <w:webHidden/>
          </w:rPr>
        </w:r>
        <w:r w:rsidR="00E13201">
          <w:rPr>
            <w:webHidden/>
          </w:rPr>
          <w:fldChar w:fldCharType="separate"/>
        </w:r>
        <w:r w:rsidR="00E13201">
          <w:rPr>
            <w:webHidden/>
          </w:rPr>
          <w:t>485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5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245. ЭФ документа «Способы автоматического импорта файлов», закладки «Дополнительные операции»</w:t>
        </w:r>
        <w:r w:rsidR="00E13201">
          <w:rPr>
            <w:webHidden/>
          </w:rPr>
          <w:tab/>
        </w:r>
        <w:r w:rsidR="00E13201">
          <w:rPr>
            <w:webHidden/>
          </w:rPr>
          <w:fldChar w:fldCharType="begin"/>
        </w:r>
        <w:r w:rsidR="00E13201">
          <w:rPr>
            <w:webHidden/>
          </w:rPr>
          <w:instrText xml:space="preserve"> PAGEREF _Toc126765153 \h </w:instrText>
        </w:r>
        <w:r w:rsidR="00E13201">
          <w:rPr>
            <w:webHidden/>
          </w:rPr>
        </w:r>
        <w:r w:rsidR="00E13201">
          <w:rPr>
            <w:webHidden/>
          </w:rPr>
          <w:fldChar w:fldCharType="separate"/>
        </w:r>
        <w:r w:rsidR="00E13201">
          <w:rPr>
            <w:webHidden/>
          </w:rPr>
          <w:t>485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5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246. ЭФ списка документов «Способы автоматического экспорта документов»</w:t>
        </w:r>
        <w:r w:rsidR="00E13201">
          <w:rPr>
            <w:webHidden/>
          </w:rPr>
          <w:tab/>
        </w:r>
        <w:r w:rsidR="00E13201">
          <w:rPr>
            <w:webHidden/>
          </w:rPr>
          <w:fldChar w:fldCharType="begin"/>
        </w:r>
        <w:r w:rsidR="00E13201">
          <w:rPr>
            <w:webHidden/>
          </w:rPr>
          <w:instrText xml:space="preserve"> PAGEREF _Toc126765154 \h </w:instrText>
        </w:r>
        <w:r w:rsidR="00E13201">
          <w:rPr>
            <w:webHidden/>
          </w:rPr>
        </w:r>
        <w:r w:rsidR="00E13201">
          <w:rPr>
            <w:webHidden/>
          </w:rPr>
          <w:fldChar w:fldCharType="separate"/>
        </w:r>
        <w:r w:rsidR="00E13201">
          <w:rPr>
            <w:webHidden/>
          </w:rPr>
          <w:t>486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5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247. ЭФ документа «Способы автоматического экспорта документов»</w:t>
        </w:r>
        <w:r w:rsidR="00E13201">
          <w:rPr>
            <w:webHidden/>
          </w:rPr>
          <w:tab/>
        </w:r>
        <w:r w:rsidR="00E13201">
          <w:rPr>
            <w:webHidden/>
          </w:rPr>
          <w:fldChar w:fldCharType="begin"/>
        </w:r>
        <w:r w:rsidR="00E13201">
          <w:rPr>
            <w:webHidden/>
          </w:rPr>
          <w:instrText xml:space="preserve"> PAGEREF _Toc126765155 \h </w:instrText>
        </w:r>
        <w:r w:rsidR="00E13201">
          <w:rPr>
            <w:webHidden/>
          </w:rPr>
        </w:r>
        <w:r w:rsidR="00E13201">
          <w:rPr>
            <w:webHidden/>
          </w:rPr>
          <w:fldChar w:fldCharType="separate"/>
        </w:r>
        <w:r w:rsidR="00E13201">
          <w:rPr>
            <w:webHidden/>
          </w:rPr>
          <w:t>488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5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248. ЭФ списка документов «Отчеты»</w:t>
        </w:r>
        <w:r w:rsidR="00E13201">
          <w:rPr>
            <w:webHidden/>
          </w:rPr>
          <w:tab/>
        </w:r>
        <w:r w:rsidR="00E13201">
          <w:rPr>
            <w:webHidden/>
          </w:rPr>
          <w:fldChar w:fldCharType="begin"/>
        </w:r>
        <w:r w:rsidR="00E13201">
          <w:rPr>
            <w:webHidden/>
          </w:rPr>
          <w:instrText xml:space="preserve"> PAGEREF _Toc126765156 \h </w:instrText>
        </w:r>
        <w:r w:rsidR="00E13201">
          <w:rPr>
            <w:webHidden/>
          </w:rPr>
        </w:r>
        <w:r w:rsidR="00E13201">
          <w:rPr>
            <w:webHidden/>
          </w:rPr>
          <w:fldChar w:fldCharType="separate"/>
        </w:r>
        <w:r w:rsidR="00E13201">
          <w:rPr>
            <w:webHidden/>
          </w:rPr>
          <w:t>490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5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249. ЭФ документа «Отчеты», закладки «Основные атрибуты»</w:t>
        </w:r>
        <w:r w:rsidR="00E13201">
          <w:rPr>
            <w:webHidden/>
          </w:rPr>
          <w:tab/>
        </w:r>
        <w:r w:rsidR="00E13201">
          <w:rPr>
            <w:webHidden/>
          </w:rPr>
          <w:fldChar w:fldCharType="begin"/>
        </w:r>
        <w:r w:rsidR="00E13201">
          <w:rPr>
            <w:webHidden/>
          </w:rPr>
          <w:instrText xml:space="preserve"> PAGEREF _Toc126765157 \h </w:instrText>
        </w:r>
        <w:r w:rsidR="00E13201">
          <w:rPr>
            <w:webHidden/>
          </w:rPr>
        </w:r>
        <w:r w:rsidR="00E13201">
          <w:rPr>
            <w:webHidden/>
          </w:rPr>
          <w:fldChar w:fldCharType="separate"/>
        </w:r>
        <w:r w:rsidR="00E13201">
          <w:rPr>
            <w:webHidden/>
          </w:rPr>
          <w:t>492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5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250. ЭФ документа «Отчеты», закладки «Вложения»</w:t>
        </w:r>
        <w:r w:rsidR="00E13201">
          <w:rPr>
            <w:webHidden/>
          </w:rPr>
          <w:tab/>
        </w:r>
        <w:r w:rsidR="00E13201">
          <w:rPr>
            <w:webHidden/>
          </w:rPr>
          <w:fldChar w:fldCharType="begin"/>
        </w:r>
        <w:r w:rsidR="00E13201">
          <w:rPr>
            <w:webHidden/>
          </w:rPr>
          <w:instrText xml:space="preserve"> PAGEREF _Toc126765158 \h </w:instrText>
        </w:r>
        <w:r w:rsidR="00E13201">
          <w:rPr>
            <w:webHidden/>
          </w:rPr>
        </w:r>
        <w:r w:rsidR="00E13201">
          <w:rPr>
            <w:webHidden/>
          </w:rPr>
          <w:fldChar w:fldCharType="separate"/>
        </w:r>
        <w:r w:rsidR="00E13201">
          <w:rPr>
            <w:webHidden/>
          </w:rPr>
          <w:t>493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5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251. ЭФ документа «Отчеты», закладки «Реестр вложений первичных документов»</w:t>
        </w:r>
        <w:r w:rsidR="00E13201">
          <w:rPr>
            <w:webHidden/>
          </w:rPr>
          <w:tab/>
        </w:r>
        <w:r w:rsidR="00E13201">
          <w:rPr>
            <w:webHidden/>
          </w:rPr>
          <w:fldChar w:fldCharType="begin"/>
        </w:r>
        <w:r w:rsidR="00E13201">
          <w:rPr>
            <w:webHidden/>
          </w:rPr>
          <w:instrText xml:space="preserve"> PAGEREF _Toc126765159 \h </w:instrText>
        </w:r>
        <w:r w:rsidR="00E13201">
          <w:rPr>
            <w:webHidden/>
          </w:rPr>
        </w:r>
        <w:r w:rsidR="00E13201">
          <w:rPr>
            <w:webHidden/>
          </w:rPr>
          <w:fldChar w:fldCharType="separate"/>
        </w:r>
        <w:r w:rsidR="00E13201">
          <w:rPr>
            <w:webHidden/>
          </w:rPr>
          <w:t>494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6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252. ЭФ списка документов «Информация из расчетных документов»</w:t>
        </w:r>
        <w:r w:rsidR="00E13201">
          <w:rPr>
            <w:webHidden/>
          </w:rPr>
          <w:tab/>
        </w:r>
        <w:r w:rsidR="00E13201">
          <w:rPr>
            <w:webHidden/>
          </w:rPr>
          <w:fldChar w:fldCharType="begin"/>
        </w:r>
        <w:r w:rsidR="00E13201">
          <w:rPr>
            <w:webHidden/>
          </w:rPr>
          <w:instrText xml:space="preserve"> PAGEREF _Toc126765160 \h </w:instrText>
        </w:r>
        <w:r w:rsidR="00E13201">
          <w:rPr>
            <w:webHidden/>
          </w:rPr>
        </w:r>
        <w:r w:rsidR="00E13201">
          <w:rPr>
            <w:webHidden/>
          </w:rPr>
          <w:fldChar w:fldCharType="separate"/>
        </w:r>
        <w:r w:rsidR="00E13201">
          <w:rPr>
            <w:webHidden/>
          </w:rPr>
          <w:t>495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6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253. ЭФ документа «Информация РД»</w:t>
        </w:r>
        <w:r w:rsidR="00E13201">
          <w:rPr>
            <w:webHidden/>
          </w:rPr>
          <w:tab/>
        </w:r>
        <w:r w:rsidR="00E13201">
          <w:rPr>
            <w:webHidden/>
          </w:rPr>
          <w:fldChar w:fldCharType="begin"/>
        </w:r>
        <w:r w:rsidR="00E13201">
          <w:rPr>
            <w:webHidden/>
          </w:rPr>
          <w:instrText xml:space="preserve"> PAGEREF _Toc126765161 \h </w:instrText>
        </w:r>
        <w:r w:rsidR="00E13201">
          <w:rPr>
            <w:webHidden/>
          </w:rPr>
        </w:r>
        <w:r w:rsidR="00E13201">
          <w:rPr>
            <w:webHidden/>
          </w:rPr>
          <w:fldChar w:fldCharType="separate"/>
        </w:r>
        <w:r w:rsidR="00E13201">
          <w:rPr>
            <w:webHidden/>
          </w:rPr>
          <w:t>496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6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254. ЭФ документа «Информация из РД», закладки «Распоряжения о совершении казначейского платежа»</w:t>
        </w:r>
        <w:r w:rsidR="00E13201">
          <w:rPr>
            <w:webHidden/>
          </w:rPr>
          <w:tab/>
        </w:r>
        <w:r w:rsidR="00E13201">
          <w:rPr>
            <w:webHidden/>
          </w:rPr>
          <w:fldChar w:fldCharType="begin"/>
        </w:r>
        <w:r w:rsidR="00E13201">
          <w:rPr>
            <w:webHidden/>
          </w:rPr>
          <w:instrText xml:space="preserve"> PAGEREF _Toc126765162 \h </w:instrText>
        </w:r>
        <w:r w:rsidR="00E13201">
          <w:rPr>
            <w:webHidden/>
          </w:rPr>
        </w:r>
        <w:r w:rsidR="00E13201">
          <w:rPr>
            <w:webHidden/>
          </w:rPr>
          <w:fldChar w:fldCharType="separate"/>
        </w:r>
        <w:r w:rsidR="00E13201">
          <w:rPr>
            <w:webHidden/>
          </w:rPr>
          <w:t>500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6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255. ЭФ списка документов «Запрос на предоставление отчета клиента»</w:t>
        </w:r>
        <w:r w:rsidR="00E13201">
          <w:rPr>
            <w:webHidden/>
          </w:rPr>
          <w:tab/>
        </w:r>
        <w:r w:rsidR="00E13201">
          <w:rPr>
            <w:webHidden/>
          </w:rPr>
          <w:fldChar w:fldCharType="begin"/>
        </w:r>
        <w:r w:rsidR="00E13201">
          <w:rPr>
            <w:webHidden/>
          </w:rPr>
          <w:instrText xml:space="preserve"> PAGEREF _Toc126765163 \h </w:instrText>
        </w:r>
        <w:r w:rsidR="00E13201">
          <w:rPr>
            <w:webHidden/>
          </w:rPr>
        </w:r>
        <w:r w:rsidR="00E13201">
          <w:rPr>
            <w:webHidden/>
          </w:rPr>
          <w:fldChar w:fldCharType="separate"/>
        </w:r>
        <w:r w:rsidR="00E13201">
          <w:rPr>
            <w:webHidden/>
          </w:rPr>
          <w:t>504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6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256. ЭФ документа «Запрос на предоставление отчета клиента», закладки «Основные атрибуты»</w:t>
        </w:r>
        <w:r w:rsidR="00E13201">
          <w:rPr>
            <w:webHidden/>
          </w:rPr>
          <w:tab/>
        </w:r>
        <w:r w:rsidR="00E13201">
          <w:rPr>
            <w:webHidden/>
          </w:rPr>
          <w:fldChar w:fldCharType="begin"/>
        </w:r>
        <w:r w:rsidR="00E13201">
          <w:rPr>
            <w:webHidden/>
          </w:rPr>
          <w:instrText xml:space="preserve"> PAGEREF _Toc126765164 \h </w:instrText>
        </w:r>
        <w:r w:rsidR="00E13201">
          <w:rPr>
            <w:webHidden/>
          </w:rPr>
        </w:r>
        <w:r w:rsidR="00E13201">
          <w:rPr>
            <w:webHidden/>
          </w:rPr>
          <w:fldChar w:fldCharType="separate"/>
        </w:r>
        <w:r w:rsidR="00E13201">
          <w:rPr>
            <w:webHidden/>
          </w:rPr>
          <w:t>505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6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257. ЭФ документа «Запрос на предоставление отчета клиента», закладки «Подписи/Дополнительные атрибуты»</w:t>
        </w:r>
        <w:r w:rsidR="00E13201">
          <w:rPr>
            <w:webHidden/>
          </w:rPr>
          <w:tab/>
        </w:r>
        <w:r w:rsidR="00E13201">
          <w:rPr>
            <w:webHidden/>
          </w:rPr>
          <w:fldChar w:fldCharType="begin"/>
        </w:r>
        <w:r w:rsidR="00E13201">
          <w:rPr>
            <w:webHidden/>
          </w:rPr>
          <w:instrText xml:space="preserve"> PAGEREF _Toc126765165 \h </w:instrText>
        </w:r>
        <w:r w:rsidR="00E13201">
          <w:rPr>
            <w:webHidden/>
          </w:rPr>
        </w:r>
        <w:r w:rsidR="00E13201">
          <w:rPr>
            <w:webHidden/>
          </w:rPr>
          <w:fldChar w:fldCharType="separate"/>
        </w:r>
        <w:r w:rsidR="00E13201">
          <w:rPr>
            <w:webHidden/>
          </w:rPr>
          <w:t>508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6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258. ЭФ списка документов «Запрос на предоставление выписки из казначейского счета»</w:t>
        </w:r>
        <w:r w:rsidR="00E13201">
          <w:rPr>
            <w:webHidden/>
          </w:rPr>
          <w:tab/>
        </w:r>
        <w:r w:rsidR="00E13201">
          <w:rPr>
            <w:webHidden/>
          </w:rPr>
          <w:fldChar w:fldCharType="begin"/>
        </w:r>
        <w:r w:rsidR="00E13201">
          <w:rPr>
            <w:webHidden/>
          </w:rPr>
          <w:instrText xml:space="preserve"> PAGEREF _Toc126765166 \h </w:instrText>
        </w:r>
        <w:r w:rsidR="00E13201">
          <w:rPr>
            <w:webHidden/>
          </w:rPr>
        </w:r>
        <w:r w:rsidR="00E13201">
          <w:rPr>
            <w:webHidden/>
          </w:rPr>
          <w:fldChar w:fldCharType="separate"/>
        </w:r>
        <w:r w:rsidR="00E13201">
          <w:rPr>
            <w:webHidden/>
          </w:rPr>
          <w:t>510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6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259. ЭФ документа «Запрос на предоставление выписки из казначейского счета», закладки «Основные атрибуты»</w:t>
        </w:r>
        <w:r w:rsidR="00E13201">
          <w:rPr>
            <w:webHidden/>
          </w:rPr>
          <w:tab/>
        </w:r>
        <w:r w:rsidR="00E13201">
          <w:rPr>
            <w:webHidden/>
          </w:rPr>
          <w:fldChar w:fldCharType="begin"/>
        </w:r>
        <w:r w:rsidR="00E13201">
          <w:rPr>
            <w:webHidden/>
          </w:rPr>
          <w:instrText xml:space="preserve"> PAGEREF _Toc126765167 \h </w:instrText>
        </w:r>
        <w:r w:rsidR="00E13201">
          <w:rPr>
            <w:webHidden/>
          </w:rPr>
        </w:r>
        <w:r w:rsidR="00E13201">
          <w:rPr>
            <w:webHidden/>
          </w:rPr>
          <w:fldChar w:fldCharType="separate"/>
        </w:r>
        <w:r w:rsidR="00E13201">
          <w:rPr>
            <w:webHidden/>
          </w:rPr>
          <w:t>511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6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260. ЭФ документа «Запрос на предоставление выписки из казначейского счета», закладки «Подписи/Дополнительные атрибуты»</w:t>
        </w:r>
        <w:r w:rsidR="00E13201">
          <w:rPr>
            <w:webHidden/>
          </w:rPr>
          <w:tab/>
        </w:r>
        <w:r w:rsidR="00E13201">
          <w:rPr>
            <w:webHidden/>
          </w:rPr>
          <w:fldChar w:fldCharType="begin"/>
        </w:r>
        <w:r w:rsidR="00E13201">
          <w:rPr>
            <w:webHidden/>
          </w:rPr>
          <w:instrText xml:space="preserve"> PAGEREF _Toc126765168 \h </w:instrText>
        </w:r>
        <w:r w:rsidR="00E13201">
          <w:rPr>
            <w:webHidden/>
          </w:rPr>
        </w:r>
        <w:r w:rsidR="00E13201">
          <w:rPr>
            <w:webHidden/>
          </w:rPr>
          <w:fldChar w:fldCharType="separate"/>
        </w:r>
        <w:r w:rsidR="00E13201">
          <w:rPr>
            <w:webHidden/>
          </w:rPr>
          <w:t>514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6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261. ЭФ списка документов «Информация о кассовых операциях на лицевых счетах учреждений»</w:t>
        </w:r>
        <w:r w:rsidR="00E13201">
          <w:rPr>
            <w:webHidden/>
          </w:rPr>
          <w:tab/>
        </w:r>
        <w:r w:rsidR="00E13201">
          <w:rPr>
            <w:webHidden/>
          </w:rPr>
          <w:fldChar w:fldCharType="begin"/>
        </w:r>
        <w:r w:rsidR="00E13201">
          <w:rPr>
            <w:webHidden/>
          </w:rPr>
          <w:instrText xml:space="preserve"> PAGEREF _Toc126765169 \h </w:instrText>
        </w:r>
        <w:r w:rsidR="00E13201">
          <w:rPr>
            <w:webHidden/>
          </w:rPr>
        </w:r>
        <w:r w:rsidR="00E13201">
          <w:rPr>
            <w:webHidden/>
          </w:rPr>
          <w:fldChar w:fldCharType="separate"/>
        </w:r>
        <w:r w:rsidR="00E13201">
          <w:rPr>
            <w:webHidden/>
          </w:rPr>
          <w:t>515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7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262. ЭФ документа «Информация о кассовых операциях на лицевых счетах учреждений», табличного поля «Основные атрибуты»</w:t>
        </w:r>
        <w:r w:rsidR="00E13201">
          <w:rPr>
            <w:webHidden/>
          </w:rPr>
          <w:tab/>
        </w:r>
        <w:r w:rsidR="00E13201">
          <w:rPr>
            <w:webHidden/>
          </w:rPr>
          <w:fldChar w:fldCharType="begin"/>
        </w:r>
        <w:r w:rsidR="00E13201">
          <w:rPr>
            <w:webHidden/>
          </w:rPr>
          <w:instrText xml:space="preserve"> PAGEREF _Toc126765170 \h </w:instrText>
        </w:r>
        <w:r w:rsidR="00E13201">
          <w:rPr>
            <w:webHidden/>
          </w:rPr>
        </w:r>
        <w:r w:rsidR="00E13201">
          <w:rPr>
            <w:webHidden/>
          </w:rPr>
          <w:fldChar w:fldCharType="separate"/>
        </w:r>
        <w:r w:rsidR="00E13201">
          <w:rPr>
            <w:webHidden/>
          </w:rPr>
          <w:t>516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7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263. ЭФ документа «Информация о кассовых операциях на лицевых счетах учреждений», закладки «Заявка на кассовый расход»</w:t>
        </w:r>
        <w:r w:rsidR="00E13201">
          <w:rPr>
            <w:webHidden/>
          </w:rPr>
          <w:tab/>
        </w:r>
        <w:r w:rsidR="00E13201">
          <w:rPr>
            <w:webHidden/>
          </w:rPr>
          <w:fldChar w:fldCharType="begin"/>
        </w:r>
        <w:r w:rsidR="00E13201">
          <w:rPr>
            <w:webHidden/>
          </w:rPr>
          <w:instrText xml:space="preserve"> PAGEREF _Toc126765171 \h </w:instrText>
        </w:r>
        <w:r w:rsidR="00E13201">
          <w:rPr>
            <w:webHidden/>
          </w:rPr>
        </w:r>
        <w:r w:rsidR="00E13201">
          <w:rPr>
            <w:webHidden/>
          </w:rPr>
          <w:fldChar w:fldCharType="separate"/>
        </w:r>
        <w:r w:rsidR="00E13201">
          <w:rPr>
            <w:webHidden/>
          </w:rPr>
          <w:t>517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7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264. ЭФ документа «Информация о кассовых операциях на лицевых счетах учреждений», закладки «Заявка на кассовый расход (сокращенная)»</w:t>
        </w:r>
        <w:r w:rsidR="00E13201">
          <w:rPr>
            <w:webHidden/>
          </w:rPr>
          <w:tab/>
        </w:r>
        <w:r w:rsidR="00E13201">
          <w:rPr>
            <w:webHidden/>
          </w:rPr>
          <w:fldChar w:fldCharType="begin"/>
        </w:r>
        <w:r w:rsidR="00E13201">
          <w:rPr>
            <w:webHidden/>
          </w:rPr>
          <w:instrText xml:space="preserve"> PAGEREF _Toc126765172 \h </w:instrText>
        </w:r>
        <w:r w:rsidR="00E13201">
          <w:rPr>
            <w:webHidden/>
          </w:rPr>
        </w:r>
        <w:r w:rsidR="00E13201">
          <w:rPr>
            <w:webHidden/>
          </w:rPr>
          <w:fldChar w:fldCharType="separate"/>
        </w:r>
        <w:r w:rsidR="00E13201">
          <w:rPr>
            <w:webHidden/>
          </w:rPr>
          <w:t>520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7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265. ЭФ документа «Информация о кассовых операциях на лицевых счетах учреждений», закладки «Заявка на получение наличных денег»</w:t>
        </w:r>
        <w:r w:rsidR="00E13201">
          <w:rPr>
            <w:webHidden/>
          </w:rPr>
          <w:tab/>
        </w:r>
        <w:r w:rsidR="00E13201">
          <w:rPr>
            <w:webHidden/>
          </w:rPr>
          <w:fldChar w:fldCharType="begin"/>
        </w:r>
        <w:r w:rsidR="00E13201">
          <w:rPr>
            <w:webHidden/>
          </w:rPr>
          <w:instrText xml:space="preserve"> PAGEREF _Toc126765173 \h </w:instrText>
        </w:r>
        <w:r w:rsidR="00E13201">
          <w:rPr>
            <w:webHidden/>
          </w:rPr>
        </w:r>
        <w:r w:rsidR="00E13201">
          <w:rPr>
            <w:webHidden/>
          </w:rPr>
          <w:fldChar w:fldCharType="separate"/>
        </w:r>
        <w:r w:rsidR="00E13201">
          <w:rPr>
            <w:webHidden/>
          </w:rPr>
          <w:t>521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7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266. ЭФ документа «Информация о кассовых операциях на лицевых счетах учреждений», закладки «Заявка на получение наличных денег, перечисляемых на карту»</w:t>
        </w:r>
        <w:r w:rsidR="00E13201">
          <w:rPr>
            <w:webHidden/>
          </w:rPr>
          <w:tab/>
        </w:r>
        <w:r w:rsidR="00E13201">
          <w:rPr>
            <w:webHidden/>
          </w:rPr>
          <w:fldChar w:fldCharType="begin"/>
        </w:r>
        <w:r w:rsidR="00E13201">
          <w:rPr>
            <w:webHidden/>
          </w:rPr>
          <w:instrText xml:space="preserve"> PAGEREF _Toc126765174 \h </w:instrText>
        </w:r>
        <w:r w:rsidR="00E13201">
          <w:rPr>
            <w:webHidden/>
          </w:rPr>
        </w:r>
        <w:r w:rsidR="00E13201">
          <w:rPr>
            <w:webHidden/>
          </w:rPr>
          <w:fldChar w:fldCharType="separate"/>
        </w:r>
        <w:r w:rsidR="00E13201">
          <w:rPr>
            <w:webHidden/>
          </w:rPr>
          <w:t>523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7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267. ЭФ документа «Информация о кассовых операциях на лицевых счетах учреждений», закладки «Заявка на возврат»</w:t>
        </w:r>
        <w:r w:rsidR="00E13201">
          <w:rPr>
            <w:webHidden/>
          </w:rPr>
          <w:tab/>
        </w:r>
        <w:r w:rsidR="00E13201">
          <w:rPr>
            <w:webHidden/>
          </w:rPr>
          <w:fldChar w:fldCharType="begin"/>
        </w:r>
        <w:r w:rsidR="00E13201">
          <w:rPr>
            <w:webHidden/>
          </w:rPr>
          <w:instrText xml:space="preserve"> PAGEREF _Toc126765175 \h </w:instrText>
        </w:r>
        <w:r w:rsidR="00E13201">
          <w:rPr>
            <w:webHidden/>
          </w:rPr>
        </w:r>
        <w:r w:rsidR="00E13201">
          <w:rPr>
            <w:webHidden/>
          </w:rPr>
          <w:fldChar w:fldCharType="separate"/>
        </w:r>
        <w:r w:rsidR="00E13201">
          <w:rPr>
            <w:webHidden/>
          </w:rPr>
          <w:t>525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7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268. ЭФ документа «Информация о кассовых операциях на лицевых счетах учреждений», закладки «Бухгалтерская справка ф. 0504833»</w:t>
        </w:r>
        <w:r w:rsidR="00E13201">
          <w:rPr>
            <w:webHidden/>
          </w:rPr>
          <w:tab/>
        </w:r>
        <w:r w:rsidR="00E13201">
          <w:rPr>
            <w:webHidden/>
          </w:rPr>
          <w:fldChar w:fldCharType="begin"/>
        </w:r>
        <w:r w:rsidR="00E13201">
          <w:rPr>
            <w:webHidden/>
          </w:rPr>
          <w:instrText xml:space="preserve"> PAGEREF _Toc126765176 \h </w:instrText>
        </w:r>
        <w:r w:rsidR="00E13201">
          <w:rPr>
            <w:webHidden/>
          </w:rPr>
        </w:r>
        <w:r w:rsidR="00E13201">
          <w:rPr>
            <w:webHidden/>
          </w:rPr>
          <w:fldChar w:fldCharType="separate"/>
        </w:r>
        <w:r w:rsidR="00E13201">
          <w:rPr>
            <w:webHidden/>
          </w:rPr>
          <w:t>527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7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269. ЭФ документа «Информация о кассовых операциях на лицевых счетах учреждений», закладки «Уведомление об уточнении операций клиента»</w:t>
        </w:r>
        <w:r w:rsidR="00E13201">
          <w:rPr>
            <w:webHidden/>
          </w:rPr>
          <w:tab/>
        </w:r>
        <w:r w:rsidR="00E13201">
          <w:rPr>
            <w:webHidden/>
          </w:rPr>
          <w:fldChar w:fldCharType="begin"/>
        </w:r>
        <w:r w:rsidR="00E13201">
          <w:rPr>
            <w:webHidden/>
          </w:rPr>
          <w:instrText xml:space="preserve"> PAGEREF _Toc126765177 \h </w:instrText>
        </w:r>
        <w:r w:rsidR="00E13201">
          <w:rPr>
            <w:webHidden/>
          </w:rPr>
        </w:r>
        <w:r w:rsidR="00E13201">
          <w:rPr>
            <w:webHidden/>
          </w:rPr>
          <w:fldChar w:fldCharType="separate"/>
        </w:r>
        <w:r w:rsidR="00E13201">
          <w:rPr>
            <w:webHidden/>
          </w:rPr>
          <w:t>528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7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270. ЭФ документа «Информация о кассовых операциях на лицевых счетах учреждений», закладки «Уведомление об уточнении вида и принадлежности платежа»</w:t>
        </w:r>
        <w:r w:rsidR="00E13201">
          <w:rPr>
            <w:webHidden/>
          </w:rPr>
          <w:tab/>
        </w:r>
        <w:r w:rsidR="00E13201">
          <w:rPr>
            <w:webHidden/>
          </w:rPr>
          <w:fldChar w:fldCharType="begin"/>
        </w:r>
        <w:r w:rsidR="00E13201">
          <w:rPr>
            <w:webHidden/>
          </w:rPr>
          <w:instrText xml:space="preserve"> PAGEREF _Toc126765178 \h </w:instrText>
        </w:r>
        <w:r w:rsidR="00E13201">
          <w:rPr>
            <w:webHidden/>
          </w:rPr>
        </w:r>
        <w:r w:rsidR="00E13201">
          <w:rPr>
            <w:webHidden/>
          </w:rPr>
          <w:fldChar w:fldCharType="separate"/>
        </w:r>
        <w:r w:rsidR="00E13201">
          <w:rPr>
            <w:webHidden/>
          </w:rPr>
          <w:t>531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7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271. ЭФ документа «Информация о кассовых операциях на лицевых счетах учреждений», закладки «Платежное поручение»</w:t>
        </w:r>
        <w:r w:rsidR="00E13201">
          <w:rPr>
            <w:webHidden/>
          </w:rPr>
          <w:tab/>
        </w:r>
        <w:r w:rsidR="00E13201">
          <w:rPr>
            <w:webHidden/>
          </w:rPr>
          <w:fldChar w:fldCharType="begin"/>
        </w:r>
        <w:r w:rsidR="00E13201">
          <w:rPr>
            <w:webHidden/>
          </w:rPr>
          <w:instrText xml:space="preserve"> PAGEREF _Toc126765179 \h </w:instrText>
        </w:r>
        <w:r w:rsidR="00E13201">
          <w:rPr>
            <w:webHidden/>
          </w:rPr>
        </w:r>
        <w:r w:rsidR="00E13201">
          <w:rPr>
            <w:webHidden/>
          </w:rPr>
          <w:fldChar w:fldCharType="separate"/>
        </w:r>
        <w:r w:rsidR="00E13201">
          <w:rPr>
            <w:webHidden/>
          </w:rPr>
          <w:t>533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8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272. ЭФ документа «Информация о кассовых операциях на лицевых счетах учреждений», закладки «Сводная заявка на кассовый расход»</w:t>
        </w:r>
        <w:r w:rsidR="00E13201">
          <w:rPr>
            <w:webHidden/>
          </w:rPr>
          <w:tab/>
        </w:r>
        <w:r w:rsidR="00E13201">
          <w:rPr>
            <w:webHidden/>
          </w:rPr>
          <w:fldChar w:fldCharType="begin"/>
        </w:r>
        <w:r w:rsidR="00E13201">
          <w:rPr>
            <w:webHidden/>
          </w:rPr>
          <w:instrText xml:space="preserve"> PAGEREF _Toc126765180 \h </w:instrText>
        </w:r>
        <w:r w:rsidR="00E13201">
          <w:rPr>
            <w:webHidden/>
          </w:rPr>
        </w:r>
        <w:r w:rsidR="00E13201">
          <w:rPr>
            <w:webHidden/>
          </w:rPr>
          <w:fldChar w:fldCharType="separate"/>
        </w:r>
        <w:r w:rsidR="00E13201">
          <w:rPr>
            <w:webHidden/>
          </w:rPr>
          <w:t>536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8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273.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sidR="00E13201">
          <w:rPr>
            <w:webHidden/>
          </w:rPr>
          <w:tab/>
        </w:r>
        <w:r w:rsidR="00E13201">
          <w:rPr>
            <w:webHidden/>
          </w:rPr>
          <w:fldChar w:fldCharType="begin"/>
        </w:r>
        <w:r w:rsidR="00E13201">
          <w:rPr>
            <w:webHidden/>
          </w:rPr>
          <w:instrText xml:space="preserve"> PAGEREF _Toc126765181 \h </w:instrText>
        </w:r>
        <w:r w:rsidR="00E13201">
          <w:rPr>
            <w:webHidden/>
          </w:rPr>
        </w:r>
        <w:r w:rsidR="00E13201">
          <w:rPr>
            <w:webHidden/>
          </w:rPr>
          <w:fldChar w:fldCharType="separate"/>
        </w:r>
        <w:r w:rsidR="00E13201">
          <w:rPr>
            <w:webHidden/>
          </w:rPr>
          <w:t>538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8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274.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sidR="00E13201">
          <w:rPr>
            <w:webHidden/>
          </w:rPr>
          <w:tab/>
        </w:r>
        <w:r w:rsidR="00E13201">
          <w:rPr>
            <w:webHidden/>
          </w:rPr>
          <w:fldChar w:fldCharType="begin"/>
        </w:r>
        <w:r w:rsidR="00E13201">
          <w:rPr>
            <w:webHidden/>
          </w:rPr>
          <w:instrText xml:space="preserve"> PAGEREF _Toc126765182 \h </w:instrText>
        </w:r>
        <w:r w:rsidR="00E13201">
          <w:rPr>
            <w:webHidden/>
          </w:rPr>
        </w:r>
        <w:r w:rsidR="00E13201">
          <w:rPr>
            <w:webHidden/>
          </w:rPr>
          <w:fldChar w:fldCharType="separate"/>
        </w:r>
        <w:r w:rsidR="00E13201">
          <w:rPr>
            <w:webHidden/>
          </w:rPr>
          <w:t>540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8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275. ЭФ документа «Информация о кассовых операциях на лицевых счетах учреждений», закладки «Заявка для обеспечения наличными денежными средствами»</w:t>
        </w:r>
        <w:r w:rsidR="00E13201">
          <w:rPr>
            <w:webHidden/>
          </w:rPr>
          <w:tab/>
        </w:r>
        <w:r w:rsidR="00E13201">
          <w:rPr>
            <w:webHidden/>
          </w:rPr>
          <w:fldChar w:fldCharType="begin"/>
        </w:r>
        <w:r w:rsidR="00E13201">
          <w:rPr>
            <w:webHidden/>
          </w:rPr>
          <w:instrText xml:space="preserve"> PAGEREF _Toc126765183 \h </w:instrText>
        </w:r>
        <w:r w:rsidR="00E13201">
          <w:rPr>
            <w:webHidden/>
          </w:rPr>
        </w:r>
        <w:r w:rsidR="00E13201">
          <w:rPr>
            <w:webHidden/>
          </w:rPr>
          <w:fldChar w:fldCharType="separate"/>
        </w:r>
        <w:r w:rsidR="00E13201">
          <w:rPr>
            <w:webHidden/>
          </w:rPr>
          <w:t>542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8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276. ЭФ документа «Бухгалтерская справка ф. 0504833», закладки «Основные»</w:t>
        </w:r>
        <w:r w:rsidR="00E13201">
          <w:rPr>
            <w:webHidden/>
          </w:rPr>
          <w:tab/>
        </w:r>
        <w:r w:rsidR="00E13201">
          <w:rPr>
            <w:webHidden/>
          </w:rPr>
          <w:fldChar w:fldCharType="begin"/>
        </w:r>
        <w:r w:rsidR="00E13201">
          <w:rPr>
            <w:webHidden/>
          </w:rPr>
          <w:instrText xml:space="preserve"> PAGEREF _Toc126765184 \h </w:instrText>
        </w:r>
        <w:r w:rsidR="00E13201">
          <w:rPr>
            <w:webHidden/>
          </w:rPr>
        </w:r>
        <w:r w:rsidR="00E13201">
          <w:rPr>
            <w:webHidden/>
          </w:rPr>
          <w:fldChar w:fldCharType="separate"/>
        </w:r>
        <w:r w:rsidR="00E13201">
          <w:rPr>
            <w:webHidden/>
          </w:rPr>
          <w:t>544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8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277. ЭФ документа «Бухгалтерская справка ф. 0504833», закладки «Раздел 1 (2)»</w:t>
        </w:r>
        <w:r w:rsidR="00E13201">
          <w:rPr>
            <w:webHidden/>
          </w:rPr>
          <w:tab/>
        </w:r>
        <w:r w:rsidR="00E13201">
          <w:rPr>
            <w:webHidden/>
          </w:rPr>
          <w:fldChar w:fldCharType="begin"/>
        </w:r>
        <w:r w:rsidR="00E13201">
          <w:rPr>
            <w:webHidden/>
          </w:rPr>
          <w:instrText xml:space="preserve"> PAGEREF _Toc126765185 \h </w:instrText>
        </w:r>
        <w:r w:rsidR="00E13201">
          <w:rPr>
            <w:webHidden/>
          </w:rPr>
        </w:r>
        <w:r w:rsidR="00E13201">
          <w:rPr>
            <w:webHidden/>
          </w:rPr>
          <w:fldChar w:fldCharType="separate"/>
        </w:r>
        <w:r w:rsidR="00E13201">
          <w:rPr>
            <w:webHidden/>
          </w:rPr>
          <w:t>544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8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278. ЭФ документа «Бухгалтерская справка ф. 0504833», закладки «Подписи (3)»</w:t>
        </w:r>
        <w:r w:rsidR="00E13201">
          <w:rPr>
            <w:webHidden/>
          </w:rPr>
          <w:tab/>
        </w:r>
        <w:r w:rsidR="00E13201">
          <w:rPr>
            <w:webHidden/>
          </w:rPr>
          <w:fldChar w:fldCharType="begin"/>
        </w:r>
        <w:r w:rsidR="00E13201">
          <w:rPr>
            <w:webHidden/>
          </w:rPr>
          <w:instrText xml:space="preserve"> PAGEREF _Toc126765186 \h </w:instrText>
        </w:r>
        <w:r w:rsidR="00E13201">
          <w:rPr>
            <w:webHidden/>
          </w:rPr>
        </w:r>
        <w:r w:rsidR="00E13201">
          <w:rPr>
            <w:webHidden/>
          </w:rPr>
          <w:fldChar w:fldCharType="separate"/>
        </w:r>
        <w:r w:rsidR="00E13201">
          <w:rPr>
            <w:webHidden/>
          </w:rPr>
          <w:t>545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8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279. ЭФ списка документов «Отчетность ПУР»</w:t>
        </w:r>
        <w:r w:rsidR="00E13201">
          <w:rPr>
            <w:webHidden/>
          </w:rPr>
          <w:tab/>
        </w:r>
        <w:r w:rsidR="00E13201">
          <w:rPr>
            <w:webHidden/>
          </w:rPr>
          <w:fldChar w:fldCharType="begin"/>
        </w:r>
        <w:r w:rsidR="00E13201">
          <w:rPr>
            <w:webHidden/>
          </w:rPr>
          <w:instrText xml:space="preserve"> PAGEREF _Toc126765187 \h </w:instrText>
        </w:r>
        <w:r w:rsidR="00E13201">
          <w:rPr>
            <w:webHidden/>
          </w:rPr>
        </w:r>
        <w:r w:rsidR="00E13201">
          <w:rPr>
            <w:webHidden/>
          </w:rPr>
          <w:fldChar w:fldCharType="separate"/>
        </w:r>
        <w:r w:rsidR="00E13201">
          <w:rPr>
            <w:webHidden/>
          </w:rPr>
          <w:t>546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8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280. ЭФ документа «Отчетность ПУР»</w:t>
        </w:r>
        <w:r w:rsidR="00E13201">
          <w:rPr>
            <w:webHidden/>
          </w:rPr>
          <w:tab/>
        </w:r>
        <w:r w:rsidR="00E13201">
          <w:rPr>
            <w:webHidden/>
          </w:rPr>
          <w:fldChar w:fldCharType="begin"/>
        </w:r>
        <w:r w:rsidR="00E13201">
          <w:rPr>
            <w:webHidden/>
          </w:rPr>
          <w:instrText xml:space="preserve"> PAGEREF _Toc126765188 \h </w:instrText>
        </w:r>
        <w:r w:rsidR="00E13201">
          <w:rPr>
            <w:webHidden/>
          </w:rPr>
        </w:r>
        <w:r w:rsidR="00E13201">
          <w:rPr>
            <w:webHidden/>
          </w:rPr>
          <w:fldChar w:fldCharType="separate"/>
        </w:r>
        <w:r w:rsidR="00E13201">
          <w:rPr>
            <w:webHidden/>
          </w:rPr>
          <w:t>547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8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281. ЭФ списка документов «Сервисный документ доставки шаблона отчета»</w:t>
        </w:r>
        <w:r w:rsidR="00E13201">
          <w:rPr>
            <w:webHidden/>
          </w:rPr>
          <w:tab/>
        </w:r>
        <w:r w:rsidR="00E13201">
          <w:rPr>
            <w:webHidden/>
          </w:rPr>
          <w:fldChar w:fldCharType="begin"/>
        </w:r>
        <w:r w:rsidR="00E13201">
          <w:rPr>
            <w:webHidden/>
          </w:rPr>
          <w:instrText xml:space="preserve"> PAGEREF _Toc126765189 \h </w:instrText>
        </w:r>
        <w:r w:rsidR="00E13201">
          <w:rPr>
            <w:webHidden/>
          </w:rPr>
        </w:r>
        <w:r w:rsidR="00E13201">
          <w:rPr>
            <w:webHidden/>
          </w:rPr>
          <w:fldChar w:fldCharType="separate"/>
        </w:r>
        <w:r w:rsidR="00E13201">
          <w:rPr>
            <w:webHidden/>
          </w:rPr>
          <w:t>550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9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282. ЭФ документа «Сервисный документ доставки шаблона отчета», закладки «Основные атрибуты»</w:t>
        </w:r>
        <w:r w:rsidR="00E13201">
          <w:rPr>
            <w:webHidden/>
          </w:rPr>
          <w:tab/>
        </w:r>
        <w:r w:rsidR="00E13201">
          <w:rPr>
            <w:webHidden/>
          </w:rPr>
          <w:fldChar w:fldCharType="begin"/>
        </w:r>
        <w:r w:rsidR="00E13201">
          <w:rPr>
            <w:webHidden/>
          </w:rPr>
          <w:instrText xml:space="preserve"> PAGEREF _Toc126765190 \h </w:instrText>
        </w:r>
        <w:r w:rsidR="00E13201">
          <w:rPr>
            <w:webHidden/>
          </w:rPr>
        </w:r>
        <w:r w:rsidR="00E13201">
          <w:rPr>
            <w:webHidden/>
          </w:rPr>
          <w:fldChar w:fldCharType="separate"/>
        </w:r>
        <w:r w:rsidR="00E13201">
          <w:rPr>
            <w:webHidden/>
          </w:rPr>
          <w:t>551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9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283. ЭФ списка документов «Перечень участников бюджетного процесса»</w:t>
        </w:r>
        <w:r w:rsidR="00E13201">
          <w:rPr>
            <w:webHidden/>
          </w:rPr>
          <w:tab/>
        </w:r>
        <w:r w:rsidR="00E13201">
          <w:rPr>
            <w:webHidden/>
          </w:rPr>
          <w:fldChar w:fldCharType="begin"/>
        </w:r>
        <w:r w:rsidR="00E13201">
          <w:rPr>
            <w:webHidden/>
          </w:rPr>
          <w:instrText xml:space="preserve"> PAGEREF _Toc126765191 \h </w:instrText>
        </w:r>
        <w:r w:rsidR="00E13201">
          <w:rPr>
            <w:webHidden/>
          </w:rPr>
        </w:r>
        <w:r w:rsidR="00E13201">
          <w:rPr>
            <w:webHidden/>
          </w:rPr>
          <w:fldChar w:fldCharType="separate"/>
        </w:r>
        <w:r w:rsidR="00E13201">
          <w:rPr>
            <w:webHidden/>
          </w:rPr>
          <w:t>553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9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284. ЭФ документа «Перечень участников бюджетного процесса», закладки «Основные атрибуты»</w:t>
        </w:r>
        <w:r w:rsidR="00E13201">
          <w:rPr>
            <w:webHidden/>
          </w:rPr>
          <w:tab/>
        </w:r>
        <w:r w:rsidR="00E13201">
          <w:rPr>
            <w:webHidden/>
          </w:rPr>
          <w:fldChar w:fldCharType="begin"/>
        </w:r>
        <w:r w:rsidR="00E13201">
          <w:rPr>
            <w:webHidden/>
          </w:rPr>
          <w:instrText xml:space="preserve"> PAGEREF _Toc126765192 \h </w:instrText>
        </w:r>
        <w:r w:rsidR="00E13201">
          <w:rPr>
            <w:webHidden/>
          </w:rPr>
        </w:r>
        <w:r w:rsidR="00E13201">
          <w:rPr>
            <w:webHidden/>
          </w:rPr>
          <w:fldChar w:fldCharType="separate"/>
        </w:r>
        <w:r w:rsidR="00E13201">
          <w:rPr>
            <w:webHidden/>
          </w:rPr>
          <w:t>554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9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285. Форма «Добавление записи»</w:t>
        </w:r>
        <w:r w:rsidR="00E13201">
          <w:rPr>
            <w:webHidden/>
          </w:rPr>
          <w:tab/>
        </w:r>
        <w:r w:rsidR="00E13201">
          <w:rPr>
            <w:webHidden/>
          </w:rPr>
          <w:fldChar w:fldCharType="begin"/>
        </w:r>
        <w:r w:rsidR="00E13201">
          <w:rPr>
            <w:webHidden/>
          </w:rPr>
          <w:instrText xml:space="preserve"> PAGEREF _Toc126765193 \h </w:instrText>
        </w:r>
        <w:r w:rsidR="00E13201">
          <w:rPr>
            <w:webHidden/>
          </w:rPr>
        </w:r>
        <w:r w:rsidR="00E13201">
          <w:rPr>
            <w:webHidden/>
          </w:rPr>
          <w:fldChar w:fldCharType="separate"/>
        </w:r>
        <w:r w:rsidR="00E13201">
          <w:rPr>
            <w:webHidden/>
          </w:rPr>
          <w:t>556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9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286. ЭФ документа «Перечень участников бюджетного процесса», закладки «Примечание»</w:t>
        </w:r>
        <w:r w:rsidR="00E13201">
          <w:rPr>
            <w:webHidden/>
          </w:rPr>
          <w:tab/>
        </w:r>
        <w:r w:rsidR="00E13201">
          <w:rPr>
            <w:webHidden/>
          </w:rPr>
          <w:fldChar w:fldCharType="begin"/>
        </w:r>
        <w:r w:rsidR="00E13201">
          <w:rPr>
            <w:webHidden/>
          </w:rPr>
          <w:instrText xml:space="preserve"> PAGEREF _Toc126765194 \h </w:instrText>
        </w:r>
        <w:r w:rsidR="00E13201">
          <w:rPr>
            <w:webHidden/>
          </w:rPr>
        </w:r>
        <w:r w:rsidR="00E13201">
          <w:rPr>
            <w:webHidden/>
          </w:rPr>
          <w:fldChar w:fldCharType="separate"/>
        </w:r>
        <w:r w:rsidR="00E13201">
          <w:rPr>
            <w:webHidden/>
          </w:rPr>
          <w:t>557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9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287. ЭФ списка документов «Информационное сообщение (входящие)»</w:t>
        </w:r>
        <w:r w:rsidR="00E13201">
          <w:rPr>
            <w:webHidden/>
          </w:rPr>
          <w:tab/>
        </w:r>
        <w:r w:rsidR="00E13201">
          <w:rPr>
            <w:webHidden/>
          </w:rPr>
          <w:fldChar w:fldCharType="begin"/>
        </w:r>
        <w:r w:rsidR="00E13201">
          <w:rPr>
            <w:webHidden/>
          </w:rPr>
          <w:instrText xml:space="preserve"> PAGEREF _Toc126765195 \h </w:instrText>
        </w:r>
        <w:r w:rsidR="00E13201">
          <w:rPr>
            <w:webHidden/>
          </w:rPr>
        </w:r>
        <w:r w:rsidR="00E13201">
          <w:rPr>
            <w:webHidden/>
          </w:rPr>
          <w:fldChar w:fldCharType="separate"/>
        </w:r>
        <w:r w:rsidR="00E13201">
          <w:rPr>
            <w:webHidden/>
          </w:rPr>
          <w:t>558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9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288. ЭФ документа «Информационное сообщение»</w:t>
        </w:r>
        <w:r w:rsidR="00E13201">
          <w:rPr>
            <w:webHidden/>
          </w:rPr>
          <w:tab/>
        </w:r>
        <w:r w:rsidR="00E13201">
          <w:rPr>
            <w:webHidden/>
          </w:rPr>
          <w:fldChar w:fldCharType="begin"/>
        </w:r>
        <w:r w:rsidR="00E13201">
          <w:rPr>
            <w:webHidden/>
          </w:rPr>
          <w:instrText xml:space="preserve"> PAGEREF _Toc126765196 \h </w:instrText>
        </w:r>
        <w:r w:rsidR="00E13201">
          <w:rPr>
            <w:webHidden/>
          </w:rPr>
        </w:r>
        <w:r w:rsidR="00E13201">
          <w:rPr>
            <w:webHidden/>
          </w:rPr>
          <w:fldChar w:fldCharType="separate"/>
        </w:r>
        <w:r w:rsidR="00E13201">
          <w:rPr>
            <w:webHidden/>
          </w:rPr>
          <w:t>560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9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289. ЭФ «Добавление вложения»</w:t>
        </w:r>
        <w:r w:rsidR="00E13201">
          <w:rPr>
            <w:webHidden/>
          </w:rPr>
          <w:tab/>
        </w:r>
        <w:r w:rsidR="00E13201">
          <w:rPr>
            <w:webHidden/>
          </w:rPr>
          <w:fldChar w:fldCharType="begin"/>
        </w:r>
        <w:r w:rsidR="00E13201">
          <w:rPr>
            <w:webHidden/>
          </w:rPr>
          <w:instrText xml:space="preserve"> PAGEREF _Toc126765197 \h </w:instrText>
        </w:r>
        <w:r w:rsidR="00E13201">
          <w:rPr>
            <w:webHidden/>
          </w:rPr>
        </w:r>
        <w:r w:rsidR="00E13201">
          <w:rPr>
            <w:webHidden/>
          </w:rPr>
          <w:fldChar w:fldCharType="separate"/>
        </w:r>
        <w:r w:rsidR="00E13201">
          <w:rPr>
            <w:webHidden/>
          </w:rPr>
          <w:t>563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9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290. ЭФ списка документов «Кредитный договор»</w:t>
        </w:r>
        <w:r w:rsidR="00E13201">
          <w:rPr>
            <w:webHidden/>
          </w:rPr>
          <w:tab/>
        </w:r>
        <w:r w:rsidR="00E13201">
          <w:rPr>
            <w:webHidden/>
          </w:rPr>
          <w:fldChar w:fldCharType="begin"/>
        </w:r>
        <w:r w:rsidR="00E13201">
          <w:rPr>
            <w:webHidden/>
          </w:rPr>
          <w:instrText xml:space="preserve"> PAGEREF _Toc126765198 \h </w:instrText>
        </w:r>
        <w:r w:rsidR="00E13201">
          <w:rPr>
            <w:webHidden/>
          </w:rPr>
        </w:r>
        <w:r w:rsidR="00E13201">
          <w:rPr>
            <w:webHidden/>
          </w:rPr>
          <w:fldChar w:fldCharType="separate"/>
        </w:r>
        <w:r w:rsidR="00E13201">
          <w:rPr>
            <w:webHidden/>
          </w:rPr>
          <w:t>565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19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291. ЭФ документа «Кредитный договор», закладки «Документ (1)»</w:t>
        </w:r>
        <w:r w:rsidR="00E13201">
          <w:rPr>
            <w:webHidden/>
          </w:rPr>
          <w:tab/>
        </w:r>
        <w:r w:rsidR="00E13201">
          <w:rPr>
            <w:webHidden/>
          </w:rPr>
          <w:fldChar w:fldCharType="begin"/>
        </w:r>
        <w:r w:rsidR="00E13201">
          <w:rPr>
            <w:webHidden/>
          </w:rPr>
          <w:instrText xml:space="preserve"> PAGEREF _Toc126765199 \h </w:instrText>
        </w:r>
        <w:r w:rsidR="00E13201">
          <w:rPr>
            <w:webHidden/>
          </w:rPr>
        </w:r>
        <w:r w:rsidR="00E13201">
          <w:rPr>
            <w:webHidden/>
          </w:rPr>
          <w:fldChar w:fldCharType="separate"/>
        </w:r>
        <w:r w:rsidR="00E13201">
          <w:rPr>
            <w:webHidden/>
          </w:rPr>
          <w:t>567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0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292. ЭФ документа «Кредитный договор», закладки «Параметры Кредита (2)»</w:t>
        </w:r>
        <w:r w:rsidR="00E13201">
          <w:rPr>
            <w:webHidden/>
          </w:rPr>
          <w:tab/>
        </w:r>
        <w:r w:rsidR="00E13201">
          <w:rPr>
            <w:webHidden/>
          </w:rPr>
          <w:fldChar w:fldCharType="begin"/>
        </w:r>
        <w:r w:rsidR="00E13201">
          <w:rPr>
            <w:webHidden/>
          </w:rPr>
          <w:instrText xml:space="preserve"> PAGEREF _Toc126765200 \h </w:instrText>
        </w:r>
        <w:r w:rsidR="00E13201">
          <w:rPr>
            <w:webHidden/>
          </w:rPr>
        </w:r>
        <w:r w:rsidR="00E13201">
          <w:rPr>
            <w:webHidden/>
          </w:rPr>
          <w:fldChar w:fldCharType="separate"/>
        </w:r>
        <w:r w:rsidR="00E13201">
          <w:rPr>
            <w:webHidden/>
          </w:rPr>
          <w:t>569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0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293. ЭФ документа «Кредитный договор», закладки «Реквизиты сторон (3)»</w:t>
        </w:r>
        <w:r w:rsidR="00E13201">
          <w:rPr>
            <w:webHidden/>
          </w:rPr>
          <w:tab/>
        </w:r>
        <w:r w:rsidR="00E13201">
          <w:rPr>
            <w:webHidden/>
          </w:rPr>
          <w:fldChar w:fldCharType="begin"/>
        </w:r>
        <w:r w:rsidR="00E13201">
          <w:rPr>
            <w:webHidden/>
          </w:rPr>
          <w:instrText xml:space="preserve"> PAGEREF _Toc126765201 \h </w:instrText>
        </w:r>
        <w:r w:rsidR="00E13201">
          <w:rPr>
            <w:webHidden/>
          </w:rPr>
        </w:r>
        <w:r w:rsidR="00E13201">
          <w:rPr>
            <w:webHidden/>
          </w:rPr>
          <w:fldChar w:fldCharType="separate"/>
        </w:r>
        <w:r w:rsidR="00E13201">
          <w:rPr>
            <w:webHidden/>
          </w:rPr>
          <w:t>570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0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294. ЭФ документа «Кредитный договор», закладки «Подписи сторон (4)»</w:t>
        </w:r>
        <w:r w:rsidR="00E13201">
          <w:rPr>
            <w:webHidden/>
          </w:rPr>
          <w:tab/>
        </w:r>
        <w:r w:rsidR="00E13201">
          <w:rPr>
            <w:webHidden/>
          </w:rPr>
          <w:fldChar w:fldCharType="begin"/>
        </w:r>
        <w:r w:rsidR="00E13201">
          <w:rPr>
            <w:webHidden/>
          </w:rPr>
          <w:instrText xml:space="preserve"> PAGEREF _Toc126765202 \h </w:instrText>
        </w:r>
        <w:r w:rsidR="00E13201">
          <w:rPr>
            <w:webHidden/>
          </w:rPr>
        </w:r>
        <w:r w:rsidR="00E13201">
          <w:rPr>
            <w:webHidden/>
          </w:rPr>
          <w:fldChar w:fldCharType="separate"/>
        </w:r>
        <w:r w:rsidR="00E13201">
          <w:rPr>
            <w:webHidden/>
          </w:rPr>
          <w:t>571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0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295. ЭФ списка документов «Информационное сообщение» с типом «Уведомление об отказе в заключении Кредитного договора»</w:t>
        </w:r>
        <w:r w:rsidR="00E13201">
          <w:rPr>
            <w:webHidden/>
          </w:rPr>
          <w:tab/>
        </w:r>
        <w:r w:rsidR="00E13201">
          <w:rPr>
            <w:webHidden/>
          </w:rPr>
          <w:fldChar w:fldCharType="begin"/>
        </w:r>
        <w:r w:rsidR="00E13201">
          <w:rPr>
            <w:webHidden/>
          </w:rPr>
          <w:instrText xml:space="preserve"> PAGEREF _Toc126765203 \h </w:instrText>
        </w:r>
        <w:r w:rsidR="00E13201">
          <w:rPr>
            <w:webHidden/>
          </w:rPr>
        </w:r>
        <w:r w:rsidR="00E13201">
          <w:rPr>
            <w:webHidden/>
          </w:rPr>
          <w:fldChar w:fldCharType="separate"/>
        </w:r>
        <w:r w:rsidR="00E13201">
          <w:rPr>
            <w:webHidden/>
          </w:rPr>
          <w:t>574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0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296. ЭФ документа «Информационное сообщение» с типом «Уведомление об отказе в заключении Кредитного договора»</w:t>
        </w:r>
        <w:r w:rsidR="00E13201">
          <w:rPr>
            <w:webHidden/>
          </w:rPr>
          <w:tab/>
        </w:r>
        <w:r w:rsidR="00E13201">
          <w:rPr>
            <w:webHidden/>
          </w:rPr>
          <w:fldChar w:fldCharType="begin"/>
        </w:r>
        <w:r w:rsidR="00E13201">
          <w:rPr>
            <w:webHidden/>
          </w:rPr>
          <w:instrText xml:space="preserve"> PAGEREF _Toc126765204 \h </w:instrText>
        </w:r>
        <w:r w:rsidR="00E13201">
          <w:rPr>
            <w:webHidden/>
          </w:rPr>
        </w:r>
        <w:r w:rsidR="00E13201">
          <w:rPr>
            <w:webHidden/>
          </w:rPr>
          <w:fldChar w:fldCharType="separate"/>
        </w:r>
        <w:r w:rsidR="00E13201">
          <w:rPr>
            <w:webHidden/>
          </w:rPr>
          <w:t>575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0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297. ЭФ списка документов «Справка о кассовых поступлениях»</w:t>
        </w:r>
        <w:r w:rsidR="00E13201">
          <w:rPr>
            <w:webHidden/>
          </w:rPr>
          <w:tab/>
        </w:r>
        <w:r w:rsidR="00E13201">
          <w:rPr>
            <w:webHidden/>
          </w:rPr>
          <w:fldChar w:fldCharType="begin"/>
        </w:r>
        <w:r w:rsidR="00E13201">
          <w:rPr>
            <w:webHidden/>
          </w:rPr>
          <w:instrText xml:space="preserve"> PAGEREF _Toc126765205 \h </w:instrText>
        </w:r>
        <w:r w:rsidR="00E13201">
          <w:rPr>
            <w:webHidden/>
          </w:rPr>
        </w:r>
        <w:r w:rsidR="00E13201">
          <w:rPr>
            <w:webHidden/>
          </w:rPr>
          <w:fldChar w:fldCharType="separate"/>
        </w:r>
        <w:r w:rsidR="00E13201">
          <w:rPr>
            <w:webHidden/>
          </w:rPr>
          <w:t>577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0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298. ЭФ документа «Справка о кассовых поступлениях», закладки «Документ (1)»</w:t>
        </w:r>
        <w:r w:rsidR="00E13201">
          <w:rPr>
            <w:webHidden/>
          </w:rPr>
          <w:tab/>
        </w:r>
        <w:r w:rsidR="00E13201">
          <w:rPr>
            <w:webHidden/>
          </w:rPr>
          <w:fldChar w:fldCharType="begin"/>
        </w:r>
        <w:r w:rsidR="00E13201">
          <w:rPr>
            <w:webHidden/>
          </w:rPr>
          <w:instrText xml:space="preserve"> PAGEREF _Toc126765206 \h </w:instrText>
        </w:r>
        <w:r w:rsidR="00E13201">
          <w:rPr>
            <w:webHidden/>
          </w:rPr>
        </w:r>
        <w:r w:rsidR="00E13201">
          <w:rPr>
            <w:webHidden/>
          </w:rPr>
          <w:fldChar w:fldCharType="separate"/>
        </w:r>
        <w:r w:rsidR="00E13201">
          <w:rPr>
            <w:webHidden/>
          </w:rPr>
          <w:t>578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0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299. Форма «Добавление записи»</w:t>
        </w:r>
        <w:r w:rsidR="00E13201">
          <w:rPr>
            <w:webHidden/>
          </w:rPr>
          <w:tab/>
        </w:r>
        <w:r w:rsidR="00E13201">
          <w:rPr>
            <w:webHidden/>
          </w:rPr>
          <w:fldChar w:fldCharType="begin"/>
        </w:r>
        <w:r w:rsidR="00E13201">
          <w:rPr>
            <w:webHidden/>
          </w:rPr>
          <w:instrText xml:space="preserve"> PAGEREF _Toc126765207 \h </w:instrText>
        </w:r>
        <w:r w:rsidR="00E13201">
          <w:rPr>
            <w:webHidden/>
          </w:rPr>
        </w:r>
        <w:r w:rsidR="00E13201">
          <w:rPr>
            <w:webHidden/>
          </w:rPr>
          <w:fldChar w:fldCharType="separate"/>
        </w:r>
        <w:r w:rsidR="00E13201">
          <w:rPr>
            <w:webHidden/>
          </w:rPr>
          <w:t>580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0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300. ЭФ документа «Справка о кассовых поступлениях», закладки «Дополнительные атрибуты»</w:t>
        </w:r>
        <w:r w:rsidR="00E13201">
          <w:rPr>
            <w:webHidden/>
          </w:rPr>
          <w:tab/>
        </w:r>
        <w:r w:rsidR="00E13201">
          <w:rPr>
            <w:webHidden/>
          </w:rPr>
          <w:fldChar w:fldCharType="begin"/>
        </w:r>
        <w:r w:rsidR="00E13201">
          <w:rPr>
            <w:webHidden/>
          </w:rPr>
          <w:instrText xml:space="preserve"> PAGEREF _Toc126765208 \h </w:instrText>
        </w:r>
        <w:r w:rsidR="00E13201">
          <w:rPr>
            <w:webHidden/>
          </w:rPr>
        </w:r>
        <w:r w:rsidR="00E13201">
          <w:rPr>
            <w:webHidden/>
          </w:rPr>
          <w:fldChar w:fldCharType="separate"/>
        </w:r>
        <w:r w:rsidR="00E13201">
          <w:rPr>
            <w:webHidden/>
          </w:rPr>
          <w:t>580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0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301. ЭФ списка документов «Справка о финансировании и кассовых выплатах»</w:t>
        </w:r>
        <w:r w:rsidR="00E13201">
          <w:rPr>
            <w:webHidden/>
          </w:rPr>
          <w:tab/>
        </w:r>
        <w:r w:rsidR="00E13201">
          <w:rPr>
            <w:webHidden/>
          </w:rPr>
          <w:fldChar w:fldCharType="begin"/>
        </w:r>
        <w:r w:rsidR="00E13201">
          <w:rPr>
            <w:webHidden/>
          </w:rPr>
          <w:instrText xml:space="preserve"> PAGEREF _Toc126765209 \h </w:instrText>
        </w:r>
        <w:r w:rsidR="00E13201">
          <w:rPr>
            <w:webHidden/>
          </w:rPr>
        </w:r>
        <w:r w:rsidR="00E13201">
          <w:rPr>
            <w:webHidden/>
          </w:rPr>
          <w:fldChar w:fldCharType="separate"/>
        </w:r>
        <w:r w:rsidR="00E13201">
          <w:rPr>
            <w:webHidden/>
          </w:rPr>
          <w:t>582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1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302. ЭФ документа «Справка о финансировании и кассовых выплатах», закладки «Документ (1)»</w:t>
        </w:r>
        <w:r w:rsidR="00E13201">
          <w:rPr>
            <w:webHidden/>
          </w:rPr>
          <w:tab/>
        </w:r>
        <w:r w:rsidR="00E13201">
          <w:rPr>
            <w:webHidden/>
          </w:rPr>
          <w:fldChar w:fldCharType="begin"/>
        </w:r>
        <w:r w:rsidR="00E13201">
          <w:rPr>
            <w:webHidden/>
          </w:rPr>
          <w:instrText xml:space="preserve"> PAGEREF _Toc126765210 \h </w:instrText>
        </w:r>
        <w:r w:rsidR="00E13201">
          <w:rPr>
            <w:webHidden/>
          </w:rPr>
        </w:r>
        <w:r w:rsidR="00E13201">
          <w:rPr>
            <w:webHidden/>
          </w:rPr>
          <w:fldChar w:fldCharType="separate"/>
        </w:r>
        <w:r w:rsidR="00E13201">
          <w:rPr>
            <w:webHidden/>
          </w:rPr>
          <w:t>583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1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303. Форма «Добавление записи»</w:t>
        </w:r>
        <w:r w:rsidR="00E13201">
          <w:rPr>
            <w:webHidden/>
          </w:rPr>
          <w:tab/>
        </w:r>
        <w:r w:rsidR="00E13201">
          <w:rPr>
            <w:webHidden/>
          </w:rPr>
          <w:fldChar w:fldCharType="begin"/>
        </w:r>
        <w:r w:rsidR="00E13201">
          <w:rPr>
            <w:webHidden/>
          </w:rPr>
          <w:instrText xml:space="preserve"> PAGEREF _Toc126765211 \h </w:instrText>
        </w:r>
        <w:r w:rsidR="00E13201">
          <w:rPr>
            <w:webHidden/>
          </w:rPr>
        </w:r>
        <w:r w:rsidR="00E13201">
          <w:rPr>
            <w:webHidden/>
          </w:rPr>
          <w:fldChar w:fldCharType="separate"/>
        </w:r>
        <w:r w:rsidR="00E13201">
          <w:rPr>
            <w:webHidden/>
          </w:rPr>
          <w:t>586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1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304. ЭФ документа «Справка о финансировании и кассовых выплатах», закладки «Дополнительные атрибуты»</w:t>
        </w:r>
        <w:r w:rsidR="00E13201">
          <w:rPr>
            <w:webHidden/>
          </w:rPr>
          <w:tab/>
        </w:r>
        <w:r w:rsidR="00E13201">
          <w:rPr>
            <w:webHidden/>
          </w:rPr>
          <w:fldChar w:fldCharType="begin"/>
        </w:r>
        <w:r w:rsidR="00E13201">
          <w:rPr>
            <w:webHidden/>
          </w:rPr>
          <w:instrText xml:space="preserve"> PAGEREF _Toc126765212 \h </w:instrText>
        </w:r>
        <w:r w:rsidR="00E13201">
          <w:rPr>
            <w:webHidden/>
          </w:rPr>
        </w:r>
        <w:r w:rsidR="00E13201">
          <w:rPr>
            <w:webHidden/>
          </w:rPr>
          <w:fldChar w:fldCharType="separate"/>
        </w:r>
        <w:r w:rsidR="00E13201">
          <w:rPr>
            <w:webHidden/>
          </w:rPr>
          <w:t>586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1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305. ЭФ списка документов «Сведения о КБК»</w:t>
        </w:r>
        <w:r w:rsidR="00E13201">
          <w:rPr>
            <w:webHidden/>
          </w:rPr>
          <w:tab/>
        </w:r>
        <w:r w:rsidR="00E13201">
          <w:rPr>
            <w:webHidden/>
          </w:rPr>
          <w:fldChar w:fldCharType="begin"/>
        </w:r>
        <w:r w:rsidR="00E13201">
          <w:rPr>
            <w:webHidden/>
          </w:rPr>
          <w:instrText xml:space="preserve"> PAGEREF _Toc126765213 \h </w:instrText>
        </w:r>
        <w:r w:rsidR="00E13201">
          <w:rPr>
            <w:webHidden/>
          </w:rPr>
        </w:r>
        <w:r w:rsidR="00E13201">
          <w:rPr>
            <w:webHidden/>
          </w:rPr>
          <w:fldChar w:fldCharType="separate"/>
        </w:r>
        <w:r w:rsidR="00E13201">
          <w:rPr>
            <w:webHidden/>
          </w:rPr>
          <w:t>588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1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306. ЭФ документа «Сведения о КБК», закладки «Документ (1)», вкладки «Основные атрибуты»</w:t>
        </w:r>
        <w:r w:rsidR="00E13201">
          <w:rPr>
            <w:webHidden/>
          </w:rPr>
          <w:tab/>
        </w:r>
        <w:r w:rsidR="00E13201">
          <w:rPr>
            <w:webHidden/>
          </w:rPr>
          <w:fldChar w:fldCharType="begin"/>
        </w:r>
        <w:r w:rsidR="00E13201">
          <w:rPr>
            <w:webHidden/>
          </w:rPr>
          <w:instrText xml:space="preserve"> PAGEREF _Toc126765214 \h </w:instrText>
        </w:r>
        <w:r w:rsidR="00E13201">
          <w:rPr>
            <w:webHidden/>
          </w:rPr>
        </w:r>
        <w:r w:rsidR="00E13201">
          <w:rPr>
            <w:webHidden/>
          </w:rPr>
          <w:fldChar w:fldCharType="separate"/>
        </w:r>
        <w:r w:rsidR="00E13201">
          <w:rPr>
            <w:webHidden/>
          </w:rPr>
          <w:t>589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1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307. ЭФ документа «Сведения о КБК», вкладки «Ведомства»</w:t>
        </w:r>
        <w:r w:rsidR="00E13201">
          <w:rPr>
            <w:webHidden/>
          </w:rPr>
          <w:tab/>
        </w:r>
        <w:r w:rsidR="00E13201">
          <w:rPr>
            <w:webHidden/>
          </w:rPr>
          <w:fldChar w:fldCharType="begin"/>
        </w:r>
        <w:r w:rsidR="00E13201">
          <w:rPr>
            <w:webHidden/>
          </w:rPr>
          <w:instrText xml:space="preserve"> PAGEREF _Toc126765215 \h </w:instrText>
        </w:r>
        <w:r w:rsidR="00E13201">
          <w:rPr>
            <w:webHidden/>
          </w:rPr>
        </w:r>
        <w:r w:rsidR="00E13201">
          <w:rPr>
            <w:webHidden/>
          </w:rPr>
          <w:fldChar w:fldCharType="separate"/>
        </w:r>
        <w:r w:rsidR="00E13201">
          <w:rPr>
            <w:webHidden/>
          </w:rPr>
          <w:t>591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1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308. ЭФ документа «Сведения о КБК», вкладки «Целевые статьи ФКР»</w:t>
        </w:r>
        <w:r w:rsidR="00E13201">
          <w:rPr>
            <w:webHidden/>
          </w:rPr>
          <w:tab/>
        </w:r>
        <w:r w:rsidR="00E13201">
          <w:rPr>
            <w:webHidden/>
          </w:rPr>
          <w:fldChar w:fldCharType="begin"/>
        </w:r>
        <w:r w:rsidR="00E13201">
          <w:rPr>
            <w:webHidden/>
          </w:rPr>
          <w:instrText xml:space="preserve"> PAGEREF _Toc126765216 \h </w:instrText>
        </w:r>
        <w:r w:rsidR="00E13201">
          <w:rPr>
            <w:webHidden/>
          </w:rPr>
        </w:r>
        <w:r w:rsidR="00E13201">
          <w:rPr>
            <w:webHidden/>
          </w:rPr>
          <w:fldChar w:fldCharType="separate"/>
        </w:r>
        <w:r w:rsidR="00E13201">
          <w:rPr>
            <w:webHidden/>
          </w:rPr>
          <w:t>592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1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309. ЭФ документа «Сведения о КБК», вкладки «Программы/Подпрограммы»</w:t>
        </w:r>
        <w:r w:rsidR="00E13201">
          <w:rPr>
            <w:webHidden/>
          </w:rPr>
          <w:tab/>
        </w:r>
        <w:r w:rsidR="00E13201">
          <w:rPr>
            <w:webHidden/>
          </w:rPr>
          <w:fldChar w:fldCharType="begin"/>
        </w:r>
        <w:r w:rsidR="00E13201">
          <w:rPr>
            <w:webHidden/>
          </w:rPr>
          <w:instrText xml:space="preserve"> PAGEREF _Toc126765217 \h </w:instrText>
        </w:r>
        <w:r w:rsidR="00E13201">
          <w:rPr>
            <w:webHidden/>
          </w:rPr>
        </w:r>
        <w:r w:rsidR="00E13201">
          <w:rPr>
            <w:webHidden/>
          </w:rPr>
          <w:fldChar w:fldCharType="separate"/>
        </w:r>
        <w:r w:rsidR="00E13201">
          <w:rPr>
            <w:webHidden/>
          </w:rPr>
          <w:t>592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1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310. Форма «Добавление записи»</w:t>
        </w:r>
        <w:r w:rsidR="00E13201">
          <w:rPr>
            <w:webHidden/>
          </w:rPr>
          <w:tab/>
        </w:r>
        <w:r w:rsidR="00E13201">
          <w:rPr>
            <w:webHidden/>
          </w:rPr>
          <w:fldChar w:fldCharType="begin"/>
        </w:r>
        <w:r w:rsidR="00E13201">
          <w:rPr>
            <w:webHidden/>
          </w:rPr>
          <w:instrText xml:space="preserve"> PAGEREF _Toc126765218 \h </w:instrText>
        </w:r>
        <w:r w:rsidR="00E13201">
          <w:rPr>
            <w:webHidden/>
          </w:rPr>
        </w:r>
        <w:r w:rsidR="00E13201">
          <w:rPr>
            <w:webHidden/>
          </w:rPr>
          <w:fldChar w:fldCharType="separate"/>
        </w:r>
        <w:r w:rsidR="00E13201">
          <w:rPr>
            <w:webHidden/>
          </w:rPr>
          <w:t>593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1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311. ЭФ документа «Сведения о КБК», вкладки «КБК»</w:t>
        </w:r>
        <w:r w:rsidR="00E13201">
          <w:rPr>
            <w:webHidden/>
          </w:rPr>
          <w:tab/>
        </w:r>
        <w:r w:rsidR="00E13201">
          <w:rPr>
            <w:webHidden/>
          </w:rPr>
          <w:fldChar w:fldCharType="begin"/>
        </w:r>
        <w:r w:rsidR="00E13201">
          <w:rPr>
            <w:webHidden/>
          </w:rPr>
          <w:instrText xml:space="preserve"> PAGEREF _Toc126765219 \h </w:instrText>
        </w:r>
        <w:r w:rsidR="00E13201">
          <w:rPr>
            <w:webHidden/>
          </w:rPr>
        </w:r>
        <w:r w:rsidR="00E13201">
          <w:rPr>
            <w:webHidden/>
          </w:rPr>
          <w:fldChar w:fldCharType="separate"/>
        </w:r>
        <w:r w:rsidR="00E13201">
          <w:rPr>
            <w:webHidden/>
          </w:rPr>
          <w:t>594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2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312. Форма «Добавление записи», вкладки «КБК»</w:t>
        </w:r>
        <w:r w:rsidR="00E13201">
          <w:rPr>
            <w:webHidden/>
          </w:rPr>
          <w:tab/>
        </w:r>
        <w:r w:rsidR="00E13201">
          <w:rPr>
            <w:webHidden/>
          </w:rPr>
          <w:fldChar w:fldCharType="begin"/>
        </w:r>
        <w:r w:rsidR="00E13201">
          <w:rPr>
            <w:webHidden/>
          </w:rPr>
          <w:instrText xml:space="preserve"> PAGEREF _Toc126765220 \h </w:instrText>
        </w:r>
        <w:r w:rsidR="00E13201">
          <w:rPr>
            <w:webHidden/>
          </w:rPr>
        </w:r>
        <w:r w:rsidR="00E13201">
          <w:rPr>
            <w:webHidden/>
          </w:rPr>
          <w:fldChar w:fldCharType="separate"/>
        </w:r>
        <w:r w:rsidR="00E13201">
          <w:rPr>
            <w:webHidden/>
          </w:rPr>
          <w:t>594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2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313. ЭФ документа «Сведения о КБК», вкладки «Цели субсидий/Субвенций»</w:t>
        </w:r>
        <w:r w:rsidR="00E13201">
          <w:rPr>
            <w:webHidden/>
          </w:rPr>
          <w:tab/>
        </w:r>
        <w:r w:rsidR="00E13201">
          <w:rPr>
            <w:webHidden/>
          </w:rPr>
          <w:fldChar w:fldCharType="begin"/>
        </w:r>
        <w:r w:rsidR="00E13201">
          <w:rPr>
            <w:webHidden/>
          </w:rPr>
          <w:instrText xml:space="preserve"> PAGEREF _Toc126765221 \h </w:instrText>
        </w:r>
        <w:r w:rsidR="00E13201">
          <w:rPr>
            <w:webHidden/>
          </w:rPr>
        </w:r>
        <w:r w:rsidR="00E13201">
          <w:rPr>
            <w:webHidden/>
          </w:rPr>
          <w:fldChar w:fldCharType="separate"/>
        </w:r>
        <w:r w:rsidR="00E13201">
          <w:rPr>
            <w:webHidden/>
          </w:rPr>
          <w:t>595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2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314. Форма «Добавление записи», вкладки «Цели субсидий/Субвенций»</w:t>
        </w:r>
        <w:r w:rsidR="00E13201">
          <w:rPr>
            <w:webHidden/>
          </w:rPr>
          <w:tab/>
        </w:r>
        <w:r w:rsidR="00E13201">
          <w:rPr>
            <w:webHidden/>
          </w:rPr>
          <w:fldChar w:fldCharType="begin"/>
        </w:r>
        <w:r w:rsidR="00E13201">
          <w:rPr>
            <w:webHidden/>
          </w:rPr>
          <w:instrText xml:space="preserve"> PAGEREF _Toc126765222 \h </w:instrText>
        </w:r>
        <w:r w:rsidR="00E13201">
          <w:rPr>
            <w:webHidden/>
          </w:rPr>
        </w:r>
        <w:r w:rsidR="00E13201">
          <w:rPr>
            <w:webHidden/>
          </w:rPr>
          <w:fldChar w:fldCharType="separate"/>
        </w:r>
        <w:r w:rsidR="00E13201">
          <w:rPr>
            <w:webHidden/>
          </w:rPr>
          <w:t>596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2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315. ЭФ списка документов «Заявка на внесение изменений в перечень ГМУ (основные реквизиты)»</w:t>
        </w:r>
        <w:r w:rsidR="00E13201">
          <w:rPr>
            <w:webHidden/>
          </w:rPr>
          <w:tab/>
        </w:r>
        <w:r w:rsidR="00E13201">
          <w:rPr>
            <w:webHidden/>
          </w:rPr>
          <w:fldChar w:fldCharType="begin"/>
        </w:r>
        <w:r w:rsidR="00E13201">
          <w:rPr>
            <w:webHidden/>
          </w:rPr>
          <w:instrText xml:space="preserve"> PAGEREF _Toc126765223 \h </w:instrText>
        </w:r>
        <w:r w:rsidR="00E13201">
          <w:rPr>
            <w:webHidden/>
          </w:rPr>
        </w:r>
        <w:r w:rsidR="00E13201">
          <w:rPr>
            <w:webHidden/>
          </w:rPr>
          <w:fldChar w:fldCharType="separate"/>
        </w:r>
        <w:r w:rsidR="00E13201">
          <w:rPr>
            <w:webHidden/>
          </w:rPr>
          <w:t>598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2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316. ЭФ документа «Заявка на внесение изменений в перечень ГМУ (основные реквизиты)», закладки «Основные реквизиты», вкладки «Общая информация»</w:t>
        </w:r>
        <w:r w:rsidR="00E13201">
          <w:rPr>
            <w:webHidden/>
          </w:rPr>
          <w:tab/>
        </w:r>
        <w:r w:rsidR="00E13201">
          <w:rPr>
            <w:webHidden/>
          </w:rPr>
          <w:fldChar w:fldCharType="begin"/>
        </w:r>
        <w:r w:rsidR="00E13201">
          <w:rPr>
            <w:webHidden/>
          </w:rPr>
          <w:instrText xml:space="preserve"> PAGEREF _Toc126765224 \h </w:instrText>
        </w:r>
        <w:r w:rsidR="00E13201">
          <w:rPr>
            <w:webHidden/>
          </w:rPr>
        </w:r>
        <w:r w:rsidR="00E13201">
          <w:rPr>
            <w:webHidden/>
          </w:rPr>
          <w:fldChar w:fldCharType="separate"/>
        </w:r>
        <w:r w:rsidR="00E13201">
          <w:rPr>
            <w:webHidden/>
          </w:rPr>
          <w:t>599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2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317. ЭФ документа «Заявка на внесение изменений в перечень ГМУ (основные реквизиты)», вкладки «Адресные данные»</w:t>
        </w:r>
        <w:r w:rsidR="00E13201">
          <w:rPr>
            <w:webHidden/>
          </w:rPr>
          <w:tab/>
        </w:r>
        <w:r w:rsidR="00E13201">
          <w:rPr>
            <w:webHidden/>
          </w:rPr>
          <w:fldChar w:fldCharType="begin"/>
        </w:r>
        <w:r w:rsidR="00E13201">
          <w:rPr>
            <w:webHidden/>
          </w:rPr>
          <w:instrText xml:space="preserve"> PAGEREF _Toc126765225 \h </w:instrText>
        </w:r>
        <w:r w:rsidR="00E13201">
          <w:rPr>
            <w:webHidden/>
          </w:rPr>
        </w:r>
        <w:r w:rsidR="00E13201">
          <w:rPr>
            <w:webHidden/>
          </w:rPr>
          <w:fldChar w:fldCharType="separate"/>
        </w:r>
        <w:r w:rsidR="00E13201">
          <w:rPr>
            <w:webHidden/>
          </w:rPr>
          <w:t>605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2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318. ЭФ документа «Заявка на внесение изменений в перечень ГМУ (основные реквизиты)», вкладки «Административная принадлежность»</w:t>
        </w:r>
        <w:r w:rsidR="00E13201">
          <w:rPr>
            <w:webHidden/>
          </w:rPr>
          <w:tab/>
        </w:r>
        <w:r w:rsidR="00E13201">
          <w:rPr>
            <w:webHidden/>
          </w:rPr>
          <w:fldChar w:fldCharType="begin"/>
        </w:r>
        <w:r w:rsidR="00E13201">
          <w:rPr>
            <w:webHidden/>
          </w:rPr>
          <w:instrText xml:space="preserve"> PAGEREF _Toc126765226 \h </w:instrText>
        </w:r>
        <w:r w:rsidR="00E13201">
          <w:rPr>
            <w:webHidden/>
          </w:rPr>
        </w:r>
        <w:r w:rsidR="00E13201">
          <w:rPr>
            <w:webHidden/>
          </w:rPr>
          <w:fldChar w:fldCharType="separate"/>
        </w:r>
        <w:r w:rsidR="00E13201">
          <w:rPr>
            <w:webHidden/>
          </w:rPr>
          <w:t>607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2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319. ЭФ документа «Заявка на внесение изменений в перечень ГМУ (основные реквизиты)», вкладки «Остальные реквизиты учреждения»</w:t>
        </w:r>
        <w:r w:rsidR="00E13201">
          <w:rPr>
            <w:webHidden/>
          </w:rPr>
          <w:tab/>
        </w:r>
        <w:r w:rsidR="00E13201">
          <w:rPr>
            <w:webHidden/>
          </w:rPr>
          <w:fldChar w:fldCharType="begin"/>
        </w:r>
        <w:r w:rsidR="00E13201">
          <w:rPr>
            <w:webHidden/>
          </w:rPr>
          <w:instrText xml:space="preserve"> PAGEREF _Toc126765227 \h </w:instrText>
        </w:r>
        <w:r w:rsidR="00E13201">
          <w:rPr>
            <w:webHidden/>
          </w:rPr>
        </w:r>
        <w:r w:rsidR="00E13201">
          <w:rPr>
            <w:webHidden/>
          </w:rPr>
          <w:fldChar w:fldCharType="separate"/>
        </w:r>
        <w:r w:rsidR="00E13201">
          <w:rPr>
            <w:webHidden/>
          </w:rPr>
          <w:t>609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2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320. ЭФ документа «Заявка на внесение изменений в перечень ГМУ (основные реквизиты)», вкладки «Бюджеты»</w:t>
        </w:r>
        <w:r w:rsidR="00E13201">
          <w:rPr>
            <w:webHidden/>
          </w:rPr>
          <w:tab/>
        </w:r>
        <w:r w:rsidR="00E13201">
          <w:rPr>
            <w:webHidden/>
          </w:rPr>
          <w:fldChar w:fldCharType="begin"/>
        </w:r>
        <w:r w:rsidR="00E13201">
          <w:rPr>
            <w:webHidden/>
          </w:rPr>
          <w:instrText xml:space="preserve"> PAGEREF _Toc126765228 \h </w:instrText>
        </w:r>
        <w:r w:rsidR="00E13201">
          <w:rPr>
            <w:webHidden/>
          </w:rPr>
        </w:r>
        <w:r w:rsidR="00E13201">
          <w:rPr>
            <w:webHidden/>
          </w:rPr>
          <w:fldChar w:fldCharType="separate"/>
        </w:r>
        <w:r w:rsidR="00E13201">
          <w:rPr>
            <w:webHidden/>
          </w:rPr>
          <w:t>610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2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321. ЭФ документа «Заявка на внесение изменений в перечень ГМУ (основные реквизиты)», вкладки «Подтверждающие документы»</w:t>
        </w:r>
        <w:r w:rsidR="00E13201">
          <w:rPr>
            <w:webHidden/>
          </w:rPr>
          <w:tab/>
        </w:r>
        <w:r w:rsidR="00E13201">
          <w:rPr>
            <w:webHidden/>
          </w:rPr>
          <w:fldChar w:fldCharType="begin"/>
        </w:r>
        <w:r w:rsidR="00E13201">
          <w:rPr>
            <w:webHidden/>
          </w:rPr>
          <w:instrText xml:space="preserve"> PAGEREF _Toc126765229 \h </w:instrText>
        </w:r>
        <w:r w:rsidR="00E13201">
          <w:rPr>
            <w:webHidden/>
          </w:rPr>
        </w:r>
        <w:r w:rsidR="00E13201">
          <w:rPr>
            <w:webHidden/>
          </w:rPr>
          <w:fldChar w:fldCharType="separate"/>
        </w:r>
        <w:r w:rsidR="00E13201">
          <w:rPr>
            <w:webHidden/>
          </w:rPr>
          <w:t>611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3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322. ЭФ документа «Заявка на внесение изменений в перечень ГМУ (основные реквизиты)», закладки «Подписи»</w:t>
        </w:r>
        <w:r w:rsidR="00E13201">
          <w:rPr>
            <w:webHidden/>
          </w:rPr>
          <w:tab/>
        </w:r>
        <w:r w:rsidR="00E13201">
          <w:rPr>
            <w:webHidden/>
          </w:rPr>
          <w:fldChar w:fldCharType="begin"/>
        </w:r>
        <w:r w:rsidR="00E13201">
          <w:rPr>
            <w:webHidden/>
          </w:rPr>
          <w:instrText xml:space="preserve"> PAGEREF _Toc126765230 \h </w:instrText>
        </w:r>
        <w:r w:rsidR="00E13201">
          <w:rPr>
            <w:webHidden/>
          </w:rPr>
        </w:r>
        <w:r w:rsidR="00E13201">
          <w:rPr>
            <w:webHidden/>
          </w:rPr>
          <w:fldChar w:fldCharType="separate"/>
        </w:r>
        <w:r w:rsidR="00E13201">
          <w:rPr>
            <w:webHidden/>
          </w:rPr>
          <w:t>612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3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323. ЭФ списка документов «Сведения об организации»</w:t>
        </w:r>
        <w:r w:rsidR="00E13201">
          <w:rPr>
            <w:webHidden/>
          </w:rPr>
          <w:tab/>
        </w:r>
        <w:r w:rsidR="00E13201">
          <w:rPr>
            <w:webHidden/>
          </w:rPr>
          <w:fldChar w:fldCharType="begin"/>
        </w:r>
        <w:r w:rsidR="00E13201">
          <w:rPr>
            <w:webHidden/>
          </w:rPr>
          <w:instrText xml:space="preserve"> PAGEREF _Toc126765231 \h </w:instrText>
        </w:r>
        <w:r w:rsidR="00E13201">
          <w:rPr>
            <w:webHidden/>
          </w:rPr>
        </w:r>
        <w:r w:rsidR="00E13201">
          <w:rPr>
            <w:webHidden/>
          </w:rPr>
          <w:fldChar w:fldCharType="separate"/>
        </w:r>
        <w:r w:rsidR="00E13201">
          <w:rPr>
            <w:webHidden/>
          </w:rPr>
          <w:t>613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3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324. ЭФ документа «Сведения об организации», закладки «Основные атрибуты (1)»</w:t>
        </w:r>
        <w:r w:rsidR="00E13201">
          <w:rPr>
            <w:webHidden/>
          </w:rPr>
          <w:tab/>
        </w:r>
        <w:r w:rsidR="00E13201">
          <w:rPr>
            <w:webHidden/>
          </w:rPr>
          <w:fldChar w:fldCharType="begin"/>
        </w:r>
        <w:r w:rsidR="00E13201">
          <w:rPr>
            <w:webHidden/>
          </w:rPr>
          <w:instrText xml:space="preserve"> PAGEREF _Toc126765232 \h </w:instrText>
        </w:r>
        <w:r w:rsidR="00E13201">
          <w:rPr>
            <w:webHidden/>
          </w:rPr>
        </w:r>
        <w:r w:rsidR="00E13201">
          <w:rPr>
            <w:webHidden/>
          </w:rPr>
          <w:fldChar w:fldCharType="separate"/>
        </w:r>
        <w:r w:rsidR="00E13201">
          <w:rPr>
            <w:webHidden/>
          </w:rPr>
          <w:t>615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3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325. ЭФ документа «Сведения об организации», закладки «Полномочия и бюджеты (2)»</w:t>
        </w:r>
        <w:r w:rsidR="00E13201">
          <w:rPr>
            <w:webHidden/>
          </w:rPr>
          <w:tab/>
        </w:r>
        <w:r w:rsidR="00E13201">
          <w:rPr>
            <w:webHidden/>
          </w:rPr>
          <w:fldChar w:fldCharType="begin"/>
        </w:r>
        <w:r w:rsidR="00E13201">
          <w:rPr>
            <w:webHidden/>
          </w:rPr>
          <w:instrText xml:space="preserve"> PAGEREF _Toc126765233 \h </w:instrText>
        </w:r>
        <w:r w:rsidR="00E13201">
          <w:rPr>
            <w:webHidden/>
          </w:rPr>
        </w:r>
        <w:r w:rsidR="00E13201">
          <w:rPr>
            <w:webHidden/>
          </w:rPr>
          <w:fldChar w:fldCharType="separate"/>
        </w:r>
        <w:r w:rsidR="00E13201">
          <w:rPr>
            <w:webHidden/>
          </w:rPr>
          <w:t>623</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3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326. ЭФ документа «Сведения об организации», закладки «Сведения о счетах (3)»</w:t>
        </w:r>
        <w:r w:rsidR="00E13201">
          <w:rPr>
            <w:webHidden/>
          </w:rPr>
          <w:tab/>
        </w:r>
        <w:r w:rsidR="00E13201">
          <w:rPr>
            <w:webHidden/>
          </w:rPr>
          <w:fldChar w:fldCharType="begin"/>
        </w:r>
        <w:r w:rsidR="00E13201">
          <w:rPr>
            <w:webHidden/>
          </w:rPr>
          <w:instrText xml:space="preserve"> PAGEREF _Toc126765234 \h </w:instrText>
        </w:r>
        <w:r w:rsidR="00E13201">
          <w:rPr>
            <w:webHidden/>
          </w:rPr>
        </w:r>
        <w:r w:rsidR="00E13201">
          <w:rPr>
            <w:webHidden/>
          </w:rPr>
          <w:fldChar w:fldCharType="separate"/>
        </w:r>
        <w:r w:rsidR="00E13201">
          <w:rPr>
            <w:webHidden/>
          </w:rPr>
          <w:t>627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3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327. ЭФ документа «Сведения об организации», закладки «Подписи документа (4)»</w:t>
        </w:r>
        <w:r w:rsidR="00E13201">
          <w:rPr>
            <w:webHidden/>
          </w:rPr>
          <w:tab/>
        </w:r>
        <w:r w:rsidR="00E13201">
          <w:rPr>
            <w:webHidden/>
          </w:rPr>
          <w:fldChar w:fldCharType="begin"/>
        </w:r>
        <w:r w:rsidR="00E13201">
          <w:rPr>
            <w:webHidden/>
          </w:rPr>
          <w:instrText xml:space="preserve"> PAGEREF _Toc126765235 \h </w:instrText>
        </w:r>
        <w:r w:rsidR="00E13201">
          <w:rPr>
            <w:webHidden/>
          </w:rPr>
        </w:r>
        <w:r w:rsidR="00E13201">
          <w:rPr>
            <w:webHidden/>
          </w:rPr>
          <w:fldChar w:fldCharType="separate"/>
        </w:r>
        <w:r w:rsidR="00E13201">
          <w:rPr>
            <w:webHidden/>
          </w:rPr>
          <w:t>628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3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328. ЭФ документа «Сведения об организации», закладки «Примечание (5)»</w:t>
        </w:r>
        <w:r w:rsidR="00E13201">
          <w:rPr>
            <w:webHidden/>
          </w:rPr>
          <w:tab/>
        </w:r>
        <w:r w:rsidR="00E13201">
          <w:rPr>
            <w:webHidden/>
          </w:rPr>
          <w:fldChar w:fldCharType="begin"/>
        </w:r>
        <w:r w:rsidR="00E13201">
          <w:rPr>
            <w:webHidden/>
          </w:rPr>
          <w:instrText xml:space="preserve"> PAGEREF _Toc126765236 \h </w:instrText>
        </w:r>
        <w:r w:rsidR="00E13201">
          <w:rPr>
            <w:webHidden/>
          </w:rPr>
        </w:r>
        <w:r w:rsidR="00E13201">
          <w:rPr>
            <w:webHidden/>
          </w:rPr>
          <w:fldChar w:fldCharType="separate"/>
        </w:r>
        <w:r w:rsidR="00E13201">
          <w:rPr>
            <w:webHidden/>
          </w:rPr>
          <w:t>629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3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329. ЭФ документа «Сведения об организации», закладки «Полномочия организации до 01.01.2016»</w:t>
        </w:r>
        <w:r w:rsidR="00E13201">
          <w:rPr>
            <w:webHidden/>
          </w:rPr>
          <w:tab/>
        </w:r>
        <w:r w:rsidR="00E13201">
          <w:rPr>
            <w:webHidden/>
          </w:rPr>
          <w:fldChar w:fldCharType="begin"/>
        </w:r>
        <w:r w:rsidR="00E13201">
          <w:rPr>
            <w:webHidden/>
          </w:rPr>
          <w:instrText xml:space="preserve"> PAGEREF _Toc126765237 \h </w:instrText>
        </w:r>
        <w:r w:rsidR="00E13201">
          <w:rPr>
            <w:webHidden/>
          </w:rPr>
        </w:r>
        <w:r w:rsidR="00E13201">
          <w:rPr>
            <w:webHidden/>
          </w:rPr>
          <w:fldChar w:fldCharType="separate"/>
        </w:r>
        <w:r w:rsidR="00E13201">
          <w:rPr>
            <w:webHidden/>
          </w:rPr>
          <w:t>630</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3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330. ЭФ списка документов «Уведомление о подтверждении (аннулировании)»</w:t>
        </w:r>
        <w:r w:rsidR="00E13201">
          <w:rPr>
            <w:webHidden/>
          </w:rPr>
          <w:tab/>
        </w:r>
        <w:r w:rsidR="00E13201">
          <w:rPr>
            <w:webHidden/>
          </w:rPr>
          <w:fldChar w:fldCharType="begin"/>
        </w:r>
        <w:r w:rsidR="00E13201">
          <w:rPr>
            <w:webHidden/>
          </w:rPr>
          <w:instrText xml:space="preserve"> PAGEREF _Toc126765238 \h </w:instrText>
        </w:r>
        <w:r w:rsidR="00E13201">
          <w:rPr>
            <w:webHidden/>
          </w:rPr>
        </w:r>
        <w:r w:rsidR="00E13201">
          <w:rPr>
            <w:webHidden/>
          </w:rPr>
          <w:fldChar w:fldCharType="separate"/>
        </w:r>
        <w:r w:rsidR="00E13201">
          <w:rPr>
            <w:webHidden/>
          </w:rPr>
          <w:t>631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3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331. ЭФ документа «Уведомление о подтверждении (аннулировании)», закладки «Реквизиты запроса (1)»</w:t>
        </w:r>
        <w:r w:rsidR="00E13201">
          <w:rPr>
            <w:webHidden/>
          </w:rPr>
          <w:tab/>
        </w:r>
        <w:r w:rsidR="00E13201">
          <w:rPr>
            <w:webHidden/>
          </w:rPr>
          <w:fldChar w:fldCharType="begin"/>
        </w:r>
        <w:r w:rsidR="00E13201">
          <w:rPr>
            <w:webHidden/>
          </w:rPr>
          <w:instrText xml:space="preserve"> PAGEREF _Toc126765239 \h </w:instrText>
        </w:r>
        <w:r w:rsidR="00E13201">
          <w:rPr>
            <w:webHidden/>
          </w:rPr>
        </w:r>
        <w:r w:rsidR="00E13201">
          <w:rPr>
            <w:webHidden/>
          </w:rPr>
          <w:fldChar w:fldCharType="separate"/>
        </w:r>
        <w:r w:rsidR="00E13201">
          <w:rPr>
            <w:webHidden/>
          </w:rPr>
          <w:t>632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4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332. ЭФ документа «Уведомление о подтверждении (аннулировании)», закладки «Подписи (2)»</w:t>
        </w:r>
        <w:r w:rsidR="00E13201">
          <w:rPr>
            <w:webHidden/>
          </w:rPr>
          <w:tab/>
        </w:r>
        <w:r w:rsidR="00E13201">
          <w:rPr>
            <w:webHidden/>
          </w:rPr>
          <w:fldChar w:fldCharType="begin"/>
        </w:r>
        <w:r w:rsidR="00E13201">
          <w:rPr>
            <w:webHidden/>
          </w:rPr>
          <w:instrText xml:space="preserve"> PAGEREF _Toc126765240 \h </w:instrText>
        </w:r>
        <w:r w:rsidR="00E13201">
          <w:rPr>
            <w:webHidden/>
          </w:rPr>
        </w:r>
        <w:r w:rsidR="00E13201">
          <w:rPr>
            <w:webHidden/>
          </w:rPr>
          <w:fldChar w:fldCharType="separate"/>
        </w:r>
        <w:r w:rsidR="00E13201">
          <w:rPr>
            <w:webHidden/>
          </w:rPr>
          <w:t>634</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4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333. ЭФ списка документов «Информация из реестра»</w:t>
        </w:r>
        <w:r w:rsidR="00E13201">
          <w:rPr>
            <w:webHidden/>
          </w:rPr>
          <w:tab/>
        </w:r>
        <w:r w:rsidR="00E13201">
          <w:rPr>
            <w:webHidden/>
          </w:rPr>
          <w:fldChar w:fldCharType="begin"/>
        </w:r>
        <w:r w:rsidR="00E13201">
          <w:rPr>
            <w:webHidden/>
          </w:rPr>
          <w:instrText xml:space="preserve"> PAGEREF _Toc126765241 \h </w:instrText>
        </w:r>
        <w:r w:rsidR="00E13201">
          <w:rPr>
            <w:webHidden/>
          </w:rPr>
        </w:r>
        <w:r w:rsidR="00E13201">
          <w:rPr>
            <w:webHidden/>
          </w:rPr>
          <w:fldChar w:fldCharType="separate"/>
        </w:r>
        <w:r w:rsidR="00E13201">
          <w:rPr>
            <w:webHidden/>
          </w:rPr>
          <w:t>636</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42"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334. ЭФ документа «Информация из реестра», закладки «Основные реквизиты (1)»</w:t>
        </w:r>
        <w:r w:rsidR="00E13201">
          <w:rPr>
            <w:webHidden/>
          </w:rPr>
          <w:tab/>
        </w:r>
        <w:r w:rsidR="00E13201">
          <w:rPr>
            <w:webHidden/>
          </w:rPr>
          <w:fldChar w:fldCharType="begin"/>
        </w:r>
        <w:r w:rsidR="00E13201">
          <w:rPr>
            <w:webHidden/>
          </w:rPr>
          <w:instrText xml:space="preserve"> PAGEREF _Toc126765242 \h </w:instrText>
        </w:r>
        <w:r w:rsidR="00E13201">
          <w:rPr>
            <w:webHidden/>
          </w:rPr>
        </w:r>
        <w:r w:rsidR="00E13201">
          <w:rPr>
            <w:webHidden/>
          </w:rPr>
          <w:fldChar w:fldCharType="separate"/>
        </w:r>
        <w:r w:rsidR="00E13201">
          <w:rPr>
            <w:webHidden/>
          </w:rPr>
          <w:t>637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43"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335. ЭФ документа «Информация из реестра», закладки «Реквизиты организаций (2)»</w:t>
        </w:r>
        <w:r w:rsidR="00E13201">
          <w:rPr>
            <w:webHidden/>
          </w:rPr>
          <w:tab/>
        </w:r>
        <w:r w:rsidR="00E13201">
          <w:rPr>
            <w:webHidden/>
          </w:rPr>
          <w:fldChar w:fldCharType="begin"/>
        </w:r>
        <w:r w:rsidR="00E13201">
          <w:rPr>
            <w:webHidden/>
          </w:rPr>
          <w:instrText xml:space="preserve"> PAGEREF _Toc126765243 \h </w:instrText>
        </w:r>
        <w:r w:rsidR="00E13201">
          <w:rPr>
            <w:webHidden/>
          </w:rPr>
        </w:r>
        <w:r w:rsidR="00E13201">
          <w:rPr>
            <w:webHidden/>
          </w:rPr>
          <w:fldChar w:fldCharType="separate"/>
        </w:r>
        <w:r w:rsidR="00E13201">
          <w:rPr>
            <w:webHidden/>
          </w:rPr>
          <w:t>638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44"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336. ЭФ документа «Информация из реестра», закладки «Подписи (3)»</w:t>
        </w:r>
        <w:r w:rsidR="00E13201">
          <w:rPr>
            <w:webHidden/>
          </w:rPr>
          <w:tab/>
        </w:r>
        <w:r w:rsidR="00E13201">
          <w:rPr>
            <w:webHidden/>
          </w:rPr>
          <w:fldChar w:fldCharType="begin"/>
        </w:r>
        <w:r w:rsidR="00E13201">
          <w:rPr>
            <w:webHidden/>
          </w:rPr>
          <w:instrText xml:space="preserve"> PAGEREF _Toc126765244 \h </w:instrText>
        </w:r>
        <w:r w:rsidR="00E13201">
          <w:rPr>
            <w:webHidden/>
          </w:rPr>
        </w:r>
        <w:r w:rsidR="00E13201">
          <w:rPr>
            <w:webHidden/>
          </w:rPr>
          <w:fldChar w:fldCharType="separate"/>
        </w:r>
        <w:r w:rsidR="00E13201">
          <w:rPr>
            <w:webHidden/>
          </w:rPr>
          <w:t>639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45"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337. Список документов «Запрос на подтверждение сведений об организации»</w:t>
        </w:r>
        <w:r w:rsidR="00E13201">
          <w:rPr>
            <w:webHidden/>
          </w:rPr>
          <w:tab/>
        </w:r>
        <w:r w:rsidR="00E13201">
          <w:rPr>
            <w:webHidden/>
          </w:rPr>
          <w:fldChar w:fldCharType="begin"/>
        </w:r>
        <w:r w:rsidR="00E13201">
          <w:rPr>
            <w:webHidden/>
          </w:rPr>
          <w:instrText xml:space="preserve"> PAGEREF _Toc126765245 \h </w:instrText>
        </w:r>
        <w:r w:rsidR="00E13201">
          <w:rPr>
            <w:webHidden/>
          </w:rPr>
        </w:r>
        <w:r w:rsidR="00E13201">
          <w:rPr>
            <w:webHidden/>
          </w:rPr>
          <w:fldChar w:fldCharType="separate"/>
        </w:r>
        <w:r w:rsidR="00E13201">
          <w:rPr>
            <w:webHidden/>
          </w:rPr>
          <w:t>641</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46"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338. ЭФ документа «Запрос на подтверждение сведений об организации», закладки «Основные атрибуты (1)»</w:t>
        </w:r>
        <w:r w:rsidR="00E13201">
          <w:rPr>
            <w:webHidden/>
          </w:rPr>
          <w:tab/>
        </w:r>
        <w:r w:rsidR="00E13201">
          <w:rPr>
            <w:webHidden/>
          </w:rPr>
          <w:fldChar w:fldCharType="begin"/>
        </w:r>
        <w:r w:rsidR="00E13201">
          <w:rPr>
            <w:webHidden/>
          </w:rPr>
          <w:instrText xml:space="preserve"> PAGEREF _Toc126765246 \h </w:instrText>
        </w:r>
        <w:r w:rsidR="00E13201">
          <w:rPr>
            <w:webHidden/>
          </w:rPr>
        </w:r>
        <w:r w:rsidR="00E13201">
          <w:rPr>
            <w:webHidden/>
          </w:rPr>
          <w:fldChar w:fldCharType="separate"/>
        </w:r>
        <w:r w:rsidR="00E13201">
          <w:rPr>
            <w:webHidden/>
          </w:rPr>
          <w:t>642</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47"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339. ЭФ документа «Запрос на подтверждение сведений об организации», закладки «Полномочия (2)»</w:t>
        </w:r>
        <w:r w:rsidR="00E13201">
          <w:rPr>
            <w:webHidden/>
          </w:rPr>
          <w:tab/>
        </w:r>
        <w:r w:rsidR="00E13201">
          <w:rPr>
            <w:webHidden/>
          </w:rPr>
          <w:fldChar w:fldCharType="begin"/>
        </w:r>
        <w:r w:rsidR="00E13201">
          <w:rPr>
            <w:webHidden/>
          </w:rPr>
          <w:instrText xml:space="preserve"> PAGEREF _Toc126765247 \h </w:instrText>
        </w:r>
        <w:r w:rsidR="00E13201">
          <w:rPr>
            <w:webHidden/>
          </w:rPr>
        </w:r>
        <w:r w:rsidR="00E13201">
          <w:rPr>
            <w:webHidden/>
          </w:rPr>
          <w:fldChar w:fldCharType="separate"/>
        </w:r>
        <w:r w:rsidR="00E13201">
          <w:rPr>
            <w:webHidden/>
          </w:rPr>
          <w:t>645</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48"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340. ЭФ документа «Запрос на подтверждение сведений об организации», закладки «Подписи (3)»</w:t>
        </w:r>
        <w:r w:rsidR="00E13201">
          <w:rPr>
            <w:webHidden/>
          </w:rPr>
          <w:tab/>
        </w:r>
        <w:r w:rsidR="00E13201">
          <w:rPr>
            <w:webHidden/>
          </w:rPr>
          <w:fldChar w:fldCharType="begin"/>
        </w:r>
        <w:r w:rsidR="00E13201">
          <w:rPr>
            <w:webHidden/>
          </w:rPr>
          <w:instrText xml:space="preserve"> PAGEREF _Toc126765248 \h </w:instrText>
        </w:r>
        <w:r w:rsidR="00E13201">
          <w:rPr>
            <w:webHidden/>
          </w:rPr>
        </w:r>
        <w:r w:rsidR="00E13201">
          <w:rPr>
            <w:webHidden/>
          </w:rPr>
          <w:fldChar w:fldCharType="separate"/>
        </w:r>
        <w:r w:rsidR="00E13201">
          <w:rPr>
            <w:webHidden/>
          </w:rPr>
          <w:t>647</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49"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341. Диспетчер задач с результатами импорта файлов</w:t>
        </w:r>
        <w:r w:rsidR="00E13201">
          <w:rPr>
            <w:webHidden/>
          </w:rPr>
          <w:tab/>
        </w:r>
        <w:r w:rsidR="00E13201">
          <w:rPr>
            <w:webHidden/>
          </w:rPr>
          <w:fldChar w:fldCharType="begin"/>
        </w:r>
        <w:r w:rsidR="00E13201">
          <w:rPr>
            <w:webHidden/>
          </w:rPr>
          <w:instrText xml:space="preserve"> PAGEREF _Toc126765249 \h </w:instrText>
        </w:r>
        <w:r w:rsidR="00E13201">
          <w:rPr>
            <w:webHidden/>
          </w:rPr>
        </w:r>
        <w:r w:rsidR="00E13201">
          <w:rPr>
            <w:webHidden/>
          </w:rPr>
          <w:fldChar w:fldCharType="separate"/>
        </w:r>
        <w:r w:rsidR="00E13201">
          <w:rPr>
            <w:webHidden/>
          </w:rPr>
          <w:t>648</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50"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342. ЭФ списка документов «Протокол операций импорта»</w:t>
        </w:r>
        <w:r w:rsidR="00E13201">
          <w:rPr>
            <w:webHidden/>
          </w:rPr>
          <w:tab/>
        </w:r>
        <w:r w:rsidR="00E13201">
          <w:rPr>
            <w:webHidden/>
          </w:rPr>
          <w:fldChar w:fldCharType="begin"/>
        </w:r>
        <w:r w:rsidR="00E13201">
          <w:rPr>
            <w:webHidden/>
          </w:rPr>
          <w:instrText xml:space="preserve"> PAGEREF _Toc126765250 \h </w:instrText>
        </w:r>
        <w:r w:rsidR="00E13201">
          <w:rPr>
            <w:webHidden/>
          </w:rPr>
        </w:r>
        <w:r w:rsidR="00E13201">
          <w:rPr>
            <w:webHidden/>
          </w:rPr>
          <w:fldChar w:fldCharType="separate"/>
        </w:r>
        <w:r w:rsidR="00E13201">
          <w:rPr>
            <w:webHidden/>
          </w:rPr>
          <w:t>649</w:t>
        </w:r>
        <w:r w:rsidR="00E13201">
          <w:rPr>
            <w:webHidden/>
          </w:rPr>
          <w:fldChar w:fldCharType="end"/>
        </w:r>
      </w:hyperlink>
    </w:p>
    <w:p w:rsidR="00E13201" w:rsidRDefault="00E763C0">
      <w:pPr>
        <w:pStyle w:val="afff2"/>
        <w:rPr>
          <w:rFonts w:asciiTheme="minorHAnsi" w:eastAsiaTheme="minorEastAsia" w:hAnsiTheme="minorHAnsi" w:cstheme="minorBidi"/>
          <w:sz w:val="22"/>
          <w:szCs w:val="22"/>
        </w:rPr>
      </w:pPr>
      <w:hyperlink w:anchor="_Toc126765251" w:history="1">
        <w:r w:rsidR="00E13201" w:rsidRPr="00EE3762">
          <w:rPr>
            <w:rStyle w:val="ae"/>
            <w14:scene3d>
              <w14:camera w14:prst="orthographicFront"/>
              <w14:lightRig w14:rig="threePt" w14:dir="t">
                <w14:rot w14:lat="0" w14:lon="0" w14:rev="0"/>
              </w14:lightRig>
            </w14:scene3d>
          </w:rPr>
          <w:t>Рисунок </w:t>
        </w:r>
        <w:r w:rsidR="00E13201">
          <w:rPr>
            <w:rFonts w:asciiTheme="minorHAnsi" w:eastAsiaTheme="minorEastAsia" w:hAnsiTheme="minorHAnsi" w:cstheme="minorBidi"/>
            <w:sz w:val="22"/>
            <w:szCs w:val="22"/>
          </w:rPr>
          <w:tab/>
        </w:r>
        <w:r w:rsidR="00E13201" w:rsidRPr="00EE3762">
          <w:rPr>
            <w:rStyle w:val="ae"/>
          </w:rPr>
          <w:t>343. ЭФ документа «Протокол операций импорта»</w:t>
        </w:r>
        <w:r w:rsidR="00E13201">
          <w:rPr>
            <w:webHidden/>
          </w:rPr>
          <w:tab/>
        </w:r>
        <w:r w:rsidR="00E13201">
          <w:rPr>
            <w:webHidden/>
          </w:rPr>
          <w:fldChar w:fldCharType="begin"/>
        </w:r>
        <w:r w:rsidR="00E13201">
          <w:rPr>
            <w:webHidden/>
          </w:rPr>
          <w:instrText xml:space="preserve"> PAGEREF _Toc126765251 \h </w:instrText>
        </w:r>
        <w:r w:rsidR="00E13201">
          <w:rPr>
            <w:webHidden/>
          </w:rPr>
        </w:r>
        <w:r w:rsidR="00E13201">
          <w:rPr>
            <w:webHidden/>
          </w:rPr>
          <w:fldChar w:fldCharType="separate"/>
        </w:r>
        <w:r w:rsidR="00E13201">
          <w:rPr>
            <w:webHidden/>
          </w:rPr>
          <w:t>650</w:t>
        </w:r>
        <w:r w:rsidR="00E13201">
          <w:rPr>
            <w:webHidden/>
          </w:rPr>
          <w:fldChar w:fldCharType="end"/>
        </w:r>
      </w:hyperlink>
    </w:p>
    <w:p w:rsidR="00CA4993" w:rsidRPr="00FB0617" w:rsidRDefault="00CA4993" w:rsidP="00CA4993">
      <w:pPr>
        <w:pStyle w:val="ASFKNormal"/>
      </w:pPr>
      <w:r w:rsidRPr="00FB0617">
        <w:fldChar w:fldCharType="end"/>
      </w:r>
    </w:p>
    <w:p w:rsidR="00EC30F6" w:rsidRDefault="00EC30F6" w:rsidP="00EC30F6">
      <w:pPr>
        <w:pStyle w:val="ASFKReg"/>
      </w:pPr>
      <w:bookmarkStart w:id="9" w:name="_Toc126764572"/>
      <w:r>
        <w:lastRenderedPageBreak/>
        <w:t>Перечень ссылочных документов</w:t>
      </w:r>
      <w:r w:rsidR="00D85386">
        <w:rPr>
          <w:rStyle w:val="af4"/>
        </w:rPr>
        <w:footnoteReference w:id="1"/>
      </w:r>
      <w:bookmarkEnd w:id="9"/>
    </w:p>
    <w:tbl>
      <w:tblPr>
        <w:tblStyle w:val="ASFKTable"/>
        <w:tblW w:w="5000" w:type="pct"/>
        <w:tblLayout w:type="fixed"/>
        <w:tblLook w:val="04A0" w:firstRow="1" w:lastRow="0" w:firstColumn="1" w:lastColumn="0" w:noHBand="0" w:noVBand="1"/>
      </w:tblPr>
      <w:tblGrid>
        <w:gridCol w:w="579"/>
        <w:gridCol w:w="4094"/>
        <w:gridCol w:w="2977"/>
        <w:gridCol w:w="709"/>
        <w:gridCol w:w="1269"/>
      </w:tblGrid>
      <w:tr w:rsidR="00EC30F6" w:rsidTr="00C9265B">
        <w:trPr>
          <w:cnfStyle w:val="100000000000" w:firstRow="1" w:lastRow="0" w:firstColumn="0" w:lastColumn="0" w:oddVBand="0" w:evenVBand="0" w:oddHBand="0" w:evenHBand="0" w:firstRowFirstColumn="0" w:firstRowLastColumn="0" w:lastRowFirstColumn="0" w:lastRowLastColumn="0"/>
        </w:trPr>
        <w:tc>
          <w:tcPr>
            <w:tcW w:w="2427" w:type="pct"/>
            <w:gridSpan w:val="2"/>
            <w:hideMark/>
          </w:tcPr>
          <w:p w:rsidR="00EC30F6" w:rsidRDefault="00EC30F6" w:rsidP="00B93F6C">
            <w:pPr>
              <w:pStyle w:val="ASFKTableHead"/>
            </w:pPr>
            <w:r>
              <w:t>Наименование документа</w:t>
            </w:r>
          </w:p>
        </w:tc>
        <w:tc>
          <w:tcPr>
            <w:tcW w:w="1546" w:type="pct"/>
            <w:hideMark/>
          </w:tcPr>
          <w:p w:rsidR="00EC30F6" w:rsidRDefault="00EC30F6" w:rsidP="00B93F6C">
            <w:pPr>
              <w:pStyle w:val="ASFKTableHead"/>
            </w:pPr>
            <w:r>
              <w:t>Код документа</w:t>
            </w:r>
          </w:p>
        </w:tc>
        <w:tc>
          <w:tcPr>
            <w:tcW w:w="368" w:type="pct"/>
            <w:hideMark/>
          </w:tcPr>
          <w:p w:rsidR="00EC30F6" w:rsidRDefault="00EC30F6" w:rsidP="00B93F6C">
            <w:pPr>
              <w:pStyle w:val="ASFKTableHead"/>
            </w:pPr>
            <w:r>
              <w:t>Гриф</w:t>
            </w:r>
          </w:p>
        </w:tc>
        <w:tc>
          <w:tcPr>
            <w:tcW w:w="659" w:type="pct"/>
            <w:hideMark/>
          </w:tcPr>
          <w:p w:rsidR="00EC30F6" w:rsidRDefault="00EC30F6" w:rsidP="00B93F6C">
            <w:pPr>
              <w:pStyle w:val="ASFKTableHead"/>
            </w:pPr>
            <w:r>
              <w:t>Номер ГК</w:t>
            </w:r>
          </w:p>
        </w:tc>
      </w:tr>
      <w:tr w:rsidR="00DE4B7C" w:rsidTr="00C9265B">
        <w:trPr>
          <w:cnfStyle w:val="000000100000" w:firstRow="0" w:lastRow="0" w:firstColumn="0" w:lastColumn="0" w:oddVBand="0" w:evenVBand="0" w:oddHBand="1" w:evenHBand="0"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DE4B7C" w:rsidRDefault="00DE4B7C" w:rsidP="00DE4B7C">
            <w:pPr>
              <w:pStyle w:val="ASFKTableNum"/>
              <w:jc w:val="both"/>
              <w:rPr>
                <w:sz w:val="24"/>
              </w:rPr>
            </w:pPr>
          </w:p>
        </w:tc>
        <w:tc>
          <w:tcPr>
            <w:tcW w:w="2126" w:type="pct"/>
            <w:tcBorders>
              <w:top w:val="single" w:sz="4" w:space="0" w:color="auto"/>
              <w:left w:val="single" w:sz="4" w:space="0" w:color="auto"/>
              <w:bottom w:val="single" w:sz="4" w:space="0" w:color="auto"/>
              <w:right w:val="single" w:sz="4" w:space="0" w:color="auto"/>
            </w:tcBorders>
          </w:tcPr>
          <w:p w:rsidR="00DE4B7C" w:rsidRPr="008273DA" w:rsidRDefault="00DE4B7C" w:rsidP="00DE4B7C">
            <w:pPr>
              <w:pStyle w:val="ASFKTablenorm0"/>
            </w:pPr>
            <w:r>
              <w:t>О</w:t>
            </w:r>
            <w:r w:rsidRPr="008273DA">
              <w:t>бучающие материалы «Основные принципы работы с ППО СУФД»</w:t>
            </w:r>
          </w:p>
        </w:tc>
        <w:tc>
          <w:tcPr>
            <w:tcW w:w="1546" w:type="pct"/>
            <w:tcBorders>
              <w:top w:val="single" w:sz="4" w:space="0" w:color="auto"/>
              <w:left w:val="single" w:sz="4" w:space="0" w:color="auto"/>
              <w:bottom w:val="single" w:sz="4" w:space="0" w:color="auto"/>
              <w:right w:val="single" w:sz="4" w:space="0" w:color="auto"/>
            </w:tcBorders>
          </w:tcPr>
          <w:p w:rsidR="00DE4B7C" w:rsidRPr="00F0365A" w:rsidRDefault="00DE4B7C" w:rsidP="00DE4B7C">
            <w:pPr>
              <w:pStyle w:val="ASFKTablenorm0"/>
            </w:pPr>
            <w:r w:rsidRPr="00F0365A">
              <w:t>54819512.09.01,01.ОМ.004-04.05 2(4,5)</w:t>
            </w:r>
          </w:p>
        </w:tc>
        <w:tc>
          <w:tcPr>
            <w:tcW w:w="368" w:type="pct"/>
            <w:tcBorders>
              <w:top w:val="single" w:sz="4" w:space="0" w:color="auto"/>
              <w:left w:val="single" w:sz="4" w:space="0" w:color="auto"/>
              <w:bottom w:val="single" w:sz="4" w:space="0" w:color="auto"/>
              <w:right w:val="single" w:sz="4" w:space="0" w:color="auto"/>
            </w:tcBorders>
            <w:hideMark/>
          </w:tcPr>
          <w:p w:rsidR="00DE4B7C" w:rsidRPr="00F0365A" w:rsidRDefault="00DE4B7C" w:rsidP="00DE4B7C">
            <w:pPr>
              <w:pStyle w:val="ASFKTablenorm0"/>
              <w:rPr>
                <w:szCs w:val="22"/>
              </w:rPr>
            </w:pPr>
            <w:r w:rsidRPr="00F0365A">
              <w:rPr>
                <w:szCs w:val="22"/>
              </w:rPr>
              <w:t>-</w:t>
            </w:r>
          </w:p>
        </w:tc>
        <w:tc>
          <w:tcPr>
            <w:tcW w:w="659" w:type="pct"/>
            <w:tcBorders>
              <w:top w:val="single" w:sz="4" w:space="0" w:color="auto"/>
              <w:left w:val="single" w:sz="4" w:space="0" w:color="auto"/>
              <w:bottom w:val="single" w:sz="4" w:space="0" w:color="auto"/>
              <w:right w:val="single" w:sz="4" w:space="0" w:color="auto"/>
            </w:tcBorders>
          </w:tcPr>
          <w:p w:rsidR="00DE4B7C" w:rsidRPr="00F0365A" w:rsidRDefault="00DE4B7C" w:rsidP="00DE4B7C">
            <w:pPr>
              <w:pStyle w:val="ASFKTablenorm0"/>
              <w:rPr>
                <w:szCs w:val="22"/>
              </w:rPr>
            </w:pPr>
            <w:r w:rsidRPr="00F0365A">
              <w:rPr>
                <w:szCs w:val="22"/>
              </w:rPr>
              <w:t>ФКУ0173/06/2020/РИС</w:t>
            </w:r>
          </w:p>
        </w:tc>
      </w:tr>
      <w:tr w:rsidR="00DE4B7C" w:rsidTr="00C9265B">
        <w:trPr>
          <w:cnfStyle w:val="000000010000" w:firstRow="0" w:lastRow="0" w:firstColumn="0" w:lastColumn="0" w:oddVBand="0" w:evenVBand="0" w:oddHBand="0" w:evenHBand="1"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DE4B7C" w:rsidRDefault="00DE4B7C" w:rsidP="00DE4B7C">
            <w:pPr>
              <w:pStyle w:val="ASFKTableNum"/>
              <w:jc w:val="both"/>
              <w:rPr>
                <w:sz w:val="24"/>
              </w:rPr>
            </w:pPr>
          </w:p>
        </w:tc>
        <w:tc>
          <w:tcPr>
            <w:tcW w:w="2126" w:type="pct"/>
            <w:tcBorders>
              <w:top w:val="single" w:sz="4" w:space="0" w:color="auto"/>
              <w:left w:val="single" w:sz="4" w:space="0" w:color="auto"/>
              <w:bottom w:val="single" w:sz="4" w:space="0" w:color="auto"/>
              <w:right w:val="single" w:sz="4" w:space="0" w:color="auto"/>
            </w:tcBorders>
          </w:tcPr>
          <w:p w:rsidR="00DE4B7C" w:rsidRPr="008273DA" w:rsidRDefault="00DE4B7C" w:rsidP="00DE4B7C">
            <w:pPr>
              <w:pStyle w:val="ASFKTablenorm0"/>
            </w:pPr>
            <w:r>
              <w:t>Р</w:t>
            </w:r>
            <w:r w:rsidRPr="008273DA">
              <w:t>уководство по администрированию системы «Руководство по установке и настройке системы (СУФД)»</w:t>
            </w:r>
          </w:p>
        </w:tc>
        <w:tc>
          <w:tcPr>
            <w:tcW w:w="1546" w:type="pct"/>
            <w:tcBorders>
              <w:top w:val="single" w:sz="4" w:space="0" w:color="auto"/>
              <w:left w:val="single" w:sz="4" w:space="0" w:color="auto"/>
              <w:bottom w:val="single" w:sz="4" w:space="0" w:color="auto"/>
              <w:right w:val="single" w:sz="4" w:space="0" w:color="auto"/>
            </w:tcBorders>
          </w:tcPr>
          <w:p w:rsidR="00DE4B7C" w:rsidRPr="00F0365A" w:rsidRDefault="00DE4B7C" w:rsidP="00DE4B7C">
            <w:pPr>
              <w:pStyle w:val="ASFKTablenorm0"/>
            </w:pPr>
            <w:r w:rsidRPr="00F0365A">
              <w:t>54819512.09.01,00.ИА.005-05.05 1(2,4,5)</w:t>
            </w:r>
          </w:p>
        </w:tc>
        <w:tc>
          <w:tcPr>
            <w:tcW w:w="368" w:type="pct"/>
            <w:tcBorders>
              <w:top w:val="single" w:sz="4" w:space="0" w:color="auto"/>
              <w:left w:val="single" w:sz="4" w:space="0" w:color="auto"/>
              <w:bottom w:val="single" w:sz="4" w:space="0" w:color="auto"/>
              <w:right w:val="single" w:sz="4" w:space="0" w:color="auto"/>
            </w:tcBorders>
            <w:hideMark/>
          </w:tcPr>
          <w:p w:rsidR="00DE4B7C" w:rsidRPr="00F0365A" w:rsidRDefault="00DE4B7C" w:rsidP="00DE4B7C">
            <w:pPr>
              <w:pStyle w:val="ASFKTablenorm0"/>
              <w:rPr>
                <w:szCs w:val="22"/>
              </w:rPr>
            </w:pPr>
            <w:r w:rsidRPr="00F0365A">
              <w:rPr>
                <w:szCs w:val="22"/>
              </w:rPr>
              <w:t>-</w:t>
            </w:r>
          </w:p>
        </w:tc>
        <w:tc>
          <w:tcPr>
            <w:tcW w:w="659" w:type="pct"/>
            <w:tcBorders>
              <w:top w:val="single" w:sz="4" w:space="0" w:color="auto"/>
              <w:left w:val="single" w:sz="4" w:space="0" w:color="auto"/>
              <w:bottom w:val="single" w:sz="4" w:space="0" w:color="auto"/>
              <w:right w:val="single" w:sz="4" w:space="0" w:color="auto"/>
            </w:tcBorders>
          </w:tcPr>
          <w:p w:rsidR="00DE4B7C" w:rsidRPr="00F0365A" w:rsidRDefault="00DE4B7C" w:rsidP="00DE4B7C">
            <w:pPr>
              <w:pStyle w:val="ASFKTablenorm0"/>
              <w:rPr>
                <w:szCs w:val="22"/>
              </w:rPr>
            </w:pPr>
            <w:r w:rsidRPr="00F0365A">
              <w:rPr>
                <w:szCs w:val="22"/>
              </w:rPr>
              <w:t>ФКУ0173/06/2020/РИС</w:t>
            </w:r>
          </w:p>
        </w:tc>
      </w:tr>
      <w:tr w:rsidR="00981729" w:rsidTr="00C9265B">
        <w:trPr>
          <w:cnfStyle w:val="000000100000" w:firstRow="0" w:lastRow="0" w:firstColumn="0" w:lastColumn="0" w:oddVBand="0" w:evenVBand="0" w:oddHBand="1" w:evenHBand="0"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981729" w:rsidRDefault="00981729" w:rsidP="00981729">
            <w:pPr>
              <w:pStyle w:val="ASFKTableNum"/>
              <w:jc w:val="both"/>
              <w:rPr>
                <w:sz w:val="24"/>
              </w:rPr>
            </w:pPr>
          </w:p>
        </w:tc>
        <w:tc>
          <w:tcPr>
            <w:tcW w:w="2126" w:type="pct"/>
            <w:tcBorders>
              <w:top w:val="single" w:sz="4" w:space="0" w:color="auto"/>
              <w:left w:val="single" w:sz="4" w:space="0" w:color="auto"/>
              <w:bottom w:val="single" w:sz="4" w:space="0" w:color="auto"/>
              <w:right w:val="single" w:sz="4" w:space="0" w:color="auto"/>
            </w:tcBorders>
          </w:tcPr>
          <w:p w:rsidR="00981729" w:rsidRDefault="00981729" w:rsidP="00981729">
            <w:pPr>
              <w:pStyle w:val="ASFKTablenorm0"/>
            </w:pPr>
            <w:r>
              <w:t>О</w:t>
            </w:r>
            <w:r w:rsidRPr="008273DA">
              <w:t>бучающие материалы «Руководство по работе со справочниками в ППО СУФД»</w:t>
            </w:r>
          </w:p>
        </w:tc>
        <w:tc>
          <w:tcPr>
            <w:tcW w:w="1546" w:type="pct"/>
            <w:tcBorders>
              <w:top w:val="single" w:sz="4" w:space="0" w:color="auto"/>
              <w:left w:val="single" w:sz="4" w:space="0" w:color="auto"/>
              <w:bottom w:val="single" w:sz="4" w:space="0" w:color="auto"/>
              <w:right w:val="single" w:sz="4" w:space="0" w:color="auto"/>
            </w:tcBorders>
          </w:tcPr>
          <w:p w:rsidR="00981729" w:rsidRPr="00F0365A" w:rsidRDefault="00981729" w:rsidP="00981729">
            <w:pPr>
              <w:pStyle w:val="ASFKTablenorm0"/>
            </w:pPr>
            <w:r>
              <w:t>05610536.09.01,03.ОМ.001-14.00 1(2)</w:t>
            </w:r>
          </w:p>
        </w:tc>
        <w:tc>
          <w:tcPr>
            <w:tcW w:w="368" w:type="pct"/>
            <w:tcBorders>
              <w:top w:val="single" w:sz="4" w:space="0" w:color="auto"/>
              <w:left w:val="single" w:sz="4" w:space="0" w:color="auto"/>
              <w:bottom w:val="single" w:sz="4" w:space="0" w:color="auto"/>
              <w:right w:val="single" w:sz="4" w:space="0" w:color="auto"/>
            </w:tcBorders>
            <w:hideMark/>
          </w:tcPr>
          <w:p w:rsidR="00981729" w:rsidRPr="00F0365A" w:rsidRDefault="00981729" w:rsidP="00981729">
            <w:pPr>
              <w:pStyle w:val="ASFKTablenorm0"/>
              <w:rPr>
                <w:szCs w:val="22"/>
              </w:rPr>
            </w:pPr>
            <w:r>
              <w:t>-</w:t>
            </w:r>
          </w:p>
        </w:tc>
        <w:tc>
          <w:tcPr>
            <w:tcW w:w="659" w:type="pct"/>
            <w:tcBorders>
              <w:top w:val="single" w:sz="4" w:space="0" w:color="auto"/>
              <w:left w:val="single" w:sz="4" w:space="0" w:color="auto"/>
              <w:bottom w:val="single" w:sz="4" w:space="0" w:color="auto"/>
              <w:right w:val="single" w:sz="4" w:space="0" w:color="auto"/>
            </w:tcBorders>
          </w:tcPr>
          <w:p w:rsidR="00981729" w:rsidRPr="00F0365A" w:rsidRDefault="00981729" w:rsidP="00981729">
            <w:pPr>
              <w:pStyle w:val="ASFKTablenorm0"/>
              <w:rPr>
                <w:szCs w:val="22"/>
              </w:rPr>
            </w:pPr>
            <w:r>
              <w:rPr>
                <w:sz w:val="24"/>
              </w:rPr>
              <w:t>ФКУ0018/01/2023/РИС</w:t>
            </w:r>
          </w:p>
        </w:tc>
      </w:tr>
    </w:tbl>
    <w:p w:rsidR="00EC30F6" w:rsidRDefault="00EC30F6" w:rsidP="00EC30F6"/>
    <w:p w:rsidR="006B2F46" w:rsidRPr="00FB0617" w:rsidRDefault="006B2F46" w:rsidP="00A475B2">
      <w:pPr>
        <w:pStyle w:val="10"/>
      </w:pPr>
      <w:bookmarkStart w:id="10" w:name="_Toc126764573"/>
      <w:r w:rsidRPr="00FB0617">
        <w:lastRenderedPageBreak/>
        <w:t>Введение</w:t>
      </w:r>
      <w:bookmarkEnd w:id="10"/>
    </w:p>
    <w:p w:rsidR="003A313C" w:rsidRPr="00FB0617" w:rsidRDefault="003A313C" w:rsidP="003A313C">
      <w:pPr>
        <w:pStyle w:val="21"/>
      </w:pPr>
      <w:bookmarkStart w:id="11" w:name="_Toc225916460"/>
      <w:bookmarkStart w:id="12" w:name="_Toc232827269"/>
      <w:bookmarkStart w:id="13" w:name="_Toc422496646"/>
      <w:bookmarkStart w:id="14" w:name="_Toc126764574"/>
      <w:bookmarkEnd w:id="6"/>
      <w:r w:rsidRPr="00FB0617">
        <w:t>Область применения</w:t>
      </w:r>
      <w:bookmarkEnd w:id="11"/>
      <w:bookmarkEnd w:id="12"/>
      <w:bookmarkEnd w:id="13"/>
      <w:bookmarkEnd w:id="14"/>
    </w:p>
    <w:p w:rsidR="003A313C" w:rsidRPr="00FB0617" w:rsidRDefault="003A313C" w:rsidP="003A313C">
      <w:pPr>
        <w:pStyle w:val="ASFKNormal"/>
      </w:pPr>
      <w:bookmarkStart w:id="15" w:name="_Toc107037951"/>
      <w:r w:rsidRPr="00FB0617">
        <w:t xml:space="preserve">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Финансовых органов по контролю, учету и </w:t>
      </w:r>
      <w:r w:rsidR="00A2106A" w:rsidRPr="00FB0617">
        <w:t>казначейскому</w:t>
      </w:r>
      <w:r w:rsidRPr="00FB0617">
        <w:t xml:space="preserve"> обслуживанию исполнения бюджетов.</w:t>
      </w:r>
    </w:p>
    <w:p w:rsidR="003A313C" w:rsidRPr="00FB0617" w:rsidRDefault="006A5C9F" w:rsidP="003A313C">
      <w:pPr>
        <w:pStyle w:val="21"/>
      </w:pPr>
      <w:bookmarkStart w:id="16" w:name="_Toc126764575"/>
      <w:bookmarkStart w:id="17" w:name="_Toc221011455"/>
      <w:bookmarkStart w:id="18" w:name="_Toc221012156"/>
      <w:bookmarkStart w:id="19" w:name="_Toc225934537"/>
      <w:r w:rsidRPr="00FB0617">
        <w:t>Краткое описание возможностей</w:t>
      </w:r>
      <w:bookmarkEnd w:id="16"/>
    </w:p>
    <w:p w:rsidR="003A313C" w:rsidRPr="00FB0617" w:rsidRDefault="003A313C" w:rsidP="003A313C">
      <w:pPr>
        <w:pStyle w:val="ASFKNormal"/>
      </w:pPr>
      <w:r w:rsidRPr="00FB0617">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3A313C" w:rsidRPr="00FB0617" w:rsidRDefault="003A313C" w:rsidP="003A313C">
      <w:pPr>
        <w:pStyle w:val="ASFKNormal"/>
      </w:pPr>
      <w:r w:rsidRPr="00FB0617">
        <w:rPr>
          <w:rStyle w:val="ASFKSymBold"/>
        </w:rPr>
        <w:t>Регистрация и доведение бюджета</w:t>
      </w:r>
      <w:r w:rsidRPr="00FB0617">
        <w:t>. СУФД (АРМ ФО)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ФК до других участников бюджетного процесса.</w:t>
      </w:r>
    </w:p>
    <w:p w:rsidR="003A313C" w:rsidRPr="00FB0617" w:rsidRDefault="003A313C" w:rsidP="003A313C">
      <w:pPr>
        <w:pStyle w:val="ASFKNormal"/>
      </w:pPr>
      <w:r w:rsidRPr="00FB0617">
        <w:rPr>
          <w:rStyle w:val="ASFKSymBold"/>
        </w:rPr>
        <w:t>Контроль и учет обязательств</w:t>
      </w:r>
      <w:r w:rsidRPr="00FB0617">
        <w:t>. СУФД (АРМ ФО) обеспечивает контроль и учет заявок на кассовый расход для исполнения обязательств в рамках кассовых ограничений.</w:t>
      </w:r>
    </w:p>
    <w:p w:rsidR="003A313C" w:rsidRPr="00FB0617" w:rsidRDefault="003A313C" w:rsidP="003A313C">
      <w:pPr>
        <w:pStyle w:val="ASFKNormal"/>
      </w:pPr>
      <w:r w:rsidRPr="00FB0617">
        <w:t>Помимо поддержки документооборота, данный АРМ обеспечивает также хранение документов в базе данных на уровне ФО.</w:t>
      </w:r>
    </w:p>
    <w:p w:rsidR="003A313C" w:rsidRPr="00FB0617" w:rsidRDefault="006A5C9F" w:rsidP="003A313C">
      <w:pPr>
        <w:pStyle w:val="21"/>
      </w:pPr>
      <w:bookmarkStart w:id="20" w:name="_Toc126764576"/>
      <w:r w:rsidRPr="00FB0617">
        <w:t>Уровень подготовки пользователя</w:t>
      </w:r>
      <w:bookmarkEnd w:id="20"/>
    </w:p>
    <w:p w:rsidR="003227C6" w:rsidRPr="00FB0617" w:rsidRDefault="003227C6" w:rsidP="003227C6">
      <w:pPr>
        <w:pStyle w:val="ASFKNormal"/>
      </w:pPr>
      <w:r w:rsidRPr="00FB0617">
        <w:t xml:space="preserve">Пользователи, работающие с ППО АСФК, должны обладать практическими навыками работы с графическим пользовательским интерфейсом операционных систем семейства Windows, а также навыками в работе с семейством операционных систем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3A313C" w:rsidRPr="00FB0617" w:rsidRDefault="003227C6" w:rsidP="003227C6">
      <w:pPr>
        <w:pStyle w:val="ASFKNormal"/>
      </w:pPr>
      <w:r w:rsidRPr="00FB0617">
        <w:t xml:space="preserve">Кроме этого пользователям, работающим в АСФК через </w:t>
      </w:r>
      <w:r w:rsidRPr="00FB0617">
        <w:rPr>
          <w:lang w:val="en-US"/>
        </w:rPr>
        <w:t>web</w:t>
      </w:r>
      <w:r w:rsidRPr="00FB0617">
        <w:t>-интерфейс, необходим опыт практической работы в следующих интернет-обозревателях: Internet Explorer, Mozilla Firefox, Google Chrome, а также Яндекс.Браузер (версия 19.1 и выше), Спутник (версия 3.5.2151.0 и выше) и Сhromium-gost (версии 83.0.4103.106 и выше) на одной из операционных систем Linux: Astra Linux SE, ALT Linux, Гослинукс, Ред ОС.</w:t>
      </w:r>
    </w:p>
    <w:p w:rsidR="00C23CBE" w:rsidRPr="00FB0617" w:rsidRDefault="0034471C" w:rsidP="00C23CBE">
      <w:pPr>
        <w:pStyle w:val="ASFKNormal"/>
      </w:pPr>
      <w:r w:rsidRPr="00FB0617">
        <w:t>Перечень необходимых для изучения пользователем документов, ссылки на которые приведены по тексту настоящего документа</w:t>
      </w:r>
      <w:r w:rsidR="00C23CBE" w:rsidRPr="00FB0617">
        <w:t>:</w:t>
      </w:r>
    </w:p>
    <w:p w:rsidR="00A40662" w:rsidRPr="00FB0617" w:rsidRDefault="00A40662" w:rsidP="00A40662">
      <w:pPr>
        <w:pStyle w:val="ASFKListmark1"/>
      </w:pPr>
      <w:r w:rsidRPr="00FB0617">
        <w:t>обучающие материалы «Основные принципы работы с ППО СУФД»</w:t>
      </w:r>
      <w:r w:rsidR="00DE4B7C">
        <w:t>;</w:t>
      </w:r>
    </w:p>
    <w:p w:rsidR="00A40662" w:rsidRPr="00FB0617" w:rsidRDefault="00A40662" w:rsidP="00A40662">
      <w:pPr>
        <w:pStyle w:val="ASFKListmark1"/>
      </w:pPr>
      <w:r w:rsidRPr="00FB0617">
        <w:t>руководство по администрированию системы «Руководство по установке и настройке системы (СУФД)»</w:t>
      </w:r>
      <w:r w:rsidR="00DE4B7C">
        <w:t>;</w:t>
      </w:r>
    </w:p>
    <w:p w:rsidR="00A40662" w:rsidRPr="00FB0617" w:rsidRDefault="00A40662" w:rsidP="00A40662">
      <w:pPr>
        <w:pStyle w:val="ASFKListmark1"/>
      </w:pPr>
      <w:r w:rsidRPr="00FB0617">
        <w:t>обучающие материалы «Руководство по работе со справочниками в ППО СУФД».</w:t>
      </w:r>
    </w:p>
    <w:p w:rsidR="003A313C" w:rsidRPr="00FB0617" w:rsidRDefault="006A5C9F" w:rsidP="003A313C">
      <w:pPr>
        <w:pStyle w:val="21"/>
      </w:pPr>
      <w:bookmarkStart w:id="21" w:name="_Toc126764577"/>
      <w:r w:rsidRPr="00FB0617">
        <w:t>Список принятых терминов и сокращений</w:t>
      </w:r>
      <w:bookmarkEnd w:id="21"/>
    </w:p>
    <w:p w:rsidR="003A313C" w:rsidRPr="00FB0617" w:rsidRDefault="003A313C" w:rsidP="003A313C">
      <w:pPr>
        <w:pStyle w:val="ASFKNormal"/>
      </w:pPr>
      <w:r w:rsidRPr="00FB0617">
        <w:t xml:space="preserve">Сокращения и условные обозначения, встречающиеся в данном документе, </w:t>
      </w:r>
      <w:r w:rsidR="00CF320C" w:rsidRPr="00FB0617">
        <w:t>приведен</w:t>
      </w:r>
      <w:r w:rsidR="00454657" w:rsidRPr="00FB0617">
        <w:t>ы</w:t>
      </w:r>
      <w:r w:rsidR="00CF320C" w:rsidRPr="00FB0617">
        <w:t xml:space="preserve"> в таблице</w:t>
      </w:r>
      <w:r w:rsidR="004B7570" w:rsidRPr="00FB0617">
        <w:t> </w:t>
      </w:r>
      <w:r w:rsidRPr="00FB0617">
        <w:fldChar w:fldCharType="begin"/>
      </w:r>
      <w:r w:rsidRPr="00FB0617">
        <w:instrText xml:space="preserve"> REF _Ref227612515 \h </w:instrText>
      </w:r>
      <w:r w:rsidR="00FB0617">
        <w:instrText xml:space="preserve"> \* MERGEFORMAT </w:instrText>
      </w:r>
      <w:r w:rsidRPr="00FB0617">
        <w:fldChar w:fldCharType="separate"/>
      </w:r>
      <w:r w:rsidR="00E13201">
        <w:rPr>
          <w:noProof/>
        </w:rPr>
        <w:t>1</w:t>
      </w:r>
      <w:r w:rsidRPr="00FB0617">
        <w:fldChar w:fldCharType="end"/>
      </w:r>
      <w:r w:rsidRPr="00FB0617">
        <w:t>.</w:t>
      </w:r>
    </w:p>
    <w:bookmarkEnd w:id="15"/>
    <w:bookmarkEnd w:id="17"/>
    <w:bookmarkEnd w:id="18"/>
    <w:bookmarkEnd w:id="19"/>
    <w:p w:rsidR="003A313C" w:rsidRPr="00FB0617" w:rsidRDefault="003A313C" w:rsidP="003A313C">
      <w:pPr>
        <w:pStyle w:val="ASFKNameTable"/>
      </w:pPr>
      <w:r w:rsidRPr="00FB0617">
        <w:lastRenderedPageBreak/>
        <w:fldChar w:fldCharType="begin"/>
      </w:r>
      <w:r w:rsidRPr="00FB0617">
        <w:instrText xml:space="preserve"> SEQ Таблица \* ARABIC </w:instrText>
      </w:r>
      <w:r w:rsidRPr="00FB0617">
        <w:fldChar w:fldCharType="separate"/>
      </w:r>
      <w:bookmarkStart w:id="22" w:name="_Ref227612515"/>
      <w:bookmarkStart w:id="23" w:name="_Toc126764704"/>
      <w:r w:rsidR="00E13201">
        <w:rPr>
          <w:noProof/>
        </w:rPr>
        <w:t>1</w:t>
      </w:r>
      <w:bookmarkEnd w:id="22"/>
      <w:r w:rsidRPr="00FB0617">
        <w:fldChar w:fldCharType="end"/>
      </w:r>
      <w:r w:rsidRPr="00FB0617">
        <w:t>. Условные обозначения и сокращения</w:t>
      </w:r>
      <w:bookmarkEnd w:id="2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21"/>
        <w:gridCol w:w="1834"/>
        <w:gridCol w:w="7241"/>
      </w:tblGrid>
      <w:tr w:rsidR="008347D0" w:rsidRPr="00FB0617" w:rsidTr="00A11407">
        <w:trPr>
          <w:tblHeader/>
        </w:trPr>
        <w:tc>
          <w:tcPr>
            <w:tcW w:w="1266"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47D0" w:rsidRPr="00FB0617" w:rsidRDefault="008347D0" w:rsidP="00DB7ACD">
            <w:pPr>
              <w:pStyle w:val="ASFKTableHead"/>
            </w:pPr>
            <w:r w:rsidRPr="00FB0617">
              <w:t>Термин/</w:t>
            </w:r>
            <w:r w:rsidRPr="00FB0617">
              <w:br/>
              <w:t>сокращение</w:t>
            </w:r>
          </w:p>
        </w:tc>
        <w:tc>
          <w:tcPr>
            <w:tcW w:w="37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47D0" w:rsidRPr="00FB0617" w:rsidRDefault="008347D0" w:rsidP="00DB7ACD">
            <w:pPr>
              <w:pStyle w:val="ASFKTableHead"/>
            </w:pPr>
            <w:r w:rsidRPr="00FB0617">
              <w:t>Содержание</w:t>
            </w:r>
          </w:p>
        </w:tc>
      </w:tr>
      <w:tr w:rsidR="00495C65" w:rsidRPr="00FB0617" w:rsidTr="00A11407">
        <w:tc>
          <w:tcPr>
            <w:tcW w:w="320" w:type="pct"/>
            <w:shd w:val="clear" w:color="auto" w:fill="auto"/>
          </w:tcPr>
          <w:p w:rsidR="00B60891" w:rsidRPr="00FB0617" w:rsidRDefault="00B60891" w:rsidP="00BF4654">
            <w:pPr>
              <w:pStyle w:val="ASFKTableNum"/>
              <w:numPr>
                <w:ilvl w:val="0"/>
                <w:numId w:val="137"/>
              </w:numPr>
            </w:pPr>
          </w:p>
        </w:tc>
        <w:tc>
          <w:tcPr>
            <w:tcW w:w="946" w:type="pct"/>
            <w:shd w:val="clear" w:color="auto" w:fill="auto"/>
          </w:tcPr>
          <w:p w:rsidR="00B60891" w:rsidRPr="00FB0617" w:rsidRDefault="00B60891" w:rsidP="00D21992">
            <w:pPr>
              <w:pStyle w:val="ASFKTablenorm0"/>
              <w:ind w:left="57" w:right="57"/>
            </w:pPr>
            <w:r w:rsidRPr="00FB0617">
              <w:rPr>
                <w:lang w:val="en-US"/>
              </w:rPr>
              <w:t>Excel</w:t>
            </w:r>
          </w:p>
        </w:tc>
        <w:tc>
          <w:tcPr>
            <w:tcW w:w="3734" w:type="pct"/>
            <w:shd w:val="clear" w:color="auto" w:fill="auto"/>
          </w:tcPr>
          <w:p w:rsidR="00B60891" w:rsidRPr="00FB0617" w:rsidRDefault="00B60891" w:rsidP="00D21992">
            <w:pPr>
              <w:pStyle w:val="ASFKTablenorm0"/>
              <w:ind w:left="57" w:right="57"/>
            </w:pPr>
            <w:r w:rsidRPr="00FB0617">
              <w:t xml:space="preserve">Microsoft </w:t>
            </w:r>
            <w:r w:rsidRPr="00FB0617">
              <w:rPr>
                <w:lang w:val="en-US"/>
              </w:rPr>
              <w:t>Excel</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GUID</w:t>
            </w:r>
          </w:p>
        </w:tc>
        <w:tc>
          <w:tcPr>
            <w:tcW w:w="3734" w:type="pct"/>
            <w:shd w:val="clear" w:color="auto" w:fill="auto"/>
          </w:tcPr>
          <w:p w:rsidR="00B60891" w:rsidRPr="00FB0617" w:rsidRDefault="00B60891" w:rsidP="00D21992">
            <w:pPr>
              <w:pStyle w:val="ASFKTablenorm0"/>
              <w:ind w:left="57" w:right="57"/>
            </w:pPr>
            <w:r w:rsidRPr="00FB0617">
              <w:rPr>
                <w:lang w:val="en-US"/>
              </w:rPr>
              <w:t>Globally</w:t>
            </w:r>
            <w:r w:rsidRPr="00FB0617">
              <w:t xml:space="preserve"> </w:t>
            </w:r>
            <w:r w:rsidRPr="00FB0617">
              <w:rPr>
                <w:lang w:val="en-US"/>
              </w:rPr>
              <w:t>Unique</w:t>
            </w:r>
            <w:r w:rsidRPr="00FB0617">
              <w:t xml:space="preserve"> </w:t>
            </w:r>
            <w:r w:rsidRPr="00FB0617">
              <w:rPr>
                <w:lang w:val="en-US"/>
              </w:rPr>
              <w:t>Identifier</w:t>
            </w:r>
            <w:r w:rsidRPr="00FB0617">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w:t>
            </w:r>
            <w:r w:rsidR="009640BC" w:rsidRPr="00FB0617">
              <w:t xml:space="preserve"> </w:t>
            </w:r>
            <w:r w:rsidRPr="00FB0617">
              <w:t>XXXXX</w:t>
            </w:r>
            <w:r w:rsidR="00DA3CA1" w:rsidRPr="00FB0617">
              <w:t>XXX-XXXX-XXXX-XXXX-XXXXXXXXXXXX</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ID</w:t>
            </w:r>
          </w:p>
        </w:tc>
        <w:tc>
          <w:tcPr>
            <w:tcW w:w="3734" w:type="pct"/>
            <w:shd w:val="clear" w:color="auto" w:fill="auto"/>
          </w:tcPr>
          <w:p w:rsidR="00B60891" w:rsidRPr="00FB0617" w:rsidRDefault="00DA3CA1" w:rsidP="00D21992">
            <w:pPr>
              <w:pStyle w:val="ASFKTablenorm0"/>
              <w:ind w:left="57" w:right="57"/>
            </w:pPr>
            <w:r w:rsidRPr="00FB0617">
              <w:t>Идентификационный номер</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Java</w:t>
            </w:r>
          </w:p>
        </w:tc>
        <w:tc>
          <w:tcPr>
            <w:tcW w:w="3734" w:type="pct"/>
            <w:shd w:val="clear" w:color="auto" w:fill="auto"/>
          </w:tcPr>
          <w:p w:rsidR="00B60891" w:rsidRPr="00FB0617" w:rsidRDefault="00B60891" w:rsidP="00D21992">
            <w:pPr>
              <w:pStyle w:val="ASFKTablenorm0"/>
              <w:ind w:left="57" w:right="57"/>
            </w:pPr>
            <w:r w:rsidRPr="00FB0617">
              <w:t xml:space="preserve">Язык программирования </w:t>
            </w:r>
            <w:r w:rsidR="00DA3CA1" w:rsidRPr="00FB0617">
              <w:t>и платформа создания приложений</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OEBS</w:t>
            </w:r>
          </w:p>
        </w:tc>
        <w:tc>
          <w:tcPr>
            <w:tcW w:w="3734" w:type="pct"/>
            <w:shd w:val="clear" w:color="auto" w:fill="auto"/>
          </w:tcPr>
          <w:p w:rsidR="00B60891" w:rsidRPr="00FB0617" w:rsidRDefault="00B60891" w:rsidP="00D21992">
            <w:pPr>
              <w:pStyle w:val="ASFKTablenorm0"/>
              <w:ind w:left="57" w:right="57"/>
            </w:pPr>
            <w:r w:rsidRPr="00FB0617">
              <w:t xml:space="preserve">Прикладное программное обеспечение на базе </w:t>
            </w:r>
            <w:r w:rsidR="00DA3CA1" w:rsidRPr="00FB0617">
              <w:t>модулей Oracle Е-Business Suite</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PDF</w:t>
            </w:r>
          </w:p>
        </w:tc>
        <w:tc>
          <w:tcPr>
            <w:tcW w:w="3734" w:type="pct"/>
            <w:shd w:val="clear" w:color="auto" w:fill="auto"/>
          </w:tcPr>
          <w:p w:rsidR="00B60891" w:rsidRPr="00FB0617" w:rsidRDefault="00B60891" w:rsidP="00D21992">
            <w:pPr>
              <w:pStyle w:val="ASFKTablenorm0"/>
              <w:ind w:left="57" w:right="57"/>
            </w:pPr>
            <w:r w:rsidRPr="00FB0617">
              <w:rPr>
                <w:lang w:val="en-US"/>
              </w:rPr>
              <w:t>Portable</w:t>
            </w:r>
            <w:r w:rsidRPr="00FB0617">
              <w:t xml:space="preserve"> Document Format – формат электронных документов, предназначенный для представления в электронном виде пол</w:t>
            </w:r>
            <w:r w:rsidR="00DA3CA1" w:rsidRPr="00FB0617">
              <w:t>играфической продукции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SWIFT</w:t>
            </w:r>
          </w:p>
        </w:tc>
        <w:tc>
          <w:tcPr>
            <w:tcW w:w="3734" w:type="pct"/>
            <w:shd w:val="clear" w:color="auto" w:fill="auto"/>
          </w:tcPr>
          <w:p w:rsidR="00B60891" w:rsidRPr="00FB0617" w:rsidRDefault="00B60891" w:rsidP="00D21992">
            <w:pPr>
              <w:pStyle w:val="ASFKTablenorm0"/>
              <w:ind w:left="57" w:right="57"/>
            </w:pPr>
            <w:r w:rsidRPr="00FB0617">
              <w:t>Международная межбанковская система передачи информации и совершения платежей путем осуществления обмена электронными сообщениями с использованием сети «Сообщества всемирных межбанковск</w:t>
            </w:r>
            <w:r w:rsidR="00DA3CA1" w:rsidRPr="00FB0617">
              <w:t>их финансовых телекоммуникаций»</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XLS</w:t>
            </w:r>
          </w:p>
        </w:tc>
        <w:tc>
          <w:tcPr>
            <w:tcW w:w="3734" w:type="pct"/>
            <w:shd w:val="clear" w:color="auto" w:fill="auto"/>
          </w:tcPr>
          <w:p w:rsidR="00B60891" w:rsidRPr="00FB0617" w:rsidRDefault="00B60891" w:rsidP="00D21992">
            <w:pPr>
              <w:pStyle w:val="ASFKTablenorm0"/>
              <w:ind w:left="57" w:right="57"/>
            </w:pPr>
            <w:r w:rsidRPr="00FB0617">
              <w:t xml:space="preserve">Формат электронных документов Microsoft </w:t>
            </w:r>
            <w:r w:rsidRPr="00FB0617">
              <w:rPr>
                <w:lang w:val="en-US"/>
              </w:rPr>
              <w:t>Excel</w:t>
            </w:r>
            <w:r w:rsidRPr="00FB0617">
              <w:t>, предназначенный для р</w:t>
            </w:r>
            <w:r w:rsidR="00DA3CA1" w:rsidRPr="00FB0617">
              <w:t>аботы с электронными таблицами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XML</w:t>
            </w:r>
          </w:p>
        </w:tc>
        <w:tc>
          <w:tcPr>
            <w:tcW w:w="3734" w:type="pct"/>
            <w:shd w:val="clear" w:color="auto" w:fill="auto"/>
          </w:tcPr>
          <w:p w:rsidR="00B60891" w:rsidRPr="00FB0617" w:rsidRDefault="00B60891" w:rsidP="00D21992">
            <w:pPr>
              <w:pStyle w:val="ASFKTablenorm0"/>
              <w:ind w:left="57" w:right="57"/>
            </w:pPr>
            <w:r w:rsidRPr="00FB0617">
              <w:t xml:space="preserve">eXtensible </w:t>
            </w:r>
            <w:r w:rsidRPr="00FB0617">
              <w:rPr>
                <w:lang w:val="en-US"/>
              </w:rPr>
              <w:t>Markup</w:t>
            </w:r>
            <w:r w:rsidRPr="00FB0617">
              <w:t xml:space="preserve"> </w:t>
            </w:r>
            <w:r w:rsidRPr="00FB0617">
              <w:rPr>
                <w:lang w:val="en-US"/>
              </w:rPr>
              <w:t>Language</w:t>
            </w:r>
            <w:r w:rsidRPr="00FB0617">
              <w:t>. Расширяемый язык разметки – текстовый формат, предназначенный для хранения структурированных данных и обмен</w:t>
            </w:r>
            <w:r w:rsidR="00DA3CA1" w:rsidRPr="00FB0617">
              <w:t>а информацией между программами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АДБ</w:t>
            </w:r>
          </w:p>
        </w:tc>
        <w:tc>
          <w:tcPr>
            <w:tcW w:w="3734" w:type="pct"/>
            <w:shd w:val="clear" w:color="auto" w:fill="auto"/>
          </w:tcPr>
          <w:p w:rsidR="00B60891" w:rsidRPr="00FB0617" w:rsidRDefault="00B60891" w:rsidP="00D21992">
            <w:pPr>
              <w:pStyle w:val="ASFKTablenorm0"/>
              <w:ind w:left="57" w:right="57"/>
            </w:pPr>
            <w:r w:rsidRPr="00FB0617">
              <w:t>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w:t>
            </w:r>
            <w:r w:rsidR="00DA3CA1" w:rsidRPr="00FB0617">
              <w:t>м кодексом Российской Федерации</w:t>
            </w:r>
          </w:p>
        </w:tc>
      </w:tr>
      <w:tr w:rsidR="00C6450C" w:rsidRPr="00FB0617" w:rsidTr="00A11407">
        <w:tc>
          <w:tcPr>
            <w:tcW w:w="320" w:type="pct"/>
            <w:shd w:val="clear" w:color="auto" w:fill="auto"/>
          </w:tcPr>
          <w:p w:rsidR="00C6450C" w:rsidRPr="00FB0617" w:rsidRDefault="00C6450C" w:rsidP="00C6450C">
            <w:pPr>
              <w:pStyle w:val="ASFKTableNum"/>
            </w:pPr>
          </w:p>
        </w:tc>
        <w:tc>
          <w:tcPr>
            <w:tcW w:w="946" w:type="pct"/>
            <w:shd w:val="clear" w:color="auto" w:fill="auto"/>
          </w:tcPr>
          <w:p w:rsidR="00C6450C" w:rsidRPr="00FB0617" w:rsidRDefault="00C6450C" w:rsidP="00D21992">
            <w:pPr>
              <w:pStyle w:val="ASFKTablenorm0"/>
              <w:ind w:left="57" w:right="57"/>
            </w:pPr>
            <w:r w:rsidRPr="00FB0617">
              <w:t>АЗВ</w:t>
            </w:r>
          </w:p>
        </w:tc>
        <w:tc>
          <w:tcPr>
            <w:tcW w:w="3734" w:type="pct"/>
            <w:shd w:val="clear" w:color="auto" w:fill="auto"/>
          </w:tcPr>
          <w:p w:rsidR="00C6450C" w:rsidRPr="00FB0617" w:rsidRDefault="00C6450C" w:rsidP="00D21992">
            <w:pPr>
              <w:pStyle w:val="ASFKTablenorm0"/>
              <w:ind w:left="57" w:right="57"/>
            </w:pPr>
            <w:r w:rsidRPr="00FB0617">
              <w:t>Электронный документ «Заявление на выдачу Казначей</w:t>
            </w:r>
            <w:r w:rsidR="00DA3CA1" w:rsidRPr="00FB0617">
              <w:t>ского обеспечения обязательств»</w:t>
            </w:r>
          </w:p>
        </w:tc>
      </w:tr>
      <w:tr w:rsidR="00C6450C" w:rsidRPr="00FB0617" w:rsidTr="00A11407">
        <w:tc>
          <w:tcPr>
            <w:tcW w:w="320" w:type="pct"/>
            <w:shd w:val="clear" w:color="auto" w:fill="auto"/>
          </w:tcPr>
          <w:p w:rsidR="00C6450C" w:rsidRPr="00FB0617" w:rsidRDefault="00C6450C" w:rsidP="00C6450C">
            <w:pPr>
              <w:pStyle w:val="ASFKTableNum"/>
            </w:pPr>
          </w:p>
        </w:tc>
        <w:tc>
          <w:tcPr>
            <w:tcW w:w="946" w:type="pct"/>
            <w:shd w:val="clear" w:color="auto" w:fill="auto"/>
          </w:tcPr>
          <w:p w:rsidR="00C6450C" w:rsidRPr="00FB0617" w:rsidRDefault="00C6450C" w:rsidP="00D21992">
            <w:pPr>
              <w:pStyle w:val="ASFKTablenorm0"/>
              <w:ind w:left="57" w:right="57"/>
            </w:pPr>
            <w:r w:rsidRPr="00FB0617">
              <w:t>АЗИ</w:t>
            </w:r>
          </w:p>
        </w:tc>
        <w:tc>
          <w:tcPr>
            <w:tcW w:w="3734" w:type="pct"/>
            <w:shd w:val="clear" w:color="auto" w:fill="auto"/>
          </w:tcPr>
          <w:p w:rsidR="00C6450C" w:rsidRPr="00FB0617" w:rsidRDefault="00C6450C" w:rsidP="00D21992">
            <w:pPr>
              <w:pStyle w:val="ASFKTablenorm0"/>
              <w:ind w:left="57" w:right="57"/>
            </w:pPr>
            <w:r w:rsidRPr="00FB0617">
              <w:t>Электронный документ «Заявление на изменение Казначей</w:t>
            </w:r>
            <w:r w:rsidR="00DA3CA1" w:rsidRPr="00FB0617">
              <w:t>ского обеспечения обязательств»</w:t>
            </w:r>
          </w:p>
        </w:tc>
      </w:tr>
      <w:tr w:rsidR="00C6450C" w:rsidRPr="00FB0617" w:rsidTr="00A11407">
        <w:tc>
          <w:tcPr>
            <w:tcW w:w="320" w:type="pct"/>
            <w:shd w:val="clear" w:color="auto" w:fill="auto"/>
          </w:tcPr>
          <w:p w:rsidR="00C6450C" w:rsidRPr="00FB0617" w:rsidRDefault="00C6450C" w:rsidP="00C6450C">
            <w:pPr>
              <w:pStyle w:val="ASFKTableNum"/>
            </w:pPr>
          </w:p>
        </w:tc>
        <w:tc>
          <w:tcPr>
            <w:tcW w:w="946" w:type="pct"/>
            <w:shd w:val="clear" w:color="auto" w:fill="auto"/>
          </w:tcPr>
          <w:p w:rsidR="00C6450C" w:rsidRPr="00FB0617" w:rsidRDefault="00C6450C" w:rsidP="00D21992">
            <w:pPr>
              <w:pStyle w:val="ASFKTablenorm0"/>
              <w:ind w:left="57" w:right="57"/>
            </w:pPr>
            <w:r w:rsidRPr="00FB0617">
              <w:t>АЗО</w:t>
            </w:r>
          </w:p>
        </w:tc>
        <w:tc>
          <w:tcPr>
            <w:tcW w:w="3734" w:type="pct"/>
            <w:shd w:val="clear" w:color="auto" w:fill="auto"/>
          </w:tcPr>
          <w:p w:rsidR="00C6450C" w:rsidRPr="00FB0617" w:rsidRDefault="00C6450C" w:rsidP="00D21992">
            <w:pPr>
              <w:pStyle w:val="ASFKTablenorm0"/>
              <w:ind w:left="57" w:right="57"/>
            </w:pPr>
            <w:r w:rsidRPr="00FB0617">
              <w:t>Электронный документ «Заявление на отзыв Казначей</w:t>
            </w:r>
            <w:r w:rsidR="00DA3CA1" w:rsidRPr="00FB0617">
              <w:t>ского обеспечения обязательств»</w:t>
            </w:r>
          </w:p>
        </w:tc>
      </w:tr>
      <w:tr w:rsidR="00C6450C" w:rsidRPr="00FB0617" w:rsidTr="00A11407">
        <w:tc>
          <w:tcPr>
            <w:tcW w:w="320" w:type="pct"/>
            <w:shd w:val="clear" w:color="auto" w:fill="auto"/>
          </w:tcPr>
          <w:p w:rsidR="00C6450C" w:rsidRPr="00FB0617" w:rsidRDefault="00C6450C" w:rsidP="00C6450C">
            <w:pPr>
              <w:pStyle w:val="ASFKTableNum"/>
            </w:pPr>
          </w:p>
        </w:tc>
        <w:tc>
          <w:tcPr>
            <w:tcW w:w="946" w:type="pct"/>
            <w:shd w:val="clear" w:color="auto" w:fill="auto"/>
          </w:tcPr>
          <w:p w:rsidR="00C6450C" w:rsidRPr="00FB0617" w:rsidRDefault="00C6450C" w:rsidP="00D21992">
            <w:pPr>
              <w:pStyle w:val="ASFKTablenorm0"/>
              <w:ind w:left="57" w:right="57"/>
            </w:pPr>
            <w:r w:rsidRPr="00FB0617">
              <w:t>АЗП</w:t>
            </w:r>
          </w:p>
        </w:tc>
        <w:tc>
          <w:tcPr>
            <w:tcW w:w="3734" w:type="pct"/>
            <w:shd w:val="clear" w:color="auto" w:fill="auto"/>
          </w:tcPr>
          <w:p w:rsidR="00C6450C" w:rsidRPr="00FB0617" w:rsidRDefault="00C6450C" w:rsidP="00D21992">
            <w:pPr>
              <w:pStyle w:val="ASFKTablenorm0"/>
              <w:ind w:left="57" w:right="57"/>
            </w:pPr>
            <w:r w:rsidRPr="00FB0617">
              <w:t>Электронный документ «Заявление на перевод Казначей</w:t>
            </w:r>
            <w:r w:rsidR="00DA3CA1" w:rsidRPr="00FB0617">
              <w:t>ского обеспечения обязательств»</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АИФДБ</w:t>
            </w:r>
          </w:p>
        </w:tc>
        <w:tc>
          <w:tcPr>
            <w:tcW w:w="3734" w:type="pct"/>
            <w:shd w:val="clear" w:color="auto" w:fill="auto"/>
          </w:tcPr>
          <w:p w:rsidR="00B60891" w:rsidRPr="00FB0617" w:rsidRDefault="00B60891" w:rsidP="00D21992">
            <w:pPr>
              <w:pStyle w:val="ASFKTablenorm0"/>
              <w:ind w:left="57" w:right="57"/>
            </w:pPr>
            <w:r w:rsidRPr="00FB0617">
              <w:t xml:space="preserve">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w:t>
            </w:r>
            <w:r w:rsidRPr="00FB0617">
              <w:lastRenderedPageBreak/>
              <w:t>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w:t>
            </w:r>
            <w:r w:rsidR="00DA3CA1" w:rsidRPr="00FB0617">
              <w:t>та</w:t>
            </w:r>
          </w:p>
        </w:tc>
      </w:tr>
      <w:tr w:rsidR="00230AE7" w:rsidRPr="00FB0617" w:rsidTr="00A11407">
        <w:tc>
          <w:tcPr>
            <w:tcW w:w="320" w:type="pct"/>
            <w:shd w:val="clear" w:color="auto" w:fill="auto"/>
          </w:tcPr>
          <w:p w:rsidR="00230AE7" w:rsidRPr="00FB0617" w:rsidRDefault="00230AE7" w:rsidP="00230AE7">
            <w:pPr>
              <w:pStyle w:val="ASFKTableNum"/>
            </w:pPr>
          </w:p>
        </w:tc>
        <w:tc>
          <w:tcPr>
            <w:tcW w:w="946" w:type="pct"/>
            <w:shd w:val="clear" w:color="auto" w:fill="auto"/>
          </w:tcPr>
          <w:p w:rsidR="00230AE7" w:rsidRPr="00FB0617" w:rsidRDefault="00230AE7" w:rsidP="00D21992">
            <w:pPr>
              <w:pStyle w:val="ASFKTablenorm0"/>
              <w:ind w:left="57" w:right="57"/>
            </w:pPr>
            <w:r w:rsidRPr="00FB0617">
              <w:t>АКР</w:t>
            </w:r>
          </w:p>
        </w:tc>
        <w:tc>
          <w:tcPr>
            <w:tcW w:w="3734" w:type="pct"/>
            <w:shd w:val="clear" w:color="auto" w:fill="auto"/>
          </w:tcPr>
          <w:p w:rsidR="00230AE7" w:rsidRPr="00FB0617" w:rsidRDefault="00230AE7" w:rsidP="00D21992">
            <w:pPr>
              <w:pStyle w:val="ASFKTablenorm0"/>
              <w:ind w:left="57" w:right="57"/>
            </w:pPr>
            <w:r w:rsidRPr="00FB0617">
              <w:t>Электронный документ «Казначейское обеспечение обязательств», используемый при казначейском сопровожд</w:t>
            </w:r>
            <w:r w:rsidR="00DA3CA1" w:rsidRPr="00FB0617">
              <w:t>ении государственных контрактов</w:t>
            </w:r>
          </w:p>
        </w:tc>
      </w:tr>
      <w:tr w:rsidR="00230AE7" w:rsidRPr="00FB0617" w:rsidTr="00A11407">
        <w:tc>
          <w:tcPr>
            <w:tcW w:w="320" w:type="pct"/>
            <w:shd w:val="clear" w:color="auto" w:fill="auto"/>
          </w:tcPr>
          <w:p w:rsidR="00230AE7" w:rsidRPr="00FB0617" w:rsidRDefault="00230AE7" w:rsidP="00230AE7">
            <w:pPr>
              <w:pStyle w:val="ASFKTableNum"/>
            </w:pPr>
          </w:p>
        </w:tc>
        <w:tc>
          <w:tcPr>
            <w:tcW w:w="946" w:type="pct"/>
            <w:shd w:val="clear" w:color="auto" w:fill="auto"/>
          </w:tcPr>
          <w:p w:rsidR="00230AE7" w:rsidRPr="00FB0617" w:rsidRDefault="00230AE7" w:rsidP="00D21992">
            <w:pPr>
              <w:pStyle w:val="ASFKTablenorm0"/>
              <w:ind w:left="57" w:right="57"/>
            </w:pPr>
            <w:r w:rsidRPr="00FB0617">
              <w:t>АКС</w:t>
            </w:r>
          </w:p>
        </w:tc>
        <w:tc>
          <w:tcPr>
            <w:tcW w:w="3734" w:type="pct"/>
            <w:shd w:val="clear" w:color="auto" w:fill="auto"/>
          </w:tcPr>
          <w:p w:rsidR="00230AE7" w:rsidRPr="00FB0617" w:rsidRDefault="00230AE7" w:rsidP="00D21992">
            <w:pPr>
              <w:pStyle w:val="ASFKTablenorm0"/>
              <w:ind w:left="57" w:right="57"/>
            </w:pPr>
            <w:r w:rsidRPr="00FB0617">
              <w:t>Электронный документ «Казначейское обесп</w:t>
            </w:r>
            <w:r w:rsidR="00DA3CA1" w:rsidRPr="00FB0617">
              <w:t>ечение обязательств» (закрытый)</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АП</w:t>
            </w:r>
          </w:p>
        </w:tc>
        <w:tc>
          <w:tcPr>
            <w:tcW w:w="3734" w:type="pct"/>
            <w:shd w:val="clear" w:color="auto" w:fill="auto"/>
          </w:tcPr>
          <w:p w:rsidR="00B60891" w:rsidRPr="00FB0617" w:rsidRDefault="00B60891" w:rsidP="00D21992">
            <w:pPr>
              <w:pStyle w:val="ASFKTablenorm0"/>
              <w:ind w:left="57" w:right="57"/>
            </w:pPr>
            <w:r w:rsidRPr="00FB0617">
              <w:t>Администратор поступлений в бюджет – администратор доходов бюджетов, администратор источников финансирования дефицита бюджетов.</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АРМ</w:t>
            </w:r>
          </w:p>
        </w:tc>
        <w:tc>
          <w:tcPr>
            <w:tcW w:w="3734" w:type="pct"/>
            <w:shd w:val="clear" w:color="auto" w:fill="auto"/>
          </w:tcPr>
          <w:p w:rsidR="00B60891" w:rsidRPr="00FB0617" w:rsidRDefault="00B60891" w:rsidP="00D21992">
            <w:pPr>
              <w:pStyle w:val="ASFKTablenorm0"/>
              <w:ind w:left="57" w:right="57"/>
            </w:pPr>
            <w:r w:rsidRPr="00FB0617">
              <w:t>А</w:t>
            </w:r>
            <w:r w:rsidR="00DA3CA1" w:rsidRPr="00FB0617">
              <w:t>втоматизированное рабочее место</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АРМ ГРБС</w:t>
            </w:r>
          </w:p>
        </w:tc>
        <w:tc>
          <w:tcPr>
            <w:tcW w:w="3734" w:type="pct"/>
            <w:shd w:val="clear" w:color="auto" w:fill="auto"/>
          </w:tcPr>
          <w:p w:rsidR="00B60891" w:rsidRPr="00FB0617" w:rsidRDefault="00B60891" w:rsidP="00D21992">
            <w:pPr>
              <w:pStyle w:val="ASFKTablenorm0"/>
              <w:ind w:left="57" w:right="57"/>
            </w:pPr>
            <w:r w:rsidRPr="00FB0617">
              <w:t>Автоматизированное рабочее место пользователя – главного распорядителя средств, включенное в систему удаленного финансового документооб</w:t>
            </w:r>
            <w:r w:rsidR="00DA3CA1" w:rsidRPr="00FB0617">
              <w:t>орота Федерального казначейства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АРМ ДУБП</w:t>
            </w:r>
          </w:p>
        </w:tc>
        <w:tc>
          <w:tcPr>
            <w:tcW w:w="3734" w:type="pct"/>
            <w:shd w:val="clear" w:color="auto" w:fill="auto"/>
          </w:tcPr>
          <w:p w:rsidR="00B60891" w:rsidRPr="00FB0617" w:rsidRDefault="00B60891" w:rsidP="00D21992">
            <w:pPr>
              <w:pStyle w:val="ASFKTablenorm0"/>
              <w:ind w:left="57" w:right="57"/>
            </w:pPr>
            <w:r w:rsidRPr="00FB0617">
              <w:t>Автоматизированное рабочее место пользователя – клиента Федерального казначейства, включенное в систему удаленного финансового документооб</w:t>
            </w:r>
            <w:r w:rsidR="00DA3CA1" w:rsidRPr="00FB0617">
              <w:t>орота Федерального казначейства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АРМ НУБП</w:t>
            </w:r>
          </w:p>
        </w:tc>
        <w:tc>
          <w:tcPr>
            <w:tcW w:w="3734" w:type="pct"/>
            <w:shd w:val="clear" w:color="auto" w:fill="auto"/>
          </w:tcPr>
          <w:p w:rsidR="00B60891" w:rsidRPr="00FB0617" w:rsidRDefault="00B60891" w:rsidP="00D21992">
            <w:pPr>
              <w:pStyle w:val="ASFKTablenorm0"/>
              <w:ind w:left="57" w:right="57"/>
            </w:pPr>
            <w:r w:rsidRPr="00FB0617">
              <w:t>Автоматизированное рабочее место пользователя – юридического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w:t>
            </w:r>
            <w:r w:rsidR="00DA3CA1" w:rsidRPr="00FB0617">
              <w:t>орота Федерального казначейства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АРМ ОФК Off-line</w:t>
            </w:r>
          </w:p>
        </w:tc>
        <w:tc>
          <w:tcPr>
            <w:tcW w:w="3734" w:type="pct"/>
            <w:shd w:val="clear" w:color="auto" w:fill="auto"/>
          </w:tcPr>
          <w:p w:rsidR="00B60891" w:rsidRPr="00FB0617" w:rsidRDefault="00B60891" w:rsidP="00D21992">
            <w:pPr>
              <w:pStyle w:val="ASFKTablenorm0"/>
              <w:ind w:left="57" w:right="57"/>
            </w:pPr>
            <w:r w:rsidRPr="00FB0617">
              <w:t>Функциональный модуль системы удаленного финансового документооборота, установленный в отделе Управления Федерального казначейства по субъекту Российской Федерации, не имеющем постоянного канала сетевого взаимодействия с Управлением Федерального казначейства по субъекту Российской Федерации, обеспечивающий реализацию юридически значимого информационного обмена между подсистемами автоматизированной системы Федерального казначейства и хранение документов в базе данных на уровне отдела управления Федерального казначейства п</w:t>
            </w:r>
            <w:r w:rsidR="00DA3CA1" w:rsidRPr="00FB0617">
              <w:t>о субъекту Российской Федерации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АРМ ПБС</w:t>
            </w:r>
          </w:p>
        </w:tc>
        <w:tc>
          <w:tcPr>
            <w:tcW w:w="3734" w:type="pct"/>
            <w:shd w:val="clear" w:color="auto" w:fill="auto"/>
          </w:tcPr>
          <w:p w:rsidR="00B60891" w:rsidRPr="00FB0617" w:rsidRDefault="00B60891" w:rsidP="00D21992">
            <w:pPr>
              <w:pStyle w:val="ASFKTablenorm0"/>
              <w:ind w:left="57" w:right="57"/>
            </w:pPr>
            <w:r w:rsidRPr="00FB0617">
              <w:t>Автоматизированное рабочее место пользователя – получателя бюджетных средств, включенное в систему удаленного финансового документооб</w:t>
            </w:r>
            <w:r w:rsidR="00DA3CA1" w:rsidRPr="00FB0617">
              <w:t>орота Федерального казначейства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АРМ УП</w:t>
            </w:r>
          </w:p>
        </w:tc>
        <w:tc>
          <w:tcPr>
            <w:tcW w:w="3734" w:type="pct"/>
            <w:shd w:val="clear" w:color="auto" w:fill="auto"/>
          </w:tcPr>
          <w:p w:rsidR="00B60891" w:rsidRPr="00FB0617" w:rsidRDefault="00B60891" w:rsidP="00D21992">
            <w:pPr>
              <w:pStyle w:val="ASFKTablenorm0"/>
              <w:ind w:left="57" w:right="57"/>
            </w:pPr>
            <w:r w:rsidRPr="00FB0617">
              <w:t>Автоматизированное рабочее место пользователя – уполномоченного подразделения, включенное в систему удаленного финансового документооб</w:t>
            </w:r>
            <w:r w:rsidR="00DA3CA1" w:rsidRPr="00FB0617">
              <w:t>орота Федерального казначейства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АРМ ФО</w:t>
            </w:r>
          </w:p>
        </w:tc>
        <w:tc>
          <w:tcPr>
            <w:tcW w:w="3734" w:type="pct"/>
            <w:shd w:val="clear" w:color="auto" w:fill="auto"/>
          </w:tcPr>
          <w:p w:rsidR="00B60891" w:rsidRPr="00FB0617" w:rsidRDefault="00B60891" w:rsidP="00D21992">
            <w:pPr>
              <w:pStyle w:val="ASFKTablenorm0"/>
              <w:ind w:left="57" w:right="57"/>
            </w:pPr>
            <w:r w:rsidRPr="00FB0617">
              <w:t>Автоматизированное рабочее место пользователя – финансового органа, включенное в систему удаленного финансового документооб</w:t>
            </w:r>
            <w:r w:rsidR="00DA3CA1" w:rsidRPr="00FB0617">
              <w:t>орота Федерального казначейства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АСФК</w:t>
            </w:r>
          </w:p>
        </w:tc>
        <w:tc>
          <w:tcPr>
            <w:tcW w:w="3734" w:type="pct"/>
            <w:shd w:val="clear" w:color="auto" w:fill="auto"/>
          </w:tcPr>
          <w:p w:rsidR="00B60891" w:rsidRPr="00FB0617" w:rsidRDefault="00B60891" w:rsidP="00D21992">
            <w:pPr>
              <w:pStyle w:val="ASFKTablenorm0"/>
              <w:ind w:left="57" w:right="57"/>
            </w:pPr>
            <w:r w:rsidRPr="00FB0617">
              <w:t>Автоматизированная си</w:t>
            </w:r>
            <w:r w:rsidR="00DA3CA1" w:rsidRPr="00FB0617">
              <w:t>стема Федерального казначейства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АУ</w:t>
            </w:r>
          </w:p>
        </w:tc>
        <w:tc>
          <w:tcPr>
            <w:tcW w:w="3734" w:type="pct"/>
            <w:shd w:val="clear" w:color="auto" w:fill="auto"/>
          </w:tcPr>
          <w:p w:rsidR="00B60891" w:rsidRPr="00FB0617" w:rsidRDefault="00B60891" w:rsidP="00D21992">
            <w:pPr>
              <w:pStyle w:val="ASFKTablenorm0"/>
              <w:ind w:left="57" w:right="57"/>
            </w:pPr>
            <w:r w:rsidRPr="00FB0617">
              <w:t xml:space="preserve">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w:t>
            </w:r>
            <w:r w:rsidRPr="00FB0617">
              <w:lastRenderedPageBreak/>
              <w:t>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w:t>
            </w:r>
            <w:r w:rsidR="00DA3CA1" w:rsidRPr="00FB0617">
              <w:t>новленных федеральными законами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БА</w:t>
            </w:r>
          </w:p>
        </w:tc>
        <w:tc>
          <w:tcPr>
            <w:tcW w:w="3734" w:type="pct"/>
            <w:shd w:val="clear" w:color="auto" w:fill="auto"/>
          </w:tcPr>
          <w:p w:rsidR="00B60891" w:rsidRPr="00FB0617" w:rsidRDefault="00B60891" w:rsidP="00D21992">
            <w:pPr>
              <w:pStyle w:val="ASFKTablenorm0"/>
              <w:ind w:left="57" w:right="57"/>
            </w:pPr>
            <w:r w:rsidRPr="00FB0617">
              <w:t>Бюджетные ассигнования – предельные объемы денежных средств, предусмотренных в соответствующем финансовом году для ис</w:t>
            </w:r>
            <w:r w:rsidR="00DA3CA1" w:rsidRPr="00FB0617">
              <w:t>полнения бюджетных обязательств</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Банк</w:t>
            </w:r>
          </w:p>
        </w:tc>
        <w:tc>
          <w:tcPr>
            <w:tcW w:w="3734" w:type="pct"/>
            <w:shd w:val="clear" w:color="auto" w:fill="auto"/>
          </w:tcPr>
          <w:p w:rsidR="00B60891" w:rsidRPr="00FB0617" w:rsidRDefault="00B60891" w:rsidP="00D21992">
            <w:pPr>
              <w:pStyle w:val="ASFKTablenorm0"/>
              <w:ind w:left="57" w:right="57"/>
            </w:pPr>
            <w:r w:rsidRPr="00FB0617">
              <w:t>Учреждение Центрального банка Российской Феде</w:t>
            </w:r>
            <w:r w:rsidR="00DA3CA1" w:rsidRPr="00FB0617">
              <w:t>рации или кредитная организация</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БВС</w:t>
            </w:r>
          </w:p>
        </w:tc>
        <w:tc>
          <w:tcPr>
            <w:tcW w:w="3734" w:type="pct"/>
            <w:shd w:val="clear" w:color="auto" w:fill="auto"/>
          </w:tcPr>
          <w:p w:rsidR="00B60891" w:rsidRPr="00FB0617" w:rsidRDefault="00B60891" w:rsidP="00D21992">
            <w:pPr>
              <w:pStyle w:val="ASFKTablenorm0"/>
              <w:ind w:left="57" w:right="57"/>
            </w:pPr>
            <w:r w:rsidRPr="00FB0617">
              <w:t xml:space="preserve">Электронный документ «Сведения об операциях с целевыми субсидиями, предоставленными государственному (муниципальному) учреждению на 20__ </w:t>
            </w:r>
            <w:r w:rsidR="00DA3CA1" w:rsidRPr="00FB0617">
              <w:t>г.» (код формы по ОКУД 0501016)</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БВУ</w:t>
            </w:r>
          </w:p>
        </w:tc>
        <w:tc>
          <w:tcPr>
            <w:tcW w:w="3734" w:type="pct"/>
            <w:shd w:val="clear" w:color="auto" w:fill="auto"/>
          </w:tcPr>
          <w:p w:rsidR="00B60891" w:rsidRPr="00FB0617" w:rsidRDefault="00B60891" w:rsidP="00D21992">
            <w:pPr>
              <w:pStyle w:val="ASFKTablenorm0"/>
              <w:ind w:left="57" w:right="57"/>
            </w:pPr>
            <w:r w:rsidRPr="00FB0617">
              <w:t>Электронный документ «Сведения об операциях с субсидиями на капитальные вложения, предоставленными федеральному государственному унитарному предприятию на 20__ г.» (код формы по общероссийскому классификатору управ</w:t>
            </w:r>
            <w:r w:rsidR="00DA3CA1" w:rsidRPr="00FB0617">
              <w:t>ленческой документации 0501017)</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БВЮ</w:t>
            </w:r>
          </w:p>
        </w:tc>
        <w:tc>
          <w:tcPr>
            <w:tcW w:w="3734" w:type="pct"/>
            <w:shd w:val="clear" w:color="auto" w:fill="auto"/>
          </w:tcPr>
          <w:p w:rsidR="00B60891" w:rsidRPr="00FB0617" w:rsidRDefault="00B60891" w:rsidP="00D21992">
            <w:pPr>
              <w:pStyle w:val="ASFKTablenorm0"/>
              <w:ind w:left="57" w:right="57"/>
            </w:pPr>
            <w:r w:rsidRPr="00FB0617">
              <w:t>Электронный документ «Сведения о направлениях расходования целевых средств на ____ год (код формы по общероссийскому классификатору управл</w:t>
            </w:r>
            <w:r w:rsidR="00DA3CA1" w:rsidRPr="00FB0617">
              <w:t>енческой документации 0501129)»</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БД</w:t>
            </w:r>
          </w:p>
        </w:tc>
        <w:tc>
          <w:tcPr>
            <w:tcW w:w="3734" w:type="pct"/>
            <w:shd w:val="clear" w:color="auto" w:fill="auto"/>
          </w:tcPr>
          <w:p w:rsidR="00B60891" w:rsidRPr="00FB0617" w:rsidRDefault="00B60891" w:rsidP="00D21992">
            <w:pPr>
              <w:pStyle w:val="ASFKTablenorm0"/>
              <w:ind w:left="57" w:right="57"/>
            </w:pPr>
            <w:r w:rsidRPr="00FB0617">
              <w:t xml:space="preserve">База </w:t>
            </w:r>
            <w:r w:rsidR="00DA3CA1" w:rsidRPr="00FB0617">
              <w:t>данных</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БИК</w:t>
            </w:r>
          </w:p>
        </w:tc>
        <w:tc>
          <w:tcPr>
            <w:tcW w:w="3734" w:type="pct"/>
            <w:shd w:val="clear" w:color="auto" w:fill="auto"/>
          </w:tcPr>
          <w:p w:rsidR="00B60891" w:rsidRPr="00FB0617" w:rsidRDefault="00B60891" w:rsidP="00D21992">
            <w:pPr>
              <w:pStyle w:val="ASFKTablenorm0"/>
              <w:ind w:left="57" w:right="57"/>
            </w:pPr>
            <w:r w:rsidRPr="00FB0617">
              <w:t>Б</w:t>
            </w:r>
            <w:r w:rsidR="00DA3CA1" w:rsidRPr="00FB0617">
              <w:t>анковский идентификационный код</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БО</w:t>
            </w:r>
          </w:p>
        </w:tc>
        <w:tc>
          <w:tcPr>
            <w:tcW w:w="3734" w:type="pct"/>
            <w:shd w:val="clear" w:color="auto" w:fill="auto"/>
          </w:tcPr>
          <w:p w:rsidR="00B60891" w:rsidRPr="00FB0617" w:rsidRDefault="00B60891" w:rsidP="00D21992">
            <w:pPr>
              <w:pStyle w:val="ASFKTablenorm0"/>
              <w:ind w:left="57" w:right="57"/>
            </w:pPr>
            <w:r w:rsidRPr="00FB0617">
              <w:t xml:space="preserve">Бюджетные обязательства – расходные обязательства, подлежащие исполнению в </w:t>
            </w:r>
            <w:r w:rsidR="00DA3CA1" w:rsidRPr="00FB0617">
              <w:t>соответствующем финансовом году</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БС</w:t>
            </w:r>
          </w:p>
        </w:tc>
        <w:tc>
          <w:tcPr>
            <w:tcW w:w="3734" w:type="pct"/>
            <w:shd w:val="clear" w:color="auto" w:fill="auto"/>
          </w:tcPr>
          <w:p w:rsidR="00B60891" w:rsidRPr="00FB0617" w:rsidRDefault="00B60891" w:rsidP="00D21992">
            <w:pPr>
              <w:pStyle w:val="ASFKTablenorm0"/>
              <w:ind w:left="57" w:right="57"/>
            </w:pPr>
            <w:r w:rsidRPr="00FB0617">
              <w:t>Бюдже</w:t>
            </w:r>
            <w:r w:rsidR="00DA3CA1" w:rsidRPr="00FB0617">
              <w:t>т субъекта Российской Федерации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БУ</w:t>
            </w:r>
          </w:p>
        </w:tc>
        <w:tc>
          <w:tcPr>
            <w:tcW w:w="3734" w:type="pct"/>
            <w:shd w:val="clear" w:color="auto" w:fill="auto"/>
          </w:tcPr>
          <w:p w:rsidR="00B60891" w:rsidRPr="00FB0617" w:rsidRDefault="00B60891" w:rsidP="00D21992">
            <w:pPr>
              <w:pStyle w:val="ASFKTablenorm0"/>
              <w:ind w:left="57" w:right="57"/>
            </w:pPr>
            <w:r w:rsidRPr="00FB0617">
              <w:t xml:space="preserve">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w:t>
            </w:r>
            <w:r w:rsidR="00DA3CA1" w:rsidRPr="00FB0617">
              <w:t>и спорта, а также в иных сферах</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Бухгалтерская справка ф. 0504833</w:t>
            </w:r>
          </w:p>
        </w:tc>
        <w:tc>
          <w:tcPr>
            <w:tcW w:w="3734" w:type="pct"/>
            <w:shd w:val="clear" w:color="auto" w:fill="auto"/>
          </w:tcPr>
          <w:p w:rsidR="00B60891" w:rsidRPr="00FB0617" w:rsidRDefault="00B60891" w:rsidP="00D21992">
            <w:pPr>
              <w:pStyle w:val="ASFKTablenorm0"/>
              <w:ind w:left="57" w:right="57"/>
            </w:pPr>
            <w:r w:rsidRPr="00FB0617">
              <w:t>Бухгалтерская справка, формируемая органом Федерального казначейства (код формы по общероссийскому классификатору управ</w:t>
            </w:r>
            <w:r w:rsidR="00DA3CA1" w:rsidRPr="00FB0617">
              <w:t>ленческой документации 0504833)</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ВДК</w:t>
            </w:r>
          </w:p>
        </w:tc>
        <w:tc>
          <w:tcPr>
            <w:tcW w:w="3734" w:type="pct"/>
            <w:shd w:val="clear" w:color="auto" w:fill="auto"/>
          </w:tcPr>
          <w:p w:rsidR="00B60891" w:rsidRPr="00FB0617" w:rsidRDefault="00B60891" w:rsidP="00D21992">
            <w:pPr>
              <w:pStyle w:val="ASFKTablenorm0"/>
              <w:ind w:left="57" w:right="57"/>
            </w:pPr>
            <w:r w:rsidRPr="00FB0617">
              <w:t>Внутридокументный контроль – проверка контрольных соо</w:t>
            </w:r>
            <w:r w:rsidR="00DA3CA1" w:rsidRPr="00FB0617">
              <w:t>тношений внутри одного отчета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ВС</w:t>
            </w:r>
          </w:p>
        </w:tc>
        <w:tc>
          <w:tcPr>
            <w:tcW w:w="3734" w:type="pct"/>
            <w:shd w:val="clear" w:color="auto" w:fill="auto"/>
          </w:tcPr>
          <w:p w:rsidR="00B60891" w:rsidRPr="00FB0617" w:rsidRDefault="00DA3CA1" w:rsidP="00D21992">
            <w:pPr>
              <w:pStyle w:val="ASFKTablenorm0"/>
              <w:ind w:left="57" w:right="57"/>
            </w:pPr>
            <w:r w:rsidRPr="00FB0617">
              <w:t>Внешняя система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ГАДБ</w:t>
            </w:r>
          </w:p>
        </w:tc>
        <w:tc>
          <w:tcPr>
            <w:tcW w:w="3734" w:type="pct"/>
            <w:shd w:val="clear" w:color="auto" w:fill="auto"/>
          </w:tcPr>
          <w:p w:rsidR="00B60891" w:rsidRPr="00FB0617" w:rsidRDefault="00B60891" w:rsidP="00D21992">
            <w:pPr>
              <w:pStyle w:val="ASFKTablenorm0"/>
              <w:ind w:left="57" w:right="57"/>
            </w:pPr>
            <w:r w:rsidRPr="00FB0617">
              <w:t xml:space="preserve">Главный администратор доходов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w:t>
            </w:r>
            <w:r w:rsidRPr="00FB0617">
              <w:lastRenderedPageBreak/>
              <w:t>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w:t>
            </w:r>
            <w:r w:rsidR="00DA3CA1" w:rsidRPr="00FB0617">
              <w:t>м Кодексом Российской Федерации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ГАИФ</w:t>
            </w:r>
          </w:p>
        </w:tc>
        <w:tc>
          <w:tcPr>
            <w:tcW w:w="3734" w:type="pct"/>
            <w:shd w:val="clear" w:color="auto" w:fill="auto"/>
          </w:tcPr>
          <w:p w:rsidR="00B60891" w:rsidRPr="00FB0617" w:rsidRDefault="00B60891" w:rsidP="00D21992">
            <w:pPr>
              <w:pStyle w:val="ASFKTablenorm0"/>
              <w:ind w:left="57" w:right="57"/>
            </w:pPr>
            <w:r w:rsidRPr="00FB0617">
              <w:t xml:space="preserve">Главный администратор источников финансирования дефицита соответствующего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w:t>
            </w:r>
            <w:r w:rsidR="00DA3CA1" w:rsidRPr="00FB0617">
              <w:t>финансирования дефицита бюджета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ГВФ РФ</w:t>
            </w:r>
          </w:p>
        </w:tc>
        <w:tc>
          <w:tcPr>
            <w:tcW w:w="3734" w:type="pct"/>
            <w:shd w:val="clear" w:color="auto" w:fill="auto"/>
          </w:tcPr>
          <w:p w:rsidR="00B60891" w:rsidRPr="00FB0617" w:rsidRDefault="00472FAC" w:rsidP="00D21992">
            <w:pPr>
              <w:pStyle w:val="ASFKTablenorm0"/>
              <w:ind w:left="57" w:right="57"/>
            </w:pPr>
            <w:r w:rsidRPr="00472FAC">
              <w:t>Государственные внебюджетные фонды Российской Федерации (Фонд пенсионного и социального страхования Российской Федерации и Федеральный фонд обязательного медицинского страхования)</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ГК</w:t>
            </w:r>
          </w:p>
        </w:tc>
        <w:tc>
          <w:tcPr>
            <w:tcW w:w="3734" w:type="pct"/>
            <w:shd w:val="clear" w:color="auto" w:fill="auto"/>
          </w:tcPr>
          <w:p w:rsidR="00B60891" w:rsidRPr="00FB0617" w:rsidRDefault="00B60891" w:rsidP="00D21992">
            <w:pPr>
              <w:pStyle w:val="ASFKTablenorm0"/>
              <w:ind w:left="57" w:right="57"/>
            </w:pPr>
            <w:r w:rsidRPr="00FB0617">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w:t>
            </w:r>
            <w:r w:rsidR="00DA3CA1" w:rsidRPr="00FB0617">
              <w:t xml:space="preserve"> нужд</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ГМУ</w:t>
            </w:r>
          </w:p>
        </w:tc>
        <w:tc>
          <w:tcPr>
            <w:tcW w:w="3734" w:type="pct"/>
            <w:shd w:val="clear" w:color="auto" w:fill="auto"/>
          </w:tcPr>
          <w:p w:rsidR="00B60891" w:rsidRPr="00FB0617" w:rsidRDefault="00B60891" w:rsidP="00D21992">
            <w:pPr>
              <w:pStyle w:val="ASFKTablenorm0"/>
              <w:ind w:left="57" w:right="57"/>
            </w:pPr>
            <w:r w:rsidRPr="00FB0617">
              <w:t>Государстве</w:t>
            </w:r>
            <w:r w:rsidR="00DA3CA1" w:rsidRPr="00FB0617">
              <w:t>нные и муниципальные учреждения</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ГРБС</w:t>
            </w:r>
          </w:p>
        </w:tc>
        <w:tc>
          <w:tcPr>
            <w:tcW w:w="3734" w:type="pct"/>
            <w:shd w:val="clear" w:color="auto" w:fill="auto"/>
          </w:tcPr>
          <w:p w:rsidR="00B60891" w:rsidRPr="00FB0617" w:rsidRDefault="00B60891" w:rsidP="00D21992">
            <w:pPr>
              <w:pStyle w:val="ASFKTablenorm0"/>
              <w:ind w:left="57" w:right="57"/>
            </w:pPr>
            <w:r w:rsidRPr="00FB0617">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w:t>
            </w:r>
            <w:r w:rsidR="00DA3CA1" w:rsidRPr="00FB0617">
              <w:t>м кодексом Российской Федерации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ГУП</w:t>
            </w:r>
          </w:p>
        </w:tc>
        <w:tc>
          <w:tcPr>
            <w:tcW w:w="3734" w:type="pct"/>
            <w:shd w:val="clear" w:color="auto" w:fill="auto"/>
          </w:tcPr>
          <w:p w:rsidR="00B60891" w:rsidRPr="00FB0617" w:rsidRDefault="00B60891" w:rsidP="00D21992">
            <w:pPr>
              <w:pStyle w:val="ASFKTablenorm0"/>
              <w:ind w:left="57" w:right="57"/>
            </w:pPr>
            <w:r w:rsidRPr="00FB0617">
              <w:t>Государственное унитарное предприятие субъекта Российской Федера</w:t>
            </w:r>
            <w:r w:rsidR="00DA3CA1" w:rsidRPr="00FB0617">
              <w:t>ции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Денежное обязательство</w:t>
            </w:r>
          </w:p>
        </w:tc>
        <w:tc>
          <w:tcPr>
            <w:tcW w:w="3734" w:type="pct"/>
            <w:shd w:val="clear" w:color="auto" w:fill="auto"/>
          </w:tcPr>
          <w:p w:rsidR="00B60891" w:rsidRPr="00FB0617" w:rsidRDefault="00B60891" w:rsidP="00D21992">
            <w:pPr>
              <w:pStyle w:val="ASFKTablenorm0"/>
              <w:ind w:left="57" w:right="57"/>
            </w:pPr>
            <w:r w:rsidRPr="00FB0617">
              <w:t>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w:t>
            </w:r>
            <w:r w:rsidR="00DA3CA1" w:rsidRPr="00FB0617">
              <w:t>ловиями договора или соглашения</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Должник</w:t>
            </w:r>
          </w:p>
        </w:tc>
        <w:tc>
          <w:tcPr>
            <w:tcW w:w="3734" w:type="pct"/>
            <w:shd w:val="clear" w:color="auto" w:fill="auto"/>
          </w:tcPr>
          <w:p w:rsidR="00B60891" w:rsidRPr="00FB0617" w:rsidRDefault="00B60891" w:rsidP="00D21992">
            <w:pPr>
              <w:pStyle w:val="ASFKTablenorm0"/>
              <w:ind w:left="57" w:right="57"/>
            </w:pPr>
            <w:r w:rsidRPr="00FB0617">
              <w:t>Федеральное бюджетное учреждение, в адрес которого поступило обращение взыскания на средства федерального бюд</w:t>
            </w:r>
            <w:r w:rsidR="00DA3CA1" w:rsidRPr="00FB0617">
              <w:t>жета по денежным обязательствам</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ДСП</w:t>
            </w:r>
          </w:p>
        </w:tc>
        <w:tc>
          <w:tcPr>
            <w:tcW w:w="3734" w:type="pct"/>
            <w:shd w:val="clear" w:color="auto" w:fill="auto"/>
          </w:tcPr>
          <w:p w:rsidR="00B60891" w:rsidRPr="00FB0617" w:rsidRDefault="00DC390D" w:rsidP="00DC390D">
            <w:pPr>
              <w:pStyle w:val="ASFKTablenorm0"/>
              <w:ind w:left="57" w:right="57"/>
            </w:pPr>
            <w:r w:rsidRPr="00FB0617">
              <w:t>Уровень конфиденциальности «Для служебного пользования», присваиваемый документа</w:t>
            </w:r>
            <w:r w:rsidR="00DA3CA1" w:rsidRPr="00FB0617">
              <w:t>м ограниченного распространения</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ДУБП</w:t>
            </w:r>
          </w:p>
        </w:tc>
        <w:tc>
          <w:tcPr>
            <w:tcW w:w="3734" w:type="pct"/>
            <w:shd w:val="clear" w:color="auto" w:fill="auto"/>
          </w:tcPr>
          <w:p w:rsidR="00B60891" w:rsidRPr="00FB0617" w:rsidRDefault="00B60891" w:rsidP="00D21992">
            <w:pPr>
              <w:pStyle w:val="ASFKTablenorm0"/>
              <w:ind w:left="57" w:right="57"/>
            </w:pPr>
            <w:r w:rsidRPr="00FB0617">
              <w:t>Друг</w:t>
            </w:r>
            <w:r w:rsidR="00DA3CA1" w:rsidRPr="00FB0617">
              <w:t>ой участник бюджетного процесса</w:t>
            </w:r>
          </w:p>
        </w:tc>
      </w:tr>
      <w:tr w:rsidR="00495C65" w:rsidRPr="00FB0617" w:rsidTr="00A11407">
        <w:tc>
          <w:tcPr>
            <w:tcW w:w="320" w:type="pct"/>
            <w:shd w:val="clear" w:color="auto" w:fill="auto"/>
          </w:tcPr>
          <w:p w:rsidR="004C2413" w:rsidRPr="00FB0617" w:rsidRDefault="004C2413" w:rsidP="00DB7ACD">
            <w:pPr>
              <w:pStyle w:val="ASFKTableNum"/>
            </w:pPr>
          </w:p>
        </w:tc>
        <w:tc>
          <w:tcPr>
            <w:tcW w:w="946" w:type="pct"/>
            <w:shd w:val="clear" w:color="auto" w:fill="auto"/>
          </w:tcPr>
          <w:p w:rsidR="004C2413" w:rsidRPr="00FB0617" w:rsidRDefault="004C2413" w:rsidP="00D21992">
            <w:pPr>
              <w:pStyle w:val="ASFKTablenorm0"/>
              <w:ind w:left="57" w:right="57"/>
            </w:pPr>
            <w:r w:rsidRPr="00FB0617">
              <w:t>ЕИС</w:t>
            </w:r>
          </w:p>
        </w:tc>
        <w:tc>
          <w:tcPr>
            <w:tcW w:w="3734" w:type="pct"/>
            <w:shd w:val="clear" w:color="auto" w:fill="auto"/>
          </w:tcPr>
          <w:p w:rsidR="004C2413" w:rsidRPr="00FB0617" w:rsidRDefault="004C2413" w:rsidP="00D21992">
            <w:pPr>
              <w:pStyle w:val="ASFKTablenorm0"/>
              <w:ind w:left="57" w:right="57"/>
            </w:pPr>
            <w:r w:rsidRPr="00FB0617">
              <w:t>Единая информа</w:t>
            </w:r>
            <w:r w:rsidR="00DA3CA1" w:rsidRPr="00FB0617">
              <w:t>ционная система в сфере закупок</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Запрос на аннулирование</w:t>
            </w:r>
          </w:p>
        </w:tc>
        <w:tc>
          <w:tcPr>
            <w:tcW w:w="3734" w:type="pct"/>
            <w:shd w:val="clear" w:color="auto" w:fill="auto"/>
          </w:tcPr>
          <w:p w:rsidR="00B60891" w:rsidRPr="00FB0617" w:rsidRDefault="00B60891" w:rsidP="00D21992">
            <w:pPr>
              <w:pStyle w:val="ASFKTablenorm0"/>
              <w:ind w:left="57" w:right="57"/>
            </w:pPr>
            <w:r w:rsidRPr="00FB0617">
              <w:t>Запрос на аннулирование за</w:t>
            </w:r>
            <w:r w:rsidR="00DA3CA1" w:rsidRPr="00FB0617">
              <w:t>явки (консолидированной заявки)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Заявление</w:t>
            </w:r>
          </w:p>
        </w:tc>
        <w:tc>
          <w:tcPr>
            <w:tcW w:w="3734" w:type="pct"/>
            <w:shd w:val="clear" w:color="auto" w:fill="auto"/>
          </w:tcPr>
          <w:p w:rsidR="00B60891" w:rsidRPr="00FB0617" w:rsidRDefault="00B60891" w:rsidP="00D21992">
            <w:pPr>
              <w:pStyle w:val="ASFKTablenorm0"/>
              <w:ind w:left="57" w:right="57"/>
            </w:pPr>
            <w:r w:rsidRPr="00FB0617">
              <w:t>Заявление на проведение</w:t>
            </w:r>
            <w:r w:rsidR="00DA3CA1" w:rsidRPr="00FB0617">
              <w:t xml:space="preserve"> операций с иностранной валютой</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ЗКР</w:t>
            </w:r>
          </w:p>
        </w:tc>
        <w:tc>
          <w:tcPr>
            <w:tcW w:w="3734" w:type="pct"/>
            <w:shd w:val="clear" w:color="auto" w:fill="auto"/>
          </w:tcPr>
          <w:p w:rsidR="00B60891" w:rsidRPr="00FB0617" w:rsidRDefault="00B60891" w:rsidP="00D21992">
            <w:pPr>
              <w:pStyle w:val="ASFKTablenorm0"/>
              <w:ind w:left="57" w:right="57"/>
            </w:pPr>
            <w:r w:rsidRPr="00FB0617">
              <w:t>Заявка на кассовый расход (код формы по классифи</w:t>
            </w:r>
            <w:r w:rsidR="00DA3CA1" w:rsidRPr="00FB0617">
              <w:t>катору форм документов 0531801)</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ЗКС</w:t>
            </w:r>
          </w:p>
        </w:tc>
        <w:tc>
          <w:tcPr>
            <w:tcW w:w="3734" w:type="pct"/>
            <w:shd w:val="clear" w:color="auto" w:fill="auto"/>
          </w:tcPr>
          <w:p w:rsidR="00B60891" w:rsidRPr="00FB0617" w:rsidRDefault="00B60891" w:rsidP="00D21992">
            <w:pPr>
              <w:pStyle w:val="ASFKTablenorm0"/>
              <w:ind w:left="57" w:right="57"/>
            </w:pPr>
            <w:r w:rsidRPr="00FB0617">
              <w:t>Электронный документ «Заявка на кассовый расход (сокраще</w:t>
            </w:r>
            <w:r w:rsidR="00DA3CA1" w:rsidRPr="00FB0617">
              <w:t>нная)»</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ЗНБ</w:t>
            </w:r>
          </w:p>
        </w:tc>
        <w:tc>
          <w:tcPr>
            <w:tcW w:w="3734" w:type="pct"/>
            <w:shd w:val="clear" w:color="auto" w:fill="auto"/>
          </w:tcPr>
          <w:p w:rsidR="00B60891" w:rsidRPr="00FB0617" w:rsidRDefault="00B60891" w:rsidP="00D21992">
            <w:pPr>
              <w:pStyle w:val="ASFKTablenorm0"/>
              <w:ind w:left="57" w:right="57"/>
            </w:pPr>
            <w:r w:rsidRPr="00FB0617">
              <w:t>Электронный документ «Заявка на получение денежных с</w:t>
            </w:r>
            <w:r w:rsidR="00DA3CA1" w:rsidRPr="00FB0617">
              <w:t>редств, перечисляемых на карту»</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ЗНП</w:t>
            </w:r>
          </w:p>
        </w:tc>
        <w:tc>
          <w:tcPr>
            <w:tcW w:w="3734" w:type="pct"/>
            <w:shd w:val="clear" w:color="auto" w:fill="auto"/>
          </w:tcPr>
          <w:p w:rsidR="00B60891" w:rsidRPr="00FB0617" w:rsidRDefault="00B60891" w:rsidP="00D21992">
            <w:pPr>
              <w:pStyle w:val="ASFKTablenorm0"/>
              <w:ind w:left="57" w:right="57"/>
            </w:pPr>
            <w:r w:rsidRPr="00FB0617">
              <w:t>Электронный документ «Заяв</w:t>
            </w:r>
            <w:r w:rsidR="00DA3CA1" w:rsidRPr="00FB0617">
              <w:t>ка на получение наличных денег»</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ЗОК</w:t>
            </w:r>
          </w:p>
        </w:tc>
        <w:tc>
          <w:tcPr>
            <w:tcW w:w="3734" w:type="pct"/>
            <w:shd w:val="clear" w:color="auto" w:fill="auto"/>
          </w:tcPr>
          <w:p w:rsidR="00B60891" w:rsidRPr="00FB0617" w:rsidRDefault="00B60891" w:rsidP="00D21992">
            <w:pPr>
              <w:pStyle w:val="ASFKTablenorm0"/>
              <w:ind w:left="57" w:right="57"/>
            </w:pPr>
            <w:r w:rsidRPr="00FB0617">
              <w:t>Электронный документ «Запрос на аннулирование заявки (консолидированной заявки)», применяемый для аннулир</w:t>
            </w:r>
            <w:r w:rsidR="00DA3CA1" w:rsidRPr="00FB0617">
              <w:t>ования консолидированной заявки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ЗПП</w:t>
            </w:r>
          </w:p>
        </w:tc>
        <w:tc>
          <w:tcPr>
            <w:tcW w:w="3734" w:type="pct"/>
            <w:shd w:val="clear" w:color="auto" w:fill="auto"/>
          </w:tcPr>
          <w:p w:rsidR="00B60891" w:rsidRPr="00FB0617" w:rsidRDefault="00B60891" w:rsidP="00D21992">
            <w:pPr>
              <w:pStyle w:val="ASFKTablenorm0"/>
              <w:ind w:left="57" w:right="57"/>
            </w:pPr>
            <w:r w:rsidRPr="00FB0617">
              <w:t>Электронный</w:t>
            </w:r>
            <w:r w:rsidR="00DA3CA1" w:rsidRPr="00FB0617">
              <w:t xml:space="preserve"> документ «Платежное поручение»</w:t>
            </w:r>
          </w:p>
        </w:tc>
      </w:tr>
      <w:tr w:rsidR="00296A34" w:rsidRPr="00FB0617" w:rsidTr="00A11407">
        <w:tc>
          <w:tcPr>
            <w:tcW w:w="320" w:type="pct"/>
            <w:shd w:val="clear" w:color="auto" w:fill="auto"/>
          </w:tcPr>
          <w:p w:rsidR="00296A34" w:rsidRPr="00FB0617" w:rsidRDefault="00296A34" w:rsidP="00DB7ACD">
            <w:pPr>
              <w:pStyle w:val="ASFKTableNum"/>
            </w:pPr>
          </w:p>
        </w:tc>
        <w:tc>
          <w:tcPr>
            <w:tcW w:w="946" w:type="pct"/>
            <w:shd w:val="clear" w:color="auto" w:fill="auto"/>
          </w:tcPr>
          <w:p w:rsidR="00296A34" w:rsidRPr="00FB0617" w:rsidRDefault="00296A34" w:rsidP="00D21992">
            <w:pPr>
              <w:pStyle w:val="ASFKTablenorm0"/>
              <w:ind w:left="57" w:right="57"/>
            </w:pPr>
            <w:r w:rsidRPr="00FB0617">
              <w:t>ИГК</w:t>
            </w:r>
          </w:p>
        </w:tc>
        <w:tc>
          <w:tcPr>
            <w:tcW w:w="3734" w:type="pct"/>
            <w:shd w:val="clear" w:color="auto" w:fill="auto"/>
          </w:tcPr>
          <w:p w:rsidR="00296A34" w:rsidRPr="00FB0617" w:rsidRDefault="00296A34" w:rsidP="00D21992">
            <w:pPr>
              <w:pStyle w:val="ASFKTablenorm0"/>
              <w:ind w:left="57" w:right="57"/>
            </w:pPr>
            <w:r w:rsidRPr="00FB0617">
              <w:t>Идентифик</w:t>
            </w:r>
            <w:r w:rsidR="00DA3CA1" w:rsidRPr="00FB0617">
              <w:t>атор государственного контракта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ИД</w:t>
            </w:r>
          </w:p>
        </w:tc>
        <w:tc>
          <w:tcPr>
            <w:tcW w:w="3734" w:type="pct"/>
            <w:shd w:val="clear" w:color="auto" w:fill="auto"/>
          </w:tcPr>
          <w:p w:rsidR="00B60891" w:rsidRPr="00FB0617" w:rsidRDefault="00B60891" w:rsidP="00D21992">
            <w:pPr>
              <w:pStyle w:val="ASFKTablenorm0"/>
              <w:ind w:left="57" w:right="57"/>
            </w:pPr>
            <w:r w:rsidRPr="00FB0617">
              <w:t>Исполнительный документ (исполнительный лист, судебный приказ</w:t>
            </w:r>
            <w:r w:rsidR="00DA3CA1" w:rsidRPr="00FB0617">
              <w:t>)</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ИНН</w:t>
            </w:r>
          </w:p>
        </w:tc>
        <w:tc>
          <w:tcPr>
            <w:tcW w:w="3734" w:type="pct"/>
            <w:shd w:val="clear" w:color="auto" w:fill="auto"/>
          </w:tcPr>
          <w:p w:rsidR="00B60891" w:rsidRPr="00FB0617" w:rsidRDefault="00B60891" w:rsidP="00D21992">
            <w:pPr>
              <w:pStyle w:val="ASFKTablenorm0"/>
              <w:ind w:left="57" w:right="57"/>
            </w:pPr>
            <w:r w:rsidRPr="00FB0617">
              <w:t>Идентифика</w:t>
            </w:r>
            <w:r w:rsidR="00DA3CA1" w:rsidRPr="00FB0617">
              <w:t>ционный номер налогоплательщика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Информация из расчетных документов</w:t>
            </w:r>
          </w:p>
        </w:tc>
        <w:tc>
          <w:tcPr>
            <w:tcW w:w="3734" w:type="pct"/>
            <w:shd w:val="clear" w:color="auto" w:fill="auto"/>
          </w:tcPr>
          <w:p w:rsidR="00B60891" w:rsidRPr="00FB0617" w:rsidRDefault="00B60891" w:rsidP="00D21992">
            <w:pPr>
              <w:pStyle w:val="ASFKTablenorm0"/>
              <w:ind w:left="57" w:right="57"/>
            </w:pPr>
            <w:r w:rsidRPr="00FB0617">
              <w:t>Информация из расчетных документов, подтверждающих банковские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w:t>
            </w:r>
            <w:r w:rsidR="00DA3CA1" w:rsidRPr="00FB0617">
              <w:t>у реестру поступлений и выбытий</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ИП</w:t>
            </w:r>
          </w:p>
        </w:tc>
        <w:tc>
          <w:tcPr>
            <w:tcW w:w="3734" w:type="pct"/>
            <w:shd w:val="clear" w:color="auto" w:fill="auto"/>
          </w:tcPr>
          <w:p w:rsidR="00B60891" w:rsidRPr="00FB0617" w:rsidRDefault="00DA3CA1" w:rsidP="00D21992">
            <w:pPr>
              <w:pStyle w:val="ASFKTablenorm0"/>
              <w:ind w:left="57" w:right="57"/>
            </w:pPr>
            <w:r w:rsidRPr="00FB0617">
              <w:t>Индивидуальный предприниматель</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ИПБС</w:t>
            </w:r>
          </w:p>
        </w:tc>
        <w:tc>
          <w:tcPr>
            <w:tcW w:w="3734" w:type="pct"/>
            <w:shd w:val="clear" w:color="auto" w:fill="auto"/>
          </w:tcPr>
          <w:p w:rsidR="00B60891" w:rsidRPr="00FB0617" w:rsidRDefault="00B60891" w:rsidP="00D21992">
            <w:pPr>
              <w:pStyle w:val="ASFKTablenorm0"/>
              <w:ind w:left="57" w:right="57"/>
            </w:pPr>
            <w:r w:rsidRPr="00FB0617">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w:t>
            </w:r>
            <w:r w:rsidR="00DA3CA1" w:rsidRPr="00FB0617">
              <w:t>ых средств в иностранной валюте</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ИС</w:t>
            </w:r>
          </w:p>
        </w:tc>
        <w:tc>
          <w:tcPr>
            <w:tcW w:w="3734" w:type="pct"/>
            <w:shd w:val="clear" w:color="auto" w:fill="auto"/>
          </w:tcPr>
          <w:p w:rsidR="00B60891" w:rsidRPr="00FB0617" w:rsidRDefault="00DA3CA1" w:rsidP="00D21992">
            <w:pPr>
              <w:pStyle w:val="ASFKTablenorm0"/>
              <w:ind w:left="57" w:right="57"/>
            </w:pPr>
            <w:r w:rsidRPr="00FB0617">
              <w:t>Информационная система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ИФ</w:t>
            </w:r>
          </w:p>
        </w:tc>
        <w:tc>
          <w:tcPr>
            <w:tcW w:w="3734" w:type="pct"/>
            <w:shd w:val="clear" w:color="auto" w:fill="auto"/>
          </w:tcPr>
          <w:p w:rsidR="00B60891" w:rsidRPr="00FB0617" w:rsidRDefault="00DA3CA1" w:rsidP="00D21992">
            <w:pPr>
              <w:pStyle w:val="ASFKTablenorm0"/>
              <w:ind w:left="57" w:right="57"/>
            </w:pPr>
            <w:r w:rsidRPr="00FB0617">
              <w:t>Источник финансирования</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КБК</w:t>
            </w:r>
          </w:p>
        </w:tc>
        <w:tc>
          <w:tcPr>
            <w:tcW w:w="3734" w:type="pct"/>
            <w:shd w:val="clear" w:color="auto" w:fill="auto"/>
          </w:tcPr>
          <w:p w:rsidR="00B60891" w:rsidRPr="00FB0617" w:rsidRDefault="00B60891" w:rsidP="00D21992">
            <w:pPr>
              <w:pStyle w:val="ASFKTablenorm0"/>
              <w:ind w:left="57" w:right="57"/>
            </w:pPr>
            <w:r w:rsidRPr="00FB0617">
              <w:t>Код бюджетной кла</w:t>
            </w:r>
            <w:r w:rsidR="00DA3CA1" w:rsidRPr="00FB0617">
              <w:t>ссификации Российской Федерации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Квитанция</w:t>
            </w:r>
          </w:p>
        </w:tc>
        <w:tc>
          <w:tcPr>
            <w:tcW w:w="3734" w:type="pct"/>
            <w:shd w:val="clear" w:color="auto" w:fill="auto"/>
          </w:tcPr>
          <w:p w:rsidR="00B60891" w:rsidRPr="00FB0617" w:rsidRDefault="00B60891" w:rsidP="00D21992">
            <w:pPr>
              <w:pStyle w:val="ASFKTablenorm0"/>
              <w:ind w:left="57" w:right="57"/>
            </w:pPr>
            <w:r w:rsidRPr="00FB0617">
              <w:t>Квитанция о принятии к обработке файлов с расходными расп</w:t>
            </w:r>
            <w:r w:rsidR="00DA3CA1" w:rsidRPr="00FB0617">
              <w:t>исаниями и/или извещениями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Квиток</w:t>
            </w:r>
          </w:p>
        </w:tc>
        <w:tc>
          <w:tcPr>
            <w:tcW w:w="3734" w:type="pct"/>
            <w:shd w:val="clear" w:color="auto" w:fill="auto"/>
          </w:tcPr>
          <w:p w:rsidR="00B60891" w:rsidRPr="00FB0617" w:rsidRDefault="00B60891" w:rsidP="00D21992">
            <w:pPr>
              <w:pStyle w:val="ASFKTablenorm0"/>
              <w:ind w:left="57" w:right="57"/>
            </w:pPr>
            <w:r w:rsidRPr="00FB0617">
              <w:t>Технический электронный документ, предназначенный для доведения до внешней информационной системы информации о состоянии (с</w:t>
            </w:r>
            <w:r w:rsidR="00DA3CA1" w:rsidRPr="00FB0617">
              <w:t>татусе) доставленного документа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КВР</w:t>
            </w:r>
          </w:p>
        </w:tc>
        <w:tc>
          <w:tcPr>
            <w:tcW w:w="3734" w:type="pct"/>
            <w:shd w:val="clear" w:color="auto" w:fill="auto"/>
          </w:tcPr>
          <w:p w:rsidR="00B60891" w:rsidRPr="00FB0617" w:rsidRDefault="00B60891" w:rsidP="00D21992">
            <w:pPr>
              <w:pStyle w:val="ASFKTablenorm0"/>
              <w:ind w:left="57" w:right="57"/>
            </w:pPr>
            <w:r w:rsidRPr="00FB0617">
              <w:t>Классификатор вида расходов функцион</w:t>
            </w:r>
            <w:r w:rsidR="00DA3CA1" w:rsidRPr="00FB0617">
              <w:t>ального классификатора расходов</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КЛАДР</w:t>
            </w:r>
          </w:p>
        </w:tc>
        <w:tc>
          <w:tcPr>
            <w:tcW w:w="3734" w:type="pct"/>
            <w:shd w:val="clear" w:color="auto" w:fill="auto"/>
          </w:tcPr>
          <w:p w:rsidR="00B60891" w:rsidRPr="00FB0617" w:rsidRDefault="00B60891" w:rsidP="00D21992">
            <w:pPr>
              <w:pStyle w:val="ASFKTablenorm0"/>
              <w:ind w:left="57" w:right="57"/>
            </w:pPr>
            <w:r w:rsidRPr="00FB0617">
              <w:t>Ведомственный классификатор адресов Российской Федерации. Ведется Федеральной налоговой службой Российской Федер</w:t>
            </w:r>
            <w:r w:rsidR="00DA3CA1" w:rsidRPr="00FB0617">
              <w:t>ации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Клиент</w:t>
            </w:r>
          </w:p>
        </w:tc>
        <w:tc>
          <w:tcPr>
            <w:tcW w:w="3734" w:type="pct"/>
            <w:shd w:val="clear" w:color="auto" w:fill="auto"/>
          </w:tcPr>
          <w:p w:rsidR="00B60891" w:rsidRPr="00FB0617" w:rsidRDefault="009327F1" w:rsidP="00D21992">
            <w:pPr>
              <w:pStyle w:val="ASFKTablenorm0"/>
              <w:ind w:left="57" w:right="57"/>
            </w:pPr>
            <w:r w:rsidRPr="00FB0617">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Ключевание</w:t>
            </w:r>
          </w:p>
        </w:tc>
        <w:tc>
          <w:tcPr>
            <w:tcW w:w="3734" w:type="pct"/>
            <w:shd w:val="clear" w:color="auto" w:fill="auto"/>
          </w:tcPr>
          <w:p w:rsidR="00B60891" w:rsidRPr="00FB0617" w:rsidRDefault="00B60891" w:rsidP="00D21992">
            <w:pPr>
              <w:pStyle w:val="ASFKTablenorm0"/>
              <w:ind w:left="57" w:right="57"/>
            </w:pPr>
            <w:r w:rsidRPr="00FB0617">
              <w:t>Алгоритм проверки правильности указания банковского счета, основанн</w:t>
            </w:r>
            <w:r w:rsidR="00DA3CA1" w:rsidRPr="00FB0617">
              <w:t>ый на расчете контрольной цифры</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Кнопка</w:t>
            </w:r>
          </w:p>
        </w:tc>
        <w:tc>
          <w:tcPr>
            <w:tcW w:w="3734" w:type="pct"/>
            <w:shd w:val="clear" w:color="auto" w:fill="auto"/>
          </w:tcPr>
          <w:p w:rsidR="00B60891" w:rsidRPr="00FB0617" w:rsidRDefault="00B60891" w:rsidP="00D21992">
            <w:pPr>
              <w:pStyle w:val="ASFKTablenorm0"/>
              <w:ind w:left="57" w:right="57"/>
            </w:pPr>
            <w:r w:rsidRPr="00FB0617">
              <w:t>Активизируемый щелчком левой кнопки мыши управляющий элемент пользовательского интерфейса, размещенный на панели инструментов и</w:t>
            </w:r>
            <w:r w:rsidR="00DA3CA1" w:rsidRPr="00FB0617">
              <w:t>ли рабочей области окна системы</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Код дохода</w:t>
            </w:r>
          </w:p>
        </w:tc>
        <w:tc>
          <w:tcPr>
            <w:tcW w:w="3734" w:type="pct"/>
            <w:shd w:val="clear" w:color="auto" w:fill="auto"/>
          </w:tcPr>
          <w:p w:rsidR="00B60891" w:rsidRPr="00FB0617" w:rsidRDefault="00B60891" w:rsidP="00D21992">
            <w:pPr>
              <w:pStyle w:val="ASFKTablenorm0"/>
              <w:ind w:left="57" w:right="57"/>
            </w:pPr>
            <w:r w:rsidRPr="00FB0617">
              <w:t>Код классификации доходо</w:t>
            </w:r>
            <w:r w:rsidR="00DA3CA1" w:rsidRPr="00FB0617">
              <w:t>в бюджетов Российской Федерации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Код источника</w:t>
            </w:r>
          </w:p>
        </w:tc>
        <w:tc>
          <w:tcPr>
            <w:tcW w:w="3734" w:type="pct"/>
            <w:shd w:val="clear" w:color="auto" w:fill="auto"/>
          </w:tcPr>
          <w:p w:rsidR="00B60891" w:rsidRPr="00FB0617" w:rsidRDefault="00B60891" w:rsidP="00D21992">
            <w:pPr>
              <w:pStyle w:val="ASFKTablenorm0"/>
              <w:ind w:left="57" w:right="57"/>
            </w:pPr>
            <w:r w:rsidRPr="00FB0617">
              <w:t>Код классификации источников внутреннего или внешнего финансирования дефицито</w:t>
            </w:r>
            <w:r w:rsidR="00DA3CA1" w:rsidRPr="00FB0617">
              <w:t>в бюджетов Российской Федерации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Код ОрФК</w:t>
            </w:r>
          </w:p>
        </w:tc>
        <w:tc>
          <w:tcPr>
            <w:tcW w:w="3734" w:type="pct"/>
            <w:shd w:val="clear" w:color="auto" w:fill="auto"/>
          </w:tcPr>
          <w:p w:rsidR="00B60891" w:rsidRPr="00FB0617" w:rsidRDefault="00B60891" w:rsidP="00D21992">
            <w:pPr>
              <w:pStyle w:val="ASFKTablenorm0"/>
              <w:ind w:left="57" w:right="57"/>
            </w:pPr>
            <w:r w:rsidRPr="00FB0617">
              <w:t>Код органа Федерального казначейства по классификатору ор</w:t>
            </w:r>
            <w:r w:rsidR="00DA3CA1" w:rsidRPr="00FB0617">
              <w:t>ганов Федерального казначейства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Код по БК</w:t>
            </w:r>
          </w:p>
        </w:tc>
        <w:tc>
          <w:tcPr>
            <w:tcW w:w="3734" w:type="pct"/>
            <w:shd w:val="clear" w:color="auto" w:fill="auto"/>
          </w:tcPr>
          <w:p w:rsidR="00B60891" w:rsidRPr="00FB0617" w:rsidRDefault="00B60891" w:rsidP="00D21992">
            <w:pPr>
              <w:pStyle w:val="ASFKTablenorm0"/>
              <w:ind w:left="57" w:right="57"/>
            </w:pPr>
            <w:r w:rsidRPr="00FB0617">
              <w:t>Код бюджетной кла</w:t>
            </w:r>
            <w:r w:rsidR="00DA3CA1" w:rsidRPr="00FB0617">
              <w:t>ссификации Российской Федерации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Контекстное меню</w:t>
            </w:r>
          </w:p>
        </w:tc>
        <w:tc>
          <w:tcPr>
            <w:tcW w:w="3734" w:type="pct"/>
            <w:shd w:val="clear" w:color="auto" w:fill="auto"/>
          </w:tcPr>
          <w:p w:rsidR="00B60891" w:rsidRPr="00FB0617" w:rsidRDefault="00B60891" w:rsidP="00D21992">
            <w:pPr>
              <w:pStyle w:val="ASFKTablenorm0"/>
              <w:ind w:left="57" w:right="57"/>
            </w:pPr>
            <w:r w:rsidRPr="00FB0617">
              <w:t>Меню, активизируемое щелчком правой кнопки мыши на объекте пользовательского интерфейса (команды контекстного меню частично дублируют одноименные команды главн</w:t>
            </w:r>
            <w:r w:rsidR="00DA3CA1" w:rsidRPr="00FB0617">
              <w:t>ых меню и панелей инструментов)</w:t>
            </w:r>
          </w:p>
        </w:tc>
      </w:tr>
      <w:tr w:rsidR="00495C65" w:rsidRPr="00FB0617" w:rsidTr="00A11407">
        <w:tc>
          <w:tcPr>
            <w:tcW w:w="320" w:type="pct"/>
            <w:shd w:val="clear" w:color="auto" w:fill="auto"/>
          </w:tcPr>
          <w:p w:rsidR="003C27DC" w:rsidRPr="00FB0617" w:rsidRDefault="003C27DC" w:rsidP="00DB7ACD">
            <w:pPr>
              <w:pStyle w:val="ASFKTableNum"/>
            </w:pPr>
          </w:p>
        </w:tc>
        <w:tc>
          <w:tcPr>
            <w:tcW w:w="946" w:type="pct"/>
            <w:shd w:val="clear" w:color="auto" w:fill="auto"/>
          </w:tcPr>
          <w:p w:rsidR="003C27DC" w:rsidRPr="00FB0617" w:rsidRDefault="003C27DC" w:rsidP="00D21992">
            <w:pPr>
              <w:pStyle w:val="ASFKTablenorm0"/>
              <w:ind w:left="57" w:right="57"/>
            </w:pPr>
            <w:r w:rsidRPr="00FB0617">
              <w:t>КОО</w:t>
            </w:r>
          </w:p>
        </w:tc>
        <w:tc>
          <w:tcPr>
            <w:tcW w:w="3734" w:type="pct"/>
            <w:shd w:val="clear" w:color="auto" w:fill="auto"/>
          </w:tcPr>
          <w:p w:rsidR="003C27DC" w:rsidRPr="00FB0617" w:rsidRDefault="003C27DC" w:rsidP="00D21992">
            <w:pPr>
              <w:pStyle w:val="ASFKTablenorm0"/>
              <w:ind w:left="57" w:right="57"/>
            </w:pPr>
            <w:r w:rsidRPr="00FB0617">
              <w:t>Казнач</w:t>
            </w:r>
            <w:r w:rsidR="00DA3CA1" w:rsidRPr="00FB0617">
              <w:t>ейское обеспечение обязательств</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КОСГУ</w:t>
            </w:r>
          </w:p>
        </w:tc>
        <w:tc>
          <w:tcPr>
            <w:tcW w:w="3734" w:type="pct"/>
            <w:shd w:val="clear" w:color="auto" w:fill="auto"/>
          </w:tcPr>
          <w:p w:rsidR="00B60891" w:rsidRPr="00FB0617" w:rsidRDefault="00B60891" w:rsidP="00D21992">
            <w:pPr>
              <w:pStyle w:val="ASFKTablenorm0"/>
              <w:ind w:left="57" w:right="57"/>
            </w:pPr>
            <w:r w:rsidRPr="00FB0617">
              <w:t>Классификация операций сектора государственного управл</w:t>
            </w:r>
            <w:r w:rsidR="00DA3CA1" w:rsidRPr="00FB0617">
              <w:t>ения</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КОФК</w:t>
            </w:r>
          </w:p>
        </w:tc>
        <w:tc>
          <w:tcPr>
            <w:tcW w:w="3734" w:type="pct"/>
            <w:shd w:val="clear" w:color="auto" w:fill="auto"/>
          </w:tcPr>
          <w:p w:rsidR="00B60891" w:rsidRPr="00FB0617" w:rsidRDefault="00B60891" w:rsidP="00D21992">
            <w:pPr>
              <w:pStyle w:val="ASFKTablenorm0"/>
              <w:ind w:left="57" w:right="57"/>
            </w:pPr>
            <w:r w:rsidRPr="00FB0617">
              <w:t>Классификатор ор</w:t>
            </w:r>
            <w:r w:rsidR="00DA3CA1" w:rsidRPr="00FB0617">
              <w:t>ганов Федерального казначейства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КПП</w:t>
            </w:r>
          </w:p>
        </w:tc>
        <w:tc>
          <w:tcPr>
            <w:tcW w:w="3734" w:type="pct"/>
            <w:shd w:val="clear" w:color="auto" w:fill="auto"/>
          </w:tcPr>
          <w:p w:rsidR="00B60891" w:rsidRPr="00FB0617" w:rsidRDefault="00B60891" w:rsidP="00D21992">
            <w:pPr>
              <w:pStyle w:val="ASFKTablenorm0"/>
              <w:ind w:left="57" w:right="57"/>
            </w:pPr>
            <w:r w:rsidRPr="00FB0617">
              <w:t>Код причи</w:t>
            </w:r>
            <w:r w:rsidR="00DA3CA1" w:rsidRPr="00FB0617">
              <w:t>ны постановки на налоговый учет</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КУ</w:t>
            </w:r>
          </w:p>
        </w:tc>
        <w:tc>
          <w:tcPr>
            <w:tcW w:w="3734" w:type="pct"/>
            <w:shd w:val="clear" w:color="auto" w:fill="auto"/>
          </w:tcPr>
          <w:p w:rsidR="00B60891" w:rsidRPr="00FB0617" w:rsidRDefault="00B60891" w:rsidP="00D21992">
            <w:pPr>
              <w:pStyle w:val="ASFKTablenorm0"/>
              <w:ind w:left="57" w:right="57"/>
            </w:pPr>
            <w:r w:rsidRPr="00FB0617">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w:t>
            </w:r>
            <w:r w:rsidR="00DA3CA1" w:rsidRPr="00FB0617">
              <w:t>та на основании бюджетной сметы</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КФД</w:t>
            </w:r>
          </w:p>
        </w:tc>
        <w:tc>
          <w:tcPr>
            <w:tcW w:w="3734" w:type="pct"/>
            <w:shd w:val="clear" w:color="auto" w:fill="auto"/>
          </w:tcPr>
          <w:p w:rsidR="00B60891" w:rsidRPr="00FB0617" w:rsidRDefault="00DA3CA1" w:rsidP="00D21992">
            <w:pPr>
              <w:pStyle w:val="ASFKTablenorm0"/>
              <w:ind w:left="57" w:right="57"/>
            </w:pPr>
            <w:r w:rsidRPr="00FB0617">
              <w:t>Классификатор форм документов</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КЦСР</w:t>
            </w:r>
          </w:p>
        </w:tc>
        <w:tc>
          <w:tcPr>
            <w:tcW w:w="3734" w:type="pct"/>
            <w:shd w:val="clear" w:color="auto" w:fill="auto"/>
          </w:tcPr>
          <w:p w:rsidR="00B60891" w:rsidRPr="00FB0617" w:rsidRDefault="00B60891" w:rsidP="00D21992">
            <w:pPr>
              <w:pStyle w:val="ASFKTablenorm0"/>
              <w:ind w:left="57" w:right="57"/>
            </w:pPr>
            <w:r w:rsidRPr="00FB0617">
              <w:t>Классификатор целевой статьи функционального классификат</w:t>
            </w:r>
            <w:r w:rsidR="00DA3CA1" w:rsidRPr="00FB0617">
              <w:t>ора расходов</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л/с</w:t>
            </w:r>
          </w:p>
        </w:tc>
        <w:tc>
          <w:tcPr>
            <w:tcW w:w="3734" w:type="pct"/>
            <w:shd w:val="clear" w:color="auto" w:fill="auto"/>
          </w:tcPr>
          <w:p w:rsidR="00B60891" w:rsidRPr="00FB0617" w:rsidRDefault="00B60891" w:rsidP="00D21992">
            <w:pPr>
              <w:pStyle w:val="ASFKTablenorm0"/>
              <w:ind w:left="57" w:right="57"/>
            </w:pPr>
            <w:r w:rsidRPr="00FB0617">
              <w:t>Лицевой счет, открытый территориальным органом Федерал</w:t>
            </w:r>
            <w:r w:rsidR="00DA3CA1" w:rsidRPr="00FB0617">
              <w:t>ьного казначейства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л/с с кодом 02</w:t>
            </w:r>
          </w:p>
        </w:tc>
        <w:tc>
          <w:tcPr>
            <w:tcW w:w="3734" w:type="pct"/>
            <w:shd w:val="clear" w:color="auto" w:fill="auto"/>
          </w:tcPr>
          <w:p w:rsidR="00B60891" w:rsidRPr="00FB0617" w:rsidRDefault="00B60891" w:rsidP="00D21992">
            <w:pPr>
              <w:pStyle w:val="ASFKTablenorm0"/>
              <w:ind w:left="57" w:right="57"/>
            </w:pPr>
            <w:r w:rsidRPr="00FB0617">
              <w:t xml:space="preserve">Лицевой счет, открытый финансовому органу субъекта Российской Федерации (муниципального образования), органу управления </w:t>
            </w:r>
            <w:r w:rsidRPr="00FB0617">
              <w:lastRenderedPageBreak/>
              <w:t>Государственного внебюджетного фонда Российской Федерации в органе Федерального казначейства, предназначенный для учета операций по кассовым поступлениям в бюджеты субъектов Российской Федерации (местные бюджеты, бюджеты Государственных внебюджетных фондов Российской Федерации) и кассовым выплатам из бюджетов субъектов Российской Федерации (местных бюджетов, бюджетов Государственных внебюджетн</w:t>
            </w:r>
            <w:r w:rsidR="00DA3CA1" w:rsidRPr="00FB0617">
              <w:t>ых фондов Российской Федерации)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л/с с кодом 30</w:t>
            </w:r>
          </w:p>
        </w:tc>
        <w:tc>
          <w:tcPr>
            <w:tcW w:w="3734" w:type="pct"/>
            <w:shd w:val="clear" w:color="auto" w:fill="auto"/>
          </w:tcPr>
          <w:p w:rsidR="00B60891" w:rsidRPr="00FB0617" w:rsidRDefault="00B60891" w:rsidP="00D21992">
            <w:pPr>
              <w:pStyle w:val="ASFKTablenorm0"/>
              <w:ind w:left="57" w:right="57"/>
            </w:pPr>
            <w:r w:rsidRPr="00FB0617">
              <w:t>Лицевой счет, открытый территориальным органом Федерального казначейства для учета операций со средствами автономных учреждений (за исключением субсидий на иные цели, а также бюджетных инвестиций, предоставленных автономным учреждениям из соответствующих бюджетов бюджетно</w:t>
            </w:r>
            <w:r w:rsidR="00DA3CA1" w:rsidRPr="00FB0617">
              <w:t>й системы Российской Федерации)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л/с с кодом 41</w:t>
            </w:r>
          </w:p>
        </w:tc>
        <w:tc>
          <w:tcPr>
            <w:tcW w:w="3734" w:type="pct"/>
            <w:shd w:val="clear" w:color="auto" w:fill="auto"/>
          </w:tcPr>
          <w:p w:rsidR="00B60891" w:rsidRPr="00FB0617" w:rsidRDefault="00B60891" w:rsidP="00D21992">
            <w:pPr>
              <w:pStyle w:val="ASFKTablenorm0"/>
              <w:ind w:left="57" w:right="57"/>
            </w:pPr>
            <w:r w:rsidRPr="00FB0617">
              <w:t>Лицевой счет, открытый территориальным органом Федерального казначейства для учета операций со средствами, предоставленными неучастникам бюджетного процесса из соответствующих бюджетов бюджетн</w:t>
            </w:r>
            <w:r w:rsidR="00DA3CA1" w:rsidRPr="00FB0617">
              <w:t>ой системы Российской Федерации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ЛБО</w:t>
            </w:r>
          </w:p>
        </w:tc>
        <w:tc>
          <w:tcPr>
            <w:tcW w:w="3734" w:type="pct"/>
            <w:shd w:val="clear" w:color="auto" w:fill="auto"/>
          </w:tcPr>
          <w:p w:rsidR="00B60891" w:rsidRPr="00FB0617" w:rsidRDefault="00B60891" w:rsidP="00D21992">
            <w:pPr>
              <w:pStyle w:val="ASFKTablenorm0"/>
              <w:ind w:left="57" w:right="57"/>
            </w:pPr>
            <w:r w:rsidRPr="00FB0617">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w:t>
            </w:r>
            <w:r w:rsidR="00DA3CA1" w:rsidRPr="00FB0617">
              <w:t>нсовом году и плановом периоде)</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ЛС</w:t>
            </w:r>
          </w:p>
        </w:tc>
        <w:tc>
          <w:tcPr>
            <w:tcW w:w="3734" w:type="pct"/>
            <w:shd w:val="clear" w:color="auto" w:fill="auto"/>
          </w:tcPr>
          <w:p w:rsidR="00B60891" w:rsidRPr="00FB0617" w:rsidRDefault="00B60891" w:rsidP="00D21992">
            <w:pPr>
              <w:pStyle w:val="ASFKTablenorm0"/>
              <w:ind w:left="57" w:right="57"/>
            </w:pPr>
            <w:r w:rsidRPr="00FB0617">
              <w:t>Лицевой счет, открытый территориальным органом Федерального казн</w:t>
            </w:r>
            <w:r w:rsidR="00DA3CA1" w:rsidRPr="00FB0617">
              <w:t>ачейства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МБ</w:t>
            </w:r>
          </w:p>
        </w:tc>
        <w:tc>
          <w:tcPr>
            <w:tcW w:w="3734" w:type="pct"/>
            <w:shd w:val="clear" w:color="auto" w:fill="auto"/>
          </w:tcPr>
          <w:p w:rsidR="00B60891" w:rsidRPr="00FB0617" w:rsidRDefault="00B60891" w:rsidP="00D21992">
            <w:pPr>
              <w:pStyle w:val="ASFKTablenorm0"/>
              <w:ind w:left="57" w:right="57"/>
            </w:pPr>
            <w:r w:rsidRPr="00FB0617">
              <w:t>Бюджет муниципально</w:t>
            </w:r>
            <w:r w:rsidR="00DA3CA1" w:rsidRPr="00FB0617">
              <w:t>го образования (местный бюджет)</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МДК</w:t>
            </w:r>
          </w:p>
        </w:tc>
        <w:tc>
          <w:tcPr>
            <w:tcW w:w="3734" w:type="pct"/>
            <w:shd w:val="clear" w:color="auto" w:fill="auto"/>
          </w:tcPr>
          <w:p w:rsidR="00B60891" w:rsidRPr="00FB0617" w:rsidRDefault="00B60891" w:rsidP="00D21992">
            <w:pPr>
              <w:pStyle w:val="ASFKTablenorm0"/>
              <w:ind w:left="57" w:right="57"/>
            </w:pPr>
            <w:r w:rsidRPr="00FB0617">
              <w:t>Междокументный контроль – проверка контрольных соотношений между разными отчетами, поступившими</w:t>
            </w:r>
            <w:r w:rsidR="00DA3CA1" w:rsidRPr="00FB0617">
              <w:t xml:space="preserve"> из одного источника информации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МО</w:t>
            </w:r>
          </w:p>
        </w:tc>
        <w:tc>
          <w:tcPr>
            <w:tcW w:w="3734" w:type="pct"/>
            <w:shd w:val="clear" w:color="auto" w:fill="auto"/>
          </w:tcPr>
          <w:p w:rsidR="00B60891" w:rsidRPr="00FB0617" w:rsidRDefault="00DA3CA1" w:rsidP="00D21992">
            <w:pPr>
              <w:pStyle w:val="ASFKTablenorm0"/>
              <w:ind w:left="57" w:right="57"/>
            </w:pPr>
            <w:r w:rsidRPr="00FB0617">
              <w:t>Муниципальное образование</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МОУ ФК</w:t>
            </w:r>
          </w:p>
        </w:tc>
        <w:tc>
          <w:tcPr>
            <w:tcW w:w="3734" w:type="pct"/>
            <w:shd w:val="clear" w:color="auto" w:fill="auto"/>
          </w:tcPr>
          <w:p w:rsidR="00B60891" w:rsidRPr="00FB0617" w:rsidRDefault="00B60891" w:rsidP="00D21992">
            <w:pPr>
              <w:pStyle w:val="ASFKTablenorm0"/>
              <w:ind w:left="57" w:right="57"/>
            </w:pPr>
            <w:r w:rsidRPr="00FB0617">
              <w:t>Межрегиональное операционное управление Федерального к</w:t>
            </w:r>
            <w:r w:rsidR="00DA3CA1" w:rsidRPr="00FB0617">
              <w:t>азначейства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МУП</w:t>
            </w:r>
          </w:p>
        </w:tc>
        <w:tc>
          <w:tcPr>
            <w:tcW w:w="3734" w:type="pct"/>
            <w:shd w:val="clear" w:color="auto" w:fill="auto"/>
          </w:tcPr>
          <w:p w:rsidR="00B60891" w:rsidRPr="00FB0617" w:rsidRDefault="00B60891" w:rsidP="00D21992">
            <w:pPr>
              <w:pStyle w:val="ASFKTablenorm0"/>
              <w:ind w:left="57" w:right="57"/>
            </w:pPr>
            <w:r w:rsidRPr="00FB0617">
              <w:t>Муни</w:t>
            </w:r>
            <w:r w:rsidR="00DA3CA1" w:rsidRPr="00FB0617">
              <w:t>ципальное унитарное предприятие</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МФ РФ</w:t>
            </w:r>
          </w:p>
        </w:tc>
        <w:tc>
          <w:tcPr>
            <w:tcW w:w="3734" w:type="pct"/>
            <w:shd w:val="clear" w:color="auto" w:fill="auto"/>
          </w:tcPr>
          <w:p w:rsidR="00B60891" w:rsidRPr="00FB0617" w:rsidRDefault="00B60891" w:rsidP="00D21992">
            <w:pPr>
              <w:pStyle w:val="ASFKTablenorm0"/>
              <w:ind w:left="57" w:right="57"/>
            </w:pPr>
            <w:r w:rsidRPr="00FB0617">
              <w:t>Министерств</w:t>
            </w:r>
            <w:r w:rsidR="00DA3CA1" w:rsidRPr="00FB0617">
              <w:t>о финансов Российской Федерации</w:t>
            </w:r>
          </w:p>
        </w:tc>
      </w:tr>
      <w:tr w:rsidR="00183F6B" w:rsidRPr="00FB0617" w:rsidTr="00A11407">
        <w:tc>
          <w:tcPr>
            <w:tcW w:w="320" w:type="pct"/>
            <w:shd w:val="clear" w:color="auto" w:fill="auto"/>
          </w:tcPr>
          <w:p w:rsidR="00183F6B" w:rsidRPr="00FB0617" w:rsidRDefault="00183F6B" w:rsidP="00DB7ACD">
            <w:pPr>
              <w:pStyle w:val="ASFKTableNum"/>
            </w:pPr>
          </w:p>
        </w:tc>
        <w:tc>
          <w:tcPr>
            <w:tcW w:w="946" w:type="pct"/>
            <w:shd w:val="clear" w:color="auto" w:fill="auto"/>
          </w:tcPr>
          <w:p w:rsidR="00183F6B" w:rsidRPr="00FB0617" w:rsidRDefault="00183F6B" w:rsidP="00D21992">
            <w:pPr>
              <w:pStyle w:val="ASFKTablenorm0"/>
              <w:ind w:left="57" w:right="57"/>
            </w:pPr>
            <w:r w:rsidRPr="00FB0617">
              <w:t>НВС</w:t>
            </w:r>
          </w:p>
        </w:tc>
        <w:tc>
          <w:tcPr>
            <w:tcW w:w="3734" w:type="pct"/>
            <w:shd w:val="clear" w:color="auto" w:fill="auto"/>
          </w:tcPr>
          <w:p w:rsidR="00183F6B" w:rsidRPr="00FB0617" w:rsidRDefault="00DA3CA1" w:rsidP="00D21992">
            <w:pPr>
              <w:pStyle w:val="ASFKTablenorm0"/>
              <w:ind w:left="57" w:right="57"/>
            </w:pPr>
            <w:r w:rsidRPr="00FB0617">
              <w:t>Невыясненное поступление</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НДС</w:t>
            </w:r>
          </w:p>
        </w:tc>
        <w:tc>
          <w:tcPr>
            <w:tcW w:w="3734" w:type="pct"/>
            <w:shd w:val="clear" w:color="auto" w:fill="auto"/>
          </w:tcPr>
          <w:p w:rsidR="00B60891" w:rsidRPr="00FB0617" w:rsidRDefault="00DA3CA1" w:rsidP="00D21992">
            <w:pPr>
              <w:pStyle w:val="ASFKTablenorm0"/>
              <w:ind w:left="57" w:right="57"/>
            </w:pPr>
            <w:r w:rsidRPr="00FB0617">
              <w:t>Налог на добавленную стоимость</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НПА</w:t>
            </w:r>
          </w:p>
        </w:tc>
        <w:tc>
          <w:tcPr>
            <w:tcW w:w="3734" w:type="pct"/>
            <w:shd w:val="clear" w:color="auto" w:fill="auto"/>
          </w:tcPr>
          <w:p w:rsidR="00B60891" w:rsidRPr="00FB0617" w:rsidRDefault="00DA3CA1" w:rsidP="00D21992">
            <w:pPr>
              <w:pStyle w:val="ASFKTablenorm0"/>
              <w:ind w:left="57" w:right="57"/>
            </w:pPr>
            <w:r w:rsidRPr="00FB0617">
              <w:t>Нормативный правовой акт</w:t>
            </w:r>
          </w:p>
        </w:tc>
      </w:tr>
      <w:tr w:rsidR="00881326" w:rsidRPr="00FB0617" w:rsidTr="00A11407">
        <w:tc>
          <w:tcPr>
            <w:tcW w:w="320" w:type="pct"/>
            <w:shd w:val="clear" w:color="auto" w:fill="auto"/>
          </w:tcPr>
          <w:p w:rsidR="00881326" w:rsidRPr="00FB0617" w:rsidRDefault="00881326" w:rsidP="00DB7ACD">
            <w:pPr>
              <w:pStyle w:val="ASFKTableNum"/>
            </w:pPr>
          </w:p>
        </w:tc>
        <w:tc>
          <w:tcPr>
            <w:tcW w:w="946" w:type="pct"/>
            <w:shd w:val="clear" w:color="auto" w:fill="auto"/>
          </w:tcPr>
          <w:p w:rsidR="00881326" w:rsidRPr="00FB0617" w:rsidRDefault="00881326" w:rsidP="00D21992">
            <w:pPr>
              <w:pStyle w:val="ASFKTablenorm0"/>
              <w:ind w:left="57" w:right="57"/>
            </w:pPr>
            <w:r w:rsidRPr="00FB0617">
              <w:t>НСПК</w:t>
            </w:r>
          </w:p>
        </w:tc>
        <w:tc>
          <w:tcPr>
            <w:tcW w:w="3734" w:type="pct"/>
            <w:shd w:val="clear" w:color="auto" w:fill="auto"/>
          </w:tcPr>
          <w:p w:rsidR="00881326" w:rsidRPr="00FB0617" w:rsidRDefault="00881326" w:rsidP="00D21992">
            <w:pPr>
              <w:pStyle w:val="ASFKTablenorm0"/>
              <w:ind w:left="57" w:right="57"/>
            </w:pPr>
            <w:r w:rsidRPr="00FB0617">
              <w:t>Национальная система платежных карт</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НУБП</w:t>
            </w:r>
          </w:p>
        </w:tc>
        <w:tc>
          <w:tcPr>
            <w:tcW w:w="3734" w:type="pct"/>
            <w:shd w:val="clear" w:color="auto" w:fill="auto"/>
          </w:tcPr>
          <w:p w:rsidR="00B60891" w:rsidRPr="00FB0617" w:rsidRDefault="00067832" w:rsidP="00D21992">
            <w:pPr>
              <w:pStyle w:val="ASFKTablenorm0"/>
              <w:ind w:left="57" w:right="57"/>
            </w:pPr>
            <w:r w:rsidRPr="00FB0617">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ОБЕ</w:t>
            </w:r>
          </w:p>
        </w:tc>
        <w:tc>
          <w:tcPr>
            <w:tcW w:w="3734" w:type="pct"/>
            <w:shd w:val="clear" w:color="auto" w:fill="auto"/>
          </w:tcPr>
          <w:p w:rsidR="00B60891" w:rsidRPr="00FB0617" w:rsidRDefault="00B60891" w:rsidP="00D21992">
            <w:pPr>
              <w:pStyle w:val="ASFKTablenorm0"/>
              <w:ind w:left="57" w:right="57"/>
            </w:pPr>
            <w:r w:rsidRPr="00FB0617">
              <w:t>Электронный документ «Исполнительный документ, предусматрива</w:t>
            </w:r>
            <w:r w:rsidR="00DA3CA1" w:rsidRPr="00FB0617">
              <w:t>ющий периодические выплаты»</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ОБЗ</w:t>
            </w:r>
          </w:p>
        </w:tc>
        <w:tc>
          <w:tcPr>
            <w:tcW w:w="3734" w:type="pct"/>
            <w:shd w:val="clear" w:color="auto" w:fill="auto"/>
          </w:tcPr>
          <w:p w:rsidR="00B60891" w:rsidRPr="00FB0617" w:rsidRDefault="00B60891" w:rsidP="00D21992">
            <w:pPr>
              <w:pStyle w:val="ASFKTablenorm0"/>
              <w:ind w:left="57" w:right="57"/>
            </w:pPr>
            <w:r w:rsidRPr="00FB0617">
              <w:t>Электронный документ «Заявка на внесение изменений в обяз</w:t>
            </w:r>
            <w:r w:rsidR="00DA3CA1" w:rsidRPr="00FB0617">
              <w:t>ательство»</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ОБЛ</w:t>
            </w:r>
          </w:p>
        </w:tc>
        <w:tc>
          <w:tcPr>
            <w:tcW w:w="3734" w:type="pct"/>
            <w:shd w:val="clear" w:color="auto" w:fill="auto"/>
          </w:tcPr>
          <w:p w:rsidR="00B60891" w:rsidRPr="00FB0617" w:rsidRDefault="00B60891" w:rsidP="00D21992">
            <w:pPr>
              <w:pStyle w:val="ASFKTablenorm0"/>
              <w:ind w:left="57" w:right="57"/>
            </w:pPr>
            <w:r w:rsidRPr="00FB0617">
              <w:t>Электронный док</w:t>
            </w:r>
            <w:r w:rsidR="00DA3CA1" w:rsidRPr="00FB0617">
              <w:t>умент «Исполнительный документ»</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ОГРН</w:t>
            </w:r>
          </w:p>
        </w:tc>
        <w:tc>
          <w:tcPr>
            <w:tcW w:w="3734" w:type="pct"/>
            <w:shd w:val="clear" w:color="auto" w:fill="auto"/>
          </w:tcPr>
          <w:p w:rsidR="00B60891" w:rsidRPr="00FB0617" w:rsidRDefault="00B60891" w:rsidP="00D21992">
            <w:pPr>
              <w:pStyle w:val="ASFKTablenorm0"/>
              <w:ind w:left="57" w:right="57"/>
            </w:pPr>
            <w:r w:rsidRPr="00FB0617">
              <w:t>Основной государственный регистрационный номер – государственный регистрационный номер записи, вносимой в Единый государ</w:t>
            </w:r>
            <w:r w:rsidR="00DA3CA1" w:rsidRPr="00FB0617">
              <w:t>ственный реестр юридических лиц</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ОЗУ</w:t>
            </w:r>
          </w:p>
        </w:tc>
        <w:tc>
          <w:tcPr>
            <w:tcW w:w="3734" w:type="pct"/>
            <w:shd w:val="clear" w:color="auto" w:fill="auto"/>
          </w:tcPr>
          <w:p w:rsidR="00B60891" w:rsidRPr="00FB0617" w:rsidRDefault="00B60891" w:rsidP="00D21992">
            <w:pPr>
              <w:pStyle w:val="ASFKTablenorm0"/>
              <w:ind w:left="57" w:right="57"/>
            </w:pPr>
            <w:r w:rsidRPr="00FB0617">
              <w:t>Опер</w:t>
            </w:r>
            <w:r w:rsidR="00DA3CA1" w:rsidRPr="00FB0617">
              <w:t>ативное запоминающее устройство</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ОК</w:t>
            </w:r>
          </w:p>
        </w:tc>
        <w:tc>
          <w:tcPr>
            <w:tcW w:w="3734" w:type="pct"/>
            <w:shd w:val="clear" w:color="auto" w:fill="auto"/>
          </w:tcPr>
          <w:p w:rsidR="00B60891" w:rsidRPr="00FB0617" w:rsidRDefault="00DA3CA1" w:rsidP="00D21992">
            <w:pPr>
              <w:pStyle w:val="ASFKTablenorm0"/>
              <w:ind w:left="57" w:right="57"/>
            </w:pPr>
            <w:r w:rsidRPr="00FB0617">
              <w:t>Открытый контур</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ОКАТО</w:t>
            </w:r>
          </w:p>
        </w:tc>
        <w:tc>
          <w:tcPr>
            <w:tcW w:w="3734" w:type="pct"/>
            <w:shd w:val="clear" w:color="auto" w:fill="auto"/>
          </w:tcPr>
          <w:p w:rsidR="00B60891" w:rsidRPr="00FB0617" w:rsidRDefault="00B60891" w:rsidP="00D21992">
            <w:pPr>
              <w:pStyle w:val="ASFKTablenorm0"/>
              <w:ind w:left="57" w:right="57"/>
            </w:pPr>
            <w:r w:rsidRPr="00FB0617">
              <w:t>Общероссийский классификатор объектов администр</w:t>
            </w:r>
            <w:r w:rsidR="00DA3CA1" w:rsidRPr="00FB0617">
              <w:t>ативно-территориального деления</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ОКВ</w:t>
            </w:r>
          </w:p>
        </w:tc>
        <w:tc>
          <w:tcPr>
            <w:tcW w:w="3734" w:type="pct"/>
            <w:shd w:val="clear" w:color="auto" w:fill="auto"/>
          </w:tcPr>
          <w:p w:rsidR="00B60891" w:rsidRPr="00FB0617" w:rsidRDefault="00B60891" w:rsidP="00D21992">
            <w:pPr>
              <w:pStyle w:val="ASFKTablenorm0"/>
              <w:ind w:left="57" w:right="57"/>
            </w:pPr>
            <w:r w:rsidRPr="00FB0617">
              <w:t>Общ</w:t>
            </w:r>
            <w:r w:rsidR="00DA3CA1" w:rsidRPr="00FB0617">
              <w:t>ероссийский классификатор валют</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ОКВЭД</w:t>
            </w:r>
          </w:p>
        </w:tc>
        <w:tc>
          <w:tcPr>
            <w:tcW w:w="3734" w:type="pct"/>
            <w:shd w:val="clear" w:color="auto" w:fill="auto"/>
          </w:tcPr>
          <w:p w:rsidR="00B60891" w:rsidRPr="00FB0617" w:rsidRDefault="00B60891" w:rsidP="00D21992">
            <w:pPr>
              <w:pStyle w:val="ASFKTablenorm0"/>
              <w:ind w:left="57" w:right="57"/>
            </w:pPr>
            <w:r w:rsidRPr="00FB0617">
              <w:t>Общероссийский классификатор видов экономической деятел</w:t>
            </w:r>
            <w:r w:rsidR="00DA3CA1" w:rsidRPr="00FB0617">
              <w:t>ьности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ОКЕИ</w:t>
            </w:r>
          </w:p>
        </w:tc>
        <w:tc>
          <w:tcPr>
            <w:tcW w:w="3734" w:type="pct"/>
            <w:shd w:val="clear" w:color="auto" w:fill="auto"/>
          </w:tcPr>
          <w:p w:rsidR="00B60891" w:rsidRPr="00FB0617" w:rsidRDefault="00B60891" w:rsidP="00D21992">
            <w:pPr>
              <w:pStyle w:val="ASFKTablenorm0"/>
              <w:ind w:left="57" w:right="57"/>
            </w:pPr>
            <w:r w:rsidRPr="00FB0617">
              <w:t>Общероссийский</w:t>
            </w:r>
            <w:r w:rsidR="00DA3CA1" w:rsidRPr="00FB0617">
              <w:t xml:space="preserve"> классификатор единиц измерения</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ОКОГУ</w:t>
            </w:r>
          </w:p>
        </w:tc>
        <w:tc>
          <w:tcPr>
            <w:tcW w:w="3734" w:type="pct"/>
            <w:shd w:val="clear" w:color="auto" w:fill="auto"/>
          </w:tcPr>
          <w:p w:rsidR="00B60891" w:rsidRPr="00FB0617" w:rsidRDefault="00B60891" w:rsidP="00D21992">
            <w:pPr>
              <w:pStyle w:val="ASFKTablenorm0"/>
              <w:ind w:left="57" w:right="57"/>
            </w:pPr>
            <w:r w:rsidRPr="00FB0617">
              <w:t>Общероссийский классификатор органов государственной вл</w:t>
            </w:r>
            <w:r w:rsidR="00DA3CA1" w:rsidRPr="00FB0617">
              <w:t>асти и управления</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ОКОПФ</w:t>
            </w:r>
          </w:p>
        </w:tc>
        <w:tc>
          <w:tcPr>
            <w:tcW w:w="3734" w:type="pct"/>
            <w:shd w:val="clear" w:color="auto" w:fill="auto"/>
          </w:tcPr>
          <w:p w:rsidR="00B60891" w:rsidRPr="00FB0617" w:rsidRDefault="00B60891" w:rsidP="00D21992">
            <w:pPr>
              <w:pStyle w:val="ASFKTablenorm0"/>
              <w:ind w:left="57" w:right="57"/>
            </w:pPr>
            <w:r w:rsidRPr="00FB0617">
              <w:t>Общероссийский классификатор организацио</w:t>
            </w:r>
            <w:r w:rsidR="00DA3CA1" w:rsidRPr="00FB0617">
              <w:t>нно-правовых форм</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ОКПО</w:t>
            </w:r>
          </w:p>
        </w:tc>
        <w:tc>
          <w:tcPr>
            <w:tcW w:w="3734" w:type="pct"/>
            <w:shd w:val="clear" w:color="auto" w:fill="auto"/>
          </w:tcPr>
          <w:p w:rsidR="00B60891" w:rsidRPr="00FB0617" w:rsidRDefault="00B60891" w:rsidP="00D21992">
            <w:pPr>
              <w:pStyle w:val="ASFKTablenorm0"/>
              <w:ind w:left="57" w:right="57"/>
            </w:pPr>
            <w:r w:rsidRPr="00FB0617">
              <w:t>Общероссийский классифи</w:t>
            </w:r>
            <w:r w:rsidR="00DA3CA1" w:rsidRPr="00FB0617">
              <w:t>катор предприятий и организаций</w:t>
            </w:r>
          </w:p>
        </w:tc>
      </w:tr>
      <w:tr w:rsidR="00296A34" w:rsidRPr="00FB0617" w:rsidTr="00A11407">
        <w:tc>
          <w:tcPr>
            <w:tcW w:w="320" w:type="pct"/>
            <w:shd w:val="clear" w:color="auto" w:fill="auto"/>
          </w:tcPr>
          <w:p w:rsidR="00296A34" w:rsidRPr="00FB0617" w:rsidRDefault="00296A34" w:rsidP="00DB7ACD">
            <w:pPr>
              <w:pStyle w:val="ASFKTableNum"/>
            </w:pPr>
          </w:p>
        </w:tc>
        <w:tc>
          <w:tcPr>
            <w:tcW w:w="946" w:type="pct"/>
            <w:shd w:val="clear" w:color="auto" w:fill="auto"/>
          </w:tcPr>
          <w:p w:rsidR="00296A34" w:rsidRPr="00FB0617" w:rsidRDefault="00296A34" w:rsidP="00D21992">
            <w:pPr>
              <w:pStyle w:val="ASFKTablenorm0"/>
              <w:ind w:left="57" w:right="57"/>
            </w:pPr>
            <w:r w:rsidRPr="00FB0617">
              <w:t>ОКС</w:t>
            </w:r>
          </w:p>
        </w:tc>
        <w:tc>
          <w:tcPr>
            <w:tcW w:w="3734" w:type="pct"/>
            <w:shd w:val="clear" w:color="auto" w:fill="auto"/>
          </w:tcPr>
          <w:p w:rsidR="00296A34" w:rsidRPr="00FB0617" w:rsidRDefault="00296A34" w:rsidP="00D21992">
            <w:pPr>
              <w:pStyle w:val="ASFKTablenorm0"/>
              <w:ind w:left="57" w:right="57"/>
            </w:pPr>
            <w:r w:rsidRPr="00FB0617">
              <w:t>Электронный документ «Отчет о расчетных остатках сре</w:t>
            </w:r>
            <w:r w:rsidR="00DA3CA1" w:rsidRPr="00FB0617">
              <w:t>дств на единых счетах бюджетов»</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ОКТМО</w:t>
            </w:r>
          </w:p>
        </w:tc>
        <w:tc>
          <w:tcPr>
            <w:tcW w:w="3734" w:type="pct"/>
            <w:shd w:val="clear" w:color="auto" w:fill="auto"/>
          </w:tcPr>
          <w:p w:rsidR="00B60891" w:rsidRPr="00FB0617" w:rsidRDefault="00B60891" w:rsidP="00D21992">
            <w:pPr>
              <w:pStyle w:val="ASFKTablenorm0"/>
              <w:ind w:left="57" w:right="57"/>
            </w:pPr>
            <w:r w:rsidRPr="00FB0617">
              <w:t>Общероссийский классификатор терри</w:t>
            </w:r>
            <w:r w:rsidR="00DA3CA1" w:rsidRPr="00FB0617">
              <w:t>торий муниципальных образований</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ОКУД</w:t>
            </w:r>
          </w:p>
        </w:tc>
        <w:tc>
          <w:tcPr>
            <w:tcW w:w="3734" w:type="pct"/>
            <w:shd w:val="clear" w:color="auto" w:fill="auto"/>
          </w:tcPr>
          <w:p w:rsidR="00B60891" w:rsidRPr="00FB0617" w:rsidRDefault="00B60891" w:rsidP="00D21992">
            <w:pPr>
              <w:pStyle w:val="ASFKTablenorm0"/>
              <w:ind w:left="57" w:right="57"/>
            </w:pPr>
            <w:r w:rsidRPr="00FB0617">
              <w:t>Общероссийский классификатор управленческой документ</w:t>
            </w:r>
            <w:r w:rsidR="00DA3CA1" w:rsidRPr="00FB0617">
              <w:t>ации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ОКФС</w:t>
            </w:r>
          </w:p>
        </w:tc>
        <w:tc>
          <w:tcPr>
            <w:tcW w:w="3734" w:type="pct"/>
            <w:shd w:val="clear" w:color="auto" w:fill="auto"/>
          </w:tcPr>
          <w:p w:rsidR="00B60891" w:rsidRPr="00FB0617" w:rsidRDefault="00B60891" w:rsidP="00D21992">
            <w:pPr>
              <w:pStyle w:val="ASFKTablenorm0"/>
              <w:ind w:left="57" w:right="57"/>
            </w:pPr>
            <w:r w:rsidRPr="00FB0617">
              <w:t>Общероссийский к</w:t>
            </w:r>
            <w:r w:rsidR="00DA3CA1" w:rsidRPr="00FB0617">
              <w:t>лассификатор форм собственности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ООС</w:t>
            </w:r>
          </w:p>
        </w:tc>
        <w:tc>
          <w:tcPr>
            <w:tcW w:w="3734" w:type="pct"/>
            <w:shd w:val="clear" w:color="auto" w:fill="auto"/>
          </w:tcPr>
          <w:p w:rsidR="00B60891" w:rsidRPr="00FB0617" w:rsidRDefault="00B60891" w:rsidP="00D21992">
            <w:pPr>
              <w:pStyle w:val="ASFKTablenorm0"/>
              <w:ind w:left="57" w:right="57"/>
            </w:pPr>
            <w:r w:rsidRPr="00FB0617">
              <w:t>Официальный сайт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(о</w:t>
            </w:r>
            <w:r w:rsidR="00DA3CA1" w:rsidRPr="00FB0617">
              <w:t>бщероссийский официальный сайт)</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Операция</w:t>
            </w:r>
          </w:p>
        </w:tc>
        <w:tc>
          <w:tcPr>
            <w:tcW w:w="3734" w:type="pct"/>
            <w:shd w:val="clear" w:color="auto" w:fill="auto"/>
          </w:tcPr>
          <w:p w:rsidR="00B60891" w:rsidRPr="00FB0617" w:rsidRDefault="00B60891" w:rsidP="00D21992">
            <w:pPr>
              <w:pStyle w:val="ASFKTablenorm0"/>
              <w:ind w:left="57" w:right="57"/>
            </w:pPr>
            <w:r w:rsidRPr="00FB0617">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w:t>
            </w:r>
            <w:r w:rsidR="00DA3CA1" w:rsidRPr="00FB0617">
              <w:t>ющая проверку атрибутов объекта</w:t>
            </w:r>
          </w:p>
        </w:tc>
      </w:tr>
      <w:tr w:rsidR="00067832" w:rsidRPr="00FB0617" w:rsidTr="00A11407">
        <w:tc>
          <w:tcPr>
            <w:tcW w:w="320" w:type="pct"/>
            <w:shd w:val="clear" w:color="auto" w:fill="auto"/>
          </w:tcPr>
          <w:p w:rsidR="00067832" w:rsidRPr="00FB0617" w:rsidRDefault="00067832" w:rsidP="00DB7ACD">
            <w:pPr>
              <w:pStyle w:val="ASFKTableNum"/>
            </w:pPr>
          </w:p>
        </w:tc>
        <w:tc>
          <w:tcPr>
            <w:tcW w:w="946" w:type="pct"/>
            <w:shd w:val="clear" w:color="auto" w:fill="auto"/>
          </w:tcPr>
          <w:p w:rsidR="00067832" w:rsidRPr="00FB0617" w:rsidRDefault="00067832" w:rsidP="00D21992">
            <w:pPr>
              <w:pStyle w:val="ASFKTablenorm0"/>
              <w:ind w:left="57" w:right="57"/>
            </w:pPr>
            <w:r w:rsidRPr="00FB0617">
              <w:t>Опердень</w:t>
            </w:r>
          </w:p>
        </w:tc>
        <w:tc>
          <w:tcPr>
            <w:tcW w:w="3734" w:type="pct"/>
            <w:shd w:val="clear" w:color="auto" w:fill="auto"/>
          </w:tcPr>
          <w:p w:rsidR="00067832" w:rsidRPr="00FB0617" w:rsidRDefault="00067832" w:rsidP="00D21992">
            <w:pPr>
              <w:pStyle w:val="ASFKTablenorm0"/>
              <w:ind w:left="57" w:right="57"/>
            </w:pPr>
            <w:r w:rsidRPr="00FB0617">
              <w:t>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платежным</w:t>
            </w:r>
            <w:r w:rsidR="00DA3CA1" w:rsidRPr="00FB0617">
              <w:t>и документами с банком</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ОрФК</w:t>
            </w:r>
          </w:p>
        </w:tc>
        <w:tc>
          <w:tcPr>
            <w:tcW w:w="3734" w:type="pct"/>
            <w:shd w:val="clear" w:color="auto" w:fill="auto"/>
          </w:tcPr>
          <w:p w:rsidR="00B60891" w:rsidRPr="00FB0617" w:rsidRDefault="00B60891" w:rsidP="00D21992">
            <w:pPr>
              <w:pStyle w:val="ASFKTablenorm0"/>
              <w:ind w:left="57" w:right="57"/>
            </w:pPr>
            <w:r w:rsidRPr="00FB0617">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w:t>
            </w:r>
            <w:r w:rsidR="00DA3CA1" w:rsidRPr="00FB0617">
              <w:t>ъектам Российской Федерации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ОС</w:t>
            </w:r>
          </w:p>
        </w:tc>
        <w:tc>
          <w:tcPr>
            <w:tcW w:w="3734" w:type="pct"/>
            <w:shd w:val="clear" w:color="auto" w:fill="auto"/>
          </w:tcPr>
          <w:p w:rsidR="00B60891" w:rsidRPr="00FB0617" w:rsidRDefault="00DA3CA1" w:rsidP="00D21992">
            <w:pPr>
              <w:pStyle w:val="ASFKTablenorm0"/>
              <w:ind w:left="57" w:right="57"/>
            </w:pPr>
            <w:r w:rsidRPr="00FB0617">
              <w:t>Операционная система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ОС ГМУ</w:t>
            </w:r>
          </w:p>
        </w:tc>
        <w:tc>
          <w:tcPr>
            <w:tcW w:w="3734" w:type="pct"/>
            <w:shd w:val="clear" w:color="auto" w:fill="auto"/>
          </w:tcPr>
          <w:p w:rsidR="00B60891" w:rsidRPr="00FB0617" w:rsidRDefault="00B60891" w:rsidP="00D21992">
            <w:pPr>
              <w:pStyle w:val="ASFKTablenorm0"/>
              <w:ind w:left="57" w:right="57"/>
            </w:pPr>
            <w:r w:rsidRPr="00FB0617">
              <w:t>Официальный сайт Российской Федерации в сети «Интернет» для размещения информации о Государственных (муниципал</w:t>
            </w:r>
            <w:r w:rsidR="00DA3CA1" w:rsidRPr="00FB0617">
              <w:t>ьных) учреждениях</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ОФК</w:t>
            </w:r>
          </w:p>
        </w:tc>
        <w:tc>
          <w:tcPr>
            <w:tcW w:w="3734" w:type="pct"/>
            <w:shd w:val="clear" w:color="auto" w:fill="auto"/>
          </w:tcPr>
          <w:p w:rsidR="00B60891" w:rsidRPr="00FB0617" w:rsidRDefault="00B60891" w:rsidP="00D21992">
            <w:pPr>
              <w:pStyle w:val="ASFKTablenorm0"/>
              <w:ind w:left="57" w:right="57"/>
            </w:pPr>
            <w:r w:rsidRPr="00FB0617">
              <w:t>Отдел Управления Федерального казначейства по субъекту Ро</w:t>
            </w:r>
            <w:r w:rsidR="00DA3CA1" w:rsidRPr="00FB0617">
              <w:t>ссийской Федерации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ОФК Off-line</w:t>
            </w:r>
          </w:p>
        </w:tc>
        <w:tc>
          <w:tcPr>
            <w:tcW w:w="3734" w:type="pct"/>
            <w:shd w:val="clear" w:color="auto" w:fill="auto"/>
          </w:tcPr>
          <w:p w:rsidR="00B60891" w:rsidRPr="00FB0617" w:rsidRDefault="00B60891" w:rsidP="00D21992">
            <w:pPr>
              <w:pStyle w:val="ASFKTablenorm0"/>
              <w:ind w:left="57" w:right="57"/>
            </w:pPr>
            <w:r w:rsidRPr="00FB0617">
              <w:t>Отдел Управления Федерального казначейства по субъекту Российской Федерации, не имеющий постоянного канала сетевого взаимодействия с Управлением Федерального казначейства п</w:t>
            </w:r>
            <w:r w:rsidR="00DA3CA1" w:rsidRPr="00FB0617">
              <w:t>о субъекту Российской Федерации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п/п</w:t>
            </w:r>
          </w:p>
        </w:tc>
        <w:tc>
          <w:tcPr>
            <w:tcW w:w="3734" w:type="pct"/>
            <w:shd w:val="clear" w:color="auto" w:fill="auto"/>
          </w:tcPr>
          <w:p w:rsidR="00B60891" w:rsidRPr="00FB0617" w:rsidRDefault="00B60891" w:rsidP="00D21992">
            <w:pPr>
              <w:pStyle w:val="ASFKTablenorm0"/>
              <w:ind w:left="57" w:right="57"/>
            </w:pPr>
            <w:r w:rsidRPr="00FB0617">
              <w:t>Платежное</w:t>
            </w:r>
            <w:r w:rsidR="00DA3CA1" w:rsidRPr="00FB0617">
              <w:t xml:space="preserve"> поручение</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Пакет</w:t>
            </w:r>
          </w:p>
        </w:tc>
        <w:tc>
          <w:tcPr>
            <w:tcW w:w="3734" w:type="pct"/>
            <w:shd w:val="clear" w:color="auto" w:fill="auto"/>
          </w:tcPr>
          <w:p w:rsidR="00B60891" w:rsidRPr="00FB0617" w:rsidRDefault="00B60891" w:rsidP="00D21992">
            <w:pPr>
              <w:pStyle w:val="ASFKTablenorm0"/>
              <w:ind w:left="57" w:right="57"/>
            </w:pPr>
            <w:r w:rsidRPr="00FB0617">
              <w:t>Тип документа, в состав которого могут входить один или несколько электронных документов. Электронные документы, входящие в состав пакета, могут б</w:t>
            </w:r>
            <w:r w:rsidR="00DA3CA1" w:rsidRPr="00FB0617">
              <w:t>ыть одного или нескольких типов</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Параметры</w:t>
            </w:r>
          </w:p>
        </w:tc>
        <w:tc>
          <w:tcPr>
            <w:tcW w:w="3734" w:type="pct"/>
            <w:shd w:val="clear" w:color="auto" w:fill="auto"/>
          </w:tcPr>
          <w:p w:rsidR="00B60891" w:rsidRPr="00FB0617" w:rsidRDefault="00B60891" w:rsidP="00D21992">
            <w:pPr>
              <w:pStyle w:val="ASFKTablenorm0"/>
              <w:ind w:left="57" w:right="57"/>
            </w:pPr>
            <w:r w:rsidRPr="00FB0617">
              <w:t>Данны</w:t>
            </w:r>
            <w:r w:rsidR="00DA3CA1" w:rsidRPr="00FB0617">
              <w:t>е полей документа, справочников</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ПБС</w:t>
            </w:r>
          </w:p>
        </w:tc>
        <w:tc>
          <w:tcPr>
            <w:tcW w:w="3734" w:type="pct"/>
            <w:shd w:val="clear" w:color="auto" w:fill="auto"/>
          </w:tcPr>
          <w:p w:rsidR="00B60891" w:rsidRPr="00FB0617" w:rsidRDefault="00B60891" w:rsidP="00D21992">
            <w:pPr>
              <w:pStyle w:val="ASFKTablenorm0"/>
              <w:ind w:left="57" w:right="57"/>
            </w:pPr>
            <w:r w:rsidRPr="00FB0617">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w:t>
            </w:r>
            <w:r w:rsidR="00DA3CA1" w:rsidRPr="00FB0617">
              <w:t>м Кодексом Российской Федерации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ПГМУ</w:t>
            </w:r>
          </w:p>
        </w:tc>
        <w:tc>
          <w:tcPr>
            <w:tcW w:w="3734" w:type="pct"/>
            <w:shd w:val="clear" w:color="auto" w:fill="auto"/>
          </w:tcPr>
          <w:p w:rsidR="00B60891" w:rsidRPr="00FB0617" w:rsidRDefault="00B60891" w:rsidP="00D21992">
            <w:pPr>
              <w:pStyle w:val="ASFKTablenorm0"/>
              <w:ind w:left="57" w:right="57"/>
            </w:pPr>
            <w:r w:rsidRPr="00FB0617">
              <w:t>Перечень государственных (муниципальных) учреждений (в том числе организации, являющиеся представителями учреждений,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w:t>
            </w:r>
            <w:r w:rsidR="00DA3CA1" w:rsidRPr="00FB0617">
              <w:t>ных (муниципальных) учреждениях</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ПДУ</w:t>
            </w:r>
          </w:p>
        </w:tc>
        <w:tc>
          <w:tcPr>
            <w:tcW w:w="3734" w:type="pct"/>
            <w:shd w:val="clear" w:color="auto" w:fill="auto"/>
          </w:tcPr>
          <w:p w:rsidR="00B60891" w:rsidRPr="00FB0617" w:rsidRDefault="00B60891" w:rsidP="00D21992">
            <w:pPr>
              <w:pStyle w:val="ASFKTablenorm0"/>
              <w:ind w:left="57" w:right="57"/>
            </w:pPr>
            <w:r w:rsidRPr="00FB0617">
              <w:t>Электронный документ «Уведомление об уточнении вида и принадлежности платежа», документ из группы документов «Документы а</w:t>
            </w:r>
            <w:r w:rsidR="00DA3CA1" w:rsidRPr="00FB0617">
              <w:t>дминистраторов»</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ПЗВ</w:t>
            </w:r>
          </w:p>
        </w:tc>
        <w:tc>
          <w:tcPr>
            <w:tcW w:w="3734" w:type="pct"/>
            <w:shd w:val="clear" w:color="auto" w:fill="auto"/>
          </w:tcPr>
          <w:p w:rsidR="00B60891" w:rsidRPr="00FB0617" w:rsidRDefault="00B60891" w:rsidP="00D21992">
            <w:pPr>
              <w:pStyle w:val="ASFKTablenorm0"/>
              <w:ind w:left="57" w:right="57"/>
            </w:pPr>
            <w:r w:rsidRPr="00FB0617">
              <w:t>Электронн</w:t>
            </w:r>
            <w:r w:rsidR="00DA3CA1" w:rsidRPr="00FB0617">
              <w:t>ый документ «Заявка на возврат»</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ПО</w:t>
            </w:r>
          </w:p>
        </w:tc>
        <w:tc>
          <w:tcPr>
            <w:tcW w:w="3734" w:type="pct"/>
            <w:shd w:val="clear" w:color="auto" w:fill="auto"/>
          </w:tcPr>
          <w:p w:rsidR="00B60891" w:rsidRPr="00FB0617" w:rsidRDefault="00DA3CA1" w:rsidP="00D21992">
            <w:pPr>
              <w:pStyle w:val="ASFKTablenorm0"/>
              <w:ind w:left="57" w:right="57"/>
            </w:pPr>
            <w:r w:rsidRPr="00FB0617">
              <w:t>Программное обеспечение</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Пользователь</w:t>
            </w:r>
          </w:p>
        </w:tc>
        <w:tc>
          <w:tcPr>
            <w:tcW w:w="3734" w:type="pct"/>
            <w:shd w:val="clear" w:color="auto" w:fill="auto"/>
          </w:tcPr>
          <w:p w:rsidR="00B60891" w:rsidRPr="00FB0617" w:rsidRDefault="00B60891" w:rsidP="00D21992">
            <w:pPr>
              <w:pStyle w:val="ASFKTablenorm0"/>
              <w:ind w:left="57" w:right="57"/>
            </w:pPr>
            <w:r w:rsidRPr="00FB0617">
              <w:t>Лицо или организация, которое использует действующую систему дл</w:t>
            </w:r>
            <w:r w:rsidR="00DA3CA1" w:rsidRPr="00FB0617">
              <w:t>я выполнения конкретной функции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ПОСТУПЛЕНИЯ</w:t>
            </w:r>
          </w:p>
        </w:tc>
        <w:tc>
          <w:tcPr>
            <w:tcW w:w="3734" w:type="pct"/>
            <w:shd w:val="clear" w:color="auto" w:fill="auto"/>
          </w:tcPr>
          <w:p w:rsidR="00B60891" w:rsidRPr="00FB0617" w:rsidRDefault="00B60891" w:rsidP="00D21992">
            <w:pPr>
              <w:pStyle w:val="ASFKTablenorm0"/>
              <w:ind w:left="57" w:right="57"/>
            </w:pPr>
            <w:r w:rsidRPr="00FB0617">
              <w:t>Аналитический показатель. Распределенные классифицирова</w:t>
            </w:r>
            <w:r w:rsidR="00DA3CA1" w:rsidRPr="00FB0617">
              <w:t>нные и невыясненные поступления</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ПОФР</w:t>
            </w:r>
          </w:p>
        </w:tc>
        <w:tc>
          <w:tcPr>
            <w:tcW w:w="3734" w:type="pct"/>
            <w:shd w:val="clear" w:color="auto" w:fill="auto"/>
          </w:tcPr>
          <w:p w:rsidR="00B60891" w:rsidRPr="00FB0617" w:rsidRDefault="00B60891" w:rsidP="00D21992">
            <w:pPr>
              <w:pStyle w:val="ASFKTablenorm0"/>
              <w:ind w:left="57" w:right="57"/>
            </w:pPr>
            <w:r w:rsidRPr="00FB0617">
              <w:t>Аналитический показатель. Предельные объемы финансиров</w:t>
            </w:r>
            <w:r w:rsidR="00DA3CA1" w:rsidRPr="00FB0617">
              <w:t>ания расходов</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ПП</w:t>
            </w:r>
          </w:p>
        </w:tc>
        <w:tc>
          <w:tcPr>
            <w:tcW w:w="3734" w:type="pct"/>
            <w:shd w:val="clear" w:color="auto" w:fill="auto"/>
          </w:tcPr>
          <w:p w:rsidR="00B60891" w:rsidRPr="00FB0617" w:rsidRDefault="00B60891" w:rsidP="00D21992">
            <w:pPr>
              <w:pStyle w:val="ASFKTablenorm0"/>
              <w:ind w:left="57" w:right="57"/>
            </w:pPr>
            <w:r w:rsidRPr="00FB0617">
              <w:t>Документ «Пл</w:t>
            </w:r>
            <w:r w:rsidR="00DA3CA1" w:rsidRPr="00FB0617">
              <w:t>атежное поручение (ф. 0401060)»</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ППО</w:t>
            </w:r>
          </w:p>
        </w:tc>
        <w:tc>
          <w:tcPr>
            <w:tcW w:w="3734" w:type="pct"/>
            <w:shd w:val="clear" w:color="auto" w:fill="auto"/>
          </w:tcPr>
          <w:p w:rsidR="00B60891" w:rsidRPr="00FB0617" w:rsidRDefault="00B60891" w:rsidP="00D21992">
            <w:pPr>
              <w:pStyle w:val="ASFKTablenorm0"/>
              <w:ind w:left="57" w:right="57"/>
            </w:pPr>
            <w:r w:rsidRPr="00FB0617">
              <w:t>При</w:t>
            </w:r>
            <w:r w:rsidR="00DA3CA1" w:rsidRPr="00FB0617">
              <w:t>кладное программное обеспечение</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ППО «СЭД»</w:t>
            </w:r>
          </w:p>
        </w:tc>
        <w:tc>
          <w:tcPr>
            <w:tcW w:w="3734" w:type="pct"/>
            <w:shd w:val="clear" w:color="auto" w:fill="auto"/>
          </w:tcPr>
          <w:p w:rsidR="00B60891" w:rsidRPr="00FB0617" w:rsidRDefault="00B60891" w:rsidP="00D21992">
            <w:pPr>
              <w:pStyle w:val="ASFKTablenorm0"/>
              <w:ind w:left="57" w:right="57"/>
            </w:pPr>
            <w:r w:rsidRPr="00FB0617">
              <w:t>Модуль «Система электронного документооборота» прикладного прог</w:t>
            </w:r>
            <w:r w:rsidR="00DA3CA1" w:rsidRPr="00FB0617">
              <w:t>раммного обеспечения «Центр-КС»</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ППО OEBS АСФК</w:t>
            </w:r>
          </w:p>
        </w:tc>
        <w:tc>
          <w:tcPr>
            <w:tcW w:w="3734" w:type="pct"/>
            <w:shd w:val="clear" w:color="auto" w:fill="auto"/>
          </w:tcPr>
          <w:p w:rsidR="00B60891" w:rsidRPr="00FB0617" w:rsidRDefault="00B60891" w:rsidP="00D21992">
            <w:pPr>
              <w:pStyle w:val="ASFKTablenorm0"/>
              <w:ind w:left="57" w:right="57"/>
            </w:pPr>
            <w:r w:rsidRPr="00FB0617">
              <w:t>Прикладное программное обеспечение на базе Oracle E-Business Suite, обеспечивающее реализацию учетных функций и отчетность Автоматизированной системы Федерального казна</w:t>
            </w:r>
            <w:r w:rsidR="00DA3CA1" w:rsidRPr="00FB0617">
              <w:t>чейства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ППО АСФК</w:t>
            </w:r>
          </w:p>
        </w:tc>
        <w:tc>
          <w:tcPr>
            <w:tcW w:w="3734" w:type="pct"/>
            <w:shd w:val="clear" w:color="auto" w:fill="auto"/>
          </w:tcPr>
          <w:p w:rsidR="00B60891" w:rsidRPr="00FB0617" w:rsidRDefault="00B60891" w:rsidP="00D21992">
            <w:pPr>
              <w:pStyle w:val="ASFKTablenorm0"/>
              <w:ind w:left="57" w:right="57"/>
            </w:pPr>
            <w:r w:rsidRPr="00FB0617">
              <w:t>Прикладное программное обеспечение Автоматизированной системы Федерального казначейства, включающее компоненты:</w:t>
            </w:r>
          </w:p>
          <w:p w:rsidR="00B60891" w:rsidRPr="00FB0617" w:rsidRDefault="00B60891" w:rsidP="00B60891">
            <w:pPr>
              <w:pStyle w:val="ASFKTableListMark"/>
            </w:pPr>
            <w:r w:rsidRPr="00FB0617">
              <w:t>Oracle E-Business Suite – компонент, обеспечивающий реализацию учетных функций;</w:t>
            </w:r>
          </w:p>
          <w:p w:rsidR="00B60891" w:rsidRPr="00FB0617" w:rsidRDefault="00B60891" w:rsidP="00B60891">
            <w:pPr>
              <w:pStyle w:val="ASFKTableListMark"/>
            </w:pPr>
            <w:r w:rsidRPr="00FB0617">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B60891" w:rsidRPr="00FB0617" w:rsidRDefault="00B60891" w:rsidP="00B60891">
            <w:pPr>
              <w:pStyle w:val="ASFKTableListMark"/>
            </w:pPr>
            <w:r w:rsidRPr="00FB0617">
              <w:t>Oracle Hyperion – компонент, обеспечивающий реализацию функции планирования модуля «Кассовое планирование»;</w:t>
            </w:r>
          </w:p>
          <w:p w:rsidR="00B60891" w:rsidRPr="00FB0617" w:rsidRDefault="00B60891" w:rsidP="00B60891">
            <w:pPr>
              <w:pStyle w:val="ASFKTableListMark"/>
            </w:pPr>
            <w:r w:rsidRPr="00FB0617">
              <w:t>Интеграционная шина – компонент, обеспечивающий сервисное взаимодействие компонент Автоматизированной системы Федерального казначейства;</w:t>
            </w:r>
          </w:p>
          <w:p w:rsidR="00B60891" w:rsidRPr="00FB0617" w:rsidRDefault="00B60891" w:rsidP="00B60891">
            <w:pPr>
              <w:pStyle w:val="ASFKTableListMark"/>
            </w:pPr>
            <w:r w:rsidRPr="00FB0617">
              <w:t>Средство защиты информации – компонент, обеспечивающий информационную безопасность компонент Автоматизированной системы Федерального казначейства;</w:t>
            </w:r>
          </w:p>
          <w:p w:rsidR="00A448B0" w:rsidRPr="00FB0617" w:rsidRDefault="00A448B0" w:rsidP="00A448B0">
            <w:pPr>
              <w:pStyle w:val="ASFKTableListMark"/>
            </w:pPr>
            <w:r w:rsidRPr="00FB0617">
              <w:t>Программный комплекс «Криптосервер»;</w:t>
            </w:r>
          </w:p>
          <w:p w:rsidR="00A448B0" w:rsidRPr="00FB0617" w:rsidRDefault="00A448B0" w:rsidP="00A448B0">
            <w:pPr>
              <w:pStyle w:val="ASFKTableListMark"/>
            </w:pPr>
            <w:r w:rsidRPr="00FB0617">
              <w:t>Программный компонент «Криптоапплет OEBS»;</w:t>
            </w:r>
          </w:p>
          <w:p w:rsidR="00B60891" w:rsidRPr="00FB0617" w:rsidRDefault="00B60891" w:rsidP="00B60891">
            <w:pPr>
              <w:pStyle w:val="ASFKTableListMark"/>
            </w:pPr>
            <w:r w:rsidRPr="00FB0617">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w:t>
            </w:r>
            <w:r w:rsidR="00DA3CA1" w:rsidRPr="00FB0617">
              <w:t>значейства и внешними системами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ППО СУФД АСФК</w:t>
            </w:r>
          </w:p>
        </w:tc>
        <w:tc>
          <w:tcPr>
            <w:tcW w:w="3734" w:type="pct"/>
            <w:shd w:val="clear" w:color="auto" w:fill="auto"/>
          </w:tcPr>
          <w:p w:rsidR="00B60891" w:rsidRPr="00FB0617" w:rsidRDefault="00B60891" w:rsidP="00D21992">
            <w:pPr>
              <w:pStyle w:val="ASFKTablenorm0"/>
              <w:ind w:left="57" w:right="57"/>
            </w:pPr>
            <w:r w:rsidRPr="00FB0617">
              <w:t>Прикладное программное обеспечение Системы удаленного финансового документооборота, обеспечивающее реализацию юридически значимого информационного обмена между компонентами Автоматизированной си</w:t>
            </w:r>
            <w:r w:rsidR="00DA3CA1" w:rsidRPr="00FB0617">
              <w:t>стемы Федерального казначейства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ППП</w:t>
            </w:r>
          </w:p>
        </w:tc>
        <w:tc>
          <w:tcPr>
            <w:tcW w:w="3734" w:type="pct"/>
            <w:shd w:val="clear" w:color="auto" w:fill="auto"/>
          </w:tcPr>
          <w:p w:rsidR="00B60891" w:rsidRPr="00FB0617" w:rsidRDefault="00B60891" w:rsidP="00D21992">
            <w:pPr>
              <w:pStyle w:val="ASFKTablenorm0"/>
              <w:ind w:left="57" w:right="57"/>
            </w:pPr>
            <w:r w:rsidRPr="00FB0617">
              <w:t>Перечень прямых получател</w:t>
            </w:r>
            <w:r w:rsidR="00DA3CA1" w:rsidRPr="00FB0617">
              <w:t>ей средств федерального бюджета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ПР</w:t>
            </w:r>
          </w:p>
        </w:tc>
        <w:tc>
          <w:tcPr>
            <w:tcW w:w="3734" w:type="pct"/>
            <w:shd w:val="clear" w:color="auto" w:fill="auto"/>
          </w:tcPr>
          <w:p w:rsidR="00B60891" w:rsidRPr="00FB0617" w:rsidRDefault="00DA3CA1" w:rsidP="00D21992">
            <w:pPr>
              <w:pStyle w:val="ASFKTablenorm0"/>
              <w:ind w:left="57" w:right="57"/>
            </w:pPr>
            <w:r w:rsidRPr="00FB0617">
              <w:t>Проектное решение</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Протокол</w:t>
            </w:r>
          </w:p>
        </w:tc>
        <w:tc>
          <w:tcPr>
            <w:tcW w:w="3734" w:type="pct"/>
            <w:shd w:val="clear" w:color="auto" w:fill="auto"/>
          </w:tcPr>
          <w:p w:rsidR="00B60891" w:rsidRPr="00FB0617" w:rsidRDefault="00B60891" w:rsidP="00D21992">
            <w:pPr>
              <w:pStyle w:val="ASFKTablenorm0"/>
              <w:ind w:left="57" w:right="57"/>
            </w:pPr>
            <w:r w:rsidRPr="00FB0617">
              <w:t>Информационный объект, содержащий результаты обработки других</w:t>
            </w:r>
            <w:r w:rsidR="00DA3CA1" w:rsidRPr="00FB0617">
              <w:t xml:space="preserve"> информационных объектов</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ПУБП</w:t>
            </w:r>
          </w:p>
        </w:tc>
        <w:tc>
          <w:tcPr>
            <w:tcW w:w="3734" w:type="pct"/>
            <w:shd w:val="clear" w:color="auto" w:fill="auto"/>
          </w:tcPr>
          <w:p w:rsidR="00B60891" w:rsidRPr="00FB0617" w:rsidRDefault="00B60891" w:rsidP="00D21992">
            <w:pPr>
              <w:pStyle w:val="ASFKTablenorm0"/>
              <w:ind w:left="57" w:right="57"/>
            </w:pPr>
            <w:r w:rsidRPr="00FB0617">
              <w:t>Перечень</w:t>
            </w:r>
            <w:r w:rsidR="00DA3CA1" w:rsidRPr="00FB0617">
              <w:t xml:space="preserve"> участников бюджетного процесса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ПФО</w:t>
            </w:r>
          </w:p>
        </w:tc>
        <w:tc>
          <w:tcPr>
            <w:tcW w:w="3734" w:type="pct"/>
            <w:shd w:val="clear" w:color="auto" w:fill="auto"/>
          </w:tcPr>
          <w:p w:rsidR="00B60891" w:rsidRPr="00FB0617" w:rsidRDefault="00B60891" w:rsidP="00D21992">
            <w:pPr>
              <w:pStyle w:val="ASFKTablenorm0"/>
              <w:ind w:left="57" w:right="57"/>
            </w:pPr>
            <w:r w:rsidRPr="00FB0617">
              <w:t xml:space="preserve">Пакет платежных </w:t>
            </w:r>
            <w:r w:rsidR="00DA3CA1" w:rsidRPr="00FB0617">
              <w:t>поручений от финансового органа</w:t>
            </w:r>
          </w:p>
        </w:tc>
      </w:tr>
      <w:tr w:rsidR="004152CF" w:rsidRPr="00FB0617" w:rsidTr="00A11407">
        <w:tc>
          <w:tcPr>
            <w:tcW w:w="320" w:type="pct"/>
            <w:shd w:val="clear" w:color="auto" w:fill="auto"/>
          </w:tcPr>
          <w:p w:rsidR="004152CF" w:rsidRPr="00FB0617" w:rsidRDefault="004152CF" w:rsidP="00DB7ACD">
            <w:pPr>
              <w:pStyle w:val="ASFKTableNum"/>
            </w:pPr>
          </w:p>
        </w:tc>
        <w:tc>
          <w:tcPr>
            <w:tcW w:w="946" w:type="pct"/>
            <w:shd w:val="clear" w:color="auto" w:fill="auto"/>
          </w:tcPr>
          <w:p w:rsidR="004152CF" w:rsidRPr="00FB0617" w:rsidRDefault="004152CF" w:rsidP="00D21992">
            <w:pPr>
              <w:pStyle w:val="ASFKTablenorm0"/>
              <w:ind w:left="57" w:right="57"/>
            </w:pPr>
            <w:r w:rsidRPr="00FB0617">
              <w:t>р/с</w:t>
            </w:r>
          </w:p>
        </w:tc>
        <w:tc>
          <w:tcPr>
            <w:tcW w:w="3734" w:type="pct"/>
            <w:shd w:val="clear" w:color="auto" w:fill="auto"/>
          </w:tcPr>
          <w:p w:rsidR="004152CF" w:rsidRPr="00FB0617" w:rsidRDefault="004152CF" w:rsidP="00D21992">
            <w:pPr>
              <w:pStyle w:val="ASFKTablenorm0"/>
              <w:ind w:left="57" w:right="57"/>
            </w:pPr>
            <w:r w:rsidRPr="00FB0617">
              <w:t>Расчетный счет</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РБС</w:t>
            </w:r>
          </w:p>
        </w:tc>
        <w:tc>
          <w:tcPr>
            <w:tcW w:w="3734" w:type="pct"/>
            <w:shd w:val="clear" w:color="auto" w:fill="auto"/>
          </w:tcPr>
          <w:p w:rsidR="00B60891" w:rsidRPr="00FB0617" w:rsidRDefault="00B60891" w:rsidP="00D21992">
            <w:pPr>
              <w:pStyle w:val="ASFKTablenorm0"/>
              <w:ind w:left="57" w:right="57"/>
            </w:pPr>
            <w:r w:rsidRPr="00FB0617">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w:t>
            </w:r>
            <w:r w:rsidR="00DA3CA1" w:rsidRPr="00FB0617">
              <w:t xml:space="preserve"> получателями бюджетных средств</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РД</w:t>
            </w:r>
          </w:p>
        </w:tc>
        <w:tc>
          <w:tcPr>
            <w:tcW w:w="3734" w:type="pct"/>
            <w:shd w:val="clear" w:color="auto" w:fill="auto"/>
          </w:tcPr>
          <w:p w:rsidR="00B60891" w:rsidRPr="00FB0617" w:rsidRDefault="00B60891" w:rsidP="00D21992">
            <w:pPr>
              <w:pStyle w:val="ASFKTablenorm0"/>
              <w:ind w:left="57" w:right="57"/>
            </w:pPr>
            <w:r w:rsidRPr="00FB0617">
              <w:t xml:space="preserve">Расчетные документы </w:t>
            </w:r>
            <w:r w:rsidR="004C2FA9" w:rsidRPr="00FB0617">
              <w:t>–</w:t>
            </w:r>
            <w:r w:rsidRPr="00FB0617">
              <w:t xml:space="preserve">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положением Центрального банка Российской Федерации № </w:t>
            </w:r>
            <w:r w:rsidRPr="00FB0617">
              <w:lastRenderedPageBreak/>
              <w:t>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w:t>
            </w:r>
            <w:r w:rsidR="00DA3CA1" w:rsidRPr="00FB0617">
              <w:t>значейства от 29.10.2010 № 13н)</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Регистрация</w:t>
            </w:r>
          </w:p>
        </w:tc>
        <w:tc>
          <w:tcPr>
            <w:tcW w:w="3734" w:type="pct"/>
            <w:shd w:val="clear" w:color="auto" w:fill="auto"/>
          </w:tcPr>
          <w:p w:rsidR="00B60891" w:rsidRPr="00FB0617" w:rsidRDefault="00B60891" w:rsidP="00D21992">
            <w:pPr>
              <w:pStyle w:val="ASFKTablenorm0"/>
              <w:ind w:left="57" w:right="57"/>
            </w:pPr>
            <w:r w:rsidRPr="00FB0617">
              <w:t>Процесс создания учетных данных при обработке информационного объе</w:t>
            </w:r>
            <w:r w:rsidR="00DA3CA1" w:rsidRPr="00FB0617">
              <w:t>кта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РКД</w:t>
            </w:r>
          </w:p>
        </w:tc>
        <w:tc>
          <w:tcPr>
            <w:tcW w:w="3734" w:type="pct"/>
            <w:shd w:val="clear" w:color="auto" w:fill="auto"/>
          </w:tcPr>
          <w:p w:rsidR="00B60891" w:rsidRPr="00FB0617" w:rsidRDefault="00B60891" w:rsidP="00D21992">
            <w:pPr>
              <w:pStyle w:val="ASFKTablenorm0"/>
              <w:ind w:left="57" w:right="57"/>
            </w:pPr>
            <w:r w:rsidRPr="00FB0617">
              <w:t>Электронный документ «Расшифровка сумм неиспользованных (внесенных через банкомат или пункт выдачи наличных дене</w:t>
            </w:r>
            <w:r w:rsidR="00DA3CA1" w:rsidRPr="00FB0617">
              <w:t>жных средств) средств»</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РОСГУ</w:t>
            </w:r>
          </w:p>
        </w:tc>
        <w:tc>
          <w:tcPr>
            <w:tcW w:w="3734" w:type="pct"/>
            <w:shd w:val="clear" w:color="auto" w:fill="auto"/>
          </w:tcPr>
          <w:p w:rsidR="00B60891" w:rsidRPr="00FB0617" w:rsidRDefault="00B60891" w:rsidP="00D21992">
            <w:pPr>
              <w:pStyle w:val="ASFKTablenorm0"/>
              <w:ind w:left="57" w:right="57"/>
            </w:pPr>
            <w:r w:rsidRPr="00FB0617">
              <w:t>Реестр организаций сект</w:t>
            </w:r>
            <w:r w:rsidR="00DA3CA1" w:rsidRPr="00FB0617">
              <w:t>ора государственного управления</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РТ</w:t>
            </w:r>
          </w:p>
        </w:tc>
        <w:tc>
          <w:tcPr>
            <w:tcW w:w="3734" w:type="pct"/>
            <w:shd w:val="clear" w:color="auto" w:fill="auto"/>
          </w:tcPr>
          <w:p w:rsidR="00B60891" w:rsidRPr="00FB0617" w:rsidRDefault="00DA3CA1" w:rsidP="00D21992">
            <w:pPr>
              <w:pStyle w:val="ASFKTablenorm0"/>
              <w:ind w:left="57" w:right="57"/>
            </w:pPr>
            <w:r w:rsidRPr="00FB0617">
              <w:t>Руководство технолога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РУБП</w:t>
            </w:r>
          </w:p>
        </w:tc>
        <w:tc>
          <w:tcPr>
            <w:tcW w:w="3734" w:type="pct"/>
            <w:shd w:val="clear" w:color="auto" w:fill="auto"/>
          </w:tcPr>
          <w:p w:rsidR="00B60891" w:rsidRPr="00FB0617" w:rsidRDefault="00B60891" w:rsidP="00D21992">
            <w:pPr>
              <w:pStyle w:val="ASFKTablenorm0"/>
              <w:ind w:left="57" w:right="57"/>
            </w:pPr>
            <w:r w:rsidRPr="00FB0617">
              <w:t>Реестр уча</w:t>
            </w:r>
            <w:r w:rsidR="00DA3CA1" w:rsidRPr="00FB0617">
              <w:t>стников бюджетного процесса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Сводный реестр</w:t>
            </w:r>
          </w:p>
        </w:tc>
        <w:tc>
          <w:tcPr>
            <w:tcW w:w="3734" w:type="pct"/>
            <w:shd w:val="clear" w:color="auto" w:fill="auto"/>
          </w:tcPr>
          <w:p w:rsidR="00B60891" w:rsidRPr="00FB0617" w:rsidRDefault="00B60891" w:rsidP="00D21992">
            <w:pPr>
              <w:pStyle w:val="ASFKTablenorm0"/>
              <w:ind w:left="57" w:right="57"/>
            </w:pPr>
            <w:r w:rsidRPr="00FB0617">
              <w:t xml:space="preserve">Реестр участников бюджетного процесса, а также юридических лиц, не являющихся </w:t>
            </w:r>
            <w:r w:rsidR="00DA3CA1" w:rsidRPr="00FB0617">
              <w:t>участниками бюджетного процесса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СЗКР</w:t>
            </w:r>
          </w:p>
        </w:tc>
        <w:tc>
          <w:tcPr>
            <w:tcW w:w="3734" w:type="pct"/>
            <w:shd w:val="clear" w:color="auto" w:fill="auto"/>
          </w:tcPr>
          <w:p w:rsidR="00B60891" w:rsidRPr="00FB0617" w:rsidRDefault="00B60891" w:rsidP="00D21992">
            <w:pPr>
              <w:pStyle w:val="ASFKTablenorm0"/>
              <w:ind w:left="57" w:right="57"/>
            </w:pPr>
            <w:r w:rsidRPr="00FB0617">
              <w:t>Сокращенная заявка на кассовый расход (код формы по классифи</w:t>
            </w:r>
            <w:r w:rsidR="004959BE" w:rsidRPr="00FB0617">
              <w:t>катору форм документов 0531851)</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Скроллер</w:t>
            </w:r>
          </w:p>
        </w:tc>
        <w:tc>
          <w:tcPr>
            <w:tcW w:w="3734" w:type="pct"/>
            <w:shd w:val="clear" w:color="auto" w:fill="auto"/>
          </w:tcPr>
          <w:p w:rsidR="00B60891" w:rsidRPr="00FB0617" w:rsidRDefault="00B60891" w:rsidP="00D21992">
            <w:pPr>
              <w:pStyle w:val="ASFKTablenorm0"/>
              <w:ind w:left="57" w:right="57"/>
            </w:pPr>
            <w:r w:rsidRPr="00FB0617">
              <w:t>Визуальная форма,</w:t>
            </w:r>
            <w:r w:rsidR="004959BE" w:rsidRPr="00FB0617">
              <w:t xml:space="preserve"> отображающая список документов</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СМТ</w:t>
            </w:r>
          </w:p>
        </w:tc>
        <w:tc>
          <w:tcPr>
            <w:tcW w:w="3734" w:type="pct"/>
            <w:shd w:val="clear" w:color="auto" w:fill="auto"/>
          </w:tcPr>
          <w:p w:rsidR="00B60891" w:rsidRPr="00FB0617" w:rsidRDefault="004959BE" w:rsidP="00D21992">
            <w:pPr>
              <w:pStyle w:val="ASFKTablenorm0"/>
              <w:ind w:left="57" w:right="57"/>
            </w:pPr>
            <w:r w:rsidRPr="00FB0617">
              <w:t>Аналитический показатель. Смета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Соглашение</w:t>
            </w:r>
          </w:p>
        </w:tc>
        <w:tc>
          <w:tcPr>
            <w:tcW w:w="3734" w:type="pct"/>
            <w:shd w:val="clear" w:color="auto" w:fill="auto"/>
          </w:tcPr>
          <w:p w:rsidR="00B60891" w:rsidRPr="00FB0617" w:rsidRDefault="00533631" w:rsidP="00D21992">
            <w:pPr>
              <w:pStyle w:val="ASFKTablenorm0"/>
              <w:ind w:left="57" w:right="57"/>
            </w:pPr>
            <w:r w:rsidRPr="00FB0617">
              <w:t>Соглашение об осуществлении органами Федерального казначейства отдельных функций по исполнению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в условиях казначейского обслуживания ими исполнения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заключенное с высшим исполнительным органом государственной власти субъекта Российской Федерации (местной администрацией муниципального образования)/ органом управления государственным внебюджетным фондом Российской Федерации (органом управления территориальным государственным внебюджетным фондом)</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СПЗ</w:t>
            </w:r>
          </w:p>
        </w:tc>
        <w:tc>
          <w:tcPr>
            <w:tcW w:w="3734" w:type="pct"/>
            <w:shd w:val="clear" w:color="auto" w:fill="auto"/>
          </w:tcPr>
          <w:p w:rsidR="00B60891" w:rsidRPr="00FB0617" w:rsidRDefault="00B60891" w:rsidP="00D21992">
            <w:pPr>
              <w:pStyle w:val="ASFKTablenorm0"/>
              <w:ind w:left="57" w:right="57"/>
            </w:pPr>
            <w:r w:rsidRPr="00FB0617">
              <w:t>Справочни</w:t>
            </w:r>
            <w:r w:rsidR="004959BE" w:rsidRPr="00FB0617">
              <w:t>к «Сводный перечень заказчиков»</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СР</w:t>
            </w:r>
          </w:p>
        </w:tc>
        <w:tc>
          <w:tcPr>
            <w:tcW w:w="3734" w:type="pct"/>
            <w:shd w:val="clear" w:color="auto" w:fill="auto"/>
          </w:tcPr>
          <w:p w:rsidR="00B60891" w:rsidRPr="00FB0617" w:rsidRDefault="00B60891" w:rsidP="00D21992">
            <w:pPr>
              <w:pStyle w:val="ASFKTablenorm0"/>
              <w:ind w:left="57" w:right="57"/>
            </w:pPr>
            <w:r w:rsidRPr="00FB0617">
              <w:t>Сводный реестр. Реестр участников бюджетного процесса, а также юридических лиц, не являющихся участниками бюдже</w:t>
            </w:r>
            <w:r w:rsidR="004959BE" w:rsidRPr="00FB0617">
              <w:t>тного процесса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СРРПБС</w:t>
            </w:r>
          </w:p>
        </w:tc>
        <w:tc>
          <w:tcPr>
            <w:tcW w:w="3734" w:type="pct"/>
            <w:shd w:val="clear" w:color="auto" w:fill="auto"/>
          </w:tcPr>
          <w:p w:rsidR="00B60891" w:rsidRPr="00FB0617" w:rsidRDefault="00B60891" w:rsidP="00D21992">
            <w:pPr>
              <w:pStyle w:val="ASFKTablenorm0"/>
              <w:ind w:left="57" w:right="57"/>
            </w:pPr>
            <w:r w:rsidRPr="00FB0617">
              <w:t xml:space="preserve">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w:t>
            </w:r>
            <w:r w:rsidRPr="00FB0617">
              <w:lastRenderedPageBreak/>
              <w:t xml:space="preserve">дефицита федерального бюджета – структурированный перечень участников </w:t>
            </w:r>
            <w:r w:rsidR="004959BE" w:rsidRPr="00FB0617">
              <w:t>бюджетного процесса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Статистические данные</w:t>
            </w:r>
          </w:p>
        </w:tc>
        <w:tc>
          <w:tcPr>
            <w:tcW w:w="3734" w:type="pct"/>
            <w:shd w:val="clear" w:color="auto" w:fill="auto"/>
          </w:tcPr>
          <w:p w:rsidR="00B60891" w:rsidRPr="00FB0617" w:rsidRDefault="00B60891" w:rsidP="00D21992">
            <w:pPr>
              <w:pStyle w:val="ASFKTablenorm0"/>
              <w:ind w:left="57" w:right="57"/>
            </w:pPr>
            <w:r w:rsidRPr="00FB0617">
              <w:t>Совокупность данных о событиях, зафиксированных при работе авторизованных сотрудников с прикладным программным обеспечением «Система поддержки технологического обеспечения (СПТО)»</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Субъект РФ</w:t>
            </w:r>
          </w:p>
        </w:tc>
        <w:tc>
          <w:tcPr>
            <w:tcW w:w="3734" w:type="pct"/>
            <w:shd w:val="clear" w:color="auto" w:fill="auto"/>
          </w:tcPr>
          <w:p w:rsidR="00B60891" w:rsidRPr="00FB0617" w:rsidRDefault="00B60891" w:rsidP="00D21992">
            <w:pPr>
              <w:pStyle w:val="ASFKTablenorm0"/>
              <w:ind w:left="57" w:right="57"/>
            </w:pPr>
            <w:r w:rsidRPr="00FB0617">
              <w:t>Субъект Российской</w:t>
            </w:r>
            <w:r w:rsidR="004959BE" w:rsidRPr="00FB0617">
              <w:t xml:space="preserve"> Федерации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СУФД</w:t>
            </w:r>
          </w:p>
        </w:tc>
        <w:tc>
          <w:tcPr>
            <w:tcW w:w="3734" w:type="pct"/>
            <w:shd w:val="clear" w:color="auto" w:fill="auto"/>
          </w:tcPr>
          <w:p w:rsidR="00B60891" w:rsidRPr="00FB0617" w:rsidRDefault="00B60891" w:rsidP="00D21992">
            <w:pPr>
              <w:pStyle w:val="ASFKTablenorm0"/>
              <w:ind w:left="57" w:right="57"/>
            </w:pPr>
            <w:r w:rsidRPr="00FB0617">
              <w:t>Система удаленно</w:t>
            </w:r>
            <w:r w:rsidR="004959BE" w:rsidRPr="00FB0617">
              <w:t>го финансового документооборота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СУФД-логистика</w:t>
            </w:r>
          </w:p>
        </w:tc>
        <w:tc>
          <w:tcPr>
            <w:tcW w:w="3734" w:type="pct"/>
            <w:shd w:val="clear" w:color="auto" w:fill="auto"/>
          </w:tcPr>
          <w:p w:rsidR="00B60891" w:rsidRPr="00FB0617" w:rsidRDefault="00B60891" w:rsidP="00D21992">
            <w:pPr>
              <w:pStyle w:val="ASFKTablenorm0"/>
              <w:ind w:left="57" w:right="57"/>
            </w:pPr>
            <w:r w:rsidRPr="00FB0617">
              <w:t xml:space="preserve">Подсистема прикладного программного обеспечения «Система удаленного финансового документооборота», обеспечивающая </w:t>
            </w:r>
            <w:r w:rsidR="006240D7" w:rsidRPr="00FB0617">
              <w:t>трансформацию</w:t>
            </w:r>
            <w:r w:rsidRPr="00FB0617">
              <w:t xml:space="preserve"> и обмен информационными сообщениями между подсистемами автоматизированной системы Федерального ка</w:t>
            </w:r>
            <w:r w:rsidR="004959BE" w:rsidRPr="00FB0617">
              <w:t>значейства и внешними системами</w:t>
            </w:r>
          </w:p>
        </w:tc>
      </w:tr>
      <w:tr w:rsidR="00490CF7" w:rsidRPr="00FB0617" w:rsidTr="00A11407">
        <w:tc>
          <w:tcPr>
            <w:tcW w:w="320" w:type="pct"/>
            <w:shd w:val="clear" w:color="auto" w:fill="auto"/>
          </w:tcPr>
          <w:p w:rsidR="00490CF7" w:rsidRPr="00FB0617" w:rsidRDefault="00490CF7" w:rsidP="00490CF7">
            <w:pPr>
              <w:pStyle w:val="ASFKTableNum"/>
            </w:pPr>
          </w:p>
        </w:tc>
        <w:tc>
          <w:tcPr>
            <w:tcW w:w="946" w:type="pct"/>
            <w:shd w:val="clear" w:color="auto" w:fill="auto"/>
          </w:tcPr>
          <w:p w:rsidR="00490CF7" w:rsidRPr="00FB0617" w:rsidRDefault="00490CF7" w:rsidP="00490CF7">
            <w:pPr>
              <w:pStyle w:val="ASFKTablenorm0"/>
            </w:pPr>
            <w:r w:rsidRPr="00FB0617">
              <w:t>Счет № 40101</w:t>
            </w:r>
          </w:p>
        </w:tc>
        <w:tc>
          <w:tcPr>
            <w:tcW w:w="3734" w:type="pct"/>
            <w:shd w:val="clear" w:color="auto" w:fill="auto"/>
          </w:tcPr>
          <w:p w:rsidR="00490CF7" w:rsidRPr="00FB0617" w:rsidRDefault="00490CF7" w:rsidP="00490CF7">
            <w:pPr>
              <w:pStyle w:val="ASFKTablenorm0"/>
            </w:pPr>
            <w:r w:rsidRPr="00FB0617">
              <w:t>Счет, открытый органу Федерального казначейства на балансовом счете № 40101 «Доходы, распределяемые органами Федерального казначейства между бюджетами бюджетной системы Российской Федерации» в Центральном банке Российской Федерации или определенных законодательством Российской Федерации кредитных организациях</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СЭД</w:t>
            </w:r>
          </w:p>
        </w:tc>
        <w:tc>
          <w:tcPr>
            <w:tcW w:w="3734" w:type="pct"/>
            <w:shd w:val="clear" w:color="auto" w:fill="auto"/>
          </w:tcPr>
          <w:p w:rsidR="00B60891" w:rsidRPr="00FB0617" w:rsidRDefault="00B60891" w:rsidP="00D21992">
            <w:pPr>
              <w:pStyle w:val="ASFKTablenorm0"/>
              <w:ind w:left="57" w:right="57"/>
            </w:pPr>
            <w:r w:rsidRPr="00FB0617">
              <w:t>Систем</w:t>
            </w:r>
            <w:r w:rsidR="004959BE" w:rsidRPr="00FB0617">
              <w:t>а электронного документооборота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ТГВФ</w:t>
            </w:r>
          </w:p>
        </w:tc>
        <w:tc>
          <w:tcPr>
            <w:tcW w:w="3734" w:type="pct"/>
            <w:shd w:val="clear" w:color="auto" w:fill="auto"/>
          </w:tcPr>
          <w:p w:rsidR="00B60891" w:rsidRPr="00BF4654" w:rsidRDefault="00B60891" w:rsidP="00D21992">
            <w:pPr>
              <w:pStyle w:val="ASFKTablenorm0"/>
              <w:ind w:left="57" w:right="57"/>
            </w:pPr>
            <w:r w:rsidRPr="00BF4654">
              <w:t>Территориальный государств</w:t>
            </w:r>
            <w:r w:rsidR="004959BE" w:rsidRPr="00BF4654">
              <w:t>енный внебюджетный фонд</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ТОАИФ</w:t>
            </w:r>
          </w:p>
        </w:tc>
        <w:tc>
          <w:tcPr>
            <w:tcW w:w="3734" w:type="pct"/>
            <w:shd w:val="clear" w:color="auto" w:fill="auto"/>
          </w:tcPr>
          <w:p w:rsidR="00B60891" w:rsidRPr="00BF4654" w:rsidRDefault="00B60891" w:rsidP="00D21992">
            <w:pPr>
              <w:pStyle w:val="ASFKTablenorm0"/>
              <w:ind w:left="57" w:right="57"/>
            </w:pPr>
            <w:r w:rsidRPr="00BF4654">
              <w:t>Территориальный орган администратора источников финанс</w:t>
            </w:r>
            <w:r w:rsidR="004959BE" w:rsidRPr="00BF4654">
              <w:t>ирования</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ТОАП</w:t>
            </w:r>
          </w:p>
        </w:tc>
        <w:tc>
          <w:tcPr>
            <w:tcW w:w="3734" w:type="pct"/>
            <w:shd w:val="clear" w:color="auto" w:fill="auto"/>
          </w:tcPr>
          <w:p w:rsidR="00B60891" w:rsidRPr="00BF4654" w:rsidRDefault="00B60891" w:rsidP="00D21992">
            <w:pPr>
              <w:pStyle w:val="ASFKTablenorm0"/>
              <w:ind w:left="57" w:right="57"/>
            </w:pPr>
            <w:r w:rsidRPr="00BF4654">
              <w:t>Территориальный о</w:t>
            </w:r>
            <w:r w:rsidR="004959BE" w:rsidRPr="00BF4654">
              <w:t>рган администратора поступлений</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ТОФК</w:t>
            </w:r>
          </w:p>
        </w:tc>
        <w:tc>
          <w:tcPr>
            <w:tcW w:w="3734" w:type="pct"/>
            <w:shd w:val="clear" w:color="auto" w:fill="auto"/>
          </w:tcPr>
          <w:p w:rsidR="00B60891" w:rsidRPr="00BF4654" w:rsidRDefault="00BF4654" w:rsidP="00D21992">
            <w:pPr>
              <w:pStyle w:val="ASFKTablenorm0"/>
              <w:ind w:left="57" w:right="57"/>
            </w:pPr>
            <w:r w:rsidRPr="00BF4654">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ТР</w:t>
            </w:r>
          </w:p>
        </w:tc>
        <w:tc>
          <w:tcPr>
            <w:tcW w:w="3734" w:type="pct"/>
            <w:shd w:val="clear" w:color="auto" w:fill="auto"/>
          </w:tcPr>
          <w:p w:rsidR="00B60891" w:rsidRPr="00FB0617" w:rsidRDefault="004959BE" w:rsidP="00D21992">
            <w:pPr>
              <w:pStyle w:val="ASFKTablenorm0"/>
              <w:ind w:left="57" w:right="57"/>
            </w:pPr>
            <w:r w:rsidRPr="00FB0617">
              <w:t>Технологический регламент</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ТУ</w:t>
            </w:r>
          </w:p>
        </w:tc>
        <w:tc>
          <w:tcPr>
            <w:tcW w:w="3734" w:type="pct"/>
            <w:shd w:val="clear" w:color="auto" w:fill="auto"/>
          </w:tcPr>
          <w:p w:rsidR="00B60891" w:rsidRPr="00FB0617" w:rsidRDefault="004959BE" w:rsidP="00D21992">
            <w:pPr>
              <w:pStyle w:val="ASFKTablenorm0"/>
              <w:ind w:left="57" w:right="57"/>
            </w:pPr>
            <w:r w:rsidRPr="00FB0617">
              <w:t>Технические условия</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ТФФ</w:t>
            </w:r>
          </w:p>
        </w:tc>
        <w:tc>
          <w:tcPr>
            <w:tcW w:w="3734" w:type="pct"/>
            <w:shd w:val="clear" w:color="auto" w:fill="auto"/>
          </w:tcPr>
          <w:p w:rsidR="00B60891" w:rsidRPr="00FB0617" w:rsidRDefault="00B60891" w:rsidP="00D21992">
            <w:pPr>
              <w:pStyle w:val="ASFKTablenorm0"/>
              <w:ind w:left="57" w:right="57"/>
            </w:pPr>
            <w:r w:rsidRPr="00FB0617">
              <w:t>Требования, предъявляемые к форматам файлов при информационном взаимодействии со смежными системами прикл</w:t>
            </w:r>
            <w:r w:rsidR="004959BE" w:rsidRPr="00FB0617">
              <w:t>адного программного обеспечения</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УБП</w:t>
            </w:r>
          </w:p>
        </w:tc>
        <w:tc>
          <w:tcPr>
            <w:tcW w:w="3734" w:type="pct"/>
            <w:shd w:val="clear" w:color="auto" w:fill="auto"/>
          </w:tcPr>
          <w:p w:rsidR="00B60891" w:rsidRPr="00FB0617" w:rsidRDefault="00B60891" w:rsidP="00D21992">
            <w:pPr>
              <w:pStyle w:val="ASFKTablenorm0"/>
              <w:ind w:left="57" w:right="57"/>
            </w:pPr>
            <w:r w:rsidRPr="00FB0617">
              <w:t xml:space="preserve">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w:t>
            </w:r>
            <w:r w:rsidRPr="00FB0617">
              <w:lastRenderedPageBreak/>
              <w:t>территориальный орган государственного внебюджетного фонда Российской Федерации, орган управления территориальным госу</w:t>
            </w:r>
            <w:r w:rsidR="004959BE" w:rsidRPr="00FB0617">
              <w:t>дарственным внебюджетным фондом</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Уведомление о зачете</w:t>
            </w:r>
          </w:p>
        </w:tc>
        <w:tc>
          <w:tcPr>
            <w:tcW w:w="3734" w:type="pct"/>
            <w:shd w:val="clear" w:color="auto" w:fill="auto"/>
          </w:tcPr>
          <w:p w:rsidR="00B60891" w:rsidRPr="00FB0617" w:rsidRDefault="00B60891" w:rsidP="00D21992">
            <w:pPr>
              <w:pStyle w:val="ASFKTablenorm0"/>
              <w:ind w:left="57" w:right="57"/>
            </w:pPr>
            <w:r w:rsidRPr="00FB0617">
              <w:t>Уведомление налоговых органов о решениях о зачете излишне уплаченных (взысканных) сумм налогов и сборов, пеней, штрафов, а также подлежащих во</w:t>
            </w:r>
            <w:r w:rsidR="004959BE" w:rsidRPr="00FB0617">
              <w:t>змещению сумм налогов и сборов</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Уведомление об отказе</w:t>
            </w:r>
          </w:p>
        </w:tc>
        <w:tc>
          <w:tcPr>
            <w:tcW w:w="3734" w:type="pct"/>
            <w:shd w:val="clear" w:color="auto" w:fill="auto"/>
          </w:tcPr>
          <w:p w:rsidR="00B60891" w:rsidRPr="00FB0617" w:rsidRDefault="00B60891" w:rsidP="00D21992">
            <w:pPr>
              <w:pStyle w:val="ASFKTablenorm0"/>
              <w:ind w:left="57" w:right="57"/>
            </w:pPr>
            <w:r w:rsidRPr="00FB0617">
              <w:t>Документ произвольной формы (на бумажном носителе) или информация о причинах отказа, доступная в режиме просмотра документа после получения отказа от передающей стороны в прикладном программном обеспечении «Автоматизированная система электронного документооборота Федерального казн</w:t>
            </w:r>
            <w:r w:rsidR="004959BE" w:rsidRPr="00FB0617">
              <w:t>ачейства (СЭД)»</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Уведомление об уточнении</w:t>
            </w:r>
          </w:p>
        </w:tc>
        <w:tc>
          <w:tcPr>
            <w:tcW w:w="3734" w:type="pct"/>
            <w:shd w:val="clear" w:color="auto" w:fill="auto"/>
          </w:tcPr>
          <w:p w:rsidR="00B60891" w:rsidRPr="00FB0617" w:rsidRDefault="00B60891" w:rsidP="00D21992">
            <w:pPr>
              <w:pStyle w:val="ASFKTablenorm0"/>
              <w:ind w:left="57" w:right="57"/>
            </w:pPr>
            <w:r w:rsidRPr="00FB0617">
              <w:t>Уведомление об уточнении вида и принадлежности платежа (код формы по классифи</w:t>
            </w:r>
            <w:r w:rsidR="004959BE" w:rsidRPr="00FB0617">
              <w:t>катору форм документов 0531809)</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УИН</w:t>
            </w:r>
          </w:p>
        </w:tc>
        <w:tc>
          <w:tcPr>
            <w:tcW w:w="3734" w:type="pct"/>
            <w:shd w:val="clear" w:color="auto" w:fill="auto"/>
          </w:tcPr>
          <w:p w:rsidR="00B60891" w:rsidRPr="00FB0617" w:rsidRDefault="00B60891" w:rsidP="00D21992">
            <w:pPr>
              <w:pStyle w:val="ASFKTablenorm0"/>
              <w:ind w:left="57" w:right="57"/>
            </w:pPr>
            <w:r w:rsidRPr="00FB0617">
              <w:t>Уникальный иден</w:t>
            </w:r>
            <w:r w:rsidR="004959BE" w:rsidRPr="00FB0617">
              <w:t>тификатор начисления</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Унитарное предприятие</w:t>
            </w:r>
          </w:p>
        </w:tc>
        <w:tc>
          <w:tcPr>
            <w:tcW w:w="3734" w:type="pct"/>
            <w:shd w:val="clear" w:color="auto" w:fill="auto"/>
          </w:tcPr>
          <w:p w:rsidR="00B60891" w:rsidRPr="00FB0617" w:rsidRDefault="00B60891" w:rsidP="00D21992">
            <w:pPr>
              <w:pStyle w:val="ASFKTablenorm0"/>
              <w:ind w:left="57" w:right="57"/>
            </w:pPr>
            <w:r w:rsidRPr="00FB0617">
              <w:t>Коммерческая организация, не наделенная правом собственности на имущество, за</w:t>
            </w:r>
            <w:r w:rsidR="004959BE" w:rsidRPr="00FB0617">
              <w:t>крепленное за ней собственником</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УП</w:t>
            </w:r>
          </w:p>
        </w:tc>
        <w:tc>
          <w:tcPr>
            <w:tcW w:w="3734" w:type="pct"/>
            <w:shd w:val="clear" w:color="auto" w:fill="auto"/>
          </w:tcPr>
          <w:p w:rsidR="00B60891" w:rsidRPr="00FB0617" w:rsidRDefault="00B60891" w:rsidP="00D21992">
            <w:pPr>
              <w:pStyle w:val="ASFKTablenorm0"/>
              <w:ind w:left="57" w:right="57"/>
            </w:pPr>
            <w:r w:rsidRPr="00FB0617">
              <w:t>Уполномоченное подразделение – обособленное подразделение, не наделенное обязанностью ведения бухгалтерского (бюдже</w:t>
            </w:r>
            <w:r w:rsidR="004959BE" w:rsidRPr="00FB0617">
              <w:t>тного) учета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УУК</w:t>
            </w:r>
          </w:p>
        </w:tc>
        <w:tc>
          <w:tcPr>
            <w:tcW w:w="3734" w:type="pct"/>
            <w:shd w:val="clear" w:color="auto" w:fill="auto"/>
          </w:tcPr>
          <w:p w:rsidR="00B60891" w:rsidRPr="00FB0617" w:rsidRDefault="00B60891" w:rsidP="00D21992">
            <w:pPr>
              <w:pStyle w:val="ASFKTablenorm0"/>
              <w:ind w:left="57" w:right="57"/>
            </w:pPr>
            <w:r w:rsidRPr="00FB0617">
              <w:t>Технический подтип документа «Уведомление об уточнении вида и принадлежности платежа» (код формы по классификатору форм документов 0531809), испол</w:t>
            </w:r>
            <w:r w:rsidR="004959BE" w:rsidRPr="00FB0617">
              <w:t>няемого на едином счете бюджета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УФК</w:t>
            </w:r>
          </w:p>
        </w:tc>
        <w:tc>
          <w:tcPr>
            <w:tcW w:w="3734" w:type="pct"/>
            <w:shd w:val="clear" w:color="auto" w:fill="auto"/>
          </w:tcPr>
          <w:p w:rsidR="00B60891" w:rsidRPr="00FB0617" w:rsidRDefault="00B60891" w:rsidP="00D21992">
            <w:pPr>
              <w:pStyle w:val="ASFKTablenorm0"/>
              <w:ind w:left="57" w:right="57"/>
            </w:pPr>
            <w:r w:rsidRPr="00FB0617">
              <w:t>Управление Федерального казначейства по субъекту Росси</w:t>
            </w:r>
            <w:r w:rsidR="004959BE" w:rsidRPr="00FB0617">
              <w:t>йской Федерации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УФЭБС</w:t>
            </w:r>
          </w:p>
        </w:tc>
        <w:tc>
          <w:tcPr>
            <w:tcW w:w="3734" w:type="pct"/>
            <w:shd w:val="clear" w:color="auto" w:fill="auto"/>
          </w:tcPr>
          <w:p w:rsidR="00B60891" w:rsidRPr="00FB0617" w:rsidRDefault="00B60891" w:rsidP="00D21992">
            <w:pPr>
              <w:pStyle w:val="ASFKTablenorm0"/>
              <w:ind w:left="57" w:right="57"/>
            </w:pPr>
            <w:r w:rsidRPr="00FB0617">
              <w:t>Унифицированный формат электронных банковских сообщ</w:t>
            </w:r>
            <w:r w:rsidR="004959BE" w:rsidRPr="00FB0617">
              <w:t>ений</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ФАИП</w:t>
            </w:r>
          </w:p>
        </w:tc>
        <w:tc>
          <w:tcPr>
            <w:tcW w:w="3734" w:type="pct"/>
            <w:shd w:val="clear" w:color="auto" w:fill="auto"/>
          </w:tcPr>
          <w:p w:rsidR="00B60891" w:rsidRPr="00FB0617" w:rsidRDefault="00B60891" w:rsidP="00D21992">
            <w:pPr>
              <w:pStyle w:val="ASFKTablenorm0"/>
              <w:ind w:left="57" w:right="57"/>
            </w:pPr>
            <w:r w:rsidRPr="00FB0617">
              <w:t>Федеральная ад</w:t>
            </w:r>
            <w:r w:rsidR="004959BE" w:rsidRPr="00FB0617">
              <w:t>ресная инвестиционная программа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ФБ</w:t>
            </w:r>
          </w:p>
        </w:tc>
        <w:tc>
          <w:tcPr>
            <w:tcW w:w="3734" w:type="pct"/>
            <w:shd w:val="clear" w:color="auto" w:fill="auto"/>
          </w:tcPr>
          <w:p w:rsidR="00B60891" w:rsidRPr="00FB0617" w:rsidRDefault="004959BE" w:rsidP="00D21992">
            <w:pPr>
              <w:pStyle w:val="ASFKTablenorm0"/>
              <w:ind w:left="57" w:right="57"/>
            </w:pPr>
            <w:r w:rsidRPr="00FB0617">
              <w:t>Федеральный бюджет</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ФГУП</w:t>
            </w:r>
          </w:p>
        </w:tc>
        <w:tc>
          <w:tcPr>
            <w:tcW w:w="3734" w:type="pct"/>
            <w:shd w:val="clear" w:color="auto" w:fill="auto"/>
          </w:tcPr>
          <w:p w:rsidR="00B60891" w:rsidRPr="00FB0617" w:rsidRDefault="00B60891" w:rsidP="00D21992">
            <w:pPr>
              <w:pStyle w:val="ASFKTablenorm0"/>
              <w:ind w:left="57" w:right="57"/>
            </w:pPr>
            <w:r w:rsidRPr="00FB0617">
              <w:t>Федеральное госуда</w:t>
            </w:r>
            <w:r w:rsidR="004959BE" w:rsidRPr="00FB0617">
              <w:t>рственное унитарное предприятие</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Финорган</w:t>
            </w:r>
          </w:p>
        </w:tc>
        <w:tc>
          <w:tcPr>
            <w:tcW w:w="3734" w:type="pct"/>
            <w:shd w:val="clear" w:color="auto" w:fill="auto"/>
          </w:tcPr>
          <w:p w:rsidR="00B60891" w:rsidRPr="00FB0617" w:rsidRDefault="00B60891" w:rsidP="00D21992">
            <w:pPr>
              <w:pStyle w:val="ASFKTablenorm0"/>
              <w:ind w:left="57" w:right="57"/>
            </w:pPr>
            <w:r w:rsidRPr="00FB0617">
              <w:t>Финансовый орган. К финансовым органам относятся: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w:t>
            </w:r>
            <w:r w:rsidR="004959BE" w:rsidRPr="00FB0617">
              <w:t>аны муниципального образования)</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ФИО</w:t>
            </w:r>
          </w:p>
        </w:tc>
        <w:tc>
          <w:tcPr>
            <w:tcW w:w="3734" w:type="pct"/>
            <w:shd w:val="clear" w:color="auto" w:fill="auto"/>
          </w:tcPr>
          <w:p w:rsidR="00B60891" w:rsidRPr="00FB0617" w:rsidRDefault="00B60891" w:rsidP="00D21992">
            <w:pPr>
              <w:pStyle w:val="ASFKTablenorm0"/>
              <w:ind w:left="57" w:right="57"/>
            </w:pPr>
            <w:r w:rsidRPr="00FB0617">
              <w:t>Фамилия, имя, отчест</w:t>
            </w:r>
            <w:r w:rsidR="004959BE" w:rsidRPr="00FB0617">
              <w:t>во</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ФК</w:t>
            </w:r>
          </w:p>
        </w:tc>
        <w:tc>
          <w:tcPr>
            <w:tcW w:w="3734" w:type="pct"/>
            <w:shd w:val="clear" w:color="auto" w:fill="auto"/>
          </w:tcPr>
          <w:p w:rsidR="00B60891" w:rsidRPr="00FB0617" w:rsidRDefault="004959BE" w:rsidP="00D21992">
            <w:pPr>
              <w:pStyle w:val="ASFKTablenorm0"/>
              <w:ind w:left="57" w:right="57"/>
            </w:pPr>
            <w:r w:rsidRPr="00FB0617">
              <w:t>Федеральное казначейство</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ФКР</w:t>
            </w:r>
          </w:p>
        </w:tc>
        <w:tc>
          <w:tcPr>
            <w:tcW w:w="3734" w:type="pct"/>
            <w:shd w:val="clear" w:color="auto" w:fill="auto"/>
          </w:tcPr>
          <w:p w:rsidR="00B60891" w:rsidRPr="00FB0617" w:rsidRDefault="00B60891" w:rsidP="00D21992">
            <w:pPr>
              <w:pStyle w:val="ASFKTablenorm0"/>
              <w:ind w:left="57" w:right="57"/>
            </w:pPr>
            <w:r w:rsidRPr="00FB0617">
              <w:t>Функци</w:t>
            </w:r>
            <w:r w:rsidR="004959BE" w:rsidRPr="00FB0617">
              <w:t>ональный классификатор расходов</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ФНС</w:t>
            </w:r>
          </w:p>
        </w:tc>
        <w:tc>
          <w:tcPr>
            <w:tcW w:w="3734" w:type="pct"/>
            <w:shd w:val="clear" w:color="auto" w:fill="auto"/>
          </w:tcPr>
          <w:p w:rsidR="00B60891" w:rsidRPr="00FB0617" w:rsidRDefault="004959BE" w:rsidP="00D21992">
            <w:pPr>
              <w:pStyle w:val="ASFKTablenorm0"/>
              <w:ind w:left="57" w:right="57"/>
            </w:pPr>
            <w:r w:rsidRPr="00FB0617">
              <w:t>Федеральная налоговая служба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ФО</w:t>
            </w:r>
          </w:p>
        </w:tc>
        <w:tc>
          <w:tcPr>
            <w:tcW w:w="3734" w:type="pct"/>
            <w:shd w:val="clear" w:color="auto" w:fill="auto"/>
          </w:tcPr>
          <w:p w:rsidR="00B60891" w:rsidRPr="00FB0617" w:rsidRDefault="00B60891" w:rsidP="00D21992">
            <w:pPr>
              <w:pStyle w:val="ASFKTablenorm0"/>
              <w:ind w:left="57" w:right="57"/>
            </w:pPr>
            <w:r w:rsidRPr="00FB0617">
              <w:t xml:space="preserve">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w:t>
            </w:r>
            <w:r w:rsidRPr="00FB0617">
              <w:lastRenderedPageBreak/>
              <w:t>администраций муниципальных образований, осуществляющие составление и организацию исполнения местных бюджетов (финансовые орг</w:t>
            </w:r>
            <w:r w:rsidR="004959BE" w:rsidRPr="00FB0617">
              <w:t>аны муниципального образования)</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ЦАФК</w:t>
            </w:r>
          </w:p>
        </w:tc>
        <w:tc>
          <w:tcPr>
            <w:tcW w:w="3734" w:type="pct"/>
            <w:shd w:val="clear" w:color="auto" w:fill="auto"/>
          </w:tcPr>
          <w:p w:rsidR="00B60891" w:rsidRPr="00FB0617" w:rsidRDefault="00B60891" w:rsidP="00D21992">
            <w:pPr>
              <w:pStyle w:val="ASFKTablenorm0"/>
              <w:ind w:left="57" w:right="57"/>
            </w:pPr>
            <w:r w:rsidRPr="00FB0617">
              <w:t>Центральный ап</w:t>
            </w:r>
            <w:r w:rsidR="004959BE" w:rsidRPr="00FB0617">
              <w:t>парат Федерального казначейства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Чекбокс</w:t>
            </w:r>
          </w:p>
        </w:tc>
        <w:tc>
          <w:tcPr>
            <w:tcW w:w="3734" w:type="pct"/>
            <w:shd w:val="clear" w:color="auto" w:fill="auto"/>
          </w:tcPr>
          <w:p w:rsidR="00B60891" w:rsidRPr="00FB0617" w:rsidRDefault="00B60891" w:rsidP="00D21992">
            <w:pPr>
              <w:pStyle w:val="ASFKTablenorm0"/>
              <w:ind w:left="57" w:right="57"/>
            </w:pPr>
            <w:r w:rsidRPr="00FB0617">
              <w:t>Клетка выбора из</w:t>
            </w:r>
            <w:r w:rsidR="004959BE" w:rsidRPr="00FB0617">
              <w:t xml:space="preserve"> списка представленных значений</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ЭД</w:t>
            </w:r>
          </w:p>
        </w:tc>
        <w:tc>
          <w:tcPr>
            <w:tcW w:w="3734" w:type="pct"/>
            <w:shd w:val="clear" w:color="auto" w:fill="auto"/>
          </w:tcPr>
          <w:p w:rsidR="00B60891" w:rsidRPr="00FB0617" w:rsidRDefault="00B60891" w:rsidP="00D21992">
            <w:pPr>
              <w:pStyle w:val="ASFKTablenorm0"/>
              <w:ind w:left="57" w:right="57"/>
            </w:pPr>
            <w:r w:rsidRPr="00FB0617">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004959BE" w:rsidRPr="00FB0617">
              <w:t>атусы документа)</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ЭП</w:t>
            </w:r>
          </w:p>
        </w:tc>
        <w:tc>
          <w:tcPr>
            <w:tcW w:w="3734" w:type="pct"/>
            <w:shd w:val="clear" w:color="auto" w:fill="auto"/>
          </w:tcPr>
          <w:p w:rsidR="00B60891" w:rsidRPr="00FB0617" w:rsidRDefault="00B60891" w:rsidP="00D21992">
            <w:pPr>
              <w:pStyle w:val="ASFKTablenorm0"/>
              <w:ind w:left="57" w:right="57"/>
            </w:pPr>
            <w:r w:rsidRPr="00FB0617">
              <w:t xml:space="preserve">Электронная подпись.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w:t>
            </w:r>
            <w:r w:rsidR="004959BE" w:rsidRPr="00FB0617">
              <w:t>лица, подписывающего информацию</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ЭПД</w:t>
            </w:r>
          </w:p>
        </w:tc>
        <w:tc>
          <w:tcPr>
            <w:tcW w:w="3734" w:type="pct"/>
            <w:shd w:val="clear" w:color="auto" w:fill="auto"/>
          </w:tcPr>
          <w:p w:rsidR="00B60891" w:rsidRPr="00FB0617" w:rsidRDefault="00B60891" w:rsidP="00D21992">
            <w:pPr>
              <w:pStyle w:val="ASFKTablenorm0"/>
              <w:ind w:left="57" w:right="57"/>
            </w:pPr>
            <w:r w:rsidRPr="00FB0617">
              <w:t>Электронный платежный документ – документ, являющийся основанием для совершения операций по счетам кредитных организаций (филиалов) и других клиентов Центрального банка Российской Федерации, открытым в учреждениях Центрального банка Российской Федерации, подписанный (защищенный) электронной цифровой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w:t>
            </w:r>
            <w:r w:rsidR="004959BE" w:rsidRPr="00FB0617">
              <w:t>ц и заверенными оттиском печати</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ЭС</w:t>
            </w:r>
          </w:p>
        </w:tc>
        <w:tc>
          <w:tcPr>
            <w:tcW w:w="3734" w:type="pct"/>
            <w:shd w:val="clear" w:color="auto" w:fill="auto"/>
          </w:tcPr>
          <w:p w:rsidR="00B60891" w:rsidRPr="00FB0617" w:rsidRDefault="004959BE" w:rsidP="00D21992">
            <w:pPr>
              <w:pStyle w:val="ASFKTablenorm0"/>
              <w:ind w:left="57" w:right="57"/>
            </w:pPr>
            <w:r w:rsidRPr="00FB0617">
              <w:t>Электронное сообщение</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ЭФ</w:t>
            </w:r>
          </w:p>
        </w:tc>
        <w:tc>
          <w:tcPr>
            <w:tcW w:w="3734" w:type="pct"/>
            <w:shd w:val="clear" w:color="auto" w:fill="auto"/>
          </w:tcPr>
          <w:p w:rsidR="00B60891" w:rsidRPr="00FB0617" w:rsidRDefault="00B60891" w:rsidP="00D21992">
            <w:pPr>
              <w:pStyle w:val="ASFKTablenorm0"/>
              <w:ind w:left="57" w:right="57"/>
            </w:pPr>
            <w:r w:rsidRPr="00FB0617">
              <w:t>Экранная форма – визуальная форма электронного документа в интерфейсе прикл</w:t>
            </w:r>
            <w:r w:rsidR="004959BE" w:rsidRPr="00FB0617">
              <w:t>адного программного обеспечения</w:t>
            </w:r>
          </w:p>
        </w:tc>
      </w:tr>
      <w:tr w:rsidR="00495C65" w:rsidRPr="00FB0617" w:rsidTr="00A11407">
        <w:tc>
          <w:tcPr>
            <w:tcW w:w="320" w:type="pct"/>
            <w:shd w:val="clear" w:color="auto" w:fill="auto"/>
          </w:tcPr>
          <w:p w:rsidR="00B60891" w:rsidRPr="00FB0617" w:rsidRDefault="00B60891" w:rsidP="00DB7ACD">
            <w:pPr>
              <w:pStyle w:val="ASFKTableNum"/>
            </w:pPr>
          </w:p>
        </w:tc>
        <w:tc>
          <w:tcPr>
            <w:tcW w:w="946" w:type="pct"/>
            <w:shd w:val="clear" w:color="auto" w:fill="auto"/>
          </w:tcPr>
          <w:p w:rsidR="00B60891" w:rsidRPr="00FB0617" w:rsidRDefault="00B60891" w:rsidP="00D21992">
            <w:pPr>
              <w:pStyle w:val="ASFKTablenorm0"/>
              <w:ind w:left="57" w:right="57"/>
            </w:pPr>
            <w:r w:rsidRPr="00FB0617">
              <w:t>ЮЛ</w:t>
            </w:r>
          </w:p>
        </w:tc>
        <w:tc>
          <w:tcPr>
            <w:tcW w:w="3734" w:type="pct"/>
            <w:shd w:val="clear" w:color="auto" w:fill="auto"/>
          </w:tcPr>
          <w:p w:rsidR="00B60891" w:rsidRPr="00FB0617" w:rsidRDefault="004959BE" w:rsidP="00D21992">
            <w:pPr>
              <w:pStyle w:val="ASFKTablenorm0"/>
              <w:ind w:left="57" w:right="57"/>
            </w:pPr>
            <w:r w:rsidRPr="00FB0617">
              <w:t>Юридическое лицо</w:t>
            </w:r>
          </w:p>
        </w:tc>
      </w:tr>
    </w:tbl>
    <w:p w:rsidR="003A313C" w:rsidRPr="00FB0617" w:rsidRDefault="003A313C" w:rsidP="003A313C">
      <w:pPr>
        <w:pStyle w:val="51"/>
      </w:pPr>
      <w:bookmarkStart w:id="24" w:name="_Toc232827274"/>
      <w:r w:rsidRPr="00FB0617">
        <w:t>Элементы оформления</w:t>
      </w:r>
      <w:bookmarkEnd w:id="24"/>
    </w:p>
    <w:p w:rsidR="003A313C" w:rsidRPr="00FB0617" w:rsidRDefault="003A313C" w:rsidP="003A313C">
      <w:pPr>
        <w:pStyle w:val="ASFKNormal"/>
      </w:pPr>
      <w:r w:rsidRPr="00FB0617">
        <w:t>Кнопки экранных форм или окон в тексте обозначаются следующим образом: «</w:t>
      </w:r>
      <w:r w:rsidRPr="00FB0617">
        <w:rPr>
          <w:lang w:val="en-US"/>
        </w:rPr>
        <w:t>OK</w:t>
      </w:r>
      <w:r w:rsidRPr="00FB0617">
        <w:t xml:space="preserve">», «Выйти», «Отмена» и т.д. Кнопки, расположенные на панели инструментов, обозначаются следующим образом: </w:t>
      </w:r>
      <w:r w:rsidR="000C4736" w:rsidRPr="00FB0617">
        <w:rPr>
          <w:noProof/>
        </w:rPr>
        <w:drawing>
          <wp:inline distT="0" distB="0" distL="0" distR="0">
            <wp:extent cx="151130" cy="151130"/>
            <wp:effectExtent l="0" t="0" r="0" b="0"/>
            <wp:docPr id="1" name="Рисунок 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tton_sa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FB0617">
        <w:t xml:space="preserve"> (Сохранить), </w:t>
      </w:r>
      <w:r w:rsidR="000C4736" w:rsidRPr="00FB0617">
        <w:rPr>
          <w:noProof/>
        </w:rPr>
        <w:drawing>
          <wp:inline distT="0" distB="0" distL="0" distR="0">
            <wp:extent cx="301625" cy="301625"/>
            <wp:effectExtent l="0" t="0" r="0" b="0"/>
            <wp:docPr id="2" name="Рисунок 2"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005941B7" w:rsidRPr="00FB0617">
        <w:t> (Создать) и т.</w:t>
      </w:r>
      <w:r w:rsidRPr="00FB0617">
        <w:t>п.</w:t>
      </w:r>
    </w:p>
    <w:p w:rsidR="003A313C" w:rsidRPr="00FB0617" w:rsidRDefault="003A313C" w:rsidP="003A313C">
      <w:pPr>
        <w:pStyle w:val="ASFKNormal"/>
      </w:pPr>
      <w:r w:rsidRPr="00FB0617">
        <w:t>Название пунктов меню, закладок, а также названия документов и справочников в тексте заключаются в кавычки. Например: справочник «КБК», пункт меню «О программе», закладка «Основная информация» и т.д.</w:t>
      </w:r>
    </w:p>
    <w:p w:rsidR="003A313C" w:rsidRPr="00FB0617" w:rsidRDefault="003A313C" w:rsidP="003A313C">
      <w:pPr>
        <w:pStyle w:val="ASFKNormal"/>
      </w:pPr>
      <w:r w:rsidRPr="00FB0617">
        <w:t>Последовательный переход пользователя по пунктам меню представлен в тексте в виде названий выбираемых пунктов, разделенных косой чертой и заключенным в кавычки. Например: «Обработка/Выгрузка данных» (пользователь должен последовательно выбрать пункт меню «Обработка», затем в открывшемся подменю пункт «Выгрузка данных»).</w:t>
      </w:r>
    </w:p>
    <w:p w:rsidR="003A313C" w:rsidRPr="00FB0617" w:rsidRDefault="003A313C" w:rsidP="003A313C">
      <w:pPr>
        <w:pStyle w:val="ASFKNormal"/>
      </w:pPr>
      <w:r w:rsidRPr="00FB0617">
        <w:t xml:space="preserve">Название файлов выделяются в тексте следующим образом: </w:t>
      </w:r>
      <w:r w:rsidRPr="00FB0617">
        <w:rPr>
          <w:lang w:val="en-US"/>
        </w:rPr>
        <w:t>setup</w:t>
      </w:r>
      <w:r w:rsidRPr="00FB0617">
        <w:t>.</w:t>
      </w:r>
      <w:r w:rsidRPr="00FB0617">
        <w:rPr>
          <w:lang w:val="en-US"/>
        </w:rPr>
        <w:t>exe</w:t>
      </w:r>
      <w:r w:rsidRPr="00FB0617">
        <w:t>.</w:t>
      </w:r>
    </w:p>
    <w:p w:rsidR="003A313C" w:rsidRPr="00FB0617" w:rsidRDefault="003A313C" w:rsidP="003A313C">
      <w:pPr>
        <w:pStyle w:val="ASFKNormal"/>
      </w:pPr>
      <w:r w:rsidRPr="00FB0617">
        <w:t>Сведения, которые указывают на особенности данного описания, оформлены в виде примечаний, начинающихся со слова «</w:t>
      </w:r>
      <w:r w:rsidRPr="00FB0617">
        <w:rPr>
          <w:rStyle w:val="ASFKSymBold"/>
        </w:rPr>
        <w:t>Примечание</w:t>
      </w:r>
      <w:r w:rsidRPr="00FB0617">
        <w:t>». Примечание может предшествовать целой главе, разделу, подразделу или следовать непосредственно за элементом, к которому оно относится.</w:t>
      </w:r>
    </w:p>
    <w:p w:rsidR="003A313C" w:rsidRPr="00FB0617" w:rsidRDefault="003A313C" w:rsidP="003A313C">
      <w:pPr>
        <w:pStyle w:val="ASFKNormal"/>
      </w:pPr>
      <w:bookmarkStart w:id="25" w:name="_Toc225916464"/>
      <w:bookmarkStart w:id="26" w:name="_Toc232827275"/>
      <w:r w:rsidRPr="00FB0617">
        <w:t>Сведения, имеющие критический характер для работы системы или пользователя, оформлены в виде примечаний, которые начинаются со слова «</w:t>
      </w:r>
      <w:r w:rsidRPr="00FB0617">
        <w:rPr>
          <w:rStyle w:val="ASFKSymBold"/>
        </w:rPr>
        <w:t>Внимание!</w:t>
      </w:r>
      <w:r w:rsidRPr="00FB0617">
        <w:t>». Как правило, эта информация имеет предупреждающий характер.</w:t>
      </w:r>
    </w:p>
    <w:p w:rsidR="003A313C" w:rsidRPr="00FB0617" w:rsidRDefault="003A313C" w:rsidP="003A313C">
      <w:pPr>
        <w:pStyle w:val="ASFKNormal"/>
      </w:pPr>
      <w:r w:rsidRPr="00FB0617">
        <w:lastRenderedPageBreak/>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6B2F46" w:rsidRPr="00FB0617" w:rsidRDefault="006B2F46" w:rsidP="00A475B2">
      <w:pPr>
        <w:pStyle w:val="10"/>
      </w:pPr>
      <w:bookmarkStart w:id="27" w:name="_Toc126764578"/>
      <w:bookmarkEnd w:id="25"/>
      <w:bookmarkEnd w:id="26"/>
      <w:r w:rsidRPr="00FB0617">
        <w:lastRenderedPageBreak/>
        <w:t>Назначение и условия применения</w:t>
      </w:r>
      <w:bookmarkEnd w:id="27"/>
    </w:p>
    <w:p w:rsidR="003359F8" w:rsidRPr="00FB0617" w:rsidRDefault="003359F8" w:rsidP="003359F8">
      <w:pPr>
        <w:pStyle w:val="21"/>
      </w:pPr>
      <w:bookmarkStart w:id="28" w:name="_Toc225916465"/>
      <w:bookmarkStart w:id="29" w:name="_Toc232827276"/>
      <w:bookmarkStart w:id="30" w:name="_Toc422496651"/>
      <w:bookmarkStart w:id="31" w:name="_Toc126764579"/>
      <w:bookmarkStart w:id="32" w:name="_Toc221011460"/>
      <w:bookmarkStart w:id="33" w:name="_Toc221012161"/>
      <w:bookmarkStart w:id="34" w:name="_Toc225934542"/>
      <w:bookmarkStart w:id="35" w:name="_Toc107037953"/>
      <w:bookmarkStart w:id="36" w:name="_Toc182196484"/>
      <w:r w:rsidRPr="00FB0617">
        <w:t>Виды деятельности, функции</w:t>
      </w:r>
      <w:bookmarkEnd w:id="28"/>
      <w:bookmarkEnd w:id="29"/>
      <w:bookmarkEnd w:id="30"/>
      <w:bookmarkEnd w:id="31"/>
    </w:p>
    <w:bookmarkEnd w:id="32"/>
    <w:bookmarkEnd w:id="33"/>
    <w:bookmarkEnd w:id="34"/>
    <w:p w:rsidR="003359F8" w:rsidRPr="00FB0617" w:rsidRDefault="003359F8" w:rsidP="003359F8">
      <w:pPr>
        <w:pStyle w:val="ASFKNormal"/>
      </w:pPr>
      <w:r w:rsidRPr="00FB0617">
        <w:t>АРМ ФО представляет собой рабочее место пользователя финансового органа, включенного в систему удаленного финансового документооборота Федерального казначейства.</w:t>
      </w:r>
    </w:p>
    <w:p w:rsidR="003359F8" w:rsidRPr="00FB0617" w:rsidRDefault="003359F8" w:rsidP="003359F8">
      <w:pPr>
        <w:pStyle w:val="ASFKNormal"/>
      </w:pPr>
      <w:r w:rsidRPr="00FB0617">
        <w:t>АРМ ФО предназначен для организации и поддержки защищенного документооборота между ФО и ОрФК в рамках задачи обеспечения автоматизированного выполнения функций обслуживания бюджета на федеральном и региональном уровне.</w:t>
      </w:r>
    </w:p>
    <w:p w:rsidR="003359F8" w:rsidRPr="00FB0617" w:rsidRDefault="003359F8" w:rsidP="003359F8">
      <w:pPr>
        <w:pStyle w:val="21"/>
      </w:pPr>
      <w:bookmarkStart w:id="37" w:name="_Toc225916466"/>
      <w:bookmarkStart w:id="38" w:name="_Toc232827277"/>
      <w:bookmarkStart w:id="39" w:name="_Toc422496652"/>
      <w:bookmarkStart w:id="40" w:name="_Toc126764580"/>
      <w:r w:rsidRPr="00FB0617">
        <w:t>Программные и аппаратные требования к системе</w:t>
      </w:r>
      <w:bookmarkEnd w:id="37"/>
      <w:bookmarkEnd w:id="38"/>
      <w:bookmarkEnd w:id="39"/>
      <w:bookmarkEnd w:id="40"/>
    </w:p>
    <w:p w:rsidR="003359F8" w:rsidRPr="00FB0617" w:rsidRDefault="003359F8" w:rsidP="003359F8">
      <w:pPr>
        <w:pStyle w:val="ASFKNormal"/>
      </w:pPr>
      <w:r w:rsidRPr="00FB0617">
        <w:t>Для нормального запуска и функционирования АРМ ФО необходимо выполнение ряда требований, которые перечислены ниже.</w:t>
      </w:r>
    </w:p>
    <w:p w:rsidR="003359F8" w:rsidRPr="00FB0617" w:rsidRDefault="003359F8" w:rsidP="003359F8">
      <w:pPr>
        <w:pStyle w:val="ASFKNormal"/>
      </w:pPr>
      <w:bookmarkStart w:id="41" w:name="_Toc167600089"/>
      <w:bookmarkStart w:id="42" w:name="_Toc170885707"/>
      <w:bookmarkStart w:id="43" w:name="_Toc221011463"/>
      <w:bookmarkStart w:id="44" w:name="_Toc221012164"/>
      <w:bookmarkStart w:id="45" w:name="_Toc225934545"/>
      <w:r w:rsidRPr="00FB0617">
        <w:t>Минимальный состав аппаратных средств</w:t>
      </w:r>
      <w:bookmarkEnd w:id="41"/>
      <w:bookmarkEnd w:id="42"/>
      <w:bookmarkEnd w:id="43"/>
      <w:bookmarkEnd w:id="44"/>
      <w:bookmarkEnd w:id="45"/>
      <w:r w:rsidRPr="00FB0617">
        <w:t>:</w:t>
      </w:r>
    </w:p>
    <w:p w:rsidR="003359F8" w:rsidRPr="00FB0617" w:rsidRDefault="003359F8" w:rsidP="003359F8">
      <w:pPr>
        <w:pStyle w:val="ASFKListmark1"/>
      </w:pPr>
      <w:r w:rsidRPr="00FB0617">
        <w:t>Процессор x86 частота 2.0 ГГц;</w:t>
      </w:r>
    </w:p>
    <w:p w:rsidR="003359F8" w:rsidRPr="00FB0617" w:rsidRDefault="003359F8" w:rsidP="003359F8">
      <w:pPr>
        <w:pStyle w:val="ASFKListmark1"/>
      </w:pPr>
      <w:r w:rsidRPr="00FB0617">
        <w:t>ОЗУ 256 Мб;</w:t>
      </w:r>
    </w:p>
    <w:p w:rsidR="003359F8" w:rsidRPr="00FB0617" w:rsidRDefault="003359F8" w:rsidP="003359F8">
      <w:pPr>
        <w:pStyle w:val="ASFKListmark1"/>
      </w:pPr>
      <w:r w:rsidRPr="00FB0617">
        <w:t>ПЗУ 40 Гб;</w:t>
      </w:r>
    </w:p>
    <w:p w:rsidR="003359F8" w:rsidRPr="00FB0617" w:rsidRDefault="003359F8" w:rsidP="003359F8">
      <w:pPr>
        <w:pStyle w:val="ASFKListmark1"/>
      </w:pPr>
      <w:r w:rsidRPr="00FB0617">
        <w:t>Монитор 1024х768;</w:t>
      </w:r>
    </w:p>
    <w:p w:rsidR="003359F8" w:rsidRPr="00FB0617" w:rsidRDefault="003359F8" w:rsidP="003359F8">
      <w:pPr>
        <w:pStyle w:val="ASFKListmark1"/>
      </w:pPr>
      <w:r w:rsidRPr="00FB0617">
        <w:t xml:space="preserve">Сеть FastEthernet (100+ </w:t>
      </w:r>
      <w:r w:rsidRPr="00FB0617">
        <w:rPr>
          <w:lang w:val="en-US"/>
        </w:rPr>
        <w:t>Mbit</w:t>
      </w:r>
      <w:r w:rsidRPr="00FB0617">
        <w:t>/s).</w:t>
      </w:r>
    </w:p>
    <w:p w:rsidR="003359F8" w:rsidRPr="00FB0617" w:rsidRDefault="003359F8" w:rsidP="003359F8">
      <w:pPr>
        <w:pStyle w:val="ASFKNormal"/>
      </w:pPr>
      <w:bookmarkStart w:id="46" w:name="_Toc167600090"/>
      <w:bookmarkStart w:id="47" w:name="_Toc170885708"/>
      <w:bookmarkStart w:id="48" w:name="_Toc221011464"/>
      <w:bookmarkStart w:id="49" w:name="_Toc221012165"/>
      <w:bookmarkStart w:id="50" w:name="_Toc225934546"/>
      <w:r w:rsidRPr="00FB0617">
        <w:t>Минимальный состав программных средств</w:t>
      </w:r>
      <w:bookmarkEnd w:id="46"/>
      <w:bookmarkEnd w:id="47"/>
      <w:bookmarkEnd w:id="48"/>
      <w:bookmarkEnd w:id="49"/>
      <w:bookmarkEnd w:id="50"/>
      <w:r w:rsidRPr="00FB0617">
        <w:t>:</w:t>
      </w:r>
    </w:p>
    <w:p w:rsidR="003359F8" w:rsidRPr="00FB0617" w:rsidRDefault="003359F8" w:rsidP="003359F8">
      <w:pPr>
        <w:pStyle w:val="ASFKListmark1"/>
      </w:pPr>
      <w:r w:rsidRPr="00FB0617">
        <w:t>Операционная система Microsoft Windows 2000/XP;</w:t>
      </w:r>
    </w:p>
    <w:p w:rsidR="003359F8" w:rsidRPr="00FB0617" w:rsidRDefault="003359F8" w:rsidP="003359F8">
      <w:pPr>
        <w:pStyle w:val="ASFKListmark1"/>
      </w:pPr>
      <w:r w:rsidRPr="00FB0617">
        <w:t xml:space="preserve">Java 2 Runtime </w:t>
      </w:r>
      <w:r w:rsidRPr="00FB0617">
        <w:rPr>
          <w:lang w:val="en-US"/>
        </w:rPr>
        <w:t>Environment</w:t>
      </w:r>
      <w:r w:rsidRPr="00FB0617">
        <w:t>;</w:t>
      </w:r>
    </w:p>
    <w:p w:rsidR="003359F8" w:rsidRPr="00FB0617" w:rsidRDefault="003359F8" w:rsidP="003359F8">
      <w:pPr>
        <w:pStyle w:val="ASFKListmark1"/>
      </w:pPr>
      <w:r w:rsidRPr="00FB0617">
        <w:t>Клиентское приложение.</w:t>
      </w:r>
    </w:p>
    <w:p w:rsidR="006B2F46" w:rsidRPr="00FB0617" w:rsidRDefault="006B2F46" w:rsidP="00A475B2">
      <w:pPr>
        <w:pStyle w:val="10"/>
      </w:pPr>
      <w:bookmarkStart w:id="51" w:name="_Toc126764581"/>
      <w:r w:rsidRPr="00FB0617">
        <w:lastRenderedPageBreak/>
        <w:t>Подготовка к работе</w:t>
      </w:r>
      <w:bookmarkEnd w:id="35"/>
      <w:bookmarkEnd w:id="36"/>
      <w:bookmarkEnd w:id="51"/>
    </w:p>
    <w:p w:rsidR="006A5C9F" w:rsidRPr="00FB0617" w:rsidRDefault="006A5C9F" w:rsidP="006A5C9F">
      <w:pPr>
        <w:pStyle w:val="ASFKNormal"/>
      </w:pPr>
      <w:r w:rsidRPr="00FB0617">
        <w:t>Подготовка к работе в системе включает в себя следующие действия:</w:t>
      </w:r>
    </w:p>
    <w:p w:rsidR="006A5C9F" w:rsidRPr="00FB0617" w:rsidRDefault="006A5C9F" w:rsidP="006A5C9F">
      <w:pPr>
        <w:pStyle w:val="ASFKListmark1"/>
      </w:pPr>
      <w:r w:rsidRPr="00FB0617">
        <w:t xml:space="preserve">проверку состава и содержания дистрибутивного носителя данных; </w:t>
      </w:r>
    </w:p>
    <w:p w:rsidR="006A5C9F" w:rsidRPr="00FB0617" w:rsidRDefault="006A5C9F" w:rsidP="006A5C9F">
      <w:pPr>
        <w:pStyle w:val="ASFKListmark1"/>
      </w:pPr>
      <w:r w:rsidRPr="00FB0617">
        <w:t>загрузку данных и программ;</w:t>
      </w:r>
    </w:p>
    <w:p w:rsidR="006A5C9F" w:rsidRPr="00FB0617" w:rsidRDefault="006A5C9F" w:rsidP="006A5C9F">
      <w:pPr>
        <w:pStyle w:val="ASFKListmark1"/>
      </w:pPr>
      <w:r w:rsidRPr="00FB0617">
        <w:t>проверку работоспособности системы;</w:t>
      </w:r>
    </w:p>
    <w:p w:rsidR="006A5C9F" w:rsidRPr="00FB0617" w:rsidRDefault="006A5C9F" w:rsidP="006A5C9F">
      <w:pPr>
        <w:pStyle w:val="ASFKListmark1"/>
      </w:pPr>
      <w:r w:rsidRPr="00FB0617">
        <w:t>настройку программы для условий конкретного применения.</w:t>
      </w:r>
    </w:p>
    <w:p w:rsidR="006A5C9F" w:rsidRPr="00FB0617" w:rsidRDefault="006A5C9F" w:rsidP="006A5C9F">
      <w:pPr>
        <w:pStyle w:val="ASFKNormal"/>
      </w:pPr>
      <w:r w:rsidRPr="00FB0617">
        <w:t xml:space="preserve">Порядок и описание вышеуказанных действий приведены в </w:t>
      </w:r>
      <w:r w:rsidR="00FC650E" w:rsidRPr="00FB0617">
        <w:t>руководстве по администрированию системы «Руководство по установке и настройке системы (СУФД)»</w:t>
      </w:r>
      <w:r w:rsidRPr="00FB0617">
        <w:t>.</w:t>
      </w:r>
    </w:p>
    <w:p w:rsidR="003359F8" w:rsidRPr="00FB0617" w:rsidRDefault="006A5C9F" w:rsidP="003359F8">
      <w:pPr>
        <w:pStyle w:val="21"/>
      </w:pPr>
      <w:bookmarkStart w:id="52" w:name="_Toc126764582"/>
      <w:bookmarkStart w:id="53" w:name="_Toc107037954"/>
      <w:bookmarkStart w:id="54" w:name="_Toc182196485"/>
      <w:r w:rsidRPr="00FB0617">
        <w:t>Порядок проверки работоспособности</w:t>
      </w:r>
      <w:bookmarkEnd w:id="52"/>
    </w:p>
    <w:p w:rsidR="003359F8" w:rsidRPr="00FB0617" w:rsidRDefault="006A5C9F" w:rsidP="003359F8">
      <w:pPr>
        <w:pStyle w:val="ASFKNormal"/>
      </w:pPr>
      <w:r w:rsidRPr="00FB0617">
        <w:t xml:space="preserve">Проверка работоспособности системы осуществляется путем ввода в адресную строку web-браузера адреса соответствующей подсистемы </w:t>
      </w:r>
      <w:r w:rsidR="002C74BD" w:rsidRPr="00FB0617">
        <w:t>ППО АСФК</w:t>
      </w:r>
      <w:r w:rsidRPr="00FB0617">
        <w:t xml:space="preserve">. Данный процесс описан в </w:t>
      </w:r>
      <w:r w:rsidR="00FC650E" w:rsidRPr="00FB0617">
        <w:t xml:space="preserve">обучающих материалах </w:t>
      </w:r>
      <w:r w:rsidRPr="00FB0617">
        <w:t>«Основные принципы работы с ППО СУФД». В случае возникновения ошибок в процессе запуска системы требуется обратиться к администратору.</w:t>
      </w:r>
    </w:p>
    <w:p w:rsidR="003359F8" w:rsidRPr="00FB0617" w:rsidRDefault="003359F8" w:rsidP="003359F8">
      <w:pPr>
        <w:pStyle w:val="21"/>
      </w:pPr>
      <w:bookmarkStart w:id="55" w:name="_Toc225916469"/>
      <w:bookmarkStart w:id="56" w:name="_Toc232827280"/>
      <w:bookmarkStart w:id="57" w:name="_Toc422496655"/>
      <w:bookmarkStart w:id="58" w:name="_Toc126764583"/>
      <w:r w:rsidRPr="00FB0617">
        <w:t>Справочники системы</w:t>
      </w:r>
      <w:bookmarkEnd w:id="53"/>
      <w:bookmarkEnd w:id="54"/>
      <w:bookmarkEnd w:id="55"/>
      <w:bookmarkEnd w:id="56"/>
      <w:bookmarkEnd w:id="57"/>
      <w:bookmarkEnd w:id="58"/>
    </w:p>
    <w:p w:rsidR="003359F8" w:rsidRPr="00FB0617" w:rsidRDefault="003359F8" w:rsidP="003359F8">
      <w:pPr>
        <w:pStyle w:val="ASFKNormal"/>
      </w:pPr>
      <w:r w:rsidRPr="00FB0617">
        <w:t xml:space="preserve">Описание справочников, используемых в АРМ ФО, представлено в </w:t>
      </w:r>
      <w:bookmarkStart w:id="59" w:name="_Toc106783468"/>
      <w:bookmarkStart w:id="60" w:name="_Toc106889283"/>
      <w:r w:rsidR="00FC650E" w:rsidRPr="00FB0617">
        <w:t>обучающих материалах «Руководство по работе со справочниками в ППО СУФД»</w:t>
      </w:r>
      <w:r w:rsidRPr="00FB0617">
        <w:t>.</w:t>
      </w:r>
    </w:p>
    <w:p w:rsidR="003359F8" w:rsidRPr="00FB0617" w:rsidRDefault="003359F8" w:rsidP="003359F8">
      <w:pPr>
        <w:pStyle w:val="21"/>
      </w:pPr>
      <w:bookmarkStart w:id="61" w:name="_Toc107037955"/>
      <w:bookmarkStart w:id="62" w:name="_Toc182196486"/>
      <w:bookmarkStart w:id="63" w:name="_Toc225916470"/>
      <w:bookmarkStart w:id="64" w:name="_Toc232827281"/>
      <w:bookmarkStart w:id="65" w:name="_Toc422496656"/>
      <w:bookmarkStart w:id="66" w:name="_Toc126764584"/>
      <w:r w:rsidRPr="00FB0617">
        <w:t>Функции системы</w:t>
      </w:r>
      <w:bookmarkEnd w:id="59"/>
      <w:bookmarkEnd w:id="60"/>
      <w:bookmarkEnd w:id="61"/>
      <w:bookmarkEnd w:id="62"/>
      <w:bookmarkEnd w:id="63"/>
      <w:bookmarkEnd w:id="64"/>
      <w:bookmarkEnd w:id="65"/>
      <w:bookmarkEnd w:id="66"/>
    </w:p>
    <w:p w:rsidR="003359F8" w:rsidRPr="00FB0617" w:rsidRDefault="003359F8" w:rsidP="003359F8">
      <w:pPr>
        <w:pStyle w:val="ASFKNormal"/>
      </w:pPr>
      <w:r w:rsidRPr="00FB0617">
        <w:t>В рамках юридически правомочного документооборота АРМ ФО позволяет выполнять набор стандартных операций:</w:t>
      </w:r>
    </w:p>
    <w:p w:rsidR="003359F8" w:rsidRPr="00FB0617" w:rsidRDefault="003359F8" w:rsidP="003359F8">
      <w:pPr>
        <w:pStyle w:val="ASFKListmark1"/>
      </w:pPr>
      <w:r w:rsidRPr="00FB0617">
        <w:t>создавать документы путем импорта из внешних систем, ручного ввода, копированием из существующих документов;</w:t>
      </w:r>
    </w:p>
    <w:p w:rsidR="003359F8" w:rsidRPr="00FB0617" w:rsidRDefault="003359F8" w:rsidP="003359F8">
      <w:pPr>
        <w:pStyle w:val="ASFKListmark1"/>
      </w:pPr>
      <w:r w:rsidRPr="00FB0617">
        <w:t>печатать документы на локальных и сетевых принтерах;</w:t>
      </w:r>
    </w:p>
    <w:p w:rsidR="003359F8" w:rsidRPr="00FB0617" w:rsidRDefault="003359F8" w:rsidP="003359F8">
      <w:pPr>
        <w:pStyle w:val="ASFKListmark1"/>
      </w:pPr>
      <w:r w:rsidRPr="00FB0617">
        <w:t>зашифровывать и расшифровать документы;</w:t>
      </w:r>
    </w:p>
    <w:p w:rsidR="003359F8" w:rsidRPr="00FB0617" w:rsidRDefault="003359F8" w:rsidP="003359F8">
      <w:pPr>
        <w:pStyle w:val="ASFKListmark1"/>
      </w:pPr>
      <w:r w:rsidRPr="00FB0617">
        <w:t xml:space="preserve">формировать и проверять </w:t>
      </w:r>
      <w:r w:rsidR="005941B7" w:rsidRPr="00FB0617">
        <w:t>ЭП</w:t>
      </w:r>
      <w:r w:rsidRPr="00FB0617">
        <w:t xml:space="preserve"> «под» документом;</w:t>
      </w:r>
    </w:p>
    <w:p w:rsidR="003359F8" w:rsidRPr="00FB0617" w:rsidRDefault="003359F8" w:rsidP="003359F8">
      <w:pPr>
        <w:pStyle w:val="ASFKListmark1"/>
      </w:pPr>
      <w:r w:rsidRPr="00FB0617">
        <w:t>осуществлять различные контроли: на корректность заполнения документов, соответствие справочникам, наличие подписей, изменение состояний;</w:t>
      </w:r>
    </w:p>
    <w:p w:rsidR="003359F8" w:rsidRPr="00FB0617" w:rsidRDefault="003359F8" w:rsidP="003359F8">
      <w:pPr>
        <w:pStyle w:val="ASFKListmark1"/>
      </w:pPr>
      <w:r w:rsidRPr="00FB0617">
        <w:t>экспортировать документы во внешние системы;</w:t>
      </w:r>
    </w:p>
    <w:p w:rsidR="003359F8" w:rsidRPr="00FB0617" w:rsidRDefault="003359F8" w:rsidP="003359F8">
      <w:pPr>
        <w:pStyle w:val="ASFKListmark1"/>
      </w:pPr>
      <w:r w:rsidRPr="00FB0617">
        <w:t>осуществлять доставку документов между адресатами (отправка-получение);</w:t>
      </w:r>
    </w:p>
    <w:p w:rsidR="003359F8" w:rsidRPr="00FB0617" w:rsidRDefault="003359F8" w:rsidP="003359F8">
      <w:pPr>
        <w:pStyle w:val="ASFKListmark1"/>
      </w:pPr>
      <w:r w:rsidRPr="00FB0617">
        <w:t>вести историю изменений документов;</w:t>
      </w:r>
    </w:p>
    <w:p w:rsidR="003359F8" w:rsidRPr="00FB0617" w:rsidRDefault="003359F8" w:rsidP="003359F8">
      <w:pPr>
        <w:pStyle w:val="ASFKListmark1"/>
      </w:pPr>
      <w:r w:rsidRPr="00FB0617">
        <w:t>поддерживать жизненный цикл документов в виде последовательных изменений статусов в ходе их обработки.</w:t>
      </w:r>
    </w:p>
    <w:p w:rsidR="003359F8" w:rsidRPr="00FB0617" w:rsidRDefault="003359F8" w:rsidP="003359F8">
      <w:pPr>
        <w:pStyle w:val="ASFKNormal"/>
      </w:pPr>
      <w:r w:rsidRPr="00FB0617">
        <w:t xml:space="preserve">В АРМ ФО предусмотрена возможность расширять функции модуля путем включения в меню дополнительных документов и отчетов подготовленными специалистами </w:t>
      </w:r>
      <w:smartTag w:uri="urn:schemas-microsoft-com:office:smarttags" w:element="City">
        <w:r w:rsidRPr="00FB0617">
          <w:t>IT</w:t>
        </w:r>
      </w:smartTag>
      <w:r w:rsidRPr="00FB0617">
        <w:t>-подразделений организаций-пользователей.</w:t>
      </w:r>
    </w:p>
    <w:p w:rsidR="003359F8" w:rsidRPr="00FB0617" w:rsidRDefault="003359F8" w:rsidP="003359F8">
      <w:pPr>
        <w:pStyle w:val="ASFKNormal"/>
      </w:pPr>
      <w:r w:rsidRPr="00FB0617">
        <w:t xml:space="preserve">Стандартные операции над документами описаны в </w:t>
      </w:r>
      <w:r w:rsidR="00FC650E" w:rsidRPr="00FB0617">
        <w:t>обучающих материалах</w:t>
      </w:r>
      <w:r w:rsidRPr="00FB0617">
        <w:t xml:space="preserve"> «</w:t>
      </w:r>
      <w:r w:rsidR="0053572E" w:rsidRPr="00FB0617">
        <w:t>Основные принципы работы с ППО СУФД</w:t>
      </w:r>
      <w:r w:rsidRPr="00FB0617">
        <w:t>». Доступные операции, экранные формы и особенности их заполнения для документов различных типов описаны в разделе </w:t>
      </w:r>
      <w:r w:rsidRPr="00FB0617">
        <w:fldChar w:fldCharType="begin"/>
      </w:r>
      <w:r w:rsidRPr="00FB0617">
        <w:instrText xml:space="preserve"> REF _Ref422835024 \r \h </w:instrText>
      </w:r>
      <w:r w:rsidR="00FB0617">
        <w:instrText xml:space="preserve"> \* MERGEFORMAT </w:instrText>
      </w:r>
      <w:r w:rsidRPr="00FB0617">
        <w:fldChar w:fldCharType="separate"/>
      </w:r>
      <w:r w:rsidR="00E13201">
        <w:t>5</w:t>
      </w:r>
      <w:r w:rsidRPr="00FB0617">
        <w:fldChar w:fldCharType="end"/>
      </w:r>
      <w:r w:rsidRPr="00FB0617">
        <w:t>.</w:t>
      </w:r>
    </w:p>
    <w:p w:rsidR="003359F8" w:rsidRPr="00FB0617" w:rsidRDefault="003359F8" w:rsidP="003359F8">
      <w:pPr>
        <w:pStyle w:val="32"/>
      </w:pPr>
      <w:bookmarkStart w:id="67" w:name="_Ref370314948"/>
      <w:bookmarkStart w:id="68" w:name="_Ref370315052"/>
      <w:bookmarkStart w:id="69" w:name="_Ref370315101"/>
      <w:bookmarkStart w:id="70" w:name="_Ref370315137"/>
      <w:bookmarkStart w:id="71" w:name="_Ref370315202"/>
      <w:bookmarkStart w:id="72" w:name="_Ref370315261"/>
      <w:bookmarkStart w:id="73" w:name="_Ref370315297"/>
      <w:bookmarkStart w:id="74" w:name="_Ref370315339"/>
      <w:bookmarkStart w:id="75" w:name="_Ref370315769"/>
      <w:bookmarkStart w:id="76" w:name="_Toc422496657"/>
      <w:bookmarkStart w:id="77" w:name="_Toc126764585"/>
      <w:bookmarkStart w:id="78" w:name="_Hlk362336359"/>
      <w:r w:rsidRPr="00FB0617">
        <w:t>Санкционирование транзитных документов</w:t>
      </w:r>
      <w:bookmarkEnd w:id="67"/>
      <w:bookmarkEnd w:id="68"/>
      <w:bookmarkEnd w:id="69"/>
      <w:bookmarkEnd w:id="70"/>
      <w:bookmarkEnd w:id="71"/>
      <w:bookmarkEnd w:id="72"/>
      <w:bookmarkEnd w:id="73"/>
      <w:bookmarkEnd w:id="74"/>
      <w:bookmarkEnd w:id="75"/>
      <w:bookmarkEnd w:id="76"/>
      <w:bookmarkEnd w:id="77"/>
    </w:p>
    <w:p w:rsidR="003359F8" w:rsidRPr="00FB0617" w:rsidRDefault="003359F8" w:rsidP="003359F8">
      <w:pPr>
        <w:pStyle w:val="ASFKNormal"/>
      </w:pPr>
      <w:r w:rsidRPr="00FB0617">
        <w:t xml:space="preserve">Если в справочнике «Бюджеты» включена настройка, разрешающая санкционирование финансовым органом документов, предоставляемыми организациями данного бюджета, то </w:t>
      </w:r>
      <w:r w:rsidRPr="00FB0617">
        <w:lastRenderedPageBreak/>
        <w:t>после формирования и подписи документов учреждением, данные документы передаются в ФО данного бюджета для санкционирования (формирования ЭД «Уведомления о санкционировании/отказе» и его подписи ФО). После санкционирования документы штатно передаются в ОрФК.</w:t>
      </w:r>
    </w:p>
    <w:p w:rsidR="003359F8" w:rsidRPr="00FB0617" w:rsidRDefault="003359F8" w:rsidP="003359F8">
      <w:pPr>
        <w:pStyle w:val="ASFKNormal"/>
      </w:pPr>
      <w:r w:rsidRPr="00FB0617">
        <w:t xml:space="preserve">Для доставленных на АРМ ФО транзитных документов </w:t>
      </w:r>
      <w:bookmarkEnd w:id="78"/>
      <w:r w:rsidRPr="00FB0617">
        <w:t>доступны операции «Просмотр», «Печать», «Отказать», «Проверка подписи».</w:t>
      </w:r>
    </w:p>
    <w:p w:rsidR="003359F8" w:rsidRPr="00FB0617" w:rsidRDefault="003359F8" w:rsidP="003359F8">
      <w:pPr>
        <w:pStyle w:val="41"/>
      </w:pPr>
      <w:r w:rsidRPr="00FB0617">
        <w:t>Схема санкционирования транзитных документов</w:t>
      </w:r>
    </w:p>
    <w:p w:rsidR="003359F8" w:rsidRPr="00FB0617" w:rsidRDefault="003359F8" w:rsidP="003359F8">
      <w:pPr>
        <w:pStyle w:val="ASFKNormal"/>
      </w:pPr>
      <w:r w:rsidRPr="00FB0617">
        <w:t xml:space="preserve">При нажатии кнопки «Санкционирование» на документе со статусом «Требует санкционирования» формируется новый документ «Уведомление о санкционировании», который: </w:t>
      </w:r>
    </w:p>
    <w:p w:rsidR="003359F8" w:rsidRPr="00FB0617" w:rsidRDefault="003359F8" w:rsidP="003359F8">
      <w:pPr>
        <w:pStyle w:val="ASFKListmark1"/>
      </w:pPr>
      <w:r w:rsidRPr="00FB0617">
        <w:t xml:space="preserve">заполняется данными из первичного родительского документа; </w:t>
      </w:r>
    </w:p>
    <w:p w:rsidR="003359F8" w:rsidRPr="00FB0617" w:rsidRDefault="003359F8" w:rsidP="003359F8">
      <w:pPr>
        <w:pStyle w:val="ASFKListmark1"/>
      </w:pPr>
      <w:r w:rsidRPr="00FB0617">
        <w:t xml:space="preserve">в автоматическом режиме вызывается процедура наложения на документ «Уведомление о санкционировании» ЭП уполномоченного сотрудника ФО. </w:t>
      </w:r>
    </w:p>
    <w:p w:rsidR="003359F8" w:rsidRPr="00FB0617" w:rsidRDefault="003359F8" w:rsidP="003359F8">
      <w:pPr>
        <w:pStyle w:val="ASFKNormal"/>
      </w:pPr>
      <w:r w:rsidRPr="00FB0617">
        <w:t xml:space="preserve">После подписания сотрудником ФО статус первичного родительского документа изменяется с «Требует санкционирования» на «Введено», и исходный документ автоматически передается в ОрФК. </w:t>
      </w:r>
    </w:p>
    <w:p w:rsidR="003359F8" w:rsidRPr="00FB0617" w:rsidRDefault="003359F8" w:rsidP="003359F8">
      <w:pPr>
        <w:pStyle w:val="ASFKNormal"/>
      </w:pPr>
      <w:r w:rsidRPr="00FB0617">
        <w:t xml:space="preserve">В случае пакетного санкционирования нескольких документов одного типа сотрудник ФО отмечает нужные записи в списковой форме документов, нажимает кнопку «Санкционировать», при этом для каждого отмеченного документа формируется новый документ «Уведомление о санкционировании» и выполняются операции, описанные выше. </w:t>
      </w:r>
    </w:p>
    <w:p w:rsidR="003359F8" w:rsidRPr="00FB0617" w:rsidRDefault="003359F8" w:rsidP="003359F8">
      <w:pPr>
        <w:pStyle w:val="ASFKNormal"/>
      </w:pPr>
      <w:r w:rsidRPr="00FB0617">
        <w:t>Документы «Уведомление о санкционировании» отражаются на АРМ ФО в связях родительского документа на вкладке «Связанные документы».</w:t>
      </w:r>
    </w:p>
    <w:p w:rsidR="003359F8" w:rsidRPr="00FB0617" w:rsidRDefault="003359F8" w:rsidP="003359F8">
      <w:pPr>
        <w:pStyle w:val="41"/>
      </w:pPr>
      <w:r w:rsidRPr="00FB0617">
        <w:t>Схема отказа транзитных документов</w:t>
      </w:r>
    </w:p>
    <w:p w:rsidR="003359F8" w:rsidRPr="00FB0617" w:rsidRDefault="003359F8" w:rsidP="003359F8">
      <w:pPr>
        <w:pStyle w:val="ASFKNormal"/>
      </w:pPr>
      <w:r w:rsidRPr="00FB0617">
        <w:t>При отказе первичного документа пользователю ФО выводится окно с полем ввода причины отказа, с возможностью выбрать причину отказа из Справочника причин отказа и возможностью добавить введенный текст в Справочник причин отказа.</w:t>
      </w:r>
    </w:p>
    <w:p w:rsidR="003359F8" w:rsidRPr="00FB0617" w:rsidRDefault="003359F8" w:rsidP="003359F8">
      <w:pPr>
        <w:pStyle w:val="ASFKNormal"/>
      </w:pPr>
      <w:r w:rsidRPr="00FB0617">
        <w:t>При отказе нескольких документов добавляется текст «Для всех выделенных документов будет указана данная причина отказа».</w:t>
      </w:r>
    </w:p>
    <w:p w:rsidR="003359F8" w:rsidRPr="00FB0617" w:rsidRDefault="003359F8" w:rsidP="003359F8">
      <w:pPr>
        <w:pStyle w:val="ASFKNormal"/>
      </w:pPr>
      <w:r w:rsidRPr="00FB0617">
        <w:t>Статус первичного документа изменяется на «Отказано ФО», поле «Причина отказа» заполняется причиной отказа, указанной в формируемом ЭД «Уведомление об отказе».</w:t>
      </w:r>
    </w:p>
    <w:p w:rsidR="003359F8" w:rsidRPr="00FB0617" w:rsidRDefault="003359F8" w:rsidP="003359F8">
      <w:pPr>
        <w:pStyle w:val="ASFKNormal"/>
      </w:pPr>
      <w:r w:rsidRPr="00FB0617">
        <w:t>После окончания формирования ЭД «Уведомление об отказе» привязывается к исходному документу.</w:t>
      </w:r>
    </w:p>
    <w:p w:rsidR="003359F8" w:rsidRPr="00FB0617" w:rsidRDefault="003359F8" w:rsidP="003359F8">
      <w:pPr>
        <w:pStyle w:val="ASFKNormal"/>
      </w:pPr>
      <w:r w:rsidRPr="00FB0617">
        <w:t>Затем запускается процедура подписания ЭД «Уведомление об отказе» ЭП, после чего, Уведомление пересылается отправителю исходного документа.</w:t>
      </w:r>
    </w:p>
    <w:p w:rsidR="003359F8" w:rsidRPr="00FB0617" w:rsidRDefault="003359F8" w:rsidP="003359F8">
      <w:pPr>
        <w:pStyle w:val="21"/>
      </w:pPr>
      <w:bookmarkStart w:id="79" w:name="_Toc107037956"/>
      <w:bookmarkStart w:id="80" w:name="_Toc182196487"/>
      <w:bookmarkStart w:id="81" w:name="_Toc248041597"/>
      <w:bookmarkStart w:id="82" w:name="_Toc422496658"/>
      <w:bookmarkStart w:id="83" w:name="_Toc126764586"/>
      <w:r w:rsidRPr="00FB0617">
        <w:t>Дополнительные настройки системы</w:t>
      </w:r>
      <w:bookmarkEnd w:id="79"/>
      <w:bookmarkEnd w:id="80"/>
      <w:bookmarkEnd w:id="81"/>
      <w:bookmarkEnd w:id="82"/>
      <w:bookmarkEnd w:id="83"/>
    </w:p>
    <w:p w:rsidR="003359F8" w:rsidRPr="00FB0617" w:rsidRDefault="003359F8" w:rsidP="003359F8">
      <w:pPr>
        <w:pStyle w:val="ASFKNormal"/>
      </w:pPr>
      <w:r w:rsidRPr="00FB0617">
        <w:t>Раздел в рамках данного документа не предусмотрен.</w:t>
      </w:r>
    </w:p>
    <w:p w:rsidR="006B2F46" w:rsidRPr="00FB0617" w:rsidRDefault="003359F8" w:rsidP="00A475B2">
      <w:pPr>
        <w:pStyle w:val="10"/>
      </w:pPr>
      <w:bookmarkStart w:id="84" w:name="_Toc422496659"/>
      <w:bookmarkStart w:id="85" w:name="_Toc126764587"/>
      <w:r w:rsidRPr="00FB0617">
        <w:lastRenderedPageBreak/>
        <w:t>Основные сведения об интерфейсе программы, типовых операциях и приемах работы</w:t>
      </w:r>
      <w:bookmarkEnd w:id="84"/>
      <w:bookmarkEnd w:id="85"/>
    </w:p>
    <w:p w:rsidR="003359F8" w:rsidRPr="00FB0617" w:rsidRDefault="003359F8" w:rsidP="003359F8">
      <w:pPr>
        <w:pStyle w:val="ASFKNote"/>
      </w:pPr>
      <w:r w:rsidRPr="00FB0617">
        <w:rPr>
          <w:rStyle w:val="ASFKSymBold"/>
        </w:rPr>
        <w:t>Внимание!</w:t>
      </w:r>
      <w:r w:rsidRPr="00FB0617">
        <w:tab/>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даны в </w:t>
      </w:r>
      <w:r w:rsidR="00E4295B" w:rsidRPr="00FB0617">
        <w:t xml:space="preserve">обучающих материалах </w:t>
      </w:r>
      <w:r w:rsidRPr="00FB0617">
        <w:t>«</w:t>
      </w:r>
      <w:r w:rsidR="0053572E" w:rsidRPr="00FB0617">
        <w:t>Основные принципы работы с ППО СУФД</w:t>
      </w:r>
      <w:r w:rsidRPr="00FB0617">
        <w:t>».</w:t>
      </w:r>
    </w:p>
    <w:p w:rsidR="003359F8" w:rsidRPr="00FB0617" w:rsidRDefault="003359F8" w:rsidP="003359F8">
      <w:pPr>
        <w:pStyle w:val="21"/>
      </w:pPr>
      <w:bookmarkStart w:id="86" w:name="_Toc100631594"/>
      <w:bookmarkStart w:id="87" w:name="_Toc112819449"/>
      <w:bookmarkStart w:id="88" w:name="_Toc167600094"/>
      <w:bookmarkStart w:id="89" w:name="_Toc170885712"/>
      <w:bookmarkStart w:id="90" w:name="_Toc221011468"/>
      <w:bookmarkStart w:id="91" w:name="_Toc221012169"/>
      <w:bookmarkStart w:id="92" w:name="_Toc225934550"/>
      <w:bookmarkStart w:id="93" w:name="_Toc231630509"/>
      <w:bookmarkStart w:id="94" w:name="_Toc231630633"/>
      <w:bookmarkStart w:id="95" w:name="_Ref293486795"/>
      <w:bookmarkStart w:id="96" w:name="_Ref301872117"/>
      <w:bookmarkStart w:id="97" w:name="_Toc302380411"/>
      <w:bookmarkStart w:id="98" w:name="_Toc309837795"/>
      <w:bookmarkStart w:id="99" w:name="_Ref375231806"/>
      <w:bookmarkStart w:id="100" w:name="_Toc383088824"/>
      <w:bookmarkStart w:id="101" w:name="_Toc422496660"/>
      <w:bookmarkStart w:id="102" w:name="_Toc126764588"/>
      <w:bookmarkStart w:id="103" w:name="_Toc167600099"/>
      <w:bookmarkStart w:id="104" w:name="_Toc167600098"/>
      <w:bookmarkStart w:id="105" w:name="_Toc167600097"/>
      <w:bookmarkStart w:id="106" w:name="_Toc167600096"/>
      <w:bookmarkStart w:id="107" w:name="_Toc167600095"/>
      <w:r w:rsidRPr="00FB0617">
        <w:t>Основные элементы интерфейса</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rsidR="003359F8" w:rsidRPr="00FB0617" w:rsidRDefault="003359F8" w:rsidP="003359F8">
      <w:pPr>
        <w:pStyle w:val="ASFKNormal"/>
      </w:pPr>
      <w:r w:rsidRPr="00FB0617">
        <w:t>На рисунке</w:t>
      </w:r>
      <w:r w:rsidR="004B7570" w:rsidRPr="00FB0617">
        <w:t> </w:t>
      </w:r>
      <w:r w:rsidRPr="00FB0617">
        <w:fldChar w:fldCharType="begin"/>
      </w:r>
      <w:r w:rsidRPr="00FB0617">
        <w:instrText xml:space="preserve"> REF _Ref227155316 \h  \* MERGEFORMAT </w:instrText>
      </w:r>
      <w:r w:rsidRPr="00FB0617">
        <w:fldChar w:fldCharType="separate"/>
      </w:r>
      <w:r w:rsidR="00E13201">
        <w:rPr>
          <w:noProof/>
        </w:rPr>
        <w:t>1</w:t>
      </w:r>
      <w:r w:rsidRPr="00FB0617">
        <w:fldChar w:fldCharType="end"/>
      </w:r>
      <w:r w:rsidRPr="00FB0617">
        <w:t xml:space="preserve"> показано главное окно программы.</w:t>
      </w:r>
    </w:p>
    <w:p w:rsidR="003359F8" w:rsidRPr="00FB0617" w:rsidRDefault="000C4736" w:rsidP="003359F8">
      <w:pPr>
        <w:pStyle w:val="ASFKFigure"/>
      </w:pPr>
      <w:r w:rsidRPr="00FB0617">
        <w:rPr>
          <w:noProof/>
        </w:rPr>
        <w:drawing>
          <wp:inline distT="0" distB="0" distL="0" distR="0">
            <wp:extent cx="6099175" cy="5033645"/>
            <wp:effectExtent l="0" t="0" r="0" b="0"/>
            <wp:docPr id="3" name="Рисунок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2">
                      <a:lum bright="-10000" contrast="20000"/>
                      <a:extLst>
                        <a:ext uri="{28A0092B-C50C-407E-A947-70E740481C1C}">
                          <a14:useLocalDpi xmlns:a14="http://schemas.microsoft.com/office/drawing/2010/main" val="0"/>
                        </a:ext>
                      </a:extLst>
                    </a:blip>
                    <a:srcRect/>
                    <a:stretch>
                      <a:fillRect/>
                    </a:stretch>
                  </pic:blipFill>
                  <pic:spPr bwMode="auto">
                    <a:xfrm>
                      <a:off x="0" y="0"/>
                      <a:ext cx="6099175" cy="50336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8" w:name="_Ref227155316"/>
      <w:bookmarkStart w:id="109" w:name="_Toc126764909"/>
      <w:r w:rsidR="00E13201">
        <w:rPr>
          <w:noProof/>
        </w:rPr>
        <w:t>1</w:t>
      </w:r>
      <w:bookmarkEnd w:id="108"/>
      <w:r w:rsidRPr="00FB0617">
        <w:rPr>
          <w:noProof/>
        </w:rPr>
        <w:fldChar w:fldCharType="end"/>
      </w:r>
      <w:r w:rsidR="003359F8" w:rsidRPr="00FB0617">
        <w:t>. Основное окно программы</w:t>
      </w:r>
      <w:bookmarkEnd w:id="109"/>
    </w:p>
    <w:p w:rsidR="003359F8" w:rsidRPr="00FB0617" w:rsidRDefault="003359F8" w:rsidP="003359F8">
      <w:pPr>
        <w:pStyle w:val="ASFKNormal"/>
      </w:pPr>
      <w:r w:rsidRPr="00FB0617">
        <w:t>Числами на рисунке обозначены основные элементы интерфейса программы:</w:t>
      </w:r>
    </w:p>
    <w:p w:rsidR="003359F8" w:rsidRPr="00FB0617" w:rsidRDefault="003359F8" w:rsidP="003359F8">
      <w:pPr>
        <w:pStyle w:val="ASFKListmark1"/>
      </w:pPr>
      <w:r w:rsidRPr="00FB0617">
        <w:t xml:space="preserve"> 1 – заголовок рабочего окна программы;</w:t>
      </w:r>
    </w:p>
    <w:p w:rsidR="003359F8" w:rsidRPr="00FB0617" w:rsidRDefault="003359F8" w:rsidP="003359F8">
      <w:pPr>
        <w:pStyle w:val="ASFKListmark1"/>
      </w:pPr>
      <w:r w:rsidRPr="00FB0617">
        <w:t xml:space="preserve"> 2 – строка навигации;</w:t>
      </w:r>
    </w:p>
    <w:p w:rsidR="003359F8" w:rsidRPr="00FB0617" w:rsidRDefault="003359F8" w:rsidP="003359F8">
      <w:pPr>
        <w:pStyle w:val="ASFKListmark1"/>
      </w:pPr>
      <w:r w:rsidRPr="00FB0617">
        <w:t xml:space="preserve"> 3 – поле выбора организации;</w:t>
      </w:r>
    </w:p>
    <w:p w:rsidR="003359F8" w:rsidRPr="00FB0617" w:rsidRDefault="003359F8" w:rsidP="003359F8">
      <w:pPr>
        <w:pStyle w:val="ASFKListmark1"/>
      </w:pPr>
      <w:r w:rsidRPr="00FB0617">
        <w:t xml:space="preserve"> 4 – переключатели содержимого панели навигации;</w:t>
      </w:r>
    </w:p>
    <w:p w:rsidR="003359F8" w:rsidRPr="00FB0617" w:rsidRDefault="003359F8" w:rsidP="003359F8">
      <w:pPr>
        <w:pStyle w:val="ASFKListmark1"/>
      </w:pPr>
      <w:r w:rsidRPr="00FB0617">
        <w:t xml:space="preserve"> 5 – поле поиска;</w:t>
      </w:r>
    </w:p>
    <w:p w:rsidR="003359F8" w:rsidRPr="00FB0617" w:rsidRDefault="003359F8" w:rsidP="003359F8">
      <w:pPr>
        <w:pStyle w:val="ASFKListmark1"/>
      </w:pPr>
      <w:r w:rsidRPr="00FB0617">
        <w:t xml:space="preserve"> 6 – панель навигации;</w:t>
      </w:r>
    </w:p>
    <w:p w:rsidR="003359F8" w:rsidRPr="00FB0617" w:rsidRDefault="003359F8" w:rsidP="003359F8">
      <w:pPr>
        <w:pStyle w:val="ASFKListmark1"/>
      </w:pPr>
      <w:r w:rsidRPr="00FB0617">
        <w:lastRenderedPageBreak/>
        <w:t xml:space="preserve"> 7 – область пользовательских представлений;</w:t>
      </w:r>
    </w:p>
    <w:p w:rsidR="003359F8" w:rsidRPr="00FB0617" w:rsidRDefault="003359F8" w:rsidP="003359F8">
      <w:pPr>
        <w:pStyle w:val="ASFKListmark1"/>
      </w:pPr>
      <w:r w:rsidRPr="00FB0617">
        <w:t xml:space="preserve"> 8 – кнопка настроек параметров программы;</w:t>
      </w:r>
    </w:p>
    <w:p w:rsidR="003359F8" w:rsidRPr="00FB0617" w:rsidRDefault="003359F8" w:rsidP="003359F8">
      <w:pPr>
        <w:pStyle w:val="ASFKListmark1"/>
      </w:pPr>
      <w:r w:rsidRPr="00FB0617">
        <w:t xml:space="preserve"> 9 – кнопка настройки автоматического импорта/экспорта;</w:t>
      </w:r>
    </w:p>
    <w:p w:rsidR="003359F8" w:rsidRPr="00FB0617" w:rsidRDefault="003359F8" w:rsidP="003359F8">
      <w:pPr>
        <w:pStyle w:val="ASFKListmark1"/>
      </w:pPr>
      <w:r w:rsidRPr="00FB0617">
        <w:t>10 – кнопка вызова диспетчера задач;</w:t>
      </w:r>
    </w:p>
    <w:p w:rsidR="003359F8" w:rsidRPr="00FB0617" w:rsidRDefault="003359F8" w:rsidP="003359F8">
      <w:pPr>
        <w:pStyle w:val="ASFKListmark1"/>
      </w:pPr>
      <w:r w:rsidRPr="00FB0617">
        <w:t>11 – рабочая область.</w:t>
      </w:r>
    </w:p>
    <w:p w:rsidR="003359F8" w:rsidRPr="00FB0617" w:rsidRDefault="003359F8" w:rsidP="00A475B2">
      <w:pPr>
        <w:pStyle w:val="32"/>
      </w:pPr>
      <w:bookmarkStart w:id="110" w:name="_Toc383088825"/>
      <w:bookmarkStart w:id="111" w:name="_Toc422496661"/>
      <w:bookmarkStart w:id="112" w:name="_Toc126764589"/>
      <w:r w:rsidRPr="00FB0617">
        <w:t xml:space="preserve">Заголовок рабочего окна </w:t>
      </w:r>
      <w:bookmarkEnd w:id="110"/>
      <w:r w:rsidRPr="00FB0617">
        <w:t>программы</w:t>
      </w:r>
      <w:bookmarkEnd w:id="111"/>
      <w:bookmarkEnd w:id="112"/>
    </w:p>
    <w:p w:rsidR="003359F8" w:rsidRPr="00FB0617" w:rsidRDefault="004B7570" w:rsidP="003359F8">
      <w:pPr>
        <w:pStyle w:val="ASFKNormal"/>
      </w:pPr>
      <w:r w:rsidRPr="00FB0617">
        <w:t>В заголовке окна (см. </w:t>
      </w:r>
      <w:r w:rsidR="003359F8" w:rsidRPr="00FB0617">
        <w:t>рис. </w:t>
      </w:r>
      <w:r w:rsidR="003359F8" w:rsidRPr="00FB0617">
        <w:fldChar w:fldCharType="begin"/>
      </w:r>
      <w:r w:rsidR="003359F8" w:rsidRPr="00FB0617">
        <w:instrText xml:space="preserve"> REF _Ref227155316 \h  \* MERGEFORMAT </w:instrText>
      </w:r>
      <w:r w:rsidR="003359F8" w:rsidRPr="00FB0617">
        <w:fldChar w:fldCharType="separate"/>
      </w:r>
      <w:r w:rsidR="00E13201">
        <w:t>1</w:t>
      </w:r>
      <w:r w:rsidR="003359F8" w:rsidRPr="00FB0617">
        <w:fldChar w:fldCharType="end"/>
      </w:r>
      <w:r w:rsidR="003359F8" w:rsidRPr="00FB0617">
        <w:t xml:space="preserve"> [1]) указываются следующие сведения:</w:t>
      </w:r>
    </w:p>
    <w:p w:rsidR="003359F8" w:rsidRPr="00FB0617" w:rsidRDefault="003359F8" w:rsidP="003359F8">
      <w:pPr>
        <w:pStyle w:val="ASFKListmark1"/>
      </w:pPr>
      <w:r w:rsidRPr="00FB0617">
        <w:t>название ППО;</w:t>
      </w:r>
    </w:p>
    <w:p w:rsidR="003359F8" w:rsidRPr="00FB0617" w:rsidRDefault="003359F8" w:rsidP="003359F8">
      <w:pPr>
        <w:pStyle w:val="ASFKListmark1"/>
      </w:pPr>
      <w:r w:rsidRPr="00FB0617">
        <w:t>текущий пользователь;</w:t>
      </w:r>
    </w:p>
    <w:p w:rsidR="003359F8" w:rsidRPr="00FB0617" w:rsidRDefault="003359F8" w:rsidP="003359F8">
      <w:pPr>
        <w:pStyle w:val="ASFKListmark1"/>
      </w:pPr>
      <w:r w:rsidRPr="00FB0617">
        <w:t>текущая версия ППО;</w:t>
      </w:r>
    </w:p>
    <w:p w:rsidR="003359F8" w:rsidRPr="00FB0617" w:rsidRDefault="003359F8" w:rsidP="003359F8">
      <w:pPr>
        <w:pStyle w:val="ASFKListmark1"/>
      </w:pPr>
      <w:r w:rsidRPr="00FB0617">
        <w:t>текущая дата.</w:t>
      </w:r>
    </w:p>
    <w:p w:rsidR="003359F8" w:rsidRPr="00FB0617" w:rsidRDefault="003359F8" w:rsidP="00A475B2">
      <w:pPr>
        <w:pStyle w:val="32"/>
      </w:pPr>
      <w:bookmarkStart w:id="113" w:name="_Toc383088826"/>
      <w:bookmarkStart w:id="114" w:name="_Toc422496662"/>
      <w:bookmarkStart w:id="115" w:name="_Toc126764590"/>
      <w:r w:rsidRPr="00FB0617">
        <w:t>Строка навигации</w:t>
      </w:r>
      <w:bookmarkEnd w:id="113"/>
      <w:bookmarkEnd w:id="114"/>
      <w:bookmarkEnd w:id="115"/>
    </w:p>
    <w:p w:rsidR="003359F8" w:rsidRPr="00FB0617" w:rsidRDefault="003359F8" w:rsidP="003359F8">
      <w:pPr>
        <w:pStyle w:val="ASFKNormal"/>
      </w:pPr>
      <w:r w:rsidRPr="00FB0617">
        <w:t>Строка навигации (рис. </w:t>
      </w:r>
      <w:r w:rsidRPr="00FB0617">
        <w:fldChar w:fldCharType="begin"/>
      </w:r>
      <w:r w:rsidRPr="00FB0617">
        <w:instrText xml:space="preserve"> REF _Ref227155316 \h  \* MERGEFORMAT </w:instrText>
      </w:r>
      <w:r w:rsidRPr="00FB0617">
        <w:fldChar w:fldCharType="separate"/>
      </w:r>
      <w:r w:rsidR="00E13201">
        <w:t>1</w:t>
      </w:r>
      <w:r w:rsidRPr="00FB0617">
        <w:fldChar w:fldCharType="end"/>
      </w:r>
      <w:r w:rsidRPr="00FB0617">
        <w:t xml:space="preserve"> [2]) позволяет осуществлять быстрый переход между разделами и подразделами для работы с документами или справочниками.</w:t>
      </w:r>
    </w:p>
    <w:p w:rsidR="003359F8" w:rsidRPr="00FB0617" w:rsidRDefault="003359F8" w:rsidP="00A475B2">
      <w:pPr>
        <w:pStyle w:val="32"/>
      </w:pPr>
      <w:bookmarkStart w:id="116" w:name="_Ref376259721"/>
      <w:bookmarkStart w:id="117" w:name="_Toc383088827"/>
      <w:bookmarkStart w:id="118" w:name="_Toc422496663"/>
      <w:bookmarkStart w:id="119" w:name="_Toc126764591"/>
      <w:r w:rsidRPr="00FB0617">
        <w:t>Поле выбора организации</w:t>
      </w:r>
      <w:bookmarkEnd w:id="116"/>
      <w:bookmarkEnd w:id="117"/>
      <w:bookmarkEnd w:id="118"/>
      <w:bookmarkEnd w:id="119"/>
    </w:p>
    <w:p w:rsidR="003359F8" w:rsidRPr="00FB0617" w:rsidRDefault="004B7570" w:rsidP="003359F8">
      <w:pPr>
        <w:pStyle w:val="ASFKNormal"/>
      </w:pPr>
      <w:r w:rsidRPr="00FB0617">
        <w:t>Панель выбора организации (см. </w:t>
      </w:r>
      <w:r w:rsidR="003359F8" w:rsidRPr="00FB0617">
        <w:t>рис. </w:t>
      </w:r>
      <w:r w:rsidR="003359F8" w:rsidRPr="00FB0617">
        <w:fldChar w:fldCharType="begin"/>
      </w:r>
      <w:r w:rsidR="003359F8" w:rsidRPr="00FB0617">
        <w:instrText xml:space="preserve"> REF _Ref227155316 \h  \* MERGEFORMAT </w:instrText>
      </w:r>
      <w:r w:rsidR="003359F8" w:rsidRPr="00FB0617">
        <w:fldChar w:fldCharType="separate"/>
      </w:r>
      <w:r w:rsidR="00E13201">
        <w:t>1</w:t>
      </w:r>
      <w:r w:rsidR="003359F8" w:rsidRPr="00FB0617">
        <w:fldChar w:fldCharType="end"/>
      </w:r>
      <w:r w:rsidR="003359F8" w:rsidRPr="00FB0617">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3359F8" w:rsidRPr="00FB0617" w:rsidRDefault="003359F8" w:rsidP="00A475B2">
      <w:pPr>
        <w:pStyle w:val="32"/>
      </w:pPr>
      <w:bookmarkStart w:id="120" w:name="_Toc383088828"/>
      <w:bookmarkStart w:id="121" w:name="_Toc422496664"/>
      <w:bookmarkStart w:id="122" w:name="_Toc126764592"/>
      <w:r w:rsidRPr="00FB0617">
        <w:t>Переключатели содержимого панели навигации</w:t>
      </w:r>
      <w:bookmarkEnd w:id="120"/>
      <w:bookmarkEnd w:id="121"/>
      <w:bookmarkEnd w:id="122"/>
    </w:p>
    <w:p w:rsidR="003359F8" w:rsidRPr="00FB0617" w:rsidRDefault="003359F8" w:rsidP="003359F8">
      <w:pPr>
        <w:pStyle w:val="ASFKNormal"/>
      </w:pPr>
      <w:r w:rsidRPr="00FB0617">
        <w:t>Переключатели со</w:t>
      </w:r>
      <w:r w:rsidR="004B7570" w:rsidRPr="00FB0617">
        <w:t>держимого панели навигации (см. </w:t>
      </w:r>
      <w:r w:rsidRPr="00FB0617">
        <w:t>рис. </w:t>
      </w:r>
      <w:r w:rsidRPr="00FB0617">
        <w:fldChar w:fldCharType="begin"/>
      </w:r>
      <w:r w:rsidRPr="00FB0617">
        <w:instrText xml:space="preserve"> REF _Ref227155316 \h  \* MERGEFORMAT </w:instrText>
      </w:r>
      <w:r w:rsidRPr="00FB0617">
        <w:fldChar w:fldCharType="separate"/>
      </w:r>
      <w:r w:rsidR="00E13201">
        <w:t>1</w:t>
      </w:r>
      <w:r w:rsidRPr="00FB0617">
        <w:fldChar w:fldCharType="end"/>
      </w:r>
      <w:r w:rsidRPr="00FB0617">
        <w:t xml:space="preserve"> [4])</w:t>
      </w:r>
      <w:r w:rsidR="00700A2B" w:rsidRPr="00FB0617">
        <w:t xml:space="preserve"> </w:t>
      </w:r>
      <w:r w:rsidRPr="00FB0617">
        <w:t>позволяют оперативно переключаться между следующими режимами отображения:</w:t>
      </w:r>
    </w:p>
    <w:p w:rsidR="003359F8" w:rsidRPr="00FB0617" w:rsidRDefault="003359F8" w:rsidP="003359F8">
      <w:pPr>
        <w:pStyle w:val="ASFKListmark1"/>
      </w:pPr>
      <w:r w:rsidRPr="00FB0617">
        <w:t>«Все документы»;</w:t>
      </w:r>
    </w:p>
    <w:p w:rsidR="003359F8" w:rsidRPr="00FB0617" w:rsidRDefault="003359F8" w:rsidP="003359F8">
      <w:pPr>
        <w:pStyle w:val="ASFKListmark1"/>
      </w:pPr>
      <w:r w:rsidRPr="00FB0617">
        <w:t>«Мои документы»;</w:t>
      </w:r>
    </w:p>
    <w:p w:rsidR="003359F8" w:rsidRPr="00FB0617" w:rsidRDefault="003359F8" w:rsidP="003359F8">
      <w:pPr>
        <w:pStyle w:val="ASFKListmark1"/>
      </w:pPr>
      <w:r w:rsidRPr="00FB0617">
        <w:t>«Настройки».</w:t>
      </w:r>
    </w:p>
    <w:p w:rsidR="003359F8" w:rsidRPr="00FB0617" w:rsidRDefault="003359F8" w:rsidP="003359F8">
      <w:pPr>
        <w:pStyle w:val="ASFKNormal"/>
      </w:pPr>
      <w:r w:rsidRPr="00FB0617">
        <w:t>В зависимости от выбранного режима содержимое панели навигации будет меняться.</w:t>
      </w:r>
    </w:p>
    <w:p w:rsidR="003359F8" w:rsidRPr="00FB0617" w:rsidRDefault="003359F8" w:rsidP="00A475B2">
      <w:pPr>
        <w:pStyle w:val="32"/>
      </w:pPr>
      <w:bookmarkStart w:id="123" w:name="_Toc383088829"/>
      <w:bookmarkStart w:id="124" w:name="_Toc422496665"/>
      <w:bookmarkStart w:id="125" w:name="_Toc126764593"/>
      <w:r w:rsidRPr="00FB0617">
        <w:t>Поле поиска</w:t>
      </w:r>
      <w:bookmarkEnd w:id="123"/>
      <w:bookmarkEnd w:id="124"/>
      <w:bookmarkEnd w:id="125"/>
    </w:p>
    <w:p w:rsidR="003359F8" w:rsidRPr="00FB0617" w:rsidRDefault="004B7570" w:rsidP="003359F8">
      <w:pPr>
        <w:pStyle w:val="ASFKNormal"/>
      </w:pPr>
      <w:r w:rsidRPr="00FB0617">
        <w:t>Поле поиска (см. </w:t>
      </w:r>
      <w:r w:rsidR="003359F8" w:rsidRPr="00FB0617">
        <w:t>рис. </w:t>
      </w:r>
      <w:r w:rsidR="003359F8" w:rsidRPr="00FB0617">
        <w:fldChar w:fldCharType="begin"/>
      </w:r>
      <w:r w:rsidR="003359F8" w:rsidRPr="00FB0617">
        <w:instrText xml:space="preserve"> REF _Ref227155316 \h  \* MERGEFORMAT </w:instrText>
      </w:r>
      <w:r w:rsidR="003359F8" w:rsidRPr="00FB0617">
        <w:fldChar w:fldCharType="separate"/>
      </w:r>
      <w:r w:rsidR="00E13201">
        <w:t>1</w:t>
      </w:r>
      <w:r w:rsidR="003359F8" w:rsidRPr="00FB0617">
        <w:fldChar w:fldCharType="end"/>
      </w:r>
      <w:r w:rsidR="003359F8" w:rsidRPr="00FB0617">
        <w:t xml:space="preserve"> [5]) панели навигации позволяет осуществлять быстрый поиск названий разделов панели навигации, названий документов или справочников. </w:t>
      </w:r>
    </w:p>
    <w:p w:rsidR="003359F8" w:rsidRPr="00FB0617" w:rsidRDefault="003359F8" w:rsidP="00A475B2">
      <w:pPr>
        <w:pStyle w:val="32"/>
      </w:pPr>
      <w:bookmarkStart w:id="126" w:name="_Toc383088830"/>
      <w:bookmarkStart w:id="127" w:name="_Toc422496666"/>
      <w:bookmarkStart w:id="128" w:name="_Toc126764594"/>
      <w:r w:rsidRPr="00FB0617">
        <w:t>Панель навигации</w:t>
      </w:r>
      <w:bookmarkEnd w:id="126"/>
      <w:bookmarkEnd w:id="127"/>
      <w:bookmarkEnd w:id="128"/>
    </w:p>
    <w:p w:rsidR="003359F8" w:rsidRPr="00FB0617" w:rsidRDefault="003359F8" w:rsidP="003359F8">
      <w:pPr>
        <w:pStyle w:val="ASFKNormal"/>
      </w:pPr>
      <w:r w:rsidRPr="00FB0617">
        <w:t>Панель навигации (рис. </w:t>
      </w:r>
      <w:r w:rsidRPr="00FB0617">
        <w:fldChar w:fldCharType="begin"/>
      </w:r>
      <w:r w:rsidRPr="00FB0617">
        <w:instrText xml:space="preserve"> REF _Ref227155316 \h  \* MERGEFORMAT </w:instrText>
      </w:r>
      <w:r w:rsidRPr="00FB0617">
        <w:fldChar w:fldCharType="separate"/>
      </w:r>
      <w:r w:rsidR="00E13201">
        <w:t>1</w:t>
      </w:r>
      <w:r w:rsidRPr="00FB0617">
        <w:fldChar w:fldCharType="end"/>
      </w:r>
      <w:r w:rsidRPr="00FB0617">
        <w:t xml:space="preserve"> [6]) располагается в левой части окна и служит для быстрого доступа к документам и справочникам. Перечень документов и справочников имеет древовидную иерархическую структуру. Все документы и справочники разбиты на разделы и подразделы, которые на панели навигации изображаются следующими значками:</w:t>
      </w:r>
      <w:r w:rsidR="004B7570" w:rsidRPr="00FB0617">
        <w:t xml:space="preserve"> </w:t>
      </w:r>
      <w:r w:rsidR="000C4736" w:rsidRPr="00FB0617">
        <w:rPr>
          <w:noProof/>
        </w:rPr>
        <w:drawing>
          <wp:inline distT="0" distB="0" distL="0" distR="0">
            <wp:extent cx="381635" cy="301625"/>
            <wp:effectExtent l="0" t="0" r="0" b="0"/>
            <wp:docPr id="4" name="Рисунок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13">
                      <a:lum bright="-10000" contrast="20000"/>
                      <a:extLst>
                        <a:ext uri="{28A0092B-C50C-407E-A947-70E740481C1C}">
                          <a14:useLocalDpi xmlns:a14="http://schemas.microsoft.com/office/drawing/2010/main" val="0"/>
                        </a:ext>
                      </a:extLst>
                    </a:blip>
                    <a:srcRect t="-14000"/>
                    <a:stretch>
                      <a:fillRect/>
                    </a:stretch>
                  </pic:blipFill>
                  <pic:spPr bwMode="auto">
                    <a:xfrm>
                      <a:off x="0" y="0"/>
                      <a:ext cx="381635" cy="301625"/>
                    </a:xfrm>
                    <a:prstGeom prst="rect">
                      <a:avLst/>
                    </a:prstGeom>
                    <a:noFill/>
                    <a:ln>
                      <a:noFill/>
                    </a:ln>
                  </pic:spPr>
                </pic:pic>
              </a:graphicData>
            </a:graphic>
          </wp:inline>
        </w:drawing>
      </w:r>
      <w:r w:rsidRPr="00FB0617">
        <w:t xml:space="preserve"> и </w:t>
      </w:r>
      <w:r w:rsidR="000C4736" w:rsidRPr="00FB0617">
        <w:rPr>
          <w:noProof/>
        </w:rPr>
        <w:drawing>
          <wp:inline distT="0" distB="0" distL="0" distR="0">
            <wp:extent cx="381635" cy="151130"/>
            <wp:effectExtent l="0" t="0" r="0" b="0"/>
            <wp:docPr id="5" name="Рисунок 5"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_2"/>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t="-15120"/>
                    <a:stretch>
                      <a:fillRect/>
                    </a:stretch>
                  </pic:blipFill>
                  <pic:spPr bwMode="auto">
                    <a:xfrm>
                      <a:off x="0" y="0"/>
                      <a:ext cx="381635" cy="151130"/>
                    </a:xfrm>
                    <a:prstGeom prst="rect">
                      <a:avLst/>
                    </a:prstGeom>
                    <a:noFill/>
                    <a:ln>
                      <a:noFill/>
                    </a:ln>
                  </pic:spPr>
                </pic:pic>
              </a:graphicData>
            </a:graphic>
          </wp:inline>
        </w:drawing>
      </w:r>
      <w:r w:rsidRPr="00FB0617">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0C4736" w:rsidRPr="00FB0617">
        <w:rPr>
          <w:noProof/>
        </w:rPr>
        <w:drawing>
          <wp:inline distT="0" distB="0" distL="0" distR="0">
            <wp:extent cx="452755" cy="151130"/>
            <wp:effectExtent l="0" t="0" r="0" b="0"/>
            <wp:docPr id="6" name="Рисунок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t="-15120"/>
                    <a:stretch>
                      <a:fillRect/>
                    </a:stretch>
                  </pic:blipFill>
                  <pic:spPr bwMode="auto">
                    <a:xfrm>
                      <a:off x="0" y="0"/>
                      <a:ext cx="452755" cy="151130"/>
                    </a:xfrm>
                    <a:prstGeom prst="rect">
                      <a:avLst/>
                    </a:prstGeom>
                    <a:noFill/>
                    <a:ln>
                      <a:noFill/>
                    </a:ln>
                  </pic:spPr>
                </pic:pic>
              </a:graphicData>
            </a:graphic>
          </wp:inline>
        </w:drawing>
      </w:r>
      <w:r w:rsidRPr="00FB0617">
        <w:t xml:space="preserve"> и </w:t>
      </w:r>
      <w:r w:rsidR="000C4736" w:rsidRPr="00FB0617">
        <w:rPr>
          <w:noProof/>
        </w:rPr>
        <w:drawing>
          <wp:inline distT="0" distB="0" distL="0" distR="0">
            <wp:extent cx="381635" cy="151130"/>
            <wp:effectExtent l="0" t="0" r="0" b="0"/>
            <wp:docPr id="7" name="Рисунок 7"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_1"/>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t="-15120"/>
                    <a:stretch>
                      <a:fillRect/>
                    </a:stretch>
                  </pic:blipFill>
                  <pic:spPr bwMode="auto">
                    <a:xfrm>
                      <a:off x="0" y="0"/>
                      <a:ext cx="381635" cy="151130"/>
                    </a:xfrm>
                    <a:prstGeom prst="rect">
                      <a:avLst/>
                    </a:prstGeom>
                    <a:noFill/>
                    <a:ln>
                      <a:noFill/>
                    </a:ln>
                  </pic:spPr>
                </pic:pic>
              </a:graphicData>
            </a:graphic>
          </wp:inline>
        </w:drawing>
      </w:r>
      <w:r w:rsidRPr="00FB0617">
        <w:t xml:space="preserve">. Повторный щелчок закрывает раздел (подраздел). </w:t>
      </w:r>
      <w:r w:rsidRPr="00FB0617">
        <w:lastRenderedPageBreak/>
        <w:t>Документы на панели навигации изображаются значком</w:t>
      </w:r>
      <w:r w:rsidR="004B7570" w:rsidRPr="00FB0617">
        <w:t> </w:t>
      </w:r>
      <w:r w:rsidR="000C4736" w:rsidRPr="00FB0617">
        <w:rPr>
          <w:noProof/>
        </w:rPr>
        <w:drawing>
          <wp:inline distT="0" distB="0" distL="0" distR="0">
            <wp:extent cx="301625" cy="301625"/>
            <wp:effectExtent l="0" t="0" r="0" b="0"/>
            <wp:docPr id="8" name="Рисунок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4000"/>
                    <a:stretch>
                      <a:fillRect/>
                    </a:stretch>
                  </pic:blipFill>
                  <pic:spPr bwMode="auto">
                    <a:xfrm>
                      <a:off x="0" y="0"/>
                      <a:ext cx="301625" cy="301625"/>
                    </a:xfrm>
                    <a:prstGeom prst="rect">
                      <a:avLst/>
                    </a:prstGeom>
                    <a:noFill/>
                    <a:ln>
                      <a:noFill/>
                    </a:ln>
                  </pic:spPr>
                </pic:pic>
              </a:graphicData>
            </a:graphic>
          </wp:inline>
        </w:drawing>
      </w:r>
      <w:r w:rsidRPr="00FB0617">
        <w:t>. Для изображения справочника используется значок</w:t>
      </w:r>
      <w:r w:rsidR="004B7570" w:rsidRPr="00FB0617">
        <w:t> </w:t>
      </w:r>
      <w:r w:rsidR="000C4736" w:rsidRPr="00FB0617">
        <w:rPr>
          <w:noProof/>
        </w:rPr>
        <w:drawing>
          <wp:inline distT="0" distB="0" distL="0" distR="0">
            <wp:extent cx="301625" cy="151130"/>
            <wp:effectExtent l="0" t="0" r="0" b="0"/>
            <wp:docPr id="9" name="Рисунок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5120"/>
                    <a:stretch>
                      <a:fillRect/>
                    </a:stretch>
                  </pic:blipFill>
                  <pic:spPr bwMode="auto">
                    <a:xfrm>
                      <a:off x="0" y="0"/>
                      <a:ext cx="301625" cy="151130"/>
                    </a:xfrm>
                    <a:prstGeom prst="rect">
                      <a:avLst/>
                    </a:prstGeom>
                    <a:noFill/>
                    <a:ln>
                      <a:noFill/>
                    </a:ln>
                  </pic:spPr>
                </pic:pic>
              </a:graphicData>
            </a:graphic>
          </wp:inline>
        </w:drawing>
      </w:r>
      <w:r w:rsidRPr="00FB0617">
        <w:t xml:space="preserve">. </w:t>
      </w:r>
      <w:bookmarkStart w:id="129" w:name="_Toc383088831"/>
      <w:bookmarkStart w:id="130" w:name="_Ref325728261"/>
    </w:p>
    <w:p w:rsidR="003359F8" w:rsidRPr="00FB0617" w:rsidRDefault="003359F8" w:rsidP="00A475B2">
      <w:pPr>
        <w:pStyle w:val="32"/>
      </w:pPr>
      <w:bookmarkStart w:id="131" w:name="_Toc422496667"/>
      <w:bookmarkStart w:id="132" w:name="_Toc126764595"/>
      <w:r w:rsidRPr="00FB0617">
        <w:t>Область пользовательских представлений</w:t>
      </w:r>
      <w:bookmarkEnd w:id="129"/>
      <w:bookmarkEnd w:id="131"/>
      <w:bookmarkEnd w:id="132"/>
    </w:p>
    <w:p w:rsidR="003359F8" w:rsidRPr="00FB0617" w:rsidRDefault="003359F8" w:rsidP="003359F8">
      <w:pPr>
        <w:pStyle w:val="ASFKNormal"/>
      </w:pPr>
      <w:r w:rsidRPr="00FB0617">
        <w:t>Область пользовательских представлений позволяет сохранять пользовательские настройки отображения списка документов (порядок колонок, фильтры, сортировку).</w:t>
      </w:r>
    </w:p>
    <w:p w:rsidR="003359F8" w:rsidRPr="00FB0617" w:rsidRDefault="003359F8" w:rsidP="00A475B2">
      <w:pPr>
        <w:pStyle w:val="32"/>
      </w:pPr>
      <w:bookmarkStart w:id="133" w:name="_Toc383088832"/>
      <w:bookmarkStart w:id="134" w:name="_Toc422496668"/>
      <w:bookmarkStart w:id="135" w:name="_Toc126764596"/>
      <w:r w:rsidRPr="00FB0617">
        <w:t>Кнопка настроек параметров программы</w:t>
      </w:r>
      <w:bookmarkEnd w:id="133"/>
      <w:bookmarkEnd w:id="134"/>
      <w:bookmarkEnd w:id="135"/>
    </w:p>
    <w:p w:rsidR="003359F8" w:rsidRPr="00FB0617" w:rsidRDefault="003359F8" w:rsidP="003359F8">
      <w:pPr>
        <w:pStyle w:val="ASFKNormal"/>
      </w:pPr>
      <w:r w:rsidRPr="00FB0617">
        <w:t>При наж</w:t>
      </w:r>
      <w:r w:rsidR="004B7570" w:rsidRPr="00FB0617">
        <w:t>атии на кнопку «Настройки» (см. </w:t>
      </w:r>
      <w:r w:rsidRPr="00FB0617">
        <w:t>рис. </w:t>
      </w:r>
      <w:r w:rsidRPr="00FB0617">
        <w:fldChar w:fldCharType="begin"/>
      </w:r>
      <w:r w:rsidRPr="00FB0617">
        <w:instrText xml:space="preserve"> REF _Ref227155316 \h  \* MERGEFORMAT </w:instrText>
      </w:r>
      <w:r w:rsidRPr="00FB0617">
        <w:fldChar w:fldCharType="separate"/>
      </w:r>
      <w:r w:rsidR="00E13201">
        <w:t>1</w:t>
      </w:r>
      <w:r w:rsidRPr="00FB0617">
        <w:fldChar w:fldCharType="end"/>
      </w:r>
      <w:r w:rsidRPr="00FB0617">
        <w:t xml:space="preserve"> [8]) на экране появляется меню, включающее в себя следующие пункты:</w:t>
      </w:r>
    </w:p>
    <w:p w:rsidR="003359F8" w:rsidRPr="00FB0617" w:rsidRDefault="003359F8" w:rsidP="003359F8">
      <w:pPr>
        <w:pStyle w:val="ASFKListmark1"/>
      </w:pPr>
      <w:r w:rsidRPr="00FB0617">
        <w:t>«Настройка клиента»;</w:t>
      </w:r>
    </w:p>
    <w:p w:rsidR="003359F8" w:rsidRPr="00FB0617" w:rsidRDefault="003359F8" w:rsidP="003359F8">
      <w:pPr>
        <w:pStyle w:val="ASFKListmark1"/>
      </w:pPr>
      <w:r w:rsidRPr="00FB0617">
        <w:t>«Сбросить пользовательские настройки»;</w:t>
      </w:r>
    </w:p>
    <w:p w:rsidR="003359F8" w:rsidRPr="00FB0617" w:rsidRDefault="003359F8" w:rsidP="003359F8">
      <w:pPr>
        <w:pStyle w:val="ASFKListmark1"/>
      </w:pPr>
      <w:r w:rsidRPr="00FB0617">
        <w:t>«Сменить пароль»;</w:t>
      </w:r>
    </w:p>
    <w:p w:rsidR="003359F8" w:rsidRPr="00FB0617" w:rsidRDefault="003359F8" w:rsidP="003359F8">
      <w:pPr>
        <w:pStyle w:val="ASFKListmark1"/>
      </w:pPr>
      <w:r w:rsidRPr="00FB0617">
        <w:t>«О системе»;</w:t>
      </w:r>
    </w:p>
    <w:p w:rsidR="003359F8" w:rsidRPr="00FB0617" w:rsidRDefault="003359F8" w:rsidP="003359F8">
      <w:pPr>
        <w:pStyle w:val="ASFKListmark1"/>
      </w:pPr>
      <w:r w:rsidRPr="00FB0617">
        <w:t>«Выйти».</w:t>
      </w:r>
    </w:p>
    <w:p w:rsidR="003359F8" w:rsidRPr="00FB0617" w:rsidRDefault="003359F8" w:rsidP="00A475B2">
      <w:pPr>
        <w:pStyle w:val="32"/>
      </w:pPr>
      <w:bookmarkStart w:id="136" w:name="_Toc383088838"/>
      <w:bookmarkStart w:id="137" w:name="_Toc422496669"/>
      <w:bookmarkStart w:id="138" w:name="_Toc126764597"/>
      <w:r w:rsidRPr="00FB0617">
        <w:t>Кнопка настройки автоматического импорта/экспорта</w:t>
      </w:r>
      <w:bookmarkEnd w:id="136"/>
      <w:bookmarkEnd w:id="137"/>
      <w:bookmarkEnd w:id="138"/>
    </w:p>
    <w:p w:rsidR="003359F8" w:rsidRPr="00FB0617" w:rsidRDefault="004B7570" w:rsidP="003359F8">
      <w:pPr>
        <w:pStyle w:val="ASFKNormal"/>
      </w:pPr>
      <w:r w:rsidRPr="00FB0617">
        <w:t>При нажатии на кнопку (см. </w:t>
      </w:r>
      <w:r w:rsidR="003359F8" w:rsidRPr="00FB0617">
        <w:t>рис. </w:t>
      </w:r>
      <w:r w:rsidR="003359F8" w:rsidRPr="00FB0617">
        <w:fldChar w:fldCharType="begin"/>
      </w:r>
      <w:r w:rsidR="003359F8" w:rsidRPr="00FB0617">
        <w:instrText xml:space="preserve"> REF _Ref227155316 \h  \* MERGEFORMAT </w:instrText>
      </w:r>
      <w:r w:rsidR="003359F8" w:rsidRPr="00FB0617">
        <w:fldChar w:fldCharType="separate"/>
      </w:r>
      <w:r w:rsidR="00E13201">
        <w:t>1</w:t>
      </w:r>
      <w:r w:rsidR="003359F8" w:rsidRPr="00FB0617">
        <w:fldChar w:fldCharType="end"/>
      </w:r>
      <w:r w:rsidR="003359F8" w:rsidRPr="00FB0617">
        <w:t xml:space="preserve"> [9]) на экране появляется окно, позволяющее выполнить настройку автоматического импорта/экспорта документов. </w:t>
      </w:r>
    </w:p>
    <w:p w:rsidR="003359F8" w:rsidRPr="00FB0617" w:rsidRDefault="000C4736" w:rsidP="003359F8">
      <w:pPr>
        <w:pStyle w:val="ASFKFigure"/>
      </w:pPr>
      <w:r w:rsidRPr="00FB0617">
        <w:rPr>
          <w:noProof/>
        </w:rPr>
        <w:lastRenderedPageBreak/>
        <w:drawing>
          <wp:inline distT="0" distB="0" distL="0" distR="0">
            <wp:extent cx="6099175" cy="5033645"/>
            <wp:effectExtent l="0" t="0" r="0" b="0"/>
            <wp:docPr id="10" name="Рисунок 1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a:stretch>
                      <a:fillRect/>
                    </a:stretch>
                  </pic:blipFill>
                  <pic:spPr bwMode="auto">
                    <a:xfrm>
                      <a:off x="0" y="0"/>
                      <a:ext cx="6099175" cy="50336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9" w:name="_Ref334604472"/>
      <w:bookmarkStart w:id="140" w:name="_Toc126764910"/>
      <w:r w:rsidR="00E13201">
        <w:rPr>
          <w:noProof/>
        </w:rPr>
        <w:t>2</w:t>
      </w:r>
      <w:bookmarkEnd w:id="139"/>
      <w:r w:rsidRPr="00FB0617">
        <w:rPr>
          <w:noProof/>
        </w:rPr>
        <w:fldChar w:fldCharType="end"/>
      </w:r>
      <w:r w:rsidR="003359F8" w:rsidRPr="00FB0617">
        <w:t>. Окно настройки автоматического импорта/экспорта документов</w:t>
      </w:r>
      <w:bookmarkEnd w:id="140"/>
    </w:p>
    <w:p w:rsidR="003359F8" w:rsidRPr="00FB0617" w:rsidRDefault="003359F8" w:rsidP="00A475B2">
      <w:pPr>
        <w:pStyle w:val="32"/>
      </w:pPr>
      <w:bookmarkStart w:id="141" w:name="_Toc383088839"/>
      <w:bookmarkStart w:id="142" w:name="_Toc422496670"/>
      <w:bookmarkStart w:id="143" w:name="_Toc126764598"/>
      <w:r w:rsidRPr="00FB0617">
        <w:t>Кнопка вызова окна «Диспетчер задач»</w:t>
      </w:r>
      <w:bookmarkEnd w:id="130"/>
      <w:bookmarkEnd w:id="141"/>
      <w:bookmarkEnd w:id="142"/>
      <w:bookmarkEnd w:id="143"/>
    </w:p>
    <w:p w:rsidR="003359F8" w:rsidRPr="00FB0617" w:rsidRDefault="003359F8" w:rsidP="003359F8">
      <w:pPr>
        <w:pStyle w:val="ASFKNormal"/>
      </w:pPr>
      <w:r w:rsidRPr="00FB0617">
        <w:t>Диспетчер задач служит для отображения списка операций, выполняемых пользователями над документами. При использовании диспетчера задач, трудоемкие операции (документарный контроль, отправка, подписание, импорт и экспорт документов) добавляются в очередь и затем выполняются в порядке их добавления в очередь.</w:t>
      </w:r>
    </w:p>
    <w:p w:rsidR="003359F8" w:rsidRPr="00FB0617" w:rsidRDefault="003359F8" w:rsidP="003359F8">
      <w:pPr>
        <w:pStyle w:val="ASFKNormal"/>
      </w:pPr>
      <w:r w:rsidRPr="00FB0617">
        <w:t>При нажатии на кнопку откры</w:t>
      </w:r>
      <w:r w:rsidR="004B7570" w:rsidRPr="00FB0617">
        <w:t>тия окна «Диспетчер задач» (см. </w:t>
      </w:r>
      <w:r w:rsidRPr="00FB0617">
        <w:t>рис. </w:t>
      </w:r>
      <w:r w:rsidRPr="00FB0617">
        <w:fldChar w:fldCharType="begin"/>
      </w:r>
      <w:r w:rsidRPr="00FB0617">
        <w:instrText xml:space="preserve"> REF _Ref227155316 \h  \* MERGEFORMAT </w:instrText>
      </w:r>
      <w:r w:rsidRPr="00FB0617">
        <w:fldChar w:fldCharType="separate"/>
      </w:r>
      <w:r w:rsidR="00E13201">
        <w:t>1</w:t>
      </w:r>
      <w:r w:rsidRPr="00FB0617">
        <w:fldChar w:fldCharType="end"/>
      </w:r>
      <w:r w:rsidRPr="00FB0617">
        <w:t xml:space="preserve"> [10]) открывается окно со сведениями о выполненных задачах.</w:t>
      </w:r>
    </w:p>
    <w:p w:rsidR="003359F8" w:rsidRPr="00FB0617" w:rsidRDefault="000C4736" w:rsidP="003359F8">
      <w:pPr>
        <w:pStyle w:val="ASFKFigure"/>
      </w:pPr>
      <w:r w:rsidRPr="00FB0617">
        <w:rPr>
          <w:noProof/>
        </w:rPr>
        <w:lastRenderedPageBreak/>
        <w:drawing>
          <wp:inline distT="0" distB="0" distL="0" distR="0">
            <wp:extent cx="5335270" cy="4572000"/>
            <wp:effectExtent l="0" t="0" r="0" b="0"/>
            <wp:docPr id="11" name="Рисунок 11"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64"/>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a:stretch>
                      <a:fillRect/>
                    </a:stretch>
                  </pic:blipFill>
                  <pic:spPr bwMode="auto">
                    <a:xfrm>
                      <a:off x="0" y="0"/>
                      <a:ext cx="5335270" cy="45720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4" w:name="_Toc126764911"/>
      <w:r w:rsidR="00E13201">
        <w:rPr>
          <w:noProof/>
        </w:rPr>
        <w:t>3</w:t>
      </w:r>
      <w:r w:rsidRPr="00FB0617">
        <w:rPr>
          <w:noProof/>
        </w:rPr>
        <w:fldChar w:fldCharType="end"/>
      </w:r>
      <w:r w:rsidR="003359F8" w:rsidRPr="00FB0617">
        <w:t>. Пример окна диспетчера задач</w:t>
      </w:r>
      <w:bookmarkEnd w:id="144"/>
    </w:p>
    <w:p w:rsidR="003359F8" w:rsidRPr="00FB0617" w:rsidRDefault="003359F8" w:rsidP="00A475B2">
      <w:pPr>
        <w:pStyle w:val="32"/>
      </w:pPr>
      <w:bookmarkStart w:id="145" w:name="_Toc383088840"/>
      <w:bookmarkStart w:id="146" w:name="_Toc422496671"/>
      <w:bookmarkStart w:id="147" w:name="_Toc126764599"/>
      <w:bookmarkStart w:id="148" w:name="_Toc170885728"/>
      <w:bookmarkStart w:id="149" w:name="_Toc221011476"/>
      <w:bookmarkStart w:id="150" w:name="_Toc221012177"/>
      <w:bookmarkStart w:id="151" w:name="_Toc225934558"/>
      <w:bookmarkStart w:id="152" w:name="_Toc231630520"/>
      <w:bookmarkStart w:id="153" w:name="_Toc231630644"/>
      <w:bookmarkStart w:id="154" w:name="_Ref295381372"/>
      <w:bookmarkStart w:id="155" w:name="_Toc302380419"/>
      <w:bookmarkStart w:id="156" w:name="_Toc309837803"/>
      <w:bookmarkEnd w:id="103"/>
      <w:bookmarkEnd w:id="104"/>
      <w:bookmarkEnd w:id="105"/>
      <w:bookmarkEnd w:id="106"/>
      <w:bookmarkEnd w:id="107"/>
      <w:r w:rsidRPr="00FB0617">
        <w:t>Рабочая область</w:t>
      </w:r>
      <w:bookmarkEnd w:id="145"/>
      <w:bookmarkEnd w:id="146"/>
      <w:bookmarkEnd w:id="147"/>
    </w:p>
    <w:p w:rsidR="003359F8" w:rsidRPr="00FB0617" w:rsidRDefault="004B7570" w:rsidP="003359F8">
      <w:pPr>
        <w:pStyle w:val="ASFKNormal"/>
      </w:pPr>
      <w:r w:rsidRPr="00FB0617">
        <w:t>В рабочей области (см. </w:t>
      </w:r>
      <w:r w:rsidR="003359F8" w:rsidRPr="00FB0617">
        <w:t>рис. </w:t>
      </w:r>
      <w:r w:rsidR="003359F8" w:rsidRPr="00FB0617">
        <w:fldChar w:fldCharType="begin"/>
      </w:r>
      <w:r w:rsidR="003359F8" w:rsidRPr="00FB0617">
        <w:instrText xml:space="preserve"> REF _Ref227155316 \h  \* MERGEFORMAT </w:instrText>
      </w:r>
      <w:r w:rsidR="003359F8" w:rsidRPr="00FB0617">
        <w:fldChar w:fldCharType="separate"/>
      </w:r>
      <w:r w:rsidR="00E13201">
        <w:t>1</w:t>
      </w:r>
      <w:r w:rsidR="003359F8" w:rsidRPr="00FB0617">
        <w:fldChar w:fldCharType="end"/>
      </w:r>
      <w:r w:rsidR="003359F8" w:rsidRPr="00FB0617">
        <w:t xml:space="preserve"> [11]) основного окна программы отображается список документов из раздела, выделенного на панели навигации, и информация о выделенном в списке документе. </w:t>
      </w:r>
    </w:p>
    <w:p w:rsidR="003359F8" w:rsidRPr="00FB0617" w:rsidRDefault="003359F8" w:rsidP="003359F8">
      <w:pPr>
        <w:pStyle w:val="21"/>
      </w:pPr>
      <w:bookmarkStart w:id="157" w:name="_Ref326579823"/>
      <w:bookmarkStart w:id="158" w:name="_Toc383088841"/>
      <w:bookmarkStart w:id="159" w:name="_Toc422496672"/>
      <w:bookmarkStart w:id="160" w:name="_Toc126764600"/>
      <w:bookmarkStart w:id="161" w:name="_Toc231630521"/>
      <w:bookmarkStart w:id="162" w:name="_Toc231630645"/>
      <w:bookmarkStart w:id="163" w:name="_Toc302380420"/>
      <w:bookmarkStart w:id="164" w:name="_Toc309837804"/>
      <w:bookmarkEnd w:id="148"/>
      <w:bookmarkEnd w:id="149"/>
      <w:bookmarkEnd w:id="150"/>
      <w:bookmarkEnd w:id="151"/>
      <w:bookmarkEnd w:id="152"/>
      <w:bookmarkEnd w:id="153"/>
      <w:bookmarkEnd w:id="154"/>
      <w:bookmarkEnd w:id="155"/>
      <w:bookmarkEnd w:id="156"/>
      <w:r w:rsidRPr="00FB0617">
        <w:t>Описание типовых операций</w:t>
      </w:r>
      <w:bookmarkEnd w:id="157"/>
      <w:r w:rsidRPr="00FB0617">
        <w:t xml:space="preserve"> и приемов работы</w:t>
      </w:r>
      <w:bookmarkEnd w:id="158"/>
      <w:bookmarkEnd w:id="159"/>
      <w:bookmarkEnd w:id="160"/>
    </w:p>
    <w:p w:rsidR="003359F8" w:rsidRPr="00FB0617" w:rsidRDefault="003359F8" w:rsidP="003359F8">
      <w:pPr>
        <w:pStyle w:val="ASFKNormal"/>
      </w:pPr>
      <w:r w:rsidRPr="00FB0617">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3359F8" w:rsidRPr="00FB0617" w:rsidRDefault="003359F8" w:rsidP="00A475B2">
      <w:pPr>
        <w:pStyle w:val="32"/>
      </w:pPr>
      <w:bookmarkStart w:id="165" w:name="_Toc225934560"/>
      <w:bookmarkStart w:id="166" w:name="_Ref227053332"/>
      <w:bookmarkStart w:id="167" w:name="_Toc231630527"/>
      <w:bookmarkStart w:id="168" w:name="_Toc231630651"/>
      <w:bookmarkStart w:id="169" w:name="_Ref301186669"/>
      <w:bookmarkStart w:id="170" w:name="_Toc302380423"/>
      <w:bookmarkStart w:id="171" w:name="_Toc309837807"/>
      <w:bookmarkStart w:id="172" w:name="_Ref369860567"/>
      <w:bookmarkStart w:id="173" w:name="_Ref374697912"/>
      <w:bookmarkStart w:id="174" w:name="_Ref375570794"/>
      <w:bookmarkStart w:id="175" w:name="_Toc383088842"/>
      <w:bookmarkStart w:id="176" w:name="_Toc422496673"/>
      <w:bookmarkStart w:id="177" w:name="_Toc126764601"/>
      <w:r w:rsidRPr="00FB0617">
        <w:t>Операции доступные на главной панели инструментов</w:t>
      </w:r>
      <w:bookmarkEnd w:id="165"/>
      <w:bookmarkEnd w:id="166"/>
      <w:bookmarkEnd w:id="167"/>
      <w:bookmarkEnd w:id="168"/>
      <w:bookmarkEnd w:id="169"/>
      <w:bookmarkEnd w:id="170"/>
      <w:bookmarkEnd w:id="171"/>
      <w:bookmarkEnd w:id="172"/>
      <w:bookmarkEnd w:id="173"/>
      <w:bookmarkEnd w:id="174"/>
      <w:bookmarkEnd w:id="175"/>
      <w:bookmarkEnd w:id="176"/>
      <w:bookmarkEnd w:id="177"/>
    </w:p>
    <w:p w:rsidR="003359F8" w:rsidRPr="00FB0617" w:rsidRDefault="003359F8" w:rsidP="003359F8">
      <w:pPr>
        <w:pStyle w:val="ASFKNormal"/>
      </w:pPr>
      <w:r w:rsidRPr="00FB0617">
        <w:t xml:space="preserve">Описание типовых операций с документами </w:t>
      </w:r>
      <w:r w:rsidR="006D3FCF" w:rsidRPr="00FB0617">
        <w:t>приведен в таблице</w:t>
      </w:r>
      <w:r w:rsidR="004B7570" w:rsidRPr="00FB0617">
        <w:t> </w:t>
      </w:r>
      <w:r w:rsidRPr="00FB0617">
        <w:fldChar w:fldCharType="begin"/>
      </w:r>
      <w:r w:rsidRPr="00FB0617">
        <w:instrText xml:space="preserve"> REF _Ref204418774 \h  \* MERGEFORMAT </w:instrText>
      </w:r>
      <w:r w:rsidRPr="00FB0617">
        <w:fldChar w:fldCharType="separate"/>
      </w:r>
      <w:r w:rsidR="00E13201">
        <w:t>2</w:t>
      </w:r>
      <w:r w:rsidRPr="00FB0617">
        <w:fldChar w:fldCharType="end"/>
      </w:r>
      <w:r w:rsidRPr="00FB0617">
        <w:t xml:space="preserve">. </w:t>
      </w:r>
    </w:p>
    <w:p w:rsidR="003359F8" w:rsidRPr="00FB0617" w:rsidRDefault="003065E3" w:rsidP="003359F8">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178" w:name="_Ref204418774"/>
      <w:bookmarkStart w:id="179" w:name="_Toc126764705"/>
      <w:r w:rsidR="00E13201">
        <w:rPr>
          <w:noProof/>
        </w:rPr>
        <w:t>2</w:t>
      </w:r>
      <w:bookmarkEnd w:id="178"/>
      <w:r w:rsidRPr="00FB0617">
        <w:rPr>
          <w:noProof/>
        </w:rPr>
        <w:fldChar w:fldCharType="end"/>
      </w:r>
      <w:r w:rsidR="003359F8" w:rsidRPr="00FB0617">
        <w:t>. Типовые операции над документами</w:t>
      </w:r>
      <w:bookmarkEnd w:id="17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53"/>
        <w:gridCol w:w="1748"/>
        <w:gridCol w:w="6895"/>
      </w:tblGrid>
      <w:tr w:rsidR="003359F8" w:rsidRPr="00FB0617" w:rsidTr="00A11407">
        <w:trPr>
          <w:tblHeader/>
        </w:trPr>
        <w:tc>
          <w:tcPr>
            <w:tcW w:w="5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 xml:space="preserve">Кнопка </w:t>
            </w:r>
          </w:p>
        </w:tc>
        <w:tc>
          <w:tcPr>
            <w:tcW w:w="8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Название операции</w:t>
            </w:r>
          </w:p>
        </w:tc>
        <w:tc>
          <w:tcPr>
            <w:tcW w:w="35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операции</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12" name="Рисунок 12"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tton_impor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Импортировать документы</w:t>
            </w:r>
          </w:p>
        </w:tc>
        <w:tc>
          <w:tcPr>
            <w:tcW w:w="3562" w:type="pct"/>
            <w:shd w:val="clear" w:color="auto" w:fill="auto"/>
          </w:tcPr>
          <w:p w:rsidR="003359F8" w:rsidRPr="00FB0617" w:rsidRDefault="003359F8" w:rsidP="00D21992">
            <w:pPr>
              <w:pStyle w:val="ASFKTablenorm0"/>
              <w:ind w:left="57" w:right="57"/>
            </w:pPr>
            <w:r w:rsidRPr="00FB0617">
              <w:t>Операция позволяет осуществлять импорт файлов в базу данных СУФД в одном из разрешенных форматов.</w:t>
            </w:r>
          </w:p>
        </w:tc>
      </w:tr>
      <w:tr w:rsidR="003359F8" w:rsidRPr="00FB0617" w:rsidTr="00A11407">
        <w:trPr>
          <w:trHeight w:val="986"/>
        </w:trPr>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13" name="Рисунок 1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Экспортировать выделенные документы</w:t>
            </w:r>
          </w:p>
        </w:tc>
        <w:tc>
          <w:tcPr>
            <w:tcW w:w="3562" w:type="pct"/>
            <w:shd w:val="clear" w:color="auto" w:fill="auto"/>
          </w:tcPr>
          <w:p w:rsidR="003359F8" w:rsidRPr="00FB0617" w:rsidRDefault="003359F8" w:rsidP="00D21992">
            <w:pPr>
              <w:pStyle w:val="ASFKTablenorm0"/>
              <w:ind w:left="57" w:right="57"/>
            </w:pPr>
            <w:r w:rsidRPr="00FB0617">
              <w:t>Операция позволяет осуществлять экспорт файлов в одном из разрешенных форматов.</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14" name="Рисунок 14"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Создать новый документ</w:t>
            </w:r>
          </w:p>
        </w:tc>
        <w:tc>
          <w:tcPr>
            <w:tcW w:w="3562" w:type="pct"/>
            <w:shd w:val="clear" w:color="auto" w:fill="auto"/>
          </w:tcPr>
          <w:p w:rsidR="003359F8" w:rsidRPr="00FB0617" w:rsidRDefault="003359F8" w:rsidP="00D21992">
            <w:pPr>
              <w:pStyle w:val="ASFKTablenorm0"/>
              <w:ind w:left="57" w:right="57"/>
            </w:pPr>
            <w:r w:rsidRPr="00FB0617">
              <w:t>Открывается форма ввода нового документа. Следует заполнить поля нового документа и сохранить введенные данные.</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15" name="Рисунок 15"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tton_edi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Открыть документ на редактирование</w:t>
            </w:r>
          </w:p>
        </w:tc>
        <w:tc>
          <w:tcPr>
            <w:tcW w:w="3562" w:type="pct"/>
            <w:shd w:val="clear" w:color="auto" w:fill="auto"/>
          </w:tcPr>
          <w:p w:rsidR="003359F8" w:rsidRPr="00FB0617" w:rsidRDefault="003359F8" w:rsidP="00D21992">
            <w:pPr>
              <w:pStyle w:val="ASFKTablenorm0"/>
              <w:ind w:left="57" w:right="57"/>
            </w:pPr>
            <w:r w:rsidRPr="00FB0617">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16" name="Рисунок 1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Редактирование вложений</w:t>
            </w:r>
          </w:p>
        </w:tc>
        <w:tc>
          <w:tcPr>
            <w:tcW w:w="3562" w:type="pct"/>
            <w:shd w:val="clear" w:color="auto" w:fill="auto"/>
          </w:tcPr>
          <w:p w:rsidR="003359F8" w:rsidRPr="00FB0617" w:rsidRDefault="003359F8" w:rsidP="00D21992">
            <w:pPr>
              <w:pStyle w:val="ASFKTablenorm0"/>
              <w:ind w:left="57" w:right="57"/>
            </w:pPr>
            <w:r w:rsidRPr="00FB0617">
              <w:t>Открывается форма, позволяющая выполнить некоторые операции над файлами, приложенными к документу.</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17" name="Рисунок 1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Открыть документ на просмотр</w:t>
            </w:r>
          </w:p>
        </w:tc>
        <w:tc>
          <w:tcPr>
            <w:tcW w:w="3562" w:type="pct"/>
            <w:shd w:val="clear" w:color="auto" w:fill="auto"/>
          </w:tcPr>
          <w:p w:rsidR="003359F8" w:rsidRPr="00FB0617" w:rsidRDefault="003359F8" w:rsidP="00D21992">
            <w:pPr>
              <w:pStyle w:val="ASFKTablenorm0"/>
              <w:ind w:left="57" w:right="57"/>
            </w:pPr>
            <w:r w:rsidRPr="00FB0617">
              <w:t xml:space="preserve">Открывается экранная форма документа, выбранного для просмотра. </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18" name="Рисунок 18"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utton_cop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Создать копию документа</w:t>
            </w:r>
          </w:p>
        </w:tc>
        <w:tc>
          <w:tcPr>
            <w:tcW w:w="3562" w:type="pct"/>
            <w:shd w:val="clear" w:color="auto" w:fill="auto"/>
          </w:tcPr>
          <w:p w:rsidR="003359F8" w:rsidRPr="00FB0617" w:rsidRDefault="003359F8" w:rsidP="00D21992">
            <w:pPr>
              <w:pStyle w:val="ASFKTablenorm0"/>
              <w:ind w:left="57" w:right="57"/>
            </w:pPr>
            <w:r w:rsidRPr="00FB0617">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19" name="Рисунок 19"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utton_delet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Удалить документ</w:t>
            </w:r>
          </w:p>
        </w:tc>
        <w:tc>
          <w:tcPr>
            <w:tcW w:w="3562" w:type="pct"/>
            <w:shd w:val="clear" w:color="auto" w:fill="auto"/>
          </w:tcPr>
          <w:p w:rsidR="003359F8" w:rsidRPr="00FB0617" w:rsidRDefault="003359F8" w:rsidP="00D21992">
            <w:pPr>
              <w:pStyle w:val="ASFKTablenorm0"/>
              <w:ind w:left="57" w:right="57"/>
            </w:pPr>
            <w:r w:rsidRPr="00FB0617">
              <w:t>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«Удален».</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20" name="Рисунок 20"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utton_sig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Подпись</w:t>
            </w:r>
          </w:p>
        </w:tc>
        <w:tc>
          <w:tcPr>
            <w:tcW w:w="3562" w:type="pct"/>
            <w:shd w:val="clear" w:color="auto" w:fill="auto"/>
          </w:tcPr>
          <w:p w:rsidR="003359F8" w:rsidRPr="00FB0617" w:rsidRDefault="003359F8" w:rsidP="00D21992">
            <w:pPr>
              <w:pStyle w:val="ASFKTablenorm0"/>
              <w:ind w:left="57" w:right="57"/>
            </w:pPr>
            <w:r w:rsidRPr="00FB0617">
              <w:t xml:space="preserve">Выполняется подписание выбранного документа ЭП пользователя. </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21" name="Рисунок 21"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utton_check_sig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 xml:space="preserve">Проверка подписи </w:t>
            </w:r>
          </w:p>
        </w:tc>
        <w:tc>
          <w:tcPr>
            <w:tcW w:w="3562" w:type="pct"/>
            <w:shd w:val="clear" w:color="auto" w:fill="auto"/>
          </w:tcPr>
          <w:p w:rsidR="003359F8" w:rsidRPr="00FB0617" w:rsidRDefault="003359F8" w:rsidP="00D21992">
            <w:pPr>
              <w:pStyle w:val="ASFKTablenorm0"/>
              <w:ind w:left="57" w:right="57"/>
            </w:pPr>
            <w:r w:rsidRPr="00FB0617">
              <w:t>Выполняется проверка подлинности ЭП выбранного документа.</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22" name="Рисунок 22"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tton_delete_sig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Удаление подписи</w:t>
            </w:r>
          </w:p>
        </w:tc>
        <w:tc>
          <w:tcPr>
            <w:tcW w:w="3562" w:type="pct"/>
            <w:shd w:val="clear" w:color="auto" w:fill="auto"/>
          </w:tcPr>
          <w:p w:rsidR="003359F8" w:rsidRPr="00FB0617" w:rsidRDefault="003359F8" w:rsidP="00D21992">
            <w:pPr>
              <w:pStyle w:val="ASFKTablenorm0"/>
              <w:ind w:left="57" w:right="57"/>
            </w:pPr>
            <w:r w:rsidRPr="00FB0617">
              <w:t>Выполняется удаление ЭП выбранного документа.</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23" name="Рисунок 2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nap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Документарный контроль</w:t>
            </w:r>
          </w:p>
        </w:tc>
        <w:tc>
          <w:tcPr>
            <w:tcW w:w="3562" w:type="pct"/>
            <w:shd w:val="clear" w:color="auto" w:fill="auto"/>
          </w:tcPr>
          <w:p w:rsidR="003359F8" w:rsidRPr="00FB0617" w:rsidRDefault="003359F8" w:rsidP="00D21992">
            <w:pPr>
              <w:pStyle w:val="ASFKTablenorm0"/>
              <w:ind w:left="57" w:right="57"/>
            </w:pPr>
            <w:r w:rsidRPr="00FB0617">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24" name="Рисунок 24"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nap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Просмотр изменений статуса документа</w:t>
            </w:r>
          </w:p>
        </w:tc>
        <w:tc>
          <w:tcPr>
            <w:tcW w:w="3562" w:type="pct"/>
            <w:shd w:val="clear" w:color="auto" w:fill="auto"/>
          </w:tcPr>
          <w:p w:rsidR="003359F8" w:rsidRPr="00FB0617" w:rsidRDefault="003359F8" w:rsidP="00D21992">
            <w:pPr>
              <w:pStyle w:val="ASFKTablenorm0"/>
              <w:ind w:left="57" w:right="57"/>
            </w:pPr>
            <w:r w:rsidRPr="00FB0617">
              <w:t>Открывается окно, отображающее историю изменений статуса документа.</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25" name="Рисунок 25"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nap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Отправить</w:t>
            </w:r>
          </w:p>
        </w:tc>
        <w:tc>
          <w:tcPr>
            <w:tcW w:w="3562" w:type="pct"/>
            <w:shd w:val="clear" w:color="auto" w:fill="auto"/>
          </w:tcPr>
          <w:p w:rsidR="003359F8" w:rsidRPr="00FB0617" w:rsidRDefault="003359F8" w:rsidP="00D21992">
            <w:pPr>
              <w:pStyle w:val="ASFKTablenorm0"/>
              <w:ind w:left="57" w:right="57"/>
            </w:pPr>
            <w:r w:rsidRPr="00FB0617">
              <w:t xml:space="preserve">Выполняется отправка выбранного документа. Документу присваивается статус «Отправляется». С данного статуса уже невозможно отменить отправку. Кнопка активна для документов имеющих статус «Введен». </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lastRenderedPageBreak/>
              <w:drawing>
                <wp:inline distT="0" distB="0" distL="0" distR="0">
                  <wp:extent cx="381635" cy="381635"/>
                  <wp:effectExtent l="0" t="0" r="0" b="0"/>
                  <wp:docPr id="26" name="Рисунок 26"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nap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Завершить доставку</w:t>
            </w:r>
          </w:p>
        </w:tc>
        <w:tc>
          <w:tcPr>
            <w:tcW w:w="3562" w:type="pct"/>
            <w:shd w:val="clear" w:color="auto" w:fill="auto"/>
          </w:tcPr>
          <w:p w:rsidR="003359F8" w:rsidRPr="00FB0617" w:rsidRDefault="003359F8" w:rsidP="00D21992">
            <w:pPr>
              <w:pStyle w:val="ASFKTablenorm0"/>
              <w:ind w:left="57" w:right="57"/>
            </w:pPr>
            <w:r w:rsidRPr="00FB0617">
              <w:t>Выполняется завершение доставки документа (статус меняется на «Доставлен»). Операция выполняется в том случае, когда документ доставляется не через транспортную систему СУФД.</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27" name="Рисунок 27"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nap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Повторить поиск адресата</w:t>
            </w:r>
          </w:p>
        </w:tc>
        <w:tc>
          <w:tcPr>
            <w:tcW w:w="3562" w:type="pct"/>
            <w:shd w:val="clear" w:color="auto" w:fill="auto"/>
          </w:tcPr>
          <w:p w:rsidR="003359F8" w:rsidRPr="00FB0617" w:rsidRDefault="003359F8" w:rsidP="00D21992">
            <w:pPr>
              <w:pStyle w:val="ASFKTablenorm0"/>
              <w:ind w:left="57" w:right="57"/>
            </w:pPr>
            <w:r w:rsidRPr="00FB0617">
              <w:t>В случае ошибки адресации выполняется повторный поиск адресата.</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28" name="Рисунок 2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nap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Повторная выгрузка квитка</w:t>
            </w:r>
          </w:p>
        </w:tc>
        <w:tc>
          <w:tcPr>
            <w:tcW w:w="3562" w:type="pct"/>
            <w:shd w:val="clear" w:color="auto" w:fill="auto"/>
          </w:tcPr>
          <w:p w:rsidR="003359F8" w:rsidRPr="00FB0617" w:rsidRDefault="003359F8" w:rsidP="00D21992">
            <w:pPr>
              <w:pStyle w:val="ASFKTablenorm0"/>
              <w:ind w:left="57" w:right="57"/>
            </w:pPr>
            <w:r w:rsidRPr="00FB0617">
              <w:t>Выполняется повторная выгрузка квитка.</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29" name="Рисунок 29"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nap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Отказать</w:t>
            </w:r>
          </w:p>
        </w:tc>
        <w:tc>
          <w:tcPr>
            <w:tcW w:w="3562" w:type="pct"/>
            <w:shd w:val="clear" w:color="auto" w:fill="auto"/>
          </w:tcPr>
          <w:p w:rsidR="003359F8" w:rsidRPr="00FB0617" w:rsidRDefault="003359F8" w:rsidP="00D21992">
            <w:pPr>
              <w:pStyle w:val="ASFKTablenorm0"/>
              <w:ind w:left="57" w:right="57"/>
            </w:pPr>
            <w:r w:rsidRPr="00FB0617">
              <w:t>Выполняется отмена документа. Документ переходит на конечный статус «Отменен», формируется протокол отмены.</w:t>
            </w:r>
          </w:p>
          <w:p w:rsidR="003359F8" w:rsidRPr="00FB0617" w:rsidRDefault="003359F8" w:rsidP="00D21992">
            <w:pPr>
              <w:pStyle w:val="ASFKTablenorm0"/>
              <w:ind w:left="57" w:right="57"/>
            </w:pPr>
            <w:r w:rsidRPr="00FB0617">
              <w:t xml:space="preserve">При выполнении операции «Отказать документ и сформировать протокол», у документа сохраняется предыдущий бизнес-статус. </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30" name="Рисунок 3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Печать документа</w:t>
            </w:r>
          </w:p>
        </w:tc>
        <w:tc>
          <w:tcPr>
            <w:tcW w:w="3562" w:type="pct"/>
            <w:shd w:val="clear" w:color="auto" w:fill="auto"/>
          </w:tcPr>
          <w:p w:rsidR="003359F8" w:rsidRPr="00FB0617" w:rsidRDefault="003359F8" w:rsidP="00D21992">
            <w:pPr>
              <w:pStyle w:val="ASFKTablenorm0"/>
              <w:ind w:left="57" w:right="57"/>
            </w:pPr>
            <w:r w:rsidRPr="00FB0617">
              <w:t>Открывается окно выбора шаблона печатной формы. Следует выбрать шаблон из списка и нажать «OK». Выбранный документ отправляется на печать.</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31" name="Рисунок 3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Печать скроллера</w:t>
            </w:r>
          </w:p>
        </w:tc>
        <w:tc>
          <w:tcPr>
            <w:tcW w:w="3562" w:type="pct"/>
            <w:shd w:val="clear" w:color="auto" w:fill="auto"/>
          </w:tcPr>
          <w:p w:rsidR="003359F8" w:rsidRPr="00FB0617" w:rsidRDefault="003359F8" w:rsidP="00D21992">
            <w:pPr>
              <w:pStyle w:val="ASFKTablenorm0"/>
              <w:ind w:left="57" w:right="57"/>
            </w:pPr>
            <w:r w:rsidRPr="00FB0617">
              <w:t xml:space="preserve">Позволяет сохранить весь список документов данного типа со всеми реквизитами в файл формата </w:t>
            </w:r>
            <w:r w:rsidR="00E3447E" w:rsidRPr="00FB0617">
              <w:rPr>
                <w:lang w:val="en-US"/>
              </w:rPr>
              <w:t>Excel</w:t>
            </w:r>
            <w:r w:rsidRPr="00FB0617">
              <w:t xml:space="preserve"> для последующей печати или обработки. Можно сохранять только выделенные строки.</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32" name="Рисунок 32"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search"/>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Поиск</w:t>
            </w:r>
          </w:p>
        </w:tc>
        <w:tc>
          <w:tcPr>
            <w:tcW w:w="3562" w:type="pct"/>
            <w:shd w:val="clear" w:color="auto" w:fill="auto"/>
          </w:tcPr>
          <w:p w:rsidR="003359F8" w:rsidRPr="00FB0617" w:rsidRDefault="003359F8" w:rsidP="00D21992">
            <w:pPr>
              <w:pStyle w:val="ASFKTablenorm0"/>
              <w:ind w:left="57" w:right="57"/>
            </w:pPr>
            <w:r w:rsidRPr="00FB0617">
              <w:t>Открывается окно ввода параметров поиска, позволяющее быстро найти нужный документ в списке документов.</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33" name="Рисунок 3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Откат статуса передачи</w:t>
            </w:r>
          </w:p>
        </w:tc>
        <w:tc>
          <w:tcPr>
            <w:tcW w:w="3562" w:type="pct"/>
            <w:shd w:val="clear" w:color="auto" w:fill="auto"/>
          </w:tcPr>
          <w:p w:rsidR="003359F8" w:rsidRPr="00FB0617" w:rsidRDefault="003359F8" w:rsidP="00D21992">
            <w:pPr>
              <w:pStyle w:val="ASFKTablenorm0"/>
              <w:ind w:left="57" w:right="57"/>
            </w:pPr>
            <w:r w:rsidRPr="00FB0617">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34" name="Рисунок 34"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utton_refresh"/>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Обновить список документов</w:t>
            </w:r>
          </w:p>
        </w:tc>
        <w:tc>
          <w:tcPr>
            <w:tcW w:w="3562" w:type="pct"/>
            <w:shd w:val="clear" w:color="auto" w:fill="auto"/>
          </w:tcPr>
          <w:p w:rsidR="003359F8" w:rsidRPr="00FB0617" w:rsidRDefault="003359F8" w:rsidP="00D21992">
            <w:pPr>
              <w:pStyle w:val="ASFKTablenorm0"/>
              <w:ind w:left="57" w:right="57"/>
            </w:pPr>
            <w:r w:rsidRPr="00FB0617">
              <w:t>Выполняется обновление списка документов, в соответствии с последними изменениями.</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35" name="Рисунок 3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Добавить в ар</w:t>
            </w:r>
            <w:r w:rsidR="00700A2B" w:rsidRPr="00FB0617">
              <w:t>хив/</w:t>
            </w:r>
            <w:r w:rsidRPr="00FB0617">
              <w:t>Извлечь из архива</w:t>
            </w:r>
          </w:p>
        </w:tc>
        <w:tc>
          <w:tcPr>
            <w:tcW w:w="3562" w:type="pct"/>
            <w:shd w:val="clear" w:color="auto" w:fill="auto"/>
          </w:tcPr>
          <w:p w:rsidR="003359F8" w:rsidRPr="00FB0617" w:rsidRDefault="003359F8" w:rsidP="00D21992">
            <w:pPr>
              <w:pStyle w:val="ASFKTablenorm0"/>
              <w:ind w:left="57" w:right="57"/>
            </w:pPr>
            <w:r w:rsidRPr="00FB0617">
              <w:t>Добавление (извлечение) документа в (из) архив(а)</w:t>
            </w:r>
            <w:r w:rsidR="00F52BE2" w:rsidRPr="00FB0617">
              <w:t>.</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36" name="Рисунок 36"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button_exi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Закрыть</w:t>
            </w:r>
          </w:p>
        </w:tc>
        <w:tc>
          <w:tcPr>
            <w:tcW w:w="3562" w:type="pct"/>
            <w:shd w:val="clear" w:color="auto" w:fill="auto"/>
          </w:tcPr>
          <w:p w:rsidR="003359F8" w:rsidRPr="00FB0617" w:rsidRDefault="003359F8" w:rsidP="00D21992">
            <w:pPr>
              <w:pStyle w:val="ASFKTablenorm0"/>
              <w:ind w:left="57" w:right="57"/>
            </w:pPr>
            <w:r w:rsidRPr="00FB0617">
              <w:t>Закрытие текущего окна и выход из программы.</w:t>
            </w:r>
          </w:p>
        </w:tc>
      </w:tr>
    </w:tbl>
    <w:p w:rsidR="003359F8" w:rsidRPr="00FB0617" w:rsidRDefault="003359F8" w:rsidP="003359F8">
      <w:pPr>
        <w:pStyle w:val="32"/>
      </w:pPr>
      <w:bookmarkStart w:id="180" w:name="_Toc383088843"/>
      <w:bookmarkStart w:id="181" w:name="_Toc422496674"/>
      <w:bookmarkStart w:id="182" w:name="_Toc126764602"/>
      <w:bookmarkStart w:id="183" w:name="_Toc225934561"/>
      <w:bookmarkStart w:id="184" w:name="_Toc231630528"/>
      <w:bookmarkStart w:id="185" w:name="_Toc231630652"/>
      <w:bookmarkStart w:id="186" w:name="_Toc302380424"/>
      <w:bookmarkStart w:id="187" w:name="_Toc309837808"/>
      <w:r w:rsidRPr="00FB0617">
        <w:t>Использование «горячих клавиш»</w:t>
      </w:r>
      <w:bookmarkEnd w:id="180"/>
      <w:bookmarkEnd w:id="181"/>
      <w:bookmarkEnd w:id="182"/>
    </w:p>
    <w:p w:rsidR="003359F8" w:rsidRPr="00FB0617" w:rsidRDefault="003359F8" w:rsidP="003359F8">
      <w:pPr>
        <w:pStyle w:val="ASFKNormal"/>
      </w:pPr>
      <w:r w:rsidRPr="00FB0617">
        <w:t>При работе со списком документов или вложенными таблицами, можно воспользоваться «горячими клавишами», которые позволяют быстро выполнять некоторые наиболее часто используемые операции.</w:t>
      </w:r>
    </w:p>
    <w:p w:rsidR="003359F8" w:rsidRPr="00FB0617" w:rsidRDefault="003359F8" w:rsidP="00D50CF3">
      <w:pPr>
        <w:pStyle w:val="ASFKNormal"/>
      </w:pPr>
      <w:r w:rsidRPr="00FB0617">
        <w:t>Список «горячих клавиш» при работе со списком документов:</w:t>
      </w:r>
    </w:p>
    <w:p w:rsidR="003359F8" w:rsidRPr="00FB0617" w:rsidRDefault="003359F8" w:rsidP="003359F8">
      <w:pPr>
        <w:pStyle w:val="ASFKListmark1"/>
      </w:pPr>
      <w:r w:rsidRPr="00FB0617">
        <w:t>ALT+N – создать новый документ;</w:t>
      </w:r>
    </w:p>
    <w:p w:rsidR="003359F8" w:rsidRPr="00FB0617" w:rsidRDefault="003359F8" w:rsidP="003359F8">
      <w:pPr>
        <w:pStyle w:val="ASFKListmark1"/>
      </w:pPr>
      <w:r w:rsidRPr="00FB0617">
        <w:t>ALT+D – удалить выделенный документ;</w:t>
      </w:r>
    </w:p>
    <w:p w:rsidR="003359F8" w:rsidRPr="00FB0617" w:rsidRDefault="003359F8" w:rsidP="003359F8">
      <w:pPr>
        <w:pStyle w:val="ASFKListmark1"/>
      </w:pPr>
      <w:r w:rsidRPr="00FB0617">
        <w:t>ALT+F – поиск документа;</w:t>
      </w:r>
    </w:p>
    <w:p w:rsidR="003359F8" w:rsidRPr="00FB0617" w:rsidRDefault="003359F8" w:rsidP="003359F8">
      <w:pPr>
        <w:pStyle w:val="ASFKListmark1"/>
      </w:pPr>
      <w:r w:rsidRPr="00FB0617">
        <w:t>ALT+P – печать документа;</w:t>
      </w:r>
    </w:p>
    <w:p w:rsidR="003359F8" w:rsidRPr="00FB0617" w:rsidRDefault="003359F8" w:rsidP="003359F8">
      <w:pPr>
        <w:pStyle w:val="ASFKListmark1"/>
      </w:pPr>
      <w:r w:rsidRPr="00FB0617">
        <w:t>CTRL+ A – выделение всех докуме</w:t>
      </w:r>
      <w:r w:rsidR="00700A2B" w:rsidRPr="00FB0617">
        <w:t>нтов на текущей странице списка;</w:t>
      </w:r>
    </w:p>
    <w:p w:rsidR="003359F8" w:rsidRPr="00FB0617" w:rsidRDefault="003359F8" w:rsidP="00D50CF3">
      <w:pPr>
        <w:pStyle w:val="ASFKNormal"/>
      </w:pPr>
      <w:r w:rsidRPr="00FB0617">
        <w:t xml:space="preserve">Список </w:t>
      </w:r>
      <w:r w:rsidR="00700A2B" w:rsidRPr="00FB0617">
        <w:t>«</w:t>
      </w:r>
      <w:r w:rsidRPr="00FB0617">
        <w:t>горячих клавиш</w:t>
      </w:r>
      <w:r w:rsidR="00700A2B" w:rsidRPr="00FB0617">
        <w:t>»</w:t>
      </w:r>
      <w:r w:rsidRPr="00FB0617">
        <w:t xml:space="preserve"> для </w:t>
      </w:r>
      <w:r w:rsidR="004B7570" w:rsidRPr="00FB0617">
        <w:t>вложенных таблиц</w:t>
      </w:r>
      <w:r w:rsidRPr="00FB0617">
        <w:t>:</w:t>
      </w:r>
    </w:p>
    <w:p w:rsidR="003359F8" w:rsidRPr="00FB0617" w:rsidRDefault="003359F8" w:rsidP="003359F8">
      <w:pPr>
        <w:pStyle w:val="ASFKListmark1"/>
      </w:pPr>
      <w:r w:rsidRPr="00FB0617">
        <w:lastRenderedPageBreak/>
        <w:t>ALT+B – создать копию строки;</w:t>
      </w:r>
    </w:p>
    <w:p w:rsidR="003359F8" w:rsidRPr="00FB0617" w:rsidRDefault="003359F8" w:rsidP="003359F8">
      <w:pPr>
        <w:pStyle w:val="ASFKListmark1"/>
      </w:pPr>
      <w:r w:rsidRPr="00FB0617">
        <w:t>ALT+F – поиск;</w:t>
      </w:r>
    </w:p>
    <w:p w:rsidR="003359F8" w:rsidRPr="00FB0617" w:rsidRDefault="003359F8" w:rsidP="003359F8">
      <w:pPr>
        <w:pStyle w:val="ASFKListmark1"/>
      </w:pPr>
      <w:r w:rsidRPr="00FB0617">
        <w:rPr>
          <w:lang w:val="en-US"/>
        </w:rPr>
        <w:t>Ins</w:t>
      </w:r>
      <w:r w:rsidRPr="00FB0617">
        <w:t xml:space="preserve"> – добавить новую строку;</w:t>
      </w:r>
    </w:p>
    <w:p w:rsidR="003359F8" w:rsidRPr="00FB0617" w:rsidRDefault="003359F8" w:rsidP="003359F8">
      <w:pPr>
        <w:pStyle w:val="ASFKListmark1"/>
      </w:pPr>
      <w:r w:rsidRPr="00FB0617">
        <w:t>Del – удалить строку.</w:t>
      </w:r>
    </w:p>
    <w:p w:rsidR="003359F8" w:rsidRPr="00FB0617" w:rsidRDefault="003359F8" w:rsidP="003359F8"/>
    <w:p w:rsidR="003359F8" w:rsidRPr="00FB0617" w:rsidRDefault="003359F8" w:rsidP="003359F8">
      <w:pPr>
        <w:pStyle w:val="ASFKNote"/>
      </w:pPr>
      <w:r w:rsidRPr="00FB0617">
        <w:rPr>
          <w:rStyle w:val="ASFKSymBold"/>
        </w:rPr>
        <w:t>Внимание!</w:t>
      </w:r>
      <w:r w:rsidRPr="00FB0617">
        <w:tab/>
        <w:t>Перед использованием «горячих клавиш» необходимо сначала выделить произвольную строку списка документов или запись во вложенной таблице.</w:t>
      </w:r>
    </w:p>
    <w:p w:rsidR="003359F8" w:rsidRPr="00FB0617" w:rsidRDefault="003359F8" w:rsidP="00A475B2">
      <w:pPr>
        <w:pStyle w:val="32"/>
      </w:pPr>
      <w:bookmarkStart w:id="188" w:name="_Toc383088844"/>
      <w:bookmarkStart w:id="189" w:name="_Toc422496675"/>
      <w:bookmarkStart w:id="190" w:name="_Ref485828100"/>
      <w:bookmarkStart w:id="191" w:name="_Toc126764603"/>
      <w:r w:rsidRPr="00FB0617">
        <w:t>Операции доступные на панели инструментов экранной формы документа</w:t>
      </w:r>
      <w:bookmarkEnd w:id="183"/>
      <w:bookmarkEnd w:id="184"/>
      <w:bookmarkEnd w:id="185"/>
      <w:bookmarkEnd w:id="186"/>
      <w:bookmarkEnd w:id="187"/>
      <w:bookmarkEnd w:id="188"/>
      <w:bookmarkEnd w:id="189"/>
      <w:bookmarkEnd w:id="190"/>
      <w:bookmarkEnd w:id="191"/>
    </w:p>
    <w:p w:rsidR="003359F8" w:rsidRPr="00FB0617" w:rsidRDefault="003359F8" w:rsidP="003359F8">
      <w:pPr>
        <w:pStyle w:val="ASFKNormal"/>
      </w:pPr>
      <w:r w:rsidRPr="00FB0617">
        <w:t>При вводе/редактировании документа используются кнопки, расположенные на панели инструментов экранной формы документа (рис. </w:t>
      </w:r>
      <w:r w:rsidRPr="00FB0617">
        <w:fldChar w:fldCharType="begin"/>
      </w:r>
      <w:r w:rsidRPr="00FB0617">
        <w:instrText xml:space="preserve"> REF _Ref220757333 \h  \* MERGEFORMAT </w:instrText>
      </w:r>
      <w:r w:rsidRPr="00FB0617">
        <w:fldChar w:fldCharType="separate"/>
      </w:r>
      <w:r w:rsidR="00E13201">
        <w:t>4</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99175" cy="4119245"/>
            <wp:effectExtent l="0" t="0" r="0" b="0"/>
            <wp:docPr id="37" name="Рисунок 3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5"/>
                    <pic:cNvPicPr>
                      <a:picLocks noChangeAspect="1" noChangeArrowheads="1"/>
                    </pic:cNvPicPr>
                  </pic:nvPicPr>
                  <pic:blipFill>
                    <a:blip r:embed="rId45">
                      <a:lum bright="-10000" contrast="20000"/>
                      <a:extLst>
                        <a:ext uri="{28A0092B-C50C-407E-A947-70E740481C1C}">
                          <a14:useLocalDpi xmlns:a14="http://schemas.microsoft.com/office/drawing/2010/main" val="0"/>
                        </a:ext>
                      </a:extLst>
                    </a:blip>
                    <a:srcRect/>
                    <a:stretch>
                      <a:fillRect/>
                    </a:stretch>
                  </pic:blipFill>
                  <pic:spPr bwMode="auto">
                    <a:xfrm>
                      <a:off x="0" y="0"/>
                      <a:ext cx="6099175" cy="41192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2" w:name="_Ref220757333"/>
      <w:bookmarkStart w:id="193" w:name="_Toc126764912"/>
      <w:r w:rsidR="00E13201">
        <w:rPr>
          <w:noProof/>
        </w:rPr>
        <w:t>4</w:t>
      </w:r>
      <w:bookmarkEnd w:id="192"/>
      <w:r w:rsidRPr="00FB0617">
        <w:rPr>
          <w:noProof/>
        </w:rPr>
        <w:fldChar w:fldCharType="end"/>
      </w:r>
      <w:r w:rsidR="003359F8" w:rsidRPr="00FB0617">
        <w:t>. Пример панели инструментов экранной формы документа</w:t>
      </w:r>
      <w:bookmarkEnd w:id="193"/>
    </w:p>
    <w:p w:rsidR="003359F8" w:rsidRPr="00FB0617" w:rsidRDefault="003359F8" w:rsidP="003359F8">
      <w:pPr>
        <w:pStyle w:val="ASFKNormal"/>
      </w:pPr>
      <w:r w:rsidRPr="00FB0617">
        <w:t>Назначение кнопок описано в таблице</w:t>
      </w:r>
      <w:r w:rsidR="004B7570" w:rsidRPr="00FB0617">
        <w:t> </w:t>
      </w:r>
      <w:r w:rsidRPr="00FB0617">
        <w:fldChar w:fldCharType="begin"/>
      </w:r>
      <w:r w:rsidRPr="00FB0617">
        <w:instrText xml:space="preserve"> REF _Ref205891258 \h  \* MERGEFORMAT </w:instrText>
      </w:r>
      <w:r w:rsidRPr="00FB0617">
        <w:fldChar w:fldCharType="separate"/>
      </w:r>
      <w:r w:rsidR="00E13201">
        <w:t>3</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4" w:name="_Ref205891258"/>
      <w:bookmarkStart w:id="195" w:name="_Toc126764706"/>
      <w:r w:rsidR="00E13201">
        <w:rPr>
          <w:noProof/>
        </w:rPr>
        <w:t>3</w:t>
      </w:r>
      <w:bookmarkEnd w:id="194"/>
      <w:r w:rsidRPr="00FB0617">
        <w:rPr>
          <w:noProof/>
        </w:rPr>
        <w:fldChar w:fldCharType="end"/>
      </w:r>
      <w:r w:rsidR="003359F8" w:rsidRPr="00FB0617">
        <w:t>. Описание кнопок панели инструментов экранной формы документа</w:t>
      </w:r>
      <w:bookmarkEnd w:id="19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13"/>
        <w:gridCol w:w="2412"/>
        <w:gridCol w:w="6271"/>
      </w:tblGrid>
      <w:tr w:rsidR="003359F8" w:rsidRPr="00FB0617" w:rsidTr="00A11407">
        <w:trPr>
          <w:tblHeader/>
        </w:trPr>
        <w:tc>
          <w:tcPr>
            <w:tcW w:w="5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 xml:space="preserve">Кнопка </w:t>
            </w:r>
          </w:p>
        </w:tc>
        <w:tc>
          <w:tcPr>
            <w:tcW w:w="12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Название операции</w:t>
            </w:r>
          </w:p>
        </w:tc>
        <w:tc>
          <w:tcPr>
            <w:tcW w:w="32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операции</w:t>
            </w:r>
          </w:p>
        </w:tc>
      </w:tr>
      <w:tr w:rsidR="003359F8" w:rsidRPr="00FB0617" w:rsidTr="00A11407">
        <w:tc>
          <w:tcPr>
            <w:tcW w:w="522"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38" name="Рисунок 38"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shd w:val="clear" w:color="auto" w:fill="auto"/>
          </w:tcPr>
          <w:p w:rsidR="003359F8" w:rsidRPr="00FB0617" w:rsidRDefault="003359F8" w:rsidP="00D21992">
            <w:pPr>
              <w:pStyle w:val="ASFKTablenorm0"/>
              <w:ind w:left="57" w:right="57"/>
            </w:pPr>
            <w:r w:rsidRPr="00FB0617">
              <w:t>Создать новый документ</w:t>
            </w:r>
          </w:p>
        </w:tc>
        <w:tc>
          <w:tcPr>
            <w:tcW w:w="3234" w:type="pct"/>
            <w:shd w:val="clear" w:color="auto" w:fill="auto"/>
          </w:tcPr>
          <w:p w:rsidR="003359F8" w:rsidRPr="00FB0617" w:rsidRDefault="003359F8" w:rsidP="00D21992">
            <w:pPr>
              <w:pStyle w:val="ASFKTablenorm0"/>
              <w:ind w:left="57" w:right="57"/>
            </w:pPr>
            <w:r w:rsidRPr="00FB0617">
              <w:t xml:space="preserve">Открывается форма для создания нового документа. </w:t>
            </w:r>
          </w:p>
        </w:tc>
      </w:tr>
      <w:tr w:rsidR="003359F8" w:rsidRPr="00FB0617" w:rsidTr="00A11407">
        <w:tc>
          <w:tcPr>
            <w:tcW w:w="522"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39" name="Рисунок 39"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utton_cop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shd w:val="clear" w:color="auto" w:fill="auto"/>
          </w:tcPr>
          <w:p w:rsidR="003359F8" w:rsidRPr="00FB0617" w:rsidRDefault="003359F8" w:rsidP="00D21992">
            <w:pPr>
              <w:pStyle w:val="ASFKTablenorm0"/>
              <w:ind w:left="57" w:right="57"/>
            </w:pPr>
            <w:r w:rsidRPr="00FB0617">
              <w:t>Создать копию документа</w:t>
            </w:r>
          </w:p>
        </w:tc>
        <w:tc>
          <w:tcPr>
            <w:tcW w:w="3234" w:type="pct"/>
            <w:shd w:val="clear" w:color="auto" w:fill="auto"/>
          </w:tcPr>
          <w:p w:rsidR="003359F8" w:rsidRPr="00FB0617" w:rsidRDefault="003359F8" w:rsidP="00D21992">
            <w:pPr>
              <w:pStyle w:val="ASFKTablenorm0"/>
              <w:ind w:left="57" w:right="57"/>
            </w:pPr>
            <w:r w:rsidRPr="00FB0617">
              <w:t>Создается копия открытого документа.</w:t>
            </w:r>
          </w:p>
        </w:tc>
      </w:tr>
      <w:tr w:rsidR="003359F8" w:rsidRPr="00FB0617" w:rsidTr="00A11407">
        <w:tc>
          <w:tcPr>
            <w:tcW w:w="522" w:type="pct"/>
            <w:shd w:val="clear" w:color="auto" w:fill="auto"/>
          </w:tcPr>
          <w:p w:rsidR="003359F8" w:rsidRPr="00FB0617" w:rsidRDefault="000C4736" w:rsidP="00D21992">
            <w:pPr>
              <w:pStyle w:val="ASFKTablenorm0"/>
              <w:ind w:left="57" w:right="57"/>
            </w:pPr>
            <w:r w:rsidRPr="00FB0617">
              <w:rPr>
                <w:noProof/>
              </w:rPr>
              <w:lastRenderedPageBreak/>
              <w:drawing>
                <wp:inline distT="0" distB="0" distL="0" distR="0">
                  <wp:extent cx="381635" cy="381635"/>
                  <wp:effectExtent l="0" t="0" r="0" b="0"/>
                  <wp:docPr id="40" name="Рисунок 40"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nap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shd w:val="clear" w:color="auto" w:fill="auto"/>
          </w:tcPr>
          <w:p w:rsidR="003359F8" w:rsidRPr="00FB0617" w:rsidRDefault="003359F8" w:rsidP="00D21992">
            <w:pPr>
              <w:pStyle w:val="ASFKTablenorm0"/>
              <w:ind w:left="57" w:right="57"/>
            </w:pPr>
            <w:r w:rsidRPr="00FB0617">
              <w:t>Выбрать родительский документ</w:t>
            </w:r>
          </w:p>
        </w:tc>
        <w:tc>
          <w:tcPr>
            <w:tcW w:w="3234" w:type="pct"/>
            <w:shd w:val="clear" w:color="auto" w:fill="auto"/>
          </w:tcPr>
          <w:p w:rsidR="003359F8" w:rsidRPr="00FB0617" w:rsidRDefault="003359F8" w:rsidP="00D21992">
            <w:pPr>
              <w:pStyle w:val="ASFKTablenorm0"/>
              <w:ind w:left="57" w:right="57"/>
            </w:pPr>
            <w:r w:rsidRPr="00FB0617">
              <w:t xml:space="preserve">Открывается окно поиска родительского документа. </w:t>
            </w:r>
          </w:p>
        </w:tc>
      </w:tr>
      <w:tr w:rsidR="003359F8" w:rsidRPr="00FB0617" w:rsidTr="00A11407">
        <w:tc>
          <w:tcPr>
            <w:tcW w:w="522"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41" name="Рисунок 41"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сохранить изменения"/>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shd w:val="clear" w:color="auto" w:fill="auto"/>
          </w:tcPr>
          <w:p w:rsidR="003359F8" w:rsidRPr="00FB0617" w:rsidRDefault="003359F8" w:rsidP="00D21992">
            <w:pPr>
              <w:pStyle w:val="ASFKTablenorm0"/>
              <w:ind w:left="57" w:right="57"/>
            </w:pPr>
            <w:r w:rsidRPr="00FB0617">
              <w:t>Сохранить изменения</w:t>
            </w:r>
          </w:p>
        </w:tc>
        <w:tc>
          <w:tcPr>
            <w:tcW w:w="3234" w:type="pct"/>
            <w:shd w:val="clear" w:color="auto" w:fill="auto"/>
          </w:tcPr>
          <w:p w:rsidR="003359F8" w:rsidRPr="00FB0617" w:rsidRDefault="003359F8" w:rsidP="00D21992">
            <w:pPr>
              <w:pStyle w:val="ASFKTablenorm0"/>
              <w:ind w:left="57" w:right="57"/>
            </w:pPr>
            <w:r w:rsidRPr="00FB0617">
              <w:t>Выполняется контроль заполнения полей документа и сохранение произведенных изменений.</w:t>
            </w:r>
          </w:p>
        </w:tc>
      </w:tr>
      <w:tr w:rsidR="003359F8" w:rsidRPr="00FB0617" w:rsidTr="00A11407">
        <w:tc>
          <w:tcPr>
            <w:tcW w:w="522"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42" name="Рисунок 42"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utton_sa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shd w:val="clear" w:color="auto" w:fill="auto"/>
          </w:tcPr>
          <w:p w:rsidR="003359F8" w:rsidRPr="00FB0617" w:rsidRDefault="003359F8" w:rsidP="00D21992">
            <w:pPr>
              <w:pStyle w:val="ASFKTablenorm0"/>
              <w:ind w:left="57" w:right="57"/>
            </w:pPr>
            <w:r w:rsidRPr="00FB0617">
              <w:t>Сохранить изменения и закрыть окно</w:t>
            </w:r>
          </w:p>
        </w:tc>
        <w:tc>
          <w:tcPr>
            <w:tcW w:w="3234" w:type="pct"/>
            <w:shd w:val="clear" w:color="auto" w:fill="auto"/>
          </w:tcPr>
          <w:p w:rsidR="003359F8" w:rsidRPr="00FB0617" w:rsidRDefault="003359F8" w:rsidP="00D21992">
            <w:pPr>
              <w:pStyle w:val="ASFKTablenorm0"/>
              <w:ind w:left="57" w:right="57"/>
            </w:pPr>
            <w:r w:rsidRPr="00FB0617">
              <w:t>Выполняется контроль заполнения полей документа, сохранение произведенных изменений и выход из формы.</w:t>
            </w:r>
          </w:p>
        </w:tc>
      </w:tr>
      <w:tr w:rsidR="003359F8" w:rsidRPr="00FB0617" w:rsidTr="00A11407">
        <w:tc>
          <w:tcPr>
            <w:tcW w:w="522"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43" name="Рисунок 43"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utton_check"/>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shd w:val="clear" w:color="auto" w:fill="auto"/>
          </w:tcPr>
          <w:p w:rsidR="003359F8" w:rsidRPr="00FB0617" w:rsidRDefault="003359F8" w:rsidP="00D21992">
            <w:pPr>
              <w:pStyle w:val="ASFKTablenorm0"/>
              <w:ind w:left="57" w:right="57"/>
            </w:pPr>
            <w:r w:rsidRPr="00FB0617">
              <w:t>Проверить документ</w:t>
            </w:r>
          </w:p>
        </w:tc>
        <w:tc>
          <w:tcPr>
            <w:tcW w:w="3234" w:type="pct"/>
            <w:shd w:val="clear" w:color="auto" w:fill="auto"/>
          </w:tcPr>
          <w:p w:rsidR="003359F8" w:rsidRPr="00FB0617" w:rsidRDefault="003359F8" w:rsidP="00D21992">
            <w:pPr>
              <w:pStyle w:val="ASFKTablenorm0"/>
              <w:ind w:left="57" w:right="57"/>
            </w:pPr>
            <w:r w:rsidRPr="00FB0617">
              <w:t>Выполняется проверка документа.</w:t>
            </w:r>
          </w:p>
        </w:tc>
      </w:tr>
      <w:tr w:rsidR="003359F8" w:rsidRPr="00FB0617" w:rsidTr="00A11407">
        <w:tc>
          <w:tcPr>
            <w:tcW w:w="522"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44" name="Рисунок 4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shd w:val="clear" w:color="auto" w:fill="auto"/>
          </w:tcPr>
          <w:p w:rsidR="003359F8" w:rsidRPr="00FB0617" w:rsidRDefault="003359F8" w:rsidP="00D21992">
            <w:pPr>
              <w:pStyle w:val="ASFKTablenorm0"/>
              <w:ind w:left="57" w:right="57"/>
            </w:pPr>
            <w:r w:rsidRPr="00FB0617">
              <w:t>Печать</w:t>
            </w:r>
          </w:p>
        </w:tc>
        <w:tc>
          <w:tcPr>
            <w:tcW w:w="3234" w:type="pct"/>
            <w:shd w:val="clear" w:color="auto" w:fill="auto"/>
          </w:tcPr>
          <w:p w:rsidR="003359F8" w:rsidRPr="00FB0617" w:rsidRDefault="003359F8" w:rsidP="00D21992">
            <w:pPr>
              <w:pStyle w:val="ASFKTablenorm0"/>
              <w:ind w:left="57" w:right="57"/>
            </w:pPr>
            <w:r w:rsidRPr="00FB0617">
              <w:t>Выполняется отправка документа на печать.</w:t>
            </w:r>
          </w:p>
        </w:tc>
      </w:tr>
      <w:tr w:rsidR="003359F8" w:rsidRPr="00FB0617" w:rsidTr="00A11407">
        <w:tc>
          <w:tcPr>
            <w:tcW w:w="522"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45" name="Рисунок 45"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utton_exi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shd w:val="clear" w:color="auto" w:fill="auto"/>
          </w:tcPr>
          <w:p w:rsidR="003359F8" w:rsidRPr="00FB0617" w:rsidRDefault="003359F8" w:rsidP="00D21992">
            <w:pPr>
              <w:pStyle w:val="ASFKTablenorm0"/>
              <w:ind w:left="57" w:right="57"/>
            </w:pPr>
            <w:r w:rsidRPr="00FB0617">
              <w:t xml:space="preserve">Закрыть форму </w:t>
            </w:r>
          </w:p>
        </w:tc>
        <w:tc>
          <w:tcPr>
            <w:tcW w:w="3234" w:type="pct"/>
            <w:shd w:val="clear" w:color="auto" w:fill="auto"/>
          </w:tcPr>
          <w:p w:rsidR="003359F8" w:rsidRPr="00FB0617" w:rsidRDefault="003359F8" w:rsidP="00D21992">
            <w:pPr>
              <w:pStyle w:val="ASFKTablenorm0"/>
              <w:ind w:left="57" w:right="57"/>
            </w:pPr>
            <w:r w:rsidRPr="00FB0617">
              <w:t>Закрывается форма документа.</w:t>
            </w:r>
          </w:p>
        </w:tc>
      </w:tr>
    </w:tbl>
    <w:p w:rsidR="00640F13" w:rsidRPr="00FB0617" w:rsidRDefault="00640F13" w:rsidP="00C2051A">
      <w:pPr>
        <w:pStyle w:val="ASFKNote"/>
      </w:pPr>
      <w:bookmarkStart w:id="196" w:name="_Toc225934563"/>
      <w:bookmarkStart w:id="197" w:name="_Ref227065730"/>
      <w:bookmarkStart w:id="198" w:name="_Toc231630529"/>
      <w:bookmarkStart w:id="199" w:name="_Toc231630653"/>
      <w:bookmarkStart w:id="200" w:name="_Toc302380425"/>
      <w:bookmarkStart w:id="201" w:name="_Toc309837809"/>
      <w:bookmarkStart w:id="202" w:name="_Ref328396131"/>
      <w:bookmarkStart w:id="203" w:name="_Toc383088845"/>
      <w:bookmarkStart w:id="204" w:name="_Toc422496676"/>
      <w:r w:rsidRPr="00FB0617">
        <w:rPr>
          <w:rStyle w:val="ASFKSymBold"/>
        </w:rPr>
        <w:t>Внимание!</w:t>
      </w:r>
      <w:r w:rsidRPr="00FB0617">
        <w:tab/>
      </w:r>
      <w:r w:rsidR="00702979" w:rsidRPr="00FB0617">
        <w:t>Для сохранения промежуточного результата при заполнении формы документа</w:t>
      </w:r>
      <w:r w:rsidR="00C2051A" w:rsidRPr="00FB0617">
        <w:t xml:space="preserve">, необходимо сначала </w:t>
      </w:r>
      <w:r w:rsidR="003E0B3E" w:rsidRPr="00FB0617">
        <w:t>нажать кнопку «</w:t>
      </w:r>
      <w:r w:rsidR="00C2051A" w:rsidRPr="00FB0617">
        <w:t>Проверить документ</w:t>
      </w:r>
      <w:r w:rsidR="003E0B3E" w:rsidRPr="00FB0617">
        <w:t>»</w:t>
      </w:r>
      <w:r w:rsidR="00C2051A" w:rsidRPr="00FB0617">
        <w:t>, а затем</w:t>
      </w:r>
      <w:r w:rsidR="00D7512E" w:rsidRPr="00FB0617">
        <w:t>,</w:t>
      </w:r>
      <w:r w:rsidR="00C2051A" w:rsidRPr="00FB0617">
        <w:t xml:space="preserve"> в появившимся окне </w:t>
      </w:r>
      <w:r w:rsidR="003E0B3E" w:rsidRPr="00FB0617">
        <w:t>«</w:t>
      </w:r>
      <w:r w:rsidR="00C2051A" w:rsidRPr="00FB0617">
        <w:t>Результаты проверки</w:t>
      </w:r>
      <w:r w:rsidR="003E0B3E" w:rsidRPr="00FB0617">
        <w:t>»</w:t>
      </w:r>
      <w:r w:rsidR="00D7512E" w:rsidRPr="00FB0617">
        <w:t>,</w:t>
      </w:r>
      <w:r w:rsidR="003E0B3E" w:rsidRPr="00FB0617">
        <w:t xml:space="preserve"> нажать кнопку «</w:t>
      </w:r>
      <w:r w:rsidR="00C2051A" w:rsidRPr="00FB0617">
        <w:t>Сохранить</w:t>
      </w:r>
      <w:r w:rsidR="003E0B3E" w:rsidRPr="00FB0617">
        <w:t>»</w:t>
      </w:r>
      <w:r w:rsidR="00C2051A" w:rsidRPr="00FB0617">
        <w:t>.</w:t>
      </w:r>
    </w:p>
    <w:p w:rsidR="003359F8" w:rsidRPr="00FB0617" w:rsidRDefault="003359F8" w:rsidP="00A475B2">
      <w:pPr>
        <w:pStyle w:val="32"/>
      </w:pPr>
      <w:bookmarkStart w:id="205" w:name="_Toc126764604"/>
      <w:r w:rsidRPr="00FB0617">
        <w:t>Работа с табличными записями</w:t>
      </w:r>
      <w:bookmarkEnd w:id="196"/>
      <w:bookmarkEnd w:id="197"/>
      <w:bookmarkEnd w:id="198"/>
      <w:bookmarkEnd w:id="199"/>
      <w:bookmarkEnd w:id="200"/>
      <w:bookmarkEnd w:id="201"/>
      <w:bookmarkEnd w:id="202"/>
      <w:bookmarkEnd w:id="203"/>
      <w:bookmarkEnd w:id="204"/>
      <w:bookmarkEnd w:id="205"/>
    </w:p>
    <w:p w:rsidR="003359F8" w:rsidRPr="00FB0617" w:rsidRDefault="003359F8" w:rsidP="003359F8">
      <w:pPr>
        <w:pStyle w:val="ASFKNormal"/>
      </w:pPr>
      <w:r w:rsidRPr="00FB0617">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4B7570" w:rsidRPr="00FB0617">
        <w:t> </w:t>
      </w:r>
      <w:r w:rsidRPr="00FB0617">
        <w:fldChar w:fldCharType="begin"/>
      </w:r>
      <w:r w:rsidRPr="00FB0617">
        <w:instrText xml:space="preserve"> REF _Ref328404363 \h  \* MERGEFORMAT </w:instrText>
      </w:r>
      <w:r w:rsidRPr="00FB0617">
        <w:fldChar w:fldCharType="separate"/>
      </w:r>
      <w:r w:rsidR="00E13201">
        <w:rPr>
          <w:noProof/>
        </w:rPr>
        <w:t>5</w:t>
      </w:r>
      <w:r w:rsidRPr="00FB0617">
        <w:fldChar w:fldCharType="end"/>
      </w:r>
      <w:r w:rsidRPr="00FB0617">
        <w:t>.</w:t>
      </w:r>
    </w:p>
    <w:p w:rsidR="003359F8" w:rsidRPr="00FB0617" w:rsidRDefault="000C4736" w:rsidP="003359F8">
      <w:pPr>
        <w:pStyle w:val="ASFKFigure"/>
      </w:pPr>
      <w:r w:rsidRPr="00FB0617">
        <w:rPr>
          <w:noProof/>
        </w:rPr>
        <w:lastRenderedPageBreak/>
        <w:drawing>
          <wp:inline distT="0" distB="0" distL="0" distR="0">
            <wp:extent cx="6099175" cy="4119245"/>
            <wp:effectExtent l="0" t="0" r="0" b="0"/>
            <wp:docPr id="46" name="Рисунок 4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6"/>
                    <pic:cNvPicPr>
                      <a:picLocks noChangeAspect="1" noChangeArrowheads="1"/>
                    </pic:cNvPicPr>
                  </pic:nvPicPr>
                  <pic:blipFill>
                    <a:blip r:embed="rId49">
                      <a:lum bright="-10000" contrast="20000"/>
                      <a:extLst>
                        <a:ext uri="{28A0092B-C50C-407E-A947-70E740481C1C}">
                          <a14:useLocalDpi xmlns:a14="http://schemas.microsoft.com/office/drawing/2010/main" val="0"/>
                        </a:ext>
                      </a:extLst>
                    </a:blip>
                    <a:srcRect/>
                    <a:stretch>
                      <a:fillRect/>
                    </a:stretch>
                  </pic:blipFill>
                  <pic:spPr bwMode="auto">
                    <a:xfrm>
                      <a:off x="0" y="0"/>
                      <a:ext cx="6099175" cy="41192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6" w:name="_Ref328404363"/>
      <w:bookmarkStart w:id="207" w:name="_Toc126764913"/>
      <w:r w:rsidR="00E13201">
        <w:rPr>
          <w:noProof/>
        </w:rPr>
        <w:t>5</w:t>
      </w:r>
      <w:bookmarkEnd w:id="206"/>
      <w:r w:rsidRPr="00FB0617">
        <w:rPr>
          <w:noProof/>
        </w:rPr>
        <w:fldChar w:fldCharType="end"/>
      </w:r>
      <w:r w:rsidR="003359F8" w:rsidRPr="00FB0617">
        <w:t>. Пример экранной формы, содержащей встроенную таблицу</w:t>
      </w:r>
      <w:bookmarkEnd w:id="207"/>
    </w:p>
    <w:p w:rsidR="003359F8" w:rsidRPr="00FB0617" w:rsidRDefault="003359F8" w:rsidP="003359F8">
      <w:pPr>
        <w:pStyle w:val="ASFKNormal"/>
      </w:pPr>
      <w:r w:rsidRPr="00FB0617">
        <w:t>При работе со встроенными таблицами используются кнопки, расположенные на панели инструментов табличного блока.</w:t>
      </w:r>
    </w:p>
    <w:p w:rsidR="003359F8" w:rsidRPr="00FB0617" w:rsidRDefault="003359F8" w:rsidP="003359F8">
      <w:pPr>
        <w:pStyle w:val="ASFKNormal"/>
      </w:pPr>
      <w:r w:rsidRPr="00FB0617">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4B7570" w:rsidRPr="00FB0617">
        <w:t>л</w:t>
      </w:r>
      <w:r w:rsidRPr="00FB0617">
        <w:t>. </w:t>
      </w:r>
      <w:r w:rsidRPr="00FB0617">
        <w:fldChar w:fldCharType="begin"/>
      </w:r>
      <w:r w:rsidRPr="00FB0617">
        <w:instrText xml:space="preserve"> REF _Ref227420372 \h  \* MERGEFORMAT </w:instrText>
      </w:r>
      <w:r w:rsidRPr="00FB0617">
        <w:fldChar w:fldCharType="separate"/>
      </w:r>
      <w:r w:rsidR="00E13201">
        <w:t>4</w:t>
      </w:r>
      <w:r w:rsidRPr="00FB0617">
        <w:fldChar w:fldCharType="end"/>
      </w:r>
      <w:r w:rsidRPr="00FB0617">
        <w:t>).</w:t>
      </w:r>
    </w:p>
    <w:bookmarkStart w:id="208" w:name="_Toc225934564"/>
    <w:p w:rsidR="003359F8" w:rsidRPr="00FB0617" w:rsidRDefault="003359F8" w:rsidP="003359F8">
      <w:pPr>
        <w:pStyle w:val="ASFKNameTable"/>
      </w:pPr>
      <w:r w:rsidRPr="00FB0617">
        <w:fldChar w:fldCharType="begin"/>
      </w:r>
      <w:r w:rsidRPr="00FB0617">
        <w:instrText xml:space="preserve"> SEQ Таблица \* ARABIC </w:instrText>
      </w:r>
      <w:r w:rsidRPr="00FB0617">
        <w:fldChar w:fldCharType="separate"/>
      </w:r>
      <w:bookmarkStart w:id="209" w:name="_Ref227420372"/>
      <w:bookmarkStart w:id="210" w:name="_Toc126764707"/>
      <w:r w:rsidR="00E13201">
        <w:rPr>
          <w:noProof/>
        </w:rPr>
        <w:t>4</w:t>
      </w:r>
      <w:bookmarkEnd w:id="209"/>
      <w:r w:rsidRPr="00FB0617">
        <w:fldChar w:fldCharType="end"/>
      </w:r>
      <w:r w:rsidRPr="00FB0617">
        <w:t>. Описание кнопок панели инструментов табличного блока</w:t>
      </w:r>
      <w:bookmarkEnd w:id="21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91"/>
        <w:gridCol w:w="2302"/>
        <w:gridCol w:w="6403"/>
      </w:tblGrid>
      <w:tr w:rsidR="003359F8" w:rsidRPr="00FB0617" w:rsidTr="00A11407">
        <w:trPr>
          <w:tblHeader/>
        </w:trPr>
        <w:tc>
          <w:tcPr>
            <w:tcW w:w="5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 xml:space="preserve">Кнопка </w:t>
            </w:r>
          </w:p>
        </w:tc>
        <w:tc>
          <w:tcPr>
            <w:tcW w:w="1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Название операции</w:t>
            </w:r>
          </w:p>
        </w:tc>
        <w:tc>
          <w:tcPr>
            <w:tcW w:w="33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операции</w:t>
            </w:r>
          </w:p>
        </w:tc>
      </w:tr>
      <w:tr w:rsidR="003359F8" w:rsidRPr="00FB0617" w:rsidTr="00A11407">
        <w:tc>
          <w:tcPr>
            <w:tcW w:w="511"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47" name="Рисунок 4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shd w:val="clear" w:color="auto" w:fill="auto"/>
          </w:tcPr>
          <w:p w:rsidR="003359F8" w:rsidRPr="00FB0617" w:rsidRDefault="003359F8" w:rsidP="00D21992">
            <w:pPr>
              <w:pStyle w:val="ASFKTablenorm0"/>
              <w:ind w:left="57" w:right="57"/>
            </w:pPr>
            <w:r w:rsidRPr="00FB0617">
              <w:t>Добавить новую строку</w:t>
            </w:r>
          </w:p>
        </w:tc>
        <w:tc>
          <w:tcPr>
            <w:tcW w:w="3302" w:type="pct"/>
            <w:shd w:val="clear" w:color="auto" w:fill="auto"/>
          </w:tcPr>
          <w:p w:rsidR="003359F8" w:rsidRPr="00FB0617" w:rsidRDefault="003359F8" w:rsidP="00D21992">
            <w:pPr>
              <w:pStyle w:val="ASFKTablenorm0"/>
              <w:ind w:left="57" w:right="57"/>
            </w:pPr>
            <w:r w:rsidRPr="00FB0617">
              <w:t>Открывается форма для создания новой записи. После заполнения полей формы и сохранения в список добавляется новая строка.</w:t>
            </w:r>
          </w:p>
        </w:tc>
      </w:tr>
      <w:tr w:rsidR="003359F8" w:rsidRPr="00FB0617" w:rsidTr="00A11407">
        <w:tc>
          <w:tcPr>
            <w:tcW w:w="511"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48" name="Рисунок 4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nap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shd w:val="clear" w:color="auto" w:fill="auto"/>
          </w:tcPr>
          <w:p w:rsidR="003359F8" w:rsidRPr="00FB0617" w:rsidRDefault="003359F8" w:rsidP="00D21992">
            <w:pPr>
              <w:pStyle w:val="ASFKTablenorm0"/>
              <w:ind w:left="57" w:right="57"/>
            </w:pPr>
            <w:r w:rsidRPr="00FB0617">
              <w:t>Копирование записи</w:t>
            </w:r>
          </w:p>
        </w:tc>
        <w:tc>
          <w:tcPr>
            <w:tcW w:w="3302" w:type="pct"/>
            <w:shd w:val="clear" w:color="auto" w:fill="auto"/>
          </w:tcPr>
          <w:p w:rsidR="003359F8" w:rsidRPr="00FB0617" w:rsidRDefault="003359F8" w:rsidP="00D21992">
            <w:pPr>
              <w:pStyle w:val="ASFKTablenorm0"/>
              <w:ind w:left="57" w:right="57"/>
            </w:pPr>
            <w:r w:rsidRPr="00FB0617">
              <w:t>В списке отобразится новая запись с атрибутами скопированной записи.</w:t>
            </w:r>
          </w:p>
        </w:tc>
      </w:tr>
      <w:tr w:rsidR="003359F8" w:rsidRPr="00FB0617" w:rsidTr="00A11407">
        <w:tc>
          <w:tcPr>
            <w:tcW w:w="511"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49" name="Рисунок 49"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nap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shd w:val="clear" w:color="auto" w:fill="auto"/>
          </w:tcPr>
          <w:p w:rsidR="003359F8" w:rsidRPr="00FB0617" w:rsidRDefault="00700A2B" w:rsidP="00D21992">
            <w:pPr>
              <w:pStyle w:val="ASFKTablenorm0"/>
              <w:ind w:left="57" w:right="57"/>
            </w:pPr>
            <w:bookmarkStart w:id="211" w:name="_Toc225934565"/>
            <w:r w:rsidRPr="00FB0617">
              <w:t>Просмотр/</w:t>
            </w:r>
            <w:r w:rsidR="003359F8" w:rsidRPr="00FB0617">
              <w:t>Редактирование</w:t>
            </w:r>
            <w:bookmarkEnd w:id="211"/>
          </w:p>
        </w:tc>
        <w:tc>
          <w:tcPr>
            <w:tcW w:w="3302" w:type="pct"/>
            <w:shd w:val="clear" w:color="auto" w:fill="auto"/>
          </w:tcPr>
          <w:p w:rsidR="003359F8" w:rsidRPr="00FB0617" w:rsidRDefault="003359F8" w:rsidP="00D21992">
            <w:pPr>
              <w:pStyle w:val="ASFKTablenorm0"/>
              <w:ind w:left="57" w:right="57"/>
            </w:pPr>
            <w:r w:rsidRPr="00FB0617">
              <w:t xml:space="preserve">Открывается форма «Редактирование записи», состав полей которой аналогичен форме «Добавление записи». В форме следует отредактировать требуемые поля и нажать на </w:t>
            </w:r>
            <w:r w:rsidR="00353BDC" w:rsidRPr="00FB0617">
              <w:t>кнопку «Ok»</w:t>
            </w:r>
            <w:r w:rsidRPr="00FB0617">
              <w:t>. Если запись недоступна для редактирования, то она открывается только на просмотр.</w:t>
            </w:r>
          </w:p>
        </w:tc>
      </w:tr>
      <w:tr w:rsidR="003359F8" w:rsidRPr="00FB0617" w:rsidTr="00A11407">
        <w:tc>
          <w:tcPr>
            <w:tcW w:w="511"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50" name="Рисунок 5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nap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shd w:val="clear" w:color="auto" w:fill="auto"/>
          </w:tcPr>
          <w:p w:rsidR="003359F8" w:rsidRPr="00FB0617" w:rsidRDefault="003359F8" w:rsidP="00D21992">
            <w:pPr>
              <w:pStyle w:val="ASFKTablenorm0"/>
              <w:ind w:left="57" w:right="57"/>
            </w:pPr>
            <w:bookmarkStart w:id="212" w:name="_Toc225934566"/>
            <w:r w:rsidRPr="00FB0617">
              <w:t>Удаление записи</w:t>
            </w:r>
            <w:bookmarkEnd w:id="212"/>
          </w:p>
        </w:tc>
        <w:tc>
          <w:tcPr>
            <w:tcW w:w="3302" w:type="pct"/>
            <w:shd w:val="clear" w:color="auto" w:fill="auto"/>
          </w:tcPr>
          <w:p w:rsidR="003359F8" w:rsidRPr="00FB0617" w:rsidRDefault="003359F8" w:rsidP="00D21992">
            <w:pPr>
              <w:pStyle w:val="ASFKTablenorm0"/>
              <w:ind w:left="57" w:right="57"/>
            </w:pPr>
            <w:r w:rsidRPr="00FB0617">
              <w:t>Открывается окно запроса на подтверждение операции удаления, в котором следует нажать на кнопку «Да».</w:t>
            </w:r>
          </w:p>
        </w:tc>
      </w:tr>
      <w:tr w:rsidR="003359F8" w:rsidRPr="00FB0617" w:rsidTr="00A11407">
        <w:tc>
          <w:tcPr>
            <w:tcW w:w="511"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51" name="Рисунок 51"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nap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shd w:val="clear" w:color="auto" w:fill="auto"/>
          </w:tcPr>
          <w:p w:rsidR="003359F8" w:rsidRPr="00FB0617" w:rsidRDefault="003359F8" w:rsidP="00D21992">
            <w:pPr>
              <w:pStyle w:val="ASFKTablenorm0"/>
              <w:ind w:left="57" w:right="57"/>
            </w:pPr>
            <w:bookmarkStart w:id="213" w:name="_Toc225934567"/>
            <w:r w:rsidRPr="00FB0617">
              <w:t>Настройка</w:t>
            </w:r>
            <w:bookmarkEnd w:id="213"/>
          </w:p>
        </w:tc>
        <w:tc>
          <w:tcPr>
            <w:tcW w:w="3302" w:type="pct"/>
            <w:shd w:val="clear" w:color="auto" w:fill="auto"/>
          </w:tcPr>
          <w:p w:rsidR="003359F8" w:rsidRPr="00FB0617" w:rsidRDefault="003359F8" w:rsidP="00D21992">
            <w:pPr>
              <w:pStyle w:val="ASFKTablenorm0"/>
              <w:ind w:left="57" w:right="57"/>
            </w:pPr>
            <w:r w:rsidRPr="00FB0617">
              <w:t>Открывается окно «Настройка колонок» следует установить флаги в полях «Включить» напротив названий колонок для просмотра.</w:t>
            </w:r>
          </w:p>
        </w:tc>
      </w:tr>
      <w:tr w:rsidR="003359F8" w:rsidRPr="00FB0617" w:rsidTr="00A11407">
        <w:tc>
          <w:tcPr>
            <w:tcW w:w="511" w:type="pct"/>
            <w:shd w:val="clear" w:color="auto" w:fill="auto"/>
          </w:tcPr>
          <w:p w:rsidR="003359F8" w:rsidRPr="00FB0617" w:rsidRDefault="000C4736" w:rsidP="00D21992">
            <w:pPr>
              <w:pStyle w:val="ASFKTablenorm0"/>
              <w:ind w:left="57" w:right="57"/>
            </w:pPr>
            <w:r w:rsidRPr="00FB0617">
              <w:rPr>
                <w:noProof/>
              </w:rPr>
              <w:lastRenderedPageBreak/>
              <w:drawing>
                <wp:inline distT="0" distB="0" distL="0" distR="0">
                  <wp:extent cx="381635" cy="381635"/>
                  <wp:effectExtent l="0" t="0" r="0" b="0"/>
                  <wp:docPr id="52" name="Рисунок 52"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nap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shd w:val="clear" w:color="auto" w:fill="auto"/>
          </w:tcPr>
          <w:p w:rsidR="003359F8" w:rsidRPr="00FB0617" w:rsidRDefault="003359F8" w:rsidP="00D21992">
            <w:pPr>
              <w:pStyle w:val="ASFKTablenorm0"/>
              <w:ind w:left="57" w:right="57"/>
            </w:pPr>
            <w:bookmarkStart w:id="214" w:name="_Toc225934568"/>
            <w:r w:rsidRPr="00FB0617">
              <w:t>Поиск записей</w:t>
            </w:r>
            <w:bookmarkEnd w:id="214"/>
          </w:p>
        </w:tc>
        <w:tc>
          <w:tcPr>
            <w:tcW w:w="3302" w:type="pct"/>
            <w:shd w:val="clear" w:color="auto" w:fill="auto"/>
          </w:tcPr>
          <w:p w:rsidR="003359F8" w:rsidRPr="00FB0617" w:rsidRDefault="003359F8" w:rsidP="00D21992">
            <w:pPr>
              <w:pStyle w:val="ASFKTablenorm0"/>
              <w:ind w:left="57" w:right="57"/>
            </w:pPr>
            <w:r w:rsidRPr="00FB0617">
              <w:t>Открывается окно «Поиск», в котором следует:</w:t>
            </w:r>
          </w:p>
          <w:p w:rsidR="003359F8" w:rsidRPr="00FB0617" w:rsidRDefault="003359F8" w:rsidP="003359F8">
            <w:pPr>
              <w:pStyle w:val="ASFKTableListMark"/>
            </w:pPr>
            <w:r w:rsidRPr="00FB0617">
              <w:t>ввести в поле «Найти» строку символов;</w:t>
            </w:r>
          </w:p>
          <w:p w:rsidR="003359F8" w:rsidRPr="00FB0617" w:rsidRDefault="003359F8" w:rsidP="003359F8">
            <w:pPr>
              <w:pStyle w:val="ASFKTableListMark"/>
            </w:pPr>
            <w:r w:rsidRPr="00FB0617">
              <w:t>в поле «Колонка» выбрать из раскрывающегося списка наименование поля, по которому будет производиться поиск;</w:t>
            </w:r>
          </w:p>
          <w:p w:rsidR="003359F8" w:rsidRPr="00FB0617" w:rsidRDefault="003359F8" w:rsidP="003359F8">
            <w:pPr>
              <w:pStyle w:val="ASFKTableListMark"/>
            </w:pPr>
            <w:r w:rsidRPr="00FB0617">
              <w:t>установить флаг переключателя «Совпадение с любой частью поля» и/или «С начала» для определения способа поиска заданной строки символов в поле;</w:t>
            </w:r>
          </w:p>
          <w:p w:rsidR="003359F8" w:rsidRPr="00FB0617" w:rsidRDefault="003359F8" w:rsidP="003359F8">
            <w:pPr>
              <w:pStyle w:val="ASFKTableListMark"/>
            </w:pPr>
            <w:r w:rsidRPr="00FB0617">
              <w:t>нажать на кнопку «Найти».</w:t>
            </w:r>
          </w:p>
          <w:p w:rsidR="003359F8" w:rsidRPr="00FB0617" w:rsidRDefault="003359F8" w:rsidP="00D21992">
            <w:pPr>
              <w:pStyle w:val="ASFKTablenorm0"/>
              <w:ind w:left="57" w:right="57"/>
            </w:pPr>
            <w:r w:rsidRPr="00FB0617">
              <w:t>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«Найти далее». Для закрытия формы «Поиск» следует нажать на кнопку «Отмена».</w:t>
            </w:r>
          </w:p>
        </w:tc>
      </w:tr>
      <w:tr w:rsidR="003359F8" w:rsidRPr="00FB0617" w:rsidTr="00A11407">
        <w:tc>
          <w:tcPr>
            <w:tcW w:w="511"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53" name="Рисунок 5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shd w:val="clear" w:color="auto" w:fill="auto"/>
          </w:tcPr>
          <w:p w:rsidR="003359F8" w:rsidRPr="00FB0617" w:rsidRDefault="003359F8" w:rsidP="00D21992">
            <w:pPr>
              <w:pStyle w:val="ASFKTablenorm0"/>
              <w:ind w:left="57" w:right="57"/>
            </w:pPr>
            <w:r w:rsidRPr="00FB0617">
              <w:t>Применить фильтр</w:t>
            </w:r>
          </w:p>
        </w:tc>
        <w:tc>
          <w:tcPr>
            <w:tcW w:w="3302" w:type="pct"/>
            <w:shd w:val="clear" w:color="auto" w:fill="auto"/>
          </w:tcPr>
          <w:p w:rsidR="003359F8" w:rsidRPr="00FB0617" w:rsidRDefault="003359F8" w:rsidP="00D21992">
            <w:pPr>
              <w:pStyle w:val="ASFKTablenorm0"/>
              <w:ind w:left="57" w:right="57"/>
            </w:pPr>
            <w:r w:rsidRPr="00FB0617">
              <w:t>Включается фильтр по значениям, указанным в пустых полях, расположенных над названиями столбцов списка.</w:t>
            </w:r>
          </w:p>
        </w:tc>
      </w:tr>
      <w:tr w:rsidR="003359F8" w:rsidRPr="00FB0617" w:rsidTr="00A11407">
        <w:tc>
          <w:tcPr>
            <w:tcW w:w="511"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54" name="Рисунок 5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shd w:val="clear" w:color="auto" w:fill="auto"/>
          </w:tcPr>
          <w:p w:rsidR="003359F8" w:rsidRPr="00FB0617" w:rsidRDefault="003359F8" w:rsidP="00D21992">
            <w:pPr>
              <w:pStyle w:val="ASFKTablenorm0"/>
              <w:ind w:left="57" w:right="57"/>
            </w:pPr>
            <w:r w:rsidRPr="00FB0617">
              <w:t>Сбросить фильтр</w:t>
            </w:r>
          </w:p>
        </w:tc>
        <w:tc>
          <w:tcPr>
            <w:tcW w:w="3302" w:type="pct"/>
            <w:shd w:val="clear" w:color="auto" w:fill="auto"/>
          </w:tcPr>
          <w:p w:rsidR="003359F8" w:rsidRPr="00FB0617" w:rsidRDefault="003359F8" w:rsidP="00D21992">
            <w:pPr>
              <w:pStyle w:val="ASFKTablenorm0"/>
              <w:ind w:left="57" w:right="57"/>
            </w:pPr>
            <w:r w:rsidRPr="00FB0617">
              <w:t>Сброс фильтра.</w:t>
            </w:r>
          </w:p>
        </w:tc>
      </w:tr>
    </w:tbl>
    <w:p w:rsidR="003359F8" w:rsidRPr="00FB0617" w:rsidRDefault="003359F8" w:rsidP="003359F8">
      <w:pPr>
        <w:pStyle w:val="32"/>
      </w:pPr>
      <w:bookmarkStart w:id="215" w:name="_Toc383088846"/>
      <w:bookmarkStart w:id="216" w:name="_Toc422496677"/>
      <w:bookmarkStart w:id="217" w:name="_Toc126764605"/>
      <w:bookmarkEnd w:id="208"/>
      <w:r w:rsidRPr="00FB0617">
        <w:t>Контекстное меню</w:t>
      </w:r>
      <w:bookmarkEnd w:id="215"/>
      <w:bookmarkEnd w:id="216"/>
      <w:bookmarkEnd w:id="217"/>
    </w:p>
    <w:p w:rsidR="003359F8" w:rsidRPr="00FB0617" w:rsidRDefault="003359F8" w:rsidP="003359F8">
      <w:pPr>
        <w:pStyle w:val="ASFKNormal"/>
      </w:pPr>
      <w:r w:rsidRPr="00FB0617">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rsidR="003359F8" w:rsidRPr="00FB0617" w:rsidRDefault="003359F8" w:rsidP="003359F8">
      <w:pPr>
        <w:pStyle w:val="ASFKNormal"/>
      </w:pPr>
      <w:r w:rsidRPr="00FB0617">
        <w:t>Для вызова контекстного меню необходимо выполнить следующие действия: поместить указатель мыши на объект (например, на документ в списке документов) и сделать щелчок правой клавишей мыши. В результате на экране откроется контекстное меню.</w:t>
      </w:r>
    </w:p>
    <w:p w:rsidR="003359F8" w:rsidRPr="00FB0617" w:rsidRDefault="003359F8" w:rsidP="00A475B2">
      <w:pPr>
        <w:pStyle w:val="32"/>
      </w:pPr>
      <w:bookmarkStart w:id="218" w:name="_Toc383088847"/>
      <w:bookmarkStart w:id="219" w:name="_Toc422496678"/>
      <w:bookmarkStart w:id="220" w:name="_Toc126764606"/>
      <w:r w:rsidRPr="00FB0617">
        <w:t>Панели сортировки и фильтров</w:t>
      </w:r>
      <w:bookmarkEnd w:id="218"/>
      <w:bookmarkEnd w:id="219"/>
      <w:bookmarkEnd w:id="220"/>
    </w:p>
    <w:p w:rsidR="003359F8" w:rsidRPr="00FB0617" w:rsidRDefault="003359F8" w:rsidP="003359F8">
      <w:pPr>
        <w:pStyle w:val="ASFKNormal"/>
      </w:pPr>
      <w:r w:rsidRPr="00FB0617">
        <w:t>Панели сортировки и фильтров (рис. </w:t>
      </w:r>
      <w:r w:rsidRPr="00FB0617">
        <w:fldChar w:fldCharType="begin"/>
      </w:r>
      <w:r w:rsidRPr="00FB0617">
        <w:instrText xml:space="preserve"> REF _Ref381285131 \h  \* MERGEFORMAT </w:instrText>
      </w:r>
      <w:r w:rsidRPr="00FB0617">
        <w:fldChar w:fldCharType="separate"/>
      </w:r>
      <w:r w:rsidR="00E13201">
        <w:rPr>
          <w:noProof/>
        </w:rPr>
        <w:t>6</w:t>
      </w:r>
      <w:r w:rsidRPr="00FB0617">
        <w:fldChar w:fldCharType="end"/>
      </w:r>
      <w:r w:rsidRPr="00FB0617">
        <w:t>) предназначены для быстрого поиска нужных документов в списке и их сортировки.</w:t>
      </w:r>
    </w:p>
    <w:p w:rsidR="003359F8" w:rsidRPr="00FB0617" w:rsidRDefault="000C4736" w:rsidP="003359F8">
      <w:pPr>
        <w:pStyle w:val="ASFKFigure"/>
      </w:pPr>
      <w:r w:rsidRPr="00FB0617">
        <w:rPr>
          <w:noProof/>
        </w:rPr>
        <w:lastRenderedPageBreak/>
        <w:drawing>
          <wp:inline distT="0" distB="0" distL="0" distR="0">
            <wp:extent cx="6099175" cy="4119245"/>
            <wp:effectExtent l="0" t="0" r="0" b="0"/>
            <wp:docPr id="55" name="Рисунок 55"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9"/>
                    <pic:cNvPicPr>
                      <a:picLocks noChangeAspect="1" noChangeArrowheads="1"/>
                    </pic:cNvPicPr>
                  </pic:nvPicPr>
                  <pic:blipFill>
                    <a:blip r:embed="rId58">
                      <a:lum bright="-10000" contrast="20000"/>
                      <a:extLst>
                        <a:ext uri="{28A0092B-C50C-407E-A947-70E740481C1C}">
                          <a14:useLocalDpi xmlns:a14="http://schemas.microsoft.com/office/drawing/2010/main" val="0"/>
                        </a:ext>
                      </a:extLst>
                    </a:blip>
                    <a:srcRect/>
                    <a:stretch>
                      <a:fillRect/>
                    </a:stretch>
                  </pic:blipFill>
                  <pic:spPr bwMode="auto">
                    <a:xfrm>
                      <a:off x="0" y="0"/>
                      <a:ext cx="6099175" cy="41192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21" w:name="_Ref381285131"/>
      <w:bookmarkStart w:id="222" w:name="_Toc126764914"/>
      <w:r w:rsidR="00E13201">
        <w:rPr>
          <w:noProof/>
        </w:rPr>
        <w:t>6</w:t>
      </w:r>
      <w:bookmarkEnd w:id="221"/>
      <w:r w:rsidRPr="00FB0617">
        <w:rPr>
          <w:noProof/>
        </w:rPr>
        <w:fldChar w:fldCharType="end"/>
      </w:r>
      <w:r w:rsidR="003359F8" w:rsidRPr="00FB0617">
        <w:t>. Панели сортировки и фильтров</w:t>
      </w:r>
      <w:bookmarkEnd w:id="222"/>
    </w:p>
    <w:p w:rsidR="003359F8" w:rsidRPr="00FB0617" w:rsidRDefault="003359F8" w:rsidP="003359F8">
      <w:pPr>
        <w:pStyle w:val="41"/>
      </w:pPr>
      <w:bookmarkStart w:id="223" w:name="_Toc383088848"/>
      <w:r w:rsidRPr="00FB0617">
        <w:t>Сортировка документов</w:t>
      </w:r>
      <w:bookmarkEnd w:id="223"/>
    </w:p>
    <w:p w:rsidR="003359F8" w:rsidRPr="00FB0617" w:rsidRDefault="004B7570" w:rsidP="003359F8">
      <w:pPr>
        <w:pStyle w:val="ASFKNormal"/>
      </w:pPr>
      <w:r w:rsidRPr="00FB0617">
        <w:t>Панель сортировки (рис. </w:t>
      </w:r>
      <w:r w:rsidR="003359F8" w:rsidRPr="00FB0617">
        <w:fldChar w:fldCharType="begin"/>
      </w:r>
      <w:r w:rsidR="003359F8" w:rsidRPr="00FB0617">
        <w:instrText xml:space="preserve"> REF _Ref325535177 \h  \* MERGEFORMAT </w:instrText>
      </w:r>
      <w:r w:rsidR="003359F8" w:rsidRPr="00FB0617">
        <w:fldChar w:fldCharType="separate"/>
      </w:r>
      <w:r w:rsidR="00E13201">
        <w:rPr>
          <w:noProof/>
        </w:rPr>
        <w:t>7</w:t>
      </w:r>
      <w:r w:rsidR="003359F8" w:rsidRPr="00FB0617">
        <w:fldChar w:fldCharType="end"/>
      </w:r>
      <w:r w:rsidR="003359F8" w:rsidRPr="00FB0617">
        <w:t>) предназначена для сортировки записей списка документов (записей справочников) по выбранному признаку.</w:t>
      </w:r>
    </w:p>
    <w:p w:rsidR="003359F8" w:rsidRPr="00FB0617" w:rsidRDefault="000C4736" w:rsidP="003359F8">
      <w:pPr>
        <w:pStyle w:val="ASFKFigure"/>
      </w:pPr>
      <w:r w:rsidRPr="00FB0617">
        <w:rPr>
          <w:noProof/>
        </w:rPr>
        <w:drawing>
          <wp:inline distT="0" distB="0" distL="0" distR="0">
            <wp:extent cx="4039235" cy="381635"/>
            <wp:effectExtent l="0" t="0" r="0" b="0"/>
            <wp:docPr id="56" name="Рисунок 5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0"/>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4039235" cy="38163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24" w:name="_Ref325535177"/>
      <w:bookmarkStart w:id="225" w:name="_Toc126764915"/>
      <w:r w:rsidR="00E13201">
        <w:rPr>
          <w:noProof/>
        </w:rPr>
        <w:t>7</w:t>
      </w:r>
      <w:bookmarkEnd w:id="224"/>
      <w:r w:rsidRPr="00FB0617">
        <w:rPr>
          <w:noProof/>
        </w:rPr>
        <w:fldChar w:fldCharType="end"/>
      </w:r>
      <w:r w:rsidR="003359F8" w:rsidRPr="00FB0617">
        <w:t>. Панель сортировки</w:t>
      </w:r>
      <w:bookmarkEnd w:id="225"/>
    </w:p>
    <w:p w:rsidR="003359F8" w:rsidRPr="00FB0617" w:rsidRDefault="003359F8" w:rsidP="003359F8">
      <w:pPr>
        <w:pStyle w:val="41"/>
      </w:pPr>
      <w:bookmarkStart w:id="226" w:name="_Toc383088849"/>
      <w:r w:rsidRPr="00FB0617">
        <w:t>Использование фильтров</w:t>
      </w:r>
      <w:bookmarkEnd w:id="226"/>
    </w:p>
    <w:p w:rsidR="003359F8" w:rsidRPr="00FB0617" w:rsidRDefault="003359F8" w:rsidP="003359F8">
      <w:pPr>
        <w:pStyle w:val="ASFKNormal"/>
      </w:pPr>
      <w:r w:rsidRPr="00FB0617">
        <w:t>Панель фильтров (рис. </w:t>
      </w:r>
      <w:r w:rsidRPr="00FB0617">
        <w:fldChar w:fldCharType="begin"/>
      </w:r>
      <w:r w:rsidRPr="00FB0617">
        <w:instrText xml:space="preserve"> REF _Ref204398205 \h  \* MERGEFORMAT </w:instrText>
      </w:r>
      <w:r w:rsidRPr="00FB0617">
        <w:fldChar w:fldCharType="separate"/>
      </w:r>
      <w:r w:rsidR="00E13201">
        <w:t>8</w:t>
      </w:r>
      <w:r w:rsidRPr="00FB0617">
        <w:fldChar w:fldCharType="end"/>
      </w:r>
      <w:r w:rsidRPr="00FB0617">
        <w:t>) предназначена для отбора записей в списке документов (справочника) по заданным параметрам.</w:t>
      </w:r>
    </w:p>
    <w:p w:rsidR="003359F8" w:rsidRPr="00FB0617" w:rsidRDefault="000C4736" w:rsidP="003359F8">
      <w:pPr>
        <w:pStyle w:val="ASFKFigure"/>
      </w:pPr>
      <w:r w:rsidRPr="00FB0617">
        <w:rPr>
          <w:noProof/>
        </w:rPr>
        <w:drawing>
          <wp:inline distT="0" distB="0" distL="0" distR="0">
            <wp:extent cx="3044825" cy="381635"/>
            <wp:effectExtent l="0" t="0" r="0" b="0"/>
            <wp:docPr id="57" name="Рисунок 57"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22"/>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3044825" cy="38163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27" w:name="_Ref204398205"/>
      <w:bookmarkStart w:id="228" w:name="_Toc126764916"/>
      <w:r w:rsidR="00E13201">
        <w:rPr>
          <w:noProof/>
        </w:rPr>
        <w:t>8</w:t>
      </w:r>
      <w:bookmarkEnd w:id="227"/>
      <w:r w:rsidRPr="00FB0617">
        <w:rPr>
          <w:noProof/>
        </w:rPr>
        <w:fldChar w:fldCharType="end"/>
      </w:r>
      <w:r w:rsidR="003359F8" w:rsidRPr="00FB0617">
        <w:t>. Панель фильтров</w:t>
      </w:r>
      <w:bookmarkEnd w:id="228"/>
    </w:p>
    <w:p w:rsidR="003359F8" w:rsidRPr="00FB0617" w:rsidRDefault="003359F8" w:rsidP="00A475B2">
      <w:pPr>
        <w:pStyle w:val="32"/>
      </w:pPr>
      <w:bookmarkStart w:id="229" w:name="_Ref357012118"/>
      <w:bookmarkStart w:id="230" w:name="_Toc383088851"/>
      <w:bookmarkStart w:id="231" w:name="_Toc422496679"/>
      <w:bookmarkStart w:id="232" w:name="_Toc126764607"/>
      <w:r w:rsidRPr="00FB0617">
        <w:t>Перемещение по списку документов</w:t>
      </w:r>
      <w:bookmarkEnd w:id="229"/>
      <w:bookmarkEnd w:id="230"/>
      <w:bookmarkEnd w:id="231"/>
      <w:bookmarkEnd w:id="232"/>
    </w:p>
    <w:p w:rsidR="003359F8" w:rsidRPr="00FB0617" w:rsidRDefault="003359F8" w:rsidP="003359F8">
      <w:pPr>
        <w:pStyle w:val="ASFKNormal"/>
      </w:pPr>
      <w:r w:rsidRPr="00FB0617">
        <w:t>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(рис. </w:t>
      </w:r>
      <w:r w:rsidRPr="00FB0617">
        <w:fldChar w:fldCharType="begin"/>
      </w:r>
      <w:r w:rsidRPr="00FB0617">
        <w:instrText xml:space="preserve"> REF _Ref325550209 \h  \* MERGEFORMAT </w:instrText>
      </w:r>
      <w:r w:rsidRPr="00FB0617">
        <w:fldChar w:fldCharType="separate"/>
      </w:r>
      <w:r w:rsidR="00E13201">
        <w:rPr>
          <w:noProof/>
        </w:rPr>
        <w:t>9</w:t>
      </w:r>
      <w:r w:rsidRPr="00FB0617">
        <w:fldChar w:fldCharType="end"/>
      </w:r>
      <w:r w:rsidRPr="00FB0617">
        <w:t xml:space="preserve">). </w:t>
      </w:r>
    </w:p>
    <w:p w:rsidR="003359F8" w:rsidRPr="00FB0617" w:rsidRDefault="000C4736" w:rsidP="003359F8">
      <w:pPr>
        <w:pStyle w:val="ASFKFigure"/>
      </w:pPr>
      <w:r w:rsidRPr="00FB0617">
        <w:rPr>
          <w:noProof/>
        </w:rPr>
        <w:lastRenderedPageBreak/>
        <w:drawing>
          <wp:inline distT="0" distB="0" distL="0" distR="0">
            <wp:extent cx="6090285" cy="2281555"/>
            <wp:effectExtent l="0" t="0" r="0" b="0"/>
            <wp:docPr id="58" name="Рисунок 58"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3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90285" cy="22815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33" w:name="_Ref325550209"/>
      <w:bookmarkStart w:id="234" w:name="_Toc126764917"/>
      <w:r w:rsidR="00E13201">
        <w:rPr>
          <w:noProof/>
        </w:rPr>
        <w:t>9</w:t>
      </w:r>
      <w:bookmarkEnd w:id="233"/>
      <w:r w:rsidRPr="00FB0617">
        <w:rPr>
          <w:noProof/>
        </w:rPr>
        <w:fldChar w:fldCharType="end"/>
      </w:r>
      <w:r w:rsidR="003359F8" w:rsidRPr="00FB0617">
        <w:t>. Панель перемещения по списку документов. Отображается первая из пяти страниц журнала документов</w:t>
      </w:r>
      <w:bookmarkEnd w:id="234"/>
    </w:p>
    <w:p w:rsidR="003359F8" w:rsidRPr="00FB0617" w:rsidRDefault="003359F8" w:rsidP="003359F8">
      <w:pPr>
        <w:pStyle w:val="ASFKNormal"/>
      </w:pPr>
      <w:r w:rsidRPr="00FB0617">
        <w:t>Назначение кнопок:</w:t>
      </w:r>
    </w:p>
    <w:p w:rsidR="003359F8" w:rsidRPr="00FB0617" w:rsidRDefault="000C4736" w:rsidP="003359F8">
      <w:pPr>
        <w:pStyle w:val="ASFKListmark1"/>
      </w:pPr>
      <w:r w:rsidRPr="00FB0617">
        <w:rPr>
          <w:noProof/>
        </w:rPr>
        <w:drawing>
          <wp:inline distT="0" distB="0" distL="0" distR="0">
            <wp:extent cx="151130" cy="301625"/>
            <wp:effectExtent l="0" t="0" r="0" b="0"/>
            <wp:docPr id="59" name="Рисунок 59"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k_3"/>
                    <pic:cNvPicPr>
                      <a:picLocks noChangeAspect="1" noChangeArrowheads="1"/>
                    </pic:cNvPicPr>
                  </pic:nvPicPr>
                  <pic:blipFill>
                    <a:blip r:embed="rId62">
                      <a:lum bright="-10000" contrast="20000"/>
                      <a:extLst>
                        <a:ext uri="{28A0092B-C50C-407E-A947-70E740481C1C}">
                          <a14:useLocalDpi xmlns:a14="http://schemas.microsoft.com/office/drawing/2010/main" val="0"/>
                        </a:ext>
                      </a:extLst>
                    </a:blip>
                    <a:srcRect t="-18900"/>
                    <a:stretch>
                      <a:fillRect/>
                    </a:stretch>
                  </pic:blipFill>
                  <pic:spPr bwMode="auto">
                    <a:xfrm>
                      <a:off x="0" y="0"/>
                      <a:ext cx="151130" cy="301625"/>
                    </a:xfrm>
                    <a:prstGeom prst="rect">
                      <a:avLst/>
                    </a:prstGeom>
                    <a:noFill/>
                    <a:ln>
                      <a:noFill/>
                    </a:ln>
                  </pic:spPr>
                </pic:pic>
              </a:graphicData>
            </a:graphic>
          </wp:inline>
        </w:drawing>
      </w:r>
      <w:r w:rsidR="003359F8" w:rsidRPr="00FB0617">
        <w:t xml:space="preserve"> – кнопка перехода на одну страницу вперед;</w:t>
      </w:r>
    </w:p>
    <w:p w:rsidR="003359F8" w:rsidRPr="00FB0617" w:rsidRDefault="000C4736" w:rsidP="003359F8">
      <w:pPr>
        <w:pStyle w:val="ASFKListmark1"/>
      </w:pPr>
      <w:r w:rsidRPr="00FB0617">
        <w:rPr>
          <w:noProof/>
        </w:rPr>
        <w:drawing>
          <wp:inline distT="0" distB="0" distL="0" distR="0">
            <wp:extent cx="151130" cy="301625"/>
            <wp:effectExtent l="0" t="0" r="0" b="0"/>
            <wp:docPr id="60" name="Рисунок 60"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k_1"/>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t="-18900"/>
                    <a:stretch>
                      <a:fillRect/>
                    </a:stretch>
                  </pic:blipFill>
                  <pic:spPr bwMode="auto">
                    <a:xfrm>
                      <a:off x="0" y="0"/>
                      <a:ext cx="151130" cy="301625"/>
                    </a:xfrm>
                    <a:prstGeom prst="rect">
                      <a:avLst/>
                    </a:prstGeom>
                    <a:noFill/>
                    <a:ln>
                      <a:noFill/>
                    </a:ln>
                  </pic:spPr>
                </pic:pic>
              </a:graphicData>
            </a:graphic>
          </wp:inline>
        </w:drawing>
      </w:r>
      <w:r w:rsidR="003359F8" w:rsidRPr="00FB0617">
        <w:t xml:space="preserve"> – кнопка перехода на одну страницу назад;</w:t>
      </w:r>
    </w:p>
    <w:p w:rsidR="003359F8" w:rsidRPr="00FB0617" w:rsidRDefault="000C4736" w:rsidP="003359F8">
      <w:pPr>
        <w:pStyle w:val="ASFKListmark1"/>
      </w:pPr>
      <w:r w:rsidRPr="00FB0617">
        <w:rPr>
          <w:noProof/>
        </w:rPr>
        <w:drawing>
          <wp:inline distT="0" distB="0" distL="0" distR="0">
            <wp:extent cx="151130" cy="301625"/>
            <wp:effectExtent l="0" t="0" r="0" b="0"/>
            <wp:docPr id="61" name="Рисунок 61"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_2"/>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t="-18900"/>
                    <a:stretch>
                      <a:fillRect/>
                    </a:stretch>
                  </pic:blipFill>
                  <pic:spPr bwMode="auto">
                    <a:xfrm>
                      <a:off x="0" y="0"/>
                      <a:ext cx="151130" cy="301625"/>
                    </a:xfrm>
                    <a:prstGeom prst="rect">
                      <a:avLst/>
                    </a:prstGeom>
                    <a:noFill/>
                    <a:ln>
                      <a:noFill/>
                    </a:ln>
                  </pic:spPr>
                </pic:pic>
              </a:graphicData>
            </a:graphic>
          </wp:inline>
        </w:drawing>
      </w:r>
      <w:r w:rsidR="003359F8" w:rsidRPr="00FB0617">
        <w:t xml:space="preserve"> – кнопка перехода на первую страницу списка; </w:t>
      </w:r>
    </w:p>
    <w:p w:rsidR="003359F8" w:rsidRPr="00FB0617" w:rsidRDefault="000C4736" w:rsidP="003359F8">
      <w:pPr>
        <w:pStyle w:val="ASFKListmark1"/>
      </w:pPr>
      <w:r w:rsidRPr="00FB0617">
        <w:rPr>
          <w:noProof/>
        </w:rPr>
        <w:drawing>
          <wp:inline distT="0" distB="0" distL="0" distR="0">
            <wp:extent cx="151130" cy="301625"/>
            <wp:effectExtent l="0" t="0" r="0" b="0"/>
            <wp:docPr id="62" name="Рисунок 62"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k_4"/>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t="-18900"/>
                    <a:stretch>
                      <a:fillRect/>
                    </a:stretch>
                  </pic:blipFill>
                  <pic:spPr bwMode="auto">
                    <a:xfrm>
                      <a:off x="0" y="0"/>
                      <a:ext cx="151130" cy="301625"/>
                    </a:xfrm>
                    <a:prstGeom prst="rect">
                      <a:avLst/>
                    </a:prstGeom>
                    <a:noFill/>
                    <a:ln>
                      <a:noFill/>
                    </a:ln>
                  </pic:spPr>
                </pic:pic>
              </a:graphicData>
            </a:graphic>
          </wp:inline>
        </w:drawing>
      </w:r>
      <w:r w:rsidR="003359F8" w:rsidRPr="00FB0617">
        <w:t xml:space="preserve"> – кнопка перехода на последнюю страницу списка. </w:t>
      </w:r>
    </w:p>
    <w:p w:rsidR="003359F8" w:rsidRPr="00FB0617" w:rsidRDefault="003359F8" w:rsidP="003359F8">
      <w:pPr>
        <w:pStyle w:val="ASFKNormal"/>
      </w:pPr>
      <w:r w:rsidRPr="00FB0617">
        <w:t>При нажатии кнопки</w:t>
      </w:r>
      <w:r w:rsidR="004B7570" w:rsidRPr="00FB0617">
        <w:t> </w:t>
      </w:r>
      <w:r w:rsidR="000C4736" w:rsidRPr="00FB0617">
        <w:rPr>
          <w:noProof/>
        </w:rPr>
        <w:drawing>
          <wp:inline distT="0" distB="0" distL="0" distR="0">
            <wp:extent cx="151130" cy="301625"/>
            <wp:effectExtent l="0" t="0" r="0" b="0"/>
            <wp:docPr id="63" name="Рисунок 63"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k_5"/>
                    <pic:cNvPicPr>
                      <a:picLocks noChangeAspect="1" noChangeArrowheads="1"/>
                    </pic:cNvPicPr>
                  </pic:nvPicPr>
                  <pic:blipFill>
                    <a:blip r:embed="rId66">
                      <a:extLst>
                        <a:ext uri="{28A0092B-C50C-407E-A947-70E740481C1C}">
                          <a14:useLocalDpi xmlns:a14="http://schemas.microsoft.com/office/drawing/2010/main" val="0"/>
                        </a:ext>
                      </a:extLst>
                    </a:blip>
                    <a:srcRect t="-17181"/>
                    <a:stretch>
                      <a:fillRect/>
                    </a:stretch>
                  </pic:blipFill>
                  <pic:spPr bwMode="auto">
                    <a:xfrm>
                      <a:off x="0" y="0"/>
                      <a:ext cx="151130" cy="301625"/>
                    </a:xfrm>
                    <a:prstGeom prst="rect">
                      <a:avLst/>
                    </a:prstGeom>
                    <a:noFill/>
                    <a:ln>
                      <a:noFill/>
                    </a:ln>
                  </pic:spPr>
                </pic:pic>
              </a:graphicData>
            </a:graphic>
          </wp:inline>
        </w:drawing>
      </w:r>
      <w:r w:rsidRPr="00FB0617">
        <w:t>, на экран будут выводиться только выделенные ранее документы. Повторное нажатие кнопки вернет список всех документов на экран.</w:t>
      </w:r>
    </w:p>
    <w:p w:rsidR="003359F8" w:rsidRPr="00FB0617" w:rsidRDefault="003359F8" w:rsidP="00A475B2">
      <w:pPr>
        <w:pStyle w:val="32"/>
      </w:pPr>
      <w:bookmarkStart w:id="235" w:name="_Toc383088852"/>
      <w:bookmarkStart w:id="236" w:name="_Toc422496680"/>
      <w:bookmarkStart w:id="237" w:name="_Toc126764608"/>
      <w:r w:rsidRPr="00FB0617">
        <w:t>Выделение документов в списке</w:t>
      </w:r>
      <w:bookmarkEnd w:id="235"/>
      <w:bookmarkEnd w:id="236"/>
      <w:bookmarkEnd w:id="237"/>
    </w:p>
    <w:p w:rsidR="003359F8" w:rsidRPr="00FB0617" w:rsidRDefault="003359F8" w:rsidP="003359F8">
      <w:pPr>
        <w:pStyle w:val="ASFKNormal"/>
      </w:pPr>
      <w:r w:rsidRPr="00FB0617">
        <w:t>Для выделения документов в списке документов используют стандартные для ОС Windows действия.</w:t>
      </w:r>
    </w:p>
    <w:p w:rsidR="003359F8" w:rsidRPr="00FB0617" w:rsidRDefault="003359F8" w:rsidP="003359F8">
      <w:pPr>
        <w:pStyle w:val="ASFKNormal"/>
      </w:pPr>
      <w:r w:rsidRPr="00FB0617">
        <w:t>Чтобы выделить несколько подряд идущих в списке документов, необходимо выполнить один щелчок левой клавишей мышки по первому выделяемому документу. Затем, нажав клавишу «Shift», выполнить один щелчок левой клавишей мышки по последнему выделяемому документу. В результате выделятся все документы, с первого по последний.</w:t>
      </w:r>
    </w:p>
    <w:p w:rsidR="003359F8" w:rsidRPr="00FB0617" w:rsidRDefault="003359F8" w:rsidP="003359F8">
      <w:pPr>
        <w:pStyle w:val="ASFKNormal"/>
      </w:pPr>
      <w:r w:rsidRPr="00FB0617">
        <w:t>Для того чтобы выделить документы расположенные в списке не подряд, необходимо нажать левую клавишу «Ctrl» и удерживая ее, выполнить щелчок левой клавишей мышки по каждому из выделяемых документов.</w:t>
      </w:r>
    </w:p>
    <w:p w:rsidR="003359F8" w:rsidRPr="00FB0617" w:rsidRDefault="003359F8" w:rsidP="00A475B2">
      <w:pPr>
        <w:pStyle w:val="32"/>
      </w:pPr>
      <w:bookmarkStart w:id="238" w:name="_Toc383088853"/>
      <w:bookmarkStart w:id="239" w:name="_Toc422496681"/>
      <w:bookmarkStart w:id="240" w:name="_Toc126764609"/>
      <w:r w:rsidRPr="00FB0617">
        <w:t>Отображение статистических данных</w:t>
      </w:r>
      <w:bookmarkEnd w:id="238"/>
      <w:bookmarkEnd w:id="239"/>
      <w:bookmarkEnd w:id="240"/>
    </w:p>
    <w:p w:rsidR="003359F8" w:rsidRPr="00FB0617" w:rsidRDefault="003359F8" w:rsidP="003359F8">
      <w:pPr>
        <w:pStyle w:val="ASFKNormal"/>
      </w:pPr>
      <w:r w:rsidRPr="00FB0617">
        <w:t>Для некоторых типов документов предусмотрен вывод статистических данных. Статистические данные можно посмотреть для всех документов в списке или только для выделенных документов.</w:t>
      </w:r>
    </w:p>
    <w:p w:rsidR="003359F8" w:rsidRPr="00FB0617" w:rsidRDefault="003359F8" w:rsidP="003359F8">
      <w:pPr>
        <w:pStyle w:val="ASFKNormal"/>
      </w:pPr>
      <w:r w:rsidRPr="00FB0617">
        <w:t>Отображение данных во всплывающем окне.</w:t>
      </w:r>
    </w:p>
    <w:p w:rsidR="003359F8" w:rsidRPr="00FB0617" w:rsidRDefault="003359F8" w:rsidP="003359F8">
      <w:pPr>
        <w:pStyle w:val="ASFKNormal"/>
      </w:pPr>
      <w:r w:rsidRPr="00FB0617">
        <w:t>Отображение агрегированных показателей по всем документам в строке состояния списка документов.</w:t>
      </w:r>
    </w:p>
    <w:p w:rsidR="003359F8" w:rsidRPr="00FB0617" w:rsidRDefault="003359F8" w:rsidP="003359F8">
      <w:pPr>
        <w:pStyle w:val="ASFKNormal"/>
      </w:pPr>
      <w:r w:rsidRPr="00FB0617">
        <w:t>Отображение обобщенных агрегированных показателей по документам.</w:t>
      </w:r>
    </w:p>
    <w:p w:rsidR="003359F8" w:rsidRPr="00FB0617" w:rsidRDefault="003359F8" w:rsidP="00A475B2">
      <w:pPr>
        <w:pStyle w:val="32"/>
      </w:pPr>
      <w:bookmarkStart w:id="241" w:name="_Toc383088854"/>
      <w:bookmarkStart w:id="242" w:name="_Toc422496682"/>
      <w:bookmarkStart w:id="243" w:name="_Toc126764610"/>
      <w:r w:rsidRPr="00FB0617">
        <w:lastRenderedPageBreak/>
        <w:t>Информационная панель</w:t>
      </w:r>
      <w:bookmarkEnd w:id="241"/>
      <w:bookmarkEnd w:id="242"/>
      <w:bookmarkEnd w:id="243"/>
    </w:p>
    <w:p w:rsidR="003359F8" w:rsidRPr="00FB0617" w:rsidRDefault="003359F8" w:rsidP="003359F8">
      <w:pPr>
        <w:pStyle w:val="ASFKNormal"/>
      </w:pPr>
      <w:r w:rsidRPr="00FB0617">
        <w:t>Информационная панель служит для вывода на экран информации о выделенном в списке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w:t>
      </w:r>
      <w:r w:rsidR="004B7570" w:rsidRPr="00FB0617">
        <w:t> </w:t>
      </w:r>
      <w:r w:rsidRPr="00FB0617">
        <w:fldChar w:fldCharType="begin"/>
      </w:r>
      <w:r w:rsidRPr="00FB0617">
        <w:instrText xml:space="preserve"> REF _Ref220740048 \h  \* MERGEFORMAT </w:instrText>
      </w:r>
      <w:r w:rsidRPr="00FB0617">
        <w:fldChar w:fldCharType="separate"/>
      </w:r>
      <w:r w:rsidR="00E13201">
        <w:t>10</w:t>
      </w:r>
      <w:r w:rsidRPr="00FB0617">
        <w:fldChar w:fldCharType="end"/>
      </w:r>
      <w:r w:rsidRPr="00FB0617">
        <w:t xml:space="preserve"> показан пример содержания информационной панели для выделенного документа.</w:t>
      </w:r>
    </w:p>
    <w:p w:rsidR="003359F8" w:rsidRPr="00FB0617" w:rsidRDefault="000C4736" w:rsidP="003359F8">
      <w:pPr>
        <w:pStyle w:val="ASFKFigure"/>
      </w:pPr>
      <w:r w:rsidRPr="00FB0617">
        <w:rPr>
          <w:noProof/>
        </w:rPr>
        <w:drawing>
          <wp:inline distT="0" distB="0" distL="0" distR="0">
            <wp:extent cx="6099175" cy="3959225"/>
            <wp:effectExtent l="0" t="0" r="0" b="0"/>
            <wp:docPr id="64" name="Рисунок 64"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34"/>
                    <pic:cNvPicPr>
                      <a:picLocks noChangeAspect="1" noChangeArrowheads="1"/>
                    </pic:cNvPicPr>
                  </pic:nvPicPr>
                  <pic:blipFill>
                    <a:blip r:embed="rId67">
                      <a:lum bright="-10000" contrast="20000"/>
                      <a:extLst>
                        <a:ext uri="{28A0092B-C50C-407E-A947-70E740481C1C}">
                          <a14:useLocalDpi xmlns:a14="http://schemas.microsoft.com/office/drawing/2010/main" val="0"/>
                        </a:ext>
                      </a:extLst>
                    </a:blip>
                    <a:srcRect/>
                    <a:stretch>
                      <a:fillRect/>
                    </a:stretch>
                  </pic:blipFill>
                  <pic:spPr bwMode="auto">
                    <a:xfrm>
                      <a:off x="0" y="0"/>
                      <a:ext cx="6099175" cy="395922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44" w:name="_Ref220740048"/>
      <w:bookmarkStart w:id="245" w:name="_Toc126764918"/>
      <w:r w:rsidR="00E13201">
        <w:rPr>
          <w:noProof/>
        </w:rPr>
        <w:t>10</w:t>
      </w:r>
      <w:bookmarkEnd w:id="244"/>
      <w:r w:rsidRPr="00FB0617">
        <w:rPr>
          <w:noProof/>
        </w:rPr>
        <w:fldChar w:fldCharType="end"/>
      </w:r>
      <w:r w:rsidR="003359F8" w:rsidRPr="00FB0617">
        <w:t>. Информационная панель</w:t>
      </w:r>
      <w:bookmarkEnd w:id="245"/>
    </w:p>
    <w:p w:rsidR="003359F8" w:rsidRPr="00FB0617" w:rsidRDefault="003359F8" w:rsidP="003359F8">
      <w:pPr>
        <w:pStyle w:val="ASFKNormal"/>
      </w:pPr>
      <w:r w:rsidRPr="00FB0617">
        <w:t>Типичный список закладок информационной панели:</w:t>
      </w:r>
    </w:p>
    <w:p w:rsidR="003359F8" w:rsidRPr="00FB0617" w:rsidRDefault="003359F8" w:rsidP="003359F8">
      <w:pPr>
        <w:pStyle w:val="ASFKListmark1"/>
      </w:pPr>
      <w:r w:rsidRPr="00FB0617">
        <w:t>«Содержание» (отображается основное содержание выделенного документа);</w:t>
      </w:r>
    </w:p>
    <w:p w:rsidR="003359F8" w:rsidRPr="00FB0617" w:rsidRDefault="003359F8" w:rsidP="003359F8">
      <w:pPr>
        <w:pStyle w:val="ASFKListmark1"/>
      </w:pPr>
      <w:r w:rsidRPr="00FB0617">
        <w:t xml:space="preserve">«Подписи» (отображается информация об </w:t>
      </w:r>
      <w:r w:rsidR="005941B7" w:rsidRPr="00FB0617">
        <w:t>ЭП</w:t>
      </w:r>
      <w:r w:rsidRPr="00FB0617">
        <w:t>, если текущий документ был подписан);</w:t>
      </w:r>
    </w:p>
    <w:p w:rsidR="003359F8" w:rsidRPr="00FB0617" w:rsidRDefault="003359F8" w:rsidP="003359F8">
      <w:pPr>
        <w:pStyle w:val="ASFKListmark1"/>
      </w:pPr>
      <w:r w:rsidRPr="00FB0617">
        <w:t>«Атрибуты» (отображается текущий статус документа, а также дополнительная информация);</w:t>
      </w:r>
    </w:p>
    <w:p w:rsidR="003359F8" w:rsidRPr="00FB0617" w:rsidRDefault="003359F8" w:rsidP="003359F8">
      <w:pPr>
        <w:pStyle w:val="ASFKListmark1"/>
      </w:pPr>
      <w:r w:rsidRPr="00FB0617">
        <w:t>«Транспортная история» (отображается информация об отправке и/или получении документа на узлах приема/передачи, которые были зафиксированы транспортным модулем СУФД).</w:t>
      </w:r>
    </w:p>
    <w:p w:rsidR="006B2F46" w:rsidRPr="00FB0617" w:rsidRDefault="003359F8" w:rsidP="00A475B2">
      <w:pPr>
        <w:pStyle w:val="10"/>
      </w:pPr>
      <w:bookmarkStart w:id="246" w:name="_Toc422496683"/>
      <w:bookmarkStart w:id="247" w:name="_Ref422835024"/>
      <w:bookmarkStart w:id="248" w:name="_Toc126764611"/>
      <w:bookmarkEnd w:id="161"/>
      <w:bookmarkEnd w:id="162"/>
      <w:bookmarkEnd w:id="163"/>
      <w:bookmarkEnd w:id="164"/>
      <w:r w:rsidRPr="00FB0617">
        <w:lastRenderedPageBreak/>
        <w:t>Описание операций и экранных форм</w:t>
      </w:r>
      <w:bookmarkEnd w:id="246"/>
      <w:bookmarkEnd w:id="247"/>
      <w:bookmarkEnd w:id="248"/>
    </w:p>
    <w:p w:rsidR="00FC650E" w:rsidRPr="00FB0617" w:rsidRDefault="00FC650E" w:rsidP="00FC650E">
      <w:pPr>
        <w:pStyle w:val="ASFKNormal"/>
      </w:pPr>
      <w:bookmarkStart w:id="249" w:name="_Toc221011479"/>
      <w:bookmarkStart w:id="250" w:name="_Toc221012180"/>
      <w:bookmarkStart w:id="251" w:name="_Toc225934571"/>
      <w:bookmarkEnd w:id="1"/>
      <w:bookmarkEnd w:id="2"/>
      <w:bookmarkEnd w:id="3"/>
      <w:bookmarkEnd w:id="4"/>
      <w:r w:rsidRPr="00FB0617">
        <w:t>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обучающих материалах «Основные принципы работы с ППО СУФД». В зависимости от типа документа набор доступных стандартных операций и порядок его обработки могут различаться.</w:t>
      </w:r>
    </w:p>
    <w:p w:rsidR="002337A0" w:rsidRPr="00FB0617" w:rsidRDefault="002337A0" w:rsidP="00FC650E">
      <w:pPr>
        <w:pStyle w:val="ASFKNormal"/>
      </w:pPr>
      <w:r w:rsidRPr="00FB0617">
        <w:t>Ниже представлены описания экранных форм электронных документов, используемых в АРМ ФО, и доступные операции над ними. Все экранные формы документов содержат стандартные закладки «Системные атрибуты» и «Протоколы», описания которых приведены в обучающих материалах «Основные принципы работы с ППО СУФД», поэтому в данном документе рассматриваются только оригинальные закладки, которые содержатся в описываемых экранных формах.</w:t>
      </w:r>
    </w:p>
    <w:p w:rsidR="002955CC" w:rsidRPr="00FB0617" w:rsidRDefault="002955CC" w:rsidP="002955CC">
      <w:pPr>
        <w:pStyle w:val="21"/>
      </w:pPr>
      <w:bookmarkStart w:id="252" w:name="_Toc422496699"/>
      <w:bookmarkStart w:id="253" w:name="_Toc126764612"/>
      <w:bookmarkStart w:id="254" w:name="_Toc221011486"/>
      <w:bookmarkStart w:id="255" w:name="_Toc221012187"/>
      <w:bookmarkStart w:id="256" w:name="_Toc225934578"/>
      <w:bookmarkStart w:id="257" w:name="_Toc232827300"/>
      <w:bookmarkStart w:id="258" w:name="_Toc422496684"/>
      <w:bookmarkEnd w:id="249"/>
      <w:bookmarkEnd w:id="250"/>
      <w:bookmarkEnd w:id="251"/>
      <w:r w:rsidRPr="00FB0617">
        <w:t>Группа документов «Регистрация и учет обязательств»</w:t>
      </w:r>
      <w:bookmarkEnd w:id="252"/>
      <w:bookmarkEnd w:id="253"/>
    </w:p>
    <w:p w:rsidR="002955CC" w:rsidRPr="00FB0617" w:rsidRDefault="002955CC" w:rsidP="002955CC">
      <w:pPr>
        <w:pStyle w:val="32"/>
      </w:pPr>
      <w:bookmarkStart w:id="259" w:name="_Toc225934606"/>
      <w:bookmarkStart w:id="260" w:name="_Toc232827354"/>
      <w:bookmarkStart w:id="261" w:name="_Ref306102668"/>
      <w:bookmarkStart w:id="262" w:name="_Ref318457176"/>
      <w:bookmarkStart w:id="263" w:name="_Ref319569917"/>
      <w:bookmarkStart w:id="264" w:name="_Ref341877464"/>
      <w:bookmarkStart w:id="265" w:name="_Ref359521302"/>
      <w:bookmarkStart w:id="266" w:name="_Ref365478143"/>
      <w:bookmarkStart w:id="267" w:name="_Ref367727352"/>
      <w:bookmarkStart w:id="268" w:name="_Ref368676705"/>
      <w:bookmarkStart w:id="269" w:name="_Ref369717299"/>
      <w:bookmarkStart w:id="270" w:name="_Ref370214507"/>
      <w:bookmarkStart w:id="271" w:name="_Ref370315826"/>
      <w:bookmarkStart w:id="272" w:name="_Ref373250277"/>
      <w:bookmarkStart w:id="273" w:name="_Ref377404002"/>
      <w:bookmarkStart w:id="274" w:name="_Ref378697488"/>
      <w:bookmarkStart w:id="275" w:name="_Ref383800420"/>
      <w:bookmarkStart w:id="276" w:name="_Ref406592633"/>
      <w:bookmarkStart w:id="277" w:name="_Ref420320329"/>
      <w:bookmarkStart w:id="278" w:name="_Ref420921155"/>
      <w:bookmarkStart w:id="279" w:name="_Toc422496700"/>
      <w:bookmarkStart w:id="280" w:name="_Ref434996122"/>
      <w:bookmarkStart w:id="281" w:name="_Ref436208810"/>
      <w:bookmarkStart w:id="282" w:name="_Ref436664244"/>
      <w:bookmarkStart w:id="283" w:name="_Ref474404511"/>
      <w:bookmarkStart w:id="284" w:name="_Ref502218450"/>
      <w:bookmarkStart w:id="285" w:name="_Ref505097280"/>
      <w:bookmarkStart w:id="286" w:name="_Ref513120055"/>
      <w:bookmarkStart w:id="287" w:name="_Ref515023791"/>
      <w:bookmarkStart w:id="288" w:name="_Ref523328503"/>
      <w:bookmarkStart w:id="289" w:name="_Ref3155634"/>
      <w:bookmarkStart w:id="290" w:name="_Ref4485242"/>
      <w:bookmarkStart w:id="291" w:name="_Ref35263454"/>
      <w:bookmarkStart w:id="292" w:name="_Ref40955673"/>
      <w:bookmarkStart w:id="293" w:name="_Ref51162587"/>
      <w:bookmarkStart w:id="294" w:name="_Ref68857975"/>
      <w:bookmarkStart w:id="295" w:name="_Ref83741785"/>
      <w:bookmarkStart w:id="296" w:name="_Ref110238069"/>
      <w:bookmarkStart w:id="297" w:name="_Toc126764613"/>
      <w:r w:rsidRPr="00FB0617">
        <w:t>Заявка на кассовый расход</w:t>
      </w:r>
      <w:bookmarkStart w:id="298" w:name="_Toc261617154"/>
      <w:bookmarkStart w:id="299" w:name="_Ref306104176"/>
      <w:bookmarkStart w:id="300" w:name="_Ref312759191"/>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rsidR="002955CC" w:rsidRPr="00FB0617" w:rsidRDefault="002955CC" w:rsidP="002955CC">
      <w:pPr>
        <w:pStyle w:val="ASFKNormal"/>
      </w:pPr>
      <w:r w:rsidRPr="00FB0617">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документ «Заявка на кассовый расход»,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исполнительные листы.</w:t>
      </w:r>
    </w:p>
    <w:p w:rsidR="002955CC" w:rsidRPr="00FB0617" w:rsidRDefault="002955CC" w:rsidP="002955CC">
      <w:pPr>
        <w:pStyle w:val="ASFKNormal"/>
      </w:pPr>
      <w:r w:rsidRPr="00FB0617">
        <w:t>ЭД «Заявка на кассовый расход»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w:t>
      </w:r>
    </w:p>
    <w:p w:rsidR="002955CC" w:rsidRPr="00FB0617" w:rsidRDefault="002955CC" w:rsidP="002955CC">
      <w:pPr>
        <w:pStyle w:val="ASFKNormal"/>
      </w:pPr>
      <w:r w:rsidRPr="00FB0617">
        <w:t xml:space="preserve">Для визуализации связи между документом «Заявка на кассовый расход» и документами «Заявка на кассовый расход (сокращенная)», «Заявка на получение наличных денег», «Заявка на получение денежных средств, перечисляемых на карту»,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2C74BD" w:rsidRPr="00FB0617">
        <w:t>ППО СУФД АСФК</w:t>
      </w:r>
      <w:r w:rsidRPr="00FB0617">
        <w:t xml:space="preserve"> на ЭФ списка документов «Заявка на кассовый расход» (рис. </w:t>
      </w:r>
      <w:r w:rsidRPr="00FB0617">
        <w:fldChar w:fldCharType="begin"/>
      </w:r>
      <w:r w:rsidRPr="00FB0617">
        <w:instrText xml:space="preserve"> REF _Ref225230353 \h  \* MERGEFORMAT </w:instrText>
      </w:r>
      <w:r w:rsidRPr="00FB0617">
        <w:fldChar w:fldCharType="separate"/>
      </w:r>
      <w:r w:rsidR="00E13201">
        <w:t>11</w:t>
      </w:r>
      <w:r w:rsidRPr="00FB0617">
        <w:fldChar w:fldCharType="end"/>
      </w:r>
      <w:r w:rsidRPr="00FB06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FB0617" w:rsidRDefault="002955CC" w:rsidP="002955CC">
      <w:pPr>
        <w:pStyle w:val="ASFKListmark1"/>
      </w:pPr>
      <w:r w:rsidRPr="00FB0617">
        <w:t>Тип документа;</w:t>
      </w:r>
    </w:p>
    <w:p w:rsidR="002955CC" w:rsidRPr="00FB0617" w:rsidRDefault="002955CC" w:rsidP="002955CC">
      <w:pPr>
        <w:pStyle w:val="ASFKListmark1"/>
      </w:pPr>
      <w:r w:rsidRPr="00FB0617">
        <w:t>Номер;</w:t>
      </w:r>
    </w:p>
    <w:p w:rsidR="002955CC" w:rsidRPr="00FB0617" w:rsidRDefault="002955CC" w:rsidP="002955CC">
      <w:pPr>
        <w:pStyle w:val="ASFKListmark1"/>
      </w:pPr>
      <w:r w:rsidRPr="00FB0617">
        <w:t>От (дата);</w:t>
      </w:r>
    </w:p>
    <w:p w:rsidR="002955CC" w:rsidRPr="00FB0617" w:rsidRDefault="002955CC" w:rsidP="002955CC">
      <w:pPr>
        <w:pStyle w:val="ASFKListmark1"/>
      </w:pPr>
      <w:r w:rsidRPr="00FB0617">
        <w:t>Глава по БК;</w:t>
      </w:r>
    </w:p>
    <w:p w:rsidR="002955CC" w:rsidRPr="00FB0617" w:rsidRDefault="002955CC" w:rsidP="002955CC">
      <w:pPr>
        <w:pStyle w:val="ASFKListmark1"/>
      </w:pPr>
      <w:r w:rsidRPr="00FB0617">
        <w:t>Сумма в валюте БО;</w:t>
      </w:r>
    </w:p>
    <w:p w:rsidR="002955CC" w:rsidRPr="00FB0617" w:rsidRDefault="002955CC" w:rsidP="002955CC">
      <w:pPr>
        <w:pStyle w:val="ASFKListmark1"/>
      </w:pPr>
      <w:r w:rsidRPr="00FB0617">
        <w:t>Наименование контрагента;</w:t>
      </w:r>
    </w:p>
    <w:p w:rsidR="002955CC" w:rsidRPr="00FB0617" w:rsidRDefault="002955CC" w:rsidP="002955CC">
      <w:pPr>
        <w:pStyle w:val="ASFKListmark1"/>
      </w:pPr>
      <w:r w:rsidRPr="00FB0617">
        <w:t>Статус.</w:t>
      </w:r>
    </w:p>
    <w:p w:rsidR="002955CC" w:rsidRPr="00FB0617" w:rsidRDefault="002955CC" w:rsidP="002955CC">
      <w:pPr>
        <w:pStyle w:val="ASFKNormal"/>
      </w:pPr>
      <w:r w:rsidRPr="00FB06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к ЭФ связанного документа.</w:t>
      </w:r>
    </w:p>
    <w:p w:rsidR="002955CC" w:rsidRPr="00FB0617" w:rsidRDefault="002955CC" w:rsidP="002955CC">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кассовый расход». Операции «Санкционировать» и «Отказать» опи</w:t>
      </w:r>
      <w:r w:rsidR="004B7570" w:rsidRPr="00FB0617">
        <w:t>саны в п. </w:t>
      </w:r>
      <w:r w:rsidRPr="00FB0617">
        <w:fldChar w:fldCharType="begin"/>
      </w:r>
      <w:r w:rsidRPr="00FB0617">
        <w:instrText xml:space="preserve"> REF _Ref370314948 \r \h  \* MERGEFORMAT </w:instrText>
      </w:r>
      <w:r w:rsidRPr="00FB0617">
        <w:fldChar w:fldCharType="separate"/>
      </w:r>
      <w:r w:rsidR="00E13201">
        <w:t>3.3.1</w:t>
      </w:r>
      <w:r w:rsidRPr="00FB0617">
        <w:fldChar w:fldCharType="end"/>
      </w:r>
      <w:r w:rsidRPr="00FB0617">
        <w:t>.</w:t>
      </w:r>
    </w:p>
    <w:p w:rsidR="002955CC" w:rsidRPr="00FB0617" w:rsidRDefault="002955CC" w:rsidP="002955CC">
      <w:pPr>
        <w:pStyle w:val="ASFKNormal"/>
      </w:pPr>
      <w:r w:rsidRPr="00FB0617">
        <w:lastRenderedPageBreak/>
        <w:t>Для работы с документами «Заявка на кассовый расход» следует перейти в пункт меню «Документы – Регистрация и учет обязательств – Заявки на платеж – Заявка на кассовый расход». Откроется ЭФ списка документов, представленная на рисунке </w:t>
      </w:r>
      <w:r w:rsidRPr="00FB0617">
        <w:fldChar w:fldCharType="begin"/>
      </w:r>
      <w:r w:rsidRPr="00FB0617">
        <w:instrText xml:space="preserve"> REF _Ref225230353 \h  \* MERGEFORMAT </w:instrText>
      </w:r>
      <w:r w:rsidRPr="00FB0617">
        <w:fldChar w:fldCharType="separate"/>
      </w:r>
      <w:r w:rsidR="00E13201">
        <w:t>11</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0285" cy="2361565"/>
            <wp:effectExtent l="0" t="0" r="0" b="0"/>
            <wp:docPr id="65" name="Рисунок 65"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ФО"/>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090285" cy="236156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01" w:name="_Ref225230353"/>
      <w:bookmarkStart w:id="302" w:name="_Toc126764919"/>
      <w:r w:rsidR="00E13201">
        <w:rPr>
          <w:noProof/>
        </w:rPr>
        <w:t>11</w:t>
      </w:r>
      <w:bookmarkEnd w:id="301"/>
      <w:r w:rsidRPr="00FB0617">
        <w:rPr>
          <w:noProof/>
        </w:rPr>
        <w:fldChar w:fldCharType="end"/>
      </w:r>
      <w:r w:rsidR="002955CC" w:rsidRPr="00FB0617">
        <w:t>. ЭФ списка документов «Заявка на кассовый расход»</w:t>
      </w:r>
      <w:bookmarkEnd w:id="302"/>
    </w:p>
    <w:p w:rsidR="002955CC" w:rsidRPr="00FB0617" w:rsidRDefault="000C4736" w:rsidP="002955CC">
      <w:pPr>
        <w:pStyle w:val="ASFKFigure"/>
      </w:pPr>
      <w:r w:rsidRPr="00FB0617">
        <w:rPr>
          <w:noProof/>
        </w:rPr>
        <w:drawing>
          <wp:inline distT="0" distB="0" distL="0" distR="0">
            <wp:extent cx="4190365" cy="2672080"/>
            <wp:effectExtent l="0" t="0" r="0" b="0"/>
            <wp:docPr id="66" name="Рисунок 66" descr="SpisDocZajavNaKassRashod_PriznE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pisDocZajavNaKassRashod_PriznEDO"/>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190365" cy="267208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03" w:name="_Ref373250233"/>
      <w:bookmarkStart w:id="304" w:name="_Toc126764920"/>
      <w:r w:rsidR="00E13201">
        <w:rPr>
          <w:noProof/>
        </w:rPr>
        <w:t>12</w:t>
      </w:r>
      <w:bookmarkEnd w:id="303"/>
      <w:r w:rsidRPr="00FB0617">
        <w:rPr>
          <w:noProof/>
        </w:rPr>
        <w:fldChar w:fldCharType="end"/>
      </w:r>
      <w:r w:rsidR="002955CC" w:rsidRPr="00FB0617">
        <w:t>. Фрагмент ЭФ списка документов «Заявка на кассовый расход» с полем «Признак ЭДО» в скроллере</w:t>
      </w:r>
      <w:bookmarkEnd w:id="304"/>
    </w:p>
    <w:p w:rsidR="002955CC" w:rsidRPr="00FB0617" w:rsidRDefault="002955CC" w:rsidP="002955CC">
      <w:pPr>
        <w:pStyle w:val="ASFKNormal"/>
      </w:pPr>
      <w:r w:rsidRPr="00FB0617">
        <w:t>На рисунке</w:t>
      </w:r>
      <w:r w:rsidR="004B7570" w:rsidRPr="00FB0617">
        <w:t> </w:t>
      </w:r>
      <w:r w:rsidRPr="00FB0617">
        <w:fldChar w:fldCharType="begin"/>
      </w:r>
      <w:r w:rsidRPr="00FB0617">
        <w:instrText xml:space="preserve"> REF _Ref373250233 \h  \* MERGEFORMAT </w:instrText>
      </w:r>
      <w:r w:rsidRPr="00FB0617">
        <w:fldChar w:fldCharType="separate"/>
      </w:r>
      <w:r w:rsidR="00E13201">
        <w:t>12</w:t>
      </w:r>
      <w:r w:rsidRPr="00FB0617">
        <w:fldChar w:fldCharType="end"/>
      </w:r>
      <w:r w:rsidRPr="00FB0617">
        <w:t xml:space="preserve"> представлен фрагмент ЭФ списка документов «Заявка на кассовый расход» с полем «Признак ЭДО» в скроллере. Также поле «Признак ЭДО» представлено на рисунке</w:t>
      </w:r>
      <w:r w:rsidR="004B7570" w:rsidRPr="00FB0617">
        <w:t> </w:t>
      </w:r>
      <w:r w:rsidRPr="00FB0617">
        <w:fldChar w:fldCharType="begin"/>
      </w:r>
      <w:r w:rsidRPr="00FB0617">
        <w:instrText xml:space="preserve"> REF _Ref230769977 \h  \* MERGEFORMAT </w:instrText>
      </w:r>
      <w:r w:rsidRPr="00FB0617">
        <w:fldChar w:fldCharType="separate"/>
      </w:r>
      <w:r w:rsidR="00E13201">
        <w:t>15</w:t>
      </w:r>
      <w:r w:rsidRPr="00FB0617">
        <w:fldChar w:fldCharType="end"/>
      </w:r>
      <w:r w:rsidRPr="00FB0617">
        <w:t xml:space="preserve"> ЭФ документа «Заявка на кассовый расход</w:t>
      </w:r>
      <w:r w:rsidR="00CF320C" w:rsidRPr="00FB0617">
        <w:t>», закладки «</w:t>
      </w:r>
      <w:r w:rsidRPr="00FB0617">
        <w:t>Заголовок, Раздел 1, 2 (1)».</w:t>
      </w:r>
    </w:p>
    <w:p w:rsidR="002955CC" w:rsidRPr="00FB0617" w:rsidRDefault="002955CC" w:rsidP="002955CC">
      <w:pPr>
        <w:pStyle w:val="41"/>
      </w:pPr>
      <w:bookmarkStart w:id="305" w:name="_Toc232827355"/>
      <w:r w:rsidRPr="00FB0617">
        <w:t>Доступные операции</w:t>
      </w:r>
      <w:bookmarkEnd w:id="305"/>
    </w:p>
    <w:p w:rsidR="002955CC" w:rsidRPr="00FB0617" w:rsidRDefault="002955CC" w:rsidP="002955CC">
      <w:pPr>
        <w:pStyle w:val="ASFKNormal"/>
      </w:pPr>
      <w:r w:rsidRPr="00FB0617">
        <w:t xml:space="preserve">На АРМ ФО доступны следующие операции над документом: </w:t>
      </w:r>
    </w:p>
    <w:p w:rsidR="002955CC" w:rsidRPr="00FB0617" w:rsidRDefault="002955CC" w:rsidP="002955CC">
      <w:pPr>
        <w:pStyle w:val="ASFKListmark1"/>
      </w:pPr>
      <w:r w:rsidRPr="00FB0617">
        <w:t>Для исходящих документов:</w:t>
      </w:r>
    </w:p>
    <w:p w:rsidR="002955CC" w:rsidRPr="00FB0617" w:rsidRDefault="002955CC" w:rsidP="002955CC">
      <w:pPr>
        <w:pStyle w:val="ASFKListmark2"/>
      </w:pPr>
      <w:r w:rsidRPr="00FB0617">
        <w:t>ввод вручную;</w:t>
      </w:r>
    </w:p>
    <w:p w:rsidR="002955CC" w:rsidRPr="00FB0617" w:rsidRDefault="002955CC" w:rsidP="002955CC">
      <w:pPr>
        <w:pStyle w:val="ASFKListmark2"/>
      </w:pPr>
      <w:r w:rsidRPr="00FB0617">
        <w:t>создание на основе родительского документа;</w:t>
      </w:r>
    </w:p>
    <w:p w:rsidR="002955CC" w:rsidRPr="00FB0617" w:rsidRDefault="002955CC" w:rsidP="002955CC">
      <w:pPr>
        <w:pStyle w:val="ASFKListmark2"/>
      </w:pPr>
      <w:r w:rsidRPr="00FB0617">
        <w:t>импорт из внешней системы;</w:t>
      </w:r>
    </w:p>
    <w:p w:rsidR="002955CC" w:rsidRPr="00FB0617" w:rsidRDefault="002955CC" w:rsidP="002955CC">
      <w:pPr>
        <w:pStyle w:val="ASFKListmark2"/>
      </w:pPr>
      <w:r w:rsidRPr="00FB0617">
        <w:t>просмотр и редактирование;</w:t>
      </w:r>
    </w:p>
    <w:p w:rsidR="002955CC" w:rsidRPr="00FB0617" w:rsidRDefault="002955CC" w:rsidP="002955CC">
      <w:pPr>
        <w:pStyle w:val="ASFKListmark2"/>
      </w:pPr>
      <w:r w:rsidRPr="00FB0617">
        <w:t>редактирование вложений;</w:t>
      </w:r>
    </w:p>
    <w:p w:rsidR="002955CC" w:rsidRPr="00FB0617" w:rsidRDefault="002955CC" w:rsidP="002955CC">
      <w:pPr>
        <w:pStyle w:val="ASFKListmark2"/>
      </w:pPr>
      <w:r w:rsidRPr="00FB0617">
        <w:t>удаление;</w:t>
      </w:r>
    </w:p>
    <w:p w:rsidR="002955CC" w:rsidRPr="00FB0617" w:rsidRDefault="002955CC" w:rsidP="002955CC">
      <w:pPr>
        <w:pStyle w:val="ASFKListmark2"/>
      </w:pPr>
      <w:r w:rsidRPr="00FB0617">
        <w:lastRenderedPageBreak/>
        <w:t>подписание, просмотр и снятие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экспорт во внешнюю систему;</w:t>
      </w:r>
    </w:p>
    <w:p w:rsidR="002955CC" w:rsidRPr="00FB0617" w:rsidRDefault="002955CC" w:rsidP="002955CC">
      <w:pPr>
        <w:pStyle w:val="ASFKListmark2"/>
      </w:pPr>
      <w:r w:rsidRPr="00FB0617">
        <w:t>отправка в УФК.</w:t>
      </w:r>
    </w:p>
    <w:p w:rsidR="002955CC" w:rsidRPr="00FB0617" w:rsidRDefault="002955CC" w:rsidP="002955CC">
      <w:pPr>
        <w:pStyle w:val="ASFKListmark1"/>
      </w:pPr>
      <w:r w:rsidRPr="00FB0617">
        <w:t>Для транзитных документов:</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формирование и проверка ЭП;</w:t>
      </w:r>
    </w:p>
    <w:p w:rsidR="002955CC" w:rsidRPr="00FB0617" w:rsidRDefault="002955CC" w:rsidP="002955CC">
      <w:pPr>
        <w:pStyle w:val="ASFKListmark2"/>
      </w:pPr>
      <w:r w:rsidRPr="00FB0617">
        <w:t>отказ;</w:t>
      </w:r>
    </w:p>
    <w:p w:rsidR="002955CC" w:rsidRPr="00FB0617" w:rsidRDefault="002955CC" w:rsidP="002955CC">
      <w:pPr>
        <w:pStyle w:val="ASFKListmark2"/>
      </w:pPr>
      <w:r w:rsidRPr="00FB0617">
        <w:t>санкционирование;</w:t>
      </w:r>
    </w:p>
    <w:p w:rsidR="002955CC" w:rsidRPr="00FB0617" w:rsidRDefault="002955CC" w:rsidP="002955CC">
      <w:pPr>
        <w:pStyle w:val="ASFKListmark2"/>
      </w:pPr>
      <w:r w:rsidRPr="00FB0617">
        <w:t>отправка в УФК.</w:t>
      </w:r>
    </w:p>
    <w:p w:rsidR="002955CC" w:rsidRPr="00FB0617" w:rsidRDefault="002955CC" w:rsidP="002955CC">
      <w:pPr>
        <w:pStyle w:val="ASFKNormal"/>
      </w:pPr>
      <w:bookmarkStart w:id="306" w:name="_Toc232827356"/>
      <w:bookmarkStart w:id="307" w:name="_Ref318727622"/>
      <w:bookmarkStart w:id="308" w:name="_Ref394331871"/>
      <w:bookmarkStart w:id="309" w:name="_Ref403056270"/>
      <w:r w:rsidRPr="00FB0617">
        <w:t xml:space="preserve">Для создания ЭД «Заявка на кассовый расход» на основе родительского документа в форме документа необходимо нажать на кнопку </w:t>
      </w:r>
      <w:r w:rsidR="000C4736" w:rsidRPr="00FB0617">
        <w:rPr>
          <w:noProof/>
        </w:rPr>
        <w:drawing>
          <wp:inline distT="0" distB="0" distL="0" distR="0">
            <wp:extent cx="151130" cy="151130"/>
            <wp:effectExtent l="0" t="0" r="0" b="0"/>
            <wp:docPr id="67" name="Рисунок 67"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Snap17"/>
                    <pic:cNvPicPr>
                      <a:picLocks noChangeAspect="1" noChangeArrowheads="1"/>
                    </pic:cNvPicPr>
                  </pic:nvPicPr>
                  <pic:blipFill>
                    <a:blip r:embed="rId70">
                      <a:lum bright="-10000" contrast="20000"/>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004B7570" w:rsidRPr="00FB0617">
        <w:t> </w:t>
      </w:r>
      <w:r w:rsidRPr="00FB0617">
        <w:t>(Выбрать родительский документ). При этом откроется окно выбора типа документа «Поиск» (рис. </w:t>
      </w:r>
      <w:r w:rsidRPr="00FB0617">
        <w:fldChar w:fldCharType="begin"/>
      </w:r>
      <w:r w:rsidRPr="00FB0617">
        <w:instrText xml:space="preserve"> REF _Ref387857513 \h </w:instrText>
      </w:r>
      <w:r w:rsidR="00FB0617">
        <w:instrText xml:space="preserve"> \* MERGEFORMAT </w:instrText>
      </w:r>
      <w:r w:rsidRPr="00FB0617">
        <w:fldChar w:fldCharType="separate"/>
      </w:r>
      <w:r w:rsidR="00E13201">
        <w:rPr>
          <w:noProof/>
        </w:rPr>
        <w:t>13</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3959225" cy="2743200"/>
            <wp:effectExtent l="0" t="0" r="0" b="0"/>
            <wp:docPr id="68" name="Рисунок 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959225" cy="274320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10" w:name="_Ref387857513"/>
      <w:bookmarkStart w:id="311" w:name="_Toc126764921"/>
      <w:r w:rsidR="00E13201">
        <w:rPr>
          <w:noProof/>
        </w:rPr>
        <w:t>13</w:t>
      </w:r>
      <w:bookmarkEnd w:id="310"/>
      <w:r w:rsidRPr="00FB0617">
        <w:rPr>
          <w:noProof/>
        </w:rPr>
        <w:fldChar w:fldCharType="end"/>
      </w:r>
      <w:r w:rsidR="002955CC" w:rsidRPr="00FB0617">
        <w:t>. Окно «Поиск…»</w:t>
      </w:r>
      <w:bookmarkEnd w:id="311"/>
    </w:p>
    <w:p w:rsidR="002955CC" w:rsidRPr="00FB0617" w:rsidRDefault="002955CC" w:rsidP="002955CC">
      <w:pPr>
        <w:pStyle w:val="ASFKNormal"/>
      </w:pPr>
      <w:r w:rsidRPr="00FB0617">
        <w:t>После выбора типа документа откроется окно «Выбор родительского документа» (рис. </w:t>
      </w:r>
      <w:r w:rsidRPr="00FB0617">
        <w:fldChar w:fldCharType="begin"/>
      </w:r>
      <w:r w:rsidRPr="00FB0617">
        <w:instrText xml:space="preserve"> REF _Ref387857517 \h </w:instrText>
      </w:r>
      <w:r w:rsidR="00FB0617">
        <w:instrText xml:space="preserve"> \* MERGEFORMAT </w:instrText>
      </w:r>
      <w:r w:rsidRPr="00FB0617">
        <w:fldChar w:fldCharType="separate"/>
      </w:r>
      <w:r w:rsidR="00E13201">
        <w:rPr>
          <w:noProof/>
        </w:rPr>
        <w:t>14</w:t>
      </w:r>
      <w:r w:rsidRPr="00FB0617">
        <w:fldChar w:fldCharType="end"/>
      </w:r>
      <w:r w:rsidRPr="00FB0617">
        <w:t xml:space="preserve">), в котором следует из перечня сформированных документов заданного типа выбрать нужный документ. </w:t>
      </w:r>
    </w:p>
    <w:p w:rsidR="002955CC" w:rsidRPr="00FB0617" w:rsidRDefault="000C4736" w:rsidP="002955CC">
      <w:pPr>
        <w:pStyle w:val="ASFKFigure"/>
      </w:pPr>
      <w:r w:rsidRPr="00FB0617">
        <w:rPr>
          <w:noProof/>
        </w:rPr>
        <w:lastRenderedPageBreak/>
        <w:drawing>
          <wp:inline distT="0" distB="0" distL="0" distR="0">
            <wp:extent cx="6099175" cy="2743200"/>
            <wp:effectExtent l="0" t="0" r="0" b="0"/>
            <wp:docPr id="69" name="Рисунок 69" descr="IzRod_Vibor_GR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IzRod_Vibor_GRBS"/>
                    <pic:cNvPicPr>
                      <a:picLocks noChangeAspect="1" noChangeArrowheads="1"/>
                    </pic:cNvPicPr>
                  </pic:nvPicPr>
                  <pic:blipFill>
                    <a:blip r:embed="rId72">
                      <a:lum bright="-10000" contrast="20000"/>
                      <a:extLst>
                        <a:ext uri="{28A0092B-C50C-407E-A947-70E740481C1C}">
                          <a14:useLocalDpi xmlns:a14="http://schemas.microsoft.com/office/drawing/2010/main" val="0"/>
                        </a:ext>
                      </a:extLst>
                    </a:blip>
                    <a:srcRect/>
                    <a:stretch>
                      <a:fillRect/>
                    </a:stretch>
                  </pic:blipFill>
                  <pic:spPr bwMode="auto">
                    <a:xfrm>
                      <a:off x="0" y="0"/>
                      <a:ext cx="6099175" cy="274320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12" w:name="_Ref387857517"/>
      <w:bookmarkStart w:id="313" w:name="_Toc126764922"/>
      <w:r w:rsidR="00E13201">
        <w:rPr>
          <w:noProof/>
        </w:rPr>
        <w:t>14</w:t>
      </w:r>
      <w:bookmarkEnd w:id="312"/>
      <w:r w:rsidRPr="00FB0617">
        <w:rPr>
          <w:noProof/>
        </w:rPr>
        <w:fldChar w:fldCharType="end"/>
      </w:r>
      <w:r w:rsidR="002955CC" w:rsidRPr="00FB0617">
        <w:t>. Окно «Выбор родительского документа» для документов типа «Сведения о соглашении»</w:t>
      </w:r>
      <w:bookmarkEnd w:id="313"/>
    </w:p>
    <w:p w:rsidR="002955CC" w:rsidRPr="00FB0617" w:rsidRDefault="002955CC" w:rsidP="002955CC">
      <w:pPr>
        <w:pStyle w:val="ASFKNormal"/>
      </w:pPr>
      <w:r w:rsidRPr="00FB0617">
        <w:t>В результате поля формы будут заполнены значениями соответствующих полей родительского документа.</w:t>
      </w:r>
    </w:p>
    <w:p w:rsidR="002955CC" w:rsidRPr="00FB0617" w:rsidRDefault="002955CC" w:rsidP="002955CC">
      <w:pPr>
        <w:pStyle w:val="41"/>
      </w:pPr>
      <w:r w:rsidRPr="00FB0617">
        <w:t>Экранная форма документа</w:t>
      </w:r>
      <w:bookmarkEnd w:id="306"/>
      <w:bookmarkEnd w:id="307"/>
      <w:bookmarkEnd w:id="308"/>
      <w:bookmarkEnd w:id="309"/>
    </w:p>
    <w:p w:rsidR="002955CC" w:rsidRPr="00FB0617" w:rsidRDefault="002955CC" w:rsidP="002955CC">
      <w:pPr>
        <w:pStyle w:val="ASFKNormal"/>
      </w:pPr>
      <w:bookmarkStart w:id="314" w:name="_Ref341883710"/>
      <w:r w:rsidRPr="00FB0617">
        <w:t>ЭФ документа «Заявка на кассовый расход» представлена на рисунках </w:t>
      </w:r>
      <w:r w:rsidRPr="00FB0617">
        <w:fldChar w:fldCharType="begin"/>
      </w:r>
      <w:r w:rsidRPr="00FB0617">
        <w:instrText xml:space="preserve"> REF _Ref230769977 \h  \* MERGEFORMAT </w:instrText>
      </w:r>
      <w:r w:rsidRPr="00FB0617">
        <w:fldChar w:fldCharType="separate"/>
      </w:r>
      <w:r w:rsidR="00E13201">
        <w:t>15</w:t>
      </w:r>
      <w:r w:rsidRPr="00FB0617">
        <w:fldChar w:fldCharType="end"/>
      </w:r>
      <w:r w:rsidRPr="00FB0617">
        <w:t xml:space="preserve">, </w:t>
      </w:r>
      <w:r w:rsidRPr="00FB0617">
        <w:fldChar w:fldCharType="begin"/>
      </w:r>
      <w:r w:rsidRPr="00FB0617">
        <w:instrText xml:space="preserve"> REF _Ref230777838 \h  \* MERGEFORMAT </w:instrText>
      </w:r>
      <w:r w:rsidRPr="00FB0617">
        <w:fldChar w:fldCharType="separate"/>
      </w:r>
      <w:r w:rsidR="00E13201">
        <w:t>17</w:t>
      </w:r>
      <w:r w:rsidRPr="00FB0617">
        <w:fldChar w:fldCharType="end"/>
      </w:r>
      <w:r w:rsidRPr="00FB0617">
        <w:t xml:space="preserve"> и </w:t>
      </w:r>
      <w:r w:rsidRPr="00FB0617">
        <w:fldChar w:fldCharType="begin"/>
      </w:r>
      <w:r w:rsidRPr="00FB0617">
        <w:instrText xml:space="preserve"> REF _Ref230781595 \h  \* MERGEFORMAT </w:instrText>
      </w:r>
      <w:r w:rsidRPr="00FB0617">
        <w:fldChar w:fldCharType="separate"/>
      </w:r>
      <w:r w:rsidR="00E13201">
        <w:t>19</w:t>
      </w:r>
      <w:r w:rsidRPr="00FB0617">
        <w:fldChar w:fldCharType="end"/>
      </w:r>
      <w:r w:rsidRPr="00FB0617">
        <w:t xml:space="preserve">. </w:t>
      </w:r>
      <w:r w:rsidR="00CF320C" w:rsidRPr="00FB0617">
        <w:t>Форма содержит следующие закладки</w:t>
      </w:r>
      <w:r w:rsidRPr="00FB0617">
        <w:t>:</w:t>
      </w:r>
    </w:p>
    <w:p w:rsidR="002955CC" w:rsidRPr="00FB0617" w:rsidRDefault="002955CC" w:rsidP="002955CC">
      <w:pPr>
        <w:pStyle w:val="ASFKListmark1"/>
      </w:pPr>
      <w:r w:rsidRPr="00FB0617">
        <w:t xml:space="preserve">«Заголовок, Раздел 1, 2 (1)»; </w:t>
      </w:r>
    </w:p>
    <w:p w:rsidR="002955CC" w:rsidRPr="00FB0617" w:rsidRDefault="002955CC" w:rsidP="002955CC">
      <w:pPr>
        <w:pStyle w:val="ASFKListmark1"/>
      </w:pPr>
      <w:r w:rsidRPr="00FB0617">
        <w:t>«Раздел 3, 4, 5 (2)»;</w:t>
      </w:r>
    </w:p>
    <w:p w:rsidR="002955CC" w:rsidRPr="00FB0617" w:rsidRDefault="002955CC" w:rsidP="002955CC">
      <w:pPr>
        <w:pStyle w:val="ASFKListmark1"/>
      </w:pPr>
      <w:r w:rsidRPr="00FB0617">
        <w:t>«Подписи (3)»;</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lastRenderedPageBreak/>
        <w:drawing>
          <wp:inline distT="0" distB="0" distL="0" distR="0">
            <wp:extent cx="6099175" cy="5104765"/>
            <wp:effectExtent l="0" t="0" r="0" b="0"/>
            <wp:docPr id="70" name="Рисунок 70" descr="Раздел 1 Реквизиты доку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Раздел 1 Реквизиты документа"/>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099175" cy="5104765"/>
                    </a:xfrm>
                    <a:prstGeom prst="rect">
                      <a:avLst/>
                    </a:prstGeom>
                    <a:noFill/>
                    <a:ln>
                      <a:noFill/>
                    </a:ln>
                  </pic:spPr>
                </pic:pic>
              </a:graphicData>
            </a:graphic>
          </wp:inline>
        </w:drawing>
      </w:r>
    </w:p>
    <w:bookmarkStart w:id="315" w:name="_Ref225232847"/>
    <w:p w:rsidR="002955CC" w:rsidRPr="00FB0617" w:rsidRDefault="002955CC" w:rsidP="00917352">
      <w:pPr>
        <w:pStyle w:val="ASFKFigName"/>
      </w:pPr>
      <w:r w:rsidRPr="00FB0617">
        <w:fldChar w:fldCharType="begin"/>
      </w:r>
      <w:r w:rsidRPr="00FB0617">
        <w:instrText xml:space="preserve"> SEQ Рисунок \* ARABIC </w:instrText>
      </w:r>
      <w:r w:rsidRPr="00FB0617">
        <w:fldChar w:fldCharType="separate"/>
      </w:r>
      <w:bookmarkStart w:id="316" w:name="_Ref230769977"/>
      <w:bookmarkStart w:id="317" w:name="_Toc126764923"/>
      <w:r w:rsidR="00E13201">
        <w:rPr>
          <w:noProof/>
        </w:rPr>
        <w:t>15</w:t>
      </w:r>
      <w:bookmarkEnd w:id="316"/>
      <w:r w:rsidRPr="00FB0617">
        <w:fldChar w:fldCharType="end"/>
      </w:r>
      <w:r w:rsidRPr="00FB0617">
        <w:t>. ЭФ документа «Заявка на кассовый расход</w:t>
      </w:r>
      <w:r w:rsidR="00CF320C" w:rsidRPr="00FB0617">
        <w:t>», закладки «</w:t>
      </w:r>
      <w:r w:rsidRPr="00FB0617">
        <w:t>Заголовок, Раздел 1, 2 (1)»</w:t>
      </w:r>
      <w:bookmarkEnd w:id="315"/>
      <w:bookmarkEnd w:id="317"/>
    </w:p>
    <w:p w:rsidR="00B9062A" w:rsidRPr="00FB0617" w:rsidRDefault="00B9062A" w:rsidP="002955CC">
      <w:pPr>
        <w:pStyle w:val="ASFKNormal"/>
      </w:pPr>
      <w:r w:rsidRPr="00FB0617">
        <w:t>Для ручного ввода документа следует на ЭФ документа заполнить поля, доступные для редактирования</w:t>
      </w:r>
      <w:r w:rsidR="002955CC" w:rsidRPr="00FB0617">
        <w:t xml:space="preserve">. </w:t>
      </w:r>
    </w:p>
    <w:p w:rsidR="002955CC" w:rsidRPr="00FB0617" w:rsidRDefault="002955CC" w:rsidP="002955CC">
      <w:pPr>
        <w:pStyle w:val="ASFKNormal"/>
      </w:pPr>
      <w:r w:rsidRPr="00FB0617">
        <w:t xml:space="preserve">Перечень </w:t>
      </w:r>
      <w:r w:rsidR="00B9062A" w:rsidRPr="00FB0617">
        <w:t xml:space="preserve">документа «Заявка на кассовый расход», закладки «Заголовок, Раздел 1, 2 (1)» </w:t>
      </w:r>
      <w:r w:rsidRPr="00FB0617">
        <w:t>приведен в таблице</w:t>
      </w:r>
      <w:r w:rsidR="004B7570" w:rsidRPr="00FB0617">
        <w:t> </w:t>
      </w:r>
      <w:r w:rsidRPr="00FB0617">
        <w:fldChar w:fldCharType="begin"/>
      </w:r>
      <w:r w:rsidRPr="00FB0617">
        <w:instrText xml:space="preserve"> REF _Ref317611901 \h  \* MERGEFORMAT </w:instrText>
      </w:r>
      <w:r w:rsidRPr="00FB0617">
        <w:fldChar w:fldCharType="separate"/>
      </w:r>
      <w:r w:rsidR="00E13201">
        <w:t>5</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318" w:name="_Ref317611901"/>
      <w:bookmarkStart w:id="319" w:name="_Toc126764708"/>
      <w:r w:rsidR="00E13201">
        <w:rPr>
          <w:noProof/>
        </w:rPr>
        <w:t>5</w:t>
      </w:r>
      <w:bookmarkEnd w:id="318"/>
      <w:r w:rsidRPr="00FB0617">
        <w:rPr>
          <w:noProof/>
        </w:rPr>
        <w:fldChar w:fldCharType="end"/>
      </w:r>
      <w:r w:rsidR="002955CC" w:rsidRPr="00FB0617">
        <w:t xml:space="preserve">. </w:t>
      </w:r>
      <w:r w:rsidR="00B9062A" w:rsidRPr="00FB0617">
        <w:t>О</w:t>
      </w:r>
      <w:r w:rsidR="002955CC" w:rsidRPr="00FB0617">
        <w:t xml:space="preserve">писание полей </w:t>
      </w:r>
      <w:r w:rsidR="00B9062A" w:rsidRPr="00FB0617">
        <w:t>документа «Заявка на кассовый расход», закладки «Заголовок, Раздел 1, 2 (1)»</w:t>
      </w:r>
      <w:bookmarkEnd w:id="31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2955CC" w:rsidRPr="00FB0617" w:rsidTr="00A11407">
        <w:trPr>
          <w:trHeight w:val="313"/>
          <w:tblHeader/>
        </w:trPr>
        <w:tc>
          <w:tcPr>
            <w:tcW w:w="11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 xml:space="preserve">Наименование поля </w:t>
            </w:r>
          </w:p>
        </w:tc>
        <w:tc>
          <w:tcPr>
            <w:tcW w:w="38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Номер заявки</w:t>
            </w:r>
          </w:p>
        </w:tc>
        <w:tc>
          <w:tcPr>
            <w:tcW w:w="3856"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Дата заявки</w:t>
            </w:r>
          </w:p>
        </w:tc>
        <w:tc>
          <w:tcPr>
            <w:tcW w:w="3856" w:type="pct"/>
            <w:shd w:val="clear" w:color="auto" w:fill="auto"/>
          </w:tcPr>
          <w:p w:rsidR="002955CC" w:rsidRPr="00FB0617" w:rsidRDefault="002955CC" w:rsidP="00D21992">
            <w:pPr>
              <w:pStyle w:val="ASFKTablenorm0"/>
              <w:ind w:left="57" w:right="57"/>
            </w:pPr>
            <w:r w:rsidRPr="00FB0617">
              <w:t>Значение по умолчанию текущая дата. Может быть изменено пользователем вручную или выбором из системного календаря.</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Статус</w:t>
            </w:r>
          </w:p>
        </w:tc>
        <w:tc>
          <w:tcPr>
            <w:tcW w:w="3856" w:type="pct"/>
            <w:shd w:val="clear" w:color="auto" w:fill="auto"/>
          </w:tcPr>
          <w:p w:rsidR="002955CC" w:rsidRPr="00FB0617" w:rsidRDefault="002955CC" w:rsidP="00D21992">
            <w:pPr>
              <w:pStyle w:val="ASFKTablenorm0"/>
              <w:ind w:left="57" w:right="57"/>
            </w:pPr>
            <w:r w:rsidRPr="00FB0617">
              <w:t>Код Бизнес статуса документа.</w:t>
            </w:r>
          </w:p>
          <w:p w:rsidR="002955CC" w:rsidRPr="00FB0617" w:rsidRDefault="002955CC" w:rsidP="00D21992">
            <w:pPr>
              <w:pStyle w:val="ASFKTablenorm0"/>
              <w:ind w:left="57" w:right="57"/>
            </w:pPr>
            <w:r w:rsidRPr="00FB0617">
              <w:t>Значение заполняется автоматически или передается из OEBS.</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Отклонение: в вал.</w:t>
            </w:r>
          </w:p>
        </w:tc>
        <w:tc>
          <w:tcPr>
            <w:tcW w:w="3856" w:type="pct"/>
            <w:shd w:val="clear" w:color="auto" w:fill="auto"/>
          </w:tcPr>
          <w:p w:rsidR="002955CC" w:rsidRPr="00FB0617" w:rsidRDefault="002955CC" w:rsidP="00D21992">
            <w:pPr>
              <w:pStyle w:val="ASFKTablenorm0"/>
              <w:ind w:left="57" w:right="57"/>
            </w:pPr>
            <w:r w:rsidRPr="00FB0617">
              <w:t>Значение рассчитывается автоматически.</w:t>
            </w:r>
          </w:p>
          <w:p w:rsidR="002955CC" w:rsidRPr="00FB0617" w:rsidRDefault="002955CC" w:rsidP="00D21992">
            <w:pPr>
              <w:pStyle w:val="ASFKTablenorm0"/>
              <w:ind w:left="57" w:right="57"/>
            </w:pPr>
            <w:r w:rsidRPr="00FB0617">
              <w:t>Значение выводится по модулю.</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Отклонение: в руб.</w:t>
            </w:r>
          </w:p>
        </w:tc>
        <w:tc>
          <w:tcPr>
            <w:tcW w:w="3856" w:type="pct"/>
            <w:shd w:val="clear" w:color="auto" w:fill="auto"/>
          </w:tcPr>
          <w:p w:rsidR="002955CC" w:rsidRPr="00FB0617" w:rsidRDefault="002955CC" w:rsidP="00D21992">
            <w:pPr>
              <w:pStyle w:val="ASFKTablenorm0"/>
              <w:ind w:left="57" w:right="57"/>
            </w:pPr>
            <w:r w:rsidRPr="00FB0617">
              <w:t>Значение рассчитывается автоматически.</w:t>
            </w:r>
          </w:p>
          <w:p w:rsidR="002955CC" w:rsidRPr="00FB0617" w:rsidRDefault="002955CC" w:rsidP="00D21992">
            <w:pPr>
              <w:pStyle w:val="ASFKTablenorm0"/>
              <w:ind w:left="57" w:right="57"/>
            </w:pPr>
            <w:r w:rsidRPr="00FB0617">
              <w:lastRenderedPageBreak/>
              <w:t>Значение выводится по модулю.</w:t>
            </w:r>
          </w:p>
        </w:tc>
      </w:tr>
      <w:tr w:rsidR="000B7264" w:rsidRPr="00FB0617" w:rsidTr="00A11407">
        <w:tc>
          <w:tcPr>
            <w:tcW w:w="1144" w:type="pct"/>
            <w:shd w:val="clear" w:color="auto" w:fill="auto"/>
          </w:tcPr>
          <w:p w:rsidR="000B7264" w:rsidRPr="00FB0617" w:rsidRDefault="000B7264" w:rsidP="00D21992">
            <w:pPr>
              <w:pStyle w:val="ASFKTablenorm0"/>
              <w:ind w:left="57" w:right="57"/>
            </w:pPr>
            <w:r w:rsidRPr="00FB0617">
              <w:lastRenderedPageBreak/>
              <w:t>Уровень конфиденциальности</w:t>
            </w:r>
          </w:p>
        </w:tc>
        <w:tc>
          <w:tcPr>
            <w:tcW w:w="3856" w:type="pct"/>
            <w:shd w:val="clear" w:color="auto" w:fill="auto"/>
          </w:tcPr>
          <w:p w:rsidR="00313B36" w:rsidRPr="00FB0617" w:rsidRDefault="00313B36" w:rsidP="00D21992">
            <w:pPr>
              <w:pStyle w:val="ASFKTablenorm0"/>
              <w:ind w:left="57" w:right="57"/>
            </w:pPr>
            <w:r w:rsidRPr="00FB0617">
              <w:t>Заполняется вручную. По умолчанию не заполнено.</w:t>
            </w:r>
          </w:p>
          <w:p w:rsidR="000B7264" w:rsidRPr="00FB0617" w:rsidRDefault="00313B36" w:rsidP="00D21992">
            <w:pPr>
              <w:pStyle w:val="ASFKTablenorm0"/>
              <w:ind w:left="57" w:right="57"/>
            </w:pPr>
            <w:r w:rsidRPr="00FB0617">
              <w:t>Заполняется клиентом значением «1» (</w:t>
            </w:r>
            <w:r w:rsidR="00DC390D" w:rsidRPr="00FB0617">
              <w:t>ДСП</w:t>
            </w:r>
            <w:r w:rsidRPr="00FB0617">
              <w:t>) или «0» (не секретно).</w:t>
            </w:r>
          </w:p>
        </w:tc>
      </w:tr>
      <w:tr w:rsidR="009D3BE5" w:rsidRPr="00FB0617" w:rsidTr="00A11407">
        <w:tc>
          <w:tcPr>
            <w:tcW w:w="1144" w:type="pct"/>
            <w:shd w:val="clear" w:color="auto" w:fill="auto"/>
          </w:tcPr>
          <w:p w:rsidR="009D3BE5" w:rsidRPr="00FB0617" w:rsidRDefault="009D3BE5" w:rsidP="00D21992">
            <w:pPr>
              <w:pStyle w:val="ASFKTablenorm0"/>
              <w:ind w:left="57" w:right="57"/>
            </w:pPr>
            <w:r w:rsidRPr="00FB0617">
              <w:t>Формировать уведомление</w:t>
            </w:r>
          </w:p>
        </w:tc>
        <w:tc>
          <w:tcPr>
            <w:tcW w:w="3856" w:type="pct"/>
            <w:shd w:val="clear" w:color="auto" w:fill="auto"/>
          </w:tcPr>
          <w:p w:rsidR="009D3BE5" w:rsidRPr="00FB0617" w:rsidRDefault="00354B7D" w:rsidP="00D21992">
            <w:pPr>
              <w:pStyle w:val="ASFKTablenorm0"/>
              <w:ind w:left="57" w:right="57"/>
            </w:pPr>
            <w:r w:rsidRPr="00FB0617">
              <w:t>Предназначено для формирования уведомлений в мобильном приложении ФК о результатах обработки документа.</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Признак ЭДО</w:t>
            </w:r>
          </w:p>
        </w:tc>
        <w:tc>
          <w:tcPr>
            <w:tcW w:w="3856" w:type="pct"/>
            <w:shd w:val="clear" w:color="auto" w:fill="auto"/>
          </w:tcPr>
          <w:p w:rsidR="002955CC" w:rsidRPr="00FB0617" w:rsidRDefault="002955CC" w:rsidP="00D21992">
            <w:pPr>
              <w:pStyle w:val="ASFKTablenorm0"/>
              <w:ind w:left="57" w:right="57"/>
            </w:pPr>
            <w:r w:rsidRPr="00FB0617">
              <w:t>Заполняется пользователем вручную.</w:t>
            </w:r>
          </w:p>
          <w:p w:rsidR="002955CC" w:rsidRPr="00FB0617" w:rsidRDefault="002955CC" w:rsidP="00D21992">
            <w:pPr>
              <w:pStyle w:val="ASFKTablenorm0"/>
              <w:ind w:left="57" w:right="57"/>
            </w:pPr>
            <w:r w:rsidRPr="00FB0617">
              <w:t>Поле доступно для редактирования и просмотра только по настроенной системной константе.</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«Заголовок, Раздел 1, 2 (1)»</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Бюджет</w:t>
            </w:r>
          </w:p>
        </w:tc>
        <w:tc>
          <w:tcPr>
            <w:tcW w:w="3856" w:type="pct"/>
            <w:shd w:val="clear" w:color="auto" w:fill="auto"/>
          </w:tcPr>
          <w:p w:rsidR="00183E7C" w:rsidRPr="00FB0617" w:rsidRDefault="00183E7C" w:rsidP="00D21992">
            <w:pPr>
              <w:pStyle w:val="ASFKTablenorm0"/>
              <w:ind w:left="57" w:right="57"/>
            </w:pPr>
            <w:r w:rsidRPr="00FB0617">
              <w:t>Наименование бюджета.</w:t>
            </w:r>
          </w:p>
          <w:p w:rsidR="00183E7C" w:rsidRPr="00FB0617" w:rsidRDefault="00183E7C" w:rsidP="00D21992">
            <w:pPr>
              <w:pStyle w:val="ASFKTablenorm0"/>
              <w:ind w:left="57" w:right="57"/>
            </w:pPr>
            <w:r w:rsidRPr="00FB0617">
              <w:t xml:space="preserve">Заполняется автоматически полным наименованием актуальной записи спр. «Бюджеты», найденной по коду бюджета = </w:t>
            </w:r>
            <w:r w:rsidR="00EB139C" w:rsidRPr="00FB0617">
              <w:t>«</w:t>
            </w:r>
            <w:r w:rsidR="006C4D82" w:rsidRPr="00FB0617">
              <w:t>Код бюджета</w:t>
            </w:r>
            <w:r w:rsidR="00EB139C" w:rsidRPr="00FB0617">
              <w:t>»</w:t>
            </w:r>
            <w:r w:rsidRPr="00FB0617">
              <w:t>.</w:t>
            </w:r>
          </w:p>
          <w:p w:rsidR="002955CC" w:rsidRPr="00FB0617" w:rsidRDefault="00183E7C" w:rsidP="00D21992">
            <w:pPr>
              <w:pStyle w:val="ASFKTablenorm0"/>
              <w:ind w:left="57" w:right="57"/>
            </w:pPr>
            <w:r w:rsidRPr="00FB0617">
              <w:t xml:space="preserve">Может быть отредактировано вручную/из справочника бюджетов или подтягивается автоматически при выборе родительского документа. </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Финансовый орган</w:t>
            </w:r>
          </w:p>
        </w:tc>
        <w:tc>
          <w:tcPr>
            <w:tcW w:w="3856" w:type="pct"/>
            <w:shd w:val="clear" w:color="auto" w:fill="auto"/>
          </w:tcPr>
          <w:p w:rsidR="002955CC" w:rsidRPr="00FB0617" w:rsidRDefault="002955CC" w:rsidP="00D21992">
            <w:pPr>
              <w:pStyle w:val="ASFKTablenorm0"/>
              <w:ind w:left="57" w:right="57"/>
            </w:pPr>
            <w:r w:rsidRPr="00FB0617">
              <w:t>Наименование финансового органа.</w:t>
            </w:r>
          </w:p>
          <w:p w:rsidR="002955CC" w:rsidRPr="00FB0617" w:rsidRDefault="002955CC" w:rsidP="00D21992">
            <w:pPr>
              <w:pStyle w:val="ASFKTablenorm0"/>
              <w:ind w:left="57" w:right="57"/>
            </w:pPr>
            <w:r w:rsidRPr="00FB0617">
              <w:t xml:space="preserve">Заполняется автоматически полным наименованием по коду финоргана. Может быть отредактировано вручную/из справочника «Финансовые органы» или подтягивается автоматически при выборе родительского документа. </w:t>
            </w:r>
          </w:p>
          <w:p w:rsidR="00176D02" w:rsidRPr="00FB0617" w:rsidRDefault="00176D02" w:rsidP="00D21992">
            <w:pPr>
              <w:pStyle w:val="ASFKTablenorm0"/>
              <w:ind w:left="57" w:right="57"/>
            </w:pPr>
            <w:r w:rsidRPr="00FB0617">
              <w:t>Для БУ, АУ (31 л/с) не заполняется.</w:t>
            </w:r>
          </w:p>
          <w:p w:rsidR="00176D02" w:rsidRPr="00FB0617" w:rsidRDefault="00176D02" w:rsidP="00D21992">
            <w:pPr>
              <w:pStyle w:val="ASFKTablenorm0"/>
              <w:ind w:left="57" w:right="57"/>
            </w:pPr>
            <w:r w:rsidRPr="00FB0617">
              <w:t>Для УБП ТГВБФ и ГВБФ поле не заполняется.</w:t>
            </w:r>
          </w:p>
        </w:tc>
      </w:tr>
      <w:tr w:rsidR="002955CC" w:rsidRPr="00FB0617" w:rsidTr="00A11407">
        <w:tc>
          <w:tcPr>
            <w:tcW w:w="1144" w:type="pct"/>
            <w:shd w:val="clear" w:color="auto" w:fill="auto"/>
          </w:tcPr>
          <w:p w:rsidR="002955CC" w:rsidRPr="00FB0617" w:rsidRDefault="004C2FA9" w:rsidP="00D21992">
            <w:pPr>
              <w:pStyle w:val="ASFKTablenorm0"/>
              <w:ind w:left="57" w:right="57"/>
            </w:pPr>
            <w:r w:rsidRPr="00FB0617">
              <w:t>П</w:t>
            </w:r>
            <w:r w:rsidR="002955CC" w:rsidRPr="00FB0617">
              <w:t>о ОКПО</w:t>
            </w:r>
          </w:p>
        </w:tc>
        <w:tc>
          <w:tcPr>
            <w:tcW w:w="3856" w:type="pct"/>
            <w:shd w:val="clear" w:color="auto" w:fill="auto"/>
          </w:tcPr>
          <w:p w:rsidR="002955CC" w:rsidRPr="00FB0617" w:rsidRDefault="002955CC" w:rsidP="00D21992">
            <w:pPr>
              <w:pStyle w:val="ASFKTablenorm0"/>
              <w:ind w:left="57" w:right="57"/>
            </w:pPr>
            <w:r w:rsidRPr="00FB0617">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справочника «Финансовые органы». </w:t>
            </w:r>
          </w:p>
          <w:p w:rsidR="002955CC" w:rsidRPr="00FB0617" w:rsidRDefault="002955CC" w:rsidP="00D21992">
            <w:pPr>
              <w:pStyle w:val="ASFKTablenorm0"/>
              <w:ind w:left="57" w:right="57"/>
            </w:pPr>
            <w:r w:rsidRPr="00FB0617">
              <w:t>Не заполняется, если не заполнено поле «Наименование финансового органа». Не заполняется для 41 типа ЛС.</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ГРБС/ГАИФ</w:t>
            </w:r>
          </w:p>
        </w:tc>
        <w:tc>
          <w:tcPr>
            <w:tcW w:w="3856" w:type="pct"/>
            <w:shd w:val="clear" w:color="auto" w:fill="auto"/>
          </w:tcPr>
          <w:p w:rsidR="002955CC" w:rsidRPr="00FB0617" w:rsidRDefault="002955CC" w:rsidP="00D21992">
            <w:pPr>
              <w:pStyle w:val="ASFKTablenorm0"/>
              <w:ind w:left="57" w:right="57"/>
            </w:pPr>
            <w:r w:rsidRPr="00FB0617">
              <w:t>При заполнении на АРМ ФО значение поля подтягивается по полю «Глава по БК» из справочника «Ведомства»</w:t>
            </w:r>
            <w:r w:rsidR="00176D02" w:rsidRPr="00FB0617">
              <w:t>,</w:t>
            </w:r>
            <w:r w:rsidRPr="00FB0617">
              <w:t xml:space="preserve"> из поля «Полное наименование» (в рамках указанного бюджета).</w:t>
            </w:r>
          </w:p>
          <w:p w:rsidR="002955CC" w:rsidRPr="00FB0617" w:rsidRDefault="002955CC" w:rsidP="00D21992">
            <w:pPr>
              <w:pStyle w:val="ASFKTablenorm0"/>
              <w:ind w:left="57" w:right="57"/>
            </w:pPr>
            <w:r w:rsidRPr="00FB0617">
              <w:t xml:space="preserve">При выборе пользователем родительского документа значение заполняется автоматически из указанного бюджетного обязательства. </w:t>
            </w:r>
          </w:p>
          <w:p w:rsidR="002955CC" w:rsidRPr="00FB0617" w:rsidRDefault="002955CC" w:rsidP="00D21992">
            <w:pPr>
              <w:pStyle w:val="ASFKTablenorm0"/>
              <w:ind w:left="57" w:right="57"/>
            </w:pPr>
            <w:r w:rsidRPr="00FB0617">
              <w:t>Может быть отредактировано вручную.</w:t>
            </w:r>
          </w:p>
          <w:p w:rsidR="00176D02" w:rsidRPr="00FB0617" w:rsidRDefault="002955CC" w:rsidP="000A5491">
            <w:pPr>
              <w:pStyle w:val="ASFKTablenorm0"/>
              <w:ind w:left="57" w:right="57"/>
            </w:pPr>
            <w:r w:rsidRPr="00FB0617">
              <w:t>Для БУ, АУ (31 л/с) указывается наименование органа, осуществляющего функции и полномочия учредителя в отношении клиента.</w:t>
            </w:r>
          </w:p>
        </w:tc>
      </w:tr>
      <w:tr w:rsidR="001D4E3C" w:rsidRPr="00FB0617" w:rsidTr="00A11407">
        <w:tc>
          <w:tcPr>
            <w:tcW w:w="1144" w:type="pct"/>
            <w:shd w:val="clear" w:color="auto" w:fill="auto"/>
          </w:tcPr>
          <w:p w:rsidR="001D4E3C" w:rsidRPr="00FB0617" w:rsidRDefault="001D4E3C" w:rsidP="00D21992">
            <w:pPr>
              <w:pStyle w:val="ASFKTablenorm0"/>
              <w:ind w:left="57" w:right="57"/>
            </w:pPr>
            <w:r w:rsidRPr="00FB0617">
              <w:t>Глава по БК</w:t>
            </w:r>
          </w:p>
        </w:tc>
        <w:tc>
          <w:tcPr>
            <w:tcW w:w="3856" w:type="pct"/>
            <w:shd w:val="clear" w:color="auto" w:fill="auto"/>
          </w:tcPr>
          <w:p w:rsidR="001D4E3C" w:rsidRPr="00FB0617" w:rsidRDefault="001D4E3C" w:rsidP="00D21992">
            <w:pPr>
              <w:pStyle w:val="ASFKTablenorm0"/>
              <w:ind w:left="57" w:right="57"/>
            </w:pPr>
            <w:r w:rsidRPr="00FB0617">
              <w:t xml:space="preserve">Значение заполняется автоматически из системной константы </w:t>
            </w:r>
            <w:r w:rsidR="00EB139C" w:rsidRPr="00FB0617">
              <w:t>«</w:t>
            </w:r>
            <w:r w:rsidRPr="00FB0617">
              <w:t>Собственный код ведомства</w:t>
            </w:r>
            <w:r w:rsidR="00EB139C" w:rsidRPr="00FB0617">
              <w:t>»</w:t>
            </w:r>
            <w:r w:rsidRPr="00FB0617">
              <w:t>.</w:t>
            </w:r>
          </w:p>
          <w:p w:rsidR="001D4E3C" w:rsidRPr="00FB0617" w:rsidRDefault="001D4E3C" w:rsidP="00D21992">
            <w:pPr>
              <w:pStyle w:val="ASFKTablenorm0"/>
              <w:ind w:left="57" w:right="57"/>
            </w:pPr>
            <w:r w:rsidRPr="00FB0617">
              <w:t>При выборе пользователем родительского документа значение заполняется автоматически из указанного бюджетного обязательства.</w:t>
            </w:r>
          </w:p>
          <w:p w:rsidR="001D4E3C" w:rsidRPr="00FB0617" w:rsidRDefault="001D4E3C" w:rsidP="000A5491">
            <w:pPr>
              <w:pStyle w:val="ASFKTablenorm0"/>
              <w:ind w:left="57" w:right="57"/>
            </w:pPr>
            <w:r w:rsidRPr="00FB0617">
              <w:t>Может быть отредактировано вручную, либо выбором из справочника «Ведомства» (с учетом бюджета).</w:t>
            </w:r>
          </w:p>
        </w:tc>
      </w:tr>
      <w:tr w:rsidR="001D4E3C" w:rsidRPr="00FB0617" w:rsidTr="00A11407">
        <w:tc>
          <w:tcPr>
            <w:tcW w:w="1144" w:type="pct"/>
            <w:shd w:val="clear" w:color="auto" w:fill="auto"/>
          </w:tcPr>
          <w:p w:rsidR="001D4E3C" w:rsidRPr="00FB0617" w:rsidRDefault="004C2FA9" w:rsidP="00D21992">
            <w:pPr>
              <w:pStyle w:val="ASFKTablenorm0"/>
              <w:ind w:left="57" w:right="57"/>
            </w:pPr>
            <w:r w:rsidRPr="00FB0617">
              <w:t>П</w:t>
            </w:r>
            <w:r w:rsidR="001D4E3C" w:rsidRPr="00FB0617">
              <w:t>о Сводному реестру</w:t>
            </w:r>
          </w:p>
        </w:tc>
        <w:tc>
          <w:tcPr>
            <w:tcW w:w="3856" w:type="pct"/>
            <w:shd w:val="clear" w:color="auto" w:fill="auto"/>
          </w:tcPr>
          <w:p w:rsidR="001D4E3C" w:rsidRPr="00FB0617" w:rsidRDefault="001D4E3C" w:rsidP="00D21992">
            <w:pPr>
              <w:pStyle w:val="ASFKTablenorm0"/>
              <w:ind w:left="57" w:right="57"/>
            </w:pPr>
            <w:r w:rsidRPr="00FB0617">
              <w:t>Может быть изменено пользователем вручную или выбором из справочника СРРПБС:</w:t>
            </w:r>
          </w:p>
          <w:p w:rsidR="001D4E3C" w:rsidRPr="00FB0617" w:rsidRDefault="001D4E3C" w:rsidP="0018110A">
            <w:pPr>
              <w:pStyle w:val="ASFKTableListMark"/>
            </w:pPr>
            <w:r w:rsidRPr="00FB0617">
              <w:t>кнопка доступна, если значение поля «Признак перехода на СР» = 0;</w:t>
            </w:r>
          </w:p>
          <w:p w:rsidR="001D4E3C" w:rsidRPr="00FB0617" w:rsidRDefault="001D4E3C" w:rsidP="0018110A">
            <w:pPr>
              <w:pStyle w:val="ASFKTableListMark"/>
            </w:pPr>
            <w:r w:rsidRPr="00FB0617">
              <w:lastRenderedPageBreak/>
              <w:t>кнопка доступна, если значение поля «Признак перехода на СР» = 1; значение поля «по Сводному реестру» в документе заполняется из поля справо</w:t>
            </w:r>
            <w:r w:rsidR="00EB139C" w:rsidRPr="00FB0617">
              <w:t>чника = «Код организации по СР»</w:t>
            </w:r>
            <w:r w:rsidRPr="00FB0617">
              <w:t>.</w:t>
            </w:r>
          </w:p>
          <w:p w:rsidR="001D4E3C" w:rsidRPr="00FB0617" w:rsidRDefault="001D4E3C" w:rsidP="00D21992">
            <w:pPr>
              <w:pStyle w:val="ASFKTablenorm0"/>
              <w:ind w:left="57" w:right="57"/>
            </w:pPr>
            <w:r w:rsidRPr="00FB0617">
              <w:t>При выборе пользователем родительского документа значение заполняется автоматически из указанного бюджетного обязательства.</w:t>
            </w:r>
          </w:p>
          <w:p w:rsidR="001D4E3C" w:rsidRPr="00FB0617" w:rsidRDefault="001D4E3C" w:rsidP="00D21992">
            <w:pPr>
              <w:pStyle w:val="ASFKTablenorm0"/>
              <w:ind w:left="57" w:right="57"/>
            </w:pPr>
            <w:r w:rsidRPr="00FB0617">
              <w:t>Может быть изменено вручную.</w:t>
            </w:r>
          </w:p>
        </w:tc>
      </w:tr>
      <w:tr w:rsidR="001D4E3C" w:rsidRPr="00FB0617" w:rsidTr="00A11407">
        <w:tc>
          <w:tcPr>
            <w:tcW w:w="1144" w:type="pct"/>
            <w:shd w:val="clear" w:color="auto" w:fill="auto"/>
          </w:tcPr>
          <w:p w:rsidR="001D4E3C" w:rsidRPr="00FB0617" w:rsidRDefault="001D4E3C" w:rsidP="00D21992">
            <w:pPr>
              <w:pStyle w:val="ASFKTablenorm0"/>
              <w:ind w:left="57" w:right="57"/>
            </w:pPr>
            <w:r w:rsidRPr="00FB0617">
              <w:lastRenderedPageBreak/>
              <w:t>Наименование клиента</w:t>
            </w:r>
          </w:p>
        </w:tc>
        <w:tc>
          <w:tcPr>
            <w:tcW w:w="3856" w:type="pct"/>
            <w:shd w:val="clear" w:color="auto" w:fill="auto"/>
          </w:tcPr>
          <w:p w:rsidR="001D4E3C" w:rsidRPr="00FB0617" w:rsidRDefault="001D4E3C" w:rsidP="00D21992">
            <w:pPr>
              <w:pStyle w:val="ASFKTablenorm0"/>
              <w:ind w:left="57" w:right="57"/>
            </w:pPr>
            <w:r w:rsidRPr="00FB0617">
              <w:t>При выборе пользователем родительского документа значение заполняется автоматически из указанного бюджетного обязательства.</w:t>
            </w:r>
          </w:p>
          <w:p w:rsidR="001D4E3C" w:rsidRPr="00FB0617" w:rsidRDefault="001D4E3C" w:rsidP="00D21992">
            <w:pPr>
              <w:pStyle w:val="ASFKTablenorm0"/>
              <w:ind w:left="57" w:right="57"/>
            </w:pPr>
            <w:r w:rsidRPr="00FB0617">
              <w:t>Может быть изменено пользователем вручную.</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Номер лицевого счёта</w:t>
            </w:r>
          </w:p>
        </w:tc>
        <w:tc>
          <w:tcPr>
            <w:tcW w:w="3856" w:type="pct"/>
            <w:shd w:val="clear" w:color="auto" w:fill="auto"/>
          </w:tcPr>
          <w:p w:rsidR="002955CC" w:rsidRPr="00FB0617" w:rsidRDefault="002955CC" w:rsidP="00D21992">
            <w:pPr>
              <w:pStyle w:val="ASFKTablenorm0"/>
              <w:ind w:left="57" w:right="57"/>
            </w:pPr>
            <w:r w:rsidRPr="00FB0617">
              <w:t>На АРМ ФО заполняется вручную, либо выбором значения из справочника «Информация о ЛС».</w:t>
            </w:r>
          </w:p>
          <w:p w:rsidR="00176D02" w:rsidRPr="00FB0617" w:rsidRDefault="00176D02" w:rsidP="00D21992">
            <w:pPr>
              <w:pStyle w:val="ASFKTablenorm0"/>
              <w:ind w:left="57" w:right="57"/>
            </w:pPr>
            <w:r w:rsidRPr="00FB0617">
              <w:t>При выборе пользователем родительского документа значение заполняется автоматически из указанного бюджетного обязательства.</w:t>
            </w:r>
          </w:p>
          <w:p w:rsidR="00176D02" w:rsidRPr="00FB0617" w:rsidRDefault="00176D02" w:rsidP="00D21992">
            <w:pPr>
              <w:pStyle w:val="ASFKTablenorm0"/>
              <w:ind w:left="57" w:right="57"/>
            </w:pPr>
            <w:r w:rsidRPr="00FB0617">
              <w:t>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w:t>
            </w:r>
          </w:p>
          <w:p w:rsidR="00176D02" w:rsidRPr="00FB0617" w:rsidRDefault="00176D02" w:rsidP="00D21992">
            <w:pPr>
              <w:pStyle w:val="ASFKTablenorm0"/>
              <w:ind w:left="57" w:right="57"/>
            </w:pPr>
            <w:r w:rsidRPr="00FB0617">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176D02" w:rsidRPr="00FB0617" w:rsidRDefault="00176D02" w:rsidP="00176D02">
            <w:pPr>
              <w:pStyle w:val="ASFKTableListMark"/>
            </w:pPr>
            <w:r w:rsidRPr="00FB0617">
              <w:t>код бюджета (код бюджета из справочника «Информация о ЛС»);</w:t>
            </w:r>
          </w:p>
          <w:p w:rsidR="00176D02" w:rsidRPr="00FB0617" w:rsidRDefault="00176D02" w:rsidP="00176D02">
            <w:pPr>
              <w:pStyle w:val="ASFKTableListMark"/>
            </w:pPr>
            <w:r w:rsidRPr="00FB0617">
              <w:t>бюджет (наименование по коду из справочника «Бюджеты»);</w:t>
            </w:r>
          </w:p>
          <w:p w:rsidR="00176D02" w:rsidRPr="00FB0617" w:rsidRDefault="00176D02" w:rsidP="00176D02">
            <w:pPr>
              <w:pStyle w:val="ASFKTableListMark"/>
            </w:pPr>
            <w:r w:rsidRPr="00FB0617">
              <w:t>финорган (код) (по коду бюджета из справочника финорганов);</w:t>
            </w:r>
          </w:p>
          <w:p w:rsidR="00176D02" w:rsidRPr="00FB0617" w:rsidRDefault="00176D02" w:rsidP="00176D02">
            <w:pPr>
              <w:pStyle w:val="ASFKTableListMark"/>
            </w:pPr>
            <w:r w:rsidRPr="00FB0617">
              <w:t>финорган (наименование) (из справочника финорганов);</w:t>
            </w:r>
          </w:p>
          <w:p w:rsidR="00176D02" w:rsidRPr="00FB0617" w:rsidRDefault="00176D02" w:rsidP="00176D02">
            <w:pPr>
              <w:pStyle w:val="ASFKTableListMark"/>
            </w:pPr>
            <w:r w:rsidRPr="00FB0617">
              <w:t>наименование клиента (полное наименование владельца ЛС из справочника «Информация о ЛС»);</w:t>
            </w:r>
          </w:p>
          <w:p w:rsidR="00176D02" w:rsidRPr="00FB0617" w:rsidRDefault="00176D02" w:rsidP="00176D02">
            <w:pPr>
              <w:pStyle w:val="ASFKTableListMark"/>
            </w:pPr>
            <w:r w:rsidRPr="00FB0617">
              <w:t>код по сводному реестру (заполняется только в случае указания федерального бюджета – из справочника «Информация о ЛС»);</w:t>
            </w:r>
          </w:p>
          <w:p w:rsidR="00176D02" w:rsidRPr="00FB0617" w:rsidRDefault="00176D02" w:rsidP="00176D02">
            <w:pPr>
              <w:pStyle w:val="ASFKTableListMark"/>
            </w:pPr>
            <w:r w:rsidRPr="00FB0617">
              <w:t>глава по БК (ведомство из справочника «Информация о ЛС»);</w:t>
            </w:r>
          </w:p>
          <w:p w:rsidR="002955CC" w:rsidRPr="00FB0617" w:rsidRDefault="00176D02" w:rsidP="002955CC">
            <w:pPr>
              <w:pStyle w:val="ASFKTableListMark"/>
            </w:pPr>
            <w:r w:rsidRPr="00FB0617">
              <w:t>ГРБС/ГАИФ (наименование из справочника «Ведомства»).</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По КОФК</w:t>
            </w:r>
          </w:p>
        </w:tc>
        <w:tc>
          <w:tcPr>
            <w:tcW w:w="3856" w:type="pct"/>
            <w:shd w:val="clear" w:color="auto" w:fill="auto"/>
          </w:tcPr>
          <w:p w:rsidR="00176D02" w:rsidRPr="00FB0617" w:rsidRDefault="00176D02" w:rsidP="00D21992">
            <w:pPr>
              <w:pStyle w:val="ASFKTablenorm0"/>
              <w:ind w:left="57" w:right="57"/>
            </w:pPr>
            <w:r w:rsidRPr="00FB0617">
              <w:t>На АРМ ФО: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176D02" w:rsidRPr="00FB0617" w:rsidRDefault="00176D02" w:rsidP="00D21992">
            <w:pPr>
              <w:pStyle w:val="ASFKTablenorm0"/>
              <w:ind w:left="57" w:right="57"/>
            </w:pPr>
            <w:r w:rsidRPr="00FB0617">
              <w:t>Может быть изменено пользователем вручную или выбором из справочника КОФК (Органы ФК).</w:t>
            </w:r>
          </w:p>
          <w:p w:rsidR="002955CC" w:rsidRPr="00FB0617" w:rsidRDefault="00176D02" w:rsidP="00D21992">
            <w:pPr>
              <w:pStyle w:val="ASFKTablenorm0"/>
              <w:ind w:left="57" w:right="57"/>
            </w:pPr>
            <w:r w:rsidRPr="00FB0617">
              <w:t>Значение подтягивается автоматически при выборе родительского документа</w:t>
            </w:r>
            <w:r w:rsidR="002955CC" w:rsidRPr="00FB0617">
              <w:t>.</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ФК, орган ФК</w:t>
            </w:r>
          </w:p>
        </w:tc>
        <w:tc>
          <w:tcPr>
            <w:tcW w:w="3856" w:type="pct"/>
            <w:shd w:val="clear" w:color="auto" w:fill="auto"/>
          </w:tcPr>
          <w:p w:rsidR="002955CC" w:rsidRPr="00FB0617" w:rsidRDefault="002955CC" w:rsidP="00D21992">
            <w:pPr>
              <w:pStyle w:val="ASFKTablenorm0"/>
              <w:ind w:left="57" w:right="57"/>
            </w:pPr>
            <w:r w:rsidRPr="00FB0617">
              <w:t xml:space="preserve">Значение поля подтягивается по полю «по КОФК» из справочника органов ФК из поля «Полное наименование». </w:t>
            </w:r>
          </w:p>
          <w:p w:rsidR="002955CC" w:rsidRPr="00FB0617" w:rsidRDefault="002955CC" w:rsidP="00D21992">
            <w:pPr>
              <w:pStyle w:val="ASFKTablenorm0"/>
              <w:ind w:left="57" w:right="57"/>
            </w:pPr>
            <w:r w:rsidRPr="00FB0617">
              <w:t>Может быть изменено пользователем вручную.</w:t>
            </w:r>
          </w:p>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 xml:space="preserve">Пред. </w:t>
            </w:r>
            <w:r w:rsidR="004C2FA9" w:rsidRPr="00FB0617">
              <w:t>Д</w:t>
            </w:r>
            <w:r w:rsidRPr="00FB0617">
              <w:t>ата</w:t>
            </w:r>
          </w:p>
        </w:tc>
        <w:tc>
          <w:tcPr>
            <w:tcW w:w="3856" w:type="pct"/>
            <w:shd w:val="clear" w:color="auto" w:fill="auto"/>
          </w:tcPr>
          <w:p w:rsidR="002955CC" w:rsidRPr="00FB0617" w:rsidRDefault="002955CC" w:rsidP="00D21992">
            <w:pPr>
              <w:pStyle w:val="ASFKTablenorm0"/>
              <w:ind w:left="57" w:right="57"/>
            </w:pPr>
            <w:r w:rsidRPr="00FB0617">
              <w:t>Может быть изменено пользователем вручную или выбором из системного календаря.</w:t>
            </w:r>
          </w:p>
          <w:p w:rsidR="002955CC" w:rsidRPr="00FB0617" w:rsidRDefault="002955CC" w:rsidP="00D21992">
            <w:pPr>
              <w:pStyle w:val="ASFKTablenorm0"/>
              <w:ind w:left="57" w:right="57"/>
            </w:pPr>
            <w:r w:rsidRPr="00FB0617">
              <w:t>Для БУ, АУ (по 31 л/с) не заполняется.</w:t>
            </w:r>
          </w:p>
          <w:p w:rsidR="002955CC" w:rsidRPr="00FB0617" w:rsidRDefault="002955CC" w:rsidP="00D21992">
            <w:pPr>
              <w:pStyle w:val="ASFKTablenorm0"/>
              <w:ind w:left="57" w:right="57"/>
            </w:pPr>
            <w:r w:rsidRPr="00FB0617">
              <w:t>Для УБП ТГВБФ и ГВБФ поле не заполняется.</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lastRenderedPageBreak/>
              <w:t>Код объекта по ФАИП</w:t>
            </w:r>
          </w:p>
        </w:tc>
        <w:tc>
          <w:tcPr>
            <w:tcW w:w="3856" w:type="pct"/>
            <w:shd w:val="clear" w:color="auto" w:fill="auto"/>
          </w:tcPr>
          <w:p w:rsidR="0064205C" w:rsidRPr="00FB0617" w:rsidRDefault="0064205C" w:rsidP="00D21992">
            <w:pPr>
              <w:pStyle w:val="ASFKTablenorm0"/>
              <w:ind w:left="57" w:right="57"/>
            </w:pPr>
            <w:r w:rsidRPr="00FB0617">
              <w:t xml:space="preserve">Заполняется вручную/из справочника ФАИП. </w:t>
            </w:r>
          </w:p>
          <w:p w:rsidR="0064205C" w:rsidRPr="00FB0617" w:rsidRDefault="0064205C" w:rsidP="00D21992">
            <w:pPr>
              <w:pStyle w:val="ASFKTablenorm0"/>
              <w:ind w:left="57" w:right="57"/>
            </w:pPr>
            <w:r w:rsidRPr="00FB0617">
              <w:t xml:space="preserve">Для выбора из справочника доступны все записи, у которых: признак актуальности указан «Да» и значение поля «Дата с» </w:t>
            </w:r>
            <w:r w:rsidR="00A5256F" w:rsidRPr="00FB0617">
              <w:t>меньше или равна</w:t>
            </w:r>
            <w:r w:rsidRPr="00FB0617">
              <w:t xml:space="preserve"> дате документа (т.е. значение поля «Дата по» не учитывается – выводятся все записи прошлых лет).</w:t>
            </w:r>
          </w:p>
          <w:p w:rsidR="002955CC" w:rsidRPr="00FB0617" w:rsidRDefault="0064205C" w:rsidP="00D21992">
            <w:pPr>
              <w:pStyle w:val="ASFKTablenorm0"/>
              <w:ind w:left="57" w:right="57"/>
            </w:pPr>
            <w:r w:rsidRPr="00FB0617">
              <w:t>Для всех документов, за исключением документов по л/с с кодом 20, 21, 22, 30, 31, 32, 41, возможен</w:t>
            </w:r>
            <w:r w:rsidR="009640BC" w:rsidRPr="00FB0617">
              <w:t xml:space="preserve"> </w:t>
            </w:r>
            <w:r w:rsidRPr="00FB0617">
              <w:t>выбор значений из справочника «Перечень кодов мероприятий по информатизации».</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Учетный номер обязательства</w:t>
            </w:r>
          </w:p>
        </w:tc>
        <w:tc>
          <w:tcPr>
            <w:tcW w:w="3856" w:type="pct"/>
            <w:shd w:val="clear" w:color="auto" w:fill="auto"/>
          </w:tcPr>
          <w:p w:rsidR="002955CC" w:rsidRPr="00FB0617" w:rsidRDefault="002955CC" w:rsidP="00D21992">
            <w:pPr>
              <w:pStyle w:val="ASFKTablenorm0"/>
              <w:ind w:left="57" w:right="57"/>
            </w:pPr>
            <w:r w:rsidRPr="00FB0617">
              <w:t>Значение может вводиться вручную или заполнятся автоматически при выборе родительского документа из поля «Учетный номер БО» из списка документов «Бюджетное обязательство», если расход осуществляется по бюджетному обязательству.</w:t>
            </w:r>
          </w:p>
          <w:p w:rsidR="002955CC" w:rsidRPr="00FB0617" w:rsidRDefault="002955CC" w:rsidP="00D21992">
            <w:pPr>
              <w:pStyle w:val="ASFKTablenorm0"/>
              <w:ind w:left="57" w:right="57"/>
            </w:pPr>
            <w:r w:rsidRPr="00FB0617">
              <w:t>В список входят документы следующих типов:</w:t>
            </w:r>
          </w:p>
          <w:p w:rsidR="002955CC" w:rsidRPr="00FB0617" w:rsidRDefault="002955CC" w:rsidP="002955CC">
            <w:pPr>
              <w:pStyle w:val="ASFKTableListMark"/>
            </w:pPr>
            <w:r w:rsidRPr="00FB0617">
              <w:t xml:space="preserve">«Сведения об обязательстве»; </w:t>
            </w:r>
          </w:p>
          <w:p w:rsidR="002955CC" w:rsidRPr="00FB0617" w:rsidRDefault="002955CC" w:rsidP="002955CC">
            <w:pPr>
              <w:pStyle w:val="ASFKTableListMark"/>
            </w:pPr>
            <w:r w:rsidRPr="00FB0617">
              <w:t xml:space="preserve">«Заявка на внесение изменений в обязательство»; </w:t>
            </w:r>
          </w:p>
          <w:p w:rsidR="002955CC" w:rsidRPr="00FB0617" w:rsidRDefault="002955CC" w:rsidP="002955CC">
            <w:pPr>
              <w:pStyle w:val="ASFKTableListMark"/>
            </w:pPr>
            <w:r w:rsidRPr="00FB0617">
              <w:t>«Заявка на перерегистрацию БО в очередном финансовом году».</w:t>
            </w:r>
          </w:p>
          <w:p w:rsidR="002955CC" w:rsidRPr="00FB0617" w:rsidRDefault="002955CC" w:rsidP="00D21992">
            <w:pPr>
              <w:pStyle w:val="ASFKTablenorm0"/>
              <w:ind w:left="57" w:right="57"/>
            </w:pPr>
            <w:r w:rsidRPr="00FB0617">
              <w:t>Для БУ, АУ (31 л/с) не заполняется.</w:t>
            </w:r>
          </w:p>
          <w:p w:rsidR="002955CC" w:rsidRPr="00FB0617" w:rsidRDefault="002955CC" w:rsidP="00D21992">
            <w:pPr>
              <w:pStyle w:val="ASFKTablenorm0"/>
              <w:ind w:left="57" w:right="57"/>
            </w:pPr>
            <w:r w:rsidRPr="00FB0617">
              <w:t xml:space="preserve">Значение передается из </w:t>
            </w:r>
            <w:r w:rsidR="00060847" w:rsidRPr="00FB0617">
              <w:t>OEBS</w:t>
            </w:r>
            <w:r w:rsidRPr="00FB0617">
              <w:t>.</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Приоритет исполнения (наименование)</w:t>
            </w:r>
          </w:p>
        </w:tc>
        <w:tc>
          <w:tcPr>
            <w:tcW w:w="3856"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Приоритет заявки</w:t>
            </w:r>
          </w:p>
        </w:tc>
        <w:tc>
          <w:tcPr>
            <w:tcW w:w="3856"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GUID документа БО</w:t>
            </w:r>
          </w:p>
        </w:tc>
        <w:tc>
          <w:tcPr>
            <w:tcW w:w="3856" w:type="pct"/>
            <w:shd w:val="clear" w:color="auto" w:fill="auto"/>
          </w:tcPr>
          <w:p w:rsidR="002955CC" w:rsidRPr="00FB0617" w:rsidRDefault="002955CC" w:rsidP="00D21992">
            <w:pPr>
              <w:pStyle w:val="ASFKTablenorm0"/>
              <w:ind w:left="57" w:right="57"/>
            </w:pPr>
            <w:r w:rsidRPr="00FB0617">
              <w:t>Заполняется при выборе родительского документа «Сведения о БО» гуидом родительского документа, при условии, что в родительском документе не заполнено поле «Учетный номер БО».</w:t>
            </w:r>
          </w:p>
          <w:p w:rsidR="002955CC" w:rsidRPr="00FB0617" w:rsidRDefault="002955CC" w:rsidP="00D21992">
            <w:pPr>
              <w:pStyle w:val="ASFKTablenorm0"/>
              <w:ind w:left="57" w:right="57"/>
            </w:pPr>
            <w:r w:rsidRPr="00FB0617">
              <w:t>Для БУ, АУ (31 л/с) не заполняется.</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1. Реквизиты документа»</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Сумма в валюте выплаты</w:t>
            </w:r>
          </w:p>
        </w:tc>
        <w:tc>
          <w:tcPr>
            <w:tcW w:w="3856"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 xml:space="preserve">Код вал. </w:t>
            </w:r>
            <w:r w:rsidR="003459DB" w:rsidRPr="00FB0617">
              <w:t>П</w:t>
            </w:r>
            <w:r w:rsidRPr="00FB0617">
              <w:t>о ОКВ</w:t>
            </w:r>
          </w:p>
        </w:tc>
        <w:tc>
          <w:tcPr>
            <w:tcW w:w="3856" w:type="pct"/>
            <w:shd w:val="clear" w:color="auto" w:fill="auto"/>
          </w:tcPr>
          <w:p w:rsidR="002955CC" w:rsidRPr="00FB0617" w:rsidRDefault="002955CC" w:rsidP="00D21992">
            <w:pPr>
              <w:pStyle w:val="ASFKTablenorm0"/>
              <w:ind w:left="57" w:right="57"/>
            </w:pPr>
            <w:r w:rsidRPr="00FB0617">
              <w:t>Код валюты.</w:t>
            </w:r>
          </w:p>
          <w:p w:rsidR="002955CC" w:rsidRPr="00FB0617" w:rsidRDefault="002955CC" w:rsidP="00D21992">
            <w:pPr>
              <w:pStyle w:val="ASFKTablenorm0"/>
              <w:ind w:left="57" w:right="57"/>
            </w:pPr>
            <w:r w:rsidRPr="00FB0617">
              <w:t>Автоматически подставляется код валюты, определенной для системы как валюта по умолчанию (RUB). Может быть изменена пользователем выбором значения из справочника валют.</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Аванс</w:t>
            </w:r>
          </w:p>
        </w:tc>
        <w:tc>
          <w:tcPr>
            <w:tcW w:w="3856" w:type="pct"/>
            <w:shd w:val="clear" w:color="auto" w:fill="auto"/>
          </w:tcPr>
          <w:p w:rsidR="002955CC" w:rsidRPr="00FB0617" w:rsidRDefault="002955CC" w:rsidP="00D21992">
            <w:pPr>
              <w:pStyle w:val="ASFKTablenorm0"/>
              <w:ind w:left="57" w:right="57"/>
            </w:pPr>
            <w:r w:rsidRPr="00FB0617">
              <w:t>Чекбокс.</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Сумма в рублевом эквиваленте</w:t>
            </w:r>
          </w:p>
        </w:tc>
        <w:tc>
          <w:tcPr>
            <w:tcW w:w="3856"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проставляется 0.00.</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Очередность платежа</w:t>
            </w:r>
          </w:p>
        </w:tc>
        <w:tc>
          <w:tcPr>
            <w:tcW w:w="3856" w:type="pct"/>
            <w:shd w:val="clear" w:color="auto" w:fill="auto"/>
          </w:tcPr>
          <w:p w:rsidR="002955CC" w:rsidRPr="00FB0617" w:rsidRDefault="002955CC" w:rsidP="00D21992">
            <w:pPr>
              <w:pStyle w:val="ASFKTablenorm0"/>
              <w:ind w:left="57" w:right="57"/>
            </w:pPr>
            <w:r w:rsidRPr="00FB0617">
              <w:t>Очередность платежа.</w:t>
            </w:r>
          </w:p>
          <w:p w:rsidR="002955CC" w:rsidRPr="00FB0617" w:rsidRDefault="002955CC" w:rsidP="00D21992">
            <w:pPr>
              <w:pStyle w:val="ASFKTablenorm0"/>
              <w:ind w:left="57" w:right="57"/>
            </w:pPr>
            <w:r w:rsidRPr="00FB0617">
              <w:t xml:space="preserve">Значение по умолчанию «5». </w:t>
            </w:r>
          </w:p>
          <w:p w:rsidR="002955CC" w:rsidRPr="00FB0617" w:rsidRDefault="002955CC" w:rsidP="00D21992">
            <w:pPr>
              <w:pStyle w:val="ASFKTablenorm0"/>
              <w:ind w:left="57" w:right="57"/>
            </w:pPr>
            <w:r w:rsidRPr="00FB0617">
              <w:t>Может быть изменено пользователем выбором из выпадающего списка: 1, 2, 3, 4, 5.</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Вид платежа</w:t>
            </w:r>
          </w:p>
        </w:tc>
        <w:tc>
          <w:tcPr>
            <w:tcW w:w="3856" w:type="pct"/>
            <w:shd w:val="clear" w:color="auto" w:fill="auto"/>
          </w:tcPr>
          <w:p w:rsidR="002955CC" w:rsidRPr="00FB0617" w:rsidRDefault="002955CC" w:rsidP="00D21992">
            <w:pPr>
              <w:pStyle w:val="ASFKTablenorm0"/>
              <w:ind w:left="57" w:right="57"/>
            </w:pPr>
            <w:r w:rsidRPr="00FB0617">
              <w:t xml:space="preserve">Вид платежа. </w:t>
            </w:r>
          </w:p>
          <w:p w:rsidR="002955CC" w:rsidRPr="00FB0617" w:rsidRDefault="002955CC" w:rsidP="00D21992">
            <w:pPr>
              <w:pStyle w:val="ASFKTablenorm0"/>
              <w:ind w:left="57" w:right="57"/>
            </w:pPr>
            <w:r w:rsidRPr="00FB0617">
              <w:t>Для пользователя на статусе «Черновик» доступны значения «»,</w:t>
            </w:r>
          </w:p>
          <w:p w:rsidR="002955CC" w:rsidRPr="00FB0617" w:rsidRDefault="002955CC" w:rsidP="00D21992">
            <w:pPr>
              <w:pStyle w:val="ASFKTablenorm0"/>
              <w:ind w:left="57" w:right="57"/>
            </w:pPr>
            <w:r w:rsidRPr="00FB0617">
              <w:t>«срочно».</w:t>
            </w:r>
          </w:p>
          <w:p w:rsidR="002955CC" w:rsidRPr="00FB0617" w:rsidRDefault="002955CC" w:rsidP="00D21992">
            <w:pPr>
              <w:pStyle w:val="ASFKTablenorm0"/>
              <w:ind w:left="57" w:right="57"/>
            </w:pPr>
            <w:r w:rsidRPr="00FB0617">
              <w:t>По умолчанию проставляется пустое значение «».</w:t>
            </w:r>
          </w:p>
        </w:tc>
      </w:tr>
      <w:tr w:rsidR="004F0DE7" w:rsidRPr="00FB0617" w:rsidTr="00A11407">
        <w:tc>
          <w:tcPr>
            <w:tcW w:w="1144" w:type="pct"/>
            <w:shd w:val="clear" w:color="auto" w:fill="auto"/>
          </w:tcPr>
          <w:p w:rsidR="004F0DE7" w:rsidRPr="00FB0617" w:rsidRDefault="004F0DE7" w:rsidP="00D21992">
            <w:pPr>
              <w:pStyle w:val="ASFKTablenorm0"/>
              <w:ind w:left="57" w:right="57"/>
            </w:pPr>
            <w:r w:rsidRPr="00FB0617">
              <w:lastRenderedPageBreak/>
              <w:t>ИПД</w:t>
            </w:r>
          </w:p>
        </w:tc>
        <w:tc>
          <w:tcPr>
            <w:tcW w:w="3856" w:type="pct"/>
            <w:shd w:val="clear" w:color="auto" w:fill="auto"/>
          </w:tcPr>
          <w:p w:rsidR="004F0DE7" w:rsidRPr="00FB0617" w:rsidRDefault="004F0DE7" w:rsidP="00D21992">
            <w:pPr>
              <w:pStyle w:val="ASFKTablenorm0"/>
              <w:ind w:left="57" w:right="57"/>
            </w:pPr>
            <w:r w:rsidRPr="00FB0617">
              <w:t>Значение вводится вручную.</w:t>
            </w:r>
          </w:p>
        </w:tc>
      </w:tr>
      <w:tr w:rsidR="004F0DE7" w:rsidRPr="00FB0617" w:rsidTr="00A11407">
        <w:tc>
          <w:tcPr>
            <w:tcW w:w="1144" w:type="pct"/>
            <w:shd w:val="clear" w:color="auto" w:fill="auto"/>
          </w:tcPr>
          <w:p w:rsidR="004F0DE7" w:rsidRPr="00FB0617" w:rsidRDefault="004F0DE7" w:rsidP="00D21992">
            <w:pPr>
              <w:pStyle w:val="ASFKTablenorm0"/>
              <w:ind w:left="57" w:right="57"/>
            </w:pPr>
            <w:r w:rsidRPr="00FB0617">
              <w:t>ПРД</w:t>
            </w:r>
          </w:p>
        </w:tc>
        <w:tc>
          <w:tcPr>
            <w:tcW w:w="3856" w:type="pct"/>
            <w:shd w:val="clear" w:color="auto" w:fill="auto"/>
          </w:tcPr>
          <w:p w:rsidR="004F0DE7" w:rsidRPr="00FB0617" w:rsidRDefault="004F0DE7" w:rsidP="00D21992">
            <w:pPr>
              <w:pStyle w:val="ASFKTablenorm0"/>
              <w:ind w:left="57" w:right="57"/>
            </w:pPr>
            <w:r w:rsidRPr="00FB0617">
              <w:t>Значение вводится вручную.</w:t>
            </w:r>
          </w:p>
          <w:p w:rsidR="004F0DE7" w:rsidRPr="00FB0617" w:rsidRDefault="004F0DE7" w:rsidP="00D21992">
            <w:pPr>
              <w:pStyle w:val="ASFKTablenorm0"/>
              <w:ind w:left="57" w:right="57"/>
            </w:pPr>
            <w:r w:rsidRPr="00FB0617">
              <w:t>Поле обязательно к заполнению, если заполнены поля «ЕЛС» или «ЖКУ».</w:t>
            </w:r>
          </w:p>
        </w:tc>
      </w:tr>
      <w:tr w:rsidR="004F0DE7" w:rsidRPr="00FB0617" w:rsidTr="00A11407">
        <w:tc>
          <w:tcPr>
            <w:tcW w:w="1144" w:type="pct"/>
            <w:shd w:val="clear" w:color="auto" w:fill="auto"/>
          </w:tcPr>
          <w:p w:rsidR="004F0DE7" w:rsidRPr="00FB0617" w:rsidRDefault="004F0DE7" w:rsidP="00D21992">
            <w:pPr>
              <w:pStyle w:val="ASFKTablenorm0"/>
              <w:ind w:left="57" w:right="57"/>
            </w:pPr>
            <w:r w:rsidRPr="00FB0617">
              <w:t>ЕЛС</w:t>
            </w:r>
          </w:p>
        </w:tc>
        <w:tc>
          <w:tcPr>
            <w:tcW w:w="3856" w:type="pct"/>
            <w:shd w:val="clear" w:color="auto" w:fill="auto"/>
          </w:tcPr>
          <w:p w:rsidR="004F0DE7" w:rsidRPr="00FB0617" w:rsidRDefault="004F0DE7" w:rsidP="00D21992">
            <w:pPr>
              <w:pStyle w:val="ASFKTablenorm0"/>
              <w:ind w:left="57" w:right="57"/>
            </w:pPr>
            <w:r w:rsidRPr="00FB0617">
              <w:t>Значение вводится вручную.</w:t>
            </w:r>
          </w:p>
          <w:p w:rsidR="004F0DE7" w:rsidRPr="00FB0617" w:rsidRDefault="004F0DE7" w:rsidP="00D21992">
            <w:pPr>
              <w:pStyle w:val="ASFKTablenorm0"/>
              <w:ind w:left="57" w:right="57"/>
            </w:pPr>
            <w:r w:rsidRPr="00FB0617">
              <w:t>Поле обязательно для заполнения, если заполнено поле «ПРД» и не заполнено поле «ЖКУ».</w:t>
            </w:r>
          </w:p>
        </w:tc>
      </w:tr>
      <w:tr w:rsidR="004F0DE7" w:rsidRPr="00FB0617" w:rsidTr="00A11407">
        <w:tc>
          <w:tcPr>
            <w:tcW w:w="1144" w:type="pct"/>
            <w:shd w:val="clear" w:color="auto" w:fill="auto"/>
          </w:tcPr>
          <w:p w:rsidR="004F0DE7" w:rsidRPr="00FB0617" w:rsidRDefault="004F0DE7" w:rsidP="00D21992">
            <w:pPr>
              <w:pStyle w:val="ASFKTablenorm0"/>
              <w:ind w:left="57" w:right="57"/>
            </w:pPr>
            <w:r w:rsidRPr="00FB0617">
              <w:t>ЖКУ</w:t>
            </w:r>
          </w:p>
        </w:tc>
        <w:tc>
          <w:tcPr>
            <w:tcW w:w="3856" w:type="pct"/>
            <w:shd w:val="clear" w:color="auto" w:fill="auto"/>
          </w:tcPr>
          <w:p w:rsidR="004F0DE7" w:rsidRPr="00FB0617" w:rsidRDefault="004F0DE7" w:rsidP="00D21992">
            <w:pPr>
              <w:pStyle w:val="ASFKTablenorm0"/>
              <w:ind w:left="57" w:right="57"/>
            </w:pPr>
            <w:r w:rsidRPr="00FB0617">
              <w:t>Значение вводится вручную.</w:t>
            </w:r>
          </w:p>
          <w:p w:rsidR="004F0DE7" w:rsidRPr="00FB0617" w:rsidRDefault="004F0DE7" w:rsidP="00D21992">
            <w:pPr>
              <w:pStyle w:val="ASFKTablenorm0"/>
              <w:ind w:left="57" w:right="57"/>
            </w:pPr>
            <w:r w:rsidRPr="00FB0617">
              <w:t>Поле обязательно для заполнения, если заполнено поле «ПРД» и не заполнено поле «ЕЛС».</w:t>
            </w:r>
          </w:p>
        </w:tc>
      </w:tr>
      <w:tr w:rsidR="00737C1D" w:rsidRPr="00FB0617" w:rsidTr="00A11407">
        <w:tc>
          <w:tcPr>
            <w:tcW w:w="1144" w:type="pct"/>
            <w:shd w:val="clear" w:color="auto" w:fill="auto"/>
          </w:tcPr>
          <w:p w:rsidR="00737C1D" w:rsidRPr="00FB0617" w:rsidRDefault="00737C1D" w:rsidP="00D21992">
            <w:pPr>
              <w:pStyle w:val="ASFKTablenorm0"/>
              <w:ind w:left="57" w:right="57"/>
            </w:pPr>
            <w:r w:rsidRPr="00FB0617">
              <w:t xml:space="preserve">Вид дохода </w:t>
            </w:r>
          </w:p>
        </w:tc>
        <w:tc>
          <w:tcPr>
            <w:tcW w:w="3856" w:type="pct"/>
            <w:shd w:val="clear" w:color="auto" w:fill="auto"/>
          </w:tcPr>
          <w:p w:rsidR="00737C1D" w:rsidRPr="00FB0617" w:rsidRDefault="00737C1D" w:rsidP="00D21992">
            <w:pPr>
              <w:pStyle w:val="ASFKTablenorm0"/>
              <w:ind w:left="57" w:right="57"/>
            </w:pPr>
            <w:r w:rsidRPr="00FB0617">
              <w:t>Заполняется автоматически при импорте документа.</w:t>
            </w:r>
          </w:p>
          <w:p w:rsidR="00737C1D" w:rsidRPr="00FB0617" w:rsidRDefault="00737C1D" w:rsidP="00D21992">
            <w:pPr>
              <w:pStyle w:val="ASFKTablenorm0"/>
              <w:ind w:left="57" w:right="57"/>
            </w:pPr>
            <w:r w:rsidRPr="00FB0617">
              <w:t>При ручном вводе документа заполняется пользователем путем выб</w:t>
            </w:r>
            <w:r w:rsidR="00195BE8" w:rsidRPr="00FB0617">
              <w:t>ора из списка значений: 1, 2, 3, 4, 5.</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Назначение платежа</w:t>
            </w:r>
          </w:p>
          <w:p w:rsidR="002955CC" w:rsidRPr="00FB0617" w:rsidRDefault="002955CC" w:rsidP="00D21992">
            <w:pPr>
              <w:pStyle w:val="ASFKTablenorm0"/>
              <w:ind w:left="57" w:right="57"/>
            </w:pPr>
            <w:r w:rsidRPr="00FB0617">
              <w:t>(Примечание)</w:t>
            </w:r>
          </w:p>
        </w:tc>
        <w:tc>
          <w:tcPr>
            <w:tcW w:w="3856" w:type="pct"/>
            <w:shd w:val="clear" w:color="auto" w:fill="auto"/>
          </w:tcPr>
          <w:p w:rsidR="002955CC" w:rsidRPr="00FB0617" w:rsidRDefault="002955CC" w:rsidP="00D21992">
            <w:pPr>
              <w:pStyle w:val="ASFKTablenorm0"/>
              <w:ind w:left="57" w:right="57"/>
            </w:pPr>
            <w:r w:rsidRPr="00FB0617">
              <w:t>Значение вводится вручную или заполняется по шаблону назначений платежа.</w:t>
            </w:r>
          </w:p>
          <w:p w:rsidR="002955CC" w:rsidRPr="00FB0617" w:rsidRDefault="002955CC" w:rsidP="00D21992">
            <w:pPr>
              <w:pStyle w:val="ASFKTablenorm0"/>
              <w:ind w:left="57" w:right="57"/>
            </w:pPr>
            <w:r w:rsidRPr="00FB0617">
              <w:t xml:space="preserve">Также возможен выбор назначения платежа из справочника «Справочник соответствия кодов видов расходов основным типовым направлениям выплат». Выбранное значение из справочника добавляется к введенному значению поля «Назначение платежа». </w:t>
            </w:r>
          </w:p>
          <w:p w:rsidR="002955CC" w:rsidRPr="00FB0617" w:rsidRDefault="002955CC" w:rsidP="00D21992">
            <w:pPr>
              <w:pStyle w:val="ASFKTablenorm0"/>
              <w:ind w:left="57" w:right="57"/>
            </w:pPr>
            <w:r w:rsidRPr="00FB0617">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B90D58" w:rsidRPr="00FB0617" w:rsidTr="00A11407">
        <w:tc>
          <w:tcPr>
            <w:tcW w:w="1144" w:type="pct"/>
            <w:shd w:val="clear" w:color="auto" w:fill="auto"/>
          </w:tcPr>
          <w:p w:rsidR="00B90D58" w:rsidRPr="00FB0617" w:rsidRDefault="00B90D58" w:rsidP="00B90D58">
            <w:pPr>
              <w:pStyle w:val="ASFKTablenorm0"/>
              <w:ind w:left="57" w:right="57"/>
            </w:pPr>
            <w:r w:rsidRPr="00FB0617">
              <w:t>Номер реестровой записи</w:t>
            </w:r>
          </w:p>
        </w:tc>
        <w:tc>
          <w:tcPr>
            <w:tcW w:w="3856" w:type="pct"/>
            <w:shd w:val="clear" w:color="auto" w:fill="auto"/>
          </w:tcPr>
          <w:p w:rsidR="00B90D58" w:rsidRPr="00FB0617" w:rsidRDefault="00B90D58" w:rsidP="00B90D58">
            <w:pPr>
              <w:pStyle w:val="ASFKTablenorm0"/>
              <w:ind w:left="57" w:right="57"/>
            </w:pPr>
            <w:r w:rsidRPr="00FB0617">
              <w:t>Заполняется автоматически при импорте документа или вручную.</w:t>
            </w:r>
          </w:p>
        </w:tc>
      </w:tr>
      <w:tr w:rsidR="00B90D58" w:rsidRPr="00FB0617" w:rsidTr="00A11407">
        <w:tc>
          <w:tcPr>
            <w:tcW w:w="1144" w:type="pct"/>
            <w:shd w:val="clear" w:color="auto" w:fill="auto"/>
          </w:tcPr>
          <w:p w:rsidR="00B90D58" w:rsidRPr="00FB0617" w:rsidRDefault="00B90D58" w:rsidP="00B90D58">
            <w:pPr>
              <w:pStyle w:val="ASFKTablenorm0"/>
              <w:ind w:left="57" w:right="57"/>
            </w:pPr>
            <w:r w:rsidRPr="00FB0617">
              <w:t>Идентификатор документа о приемке/этапа</w:t>
            </w:r>
          </w:p>
        </w:tc>
        <w:tc>
          <w:tcPr>
            <w:tcW w:w="3856" w:type="pct"/>
            <w:shd w:val="clear" w:color="auto" w:fill="auto"/>
          </w:tcPr>
          <w:p w:rsidR="00B90D58" w:rsidRPr="00FB0617" w:rsidRDefault="00B90D58" w:rsidP="00B90D58">
            <w:pPr>
              <w:pStyle w:val="ASFKTablenorm0"/>
              <w:ind w:left="57" w:right="57"/>
            </w:pPr>
            <w:r w:rsidRPr="00FB0617">
              <w:t>Заполняется автоматически при импорте документа или вручную.</w:t>
            </w:r>
          </w:p>
        </w:tc>
      </w:tr>
      <w:tr w:rsidR="00B90D58" w:rsidRPr="00FB0617" w:rsidTr="00A11407">
        <w:tc>
          <w:tcPr>
            <w:tcW w:w="1144" w:type="pct"/>
            <w:shd w:val="clear" w:color="auto" w:fill="auto"/>
          </w:tcPr>
          <w:p w:rsidR="00B90D58" w:rsidRPr="00FB0617" w:rsidRDefault="00B90D58" w:rsidP="00B90D58">
            <w:pPr>
              <w:pStyle w:val="ASFKTablenorm0"/>
              <w:ind w:left="57" w:right="57"/>
            </w:pPr>
            <w:r w:rsidRPr="00FB0617">
              <w:t>Вид реестра</w:t>
            </w:r>
          </w:p>
        </w:tc>
        <w:tc>
          <w:tcPr>
            <w:tcW w:w="3856" w:type="pct"/>
            <w:shd w:val="clear" w:color="auto" w:fill="auto"/>
          </w:tcPr>
          <w:p w:rsidR="00B90D58" w:rsidRPr="00FB0617" w:rsidRDefault="00B90D58" w:rsidP="00B90D58">
            <w:pPr>
              <w:pStyle w:val="ASFKTablenorm0"/>
              <w:ind w:left="57" w:right="57"/>
            </w:pPr>
            <w:r w:rsidRPr="00FB0617">
              <w:t>При ручном вводе документа заполняется пользователем путем выбора из списка значений:</w:t>
            </w:r>
          </w:p>
          <w:p w:rsidR="00B90D58" w:rsidRPr="00FB0617" w:rsidRDefault="00B90D58" w:rsidP="00B90D58">
            <w:pPr>
              <w:pStyle w:val="ASFKTableListMark"/>
            </w:pPr>
            <w:r w:rsidRPr="00FB0617">
              <w:t xml:space="preserve">01 </w:t>
            </w:r>
            <w:r w:rsidR="001B1C2E" w:rsidRPr="00FB0617">
              <w:t>–</w:t>
            </w:r>
            <w:r w:rsidRPr="00FB0617">
              <w:t xml:space="preserve"> Реестр соглашений;</w:t>
            </w:r>
          </w:p>
          <w:p w:rsidR="00B90D58" w:rsidRPr="00FB0617" w:rsidRDefault="00B90D58" w:rsidP="00B90D58">
            <w:pPr>
              <w:pStyle w:val="ASFKTableListMark"/>
            </w:pPr>
            <w:r w:rsidRPr="00FB0617">
              <w:t xml:space="preserve">02 </w:t>
            </w:r>
            <w:r w:rsidR="001B1C2E" w:rsidRPr="00FB0617">
              <w:t>–</w:t>
            </w:r>
            <w:r w:rsidRPr="00FB0617">
              <w:t xml:space="preserve"> Реестр контрактов (открытый); </w:t>
            </w:r>
          </w:p>
          <w:p w:rsidR="00B90D58" w:rsidRPr="00FB0617" w:rsidRDefault="00B90D58" w:rsidP="00B90D58">
            <w:pPr>
              <w:pStyle w:val="ASFKTableListMark"/>
            </w:pPr>
            <w:r w:rsidRPr="00FB0617">
              <w:t xml:space="preserve">03 </w:t>
            </w:r>
            <w:r w:rsidR="001B1C2E" w:rsidRPr="00FB0617">
              <w:t>–</w:t>
            </w:r>
            <w:r w:rsidRPr="00FB0617">
              <w:t xml:space="preserve"> Реестр контрактов (закрытый).</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2. Реквизиты документа-основания (табличное поле)»</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Вид</w:t>
            </w:r>
          </w:p>
        </w:tc>
        <w:tc>
          <w:tcPr>
            <w:tcW w:w="3856"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Номер</w:t>
            </w:r>
          </w:p>
        </w:tc>
        <w:tc>
          <w:tcPr>
            <w:tcW w:w="3856"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Дата</w:t>
            </w:r>
          </w:p>
        </w:tc>
        <w:tc>
          <w:tcPr>
            <w:tcW w:w="3856"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системного календаря.</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Предмет</w:t>
            </w:r>
          </w:p>
        </w:tc>
        <w:tc>
          <w:tcPr>
            <w:tcW w:w="3856" w:type="pct"/>
            <w:shd w:val="clear" w:color="auto" w:fill="auto"/>
          </w:tcPr>
          <w:p w:rsidR="002955CC" w:rsidRPr="00FB0617" w:rsidRDefault="002955CC" w:rsidP="00D21992">
            <w:pPr>
              <w:pStyle w:val="ASFKTablenorm0"/>
              <w:ind w:left="57" w:right="57"/>
            </w:pPr>
            <w:r w:rsidRPr="00FB0617">
              <w:t>Значение вводится вручную.</w:t>
            </w:r>
          </w:p>
        </w:tc>
      </w:tr>
    </w:tbl>
    <w:p w:rsidR="002955CC" w:rsidRPr="00FB0617" w:rsidRDefault="002955CC" w:rsidP="002955CC">
      <w:pPr>
        <w:pStyle w:val="ASFKNormal"/>
      </w:pPr>
      <w:r w:rsidRPr="00FB0617">
        <w:t>Табличный блок «Раздел 2. Реквизиты документа основания» закладк</w:t>
      </w:r>
      <w:r w:rsidR="004B7570" w:rsidRPr="00FB0617">
        <w:t>и «Заголовок, Раздел 1, 2» (см. </w:t>
      </w:r>
      <w:r w:rsidRPr="00FB0617">
        <w:t>рис. </w:t>
      </w:r>
      <w:r w:rsidRPr="00FB0617">
        <w:fldChar w:fldCharType="begin"/>
      </w:r>
      <w:r w:rsidRPr="00FB0617">
        <w:instrText xml:space="preserve"> REF _Ref230769977 \h  \* MERGEFORMAT </w:instrText>
      </w:r>
      <w:r w:rsidRPr="00FB0617">
        <w:fldChar w:fldCharType="separate"/>
      </w:r>
      <w:r w:rsidR="00E13201">
        <w:t>15</w:t>
      </w:r>
      <w:r w:rsidRPr="00FB0617">
        <w:fldChar w:fldCharType="end"/>
      </w:r>
      <w:r w:rsidRPr="00FB0617">
        <w:t xml:space="preserve">) содержит строки реквизитов документа-основания, приведенные в таблице </w:t>
      </w:r>
      <w:r w:rsidRPr="00FB0617">
        <w:fldChar w:fldCharType="begin"/>
      </w:r>
      <w:r w:rsidRPr="00FB0617">
        <w:instrText xml:space="preserve"> REF _Ref317611901 \h  \* MERGEFORMAT </w:instrText>
      </w:r>
      <w:r w:rsidRPr="00FB0617">
        <w:fldChar w:fldCharType="separate"/>
      </w:r>
      <w:r w:rsidR="00E13201">
        <w:t>5</w:t>
      </w:r>
      <w:r w:rsidRPr="00FB0617">
        <w:fldChar w:fldCharType="end"/>
      </w:r>
      <w:r w:rsidRPr="00FB0617">
        <w:t xml:space="preserve">. Для заполнения полей и добавления записи в таблицу Раздела 2 следует нажать на кнопку </w:t>
      </w:r>
      <w:r w:rsidR="000C4736" w:rsidRPr="00FB0617">
        <w:rPr>
          <w:noProof/>
        </w:rPr>
        <w:drawing>
          <wp:inline distT="0" distB="0" distL="0" distR="0">
            <wp:extent cx="301625" cy="301625"/>
            <wp:effectExtent l="0" t="0" r="0" b="0"/>
            <wp:docPr id="71" name="Рисунок 7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Pr="00FB0617">
        <w:t> (Добавить новую строку). Открое</w:t>
      </w:r>
      <w:r w:rsidR="00CF320C" w:rsidRPr="00FB0617">
        <w:t>тся форма «Добавление записи»</w:t>
      </w:r>
      <w:r w:rsidRPr="00FB0617">
        <w:t xml:space="preserve"> (рис. </w:t>
      </w:r>
      <w:r w:rsidRPr="00FB0617">
        <w:fldChar w:fldCharType="begin"/>
      </w:r>
      <w:r w:rsidRPr="00FB0617">
        <w:instrText xml:space="preserve"> REF _Ref249173566 \h  \* MERGEFORMAT </w:instrText>
      </w:r>
      <w:r w:rsidRPr="00FB0617">
        <w:fldChar w:fldCharType="separate"/>
      </w:r>
      <w:r w:rsidR="00E13201">
        <w:t>16</w:t>
      </w:r>
      <w:r w:rsidRPr="00FB0617">
        <w:fldChar w:fldCharType="end"/>
      </w:r>
      <w:r w:rsidRPr="00FB0617">
        <w:t>).</w:t>
      </w:r>
    </w:p>
    <w:p w:rsidR="002955CC" w:rsidRPr="00FB0617" w:rsidRDefault="000C4736" w:rsidP="002955CC">
      <w:pPr>
        <w:pStyle w:val="ASFKFigure"/>
      </w:pPr>
      <w:r w:rsidRPr="00FB0617">
        <w:rPr>
          <w:noProof/>
        </w:rPr>
        <w:lastRenderedPageBreak/>
        <w:drawing>
          <wp:inline distT="0" distB="0" distL="0" distR="0">
            <wp:extent cx="6099175" cy="1447165"/>
            <wp:effectExtent l="0" t="0" r="0" b="0"/>
            <wp:docPr id="72" name="Рисунок 72"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доб"/>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099175" cy="144716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20" w:name="_Ref249173566"/>
      <w:bookmarkStart w:id="321" w:name="_Toc126764924"/>
      <w:r w:rsidR="00E13201">
        <w:rPr>
          <w:noProof/>
        </w:rPr>
        <w:t>16</w:t>
      </w:r>
      <w:bookmarkEnd w:id="320"/>
      <w:r w:rsidRPr="00FB0617">
        <w:rPr>
          <w:noProof/>
        </w:rPr>
        <w:fldChar w:fldCharType="end"/>
      </w:r>
      <w:r w:rsidR="002955CC" w:rsidRPr="00FB0617">
        <w:t xml:space="preserve">. </w:t>
      </w:r>
      <w:r w:rsidR="00CF320C" w:rsidRPr="00FB0617">
        <w:t>Форма «Добавление записи»</w:t>
      </w:r>
      <w:bookmarkEnd w:id="321"/>
    </w:p>
    <w:p w:rsidR="002955CC" w:rsidRPr="00FB0617" w:rsidRDefault="002955CC" w:rsidP="002955CC">
      <w:pPr>
        <w:pStyle w:val="ASFKNormal"/>
      </w:pPr>
      <w:r w:rsidRPr="00FB0617">
        <w:t>На форме «Добавление записи» вручную заполняются следующие поля:</w:t>
      </w:r>
    </w:p>
    <w:p w:rsidR="002955CC" w:rsidRPr="00FB0617" w:rsidRDefault="002955CC" w:rsidP="002955CC">
      <w:pPr>
        <w:pStyle w:val="ASFKListmark1"/>
      </w:pPr>
      <w:r w:rsidRPr="00FB0617">
        <w:t>«Вид» – вид документа-основания (договора);</w:t>
      </w:r>
    </w:p>
    <w:p w:rsidR="002955CC" w:rsidRPr="00FB0617" w:rsidRDefault="002955CC" w:rsidP="002955CC">
      <w:pPr>
        <w:pStyle w:val="ASFKListmark1"/>
      </w:pPr>
      <w:r w:rsidRPr="00FB0617">
        <w:t>«Номер» – номер документа-основания;</w:t>
      </w:r>
    </w:p>
    <w:p w:rsidR="002955CC" w:rsidRPr="00FB0617" w:rsidRDefault="002955CC" w:rsidP="002955CC">
      <w:pPr>
        <w:pStyle w:val="ASFKListmark1"/>
      </w:pPr>
      <w:r w:rsidRPr="00FB0617">
        <w:t>«Дата» – дата документа-основания; возможен выбор значения из системного календаря;</w:t>
      </w:r>
    </w:p>
    <w:p w:rsidR="002955CC" w:rsidRPr="00FB0617" w:rsidRDefault="002955CC" w:rsidP="002955CC">
      <w:pPr>
        <w:pStyle w:val="ASFKListmark1"/>
      </w:pPr>
      <w:r w:rsidRPr="00FB0617">
        <w:t>«Предмет» – предмет договора.</w:t>
      </w:r>
    </w:p>
    <w:p w:rsidR="002955CC" w:rsidRPr="00FB0617" w:rsidRDefault="00B9062A" w:rsidP="002955CC">
      <w:pPr>
        <w:pStyle w:val="ASFKNormal"/>
      </w:pPr>
      <w:r w:rsidRPr="00FB0617">
        <w:t>ЭФ документа «Заявка на кассовый расход», закладки «Раздел 3, 4, 5 (2)» представлена н</w:t>
      </w:r>
      <w:r w:rsidR="002955CC" w:rsidRPr="00FB0617">
        <w:t>а рисунке</w:t>
      </w:r>
      <w:r w:rsidR="004B7570" w:rsidRPr="00FB0617">
        <w:t> </w:t>
      </w:r>
      <w:r w:rsidR="002955CC" w:rsidRPr="00FB0617">
        <w:fldChar w:fldCharType="begin"/>
      </w:r>
      <w:r w:rsidR="002955CC" w:rsidRPr="00FB0617">
        <w:instrText xml:space="preserve"> REF _Ref230777838 \h  \* MERGEFORMAT </w:instrText>
      </w:r>
      <w:r w:rsidR="002955CC" w:rsidRPr="00FB0617">
        <w:fldChar w:fldCharType="separate"/>
      </w:r>
      <w:r w:rsidR="00E13201">
        <w:t>17</w:t>
      </w:r>
      <w:r w:rsidR="002955CC" w:rsidRPr="00FB0617">
        <w:fldChar w:fldCharType="end"/>
      </w:r>
      <w:r w:rsidR="002955CC" w:rsidRPr="00FB0617">
        <w:t>.</w:t>
      </w:r>
    </w:p>
    <w:p w:rsidR="002955CC" w:rsidRPr="00FB0617" w:rsidRDefault="000C4736" w:rsidP="002955CC">
      <w:pPr>
        <w:pStyle w:val="ASFKFigure"/>
      </w:pPr>
      <w:r w:rsidRPr="00FB0617">
        <w:rPr>
          <w:noProof/>
        </w:rPr>
        <w:drawing>
          <wp:inline distT="0" distB="0" distL="0" distR="0">
            <wp:extent cx="6099175" cy="3347085"/>
            <wp:effectExtent l="0" t="0" r="0" b="0"/>
            <wp:docPr id="73" name="Рисунок 73" descr="р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раз"/>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099175" cy="334708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22" w:name="_Ref230777838"/>
      <w:bookmarkStart w:id="323" w:name="_Toc126764925"/>
      <w:r w:rsidR="00E13201">
        <w:rPr>
          <w:noProof/>
        </w:rPr>
        <w:t>17</w:t>
      </w:r>
      <w:bookmarkEnd w:id="322"/>
      <w:r w:rsidRPr="00FB0617">
        <w:rPr>
          <w:noProof/>
        </w:rPr>
        <w:fldChar w:fldCharType="end"/>
      </w:r>
      <w:r w:rsidR="002955CC" w:rsidRPr="00FB0617">
        <w:t>. ЭФ документа «Заявка на кассовый расход</w:t>
      </w:r>
      <w:r w:rsidR="00CF320C" w:rsidRPr="00FB0617">
        <w:t>», закладки «</w:t>
      </w:r>
      <w:r w:rsidR="002955CC" w:rsidRPr="00FB0617">
        <w:t>Раздел 3, 4, 5 (2)»</w:t>
      </w:r>
      <w:bookmarkEnd w:id="323"/>
    </w:p>
    <w:p w:rsidR="002955CC" w:rsidRPr="00FB0617" w:rsidRDefault="00B9062A" w:rsidP="002955CC">
      <w:pPr>
        <w:pStyle w:val="ASFKNormal"/>
      </w:pPr>
      <w:r w:rsidRPr="00FB0617">
        <w:t xml:space="preserve">Перечень </w:t>
      </w:r>
      <w:r w:rsidR="002955CC" w:rsidRPr="00FB0617">
        <w:t>полей заклад</w:t>
      </w:r>
      <w:r w:rsidRPr="00FB0617">
        <w:t xml:space="preserve"> документа «Заявка на кассовый расход», закладки «Раздел 3, 4, 5 (2)» приведен </w:t>
      </w:r>
      <w:r w:rsidR="002955CC" w:rsidRPr="00FB0617">
        <w:t>в таблице</w:t>
      </w:r>
      <w:r w:rsidR="004B7570" w:rsidRPr="00FB0617">
        <w:t> </w:t>
      </w:r>
      <w:r w:rsidR="002955CC" w:rsidRPr="00FB0617">
        <w:fldChar w:fldCharType="begin"/>
      </w:r>
      <w:r w:rsidR="002955CC" w:rsidRPr="00FB0617">
        <w:instrText xml:space="preserve"> REF _Ref319496057 \h  \* MERGEFORMAT </w:instrText>
      </w:r>
      <w:r w:rsidR="002955CC" w:rsidRPr="00FB0617">
        <w:fldChar w:fldCharType="separate"/>
      </w:r>
      <w:r w:rsidR="00E13201">
        <w:t>6</w:t>
      </w:r>
      <w:r w:rsidR="002955CC" w:rsidRPr="00FB0617">
        <w:fldChar w:fldCharType="end"/>
      </w:r>
      <w:r w:rsidR="002955CC"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324" w:name="_Ref319496057"/>
      <w:bookmarkStart w:id="325" w:name="_Toc126764709"/>
      <w:r w:rsidR="00E13201">
        <w:rPr>
          <w:noProof/>
        </w:rPr>
        <w:t>6</w:t>
      </w:r>
      <w:bookmarkEnd w:id="324"/>
      <w:r w:rsidRPr="00FB0617">
        <w:rPr>
          <w:noProof/>
        </w:rPr>
        <w:fldChar w:fldCharType="end"/>
      </w:r>
      <w:r w:rsidR="002955CC" w:rsidRPr="00FB0617">
        <w:t xml:space="preserve">. </w:t>
      </w:r>
      <w:r w:rsidR="00B9062A" w:rsidRPr="00FB0617">
        <w:t>О</w:t>
      </w:r>
      <w:r w:rsidR="002955CC" w:rsidRPr="00FB0617">
        <w:t xml:space="preserve">писание полей </w:t>
      </w:r>
      <w:r w:rsidR="00B9062A" w:rsidRPr="00FB0617">
        <w:t>документа «Заявка на кассовый расход», закладки «Раздел 3, 4, 5 (2)»</w:t>
      </w:r>
      <w:bookmarkEnd w:id="32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108"/>
      </w:tblGrid>
      <w:tr w:rsidR="00771CAD" w:rsidRPr="00FB0617" w:rsidTr="00A11407">
        <w:trPr>
          <w:trHeight w:val="313"/>
          <w:tblHeader/>
        </w:trPr>
        <w:tc>
          <w:tcPr>
            <w:tcW w:w="126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1CAD" w:rsidRPr="00FB0617" w:rsidRDefault="00771CAD" w:rsidP="0031788B">
            <w:pPr>
              <w:pStyle w:val="ASFKTableHead"/>
            </w:pPr>
            <w:r w:rsidRPr="00FB0617">
              <w:t>Наименование поля</w:t>
            </w:r>
          </w:p>
        </w:tc>
        <w:tc>
          <w:tcPr>
            <w:tcW w:w="373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1CAD" w:rsidRPr="00FB0617" w:rsidRDefault="00771CAD" w:rsidP="0031788B">
            <w:pPr>
              <w:pStyle w:val="ASFKTableHead"/>
            </w:pPr>
            <w:r w:rsidRPr="00FB0617">
              <w:t>Описание поля</w:t>
            </w:r>
          </w:p>
        </w:tc>
      </w:tr>
      <w:tr w:rsidR="00771CAD" w:rsidRPr="00FB0617" w:rsidTr="00A11407">
        <w:tc>
          <w:tcPr>
            <w:tcW w:w="5000" w:type="pct"/>
            <w:gridSpan w:val="2"/>
            <w:shd w:val="clear" w:color="auto" w:fill="auto"/>
          </w:tcPr>
          <w:p w:rsidR="00771CAD" w:rsidRPr="00FB0617" w:rsidRDefault="00771CAD" w:rsidP="00D21992">
            <w:pPr>
              <w:pStyle w:val="ASFKTablenorm0"/>
              <w:ind w:left="57" w:right="57"/>
              <w:rPr>
                <w:rStyle w:val="ASFKSymBold"/>
              </w:rPr>
            </w:pPr>
            <w:r w:rsidRPr="00FB0617">
              <w:t>Группа полей «Раздел 3. Реквизиты контрагента»</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Наименование</w:t>
            </w:r>
          </w:p>
        </w:tc>
        <w:tc>
          <w:tcPr>
            <w:tcW w:w="3732" w:type="pct"/>
            <w:shd w:val="clear" w:color="auto" w:fill="auto"/>
          </w:tcPr>
          <w:p w:rsidR="00771CAD" w:rsidRPr="00FB0617" w:rsidRDefault="00771CAD" w:rsidP="00D21992">
            <w:pPr>
              <w:pStyle w:val="ASFKTablenorm0"/>
              <w:ind w:left="57" w:right="57"/>
            </w:pPr>
            <w:r w:rsidRPr="00FB0617">
              <w:t>Значение вводится вручную или выбирается из справочника поставщиков.</w:t>
            </w:r>
          </w:p>
          <w:p w:rsidR="00771CAD" w:rsidRPr="00FB0617" w:rsidRDefault="00771CAD" w:rsidP="00D21992">
            <w:pPr>
              <w:pStyle w:val="ASFKTablenorm0"/>
              <w:ind w:left="57" w:right="57"/>
            </w:pPr>
            <w:r w:rsidRPr="00FB0617">
              <w:lastRenderedPageBreak/>
              <w:t>При выборе пользователем родительского документа, значение подтягивается автоматически из указанного бюджетного обязательства.</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lastRenderedPageBreak/>
              <w:t>ИНН</w:t>
            </w:r>
          </w:p>
        </w:tc>
        <w:tc>
          <w:tcPr>
            <w:tcW w:w="3732" w:type="pct"/>
            <w:shd w:val="clear" w:color="auto" w:fill="auto"/>
          </w:tcPr>
          <w:p w:rsidR="00771CAD" w:rsidRPr="00FB0617" w:rsidRDefault="00771CAD" w:rsidP="00D21992">
            <w:pPr>
              <w:pStyle w:val="ASFKTablenorm0"/>
              <w:ind w:left="57" w:right="57"/>
            </w:pPr>
            <w:r w:rsidRPr="00FB0617">
              <w:t>Значение заполняется автоматически после заполнения поля «Наименование контрагента».</w:t>
            </w:r>
          </w:p>
          <w:p w:rsidR="00771CAD" w:rsidRPr="00FB0617" w:rsidRDefault="00771CAD" w:rsidP="00D21992">
            <w:pPr>
              <w:pStyle w:val="ASFKTablenorm0"/>
              <w:ind w:left="57" w:right="57"/>
            </w:pPr>
            <w:r w:rsidRPr="00FB0617">
              <w:t>После автозаполнения поле доступно для редактирования.</w:t>
            </w:r>
          </w:p>
          <w:p w:rsidR="00771CAD" w:rsidRPr="00FB0617" w:rsidRDefault="00771CAD" w:rsidP="00D21992">
            <w:pPr>
              <w:pStyle w:val="ASFKTablenorm0"/>
              <w:ind w:left="57" w:right="57"/>
            </w:pPr>
            <w:r w:rsidRPr="00FB0617">
              <w:t>При выборе пользователем родительского документа, значение подтягивается автоматически из указанного бюджетного обязательства.</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КПП</w:t>
            </w:r>
          </w:p>
        </w:tc>
        <w:tc>
          <w:tcPr>
            <w:tcW w:w="3732" w:type="pct"/>
            <w:shd w:val="clear" w:color="auto" w:fill="auto"/>
          </w:tcPr>
          <w:p w:rsidR="00771CAD" w:rsidRPr="00FB0617" w:rsidRDefault="00771CAD" w:rsidP="00D21992">
            <w:pPr>
              <w:pStyle w:val="ASFKTablenorm0"/>
              <w:ind w:left="57" w:right="57"/>
            </w:pPr>
            <w:r w:rsidRPr="00FB0617">
              <w:t>Значение заполняется автоматически после заполнения поля «Наименование контрагента».</w:t>
            </w:r>
          </w:p>
          <w:p w:rsidR="00771CAD" w:rsidRPr="00FB0617" w:rsidRDefault="00771CAD" w:rsidP="00D21992">
            <w:pPr>
              <w:pStyle w:val="ASFKTablenorm0"/>
              <w:ind w:left="57" w:right="57"/>
            </w:pPr>
            <w:r w:rsidRPr="00FB0617">
              <w:t>После автозаполнения поле доступно для редактирования.</w:t>
            </w:r>
          </w:p>
          <w:p w:rsidR="00771CAD" w:rsidRPr="00FB0617" w:rsidRDefault="00771CAD" w:rsidP="00D21992">
            <w:pPr>
              <w:pStyle w:val="ASFKTablenorm0"/>
              <w:ind w:left="57" w:right="57"/>
            </w:pPr>
            <w:r w:rsidRPr="00FB0617">
              <w:t>При выборе пользователем родительского документа, значение подтягивается автоматически из указанного бюджетного обязательства.</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Код поставщика</w:t>
            </w:r>
          </w:p>
        </w:tc>
        <w:tc>
          <w:tcPr>
            <w:tcW w:w="3732" w:type="pct"/>
            <w:shd w:val="clear" w:color="auto" w:fill="auto"/>
          </w:tcPr>
          <w:p w:rsidR="00771CAD" w:rsidRPr="00FB0617" w:rsidRDefault="00771CAD" w:rsidP="00D21992">
            <w:pPr>
              <w:pStyle w:val="ASFKTablenorm0"/>
              <w:ind w:left="57" w:right="57"/>
            </w:pPr>
            <w:r w:rsidRPr="00FB0617">
              <w:t xml:space="preserve">Значение заполняется автоматически после заполнения поля «Наименование (получателя платежа)». </w:t>
            </w:r>
          </w:p>
          <w:p w:rsidR="00771CAD" w:rsidRPr="00FB0617" w:rsidRDefault="00771CAD" w:rsidP="00D21992">
            <w:pPr>
              <w:pStyle w:val="ASFKTablenorm0"/>
              <w:ind w:left="57" w:right="57"/>
            </w:pPr>
            <w:r w:rsidRPr="00FB0617">
              <w:t>Поле не обязательно для заполнения.</w:t>
            </w:r>
          </w:p>
          <w:p w:rsidR="00771CAD" w:rsidRPr="00FB0617" w:rsidRDefault="00771CAD" w:rsidP="00D21992">
            <w:pPr>
              <w:pStyle w:val="ASFKTablenorm0"/>
              <w:ind w:left="57" w:right="57"/>
            </w:pPr>
            <w:r w:rsidRPr="00FB0617">
              <w:t>Поле скрыто для просмотра пользователям.</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Лиц. Счёт</w:t>
            </w:r>
          </w:p>
        </w:tc>
        <w:tc>
          <w:tcPr>
            <w:tcW w:w="3732" w:type="pct"/>
            <w:shd w:val="clear" w:color="auto" w:fill="auto"/>
          </w:tcPr>
          <w:p w:rsidR="00771CAD" w:rsidRPr="00FB0617" w:rsidRDefault="00771CAD" w:rsidP="00D21992">
            <w:pPr>
              <w:pStyle w:val="ASFKTablenorm0"/>
              <w:ind w:left="57" w:right="57"/>
            </w:pPr>
            <w:r w:rsidRPr="00FB0617">
              <w:t>Значение заполняется автоматически после заполнения поля «Наименование».</w:t>
            </w:r>
          </w:p>
          <w:p w:rsidR="00771CAD" w:rsidRPr="00FB0617" w:rsidRDefault="00771CAD" w:rsidP="00D21992">
            <w:pPr>
              <w:pStyle w:val="ASFKTablenorm0"/>
              <w:ind w:left="57" w:right="57"/>
            </w:pPr>
            <w:r w:rsidRPr="00FB0617">
              <w:t>Может быть отредактировано вручную, либо выбором из справочника «Информация о ЛС».</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Банк. Счет</w:t>
            </w:r>
          </w:p>
        </w:tc>
        <w:tc>
          <w:tcPr>
            <w:tcW w:w="3732" w:type="pct"/>
            <w:shd w:val="clear" w:color="auto" w:fill="auto"/>
          </w:tcPr>
          <w:p w:rsidR="00771CAD" w:rsidRPr="00FB0617" w:rsidRDefault="00771CAD" w:rsidP="00D21992">
            <w:pPr>
              <w:pStyle w:val="ASFKTablenorm0"/>
              <w:ind w:left="57" w:right="57"/>
            </w:pPr>
            <w:r w:rsidRPr="00FB0617">
              <w:t>Номер банковского счета получателя платежа.</w:t>
            </w:r>
          </w:p>
          <w:p w:rsidR="00771CAD" w:rsidRPr="00FB0617" w:rsidRDefault="00771CAD" w:rsidP="00D21992">
            <w:pPr>
              <w:pStyle w:val="ASFKTablenorm0"/>
              <w:ind w:left="57" w:right="57"/>
            </w:pPr>
            <w:r w:rsidRPr="00FB0617">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 (в справочнике «Поставщиков», для выбранной организации находится код, по которому делается выборка из справочника «Банковские счета поставщиков»: поле «Открыт для» должно быть равно коду поставщика).</w:t>
            </w:r>
          </w:p>
          <w:p w:rsidR="00771CAD" w:rsidRPr="00FB0617" w:rsidRDefault="00771CAD" w:rsidP="00D21992">
            <w:pPr>
              <w:pStyle w:val="ASFKTablenorm0"/>
              <w:ind w:left="57" w:right="57"/>
            </w:pPr>
            <w:r w:rsidRPr="00FB0617">
              <w:t>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771CAD" w:rsidRPr="00FB0617" w:rsidRDefault="00771CAD" w:rsidP="00D21992">
            <w:pPr>
              <w:pStyle w:val="ASFKTablenorm0"/>
              <w:ind w:left="57" w:right="57"/>
            </w:pPr>
            <w:r w:rsidRPr="00FB0617">
              <w:t>При выборе пользователем родительского документа, значение подтягивается автоматически из указанного бюджетного обязательства.</w:t>
            </w:r>
          </w:p>
          <w:p w:rsidR="00771CAD" w:rsidRPr="00FB0617" w:rsidRDefault="00771CAD" w:rsidP="00D21992">
            <w:pPr>
              <w:pStyle w:val="ASFKTablenorm0"/>
              <w:ind w:left="57" w:right="57"/>
            </w:pPr>
            <w:r w:rsidRPr="00FB0617">
              <w:t>При вводе банковского счета вручную, осуществляется проверка на ключевание.</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Наим. Банка</w:t>
            </w:r>
          </w:p>
        </w:tc>
        <w:tc>
          <w:tcPr>
            <w:tcW w:w="3732" w:type="pct"/>
            <w:shd w:val="clear" w:color="auto" w:fill="auto"/>
          </w:tcPr>
          <w:p w:rsidR="00771CAD" w:rsidRPr="00FB0617" w:rsidRDefault="00771CAD" w:rsidP="00D21992">
            <w:pPr>
              <w:pStyle w:val="ASFKTablenorm0"/>
              <w:ind w:left="57" w:right="57"/>
            </w:pPr>
            <w:r w:rsidRPr="00FB0617">
              <w:t>Наименование банка.</w:t>
            </w:r>
          </w:p>
          <w:p w:rsidR="00771CAD" w:rsidRPr="00FB0617" w:rsidRDefault="00771CAD" w:rsidP="00D21992">
            <w:pPr>
              <w:pStyle w:val="ASFKTablenorm0"/>
              <w:ind w:left="57" w:right="57"/>
            </w:pPr>
            <w:r w:rsidRPr="00FB0617">
              <w:t xml:space="preserve">Значение подтягивается автоматически после заполнения поля «БИК /SWIFT» из справочника </w:t>
            </w:r>
            <w:r w:rsidR="00632903" w:rsidRPr="00FB0617">
              <w:t>«Справочник банков»</w:t>
            </w:r>
            <w:r w:rsidRPr="00FB0617">
              <w:t xml:space="preserve"> из поля «Платежное наименование банка </w:t>
            </w:r>
            <w:r w:rsidR="00632903" w:rsidRPr="00FB0617">
              <w:t>составное</w:t>
            </w:r>
            <w:r w:rsidRPr="00FB0617">
              <w:t>».</w:t>
            </w:r>
          </w:p>
          <w:p w:rsidR="00771CAD" w:rsidRPr="00FB0617" w:rsidRDefault="00771CAD" w:rsidP="00D21992">
            <w:pPr>
              <w:pStyle w:val="ASFKTablenorm0"/>
              <w:ind w:left="57" w:right="57"/>
            </w:pPr>
            <w:r w:rsidRPr="00FB0617">
              <w:t>При выборе пользователем родительского документа, значение подтягивается автоматически из указанного бюджетного обязательства.</w:t>
            </w:r>
          </w:p>
          <w:p w:rsidR="00771CAD" w:rsidRPr="00FB0617" w:rsidRDefault="00771CAD" w:rsidP="00D21992">
            <w:pPr>
              <w:pStyle w:val="ASFKTablenorm0"/>
              <w:ind w:left="57" w:right="57"/>
            </w:pPr>
            <w:r w:rsidRPr="00FB0617">
              <w:t>Поле открыто на редактирование.</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БИК/SWIFT</w:t>
            </w:r>
          </w:p>
        </w:tc>
        <w:tc>
          <w:tcPr>
            <w:tcW w:w="3732" w:type="pct"/>
            <w:shd w:val="clear" w:color="auto" w:fill="auto"/>
          </w:tcPr>
          <w:p w:rsidR="00771CAD" w:rsidRPr="00FB0617" w:rsidRDefault="00771CAD" w:rsidP="00D21992">
            <w:pPr>
              <w:pStyle w:val="ASFKTablenorm0"/>
              <w:ind w:left="57" w:right="57"/>
            </w:pPr>
            <w:r w:rsidRPr="00FB0617">
              <w:t>Значение заполняется вручную или выбирается из справочника Банков.</w:t>
            </w:r>
          </w:p>
          <w:p w:rsidR="00771CAD" w:rsidRPr="00FB0617" w:rsidRDefault="00771CAD" w:rsidP="00D21992">
            <w:pPr>
              <w:pStyle w:val="ASFKTablenorm0"/>
              <w:ind w:left="57" w:right="57"/>
            </w:pPr>
            <w:r w:rsidRPr="00FB0617">
              <w:t>При выборе пользователем родительского документа, значение подтягивается автоматически из указанного бюджетного обязательства.</w:t>
            </w:r>
          </w:p>
          <w:p w:rsidR="00771CAD" w:rsidRPr="00FB0617" w:rsidRDefault="00771CAD" w:rsidP="00D21992">
            <w:pPr>
              <w:pStyle w:val="ASFKTablenorm0"/>
              <w:ind w:left="57" w:right="57"/>
            </w:pPr>
            <w:r w:rsidRPr="00FB0617">
              <w:lastRenderedPageBreak/>
              <w:t>Может подтягиваться автоматически после заполнения поля «Банковский счет» из справочника «Банковские счета поставщиков» (поле «где открыт»).</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lastRenderedPageBreak/>
              <w:t>Корсчет</w:t>
            </w:r>
          </w:p>
        </w:tc>
        <w:tc>
          <w:tcPr>
            <w:tcW w:w="3732" w:type="pct"/>
            <w:shd w:val="clear" w:color="auto" w:fill="auto"/>
          </w:tcPr>
          <w:p w:rsidR="00771CAD" w:rsidRPr="00FB0617" w:rsidRDefault="00771CAD" w:rsidP="00D21992">
            <w:pPr>
              <w:pStyle w:val="ASFKTablenorm0"/>
              <w:ind w:left="57" w:right="57"/>
            </w:pPr>
            <w:r w:rsidRPr="00FB0617">
              <w:t>Корреспондентский счет банка.</w:t>
            </w:r>
          </w:p>
          <w:p w:rsidR="00EB139C" w:rsidRPr="00FB0617" w:rsidRDefault="00EB139C" w:rsidP="00D21992">
            <w:pPr>
              <w:pStyle w:val="ASFKTablenorm0"/>
              <w:ind w:left="57" w:right="57"/>
            </w:pPr>
            <w:r w:rsidRPr="00FB06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rsidR="00771CAD" w:rsidRPr="00FB0617" w:rsidRDefault="00EB139C" w:rsidP="00D21992">
            <w:pPr>
              <w:pStyle w:val="ASFKTablenorm0"/>
              <w:ind w:left="57" w:right="57"/>
            </w:pPr>
            <w:r w:rsidRPr="00FB06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771CAD" w:rsidRPr="00FB0617">
              <w:t xml:space="preserve"> </w:t>
            </w:r>
          </w:p>
          <w:p w:rsidR="00771CAD" w:rsidRPr="00FB0617" w:rsidRDefault="00771CAD" w:rsidP="00D21992">
            <w:pPr>
              <w:pStyle w:val="ASFKTablenorm0"/>
              <w:ind w:left="57" w:right="57"/>
            </w:pPr>
            <w:r w:rsidRPr="00FB0617">
              <w:t>При выборе пользователем родительского документа, значение подтягивается автоматически из указанного бюджетного обязательства.</w:t>
            </w:r>
          </w:p>
          <w:p w:rsidR="00771CAD" w:rsidRPr="00FB0617" w:rsidRDefault="00771CAD" w:rsidP="00D21992">
            <w:pPr>
              <w:pStyle w:val="ASFKTablenorm0"/>
              <w:ind w:left="57" w:right="57"/>
            </w:pPr>
            <w:r w:rsidRPr="00FB0617">
              <w:t>Поле открыто на редактирование.</w:t>
            </w:r>
          </w:p>
        </w:tc>
      </w:tr>
      <w:tr w:rsidR="00771CAD" w:rsidRPr="00FB0617" w:rsidTr="00A11407">
        <w:tc>
          <w:tcPr>
            <w:tcW w:w="5000" w:type="pct"/>
            <w:gridSpan w:val="2"/>
            <w:shd w:val="clear" w:color="auto" w:fill="auto"/>
          </w:tcPr>
          <w:p w:rsidR="00771CAD" w:rsidRPr="00FB0617" w:rsidRDefault="00771CAD" w:rsidP="00D21992">
            <w:pPr>
              <w:pStyle w:val="ASFKTablenorm0"/>
              <w:ind w:left="57" w:right="57"/>
            </w:pPr>
            <w:r w:rsidRPr="00FB0617">
              <w:t>Группа полей «Раздел 4. Реквизиты налоговых платежей»</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Статус</w:t>
            </w:r>
          </w:p>
        </w:tc>
        <w:tc>
          <w:tcPr>
            <w:tcW w:w="3732" w:type="pct"/>
            <w:shd w:val="clear" w:color="auto" w:fill="auto"/>
          </w:tcPr>
          <w:p w:rsidR="00771CAD" w:rsidRPr="00FB0617" w:rsidRDefault="00771CAD" w:rsidP="00D21992">
            <w:pPr>
              <w:pStyle w:val="ASFKTablenorm0"/>
              <w:ind w:left="57" w:right="57"/>
            </w:pPr>
            <w:r w:rsidRPr="00FB0617">
              <w:t>Статус юридического лица.</w:t>
            </w:r>
          </w:p>
          <w:p w:rsidR="00771CAD" w:rsidRPr="00FB0617" w:rsidRDefault="00771CAD" w:rsidP="00D21992">
            <w:pPr>
              <w:pStyle w:val="ASFKTablenorm0"/>
              <w:ind w:left="57" w:right="57"/>
            </w:pPr>
            <w:r w:rsidRPr="00FB0617">
              <w:t>Значение вводится вручную или выбирается пользователем из справочника «Показатели статуса юр. Лица, оформившего документ».</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Код по БК</w:t>
            </w:r>
          </w:p>
        </w:tc>
        <w:tc>
          <w:tcPr>
            <w:tcW w:w="3732" w:type="pct"/>
            <w:shd w:val="clear" w:color="auto" w:fill="auto"/>
          </w:tcPr>
          <w:p w:rsidR="00771CAD" w:rsidRPr="00FB0617" w:rsidRDefault="00771CAD" w:rsidP="00D21992">
            <w:pPr>
              <w:pStyle w:val="ASFKTablenorm0"/>
              <w:ind w:left="57" w:right="57"/>
            </w:pPr>
            <w:r w:rsidRPr="00FB0617">
              <w:t xml:space="preserve">Значение вводится вручную или заполняется из справочника КБК (20-ти символьный). </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Код по ОКТМО</w:t>
            </w:r>
          </w:p>
        </w:tc>
        <w:tc>
          <w:tcPr>
            <w:tcW w:w="3732" w:type="pct"/>
            <w:shd w:val="clear" w:color="auto" w:fill="auto"/>
          </w:tcPr>
          <w:p w:rsidR="00771CAD" w:rsidRPr="00FB0617" w:rsidRDefault="00771CAD" w:rsidP="00D21992">
            <w:pPr>
              <w:pStyle w:val="ASFKTablenorm0"/>
              <w:ind w:left="57" w:right="57"/>
            </w:pPr>
            <w:r w:rsidRPr="00FB0617">
              <w:t xml:space="preserve">Код по ОКТМО. </w:t>
            </w:r>
          </w:p>
          <w:p w:rsidR="00771CAD" w:rsidRPr="00FB0617" w:rsidRDefault="00771CAD" w:rsidP="00D21992">
            <w:pPr>
              <w:pStyle w:val="ASFKTablenorm0"/>
              <w:ind w:left="57" w:right="57"/>
            </w:pPr>
            <w:r w:rsidRPr="00FB0617">
              <w:t>Значение вводится вручную или заполняется из справочника ОКАТО.</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Основание платежа</w:t>
            </w:r>
          </w:p>
        </w:tc>
        <w:tc>
          <w:tcPr>
            <w:tcW w:w="3732" w:type="pct"/>
            <w:shd w:val="clear" w:color="auto" w:fill="auto"/>
          </w:tcPr>
          <w:p w:rsidR="00771CAD" w:rsidRPr="00FB0617" w:rsidRDefault="00771CAD" w:rsidP="00D21992">
            <w:pPr>
              <w:pStyle w:val="ASFKTablenorm0"/>
              <w:ind w:left="57" w:right="57"/>
            </w:pPr>
            <w:r w:rsidRPr="00FB0617">
              <w:t>Значение может вводиться вручную.</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Налоговый период</w:t>
            </w:r>
          </w:p>
        </w:tc>
        <w:tc>
          <w:tcPr>
            <w:tcW w:w="3732" w:type="pct"/>
            <w:shd w:val="clear" w:color="auto" w:fill="auto"/>
          </w:tcPr>
          <w:p w:rsidR="00771CAD" w:rsidRPr="00FB0617" w:rsidRDefault="00771CAD" w:rsidP="00D21992">
            <w:pPr>
              <w:pStyle w:val="ASFKTablenorm0"/>
              <w:ind w:left="57" w:right="57"/>
            </w:pPr>
            <w:r w:rsidRPr="00FB0617">
              <w:t>Значение может вводиться вручную.</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Номер документа</w:t>
            </w:r>
          </w:p>
        </w:tc>
        <w:tc>
          <w:tcPr>
            <w:tcW w:w="3732" w:type="pct"/>
            <w:shd w:val="clear" w:color="auto" w:fill="auto"/>
          </w:tcPr>
          <w:p w:rsidR="00771CAD" w:rsidRPr="00FB0617" w:rsidRDefault="00771CAD" w:rsidP="00D21992">
            <w:pPr>
              <w:pStyle w:val="ASFKTablenorm0"/>
              <w:ind w:left="57" w:right="57"/>
            </w:pPr>
            <w:r w:rsidRPr="00FB0617">
              <w:t>Значение вводится вручную.</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Дата документа</w:t>
            </w:r>
          </w:p>
        </w:tc>
        <w:tc>
          <w:tcPr>
            <w:tcW w:w="3732" w:type="pct"/>
            <w:shd w:val="clear" w:color="auto" w:fill="auto"/>
          </w:tcPr>
          <w:p w:rsidR="00771CAD" w:rsidRPr="00FB0617" w:rsidRDefault="00771CAD" w:rsidP="00D21992">
            <w:pPr>
              <w:pStyle w:val="ASFKTablenorm0"/>
              <w:ind w:left="57" w:right="57"/>
            </w:pPr>
            <w:r w:rsidRPr="00FB0617">
              <w:t>Значение вводится вручную.</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Тип платежа</w:t>
            </w:r>
          </w:p>
        </w:tc>
        <w:tc>
          <w:tcPr>
            <w:tcW w:w="3732" w:type="pct"/>
            <w:shd w:val="clear" w:color="auto" w:fill="auto"/>
          </w:tcPr>
          <w:p w:rsidR="00771CAD" w:rsidRPr="00FB0617" w:rsidRDefault="00771CAD" w:rsidP="00D21992">
            <w:pPr>
              <w:pStyle w:val="ASFKTablenorm0"/>
              <w:ind w:left="57" w:right="57"/>
            </w:pPr>
            <w:r w:rsidRPr="00FB0617">
              <w:t>Значение вводится вручную.</w:t>
            </w:r>
          </w:p>
        </w:tc>
      </w:tr>
      <w:tr w:rsidR="00771CAD" w:rsidRPr="00FB0617" w:rsidTr="00A11407">
        <w:tc>
          <w:tcPr>
            <w:tcW w:w="5000" w:type="pct"/>
            <w:gridSpan w:val="2"/>
            <w:shd w:val="clear" w:color="auto" w:fill="auto"/>
          </w:tcPr>
          <w:p w:rsidR="00771CAD" w:rsidRPr="00FB0617" w:rsidRDefault="00771CAD" w:rsidP="00D21992">
            <w:pPr>
              <w:pStyle w:val="ASFKTablenorm0"/>
              <w:ind w:left="57" w:right="57"/>
              <w:rPr>
                <w:rStyle w:val="ASFKSymBold"/>
              </w:rPr>
            </w:pPr>
            <w:r w:rsidRPr="00FB0617">
              <w:t>Группа полей «Раздел 5. Расшифровка заявки на кассовый расход»</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w:t>
            </w:r>
          </w:p>
        </w:tc>
        <w:tc>
          <w:tcPr>
            <w:tcW w:w="3732" w:type="pct"/>
            <w:shd w:val="clear" w:color="auto" w:fill="auto"/>
          </w:tcPr>
          <w:p w:rsidR="00771CAD" w:rsidRPr="00FB0617" w:rsidRDefault="00771CAD" w:rsidP="00D21992">
            <w:pPr>
              <w:pStyle w:val="ASFKTablenorm0"/>
              <w:ind w:left="57" w:right="57"/>
            </w:pPr>
            <w:r w:rsidRPr="00FB0617">
              <w:t>Номер позиции.</w:t>
            </w:r>
          </w:p>
          <w:p w:rsidR="00771CAD" w:rsidRPr="00FB0617" w:rsidRDefault="00771CAD" w:rsidP="00D21992">
            <w:pPr>
              <w:pStyle w:val="ASFKTablenorm0"/>
              <w:ind w:left="57" w:right="57"/>
            </w:pPr>
            <w:r w:rsidRPr="00FB0617">
              <w:t>Заполняется автоматически.</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Наименование вида средств</w:t>
            </w:r>
          </w:p>
        </w:tc>
        <w:tc>
          <w:tcPr>
            <w:tcW w:w="3732" w:type="pct"/>
            <w:shd w:val="clear" w:color="auto" w:fill="auto"/>
          </w:tcPr>
          <w:p w:rsidR="00771CAD" w:rsidRPr="00FB0617" w:rsidRDefault="00771CAD" w:rsidP="00D21992">
            <w:pPr>
              <w:pStyle w:val="ASFKTablenorm0"/>
              <w:ind w:left="57" w:right="57"/>
            </w:pPr>
            <w:r w:rsidRPr="00FB0617">
              <w:t>Подтягивается автоматически по коду из справочника «Источники финансирования».</w:t>
            </w:r>
          </w:p>
          <w:p w:rsidR="00771CAD" w:rsidRPr="00FB0617" w:rsidRDefault="00771CAD" w:rsidP="00D21992">
            <w:pPr>
              <w:pStyle w:val="ASFKTablenorm0"/>
              <w:ind w:left="57" w:right="57"/>
            </w:pPr>
            <w:r w:rsidRPr="00FB0617">
              <w:t>Может быть изменено пользователем вручную.</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Код по БК плательщика</w:t>
            </w:r>
          </w:p>
        </w:tc>
        <w:tc>
          <w:tcPr>
            <w:tcW w:w="3732" w:type="pct"/>
            <w:shd w:val="clear" w:color="auto" w:fill="auto"/>
          </w:tcPr>
          <w:p w:rsidR="00771CAD" w:rsidRPr="00FB0617" w:rsidRDefault="00771CAD" w:rsidP="00D21992">
            <w:pPr>
              <w:pStyle w:val="ASFKTablenorm0"/>
              <w:ind w:left="57" w:right="57"/>
            </w:pPr>
            <w:r w:rsidRPr="00FB0617">
              <w:t xml:space="preserve">Значение вводится вручную или выбирается из справочника КБК. </w:t>
            </w:r>
          </w:p>
          <w:p w:rsidR="00771CAD" w:rsidRPr="00FB0617" w:rsidRDefault="00771CAD" w:rsidP="00D21992">
            <w:pPr>
              <w:pStyle w:val="ASFKTablenorm0"/>
              <w:ind w:left="57" w:right="57"/>
            </w:pPr>
            <w:r w:rsidRPr="00FB0617">
              <w:t xml:space="preserve">Значение устанавливается автоматически из заполненных значений по сегментам по следующим алгоритмам: </w:t>
            </w:r>
          </w:p>
          <w:p w:rsidR="00771CAD" w:rsidRPr="00FB0617" w:rsidRDefault="00771CAD" w:rsidP="0031788B">
            <w:pPr>
              <w:pStyle w:val="ASFKTableListMark"/>
            </w:pPr>
            <w:r w:rsidRPr="00FB0617">
              <w:t>код главы + ФКР+КЦСР+КВР/Код поступлений/источников.</w:t>
            </w:r>
          </w:p>
          <w:p w:rsidR="00771CAD" w:rsidRPr="00FB0617" w:rsidRDefault="00771CAD" w:rsidP="00D21992">
            <w:pPr>
              <w:pStyle w:val="ASFKTablenorm0"/>
              <w:ind w:left="57" w:right="57"/>
            </w:pPr>
            <w:r w:rsidRPr="00FB0617">
              <w:t>При выборе пользователем родительского документа, значение подтягивается автоматически из указанного бюджетного обязательства.</w:t>
            </w:r>
          </w:p>
          <w:p w:rsidR="00771CAD" w:rsidRPr="00FB0617" w:rsidRDefault="00771CAD" w:rsidP="00D21992">
            <w:pPr>
              <w:pStyle w:val="ASFKTablenorm0"/>
              <w:ind w:left="57" w:right="57"/>
            </w:pPr>
            <w:r w:rsidRPr="00FB0617">
              <w:t>Поле не обязательно для заполнения, если тип лс = «05».</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Код по БК получателя</w:t>
            </w:r>
          </w:p>
        </w:tc>
        <w:tc>
          <w:tcPr>
            <w:tcW w:w="3732" w:type="pct"/>
            <w:shd w:val="clear" w:color="auto" w:fill="auto"/>
          </w:tcPr>
          <w:p w:rsidR="00771CAD" w:rsidRPr="00FB0617" w:rsidRDefault="00771CAD" w:rsidP="00D21992">
            <w:pPr>
              <w:pStyle w:val="ASFKTablenorm0"/>
              <w:ind w:left="57" w:right="57"/>
            </w:pPr>
            <w:r w:rsidRPr="00FB0617">
              <w:t>Значение вводится вручную или выбирается из справочника КБК.</w:t>
            </w:r>
          </w:p>
          <w:p w:rsidR="00771CAD" w:rsidRPr="00FB0617" w:rsidRDefault="00771CAD" w:rsidP="00D21992">
            <w:pPr>
              <w:pStyle w:val="ASFKTablenorm0"/>
              <w:ind w:left="57" w:right="57"/>
            </w:pPr>
            <w:r w:rsidRPr="00FB0617">
              <w:lastRenderedPageBreak/>
              <w:t xml:space="preserve">Значение устанавливается автоматически из заполненных значений по сегментам по следующим алгоритмам: </w:t>
            </w:r>
          </w:p>
          <w:p w:rsidR="00771CAD" w:rsidRPr="00FB0617" w:rsidRDefault="00771CAD" w:rsidP="0031788B">
            <w:pPr>
              <w:pStyle w:val="ASFKTableListMark"/>
            </w:pPr>
            <w:r w:rsidRPr="00FB0617">
              <w:t>код главы + ФКР+КЦСР+КВР/Код поступлений/источников.</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lastRenderedPageBreak/>
              <w:t xml:space="preserve">Сумма в вал. </w:t>
            </w:r>
            <w:r w:rsidR="004C2FA9" w:rsidRPr="00FB0617">
              <w:t>З</w:t>
            </w:r>
            <w:r w:rsidRPr="00FB0617">
              <w:t>аявки</w:t>
            </w:r>
          </w:p>
        </w:tc>
        <w:tc>
          <w:tcPr>
            <w:tcW w:w="3732" w:type="pct"/>
            <w:shd w:val="clear" w:color="auto" w:fill="auto"/>
          </w:tcPr>
          <w:p w:rsidR="00771CAD" w:rsidRPr="00FB0617" w:rsidRDefault="00771CAD" w:rsidP="00D21992">
            <w:pPr>
              <w:pStyle w:val="ASFKTablenorm0"/>
              <w:ind w:left="57" w:right="57"/>
            </w:pPr>
            <w:r w:rsidRPr="00FB0617">
              <w:t>Сумма по строке заявки на кассовый расход в рублях.</w:t>
            </w:r>
          </w:p>
          <w:p w:rsidR="00771CAD" w:rsidRPr="00FB0617" w:rsidRDefault="00771CAD" w:rsidP="00D21992">
            <w:pPr>
              <w:pStyle w:val="ASFKTablenorm0"/>
              <w:ind w:left="57" w:right="57"/>
            </w:pPr>
            <w:r w:rsidRPr="00FB0617">
              <w:t>Значение вводится вручную.</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Сумма в рублях</w:t>
            </w:r>
          </w:p>
        </w:tc>
        <w:tc>
          <w:tcPr>
            <w:tcW w:w="3732" w:type="pct"/>
            <w:shd w:val="clear" w:color="auto" w:fill="auto"/>
          </w:tcPr>
          <w:p w:rsidR="00771CAD" w:rsidRPr="00FB0617" w:rsidRDefault="00771CAD" w:rsidP="00D21992">
            <w:pPr>
              <w:pStyle w:val="ASFKTablenorm0"/>
              <w:ind w:left="57" w:right="57"/>
            </w:pPr>
            <w:r w:rsidRPr="00FB0617">
              <w:t>Значение вводится вручную.</w:t>
            </w:r>
          </w:p>
          <w:p w:rsidR="00771CAD" w:rsidRPr="00FB0617" w:rsidRDefault="00771CAD" w:rsidP="00D21992">
            <w:pPr>
              <w:pStyle w:val="ASFKTablenorm0"/>
              <w:ind w:left="57" w:right="57"/>
            </w:pPr>
            <w:r w:rsidRPr="00FB0617">
              <w:t>По умолчанию проставляется значение 0.00.</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Назначение платежа</w:t>
            </w:r>
          </w:p>
        </w:tc>
        <w:tc>
          <w:tcPr>
            <w:tcW w:w="3732" w:type="pct"/>
            <w:shd w:val="clear" w:color="auto" w:fill="auto"/>
          </w:tcPr>
          <w:p w:rsidR="00771CAD" w:rsidRPr="00FB0617" w:rsidRDefault="00771CAD" w:rsidP="00D21992">
            <w:pPr>
              <w:pStyle w:val="ASFKTablenorm0"/>
              <w:ind w:left="57" w:right="57"/>
            </w:pPr>
            <w:r w:rsidRPr="00FB0617">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Примечание</w:t>
            </w:r>
          </w:p>
        </w:tc>
        <w:tc>
          <w:tcPr>
            <w:tcW w:w="3732" w:type="pct"/>
            <w:shd w:val="clear" w:color="auto" w:fill="auto"/>
          </w:tcPr>
          <w:p w:rsidR="00771CAD" w:rsidRPr="00FB0617" w:rsidRDefault="00771CAD" w:rsidP="00D21992">
            <w:pPr>
              <w:pStyle w:val="ASFKTablenorm0"/>
              <w:ind w:left="57" w:right="57"/>
            </w:pPr>
            <w:r w:rsidRPr="00FB0617">
              <w:t>Поле недоступно для редактирования.</w:t>
            </w:r>
          </w:p>
          <w:p w:rsidR="00771CAD" w:rsidRPr="00FB0617" w:rsidRDefault="00771CAD" w:rsidP="00D21992">
            <w:pPr>
              <w:pStyle w:val="ASFKTablenorm0"/>
              <w:ind w:left="57" w:right="57"/>
            </w:pPr>
            <w:r w:rsidRPr="00FB0617">
              <w:t>При установке курсора на соответствующую строку расшифровки отражается значение, введенное в поле «Примечание» для данной строки.</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КЦ (аналитический код)</w:t>
            </w:r>
          </w:p>
        </w:tc>
        <w:tc>
          <w:tcPr>
            <w:tcW w:w="3732" w:type="pct"/>
            <w:shd w:val="clear" w:color="auto" w:fill="auto"/>
          </w:tcPr>
          <w:p w:rsidR="00771CAD" w:rsidRPr="00FB0617" w:rsidRDefault="00771CAD" w:rsidP="00D21992">
            <w:pPr>
              <w:pStyle w:val="ASFKTablenorm0"/>
              <w:ind w:left="57" w:right="57"/>
            </w:pPr>
            <w:r w:rsidRPr="00FB0617">
              <w:t>Код целей субсидий/субвенций.</w:t>
            </w:r>
          </w:p>
          <w:p w:rsidR="00771CAD" w:rsidRPr="00FB0617" w:rsidRDefault="00771CAD" w:rsidP="00D21992">
            <w:pPr>
              <w:pStyle w:val="ASFKTablenorm0"/>
              <w:ind w:left="57" w:right="57"/>
            </w:pPr>
            <w:r w:rsidRPr="00FB0617">
              <w:t>Значение вводится вручную или выбирается из справочника «Коды целей субсидий/субвенций».</w:t>
            </w:r>
          </w:p>
          <w:p w:rsidR="00771CAD" w:rsidRPr="00FB0617" w:rsidRDefault="00771CAD" w:rsidP="00D21992">
            <w:pPr>
              <w:pStyle w:val="ASFKTablenorm0"/>
              <w:ind w:left="57" w:right="57"/>
            </w:pPr>
            <w:r w:rsidRPr="00FB0617">
              <w:t xml:space="preserve">Значение подтягивается автоматически при выборе родительского документа. При указании в документе 21 или 31 типа ЛС значение вводится вручную или предоставляется выбор значения из списка справочников: «Коды целей субсидий/субвенций», «Коды субсидий НУБП». </w:t>
            </w:r>
          </w:p>
          <w:p w:rsidR="00771CAD" w:rsidRPr="00FB0617" w:rsidRDefault="00771CAD" w:rsidP="00D21992">
            <w:pPr>
              <w:pStyle w:val="ASFKTablenorm0"/>
              <w:ind w:left="57" w:right="57"/>
            </w:pPr>
            <w:r w:rsidRPr="00FB0617">
              <w:t>При указании 41 типа ЛС значение вводится вручную или предоставляется выбор значения из списка справочника: «Коды субсидий НУБП».</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Код цели получателя</w:t>
            </w:r>
          </w:p>
        </w:tc>
        <w:tc>
          <w:tcPr>
            <w:tcW w:w="3732" w:type="pct"/>
            <w:shd w:val="clear" w:color="auto" w:fill="auto"/>
          </w:tcPr>
          <w:p w:rsidR="00771CAD" w:rsidRPr="00FB0617" w:rsidRDefault="00771CAD" w:rsidP="00D21992">
            <w:pPr>
              <w:pStyle w:val="ASFKTablenorm0"/>
              <w:ind w:left="57" w:right="57"/>
            </w:pPr>
            <w:r w:rsidRPr="00FB0617">
              <w:t>Код целей субсидий/субвенций.</w:t>
            </w:r>
          </w:p>
          <w:p w:rsidR="00771CAD" w:rsidRPr="00FB0617" w:rsidRDefault="00771CAD" w:rsidP="00D21992">
            <w:pPr>
              <w:pStyle w:val="ASFKTablenorm0"/>
              <w:ind w:left="57" w:right="57"/>
            </w:pPr>
            <w:r w:rsidRPr="00FB0617">
              <w:t>Значение может вводиться вручную или из Справочника кодов целей субсидий/субвенций.</w:t>
            </w:r>
          </w:p>
          <w:p w:rsidR="00771CAD" w:rsidRPr="00FB0617" w:rsidRDefault="00771CAD" w:rsidP="00D21992">
            <w:pPr>
              <w:pStyle w:val="ASFKTablenorm0"/>
              <w:ind w:left="57" w:right="57"/>
            </w:pPr>
            <w:r w:rsidRPr="00FB0617">
              <w:t>При указании в поле ЛС Раздела 3. «Реквизиты контрагента» 21 и 31 типа ЛС значение вводится вручную или предоставляется выбор значения из списка справочников: «Коды целей субсидий/субвенций», «Коды субсидий НУБП».</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 xml:space="preserve">Вид средств </w:t>
            </w:r>
          </w:p>
        </w:tc>
        <w:tc>
          <w:tcPr>
            <w:tcW w:w="3732" w:type="pct"/>
            <w:shd w:val="clear" w:color="auto" w:fill="auto"/>
          </w:tcPr>
          <w:p w:rsidR="00771CAD" w:rsidRPr="00FB0617" w:rsidRDefault="00771CAD" w:rsidP="00D21992">
            <w:pPr>
              <w:pStyle w:val="ASFKTablenorm0"/>
              <w:ind w:left="57" w:right="57"/>
            </w:pPr>
            <w:r w:rsidRPr="00FB0617">
              <w:t>Код и наименование вида средств.</w:t>
            </w:r>
          </w:p>
          <w:p w:rsidR="00771CAD" w:rsidRPr="00FB0617" w:rsidRDefault="00771CAD" w:rsidP="00D21992">
            <w:pPr>
              <w:pStyle w:val="ASFKTablenorm0"/>
              <w:ind w:left="57" w:right="57"/>
            </w:pPr>
            <w:r w:rsidRPr="00FB0617">
              <w:t xml:space="preserve">По умолчанию указывается значение – «10». </w:t>
            </w:r>
          </w:p>
          <w:p w:rsidR="00771CAD" w:rsidRPr="00FB0617" w:rsidRDefault="00771CAD" w:rsidP="00D21992">
            <w:pPr>
              <w:pStyle w:val="ASFKTablenorm0"/>
              <w:ind w:left="57" w:right="57"/>
            </w:pPr>
            <w:r w:rsidRPr="00FB0617">
              <w:t xml:space="preserve">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w:t>
            </w:r>
          </w:p>
          <w:p w:rsidR="00771CAD" w:rsidRPr="00FB0617" w:rsidRDefault="00771CAD" w:rsidP="00D21992">
            <w:pPr>
              <w:pStyle w:val="ASFKTablenorm0"/>
              <w:ind w:left="57" w:right="57"/>
            </w:pPr>
            <w:r w:rsidRPr="00FB0617">
              <w:t>Список значений, доступных для выбора пользователем ограничен следующими кодами: 10, 20, 14, 30, 40, 70, 80, 90.</w:t>
            </w:r>
          </w:p>
          <w:p w:rsidR="00771CAD" w:rsidRPr="00FB0617" w:rsidRDefault="00771CAD" w:rsidP="00D21992">
            <w:pPr>
              <w:pStyle w:val="ASFKTablenorm0"/>
              <w:ind w:left="57" w:right="57"/>
            </w:pPr>
            <w:r w:rsidRPr="00FB0617">
              <w:t>Для ОФК off-line заполняется вручную, а при вводе документа от БУ значение проставляется автоматически: 20 типу ЛС соответствует код 80, а 21 типу ЛС соответствует код 90, 22 типу ЛС соответствует код 70.</w:t>
            </w:r>
          </w:p>
          <w:p w:rsidR="00771CAD" w:rsidRPr="00FB0617" w:rsidRDefault="00771CAD" w:rsidP="00D21992">
            <w:pPr>
              <w:pStyle w:val="ASFKTablenorm0"/>
              <w:ind w:left="57" w:right="57"/>
            </w:pPr>
            <w:r w:rsidRPr="00FB0617">
              <w:t>31, 41 типам ЛС соответствует код 40, если в записи справочника НУБП соответствующей коду из системной константы «Код собственного БУ», в поле «Тип клиента» указано «НУБП», либо код 90, если тип – «АУ».</w:t>
            </w:r>
          </w:p>
        </w:tc>
      </w:tr>
      <w:tr w:rsidR="00771CAD" w:rsidRPr="00FB0617" w:rsidTr="00A11407">
        <w:tc>
          <w:tcPr>
            <w:tcW w:w="5000" w:type="pct"/>
            <w:gridSpan w:val="2"/>
            <w:shd w:val="clear" w:color="auto" w:fill="auto"/>
          </w:tcPr>
          <w:p w:rsidR="00771CAD" w:rsidRPr="00FB0617" w:rsidRDefault="00771CAD" w:rsidP="00D21992">
            <w:pPr>
              <w:pStyle w:val="ASFKTablenorm0"/>
              <w:ind w:left="57" w:right="57"/>
            </w:pPr>
            <w:r w:rsidRPr="00FB0617">
              <w:t>Группа полей «Код по БК плательщика»</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lastRenderedPageBreak/>
              <w:t xml:space="preserve">КБК </w:t>
            </w:r>
          </w:p>
        </w:tc>
        <w:tc>
          <w:tcPr>
            <w:tcW w:w="3732" w:type="pct"/>
            <w:shd w:val="clear" w:color="auto" w:fill="auto"/>
          </w:tcPr>
          <w:p w:rsidR="00771CAD" w:rsidRPr="00FB0617" w:rsidRDefault="00771CAD" w:rsidP="00D21992">
            <w:pPr>
              <w:pStyle w:val="ASFKTablenorm0"/>
              <w:ind w:left="57" w:right="57"/>
            </w:pPr>
            <w:r w:rsidRPr="00FB0617">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771CAD" w:rsidRPr="00FB0617" w:rsidRDefault="00771CAD" w:rsidP="00D21992">
            <w:pPr>
              <w:pStyle w:val="ASFKTablenorm0"/>
              <w:ind w:left="57" w:right="57"/>
            </w:pPr>
            <w:r w:rsidRPr="00FB0617">
              <w:t>Для ОФК off-line заполняется вручную.</w:t>
            </w:r>
          </w:p>
          <w:p w:rsidR="00771CAD" w:rsidRPr="00FB0617" w:rsidRDefault="00771CAD" w:rsidP="00D21992">
            <w:pPr>
              <w:pStyle w:val="ASFKTablenorm0"/>
              <w:ind w:left="57" w:right="57"/>
            </w:pPr>
            <w:r w:rsidRPr="00FB0617">
              <w:t>Поле не обязательно для заполнения, если тип лс = «05».</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Код главы</w:t>
            </w:r>
          </w:p>
        </w:tc>
        <w:tc>
          <w:tcPr>
            <w:tcW w:w="3732" w:type="pct"/>
            <w:shd w:val="clear" w:color="auto" w:fill="auto"/>
          </w:tcPr>
          <w:p w:rsidR="00771CAD" w:rsidRPr="00FB0617" w:rsidRDefault="00771CAD" w:rsidP="00D21992">
            <w:pPr>
              <w:pStyle w:val="ASFKTablenorm0"/>
              <w:ind w:left="57" w:right="57"/>
            </w:pPr>
            <w:r w:rsidRPr="00FB0617">
              <w:t>Код ведомственной структуры.</w:t>
            </w:r>
          </w:p>
          <w:p w:rsidR="00771CAD" w:rsidRPr="00FB0617" w:rsidRDefault="00771CAD" w:rsidP="00D21992">
            <w:pPr>
              <w:pStyle w:val="ASFKTablenorm0"/>
              <w:ind w:left="57" w:right="57"/>
            </w:pPr>
            <w:r w:rsidRPr="00FB0617">
              <w:t>Значение вводится вручную или из справочника «Ведомства».</w:t>
            </w:r>
          </w:p>
          <w:p w:rsidR="00771CAD" w:rsidRPr="00FB0617" w:rsidRDefault="00771CAD" w:rsidP="00D21992">
            <w:pPr>
              <w:pStyle w:val="ASFKTablenorm0"/>
              <w:ind w:left="57" w:right="57"/>
            </w:pPr>
            <w:r w:rsidRPr="00FB0617">
              <w:t xml:space="preserve">Может подтягиваться автоматически при указании пользователем родительского документа (поле остается доступным для редактирования). При этом пользователь может удалить часть строк, подтянутых автоматически при выборе родительского документа. </w:t>
            </w:r>
          </w:p>
        </w:tc>
      </w:tr>
      <w:tr w:rsidR="00771CAD" w:rsidRPr="00FB0617" w:rsidTr="00A11407">
        <w:tc>
          <w:tcPr>
            <w:tcW w:w="5000" w:type="pct"/>
            <w:gridSpan w:val="2"/>
            <w:shd w:val="clear" w:color="auto" w:fill="auto"/>
          </w:tcPr>
          <w:p w:rsidR="00771CAD" w:rsidRPr="00FB0617" w:rsidRDefault="00771CAD" w:rsidP="00D21992">
            <w:pPr>
              <w:pStyle w:val="ASFKTablenorm0"/>
              <w:ind w:left="57" w:right="57"/>
            </w:pPr>
            <w:r w:rsidRPr="00FB0617">
              <w:t>Группа полей «Расходы»</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ФКР</w:t>
            </w:r>
          </w:p>
        </w:tc>
        <w:tc>
          <w:tcPr>
            <w:tcW w:w="3732" w:type="pct"/>
            <w:shd w:val="clear" w:color="auto" w:fill="auto"/>
          </w:tcPr>
          <w:p w:rsidR="00771CAD" w:rsidRPr="00FB0617" w:rsidRDefault="00771CAD" w:rsidP="00D21992">
            <w:pPr>
              <w:pStyle w:val="ASFKTablenorm0"/>
              <w:ind w:left="57" w:right="57"/>
            </w:pPr>
            <w:r w:rsidRPr="00FB0617">
              <w:t>Код функциональной классификации расходов.</w:t>
            </w:r>
          </w:p>
          <w:p w:rsidR="00771CAD" w:rsidRPr="00FB0617" w:rsidRDefault="00771CAD" w:rsidP="00D21992">
            <w:pPr>
              <w:pStyle w:val="ASFKTablenorm0"/>
              <w:ind w:left="57" w:right="57"/>
            </w:pPr>
            <w:r w:rsidRPr="00FB0617">
              <w:t>Значение заполняется вручную или выбирается из справочника «Справочник разделов/подразделов»,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w:t>
            </w:r>
          </w:p>
          <w:p w:rsidR="00771CAD" w:rsidRPr="00FB0617" w:rsidRDefault="00771CAD" w:rsidP="0031788B">
            <w:pPr>
              <w:pStyle w:val="ASFKTableListMark"/>
            </w:pPr>
            <w:r w:rsidRPr="00FB0617">
              <w:t>при выборе родительского документа;</w:t>
            </w:r>
          </w:p>
          <w:p w:rsidR="00771CAD" w:rsidRPr="00FB0617" w:rsidRDefault="00771CAD" w:rsidP="0031788B">
            <w:pPr>
              <w:pStyle w:val="ASFKTableListMark"/>
            </w:pPr>
            <w:r w:rsidRPr="00FB0617">
              <w:t>при указании ссылки на бюджетное обязательство.</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КЦСР</w:t>
            </w:r>
          </w:p>
        </w:tc>
        <w:tc>
          <w:tcPr>
            <w:tcW w:w="3732" w:type="pct"/>
            <w:shd w:val="clear" w:color="auto" w:fill="auto"/>
          </w:tcPr>
          <w:p w:rsidR="00771CAD" w:rsidRPr="00FB0617" w:rsidRDefault="00771CAD" w:rsidP="00D21992">
            <w:pPr>
              <w:pStyle w:val="ASFKTablenorm0"/>
              <w:ind w:left="57" w:right="57"/>
            </w:pPr>
            <w:r w:rsidRPr="00FB0617">
              <w:t>Значение заполняется вручную или выбирается из справочника «Справочник целевых статей»,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w:t>
            </w:r>
          </w:p>
          <w:p w:rsidR="00771CAD" w:rsidRPr="00FB0617" w:rsidRDefault="00771CAD" w:rsidP="0031788B">
            <w:pPr>
              <w:pStyle w:val="ASFKTableListMark"/>
            </w:pPr>
            <w:r w:rsidRPr="00FB0617">
              <w:t>при выборе родительского документа;</w:t>
            </w:r>
          </w:p>
          <w:p w:rsidR="00771CAD" w:rsidRPr="00FB0617" w:rsidRDefault="00771CAD" w:rsidP="0031788B">
            <w:pPr>
              <w:pStyle w:val="ASFKTableListMark"/>
            </w:pPr>
            <w:r w:rsidRPr="00FB0617">
              <w:t>при указании ссылки на бюджетное обязательство.</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КВР/Код поступлений/источников</w:t>
            </w:r>
          </w:p>
        </w:tc>
        <w:tc>
          <w:tcPr>
            <w:tcW w:w="3732" w:type="pct"/>
            <w:shd w:val="clear" w:color="auto" w:fill="auto"/>
          </w:tcPr>
          <w:p w:rsidR="00771CAD" w:rsidRPr="00FB0617" w:rsidRDefault="00771CAD" w:rsidP="00D21992">
            <w:pPr>
              <w:pStyle w:val="ASFKTablenorm0"/>
              <w:ind w:left="57" w:right="57"/>
            </w:pPr>
            <w:r w:rsidRPr="00FB0617">
              <w:t>Значение заполняется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w:t>
            </w:r>
          </w:p>
          <w:p w:rsidR="00771CAD" w:rsidRPr="00FB0617" w:rsidRDefault="00771CAD" w:rsidP="0031788B">
            <w:pPr>
              <w:pStyle w:val="ASFKTableListMark"/>
            </w:pPr>
            <w:r w:rsidRPr="00FB0617">
              <w:t>при выборе родительского документа;</w:t>
            </w:r>
          </w:p>
          <w:p w:rsidR="00771CAD" w:rsidRPr="00FB0617" w:rsidRDefault="00771CAD" w:rsidP="0031788B">
            <w:pPr>
              <w:pStyle w:val="ASFKTableListMark"/>
            </w:pPr>
            <w:r w:rsidRPr="00FB0617">
              <w:t>при указании ссылки на бюджетное обязательство.</w:t>
            </w:r>
          </w:p>
          <w:p w:rsidR="00771CAD" w:rsidRPr="00FB0617" w:rsidRDefault="00771CAD" w:rsidP="00D21992">
            <w:pPr>
              <w:pStyle w:val="ASFKTablenorm0"/>
              <w:ind w:left="57" w:right="57"/>
            </w:pPr>
            <w:r w:rsidRPr="00FB0617">
              <w:t>При ручном вводе или редактировании, возможен выбор записей из справочника «Справочник аналитических кодов поступлений и источников (АУ/БУ/НУБП)».</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Код цели (аналитический код)</w:t>
            </w:r>
          </w:p>
        </w:tc>
        <w:tc>
          <w:tcPr>
            <w:tcW w:w="3732" w:type="pct"/>
            <w:shd w:val="clear" w:color="auto" w:fill="auto"/>
          </w:tcPr>
          <w:p w:rsidR="00771CAD" w:rsidRPr="00FB0617" w:rsidRDefault="00771CAD" w:rsidP="00D21992">
            <w:pPr>
              <w:pStyle w:val="ASFKTablenorm0"/>
              <w:ind w:left="57" w:right="57"/>
            </w:pPr>
            <w:r w:rsidRPr="00FB0617">
              <w:t>Код и наименование цели субсидий/субвенций.</w:t>
            </w:r>
          </w:p>
          <w:p w:rsidR="00771CAD" w:rsidRPr="00FB0617" w:rsidRDefault="00771CAD" w:rsidP="00D21992">
            <w:pPr>
              <w:pStyle w:val="ASFKTablenorm0"/>
              <w:ind w:left="57" w:right="57"/>
            </w:pPr>
            <w:r w:rsidRPr="00FB0617">
              <w:t>Значение вводится вручную или из справочника «Коды целей субсидий/субвенций». При указании в документе 21 или 31, или 41 типа ЛС значение вводится вручную или предоставляется выбор значения из списка справочников: «Коды целей субсидий/субвенций», «Коды субсидий НУБП».</w:t>
            </w:r>
          </w:p>
        </w:tc>
      </w:tr>
      <w:tr w:rsidR="00771CAD" w:rsidRPr="00FB0617" w:rsidTr="00A11407">
        <w:tc>
          <w:tcPr>
            <w:tcW w:w="5000" w:type="pct"/>
            <w:gridSpan w:val="2"/>
            <w:shd w:val="clear" w:color="auto" w:fill="auto"/>
          </w:tcPr>
          <w:p w:rsidR="00771CAD" w:rsidRPr="00FB0617" w:rsidRDefault="00771CAD" w:rsidP="00D21992">
            <w:pPr>
              <w:pStyle w:val="ASFKTablenorm0"/>
              <w:ind w:left="57" w:right="57"/>
            </w:pPr>
            <w:r w:rsidRPr="00FB0617">
              <w:t>Группа полей «Код по БК получателя» заполняется аналогично группе полей «Код по БК плательщика» и содержит аналогичные реквизиты получателя, кроме поля «Код цели получателя»</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Код цели получателя (наименование)</w:t>
            </w:r>
          </w:p>
        </w:tc>
        <w:tc>
          <w:tcPr>
            <w:tcW w:w="3732" w:type="pct"/>
            <w:shd w:val="clear" w:color="auto" w:fill="auto"/>
          </w:tcPr>
          <w:p w:rsidR="00771CAD" w:rsidRPr="00FB0617" w:rsidRDefault="00771CAD" w:rsidP="00D21992">
            <w:pPr>
              <w:pStyle w:val="ASFKTablenorm0"/>
              <w:ind w:left="57" w:right="57"/>
            </w:pPr>
            <w:r w:rsidRPr="00FB0617">
              <w:t>Код и наименование цели субсидий/субвенций.</w:t>
            </w:r>
          </w:p>
          <w:p w:rsidR="00771CAD" w:rsidRPr="00FB0617" w:rsidRDefault="00771CAD" w:rsidP="00D21992">
            <w:pPr>
              <w:pStyle w:val="ASFKTablenorm0"/>
              <w:ind w:left="57" w:right="57"/>
            </w:pPr>
            <w:r w:rsidRPr="00FB0617">
              <w:t xml:space="preserve">Значение вводится вручную или выбирается из справочника «Коды целей субсидий/субвенций». При указании в поле ЛС Раздела 3. «Реквизиты </w:t>
            </w:r>
            <w:r w:rsidRPr="00FB0617">
              <w:lastRenderedPageBreak/>
              <w:t xml:space="preserve">контрагента» 21 и 31 типа ЛС значение вводится вручную или предоставляется выбор значения из списка справочников: «Коды целей субсидий/субвенций», «Коды субсидий НУБП». При указании 41 типа ЛС значение вводится вручную или предоставляется выбор значения из списка справочника: «Коды субсидий НУБП». </w:t>
            </w:r>
          </w:p>
        </w:tc>
      </w:tr>
      <w:tr w:rsidR="00771CAD" w:rsidRPr="00FB0617" w:rsidTr="00A11407">
        <w:tc>
          <w:tcPr>
            <w:tcW w:w="5000" w:type="pct"/>
            <w:gridSpan w:val="2"/>
            <w:shd w:val="clear" w:color="auto" w:fill="auto"/>
          </w:tcPr>
          <w:p w:rsidR="00771CAD" w:rsidRPr="00FB0617" w:rsidRDefault="00771CAD" w:rsidP="00D21992">
            <w:pPr>
              <w:pStyle w:val="ASFKTablenorm0"/>
              <w:ind w:left="57" w:right="57"/>
            </w:pPr>
            <w:r w:rsidRPr="00FB0617">
              <w:lastRenderedPageBreak/>
              <w:t>Поля без группы</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Сумма в вал.</w:t>
            </w:r>
          </w:p>
        </w:tc>
        <w:tc>
          <w:tcPr>
            <w:tcW w:w="3732" w:type="pct"/>
            <w:shd w:val="clear" w:color="auto" w:fill="auto"/>
          </w:tcPr>
          <w:p w:rsidR="00771CAD" w:rsidRPr="00FB0617" w:rsidRDefault="00771CAD" w:rsidP="00D21992">
            <w:pPr>
              <w:pStyle w:val="ASFKTablenorm0"/>
              <w:ind w:left="57" w:right="57"/>
            </w:pPr>
            <w:r w:rsidRPr="00FB0617">
              <w:t>Сумма по строке заявки на кассовый расход в рублях.</w:t>
            </w:r>
          </w:p>
          <w:p w:rsidR="00771CAD" w:rsidRPr="00FB0617" w:rsidRDefault="00771CAD" w:rsidP="00D21992">
            <w:pPr>
              <w:pStyle w:val="ASFKTablenorm0"/>
              <w:ind w:left="57" w:right="57"/>
            </w:pPr>
            <w:r w:rsidRPr="00FB0617">
              <w:t>Значение вводится вручную.</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Сумма в рублях</w:t>
            </w:r>
          </w:p>
        </w:tc>
        <w:tc>
          <w:tcPr>
            <w:tcW w:w="3732" w:type="pct"/>
            <w:shd w:val="clear" w:color="auto" w:fill="auto"/>
          </w:tcPr>
          <w:p w:rsidR="00771CAD" w:rsidRPr="00FB0617" w:rsidRDefault="00771CAD" w:rsidP="00D21992">
            <w:pPr>
              <w:pStyle w:val="ASFKTablenorm0"/>
              <w:ind w:left="57" w:right="57"/>
            </w:pPr>
            <w:r w:rsidRPr="00FB0617">
              <w:t>Значение вводится вручную.</w:t>
            </w:r>
          </w:p>
          <w:p w:rsidR="00771CAD" w:rsidRPr="00FB0617" w:rsidRDefault="00771CAD" w:rsidP="00D21992">
            <w:pPr>
              <w:pStyle w:val="ASFKTablenorm0"/>
              <w:ind w:left="57" w:right="57"/>
            </w:pPr>
            <w:r w:rsidRPr="00FB0617">
              <w:t>По умолчанию проставляется значение 0.00.</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Назначение платежа</w:t>
            </w:r>
          </w:p>
        </w:tc>
        <w:tc>
          <w:tcPr>
            <w:tcW w:w="3732" w:type="pct"/>
            <w:shd w:val="clear" w:color="auto" w:fill="auto"/>
          </w:tcPr>
          <w:p w:rsidR="00771CAD" w:rsidRPr="00FB0617" w:rsidRDefault="00771CAD" w:rsidP="00D21992">
            <w:pPr>
              <w:pStyle w:val="ASFKTablenorm0"/>
              <w:ind w:left="57" w:right="57"/>
            </w:pPr>
            <w:r w:rsidRPr="00FB0617">
              <w:t>Значение вводится вручную.</w:t>
            </w:r>
          </w:p>
          <w:p w:rsidR="00771CAD" w:rsidRPr="00FB0617" w:rsidRDefault="00771CAD" w:rsidP="00D21992">
            <w:pPr>
              <w:pStyle w:val="ASFKTablenorm0"/>
              <w:ind w:left="57" w:right="57"/>
            </w:pP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Примечание</w:t>
            </w:r>
          </w:p>
        </w:tc>
        <w:tc>
          <w:tcPr>
            <w:tcW w:w="3732" w:type="pct"/>
            <w:shd w:val="clear" w:color="auto" w:fill="auto"/>
          </w:tcPr>
          <w:p w:rsidR="00771CAD" w:rsidRPr="00FB0617" w:rsidRDefault="00771CAD" w:rsidP="00D21992">
            <w:pPr>
              <w:pStyle w:val="ASFKTablenorm0"/>
              <w:ind w:left="57" w:right="57"/>
            </w:pPr>
            <w:r w:rsidRPr="00FB0617">
              <w:t>Значение вводится вручную.</w:t>
            </w:r>
          </w:p>
        </w:tc>
      </w:tr>
    </w:tbl>
    <w:p w:rsidR="00771CAD" w:rsidRPr="00FB0617" w:rsidRDefault="00771CAD" w:rsidP="00771CAD">
      <w:pPr>
        <w:pStyle w:val="ASFKNormal"/>
      </w:pPr>
      <w:r w:rsidRPr="00FB0617">
        <w:t>Табличное поле «Раздел 5. Расшифровка заявки на кассовый расход» (см. рис. </w:t>
      </w:r>
      <w:r w:rsidRPr="00FB0617">
        <w:fldChar w:fldCharType="begin"/>
      </w:r>
      <w:r w:rsidRPr="00FB0617">
        <w:instrText xml:space="preserve"> REF _Ref230777838 \h  \* MERGEFORMAT </w:instrText>
      </w:r>
      <w:r w:rsidRPr="00FB0617">
        <w:fldChar w:fldCharType="separate"/>
      </w:r>
      <w:r w:rsidR="00E13201">
        <w:t>17</w:t>
      </w:r>
      <w:r w:rsidRPr="00FB0617">
        <w:fldChar w:fldCharType="end"/>
      </w:r>
      <w:r w:rsidRPr="00FB0617">
        <w:t>) закладки «Раздел 3,4,5» содержит строки расшифровки суммы заявки по КБК, приведенные в таблице </w:t>
      </w:r>
      <w:r w:rsidRPr="00FB0617">
        <w:fldChar w:fldCharType="begin"/>
      </w:r>
      <w:r w:rsidRPr="00FB0617">
        <w:instrText xml:space="preserve"> REF _Ref319496057 \h </w:instrText>
      </w:r>
      <w:r w:rsidR="00FB0617">
        <w:instrText xml:space="preserve"> \* MERGEFORMAT </w:instrText>
      </w:r>
      <w:r w:rsidRPr="00FB0617">
        <w:fldChar w:fldCharType="separate"/>
      </w:r>
      <w:r w:rsidR="00E13201">
        <w:rPr>
          <w:noProof/>
        </w:rPr>
        <w:t>6</w:t>
      </w:r>
      <w:r w:rsidRPr="00FB0617">
        <w:fldChar w:fldCharType="end"/>
      </w:r>
      <w:r w:rsidRPr="00FB0617">
        <w:t>.</w:t>
      </w:r>
    </w:p>
    <w:p w:rsidR="00771CAD" w:rsidRPr="00FB0617" w:rsidRDefault="00771CAD" w:rsidP="00771CAD">
      <w:pPr>
        <w:pStyle w:val="ASFKNormal"/>
      </w:pPr>
      <w:r w:rsidRPr="00FB0617">
        <w:t xml:space="preserve">Для заполнения полей и добавления записи в таблицы «Раздел 5» следует нажать на кнопку </w:t>
      </w:r>
      <w:r w:rsidR="000C4736" w:rsidRPr="00FB0617">
        <w:rPr>
          <w:noProof/>
        </w:rPr>
        <w:drawing>
          <wp:inline distT="0" distB="0" distL="0" distR="0">
            <wp:extent cx="151130" cy="151130"/>
            <wp:effectExtent l="0" t="0" r="0" b="0"/>
            <wp:docPr id="74" name="Рисунок 7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FB0617">
        <w:t> (Добавить новую строку). Откроется форма «Добавление записи» (рис. </w:t>
      </w:r>
      <w:r w:rsidRPr="00FB0617">
        <w:fldChar w:fldCharType="begin"/>
      </w:r>
      <w:r w:rsidRPr="00FB0617">
        <w:instrText xml:space="preserve"> REF _Ref230778012 \h  \* MERGEFORMAT </w:instrText>
      </w:r>
      <w:r w:rsidRPr="00FB0617">
        <w:fldChar w:fldCharType="separate"/>
      </w:r>
      <w:r w:rsidR="00E13201">
        <w:t>18</w:t>
      </w:r>
      <w:r w:rsidRPr="00FB0617">
        <w:fldChar w:fldCharType="end"/>
      </w:r>
      <w:r w:rsidRPr="00FB0617">
        <w:t>).</w:t>
      </w:r>
    </w:p>
    <w:p w:rsidR="00771CAD" w:rsidRPr="00FB0617" w:rsidRDefault="00771CAD" w:rsidP="00771CAD">
      <w:pPr>
        <w:pStyle w:val="ASFKNormal"/>
      </w:pPr>
      <w:r w:rsidRPr="00FB0617">
        <w:t xml:space="preserve">На форме «Добавление записи» заполняются поля, приведенные в таблице </w:t>
      </w:r>
      <w:r w:rsidRPr="00FB0617">
        <w:fldChar w:fldCharType="begin"/>
      </w:r>
      <w:r w:rsidRPr="00FB0617">
        <w:instrText xml:space="preserve"> REF _Ref319496057 \h </w:instrText>
      </w:r>
      <w:r w:rsidR="00FB0617">
        <w:instrText xml:space="preserve"> \* MERGEFORMAT </w:instrText>
      </w:r>
      <w:r w:rsidRPr="00FB0617">
        <w:fldChar w:fldCharType="separate"/>
      </w:r>
      <w:r w:rsidR="00E13201">
        <w:rPr>
          <w:noProof/>
        </w:rPr>
        <w:t>6</w:t>
      </w:r>
      <w:r w:rsidRPr="00FB0617">
        <w:fldChar w:fldCharType="end"/>
      </w:r>
      <w:r w:rsidRPr="00FB0617">
        <w:t>. 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771CAD" w:rsidRPr="00FB0617" w:rsidRDefault="00771CAD" w:rsidP="00771CAD">
      <w:pPr>
        <w:pStyle w:val="ASFKNormal"/>
      </w:pPr>
    </w:p>
    <w:p w:rsidR="00771CAD" w:rsidRPr="00FB0617" w:rsidRDefault="000C4736" w:rsidP="00771CAD">
      <w:pPr>
        <w:pStyle w:val="ASFKFigure"/>
      </w:pPr>
      <w:r w:rsidRPr="00FB0617">
        <w:rPr>
          <w:noProof/>
        </w:rPr>
        <w:lastRenderedPageBreak/>
        <w:drawing>
          <wp:inline distT="0" distB="0" distL="0" distR="0">
            <wp:extent cx="6019165" cy="4723130"/>
            <wp:effectExtent l="0" t="0" r="0" b="0"/>
            <wp:docPr id="75" name="Рисунок 7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19165" cy="4723130"/>
                    </a:xfrm>
                    <a:prstGeom prst="rect">
                      <a:avLst/>
                    </a:prstGeom>
                    <a:noFill/>
                    <a:ln>
                      <a:noFill/>
                    </a:ln>
                  </pic:spPr>
                </pic:pic>
              </a:graphicData>
            </a:graphic>
          </wp:inline>
        </w:drawing>
      </w:r>
    </w:p>
    <w:p w:rsidR="00771CAD" w:rsidRPr="00FB0617" w:rsidRDefault="005374C5" w:rsidP="00771CAD">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26" w:name="_Ref230778012"/>
      <w:bookmarkStart w:id="327" w:name="_Toc126764926"/>
      <w:r w:rsidR="00E13201">
        <w:rPr>
          <w:noProof/>
        </w:rPr>
        <w:t>18</w:t>
      </w:r>
      <w:bookmarkEnd w:id="326"/>
      <w:r w:rsidRPr="00FB0617">
        <w:rPr>
          <w:noProof/>
        </w:rPr>
        <w:fldChar w:fldCharType="end"/>
      </w:r>
      <w:r w:rsidR="00771CAD" w:rsidRPr="00FB0617">
        <w:t>. Форма «Добавление записи»</w:t>
      </w:r>
      <w:bookmarkEnd w:id="327"/>
    </w:p>
    <w:p w:rsidR="005617DE" w:rsidRPr="00FB0617" w:rsidRDefault="005617DE" w:rsidP="005617DE">
      <w:pPr>
        <w:pStyle w:val="ASFKNormal"/>
      </w:pPr>
      <w:r w:rsidRPr="00FB0617">
        <w:t>В полях «Назначение платежа» и «Примечание», размещенных в нижней части блока, отображаются значения соответствующих полей текущей строки блока.</w:t>
      </w:r>
    </w:p>
    <w:p w:rsidR="002955CC" w:rsidRPr="00FB0617" w:rsidRDefault="00B9062A" w:rsidP="002955CC">
      <w:pPr>
        <w:pStyle w:val="ASFKNormal"/>
      </w:pPr>
      <w:r w:rsidRPr="00FB0617">
        <w:t>ЭФ документа «Заявка на кассовый расход», закладки «Подписи (3)» представлена н</w:t>
      </w:r>
      <w:r w:rsidR="002955CC" w:rsidRPr="00FB0617">
        <w:t>а рисунке</w:t>
      </w:r>
      <w:r w:rsidR="004B7570" w:rsidRPr="00FB0617">
        <w:t> </w:t>
      </w:r>
      <w:r w:rsidR="002955CC" w:rsidRPr="00FB0617">
        <w:fldChar w:fldCharType="begin"/>
      </w:r>
      <w:r w:rsidR="002955CC" w:rsidRPr="00FB0617">
        <w:instrText xml:space="preserve"> REF _Ref230781595 \h  \* MERGEFORMAT </w:instrText>
      </w:r>
      <w:r w:rsidR="002955CC" w:rsidRPr="00FB0617">
        <w:fldChar w:fldCharType="separate"/>
      </w:r>
      <w:r w:rsidR="00E13201">
        <w:t>19</w:t>
      </w:r>
      <w:r w:rsidR="002955CC" w:rsidRPr="00FB0617">
        <w:fldChar w:fldCharType="end"/>
      </w:r>
      <w:r w:rsidR="002955CC" w:rsidRPr="00FB0617">
        <w:t>.</w:t>
      </w:r>
    </w:p>
    <w:p w:rsidR="000B7264" w:rsidRPr="00FB0617" w:rsidRDefault="000C4736" w:rsidP="000B7264">
      <w:pPr>
        <w:pStyle w:val="ASFKFigure"/>
      </w:pPr>
      <w:r w:rsidRPr="00FB0617">
        <w:rPr>
          <w:noProof/>
        </w:rPr>
        <w:drawing>
          <wp:inline distT="0" distB="0" distL="0" distR="0">
            <wp:extent cx="6028055" cy="1748790"/>
            <wp:effectExtent l="0" t="0" r="0" b="0"/>
            <wp:docPr id="76" name="Рисунок 7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28055" cy="1748790"/>
                    </a:xfrm>
                    <a:prstGeom prst="rect">
                      <a:avLst/>
                    </a:prstGeom>
                    <a:noFill/>
                    <a:ln>
                      <a:noFill/>
                    </a:ln>
                  </pic:spPr>
                </pic:pic>
              </a:graphicData>
            </a:graphic>
          </wp:inline>
        </w:drawing>
      </w:r>
    </w:p>
    <w:p w:rsidR="002955CC" w:rsidRPr="00FB0617" w:rsidRDefault="002955CC" w:rsidP="002955CC">
      <w:pPr>
        <w:pStyle w:val="ASFKFigure"/>
      </w:pPr>
    </w:p>
    <w:bookmarkStart w:id="328" w:name="_Ref225236122"/>
    <w:p w:rsidR="002955CC" w:rsidRPr="00FB0617" w:rsidRDefault="002955CC" w:rsidP="00917352">
      <w:pPr>
        <w:pStyle w:val="ASFKFigName"/>
      </w:pPr>
      <w:r w:rsidRPr="00FB0617">
        <w:fldChar w:fldCharType="begin"/>
      </w:r>
      <w:r w:rsidRPr="00FB0617">
        <w:instrText xml:space="preserve"> SEQ Рисунок \* ARABIC </w:instrText>
      </w:r>
      <w:r w:rsidRPr="00FB0617">
        <w:fldChar w:fldCharType="separate"/>
      </w:r>
      <w:bookmarkStart w:id="329" w:name="_Ref230781595"/>
      <w:bookmarkStart w:id="330" w:name="_Toc126764927"/>
      <w:r w:rsidR="00E13201">
        <w:rPr>
          <w:noProof/>
        </w:rPr>
        <w:t>19</w:t>
      </w:r>
      <w:bookmarkEnd w:id="329"/>
      <w:r w:rsidRPr="00FB0617">
        <w:fldChar w:fldCharType="end"/>
      </w:r>
      <w:r w:rsidRPr="00FB0617">
        <w:t>. ЭФ документа «Заявка на кассовый расход</w:t>
      </w:r>
      <w:r w:rsidR="00CF320C" w:rsidRPr="00FB0617">
        <w:t>», закладки «</w:t>
      </w:r>
      <w:r w:rsidRPr="00FB0617">
        <w:t>Подписи (3)»</w:t>
      </w:r>
      <w:bookmarkEnd w:id="328"/>
      <w:bookmarkEnd w:id="330"/>
    </w:p>
    <w:p w:rsidR="002955CC" w:rsidRPr="00FB0617" w:rsidRDefault="002955CC" w:rsidP="002955CC">
      <w:pPr>
        <w:pStyle w:val="ASFKNormal"/>
      </w:pPr>
      <w:r w:rsidRPr="00FB0617">
        <w:t xml:space="preserve">Перечень полей </w:t>
      </w:r>
      <w:r w:rsidR="00784CC8" w:rsidRPr="00FB0617">
        <w:t>документа «Заявка на кассовый расход», закладки «Подписи (3)»</w:t>
      </w:r>
      <w:r w:rsidRPr="00FB0617">
        <w:t xml:space="preserve"> </w:t>
      </w:r>
      <w:r w:rsidR="00784CC8" w:rsidRPr="00FB0617">
        <w:t xml:space="preserve">приведен </w:t>
      </w:r>
      <w:r w:rsidRPr="00FB0617">
        <w:t>в таблице</w:t>
      </w:r>
      <w:r w:rsidR="004B7570" w:rsidRPr="00FB0617">
        <w:t> </w:t>
      </w:r>
      <w:r w:rsidRPr="00FB0617">
        <w:fldChar w:fldCharType="begin"/>
      </w:r>
      <w:r w:rsidRPr="00FB0617">
        <w:instrText xml:space="preserve"> REF _Ref319496266 \h  \* MERGEFORMAT </w:instrText>
      </w:r>
      <w:r w:rsidRPr="00FB0617">
        <w:fldChar w:fldCharType="separate"/>
      </w:r>
      <w:r w:rsidR="00E13201">
        <w:t>7</w:t>
      </w:r>
      <w:r w:rsidRPr="00FB0617">
        <w:fldChar w:fldCharType="end"/>
      </w:r>
      <w:r w:rsidRPr="00FB0617">
        <w:t>.</w:t>
      </w:r>
    </w:p>
    <w:p w:rsidR="002955CC" w:rsidRPr="00FB0617" w:rsidRDefault="003065E3" w:rsidP="002955CC">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331" w:name="_Ref319496266"/>
      <w:bookmarkStart w:id="332" w:name="_Toc126764710"/>
      <w:r w:rsidR="00E13201">
        <w:rPr>
          <w:noProof/>
        </w:rPr>
        <w:t>7</w:t>
      </w:r>
      <w:bookmarkEnd w:id="331"/>
      <w:r w:rsidRPr="00FB0617">
        <w:rPr>
          <w:noProof/>
        </w:rPr>
        <w:fldChar w:fldCharType="end"/>
      </w:r>
      <w:r w:rsidR="002955CC" w:rsidRPr="00FB0617">
        <w:t xml:space="preserve">. </w:t>
      </w:r>
      <w:r w:rsidR="00784CC8" w:rsidRPr="00FB0617">
        <w:t>О</w:t>
      </w:r>
      <w:r w:rsidR="002955CC" w:rsidRPr="00FB0617">
        <w:t xml:space="preserve">писание полей </w:t>
      </w:r>
      <w:r w:rsidR="00784CC8" w:rsidRPr="00FB0617">
        <w:t>документа «Заявка на кассовый расход», закладки «Подписи (3)»</w:t>
      </w:r>
      <w:bookmarkEnd w:id="33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60"/>
        <w:gridCol w:w="6236"/>
      </w:tblGrid>
      <w:tr w:rsidR="002955CC" w:rsidRPr="00FB0617" w:rsidTr="00A11407">
        <w:trPr>
          <w:trHeight w:val="313"/>
          <w:tblHeader/>
        </w:trPr>
        <w:tc>
          <w:tcPr>
            <w:tcW w:w="178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21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поя</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Группа полей «Подписи»</w:t>
            </w:r>
          </w:p>
        </w:tc>
      </w:tr>
      <w:tr w:rsidR="002955CC" w:rsidRPr="00FB0617" w:rsidTr="00A11407">
        <w:tc>
          <w:tcPr>
            <w:tcW w:w="1784" w:type="pct"/>
            <w:shd w:val="clear" w:color="auto" w:fill="auto"/>
          </w:tcPr>
          <w:p w:rsidR="002955CC" w:rsidRPr="00FB0617" w:rsidRDefault="002955CC" w:rsidP="00D21992">
            <w:pPr>
              <w:pStyle w:val="ASFKTablenorm0"/>
              <w:ind w:left="57" w:right="57"/>
            </w:pPr>
            <w:r w:rsidRPr="00FB0617">
              <w:t>Руководитель (уполномоченное им лицо). Должность</w:t>
            </w:r>
          </w:p>
        </w:tc>
        <w:tc>
          <w:tcPr>
            <w:tcW w:w="3216" w:type="pct"/>
            <w:shd w:val="clear" w:color="auto" w:fill="auto"/>
          </w:tcPr>
          <w:p w:rsidR="002955CC" w:rsidRPr="00FB0617" w:rsidRDefault="002955CC" w:rsidP="00D21992">
            <w:pPr>
              <w:pStyle w:val="ASFKTablenorm0"/>
              <w:ind w:left="57" w:right="57"/>
            </w:pPr>
            <w:r w:rsidRPr="00FB0617">
              <w:t>Выбирается из списка сотрудников, либо вводится вручную.</w:t>
            </w:r>
          </w:p>
        </w:tc>
      </w:tr>
      <w:tr w:rsidR="002955CC" w:rsidRPr="00FB0617" w:rsidTr="00A11407">
        <w:tc>
          <w:tcPr>
            <w:tcW w:w="1784" w:type="pct"/>
            <w:shd w:val="clear" w:color="auto" w:fill="auto"/>
          </w:tcPr>
          <w:p w:rsidR="002955CC" w:rsidRPr="00FB0617" w:rsidRDefault="002955CC" w:rsidP="00D21992">
            <w:pPr>
              <w:pStyle w:val="ASFKTablenorm0"/>
              <w:ind w:left="57" w:right="57"/>
            </w:pPr>
            <w:r w:rsidRPr="00FB0617">
              <w:t>Руководитель (уполномоченное им лицо). Расшифровка подписи</w:t>
            </w:r>
          </w:p>
        </w:tc>
        <w:tc>
          <w:tcPr>
            <w:tcW w:w="3216" w:type="pct"/>
            <w:shd w:val="clear" w:color="auto" w:fill="auto"/>
          </w:tcPr>
          <w:p w:rsidR="002955CC" w:rsidRPr="00FB0617" w:rsidRDefault="002955CC" w:rsidP="00D21992">
            <w:pPr>
              <w:pStyle w:val="ASFKTablenorm0"/>
              <w:ind w:left="57" w:right="57"/>
            </w:pPr>
            <w:r w:rsidRPr="00FB0617">
              <w:t>Выбирается из списка сотрудников, либо вводится вручную.</w:t>
            </w:r>
          </w:p>
        </w:tc>
      </w:tr>
      <w:tr w:rsidR="002955CC" w:rsidRPr="00FB0617" w:rsidTr="00A11407">
        <w:tc>
          <w:tcPr>
            <w:tcW w:w="1784" w:type="pct"/>
            <w:shd w:val="clear" w:color="auto" w:fill="auto"/>
          </w:tcPr>
          <w:p w:rsidR="002955CC" w:rsidRPr="00FB0617" w:rsidRDefault="002955CC" w:rsidP="00D21992">
            <w:pPr>
              <w:pStyle w:val="ASFKTablenorm0"/>
              <w:ind w:left="57" w:right="57"/>
            </w:pPr>
            <w:r w:rsidRPr="00FB0617">
              <w:t>Главный бухгалтер (уполномоченное лицо). Должность</w:t>
            </w:r>
          </w:p>
        </w:tc>
        <w:tc>
          <w:tcPr>
            <w:tcW w:w="3216" w:type="pct"/>
            <w:shd w:val="clear" w:color="auto" w:fill="auto"/>
          </w:tcPr>
          <w:p w:rsidR="002955CC" w:rsidRPr="00FB0617" w:rsidRDefault="002955CC" w:rsidP="00D21992">
            <w:pPr>
              <w:pStyle w:val="ASFKTablenorm0"/>
              <w:ind w:left="57" w:right="57"/>
            </w:pPr>
            <w:r w:rsidRPr="00FB0617">
              <w:t>Выбирается из списка сотрудников, либо вводится вручную.</w:t>
            </w:r>
          </w:p>
        </w:tc>
      </w:tr>
      <w:tr w:rsidR="002955CC" w:rsidRPr="00FB0617" w:rsidTr="00A11407">
        <w:tc>
          <w:tcPr>
            <w:tcW w:w="1784" w:type="pct"/>
            <w:shd w:val="clear" w:color="auto" w:fill="auto"/>
          </w:tcPr>
          <w:p w:rsidR="002955CC" w:rsidRPr="00FB0617" w:rsidRDefault="002955CC" w:rsidP="00D21992">
            <w:pPr>
              <w:pStyle w:val="ASFKTablenorm0"/>
              <w:ind w:left="57" w:right="57"/>
            </w:pPr>
            <w:r w:rsidRPr="00FB0617">
              <w:t>Главный бухгалтер (уполномоченное лицо). Расшифровка подписи</w:t>
            </w:r>
          </w:p>
        </w:tc>
        <w:tc>
          <w:tcPr>
            <w:tcW w:w="3216" w:type="pct"/>
            <w:shd w:val="clear" w:color="auto" w:fill="auto"/>
          </w:tcPr>
          <w:p w:rsidR="002955CC" w:rsidRPr="00FB0617" w:rsidRDefault="002955CC" w:rsidP="00D21992">
            <w:pPr>
              <w:pStyle w:val="ASFKTablenorm0"/>
              <w:ind w:left="57" w:right="57"/>
            </w:pPr>
            <w:r w:rsidRPr="00FB0617">
              <w:t>Выбирается из списка сотрудников, либо вводится вручную.</w:t>
            </w:r>
          </w:p>
        </w:tc>
      </w:tr>
      <w:tr w:rsidR="002955CC" w:rsidRPr="00FB0617" w:rsidTr="00A11407">
        <w:tc>
          <w:tcPr>
            <w:tcW w:w="1784" w:type="pct"/>
            <w:shd w:val="clear" w:color="auto" w:fill="auto"/>
          </w:tcPr>
          <w:p w:rsidR="002955CC" w:rsidRPr="00FB0617" w:rsidRDefault="002955CC" w:rsidP="00D21992">
            <w:pPr>
              <w:pStyle w:val="ASFKTablenorm0"/>
              <w:ind w:left="57" w:right="57"/>
            </w:pPr>
            <w:r w:rsidRPr="00FB0617">
              <w:t>Главный бухгалтер (уполномоченное лицо). Дата подписания</w:t>
            </w:r>
          </w:p>
        </w:tc>
        <w:tc>
          <w:tcPr>
            <w:tcW w:w="3216"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системного календаря.</w:t>
            </w:r>
          </w:p>
        </w:tc>
      </w:tr>
      <w:tr w:rsidR="000B7264" w:rsidRPr="00FB0617" w:rsidTr="00A11407">
        <w:tc>
          <w:tcPr>
            <w:tcW w:w="1784" w:type="pct"/>
            <w:shd w:val="clear" w:color="auto" w:fill="auto"/>
          </w:tcPr>
          <w:p w:rsidR="000B7264" w:rsidRPr="00FB0617" w:rsidRDefault="000B7264" w:rsidP="00D21992">
            <w:pPr>
              <w:pStyle w:val="ASFKTablenorm0"/>
              <w:ind w:left="57" w:right="57"/>
            </w:pPr>
            <w:r w:rsidRPr="00FB0617">
              <w:t>ФИО ответственного за конфиденциальность данных</w:t>
            </w:r>
          </w:p>
        </w:tc>
        <w:tc>
          <w:tcPr>
            <w:tcW w:w="3216" w:type="pct"/>
            <w:shd w:val="clear" w:color="auto" w:fill="auto"/>
          </w:tcPr>
          <w:p w:rsidR="000B7264" w:rsidRPr="00FB0617" w:rsidRDefault="00313B36" w:rsidP="00D21992">
            <w:pPr>
              <w:pStyle w:val="ASFKTablenorm0"/>
              <w:ind w:left="57" w:right="57"/>
            </w:pPr>
            <w:r w:rsidRPr="00FB0617">
              <w:t>Заполняется автоматически при подписании. Поле заполняется при заполненном поле «Уровень конфиденциальности» значением «1» или «0».</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Группа полей «Отметка органа Федерального казначейства о регистрации Заявки на кассовый расход»</w:t>
            </w:r>
          </w:p>
        </w:tc>
      </w:tr>
      <w:tr w:rsidR="002955CC" w:rsidRPr="00FB0617" w:rsidTr="00A11407">
        <w:tc>
          <w:tcPr>
            <w:tcW w:w="1784" w:type="pct"/>
            <w:shd w:val="clear" w:color="auto" w:fill="auto"/>
          </w:tcPr>
          <w:p w:rsidR="002955CC" w:rsidRPr="00FB0617" w:rsidRDefault="002955CC" w:rsidP="00D21992">
            <w:pPr>
              <w:pStyle w:val="ASFKTablenorm0"/>
              <w:ind w:left="57" w:right="57"/>
            </w:pPr>
            <w:r w:rsidRPr="00FB0617">
              <w:t>Номер заявки</w:t>
            </w:r>
          </w:p>
        </w:tc>
        <w:tc>
          <w:tcPr>
            <w:tcW w:w="3216"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Значение заполняется в OEBS.</w:t>
            </w:r>
          </w:p>
        </w:tc>
      </w:tr>
      <w:tr w:rsidR="002955CC" w:rsidRPr="00FB0617" w:rsidTr="00A11407">
        <w:tc>
          <w:tcPr>
            <w:tcW w:w="1784" w:type="pct"/>
            <w:shd w:val="clear" w:color="auto" w:fill="auto"/>
          </w:tcPr>
          <w:p w:rsidR="002955CC" w:rsidRPr="00FB0617" w:rsidRDefault="002955CC" w:rsidP="00D21992">
            <w:pPr>
              <w:pStyle w:val="ASFKTablenorm0"/>
              <w:ind w:left="57" w:right="57"/>
            </w:pPr>
            <w:r w:rsidRPr="00FB0617">
              <w:t>Дата регистрации</w:t>
            </w:r>
          </w:p>
        </w:tc>
        <w:tc>
          <w:tcPr>
            <w:tcW w:w="3216"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Значение заполняется в OEBS.</w:t>
            </w:r>
          </w:p>
        </w:tc>
      </w:tr>
      <w:tr w:rsidR="002955CC" w:rsidRPr="00FB0617" w:rsidTr="00A11407">
        <w:tc>
          <w:tcPr>
            <w:tcW w:w="1784" w:type="pct"/>
            <w:shd w:val="clear" w:color="auto" w:fill="auto"/>
          </w:tcPr>
          <w:p w:rsidR="002955CC" w:rsidRPr="00FB0617" w:rsidRDefault="002955CC" w:rsidP="00D21992">
            <w:pPr>
              <w:pStyle w:val="ASFKTablenorm0"/>
              <w:ind w:left="57" w:right="57"/>
            </w:pPr>
            <w:r w:rsidRPr="00FB0617">
              <w:t>Ответственный исполнитель. Должность</w:t>
            </w:r>
          </w:p>
        </w:tc>
        <w:tc>
          <w:tcPr>
            <w:tcW w:w="3216"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Значение заполняется в OEBS.</w:t>
            </w:r>
          </w:p>
        </w:tc>
      </w:tr>
      <w:tr w:rsidR="002955CC" w:rsidRPr="00FB0617" w:rsidTr="00A11407">
        <w:tc>
          <w:tcPr>
            <w:tcW w:w="1784" w:type="pct"/>
            <w:shd w:val="clear" w:color="auto" w:fill="auto"/>
          </w:tcPr>
          <w:p w:rsidR="002955CC" w:rsidRPr="00FB0617" w:rsidRDefault="002955CC" w:rsidP="00D21992">
            <w:pPr>
              <w:pStyle w:val="ASFKTablenorm0"/>
              <w:ind w:left="57" w:right="57"/>
            </w:pPr>
            <w:r w:rsidRPr="00FB0617">
              <w:t>Ответственный исполнитель. Расшифровка подписи</w:t>
            </w:r>
          </w:p>
        </w:tc>
        <w:tc>
          <w:tcPr>
            <w:tcW w:w="3216"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Значение заполняется в OEBS.</w:t>
            </w:r>
          </w:p>
        </w:tc>
      </w:tr>
      <w:tr w:rsidR="002955CC" w:rsidRPr="00FB0617" w:rsidTr="00A11407">
        <w:tc>
          <w:tcPr>
            <w:tcW w:w="1784" w:type="pct"/>
            <w:shd w:val="clear" w:color="auto" w:fill="auto"/>
          </w:tcPr>
          <w:p w:rsidR="002955CC" w:rsidRPr="00FB0617" w:rsidRDefault="002955CC" w:rsidP="00D21992">
            <w:pPr>
              <w:pStyle w:val="ASFKTablenorm0"/>
              <w:ind w:left="57" w:right="57"/>
            </w:pPr>
            <w:r w:rsidRPr="00FB0617">
              <w:t>Ответственный исполнитель. Телефон</w:t>
            </w:r>
          </w:p>
        </w:tc>
        <w:tc>
          <w:tcPr>
            <w:tcW w:w="3216"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Значение заполняется в OEBS.</w:t>
            </w:r>
          </w:p>
        </w:tc>
      </w:tr>
    </w:tbl>
    <w:p w:rsidR="002955CC" w:rsidRPr="00FB0617" w:rsidRDefault="002955CC" w:rsidP="002955CC">
      <w:pPr>
        <w:pStyle w:val="32"/>
      </w:pPr>
      <w:bookmarkStart w:id="333" w:name="_Toc393363876"/>
      <w:bookmarkStart w:id="334" w:name="_Ref359521322"/>
      <w:bookmarkStart w:id="335" w:name="_Toc422496701"/>
      <w:bookmarkStart w:id="336" w:name="_Toc126764614"/>
      <w:bookmarkEnd w:id="333"/>
      <w:r w:rsidRPr="00FB0617">
        <w:t>Заявка на кассовый расход (сокращенная)</w:t>
      </w:r>
      <w:bookmarkEnd w:id="298"/>
      <w:bookmarkEnd w:id="299"/>
      <w:bookmarkEnd w:id="300"/>
      <w:bookmarkEnd w:id="314"/>
      <w:bookmarkEnd w:id="334"/>
      <w:bookmarkEnd w:id="335"/>
      <w:bookmarkEnd w:id="336"/>
    </w:p>
    <w:p w:rsidR="002955CC" w:rsidRPr="00FB0617" w:rsidRDefault="002955CC" w:rsidP="002955CC">
      <w:pPr>
        <w:pStyle w:val="ASFKNormal"/>
      </w:pPr>
      <w:r w:rsidRPr="00FB0617">
        <w:t>ЭД «Заявка на кассовый расход (сокращенная)» предоставляется клиентом в ОрФК и используется для оплаты денежного обязательства при выполнении следующих условий:</w:t>
      </w:r>
    </w:p>
    <w:p w:rsidR="002955CC" w:rsidRPr="00FB0617" w:rsidRDefault="002955CC" w:rsidP="002955CC">
      <w:pPr>
        <w:pStyle w:val="ASFKListmark1"/>
      </w:pPr>
      <w:r w:rsidRPr="00FB0617">
        <w:t>оплата денежного обязательства осуществляется по бюджетному обязательству в валюте Российской Федерации;</w:t>
      </w:r>
    </w:p>
    <w:p w:rsidR="002955CC" w:rsidRPr="00FB0617" w:rsidRDefault="002955CC" w:rsidP="002955CC">
      <w:pPr>
        <w:pStyle w:val="ASFKListmark1"/>
      </w:pPr>
      <w:r w:rsidRPr="00FB0617">
        <w:t>оплата денежного обязательства осуществляется по одному коду бюджетной классификации Российской Федерации;</w:t>
      </w:r>
    </w:p>
    <w:p w:rsidR="002955CC" w:rsidRPr="00FB0617" w:rsidRDefault="002955CC" w:rsidP="002955CC">
      <w:pPr>
        <w:pStyle w:val="ASFKListmark1"/>
      </w:pPr>
      <w:r w:rsidRPr="00FB0617">
        <w:t>возникновение денежного обязательства подтверждается не более чем одним документом-основанием.</w:t>
      </w:r>
    </w:p>
    <w:p w:rsidR="002955CC" w:rsidRPr="00FB0617" w:rsidRDefault="002955CC" w:rsidP="002955CC">
      <w:pPr>
        <w:pStyle w:val="ASFKNormal"/>
      </w:pPr>
      <w:r w:rsidRPr="00FB0617">
        <w:lastRenderedPageBreak/>
        <w:t>ЭД «Заявка на кассовый расход (сокращенная)»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w:t>
      </w:r>
    </w:p>
    <w:p w:rsidR="002955CC" w:rsidRPr="00FB0617" w:rsidRDefault="002955CC" w:rsidP="002955CC">
      <w:pPr>
        <w:pStyle w:val="ASFKNormal"/>
      </w:pPr>
      <w:r w:rsidRPr="00FB0617">
        <w:t xml:space="preserve">Для визуализации связи между документом «Заявка на кассовый расход (сокращенная)» и документами «Заявка на кассовый расход», «Заявка на получение наличных денег», «Заявка на получение денежных средств, перечисляемых на карту»,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2C74BD" w:rsidRPr="00FB0617">
        <w:t>ППО СУФД АСФК</w:t>
      </w:r>
      <w:r w:rsidRPr="00FB0617">
        <w:t xml:space="preserve"> на ЭФ списка документов «Заявка на кассовый расход (сокращенная)» (рис. </w:t>
      </w:r>
      <w:r w:rsidRPr="00FB0617">
        <w:fldChar w:fldCharType="begin"/>
      </w:r>
      <w:r w:rsidRPr="00FB0617">
        <w:instrText xml:space="preserve"> REF _Ref261614728 \h  \* MERGEFORMAT </w:instrText>
      </w:r>
      <w:r w:rsidRPr="00FB0617">
        <w:fldChar w:fldCharType="separate"/>
      </w:r>
      <w:r w:rsidR="00E13201">
        <w:t>20</w:t>
      </w:r>
      <w:r w:rsidRPr="00FB0617">
        <w:fldChar w:fldCharType="end"/>
      </w:r>
      <w:r w:rsidRPr="00FB06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FB0617" w:rsidRDefault="002955CC" w:rsidP="002955CC">
      <w:pPr>
        <w:pStyle w:val="ASFKListmark1"/>
      </w:pPr>
      <w:r w:rsidRPr="00FB0617">
        <w:t>Тип документа;</w:t>
      </w:r>
    </w:p>
    <w:p w:rsidR="002955CC" w:rsidRPr="00FB0617" w:rsidRDefault="002955CC" w:rsidP="002955CC">
      <w:pPr>
        <w:pStyle w:val="ASFKListmark1"/>
      </w:pPr>
      <w:r w:rsidRPr="00FB0617">
        <w:t>Номер;</w:t>
      </w:r>
    </w:p>
    <w:p w:rsidR="002955CC" w:rsidRPr="00FB0617" w:rsidRDefault="002955CC" w:rsidP="002955CC">
      <w:pPr>
        <w:pStyle w:val="ASFKListmark1"/>
      </w:pPr>
      <w:r w:rsidRPr="00FB0617">
        <w:t>От (дата);</w:t>
      </w:r>
    </w:p>
    <w:p w:rsidR="002955CC" w:rsidRPr="00FB0617" w:rsidRDefault="002955CC" w:rsidP="002955CC">
      <w:pPr>
        <w:pStyle w:val="ASFKListmark1"/>
      </w:pPr>
      <w:r w:rsidRPr="00FB0617">
        <w:t>Глава по БК;</w:t>
      </w:r>
    </w:p>
    <w:p w:rsidR="002955CC" w:rsidRPr="00FB0617" w:rsidRDefault="002955CC" w:rsidP="002955CC">
      <w:pPr>
        <w:pStyle w:val="ASFKListmark1"/>
      </w:pPr>
      <w:r w:rsidRPr="00FB0617">
        <w:t>Сумма в валюте БО;</w:t>
      </w:r>
    </w:p>
    <w:p w:rsidR="002955CC" w:rsidRPr="00FB0617" w:rsidRDefault="002955CC" w:rsidP="002955CC">
      <w:pPr>
        <w:pStyle w:val="ASFKListmark1"/>
      </w:pPr>
      <w:r w:rsidRPr="00FB0617">
        <w:t>Наименование контрагента;</w:t>
      </w:r>
    </w:p>
    <w:p w:rsidR="002955CC" w:rsidRPr="00FB0617" w:rsidRDefault="002955CC" w:rsidP="002955CC">
      <w:pPr>
        <w:pStyle w:val="ASFKListmark1"/>
      </w:pPr>
      <w:r w:rsidRPr="00FB0617">
        <w:t>Статус.</w:t>
      </w:r>
    </w:p>
    <w:p w:rsidR="002955CC" w:rsidRPr="00FB0617" w:rsidRDefault="002955CC" w:rsidP="002955CC">
      <w:pPr>
        <w:pStyle w:val="ASFKNormal"/>
      </w:pPr>
      <w:r w:rsidRPr="00FB06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(сокращенная)» к ЭФ связанного документа.</w:t>
      </w:r>
    </w:p>
    <w:p w:rsidR="002955CC" w:rsidRPr="00FB0617" w:rsidRDefault="002955CC" w:rsidP="002955CC">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кассовый расход (сокращенная)». Операции «Санкциониро</w:t>
      </w:r>
      <w:r w:rsidR="004B7570" w:rsidRPr="00FB0617">
        <w:t>вать» и «Отказать» описаны в п. </w:t>
      </w:r>
      <w:r w:rsidRPr="00FB0617">
        <w:fldChar w:fldCharType="begin"/>
      </w:r>
      <w:r w:rsidRPr="00FB0617">
        <w:instrText xml:space="preserve"> REF _Ref370315052 \r \h  \* MERGEFORMAT </w:instrText>
      </w:r>
      <w:r w:rsidRPr="00FB0617">
        <w:fldChar w:fldCharType="separate"/>
      </w:r>
      <w:r w:rsidR="00E13201">
        <w:t>3.3.1</w:t>
      </w:r>
      <w:r w:rsidRPr="00FB0617">
        <w:fldChar w:fldCharType="end"/>
      </w:r>
      <w:r w:rsidRPr="00FB0617">
        <w:t>.</w:t>
      </w:r>
    </w:p>
    <w:p w:rsidR="002955CC" w:rsidRPr="00FB0617" w:rsidRDefault="002955CC" w:rsidP="002955CC">
      <w:pPr>
        <w:pStyle w:val="ASFKNormal"/>
      </w:pPr>
      <w:r w:rsidRPr="00FB0617">
        <w:t>Для работы с документами «Заявка на кассовый расход (сокращенная)» следует перейти в пункт меню «Документы – Регистрация и учет обязательств – Заявки на платеж – Заявка на кассовый расход (сокращенная)». Откроется ЭФ списка документов, представленная на рисунке </w:t>
      </w:r>
      <w:r w:rsidRPr="00FB0617">
        <w:fldChar w:fldCharType="begin"/>
      </w:r>
      <w:r w:rsidRPr="00FB0617">
        <w:instrText xml:space="preserve"> REF _Ref261614728 \h  \* MERGEFORMAT </w:instrText>
      </w:r>
      <w:r w:rsidRPr="00FB0617">
        <w:fldChar w:fldCharType="separate"/>
      </w:r>
      <w:r w:rsidR="00E13201">
        <w:t>20</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9175" cy="3355975"/>
            <wp:effectExtent l="0" t="0" r="0" b="0"/>
            <wp:docPr id="77" name="Рисунок 77"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ФО"/>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099175" cy="335597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37" w:name="_Ref261614728"/>
      <w:bookmarkStart w:id="338" w:name="_Toc126764928"/>
      <w:r w:rsidR="00E13201">
        <w:rPr>
          <w:noProof/>
        </w:rPr>
        <w:t>20</w:t>
      </w:r>
      <w:bookmarkEnd w:id="337"/>
      <w:r w:rsidRPr="00FB0617">
        <w:rPr>
          <w:noProof/>
        </w:rPr>
        <w:fldChar w:fldCharType="end"/>
      </w:r>
      <w:r w:rsidR="002955CC" w:rsidRPr="00FB0617">
        <w:t>. ЭФ списка документов «Заявка на кассовый расход (сокращенная)»</w:t>
      </w:r>
      <w:bookmarkEnd w:id="338"/>
    </w:p>
    <w:p w:rsidR="002955CC" w:rsidRPr="00FB0617" w:rsidRDefault="002955CC" w:rsidP="002955CC">
      <w:pPr>
        <w:pStyle w:val="41"/>
      </w:pPr>
      <w:bookmarkStart w:id="339" w:name="_Ref420320311"/>
      <w:r w:rsidRPr="00FB0617">
        <w:lastRenderedPageBreak/>
        <w:t>Доступные операции</w:t>
      </w:r>
      <w:bookmarkEnd w:id="339"/>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bookmarkStart w:id="340" w:name="_Ref325910234"/>
      <w:r w:rsidRPr="00FB0617">
        <w:t>Для исходящих документов:</w:t>
      </w:r>
    </w:p>
    <w:p w:rsidR="002955CC" w:rsidRPr="00FB0617" w:rsidRDefault="002955CC" w:rsidP="002955CC">
      <w:pPr>
        <w:pStyle w:val="ASFKListmark2"/>
      </w:pPr>
      <w:r w:rsidRPr="00FB0617">
        <w:t>ввод вручную;</w:t>
      </w:r>
    </w:p>
    <w:p w:rsidR="002955CC" w:rsidRPr="00FB0617" w:rsidRDefault="002955CC" w:rsidP="002955CC">
      <w:pPr>
        <w:pStyle w:val="ASFKListmark2"/>
      </w:pPr>
      <w:r w:rsidRPr="00FB0617">
        <w:t>создание на основе родительского документа;</w:t>
      </w:r>
    </w:p>
    <w:p w:rsidR="002955CC" w:rsidRPr="00FB0617" w:rsidRDefault="002955CC" w:rsidP="002955CC">
      <w:pPr>
        <w:pStyle w:val="ASFKListmark2"/>
      </w:pPr>
      <w:r w:rsidRPr="00FB0617">
        <w:t>импорт из внешней системы;</w:t>
      </w:r>
    </w:p>
    <w:p w:rsidR="002955CC" w:rsidRPr="00FB0617" w:rsidRDefault="002955CC" w:rsidP="002955CC">
      <w:pPr>
        <w:pStyle w:val="ASFKListmark2"/>
      </w:pPr>
      <w:r w:rsidRPr="00FB0617">
        <w:t>экспорт во внешнюю систему;</w:t>
      </w:r>
    </w:p>
    <w:p w:rsidR="002955CC" w:rsidRPr="00FB0617" w:rsidRDefault="002955CC" w:rsidP="002955CC">
      <w:pPr>
        <w:pStyle w:val="ASFKListmark2"/>
      </w:pPr>
      <w:r w:rsidRPr="00FB0617">
        <w:t>подписание, просмотр и удаление ЭП;</w:t>
      </w:r>
    </w:p>
    <w:p w:rsidR="002955CC" w:rsidRPr="00FB0617" w:rsidRDefault="002955CC" w:rsidP="002955CC">
      <w:pPr>
        <w:pStyle w:val="ASFKListmark2"/>
      </w:pPr>
      <w:r w:rsidRPr="00FB0617">
        <w:t>просмотр и редактирование;</w:t>
      </w:r>
    </w:p>
    <w:p w:rsidR="002955CC" w:rsidRPr="00FB0617" w:rsidRDefault="00176D02" w:rsidP="002955CC">
      <w:pPr>
        <w:pStyle w:val="ASFKListmark2"/>
      </w:pPr>
      <w:r w:rsidRPr="00FB0617">
        <w:t xml:space="preserve">копирование и </w:t>
      </w:r>
      <w:r w:rsidR="002955CC" w:rsidRPr="00FB0617">
        <w:t>удаление;</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отправка в УФК.</w:t>
      </w:r>
    </w:p>
    <w:p w:rsidR="002955CC" w:rsidRPr="00FB0617" w:rsidRDefault="002955CC" w:rsidP="002955CC">
      <w:pPr>
        <w:pStyle w:val="ASFKListmark1"/>
      </w:pPr>
      <w:r w:rsidRPr="00FB0617">
        <w:t>Для транзитных документов:</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проверка ЭП;</w:t>
      </w:r>
    </w:p>
    <w:p w:rsidR="002955CC" w:rsidRPr="00FB0617" w:rsidRDefault="002955CC" w:rsidP="002955CC">
      <w:pPr>
        <w:pStyle w:val="ASFKListmark2"/>
      </w:pPr>
      <w:r w:rsidRPr="00FB0617">
        <w:t>отказ.</w:t>
      </w:r>
    </w:p>
    <w:p w:rsidR="002955CC" w:rsidRPr="00FB0617" w:rsidRDefault="002955CC" w:rsidP="002955CC">
      <w:pPr>
        <w:pStyle w:val="41"/>
      </w:pPr>
      <w:r w:rsidRPr="00FB0617">
        <w:t>Экранная форма документа</w:t>
      </w:r>
      <w:bookmarkEnd w:id="340"/>
    </w:p>
    <w:p w:rsidR="002955CC" w:rsidRPr="00FB0617" w:rsidRDefault="002955CC" w:rsidP="002955CC">
      <w:pPr>
        <w:pStyle w:val="ASFKNormal"/>
      </w:pPr>
      <w:bookmarkStart w:id="341" w:name="_Toc225934607"/>
      <w:bookmarkStart w:id="342" w:name="_Toc232827357"/>
      <w:bookmarkStart w:id="343" w:name="_Ref247542610"/>
      <w:bookmarkStart w:id="344" w:name="_Ref297812082"/>
      <w:bookmarkStart w:id="345" w:name="_Ref306286896"/>
      <w:bookmarkStart w:id="346" w:name="_Ref312837332"/>
      <w:bookmarkStart w:id="347" w:name="_Ref315958140"/>
      <w:bookmarkStart w:id="348" w:name="_Ref319569892"/>
      <w:bookmarkStart w:id="349" w:name="_Ref320617204"/>
      <w:bookmarkStart w:id="350" w:name="_Ref341874449"/>
      <w:r w:rsidRPr="00FB0617">
        <w:t>ЭФ документа «Заявка на кассовый расход (сокращенная)» представлена на рисунках </w:t>
      </w:r>
      <w:r w:rsidRPr="00FB0617">
        <w:fldChar w:fldCharType="begin"/>
      </w:r>
      <w:r w:rsidRPr="00FB0617">
        <w:instrText xml:space="preserve"> REF _Ref261614730 \h  \* MERGEFORMAT </w:instrText>
      </w:r>
      <w:r w:rsidRPr="00FB0617">
        <w:fldChar w:fldCharType="separate"/>
      </w:r>
      <w:r w:rsidR="00E13201">
        <w:t>21</w:t>
      </w:r>
      <w:r w:rsidRPr="00FB0617">
        <w:fldChar w:fldCharType="end"/>
      </w:r>
      <w:r w:rsidRPr="00FB0617">
        <w:t xml:space="preserve">, </w:t>
      </w:r>
      <w:r w:rsidRPr="00FB0617">
        <w:fldChar w:fldCharType="begin"/>
      </w:r>
      <w:r w:rsidRPr="00FB0617">
        <w:instrText xml:space="preserve"> REF _Ref261614731 \h  \* MERGEFORMAT </w:instrText>
      </w:r>
      <w:r w:rsidRPr="00FB0617">
        <w:fldChar w:fldCharType="separate"/>
      </w:r>
      <w:r w:rsidR="00E13201">
        <w:t>22</w:t>
      </w:r>
      <w:r w:rsidRPr="00FB0617">
        <w:fldChar w:fldCharType="end"/>
      </w:r>
      <w:r w:rsidRPr="00FB0617">
        <w:t xml:space="preserve"> и </w:t>
      </w:r>
      <w:r w:rsidRPr="00FB0617">
        <w:fldChar w:fldCharType="begin"/>
      </w:r>
      <w:r w:rsidRPr="00FB0617">
        <w:instrText xml:space="preserve"> REF _Ref261614733 \h  \* MERGEFORMAT </w:instrText>
      </w:r>
      <w:r w:rsidRPr="00FB0617">
        <w:fldChar w:fldCharType="separate"/>
      </w:r>
      <w:r w:rsidR="00E13201">
        <w:t>23</w:t>
      </w:r>
      <w:r w:rsidRPr="00FB0617">
        <w:fldChar w:fldCharType="end"/>
      </w:r>
      <w:r w:rsidRPr="00FB0617">
        <w:t xml:space="preserve">. </w:t>
      </w:r>
      <w:r w:rsidR="00CF320C" w:rsidRPr="00FB0617">
        <w:t>Форма содержит следующие закладки</w:t>
      </w:r>
      <w:r w:rsidRPr="00FB0617">
        <w:t>:</w:t>
      </w:r>
    </w:p>
    <w:p w:rsidR="002955CC" w:rsidRPr="00FB0617" w:rsidRDefault="002955CC" w:rsidP="002955CC">
      <w:pPr>
        <w:pStyle w:val="ASFKListmark1"/>
      </w:pPr>
      <w:r w:rsidRPr="00FB0617">
        <w:t xml:space="preserve">«Заголовок, Раздел 1, (1)»; </w:t>
      </w:r>
    </w:p>
    <w:p w:rsidR="002955CC" w:rsidRPr="00FB0617" w:rsidRDefault="002955CC" w:rsidP="002955CC">
      <w:pPr>
        <w:pStyle w:val="ASFKListmark1"/>
      </w:pPr>
      <w:r w:rsidRPr="00FB0617">
        <w:t>«Раздел 2, 3 (2)»;</w:t>
      </w:r>
    </w:p>
    <w:p w:rsidR="002955CC" w:rsidRPr="00FB0617" w:rsidRDefault="002955CC" w:rsidP="002955CC">
      <w:pPr>
        <w:pStyle w:val="ASFKListmark1"/>
      </w:pPr>
      <w:r w:rsidRPr="00FB0617">
        <w:t>«Подписи (3)»;</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EA6096" w:rsidP="002955CC">
      <w:pPr>
        <w:pStyle w:val="ASFKFigure"/>
      </w:pPr>
      <w:r w:rsidRPr="00FB0617">
        <w:rPr>
          <w:noProof/>
        </w:rPr>
        <w:lastRenderedPageBreak/>
        <w:drawing>
          <wp:inline distT="0" distB="0" distL="0" distR="0" wp14:anchorId="74634D1D" wp14:editId="20923BDC">
            <wp:extent cx="6120130" cy="4135755"/>
            <wp:effectExtent l="0" t="0" r="0" b="0"/>
            <wp:docPr id="301" name="Рисунок 301" descr="D:\Скриншоты\Заявка на кассовый расход (сокращенн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Заявка на кассовый расход (сокращенная).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20130" cy="4135755"/>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51" w:name="_Ref261614730"/>
      <w:bookmarkStart w:id="352" w:name="_Toc126764929"/>
      <w:r w:rsidR="00E13201">
        <w:rPr>
          <w:noProof/>
        </w:rPr>
        <w:t>21</w:t>
      </w:r>
      <w:bookmarkEnd w:id="351"/>
      <w:r w:rsidRPr="00FB0617">
        <w:rPr>
          <w:noProof/>
        </w:rPr>
        <w:fldChar w:fldCharType="end"/>
      </w:r>
      <w:r w:rsidR="002955CC" w:rsidRPr="00FB0617">
        <w:t xml:space="preserve">. ЭФ </w:t>
      </w:r>
      <w:r w:rsidR="00784CC8" w:rsidRPr="00FB0617">
        <w:t xml:space="preserve">документа </w:t>
      </w:r>
      <w:r w:rsidR="002955CC" w:rsidRPr="00FB0617">
        <w:t>«Заявка на кассовый расход (сокращенная)</w:t>
      </w:r>
      <w:r w:rsidR="00CF320C" w:rsidRPr="00FB0617">
        <w:t>», закладки «</w:t>
      </w:r>
      <w:r w:rsidR="002955CC" w:rsidRPr="00FB0617">
        <w:t>Заголовок, Раздел 1, (1)»</w:t>
      </w:r>
      <w:bookmarkEnd w:id="352"/>
    </w:p>
    <w:p w:rsidR="00784CC8" w:rsidRPr="00FB0617" w:rsidRDefault="00784CC8" w:rsidP="00784CC8">
      <w:pPr>
        <w:pStyle w:val="ASFKNormal"/>
        <w:rPr>
          <w:rStyle w:val="ASFKSymBold"/>
        </w:rPr>
      </w:pPr>
      <w:r w:rsidRPr="00FB0617">
        <w:t>При импорте документа из внешней системы поля формы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 Для ручного ввода документа следует на ЭФ документа заполнить поля, доступные для редактирования.</w:t>
      </w:r>
    </w:p>
    <w:p w:rsidR="002955CC" w:rsidRPr="00FB0617" w:rsidRDefault="002955CC" w:rsidP="002955CC">
      <w:pPr>
        <w:pStyle w:val="ASFKNormal"/>
      </w:pPr>
      <w:r w:rsidRPr="00FB0617">
        <w:t xml:space="preserve">Перечень полей </w:t>
      </w:r>
      <w:r w:rsidR="00784CC8" w:rsidRPr="00FB0617">
        <w:t xml:space="preserve">документа «Заявка на кассовый расход (сокращенная)», закладки «Заголовок, Раздел 1, (1)» </w:t>
      </w:r>
      <w:r w:rsidRPr="00FB0617">
        <w:t>приведен в таблице</w:t>
      </w:r>
      <w:r w:rsidR="004B7570" w:rsidRPr="00FB0617">
        <w:t> </w:t>
      </w:r>
      <w:r w:rsidRPr="00FB0617">
        <w:fldChar w:fldCharType="begin"/>
      </w:r>
      <w:r w:rsidRPr="00FB0617">
        <w:instrText xml:space="preserve"> REF _Ref318713123 \h  \* MERGEFORMAT </w:instrText>
      </w:r>
      <w:r w:rsidRPr="00FB0617">
        <w:fldChar w:fldCharType="separate"/>
      </w:r>
      <w:r w:rsidR="00E13201">
        <w:t>8</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353" w:name="_Ref318713123"/>
      <w:bookmarkStart w:id="354" w:name="_Ref317612011"/>
      <w:bookmarkStart w:id="355" w:name="_Toc126764711"/>
      <w:r w:rsidR="00E13201">
        <w:rPr>
          <w:noProof/>
        </w:rPr>
        <w:t>8</w:t>
      </w:r>
      <w:bookmarkEnd w:id="353"/>
      <w:bookmarkEnd w:id="354"/>
      <w:r w:rsidRPr="00FB0617">
        <w:rPr>
          <w:noProof/>
        </w:rPr>
        <w:fldChar w:fldCharType="end"/>
      </w:r>
      <w:r w:rsidR="002955CC" w:rsidRPr="00FB0617">
        <w:t xml:space="preserve">. Описание полей </w:t>
      </w:r>
      <w:r w:rsidR="00784CC8" w:rsidRPr="00FB0617">
        <w:t>документа «Заявка на кассовый расход (сокращенная)», закладки «Заголовок, Раздел 1, (1)»</w:t>
      </w:r>
      <w:bookmarkEnd w:id="35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2955CC" w:rsidRPr="00FB0617" w:rsidTr="00A11407">
        <w:trPr>
          <w:trHeight w:val="30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Номер заявки</w:t>
            </w:r>
          </w:p>
        </w:tc>
        <w:tc>
          <w:tcPr>
            <w:tcW w:w="3860" w:type="pct"/>
            <w:shd w:val="clear" w:color="auto" w:fill="auto"/>
          </w:tcPr>
          <w:p w:rsidR="002955CC" w:rsidRPr="00FB0617" w:rsidRDefault="002955CC" w:rsidP="00D21992">
            <w:pPr>
              <w:pStyle w:val="ASFKTablenorm0"/>
              <w:ind w:left="57" w:right="57"/>
            </w:pPr>
            <w:r w:rsidRPr="00FB0617">
              <w:t>Номер документа.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Дата заявки</w:t>
            </w:r>
          </w:p>
        </w:tc>
        <w:tc>
          <w:tcPr>
            <w:tcW w:w="3860" w:type="pct"/>
            <w:shd w:val="clear" w:color="auto" w:fill="auto"/>
          </w:tcPr>
          <w:p w:rsidR="002955CC" w:rsidRPr="00FB0617" w:rsidRDefault="002955CC" w:rsidP="00D21992">
            <w:pPr>
              <w:pStyle w:val="ASFKTablenorm0"/>
              <w:ind w:left="57" w:right="57"/>
            </w:pPr>
            <w:r w:rsidRPr="00FB0617">
              <w:t>Дата документа. Значение даты может быть выбрано с помощью системного календаря.</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Сумма</w:t>
            </w:r>
          </w:p>
        </w:tc>
        <w:tc>
          <w:tcPr>
            <w:tcW w:w="3860" w:type="pct"/>
            <w:shd w:val="clear" w:color="auto" w:fill="auto"/>
          </w:tcPr>
          <w:p w:rsidR="002955CC" w:rsidRPr="00FB0617" w:rsidRDefault="002955CC" w:rsidP="00D21992">
            <w:pPr>
              <w:pStyle w:val="ASFKTablenorm0"/>
              <w:ind w:left="57" w:right="57"/>
            </w:pPr>
            <w:r w:rsidRPr="00FB0617">
              <w:t>Сумма расхода по заявке на кассовый расход. Значение подтягивается автоматически после заполнения поля «Сумма» в группе полей «Раздел 1. Реквизиты документа».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Статус</w:t>
            </w:r>
          </w:p>
        </w:tc>
        <w:tc>
          <w:tcPr>
            <w:tcW w:w="3860" w:type="pct"/>
            <w:shd w:val="clear" w:color="auto" w:fill="auto"/>
          </w:tcPr>
          <w:p w:rsidR="002955CC" w:rsidRPr="00FB0617" w:rsidRDefault="002955CC" w:rsidP="00D21992">
            <w:pPr>
              <w:pStyle w:val="ASFKTablenorm0"/>
              <w:ind w:left="57" w:right="57"/>
            </w:pPr>
            <w:r w:rsidRPr="00FB0617">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9D3BE5" w:rsidRPr="00FB0617" w:rsidTr="00A11407">
        <w:tc>
          <w:tcPr>
            <w:tcW w:w="1140" w:type="pct"/>
            <w:shd w:val="clear" w:color="auto" w:fill="auto"/>
          </w:tcPr>
          <w:p w:rsidR="009D3BE5" w:rsidRPr="00FB0617" w:rsidRDefault="009D3BE5" w:rsidP="00D21992">
            <w:pPr>
              <w:pStyle w:val="ASFKTablenorm0"/>
              <w:ind w:left="57" w:right="57"/>
            </w:pPr>
            <w:r w:rsidRPr="00FB0617">
              <w:t>Формировать уведомление</w:t>
            </w:r>
          </w:p>
        </w:tc>
        <w:tc>
          <w:tcPr>
            <w:tcW w:w="3860" w:type="pct"/>
            <w:shd w:val="clear" w:color="auto" w:fill="auto"/>
          </w:tcPr>
          <w:p w:rsidR="009D3BE5" w:rsidRPr="00FB0617" w:rsidRDefault="00884D6C" w:rsidP="00D21992">
            <w:pPr>
              <w:pStyle w:val="ASFKTablenorm0"/>
              <w:ind w:left="57" w:right="57"/>
            </w:pPr>
            <w:r w:rsidRPr="00FB0617">
              <w:t>Предназначено для формирования уведомлений в мобильном приложении ФК о результатах обработки документа.</w:t>
            </w:r>
          </w:p>
        </w:tc>
      </w:tr>
      <w:tr w:rsidR="000B7264" w:rsidRPr="00FB0617" w:rsidTr="00A11407">
        <w:tc>
          <w:tcPr>
            <w:tcW w:w="1140" w:type="pct"/>
            <w:shd w:val="clear" w:color="auto" w:fill="auto"/>
          </w:tcPr>
          <w:p w:rsidR="000B7264" w:rsidRPr="00FB0617" w:rsidRDefault="000B7264" w:rsidP="00D21992">
            <w:pPr>
              <w:pStyle w:val="ASFKTablenorm0"/>
              <w:ind w:left="57" w:right="57"/>
            </w:pPr>
            <w:r w:rsidRPr="00FB0617">
              <w:lastRenderedPageBreak/>
              <w:t>Уровень конфиденциальности</w:t>
            </w:r>
          </w:p>
        </w:tc>
        <w:tc>
          <w:tcPr>
            <w:tcW w:w="3860" w:type="pct"/>
            <w:shd w:val="clear" w:color="auto" w:fill="auto"/>
          </w:tcPr>
          <w:p w:rsidR="00313B36" w:rsidRPr="00FB0617" w:rsidRDefault="00313B36" w:rsidP="00D21992">
            <w:pPr>
              <w:pStyle w:val="ASFKTablenorm0"/>
              <w:ind w:left="57" w:right="57"/>
            </w:pPr>
            <w:r w:rsidRPr="00FB0617">
              <w:t>Заполняется вручную. По умолчанию не заполнено.</w:t>
            </w:r>
          </w:p>
          <w:p w:rsidR="000B7264" w:rsidRPr="00FB0617" w:rsidRDefault="00313B36" w:rsidP="00D21992">
            <w:pPr>
              <w:pStyle w:val="ASFKTablenorm0"/>
              <w:ind w:left="57" w:right="57"/>
            </w:pPr>
            <w:r w:rsidRPr="00FB0617">
              <w:t>Заполняется клиентом значением «1» (</w:t>
            </w:r>
            <w:r w:rsidR="00DC390D" w:rsidRPr="00FB0617">
              <w:t>ДСП</w:t>
            </w:r>
            <w:r w:rsidRPr="00FB0617">
              <w:t>) или «0» (не секретно).</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GUID документа БО</w:t>
            </w:r>
          </w:p>
        </w:tc>
        <w:tc>
          <w:tcPr>
            <w:tcW w:w="3860" w:type="pct"/>
            <w:shd w:val="clear" w:color="auto" w:fill="auto"/>
          </w:tcPr>
          <w:p w:rsidR="002955CC" w:rsidRPr="00FB0617" w:rsidRDefault="002955CC" w:rsidP="00D21992">
            <w:pPr>
              <w:pStyle w:val="ASFKTablenorm0"/>
              <w:ind w:left="57" w:right="57"/>
            </w:pPr>
            <w:r w:rsidRPr="00FB0617">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«Заголовок, Раздел 1, (1)»</w:t>
            </w:r>
          </w:p>
        </w:tc>
      </w:tr>
      <w:tr w:rsidR="00787AD5" w:rsidRPr="00FB0617" w:rsidTr="00A11407">
        <w:tc>
          <w:tcPr>
            <w:tcW w:w="1140" w:type="pct"/>
            <w:shd w:val="clear" w:color="auto" w:fill="auto"/>
          </w:tcPr>
          <w:p w:rsidR="00787AD5" w:rsidRPr="00FB0617" w:rsidRDefault="00787AD5" w:rsidP="00D21992">
            <w:pPr>
              <w:pStyle w:val="ASFKTablenorm0"/>
              <w:ind w:left="57" w:right="57"/>
            </w:pPr>
            <w:r w:rsidRPr="00FB0617">
              <w:t>Клиент</w:t>
            </w:r>
          </w:p>
        </w:tc>
        <w:tc>
          <w:tcPr>
            <w:tcW w:w="3860" w:type="pct"/>
            <w:shd w:val="clear" w:color="auto" w:fill="auto"/>
          </w:tcPr>
          <w:p w:rsidR="00E80D45" w:rsidRPr="00FB0617" w:rsidRDefault="00E80D45" w:rsidP="00D21992">
            <w:pPr>
              <w:pStyle w:val="ASFKTablenorm0"/>
              <w:ind w:left="57" w:right="57"/>
            </w:pPr>
            <w:r w:rsidRPr="00FB0617">
              <w:t>Возможно заполнение из родительского документа.</w:t>
            </w:r>
          </w:p>
          <w:p w:rsidR="00787AD5" w:rsidRPr="00FB0617" w:rsidRDefault="00787AD5" w:rsidP="00D21992">
            <w:pPr>
              <w:pStyle w:val="ASFKTablenorm0"/>
              <w:ind w:left="57" w:right="57"/>
            </w:pPr>
            <w:r w:rsidRPr="00FB0617">
              <w:t>Может быть изменено пользователем вручную.</w:t>
            </w:r>
          </w:p>
        </w:tc>
      </w:tr>
      <w:tr w:rsidR="00787AD5" w:rsidRPr="00FB0617" w:rsidTr="00A11407">
        <w:tc>
          <w:tcPr>
            <w:tcW w:w="1140" w:type="pct"/>
            <w:shd w:val="clear" w:color="auto" w:fill="auto"/>
          </w:tcPr>
          <w:p w:rsidR="00787AD5" w:rsidRPr="00FB0617" w:rsidRDefault="003459DB" w:rsidP="00D21992">
            <w:pPr>
              <w:pStyle w:val="ASFKTablenorm0"/>
              <w:ind w:left="57" w:right="57"/>
            </w:pPr>
            <w:r w:rsidRPr="00FB0617">
              <w:t>П</w:t>
            </w:r>
            <w:r w:rsidR="00787AD5" w:rsidRPr="00FB0617">
              <w:t>о Сводному реестру</w:t>
            </w:r>
          </w:p>
        </w:tc>
        <w:tc>
          <w:tcPr>
            <w:tcW w:w="3860" w:type="pct"/>
            <w:shd w:val="clear" w:color="auto" w:fill="auto"/>
          </w:tcPr>
          <w:p w:rsidR="00787AD5" w:rsidRPr="00FB0617" w:rsidRDefault="00E80D45" w:rsidP="00D21992">
            <w:pPr>
              <w:pStyle w:val="ASFKTablenorm0"/>
              <w:ind w:left="57" w:right="57"/>
            </w:pPr>
            <w:r w:rsidRPr="00FB0617">
              <w:t xml:space="preserve">Значение заполняется автоматически. </w:t>
            </w:r>
            <w:r w:rsidR="00787AD5" w:rsidRPr="00FB0617">
              <w:t>Возможно заполнение из родительского документа.</w:t>
            </w:r>
          </w:p>
          <w:p w:rsidR="00E80D45" w:rsidRPr="00FB0617" w:rsidRDefault="00E80D45" w:rsidP="00D21992">
            <w:pPr>
              <w:pStyle w:val="ASFKTableListMark"/>
              <w:numPr>
                <w:ilvl w:val="0"/>
                <w:numId w:val="0"/>
              </w:numPr>
            </w:pPr>
            <w:r w:rsidRPr="00FB0617">
              <w:t>На АРМ ФО – не заполняется.</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Номер лицевого счета</w:t>
            </w:r>
          </w:p>
        </w:tc>
        <w:tc>
          <w:tcPr>
            <w:tcW w:w="3860" w:type="pct"/>
            <w:shd w:val="clear" w:color="auto" w:fill="auto"/>
          </w:tcPr>
          <w:p w:rsidR="002955CC" w:rsidRPr="00FB0617" w:rsidRDefault="002955CC" w:rsidP="00D21992">
            <w:pPr>
              <w:pStyle w:val="ASFKTablenorm0"/>
              <w:ind w:left="57" w:right="57"/>
            </w:pPr>
            <w:r w:rsidRPr="00FB0617">
              <w:t>На АРМ ФО заполняется вручную, либо выбором значения из справочника «Информация о ЛС».</w:t>
            </w:r>
          </w:p>
          <w:p w:rsidR="002955CC" w:rsidRPr="00FB0617" w:rsidRDefault="002955CC" w:rsidP="00D21992">
            <w:pPr>
              <w:pStyle w:val="ASFKTablenorm0"/>
              <w:ind w:left="57" w:right="57"/>
            </w:pPr>
            <w:r w:rsidRPr="00FB0617">
              <w:t>Значение может быть изменено пользователем вручную или выбором из справочника «Информация о ЛС».</w:t>
            </w:r>
          </w:p>
          <w:p w:rsidR="00754CB0" w:rsidRPr="00FB0617" w:rsidRDefault="00961078" w:rsidP="00D21992">
            <w:pPr>
              <w:pStyle w:val="ASFKTablenorm0"/>
              <w:ind w:left="57" w:right="57"/>
            </w:pPr>
            <w:r w:rsidRPr="00FB0617">
              <w:t>Для 41 ЛС выбор ограничен значениями только с признаком УП» в поле «Тип клиента (наименование)». Также выбор ограничен ЛС, первые 2 цифры значения поля «ТОФК» записи справочника «Информация о ЛС», которых равны первым двум цифрам значения константы «Код собственного ТОФК».</w:t>
            </w:r>
          </w:p>
          <w:p w:rsidR="00754CB0" w:rsidRPr="00FB0617" w:rsidRDefault="00754CB0" w:rsidP="00D21992">
            <w:pPr>
              <w:pStyle w:val="ASFKTablenorm0"/>
              <w:ind w:left="57" w:right="57"/>
            </w:pPr>
            <w:r w:rsidRPr="00FB0617">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754CB0" w:rsidRPr="00FB0617" w:rsidRDefault="00754CB0" w:rsidP="00754CB0">
            <w:pPr>
              <w:pStyle w:val="ASFKTableListMark"/>
            </w:pPr>
            <w:r w:rsidRPr="00FB0617">
              <w:t>код бюджета (код бюджета из справочника «Информация о ЛС»);</w:t>
            </w:r>
          </w:p>
          <w:p w:rsidR="00754CB0" w:rsidRPr="00FB0617" w:rsidRDefault="00754CB0" w:rsidP="00754CB0">
            <w:pPr>
              <w:pStyle w:val="ASFKTableListMark"/>
            </w:pPr>
            <w:r w:rsidRPr="00FB0617">
              <w:t>бюджет (наименование бюджета из справочника «Бюджеты»);</w:t>
            </w:r>
          </w:p>
          <w:p w:rsidR="00754CB0" w:rsidRPr="00FB0617" w:rsidRDefault="00754CB0" w:rsidP="00754CB0">
            <w:pPr>
              <w:pStyle w:val="ASFKTableListMark"/>
            </w:pPr>
            <w:r w:rsidRPr="00FB0617">
              <w:t>клиент (полное наименование владельца ЛС из справочника «Информация о ЛС»);</w:t>
            </w:r>
          </w:p>
          <w:p w:rsidR="00754CB0" w:rsidRPr="00FB0617" w:rsidRDefault="00754CB0" w:rsidP="00754CB0">
            <w:pPr>
              <w:pStyle w:val="ASFKTableListMark"/>
            </w:pPr>
            <w:r w:rsidRPr="00FB0617">
              <w:t>код по сводному реестру (заполняется только в случае указания федерального бюджета – из справочника «Информация о ЛС»);</w:t>
            </w:r>
          </w:p>
          <w:p w:rsidR="00754CB0" w:rsidRPr="00FB0617" w:rsidRDefault="00754CB0" w:rsidP="00754CB0">
            <w:pPr>
              <w:pStyle w:val="ASFKTableListMark"/>
            </w:pPr>
            <w:r w:rsidRPr="00FB0617">
              <w:t>глава по БК (ведомство из справочника «Информация о ЛС»).</w:t>
            </w:r>
          </w:p>
          <w:p w:rsidR="002955CC" w:rsidRPr="00FB0617" w:rsidRDefault="00754CB0" w:rsidP="00D21992">
            <w:pPr>
              <w:pStyle w:val="ASFKTablenorm0"/>
              <w:ind w:left="57" w:right="57"/>
            </w:pPr>
            <w:r w:rsidRPr="00FB0617">
              <w:t>Возможно заполнение из родительского документа.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Глава по БК</w:t>
            </w:r>
          </w:p>
        </w:tc>
        <w:tc>
          <w:tcPr>
            <w:tcW w:w="3860" w:type="pct"/>
            <w:shd w:val="clear" w:color="auto" w:fill="auto"/>
          </w:tcPr>
          <w:p w:rsidR="00787AD5" w:rsidRPr="00FB0617" w:rsidRDefault="00787AD5" w:rsidP="00D21992">
            <w:pPr>
              <w:pStyle w:val="ASFKTablenorm0"/>
              <w:ind w:left="57" w:right="57"/>
            </w:pPr>
            <w:r w:rsidRPr="00FB0617">
              <w:t xml:space="preserve">Значение заполняется автоматически из системной константы </w:t>
            </w:r>
            <w:r w:rsidR="006718A9" w:rsidRPr="00FB0617">
              <w:t>«Код ППП»</w:t>
            </w:r>
            <w:r w:rsidRPr="00FB0617">
              <w:t>.</w:t>
            </w:r>
          </w:p>
          <w:p w:rsidR="002955CC" w:rsidRPr="00FB0617" w:rsidRDefault="002955CC" w:rsidP="00D21992">
            <w:pPr>
              <w:pStyle w:val="ASFKTablenorm0"/>
              <w:ind w:left="57" w:right="57"/>
            </w:pPr>
            <w:r w:rsidRPr="00FB0617">
              <w:t>Может быть отредактировано вручную, либо выбором из справочника «Ведомства».</w:t>
            </w:r>
          </w:p>
          <w:p w:rsidR="00754CB0" w:rsidRPr="00FB0617" w:rsidRDefault="00754CB0" w:rsidP="00D21992">
            <w:pPr>
              <w:pStyle w:val="ASFKTablenorm0"/>
              <w:ind w:left="57" w:right="57"/>
            </w:pPr>
            <w:r w:rsidRPr="00FB0617">
              <w:t>Для БУ, АУ не заполняется.</w:t>
            </w:r>
          </w:p>
          <w:p w:rsidR="002955CC" w:rsidRPr="00FB0617" w:rsidRDefault="00754CB0" w:rsidP="00D21992">
            <w:pPr>
              <w:pStyle w:val="ASFKTablenorm0"/>
              <w:ind w:left="57" w:right="57"/>
            </w:pPr>
            <w:r w:rsidRPr="00FB0617">
              <w:t>Возможно заполнение из родительского документа</w:t>
            </w:r>
            <w:r w:rsidR="002955CC" w:rsidRPr="00FB0617">
              <w:t>.</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Бюджет</w:t>
            </w:r>
          </w:p>
        </w:tc>
        <w:tc>
          <w:tcPr>
            <w:tcW w:w="3860" w:type="pct"/>
            <w:shd w:val="clear" w:color="auto" w:fill="auto"/>
          </w:tcPr>
          <w:p w:rsidR="002955CC" w:rsidRPr="00FB0617" w:rsidRDefault="002955CC" w:rsidP="00D21992">
            <w:pPr>
              <w:pStyle w:val="ASFKTablenorm0"/>
              <w:ind w:left="57" w:right="57"/>
            </w:pPr>
            <w:r w:rsidRPr="00FB0617">
              <w:t>Заполняется автоматически по коду бюджета (полное наименование).</w:t>
            </w:r>
          </w:p>
          <w:p w:rsidR="002955CC" w:rsidRPr="00FB0617" w:rsidRDefault="002955CC" w:rsidP="00D21992">
            <w:pPr>
              <w:pStyle w:val="ASFKTablenorm0"/>
              <w:ind w:left="57" w:right="57"/>
            </w:pPr>
            <w:r w:rsidRPr="00FB0617">
              <w:t xml:space="preserve">Может быть отредактировано вручную/из справочника «Бюджеты». </w:t>
            </w:r>
          </w:p>
          <w:p w:rsidR="002955CC" w:rsidRPr="00FB0617" w:rsidRDefault="002955CC" w:rsidP="00D21992">
            <w:pPr>
              <w:pStyle w:val="ASFKTablenorm0"/>
              <w:ind w:left="57" w:right="57"/>
            </w:pPr>
            <w:r w:rsidRPr="00FB0617">
              <w:t>Возможно заполнение из родительского документа.</w:t>
            </w:r>
          </w:p>
        </w:tc>
      </w:tr>
      <w:tr w:rsidR="00754CB0" w:rsidRPr="00FB0617" w:rsidTr="00A11407">
        <w:tc>
          <w:tcPr>
            <w:tcW w:w="1140" w:type="pct"/>
            <w:shd w:val="clear" w:color="auto" w:fill="auto"/>
          </w:tcPr>
          <w:p w:rsidR="00754CB0" w:rsidRPr="00FB0617" w:rsidRDefault="00754CB0" w:rsidP="00D21992">
            <w:pPr>
              <w:pStyle w:val="ASFKTablenorm0"/>
              <w:ind w:left="57" w:right="57"/>
            </w:pPr>
            <w:r w:rsidRPr="00FB0617">
              <w:t>ИНН</w:t>
            </w:r>
          </w:p>
        </w:tc>
        <w:tc>
          <w:tcPr>
            <w:tcW w:w="3860" w:type="pct"/>
            <w:shd w:val="clear" w:color="auto" w:fill="auto"/>
          </w:tcPr>
          <w:p w:rsidR="00754CB0" w:rsidRPr="00FB0617" w:rsidRDefault="00754CB0" w:rsidP="00D21992">
            <w:pPr>
              <w:pStyle w:val="ASFKTablenorm0"/>
              <w:ind w:left="57" w:right="57"/>
            </w:pPr>
            <w:r w:rsidRPr="00FB0617">
              <w:t xml:space="preserve">Значение вводится вручную. </w:t>
            </w:r>
          </w:p>
          <w:p w:rsidR="00754CB0" w:rsidRPr="00FB0617" w:rsidRDefault="00754CB0" w:rsidP="00D21992">
            <w:pPr>
              <w:pStyle w:val="ASFKTablenorm0"/>
              <w:ind w:left="57" w:right="57"/>
            </w:pPr>
            <w:r w:rsidRPr="00FB0617">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754CB0" w:rsidRPr="00FB0617" w:rsidTr="00A11407">
        <w:tc>
          <w:tcPr>
            <w:tcW w:w="1140" w:type="pct"/>
            <w:shd w:val="clear" w:color="auto" w:fill="auto"/>
          </w:tcPr>
          <w:p w:rsidR="00754CB0" w:rsidRPr="00FB0617" w:rsidRDefault="00754CB0" w:rsidP="00D21992">
            <w:pPr>
              <w:pStyle w:val="ASFKTablenorm0"/>
              <w:ind w:left="57" w:right="57"/>
            </w:pPr>
            <w:r w:rsidRPr="00FB0617">
              <w:t>КПП</w:t>
            </w:r>
          </w:p>
        </w:tc>
        <w:tc>
          <w:tcPr>
            <w:tcW w:w="3860" w:type="pct"/>
            <w:shd w:val="clear" w:color="auto" w:fill="auto"/>
          </w:tcPr>
          <w:p w:rsidR="00754CB0" w:rsidRPr="00FB0617" w:rsidRDefault="00754CB0" w:rsidP="00D21992">
            <w:pPr>
              <w:pStyle w:val="ASFKTablenorm0"/>
              <w:ind w:left="57" w:right="57"/>
            </w:pPr>
            <w:r w:rsidRPr="00FB0617">
              <w:t xml:space="preserve">Значение вводится вручную. </w:t>
            </w:r>
          </w:p>
          <w:p w:rsidR="00754CB0" w:rsidRPr="00FB0617" w:rsidRDefault="00754CB0" w:rsidP="00D21992">
            <w:pPr>
              <w:pStyle w:val="ASFKTablenorm0"/>
              <w:ind w:left="57" w:right="57"/>
            </w:pPr>
            <w:r w:rsidRPr="00FB0617">
              <w:lastRenderedPageBreak/>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lastRenderedPageBreak/>
              <w:t>ФК, Орган ФК</w:t>
            </w:r>
          </w:p>
        </w:tc>
        <w:tc>
          <w:tcPr>
            <w:tcW w:w="3860" w:type="pct"/>
            <w:shd w:val="clear" w:color="auto" w:fill="auto"/>
          </w:tcPr>
          <w:p w:rsidR="002955CC" w:rsidRPr="00FB0617" w:rsidRDefault="002955CC" w:rsidP="00D21992">
            <w:pPr>
              <w:pStyle w:val="ASFKTablenorm0"/>
              <w:ind w:left="57" w:right="57"/>
            </w:pPr>
            <w:r w:rsidRPr="00FB0617">
              <w:t xml:space="preserve">Наименование ОрФК, обслуживающего клиента. </w:t>
            </w:r>
          </w:p>
          <w:p w:rsidR="002955CC" w:rsidRPr="00FB0617" w:rsidRDefault="002955CC" w:rsidP="00D21992">
            <w:pPr>
              <w:pStyle w:val="ASFKTablenorm0"/>
              <w:ind w:left="57" w:right="57"/>
            </w:pPr>
            <w:r w:rsidRPr="00FB0617">
              <w:t>Значение поля подтягивается по полю «по КОФК» из справочника органов ФК</w:t>
            </w:r>
            <w:r w:rsidR="00754CB0" w:rsidRPr="00FB0617">
              <w:t>,</w:t>
            </w:r>
            <w:r w:rsidRPr="00FB0617">
              <w:t xml:space="preserve"> из поля «Полное наименование». </w:t>
            </w:r>
          </w:p>
          <w:p w:rsidR="002955CC" w:rsidRPr="00FB0617" w:rsidRDefault="002955CC" w:rsidP="00D21992">
            <w:pPr>
              <w:pStyle w:val="ASFKTablenorm0"/>
              <w:ind w:left="57" w:right="57"/>
            </w:pPr>
            <w:r w:rsidRPr="00FB0617">
              <w:t>Может быть изменено вручную.</w:t>
            </w:r>
          </w:p>
          <w:p w:rsidR="002955CC" w:rsidRPr="00FB0617" w:rsidRDefault="002955CC" w:rsidP="00D21992">
            <w:pPr>
              <w:pStyle w:val="ASFKTablenorm0"/>
              <w:ind w:left="57" w:right="57"/>
            </w:pPr>
            <w:r w:rsidRPr="00FB0617">
              <w:t>Возможно заполнение из родительского документа.</w:t>
            </w:r>
          </w:p>
        </w:tc>
      </w:tr>
      <w:tr w:rsidR="00754CB0" w:rsidRPr="00FB0617" w:rsidTr="00A11407">
        <w:tc>
          <w:tcPr>
            <w:tcW w:w="1140" w:type="pct"/>
            <w:shd w:val="clear" w:color="auto" w:fill="auto"/>
          </w:tcPr>
          <w:p w:rsidR="00754CB0" w:rsidRPr="00FB0617" w:rsidRDefault="00754CB0" w:rsidP="00D21992">
            <w:pPr>
              <w:pStyle w:val="ASFKTablenorm0"/>
              <w:ind w:left="57" w:right="57"/>
            </w:pPr>
            <w:r w:rsidRPr="00FB0617">
              <w:t>По КОФК</w:t>
            </w:r>
          </w:p>
        </w:tc>
        <w:tc>
          <w:tcPr>
            <w:tcW w:w="3860" w:type="pct"/>
            <w:shd w:val="clear" w:color="auto" w:fill="auto"/>
          </w:tcPr>
          <w:p w:rsidR="00754CB0" w:rsidRPr="00FB0617" w:rsidRDefault="00754CB0" w:rsidP="00D21992">
            <w:pPr>
              <w:pStyle w:val="ASFKTablenorm0"/>
              <w:ind w:left="57" w:right="57"/>
            </w:pPr>
            <w:r w:rsidRPr="00FB0617">
              <w:t>Код по КОФК ОрФК, обслуживающего клиента.</w:t>
            </w:r>
          </w:p>
          <w:p w:rsidR="00754CB0" w:rsidRPr="00FB0617" w:rsidRDefault="00754CB0" w:rsidP="00D21992">
            <w:pPr>
              <w:pStyle w:val="ASFKTablenorm0"/>
              <w:ind w:left="57" w:right="57"/>
            </w:pPr>
            <w:r w:rsidRPr="00FB0617">
              <w:t>На АРМ ФО: проверяется значение константы «Код собственного ТОФК»:</w:t>
            </w:r>
          </w:p>
          <w:p w:rsidR="00754CB0" w:rsidRPr="00FB0617" w:rsidRDefault="00754CB0" w:rsidP="00BE76D1">
            <w:pPr>
              <w:pStyle w:val="ASFKTableListMark"/>
            </w:pPr>
            <w:r w:rsidRPr="00FB0617">
              <w:t xml:space="preserve">если оно равно ххуу, то по умолчанию проставляется значение константы код вышестоящего ТОФК равный хх00; </w:t>
            </w:r>
          </w:p>
          <w:p w:rsidR="00754CB0" w:rsidRPr="00FB0617" w:rsidRDefault="00754CB0" w:rsidP="00BE76D1">
            <w:pPr>
              <w:pStyle w:val="ASFKTableListMark"/>
            </w:pPr>
            <w:r w:rsidRPr="00FB0617">
              <w:t xml:space="preserve">если равно хх00, то по умолчанию проставляется значение «Код собственного ТОФК». </w:t>
            </w:r>
          </w:p>
          <w:p w:rsidR="00754CB0" w:rsidRPr="00FB0617" w:rsidRDefault="00754CB0" w:rsidP="00D21992">
            <w:pPr>
              <w:pStyle w:val="ASFKTablenorm0"/>
              <w:ind w:left="57" w:right="57"/>
            </w:pPr>
            <w:r w:rsidRPr="00FB0617">
              <w:t>Может быть изменено вручную или выбором из справочника органов ФК.</w:t>
            </w:r>
          </w:p>
          <w:p w:rsidR="00754CB0" w:rsidRPr="00FB0617" w:rsidRDefault="00754CB0" w:rsidP="00D21992">
            <w:pPr>
              <w:pStyle w:val="ASFKTablenorm0"/>
              <w:ind w:left="57" w:right="57"/>
            </w:pPr>
            <w:r w:rsidRPr="00FB0617">
              <w:t>Возможно заполнение из родительского документа.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 xml:space="preserve">Пред. </w:t>
            </w:r>
            <w:r w:rsidR="004C2FA9" w:rsidRPr="00FB0617">
              <w:t>Д</w:t>
            </w:r>
            <w:r w:rsidRPr="00FB0617">
              <w:t>ата</w:t>
            </w:r>
          </w:p>
        </w:tc>
        <w:tc>
          <w:tcPr>
            <w:tcW w:w="3860" w:type="pct"/>
            <w:shd w:val="clear" w:color="auto" w:fill="auto"/>
          </w:tcPr>
          <w:p w:rsidR="002955CC" w:rsidRPr="00FB0617" w:rsidRDefault="002955CC" w:rsidP="00D21992">
            <w:pPr>
              <w:pStyle w:val="ASFKTablenorm0"/>
              <w:ind w:left="57" w:right="57"/>
            </w:pPr>
            <w:r w:rsidRPr="00FB0617">
              <w:t>Может быть изменено вручную или выбором из системного календаря.</w:t>
            </w:r>
          </w:p>
          <w:p w:rsidR="002955CC" w:rsidRPr="00FB0617" w:rsidRDefault="002955CC" w:rsidP="00D21992">
            <w:pPr>
              <w:pStyle w:val="ASFKTablenorm0"/>
              <w:ind w:left="57" w:right="57"/>
            </w:pPr>
            <w:r w:rsidRPr="00FB0617">
              <w:t>Для БУ, АУ не заполняется.</w:t>
            </w:r>
          </w:p>
          <w:p w:rsidR="002955CC" w:rsidRPr="00FB0617" w:rsidRDefault="002955CC" w:rsidP="00D21992">
            <w:pPr>
              <w:pStyle w:val="ASFKTablenorm0"/>
              <w:ind w:left="57" w:right="57"/>
            </w:pPr>
            <w:r w:rsidRPr="00FB0617">
              <w:t>Для УБП ТГВБФ и ГВБФ не заполняется.</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«Заголовок, Раздел 1, (1)</w:t>
            </w:r>
            <w:r w:rsidR="00D25878" w:rsidRPr="00FB0617">
              <w:t>», группа полей «</w:t>
            </w:r>
            <w:r w:rsidRPr="00FB0617">
              <w:t>Раздел 1. Реквизиты документа»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Основание платежа</w:t>
            </w:r>
          </w:p>
        </w:tc>
        <w:tc>
          <w:tcPr>
            <w:tcW w:w="3860" w:type="pct"/>
            <w:shd w:val="clear" w:color="auto" w:fill="auto"/>
          </w:tcPr>
          <w:p w:rsidR="002955CC" w:rsidRPr="00FB0617" w:rsidRDefault="002955CC" w:rsidP="00D21992">
            <w:pPr>
              <w:pStyle w:val="ASFKTablenorm0"/>
              <w:ind w:left="57" w:right="57"/>
            </w:pPr>
            <w:r w:rsidRPr="00FB0617">
              <w:t xml:space="preserve">Вид документа-основания платежа (договора). </w:t>
            </w:r>
          </w:p>
          <w:p w:rsidR="002955CC" w:rsidRPr="00FB0617" w:rsidRDefault="002955CC" w:rsidP="00D21992">
            <w:pPr>
              <w:pStyle w:val="ASFKTablenorm0"/>
              <w:ind w:left="57" w:right="57"/>
            </w:pPr>
            <w:r w:rsidRPr="00FB0617">
              <w:t>Возможные значения: «договор», «контракт».</w:t>
            </w:r>
          </w:p>
          <w:p w:rsidR="002955CC" w:rsidRPr="00FB0617" w:rsidRDefault="002955CC" w:rsidP="00D21992">
            <w:pPr>
              <w:pStyle w:val="ASFKTablenorm0"/>
              <w:ind w:left="57" w:right="57"/>
            </w:pPr>
            <w:r w:rsidRPr="00FB0617">
              <w:t>Возможно заполнение из родительского документа.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Номер</w:t>
            </w:r>
          </w:p>
        </w:tc>
        <w:tc>
          <w:tcPr>
            <w:tcW w:w="3860" w:type="pct"/>
            <w:shd w:val="clear" w:color="auto" w:fill="auto"/>
          </w:tcPr>
          <w:p w:rsidR="002955CC" w:rsidRPr="00FB0617" w:rsidRDefault="002955CC" w:rsidP="00D21992">
            <w:pPr>
              <w:pStyle w:val="ASFKTablenorm0"/>
              <w:ind w:left="57" w:right="57"/>
            </w:pPr>
            <w:r w:rsidRPr="00FB0617">
              <w:t>Номер документа-основания платежа.</w:t>
            </w:r>
          </w:p>
          <w:p w:rsidR="002955CC" w:rsidRPr="00FB0617" w:rsidRDefault="002955CC" w:rsidP="00D21992">
            <w:pPr>
              <w:pStyle w:val="ASFKTablenorm0"/>
              <w:ind w:left="57" w:right="57"/>
            </w:pPr>
            <w:r w:rsidRPr="00FB0617">
              <w:t>Возможно заполнение из родительского документа.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Дата</w:t>
            </w:r>
          </w:p>
        </w:tc>
        <w:tc>
          <w:tcPr>
            <w:tcW w:w="3860" w:type="pct"/>
            <w:shd w:val="clear" w:color="auto" w:fill="auto"/>
          </w:tcPr>
          <w:p w:rsidR="002955CC" w:rsidRPr="00FB0617" w:rsidRDefault="002955CC" w:rsidP="00D21992">
            <w:pPr>
              <w:pStyle w:val="ASFKTablenorm0"/>
              <w:ind w:left="57" w:right="57"/>
            </w:pPr>
            <w:r w:rsidRPr="00FB0617">
              <w:t xml:space="preserve">Дата документа-основания платежа. </w:t>
            </w:r>
          </w:p>
          <w:p w:rsidR="002955CC" w:rsidRPr="00FB0617" w:rsidRDefault="002955CC" w:rsidP="00D21992">
            <w:pPr>
              <w:pStyle w:val="ASFKTablenorm0"/>
              <w:ind w:left="57" w:right="57"/>
            </w:pPr>
            <w:r w:rsidRPr="00FB0617">
              <w:t>Значение даты может быть выбрано с помощью системного календаря.</w:t>
            </w:r>
          </w:p>
          <w:p w:rsidR="002955CC" w:rsidRPr="00FB0617" w:rsidRDefault="002955CC" w:rsidP="00D21992">
            <w:pPr>
              <w:pStyle w:val="ASFKTablenorm0"/>
              <w:ind w:left="57" w:right="57"/>
            </w:pPr>
            <w:r w:rsidRPr="00FB0617">
              <w:t>Возможно заполнение из родительского документа.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Документ-основание</w:t>
            </w:r>
          </w:p>
        </w:tc>
        <w:tc>
          <w:tcPr>
            <w:tcW w:w="3860" w:type="pct"/>
            <w:shd w:val="clear" w:color="auto" w:fill="auto"/>
          </w:tcPr>
          <w:p w:rsidR="002955CC" w:rsidRPr="00FB0617" w:rsidRDefault="002955CC" w:rsidP="00D21992">
            <w:pPr>
              <w:pStyle w:val="ASFKTablenorm0"/>
              <w:ind w:left="57" w:right="57"/>
            </w:pPr>
            <w:r w:rsidRPr="00FB0617">
              <w:t>Наименование документа-основания (счет, счет-фактура и т.п.).</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Номер</w:t>
            </w:r>
          </w:p>
        </w:tc>
        <w:tc>
          <w:tcPr>
            <w:tcW w:w="3860" w:type="pct"/>
            <w:shd w:val="clear" w:color="auto" w:fill="auto"/>
          </w:tcPr>
          <w:p w:rsidR="002955CC" w:rsidRPr="00FB0617" w:rsidRDefault="002955CC" w:rsidP="00D21992">
            <w:pPr>
              <w:pStyle w:val="ASFKTablenorm0"/>
              <w:ind w:left="57" w:right="57"/>
            </w:pPr>
            <w:r w:rsidRPr="00FB0617">
              <w:t>Номер документа-основания.</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Дата</w:t>
            </w:r>
          </w:p>
        </w:tc>
        <w:tc>
          <w:tcPr>
            <w:tcW w:w="3860" w:type="pct"/>
            <w:shd w:val="clear" w:color="auto" w:fill="auto"/>
          </w:tcPr>
          <w:p w:rsidR="002955CC" w:rsidRPr="00FB0617" w:rsidRDefault="002955CC" w:rsidP="00D21992">
            <w:pPr>
              <w:pStyle w:val="ASFKTablenorm0"/>
              <w:ind w:left="57" w:right="57"/>
            </w:pPr>
            <w:r w:rsidRPr="00FB0617">
              <w:t xml:space="preserve">Дата документа-основания. </w:t>
            </w:r>
          </w:p>
          <w:p w:rsidR="002955CC" w:rsidRPr="00FB0617" w:rsidRDefault="002955CC" w:rsidP="00D21992">
            <w:pPr>
              <w:pStyle w:val="ASFKTablenorm0"/>
              <w:ind w:left="57" w:right="57"/>
            </w:pPr>
            <w:r w:rsidRPr="00FB0617">
              <w:t>Значение даты может быть выбрано с помощью системного календаря.</w:t>
            </w:r>
          </w:p>
        </w:tc>
      </w:tr>
      <w:tr w:rsidR="004F0DE7" w:rsidRPr="00FB0617" w:rsidTr="00A11407">
        <w:tc>
          <w:tcPr>
            <w:tcW w:w="1140" w:type="pct"/>
            <w:shd w:val="clear" w:color="auto" w:fill="auto"/>
          </w:tcPr>
          <w:p w:rsidR="004F0DE7" w:rsidRPr="00FB0617" w:rsidRDefault="004F0DE7" w:rsidP="00D21992">
            <w:pPr>
              <w:pStyle w:val="ASFKTablenorm0"/>
              <w:ind w:left="57" w:right="57"/>
            </w:pPr>
            <w:r w:rsidRPr="00FB0617">
              <w:t>ИПД</w:t>
            </w:r>
          </w:p>
        </w:tc>
        <w:tc>
          <w:tcPr>
            <w:tcW w:w="3860" w:type="pct"/>
            <w:shd w:val="clear" w:color="auto" w:fill="auto"/>
          </w:tcPr>
          <w:p w:rsidR="004F0DE7" w:rsidRPr="00FB0617" w:rsidRDefault="004F0DE7" w:rsidP="00D21992">
            <w:pPr>
              <w:pStyle w:val="ASFKTablenorm0"/>
              <w:ind w:left="57" w:right="57"/>
            </w:pPr>
            <w:r w:rsidRPr="00FB0617">
              <w:t>Значение вводится вручную.</w:t>
            </w:r>
          </w:p>
        </w:tc>
      </w:tr>
      <w:tr w:rsidR="004F0DE7" w:rsidRPr="00FB0617" w:rsidTr="00A11407">
        <w:tc>
          <w:tcPr>
            <w:tcW w:w="1140" w:type="pct"/>
            <w:shd w:val="clear" w:color="auto" w:fill="auto"/>
          </w:tcPr>
          <w:p w:rsidR="004F0DE7" w:rsidRPr="00FB0617" w:rsidRDefault="004F0DE7" w:rsidP="00D21992">
            <w:pPr>
              <w:pStyle w:val="ASFKTablenorm0"/>
              <w:ind w:left="57" w:right="57"/>
            </w:pPr>
            <w:r w:rsidRPr="00FB0617">
              <w:t>ПРД</w:t>
            </w:r>
          </w:p>
        </w:tc>
        <w:tc>
          <w:tcPr>
            <w:tcW w:w="3860" w:type="pct"/>
            <w:shd w:val="clear" w:color="auto" w:fill="auto"/>
          </w:tcPr>
          <w:p w:rsidR="004F0DE7" w:rsidRPr="00FB0617" w:rsidRDefault="004F0DE7" w:rsidP="00D21992">
            <w:pPr>
              <w:pStyle w:val="ASFKTablenorm0"/>
              <w:ind w:left="57" w:right="57"/>
            </w:pPr>
            <w:r w:rsidRPr="00FB0617">
              <w:t>Значение вводится вручную.</w:t>
            </w:r>
          </w:p>
          <w:p w:rsidR="004F0DE7" w:rsidRPr="00FB0617" w:rsidRDefault="004F0DE7" w:rsidP="00D21992">
            <w:pPr>
              <w:pStyle w:val="ASFKTablenorm0"/>
              <w:ind w:left="57" w:right="57"/>
            </w:pPr>
            <w:r w:rsidRPr="00FB0617">
              <w:t>Поле обязательно к заполнению, если заполнены поля «ЕЛС» или «ЖКУ».</w:t>
            </w:r>
          </w:p>
        </w:tc>
      </w:tr>
      <w:tr w:rsidR="004F0DE7" w:rsidRPr="00FB0617" w:rsidTr="00A11407">
        <w:tc>
          <w:tcPr>
            <w:tcW w:w="1140" w:type="pct"/>
            <w:shd w:val="clear" w:color="auto" w:fill="auto"/>
          </w:tcPr>
          <w:p w:rsidR="004F0DE7" w:rsidRPr="00FB0617" w:rsidRDefault="004F0DE7" w:rsidP="00D21992">
            <w:pPr>
              <w:pStyle w:val="ASFKTablenorm0"/>
              <w:ind w:left="57" w:right="57"/>
            </w:pPr>
            <w:r w:rsidRPr="00FB0617">
              <w:t>ЕЛС</w:t>
            </w:r>
          </w:p>
        </w:tc>
        <w:tc>
          <w:tcPr>
            <w:tcW w:w="3860" w:type="pct"/>
            <w:shd w:val="clear" w:color="auto" w:fill="auto"/>
          </w:tcPr>
          <w:p w:rsidR="004F0DE7" w:rsidRPr="00FB0617" w:rsidRDefault="004F0DE7" w:rsidP="00D21992">
            <w:pPr>
              <w:pStyle w:val="ASFKTablenorm0"/>
              <w:ind w:left="57" w:right="57"/>
            </w:pPr>
            <w:r w:rsidRPr="00FB0617">
              <w:t>Значение вводится вручную.</w:t>
            </w:r>
          </w:p>
          <w:p w:rsidR="004F0DE7" w:rsidRPr="00FB0617" w:rsidRDefault="004F0DE7" w:rsidP="00D21992">
            <w:pPr>
              <w:pStyle w:val="ASFKTablenorm0"/>
              <w:ind w:left="57" w:right="57"/>
            </w:pPr>
            <w:r w:rsidRPr="00FB0617">
              <w:t>Поле обязательно для заполнения, если заполнено поле «ПРД» и не заполнено поле «ЖКУ».</w:t>
            </w:r>
          </w:p>
        </w:tc>
      </w:tr>
      <w:tr w:rsidR="004F0DE7" w:rsidRPr="00FB0617" w:rsidTr="00A11407">
        <w:tc>
          <w:tcPr>
            <w:tcW w:w="1140" w:type="pct"/>
            <w:shd w:val="clear" w:color="auto" w:fill="auto"/>
          </w:tcPr>
          <w:p w:rsidR="004F0DE7" w:rsidRPr="00FB0617" w:rsidRDefault="004F0DE7" w:rsidP="00D21992">
            <w:pPr>
              <w:pStyle w:val="ASFKTablenorm0"/>
              <w:ind w:left="57" w:right="57"/>
            </w:pPr>
            <w:r w:rsidRPr="00FB0617">
              <w:t>ЖКУ</w:t>
            </w:r>
          </w:p>
        </w:tc>
        <w:tc>
          <w:tcPr>
            <w:tcW w:w="3860" w:type="pct"/>
            <w:shd w:val="clear" w:color="auto" w:fill="auto"/>
          </w:tcPr>
          <w:p w:rsidR="004F0DE7" w:rsidRPr="00FB0617" w:rsidRDefault="004F0DE7" w:rsidP="00D21992">
            <w:pPr>
              <w:pStyle w:val="ASFKTablenorm0"/>
              <w:ind w:left="57" w:right="57"/>
            </w:pPr>
            <w:r w:rsidRPr="00FB0617">
              <w:t>Значение вводится вручную.</w:t>
            </w:r>
          </w:p>
          <w:p w:rsidR="004F0DE7" w:rsidRPr="00FB0617" w:rsidRDefault="004F0DE7" w:rsidP="00D21992">
            <w:pPr>
              <w:pStyle w:val="ASFKTablenorm0"/>
              <w:ind w:left="57" w:right="57"/>
            </w:pPr>
            <w:r w:rsidRPr="00FB0617">
              <w:t>Поле обязательно для заполнения, если заполнено поле «ПРД» и не заполнено поле «ЕЛС».</w:t>
            </w:r>
          </w:p>
        </w:tc>
      </w:tr>
      <w:tr w:rsidR="00EA6096" w:rsidRPr="00FB0617" w:rsidTr="00A11407">
        <w:tc>
          <w:tcPr>
            <w:tcW w:w="1140" w:type="pct"/>
            <w:shd w:val="clear" w:color="auto" w:fill="auto"/>
          </w:tcPr>
          <w:p w:rsidR="00EA6096" w:rsidRPr="00FB0617" w:rsidRDefault="00EA6096" w:rsidP="00EA6096">
            <w:pPr>
              <w:pStyle w:val="ASFKTablenorm0"/>
            </w:pPr>
            <w:r w:rsidRPr="00FB0617">
              <w:lastRenderedPageBreak/>
              <w:t>Номер реестровой записи</w:t>
            </w:r>
          </w:p>
        </w:tc>
        <w:tc>
          <w:tcPr>
            <w:tcW w:w="3860" w:type="pct"/>
            <w:shd w:val="clear" w:color="auto" w:fill="auto"/>
          </w:tcPr>
          <w:p w:rsidR="00EA6096" w:rsidRPr="00FB0617" w:rsidRDefault="00EA6096" w:rsidP="00EA6096">
            <w:pPr>
              <w:pStyle w:val="ASFKTablenorm0"/>
            </w:pPr>
            <w:r w:rsidRPr="00FB0617">
              <w:t>Заполняется автоматически при импорте документа или вручную.</w:t>
            </w:r>
          </w:p>
        </w:tc>
      </w:tr>
      <w:tr w:rsidR="00C543E7" w:rsidRPr="00FB0617" w:rsidTr="00A11407">
        <w:tc>
          <w:tcPr>
            <w:tcW w:w="1140" w:type="pct"/>
            <w:shd w:val="clear" w:color="auto" w:fill="auto"/>
          </w:tcPr>
          <w:p w:rsidR="00C543E7" w:rsidRPr="00FB0617" w:rsidRDefault="00C543E7" w:rsidP="00D21992">
            <w:pPr>
              <w:pStyle w:val="ASFKTablenorm0"/>
              <w:ind w:left="57" w:right="57"/>
            </w:pPr>
            <w:r w:rsidRPr="00FB0617">
              <w:t>Вид дохода</w:t>
            </w:r>
          </w:p>
        </w:tc>
        <w:tc>
          <w:tcPr>
            <w:tcW w:w="3860" w:type="pct"/>
            <w:shd w:val="clear" w:color="auto" w:fill="auto"/>
          </w:tcPr>
          <w:p w:rsidR="00624067" w:rsidRPr="00FB0617" w:rsidRDefault="00624067" w:rsidP="00624067">
            <w:pPr>
              <w:pStyle w:val="ASFKTablenorm0"/>
              <w:ind w:left="57" w:right="57"/>
            </w:pPr>
            <w:r w:rsidRPr="00FB0617">
              <w:t>Заполняется автоматически при импорте документа.</w:t>
            </w:r>
          </w:p>
          <w:p w:rsidR="00C543E7" w:rsidRPr="00FB0617" w:rsidRDefault="00624067" w:rsidP="00624067">
            <w:pPr>
              <w:pStyle w:val="ASFKTablenorm0"/>
              <w:ind w:left="57" w:right="57"/>
            </w:pPr>
            <w:r w:rsidRPr="00FB0617">
              <w:t>При ручном вводе документа заполняется пользователем путем выбора из списка значений: 1, 2, 3, 4, 5.</w:t>
            </w:r>
          </w:p>
        </w:tc>
      </w:tr>
      <w:tr w:rsidR="00EA6096" w:rsidRPr="00FB0617" w:rsidTr="00A11407">
        <w:tc>
          <w:tcPr>
            <w:tcW w:w="1140" w:type="pct"/>
            <w:shd w:val="clear" w:color="auto" w:fill="auto"/>
          </w:tcPr>
          <w:p w:rsidR="00EA6096" w:rsidRPr="00FB0617" w:rsidRDefault="00EA6096" w:rsidP="00EA6096">
            <w:pPr>
              <w:pStyle w:val="ASFKTablenorm0"/>
            </w:pPr>
            <w:r w:rsidRPr="00FB0617">
              <w:t>Идентификатор документа о приемке/этапа</w:t>
            </w:r>
          </w:p>
        </w:tc>
        <w:tc>
          <w:tcPr>
            <w:tcW w:w="3860" w:type="pct"/>
            <w:shd w:val="clear" w:color="auto" w:fill="auto"/>
          </w:tcPr>
          <w:p w:rsidR="00EA6096" w:rsidRPr="00FB0617" w:rsidRDefault="00EA6096" w:rsidP="00EA6096">
            <w:pPr>
              <w:pStyle w:val="ASFKTablenorm0"/>
            </w:pPr>
            <w:r w:rsidRPr="00FB0617">
              <w:t>Заполняется автоматически при импорте документа или вручную.</w:t>
            </w:r>
          </w:p>
        </w:tc>
      </w:tr>
      <w:tr w:rsidR="00EA6096" w:rsidRPr="00FB0617" w:rsidTr="00A11407">
        <w:tc>
          <w:tcPr>
            <w:tcW w:w="1140" w:type="pct"/>
            <w:shd w:val="clear" w:color="auto" w:fill="auto"/>
          </w:tcPr>
          <w:p w:rsidR="00EA6096" w:rsidRPr="00FB0617" w:rsidRDefault="00EA6096" w:rsidP="00EA6096">
            <w:pPr>
              <w:pStyle w:val="ASFKTablenorm0"/>
            </w:pPr>
            <w:r w:rsidRPr="00FB0617">
              <w:t>Вид реестра</w:t>
            </w:r>
          </w:p>
        </w:tc>
        <w:tc>
          <w:tcPr>
            <w:tcW w:w="3860" w:type="pct"/>
            <w:shd w:val="clear" w:color="auto" w:fill="auto"/>
          </w:tcPr>
          <w:p w:rsidR="00EA6096" w:rsidRPr="00FB0617" w:rsidRDefault="00EA6096" w:rsidP="00EA6096">
            <w:pPr>
              <w:pStyle w:val="ASFKTablenorm0"/>
            </w:pPr>
            <w:r w:rsidRPr="00FB0617">
              <w:t>Заполняется автоматически при импорте документа или вручную.</w:t>
            </w:r>
          </w:p>
          <w:p w:rsidR="00EA6096" w:rsidRPr="00FB0617" w:rsidRDefault="00EA6096" w:rsidP="00EA6096">
            <w:pPr>
              <w:pStyle w:val="ASFKTablenorm0"/>
            </w:pPr>
            <w:r w:rsidRPr="00FB0617">
              <w:t xml:space="preserve">При ручном вводе документа заполняется пользователем путем выбора из списка значений: </w:t>
            </w:r>
          </w:p>
          <w:p w:rsidR="00EA6096" w:rsidRPr="00FB0617" w:rsidRDefault="00EA6096" w:rsidP="00EA6096">
            <w:pPr>
              <w:pStyle w:val="ASFKTableListMark"/>
            </w:pPr>
            <w:r w:rsidRPr="00FB0617">
              <w:t>пустая строка;</w:t>
            </w:r>
          </w:p>
          <w:p w:rsidR="00EA6096" w:rsidRPr="00FB0617" w:rsidRDefault="00EA6096" w:rsidP="00EA6096">
            <w:pPr>
              <w:pStyle w:val="ASFKTableListMark"/>
            </w:pPr>
            <w:r w:rsidRPr="00FB0617">
              <w:t xml:space="preserve">«01» –Реестр соглашений, </w:t>
            </w:r>
          </w:p>
          <w:p w:rsidR="00EA6096" w:rsidRPr="00FB0617" w:rsidRDefault="00EA6096" w:rsidP="00EA6096">
            <w:pPr>
              <w:pStyle w:val="ASFKTableListMark"/>
            </w:pPr>
            <w:r w:rsidRPr="00FB0617">
              <w:t xml:space="preserve">«02» – Реестр контрактов (открытый). </w:t>
            </w:r>
          </w:p>
        </w:tc>
      </w:tr>
      <w:tr w:rsidR="00EA6096" w:rsidRPr="00FB0617" w:rsidTr="00A11407">
        <w:tc>
          <w:tcPr>
            <w:tcW w:w="1140" w:type="pct"/>
            <w:shd w:val="clear" w:color="auto" w:fill="auto"/>
          </w:tcPr>
          <w:p w:rsidR="00EA6096" w:rsidRPr="00FB0617" w:rsidRDefault="00EA6096" w:rsidP="00EA6096">
            <w:pPr>
              <w:pStyle w:val="ASFKTablenorm0"/>
              <w:ind w:left="57" w:right="57"/>
            </w:pPr>
            <w:r w:rsidRPr="00FB0617">
              <w:t>Назначение пл. (Примеч.)</w:t>
            </w:r>
          </w:p>
        </w:tc>
        <w:tc>
          <w:tcPr>
            <w:tcW w:w="3860" w:type="pct"/>
            <w:shd w:val="clear" w:color="auto" w:fill="auto"/>
          </w:tcPr>
          <w:p w:rsidR="00EA6096" w:rsidRPr="00FB0617" w:rsidRDefault="00EA6096" w:rsidP="00EA6096">
            <w:pPr>
              <w:pStyle w:val="ASFKTablenorm0"/>
              <w:ind w:left="57" w:right="57"/>
            </w:pPr>
            <w:r w:rsidRPr="00FB0617">
              <w:t>Назначение платежа (примечание).</w:t>
            </w:r>
          </w:p>
          <w:p w:rsidR="00EA6096" w:rsidRPr="00FB0617" w:rsidRDefault="00EA6096" w:rsidP="00EA6096">
            <w:pPr>
              <w:pStyle w:val="ASFKTablenorm0"/>
              <w:ind w:left="57" w:right="57"/>
            </w:pPr>
            <w:r w:rsidRPr="00FB0617">
              <w:t>Значение вводится вручную или заполняется по шаблону назначений платежа.</w:t>
            </w:r>
          </w:p>
        </w:tc>
      </w:tr>
      <w:tr w:rsidR="00EA6096" w:rsidRPr="00FB0617" w:rsidTr="00A11407">
        <w:tc>
          <w:tcPr>
            <w:tcW w:w="1140" w:type="pct"/>
            <w:shd w:val="clear" w:color="auto" w:fill="auto"/>
          </w:tcPr>
          <w:p w:rsidR="00EA6096" w:rsidRPr="00FB0617" w:rsidRDefault="00EA6096" w:rsidP="00EA6096">
            <w:pPr>
              <w:pStyle w:val="ASFKTablenorm0"/>
              <w:ind w:left="57" w:right="57"/>
            </w:pPr>
            <w:r w:rsidRPr="00FB0617">
              <w:t>Вид средств</w:t>
            </w:r>
          </w:p>
        </w:tc>
        <w:tc>
          <w:tcPr>
            <w:tcW w:w="3860" w:type="pct"/>
            <w:shd w:val="clear" w:color="auto" w:fill="auto"/>
          </w:tcPr>
          <w:p w:rsidR="00EA6096" w:rsidRPr="00FB0617" w:rsidRDefault="00EA6096" w:rsidP="00EA6096">
            <w:pPr>
              <w:pStyle w:val="ASFKTablenorm0"/>
              <w:ind w:left="57" w:right="57"/>
            </w:pPr>
            <w:r w:rsidRPr="00FB0617">
              <w:t>Значение вводится вручную или выбором из справочника «Источники финансирования».</w:t>
            </w:r>
          </w:p>
          <w:p w:rsidR="00EA6096" w:rsidRPr="00FB0617" w:rsidRDefault="00EA6096" w:rsidP="00EA6096">
            <w:pPr>
              <w:pStyle w:val="ASFKTablenorm0"/>
              <w:ind w:left="57" w:right="57"/>
            </w:pPr>
            <w:r w:rsidRPr="00FB0617">
              <w:t>Возможно заполнение из родительского документа.</w:t>
            </w:r>
          </w:p>
          <w:p w:rsidR="00EA6096" w:rsidRPr="00FB0617" w:rsidRDefault="00EA6096" w:rsidP="00EA6096">
            <w:pPr>
              <w:pStyle w:val="ASFKTableListNum"/>
              <w:numPr>
                <w:ilvl w:val="0"/>
                <w:numId w:val="57"/>
              </w:numPr>
            </w:pPr>
            <w:r w:rsidRPr="00FB0617">
              <w:t>Поле «Переход на СР» = 0:</w:t>
            </w:r>
          </w:p>
          <w:p w:rsidR="00EA6096" w:rsidRPr="00FB0617" w:rsidRDefault="00EA6096" w:rsidP="00EA6096">
            <w:pPr>
              <w:pStyle w:val="ASFKTablenorm0"/>
              <w:ind w:left="57" w:right="57"/>
            </w:pPr>
            <w:r w:rsidRPr="00FB0617">
              <w:t>При вводе документа от БУ значение проставляется автоматически: 31, 41 типу ЛС соответствует код 40 – Средства юридических лиц, если в записи справочника НУБП соответствующей коду из системной константы «Код собственного БУ», в поле «Тип клиента» указано «НУБП» для 31 ЛС и «УП» для 41 ЛС, либо код 90 – Средства юридических лиц, если тип – «АУ».</w:t>
            </w:r>
          </w:p>
          <w:p w:rsidR="00EA6096" w:rsidRPr="00FB0617" w:rsidRDefault="00EA6096" w:rsidP="00EA6096">
            <w:pPr>
              <w:pStyle w:val="ASFKTableListNum"/>
            </w:pPr>
            <w:r w:rsidRPr="00FB0617">
              <w:t>Поле «Переход на СР» = 1:</w:t>
            </w:r>
          </w:p>
          <w:p w:rsidR="00EA6096" w:rsidRPr="00FB0617" w:rsidRDefault="00EA6096" w:rsidP="00EA6096">
            <w:pPr>
              <w:pStyle w:val="ASFKTablenorm0"/>
              <w:ind w:left="57" w:right="57"/>
            </w:pPr>
            <w:r w:rsidRPr="00FB0617">
              <w:t>При вводе документа от БУ значение проставляется автоматически: 31, 41 типу ЛС соответствует код 40 – Средства юридических лиц, если в записи справочника СР соответствующей коду из системной константы «Код собственного БУ», в поле тип организации 09 или 20 для 31 ЛС и 05 для 41 ЛС, либо код 90 – Средства юридических лиц, если тип - «АУ» (тип организации 03 и тип учреждения 03).</w:t>
            </w:r>
          </w:p>
        </w:tc>
      </w:tr>
      <w:tr w:rsidR="00EA6096" w:rsidRPr="00FB0617" w:rsidTr="00A11407">
        <w:tc>
          <w:tcPr>
            <w:tcW w:w="1140" w:type="pct"/>
            <w:shd w:val="clear" w:color="auto" w:fill="auto"/>
          </w:tcPr>
          <w:p w:rsidR="00EA6096" w:rsidRPr="00FB0617" w:rsidRDefault="00EA6096" w:rsidP="00EA6096">
            <w:pPr>
              <w:pStyle w:val="ASFKTablenorm0"/>
              <w:ind w:left="57" w:right="57"/>
            </w:pPr>
            <w:r w:rsidRPr="00FB0617">
              <w:t>Код по БК</w:t>
            </w:r>
          </w:p>
        </w:tc>
        <w:tc>
          <w:tcPr>
            <w:tcW w:w="3860" w:type="pct"/>
            <w:shd w:val="clear" w:color="auto" w:fill="auto"/>
          </w:tcPr>
          <w:p w:rsidR="00EA6096" w:rsidRPr="00FB0617" w:rsidRDefault="00EA6096" w:rsidP="00EA6096">
            <w:pPr>
              <w:pStyle w:val="ASFKTablenorm0"/>
              <w:ind w:left="57" w:right="57"/>
            </w:pPr>
            <w:r w:rsidRPr="00FB0617">
              <w:t xml:space="preserve">Код бюджетной классификации расходов. </w:t>
            </w:r>
          </w:p>
          <w:p w:rsidR="00EA6096" w:rsidRPr="00FB0617" w:rsidRDefault="00EA6096" w:rsidP="00EA6096">
            <w:pPr>
              <w:pStyle w:val="ASFKTablenorm0"/>
              <w:ind w:left="57" w:right="57"/>
            </w:pPr>
            <w:r w:rsidRPr="00FB0617">
              <w:t>Значение вводится вручную или выбором из справочника КБК.</w:t>
            </w:r>
          </w:p>
          <w:p w:rsidR="00EA6096" w:rsidRPr="00FB0617" w:rsidRDefault="00EA6096" w:rsidP="00EA6096">
            <w:pPr>
              <w:pStyle w:val="ASFKTablenorm0"/>
              <w:ind w:left="57" w:right="57"/>
            </w:pPr>
            <w:r w:rsidRPr="00FB0617">
              <w:t>Возможно заполнение из родительского документа.</w:t>
            </w:r>
          </w:p>
        </w:tc>
      </w:tr>
      <w:tr w:rsidR="00EA6096" w:rsidRPr="00FB0617" w:rsidTr="00A11407">
        <w:tc>
          <w:tcPr>
            <w:tcW w:w="1140" w:type="pct"/>
            <w:shd w:val="clear" w:color="auto" w:fill="auto"/>
          </w:tcPr>
          <w:p w:rsidR="00EA6096" w:rsidRPr="00FB0617" w:rsidRDefault="00EA6096" w:rsidP="00EA6096">
            <w:pPr>
              <w:pStyle w:val="ASFKTablenorm0"/>
              <w:ind w:left="57" w:right="57"/>
            </w:pPr>
            <w:r w:rsidRPr="00FB0617">
              <w:t>КЦ (аналитический код)</w:t>
            </w:r>
          </w:p>
        </w:tc>
        <w:tc>
          <w:tcPr>
            <w:tcW w:w="3860" w:type="pct"/>
            <w:shd w:val="clear" w:color="auto" w:fill="auto"/>
          </w:tcPr>
          <w:p w:rsidR="00EA6096" w:rsidRPr="00FB0617" w:rsidRDefault="00EA6096" w:rsidP="00EA6096">
            <w:pPr>
              <w:pStyle w:val="ASFKTablenorm0"/>
              <w:ind w:left="57" w:right="57"/>
            </w:pPr>
            <w:r w:rsidRPr="00FB0617">
              <w:t>Значение вводится вручную или выбором из справочника кодов целей субсидий/субвенций.</w:t>
            </w:r>
          </w:p>
          <w:p w:rsidR="00EA6096" w:rsidRPr="00FB0617" w:rsidRDefault="00EA6096" w:rsidP="00EA6096">
            <w:pPr>
              <w:pStyle w:val="ASFKTablenorm0"/>
              <w:ind w:left="57" w:right="57"/>
            </w:pPr>
            <w:r w:rsidRPr="00FB0617">
              <w:t>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субсидий НУБП».</w:t>
            </w:r>
          </w:p>
          <w:p w:rsidR="00EA6096" w:rsidRPr="00FB0617" w:rsidRDefault="00EA6096" w:rsidP="00EA6096">
            <w:pPr>
              <w:pStyle w:val="ASFKTablenorm0"/>
              <w:ind w:left="57" w:right="57"/>
            </w:pPr>
            <w:r w:rsidRPr="00FB0617">
              <w:t xml:space="preserve">При указании 41 типа ЛС значение может вводиться вручную или пользователю должен быть предоставлен выбор значения из списка справочника: «Коды субсидий НУБП». </w:t>
            </w:r>
          </w:p>
          <w:p w:rsidR="00EA6096" w:rsidRPr="00FB0617" w:rsidRDefault="00EA6096" w:rsidP="00EA6096">
            <w:pPr>
              <w:pStyle w:val="ASFKTablenorm0"/>
              <w:ind w:left="57" w:right="57"/>
            </w:pPr>
            <w:r w:rsidRPr="00FB0617">
              <w:t>Возможно заполнение из родительского документа.</w:t>
            </w:r>
          </w:p>
        </w:tc>
      </w:tr>
      <w:tr w:rsidR="00EA6096" w:rsidRPr="00FB0617" w:rsidTr="00A11407">
        <w:tc>
          <w:tcPr>
            <w:tcW w:w="1140" w:type="pct"/>
            <w:shd w:val="clear" w:color="auto" w:fill="auto"/>
          </w:tcPr>
          <w:p w:rsidR="00EA6096" w:rsidRPr="00FB0617" w:rsidRDefault="00EA6096" w:rsidP="00EA6096">
            <w:pPr>
              <w:pStyle w:val="ASFKTablenorm0"/>
              <w:ind w:left="57" w:right="57"/>
            </w:pPr>
            <w:r w:rsidRPr="00FB0617">
              <w:lastRenderedPageBreak/>
              <w:t>Сумма</w:t>
            </w:r>
          </w:p>
        </w:tc>
        <w:tc>
          <w:tcPr>
            <w:tcW w:w="3860" w:type="pct"/>
            <w:shd w:val="clear" w:color="auto" w:fill="auto"/>
          </w:tcPr>
          <w:p w:rsidR="00EA6096" w:rsidRPr="00FB0617" w:rsidRDefault="00EA6096" w:rsidP="00EA6096">
            <w:pPr>
              <w:pStyle w:val="ASFKTablenorm0"/>
              <w:ind w:left="57" w:right="57"/>
            </w:pPr>
            <w:r w:rsidRPr="00FB0617">
              <w:t>Сумма расхода по заявке.</w:t>
            </w:r>
          </w:p>
        </w:tc>
      </w:tr>
      <w:tr w:rsidR="00EA6096" w:rsidRPr="00FB0617" w:rsidTr="00A11407">
        <w:tc>
          <w:tcPr>
            <w:tcW w:w="1140" w:type="pct"/>
            <w:shd w:val="clear" w:color="auto" w:fill="auto"/>
          </w:tcPr>
          <w:p w:rsidR="00EA6096" w:rsidRPr="00FB0617" w:rsidRDefault="00EA6096" w:rsidP="00EA6096">
            <w:pPr>
              <w:pStyle w:val="ASFKTablenorm0"/>
              <w:ind w:left="57" w:right="57"/>
            </w:pPr>
            <w:r w:rsidRPr="00FB0617">
              <w:t>Учетный номер БО</w:t>
            </w:r>
          </w:p>
        </w:tc>
        <w:tc>
          <w:tcPr>
            <w:tcW w:w="3860" w:type="pct"/>
            <w:shd w:val="clear" w:color="auto" w:fill="auto"/>
          </w:tcPr>
          <w:p w:rsidR="00EA6096" w:rsidRPr="00FB0617" w:rsidRDefault="00EA6096" w:rsidP="00EA6096">
            <w:pPr>
              <w:pStyle w:val="ASFKTablenorm0"/>
              <w:ind w:left="57" w:right="57"/>
            </w:pPr>
            <w:r w:rsidRPr="00FB0617">
              <w:t>Значение вводится вручную, либо передается из OEBS.</w:t>
            </w:r>
          </w:p>
          <w:p w:rsidR="00EA6096" w:rsidRPr="00FB0617" w:rsidRDefault="00EA6096" w:rsidP="00EA6096">
            <w:pPr>
              <w:pStyle w:val="ASFKTablenorm0"/>
              <w:ind w:left="57" w:right="57"/>
            </w:pPr>
            <w:r w:rsidRPr="00FB0617">
              <w:t>Для БУ, АУ не заполняется.</w:t>
            </w:r>
          </w:p>
          <w:p w:rsidR="00EA6096" w:rsidRPr="00FB0617" w:rsidRDefault="00EA6096" w:rsidP="00EA6096">
            <w:pPr>
              <w:pStyle w:val="ASFKTablenorm0"/>
              <w:ind w:left="57" w:right="57"/>
            </w:pPr>
            <w:r w:rsidRPr="00FB0617">
              <w:t>Возможно заполнение из родительского документа.</w:t>
            </w:r>
          </w:p>
        </w:tc>
      </w:tr>
      <w:tr w:rsidR="00EA6096" w:rsidRPr="00FB0617" w:rsidTr="00A11407">
        <w:tc>
          <w:tcPr>
            <w:tcW w:w="1140" w:type="pct"/>
            <w:shd w:val="clear" w:color="auto" w:fill="auto"/>
          </w:tcPr>
          <w:p w:rsidR="00EA6096" w:rsidRPr="00FB0617" w:rsidRDefault="00EA6096" w:rsidP="00EA6096">
            <w:pPr>
              <w:pStyle w:val="ASFKTablenorm0"/>
              <w:ind w:left="57" w:right="57"/>
            </w:pPr>
            <w:r w:rsidRPr="00FB0617">
              <w:t>Код объекта по ФАИП</w:t>
            </w:r>
          </w:p>
        </w:tc>
        <w:tc>
          <w:tcPr>
            <w:tcW w:w="3860" w:type="pct"/>
            <w:shd w:val="clear" w:color="auto" w:fill="auto"/>
          </w:tcPr>
          <w:p w:rsidR="00EA6096" w:rsidRPr="00FB0617" w:rsidRDefault="00EA6096" w:rsidP="00EA6096">
            <w:pPr>
              <w:pStyle w:val="ASFKTablenorm0"/>
              <w:ind w:left="57" w:right="57"/>
            </w:pPr>
            <w:r w:rsidRPr="00FB0617">
              <w:t xml:space="preserve">Заполняется вручную/из справочника ФАИП. </w:t>
            </w:r>
          </w:p>
          <w:p w:rsidR="00EA6096" w:rsidRPr="00FB0617" w:rsidRDefault="00EA6096" w:rsidP="00EA6096">
            <w:pPr>
              <w:pStyle w:val="ASFKTablenorm0"/>
              <w:ind w:left="57" w:right="57"/>
            </w:pPr>
            <w:r w:rsidRPr="00FB0617">
              <w:t>Для выбора из справочника доступны все записи, у которых: признак актуальности указан «Да» и значение поля «Дата с» меньше или равна дате документа (т.е. значение поля «Дата по» не учитывается – выводятся все записи прошлых лет).</w:t>
            </w:r>
          </w:p>
          <w:p w:rsidR="00EA6096" w:rsidRPr="00FB0617" w:rsidRDefault="00EA6096" w:rsidP="00EA6096">
            <w:pPr>
              <w:pStyle w:val="ASFKTablenorm0"/>
              <w:ind w:left="57" w:right="57"/>
            </w:pPr>
            <w:r w:rsidRPr="00FB0617">
              <w:t xml:space="preserve">Для всех документов, за исключением документов по л/с </w:t>
            </w:r>
            <w:r w:rsidRPr="00FB0617">
              <w:rPr>
                <w:rStyle w:val="ASFKReporterror"/>
              </w:rPr>
              <w:t>с</w:t>
            </w:r>
            <w:r w:rsidRPr="00FB0617">
              <w:t xml:space="preserve"> кодом 20, 21, 22, 30, 31, 32, 41, возможен выбор значений из справочника «Перечень кодов мероприятий по информатизации».</w:t>
            </w:r>
          </w:p>
        </w:tc>
      </w:tr>
      <w:tr w:rsidR="00EA6096" w:rsidRPr="00FB0617" w:rsidTr="00A11407">
        <w:tc>
          <w:tcPr>
            <w:tcW w:w="1140" w:type="pct"/>
            <w:shd w:val="clear" w:color="auto" w:fill="auto"/>
          </w:tcPr>
          <w:p w:rsidR="00EA6096" w:rsidRPr="00FB0617" w:rsidRDefault="00EA6096" w:rsidP="00EA6096">
            <w:pPr>
              <w:pStyle w:val="ASFKTablenorm0"/>
              <w:ind w:left="57" w:right="57"/>
            </w:pPr>
            <w:r w:rsidRPr="00FB0617">
              <w:t>Аванс</w:t>
            </w:r>
          </w:p>
        </w:tc>
        <w:tc>
          <w:tcPr>
            <w:tcW w:w="3860" w:type="pct"/>
            <w:shd w:val="clear" w:color="auto" w:fill="auto"/>
          </w:tcPr>
          <w:p w:rsidR="00EA6096" w:rsidRPr="00FB0617" w:rsidRDefault="00EA6096" w:rsidP="00EA6096">
            <w:pPr>
              <w:pStyle w:val="ASFKTablenorm0"/>
              <w:ind w:left="57" w:right="57"/>
            </w:pPr>
            <w:r w:rsidRPr="00FB0617">
              <w:t>Аванс.</w:t>
            </w:r>
          </w:p>
          <w:p w:rsidR="00EA6096" w:rsidRPr="00FB0617" w:rsidRDefault="00EA6096" w:rsidP="00EA6096">
            <w:pPr>
              <w:pStyle w:val="ASFKTablenorm0"/>
              <w:ind w:left="57" w:right="57"/>
            </w:pPr>
            <w:r w:rsidRPr="00FB0617">
              <w:t>Устанавливается маркер в поле, если сумма по заявке является авансом (чекбокс).</w:t>
            </w:r>
          </w:p>
        </w:tc>
      </w:tr>
      <w:tr w:rsidR="00EA6096" w:rsidRPr="00FB0617" w:rsidTr="00A11407">
        <w:tc>
          <w:tcPr>
            <w:tcW w:w="1140" w:type="pct"/>
            <w:shd w:val="clear" w:color="auto" w:fill="auto"/>
          </w:tcPr>
          <w:p w:rsidR="00EA6096" w:rsidRPr="00FB0617" w:rsidRDefault="00EA6096" w:rsidP="00EA6096">
            <w:pPr>
              <w:pStyle w:val="ASFKTablenorm0"/>
              <w:ind w:left="57" w:right="57"/>
            </w:pPr>
            <w:r w:rsidRPr="00FB0617">
              <w:t>Очередность</w:t>
            </w:r>
          </w:p>
        </w:tc>
        <w:tc>
          <w:tcPr>
            <w:tcW w:w="3860" w:type="pct"/>
            <w:shd w:val="clear" w:color="auto" w:fill="auto"/>
          </w:tcPr>
          <w:p w:rsidR="00EA6096" w:rsidRPr="00FB0617" w:rsidRDefault="00EA6096" w:rsidP="00EA6096">
            <w:pPr>
              <w:pStyle w:val="ASFKTablenorm0"/>
              <w:ind w:left="57" w:right="57"/>
            </w:pPr>
            <w:r w:rsidRPr="00FB0617">
              <w:t>Очередность платежа.</w:t>
            </w:r>
          </w:p>
          <w:p w:rsidR="00EA6096" w:rsidRPr="00FB0617" w:rsidRDefault="00EA6096" w:rsidP="00EA6096">
            <w:pPr>
              <w:pStyle w:val="ASFKTablenorm0"/>
              <w:ind w:left="57" w:right="57"/>
            </w:pPr>
            <w:r w:rsidRPr="00FB0617">
              <w:t xml:space="preserve">Значение по умолчанию «5». </w:t>
            </w:r>
          </w:p>
          <w:p w:rsidR="00EA6096" w:rsidRPr="00FB0617" w:rsidRDefault="00EA6096" w:rsidP="00EA6096">
            <w:pPr>
              <w:pStyle w:val="ASFKTablenorm0"/>
              <w:ind w:left="57" w:right="57"/>
            </w:pPr>
            <w:r w:rsidRPr="00FB0617">
              <w:t>Может быть изменено пользователем выбором из выпадающего списка: 1, 2, 3, 4, 5.</w:t>
            </w:r>
          </w:p>
        </w:tc>
      </w:tr>
      <w:tr w:rsidR="00EA6096" w:rsidRPr="00FB0617" w:rsidTr="00A11407">
        <w:tc>
          <w:tcPr>
            <w:tcW w:w="1140" w:type="pct"/>
            <w:shd w:val="clear" w:color="auto" w:fill="auto"/>
          </w:tcPr>
          <w:p w:rsidR="00EA6096" w:rsidRPr="00FB0617" w:rsidRDefault="00EA6096" w:rsidP="00EA6096">
            <w:pPr>
              <w:pStyle w:val="ASFKTablenorm0"/>
              <w:ind w:left="57" w:right="57"/>
            </w:pPr>
            <w:r w:rsidRPr="00FB0617">
              <w:t>Вид платежа</w:t>
            </w:r>
          </w:p>
        </w:tc>
        <w:tc>
          <w:tcPr>
            <w:tcW w:w="3860" w:type="pct"/>
            <w:shd w:val="clear" w:color="auto" w:fill="auto"/>
          </w:tcPr>
          <w:p w:rsidR="00EA6096" w:rsidRPr="00FB0617" w:rsidRDefault="00EA6096" w:rsidP="00EA6096">
            <w:pPr>
              <w:pStyle w:val="ASFKTablenorm0"/>
              <w:ind w:left="57" w:right="57"/>
            </w:pPr>
            <w:r w:rsidRPr="00FB0617">
              <w:t xml:space="preserve">Вид платежа. </w:t>
            </w:r>
          </w:p>
          <w:p w:rsidR="00EA6096" w:rsidRPr="00FB0617" w:rsidRDefault="00EA6096" w:rsidP="00EA6096">
            <w:pPr>
              <w:pStyle w:val="ASFKTablenorm0"/>
              <w:ind w:left="57" w:right="57"/>
            </w:pPr>
            <w:r w:rsidRPr="00FB0617">
              <w:t>Для пользователя на статусе «Черновик» доступны значения «»,</w:t>
            </w:r>
          </w:p>
          <w:p w:rsidR="00EA6096" w:rsidRPr="00FB0617" w:rsidRDefault="00EA6096" w:rsidP="00EA6096">
            <w:pPr>
              <w:pStyle w:val="ASFKTablenorm0"/>
              <w:ind w:left="57" w:right="57"/>
            </w:pPr>
            <w:r w:rsidRPr="00FB0617">
              <w:t>«срочно».</w:t>
            </w:r>
          </w:p>
          <w:p w:rsidR="00EA6096" w:rsidRPr="00FB0617" w:rsidRDefault="00EA6096" w:rsidP="00EA6096">
            <w:pPr>
              <w:pStyle w:val="ASFKTablenorm0"/>
              <w:ind w:left="57" w:right="57"/>
            </w:pPr>
            <w:r w:rsidRPr="00FB0617">
              <w:t>По умолчанию проставляется пустое значение «».</w:t>
            </w:r>
          </w:p>
        </w:tc>
      </w:tr>
      <w:tr w:rsidR="00EA6096" w:rsidRPr="00FB0617" w:rsidTr="00A11407">
        <w:tc>
          <w:tcPr>
            <w:tcW w:w="1140" w:type="pct"/>
            <w:shd w:val="clear" w:color="auto" w:fill="auto"/>
          </w:tcPr>
          <w:p w:rsidR="00EA6096" w:rsidRPr="00FB0617" w:rsidRDefault="00EA6096" w:rsidP="00EA6096">
            <w:pPr>
              <w:pStyle w:val="ASFKTablenorm0"/>
              <w:ind w:left="57" w:right="57"/>
            </w:pPr>
            <w:r w:rsidRPr="00FB0617">
              <w:t>GUID документа БО</w:t>
            </w:r>
          </w:p>
        </w:tc>
        <w:tc>
          <w:tcPr>
            <w:tcW w:w="3860" w:type="pct"/>
            <w:shd w:val="clear" w:color="auto" w:fill="auto"/>
          </w:tcPr>
          <w:p w:rsidR="00EA6096" w:rsidRPr="00FB0617" w:rsidRDefault="00EA6096" w:rsidP="00EA6096">
            <w:pPr>
              <w:pStyle w:val="ASFKTablenorm0"/>
              <w:ind w:left="57" w:right="57"/>
            </w:pPr>
            <w:r w:rsidRPr="00FB0617">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tc>
      </w:tr>
    </w:tbl>
    <w:p w:rsidR="002955CC" w:rsidRPr="00FB0617" w:rsidRDefault="002955CC" w:rsidP="002955CC">
      <w:pPr>
        <w:pStyle w:val="ASFKNormal"/>
      </w:pPr>
      <w:r w:rsidRPr="00FB0617">
        <w:t>ЭФ документа «Заявка на кассовый расход (сокращенная)</w:t>
      </w:r>
      <w:r w:rsidR="00CF320C" w:rsidRPr="00FB0617">
        <w:t>», закладки «</w:t>
      </w:r>
      <w:r w:rsidRPr="00FB0617">
        <w:t>Раздел 2, 3 (2)»</w:t>
      </w:r>
      <w:r w:rsidR="00784CC8" w:rsidRPr="00FB0617">
        <w:t xml:space="preserve"> представлена на рисунке</w:t>
      </w:r>
      <w:r w:rsidR="004B7570" w:rsidRPr="00FB0617">
        <w:t> </w:t>
      </w:r>
      <w:r w:rsidR="00784CC8" w:rsidRPr="00FB0617">
        <w:fldChar w:fldCharType="begin"/>
      </w:r>
      <w:r w:rsidR="00784CC8" w:rsidRPr="00FB0617">
        <w:instrText xml:space="preserve"> REF _Ref261614731 \h  \* MERGEFORMAT </w:instrText>
      </w:r>
      <w:r w:rsidR="00784CC8" w:rsidRPr="00FB0617">
        <w:fldChar w:fldCharType="separate"/>
      </w:r>
      <w:r w:rsidR="00E13201">
        <w:t>22</w:t>
      </w:r>
      <w:r w:rsidR="00784CC8"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9175" cy="1748790"/>
            <wp:effectExtent l="0" t="0" r="0" b="0"/>
            <wp:docPr id="79" name="Рисунок 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099175" cy="174879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56" w:name="_Ref261614731"/>
      <w:bookmarkStart w:id="357" w:name="_Toc126764930"/>
      <w:r w:rsidR="00E13201">
        <w:rPr>
          <w:noProof/>
        </w:rPr>
        <w:t>22</w:t>
      </w:r>
      <w:bookmarkEnd w:id="356"/>
      <w:r w:rsidRPr="00FB0617">
        <w:rPr>
          <w:noProof/>
        </w:rPr>
        <w:fldChar w:fldCharType="end"/>
      </w:r>
      <w:r w:rsidR="002955CC" w:rsidRPr="00FB0617">
        <w:t>. ЭФ документа «Заявка на кассовый расход (сокращенная)</w:t>
      </w:r>
      <w:r w:rsidR="00CF320C" w:rsidRPr="00FB0617">
        <w:t>», закладки «</w:t>
      </w:r>
      <w:r w:rsidR="002955CC" w:rsidRPr="00FB0617">
        <w:t>Раздел 2, 3 (2)»</w:t>
      </w:r>
      <w:bookmarkEnd w:id="357"/>
    </w:p>
    <w:p w:rsidR="002955CC" w:rsidRPr="00FB0617" w:rsidRDefault="002955CC" w:rsidP="002955CC">
      <w:pPr>
        <w:pStyle w:val="ASFKNormal"/>
      </w:pPr>
      <w:r w:rsidRPr="00FB0617">
        <w:t>Перечень полей ЭФ документа «Заявка на кассовый расход (сокращенная)</w:t>
      </w:r>
      <w:r w:rsidR="00CF320C" w:rsidRPr="00FB0617">
        <w:t>», закладки «</w:t>
      </w:r>
      <w:r w:rsidRPr="00FB0617">
        <w:t>Раздел 2, 3 (2)» приведен в таблице</w:t>
      </w:r>
      <w:r w:rsidR="004B7570" w:rsidRPr="00FB0617">
        <w:t> </w:t>
      </w:r>
      <w:r w:rsidRPr="00FB0617">
        <w:fldChar w:fldCharType="begin"/>
      </w:r>
      <w:r w:rsidRPr="00FB0617">
        <w:instrText xml:space="preserve"> REF _Ref360715493 \h  \* MERGEFORMAT </w:instrText>
      </w:r>
      <w:r w:rsidRPr="00FB0617">
        <w:fldChar w:fldCharType="separate"/>
      </w:r>
      <w:r w:rsidR="00E13201">
        <w:t>9</w:t>
      </w:r>
      <w:r w:rsidRPr="00FB0617">
        <w:fldChar w:fldCharType="end"/>
      </w:r>
      <w:r w:rsidRPr="00FB0617">
        <w:t>.</w:t>
      </w:r>
    </w:p>
    <w:p w:rsidR="002955CC" w:rsidRPr="00FB0617" w:rsidRDefault="005374C5" w:rsidP="002955CC">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358" w:name="_Ref360715493"/>
      <w:bookmarkStart w:id="359" w:name="_Toc126764712"/>
      <w:r w:rsidR="00E13201">
        <w:rPr>
          <w:noProof/>
        </w:rPr>
        <w:t>9</w:t>
      </w:r>
      <w:bookmarkEnd w:id="358"/>
      <w:r w:rsidRPr="00FB0617">
        <w:rPr>
          <w:noProof/>
        </w:rPr>
        <w:fldChar w:fldCharType="end"/>
      </w:r>
      <w:r w:rsidR="002955CC" w:rsidRPr="00FB0617">
        <w:t>. Описание полей документа «Заявка на кассовый расход (сокращенная)</w:t>
      </w:r>
      <w:r w:rsidR="00CF320C" w:rsidRPr="00FB0617">
        <w:t>», закладки «</w:t>
      </w:r>
      <w:r w:rsidR="002955CC" w:rsidRPr="00FB0617">
        <w:t>Раздел 2, 3 (2)»</w:t>
      </w:r>
      <w:bookmarkEnd w:id="35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12"/>
        <w:gridCol w:w="7384"/>
      </w:tblGrid>
      <w:tr w:rsidR="002955CC" w:rsidRPr="00FB0617" w:rsidTr="00A11407">
        <w:trPr>
          <w:trHeight w:val="305"/>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2. Реквизиты контрагента»</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Наименование контрагента</w:t>
            </w:r>
          </w:p>
        </w:tc>
        <w:tc>
          <w:tcPr>
            <w:tcW w:w="3808" w:type="pct"/>
            <w:shd w:val="clear" w:color="auto" w:fill="auto"/>
          </w:tcPr>
          <w:p w:rsidR="002955CC" w:rsidRPr="00FB0617" w:rsidRDefault="002955CC" w:rsidP="00D21992">
            <w:pPr>
              <w:pStyle w:val="ASFKTablenorm0"/>
              <w:ind w:left="57" w:right="57"/>
            </w:pPr>
            <w:r w:rsidRPr="00FB0617">
              <w:t>Наименование контрагента-получателя платежа (ФИО – для физического лица).</w:t>
            </w:r>
          </w:p>
          <w:p w:rsidR="002955CC" w:rsidRPr="00FB0617" w:rsidRDefault="002955CC" w:rsidP="00D21992">
            <w:pPr>
              <w:pStyle w:val="ASFKTablenorm0"/>
              <w:ind w:left="57" w:right="57"/>
            </w:pPr>
            <w:r w:rsidRPr="00FB0617">
              <w:t>Значение вводится вручную или выбирается из справочника поставщиков.</w:t>
            </w:r>
          </w:p>
          <w:p w:rsidR="002955CC" w:rsidRPr="00FB0617" w:rsidRDefault="002955CC" w:rsidP="00D21992">
            <w:pPr>
              <w:pStyle w:val="ASFKTablenorm0"/>
              <w:ind w:left="57" w:right="57"/>
            </w:pPr>
            <w:r w:rsidRPr="00FB0617">
              <w:t>Возможно заполнение из родительского документа.</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ИНН</w:t>
            </w:r>
          </w:p>
        </w:tc>
        <w:tc>
          <w:tcPr>
            <w:tcW w:w="3808" w:type="pct"/>
            <w:shd w:val="clear" w:color="auto" w:fill="auto"/>
          </w:tcPr>
          <w:p w:rsidR="002955CC" w:rsidRPr="00FB0617" w:rsidRDefault="002955CC" w:rsidP="00D21992">
            <w:pPr>
              <w:pStyle w:val="ASFKTablenorm0"/>
              <w:ind w:left="57" w:right="57"/>
            </w:pPr>
            <w:r w:rsidRPr="00FB0617">
              <w:t xml:space="preserve">ИНН получателя платежа. </w:t>
            </w:r>
          </w:p>
          <w:p w:rsidR="002955CC" w:rsidRPr="00FB0617" w:rsidRDefault="002955CC" w:rsidP="00D21992">
            <w:pPr>
              <w:pStyle w:val="ASFKTablenorm0"/>
              <w:ind w:left="57" w:right="57"/>
            </w:pPr>
            <w:r w:rsidRPr="00FB0617">
              <w:t>Значение заполняется автоматически после заполнения поля «Наименование контрагента».</w:t>
            </w:r>
          </w:p>
          <w:p w:rsidR="002955CC" w:rsidRPr="00FB0617" w:rsidRDefault="002955CC" w:rsidP="00D21992">
            <w:pPr>
              <w:pStyle w:val="ASFKTablenorm0"/>
              <w:ind w:left="57" w:right="57"/>
            </w:pPr>
            <w:r w:rsidRPr="00FB0617">
              <w:t>После автозаполнения поле доступно для редактирования.</w:t>
            </w:r>
          </w:p>
          <w:p w:rsidR="002955CC" w:rsidRPr="00FB0617" w:rsidRDefault="002955CC" w:rsidP="00D21992">
            <w:pPr>
              <w:pStyle w:val="ASFKTablenorm0"/>
              <w:ind w:left="57" w:right="57"/>
            </w:pPr>
            <w:r w:rsidRPr="00FB0617">
              <w:t>Возможно заполнение из родительского документа.</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КПП</w:t>
            </w:r>
          </w:p>
        </w:tc>
        <w:tc>
          <w:tcPr>
            <w:tcW w:w="3808" w:type="pct"/>
            <w:shd w:val="clear" w:color="auto" w:fill="auto"/>
          </w:tcPr>
          <w:p w:rsidR="002955CC" w:rsidRPr="00FB0617" w:rsidRDefault="002955CC" w:rsidP="00D21992">
            <w:pPr>
              <w:pStyle w:val="ASFKTablenorm0"/>
              <w:ind w:left="57" w:right="57"/>
            </w:pPr>
            <w:r w:rsidRPr="00FB0617">
              <w:t>КПП получателя платежа.</w:t>
            </w:r>
          </w:p>
          <w:p w:rsidR="002955CC" w:rsidRPr="00FB0617" w:rsidRDefault="002955CC" w:rsidP="00D21992">
            <w:pPr>
              <w:pStyle w:val="ASFKTablenorm0"/>
              <w:ind w:left="57" w:right="57"/>
            </w:pPr>
            <w:r w:rsidRPr="00FB0617">
              <w:t>Значение заполняется автоматически после заполнения поля «Наименование контрагента».</w:t>
            </w:r>
          </w:p>
          <w:p w:rsidR="002955CC" w:rsidRPr="00FB0617" w:rsidRDefault="002955CC" w:rsidP="00D21992">
            <w:pPr>
              <w:pStyle w:val="ASFKTablenorm0"/>
              <w:ind w:left="57" w:right="57"/>
            </w:pPr>
            <w:r w:rsidRPr="00FB0617">
              <w:t>После автозаполнения поле доступно для редактирования.</w:t>
            </w:r>
          </w:p>
          <w:p w:rsidR="002955CC" w:rsidRPr="00FB0617" w:rsidRDefault="002955CC" w:rsidP="00D21992">
            <w:pPr>
              <w:pStyle w:val="ASFKTablenorm0"/>
              <w:ind w:left="57" w:right="57"/>
            </w:pPr>
            <w:r w:rsidRPr="00FB0617">
              <w:t>Возможно заполнение из родительского документа.</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Банк. счет</w:t>
            </w:r>
          </w:p>
        </w:tc>
        <w:tc>
          <w:tcPr>
            <w:tcW w:w="3808" w:type="pct"/>
            <w:shd w:val="clear" w:color="auto" w:fill="auto"/>
          </w:tcPr>
          <w:p w:rsidR="002955CC" w:rsidRPr="00FB0617" w:rsidRDefault="002955CC" w:rsidP="00D21992">
            <w:pPr>
              <w:pStyle w:val="ASFKTablenorm0"/>
              <w:ind w:left="57" w:right="57"/>
            </w:pPr>
            <w:r w:rsidRPr="00FB0617">
              <w:t xml:space="preserve">Номер банковского счета получателя платежа (при вводе банковского счета вручную, осуществляется проверка на ключевание). </w:t>
            </w:r>
          </w:p>
          <w:p w:rsidR="002955CC" w:rsidRPr="00FB0617" w:rsidRDefault="002955CC" w:rsidP="00D21992">
            <w:pPr>
              <w:pStyle w:val="ASFKTablenorm0"/>
              <w:ind w:left="57" w:right="57"/>
            </w:pPr>
            <w:r w:rsidRPr="00FB0617">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 (В справочнике «Поставщиков», для выбранной организации находиться код и по нему делается выборка из справочника «Банковские счета поставщиков»: поле «Открыт для» должно быть равно коду поставщика).</w:t>
            </w:r>
          </w:p>
          <w:p w:rsidR="002955CC" w:rsidRPr="00FB0617" w:rsidRDefault="002955CC" w:rsidP="00D21992">
            <w:pPr>
              <w:pStyle w:val="ASFKTablenorm0"/>
              <w:ind w:left="57" w:right="57"/>
            </w:pPr>
            <w:r w:rsidRPr="00FB0617">
              <w:t>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2955CC" w:rsidRPr="00FB0617" w:rsidRDefault="002955CC" w:rsidP="00D21992">
            <w:pPr>
              <w:pStyle w:val="ASFKTablenorm0"/>
              <w:ind w:left="57" w:right="57"/>
            </w:pPr>
            <w:r w:rsidRPr="00FB0617">
              <w:t>Возможно заполнение из родительского документа.</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БИК</w:t>
            </w:r>
          </w:p>
        </w:tc>
        <w:tc>
          <w:tcPr>
            <w:tcW w:w="3808" w:type="pct"/>
            <w:shd w:val="clear" w:color="auto" w:fill="auto"/>
          </w:tcPr>
          <w:p w:rsidR="002955CC" w:rsidRPr="00FB0617" w:rsidRDefault="002955CC" w:rsidP="00D21992">
            <w:pPr>
              <w:pStyle w:val="ASFKTablenorm0"/>
              <w:ind w:left="57" w:right="57"/>
            </w:pPr>
            <w:r w:rsidRPr="00FB0617">
              <w:t xml:space="preserve">Код БИК банка получателя платежа. </w:t>
            </w:r>
          </w:p>
          <w:p w:rsidR="002955CC" w:rsidRPr="00FB0617" w:rsidRDefault="002955CC" w:rsidP="00D21992">
            <w:pPr>
              <w:pStyle w:val="ASFKTablenorm0"/>
              <w:ind w:left="57" w:right="57"/>
            </w:pPr>
            <w:r w:rsidRPr="00FB0617">
              <w:t>Значение подтягивается автоматически после заполнения поля «Банковский счет» из справочника «Банковские счета поставщиков» (поле «где открыт»).</w:t>
            </w:r>
          </w:p>
          <w:p w:rsidR="002955CC" w:rsidRPr="00FB0617" w:rsidRDefault="002955CC" w:rsidP="00D21992">
            <w:pPr>
              <w:pStyle w:val="ASFKTablenorm0"/>
              <w:ind w:left="57" w:right="57"/>
            </w:pPr>
            <w:r w:rsidRPr="00FB0617">
              <w:t>Может быть отредактировано вручную или выбором из справочника банков.</w:t>
            </w:r>
          </w:p>
          <w:p w:rsidR="002955CC" w:rsidRPr="00FB0617" w:rsidRDefault="002955CC" w:rsidP="00D21992">
            <w:pPr>
              <w:pStyle w:val="ASFKTablenorm0"/>
              <w:ind w:left="57" w:right="57"/>
            </w:pPr>
            <w:r w:rsidRPr="00FB0617">
              <w:t>Возможно заполнение из родительского документа.</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Корсчет</w:t>
            </w:r>
          </w:p>
        </w:tc>
        <w:tc>
          <w:tcPr>
            <w:tcW w:w="3808" w:type="pct"/>
            <w:shd w:val="clear" w:color="auto" w:fill="auto"/>
          </w:tcPr>
          <w:p w:rsidR="002955CC" w:rsidRPr="00FB0617" w:rsidRDefault="002955CC" w:rsidP="00D21992">
            <w:pPr>
              <w:pStyle w:val="ASFKTablenorm0"/>
              <w:ind w:left="57" w:right="57"/>
            </w:pPr>
            <w:r w:rsidRPr="00FB0617">
              <w:t xml:space="preserve">Номер корреспондентского счета банка получателя платежа. </w:t>
            </w:r>
          </w:p>
          <w:p w:rsidR="006718A9" w:rsidRPr="00FB0617" w:rsidRDefault="006718A9" w:rsidP="00D21992">
            <w:pPr>
              <w:pStyle w:val="ASFKTablenorm0"/>
              <w:ind w:left="57" w:right="57"/>
            </w:pPr>
            <w:r w:rsidRPr="00FB06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FB0617" w:rsidRDefault="006718A9" w:rsidP="00D21992">
            <w:pPr>
              <w:pStyle w:val="ASFKTablenorm0"/>
              <w:ind w:left="57" w:right="57"/>
            </w:pPr>
            <w:r w:rsidRPr="00FB06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2955CC" w:rsidRPr="00FB0617" w:rsidRDefault="002955CC" w:rsidP="00D21992">
            <w:pPr>
              <w:pStyle w:val="ASFKTablenorm0"/>
              <w:ind w:left="57" w:right="57"/>
            </w:pPr>
            <w:r w:rsidRPr="00FB0617">
              <w:t>Поле доступно для редактирования.</w:t>
            </w:r>
          </w:p>
          <w:p w:rsidR="002955CC" w:rsidRPr="00FB0617" w:rsidRDefault="002955CC" w:rsidP="00D21992">
            <w:pPr>
              <w:pStyle w:val="ASFKTablenorm0"/>
              <w:ind w:left="57" w:right="57"/>
            </w:pPr>
            <w:r w:rsidRPr="00FB0617">
              <w:lastRenderedPageBreak/>
              <w:t>Возможно заполнение из родительского документа.</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lastRenderedPageBreak/>
              <w:t xml:space="preserve">Наим. </w:t>
            </w:r>
            <w:r w:rsidR="001B1C2E" w:rsidRPr="00FB0617">
              <w:t>Б</w:t>
            </w:r>
            <w:r w:rsidRPr="00FB0617">
              <w:t>анка</w:t>
            </w:r>
          </w:p>
        </w:tc>
        <w:tc>
          <w:tcPr>
            <w:tcW w:w="3808" w:type="pct"/>
            <w:shd w:val="clear" w:color="auto" w:fill="auto"/>
          </w:tcPr>
          <w:p w:rsidR="002955CC" w:rsidRPr="00FB0617" w:rsidRDefault="002955CC" w:rsidP="00D21992">
            <w:pPr>
              <w:pStyle w:val="ASFKTablenorm0"/>
              <w:ind w:left="57" w:right="57"/>
            </w:pPr>
            <w:r w:rsidRPr="00FB0617">
              <w:t xml:space="preserve">Наименование банка получателя платежа. </w:t>
            </w:r>
          </w:p>
          <w:p w:rsidR="002955CC" w:rsidRPr="00FB0617" w:rsidRDefault="002955CC" w:rsidP="00D21992">
            <w:pPr>
              <w:pStyle w:val="ASFKTablenorm0"/>
              <w:ind w:left="57" w:right="57"/>
            </w:pPr>
            <w:r w:rsidRPr="00FB0617">
              <w:t xml:space="preserve">Значение подтягивается автоматически после заполнения поля «БИК/SWIFT» из справочника </w:t>
            </w:r>
            <w:r w:rsidR="00815EF3" w:rsidRPr="00FB0617">
              <w:t xml:space="preserve">«Справочник </w:t>
            </w:r>
            <w:r w:rsidRPr="00FB0617">
              <w:t>банков</w:t>
            </w:r>
            <w:r w:rsidR="00815EF3" w:rsidRPr="00FB0617">
              <w:t>»</w:t>
            </w:r>
            <w:r w:rsidRPr="00FB0617">
              <w:t xml:space="preserve"> из поля «Платежное наименование банка </w:t>
            </w:r>
            <w:r w:rsidR="00815EF3" w:rsidRPr="00FB0617">
              <w:t>составное</w:t>
            </w:r>
            <w:r w:rsidRPr="00FB0617">
              <w:t>».</w:t>
            </w:r>
          </w:p>
          <w:p w:rsidR="002955CC" w:rsidRPr="00FB0617" w:rsidRDefault="002955CC" w:rsidP="00D21992">
            <w:pPr>
              <w:pStyle w:val="ASFKTablenorm0"/>
              <w:ind w:left="57" w:right="57"/>
            </w:pPr>
            <w:r w:rsidRPr="00FB0617">
              <w:t>Поле доступно для редактирования.</w:t>
            </w:r>
          </w:p>
          <w:p w:rsidR="002955CC" w:rsidRPr="00FB0617" w:rsidRDefault="002955CC" w:rsidP="00D21992">
            <w:pPr>
              <w:pStyle w:val="ASFKTablenorm0"/>
              <w:ind w:left="57" w:right="57"/>
            </w:pPr>
            <w:r w:rsidRPr="00FB0617">
              <w:t>Возможно заполнение из родительского документа.</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3. Реквизиты налоговых платежей»</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Статус</w:t>
            </w:r>
          </w:p>
        </w:tc>
        <w:tc>
          <w:tcPr>
            <w:tcW w:w="3808" w:type="pct"/>
            <w:shd w:val="clear" w:color="auto" w:fill="auto"/>
          </w:tcPr>
          <w:p w:rsidR="002955CC" w:rsidRPr="00FB0617" w:rsidRDefault="002955CC" w:rsidP="00D21992">
            <w:pPr>
              <w:pStyle w:val="ASFKTablenorm0"/>
              <w:ind w:left="57" w:right="57"/>
            </w:pPr>
            <w:r w:rsidRPr="00FB0617">
              <w:t xml:space="preserve">Статус юридического лица. </w:t>
            </w:r>
          </w:p>
          <w:p w:rsidR="002955CC" w:rsidRPr="00FB0617" w:rsidRDefault="002955CC" w:rsidP="00D21992">
            <w:pPr>
              <w:pStyle w:val="ASFKTablenorm0"/>
              <w:ind w:left="57" w:right="57"/>
            </w:pPr>
            <w:r w:rsidRPr="00FB0617">
              <w:t xml:space="preserve">Значение вводится вручную или выбирается пользователем из справочника «Показатели статуса юр. </w:t>
            </w:r>
            <w:r w:rsidR="004C2FA9" w:rsidRPr="00FB0617">
              <w:t>Л</w:t>
            </w:r>
            <w:r w:rsidRPr="00FB0617">
              <w:t>ица, оформившего документ».</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КБК доходов</w:t>
            </w:r>
          </w:p>
        </w:tc>
        <w:tc>
          <w:tcPr>
            <w:tcW w:w="3808" w:type="pct"/>
            <w:shd w:val="clear" w:color="auto" w:fill="auto"/>
          </w:tcPr>
          <w:p w:rsidR="002955CC" w:rsidRPr="00FB0617" w:rsidRDefault="002955CC" w:rsidP="00D21992">
            <w:pPr>
              <w:pStyle w:val="ASFKTablenorm0"/>
              <w:ind w:left="57" w:right="57"/>
            </w:pPr>
            <w:r w:rsidRPr="00FB0617">
              <w:t>Значение вводится вручную или заполняется из справочника КБК.</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ОКТМО</w:t>
            </w:r>
          </w:p>
        </w:tc>
        <w:tc>
          <w:tcPr>
            <w:tcW w:w="3808" w:type="pct"/>
            <w:shd w:val="clear" w:color="auto" w:fill="auto"/>
          </w:tcPr>
          <w:p w:rsidR="002955CC" w:rsidRPr="00FB0617" w:rsidRDefault="002955CC" w:rsidP="00D21992">
            <w:pPr>
              <w:pStyle w:val="ASFKTablenorm0"/>
              <w:ind w:left="57" w:right="57"/>
            </w:pPr>
            <w:r w:rsidRPr="00FB0617">
              <w:t>Значение вводится вручную или заполняется из справочника ОКАТО.</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Основание платежа</w:t>
            </w:r>
          </w:p>
        </w:tc>
        <w:tc>
          <w:tcPr>
            <w:tcW w:w="3808" w:type="pct"/>
            <w:shd w:val="clear" w:color="auto" w:fill="auto"/>
          </w:tcPr>
          <w:p w:rsidR="002955CC" w:rsidRPr="00FB0617" w:rsidRDefault="002955CC" w:rsidP="00D21992">
            <w:pPr>
              <w:pStyle w:val="ASFKTablenorm0"/>
              <w:ind w:left="57" w:right="57"/>
            </w:pPr>
            <w:r w:rsidRPr="00FB0617">
              <w:t>Возможные значения: 0, ТР, PC, ОТ, РТ, ВУ, ПР,</w:t>
            </w:r>
            <w:r w:rsidR="00EC7B96" w:rsidRPr="00FB0617">
              <w:t xml:space="preserve"> </w:t>
            </w:r>
            <w:r w:rsidRPr="00FB0617">
              <w:t>ТП, ЗД, БФ, АП, АР, ДЕ, ПО, КВ, КТ, ИД, ИП, ТУ, БД, ИН, КП.</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Налоговый период</w:t>
            </w:r>
          </w:p>
        </w:tc>
        <w:tc>
          <w:tcPr>
            <w:tcW w:w="3808" w:type="pct"/>
            <w:shd w:val="clear" w:color="auto" w:fill="auto"/>
          </w:tcPr>
          <w:p w:rsidR="002955CC" w:rsidRPr="00FB0617" w:rsidRDefault="002955CC" w:rsidP="00D21992">
            <w:pPr>
              <w:pStyle w:val="ASFKTablenorm0"/>
              <w:ind w:left="57" w:right="57"/>
            </w:pPr>
            <w:r w:rsidRPr="00FB0617">
              <w:t xml:space="preserve">Ввод по маске «xx.yy.zzzz». </w:t>
            </w:r>
          </w:p>
          <w:p w:rsidR="002955CC" w:rsidRPr="00FB0617" w:rsidRDefault="002955CC" w:rsidP="00D21992">
            <w:pPr>
              <w:pStyle w:val="ASFKTablenorm0"/>
              <w:ind w:left="57" w:right="57"/>
            </w:pPr>
            <w:r w:rsidRPr="00FB0617">
              <w:t>Возможные значения: «01», «02»,…, «20».</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Номер документа</w:t>
            </w:r>
          </w:p>
        </w:tc>
        <w:tc>
          <w:tcPr>
            <w:tcW w:w="3808" w:type="pct"/>
            <w:shd w:val="clear" w:color="auto" w:fill="auto"/>
          </w:tcPr>
          <w:p w:rsidR="002955CC" w:rsidRPr="00FB0617" w:rsidRDefault="002955CC" w:rsidP="00D21992">
            <w:pPr>
              <w:pStyle w:val="ASFKTablenorm0"/>
              <w:ind w:left="57" w:right="57"/>
            </w:pPr>
            <w:r w:rsidRPr="00FB0617">
              <w:t>Номер платежа.</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Дата документа</w:t>
            </w:r>
          </w:p>
        </w:tc>
        <w:tc>
          <w:tcPr>
            <w:tcW w:w="3808" w:type="pct"/>
            <w:shd w:val="clear" w:color="auto" w:fill="auto"/>
          </w:tcPr>
          <w:p w:rsidR="002955CC" w:rsidRPr="00FB0617" w:rsidRDefault="002955CC" w:rsidP="00D21992">
            <w:pPr>
              <w:pStyle w:val="ASFKTablenorm0"/>
              <w:ind w:left="57" w:right="57"/>
            </w:pPr>
            <w:r w:rsidRPr="00FB0617">
              <w:t xml:space="preserve">Дата платежа. </w:t>
            </w:r>
          </w:p>
          <w:p w:rsidR="002955CC" w:rsidRPr="00FB0617" w:rsidRDefault="002955CC" w:rsidP="00D21992">
            <w:pPr>
              <w:pStyle w:val="ASFKTablenorm0"/>
              <w:ind w:left="57" w:right="57"/>
            </w:pPr>
            <w:r w:rsidRPr="00FB0617">
              <w:t>Возможные значения: «0», либо пусто, либо значение даты в формате «ДД.ММ.ГГГГ».</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Тип платежа</w:t>
            </w:r>
          </w:p>
        </w:tc>
        <w:tc>
          <w:tcPr>
            <w:tcW w:w="3808" w:type="pct"/>
            <w:shd w:val="clear" w:color="auto" w:fill="auto"/>
          </w:tcPr>
          <w:p w:rsidR="002955CC" w:rsidRPr="00FB0617" w:rsidRDefault="002955CC" w:rsidP="00D21992">
            <w:pPr>
              <w:pStyle w:val="ASFKTablenorm0"/>
              <w:ind w:left="57" w:right="57"/>
            </w:pPr>
            <w:r w:rsidRPr="00FB0617">
              <w:t>Возможные значения: 0, НС, ПЛ, ГП, ВЗ, АВ, ПЕ, ПЦ, СА, АШ, ИШ, ШТ, ЗД, ТП.</w:t>
            </w:r>
          </w:p>
        </w:tc>
      </w:tr>
    </w:tbl>
    <w:p w:rsidR="002955CC" w:rsidRPr="00FB0617" w:rsidRDefault="002955CC" w:rsidP="002955CC">
      <w:pPr>
        <w:pStyle w:val="ASFKNormal"/>
      </w:pPr>
      <w:r w:rsidRPr="00FB0617">
        <w:t>ЭФ документа «Заявка на кассовый расход (сокращенная)</w:t>
      </w:r>
      <w:r w:rsidR="00CF320C" w:rsidRPr="00FB0617">
        <w:t>», закладки «</w:t>
      </w:r>
      <w:r w:rsidRPr="00FB0617">
        <w:t>Подписи (3)»</w:t>
      </w:r>
      <w:r w:rsidR="00784CC8" w:rsidRPr="00FB0617">
        <w:t xml:space="preserve"> представлена на рисунке</w:t>
      </w:r>
      <w:r w:rsidR="004B7570" w:rsidRPr="00FB0617">
        <w:t> </w:t>
      </w:r>
      <w:r w:rsidR="00784CC8" w:rsidRPr="00FB0617">
        <w:fldChar w:fldCharType="begin"/>
      </w:r>
      <w:r w:rsidR="00784CC8" w:rsidRPr="00FB0617">
        <w:instrText xml:space="preserve"> REF _Ref261614733 \h  \* MERGEFORMAT </w:instrText>
      </w:r>
      <w:r w:rsidR="00784CC8" w:rsidRPr="00FB0617">
        <w:fldChar w:fldCharType="separate"/>
      </w:r>
      <w:r w:rsidR="00E13201">
        <w:t>23</w:t>
      </w:r>
      <w:r w:rsidR="00784CC8"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10275" cy="1828800"/>
            <wp:effectExtent l="0" t="0" r="0" b="0"/>
            <wp:docPr id="80" name="Рисунок 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10275" cy="182880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60" w:name="_Ref261614733"/>
      <w:bookmarkStart w:id="361" w:name="_Toc126764931"/>
      <w:r w:rsidR="00E13201">
        <w:rPr>
          <w:noProof/>
        </w:rPr>
        <w:t>23</w:t>
      </w:r>
      <w:bookmarkEnd w:id="360"/>
      <w:r w:rsidRPr="00FB0617">
        <w:rPr>
          <w:noProof/>
        </w:rPr>
        <w:fldChar w:fldCharType="end"/>
      </w:r>
      <w:r w:rsidR="002955CC" w:rsidRPr="00FB0617">
        <w:t>. ЭФ документа «Заявка на кассовый расход (сокращенная)</w:t>
      </w:r>
      <w:r w:rsidR="00CF320C" w:rsidRPr="00FB0617">
        <w:t>», закладки «</w:t>
      </w:r>
      <w:r w:rsidR="002955CC" w:rsidRPr="00FB0617">
        <w:t>Подписи (3)»</w:t>
      </w:r>
      <w:bookmarkEnd w:id="361"/>
    </w:p>
    <w:p w:rsidR="002955CC" w:rsidRPr="00FB0617" w:rsidRDefault="002955CC" w:rsidP="002955CC">
      <w:pPr>
        <w:pStyle w:val="ASFKNormal"/>
      </w:pPr>
      <w:r w:rsidRPr="00FB0617">
        <w:t>Перечень полей документа «Заявка на кассовый расход (сокращенная)</w:t>
      </w:r>
      <w:r w:rsidR="00CF320C" w:rsidRPr="00FB0617">
        <w:t>», закладки «</w:t>
      </w:r>
      <w:r w:rsidRPr="00FB0617">
        <w:t>Подписи (3)» приведен в таблице</w:t>
      </w:r>
      <w:r w:rsidR="004B7570" w:rsidRPr="00FB0617">
        <w:t> </w:t>
      </w:r>
      <w:r w:rsidRPr="00FB0617">
        <w:fldChar w:fldCharType="begin"/>
      </w:r>
      <w:r w:rsidRPr="00FB0617">
        <w:instrText xml:space="preserve"> REF _Ref360715616 \h  \* MERGEFORMAT </w:instrText>
      </w:r>
      <w:r w:rsidRPr="00FB0617">
        <w:fldChar w:fldCharType="separate"/>
      </w:r>
      <w:r w:rsidR="00E13201">
        <w:t>10</w:t>
      </w:r>
      <w:r w:rsidRPr="00FB0617">
        <w:fldChar w:fldCharType="end"/>
      </w:r>
      <w:r w:rsidRPr="00FB0617">
        <w:t>.</w:t>
      </w:r>
    </w:p>
    <w:p w:rsidR="002955CC" w:rsidRPr="00FB0617" w:rsidRDefault="005374C5" w:rsidP="002955CC">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362" w:name="_Ref360715616"/>
      <w:bookmarkStart w:id="363" w:name="_Toc126764713"/>
      <w:r w:rsidR="00E13201">
        <w:rPr>
          <w:noProof/>
        </w:rPr>
        <w:t>10</w:t>
      </w:r>
      <w:bookmarkEnd w:id="362"/>
      <w:r w:rsidRPr="00FB0617">
        <w:rPr>
          <w:noProof/>
        </w:rPr>
        <w:fldChar w:fldCharType="end"/>
      </w:r>
      <w:r w:rsidR="002955CC" w:rsidRPr="00FB0617">
        <w:t>. Описание полей документа «Заявка на кассовый расход (сокращенная)</w:t>
      </w:r>
      <w:r w:rsidR="00CF320C" w:rsidRPr="00FB0617">
        <w:t>», закладки «</w:t>
      </w:r>
      <w:r w:rsidR="002955CC" w:rsidRPr="00FB0617">
        <w:t>Подписи (3)»</w:t>
      </w:r>
      <w:bookmarkEnd w:id="36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99"/>
        <w:gridCol w:w="6397"/>
      </w:tblGrid>
      <w:tr w:rsidR="002955CC" w:rsidRPr="00FB0617" w:rsidTr="00A11407">
        <w:trPr>
          <w:trHeight w:val="305"/>
          <w:tblHeader/>
        </w:trPr>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rPr>
          <w:trHeight w:val="77"/>
        </w:trPr>
        <w:tc>
          <w:tcPr>
            <w:tcW w:w="5000" w:type="pct"/>
            <w:gridSpan w:val="2"/>
            <w:shd w:val="clear" w:color="auto" w:fill="auto"/>
          </w:tcPr>
          <w:p w:rsidR="002955CC" w:rsidRPr="00FB0617" w:rsidRDefault="002955CC" w:rsidP="00D21992">
            <w:pPr>
              <w:pStyle w:val="ASFKTablenorm0"/>
              <w:ind w:left="57" w:right="57"/>
            </w:pPr>
            <w:r w:rsidRPr="00FB0617">
              <w:t>Группа полей «Подписи»</w:t>
            </w:r>
          </w:p>
        </w:tc>
      </w:tr>
      <w:tr w:rsidR="002955CC" w:rsidRPr="00FB0617" w:rsidTr="00A11407">
        <w:trPr>
          <w:trHeight w:val="77"/>
        </w:trPr>
        <w:tc>
          <w:tcPr>
            <w:tcW w:w="1701" w:type="pct"/>
            <w:shd w:val="clear" w:color="auto" w:fill="auto"/>
          </w:tcPr>
          <w:p w:rsidR="002955CC" w:rsidRPr="00FB0617" w:rsidRDefault="002955CC" w:rsidP="00D21992">
            <w:pPr>
              <w:pStyle w:val="ASFKTablenorm0"/>
              <w:ind w:left="57" w:right="57"/>
            </w:pPr>
            <w:r w:rsidRPr="00FB0617">
              <w:t>Руководитель (уполномоченное им лицо). Расшифровка подписи</w:t>
            </w:r>
          </w:p>
        </w:tc>
        <w:tc>
          <w:tcPr>
            <w:tcW w:w="3299" w:type="pct"/>
            <w:shd w:val="clear" w:color="auto" w:fill="auto"/>
          </w:tcPr>
          <w:p w:rsidR="002955CC" w:rsidRPr="00FB0617" w:rsidRDefault="002955CC" w:rsidP="00D21992">
            <w:pPr>
              <w:pStyle w:val="ASFKTablenorm0"/>
              <w:ind w:left="57" w:right="57"/>
            </w:pPr>
            <w:r w:rsidRPr="00FB0617">
              <w:t>ФИО руководителя.</w:t>
            </w:r>
          </w:p>
        </w:tc>
      </w:tr>
      <w:tr w:rsidR="002955CC" w:rsidRPr="00FB0617" w:rsidTr="00A11407">
        <w:trPr>
          <w:trHeight w:val="77"/>
        </w:trPr>
        <w:tc>
          <w:tcPr>
            <w:tcW w:w="1701" w:type="pct"/>
            <w:shd w:val="clear" w:color="auto" w:fill="auto"/>
          </w:tcPr>
          <w:p w:rsidR="002955CC" w:rsidRPr="00FB0617" w:rsidRDefault="002955CC" w:rsidP="00D21992">
            <w:pPr>
              <w:pStyle w:val="ASFKTablenorm0"/>
              <w:ind w:left="57" w:right="57"/>
            </w:pPr>
            <w:r w:rsidRPr="00FB0617">
              <w:t>Главный бухгалтер (уполномоченное лицо). Расшифровка подписи</w:t>
            </w:r>
          </w:p>
        </w:tc>
        <w:tc>
          <w:tcPr>
            <w:tcW w:w="3299" w:type="pct"/>
            <w:shd w:val="clear" w:color="auto" w:fill="auto"/>
          </w:tcPr>
          <w:p w:rsidR="002955CC" w:rsidRPr="00FB0617" w:rsidRDefault="002955CC" w:rsidP="00D21992">
            <w:pPr>
              <w:pStyle w:val="ASFKTablenorm0"/>
              <w:ind w:left="57" w:right="57"/>
            </w:pPr>
            <w:r w:rsidRPr="00FB0617">
              <w:t>ФИО главного бухгалтера.</w:t>
            </w:r>
          </w:p>
        </w:tc>
      </w:tr>
      <w:tr w:rsidR="002955CC" w:rsidRPr="00FB0617" w:rsidTr="00A11407">
        <w:trPr>
          <w:trHeight w:val="77"/>
        </w:trPr>
        <w:tc>
          <w:tcPr>
            <w:tcW w:w="1701" w:type="pct"/>
            <w:shd w:val="clear" w:color="auto" w:fill="auto"/>
          </w:tcPr>
          <w:p w:rsidR="002955CC" w:rsidRPr="00FB0617" w:rsidRDefault="002955CC" w:rsidP="00D21992">
            <w:pPr>
              <w:pStyle w:val="ASFKTablenorm0"/>
              <w:ind w:left="57" w:right="57"/>
            </w:pPr>
            <w:r w:rsidRPr="00FB0617">
              <w:t>Дата подписания</w:t>
            </w:r>
          </w:p>
        </w:tc>
        <w:tc>
          <w:tcPr>
            <w:tcW w:w="3299" w:type="pct"/>
            <w:shd w:val="clear" w:color="auto" w:fill="auto"/>
          </w:tcPr>
          <w:p w:rsidR="002955CC" w:rsidRPr="00FB0617" w:rsidRDefault="002955CC" w:rsidP="00D21992">
            <w:pPr>
              <w:pStyle w:val="ASFKTablenorm0"/>
              <w:ind w:left="57" w:right="57"/>
            </w:pPr>
            <w:r w:rsidRPr="00FB0617">
              <w:t>Дата подписания документа главным бухгалтером.</w:t>
            </w:r>
          </w:p>
        </w:tc>
      </w:tr>
      <w:tr w:rsidR="000B7264" w:rsidRPr="00FB0617" w:rsidTr="00A11407">
        <w:trPr>
          <w:trHeight w:val="77"/>
        </w:trPr>
        <w:tc>
          <w:tcPr>
            <w:tcW w:w="1701" w:type="pct"/>
            <w:shd w:val="clear" w:color="auto" w:fill="auto"/>
          </w:tcPr>
          <w:p w:rsidR="000B7264" w:rsidRPr="00FB0617" w:rsidRDefault="000B7264" w:rsidP="00D21992">
            <w:pPr>
              <w:pStyle w:val="ASFKTablenorm0"/>
              <w:ind w:left="57" w:right="57"/>
            </w:pPr>
            <w:r w:rsidRPr="00FB0617">
              <w:t>ФИО ответственного за конфиденциальность данных</w:t>
            </w:r>
          </w:p>
        </w:tc>
        <w:tc>
          <w:tcPr>
            <w:tcW w:w="3299" w:type="pct"/>
            <w:shd w:val="clear" w:color="auto" w:fill="auto"/>
          </w:tcPr>
          <w:p w:rsidR="000B7264" w:rsidRPr="00FB0617" w:rsidRDefault="00313B36" w:rsidP="00D21992">
            <w:pPr>
              <w:pStyle w:val="ASFKTablenorm0"/>
              <w:ind w:left="57" w:right="57"/>
            </w:pPr>
            <w:r w:rsidRPr="00FB0617">
              <w:t>Заполняется автоматически при подписании. Поле заполняется при заполненном поле «Уровень конфиденциальности» значением «1» или «0».</w:t>
            </w:r>
          </w:p>
        </w:tc>
      </w:tr>
      <w:tr w:rsidR="002955CC" w:rsidRPr="00FB0617" w:rsidTr="00A11407">
        <w:trPr>
          <w:trHeight w:val="77"/>
        </w:trPr>
        <w:tc>
          <w:tcPr>
            <w:tcW w:w="5000" w:type="pct"/>
            <w:gridSpan w:val="2"/>
            <w:shd w:val="clear" w:color="auto" w:fill="auto"/>
          </w:tcPr>
          <w:p w:rsidR="002955CC" w:rsidRPr="00FB0617" w:rsidRDefault="002955CC" w:rsidP="00D21992">
            <w:pPr>
              <w:pStyle w:val="ASFKTablenorm0"/>
              <w:ind w:left="57" w:right="57"/>
            </w:pPr>
            <w:r w:rsidRPr="00FB0617">
              <w:t>Группа полей «Отметка органа Федерального казначейства о регистрации настоящей заявки»</w:t>
            </w:r>
          </w:p>
        </w:tc>
      </w:tr>
      <w:tr w:rsidR="002955CC" w:rsidRPr="00FB0617" w:rsidTr="00A11407">
        <w:trPr>
          <w:trHeight w:val="77"/>
        </w:trPr>
        <w:tc>
          <w:tcPr>
            <w:tcW w:w="1701" w:type="pct"/>
            <w:shd w:val="clear" w:color="auto" w:fill="auto"/>
          </w:tcPr>
          <w:p w:rsidR="002955CC" w:rsidRPr="00FB0617" w:rsidRDefault="002955CC" w:rsidP="00D21992">
            <w:pPr>
              <w:pStyle w:val="ASFKTablenorm0"/>
              <w:ind w:left="57" w:right="57"/>
            </w:pPr>
            <w:r w:rsidRPr="00FB0617">
              <w:t>Номер заявки</w:t>
            </w:r>
          </w:p>
        </w:tc>
        <w:tc>
          <w:tcPr>
            <w:tcW w:w="3299" w:type="pct"/>
            <w:shd w:val="clear" w:color="auto" w:fill="auto"/>
          </w:tcPr>
          <w:p w:rsidR="002955CC" w:rsidRPr="00FB0617" w:rsidRDefault="002955CC" w:rsidP="00D21992">
            <w:pPr>
              <w:pStyle w:val="ASFKTablenorm0"/>
              <w:ind w:left="57" w:right="57"/>
            </w:pPr>
            <w:r w:rsidRPr="00FB0617">
              <w:t xml:space="preserve">Регистрационный номер заявки в УФК. </w:t>
            </w:r>
          </w:p>
          <w:p w:rsidR="002955CC" w:rsidRPr="00FB0617" w:rsidRDefault="002955CC" w:rsidP="00D21992">
            <w:pPr>
              <w:pStyle w:val="ASFKTablenorm0"/>
              <w:ind w:left="57" w:right="57"/>
            </w:pPr>
            <w:r w:rsidRPr="00FB0617">
              <w:t>Значение доставляется из учетной системы УФК после регистрации заявки в УФК.</w:t>
            </w:r>
          </w:p>
        </w:tc>
      </w:tr>
      <w:tr w:rsidR="002955CC" w:rsidRPr="00FB0617" w:rsidTr="00A11407">
        <w:trPr>
          <w:trHeight w:val="77"/>
        </w:trPr>
        <w:tc>
          <w:tcPr>
            <w:tcW w:w="1701" w:type="pct"/>
            <w:shd w:val="clear" w:color="auto" w:fill="auto"/>
          </w:tcPr>
          <w:p w:rsidR="002955CC" w:rsidRPr="00FB0617" w:rsidRDefault="002955CC" w:rsidP="00D21992">
            <w:pPr>
              <w:pStyle w:val="ASFKTablenorm0"/>
              <w:ind w:left="57" w:right="57"/>
            </w:pPr>
            <w:r w:rsidRPr="00FB0617">
              <w:t>Дата регистрации</w:t>
            </w:r>
          </w:p>
        </w:tc>
        <w:tc>
          <w:tcPr>
            <w:tcW w:w="3299" w:type="pct"/>
            <w:shd w:val="clear" w:color="auto" w:fill="auto"/>
          </w:tcPr>
          <w:p w:rsidR="002955CC" w:rsidRPr="00FB0617" w:rsidRDefault="002955CC" w:rsidP="00D21992">
            <w:pPr>
              <w:pStyle w:val="ASFKTablenorm0"/>
              <w:ind w:left="57" w:right="57"/>
            </w:pPr>
            <w:r w:rsidRPr="00FB0617">
              <w:t xml:space="preserve">Дата регистрации документа в УФК. </w:t>
            </w:r>
          </w:p>
          <w:p w:rsidR="002955CC" w:rsidRPr="00FB0617" w:rsidRDefault="002955CC" w:rsidP="00D21992">
            <w:pPr>
              <w:pStyle w:val="ASFKTablenorm0"/>
              <w:ind w:left="57" w:right="57"/>
            </w:pPr>
            <w:r w:rsidRPr="00FB0617">
              <w:t>Значение доставляется из учетной системы УФК после регистрации заявки в УФК.</w:t>
            </w:r>
          </w:p>
        </w:tc>
      </w:tr>
      <w:tr w:rsidR="002955CC" w:rsidRPr="00FB0617" w:rsidTr="00A11407">
        <w:trPr>
          <w:trHeight w:val="77"/>
        </w:trPr>
        <w:tc>
          <w:tcPr>
            <w:tcW w:w="1701" w:type="pct"/>
            <w:shd w:val="clear" w:color="auto" w:fill="auto"/>
          </w:tcPr>
          <w:p w:rsidR="002955CC" w:rsidRPr="00FB0617" w:rsidRDefault="002955CC" w:rsidP="00D21992">
            <w:pPr>
              <w:pStyle w:val="ASFKTablenorm0"/>
              <w:ind w:left="57" w:right="57"/>
            </w:pPr>
            <w:r w:rsidRPr="00FB0617">
              <w:t>Ответственный исполнитель. Должность</w:t>
            </w:r>
          </w:p>
        </w:tc>
        <w:tc>
          <w:tcPr>
            <w:tcW w:w="3299" w:type="pct"/>
            <w:shd w:val="clear" w:color="auto" w:fill="auto"/>
          </w:tcPr>
          <w:p w:rsidR="002955CC" w:rsidRPr="00FB0617" w:rsidRDefault="002955CC" w:rsidP="00D21992">
            <w:pPr>
              <w:pStyle w:val="ASFKTablenorm0"/>
              <w:ind w:left="57" w:right="57"/>
            </w:pPr>
            <w:r w:rsidRPr="00FB0617">
              <w:t xml:space="preserve">Наименование должности ответственного исполнителя в ТОФК. </w:t>
            </w:r>
          </w:p>
          <w:p w:rsidR="002955CC" w:rsidRPr="00FB0617" w:rsidRDefault="002955CC" w:rsidP="00D21992">
            <w:pPr>
              <w:pStyle w:val="ASFKTablenorm0"/>
              <w:ind w:left="57" w:right="57"/>
            </w:pPr>
            <w:r w:rsidRPr="00FB0617">
              <w:t>Значение доставляется из учетной системы УФК после регистрации заявки в УФК.</w:t>
            </w:r>
          </w:p>
        </w:tc>
      </w:tr>
      <w:tr w:rsidR="002955CC" w:rsidRPr="00FB0617" w:rsidTr="00A11407">
        <w:trPr>
          <w:trHeight w:val="77"/>
        </w:trPr>
        <w:tc>
          <w:tcPr>
            <w:tcW w:w="1701" w:type="pct"/>
            <w:shd w:val="clear" w:color="auto" w:fill="auto"/>
          </w:tcPr>
          <w:p w:rsidR="002955CC" w:rsidRPr="00FB0617" w:rsidRDefault="002955CC" w:rsidP="00D21992">
            <w:pPr>
              <w:pStyle w:val="ASFKTablenorm0"/>
              <w:ind w:left="57" w:right="57"/>
            </w:pPr>
            <w:r w:rsidRPr="00FB0617">
              <w:t>Ответственный исполнитель. Расшифровка подписи</w:t>
            </w:r>
          </w:p>
        </w:tc>
        <w:tc>
          <w:tcPr>
            <w:tcW w:w="3299" w:type="pct"/>
            <w:shd w:val="clear" w:color="auto" w:fill="auto"/>
          </w:tcPr>
          <w:p w:rsidR="002955CC" w:rsidRPr="00FB0617" w:rsidRDefault="002955CC" w:rsidP="00D21992">
            <w:pPr>
              <w:pStyle w:val="ASFKTablenorm0"/>
              <w:ind w:left="57" w:right="57"/>
            </w:pPr>
            <w:r w:rsidRPr="00FB0617">
              <w:t xml:space="preserve">ФИО ответственного исполнителя в ТОФК. </w:t>
            </w:r>
          </w:p>
          <w:p w:rsidR="002955CC" w:rsidRPr="00FB0617" w:rsidRDefault="002955CC" w:rsidP="00D21992">
            <w:pPr>
              <w:pStyle w:val="ASFKTablenorm0"/>
              <w:ind w:left="57" w:right="57"/>
            </w:pPr>
            <w:r w:rsidRPr="00FB0617">
              <w:t>Значение доставляется из учетной системы УФК после регистрации заявки в УФК.</w:t>
            </w:r>
          </w:p>
        </w:tc>
      </w:tr>
      <w:tr w:rsidR="002955CC" w:rsidRPr="00FB0617" w:rsidTr="00A11407">
        <w:trPr>
          <w:trHeight w:val="638"/>
        </w:trPr>
        <w:tc>
          <w:tcPr>
            <w:tcW w:w="1701" w:type="pct"/>
            <w:shd w:val="clear" w:color="auto" w:fill="auto"/>
          </w:tcPr>
          <w:p w:rsidR="002955CC" w:rsidRPr="00FB0617" w:rsidRDefault="002955CC" w:rsidP="00D21992">
            <w:pPr>
              <w:pStyle w:val="ASFKTablenorm0"/>
              <w:ind w:left="57" w:right="57"/>
            </w:pPr>
            <w:r w:rsidRPr="00FB0617">
              <w:t>Телефон</w:t>
            </w:r>
          </w:p>
        </w:tc>
        <w:tc>
          <w:tcPr>
            <w:tcW w:w="3299" w:type="pct"/>
            <w:shd w:val="clear" w:color="auto" w:fill="auto"/>
          </w:tcPr>
          <w:p w:rsidR="002955CC" w:rsidRPr="00FB0617" w:rsidRDefault="002955CC" w:rsidP="00D21992">
            <w:pPr>
              <w:pStyle w:val="ASFKTablenorm0"/>
              <w:ind w:left="57" w:right="57"/>
            </w:pPr>
            <w:r w:rsidRPr="00FB0617">
              <w:t xml:space="preserve">Номер телефона ответственного исполнителя в ТОФК. </w:t>
            </w:r>
          </w:p>
          <w:p w:rsidR="002955CC" w:rsidRPr="00FB0617" w:rsidRDefault="002955CC" w:rsidP="00D21992">
            <w:pPr>
              <w:pStyle w:val="ASFKTablenorm0"/>
              <w:ind w:left="57" w:right="57"/>
            </w:pPr>
            <w:r w:rsidRPr="00FB0617">
              <w:t>Значение доставляется из учетной системы УФК после регистрации заявки в УФК.</w:t>
            </w:r>
          </w:p>
        </w:tc>
      </w:tr>
    </w:tbl>
    <w:p w:rsidR="002955CC" w:rsidRPr="00FB0617" w:rsidRDefault="002955CC" w:rsidP="002955CC">
      <w:pPr>
        <w:pStyle w:val="32"/>
      </w:pPr>
      <w:bookmarkStart w:id="364" w:name="_Toc393363878"/>
      <w:bookmarkStart w:id="365" w:name="_Ref365452935"/>
      <w:bookmarkStart w:id="366" w:name="_Toc422496702"/>
      <w:bookmarkStart w:id="367" w:name="_Toc126764615"/>
      <w:bookmarkEnd w:id="364"/>
      <w:r w:rsidRPr="00FB0617">
        <w:t>Заявка на получение наличных денег</w:t>
      </w:r>
      <w:bookmarkEnd w:id="341"/>
      <w:bookmarkEnd w:id="342"/>
      <w:bookmarkEnd w:id="343"/>
      <w:bookmarkEnd w:id="344"/>
      <w:bookmarkEnd w:id="345"/>
      <w:bookmarkEnd w:id="346"/>
      <w:bookmarkEnd w:id="347"/>
      <w:bookmarkEnd w:id="348"/>
      <w:bookmarkEnd w:id="349"/>
      <w:bookmarkEnd w:id="350"/>
      <w:bookmarkEnd w:id="365"/>
      <w:bookmarkEnd w:id="366"/>
      <w:bookmarkEnd w:id="367"/>
    </w:p>
    <w:p w:rsidR="002955CC" w:rsidRPr="00FB0617" w:rsidRDefault="002955CC" w:rsidP="002955CC">
      <w:pPr>
        <w:pStyle w:val="ASFKNormal"/>
      </w:pPr>
      <w:r w:rsidRPr="00FB0617">
        <w:t>Документ «Заявка на получение наличных денег» используется для доведения от ПБС до ТОФК информации о необходимости перечисления денежных средств на банковский счет органа ФК, для выдачи наличных денежных средств.</w:t>
      </w:r>
    </w:p>
    <w:p w:rsidR="002955CC" w:rsidRPr="00FB0617" w:rsidRDefault="002955CC" w:rsidP="002955CC">
      <w:pPr>
        <w:pStyle w:val="ASFKNormal"/>
      </w:pPr>
      <w:r w:rsidRPr="00FB0617">
        <w:t>ЭД «Заявка на получение наличных денег»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w:t>
      </w:r>
    </w:p>
    <w:p w:rsidR="002955CC" w:rsidRPr="00FB0617" w:rsidRDefault="002955CC" w:rsidP="002955CC">
      <w:pPr>
        <w:pStyle w:val="ASFKNormal"/>
      </w:pPr>
      <w:r w:rsidRPr="00FB0617">
        <w:t xml:space="preserve">Для визуализации связи между документом «Заявка на получение наличных денег» и документами «Заявка на кассовый расход», «Заявка на кассовый расход (сокращенная)», «Заявка на получение денежных средств, перечисляемых на карту»,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2C74BD" w:rsidRPr="00FB0617">
        <w:t>ППО СУФД АСФК</w:t>
      </w:r>
      <w:r w:rsidRPr="00FB0617">
        <w:t xml:space="preserve"> на ЭФ списка документов «Заявка на получение наличных денег» (рис. </w:t>
      </w:r>
      <w:r w:rsidRPr="00FB0617">
        <w:fldChar w:fldCharType="begin"/>
      </w:r>
      <w:r w:rsidRPr="00FB0617">
        <w:instrText xml:space="preserve"> REF _Ref225243416 \h  \* MERGEFORMAT </w:instrText>
      </w:r>
      <w:r w:rsidRPr="00FB0617">
        <w:fldChar w:fldCharType="separate"/>
      </w:r>
      <w:r w:rsidR="00E13201">
        <w:t>24</w:t>
      </w:r>
      <w:r w:rsidRPr="00FB0617">
        <w:fldChar w:fldCharType="end"/>
      </w:r>
      <w:r w:rsidRPr="00FB06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FB0617" w:rsidRDefault="002955CC" w:rsidP="002955CC">
      <w:pPr>
        <w:pStyle w:val="ASFKListmark1"/>
      </w:pPr>
      <w:r w:rsidRPr="00FB0617">
        <w:lastRenderedPageBreak/>
        <w:t>Тип документа;</w:t>
      </w:r>
    </w:p>
    <w:p w:rsidR="002955CC" w:rsidRPr="00FB0617" w:rsidRDefault="002955CC" w:rsidP="002955CC">
      <w:pPr>
        <w:pStyle w:val="ASFKListmark1"/>
      </w:pPr>
      <w:r w:rsidRPr="00FB0617">
        <w:t>Номер;</w:t>
      </w:r>
    </w:p>
    <w:p w:rsidR="002955CC" w:rsidRPr="00FB0617" w:rsidRDefault="002955CC" w:rsidP="002955CC">
      <w:pPr>
        <w:pStyle w:val="ASFKListmark1"/>
      </w:pPr>
      <w:r w:rsidRPr="00FB0617">
        <w:t>От (дата);</w:t>
      </w:r>
    </w:p>
    <w:p w:rsidR="002955CC" w:rsidRPr="00FB0617" w:rsidRDefault="002955CC" w:rsidP="002955CC">
      <w:pPr>
        <w:pStyle w:val="ASFKListmark1"/>
      </w:pPr>
      <w:r w:rsidRPr="00FB0617">
        <w:t>Глава по БК;</w:t>
      </w:r>
    </w:p>
    <w:p w:rsidR="002955CC" w:rsidRPr="00FB0617" w:rsidRDefault="002955CC" w:rsidP="002955CC">
      <w:pPr>
        <w:pStyle w:val="ASFKListmark1"/>
      </w:pPr>
      <w:r w:rsidRPr="00FB0617">
        <w:t>Сумма в валюте БО;</w:t>
      </w:r>
    </w:p>
    <w:p w:rsidR="002955CC" w:rsidRPr="00FB0617" w:rsidRDefault="002955CC" w:rsidP="002955CC">
      <w:pPr>
        <w:pStyle w:val="ASFKListmark1"/>
      </w:pPr>
      <w:r w:rsidRPr="00FB0617">
        <w:t>Наименование контрагента;</w:t>
      </w:r>
    </w:p>
    <w:p w:rsidR="002955CC" w:rsidRPr="00FB0617" w:rsidRDefault="002955CC" w:rsidP="002955CC">
      <w:pPr>
        <w:pStyle w:val="ASFKListmark1"/>
      </w:pPr>
      <w:r w:rsidRPr="00FB0617">
        <w:t>Статус.</w:t>
      </w:r>
    </w:p>
    <w:p w:rsidR="002955CC" w:rsidRPr="00FB0617" w:rsidRDefault="002955CC" w:rsidP="002955CC">
      <w:pPr>
        <w:pStyle w:val="ASFKNormal"/>
      </w:pPr>
      <w:r w:rsidRPr="00FB06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получение наличных денег» к ЭФ связанного документа.</w:t>
      </w:r>
    </w:p>
    <w:p w:rsidR="002955CC" w:rsidRPr="00FB0617" w:rsidRDefault="002955CC" w:rsidP="002955CC">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получение наличных денег». Операции «Санкционировать» и «Отка</w:t>
      </w:r>
      <w:r w:rsidR="004B7570" w:rsidRPr="00FB0617">
        <w:t>зать» описаны в п. </w:t>
      </w:r>
      <w:r w:rsidRPr="00FB0617">
        <w:fldChar w:fldCharType="begin"/>
      </w:r>
      <w:r w:rsidRPr="00FB0617">
        <w:instrText xml:space="preserve"> REF _Ref370315101 \r \h  \* MERGEFORMAT </w:instrText>
      </w:r>
      <w:r w:rsidRPr="00FB0617">
        <w:fldChar w:fldCharType="separate"/>
      </w:r>
      <w:r w:rsidR="00E13201">
        <w:t>3.3.1</w:t>
      </w:r>
      <w:r w:rsidRPr="00FB0617">
        <w:fldChar w:fldCharType="end"/>
      </w:r>
      <w:r w:rsidRPr="00FB0617">
        <w:t>.</w:t>
      </w:r>
    </w:p>
    <w:p w:rsidR="002955CC" w:rsidRPr="00FB0617" w:rsidRDefault="002955CC" w:rsidP="002955CC">
      <w:pPr>
        <w:pStyle w:val="ASFKNormal"/>
      </w:pPr>
      <w:r w:rsidRPr="00FB0617">
        <w:t>Для работы с документами «Заявка на получение наличных денег» следует перейти в пункт меню «Документы – Регистрация и учет обязательств – Заявки на платеж – Заявка на получение наличных денег». Откроется ЭФ списка документов, представленная на рисунке </w:t>
      </w:r>
      <w:r w:rsidRPr="00FB0617">
        <w:fldChar w:fldCharType="begin"/>
      </w:r>
      <w:r w:rsidRPr="00FB0617">
        <w:instrText xml:space="preserve"> REF _Ref225243416 \h  \* MERGEFORMAT </w:instrText>
      </w:r>
      <w:r w:rsidRPr="00FB0617">
        <w:fldChar w:fldCharType="separate"/>
      </w:r>
      <w:r w:rsidR="00E13201">
        <w:t>24</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9175" cy="3195955"/>
            <wp:effectExtent l="0" t="0" r="0" b="0"/>
            <wp:docPr id="81" name="Рисунок 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9175" cy="319595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68" w:name="_Ref225243416"/>
      <w:bookmarkStart w:id="369" w:name="_Toc126764932"/>
      <w:r w:rsidR="00E13201">
        <w:rPr>
          <w:noProof/>
        </w:rPr>
        <w:t>24</w:t>
      </w:r>
      <w:bookmarkEnd w:id="368"/>
      <w:r w:rsidRPr="00FB0617">
        <w:rPr>
          <w:noProof/>
        </w:rPr>
        <w:fldChar w:fldCharType="end"/>
      </w:r>
      <w:r w:rsidR="002955CC" w:rsidRPr="00FB0617">
        <w:t>. ЭФ списка документов «Заявка на получение наличных денег»</w:t>
      </w:r>
      <w:bookmarkEnd w:id="369"/>
    </w:p>
    <w:p w:rsidR="002955CC" w:rsidRPr="00FB0617" w:rsidRDefault="002955CC" w:rsidP="002955CC">
      <w:pPr>
        <w:pStyle w:val="41"/>
      </w:pPr>
      <w:r w:rsidRPr="00FB0617">
        <w:t>Доступные операции</w:t>
      </w:r>
    </w:p>
    <w:p w:rsidR="002955CC" w:rsidRPr="00FB0617" w:rsidRDefault="002955CC" w:rsidP="002955CC">
      <w:pPr>
        <w:pStyle w:val="ASFKNormal"/>
      </w:pPr>
      <w:r w:rsidRPr="00FB0617">
        <w:t xml:space="preserve">На АРМ ФО доступны следующие операции над документом: </w:t>
      </w:r>
    </w:p>
    <w:p w:rsidR="002955CC" w:rsidRPr="00FB0617" w:rsidRDefault="002955CC" w:rsidP="002955CC">
      <w:pPr>
        <w:pStyle w:val="ASFKListmark1"/>
      </w:pPr>
      <w:r w:rsidRPr="00FB0617">
        <w:t>ввод вручную;</w:t>
      </w:r>
    </w:p>
    <w:p w:rsidR="002955CC" w:rsidRPr="00FB0617" w:rsidRDefault="002955CC" w:rsidP="002955CC">
      <w:pPr>
        <w:pStyle w:val="ASFKListmark1"/>
      </w:pPr>
      <w:r w:rsidRPr="00FB0617">
        <w:t>создание на основе родительского документа;</w:t>
      </w:r>
    </w:p>
    <w:p w:rsidR="002955CC" w:rsidRPr="00FB0617" w:rsidRDefault="002955CC" w:rsidP="002955CC">
      <w:pPr>
        <w:pStyle w:val="ASFKListmark1"/>
      </w:pPr>
      <w:r w:rsidRPr="00FB0617">
        <w:t>импорт из внешней системы;</w:t>
      </w:r>
    </w:p>
    <w:p w:rsidR="002955CC" w:rsidRPr="00FB0617" w:rsidRDefault="002955CC" w:rsidP="002955CC">
      <w:pPr>
        <w:pStyle w:val="ASFKListmark1"/>
      </w:pPr>
      <w:r w:rsidRPr="00FB0617">
        <w:t>документарный контроль;</w:t>
      </w:r>
    </w:p>
    <w:p w:rsidR="002955CC" w:rsidRPr="00FB0617" w:rsidRDefault="002955CC" w:rsidP="002955CC">
      <w:pPr>
        <w:pStyle w:val="ASFKListmark1"/>
      </w:pPr>
      <w:r w:rsidRPr="00FB0617">
        <w:t>просмотр и редактирование;</w:t>
      </w:r>
    </w:p>
    <w:p w:rsidR="002955CC" w:rsidRPr="00FB0617" w:rsidRDefault="002955CC" w:rsidP="002955CC">
      <w:pPr>
        <w:pStyle w:val="ASFKListmark1"/>
      </w:pPr>
      <w:r w:rsidRPr="00FB0617">
        <w:t>удаление;</w:t>
      </w:r>
    </w:p>
    <w:p w:rsidR="002955CC" w:rsidRPr="00FB0617" w:rsidRDefault="002955CC" w:rsidP="002955CC">
      <w:pPr>
        <w:pStyle w:val="ASFKListmark1"/>
      </w:pPr>
      <w:r w:rsidRPr="00FB0617">
        <w:t>подписание, просмотр и снятие ЭП;</w:t>
      </w:r>
    </w:p>
    <w:p w:rsidR="002955CC" w:rsidRPr="00FB0617" w:rsidRDefault="002955CC" w:rsidP="002955CC">
      <w:pPr>
        <w:pStyle w:val="ASFKListmark1"/>
      </w:pPr>
      <w:r w:rsidRPr="00FB0617">
        <w:t>печать;</w:t>
      </w:r>
    </w:p>
    <w:p w:rsidR="002955CC" w:rsidRPr="00FB0617" w:rsidRDefault="002955CC" w:rsidP="002955CC">
      <w:pPr>
        <w:pStyle w:val="ASFKListmark1"/>
      </w:pPr>
      <w:r w:rsidRPr="00FB0617">
        <w:t>экспорт во внешнюю систему;</w:t>
      </w:r>
    </w:p>
    <w:p w:rsidR="002955CC" w:rsidRPr="00FB0617" w:rsidRDefault="002955CC" w:rsidP="002955CC">
      <w:pPr>
        <w:pStyle w:val="ASFKListmark1"/>
      </w:pPr>
      <w:r w:rsidRPr="00FB0617">
        <w:t>отправка в ОФК (УФК, ЦАФК).</w:t>
      </w:r>
    </w:p>
    <w:p w:rsidR="00784CC8" w:rsidRPr="00FB0617" w:rsidRDefault="00784CC8" w:rsidP="00A475B2">
      <w:pPr>
        <w:pStyle w:val="51"/>
      </w:pPr>
      <w:r w:rsidRPr="00FB0617">
        <w:lastRenderedPageBreak/>
        <w:t>Создание документа на основе родительского документа</w:t>
      </w:r>
    </w:p>
    <w:p w:rsidR="00784CC8" w:rsidRPr="00FB0617" w:rsidRDefault="00784CC8" w:rsidP="00784CC8">
      <w:pPr>
        <w:pStyle w:val="ASFKNormal"/>
      </w:pPr>
      <w:r w:rsidRPr="00FB0617">
        <w:t>Документ может создаваться на основе ЭД «Сведения об обязательстве».</w:t>
      </w:r>
    </w:p>
    <w:p w:rsidR="00784CC8" w:rsidRPr="00FB0617" w:rsidRDefault="00784CC8" w:rsidP="00784CC8">
      <w:pPr>
        <w:pStyle w:val="ASFKNormal"/>
      </w:pPr>
      <w:r w:rsidRPr="00FB0617">
        <w:t>Для выбора родительского документа следует на ЭФ документа «Заявка на получе</w:t>
      </w:r>
      <w:r w:rsidR="004B7570" w:rsidRPr="00FB0617">
        <w:t>ние наличных денег» (см. рис. </w:t>
      </w:r>
      <w:r w:rsidRPr="00FB0617">
        <w:fldChar w:fldCharType="begin"/>
      </w:r>
      <w:r w:rsidRPr="00FB0617">
        <w:instrText xml:space="preserve"> REF _Ref225240294 \h  \* MERGEFORMAT </w:instrText>
      </w:r>
      <w:r w:rsidRPr="00FB0617">
        <w:fldChar w:fldCharType="separate"/>
      </w:r>
      <w:r w:rsidR="00E13201">
        <w:t>27</w:t>
      </w:r>
      <w:r w:rsidRPr="00FB0617">
        <w:fldChar w:fldCharType="end"/>
      </w:r>
      <w:r w:rsidRPr="00FB0617">
        <w:t xml:space="preserve">) нажать на кнопку </w:t>
      </w:r>
      <w:r w:rsidR="000C4736" w:rsidRPr="00FB0617">
        <w:rPr>
          <w:noProof/>
        </w:rPr>
        <w:drawing>
          <wp:inline distT="0" distB="0" distL="0" distR="0">
            <wp:extent cx="151130" cy="151130"/>
            <wp:effectExtent l="0" t="0" r="0" b="0"/>
            <wp:docPr id="82" name="Рисунок 82"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FB0617">
        <w:t> (Выбрать родительский документ). При этом откроется окно выбо</w:t>
      </w:r>
      <w:r w:rsidR="004B7570" w:rsidRPr="00FB0617">
        <w:t>ра типа документа «Поиск» (рис. </w:t>
      </w:r>
      <w:r w:rsidRPr="00FB0617">
        <w:fldChar w:fldCharType="begin"/>
      </w:r>
      <w:r w:rsidRPr="00FB0617">
        <w:instrText xml:space="preserve"> REF _Ref370745097 \h  \* MERGEFORMAT </w:instrText>
      </w:r>
      <w:r w:rsidRPr="00FB0617">
        <w:fldChar w:fldCharType="separate"/>
      </w:r>
      <w:r w:rsidR="00E13201">
        <w:t>25</w:t>
      </w:r>
      <w:r w:rsidRPr="00FB0617">
        <w:fldChar w:fldCharType="end"/>
      </w:r>
      <w:r w:rsidRPr="00FB0617">
        <w:t>).</w:t>
      </w:r>
    </w:p>
    <w:p w:rsidR="00784CC8" w:rsidRPr="00FB0617" w:rsidRDefault="000C4736" w:rsidP="00784CC8">
      <w:pPr>
        <w:pStyle w:val="ASFKFigure"/>
      </w:pPr>
      <w:r w:rsidRPr="00FB0617">
        <w:rPr>
          <w:noProof/>
        </w:rPr>
        <w:drawing>
          <wp:inline distT="0" distB="0" distL="0" distR="0">
            <wp:extent cx="3959225" cy="3275965"/>
            <wp:effectExtent l="0" t="0" r="0" b="0"/>
            <wp:docPr id="83" name="Рисунок 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959225" cy="3275965"/>
                    </a:xfrm>
                    <a:prstGeom prst="rect">
                      <a:avLst/>
                    </a:prstGeom>
                    <a:noFill/>
                    <a:ln>
                      <a:noFill/>
                    </a:ln>
                  </pic:spPr>
                </pic:pic>
              </a:graphicData>
            </a:graphic>
          </wp:inline>
        </w:drawing>
      </w:r>
    </w:p>
    <w:p w:rsidR="00784CC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70" w:name="_Ref370745097"/>
      <w:bookmarkStart w:id="371" w:name="_Toc126764933"/>
      <w:r w:rsidR="00E13201">
        <w:rPr>
          <w:noProof/>
        </w:rPr>
        <w:t>25</w:t>
      </w:r>
      <w:bookmarkEnd w:id="370"/>
      <w:r w:rsidRPr="00FB0617">
        <w:rPr>
          <w:noProof/>
        </w:rPr>
        <w:fldChar w:fldCharType="end"/>
      </w:r>
      <w:r w:rsidR="00784CC8" w:rsidRPr="00FB0617">
        <w:t>. Окно «Поиск…»</w:t>
      </w:r>
      <w:bookmarkEnd w:id="371"/>
    </w:p>
    <w:p w:rsidR="00784CC8" w:rsidRPr="00FB0617" w:rsidRDefault="00784CC8" w:rsidP="00784CC8">
      <w:pPr>
        <w:pStyle w:val="ASFKNormal"/>
      </w:pPr>
      <w:r w:rsidRPr="00FB0617">
        <w:t>После выбора типа документа откроется окно «Выбор</w:t>
      </w:r>
      <w:r w:rsidR="004B7570" w:rsidRPr="00FB0617">
        <w:t xml:space="preserve"> родительского документа» (рис. </w:t>
      </w:r>
      <w:r w:rsidRPr="00FB0617">
        <w:fldChar w:fldCharType="begin"/>
      </w:r>
      <w:r w:rsidRPr="00FB0617">
        <w:instrText xml:space="preserve"> REF _Ref370745123 \h  \* MERGEFORMAT </w:instrText>
      </w:r>
      <w:r w:rsidRPr="00FB0617">
        <w:fldChar w:fldCharType="separate"/>
      </w:r>
      <w:r w:rsidR="00E13201">
        <w:t>26</w:t>
      </w:r>
      <w:r w:rsidRPr="00FB0617">
        <w:fldChar w:fldCharType="end"/>
      </w:r>
      <w:r w:rsidRPr="00FB0617">
        <w:t>), в котором следует из перечня сформированных документов заданного типа выбрать нужный документ.</w:t>
      </w:r>
    </w:p>
    <w:p w:rsidR="00784CC8" w:rsidRPr="00FB0617" w:rsidRDefault="000C4736" w:rsidP="00784CC8">
      <w:pPr>
        <w:pStyle w:val="ASFKFigure"/>
      </w:pPr>
      <w:r w:rsidRPr="00FB0617">
        <w:rPr>
          <w:noProof/>
        </w:rPr>
        <w:drawing>
          <wp:inline distT="0" distB="0" distL="0" distR="0">
            <wp:extent cx="6090285" cy="2592070"/>
            <wp:effectExtent l="0" t="0" r="0" b="0"/>
            <wp:docPr id="84" name="Рисунок 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90285" cy="2592070"/>
                    </a:xfrm>
                    <a:prstGeom prst="rect">
                      <a:avLst/>
                    </a:prstGeom>
                    <a:noFill/>
                    <a:ln>
                      <a:noFill/>
                    </a:ln>
                  </pic:spPr>
                </pic:pic>
              </a:graphicData>
            </a:graphic>
          </wp:inline>
        </w:drawing>
      </w:r>
    </w:p>
    <w:p w:rsidR="00784CC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72" w:name="_Ref370745123"/>
      <w:bookmarkStart w:id="373" w:name="_Toc126764934"/>
      <w:r w:rsidR="00E13201">
        <w:rPr>
          <w:noProof/>
        </w:rPr>
        <w:t>26</w:t>
      </w:r>
      <w:bookmarkEnd w:id="372"/>
      <w:r w:rsidRPr="00FB0617">
        <w:rPr>
          <w:noProof/>
        </w:rPr>
        <w:fldChar w:fldCharType="end"/>
      </w:r>
      <w:r w:rsidR="00784CC8" w:rsidRPr="00FB0617">
        <w:t>. Окно «Выбор родительского документа» для документов типа «Сведения об обязательстве»</w:t>
      </w:r>
      <w:bookmarkEnd w:id="373"/>
    </w:p>
    <w:p w:rsidR="00784CC8" w:rsidRPr="00FB0617" w:rsidRDefault="00784CC8" w:rsidP="00784CC8">
      <w:pPr>
        <w:pStyle w:val="ASFKNormal"/>
      </w:pPr>
      <w:r w:rsidRPr="00FB0617">
        <w:t>В результате поля формы будут заполнены значениями соответствующих полей родительского документа.</w:t>
      </w:r>
    </w:p>
    <w:p w:rsidR="002955CC" w:rsidRPr="00FB0617" w:rsidRDefault="002955CC" w:rsidP="002955CC">
      <w:pPr>
        <w:pStyle w:val="41"/>
      </w:pPr>
      <w:bookmarkStart w:id="374" w:name="_Экранная_форма_документа"/>
      <w:bookmarkStart w:id="375" w:name="_Ref318189449"/>
      <w:bookmarkEnd w:id="374"/>
      <w:r w:rsidRPr="00FB0617">
        <w:lastRenderedPageBreak/>
        <w:t>Экранная форма документа</w:t>
      </w:r>
      <w:bookmarkEnd w:id="375"/>
    </w:p>
    <w:p w:rsidR="002955CC" w:rsidRPr="00FB0617" w:rsidRDefault="002955CC" w:rsidP="002955CC">
      <w:pPr>
        <w:pStyle w:val="ASFKNormal"/>
      </w:pPr>
      <w:r w:rsidRPr="00FB0617">
        <w:t>ЭФ документа «Заявка на получение наличных денег» представлена на рисунках </w:t>
      </w:r>
      <w:r w:rsidRPr="00FB0617">
        <w:fldChar w:fldCharType="begin"/>
      </w:r>
      <w:r w:rsidRPr="00FB0617">
        <w:instrText xml:space="preserve"> REF _Ref225240294 \h  \* MERGEFORMAT </w:instrText>
      </w:r>
      <w:r w:rsidRPr="00FB0617">
        <w:fldChar w:fldCharType="separate"/>
      </w:r>
      <w:r w:rsidR="00E13201">
        <w:t>27</w:t>
      </w:r>
      <w:r w:rsidRPr="00FB0617">
        <w:fldChar w:fldCharType="end"/>
      </w:r>
      <w:r w:rsidRPr="00FB0617">
        <w:t xml:space="preserve"> и </w:t>
      </w:r>
      <w:r w:rsidRPr="00FB0617">
        <w:fldChar w:fldCharType="begin"/>
      </w:r>
      <w:r w:rsidRPr="00FB0617">
        <w:instrText xml:space="preserve"> REF _Ref225243439 \h  \* MERGEFORMAT </w:instrText>
      </w:r>
      <w:r w:rsidRPr="00FB0617">
        <w:fldChar w:fldCharType="separate"/>
      </w:r>
      <w:r w:rsidR="00E13201">
        <w:t>30</w:t>
      </w:r>
      <w:r w:rsidRPr="00FB0617">
        <w:fldChar w:fldCharType="end"/>
      </w:r>
      <w:r w:rsidRPr="00FB0617">
        <w:t xml:space="preserve">. </w:t>
      </w:r>
      <w:r w:rsidR="00CF320C" w:rsidRPr="00FB0617">
        <w:t>Форма содержит следующие закладки</w:t>
      </w:r>
      <w:r w:rsidRPr="00FB0617">
        <w:t>:</w:t>
      </w:r>
    </w:p>
    <w:p w:rsidR="002955CC" w:rsidRPr="00FB0617" w:rsidRDefault="002955CC" w:rsidP="002955CC">
      <w:pPr>
        <w:pStyle w:val="ASFKListmark1"/>
      </w:pPr>
      <w:r w:rsidRPr="00FB0617">
        <w:t>«Раздел 1,2 (1)»;</w:t>
      </w:r>
    </w:p>
    <w:p w:rsidR="002955CC" w:rsidRPr="00FB0617" w:rsidRDefault="002955CC" w:rsidP="002955CC">
      <w:pPr>
        <w:pStyle w:val="ASFKListmark1"/>
      </w:pPr>
      <w:r w:rsidRPr="00FB0617">
        <w:t>«Подписи(2)»;</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lastRenderedPageBreak/>
        <w:drawing>
          <wp:inline distT="0" distB="0" distL="0" distR="0">
            <wp:extent cx="6099175" cy="7776845"/>
            <wp:effectExtent l="0" t="0" r="0" b="0"/>
            <wp:docPr id="85" name="Рисунок 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99175" cy="7776845"/>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76" w:name="_Ref225240294"/>
      <w:bookmarkStart w:id="377" w:name="_Toc126764935"/>
      <w:r w:rsidR="00E13201">
        <w:rPr>
          <w:noProof/>
        </w:rPr>
        <w:t>27</w:t>
      </w:r>
      <w:bookmarkEnd w:id="376"/>
      <w:r w:rsidRPr="00FB0617">
        <w:rPr>
          <w:noProof/>
        </w:rPr>
        <w:fldChar w:fldCharType="end"/>
      </w:r>
      <w:r w:rsidR="002955CC" w:rsidRPr="00FB0617">
        <w:t>. ЭФ документа «Заявка на получение наличных денег</w:t>
      </w:r>
      <w:r w:rsidR="00CF320C" w:rsidRPr="00FB0617">
        <w:t>», закладки «</w:t>
      </w:r>
      <w:r w:rsidR="002955CC" w:rsidRPr="00FB0617">
        <w:t>Раздел 1,2 (1)»</w:t>
      </w:r>
      <w:bookmarkEnd w:id="377"/>
    </w:p>
    <w:p w:rsidR="00784CC8" w:rsidRPr="00FB0617" w:rsidRDefault="002955CC" w:rsidP="002955CC">
      <w:pPr>
        <w:pStyle w:val="ASFKNormal"/>
      </w:pPr>
      <w:r w:rsidRPr="00FB0617">
        <w:t>При импорте документа из внешней системы поля формы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rsidR="00784CC8" w:rsidRPr="00FB0617">
        <w:t xml:space="preserve"> Для ручного ввода документа следует на ЭФ документа заполнить поля, доступные для редактирования</w:t>
      </w:r>
      <w:r w:rsidRPr="00FB0617">
        <w:t xml:space="preserve">. </w:t>
      </w:r>
    </w:p>
    <w:p w:rsidR="002955CC" w:rsidRPr="00FB0617" w:rsidRDefault="002955CC" w:rsidP="002955CC">
      <w:pPr>
        <w:pStyle w:val="ASFKNormal"/>
      </w:pPr>
      <w:r w:rsidRPr="00FB0617">
        <w:lastRenderedPageBreak/>
        <w:t xml:space="preserve">Перечень полей </w:t>
      </w:r>
      <w:r w:rsidR="00784CC8" w:rsidRPr="00FB0617">
        <w:t xml:space="preserve">документа «Заявка на получение наличных денег», закладки «Раздел 1,2 (1)» </w:t>
      </w:r>
      <w:r w:rsidRPr="00FB0617">
        <w:t>приведен в таблице</w:t>
      </w:r>
      <w:r w:rsidR="004B7570" w:rsidRPr="00FB0617">
        <w:t> </w:t>
      </w:r>
      <w:r w:rsidRPr="00FB0617">
        <w:fldChar w:fldCharType="begin"/>
      </w:r>
      <w:r w:rsidRPr="00FB0617">
        <w:instrText xml:space="preserve"> REF _Ref318713258 \h  \* MERGEFORMAT </w:instrText>
      </w:r>
      <w:r w:rsidRPr="00FB0617">
        <w:fldChar w:fldCharType="separate"/>
      </w:r>
      <w:r w:rsidR="00E13201">
        <w:t>11</w:t>
      </w:r>
      <w:r w:rsidRPr="00FB0617">
        <w:fldChar w:fldCharType="end"/>
      </w:r>
      <w:r w:rsidRPr="00FB0617">
        <w:t xml:space="preserve">. </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378" w:name="_Ref318713258"/>
      <w:bookmarkStart w:id="379" w:name="_Ref317612111"/>
      <w:bookmarkStart w:id="380" w:name="_Toc126764714"/>
      <w:r w:rsidR="00E13201">
        <w:rPr>
          <w:noProof/>
        </w:rPr>
        <w:t>11</w:t>
      </w:r>
      <w:bookmarkEnd w:id="378"/>
      <w:bookmarkEnd w:id="379"/>
      <w:r w:rsidRPr="00FB0617">
        <w:rPr>
          <w:noProof/>
        </w:rPr>
        <w:fldChar w:fldCharType="end"/>
      </w:r>
      <w:r w:rsidR="002955CC" w:rsidRPr="00FB0617">
        <w:t xml:space="preserve">. Описание полей </w:t>
      </w:r>
      <w:r w:rsidR="00784CC8" w:rsidRPr="00FB0617">
        <w:t>документа «Заявка на получение наличных денег», закладки «Раздел 1,2 (1)»</w:t>
      </w:r>
      <w:bookmarkEnd w:id="38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2955CC" w:rsidRPr="00FB0617" w:rsidTr="00A11407">
        <w:trPr>
          <w:trHeight w:val="31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Номер заявки</w:t>
            </w:r>
          </w:p>
        </w:tc>
        <w:tc>
          <w:tcPr>
            <w:tcW w:w="3860" w:type="pct"/>
            <w:shd w:val="clear" w:color="auto" w:fill="auto"/>
          </w:tcPr>
          <w:p w:rsidR="002955CC" w:rsidRPr="00FB0617" w:rsidRDefault="002955CC" w:rsidP="00D21992">
            <w:pPr>
              <w:pStyle w:val="ASFKTablenorm0"/>
              <w:ind w:left="57" w:right="57"/>
            </w:pPr>
            <w:r w:rsidRPr="00FB0617">
              <w:t>Номер, присвоенный клиентом, оформляющим документ.</w:t>
            </w:r>
          </w:p>
          <w:p w:rsidR="002955CC" w:rsidRPr="00FB0617" w:rsidRDefault="002955CC" w:rsidP="00D21992">
            <w:pPr>
              <w:pStyle w:val="ASFKTablenorm0"/>
              <w:ind w:left="57" w:right="57"/>
            </w:pPr>
            <w:r w:rsidRPr="00FB06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2955CC" w:rsidRPr="00FB0617" w:rsidTr="00A11407">
        <w:trPr>
          <w:trHeight w:val="762"/>
        </w:trPr>
        <w:tc>
          <w:tcPr>
            <w:tcW w:w="1140" w:type="pct"/>
            <w:shd w:val="clear" w:color="auto" w:fill="auto"/>
          </w:tcPr>
          <w:p w:rsidR="002955CC" w:rsidRPr="00FB0617" w:rsidRDefault="002955CC" w:rsidP="00D21992">
            <w:pPr>
              <w:pStyle w:val="ASFKTablenorm0"/>
              <w:ind w:left="57" w:right="57"/>
            </w:pPr>
            <w:r w:rsidRPr="00FB0617">
              <w:t>Дата заявки</w:t>
            </w:r>
          </w:p>
        </w:tc>
        <w:tc>
          <w:tcPr>
            <w:tcW w:w="3860" w:type="pct"/>
            <w:shd w:val="clear" w:color="auto" w:fill="auto"/>
          </w:tcPr>
          <w:p w:rsidR="002955CC" w:rsidRPr="00FB0617" w:rsidRDefault="002955CC" w:rsidP="00D21992">
            <w:pPr>
              <w:pStyle w:val="ASFKTablenorm0"/>
              <w:ind w:left="57" w:right="57"/>
            </w:pPr>
            <w:r w:rsidRPr="00FB0617">
              <w:t xml:space="preserve">Значение по умолчанию текущая дата. </w:t>
            </w:r>
          </w:p>
          <w:p w:rsidR="002955CC" w:rsidRPr="00FB0617" w:rsidRDefault="002955CC" w:rsidP="00D21992">
            <w:pPr>
              <w:pStyle w:val="ASFKTablenorm0"/>
              <w:ind w:left="57" w:right="57"/>
            </w:pPr>
            <w:r w:rsidRPr="00FB0617">
              <w:t>Может быть выбрана пользователем из системного календаря.</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Статус</w:t>
            </w:r>
          </w:p>
        </w:tc>
        <w:tc>
          <w:tcPr>
            <w:tcW w:w="3860" w:type="pct"/>
            <w:shd w:val="clear" w:color="auto" w:fill="auto"/>
          </w:tcPr>
          <w:p w:rsidR="002955CC" w:rsidRPr="00FB0617" w:rsidRDefault="002955CC" w:rsidP="00D21992">
            <w:pPr>
              <w:pStyle w:val="ASFKTablenorm0"/>
              <w:ind w:left="57" w:right="57"/>
            </w:pPr>
            <w:r w:rsidRPr="00FB0617">
              <w:t xml:space="preserve">Код бизнес-статуса документа. </w:t>
            </w:r>
          </w:p>
          <w:p w:rsidR="002955CC" w:rsidRPr="00FB0617" w:rsidRDefault="002955CC" w:rsidP="00D21992">
            <w:pPr>
              <w:pStyle w:val="ASFKTablenorm0"/>
              <w:ind w:left="57" w:right="57"/>
            </w:pPr>
            <w:r w:rsidRPr="00FB0617">
              <w:t>Значение заполняется автоматически или передается из OEBS.</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Отклонение по строкам</w:t>
            </w:r>
          </w:p>
        </w:tc>
        <w:tc>
          <w:tcPr>
            <w:tcW w:w="3860" w:type="pct"/>
            <w:shd w:val="clear" w:color="auto" w:fill="auto"/>
          </w:tcPr>
          <w:p w:rsidR="002955CC" w:rsidRPr="00FB0617" w:rsidRDefault="002955CC" w:rsidP="00D21992">
            <w:pPr>
              <w:pStyle w:val="ASFKTablenorm0"/>
              <w:ind w:left="57" w:right="57"/>
            </w:pPr>
            <w:r w:rsidRPr="00FB0617">
              <w:t>Выводится сумма расхождения между суммарным значением строчных сумм из Раздела 1. Реквизиты чека и суммарным значением строчных сумм из Раздела 2. Расшифровка на получение наличных денег.</w:t>
            </w:r>
          </w:p>
          <w:p w:rsidR="002955CC" w:rsidRPr="00FB0617" w:rsidRDefault="002955CC" w:rsidP="00D21992">
            <w:pPr>
              <w:pStyle w:val="ASFKTablenorm0"/>
              <w:ind w:left="57" w:right="57"/>
            </w:pPr>
            <w:r w:rsidRPr="00FB0617">
              <w:t>Значение выводится по модулю.</w:t>
            </w:r>
          </w:p>
        </w:tc>
      </w:tr>
      <w:tr w:rsidR="0050139B" w:rsidRPr="00FB0617" w:rsidTr="00A11407">
        <w:tc>
          <w:tcPr>
            <w:tcW w:w="1140" w:type="pct"/>
            <w:shd w:val="clear" w:color="auto" w:fill="auto"/>
            <w:hideMark/>
          </w:tcPr>
          <w:p w:rsidR="0050139B" w:rsidRPr="00FB0617" w:rsidRDefault="0050139B" w:rsidP="00D21992">
            <w:pPr>
              <w:pStyle w:val="ASFKTablenorm0"/>
              <w:ind w:left="57" w:right="57"/>
            </w:pPr>
            <w:r w:rsidRPr="00FB0617">
              <w:t>Уровень конфиденциальности</w:t>
            </w:r>
          </w:p>
        </w:tc>
        <w:tc>
          <w:tcPr>
            <w:tcW w:w="3860" w:type="pct"/>
            <w:shd w:val="clear" w:color="auto" w:fill="auto"/>
            <w:hideMark/>
          </w:tcPr>
          <w:p w:rsidR="00277A09" w:rsidRPr="00FB0617" w:rsidRDefault="00277A09" w:rsidP="00D21992">
            <w:pPr>
              <w:pStyle w:val="ASFKTablenorm0"/>
              <w:ind w:left="57" w:right="57"/>
            </w:pPr>
            <w:r w:rsidRPr="00FB0617">
              <w:t>Заполняется вручную. По умолчанию не заполнено.</w:t>
            </w:r>
          </w:p>
          <w:p w:rsidR="0050139B" w:rsidRPr="00FB0617" w:rsidRDefault="00277A09" w:rsidP="00D21992">
            <w:pPr>
              <w:pStyle w:val="ASFKTablenorm0"/>
              <w:ind w:left="57" w:right="57"/>
            </w:pPr>
            <w:r w:rsidRPr="00FB0617">
              <w:t>Поле заполняется значением «1» (</w:t>
            </w:r>
            <w:r w:rsidR="00DC390D" w:rsidRPr="00FB0617">
              <w:t>ДСП</w:t>
            </w:r>
            <w:r w:rsidRPr="00FB0617">
              <w:t>) или «0» (не секретно)</w:t>
            </w:r>
            <w:r w:rsidR="0050139B" w:rsidRPr="00FB0617">
              <w:t>.</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«Раздел 1,2 (1)»</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Бюджет (наименование)</w:t>
            </w:r>
          </w:p>
        </w:tc>
        <w:tc>
          <w:tcPr>
            <w:tcW w:w="3860" w:type="pct"/>
            <w:shd w:val="clear" w:color="auto" w:fill="auto"/>
          </w:tcPr>
          <w:p w:rsidR="002955CC" w:rsidRPr="00FB0617" w:rsidRDefault="002955CC" w:rsidP="00D21992">
            <w:pPr>
              <w:pStyle w:val="ASFKTablenorm0"/>
              <w:ind w:left="57" w:right="57"/>
            </w:pPr>
            <w:r w:rsidRPr="00FB0617">
              <w:t>Заполняется автоматически по коду бюджета (полное наименование).</w:t>
            </w:r>
          </w:p>
          <w:p w:rsidR="002955CC" w:rsidRPr="00FB0617" w:rsidRDefault="002955CC" w:rsidP="00D21992">
            <w:pPr>
              <w:pStyle w:val="ASFKTablenorm0"/>
              <w:ind w:left="57" w:right="57"/>
            </w:pPr>
            <w:r w:rsidRPr="00FB0617">
              <w:t xml:space="preserve">Может быть отредактировано вручную/из справочника «Бюджеты» или подтягивается автоматически при выборе родительского документа. </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Финансовый орган (наименование)</w:t>
            </w:r>
          </w:p>
        </w:tc>
        <w:tc>
          <w:tcPr>
            <w:tcW w:w="3860" w:type="pct"/>
            <w:shd w:val="clear" w:color="auto" w:fill="auto"/>
          </w:tcPr>
          <w:p w:rsidR="002955CC" w:rsidRPr="00FB0617" w:rsidRDefault="002955CC" w:rsidP="00D21992">
            <w:pPr>
              <w:pStyle w:val="ASFKTablenorm0"/>
              <w:ind w:left="57" w:right="57"/>
            </w:pPr>
            <w:r w:rsidRPr="00FB0617">
              <w:t xml:space="preserve">Заполняется автоматически полным наименованием по коду финоргана. Может быть отредактировано вручную/из справочника финорганов или подтягивается автоматически при выборе родительского документа. </w:t>
            </w:r>
          </w:p>
        </w:tc>
      </w:tr>
      <w:tr w:rsidR="002955CC" w:rsidRPr="00FB0617" w:rsidTr="00A11407">
        <w:tc>
          <w:tcPr>
            <w:tcW w:w="1140" w:type="pct"/>
            <w:shd w:val="clear" w:color="auto" w:fill="auto"/>
          </w:tcPr>
          <w:p w:rsidR="002955CC" w:rsidRPr="00FB0617" w:rsidRDefault="0013530F" w:rsidP="00D21992">
            <w:pPr>
              <w:pStyle w:val="ASFKTablenorm0"/>
              <w:ind w:left="57" w:right="57"/>
            </w:pPr>
            <w:r w:rsidRPr="00FB0617">
              <w:t>П</w:t>
            </w:r>
            <w:r w:rsidR="002955CC" w:rsidRPr="00FB0617">
              <w:t>о ОКПО</w:t>
            </w:r>
          </w:p>
        </w:tc>
        <w:tc>
          <w:tcPr>
            <w:tcW w:w="3860" w:type="pct"/>
            <w:shd w:val="clear" w:color="auto" w:fill="auto"/>
          </w:tcPr>
          <w:p w:rsidR="002955CC" w:rsidRPr="00FB0617" w:rsidRDefault="002955CC" w:rsidP="00D21992">
            <w:pPr>
              <w:pStyle w:val="ASFKTablenorm0"/>
              <w:ind w:left="57" w:right="57"/>
            </w:pPr>
            <w:r w:rsidRPr="00FB0617">
              <w:t xml:space="preserve">Заполняется автоматически ОКПО соответствующего актуального ФО (поиск по коду ФО) из справочника Финансовые органы. </w:t>
            </w:r>
          </w:p>
          <w:p w:rsidR="002955CC" w:rsidRPr="00FB0617" w:rsidRDefault="002955CC" w:rsidP="00D21992">
            <w:pPr>
              <w:pStyle w:val="ASFKTablenorm0"/>
              <w:ind w:left="57" w:right="57"/>
            </w:pPr>
            <w:r w:rsidRPr="00FB0617">
              <w:t xml:space="preserve">Может быть отредактировано вручную/из справочника финорганов. </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ГРБС</w:t>
            </w:r>
          </w:p>
        </w:tc>
        <w:tc>
          <w:tcPr>
            <w:tcW w:w="3860" w:type="pct"/>
            <w:shd w:val="clear" w:color="auto" w:fill="auto"/>
          </w:tcPr>
          <w:p w:rsidR="002955CC" w:rsidRPr="00FB0617" w:rsidRDefault="002955CC" w:rsidP="00D21992">
            <w:pPr>
              <w:pStyle w:val="ASFKTablenorm0"/>
              <w:ind w:left="57" w:right="57"/>
            </w:pPr>
            <w:r w:rsidRPr="00FB0617">
              <w:t>Значение поля подтягивается по «Глава по БК»</w:t>
            </w:r>
            <w:r w:rsidR="00F850EC" w:rsidRPr="00FB0617">
              <w:t xml:space="preserve"> и бюджету</w:t>
            </w:r>
            <w:r w:rsidRPr="00FB0617">
              <w:t xml:space="preserve"> из справочника «Ведомства» из поля «Полное наименование». </w:t>
            </w:r>
          </w:p>
          <w:p w:rsidR="002955CC" w:rsidRPr="00FB0617" w:rsidRDefault="002955CC" w:rsidP="00D21992">
            <w:pPr>
              <w:pStyle w:val="ASFKTablenorm0"/>
              <w:ind w:left="57" w:right="57"/>
            </w:pPr>
            <w:r w:rsidRPr="00FB0617">
              <w:t xml:space="preserve">При выборе пользователем родительского документа значение заполняется автоматически из указанного бюджетного обязательства. </w:t>
            </w:r>
          </w:p>
          <w:p w:rsidR="002955CC" w:rsidRPr="00FB0617" w:rsidRDefault="002955CC" w:rsidP="00D21992">
            <w:pPr>
              <w:pStyle w:val="ASFKTablenorm0"/>
              <w:ind w:left="57" w:right="57"/>
            </w:pPr>
            <w:r w:rsidRPr="00FB0617">
              <w:t>Может быть отредактировано вручную.</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Глава по БК</w:t>
            </w:r>
          </w:p>
        </w:tc>
        <w:tc>
          <w:tcPr>
            <w:tcW w:w="3860" w:type="pct"/>
            <w:shd w:val="clear" w:color="auto" w:fill="auto"/>
          </w:tcPr>
          <w:p w:rsidR="002955CC" w:rsidRPr="00FB0617" w:rsidRDefault="002955CC" w:rsidP="00D21992">
            <w:pPr>
              <w:pStyle w:val="ASFKTablenorm0"/>
              <w:ind w:left="57" w:right="57"/>
            </w:pPr>
            <w:r w:rsidRPr="00FB0617">
              <w:t>Значение заполняется автоматически из системной константы.</w:t>
            </w:r>
          </w:p>
          <w:p w:rsidR="002955CC" w:rsidRPr="00FB0617" w:rsidRDefault="002955CC" w:rsidP="00D21992">
            <w:pPr>
              <w:pStyle w:val="ASFKTablenorm0"/>
              <w:ind w:left="57" w:right="57"/>
            </w:pPr>
            <w:r w:rsidRPr="00FB0617">
              <w:t>При выборе пользователем родительского документа значение заполняется автоматически из указанного бюджетного обязательства.</w:t>
            </w:r>
          </w:p>
          <w:p w:rsidR="002955CC" w:rsidRPr="00FB0617" w:rsidRDefault="002955CC" w:rsidP="00D21992">
            <w:pPr>
              <w:pStyle w:val="ASFKTablenorm0"/>
              <w:ind w:left="57" w:right="57"/>
            </w:pPr>
            <w:r w:rsidRPr="00FB0617">
              <w:t>Может быть отредактировано вручную, либо выбором из справочника «Ведомства».</w:t>
            </w:r>
          </w:p>
        </w:tc>
      </w:tr>
      <w:tr w:rsidR="007B50B8" w:rsidRPr="00FB0617" w:rsidTr="00A11407">
        <w:tc>
          <w:tcPr>
            <w:tcW w:w="1140" w:type="pct"/>
            <w:shd w:val="clear" w:color="auto" w:fill="auto"/>
          </w:tcPr>
          <w:p w:rsidR="007B50B8" w:rsidRPr="00FB0617" w:rsidRDefault="007B50B8" w:rsidP="00D21992">
            <w:pPr>
              <w:pStyle w:val="ASFKTablenorm0"/>
              <w:ind w:left="57" w:right="57"/>
            </w:pPr>
            <w:r w:rsidRPr="00FB0617">
              <w:t>По сводному реестру</w:t>
            </w:r>
          </w:p>
        </w:tc>
        <w:tc>
          <w:tcPr>
            <w:tcW w:w="3860" w:type="pct"/>
            <w:shd w:val="clear" w:color="auto" w:fill="auto"/>
          </w:tcPr>
          <w:p w:rsidR="007B50B8" w:rsidRPr="00FB0617" w:rsidRDefault="007B50B8" w:rsidP="00D21992">
            <w:pPr>
              <w:pStyle w:val="ASFKTablenorm0"/>
              <w:ind w:left="57" w:right="57"/>
            </w:pPr>
            <w:r w:rsidRPr="00FB0617">
              <w:t>Может быть изменено вручную или выбором из справочника СРРПБС (кнопка должна быть доступна, если значение поля «Признак перехода на СР» = 0).</w:t>
            </w:r>
          </w:p>
          <w:p w:rsidR="007B50B8" w:rsidRPr="00FB0617" w:rsidRDefault="007B50B8" w:rsidP="00D21992">
            <w:pPr>
              <w:pStyle w:val="ASFKTablenorm0"/>
              <w:ind w:left="57" w:right="57"/>
            </w:pPr>
            <w:r w:rsidRPr="00FB0617">
              <w:lastRenderedPageBreak/>
              <w:t>Выбор из справочника «Реестр участников бюджетного процесса, а также юридических лиц, не являющихся участниками бюджетного процесса» (кнопка доступна, если значение пол</w:t>
            </w:r>
            <w:r w:rsidR="00277A09" w:rsidRPr="00FB0617">
              <w:t>я «Признак перехода на СР» = 1)</w:t>
            </w:r>
            <w:r w:rsidRPr="00FB0617">
              <w:t>.</w:t>
            </w:r>
          </w:p>
          <w:p w:rsidR="007B50B8" w:rsidRPr="00FB0617" w:rsidRDefault="007B50B8" w:rsidP="00D21992">
            <w:pPr>
              <w:pStyle w:val="ASFKTablenorm0"/>
              <w:ind w:left="57" w:right="57"/>
            </w:pPr>
            <w:r w:rsidRPr="00FB0617">
              <w:t>Иначе:</w:t>
            </w:r>
          </w:p>
          <w:p w:rsidR="007B50B8" w:rsidRPr="00FB0617" w:rsidRDefault="007B50B8" w:rsidP="00D21992">
            <w:pPr>
              <w:pStyle w:val="ASFKTablenorm0"/>
              <w:ind w:left="57" w:right="57"/>
            </w:pPr>
            <w:r w:rsidRPr="00FB0617">
              <w:t xml:space="preserve">Заполняется значением </w:t>
            </w:r>
            <w:r w:rsidR="00277A09" w:rsidRPr="00FB0617">
              <w:t>системной константы «Код по СР»</w:t>
            </w:r>
            <w:r w:rsidRPr="00FB0617">
              <w:t>. Может быть изменено вручную или выбором из справочника СР (значение поля «по Сводному реестру» в документе заполняется из поля справо</w:t>
            </w:r>
            <w:r w:rsidR="00277A09" w:rsidRPr="00FB0617">
              <w:t>чника = «Код организации по СР»</w:t>
            </w:r>
            <w:r w:rsidRPr="00FB0617">
              <w:t>).</w:t>
            </w:r>
          </w:p>
          <w:p w:rsidR="007B50B8" w:rsidRPr="00FB0617" w:rsidRDefault="007B50B8" w:rsidP="00D21992">
            <w:pPr>
              <w:pStyle w:val="ASFKTablenorm0"/>
              <w:ind w:left="57" w:right="57"/>
            </w:pPr>
            <w:r w:rsidRPr="00FB0617">
              <w:t>При выборе родительского документа значение заполняется автоматически из указанного бюджетного обязательства.</w:t>
            </w:r>
          </w:p>
          <w:p w:rsidR="007B50B8" w:rsidRPr="00FB0617" w:rsidRDefault="007B50B8" w:rsidP="00D21992">
            <w:pPr>
              <w:pStyle w:val="ASFKTablenorm0"/>
              <w:ind w:left="57" w:right="57"/>
            </w:pPr>
            <w:r w:rsidRPr="00FB0617">
              <w:t>Может быть изменено вручную.</w:t>
            </w:r>
          </w:p>
        </w:tc>
      </w:tr>
      <w:tr w:rsidR="007B50B8" w:rsidRPr="00FB0617" w:rsidTr="00A11407">
        <w:tc>
          <w:tcPr>
            <w:tcW w:w="1140" w:type="pct"/>
            <w:shd w:val="clear" w:color="auto" w:fill="auto"/>
          </w:tcPr>
          <w:p w:rsidR="007B50B8" w:rsidRPr="00FB0617" w:rsidRDefault="007B50B8" w:rsidP="00D21992">
            <w:pPr>
              <w:pStyle w:val="ASFKTablenorm0"/>
              <w:ind w:left="57" w:right="57"/>
            </w:pPr>
            <w:r w:rsidRPr="00FB0617">
              <w:lastRenderedPageBreak/>
              <w:t>Наименование клиента</w:t>
            </w:r>
          </w:p>
        </w:tc>
        <w:tc>
          <w:tcPr>
            <w:tcW w:w="3860" w:type="pct"/>
            <w:shd w:val="clear" w:color="auto" w:fill="auto"/>
          </w:tcPr>
          <w:p w:rsidR="00277A09" w:rsidRPr="00FB0617" w:rsidRDefault="00277A09" w:rsidP="00E62265">
            <w:pPr>
              <w:pStyle w:val="ASFKTableListNum"/>
              <w:numPr>
                <w:ilvl w:val="0"/>
                <w:numId w:val="125"/>
              </w:numPr>
            </w:pPr>
            <w:r w:rsidRPr="00FB0617">
              <w:t xml:space="preserve">Если «Код по СР» заполнено, то поле заполняется из полного наименования записи СР, найденной по коду = «Код по СР». </w:t>
            </w:r>
          </w:p>
          <w:p w:rsidR="007B50B8" w:rsidRPr="00FB0617" w:rsidRDefault="00277A09" w:rsidP="00277A09">
            <w:pPr>
              <w:pStyle w:val="ASFKTableListNum"/>
            </w:pPr>
            <w:r w:rsidRPr="00FB0617">
              <w:t>Иначе поле заполняется полным наименованием из справочника РУБП/ПУБП/НУБП по константам «Код собственного БУ» и «Код бюджета»</w:t>
            </w:r>
            <w:r w:rsidR="007B50B8" w:rsidRPr="00FB0617">
              <w:t>.</w:t>
            </w:r>
          </w:p>
          <w:p w:rsidR="007B50B8" w:rsidRPr="00FB0617" w:rsidRDefault="007B50B8" w:rsidP="00D21992">
            <w:pPr>
              <w:pStyle w:val="ASFKTablenorm0"/>
              <w:ind w:left="57" w:right="57"/>
            </w:pPr>
            <w:r w:rsidRPr="00FB0617">
              <w:t>При выборе родительского документа значение заполняется автоматически из указанного бюджетного обязательства.</w:t>
            </w:r>
          </w:p>
          <w:p w:rsidR="007B50B8" w:rsidRPr="00FB0617" w:rsidRDefault="00311528" w:rsidP="00D21992">
            <w:pPr>
              <w:pStyle w:val="ASFKTablenorm0"/>
              <w:ind w:left="57" w:right="57"/>
            </w:pPr>
            <w:r w:rsidRPr="00FB0617">
              <w:t>Может быть изменено вручную.</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Номер лицевого счета</w:t>
            </w:r>
          </w:p>
        </w:tc>
        <w:tc>
          <w:tcPr>
            <w:tcW w:w="3860" w:type="pct"/>
            <w:shd w:val="clear" w:color="auto" w:fill="auto"/>
          </w:tcPr>
          <w:p w:rsidR="002955CC" w:rsidRPr="00FB0617" w:rsidRDefault="002955CC" w:rsidP="00D21992">
            <w:pPr>
              <w:pStyle w:val="ASFKTablenorm0"/>
              <w:ind w:left="57" w:right="57"/>
            </w:pPr>
            <w:r w:rsidRPr="00FB0617">
              <w:t>На АРМ ФО заполняется вручную, либо выбором значения из справочника ИЛС.</w:t>
            </w:r>
          </w:p>
          <w:p w:rsidR="002955CC" w:rsidRPr="00FB0617" w:rsidRDefault="002955CC" w:rsidP="00D21992">
            <w:pPr>
              <w:pStyle w:val="ASFKTablenorm0"/>
              <w:ind w:left="57" w:right="57"/>
            </w:pPr>
            <w:r w:rsidRPr="00FB0617">
              <w:t>Значение может быть изменено пользователем вручную или выбором из справочника ИЛС.</w:t>
            </w:r>
          </w:p>
          <w:p w:rsidR="002955CC" w:rsidRPr="00FB0617" w:rsidRDefault="002955CC" w:rsidP="00D21992">
            <w:pPr>
              <w:pStyle w:val="ASFKTablenorm0"/>
              <w:ind w:left="57" w:right="57"/>
            </w:pPr>
            <w:r w:rsidRPr="00FB0617">
              <w:t xml:space="preserve">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 </w:t>
            </w:r>
          </w:p>
          <w:p w:rsidR="002955CC" w:rsidRPr="00FB0617" w:rsidRDefault="002955CC" w:rsidP="00D21992">
            <w:pPr>
              <w:pStyle w:val="ASFKTablenorm0"/>
              <w:ind w:left="57" w:right="57"/>
            </w:pPr>
            <w:r w:rsidRPr="00FB0617">
              <w:t>При указании в поле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2955CC" w:rsidRPr="00FB0617" w:rsidRDefault="002955CC" w:rsidP="002955CC">
            <w:pPr>
              <w:pStyle w:val="ASFKTableListMark"/>
            </w:pPr>
            <w:r w:rsidRPr="00FB0617">
              <w:t>код бюджета (код бюджета из справочника «Информация о ЛС»);</w:t>
            </w:r>
          </w:p>
          <w:p w:rsidR="002955CC" w:rsidRPr="00FB0617" w:rsidRDefault="002955CC" w:rsidP="002955CC">
            <w:pPr>
              <w:pStyle w:val="ASFKTableListMark"/>
            </w:pPr>
            <w:r w:rsidRPr="00FB0617">
              <w:t>бюджет (наименование по коду из справочника «Бюджеты»);</w:t>
            </w:r>
          </w:p>
          <w:p w:rsidR="002955CC" w:rsidRPr="00FB0617" w:rsidRDefault="002955CC" w:rsidP="002955CC">
            <w:pPr>
              <w:pStyle w:val="ASFKTableListMark"/>
            </w:pPr>
            <w:r w:rsidRPr="00FB0617">
              <w:t>финорган (код) (по коду бюджета из справочника финорганов);</w:t>
            </w:r>
          </w:p>
          <w:p w:rsidR="002955CC" w:rsidRPr="00FB0617" w:rsidRDefault="002955CC" w:rsidP="002955CC">
            <w:pPr>
              <w:pStyle w:val="ASFKTableListMark"/>
            </w:pPr>
            <w:r w:rsidRPr="00FB0617">
              <w:t>финорган (наименование) (из справочника финорганов);</w:t>
            </w:r>
          </w:p>
          <w:p w:rsidR="002955CC" w:rsidRPr="00FB0617" w:rsidRDefault="002955CC" w:rsidP="002955CC">
            <w:pPr>
              <w:pStyle w:val="ASFKTableListMark"/>
            </w:pPr>
            <w:r w:rsidRPr="00FB0617">
              <w:t>наименование клиента (полное наименование владельца ЛС из справочника «Информация о ЛС»);</w:t>
            </w:r>
          </w:p>
          <w:p w:rsidR="002955CC" w:rsidRPr="00FB0617" w:rsidRDefault="002955CC" w:rsidP="002955CC">
            <w:pPr>
              <w:pStyle w:val="ASFKTableListMark"/>
            </w:pPr>
            <w:r w:rsidRPr="00FB0617">
              <w:t>код по сводному реестру (заполняется только в случае указания федерального бюджета – из справочника «Информация о ЛС»);</w:t>
            </w:r>
          </w:p>
          <w:p w:rsidR="002955CC" w:rsidRPr="00FB0617" w:rsidRDefault="002955CC" w:rsidP="002955CC">
            <w:pPr>
              <w:pStyle w:val="ASFKTableListMark"/>
            </w:pPr>
            <w:r w:rsidRPr="00FB0617">
              <w:t>глава по БК (ведомство из справочника «Информация о ЛС»);</w:t>
            </w:r>
          </w:p>
          <w:p w:rsidR="002955CC" w:rsidRPr="00FB0617" w:rsidRDefault="002955CC" w:rsidP="002955CC">
            <w:pPr>
              <w:pStyle w:val="ASFKTableListMark"/>
            </w:pPr>
            <w:r w:rsidRPr="00FB0617">
              <w:t>ГРБС/ГАИФ (наименование из справочника «Ведомства»).</w:t>
            </w:r>
          </w:p>
          <w:p w:rsidR="002955CC" w:rsidRPr="00FB0617" w:rsidRDefault="002955CC" w:rsidP="00D21992">
            <w:pPr>
              <w:pStyle w:val="ASFKTablenorm0"/>
              <w:ind w:left="57" w:right="57"/>
            </w:pPr>
            <w:r w:rsidRPr="00FB0617">
              <w:t>На АРМ УП не заполняется.</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По КОФК</w:t>
            </w:r>
          </w:p>
        </w:tc>
        <w:tc>
          <w:tcPr>
            <w:tcW w:w="3860" w:type="pct"/>
            <w:shd w:val="clear" w:color="auto" w:fill="auto"/>
          </w:tcPr>
          <w:p w:rsidR="002955CC" w:rsidRPr="00FB0617" w:rsidRDefault="002955CC" w:rsidP="00D21992">
            <w:pPr>
              <w:pStyle w:val="ASFKTablenorm0"/>
              <w:ind w:left="57" w:right="57"/>
            </w:pPr>
            <w:r w:rsidRPr="00FB0617">
              <w:t xml:space="preserve">На ФО: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2955CC" w:rsidRPr="00FB0617" w:rsidRDefault="002955CC" w:rsidP="00D21992">
            <w:pPr>
              <w:pStyle w:val="ASFKTablenorm0"/>
              <w:ind w:left="57" w:right="57"/>
            </w:pPr>
            <w:r w:rsidRPr="00FB0617">
              <w:t xml:space="preserve">Значение подтягивается автоматически при выборе родительского документа. </w:t>
            </w:r>
          </w:p>
          <w:p w:rsidR="002955CC" w:rsidRPr="00FB0617" w:rsidRDefault="002955CC" w:rsidP="00D21992">
            <w:pPr>
              <w:pStyle w:val="ASFKTablenorm0"/>
              <w:ind w:left="57" w:right="57"/>
            </w:pPr>
            <w:r w:rsidRPr="00FB0617">
              <w:lastRenderedPageBreak/>
              <w:t>Может быть изменено пользователем вручную или выбором из справочника КОФК (Органы ФК).</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lastRenderedPageBreak/>
              <w:t>Орган ФК</w:t>
            </w:r>
          </w:p>
        </w:tc>
        <w:tc>
          <w:tcPr>
            <w:tcW w:w="3860" w:type="pct"/>
            <w:shd w:val="clear" w:color="auto" w:fill="auto"/>
          </w:tcPr>
          <w:p w:rsidR="002955CC" w:rsidRPr="00FB0617" w:rsidRDefault="002955CC" w:rsidP="00D21992">
            <w:pPr>
              <w:pStyle w:val="ASFKTablenorm0"/>
              <w:ind w:left="57" w:right="57"/>
            </w:pPr>
            <w:r w:rsidRPr="00FB0617">
              <w:t xml:space="preserve">Значение поля подтягивается по полю «по КОФК» из справочника органов ФК из поля «Полное наименование». </w:t>
            </w:r>
          </w:p>
          <w:p w:rsidR="002955CC" w:rsidRPr="00FB0617" w:rsidRDefault="002955CC" w:rsidP="00D21992">
            <w:pPr>
              <w:pStyle w:val="ASFKTablenorm0"/>
              <w:ind w:left="57" w:right="57"/>
            </w:pPr>
            <w:r w:rsidRPr="00FB0617">
              <w:t xml:space="preserve">Может быть изменено пользователем вручную. </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 xml:space="preserve">Пред. </w:t>
            </w:r>
            <w:r w:rsidR="004C2FA9" w:rsidRPr="00FB0617">
              <w:t>Д</w:t>
            </w:r>
            <w:r w:rsidRPr="00FB0617">
              <w:t>ата</w:t>
            </w:r>
          </w:p>
        </w:tc>
        <w:tc>
          <w:tcPr>
            <w:tcW w:w="3860" w:type="pct"/>
            <w:shd w:val="clear" w:color="auto" w:fill="auto"/>
          </w:tcPr>
          <w:p w:rsidR="002955CC" w:rsidRPr="00FB0617" w:rsidRDefault="002955CC" w:rsidP="00D21992">
            <w:pPr>
              <w:pStyle w:val="ASFKTablenorm0"/>
              <w:ind w:left="57" w:right="57"/>
            </w:pPr>
            <w:r w:rsidRPr="00FB0617">
              <w:t>Предельная дата оплаты.</w:t>
            </w:r>
          </w:p>
          <w:p w:rsidR="002955CC" w:rsidRPr="00FB0617" w:rsidRDefault="002955CC" w:rsidP="00D21992">
            <w:pPr>
              <w:pStyle w:val="ASFKTablenorm0"/>
              <w:ind w:left="57" w:right="57"/>
            </w:pPr>
            <w:r w:rsidRPr="00FB0617">
              <w:t>Может быть изменена пользователем вручную, либо выбором из системного календаря.</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Учетный номер обязательства</w:t>
            </w:r>
          </w:p>
        </w:tc>
        <w:tc>
          <w:tcPr>
            <w:tcW w:w="3860" w:type="pct"/>
            <w:shd w:val="clear" w:color="auto" w:fill="auto"/>
          </w:tcPr>
          <w:p w:rsidR="002955CC" w:rsidRPr="00FB0617" w:rsidRDefault="002955CC" w:rsidP="00D21992">
            <w:pPr>
              <w:pStyle w:val="ASFKTablenorm0"/>
              <w:ind w:left="57" w:right="57"/>
            </w:pPr>
            <w:r w:rsidRPr="00FB0617">
              <w:t>Значение может вводиться вручную или заполнятся автоматически при выборе родительского документа из списка документов «Бюджетное обязательство», если расход осуществляется по бюджетному обязательству.</w:t>
            </w:r>
          </w:p>
          <w:p w:rsidR="002955CC" w:rsidRPr="00FB0617" w:rsidRDefault="002955CC" w:rsidP="00D21992">
            <w:pPr>
              <w:pStyle w:val="ASFKTablenorm0"/>
              <w:ind w:left="57" w:right="57"/>
            </w:pPr>
            <w:r w:rsidRPr="00FB0617">
              <w:t>В список входят документы следующих типов:</w:t>
            </w:r>
          </w:p>
          <w:p w:rsidR="002955CC" w:rsidRPr="00FB0617" w:rsidRDefault="002955CC" w:rsidP="002955CC">
            <w:pPr>
              <w:pStyle w:val="ASFKTableListMark"/>
            </w:pPr>
            <w:r w:rsidRPr="00FB0617">
              <w:t xml:space="preserve">«Сведения об обязательстве»; </w:t>
            </w:r>
          </w:p>
          <w:p w:rsidR="002955CC" w:rsidRPr="00FB0617" w:rsidRDefault="002955CC" w:rsidP="002955CC">
            <w:pPr>
              <w:pStyle w:val="ASFKTableListMark"/>
            </w:pPr>
            <w:r w:rsidRPr="00FB0617">
              <w:t>«Заявка на внесение изменений в обязательство»;</w:t>
            </w:r>
          </w:p>
          <w:p w:rsidR="002955CC" w:rsidRPr="00FB0617" w:rsidRDefault="002955CC" w:rsidP="002955CC">
            <w:pPr>
              <w:pStyle w:val="ASFKTableListMark"/>
            </w:pPr>
            <w:r w:rsidRPr="00FB0617">
              <w:t xml:space="preserve">«Заявка на перерегистрацию бюджетного обязательства». </w:t>
            </w:r>
          </w:p>
          <w:p w:rsidR="002955CC" w:rsidRPr="00FB0617" w:rsidRDefault="002955CC" w:rsidP="00D21992">
            <w:pPr>
              <w:pStyle w:val="ASFKTablenorm0"/>
              <w:ind w:left="57" w:right="57"/>
            </w:pPr>
            <w:r w:rsidRPr="00FB0617">
              <w:t>Значение передается из OEBS.</w:t>
            </w:r>
          </w:p>
        </w:tc>
      </w:tr>
      <w:tr w:rsidR="00966CDB" w:rsidRPr="00FB0617" w:rsidTr="00A11407">
        <w:tc>
          <w:tcPr>
            <w:tcW w:w="1140" w:type="pct"/>
            <w:shd w:val="clear" w:color="auto" w:fill="auto"/>
          </w:tcPr>
          <w:p w:rsidR="00966CDB" w:rsidRPr="00FB0617" w:rsidRDefault="00966CDB" w:rsidP="00D21992">
            <w:pPr>
              <w:pStyle w:val="ASFKTablenorm0"/>
              <w:ind w:left="57" w:right="57"/>
            </w:pPr>
            <w:r w:rsidRPr="00FB0617">
              <w:t>ИГК</w:t>
            </w:r>
          </w:p>
        </w:tc>
        <w:tc>
          <w:tcPr>
            <w:tcW w:w="3860" w:type="pct"/>
            <w:shd w:val="clear" w:color="auto" w:fill="auto"/>
          </w:tcPr>
          <w:p w:rsidR="00966CDB" w:rsidRPr="00FB0617" w:rsidRDefault="00966CDB" w:rsidP="00D21992">
            <w:pPr>
              <w:pStyle w:val="ASFKTablenorm0"/>
              <w:ind w:left="57" w:right="57"/>
            </w:pPr>
            <w:r w:rsidRPr="00FB0617">
              <w:t>Значение вводится вручную или из OEBS.</w:t>
            </w:r>
          </w:p>
          <w:p w:rsidR="00966CDB" w:rsidRPr="00FB0617" w:rsidRDefault="00966CDB" w:rsidP="00D21992">
            <w:pPr>
              <w:pStyle w:val="ASFKTablenorm0"/>
              <w:ind w:left="57" w:right="57"/>
            </w:pPr>
            <w:r w:rsidRPr="00FB0617">
              <w:t>На АРМ ФО недоступно для ручного ввода.</w:t>
            </w:r>
          </w:p>
        </w:tc>
      </w:tr>
      <w:tr w:rsidR="002955CC" w:rsidRPr="00FB0617" w:rsidTr="00A11407">
        <w:tc>
          <w:tcPr>
            <w:tcW w:w="5000" w:type="pct"/>
            <w:gridSpan w:val="2"/>
            <w:shd w:val="clear" w:color="auto" w:fill="auto"/>
          </w:tcPr>
          <w:p w:rsidR="002955CC" w:rsidRPr="00FB0617" w:rsidRDefault="00D25878" w:rsidP="00D21992">
            <w:pPr>
              <w:pStyle w:val="ASFKTablenorm0"/>
              <w:ind w:left="57" w:right="57"/>
            </w:pPr>
            <w:r w:rsidRPr="00FB0617">
              <w:t>Закладка «Раздел 1,2 (1)», г</w:t>
            </w:r>
            <w:r w:rsidR="002955CC" w:rsidRPr="00FB0617">
              <w:t>руппа полей «Раздел 1. Реквизиты чека»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w:t>
            </w:r>
          </w:p>
        </w:tc>
        <w:tc>
          <w:tcPr>
            <w:tcW w:w="3860" w:type="pct"/>
            <w:shd w:val="clear" w:color="auto" w:fill="auto"/>
          </w:tcPr>
          <w:p w:rsidR="002955CC" w:rsidRPr="00FB0617" w:rsidRDefault="002955CC" w:rsidP="00D21992">
            <w:pPr>
              <w:pStyle w:val="ASFKTablenorm0"/>
              <w:ind w:left="57" w:right="57"/>
            </w:pPr>
            <w:r w:rsidRPr="00FB0617">
              <w:t>Номер данных о чеке.</w:t>
            </w:r>
          </w:p>
          <w:p w:rsidR="002955CC" w:rsidRPr="00FB0617" w:rsidRDefault="002955CC" w:rsidP="00D21992">
            <w:pPr>
              <w:pStyle w:val="ASFKTablenorm0"/>
              <w:ind w:left="57" w:right="57"/>
            </w:pPr>
            <w:r w:rsidRPr="00FB0617">
              <w:t>Заполняется автоматически.</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Сумма</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Номер чека</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Серия чека</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Дата чека</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 либо выбирается из системного календаря.</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Срок действия чека</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 либо выбирается из системного календаря.</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Символ кассового плана</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справочника символов кассового плана.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ИТОГО</w:t>
            </w:r>
          </w:p>
        </w:tc>
        <w:tc>
          <w:tcPr>
            <w:tcW w:w="3860" w:type="pct"/>
            <w:shd w:val="clear" w:color="auto" w:fill="auto"/>
          </w:tcPr>
          <w:p w:rsidR="002955CC" w:rsidRPr="00FB0617" w:rsidRDefault="002955CC" w:rsidP="00D21992">
            <w:pPr>
              <w:pStyle w:val="ASFKTablenorm0"/>
              <w:ind w:left="57" w:right="57"/>
            </w:pPr>
            <w:r w:rsidRPr="00FB0617">
              <w:t>Рассчитывается автоматически как сумма по всем строкам Раздела 1 «Реквизиты чека».</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«Раздел 1,2 (1)</w:t>
            </w:r>
            <w:r w:rsidR="00D25878" w:rsidRPr="00FB0617">
              <w:t>», группа полей «</w:t>
            </w:r>
            <w:r w:rsidRPr="00FB0617">
              <w:t>Раздел 2. Расшифровка заявки на получение наличных денег»</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w:t>
            </w:r>
          </w:p>
        </w:tc>
        <w:tc>
          <w:tcPr>
            <w:tcW w:w="3860" w:type="pct"/>
            <w:shd w:val="clear" w:color="auto" w:fill="auto"/>
          </w:tcPr>
          <w:p w:rsidR="002955CC" w:rsidRPr="00FB0617" w:rsidRDefault="002955CC" w:rsidP="00D21992">
            <w:pPr>
              <w:pStyle w:val="ASFKTablenorm0"/>
              <w:ind w:left="57" w:right="57"/>
            </w:pPr>
            <w:r w:rsidRPr="00FB0617">
              <w:t>Номер позиции.</w:t>
            </w:r>
          </w:p>
          <w:p w:rsidR="002955CC" w:rsidRPr="00FB0617" w:rsidRDefault="002955CC" w:rsidP="00D21992">
            <w:pPr>
              <w:pStyle w:val="ASFKTablenorm0"/>
              <w:ind w:left="57" w:right="57"/>
            </w:pPr>
            <w:r w:rsidRPr="00FB0617">
              <w:t>Заполняется автоматически.</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Вид средств</w:t>
            </w:r>
          </w:p>
        </w:tc>
        <w:tc>
          <w:tcPr>
            <w:tcW w:w="3860" w:type="pct"/>
            <w:shd w:val="clear" w:color="auto" w:fill="auto"/>
          </w:tcPr>
          <w:p w:rsidR="002955CC" w:rsidRPr="00FB0617" w:rsidRDefault="002955CC" w:rsidP="00D21992">
            <w:pPr>
              <w:pStyle w:val="ASFKTablenorm0"/>
              <w:ind w:left="57" w:right="57"/>
            </w:pPr>
            <w:r w:rsidRPr="00FB0617">
              <w:t>Вид средств (код).</w:t>
            </w:r>
          </w:p>
          <w:p w:rsidR="002955CC" w:rsidRPr="00FB0617" w:rsidRDefault="002955CC" w:rsidP="00D21992">
            <w:pPr>
              <w:pStyle w:val="ASFKTablenorm0"/>
              <w:ind w:left="57" w:right="57"/>
            </w:pPr>
            <w:r w:rsidRPr="00FB0617">
              <w:t>По умолчанию указывается значение – «10».</w:t>
            </w:r>
          </w:p>
          <w:p w:rsidR="002955CC" w:rsidRPr="00FB0617" w:rsidRDefault="002955CC" w:rsidP="00D21992">
            <w:pPr>
              <w:pStyle w:val="ASFKTablenorm0"/>
              <w:ind w:left="57" w:right="57"/>
            </w:pPr>
            <w:r w:rsidRPr="00FB0617">
              <w:t xml:space="preserve">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w:t>
            </w:r>
          </w:p>
          <w:p w:rsidR="002955CC" w:rsidRPr="00FB0617" w:rsidRDefault="002955CC" w:rsidP="00D21992">
            <w:pPr>
              <w:pStyle w:val="ASFKTablenorm0"/>
              <w:ind w:left="57" w:right="57"/>
            </w:pPr>
            <w:r w:rsidRPr="00FB0617">
              <w:t>Список значений, доступных для выбора пользователем ограничен следующими кодами: 10, 20, 14, 30, 40, 70, 80, 90.</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Наименование вида средств</w:t>
            </w:r>
          </w:p>
        </w:tc>
        <w:tc>
          <w:tcPr>
            <w:tcW w:w="3860" w:type="pct"/>
            <w:shd w:val="clear" w:color="auto" w:fill="auto"/>
          </w:tcPr>
          <w:p w:rsidR="002955CC" w:rsidRPr="00FB0617" w:rsidRDefault="002955CC" w:rsidP="00D21992">
            <w:pPr>
              <w:pStyle w:val="ASFKTablenorm0"/>
              <w:ind w:left="57" w:right="57"/>
            </w:pPr>
            <w:r w:rsidRPr="00FB0617">
              <w:t>Подтягивается автоматически по коду из справочника «Источники финансирования».</w:t>
            </w:r>
          </w:p>
          <w:p w:rsidR="002955CC" w:rsidRPr="00FB0617" w:rsidRDefault="002955CC" w:rsidP="00D21992">
            <w:pPr>
              <w:pStyle w:val="ASFKTablenorm0"/>
              <w:ind w:left="57" w:right="57"/>
            </w:pPr>
            <w:r w:rsidRPr="00FB0617">
              <w:lastRenderedPageBreak/>
              <w:t>Может быть изменено пользователем вручную.</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lastRenderedPageBreak/>
              <w:t xml:space="preserve">Код по БК </w:t>
            </w:r>
          </w:p>
        </w:tc>
        <w:tc>
          <w:tcPr>
            <w:tcW w:w="3860" w:type="pct"/>
            <w:shd w:val="clear" w:color="auto" w:fill="auto"/>
          </w:tcPr>
          <w:p w:rsidR="002955CC" w:rsidRPr="00FB0617" w:rsidRDefault="002955CC" w:rsidP="00D21992">
            <w:pPr>
              <w:pStyle w:val="ASFKTablenorm0"/>
              <w:ind w:left="57" w:right="57"/>
            </w:pPr>
            <w:r w:rsidRPr="00FB0617">
              <w:t>Значение:</w:t>
            </w:r>
          </w:p>
          <w:p w:rsidR="002955CC" w:rsidRPr="00FB0617" w:rsidRDefault="002955CC" w:rsidP="002955CC">
            <w:pPr>
              <w:pStyle w:val="ASFKTableListMark"/>
            </w:pPr>
            <w:r w:rsidRPr="00FB0617">
              <w:t xml:space="preserve">вводится вручную или выбирается из справочника КБК; </w:t>
            </w:r>
          </w:p>
          <w:p w:rsidR="002955CC" w:rsidRPr="00FB0617" w:rsidRDefault="002955CC" w:rsidP="002955CC">
            <w:pPr>
              <w:pStyle w:val="ASFKTableListMark"/>
            </w:pPr>
            <w:r w:rsidRPr="00FB0617">
              <w:t>генерируется автоматически из заполненных значений по сегментам по следующим алгоритмам: Код главы + ФКР + КЦСР + КВР/</w:t>
            </w:r>
            <w:r w:rsidR="0079275C" w:rsidRPr="00FB0617">
              <w:t>поступлений/источников</w:t>
            </w:r>
            <w:r w:rsidRPr="00FB0617">
              <w:t>.</w:t>
            </w:r>
          </w:p>
          <w:p w:rsidR="002955CC" w:rsidRPr="00FB0617" w:rsidRDefault="002955CC" w:rsidP="00D21992">
            <w:pPr>
              <w:pStyle w:val="ASFKTablenorm0"/>
              <w:ind w:left="57" w:right="57"/>
            </w:pPr>
            <w:r w:rsidRPr="00FB0617">
              <w:t>При выборе пользователем родительского документа, значение подтягивается автоматически из указанного бюджетного обязательства.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 xml:space="preserve">Сумма </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Назначение платежа</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КЦ (аналитический код)</w:t>
            </w:r>
          </w:p>
        </w:tc>
        <w:tc>
          <w:tcPr>
            <w:tcW w:w="3860" w:type="pct"/>
            <w:shd w:val="clear" w:color="auto" w:fill="auto"/>
          </w:tcPr>
          <w:p w:rsidR="00282BE6" w:rsidRPr="00FB0617" w:rsidRDefault="00282BE6" w:rsidP="00D21992">
            <w:pPr>
              <w:pStyle w:val="ASFKTablenorm0"/>
              <w:ind w:left="57" w:right="57"/>
            </w:pPr>
            <w:r w:rsidRPr="00FB0617">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rsidR="00282BE6" w:rsidRPr="00FB0617" w:rsidRDefault="00282BE6" w:rsidP="00D21992">
            <w:pPr>
              <w:pStyle w:val="ASFKTablenorm0"/>
              <w:ind w:left="57" w:right="57"/>
            </w:pPr>
            <w:r w:rsidRPr="00FB0617">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282BE6" w:rsidRPr="00FB0617" w:rsidRDefault="00282BE6" w:rsidP="00D21992">
            <w:pPr>
              <w:pStyle w:val="ASFKTablenorm0"/>
              <w:ind w:left="57" w:right="57"/>
            </w:pPr>
            <w:r w:rsidRPr="00FB0617">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2955CC" w:rsidRPr="00FB0617" w:rsidRDefault="00282BE6" w:rsidP="00D21992">
            <w:pPr>
              <w:pStyle w:val="ASFKTablenorm0"/>
              <w:ind w:left="57" w:right="57"/>
            </w:pPr>
            <w:r w:rsidRPr="00FB0617">
              <w:t>При указании в документе 41 типа ЛС, и если есть на л/с допустимый показатель «СМТ_АВ», то значение вводится</w:t>
            </w:r>
            <w:r w:rsidR="006429E4" w:rsidRPr="00FB0617">
              <w:t xml:space="preserve"> </w:t>
            </w:r>
            <w:r w:rsidRPr="00FB0617">
              <w:t>вручную или выбирается из справочника «Перечень направлений расходования ЦС».</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Примечание</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 или подтягиваться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 (во вложенной таблице расшифровки).</w:t>
            </w:r>
          </w:p>
          <w:p w:rsidR="002955CC" w:rsidRPr="00FB0617" w:rsidRDefault="002955CC" w:rsidP="00D21992">
            <w:pPr>
              <w:pStyle w:val="ASFKTablenorm0"/>
              <w:ind w:left="57" w:right="57"/>
            </w:pPr>
            <w:r w:rsidRPr="00FB0617">
              <w:t>А при отображении на визуальной форме в Разделе 2 данное поле недоступно для редактирования.</w:t>
            </w:r>
          </w:p>
          <w:p w:rsidR="002955CC" w:rsidRPr="00FB0617" w:rsidRDefault="002955CC" w:rsidP="00D21992">
            <w:pPr>
              <w:pStyle w:val="ASFKTablenorm0"/>
              <w:ind w:left="57" w:right="57"/>
            </w:pPr>
            <w:r w:rsidRPr="00FB0617">
              <w:t>При установке курсора на соответствующую строку расшифровки отражается значение, введенное в поле «Примечание» для данной строки.</w:t>
            </w:r>
          </w:p>
        </w:tc>
      </w:tr>
    </w:tbl>
    <w:p w:rsidR="002955CC" w:rsidRPr="00FB0617" w:rsidRDefault="002955CC" w:rsidP="002955CC">
      <w:pPr>
        <w:pStyle w:val="ASFKNormal"/>
      </w:pPr>
      <w:r w:rsidRPr="00FB0617">
        <w:t xml:space="preserve">В табличном блоке «Раздел 1. Реквизиты чека» закладки «Раздел 1,2 (1)» содержится список чеков в разрезе символов кассового плана. </w:t>
      </w:r>
      <w:r w:rsidR="00B0400F" w:rsidRPr="00FB0617">
        <w:t>Поля табличного блока приведены в таблице</w:t>
      </w:r>
      <w:r w:rsidR="004B7570" w:rsidRPr="00FB0617">
        <w:t> </w:t>
      </w:r>
      <w:r w:rsidRPr="00FB0617">
        <w:fldChar w:fldCharType="begin"/>
      </w:r>
      <w:r w:rsidRPr="00FB0617">
        <w:instrText xml:space="preserve"> REF _Ref317612111 \h  \* MERGEFORMAT </w:instrText>
      </w:r>
      <w:r w:rsidRPr="00FB0617">
        <w:fldChar w:fldCharType="separate"/>
      </w:r>
      <w:r w:rsidR="00E13201">
        <w:t>11</w:t>
      </w:r>
      <w:r w:rsidRPr="00FB0617">
        <w:fldChar w:fldCharType="end"/>
      </w:r>
      <w:r w:rsidRPr="00FB0617">
        <w:t xml:space="preserve">. Для добавления записи в список следует нажать на кнопку </w:t>
      </w:r>
      <w:r w:rsidR="000C4736" w:rsidRPr="00FB0617">
        <w:rPr>
          <w:noProof/>
        </w:rPr>
        <w:drawing>
          <wp:inline distT="0" distB="0" distL="0" distR="0">
            <wp:extent cx="274955" cy="274955"/>
            <wp:effectExtent l="0" t="0" r="0" b="0"/>
            <wp:docPr id="86" name="Рисунок 8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(Добавить новую строку). Открое</w:t>
      </w:r>
      <w:r w:rsidR="00CF320C" w:rsidRPr="00FB0617">
        <w:t>тся форма «Добавление записи»</w:t>
      </w:r>
      <w:r w:rsidRPr="00FB0617">
        <w:t xml:space="preserve"> (рис. </w:t>
      </w:r>
      <w:r w:rsidRPr="00FB0617">
        <w:fldChar w:fldCharType="begin"/>
      </w:r>
      <w:r w:rsidRPr="00FB0617">
        <w:instrText xml:space="preserve"> REF _Ref230785047 \h  \* MERGEFORMAT </w:instrText>
      </w:r>
      <w:r w:rsidRPr="00FB0617">
        <w:fldChar w:fldCharType="separate"/>
      </w:r>
      <w:r w:rsidR="00E13201">
        <w:t>28</w:t>
      </w:r>
      <w:r w:rsidRPr="00FB0617">
        <w:fldChar w:fldCharType="end"/>
      </w:r>
      <w:r w:rsidRPr="00FB0617">
        <w:t>).</w:t>
      </w:r>
    </w:p>
    <w:p w:rsidR="002955CC" w:rsidRPr="00FB0617" w:rsidRDefault="000C4736" w:rsidP="002955CC">
      <w:pPr>
        <w:pStyle w:val="ASFKFigure"/>
      </w:pPr>
      <w:r w:rsidRPr="00FB0617">
        <w:rPr>
          <w:noProof/>
        </w:rPr>
        <w:lastRenderedPageBreak/>
        <w:drawing>
          <wp:inline distT="0" distB="0" distL="0" distR="0">
            <wp:extent cx="6036945" cy="2468245"/>
            <wp:effectExtent l="0" t="0" r="0" b="0"/>
            <wp:docPr id="87" name="Рисунок 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36945" cy="246824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81" w:name="_Ref230785047"/>
      <w:bookmarkStart w:id="382" w:name="_Toc126764936"/>
      <w:r w:rsidR="00E13201">
        <w:rPr>
          <w:noProof/>
        </w:rPr>
        <w:t>28</w:t>
      </w:r>
      <w:bookmarkEnd w:id="381"/>
      <w:r w:rsidRPr="00FB0617">
        <w:rPr>
          <w:noProof/>
        </w:rPr>
        <w:fldChar w:fldCharType="end"/>
      </w:r>
      <w:r w:rsidR="002955CC" w:rsidRPr="00FB0617">
        <w:t xml:space="preserve">. </w:t>
      </w:r>
      <w:r w:rsidR="00CF320C" w:rsidRPr="00FB0617">
        <w:t>Форма «Добавление записи»</w:t>
      </w:r>
      <w:bookmarkEnd w:id="382"/>
    </w:p>
    <w:p w:rsidR="002955CC" w:rsidRPr="00FB0617" w:rsidRDefault="002955CC" w:rsidP="002955CC">
      <w:pPr>
        <w:pStyle w:val="ASFKNormal"/>
      </w:pPr>
      <w:r w:rsidRPr="00FB0617">
        <w:t>На форме «Добавление записи» заполняются следующие поля:</w:t>
      </w:r>
    </w:p>
    <w:p w:rsidR="002955CC" w:rsidRPr="00FB0617" w:rsidRDefault="002955CC" w:rsidP="002955CC">
      <w:pPr>
        <w:pStyle w:val="ASFKListmark1"/>
      </w:pPr>
      <w:r w:rsidRPr="00FB0617">
        <w:t>«Номер данных о чеке» – поле заполняется автоматически;</w:t>
      </w:r>
    </w:p>
    <w:p w:rsidR="002955CC" w:rsidRPr="00FB0617" w:rsidRDefault="002955CC" w:rsidP="002955CC">
      <w:pPr>
        <w:pStyle w:val="ASFKListmark1"/>
      </w:pPr>
      <w:r w:rsidRPr="00FB0617">
        <w:t>«Сумма» – сумма по чеку в рублях;</w:t>
      </w:r>
    </w:p>
    <w:p w:rsidR="002955CC" w:rsidRPr="00FB0617" w:rsidRDefault="002955CC" w:rsidP="002955CC">
      <w:pPr>
        <w:pStyle w:val="ASFKListmark1"/>
      </w:pPr>
      <w:r w:rsidRPr="00FB0617">
        <w:t>«Номер чека»;</w:t>
      </w:r>
    </w:p>
    <w:p w:rsidR="002955CC" w:rsidRPr="00FB0617" w:rsidRDefault="002955CC" w:rsidP="002955CC">
      <w:pPr>
        <w:pStyle w:val="ASFKListmark1"/>
      </w:pPr>
      <w:r w:rsidRPr="00FB0617">
        <w:t>«Серия чека»;</w:t>
      </w:r>
    </w:p>
    <w:p w:rsidR="002955CC" w:rsidRPr="00FB0617" w:rsidRDefault="002955CC" w:rsidP="002955CC">
      <w:pPr>
        <w:pStyle w:val="ASFKListmark1"/>
      </w:pPr>
      <w:r w:rsidRPr="00FB0617">
        <w:t>«Дата чека» – значение даты может быть выбрано с помощью системного календаря;</w:t>
      </w:r>
    </w:p>
    <w:p w:rsidR="002955CC" w:rsidRPr="00FB0617" w:rsidRDefault="002955CC" w:rsidP="002955CC">
      <w:pPr>
        <w:pStyle w:val="ASFKListmark1"/>
      </w:pPr>
      <w:r w:rsidRPr="00FB0617">
        <w:t>«Срок действия чека» – значение даты может быть выбрано с помощью системного календаря;</w:t>
      </w:r>
    </w:p>
    <w:p w:rsidR="002955CC" w:rsidRPr="00FB0617" w:rsidRDefault="002955CC" w:rsidP="002955CC">
      <w:pPr>
        <w:pStyle w:val="ASFKListmark1"/>
      </w:pPr>
      <w:r w:rsidRPr="00FB0617">
        <w:t>«Символ кассового плана» – значение водится вручную в соответствии перечнем возможных значений в справочнике символов кассового плана.</w:t>
      </w:r>
    </w:p>
    <w:p w:rsidR="002955CC" w:rsidRPr="00FB0617" w:rsidRDefault="002955CC" w:rsidP="002955CC">
      <w:pPr>
        <w:pStyle w:val="ASFKNormal"/>
      </w:pPr>
      <w:r w:rsidRPr="00FB0617">
        <w:t>Нажать на кнопку «Ok» для сохранения заполненной строки и выхода из формы. В табличном блоке «Раздел 1. Реквизиты чека» появится добавленная строка.</w:t>
      </w:r>
    </w:p>
    <w:p w:rsidR="002955CC" w:rsidRPr="00FB0617" w:rsidRDefault="002955CC" w:rsidP="002955CC">
      <w:pPr>
        <w:pStyle w:val="ASFKNormal"/>
      </w:pPr>
      <w:r w:rsidRPr="00FB0617">
        <w:t>Табличный блок «Раздел 2. Расшифровка заявки на получение наличных денег»</w:t>
      </w:r>
      <w:r w:rsidR="004B7570" w:rsidRPr="00FB0617">
        <w:t xml:space="preserve"> (см. </w:t>
      </w:r>
      <w:r w:rsidRPr="00FB0617">
        <w:t>рис. </w:t>
      </w:r>
      <w:r w:rsidRPr="00FB0617">
        <w:fldChar w:fldCharType="begin"/>
      </w:r>
      <w:r w:rsidRPr="00FB0617">
        <w:instrText xml:space="preserve"> REF _Ref225240294 \h  \* MERGEFORMAT </w:instrText>
      </w:r>
      <w:r w:rsidRPr="00FB0617">
        <w:fldChar w:fldCharType="separate"/>
      </w:r>
      <w:r w:rsidR="00E13201">
        <w:t>27</w:t>
      </w:r>
      <w:r w:rsidRPr="00FB0617">
        <w:fldChar w:fldCharType="end"/>
      </w:r>
      <w:r w:rsidRPr="00FB0617">
        <w:t xml:space="preserve">) закладки «Раздел 1,2 (1)» содержит строки расшифровки суммы заявки по КБК. </w:t>
      </w:r>
      <w:r w:rsidR="00B0400F" w:rsidRPr="00FB0617">
        <w:t xml:space="preserve">Поля табличного блока приведены в таблице </w:t>
      </w:r>
      <w:r w:rsidRPr="00FB0617">
        <w:fldChar w:fldCharType="begin"/>
      </w:r>
      <w:r w:rsidRPr="00FB0617">
        <w:instrText xml:space="preserve"> REF _Ref317612111 \h  \* MERGEFORMAT </w:instrText>
      </w:r>
      <w:r w:rsidRPr="00FB0617">
        <w:fldChar w:fldCharType="separate"/>
      </w:r>
      <w:r w:rsidR="00E13201">
        <w:t>11</w:t>
      </w:r>
      <w:r w:rsidRPr="00FB0617">
        <w:fldChar w:fldCharType="end"/>
      </w:r>
      <w:r w:rsidRPr="00FB0617">
        <w:t>.</w:t>
      </w:r>
    </w:p>
    <w:p w:rsidR="002955CC" w:rsidRPr="00FB0617" w:rsidRDefault="002955CC" w:rsidP="002955CC">
      <w:pPr>
        <w:pStyle w:val="ASFKNormal"/>
      </w:pPr>
      <w:r w:rsidRPr="00FB0617">
        <w:t xml:space="preserve">Для добавления записи в таблицу следует нажать на кнопку </w:t>
      </w:r>
      <w:r w:rsidR="000C4736" w:rsidRPr="00FB0617">
        <w:rPr>
          <w:noProof/>
        </w:rPr>
        <w:drawing>
          <wp:inline distT="0" distB="0" distL="0" distR="0">
            <wp:extent cx="274955" cy="274955"/>
            <wp:effectExtent l="0" t="0" r="0" b="0"/>
            <wp:docPr id="88" name="Рисунок 8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(Добавить новую строку). Открое</w:t>
      </w:r>
      <w:r w:rsidR="00CF320C" w:rsidRPr="00FB0617">
        <w:t>тся форма «Добавление записи»</w:t>
      </w:r>
      <w:r w:rsidRPr="00FB0617">
        <w:t xml:space="preserve"> (рис. </w:t>
      </w:r>
      <w:r w:rsidRPr="00FB0617">
        <w:fldChar w:fldCharType="begin"/>
      </w:r>
      <w:r w:rsidRPr="00FB0617">
        <w:instrText xml:space="preserve"> REF _Ref230786165 \h  \* MERGEFORMAT </w:instrText>
      </w:r>
      <w:r w:rsidRPr="00FB0617">
        <w:fldChar w:fldCharType="separate"/>
      </w:r>
      <w:r w:rsidR="00E13201">
        <w:t>29</w:t>
      </w:r>
      <w:r w:rsidRPr="00FB0617">
        <w:fldChar w:fldCharType="end"/>
      </w:r>
      <w:r w:rsidRPr="00FB0617">
        <w:t>).</w:t>
      </w:r>
    </w:p>
    <w:p w:rsidR="002955CC" w:rsidRPr="00FB0617" w:rsidRDefault="000C4736" w:rsidP="002955CC">
      <w:pPr>
        <w:pStyle w:val="ASFKFigure"/>
      </w:pPr>
      <w:r w:rsidRPr="00FB0617">
        <w:rPr>
          <w:noProof/>
        </w:rPr>
        <w:lastRenderedPageBreak/>
        <w:drawing>
          <wp:inline distT="0" distB="0" distL="0" distR="0">
            <wp:extent cx="6125845" cy="4385310"/>
            <wp:effectExtent l="0" t="0" r="0" b="0"/>
            <wp:docPr id="89" name="Рисунок 89" descr="КОСГ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КОСГУ"/>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5845" cy="438531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83" w:name="_Ref230786165"/>
      <w:bookmarkStart w:id="384" w:name="_Toc126764937"/>
      <w:r w:rsidR="00E13201">
        <w:rPr>
          <w:noProof/>
        </w:rPr>
        <w:t>29</w:t>
      </w:r>
      <w:bookmarkEnd w:id="383"/>
      <w:r w:rsidRPr="00FB0617">
        <w:rPr>
          <w:noProof/>
        </w:rPr>
        <w:fldChar w:fldCharType="end"/>
      </w:r>
      <w:r w:rsidR="002955CC" w:rsidRPr="00FB0617">
        <w:t xml:space="preserve">. </w:t>
      </w:r>
      <w:r w:rsidR="00CF320C" w:rsidRPr="00FB0617">
        <w:t>Форма «Добавление записи»</w:t>
      </w:r>
      <w:bookmarkEnd w:id="384"/>
    </w:p>
    <w:p w:rsidR="002955CC" w:rsidRPr="00FB0617" w:rsidRDefault="002955CC" w:rsidP="002955CC">
      <w:pPr>
        <w:pStyle w:val="ASFKNormal"/>
      </w:pPr>
      <w:r w:rsidRPr="00FB0617">
        <w:t>На форме «Добавление записи» заполняются следующие поля:</w:t>
      </w:r>
    </w:p>
    <w:p w:rsidR="002955CC" w:rsidRPr="00FB0617" w:rsidRDefault="002955CC" w:rsidP="002955CC">
      <w:pPr>
        <w:pStyle w:val="ASFKListmark1"/>
      </w:pPr>
      <w:r w:rsidRPr="00FB0617">
        <w:t>«Номер позиции». Поле заполняется автоматически.</w:t>
      </w:r>
    </w:p>
    <w:p w:rsidR="002955CC" w:rsidRPr="00FB0617" w:rsidRDefault="002955CC" w:rsidP="002955CC">
      <w:pPr>
        <w:pStyle w:val="ASFKListmark1"/>
      </w:pPr>
      <w:r w:rsidRPr="00FB0617">
        <w:t xml:space="preserve">«Вид средств» – код и наименование вида средств. 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Допустимые значения для кода: «10», «11», «20», «14», «30», «40», «70», «80», «90». Значение по умолчанию – «10». </w:t>
      </w:r>
    </w:p>
    <w:p w:rsidR="002955CC" w:rsidRPr="00FB0617" w:rsidRDefault="002955CC" w:rsidP="002955CC">
      <w:pPr>
        <w:pStyle w:val="ASFKListmark1"/>
      </w:pPr>
      <w:r w:rsidRPr="00FB0617">
        <w:t>Группа полей «КБК»:</w:t>
      </w:r>
    </w:p>
    <w:p w:rsidR="002955CC" w:rsidRPr="00FB0617" w:rsidRDefault="002955CC" w:rsidP="002955CC">
      <w:pPr>
        <w:pStyle w:val="ASFKListmark2"/>
      </w:pPr>
      <w:r w:rsidRPr="00FB0617">
        <w:t>«Код по БК» – код по БК плательщика. Вводится вручную или формируется автоматически по заполненным значениям нижестоящих полей: «Код главы» + «ФКР»+ «КЦСР» + «КВР/КОСГУ». Для АУ поле не заполняется.</w:t>
      </w:r>
    </w:p>
    <w:p w:rsidR="002955CC" w:rsidRPr="00FB0617" w:rsidRDefault="002955CC" w:rsidP="002955CC">
      <w:pPr>
        <w:pStyle w:val="ASFKListmark2"/>
      </w:pPr>
      <w:r w:rsidRPr="00FB0617">
        <w:t>«КЦ (аналитический код)» – код цели субсидий/субвенций.</w:t>
      </w:r>
    </w:p>
    <w:p w:rsidR="002955CC" w:rsidRPr="00FB0617" w:rsidRDefault="002955CC" w:rsidP="002955CC">
      <w:pPr>
        <w:pStyle w:val="ASFKListmark2"/>
      </w:pPr>
      <w:r w:rsidRPr="00FB0617">
        <w:t>«Код главы» – код ведомственной структуры. Вводится вручную, или выбирается пользователем из справочника «Ведомственная структура», или подтягивается автоматически при указании родительского документа.</w:t>
      </w:r>
    </w:p>
    <w:p w:rsidR="002955CC" w:rsidRPr="00FB0617" w:rsidRDefault="002955CC" w:rsidP="002955CC">
      <w:pPr>
        <w:pStyle w:val="ASFKListmark2"/>
      </w:pPr>
      <w:r w:rsidRPr="00FB0617">
        <w:t>Блок полей «Расходы»: «ФКР», «КЦСР», «КВР/</w:t>
      </w:r>
      <w:r w:rsidR="0079275C" w:rsidRPr="00FB0617">
        <w:t>Код поступлений/источников</w:t>
      </w:r>
      <w:r w:rsidRPr="00FB0617">
        <w:t>».</w:t>
      </w:r>
    </w:p>
    <w:p w:rsidR="002955CC" w:rsidRPr="00FB0617" w:rsidRDefault="002955CC" w:rsidP="002955CC">
      <w:pPr>
        <w:pStyle w:val="ASFKListmark3"/>
      </w:pPr>
      <w:r w:rsidRPr="00FB0617">
        <w:t>«ФКР» – код функциональной классификации расходов. Вводится вручную, или выбирается из справочника разделов/подразделов, или подтягивается автоматически при указании родительского документа.</w:t>
      </w:r>
    </w:p>
    <w:p w:rsidR="002955CC" w:rsidRPr="00FB0617" w:rsidRDefault="002955CC" w:rsidP="002955CC">
      <w:pPr>
        <w:pStyle w:val="ASFKListmark3"/>
      </w:pPr>
      <w:r w:rsidRPr="00FB0617">
        <w:t>«КЦСР» – код целевой статьи расходов. Вводится вручную, или выбирается из справочника целевых статей, или подтягивается автоматически при указании родительского документа.</w:t>
      </w:r>
    </w:p>
    <w:p w:rsidR="002955CC" w:rsidRPr="00FB0617" w:rsidRDefault="002955CC" w:rsidP="002955CC">
      <w:pPr>
        <w:pStyle w:val="ASFKListmark3"/>
      </w:pPr>
      <w:r w:rsidRPr="00FB0617">
        <w:t>«КВР/К</w:t>
      </w:r>
      <w:r w:rsidR="0079275C" w:rsidRPr="00FB0617">
        <w:t>од поступлений источников</w:t>
      </w:r>
      <w:r w:rsidRPr="00FB0617">
        <w:t>» – код вида расходов. Вводится вручную, или выбирается из справочник</w:t>
      </w:r>
      <w:r w:rsidR="00096AF0" w:rsidRPr="00FB0617">
        <w:t>ов:</w:t>
      </w:r>
      <w:r w:rsidRPr="00FB0617">
        <w:t xml:space="preserve"> </w:t>
      </w:r>
      <w:r w:rsidR="00096AF0" w:rsidRPr="00FB0617">
        <w:t>«В</w:t>
      </w:r>
      <w:r w:rsidRPr="00FB0617">
        <w:t>ид</w:t>
      </w:r>
      <w:r w:rsidR="00096AF0" w:rsidRPr="00FB0617">
        <w:t>ы</w:t>
      </w:r>
      <w:r w:rsidRPr="00FB0617">
        <w:t xml:space="preserve"> расходов</w:t>
      </w:r>
      <w:r w:rsidR="00096AF0" w:rsidRPr="00FB0617">
        <w:t xml:space="preserve"> ФКР», «Справочник </w:t>
      </w:r>
      <w:r w:rsidR="00096AF0" w:rsidRPr="00FB0617">
        <w:lastRenderedPageBreak/>
        <w:t xml:space="preserve">аналитических кодов поступлений и источников (АУ/БУ/НУБП)» </w:t>
      </w:r>
      <w:r w:rsidRPr="00FB0617">
        <w:t>и</w:t>
      </w:r>
      <w:r w:rsidR="00096AF0" w:rsidRPr="00FB0617">
        <w:t xml:space="preserve"> </w:t>
      </w:r>
      <w:r w:rsidRPr="00FB0617">
        <w:t>подтягивается автоматически при указании родительского документа.</w:t>
      </w:r>
      <w:r w:rsidR="00096AF0" w:rsidRPr="00FB0617">
        <w:t xml:space="preserve"> </w:t>
      </w:r>
    </w:p>
    <w:p w:rsidR="002955CC" w:rsidRPr="00FB0617" w:rsidRDefault="002955CC" w:rsidP="002955CC">
      <w:pPr>
        <w:pStyle w:val="ASFKListmark2"/>
      </w:pPr>
      <w:r w:rsidRPr="00FB0617">
        <w:t>«Сумма в рублях» – сумма в рублях по КБК. Вводится вручную. Для АУ поле не заполняется.</w:t>
      </w:r>
    </w:p>
    <w:p w:rsidR="002955CC" w:rsidRPr="00FB0617" w:rsidRDefault="002955CC" w:rsidP="002955CC">
      <w:pPr>
        <w:pStyle w:val="ASFKListmark2"/>
      </w:pPr>
      <w:r w:rsidRPr="00FB0617">
        <w:t>«Назначение платежа». Вводится вручную. Для АУ поле не заполняется.</w:t>
      </w:r>
    </w:p>
    <w:p w:rsidR="002955CC" w:rsidRPr="00FB0617" w:rsidRDefault="002955CC" w:rsidP="002955CC">
      <w:pPr>
        <w:pStyle w:val="ASFKListmark2"/>
      </w:pPr>
      <w:r w:rsidRPr="00FB0617">
        <w:t>«Примечание». Вводится вручную.</w:t>
      </w:r>
    </w:p>
    <w:p w:rsidR="002955CC" w:rsidRPr="00FB0617" w:rsidRDefault="002955CC" w:rsidP="002955CC">
      <w:pPr>
        <w:pStyle w:val="ASFKNormal"/>
      </w:pPr>
      <w:r w:rsidRPr="00FB0617">
        <w:t>Нажать на кнопку «Ok» для сохранения заполненной строки и выхода из формы. В табличном блоке «Раздел 2. Расшифровка заявки на получение наличных денег» появится добавленная строка.</w:t>
      </w:r>
      <w:r w:rsidR="00D25878" w:rsidRPr="00FB0617">
        <w:t xml:space="preserve"> </w:t>
      </w:r>
      <w:r w:rsidRPr="00FB0617">
        <w:t>В поле «Примечание», размещенном в нижней части блока, отображается значение соответствующего поля текущей строки блока.</w:t>
      </w:r>
    </w:p>
    <w:p w:rsidR="002955CC" w:rsidRPr="00FB0617" w:rsidRDefault="002955CC" w:rsidP="002955CC">
      <w:pPr>
        <w:pStyle w:val="ASFKNormal"/>
      </w:pPr>
      <w:r w:rsidRPr="00FB0617">
        <w:t>ЭФ документа «Заявка на</w:t>
      </w:r>
      <w:r w:rsidRPr="00FB0617">
        <w:rPr>
          <w:rStyle w:val="ASFKSymBold"/>
        </w:rPr>
        <w:t xml:space="preserve"> </w:t>
      </w:r>
      <w:r w:rsidRPr="00FB0617">
        <w:t>получение наличных денег</w:t>
      </w:r>
      <w:r w:rsidR="00CF320C" w:rsidRPr="00FB0617">
        <w:t>», закладки «</w:t>
      </w:r>
      <w:r w:rsidRPr="00FB0617">
        <w:t>Подписи(2)» представлена на рисунке</w:t>
      </w:r>
      <w:r w:rsidR="004B7570" w:rsidRPr="00FB0617">
        <w:t> </w:t>
      </w:r>
      <w:r w:rsidRPr="00FB0617">
        <w:fldChar w:fldCharType="begin"/>
      </w:r>
      <w:r w:rsidRPr="00FB0617">
        <w:instrText xml:space="preserve"> REF _Ref225243439 \h  \* MERGEFORMAT </w:instrText>
      </w:r>
      <w:r w:rsidRPr="00FB0617">
        <w:fldChar w:fldCharType="separate"/>
      </w:r>
      <w:r w:rsidR="00E13201">
        <w:t>30</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5948045" cy="2921000"/>
            <wp:effectExtent l="0" t="0" r="0" b="0"/>
            <wp:docPr id="90" name="Рисунок 9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48045" cy="292100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85" w:name="_Ref225243439"/>
      <w:bookmarkStart w:id="386" w:name="_Toc126764938"/>
      <w:r w:rsidR="00E13201">
        <w:rPr>
          <w:noProof/>
        </w:rPr>
        <w:t>30</w:t>
      </w:r>
      <w:bookmarkEnd w:id="385"/>
      <w:r w:rsidRPr="00FB0617">
        <w:rPr>
          <w:noProof/>
        </w:rPr>
        <w:fldChar w:fldCharType="end"/>
      </w:r>
      <w:r w:rsidR="002955CC" w:rsidRPr="00FB0617">
        <w:t xml:space="preserve">. ЭФ </w:t>
      </w:r>
      <w:r w:rsidR="00D25878" w:rsidRPr="00FB0617">
        <w:t xml:space="preserve">документа </w:t>
      </w:r>
      <w:r w:rsidR="002955CC" w:rsidRPr="00FB0617">
        <w:t>«Заявка на получение наличных денег</w:t>
      </w:r>
      <w:r w:rsidR="00CF320C" w:rsidRPr="00FB0617">
        <w:t>», закладки «</w:t>
      </w:r>
      <w:r w:rsidR="002955CC" w:rsidRPr="00FB0617">
        <w:t>Подписи(2)»</w:t>
      </w:r>
      <w:bookmarkEnd w:id="386"/>
    </w:p>
    <w:p w:rsidR="002955CC" w:rsidRPr="00FB0617" w:rsidRDefault="002955CC" w:rsidP="002955CC">
      <w:pPr>
        <w:pStyle w:val="ASFKNormal"/>
      </w:pPr>
      <w:r w:rsidRPr="00FB0617">
        <w:t>Перечень полей документа «Заявка на получение наличных денег</w:t>
      </w:r>
      <w:r w:rsidR="00CF320C" w:rsidRPr="00FB0617">
        <w:t>», закладки «</w:t>
      </w:r>
      <w:r w:rsidRPr="00FB0617">
        <w:t>Подписи(2)» приведен в таблице</w:t>
      </w:r>
      <w:r w:rsidR="004B7570" w:rsidRPr="00FB0617">
        <w:t> </w:t>
      </w:r>
      <w:r w:rsidRPr="00FB0617">
        <w:fldChar w:fldCharType="begin"/>
      </w:r>
      <w:r w:rsidRPr="00FB0617">
        <w:instrText xml:space="preserve"> REF _Ref360721258 \h  \* MERGEFORMAT </w:instrText>
      </w:r>
      <w:r w:rsidRPr="00FB0617">
        <w:fldChar w:fldCharType="separate"/>
      </w:r>
      <w:r w:rsidR="00E13201">
        <w:t>12</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387" w:name="_Ref360721258"/>
      <w:bookmarkStart w:id="388" w:name="_Toc126764715"/>
      <w:r w:rsidR="00E13201">
        <w:rPr>
          <w:noProof/>
        </w:rPr>
        <w:t>12</w:t>
      </w:r>
      <w:bookmarkEnd w:id="387"/>
      <w:r w:rsidRPr="00FB0617">
        <w:rPr>
          <w:noProof/>
        </w:rPr>
        <w:fldChar w:fldCharType="end"/>
      </w:r>
      <w:r w:rsidR="002955CC" w:rsidRPr="00FB0617">
        <w:t>. Описание полей документа «Заявка на получение наличных денег</w:t>
      </w:r>
      <w:r w:rsidR="00CF320C" w:rsidRPr="00FB0617">
        <w:t>», закладки «</w:t>
      </w:r>
      <w:r w:rsidR="002955CC" w:rsidRPr="00FB0617">
        <w:t>Подписи(2)»</w:t>
      </w:r>
      <w:bookmarkEnd w:id="38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99"/>
        <w:gridCol w:w="6397"/>
      </w:tblGrid>
      <w:tr w:rsidR="002955CC" w:rsidRPr="00FB0617" w:rsidTr="00A11407">
        <w:trPr>
          <w:trHeight w:val="315"/>
          <w:tblHeader/>
        </w:trPr>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Группа полей «Доверенное лицо»</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Доверенное лицо. Должность</w:t>
            </w:r>
          </w:p>
        </w:tc>
        <w:tc>
          <w:tcPr>
            <w:tcW w:w="3299" w:type="pct"/>
            <w:shd w:val="clear" w:color="auto" w:fill="auto"/>
          </w:tcPr>
          <w:p w:rsidR="002955CC" w:rsidRPr="00FB0617" w:rsidRDefault="002955CC" w:rsidP="00D21992">
            <w:pPr>
              <w:pStyle w:val="ASFKTablenorm0"/>
              <w:ind w:left="57" w:right="57"/>
            </w:pPr>
            <w:r w:rsidRPr="00FB0617">
              <w:t>Выбирается из списка сотрудников, либо вводится вручную.</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Фамилия, Имя, Отчество</w:t>
            </w:r>
          </w:p>
        </w:tc>
        <w:tc>
          <w:tcPr>
            <w:tcW w:w="3299" w:type="pct"/>
            <w:shd w:val="clear" w:color="auto" w:fill="auto"/>
          </w:tcPr>
          <w:p w:rsidR="002955CC" w:rsidRPr="00FB0617" w:rsidRDefault="002955CC" w:rsidP="00D21992">
            <w:pPr>
              <w:pStyle w:val="ASFKTablenorm0"/>
              <w:ind w:left="57" w:right="57"/>
            </w:pPr>
            <w:r w:rsidRPr="00FB0617">
              <w:t>Выбирается из списка сотрудников, либо вводится вручную.</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 xml:space="preserve">Документ, удост. </w:t>
            </w:r>
            <w:r w:rsidR="00966CDB" w:rsidRPr="00FB0617">
              <w:t>Л</w:t>
            </w:r>
            <w:r w:rsidRPr="00FB0617">
              <w:t>ичность</w:t>
            </w:r>
          </w:p>
        </w:tc>
        <w:tc>
          <w:tcPr>
            <w:tcW w:w="3299"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Номер</w:t>
            </w:r>
          </w:p>
        </w:tc>
        <w:tc>
          <w:tcPr>
            <w:tcW w:w="3299"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rPr>
          <w:trHeight w:val="128"/>
        </w:trPr>
        <w:tc>
          <w:tcPr>
            <w:tcW w:w="1701" w:type="pct"/>
            <w:shd w:val="clear" w:color="auto" w:fill="auto"/>
          </w:tcPr>
          <w:p w:rsidR="002955CC" w:rsidRPr="00FB0617" w:rsidRDefault="002955CC" w:rsidP="00D21992">
            <w:pPr>
              <w:pStyle w:val="ASFKTablenorm0"/>
              <w:ind w:left="57" w:right="57"/>
            </w:pPr>
            <w:r w:rsidRPr="00FB0617">
              <w:t>Выдан</w:t>
            </w:r>
          </w:p>
        </w:tc>
        <w:tc>
          <w:tcPr>
            <w:tcW w:w="3299"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Дата выдачи</w:t>
            </w:r>
          </w:p>
        </w:tc>
        <w:tc>
          <w:tcPr>
            <w:tcW w:w="3299"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системного календаря.</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Группа полей «Подписи»</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lastRenderedPageBreak/>
              <w:t>Руководитель (уполномоченное им лицо). Должность</w:t>
            </w:r>
          </w:p>
        </w:tc>
        <w:tc>
          <w:tcPr>
            <w:tcW w:w="3299"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Руководитель (уполномоченное им лицо). Расшифровка подписи</w:t>
            </w:r>
          </w:p>
        </w:tc>
        <w:tc>
          <w:tcPr>
            <w:tcW w:w="3299"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Гл. бухгалтер (уполномоченное лицо). Должность</w:t>
            </w:r>
          </w:p>
        </w:tc>
        <w:tc>
          <w:tcPr>
            <w:tcW w:w="3299"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Гл. бухгалтер (уполномоченное лицо). Расшифровка подписи</w:t>
            </w:r>
          </w:p>
        </w:tc>
        <w:tc>
          <w:tcPr>
            <w:tcW w:w="3299"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Гл. бухгалтер (уполномоченное лицо). Дата подписания</w:t>
            </w:r>
          </w:p>
        </w:tc>
        <w:tc>
          <w:tcPr>
            <w:tcW w:w="3299"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50139B" w:rsidRPr="00FB0617" w:rsidTr="00A11407">
        <w:tc>
          <w:tcPr>
            <w:tcW w:w="1701" w:type="pct"/>
            <w:shd w:val="clear" w:color="auto" w:fill="auto"/>
            <w:hideMark/>
          </w:tcPr>
          <w:p w:rsidR="0050139B" w:rsidRPr="00FB0617" w:rsidRDefault="0050139B" w:rsidP="00D21992">
            <w:pPr>
              <w:pStyle w:val="ASFKTablenorm0"/>
              <w:ind w:left="57" w:right="57"/>
            </w:pPr>
            <w:r w:rsidRPr="00FB0617">
              <w:t>ФИО ответственного за конфиденциальность данных</w:t>
            </w:r>
          </w:p>
        </w:tc>
        <w:tc>
          <w:tcPr>
            <w:tcW w:w="3299" w:type="pct"/>
            <w:shd w:val="clear" w:color="auto" w:fill="auto"/>
            <w:hideMark/>
          </w:tcPr>
          <w:p w:rsidR="0050139B" w:rsidRPr="00FB0617" w:rsidRDefault="00311528" w:rsidP="00D21992">
            <w:pPr>
              <w:pStyle w:val="ASFKTablenorm0"/>
              <w:ind w:left="57" w:right="57"/>
            </w:pPr>
            <w:r w:rsidRPr="00FB0617">
              <w:t xml:space="preserve">Заполняется автоматически при подписании. Поле заполняется, если в поле «Уровень конфиденциальности» указано значение «1» или «0». </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Группа полей «Отметка органа Федерального казначейства о регистрации Заявки на получение наличных денег»</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Номер заявки</w:t>
            </w:r>
          </w:p>
        </w:tc>
        <w:tc>
          <w:tcPr>
            <w:tcW w:w="3299"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Значение заполняется в OEBS.</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Дата регистрации</w:t>
            </w:r>
          </w:p>
        </w:tc>
        <w:tc>
          <w:tcPr>
            <w:tcW w:w="3299"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Значение заполняется в OEBS.</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Ответственный исполнитель. Должность</w:t>
            </w:r>
          </w:p>
        </w:tc>
        <w:tc>
          <w:tcPr>
            <w:tcW w:w="3299"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Значение заполняется в OEBS.</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Ответственный исполнитель. Расшифровка подписи</w:t>
            </w:r>
          </w:p>
        </w:tc>
        <w:tc>
          <w:tcPr>
            <w:tcW w:w="3299"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Значение заполняется в OEBS.</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Ответственный исполнитель. Телефон</w:t>
            </w:r>
          </w:p>
        </w:tc>
        <w:tc>
          <w:tcPr>
            <w:tcW w:w="3299"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Значение заполняется в OEBS.</w:t>
            </w:r>
          </w:p>
        </w:tc>
      </w:tr>
    </w:tbl>
    <w:p w:rsidR="002955CC" w:rsidRPr="00FB0617" w:rsidRDefault="002955CC" w:rsidP="002955CC">
      <w:pPr>
        <w:pStyle w:val="32"/>
      </w:pPr>
      <w:bookmarkStart w:id="389" w:name="_Toc262120415"/>
      <w:bookmarkStart w:id="390" w:name="_Toc262126704"/>
      <w:bookmarkStart w:id="391" w:name="_Ref312675845"/>
      <w:bookmarkStart w:id="392" w:name="_Ref312675870"/>
      <w:bookmarkStart w:id="393" w:name="_Ref314654032"/>
      <w:bookmarkStart w:id="394" w:name="_Ref315434933"/>
      <w:bookmarkStart w:id="395" w:name="_Ref325638041"/>
      <w:bookmarkStart w:id="396" w:name="_Ref341870321"/>
      <w:bookmarkStart w:id="397" w:name="_Ref342306549"/>
      <w:bookmarkStart w:id="398" w:name="_Ref365478209"/>
      <w:bookmarkStart w:id="399" w:name="_Ref367727404"/>
      <w:bookmarkStart w:id="400" w:name="_Ref368676772"/>
      <w:bookmarkStart w:id="401" w:name="_Ref370315872"/>
      <w:bookmarkStart w:id="402" w:name="_Ref373261116"/>
      <w:bookmarkStart w:id="403" w:name="_Ref373261140"/>
      <w:bookmarkStart w:id="404" w:name="_Ref377489457"/>
      <w:bookmarkStart w:id="405" w:name="_Ref378353036"/>
      <w:bookmarkStart w:id="406" w:name="_Ref378861186"/>
      <w:bookmarkStart w:id="407" w:name="_Ref406497604"/>
      <w:bookmarkStart w:id="408" w:name="_Ref420320422"/>
      <w:bookmarkStart w:id="409" w:name="_Ref420666055"/>
      <w:bookmarkStart w:id="410" w:name="_Toc422496703"/>
      <w:bookmarkStart w:id="411" w:name="_Ref438542245"/>
      <w:bookmarkStart w:id="412" w:name="_Ref471913417"/>
      <w:bookmarkStart w:id="413" w:name="_Ref474421876"/>
      <w:bookmarkStart w:id="414" w:name="_Ref505161625"/>
      <w:bookmarkStart w:id="415" w:name="_Ref511903965"/>
      <w:bookmarkStart w:id="416" w:name="_Ref531085616"/>
      <w:bookmarkStart w:id="417" w:name="_Ref4424441"/>
      <w:bookmarkStart w:id="418" w:name="_Ref48548020"/>
      <w:bookmarkStart w:id="419" w:name="_Ref68619274"/>
      <w:bookmarkStart w:id="420" w:name="_Toc126764616"/>
      <w:r w:rsidRPr="00FB0617">
        <w:t>Заявка на получение денежных средств, перечисляемых на карту</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rsidR="002955CC" w:rsidRPr="00FB0617" w:rsidRDefault="002955CC" w:rsidP="002955CC">
      <w:pPr>
        <w:pStyle w:val="ASFKNormal"/>
      </w:pPr>
      <w:r w:rsidRPr="00FB0617">
        <w:t>ЭД «Заявка на получение денежных средств, перечисляемых на карту» формируется получателями денежных средств для получения наличных средств с использованием банковских карт.</w:t>
      </w:r>
    </w:p>
    <w:p w:rsidR="002955CC" w:rsidRPr="00FB0617" w:rsidRDefault="002955CC" w:rsidP="002955CC">
      <w:pPr>
        <w:pStyle w:val="ASFKNormal"/>
      </w:pPr>
      <w:r w:rsidRPr="00FB0617">
        <w:t>ЭД «Заявка на получение денежных средств, перечисляемых на карту»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w:t>
      </w:r>
    </w:p>
    <w:p w:rsidR="002955CC" w:rsidRPr="00FB0617" w:rsidRDefault="002955CC" w:rsidP="002955CC">
      <w:pPr>
        <w:pStyle w:val="ASFKNormal"/>
      </w:pPr>
      <w:r w:rsidRPr="00FB0617">
        <w:t>На АРМ ФО документ может формироваться на основе родительского документа типа «Заявка на перерегистрацию БО» (ОБФ).</w:t>
      </w:r>
    </w:p>
    <w:p w:rsidR="002955CC" w:rsidRPr="00FB0617" w:rsidRDefault="002955CC" w:rsidP="002955CC">
      <w:pPr>
        <w:pStyle w:val="ASFKNormal"/>
      </w:pPr>
      <w:r w:rsidRPr="00FB0617">
        <w:t xml:space="preserve">Для визуализации связи между документом «Заявка на получение денежных средств, перечисляемых на карту» и документами «Заявка на кассовый расход», «Заявка на кассовый расход (сокращенная)», «Заявка на получение наличных денег»,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2C74BD" w:rsidRPr="00FB0617">
        <w:t>ППО СУФД АСФК</w:t>
      </w:r>
      <w:r w:rsidRPr="00FB0617">
        <w:t xml:space="preserve"> на ЭФ списка документов «Заявка на получение денежных средств, перечисляемых на карту» (рис. </w:t>
      </w:r>
      <w:r w:rsidRPr="00FB0617">
        <w:fldChar w:fldCharType="begin"/>
      </w:r>
      <w:r w:rsidRPr="00FB0617">
        <w:instrText xml:space="preserve"> REF _Ref262118783 \h  \* MERGEFORMAT </w:instrText>
      </w:r>
      <w:r w:rsidRPr="00FB0617">
        <w:fldChar w:fldCharType="separate"/>
      </w:r>
      <w:r w:rsidR="00E13201">
        <w:t>31</w:t>
      </w:r>
      <w:r w:rsidRPr="00FB0617">
        <w:fldChar w:fldCharType="end"/>
      </w:r>
      <w:r w:rsidRPr="00FB0617">
        <w:t xml:space="preserve">) расположена отдельная вкладка «Связанные документы», в которой отражен список связанных документов. </w:t>
      </w:r>
      <w:r w:rsidRPr="00FB0617">
        <w:lastRenderedPageBreak/>
        <w:t>Табличное поле, отображающее этот список, содержит следующие реквизиты связанных документов:</w:t>
      </w:r>
    </w:p>
    <w:p w:rsidR="002955CC" w:rsidRPr="00FB0617" w:rsidRDefault="002955CC" w:rsidP="002955CC">
      <w:pPr>
        <w:pStyle w:val="ASFKListmark1"/>
      </w:pPr>
      <w:r w:rsidRPr="00FB0617">
        <w:t>Тип документа;</w:t>
      </w:r>
    </w:p>
    <w:p w:rsidR="002955CC" w:rsidRPr="00FB0617" w:rsidRDefault="002955CC" w:rsidP="002955CC">
      <w:pPr>
        <w:pStyle w:val="ASFKListmark1"/>
      </w:pPr>
      <w:r w:rsidRPr="00FB0617">
        <w:t>Номер;</w:t>
      </w:r>
    </w:p>
    <w:p w:rsidR="002955CC" w:rsidRPr="00FB0617" w:rsidRDefault="002955CC" w:rsidP="002955CC">
      <w:pPr>
        <w:pStyle w:val="ASFKListmark1"/>
      </w:pPr>
      <w:r w:rsidRPr="00FB0617">
        <w:t>От (дата);</w:t>
      </w:r>
    </w:p>
    <w:p w:rsidR="002955CC" w:rsidRPr="00FB0617" w:rsidRDefault="002955CC" w:rsidP="002955CC">
      <w:pPr>
        <w:pStyle w:val="ASFKListmark1"/>
      </w:pPr>
      <w:r w:rsidRPr="00FB0617">
        <w:t>Глава по БК;</w:t>
      </w:r>
    </w:p>
    <w:p w:rsidR="002955CC" w:rsidRPr="00FB0617" w:rsidRDefault="002955CC" w:rsidP="002955CC">
      <w:pPr>
        <w:pStyle w:val="ASFKListmark1"/>
      </w:pPr>
      <w:r w:rsidRPr="00FB0617">
        <w:t>Сумма в валюте БО;</w:t>
      </w:r>
    </w:p>
    <w:p w:rsidR="002955CC" w:rsidRPr="00FB0617" w:rsidRDefault="002955CC" w:rsidP="002955CC">
      <w:pPr>
        <w:pStyle w:val="ASFKListmark1"/>
      </w:pPr>
      <w:r w:rsidRPr="00FB0617">
        <w:t>Наименование контрагента;</w:t>
      </w:r>
    </w:p>
    <w:p w:rsidR="002955CC" w:rsidRPr="00FB0617" w:rsidRDefault="002955CC" w:rsidP="002955CC">
      <w:pPr>
        <w:pStyle w:val="ASFKListmark1"/>
      </w:pPr>
      <w:r w:rsidRPr="00FB0617">
        <w:t>Статус.</w:t>
      </w:r>
    </w:p>
    <w:p w:rsidR="002955CC" w:rsidRPr="00FB0617" w:rsidRDefault="002955CC" w:rsidP="002955CC">
      <w:pPr>
        <w:pStyle w:val="ASFKNormal"/>
      </w:pPr>
      <w:r w:rsidRPr="00FB0617">
        <w:t>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получение денежных средств, перечисляемых на карту» к ЭФ связанного документа.</w:t>
      </w:r>
    </w:p>
    <w:p w:rsidR="002955CC" w:rsidRPr="00FB0617" w:rsidRDefault="002955CC" w:rsidP="002955CC">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получение денежных средств, перечисляемых на карту». Операции «Санкциониро</w:t>
      </w:r>
      <w:r w:rsidR="00ED52CE" w:rsidRPr="00FB0617">
        <w:t>вать» и «Отказать» описаны в п. </w:t>
      </w:r>
      <w:r w:rsidRPr="00FB0617">
        <w:fldChar w:fldCharType="begin"/>
      </w:r>
      <w:r w:rsidRPr="00FB0617">
        <w:instrText xml:space="preserve"> REF _Ref370315137 \r \h  \* MERGEFORMAT </w:instrText>
      </w:r>
      <w:r w:rsidRPr="00FB0617">
        <w:fldChar w:fldCharType="separate"/>
      </w:r>
      <w:r w:rsidR="00E13201">
        <w:t>3.3.1</w:t>
      </w:r>
      <w:r w:rsidRPr="00FB0617">
        <w:fldChar w:fldCharType="end"/>
      </w:r>
      <w:r w:rsidRPr="00FB0617">
        <w:t>.</w:t>
      </w:r>
    </w:p>
    <w:p w:rsidR="002955CC" w:rsidRPr="00FB0617" w:rsidRDefault="002955CC" w:rsidP="002955CC">
      <w:pPr>
        <w:pStyle w:val="ASFKNormal"/>
      </w:pPr>
      <w:r w:rsidRPr="00FB0617">
        <w:t>Для работы с документами «Заявка на получение денежных средств, перечисляемых на карту» следует перейти в пункт меню «Документы – Регистрация и учет обязательств – Заявки на платеж – Заявка на получение денежных средств, перечисляемых на карту». Откроется ЭФ списка документов, представленная на рисунке </w:t>
      </w:r>
      <w:r w:rsidRPr="00FB0617">
        <w:fldChar w:fldCharType="begin"/>
      </w:r>
      <w:r w:rsidRPr="00FB0617">
        <w:instrText xml:space="preserve"> REF _Ref262118783 \h  \* MERGEFORMAT </w:instrText>
      </w:r>
      <w:r w:rsidRPr="00FB0617">
        <w:fldChar w:fldCharType="separate"/>
      </w:r>
      <w:r w:rsidR="00E13201">
        <w:t>31</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19165" cy="3195955"/>
            <wp:effectExtent l="0" t="0" r="0" b="0"/>
            <wp:docPr id="91" name="Рисунок 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19165" cy="319595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21" w:name="_Ref262118783"/>
      <w:bookmarkStart w:id="422" w:name="_Toc126764939"/>
      <w:r w:rsidR="00E13201">
        <w:rPr>
          <w:noProof/>
        </w:rPr>
        <w:t>31</w:t>
      </w:r>
      <w:bookmarkEnd w:id="421"/>
      <w:r w:rsidRPr="00FB0617">
        <w:rPr>
          <w:noProof/>
        </w:rPr>
        <w:fldChar w:fldCharType="end"/>
      </w:r>
      <w:r w:rsidR="002955CC" w:rsidRPr="00FB0617">
        <w:t>. ЭФ списка документов «Заявка на получение денежных средств, перечисляемых на карту»</w:t>
      </w:r>
      <w:bookmarkEnd w:id="422"/>
    </w:p>
    <w:p w:rsidR="002955CC" w:rsidRPr="00FB0617" w:rsidRDefault="002955CC" w:rsidP="002955CC">
      <w:pPr>
        <w:pStyle w:val="41"/>
      </w:pPr>
      <w:r w:rsidRPr="00FB0617">
        <w:t>Доступные операции</w:t>
      </w:r>
    </w:p>
    <w:p w:rsidR="002955CC" w:rsidRPr="00FB0617" w:rsidRDefault="002955CC" w:rsidP="002955CC">
      <w:pPr>
        <w:pStyle w:val="ASFKNormal"/>
      </w:pPr>
      <w:r w:rsidRPr="00FB0617">
        <w:t>На АРМ ФО доступны следующие операции над документом:</w:t>
      </w:r>
    </w:p>
    <w:p w:rsidR="00754CB0" w:rsidRPr="00FB0617" w:rsidRDefault="00754CB0" w:rsidP="002955CC">
      <w:pPr>
        <w:pStyle w:val="ASFKListmark1"/>
      </w:pPr>
      <w:r w:rsidRPr="00FB0617">
        <w:t>Для исходящих документов:</w:t>
      </w:r>
    </w:p>
    <w:p w:rsidR="002955CC" w:rsidRPr="00FB0617" w:rsidRDefault="002955CC" w:rsidP="00754CB0">
      <w:pPr>
        <w:pStyle w:val="ASFKListmark2"/>
      </w:pPr>
      <w:r w:rsidRPr="00FB0617">
        <w:t>ввод вручную;</w:t>
      </w:r>
    </w:p>
    <w:p w:rsidR="002955CC" w:rsidRPr="00FB0617" w:rsidRDefault="002955CC" w:rsidP="00754CB0">
      <w:pPr>
        <w:pStyle w:val="ASFKListmark2"/>
      </w:pPr>
      <w:r w:rsidRPr="00FB0617">
        <w:t>импорт из внешней системы;</w:t>
      </w:r>
    </w:p>
    <w:p w:rsidR="002955CC" w:rsidRPr="00FB0617" w:rsidRDefault="002955CC" w:rsidP="00754CB0">
      <w:pPr>
        <w:pStyle w:val="ASFKListmark2"/>
      </w:pPr>
      <w:r w:rsidRPr="00FB0617">
        <w:t>создание на основе родительского документа;</w:t>
      </w:r>
    </w:p>
    <w:p w:rsidR="002955CC" w:rsidRPr="00FB0617" w:rsidRDefault="002955CC" w:rsidP="00754CB0">
      <w:pPr>
        <w:pStyle w:val="ASFKListmark2"/>
      </w:pPr>
      <w:r w:rsidRPr="00FB0617">
        <w:lastRenderedPageBreak/>
        <w:t>документарный контроль;</w:t>
      </w:r>
    </w:p>
    <w:p w:rsidR="002955CC" w:rsidRPr="00FB0617" w:rsidRDefault="002955CC" w:rsidP="00754CB0">
      <w:pPr>
        <w:pStyle w:val="ASFKListmark2"/>
      </w:pPr>
      <w:r w:rsidRPr="00FB0617">
        <w:t>просмотр и редактирование;</w:t>
      </w:r>
    </w:p>
    <w:p w:rsidR="002955CC" w:rsidRPr="00FB0617" w:rsidRDefault="002955CC" w:rsidP="00754CB0">
      <w:pPr>
        <w:pStyle w:val="ASFKListmark2"/>
      </w:pPr>
      <w:r w:rsidRPr="00FB0617">
        <w:t>удаление;</w:t>
      </w:r>
    </w:p>
    <w:p w:rsidR="002955CC" w:rsidRPr="00FB0617" w:rsidRDefault="002955CC" w:rsidP="00754CB0">
      <w:pPr>
        <w:pStyle w:val="ASFKListmark2"/>
      </w:pPr>
      <w:r w:rsidRPr="00FB0617">
        <w:t>подписание, просмотр и снятие ЭП;</w:t>
      </w:r>
    </w:p>
    <w:p w:rsidR="002955CC" w:rsidRPr="00FB0617" w:rsidRDefault="002955CC" w:rsidP="00754CB0">
      <w:pPr>
        <w:pStyle w:val="ASFKListmark2"/>
      </w:pPr>
      <w:r w:rsidRPr="00FB0617">
        <w:t>печать;</w:t>
      </w:r>
    </w:p>
    <w:p w:rsidR="002955CC" w:rsidRPr="00FB0617" w:rsidRDefault="002955CC" w:rsidP="00754CB0">
      <w:pPr>
        <w:pStyle w:val="ASFKListmark2"/>
      </w:pPr>
      <w:r w:rsidRPr="00FB0617">
        <w:t>экспорт в OEBS и внешнюю систему;</w:t>
      </w:r>
    </w:p>
    <w:p w:rsidR="002955CC" w:rsidRPr="00FB0617" w:rsidRDefault="002955CC" w:rsidP="00754CB0">
      <w:pPr>
        <w:pStyle w:val="ASFKListmark2"/>
      </w:pPr>
      <w:r w:rsidRPr="00FB0617">
        <w:t>отправка в УФК, ЦАФК.</w:t>
      </w:r>
    </w:p>
    <w:p w:rsidR="00754CB0" w:rsidRPr="00FB0617" w:rsidRDefault="00754CB0" w:rsidP="002955CC">
      <w:pPr>
        <w:pStyle w:val="ASFKListmark1"/>
      </w:pPr>
      <w:r w:rsidRPr="00FB0617">
        <w:t>Для транзитных документов:</w:t>
      </w:r>
    </w:p>
    <w:p w:rsidR="00754CB0" w:rsidRPr="00FB0617" w:rsidRDefault="00754CB0" w:rsidP="00754CB0">
      <w:pPr>
        <w:pStyle w:val="ASFKListmark2"/>
      </w:pPr>
      <w:r w:rsidRPr="00FB0617">
        <w:t>отказ;</w:t>
      </w:r>
    </w:p>
    <w:p w:rsidR="00754CB0" w:rsidRPr="00FB0617" w:rsidRDefault="00754CB0" w:rsidP="00754CB0">
      <w:pPr>
        <w:pStyle w:val="ASFKListmark2"/>
      </w:pPr>
      <w:r w:rsidRPr="00FB0617">
        <w:t>санкционирование.</w:t>
      </w:r>
    </w:p>
    <w:p w:rsidR="00D25878" w:rsidRPr="00FB0617" w:rsidRDefault="00D25878" w:rsidP="00A475B2">
      <w:pPr>
        <w:pStyle w:val="51"/>
      </w:pPr>
      <w:r w:rsidRPr="00FB0617">
        <w:t xml:space="preserve">Создание документа на основе родительского документа </w:t>
      </w:r>
    </w:p>
    <w:p w:rsidR="00D25878" w:rsidRPr="00FB0617" w:rsidRDefault="00D25878" w:rsidP="00D25878">
      <w:pPr>
        <w:pStyle w:val="ASFKNormal"/>
      </w:pPr>
      <w:r w:rsidRPr="00FB0617">
        <w:t>Документ может создаваться на основе ЭД «Сведения об обязательстве».</w:t>
      </w:r>
    </w:p>
    <w:p w:rsidR="00D25878" w:rsidRPr="00FB0617" w:rsidRDefault="00D25878" w:rsidP="00D25878">
      <w:pPr>
        <w:pStyle w:val="ASFKNormal"/>
      </w:pPr>
      <w:r w:rsidRPr="00FB0617">
        <w:t>Для выбора родительского документа следует на ЭФ документа «Заявка на получение денежных средств, пе</w:t>
      </w:r>
      <w:r w:rsidR="00ED52CE" w:rsidRPr="00FB0617">
        <w:t>речисляемых на карту» (см. рис. </w:t>
      </w:r>
      <w:r w:rsidRPr="00FB0617">
        <w:fldChar w:fldCharType="begin"/>
      </w:r>
      <w:r w:rsidRPr="00FB0617">
        <w:instrText xml:space="preserve"> REF _Ref262118807 \h  \* MERGEFORMAT </w:instrText>
      </w:r>
      <w:r w:rsidRPr="00FB0617">
        <w:fldChar w:fldCharType="separate"/>
      </w:r>
      <w:r w:rsidR="00E13201">
        <w:t>34</w:t>
      </w:r>
      <w:r w:rsidRPr="00FB0617">
        <w:fldChar w:fldCharType="end"/>
      </w:r>
      <w:r w:rsidRPr="00FB0617">
        <w:t xml:space="preserve">) нажать на кнопку </w:t>
      </w:r>
      <w:r w:rsidR="000C4736" w:rsidRPr="00FB0617">
        <w:rPr>
          <w:noProof/>
        </w:rPr>
        <w:drawing>
          <wp:inline distT="0" distB="0" distL="0" distR="0">
            <wp:extent cx="151130" cy="151130"/>
            <wp:effectExtent l="0" t="0" r="0" b="0"/>
            <wp:docPr id="92" name="Рисунок 92"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FB0617">
        <w:t> (Выбрать родительский документ). При этом откроется окно выбо</w:t>
      </w:r>
      <w:r w:rsidR="00ED52CE" w:rsidRPr="00FB0617">
        <w:t>ра типа документа «Поиск» (рис. </w:t>
      </w:r>
      <w:r w:rsidRPr="00FB0617">
        <w:fldChar w:fldCharType="begin"/>
      </w:r>
      <w:r w:rsidRPr="00FB0617">
        <w:instrText xml:space="preserve"> REF _Ref373259773 \h  \* MERGEFORMAT </w:instrText>
      </w:r>
      <w:r w:rsidRPr="00FB0617">
        <w:fldChar w:fldCharType="separate"/>
      </w:r>
      <w:r w:rsidR="00E13201">
        <w:t>32</w:t>
      </w:r>
      <w:r w:rsidRPr="00FB0617">
        <w:fldChar w:fldCharType="end"/>
      </w:r>
      <w:r w:rsidRPr="00FB0617">
        <w:t>).</w:t>
      </w:r>
    </w:p>
    <w:p w:rsidR="00D25878" w:rsidRPr="00FB0617" w:rsidRDefault="000C4736" w:rsidP="00D25878">
      <w:pPr>
        <w:pStyle w:val="ASFKFigure"/>
      </w:pPr>
      <w:r w:rsidRPr="00FB0617">
        <w:rPr>
          <w:noProof/>
        </w:rPr>
        <w:drawing>
          <wp:inline distT="0" distB="0" distL="0" distR="0">
            <wp:extent cx="3959225" cy="3275965"/>
            <wp:effectExtent l="0" t="0" r="0" b="0"/>
            <wp:docPr id="93" name="Рисунок 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959225" cy="3275965"/>
                    </a:xfrm>
                    <a:prstGeom prst="rect">
                      <a:avLst/>
                    </a:prstGeom>
                    <a:noFill/>
                    <a:ln>
                      <a:noFill/>
                    </a:ln>
                  </pic:spPr>
                </pic:pic>
              </a:graphicData>
            </a:graphic>
          </wp:inline>
        </w:drawing>
      </w:r>
    </w:p>
    <w:p w:rsidR="00D2587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23" w:name="_Ref373259773"/>
      <w:bookmarkStart w:id="424" w:name="_Toc126764940"/>
      <w:r w:rsidR="00E13201">
        <w:rPr>
          <w:noProof/>
        </w:rPr>
        <w:t>32</w:t>
      </w:r>
      <w:bookmarkEnd w:id="423"/>
      <w:r w:rsidRPr="00FB0617">
        <w:rPr>
          <w:noProof/>
        </w:rPr>
        <w:fldChar w:fldCharType="end"/>
      </w:r>
      <w:r w:rsidR="00D25878" w:rsidRPr="00FB0617">
        <w:t>. Окно «Поиск…»</w:t>
      </w:r>
      <w:bookmarkEnd w:id="424"/>
    </w:p>
    <w:p w:rsidR="00D25878" w:rsidRPr="00FB0617" w:rsidRDefault="00D25878" w:rsidP="00D25878">
      <w:pPr>
        <w:pStyle w:val="ASFKNormal"/>
      </w:pPr>
      <w:r w:rsidRPr="00FB0617">
        <w:t>После выбора типа документа откроется окно «Выбор</w:t>
      </w:r>
      <w:r w:rsidR="00ED52CE" w:rsidRPr="00FB0617">
        <w:t xml:space="preserve"> родительского документа» (рис. </w:t>
      </w:r>
      <w:r w:rsidRPr="00FB0617">
        <w:fldChar w:fldCharType="begin"/>
      </w:r>
      <w:r w:rsidRPr="00FB0617">
        <w:instrText xml:space="preserve"> REF _Ref373259855 \h  \* MERGEFORMAT </w:instrText>
      </w:r>
      <w:r w:rsidRPr="00FB0617">
        <w:fldChar w:fldCharType="separate"/>
      </w:r>
      <w:r w:rsidR="00E13201">
        <w:t>33</w:t>
      </w:r>
      <w:r w:rsidRPr="00FB0617">
        <w:fldChar w:fldCharType="end"/>
      </w:r>
      <w:r w:rsidRPr="00FB0617">
        <w:t>), в котором следует из перечня сформированных документов заданного типа выбрать нужный документ.</w:t>
      </w:r>
    </w:p>
    <w:p w:rsidR="00D25878" w:rsidRPr="00FB0617" w:rsidRDefault="000C4736" w:rsidP="00D25878">
      <w:pPr>
        <w:pStyle w:val="ASFKFigure"/>
      </w:pPr>
      <w:r w:rsidRPr="00FB0617">
        <w:rPr>
          <w:noProof/>
        </w:rPr>
        <w:lastRenderedPageBreak/>
        <w:drawing>
          <wp:inline distT="0" distB="0" distL="0" distR="0">
            <wp:extent cx="6099175" cy="2441575"/>
            <wp:effectExtent l="0" t="0" r="0" b="0"/>
            <wp:docPr id="94" name="Рисунок 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099175" cy="2441575"/>
                    </a:xfrm>
                    <a:prstGeom prst="rect">
                      <a:avLst/>
                    </a:prstGeom>
                    <a:noFill/>
                    <a:ln>
                      <a:noFill/>
                    </a:ln>
                  </pic:spPr>
                </pic:pic>
              </a:graphicData>
            </a:graphic>
          </wp:inline>
        </w:drawing>
      </w:r>
    </w:p>
    <w:p w:rsidR="00D2587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25" w:name="_Ref373259855"/>
      <w:bookmarkStart w:id="426" w:name="_Toc126764941"/>
      <w:r w:rsidR="00E13201">
        <w:rPr>
          <w:noProof/>
        </w:rPr>
        <w:t>33</w:t>
      </w:r>
      <w:bookmarkEnd w:id="425"/>
      <w:r w:rsidRPr="00FB0617">
        <w:rPr>
          <w:noProof/>
        </w:rPr>
        <w:fldChar w:fldCharType="end"/>
      </w:r>
      <w:r w:rsidR="00D25878" w:rsidRPr="00FB0617">
        <w:t>. Окно «Выбор родительского документа» для документов типа «Сведения об обязательстве»</w:t>
      </w:r>
      <w:bookmarkEnd w:id="426"/>
    </w:p>
    <w:p w:rsidR="00D25878" w:rsidRPr="00FB0617" w:rsidRDefault="00D25878" w:rsidP="00D25878">
      <w:pPr>
        <w:pStyle w:val="ASFKNormal"/>
      </w:pPr>
      <w:r w:rsidRPr="00FB0617">
        <w:t>В результате поля формы будут заполнены значениями соответствующих полей родительского документа.</w:t>
      </w:r>
    </w:p>
    <w:p w:rsidR="002955CC" w:rsidRPr="00FB0617" w:rsidRDefault="002955CC" w:rsidP="002955CC">
      <w:pPr>
        <w:pStyle w:val="41"/>
      </w:pPr>
      <w:bookmarkStart w:id="427" w:name="_Ref396211156"/>
      <w:r w:rsidRPr="00FB0617">
        <w:t>Экранная форма документа</w:t>
      </w:r>
      <w:bookmarkEnd w:id="427"/>
    </w:p>
    <w:p w:rsidR="002955CC" w:rsidRPr="00FB0617" w:rsidRDefault="002955CC" w:rsidP="002955CC">
      <w:pPr>
        <w:pStyle w:val="ASFKNormal"/>
      </w:pPr>
      <w:r w:rsidRPr="00FB0617">
        <w:t>ЭФ документа «Заявка на получение денежных средств, перечисляемых на карту» представлена на рисунках </w:t>
      </w:r>
      <w:r w:rsidRPr="00FB0617">
        <w:fldChar w:fldCharType="begin"/>
      </w:r>
      <w:r w:rsidRPr="00FB0617">
        <w:instrText xml:space="preserve"> REF _Ref262118807 \h  \* MERGEFORMAT </w:instrText>
      </w:r>
      <w:r w:rsidRPr="00FB0617">
        <w:fldChar w:fldCharType="separate"/>
      </w:r>
      <w:r w:rsidR="00E13201">
        <w:t>34</w:t>
      </w:r>
      <w:r w:rsidRPr="00FB0617">
        <w:fldChar w:fldCharType="end"/>
      </w:r>
      <w:r w:rsidRPr="00FB0617">
        <w:t xml:space="preserve"> и </w:t>
      </w:r>
      <w:r w:rsidRPr="00FB0617">
        <w:fldChar w:fldCharType="begin"/>
      </w:r>
      <w:r w:rsidRPr="00FB0617">
        <w:instrText xml:space="preserve"> REF _Ref262118812 \h  \* MERGEFORMAT </w:instrText>
      </w:r>
      <w:r w:rsidRPr="00FB0617">
        <w:fldChar w:fldCharType="separate"/>
      </w:r>
      <w:r w:rsidR="00E13201">
        <w:t>36</w:t>
      </w:r>
      <w:r w:rsidRPr="00FB0617">
        <w:fldChar w:fldCharType="end"/>
      </w:r>
      <w:r w:rsidRPr="00FB0617">
        <w:t xml:space="preserve">. </w:t>
      </w:r>
      <w:r w:rsidR="00CF320C" w:rsidRPr="00FB0617">
        <w:t>Форма содержит следующие закладки</w:t>
      </w:r>
      <w:r w:rsidRPr="00FB0617">
        <w:t>:</w:t>
      </w:r>
    </w:p>
    <w:p w:rsidR="002955CC" w:rsidRPr="00FB0617" w:rsidRDefault="002955CC" w:rsidP="002955CC">
      <w:pPr>
        <w:pStyle w:val="ASFKListmark1"/>
      </w:pPr>
      <w:r w:rsidRPr="00FB0617">
        <w:t>«Заголовок (1)»;</w:t>
      </w:r>
    </w:p>
    <w:p w:rsidR="002955CC" w:rsidRPr="00FB0617" w:rsidRDefault="002955CC" w:rsidP="002955CC">
      <w:pPr>
        <w:pStyle w:val="ASFKListmark1"/>
      </w:pPr>
      <w:r w:rsidRPr="00FB0617">
        <w:t>«Подписи(2)»;</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lastRenderedPageBreak/>
        <w:drawing>
          <wp:inline distT="0" distB="0" distL="0" distR="0">
            <wp:extent cx="6019165" cy="5557520"/>
            <wp:effectExtent l="0" t="0" r="0" b="0"/>
            <wp:docPr id="95" name="Рисунок 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19165" cy="555752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28" w:name="_Ref262118807"/>
      <w:bookmarkStart w:id="429" w:name="_Toc126764942"/>
      <w:r w:rsidR="00E13201">
        <w:rPr>
          <w:noProof/>
        </w:rPr>
        <w:t>34</w:t>
      </w:r>
      <w:bookmarkEnd w:id="428"/>
      <w:r w:rsidRPr="00FB0617">
        <w:rPr>
          <w:noProof/>
        </w:rPr>
        <w:fldChar w:fldCharType="end"/>
      </w:r>
      <w:r w:rsidR="002955CC" w:rsidRPr="00FB0617">
        <w:t>. ЭФ документа «Заявка на получение денежных средств, перечисляемых на карту</w:t>
      </w:r>
      <w:r w:rsidR="00CF320C" w:rsidRPr="00FB0617">
        <w:t>», закладки «</w:t>
      </w:r>
      <w:r w:rsidR="002955CC" w:rsidRPr="00FB0617">
        <w:t>Заголовок (1)»</w:t>
      </w:r>
      <w:bookmarkEnd w:id="429"/>
    </w:p>
    <w:p w:rsidR="002955CC" w:rsidRPr="00FB0617" w:rsidRDefault="00D25878" w:rsidP="002955CC">
      <w:pPr>
        <w:pStyle w:val="ASFKNormal"/>
      </w:pPr>
      <w:r w:rsidRPr="00FB0617">
        <w:t>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FB0617">
        <w:t>.</w:t>
      </w:r>
    </w:p>
    <w:p w:rsidR="002955CC" w:rsidRPr="00FB0617" w:rsidRDefault="002955CC" w:rsidP="002955CC">
      <w:pPr>
        <w:pStyle w:val="ASFKNormal"/>
      </w:pPr>
      <w:r w:rsidRPr="00FB0617">
        <w:t xml:space="preserve">Перечень полей </w:t>
      </w:r>
      <w:r w:rsidR="00D25878" w:rsidRPr="00FB0617">
        <w:t xml:space="preserve">документа «Заявка на получение денежных средств, перечисляемых на карту», закладки «Заголовок (1)» </w:t>
      </w:r>
      <w:r w:rsidR="00CF320C" w:rsidRPr="00FB0617">
        <w:t>приведен в таблице</w:t>
      </w:r>
      <w:r w:rsidR="00ED52CE" w:rsidRPr="00FB0617">
        <w:t> </w:t>
      </w:r>
      <w:r w:rsidRPr="00FB0617">
        <w:fldChar w:fldCharType="begin"/>
      </w:r>
      <w:r w:rsidRPr="00FB0617">
        <w:instrText xml:space="preserve"> REF _Ref318713351 \h  \* MERGEFORMAT </w:instrText>
      </w:r>
      <w:r w:rsidRPr="00FB0617">
        <w:fldChar w:fldCharType="separate"/>
      </w:r>
      <w:r w:rsidR="00E13201">
        <w:t>13</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430" w:name="_Ref318713351"/>
      <w:bookmarkStart w:id="431" w:name="_Ref317670189"/>
      <w:bookmarkStart w:id="432" w:name="_Toc126764716"/>
      <w:r w:rsidR="00E13201">
        <w:rPr>
          <w:noProof/>
        </w:rPr>
        <w:t>13</w:t>
      </w:r>
      <w:bookmarkEnd w:id="430"/>
      <w:bookmarkEnd w:id="431"/>
      <w:r w:rsidRPr="00FB0617">
        <w:rPr>
          <w:noProof/>
        </w:rPr>
        <w:fldChar w:fldCharType="end"/>
      </w:r>
      <w:r w:rsidR="002955CC" w:rsidRPr="00FB0617">
        <w:t xml:space="preserve">. Описание полей </w:t>
      </w:r>
      <w:r w:rsidR="00D25878" w:rsidRPr="00FB0617">
        <w:t>документа «Заявка на получение денежных средств, перечисляемых на карту», закладки «Заголовок (1)»</w:t>
      </w:r>
      <w:bookmarkEnd w:id="43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2955CC" w:rsidRPr="00FB0617" w:rsidTr="00A11407">
        <w:trPr>
          <w:trHeight w:val="31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Номер заявки</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Дата заявки</w:t>
            </w:r>
          </w:p>
        </w:tc>
        <w:tc>
          <w:tcPr>
            <w:tcW w:w="3860" w:type="pct"/>
            <w:shd w:val="clear" w:color="auto" w:fill="auto"/>
          </w:tcPr>
          <w:p w:rsidR="002955CC" w:rsidRPr="00FB0617" w:rsidRDefault="002955CC" w:rsidP="00D21992">
            <w:pPr>
              <w:pStyle w:val="ASFKTablenorm0"/>
              <w:ind w:left="57" w:right="57"/>
            </w:pPr>
            <w:r w:rsidRPr="00FB0617">
              <w:t xml:space="preserve">Значение по умолчанию текущая дата. </w:t>
            </w:r>
          </w:p>
          <w:p w:rsidR="002955CC" w:rsidRPr="00FB0617" w:rsidRDefault="002955CC" w:rsidP="00D21992">
            <w:pPr>
              <w:pStyle w:val="ASFKTablenorm0"/>
              <w:ind w:left="57" w:right="57"/>
            </w:pPr>
            <w:r w:rsidRPr="00FB0617">
              <w:t>Может быть выбрана пользователем из системного календаря.</w:t>
            </w:r>
          </w:p>
          <w:p w:rsidR="002955CC" w:rsidRPr="00FB0617" w:rsidRDefault="002955CC" w:rsidP="00D21992">
            <w:pPr>
              <w:pStyle w:val="ASFKTablenorm0"/>
              <w:ind w:left="57" w:right="57"/>
            </w:pPr>
            <w:r w:rsidRPr="00FB0617">
              <w:t>Используется для выбора шаблона печати.</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Статус</w:t>
            </w:r>
          </w:p>
        </w:tc>
        <w:tc>
          <w:tcPr>
            <w:tcW w:w="3860" w:type="pct"/>
            <w:shd w:val="clear" w:color="auto" w:fill="auto"/>
          </w:tcPr>
          <w:p w:rsidR="002955CC" w:rsidRPr="00FB0617" w:rsidRDefault="002955CC" w:rsidP="00D21992">
            <w:pPr>
              <w:pStyle w:val="ASFKTablenorm0"/>
              <w:ind w:left="57" w:right="57"/>
            </w:pPr>
            <w:r w:rsidRPr="00FB0617">
              <w:t>Код бизнес-статуса документа.</w:t>
            </w:r>
          </w:p>
          <w:p w:rsidR="002955CC" w:rsidRPr="00FB0617" w:rsidRDefault="002955CC" w:rsidP="00D21992">
            <w:pPr>
              <w:pStyle w:val="ASFKTablenorm0"/>
              <w:ind w:left="57" w:right="57"/>
            </w:pPr>
            <w:r w:rsidRPr="00FB0617">
              <w:lastRenderedPageBreak/>
              <w:t>Значение заполняется автоматически или передается из OEBS.</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lastRenderedPageBreak/>
              <w:t>Сумма</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Отклонение по строкам</w:t>
            </w:r>
          </w:p>
        </w:tc>
        <w:tc>
          <w:tcPr>
            <w:tcW w:w="3860" w:type="pct"/>
            <w:shd w:val="clear" w:color="auto" w:fill="auto"/>
          </w:tcPr>
          <w:p w:rsidR="002955CC" w:rsidRPr="00FB0617" w:rsidRDefault="002955CC" w:rsidP="00D21992">
            <w:pPr>
              <w:pStyle w:val="ASFKTablenorm0"/>
              <w:ind w:left="57" w:right="57"/>
            </w:pPr>
            <w:r w:rsidRPr="00FB0617">
              <w:t>Выводится сумма расхождения между значением поля «Сумма» и суммарным значением строчных сумм из Раздела Расшифровка заявки.</w:t>
            </w:r>
          </w:p>
          <w:p w:rsidR="002955CC" w:rsidRPr="00FB0617" w:rsidRDefault="002955CC" w:rsidP="00D21992">
            <w:pPr>
              <w:pStyle w:val="ASFKTablenorm0"/>
              <w:ind w:left="57" w:right="57"/>
            </w:pPr>
            <w:r w:rsidRPr="00FB0617">
              <w:t>Значение выводится по модулю.</w:t>
            </w:r>
          </w:p>
          <w:p w:rsidR="002955CC" w:rsidRPr="00FB0617" w:rsidRDefault="002955CC" w:rsidP="00D21992">
            <w:pPr>
              <w:pStyle w:val="ASFKTablenorm0"/>
              <w:ind w:left="57" w:right="57"/>
            </w:pPr>
            <w:r w:rsidRPr="00FB0617">
              <w:t>Отклонение рассчитывается для всех значений поля «Источник финансирования», за исключением значения «30» – средства во временном распоряжении.</w:t>
            </w:r>
          </w:p>
        </w:tc>
      </w:tr>
      <w:tr w:rsidR="00291507" w:rsidRPr="00FB0617" w:rsidTr="00A11407">
        <w:tc>
          <w:tcPr>
            <w:tcW w:w="1140" w:type="pct"/>
            <w:shd w:val="clear" w:color="auto" w:fill="auto"/>
            <w:hideMark/>
          </w:tcPr>
          <w:p w:rsidR="00291507" w:rsidRPr="00FB0617" w:rsidRDefault="00291507" w:rsidP="00D21992">
            <w:pPr>
              <w:pStyle w:val="ASFKTablenorm0"/>
              <w:ind w:left="57" w:right="57"/>
            </w:pPr>
            <w:r w:rsidRPr="00FB0617">
              <w:t>Уровень конфиденциальности</w:t>
            </w:r>
          </w:p>
        </w:tc>
        <w:tc>
          <w:tcPr>
            <w:tcW w:w="3860" w:type="pct"/>
            <w:shd w:val="clear" w:color="auto" w:fill="auto"/>
            <w:hideMark/>
          </w:tcPr>
          <w:p w:rsidR="00BA4B04" w:rsidRPr="00FB0617" w:rsidRDefault="00BA4B04" w:rsidP="00D21992">
            <w:pPr>
              <w:pStyle w:val="ASFKTablenorm0"/>
              <w:ind w:left="57" w:right="57"/>
            </w:pPr>
            <w:r w:rsidRPr="00FB0617">
              <w:t>Заполняется вручную. По умолчанию не заполнено.</w:t>
            </w:r>
          </w:p>
          <w:p w:rsidR="00291507" w:rsidRPr="00FB0617" w:rsidRDefault="00BA4B04" w:rsidP="00D21992">
            <w:pPr>
              <w:pStyle w:val="ASFKTablenorm0"/>
              <w:ind w:left="57" w:right="57"/>
            </w:pPr>
            <w:r w:rsidRPr="00FB0617">
              <w:t>Поле заполняется значением «1» (</w:t>
            </w:r>
            <w:r w:rsidR="00DC390D" w:rsidRPr="00FB0617">
              <w:t>ДСП</w:t>
            </w:r>
            <w:r w:rsidRPr="00FB0617">
              <w:t>) или «0» (не секретно).</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«Заголовок (1)»</w:t>
            </w:r>
          </w:p>
        </w:tc>
      </w:tr>
      <w:tr w:rsidR="001055C0" w:rsidRPr="00FB0617" w:rsidTr="00A11407">
        <w:tc>
          <w:tcPr>
            <w:tcW w:w="1140" w:type="pct"/>
            <w:shd w:val="clear" w:color="auto" w:fill="auto"/>
          </w:tcPr>
          <w:p w:rsidR="001055C0" w:rsidRPr="00FB0617" w:rsidRDefault="001055C0" w:rsidP="00D21992">
            <w:pPr>
              <w:pStyle w:val="ASFKTablenorm0"/>
              <w:ind w:left="57" w:right="57"/>
            </w:pPr>
            <w:r w:rsidRPr="00FB0617">
              <w:t>Клиент</w:t>
            </w:r>
          </w:p>
        </w:tc>
        <w:tc>
          <w:tcPr>
            <w:tcW w:w="3860" w:type="pct"/>
            <w:shd w:val="clear" w:color="auto" w:fill="auto"/>
          </w:tcPr>
          <w:p w:rsidR="001055C0" w:rsidRPr="00FB0617" w:rsidRDefault="001055C0" w:rsidP="00D21992">
            <w:pPr>
              <w:pStyle w:val="ASFKTablenorm0"/>
              <w:ind w:left="57" w:right="57"/>
            </w:pPr>
            <w:r w:rsidRPr="00FB0617">
              <w:t>Заполняется автоматически при указании родительского документа.</w:t>
            </w:r>
          </w:p>
          <w:p w:rsidR="001055C0" w:rsidRPr="00FB0617" w:rsidRDefault="001055C0" w:rsidP="00D21992">
            <w:pPr>
              <w:pStyle w:val="ASFKTablenorm0"/>
              <w:ind w:left="57" w:right="57"/>
            </w:pPr>
            <w:r w:rsidRPr="00FB0617">
              <w:t>Может быть изменено вручную.</w:t>
            </w:r>
          </w:p>
        </w:tc>
      </w:tr>
      <w:tr w:rsidR="001055C0" w:rsidRPr="00FB0617" w:rsidTr="00A11407">
        <w:tc>
          <w:tcPr>
            <w:tcW w:w="1140" w:type="pct"/>
            <w:shd w:val="clear" w:color="auto" w:fill="auto"/>
          </w:tcPr>
          <w:p w:rsidR="001055C0" w:rsidRPr="00FB0617" w:rsidRDefault="00966CDB" w:rsidP="00D21992">
            <w:pPr>
              <w:pStyle w:val="ASFKTablenorm0"/>
              <w:ind w:left="57" w:right="57"/>
            </w:pPr>
            <w:r w:rsidRPr="00FB0617">
              <w:t>П</w:t>
            </w:r>
            <w:r w:rsidR="001055C0" w:rsidRPr="00FB0617">
              <w:t>о Сводному реестру</w:t>
            </w:r>
          </w:p>
        </w:tc>
        <w:tc>
          <w:tcPr>
            <w:tcW w:w="3860" w:type="pct"/>
            <w:shd w:val="clear" w:color="auto" w:fill="auto"/>
          </w:tcPr>
          <w:p w:rsidR="001055C0" w:rsidRPr="00FB0617" w:rsidRDefault="001055C0" w:rsidP="00D21992">
            <w:pPr>
              <w:pStyle w:val="ASFKTablenorm0"/>
              <w:ind w:left="57" w:right="57"/>
            </w:pPr>
            <w:r w:rsidRPr="00FB0617">
              <w:t>Заполняется автоматически при указании родительского документа.</w:t>
            </w:r>
          </w:p>
          <w:p w:rsidR="001055C0" w:rsidRPr="00FB0617" w:rsidRDefault="001055C0" w:rsidP="00D21992">
            <w:pPr>
              <w:pStyle w:val="ASFKTablenorm0"/>
              <w:ind w:left="57" w:right="57"/>
            </w:pPr>
            <w:r w:rsidRPr="00FB0617">
              <w:t>Может быть изменено пользователем вручную.</w:t>
            </w:r>
          </w:p>
        </w:tc>
      </w:tr>
      <w:tr w:rsidR="001055C0" w:rsidRPr="00FB0617" w:rsidTr="00A11407">
        <w:tc>
          <w:tcPr>
            <w:tcW w:w="1140" w:type="pct"/>
            <w:shd w:val="clear" w:color="auto" w:fill="auto"/>
          </w:tcPr>
          <w:p w:rsidR="001055C0" w:rsidRPr="00FB0617" w:rsidRDefault="001055C0" w:rsidP="00D21992">
            <w:pPr>
              <w:pStyle w:val="ASFKTablenorm0"/>
              <w:ind w:left="57" w:right="57"/>
            </w:pPr>
            <w:r w:rsidRPr="00FB0617">
              <w:t>Номер лицевого счета</w:t>
            </w:r>
          </w:p>
        </w:tc>
        <w:tc>
          <w:tcPr>
            <w:tcW w:w="3860" w:type="pct"/>
            <w:shd w:val="clear" w:color="auto" w:fill="auto"/>
          </w:tcPr>
          <w:p w:rsidR="001055C0" w:rsidRPr="00FB0617" w:rsidRDefault="001055C0" w:rsidP="00D21992">
            <w:pPr>
              <w:pStyle w:val="ASFKTablenorm0"/>
              <w:ind w:left="57" w:right="57"/>
            </w:pPr>
            <w:r w:rsidRPr="00FB0617">
              <w:t>Заполняется автоматически при указании пользователем родительского документа.</w:t>
            </w:r>
          </w:p>
          <w:p w:rsidR="001055C0" w:rsidRPr="00FB0617" w:rsidRDefault="000C3B1C" w:rsidP="00D21992">
            <w:pPr>
              <w:pStyle w:val="ASFKTablenorm0"/>
              <w:ind w:left="57" w:right="57"/>
            </w:pPr>
            <w:r w:rsidRPr="00FB0617">
              <w:t>Заполняется вручную, либо выбором значения из справочника «Информация о ЛС» (выбор записей ограничен ЛС, для которых: первые 2 цифры значения поля «ТОФК» = первым двум цифрам значения константы «Код собственного ТОФК»).</w:t>
            </w:r>
          </w:p>
          <w:p w:rsidR="001055C0" w:rsidRPr="00FB0617" w:rsidRDefault="001055C0" w:rsidP="00D21992">
            <w:pPr>
              <w:pStyle w:val="ASFKTablenorm0"/>
              <w:ind w:left="57" w:right="57"/>
            </w:pPr>
            <w:r w:rsidRPr="00FB0617">
              <w:t xml:space="preserve">При указании в поле «Номер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w:t>
            </w:r>
            <w:r w:rsidR="000C3B1C" w:rsidRPr="00FB0617">
              <w:t xml:space="preserve">перезаполняются </w:t>
            </w:r>
            <w:r w:rsidRPr="00FB0617">
              <w:t>следующие поля документа:</w:t>
            </w:r>
          </w:p>
          <w:p w:rsidR="001055C0" w:rsidRPr="00FB0617" w:rsidRDefault="001055C0" w:rsidP="00E62265">
            <w:pPr>
              <w:pStyle w:val="ASFKTableListNum"/>
              <w:numPr>
                <w:ilvl w:val="0"/>
                <w:numId w:val="67"/>
              </w:numPr>
            </w:pPr>
            <w:r w:rsidRPr="00FB0617">
              <w:t>Код бюджета (код бюджета из справочника «Информация о ЛС»).</w:t>
            </w:r>
          </w:p>
          <w:p w:rsidR="001055C0" w:rsidRPr="00FB0617" w:rsidRDefault="001055C0" w:rsidP="0018110A">
            <w:pPr>
              <w:pStyle w:val="ASFKTableListNum"/>
            </w:pPr>
            <w:r w:rsidRPr="00FB0617">
              <w:t>Клиент (полное наименование владельца ЛС из справочника «Информация о ЛС»);</w:t>
            </w:r>
          </w:p>
          <w:p w:rsidR="001055C0" w:rsidRPr="00FB0617" w:rsidRDefault="001E2F43" w:rsidP="0018110A">
            <w:pPr>
              <w:pStyle w:val="ASFKTableListNum"/>
            </w:pPr>
            <w:r w:rsidRPr="00FB0617">
              <w:t>Код по сводному реестру.</w:t>
            </w:r>
          </w:p>
          <w:p w:rsidR="001055C0" w:rsidRPr="00FB0617" w:rsidRDefault="001055C0" w:rsidP="0018110A">
            <w:pPr>
              <w:pStyle w:val="ASFKTableListNum"/>
            </w:pPr>
            <w:r w:rsidRPr="00FB0617">
              <w:t>Код главы (ведомство из справочника «Информация о ЛС»).</w:t>
            </w:r>
          </w:p>
          <w:p w:rsidR="001055C0" w:rsidRPr="00FB0617" w:rsidRDefault="001055C0" w:rsidP="0018110A">
            <w:pPr>
              <w:pStyle w:val="ASFKTableListNum"/>
            </w:pPr>
            <w:r w:rsidRPr="00FB0617">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1055C0" w:rsidRPr="00FB0617" w:rsidRDefault="001055C0" w:rsidP="0018110A">
            <w:pPr>
              <w:pStyle w:val="ASFKTableListNum"/>
            </w:pPr>
            <w:r w:rsidRPr="00FB0617">
              <w:t>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1055C0" w:rsidRPr="00FB0617" w:rsidTr="00A11407">
        <w:tc>
          <w:tcPr>
            <w:tcW w:w="1140" w:type="pct"/>
            <w:shd w:val="clear" w:color="auto" w:fill="auto"/>
          </w:tcPr>
          <w:p w:rsidR="001055C0" w:rsidRPr="00FB0617" w:rsidRDefault="001055C0" w:rsidP="00D21992">
            <w:pPr>
              <w:pStyle w:val="ASFKTablenorm0"/>
              <w:ind w:left="57" w:right="57"/>
            </w:pPr>
            <w:r w:rsidRPr="00FB0617">
              <w:t>ИНН</w:t>
            </w:r>
          </w:p>
        </w:tc>
        <w:tc>
          <w:tcPr>
            <w:tcW w:w="3860" w:type="pct"/>
            <w:shd w:val="clear" w:color="auto" w:fill="auto"/>
          </w:tcPr>
          <w:p w:rsidR="001055C0" w:rsidRPr="00FB0617" w:rsidRDefault="001055C0" w:rsidP="00D21992">
            <w:pPr>
              <w:pStyle w:val="ASFKTablenorm0"/>
              <w:ind w:left="57" w:right="57"/>
            </w:pPr>
            <w:r w:rsidRPr="00FB0617">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«ИНН» из записи СР с учётом системной константы </w:t>
            </w:r>
            <w:r w:rsidR="009B5BF3" w:rsidRPr="00FB0617">
              <w:t>«</w:t>
            </w:r>
            <w:r w:rsidRPr="00FB0617">
              <w:t>Код бюджета</w:t>
            </w:r>
            <w:r w:rsidR="009B5BF3" w:rsidRPr="00FB0617">
              <w:t>»</w:t>
            </w:r>
            <w:r w:rsidRPr="00FB0617">
              <w:t xml:space="preserve"> и поле документа «по Сводному реестру» = «Код организации по СР»).</w:t>
            </w:r>
            <w:r w:rsidR="00673E7E" w:rsidRPr="00FB0617">
              <w:t xml:space="preserve"> </w:t>
            </w:r>
          </w:p>
          <w:p w:rsidR="001055C0" w:rsidRPr="00FB0617" w:rsidRDefault="001055C0" w:rsidP="00D21992">
            <w:pPr>
              <w:pStyle w:val="ASFKTablenorm0"/>
              <w:ind w:left="57" w:right="57"/>
            </w:pPr>
            <w:r w:rsidRPr="00FB0617">
              <w:t>Может быть изменено пользователем вручную.</w:t>
            </w:r>
          </w:p>
        </w:tc>
      </w:tr>
      <w:tr w:rsidR="001055C0" w:rsidRPr="00FB0617" w:rsidTr="00A11407">
        <w:tc>
          <w:tcPr>
            <w:tcW w:w="1140" w:type="pct"/>
            <w:shd w:val="clear" w:color="auto" w:fill="auto"/>
          </w:tcPr>
          <w:p w:rsidR="001055C0" w:rsidRPr="00FB0617" w:rsidRDefault="001055C0" w:rsidP="00D21992">
            <w:pPr>
              <w:pStyle w:val="ASFKTablenorm0"/>
              <w:ind w:left="57" w:right="57"/>
            </w:pPr>
            <w:r w:rsidRPr="00FB0617">
              <w:t>КПП</w:t>
            </w:r>
          </w:p>
        </w:tc>
        <w:tc>
          <w:tcPr>
            <w:tcW w:w="3860" w:type="pct"/>
            <w:shd w:val="clear" w:color="auto" w:fill="auto"/>
          </w:tcPr>
          <w:p w:rsidR="001055C0" w:rsidRPr="00FB0617" w:rsidRDefault="001055C0" w:rsidP="00D21992">
            <w:pPr>
              <w:pStyle w:val="ASFKTablenorm0"/>
              <w:ind w:left="57" w:right="57"/>
            </w:pPr>
            <w:r w:rsidRPr="00FB0617">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«КПП» из записи СР с учётом системной константы </w:t>
            </w:r>
            <w:r w:rsidR="009B5BF3" w:rsidRPr="00FB0617">
              <w:t>«</w:t>
            </w:r>
            <w:r w:rsidRPr="00FB0617">
              <w:t xml:space="preserve">Код </w:t>
            </w:r>
            <w:r w:rsidRPr="00FB0617">
              <w:lastRenderedPageBreak/>
              <w:t>бюджета</w:t>
            </w:r>
            <w:r w:rsidR="009B5BF3" w:rsidRPr="00FB0617">
              <w:t>»</w:t>
            </w:r>
            <w:r w:rsidRPr="00FB0617">
              <w:t xml:space="preserve"> и поле документа «по Сводному реестру» = «Код организации по СР»).</w:t>
            </w:r>
            <w:r w:rsidR="00673E7E" w:rsidRPr="00FB0617">
              <w:t xml:space="preserve"> </w:t>
            </w:r>
          </w:p>
          <w:p w:rsidR="001055C0" w:rsidRPr="00FB0617" w:rsidRDefault="001055C0" w:rsidP="00D21992">
            <w:pPr>
              <w:pStyle w:val="ASFKTablenorm0"/>
              <w:ind w:left="57" w:right="57"/>
            </w:pPr>
            <w:r w:rsidRPr="00FB0617">
              <w:t>Может быть изменено пользователем вручную.</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lastRenderedPageBreak/>
              <w:t>ФК, орган ФК</w:t>
            </w:r>
          </w:p>
        </w:tc>
        <w:tc>
          <w:tcPr>
            <w:tcW w:w="3860" w:type="pct"/>
            <w:shd w:val="clear" w:color="auto" w:fill="auto"/>
          </w:tcPr>
          <w:p w:rsidR="000C3B1C" w:rsidRPr="00FB0617" w:rsidRDefault="000C3B1C" w:rsidP="00D21992">
            <w:pPr>
              <w:pStyle w:val="ASFKTablenorm0"/>
              <w:ind w:left="57" w:right="57"/>
            </w:pPr>
            <w:r w:rsidRPr="00FB0617">
              <w:t>Заполняется автоматически при указании пользователем родительского документа.</w:t>
            </w:r>
          </w:p>
          <w:p w:rsidR="000C3B1C" w:rsidRPr="00FB0617" w:rsidRDefault="000C3B1C" w:rsidP="00D21992">
            <w:pPr>
              <w:pStyle w:val="ASFKTablenorm0"/>
              <w:ind w:left="57" w:right="57"/>
            </w:pPr>
            <w:r w:rsidRPr="00FB0617">
              <w:t>Значение поля подтягивается по полю «по КОФК» из справочника органов ФК из поля «Полное наименование».</w:t>
            </w:r>
          </w:p>
          <w:p w:rsidR="002955CC" w:rsidRPr="00FB0617" w:rsidRDefault="000C3B1C" w:rsidP="00D21992">
            <w:pPr>
              <w:pStyle w:val="ASFKTablenorm0"/>
              <w:ind w:left="57" w:right="57"/>
            </w:pPr>
            <w:r w:rsidRPr="00FB0617">
              <w:t>Может быть изменено пользователем вручную</w:t>
            </w:r>
            <w:r w:rsidR="002955CC" w:rsidRPr="00FB0617">
              <w:t>.</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По КОФК</w:t>
            </w:r>
          </w:p>
        </w:tc>
        <w:tc>
          <w:tcPr>
            <w:tcW w:w="3860" w:type="pct"/>
            <w:shd w:val="clear" w:color="auto" w:fill="auto"/>
          </w:tcPr>
          <w:p w:rsidR="000C3B1C" w:rsidRPr="00FB0617" w:rsidRDefault="000C3B1C" w:rsidP="00D21992">
            <w:pPr>
              <w:pStyle w:val="ASFKTablenorm0"/>
              <w:ind w:left="57" w:right="57"/>
            </w:pPr>
            <w:r w:rsidRPr="00FB0617">
              <w:t>Заполняется автоматически при указании пользователем родительского документа.</w:t>
            </w:r>
          </w:p>
          <w:p w:rsidR="000C3B1C" w:rsidRPr="00FB0617" w:rsidRDefault="000C3B1C" w:rsidP="00D21992">
            <w:pPr>
              <w:pStyle w:val="ASFKTablenorm0"/>
              <w:ind w:left="57" w:right="57"/>
            </w:pPr>
            <w:r w:rsidRPr="00FB0617">
              <w:t>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2955CC" w:rsidRPr="00FB0617" w:rsidRDefault="000C3B1C" w:rsidP="00D21992">
            <w:pPr>
              <w:pStyle w:val="ASFKTablenorm0"/>
              <w:ind w:left="57" w:right="57"/>
            </w:pPr>
            <w:r w:rsidRPr="00FB0617">
              <w:t>Может быть изменено пользователем вручную или выбором из справочника «Органы ФК»</w:t>
            </w:r>
            <w:r w:rsidR="002955CC" w:rsidRPr="00FB0617">
              <w:t>.</w:t>
            </w:r>
          </w:p>
        </w:tc>
      </w:tr>
      <w:tr w:rsidR="0051588A" w:rsidRPr="00FB0617" w:rsidTr="00A11407">
        <w:tc>
          <w:tcPr>
            <w:tcW w:w="1140" w:type="pct"/>
            <w:shd w:val="clear" w:color="auto" w:fill="auto"/>
          </w:tcPr>
          <w:p w:rsidR="0051588A" w:rsidRPr="00FB0617" w:rsidRDefault="0051588A" w:rsidP="00D21992">
            <w:pPr>
              <w:pStyle w:val="ASFKTablenorm0"/>
              <w:ind w:left="57" w:right="57"/>
            </w:pPr>
            <w:r w:rsidRPr="00FB0617">
              <w:t>Вид средств</w:t>
            </w:r>
          </w:p>
        </w:tc>
        <w:tc>
          <w:tcPr>
            <w:tcW w:w="3860" w:type="pct"/>
            <w:shd w:val="clear" w:color="auto" w:fill="auto"/>
          </w:tcPr>
          <w:p w:rsidR="0051588A" w:rsidRPr="00FB0617" w:rsidRDefault="0051588A" w:rsidP="00D21992">
            <w:pPr>
              <w:pStyle w:val="ASFKTablenorm0"/>
              <w:ind w:left="57" w:right="57"/>
            </w:pPr>
            <w:r w:rsidRPr="00FB0617">
              <w:t>Заполняется автоматически при указании пользователем родительского документа.</w:t>
            </w:r>
          </w:p>
          <w:p w:rsidR="0051588A" w:rsidRPr="00FB0617" w:rsidRDefault="0051588A" w:rsidP="00D21992">
            <w:pPr>
              <w:pStyle w:val="ASFKTablenorm0"/>
              <w:ind w:left="57" w:right="57"/>
            </w:pPr>
            <w:r w:rsidRPr="00FB0617">
              <w:t xml:space="preserve">Может быть изменено пользователем вручную или выбором из справочника «Источники финансирования». </w:t>
            </w:r>
          </w:p>
          <w:p w:rsidR="0051588A" w:rsidRPr="00FB0617" w:rsidRDefault="0051588A" w:rsidP="00D21992">
            <w:pPr>
              <w:pStyle w:val="ASFKTablenorm0"/>
              <w:ind w:left="57" w:right="57"/>
            </w:pPr>
            <w:r w:rsidRPr="00FB0617">
              <w:t>При вводе документа от БУ значение проставляется автоматически: 31 типу ЛС соответствует код 40 – Средства юридических лиц, если в записи справочника НУБП соответствующей коду из системной константы «Код собственного БУ», в поле «Тип клиента» указано «НУБП», либо код 90 – Средства юридических лиц, если тип – «АУ».</w:t>
            </w:r>
          </w:p>
        </w:tc>
      </w:tr>
      <w:tr w:rsidR="0051588A" w:rsidRPr="00FB0617" w:rsidTr="00A11407">
        <w:tc>
          <w:tcPr>
            <w:tcW w:w="1140" w:type="pct"/>
            <w:shd w:val="clear" w:color="auto" w:fill="auto"/>
          </w:tcPr>
          <w:p w:rsidR="0051588A" w:rsidRPr="00FB0617" w:rsidRDefault="0051588A" w:rsidP="00D21992">
            <w:pPr>
              <w:pStyle w:val="ASFKTablenorm0"/>
              <w:ind w:left="57" w:right="57"/>
            </w:pPr>
            <w:r w:rsidRPr="00FB0617">
              <w:t>Код валюты по ОКВ</w:t>
            </w:r>
          </w:p>
        </w:tc>
        <w:tc>
          <w:tcPr>
            <w:tcW w:w="3860" w:type="pct"/>
            <w:shd w:val="clear" w:color="auto" w:fill="auto"/>
          </w:tcPr>
          <w:p w:rsidR="0051588A" w:rsidRPr="00FB0617" w:rsidRDefault="0051588A" w:rsidP="00D21992">
            <w:pPr>
              <w:pStyle w:val="ASFKTablenorm0"/>
              <w:ind w:left="57" w:right="57"/>
            </w:pPr>
            <w:r w:rsidRPr="00FB0617">
              <w:t>Заполняется автоматически при импорте документа.</w:t>
            </w:r>
          </w:p>
          <w:p w:rsidR="0051588A" w:rsidRPr="00FB0617" w:rsidRDefault="0051588A" w:rsidP="00D21992">
            <w:pPr>
              <w:pStyle w:val="ASFKTablenorm0"/>
              <w:ind w:left="57" w:right="57"/>
            </w:pPr>
            <w:r w:rsidRPr="00FB0617">
              <w:t>При ручном вводе документа заполняется по правилам:</w:t>
            </w:r>
          </w:p>
          <w:p w:rsidR="0051588A" w:rsidRPr="00FB0617" w:rsidRDefault="00F12AB9" w:rsidP="00F12AB9">
            <w:pPr>
              <w:pStyle w:val="ASFKTableListMark"/>
            </w:pPr>
            <w:r w:rsidRPr="00FB0617">
              <w:t>в</w:t>
            </w:r>
            <w:r w:rsidR="0051588A" w:rsidRPr="00FB0617">
              <w:t xml:space="preserve"> справочнике «Банковские карты» для карты, указанной в документе, определяются реквизиты счета </w:t>
            </w:r>
            <w:r w:rsidRPr="00FB0617">
              <w:t>№ 40116, к которому выпущена кар</w:t>
            </w:r>
            <w:r w:rsidR="0051588A" w:rsidRPr="00FB0617">
              <w:t>та.</w:t>
            </w:r>
            <w:r w:rsidRPr="00FB0617">
              <w:t xml:space="preserve"> </w:t>
            </w:r>
            <w:r w:rsidR="0051588A" w:rsidRPr="00FB0617">
              <w:t>Если значение символов 6 – 8 номера счета № 40116 равно «810», то заполняется значением «643».</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Учетный номер обязательства</w:t>
            </w:r>
          </w:p>
        </w:tc>
        <w:tc>
          <w:tcPr>
            <w:tcW w:w="3860" w:type="pct"/>
            <w:shd w:val="clear" w:color="auto" w:fill="auto"/>
          </w:tcPr>
          <w:p w:rsidR="002955CC" w:rsidRPr="00FB0617" w:rsidRDefault="002955CC" w:rsidP="00D21992">
            <w:pPr>
              <w:pStyle w:val="ASFKTablenorm0"/>
              <w:ind w:left="57" w:right="57"/>
            </w:pPr>
            <w:r w:rsidRPr="00FB0617">
              <w:t xml:space="preserve">Значение может вводиться вручную или заполнятся автоматически при выборе родительского документа. </w:t>
            </w:r>
          </w:p>
          <w:p w:rsidR="002955CC" w:rsidRPr="00FB0617" w:rsidRDefault="002955CC" w:rsidP="00D21992">
            <w:pPr>
              <w:pStyle w:val="ASFKTablenorm0"/>
              <w:ind w:left="57" w:right="57"/>
            </w:pPr>
            <w:r w:rsidRPr="00FB0617">
              <w:t xml:space="preserve">Значение передается из </w:t>
            </w:r>
            <w:r w:rsidR="00060847" w:rsidRPr="00FB0617">
              <w:t>OEBS</w:t>
            </w:r>
            <w:r w:rsidRPr="00FB0617">
              <w:t>.</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Код объекта ФАИП</w:t>
            </w:r>
          </w:p>
        </w:tc>
        <w:tc>
          <w:tcPr>
            <w:tcW w:w="3860" w:type="pct"/>
            <w:shd w:val="clear" w:color="auto" w:fill="auto"/>
          </w:tcPr>
          <w:p w:rsidR="002955CC" w:rsidRPr="00FB0617" w:rsidRDefault="002955CC" w:rsidP="00D21992">
            <w:pPr>
              <w:pStyle w:val="ASFKTablenorm0"/>
              <w:ind w:left="57" w:right="57"/>
            </w:pPr>
            <w:r w:rsidRPr="00FB0617">
              <w:t>Заполняется в соответствии со справочником «ФАИП», по которому должна быть произведена кассовая выплата в целях реализации ФАИП.</w:t>
            </w:r>
          </w:p>
          <w:p w:rsidR="002955CC" w:rsidRPr="00FB0617" w:rsidRDefault="002955CC" w:rsidP="00D21992">
            <w:pPr>
              <w:pStyle w:val="ASFKTablenorm0"/>
              <w:ind w:left="57" w:right="57"/>
            </w:pPr>
            <w:r w:rsidRPr="00FB0617">
              <w:t xml:space="preserve">Для выбора из справочника ФАИП доступны все записи, у которых признак актуальности указан «Да», и значение поля «Дата с» </w:t>
            </w:r>
            <w:r w:rsidR="00F12AB9" w:rsidRPr="00FB0617">
              <w:t>меньше или равна</w:t>
            </w:r>
            <w:r w:rsidRPr="00FB0617">
              <w:t xml:space="preserve"> дате документа (т.е. значение поля «Дата по» не учитывается </w:t>
            </w:r>
            <w:r w:rsidR="004C2FA9" w:rsidRPr="00FB0617">
              <w:t>–</w:t>
            </w:r>
            <w:r w:rsidRPr="00FB0617">
              <w:t xml:space="preserve"> выводятся все записи прошлых лет).</w:t>
            </w:r>
          </w:p>
          <w:p w:rsidR="00155425" w:rsidRPr="00FB0617" w:rsidRDefault="00155425" w:rsidP="00D21992">
            <w:pPr>
              <w:pStyle w:val="ASFKTablenorm0"/>
              <w:ind w:left="57" w:right="57"/>
            </w:pPr>
            <w:r w:rsidRPr="00FB0617">
              <w:t>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p>
        </w:tc>
      </w:tr>
      <w:tr w:rsidR="0010107C" w:rsidRPr="00FB0617" w:rsidTr="00A11407">
        <w:tc>
          <w:tcPr>
            <w:tcW w:w="1140" w:type="pct"/>
            <w:shd w:val="clear" w:color="auto" w:fill="auto"/>
          </w:tcPr>
          <w:p w:rsidR="0010107C" w:rsidRPr="00FB0617" w:rsidRDefault="0010107C" w:rsidP="00D21992">
            <w:pPr>
              <w:pStyle w:val="ASFKTablenorm0"/>
              <w:ind w:left="57" w:right="57"/>
            </w:pPr>
            <w:r w:rsidRPr="00FB0617">
              <w:t>ИГК</w:t>
            </w:r>
          </w:p>
        </w:tc>
        <w:tc>
          <w:tcPr>
            <w:tcW w:w="3860" w:type="pct"/>
            <w:shd w:val="clear" w:color="auto" w:fill="auto"/>
          </w:tcPr>
          <w:p w:rsidR="0010107C" w:rsidRPr="00FB0617" w:rsidRDefault="002F71E5" w:rsidP="00D21992">
            <w:pPr>
              <w:pStyle w:val="ASFKTablenorm0"/>
              <w:ind w:left="57" w:right="57"/>
            </w:pPr>
            <w:r w:rsidRPr="00FB0617">
              <w:t>На АРМ ФО недоступно для ввода и редактирования.</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«Заголовок (1)</w:t>
            </w:r>
            <w:r w:rsidR="00D25878" w:rsidRPr="00FB0617">
              <w:t>», группа полей «</w:t>
            </w:r>
            <w:r w:rsidRPr="00FB0617">
              <w:t>Реквизиты карты банка»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Номер</w:t>
            </w:r>
          </w:p>
        </w:tc>
        <w:tc>
          <w:tcPr>
            <w:tcW w:w="3860" w:type="pct"/>
            <w:shd w:val="clear" w:color="auto" w:fill="auto"/>
          </w:tcPr>
          <w:p w:rsidR="002955CC" w:rsidRPr="00FB0617" w:rsidRDefault="002955CC" w:rsidP="00D21992">
            <w:pPr>
              <w:pStyle w:val="ASFKTablenorm0"/>
              <w:ind w:left="57" w:right="57"/>
            </w:pPr>
            <w:r w:rsidRPr="00FB0617">
              <w:t>Выбирается из справочника банковских карт.</w:t>
            </w:r>
          </w:p>
          <w:p w:rsidR="002955CC" w:rsidRPr="00FB0617" w:rsidRDefault="002955CC" w:rsidP="00D21992">
            <w:pPr>
              <w:pStyle w:val="ASFKTablenorm0"/>
              <w:ind w:left="57" w:right="57"/>
            </w:pPr>
            <w:r w:rsidRPr="00FB0617">
              <w:lastRenderedPageBreak/>
              <w:t>Может быть отредактировано вручную.</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lastRenderedPageBreak/>
              <w:t>Владелец: Должность</w:t>
            </w:r>
          </w:p>
        </w:tc>
        <w:tc>
          <w:tcPr>
            <w:tcW w:w="3860" w:type="pct"/>
            <w:shd w:val="clear" w:color="auto" w:fill="auto"/>
          </w:tcPr>
          <w:p w:rsidR="002955CC" w:rsidRPr="00FB0617" w:rsidRDefault="002955CC" w:rsidP="00D21992">
            <w:pPr>
              <w:pStyle w:val="ASFKTablenorm0"/>
              <w:ind w:left="57" w:right="57"/>
            </w:pPr>
            <w:r w:rsidRPr="00FB06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Фамилия</w:t>
            </w:r>
          </w:p>
        </w:tc>
        <w:tc>
          <w:tcPr>
            <w:tcW w:w="3860" w:type="pct"/>
            <w:shd w:val="clear" w:color="auto" w:fill="auto"/>
          </w:tcPr>
          <w:p w:rsidR="002955CC" w:rsidRPr="00FB0617" w:rsidRDefault="002955CC" w:rsidP="00D21992">
            <w:pPr>
              <w:pStyle w:val="ASFKTablenorm0"/>
              <w:ind w:left="57" w:right="57"/>
            </w:pPr>
            <w:r w:rsidRPr="00FB06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Имя</w:t>
            </w:r>
          </w:p>
        </w:tc>
        <w:tc>
          <w:tcPr>
            <w:tcW w:w="3860" w:type="pct"/>
            <w:shd w:val="clear" w:color="auto" w:fill="auto"/>
          </w:tcPr>
          <w:p w:rsidR="002955CC" w:rsidRPr="00FB0617" w:rsidRDefault="002955CC" w:rsidP="00D21992">
            <w:pPr>
              <w:pStyle w:val="ASFKTablenorm0"/>
              <w:ind w:left="57" w:right="57"/>
            </w:pPr>
            <w:r w:rsidRPr="00FB06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Отчество</w:t>
            </w:r>
          </w:p>
        </w:tc>
        <w:tc>
          <w:tcPr>
            <w:tcW w:w="3860" w:type="pct"/>
            <w:shd w:val="clear" w:color="auto" w:fill="auto"/>
          </w:tcPr>
          <w:p w:rsidR="002955CC" w:rsidRPr="00FB0617" w:rsidRDefault="002955CC" w:rsidP="00D21992">
            <w:pPr>
              <w:pStyle w:val="ASFKTablenorm0"/>
              <w:ind w:left="57" w:right="57"/>
            </w:pPr>
            <w:r w:rsidRPr="00FB06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 xml:space="preserve">Закладка </w:t>
            </w:r>
            <w:r w:rsidR="00D25878" w:rsidRPr="00FB0617">
              <w:t xml:space="preserve">«Заголовок (1)», группа полей </w:t>
            </w:r>
            <w:r w:rsidRPr="00FB0617">
              <w:t>«Расшифровка заявки»</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w:t>
            </w:r>
          </w:p>
        </w:tc>
        <w:tc>
          <w:tcPr>
            <w:tcW w:w="3860" w:type="pct"/>
            <w:shd w:val="clear" w:color="auto" w:fill="auto"/>
          </w:tcPr>
          <w:p w:rsidR="002955CC" w:rsidRPr="00FB0617" w:rsidRDefault="002955CC" w:rsidP="00D21992">
            <w:pPr>
              <w:pStyle w:val="ASFKTablenorm0"/>
              <w:ind w:left="57" w:right="57"/>
            </w:pPr>
            <w:r w:rsidRPr="00FB0617">
              <w:t>Номер позиции.</w:t>
            </w:r>
          </w:p>
          <w:p w:rsidR="002955CC" w:rsidRPr="00FB0617" w:rsidRDefault="002955CC" w:rsidP="00D21992">
            <w:pPr>
              <w:pStyle w:val="ASFKTablenorm0"/>
              <w:ind w:left="57" w:right="57"/>
            </w:pPr>
            <w:r w:rsidRPr="00FB0617">
              <w:t>Заполняется автоматически.</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КБК</w:t>
            </w:r>
          </w:p>
        </w:tc>
        <w:tc>
          <w:tcPr>
            <w:tcW w:w="3860" w:type="pct"/>
            <w:shd w:val="clear" w:color="auto" w:fill="auto"/>
          </w:tcPr>
          <w:p w:rsidR="002955CC" w:rsidRPr="00FB0617" w:rsidRDefault="002955CC" w:rsidP="00D21992">
            <w:pPr>
              <w:pStyle w:val="ASFKTablenorm0"/>
              <w:ind w:left="57" w:right="57"/>
            </w:pPr>
            <w:r w:rsidRPr="00FB0617">
              <w:t>Заполняется автоматически при указании пользователем родительского документа.</w:t>
            </w:r>
          </w:p>
          <w:p w:rsidR="002955CC" w:rsidRPr="00FB0617" w:rsidRDefault="002955CC" w:rsidP="00D21992">
            <w:pPr>
              <w:pStyle w:val="ASFKTablenorm0"/>
              <w:ind w:left="57" w:right="57"/>
            </w:pPr>
            <w:r w:rsidRPr="00FB0617">
              <w:t>Значение вводится вручную или выбирается из справочника КБК.</w:t>
            </w:r>
          </w:p>
        </w:tc>
      </w:tr>
      <w:tr w:rsidR="006A7DC6" w:rsidRPr="00FB0617" w:rsidTr="00A11407">
        <w:tc>
          <w:tcPr>
            <w:tcW w:w="1140" w:type="pct"/>
            <w:shd w:val="clear" w:color="auto" w:fill="auto"/>
          </w:tcPr>
          <w:p w:rsidR="006A7DC6" w:rsidRPr="00FB0617" w:rsidRDefault="006A7DC6" w:rsidP="00D21992">
            <w:pPr>
              <w:pStyle w:val="ASFKTablenorm0"/>
              <w:ind w:left="57" w:right="57"/>
            </w:pPr>
            <w:r w:rsidRPr="00FB0617">
              <w:t>КЦ (аналитический код)</w:t>
            </w:r>
          </w:p>
        </w:tc>
        <w:tc>
          <w:tcPr>
            <w:tcW w:w="3860" w:type="pct"/>
            <w:shd w:val="clear" w:color="auto" w:fill="auto"/>
          </w:tcPr>
          <w:p w:rsidR="006A7DC6" w:rsidRPr="00FB0617" w:rsidRDefault="006A7DC6" w:rsidP="00D21992">
            <w:pPr>
              <w:pStyle w:val="ASFKTablenorm0"/>
              <w:ind w:left="57" w:right="57"/>
            </w:pPr>
            <w:r w:rsidRPr="00FB0617">
              <w:t>Значение вводится</w:t>
            </w:r>
            <w:r w:rsidR="006429E4" w:rsidRPr="00FB0617">
              <w:t xml:space="preserve"> </w:t>
            </w:r>
            <w:r w:rsidRPr="00FB0617">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p>
          <w:p w:rsidR="006A7DC6" w:rsidRPr="00FB0617" w:rsidRDefault="006A7DC6" w:rsidP="00D21992">
            <w:pPr>
              <w:pStyle w:val="ASFKTablenorm0"/>
              <w:ind w:left="57" w:right="57"/>
            </w:pPr>
            <w:r w:rsidRPr="00FB0617">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6A7DC6" w:rsidRPr="00FB0617" w:rsidRDefault="006A7DC6" w:rsidP="00D21992">
            <w:pPr>
              <w:pStyle w:val="ASFKTablenorm0"/>
              <w:ind w:left="57" w:right="57"/>
            </w:pPr>
            <w:r w:rsidRPr="00FB0617">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6A7DC6" w:rsidRPr="00FB0617" w:rsidRDefault="006A7DC6" w:rsidP="00D21992">
            <w:pPr>
              <w:pStyle w:val="ASFKTablenorm0"/>
              <w:ind w:left="57" w:right="57"/>
            </w:pPr>
            <w:r w:rsidRPr="00FB0617">
              <w:t>При указании в документе 41 типа ЛС, и если есть на л/с допустимый показатель «СМТ_АВ», то значение вводится</w:t>
            </w:r>
            <w:r w:rsidR="006429E4" w:rsidRPr="00FB0617">
              <w:t xml:space="preserve"> </w:t>
            </w:r>
            <w:r w:rsidRPr="00FB0617">
              <w:t>вручную или выбирается из справочника «Перечень направлений расходования ЦС».</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Сумма</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Назначение</w:t>
            </w:r>
            <w:r w:rsidR="00B7741B" w:rsidRPr="00FB0617">
              <w:t xml:space="preserve"> платежа</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p w:rsidR="002955CC" w:rsidRPr="00FB0617" w:rsidRDefault="002955CC" w:rsidP="00D21992">
            <w:pPr>
              <w:pStyle w:val="ASFKTablenorm0"/>
              <w:ind w:left="57" w:right="57"/>
            </w:pPr>
            <w:r w:rsidRPr="00FB0617">
              <w:t>Не заполняется для АУ.</w:t>
            </w:r>
          </w:p>
        </w:tc>
      </w:tr>
      <w:tr w:rsidR="00B7741B" w:rsidRPr="00FB0617" w:rsidTr="00A11407">
        <w:tc>
          <w:tcPr>
            <w:tcW w:w="1140" w:type="pct"/>
            <w:shd w:val="clear" w:color="auto" w:fill="auto"/>
          </w:tcPr>
          <w:p w:rsidR="00B7741B" w:rsidRPr="00FB0617" w:rsidRDefault="00B7741B" w:rsidP="00D21992">
            <w:pPr>
              <w:pStyle w:val="ASFKTablenorm0"/>
              <w:ind w:left="57" w:right="57"/>
            </w:pPr>
            <w:r w:rsidRPr="00FB0617">
              <w:t>Символ</w:t>
            </w:r>
          </w:p>
        </w:tc>
        <w:tc>
          <w:tcPr>
            <w:tcW w:w="3860" w:type="pct"/>
            <w:shd w:val="clear" w:color="auto" w:fill="auto"/>
          </w:tcPr>
          <w:p w:rsidR="00B7741B" w:rsidRPr="00FB0617" w:rsidRDefault="00B7741B" w:rsidP="00D21992">
            <w:pPr>
              <w:pStyle w:val="ASFKTablenorm0"/>
              <w:ind w:left="57" w:right="57"/>
            </w:pPr>
            <w:r w:rsidRPr="00FB0617">
              <w:t>Заполняется при импорте из внешних систем или при ручном вводе.</w:t>
            </w:r>
          </w:p>
          <w:p w:rsidR="00B7741B" w:rsidRPr="00FB0617" w:rsidRDefault="00B7741B" w:rsidP="00D21992">
            <w:pPr>
              <w:pStyle w:val="ASFKTablenorm0"/>
              <w:ind w:left="57" w:right="57"/>
            </w:pPr>
            <w:r w:rsidRPr="00FB0617">
              <w:t>При ручном вводе значение вводится или выбирается из справочника «Символы кассового планирования».</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Примечание</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Итого</w:t>
            </w:r>
          </w:p>
        </w:tc>
        <w:tc>
          <w:tcPr>
            <w:tcW w:w="3860" w:type="pct"/>
            <w:shd w:val="clear" w:color="auto" w:fill="auto"/>
          </w:tcPr>
          <w:p w:rsidR="002955CC" w:rsidRPr="00FB0617" w:rsidRDefault="002955CC" w:rsidP="00D21992">
            <w:pPr>
              <w:pStyle w:val="ASFKTablenorm0"/>
              <w:ind w:left="57" w:right="57"/>
            </w:pPr>
            <w:r w:rsidRPr="00FB0617">
              <w:t>Заполняется автоматически как сумма по строкам. Недоступно для редактирования.</w:t>
            </w:r>
          </w:p>
        </w:tc>
      </w:tr>
    </w:tbl>
    <w:p w:rsidR="002955CC" w:rsidRPr="00FB0617" w:rsidRDefault="002955CC" w:rsidP="002955CC">
      <w:pPr>
        <w:pStyle w:val="ASFKNormal"/>
      </w:pPr>
      <w:r w:rsidRPr="00FB0617">
        <w:lastRenderedPageBreak/>
        <w:t xml:space="preserve">В табличном поле «Расшифровка заявки» закладки «Заголовок (1)» содержится список чеков в разрезе символов кассового плана. </w:t>
      </w:r>
      <w:r w:rsidR="00B0400F" w:rsidRPr="00FB0617">
        <w:t>Поля табличного блока приведены в таблице</w:t>
      </w:r>
      <w:r w:rsidR="00ED52CE" w:rsidRPr="00FB0617">
        <w:t> </w:t>
      </w:r>
      <w:r w:rsidRPr="00FB0617">
        <w:fldChar w:fldCharType="begin"/>
      </w:r>
      <w:r w:rsidRPr="00FB0617">
        <w:instrText xml:space="preserve"> REF _Ref317670189 \h  \* MERGEFORMAT </w:instrText>
      </w:r>
      <w:r w:rsidRPr="00FB0617">
        <w:fldChar w:fldCharType="separate"/>
      </w:r>
      <w:r w:rsidR="00E13201">
        <w:t>13</w:t>
      </w:r>
      <w:r w:rsidRPr="00FB0617">
        <w:fldChar w:fldCharType="end"/>
      </w:r>
      <w:r w:rsidRPr="00FB0617">
        <w:t xml:space="preserve">. Для добавления записи в список следует нажать на кнопку </w:t>
      </w:r>
      <w:r w:rsidR="000C4736" w:rsidRPr="00FB0617">
        <w:rPr>
          <w:noProof/>
        </w:rPr>
        <w:drawing>
          <wp:inline distT="0" distB="0" distL="0" distR="0">
            <wp:extent cx="274955" cy="274955"/>
            <wp:effectExtent l="0" t="0" r="0" b="0"/>
            <wp:docPr id="96" name="Рисунок 9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(Добавить новую строку). Открое</w:t>
      </w:r>
      <w:r w:rsidR="00CF320C" w:rsidRPr="00FB0617">
        <w:t>тся форма «Добавление записи»</w:t>
      </w:r>
      <w:r w:rsidRPr="00FB0617">
        <w:t xml:space="preserve"> (рис. </w:t>
      </w:r>
      <w:r w:rsidRPr="00FB0617">
        <w:fldChar w:fldCharType="begin"/>
      </w:r>
      <w:r w:rsidRPr="00FB0617">
        <w:instrText xml:space="preserve"> REF _Ref262118809 \h  \* MERGEFORMAT </w:instrText>
      </w:r>
      <w:r w:rsidRPr="00FB0617">
        <w:fldChar w:fldCharType="separate"/>
      </w:r>
      <w:r w:rsidR="00E13201">
        <w:t>35</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9175" cy="2210435"/>
            <wp:effectExtent l="0" t="0" r="0" b="0"/>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099175" cy="221043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33" w:name="_Ref262118809"/>
      <w:bookmarkStart w:id="434" w:name="_Toc126764943"/>
      <w:r w:rsidR="00E13201">
        <w:rPr>
          <w:noProof/>
        </w:rPr>
        <w:t>35</w:t>
      </w:r>
      <w:bookmarkEnd w:id="433"/>
      <w:r w:rsidRPr="00FB0617">
        <w:rPr>
          <w:noProof/>
        </w:rPr>
        <w:fldChar w:fldCharType="end"/>
      </w:r>
      <w:r w:rsidR="002955CC" w:rsidRPr="00FB0617">
        <w:t xml:space="preserve">. </w:t>
      </w:r>
      <w:r w:rsidR="00CF320C" w:rsidRPr="00FB0617">
        <w:t>Форма «Добавление записи»</w:t>
      </w:r>
      <w:bookmarkEnd w:id="434"/>
    </w:p>
    <w:p w:rsidR="002955CC" w:rsidRPr="00FB0617" w:rsidRDefault="002955CC" w:rsidP="002955CC">
      <w:pPr>
        <w:pStyle w:val="ASFKNormal"/>
      </w:pPr>
      <w:r w:rsidRPr="00FB0617">
        <w:t>На форме «Добавление записи» заполняются следующие поля:</w:t>
      </w:r>
    </w:p>
    <w:p w:rsidR="002955CC" w:rsidRPr="00FB0617" w:rsidRDefault="002955CC" w:rsidP="002955CC">
      <w:pPr>
        <w:pStyle w:val="ASFKListmark1"/>
      </w:pPr>
      <w:r w:rsidRPr="00FB0617">
        <w:t>«Номер строки» – номер строки в табличном блоке по порядку; поле заполняется автоматически;</w:t>
      </w:r>
    </w:p>
    <w:p w:rsidR="002955CC" w:rsidRPr="00FB0617" w:rsidRDefault="002955CC" w:rsidP="002955CC">
      <w:pPr>
        <w:pStyle w:val="ASFKListmark1"/>
      </w:pPr>
      <w:r w:rsidRPr="00FB0617">
        <w:t>«КБК» – код бюджетной классификации; при вводе документа от АУ поле не заполняется;</w:t>
      </w:r>
    </w:p>
    <w:p w:rsidR="002955CC" w:rsidRPr="00FB0617" w:rsidRDefault="002955CC" w:rsidP="002955CC">
      <w:pPr>
        <w:pStyle w:val="ASFKListmark1"/>
      </w:pPr>
      <w:r w:rsidRPr="00FB0617">
        <w:t>«</w:t>
      </w:r>
      <w:r w:rsidR="00B7741B" w:rsidRPr="00FB0617">
        <w:t>КЦ (аналитический код)</w:t>
      </w:r>
      <w:r w:rsidRPr="00FB0617">
        <w:t>» – код и наименование цели субсидий/субвенций;</w:t>
      </w:r>
    </w:p>
    <w:p w:rsidR="002955CC" w:rsidRPr="00FB0617" w:rsidRDefault="002955CC" w:rsidP="002955CC">
      <w:pPr>
        <w:pStyle w:val="ASFKListmark1"/>
      </w:pPr>
      <w:r w:rsidRPr="00FB0617">
        <w:t>«Примечание»;</w:t>
      </w:r>
    </w:p>
    <w:p w:rsidR="002955CC" w:rsidRPr="00FB0617" w:rsidRDefault="002955CC" w:rsidP="002955CC">
      <w:pPr>
        <w:pStyle w:val="ASFKListmark1"/>
      </w:pPr>
      <w:r w:rsidRPr="00FB0617">
        <w:t>«Сумма» – сумма в рублях; при вводе документа от АУ поле не заполняется;</w:t>
      </w:r>
    </w:p>
    <w:p w:rsidR="002955CC" w:rsidRPr="00FB0617" w:rsidRDefault="002955CC" w:rsidP="002955CC">
      <w:pPr>
        <w:pStyle w:val="ASFKListmark1"/>
      </w:pPr>
      <w:r w:rsidRPr="00FB0617">
        <w:t>«Назначение» – назначение платежа; при вводе документа от АУ поле не заполняется.</w:t>
      </w:r>
    </w:p>
    <w:p w:rsidR="002955CC" w:rsidRPr="00FB0617" w:rsidRDefault="002955CC" w:rsidP="002955CC">
      <w:pPr>
        <w:pStyle w:val="ASFKNormal"/>
      </w:pPr>
      <w:r w:rsidRPr="00FB0617">
        <w:t>Нажать на кнопку «Ok» для сохранения заполненной строки и выхода из формы. В табличном блоке «Расшифровка заявки» появится добавленная строка.</w:t>
      </w:r>
    </w:p>
    <w:p w:rsidR="002955CC" w:rsidRPr="00FB0617" w:rsidRDefault="00D25878" w:rsidP="002955CC">
      <w:pPr>
        <w:pStyle w:val="ASFKNormal"/>
      </w:pPr>
      <w:r w:rsidRPr="00FB0617">
        <w:t>ЭФ документа «Заявка на получение денежных средств, перечисляемых на карту», закладки «Подписи (2)» представлена н</w:t>
      </w:r>
      <w:r w:rsidR="002955CC" w:rsidRPr="00FB0617">
        <w:t>а рисунке</w:t>
      </w:r>
      <w:r w:rsidR="00ED52CE" w:rsidRPr="00FB0617">
        <w:t> </w:t>
      </w:r>
      <w:r w:rsidR="002955CC" w:rsidRPr="00FB0617">
        <w:fldChar w:fldCharType="begin"/>
      </w:r>
      <w:r w:rsidR="002955CC" w:rsidRPr="00FB0617">
        <w:instrText xml:space="preserve"> REF _Ref262118812 \h  \* MERGEFORMAT </w:instrText>
      </w:r>
      <w:r w:rsidR="002955CC" w:rsidRPr="00FB0617">
        <w:fldChar w:fldCharType="separate"/>
      </w:r>
      <w:r w:rsidR="00E13201">
        <w:t>36</w:t>
      </w:r>
      <w:r w:rsidR="002955CC" w:rsidRPr="00FB0617">
        <w:fldChar w:fldCharType="end"/>
      </w:r>
      <w:r w:rsidR="002955CC" w:rsidRPr="00FB0617">
        <w:t>.</w:t>
      </w:r>
    </w:p>
    <w:p w:rsidR="002955CC" w:rsidRPr="00FB0617" w:rsidRDefault="000C4736" w:rsidP="002955CC">
      <w:pPr>
        <w:pStyle w:val="ASFKFigure"/>
      </w:pPr>
      <w:r w:rsidRPr="00FB0617">
        <w:rPr>
          <w:noProof/>
        </w:rPr>
        <w:drawing>
          <wp:inline distT="0" distB="0" distL="0" distR="0">
            <wp:extent cx="5948045" cy="2441575"/>
            <wp:effectExtent l="0" t="0" r="0" b="0"/>
            <wp:docPr id="98" name="Рисунок 9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948045" cy="244157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35" w:name="_Ref262118812"/>
      <w:bookmarkStart w:id="436" w:name="_Toc126764944"/>
      <w:r w:rsidR="00E13201">
        <w:rPr>
          <w:noProof/>
        </w:rPr>
        <w:t>36</w:t>
      </w:r>
      <w:bookmarkEnd w:id="435"/>
      <w:r w:rsidRPr="00FB0617">
        <w:rPr>
          <w:noProof/>
        </w:rPr>
        <w:fldChar w:fldCharType="end"/>
      </w:r>
      <w:r w:rsidR="002955CC" w:rsidRPr="00FB0617">
        <w:t xml:space="preserve">. ЭФ </w:t>
      </w:r>
      <w:r w:rsidR="00D25878" w:rsidRPr="00FB0617">
        <w:t xml:space="preserve">документа </w:t>
      </w:r>
      <w:r w:rsidR="002955CC" w:rsidRPr="00FB0617">
        <w:t>«Заявка на получение денежных средств, перечисляемых на карту</w:t>
      </w:r>
      <w:r w:rsidR="00CF320C" w:rsidRPr="00FB0617">
        <w:t>», закладки «</w:t>
      </w:r>
      <w:r w:rsidR="002955CC" w:rsidRPr="00FB0617">
        <w:t>Подписи (2)»</w:t>
      </w:r>
      <w:bookmarkEnd w:id="436"/>
    </w:p>
    <w:p w:rsidR="002955CC" w:rsidRPr="00FB0617" w:rsidRDefault="002955CC" w:rsidP="002955CC">
      <w:pPr>
        <w:pStyle w:val="ASFKNormal"/>
      </w:pPr>
      <w:r w:rsidRPr="00FB0617">
        <w:lastRenderedPageBreak/>
        <w:t>Перечень полей документа «Заявка на получение денежных средств, перечисляемых на карту</w:t>
      </w:r>
      <w:r w:rsidR="00CF320C" w:rsidRPr="00FB0617">
        <w:t>», закладки «</w:t>
      </w:r>
      <w:r w:rsidRPr="00FB0617">
        <w:t xml:space="preserve">Подписи (2)» </w:t>
      </w:r>
      <w:r w:rsidR="00CF320C" w:rsidRPr="00FB0617">
        <w:t>приведен в таблице</w:t>
      </w:r>
      <w:r w:rsidR="00ED52CE" w:rsidRPr="00FB0617">
        <w:t> </w:t>
      </w:r>
      <w:r w:rsidRPr="00FB0617">
        <w:fldChar w:fldCharType="begin"/>
      </w:r>
      <w:r w:rsidRPr="00FB0617">
        <w:instrText xml:space="preserve"> REF _Ref317670266 \h  \* MERGEFORMAT </w:instrText>
      </w:r>
      <w:r w:rsidRPr="00FB0617">
        <w:fldChar w:fldCharType="separate"/>
      </w:r>
      <w:r w:rsidR="00E13201">
        <w:t>14</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437" w:name="_Ref318713391"/>
      <w:bookmarkStart w:id="438" w:name="_Ref317670266"/>
      <w:bookmarkStart w:id="439" w:name="_Toc126764717"/>
      <w:r w:rsidR="00E13201">
        <w:rPr>
          <w:noProof/>
        </w:rPr>
        <w:t>14</w:t>
      </w:r>
      <w:bookmarkEnd w:id="437"/>
      <w:bookmarkEnd w:id="438"/>
      <w:r w:rsidRPr="00FB0617">
        <w:rPr>
          <w:noProof/>
        </w:rPr>
        <w:fldChar w:fldCharType="end"/>
      </w:r>
      <w:r w:rsidR="002955CC" w:rsidRPr="00FB0617">
        <w:t>. Описание полей документа «Заявка на получение денежных средств, перечисляемых на карту</w:t>
      </w:r>
      <w:r w:rsidR="00CF320C" w:rsidRPr="00FB0617">
        <w:t>», закладки «</w:t>
      </w:r>
      <w:r w:rsidR="002955CC" w:rsidRPr="00FB0617">
        <w:t>Подписи (2)»</w:t>
      </w:r>
      <w:bookmarkEnd w:id="43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29"/>
        <w:gridCol w:w="6467"/>
      </w:tblGrid>
      <w:tr w:rsidR="002955CC" w:rsidRPr="00FB0617" w:rsidTr="00A11407">
        <w:trPr>
          <w:tblHeader/>
        </w:trPr>
        <w:tc>
          <w:tcPr>
            <w:tcW w:w="16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3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Группа полей «Подписи»</w:t>
            </w:r>
          </w:p>
        </w:tc>
      </w:tr>
      <w:tr w:rsidR="002955CC" w:rsidRPr="00FB0617" w:rsidTr="00A11407">
        <w:tc>
          <w:tcPr>
            <w:tcW w:w="1665" w:type="pct"/>
            <w:shd w:val="clear" w:color="auto" w:fill="auto"/>
          </w:tcPr>
          <w:p w:rsidR="002955CC" w:rsidRPr="00FB0617" w:rsidRDefault="002955CC" w:rsidP="00D21992">
            <w:pPr>
              <w:pStyle w:val="ASFKTablenorm0"/>
              <w:ind w:left="57" w:right="57"/>
            </w:pPr>
            <w:r w:rsidRPr="00FB0617">
              <w:t>Руководитель (уполномоченное им лицо). Должность</w:t>
            </w:r>
          </w:p>
        </w:tc>
        <w:tc>
          <w:tcPr>
            <w:tcW w:w="3335"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2955CC" w:rsidRPr="00FB0617" w:rsidTr="00A11407">
        <w:tc>
          <w:tcPr>
            <w:tcW w:w="1665" w:type="pct"/>
            <w:shd w:val="clear" w:color="auto" w:fill="auto"/>
          </w:tcPr>
          <w:p w:rsidR="002955CC" w:rsidRPr="00FB0617" w:rsidRDefault="002955CC" w:rsidP="00D21992">
            <w:pPr>
              <w:pStyle w:val="ASFKTablenorm0"/>
              <w:ind w:left="57" w:right="57"/>
            </w:pPr>
            <w:r w:rsidRPr="00FB0617">
              <w:t>Руководитель (уполномоченное им лицо). Расшифровка подписи</w:t>
            </w:r>
          </w:p>
        </w:tc>
        <w:tc>
          <w:tcPr>
            <w:tcW w:w="3335"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2955CC" w:rsidRPr="00FB0617" w:rsidTr="00A11407">
        <w:tc>
          <w:tcPr>
            <w:tcW w:w="1665" w:type="pct"/>
            <w:shd w:val="clear" w:color="auto" w:fill="auto"/>
          </w:tcPr>
          <w:p w:rsidR="002955CC" w:rsidRPr="00FB0617" w:rsidRDefault="002955CC" w:rsidP="00D21992">
            <w:pPr>
              <w:pStyle w:val="ASFKTablenorm0"/>
              <w:ind w:left="57" w:right="57"/>
            </w:pPr>
            <w:r w:rsidRPr="00FB0617">
              <w:t>Дата подписи</w:t>
            </w:r>
          </w:p>
        </w:tc>
        <w:tc>
          <w:tcPr>
            <w:tcW w:w="3335"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2955CC" w:rsidRPr="00FB0617" w:rsidTr="00A11407">
        <w:tc>
          <w:tcPr>
            <w:tcW w:w="1665" w:type="pct"/>
            <w:shd w:val="clear" w:color="auto" w:fill="auto"/>
          </w:tcPr>
          <w:p w:rsidR="002955CC" w:rsidRPr="00FB0617" w:rsidRDefault="002955CC" w:rsidP="00D21992">
            <w:pPr>
              <w:pStyle w:val="ASFKTablenorm0"/>
              <w:ind w:left="57" w:right="57"/>
            </w:pPr>
            <w:r w:rsidRPr="00FB0617">
              <w:t>Гл.бухгалтер (уполномоченное лицо). Должность</w:t>
            </w:r>
          </w:p>
        </w:tc>
        <w:tc>
          <w:tcPr>
            <w:tcW w:w="3335"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2955CC" w:rsidRPr="00FB0617" w:rsidTr="00A11407">
        <w:tc>
          <w:tcPr>
            <w:tcW w:w="1665" w:type="pct"/>
            <w:shd w:val="clear" w:color="auto" w:fill="auto"/>
          </w:tcPr>
          <w:p w:rsidR="002955CC" w:rsidRPr="00FB0617" w:rsidRDefault="002955CC" w:rsidP="00D21992">
            <w:pPr>
              <w:pStyle w:val="ASFKTablenorm0"/>
              <w:ind w:left="57" w:right="57"/>
            </w:pPr>
            <w:r w:rsidRPr="00FB0617">
              <w:t>Гл.бухгалтер (уполномоченное лицо). Расшифровка подписи</w:t>
            </w:r>
          </w:p>
        </w:tc>
        <w:tc>
          <w:tcPr>
            <w:tcW w:w="3335"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291507" w:rsidRPr="00FB0617" w:rsidTr="00A11407">
        <w:tc>
          <w:tcPr>
            <w:tcW w:w="1665" w:type="pct"/>
            <w:shd w:val="clear" w:color="auto" w:fill="auto"/>
          </w:tcPr>
          <w:p w:rsidR="00291507" w:rsidRPr="00FB0617" w:rsidRDefault="00291507" w:rsidP="00D21992">
            <w:pPr>
              <w:pStyle w:val="ASFKTablenorm0"/>
              <w:ind w:left="57" w:right="57"/>
            </w:pPr>
            <w:r w:rsidRPr="00FB0617">
              <w:t>ФИО ответственного за конфиденциальность данных</w:t>
            </w:r>
          </w:p>
        </w:tc>
        <w:tc>
          <w:tcPr>
            <w:tcW w:w="3335" w:type="pct"/>
            <w:shd w:val="clear" w:color="auto" w:fill="auto"/>
          </w:tcPr>
          <w:p w:rsidR="00291507" w:rsidRPr="00FB0617" w:rsidRDefault="00BA4B04" w:rsidP="00D21992">
            <w:pPr>
              <w:pStyle w:val="ASFKTablenorm0"/>
              <w:ind w:left="57" w:right="57"/>
            </w:pPr>
            <w:r w:rsidRPr="00FB0617">
              <w:t>Заполняется автоматически при подписании. Поле заполняется, если в поле «Уровень конфиденциальности» указано значение «1» или «0».</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Группа полей «Отметка органа Федерального казначейства о регистрации Заявки на получение наличных на карту»</w:t>
            </w:r>
          </w:p>
        </w:tc>
      </w:tr>
      <w:tr w:rsidR="002955CC" w:rsidRPr="00FB0617" w:rsidTr="00A11407">
        <w:tc>
          <w:tcPr>
            <w:tcW w:w="1665" w:type="pct"/>
            <w:shd w:val="clear" w:color="auto" w:fill="auto"/>
          </w:tcPr>
          <w:p w:rsidR="002955CC" w:rsidRPr="00FB0617" w:rsidRDefault="002955CC" w:rsidP="00D21992">
            <w:pPr>
              <w:pStyle w:val="ASFKTablenorm0"/>
              <w:ind w:left="57" w:right="57"/>
            </w:pPr>
            <w:r w:rsidRPr="00FB0617">
              <w:t>Номер заявки</w:t>
            </w:r>
          </w:p>
        </w:tc>
        <w:tc>
          <w:tcPr>
            <w:tcW w:w="3335"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Значение заполняется в OEBS.</w:t>
            </w:r>
          </w:p>
        </w:tc>
      </w:tr>
      <w:tr w:rsidR="002955CC" w:rsidRPr="00FB0617" w:rsidTr="00A11407">
        <w:tc>
          <w:tcPr>
            <w:tcW w:w="1665" w:type="pct"/>
            <w:shd w:val="clear" w:color="auto" w:fill="auto"/>
          </w:tcPr>
          <w:p w:rsidR="002955CC" w:rsidRPr="00FB0617" w:rsidRDefault="002955CC" w:rsidP="00D21992">
            <w:pPr>
              <w:pStyle w:val="ASFKTablenorm0"/>
              <w:ind w:left="57" w:right="57"/>
            </w:pPr>
            <w:r w:rsidRPr="00FB0617">
              <w:t>Дата регистрации</w:t>
            </w:r>
          </w:p>
        </w:tc>
        <w:tc>
          <w:tcPr>
            <w:tcW w:w="3335"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Значение заполняется в OEBS.</w:t>
            </w:r>
          </w:p>
        </w:tc>
      </w:tr>
      <w:tr w:rsidR="002955CC" w:rsidRPr="00FB0617" w:rsidTr="00A11407">
        <w:tc>
          <w:tcPr>
            <w:tcW w:w="1665" w:type="pct"/>
            <w:shd w:val="clear" w:color="auto" w:fill="auto"/>
          </w:tcPr>
          <w:p w:rsidR="002955CC" w:rsidRPr="00FB0617" w:rsidRDefault="002955CC" w:rsidP="00D21992">
            <w:pPr>
              <w:pStyle w:val="ASFKTablenorm0"/>
              <w:ind w:left="57" w:right="57"/>
            </w:pPr>
            <w:r w:rsidRPr="00FB0617">
              <w:t>Ответственный исполнитель. Должность</w:t>
            </w:r>
          </w:p>
        </w:tc>
        <w:tc>
          <w:tcPr>
            <w:tcW w:w="3335"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Значение заполняется в OEBS.</w:t>
            </w:r>
          </w:p>
        </w:tc>
      </w:tr>
      <w:tr w:rsidR="002955CC" w:rsidRPr="00FB0617" w:rsidTr="00A11407">
        <w:tc>
          <w:tcPr>
            <w:tcW w:w="1665" w:type="pct"/>
            <w:shd w:val="clear" w:color="auto" w:fill="auto"/>
          </w:tcPr>
          <w:p w:rsidR="002955CC" w:rsidRPr="00FB0617" w:rsidRDefault="002955CC" w:rsidP="00D21992">
            <w:pPr>
              <w:pStyle w:val="ASFKTablenorm0"/>
              <w:ind w:left="57" w:right="57"/>
            </w:pPr>
            <w:r w:rsidRPr="00FB0617">
              <w:t>Ответственный исполнитель. Расшифровка подписи</w:t>
            </w:r>
          </w:p>
        </w:tc>
        <w:tc>
          <w:tcPr>
            <w:tcW w:w="3335"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Значение заполняется в OEBS.</w:t>
            </w:r>
          </w:p>
        </w:tc>
      </w:tr>
      <w:tr w:rsidR="002955CC" w:rsidRPr="00FB0617" w:rsidTr="00A11407">
        <w:tc>
          <w:tcPr>
            <w:tcW w:w="1665" w:type="pct"/>
            <w:shd w:val="clear" w:color="auto" w:fill="auto"/>
          </w:tcPr>
          <w:p w:rsidR="002955CC" w:rsidRPr="00FB0617" w:rsidRDefault="002955CC" w:rsidP="00D21992">
            <w:pPr>
              <w:pStyle w:val="ASFKTablenorm0"/>
              <w:ind w:left="57" w:right="57"/>
            </w:pPr>
            <w:r w:rsidRPr="00FB0617">
              <w:t>Ответственный исполнитель. Телефон</w:t>
            </w:r>
          </w:p>
        </w:tc>
        <w:tc>
          <w:tcPr>
            <w:tcW w:w="3335"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Значение заполняется в OEBS.</w:t>
            </w:r>
          </w:p>
        </w:tc>
      </w:tr>
    </w:tbl>
    <w:p w:rsidR="002955CC" w:rsidRPr="00FB0617" w:rsidRDefault="002955CC" w:rsidP="002955CC">
      <w:pPr>
        <w:pStyle w:val="32"/>
      </w:pPr>
      <w:bookmarkStart w:id="440" w:name="_Toc267583382"/>
      <w:bookmarkStart w:id="441" w:name="_Ref312250528"/>
      <w:bookmarkStart w:id="442" w:name="_Ref312252847"/>
      <w:bookmarkStart w:id="443" w:name="_Ref312670290"/>
      <w:bookmarkStart w:id="444" w:name="_Ref314831199"/>
      <w:bookmarkStart w:id="445" w:name="_Ref319245371"/>
      <w:bookmarkStart w:id="446" w:name="_Ref341447804"/>
      <w:bookmarkStart w:id="447" w:name="_Ref420932749"/>
      <w:bookmarkStart w:id="448" w:name="_Toc422496704"/>
      <w:bookmarkStart w:id="449" w:name="_Ref438657195"/>
      <w:bookmarkStart w:id="450" w:name="_Ref471906065"/>
      <w:bookmarkStart w:id="451" w:name="_Ref474504962"/>
      <w:bookmarkStart w:id="452" w:name="_Ref502237917"/>
      <w:bookmarkStart w:id="453" w:name="_Ref505073330"/>
      <w:bookmarkStart w:id="454" w:name="_Ref506193192"/>
      <w:bookmarkStart w:id="455" w:name="_Ref522885187"/>
      <w:bookmarkStart w:id="456" w:name="_Ref531354815"/>
      <w:bookmarkStart w:id="457" w:name="_Ref4417310"/>
      <w:bookmarkStart w:id="458" w:name="_Ref48555522"/>
      <w:bookmarkStart w:id="459" w:name="_Ref68787995"/>
      <w:bookmarkStart w:id="460" w:name="_Toc126764617"/>
      <w:r w:rsidRPr="00FB0617">
        <w:t>Расшифровка сумм неиспользованных средств</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rsidR="002955CC" w:rsidRPr="00FB0617" w:rsidRDefault="002955CC" w:rsidP="002955CC">
      <w:pPr>
        <w:pStyle w:val="ASFKNormal"/>
      </w:pPr>
      <w:r w:rsidRPr="00FB0617">
        <w:t>ЭД «Расшифровка сумм неиспользованных (внесенных через банкомат или пункт выдачи наличных денежных средств) средств» (далее – ЭД «Расшифровка сумм неиспользованных средств») формируется получателями денежных средств для зачисления внесенных или неиспользованных средств на свой лицевой счет.</w:t>
      </w:r>
    </w:p>
    <w:p w:rsidR="002955CC" w:rsidRPr="00FB0617" w:rsidRDefault="002955CC" w:rsidP="002955CC">
      <w:pPr>
        <w:pStyle w:val="ASFKNormal"/>
      </w:pPr>
      <w:r w:rsidRPr="00FB0617">
        <w:t>Для работы с документами «Расшифровка сумм неиспользованных средств» следует перейти в пункт меню «Документы – Регистрация и учет обязательств – Заявки на платеж – Расшифровка сумм неиспользованных средств». Откроется ЭФ списка документов, представленная на рисунке </w:t>
      </w:r>
      <w:r w:rsidRPr="00FB0617">
        <w:fldChar w:fldCharType="begin"/>
      </w:r>
      <w:r w:rsidRPr="00FB0617">
        <w:instrText xml:space="preserve"> REF _Ref263684914 \h  \* MERGEFORMAT </w:instrText>
      </w:r>
      <w:r w:rsidRPr="00FB0617">
        <w:fldChar w:fldCharType="separate"/>
      </w:r>
      <w:r w:rsidR="00E13201">
        <w:t>37</w:t>
      </w:r>
      <w:r w:rsidRPr="00FB0617">
        <w:fldChar w:fldCharType="end"/>
      </w:r>
      <w:r w:rsidRPr="00FB0617">
        <w:t>.</w:t>
      </w:r>
    </w:p>
    <w:p w:rsidR="002955CC" w:rsidRPr="00FB0617" w:rsidRDefault="000C4736" w:rsidP="002955CC">
      <w:pPr>
        <w:pStyle w:val="ASFKFigure"/>
      </w:pPr>
      <w:r w:rsidRPr="00FB0617">
        <w:rPr>
          <w:noProof/>
        </w:rPr>
        <w:lastRenderedPageBreak/>
        <w:drawing>
          <wp:inline distT="0" distB="0" distL="0" distR="0">
            <wp:extent cx="6019165" cy="3195955"/>
            <wp:effectExtent l="0" t="0" r="0" b="0"/>
            <wp:docPr id="99" name="Рисунок 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019165" cy="319595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61" w:name="_Ref263684914"/>
      <w:bookmarkStart w:id="462" w:name="_Toc126764945"/>
      <w:r w:rsidR="00E13201">
        <w:rPr>
          <w:noProof/>
        </w:rPr>
        <w:t>37</w:t>
      </w:r>
      <w:bookmarkEnd w:id="461"/>
      <w:r w:rsidRPr="00FB0617">
        <w:rPr>
          <w:noProof/>
        </w:rPr>
        <w:fldChar w:fldCharType="end"/>
      </w:r>
      <w:r w:rsidR="002955CC" w:rsidRPr="00FB0617">
        <w:t>. ЭФ списка документов «Расшифровка сумм неиспользованных средств»</w:t>
      </w:r>
      <w:bookmarkEnd w:id="462"/>
    </w:p>
    <w:p w:rsidR="002955CC" w:rsidRPr="00FB0617" w:rsidRDefault="002955CC" w:rsidP="002955CC">
      <w:pPr>
        <w:pStyle w:val="41"/>
      </w:pPr>
      <w:r w:rsidRPr="00FB0617">
        <w:t>Доступные операции</w:t>
      </w:r>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r w:rsidRPr="00FB0617">
        <w:t>ввод вручную;</w:t>
      </w:r>
    </w:p>
    <w:p w:rsidR="002955CC" w:rsidRPr="00FB0617" w:rsidRDefault="002955CC" w:rsidP="002955CC">
      <w:pPr>
        <w:pStyle w:val="ASFKListmark1"/>
      </w:pPr>
      <w:r w:rsidRPr="00FB0617">
        <w:t>импорт из внешней системы;</w:t>
      </w:r>
    </w:p>
    <w:p w:rsidR="002955CC" w:rsidRPr="00FB0617" w:rsidRDefault="002955CC" w:rsidP="002955CC">
      <w:pPr>
        <w:pStyle w:val="ASFKListmark1"/>
      </w:pPr>
      <w:r w:rsidRPr="00FB0617">
        <w:t>просмотр и редактирование;</w:t>
      </w:r>
    </w:p>
    <w:p w:rsidR="002955CC" w:rsidRPr="00FB0617" w:rsidRDefault="002955CC" w:rsidP="002955CC">
      <w:pPr>
        <w:pStyle w:val="ASFKListmark1"/>
      </w:pPr>
      <w:r w:rsidRPr="00FB0617">
        <w:t>удаление;</w:t>
      </w:r>
    </w:p>
    <w:p w:rsidR="002955CC" w:rsidRPr="00FB0617" w:rsidRDefault="002955CC" w:rsidP="002955CC">
      <w:pPr>
        <w:pStyle w:val="ASFKListmark1"/>
      </w:pPr>
      <w:r w:rsidRPr="00FB0617">
        <w:t>подписание ЭП;</w:t>
      </w:r>
    </w:p>
    <w:p w:rsidR="002955CC" w:rsidRPr="00FB0617" w:rsidRDefault="002955CC" w:rsidP="002955CC">
      <w:pPr>
        <w:pStyle w:val="ASFKListmark1"/>
      </w:pPr>
      <w:r w:rsidRPr="00FB0617">
        <w:t>печать;</w:t>
      </w:r>
    </w:p>
    <w:p w:rsidR="002955CC" w:rsidRPr="00FB0617" w:rsidRDefault="002955CC" w:rsidP="002955CC">
      <w:pPr>
        <w:pStyle w:val="ASFKListmark1"/>
      </w:pPr>
      <w:r w:rsidRPr="00FB0617">
        <w:t>экспорт во внешнюю систему;</w:t>
      </w:r>
    </w:p>
    <w:p w:rsidR="002955CC" w:rsidRPr="00FB0617" w:rsidRDefault="002955CC" w:rsidP="002955CC">
      <w:pPr>
        <w:pStyle w:val="ASFKListmark1"/>
      </w:pPr>
      <w:r w:rsidRPr="00FB0617">
        <w:t>отправка в ОФК (УФК, ЦАФК).</w:t>
      </w:r>
    </w:p>
    <w:p w:rsidR="002955CC" w:rsidRPr="00FB0617" w:rsidRDefault="002955CC" w:rsidP="002955CC">
      <w:pPr>
        <w:pStyle w:val="41"/>
      </w:pPr>
      <w:bookmarkStart w:id="463" w:name="_Ref396228036"/>
      <w:r w:rsidRPr="00FB0617">
        <w:t>Экранная форма документа</w:t>
      </w:r>
      <w:bookmarkEnd w:id="463"/>
    </w:p>
    <w:p w:rsidR="002955CC" w:rsidRPr="00FB0617" w:rsidRDefault="002955CC" w:rsidP="002955CC">
      <w:pPr>
        <w:pStyle w:val="ASFKNormal"/>
      </w:pPr>
      <w:r w:rsidRPr="00FB0617">
        <w:t>ЭФ «Расшифровка сумм неиспользованных средств» представлена на рисунках </w:t>
      </w:r>
      <w:r w:rsidRPr="00FB0617">
        <w:fldChar w:fldCharType="begin"/>
      </w:r>
      <w:r w:rsidRPr="00FB0617">
        <w:instrText xml:space="preserve"> REF _Ref263684916 \h  \* MERGEFORMAT </w:instrText>
      </w:r>
      <w:r w:rsidRPr="00FB0617">
        <w:fldChar w:fldCharType="separate"/>
      </w:r>
      <w:r w:rsidR="00E13201">
        <w:t>38</w:t>
      </w:r>
      <w:r w:rsidRPr="00FB0617">
        <w:fldChar w:fldCharType="end"/>
      </w:r>
      <w:r w:rsidRPr="00FB0617">
        <w:t xml:space="preserve"> и </w:t>
      </w:r>
      <w:r w:rsidRPr="00FB0617">
        <w:fldChar w:fldCharType="begin"/>
      </w:r>
      <w:r w:rsidRPr="00FB0617">
        <w:instrText xml:space="preserve"> REF _Ref263684917 \h  \* MERGEFORMAT </w:instrText>
      </w:r>
      <w:r w:rsidRPr="00FB0617">
        <w:fldChar w:fldCharType="separate"/>
      </w:r>
      <w:r w:rsidR="00E13201">
        <w:t>40</w:t>
      </w:r>
      <w:r w:rsidRPr="00FB0617">
        <w:fldChar w:fldCharType="end"/>
      </w:r>
      <w:r w:rsidRPr="00FB0617">
        <w:t xml:space="preserve">. </w:t>
      </w:r>
      <w:r w:rsidR="00CF320C" w:rsidRPr="00FB0617">
        <w:t>Форма содержит следующие закладки</w:t>
      </w:r>
      <w:r w:rsidRPr="00FB0617">
        <w:t>:</w:t>
      </w:r>
    </w:p>
    <w:p w:rsidR="002955CC" w:rsidRPr="00FB0617" w:rsidRDefault="002955CC" w:rsidP="002955CC">
      <w:pPr>
        <w:pStyle w:val="ASFKListmark1"/>
      </w:pPr>
      <w:r w:rsidRPr="00FB0617">
        <w:t>«Заголовок»;</w:t>
      </w:r>
    </w:p>
    <w:p w:rsidR="002955CC" w:rsidRPr="00FB0617" w:rsidRDefault="002955CC" w:rsidP="002955CC">
      <w:pPr>
        <w:pStyle w:val="ASFKListmark1"/>
      </w:pPr>
      <w:r w:rsidRPr="00FB0617">
        <w:t>«Подписи»;</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lastRenderedPageBreak/>
        <w:drawing>
          <wp:inline distT="0" distB="0" distL="0" distR="0">
            <wp:extent cx="6028055" cy="4110355"/>
            <wp:effectExtent l="0" t="0" r="0" b="0"/>
            <wp:docPr id="100" name="Рисунок 1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028055" cy="4110355"/>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64" w:name="_Ref263684916"/>
      <w:bookmarkStart w:id="465" w:name="_Toc126764946"/>
      <w:r w:rsidR="00E13201">
        <w:rPr>
          <w:noProof/>
        </w:rPr>
        <w:t>38</w:t>
      </w:r>
      <w:bookmarkEnd w:id="464"/>
      <w:r w:rsidRPr="00FB0617">
        <w:rPr>
          <w:noProof/>
        </w:rPr>
        <w:fldChar w:fldCharType="end"/>
      </w:r>
      <w:r w:rsidR="002955CC" w:rsidRPr="00FB0617">
        <w:t xml:space="preserve">. ЭФ </w:t>
      </w:r>
      <w:r w:rsidR="00B0400F" w:rsidRPr="00FB0617">
        <w:t xml:space="preserve">документа </w:t>
      </w:r>
      <w:r w:rsidR="002955CC" w:rsidRPr="00FB0617">
        <w:t>«Расшифровка сумм неиспользованных средств</w:t>
      </w:r>
      <w:r w:rsidR="00CF320C" w:rsidRPr="00FB0617">
        <w:t>», закладки «</w:t>
      </w:r>
      <w:r w:rsidR="002955CC" w:rsidRPr="00FB0617">
        <w:t>Заголовок»</w:t>
      </w:r>
      <w:bookmarkEnd w:id="465"/>
    </w:p>
    <w:p w:rsidR="00B0400F" w:rsidRPr="00FB0617" w:rsidRDefault="00B0400F" w:rsidP="002955CC">
      <w:pPr>
        <w:pStyle w:val="ASFKNormal"/>
      </w:pPr>
      <w:r w:rsidRPr="00FB0617">
        <w:t>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FB0617">
        <w:t xml:space="preserve">. </w:t>
      </w:r>
    </w:p>
    <w:p w:rsidR="002955CC" w:rsidRPr="00FB0617" w:rsidRDefault="002955CC" w:rsidP="002955CC">
      <w:pPr>
        <w:pStyle w:val="ASFKNormal"/>
      </w:pPr>
      <w:r w:rsidRPr="00FB0617">
        <w:t xml:space="preserve">Перечень полей </w:t>
      </w:r>
      <w:r w:rsidR="00B0400F" w:rsidRPr="00FB0617">
        <w:t xml:space="preserve">документа «Расшифровка сумм неиспользованных средств», закладки «Заголовок» </w:t>
      </w:r>
      <w:r w:rsidR="00CF320C" w:rsidRPr="00FB0617">
        <w:t>приведен в таблице</w:t>
      </w:r>
      <w:r w:rsidR="00ED52CE" w:rsidRPr="00FB0617">
        <w:t> </w:t>
      </w:r>
      <w:r w:rsidRPr="00FB0617">
        <w:fldChar w:fldCharType="begin"/>
      </w:r>
      <w:r w:rsidRPr="00FB0617">
        <w:instrText xml:space="preserve"> REF _Ref318387122 \h  \* MERGEFORMAT </w:instrText>
      </w:r>
      <w:r w:rsidRPr="00FB0617">
        <w:fldChar w:fldCharType="separate"/>
      </w:r>
      <w:r w:rsidR="00E13201">
        <w:t>15</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466" w:name="_Ref318387122"/>
      <w:bookmarkStart w:id="467" w:name="_Ref263686505"/>
      <w:bookmarkStart w:id="468" w:name="_Toc126764718"/>
      <w:r w:rsidR="00E13201">
        <w:rPr>
          <w:noProof/>
        </w:rPr>
        <w:t>15</w:t>
      </w:r>
      <w:bookmarkEnd w:id="466"/>
      <w:bookmarkEnd w:id="467"/>
      <w:r w:rsidRPr="00FB0617">
        <w:rPr>
          <w:noProof/>
        </w:rPr>
        <w:fldChar w:fldCharType="end"/>
      </w:r>
      <w:r w:rsidR="002955CC" w:rsidRPr="00FB0617">
        <w:t xml:space="preserve">. Описание полей </w:t>
      </w:r>
      <w:r w:rsidR="00B0400F" w:rsidRPr="00FB0617">
        <w:t>документа «Расшифровка сумм неиспользованных средств», закладки «Заголовок»</w:t>
      </w:r>
      <w:bookmarkEnd w:id="46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3"/>
        <w:gridCol w:w="7373"/>
      </w:tblGrid>
      <w:tr w:rsidR="002955CC" w:rsidRPr="00FB0617" w:rsidTr="00A11407">
        <w:trPr>
          <w:trHeight w:val="313"/>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Расшифровка_№</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Дата</w:t>
            </w:r>
          </w:p>
        </w:tc>
        <w:tc>
          <w:tcPr>
            <w:tcW w:w="3802" w:type="pct"/>
            <w:shd w:val="clear" w:color="auto" w:fill="auto"/>
          </w:tcPr>
          <w:p w:rsidR="002955CC" w:rsidRPr="00FB0617" w:rsidRDefault="002955CC" w:rsidP="00D21992">
            <w:pPr>
              <w:pStyle w:val="ASFKTablenorm0"/>
              <w:ind w:left="57" w:right="57"/>
            </w:pPr>
            <w:r w:rsidRPr="00FB0617">
              <w:t xml:space="preserve">Значение по умолчанию текущая дата. </w:t>
            </w:r>
          </w:p>
          <w:p w:rsidR="002955CC" w:rsidRPr="00FB0617" w:rsidRDefault="002955CC" w:rsidP="00D21992">
            <w:pPr>
              <w:pStyle w:val="ASFKTablenorm0"/>
              <w:ind w:left="57" w:right="57"/>
            </w:pPr>
            <w:r w:rsidRPr="00FB0617">
              <w:t>Дата может быть выбрана пользователем из системного календаря.</w:t>
            </w:r>
          </w:p>
          <w:p w:rsidR="002955CC" w:rsidRPr="00FB0617" w:rsidRDefault="002955CC" w:rsidP="00D21992">
            <w:pPr>
              <w:pStyle w:val="ASFKTablenorm0"/>
              <w:ind w:left="57" w:right="57"/>
            </w:pPr>
            <w:r w:rsidRPr="00FB0617">
              <w:t>Используется для выбора шаблона печати.</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Статус</w:t>
            </w:r>
          </w:p>
        </w:tc>
        <w:tc>
          <w:tcPr>
            <w:tcW w:w="3802" w:type="pct"/>
            <w:shd w:val="clear" w:color="auto" w:fill="auto"/>
          </w:tcPr>
          <w:p w:rsidR="002955CC" w:rsidRPr="00FB0617" w:rsidRDefault="002955CC" w:rsidP="00D21992">
            <w:pPr>
              <w:pStyle w:val="ASFKTablenorm0"/>
              <w:ind w:left="57" w:right="57"/>
            </w:pPr>
            <w:r w:rsidRPr="00FB0617">
              <w:t>Код бизнес-статуса документа.</w:t>
            </w:r>
          </w:p>
          <w:p w:rsidR="002955CC" w:rsidRPr="00FB0617" w:rsidRDefault="002955CC" w:rsidP="00D21992">
            <w:pPr>
              <w:pStyle w:val="ASFKTablenorm0"/>
              <w:ind w:left="57" w:right="57"/>
            </w:pPr>
            <w:r w:rsidRPr="00FB0617">
              <w:t>Значение заполняется автоматически или передается из OEBS.</w:t>
            </w:r>
          </w:p>
        </w:tc>
      </w:tr>
      <w:tr w:rsidR="00EA1FD3" w:rsidRPr="00FB0617" w:rsidTr="00A11407">
        <w:tc>
          <w:tcPr>
            <w:tcW w:w="1198" w:type="pct"/>
            <w:shd w:val="clear" w:color="auto" w:fill="auto"/>
          </w:tcPr>
          <w:p w:rsidR="00EA1FD3" w:rsidRPr="00FB0617" w:rsidRDefault="00EA1FD3" w:rsidP="00D21992">
            <w:pPr>
              <w:pStyle w:val="ASFKTablenorm0"/>
              <w:ind w:left="57" w:right="57"/>
            </w:pPr>
            <w:r w:rsidRPr="00FB0617">
              <w:t>Уровень конфиденциальности</w:t>
            </w:r>
          </w:p>
        </w:tc>
        <w:tc>
          <w:tcPr>
            <w:tcW w:w="3802" w:type="pct"/>
            <w:shd w:val="clear" w:color="auto" w:fill="auto"/>
          </w:tcPr>
          <w:p w:rsidR="00D6484A" w:rsidRPr="00FB0617" w:rsidRDefault="00D6484A" w:rsidP="00D21992">
            <w:pPr>
              <w:pStyle w:val="ASFKTablenorm0"/>
              <w:ind w:left="57" w:right="57"/>
            </w:pPr>
            <w:r w:rsidRPr="00FB0617">
              <w:t>Заполняется вручную пользователем. По умолчанию не заполнено.</w:t>
            </w:r>
          </w:p>
          <w:p w:rsidR="00EA1FD3" w:rsidRPr="00FB0617" w:rsidRDefault="00D6484A" w:rsidP="00D21992">
            <w:pPr>
              <w:pStyle w:val="ASFKTablenorm0"/>
              <w:ind w:left="57" w:right="57"/>
            </w:pPr>
            <w:r w:rsidRPr="00FB0617">
              <w:t>Заполняется клиентом значением «1» (</w:t>
            </w:r>
            <w:r w:rsidR="00DC390D" w:rsidRPr="00FB0617">
              <w:t>ДСП</w:t>
            </w:r>
            <w:r w:rsidRPr="00FB0617">
              <w:t>) или «0» (не секретно).</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w:t>
            </w:r>
            <w:r w:rsidR="00B0400F" w:rsidRPr="00FB0617">
              <w:t>акладка «Заголовок»</w:t>
            </w:r>
          </w:p>
        </w:tc>
      </w:tr>
      <w:tr w:rsidR="00DE138F" w:rsidRPr="00FB0617" w:rsidTr="00A11407">
        <w:tc>
          <w:tcPr>
            <w:tcW w:w="1198" w:type="pct"/>
            <w:shd w:val="clear" w:color="auto" w:fill="auto"/>
          </w:tcPr>
          <w:p w:rsidR="00DE138F" w:rsidRPr="00FB0617" w:rsidRDefault="00DE138F" w:rsidP="00D21992">
            <w:pPr>
              <w:pStyle w:val="ASFKTablenorm0"/>
              <w:ind w:left="57" w:right="57"/>
            </w:pPr>
            <w:r w:rsidRPr="00FB0617">
              <w:t>Наименование клиента</w:t>
            </w:r>
          </w:p>
        </w:tc>
        <w:tc>
          <w:tcPr>
            <w:tcW w:w="3802" w:type="pct"/>
            <w:shd w:val="clear" w:color="auto" w:fill="auto"/>
          </w:tcPr>
          <w:p w:rsidR="00DE138F" w:rsidRPr="00FB0617" w:rsidRDefault="00DE138F" w:rsidP="00D21992">
            <w:pPr>
              <w:pStyle w:val="ASFKTablenorm0"/>
              <w:ind w:left="57" w:right="57"/>
            </w:pPr>
            <w:r w:rsidRPr="00FB0617">
              <w:t xml:space="preserve">Если </w:t>
            </w:r>
            <w:r w:rsidR="00F57B4E" w:rsidRPr="00FB0617">
              <w:t>«</w:t>
            </w:r>
            <w:r w:rsidRPr="00FB0617">
              <w:t>Код по СР</w:t>
            </w:r>
            <w:r w:rsidR="00F57B4E" w:rsidRPr="00FB0617">
              <w:t>»</w:t>
            </w:r>
            <w:r w:rsidRPr="00FB0617">
              <w:t xml:space="preserve"> заполнено и Переход на СР </w:t>
            </w:r>
            <w:r w:rsidR="00F57B4E" w:rsidRPr="00FB0617">
              <w:t>равен</w:t>
            </w:r>
            <w:r w:rsidRPr="00FB0617">
              <w:t xml:space="preserve"> 1, то поле заполняется значением полного наименования актуальной записи справочника СР, найденной по коду </w:t>
            </w:r>
            <w:r w:rsidR="00F57B4E" w:rsidRPr="00FB0617">
              <w:t>равному</w:t>
            </w:r>
            <w:r w:rsidRPr="00FB0617">
              <w:t xml:space="preserve"> </w:t>
            </w:r>
            <w:r w:rsidR="00F57B4E" w:rsidRPr="00FB0617">
              <w:t>«</w:t>
            </w:r>
            <w:r w:rsidRPr="00FB0617">
              <w:t>Код по СР</w:t>
            </w:r>
            <w:r w:rsidR="00F57B4E" w:rsidRPr="00FB0617">
              <w:t>»</w:t>
            </w:r>
            <w:r w:rsidRPr="00FB0617">
              <w:t>.</w:t>
            </w:r>
          </w:p>
          <w:p w:rsidR="00DE138F" w:rsidRPr="00FB0617" w:rsidRDefault="00DE138F" w:rsidP="00D21992">
            <w:pPr>
              <w:pStyle w:val="ASFKTablenorm0"/>
              <w:ind w:left="57" w:right="57"/>
            </w:pPr>
            <w:r w:rsidRPr="00FB0617">
              <w:lastRenderedPageBreak/>
              <w:t xml:space="preserve">Иначе, поле заполняется по-старому: полным наименованием актуальной записи РУБП/ПУБП/НУБП/УП, найденной по </w:t>
            </w:r>
            <w:r w:rsidR="00F57B4E" w:rsidRPr="00FB0617">
              <w:t>«</w:t>
            </w:r>
            <w:r w:rsidRPr="00FB0617">
              <w:t>Код собственного БУ</w:t>
            </w:r>
            <w:r w:rsidR="00F57B4E" w:rsidRPr="00FB0617">
              <w:t>»</w:t>
            </w:r>
            <w:r w:rsidRPr="00FB0617">
              <w:t xml:space="preserve"> и </w:t>
            </w:r>
            <w:r w:rsidR="00F57B4E" w:rsidRPr="00FB0617">
              <w:t>«</w:t>
            </w:r>
            <w:r w:rsidRPr="00FB0617">
              <w:t>Код бюджета</w:t>
            </w:r>
            <w:r w:rsidR="00F57B4E" w:rsidRPr="00FB0617">
              <w:t>»</w:t>
            </w:r>
            <w:r w:rsidRPr="00FB0617">
              <w:t xml:space="preserve">. </w:t>
            </w:r>
          </w:p>
          <w:p w:rsidR="00DE138F" w:rsidRPr="00FB0617" w:rsidRDefault="00DE138F" w:rsidP="00D21992">
            <w:pPr>
              <w:pStyle w:val="ASFKTablenorm0"/>
              <w:ind w:left="57" w:right="57"/>
            </w:pPr>
            <w:r w:rsidRPr="00FB0617">
              <w:t>Может быть изменено вручную.</w:t>
            </w:r>
          </w:p>
        </w:tc>
      </w:tr>
      <w:tr w:rsidR="00DE138F" w:rsidRPr="00FB0617" w:rsidTr="00A11407">
        <w:tc>
          <w:tcPr>
            <w:tcW w:w="1198" w:type="pct"/>
            <w:shd w:val="clear" w:color="auto" w:fill="auto"/>
          </w:tcPr>
          <w:p w:rsidR="00DE138F" w:rsidRPr="00FB0617" w:rsidRDefault="00DE138F" w:rsidP="00D21992">
            <w:pPr>
              <w:pStyle w:val="ASFKTablenorm0"/>
              <w:ind w:left="57" w:right="57"/>
            </w:pPr>
            <w:r w:rsidRPr="00FB0617">
              <w:lastRenderedPageBreak/>
              <w:t>По сводному реестру</w:t>
            </w:r>
          </w:p>
        </w:tc>
        <w:tc>
          <w:tcPr>
            <w:tcW w:w="3802" w:type="pct"/>
            <w:shd w:val="clear" w:color="auto" w:fill="auto"/>
          </w:tcPr>
          <w:p w:rsidR="00DE138F" w:rsidRPr="00FB0617" w:rsidRDefault="001E2F43" w:rsidP="00D21992">
            <w:pPr>
              <w:pStyle w:val="ASFKTableListMark"/>
              <w:numPr>
                <w:ilvl w:val="0"/>
                <w:numId w:val="0"/>
              </w:numPr>
              <w:ind w:left="340" w:hanging="227"/>
            </w:pPr>
            <w:r w:rsidRPr="00FB0617">
              <w:t>Н</w:t>
            </w:r>
            <w:r w:rsidR="00DE138F" w:rsidRPr="00FB0617">
              <w:t xml:space="preserve">а АРМ ФО </w:t>
            </w:r>
            <w:r w:rsidR="004C2FA9" w:rsidRPr="00FB0617">
              <w:t>–</w:t>
            </w:r>
            <w:r w:rsidR="00DE138F" w:rsidRPr="00FB0617">
              <w:t xml:space="preserve"> не заполняется.</w:t>
            </w:r>
          </w:p>
        </w:tc>
      </w:tr>
      <w:tr w:rsidR="00DE138F" w:rsidRPr="00FB0617" w:rsidTr="00A11407">
        <w:tc>
          <w:tcPr>
            <w:tcW w:w="1198" w:type="pct"/>
            <w:shd w:val="clear" w:color="auto" w:fill="auto"/>
          </w:tcPr>
          <w:p w:rsidR="00DE138F" w:rsidRPr="00FB0617" w:rsidRDefault="00DE138F" w:rsidP="00D21992">
            <w:pPr>
              <w:pStyle w:val="ASFKTablenorm0"/>
              <w:ind w:left="57" w:right="57"/>
            </w:pPr>
            <w:r w:rsidRPr="00FB0617">
              <w:t>ИНН</w:t>
            </w:r>
          </w:p>
        </w:tc>
        <w:tc>
          <w:tcPr>
            <w:tcW w:w="3802" w:type="pct"/>
            <w:shd w:val="clear" w:color="auto" w:fill="auto"/>
          </w:tcPr>
          <w:p w:rsidR="00DE138F" w:rsidRPr="00FB0617" w:rsidRDefault="00DE138F" w:rsidP="00D21992">
            <w:pPr>
              <w:pStyle w:val="ASFKTablenorm0"/>
              <w:ind w:left="57" w:right="57"/>
            </w:pPr>
            <w:r w:rsidRPr="00FB0617">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p>
          <w:p w:rsidR="00DE138F" w:rsidRPr="00FB0617" w:rsidRDefault="00DE138F" w:rsidP="00D21992">
            <w:pPr>
              <w:pStyle w:val="ASFKTablenorm0"/>
              <w:ind w:left="57" w:right="57"/>
            </w:pPr>
            <w:r w:rsidRPr="00FB0617">
              <w:t>Может быть изменено вручную.</w:t>
            </w:r>
          </w:p>
        </w:tc>
      </w:tr>
      <w:tr w:rsidR="00DE138F" w:rsidRPr="00FB0617" w:rsidTr="00A11407">
        <w:tc>
          <w:tcPr>
            <w:tcW w:w="1198" w:type="pct"/>
            <w:shd w:val="clear" w:color="auto" w:fill="auto"/>
          </w:tcPr>
          <w:p w:rsidR="00DE138F" w:rsidRPr="00FB0617" w:rsidRDefault="00DE138F" w:rsidP="00D21992">
            <w:pPr>
              <w:pStyle w:val="ASFKTablenorm0"/>
              <w:ind w:left="57" w:right="57"/>
            </w:pPr>
            <w:r w:rsidRPr="00FB0617">
              <w:t>КПП</w:t>
            </w:r>
          </w:p>
        </w:tc>
        <w:tc>
          <w:tcPr>
            <w:tcW w:w="3802" w:type="pct"/>
            <w:shd w:val="clear" w:color="auto" w:fill="auto"/>
          </w:tcPr>
          <w:p w:rsidR="00DE138F" w:rsidRPr="00FB0617" w:rsidRDefault="00DE138F" w:rsidP="00D21992">
            <w:pPr>
              <w:pStyle w:val="ASFKTablenorm0"/>
              <w:ind w:left="57" w:right="57"/>
            </w:pPr>
            <w:r w:rsidRPr="00FB0617">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r w:rsidR="001E2F43" w:rsidRPr="00FB0617">
              <w:t>.</w:t>
            </w:r>
            <w:r w:rsidRPr="00FB0617">
              <w:t xml:space="preserve"> </w:t>
            </w:r>
          </w:p>
          <w:p w:rsidR="00DE138F" w:rsidRPr="00FB0617" w:rsidRDefault="00DE138F" w:rsidP="00D21992">
            <w:pPr>
              <w:pStyle w:val="ASFKTablenorm0"/>
              <w:ind w:left="57" w:right="57"/>
            </w:pPr>
            <w:r w:rsidRPr="00FB0617">
              <w:t>Может быть изменено вручную.</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Наименование органа ФК</w:t>
            </w:r>
          </w:p>
        </w:tc>
        <w:tc>
          <w:tcPr>
            <w:tcW w:w="3802" w:type="pct"/>
            <w:shd w:val="clear" w:color="auto" w:fill="auto"/>
          </w:tcPr>
          <w:p w:rsidR="002955CC" w:rsidRPr="00FB0617" w:rsidRDefault="002955CC" w:rsidP="00D21992">
            <w:pPr>
              <w:pStyle w:val="ASFKTablenorm0"/>
              <w:ind w:left="57" w:right="57"/>
            </w:pPr>
            <w:r w:rsidRPr="00FB0617">
              <w:t>Значение поля подтягивается по полю «по КОФК» из справочника органов ФК из поля «Полное наименование».</w:t>
            </w:r>
          </w:p>
          <w:p w:rsidR="002955CC" w:rsidRPr="00FB0617" w:rsidRDefault="002955CC" w:rsidP="00D21992">
            <w:pPr>
              <w:pStyle w:val="ASFKTablenorm0"/>
              <w:ind w:left="57" w:right="57"/>
            </w:pPr>
            <w:r w:rsidRPr="00FB0617">
              <w:t>Может быть изменено вручную.</w:t>
            </w:r>
          </w:p>
        </w:tc>
      </w:tr>
      <w:tr w:rsidR="002955CC" w:rsidRPr="00FB0617" w:rsidTr="00A11407">
        <w:tc>
          <w:tcPr>
            <w:tcW w:w="1198" w:type="pct"/>
            <w:shd w:val="clear" w:color="auto" w:fill="auto"/>
          </w:tcPr>
          <w:p w:rsidR="002955CC" w:rsidRPr="00FB0617" w:rsidRDefault="00966CDB" w:rsidP="00D21992">
            <w:pPr>
              <w:pStyle w:val="ASFKTablenorm0"/>
              <w:ind w:left="57" w:right="57"/>
            </w:pPr>
            <w:r w:rsidRPr="00FB0617">
              <w:t>П</w:t>
            </w:r>
            <w:r w:rsidR="002955CC" w:rsidRPr="00FB0617">
              <w:t>о КОФК</w:t>
            </w:r>
          </w:p>
        </w:tc>
        <w:tc>
          <w:tcPr>
            <w:tcW w:w="3802" w:type="pct"/>
            <w:shd w:val="clear" w:color="auto" w:fill="auto"/>
          </w:tcPr>
          <w:p w:rsidR="002955CC" w:rsidRPr="00FB0617" w:rsidRDefault="002955CC" w:rsidP="00D21992">
            <w:pPr>
              <w:pStyle w:val="ASFKTablenorm0"/>
              <w:ind w:left="57" w:right="57"/>
            </w:pPr>
            <w:r w:rsidRPr="00FB0617">
              <w:t>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2955CC" w:rsidRPr="00FB0617" w:rsidRDefault="002955CC" w:rsidP="00D21992">
            <w:pPr>
              <w:pStyle w:val="ASFKTablenorm0"/>
              <w:ind w:left="57" w:right="57"/>
            </w:pPr>
            <w:r w:rsidRPr="00FB0617">
              <w:t>Может быть изменено вручную или выбором из справочника Органы ФК.</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Денежные средства в сумме</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Наименование операции</w:t>
            </w:r>
          </w:p>
        </w:tc>
        <w:tc>
          <w:tcPr>
            <w:tcW w:w="3802" w:type="pct"/>
            <w:shd w:val="clear" w:color="auto" w:fill="auto"/>
          </w:tcPr>
          <w:p w:rsidR="002955CC" w:rsidRPr="00FB0617" w:rsidRDefault="002955CC" w:rsidP="00D21992">
            <w:pPr>
              <w:pStyle w:val="ASFKTablenorm0"/>
              <w:ind w:left="57" w:right="57"/>
            </w:pPr>
            <w:r w:rsidRPr="00FB0617">
              <w:t>Выводится наименования вида операции:</w:t>
            </w:r>
          </w:p>
          <w:p w:rsidR="002955CC" w:rsidRPr="00FB0617" w:rsidRDefault="002955CC" w:rsidP="00D21992">
            <w:pPr>
              <w:pStyle w:val="ASFKTablenorm0"/>
              <w:ind w:left="57" w:right="57"/>
            </w:pPr>
            <w:r w:rsidRPr="00FB0617">
              <w:t>Может быть изменено пользователем выбором из списка:</w:t>
            </w:r>
          </w:p>
          <w:p w:rsidR="002955CC" w:rsidRPr="00FB0617" w:rsidRDefault="002955CC" w:rsidP="002955CC">
            <w:pPr>
              <w:pStyle w:val="ASFKTableListMark"/>
            </w:pPr>
            <w:r w:rsidRPr="00FB0617">
              <w:t>«Внесенные наличными»;</w:t>
            </w:r>
          </w:p>
          <w:p w:rsidR="002955CC" w:rsidRPr="00FB0617" w:rsidRDefault="002955CC" w:rsidP="002955CC">
            <w:pPr>
              <w:pStyle w:val="ASFKTableListMark"/>
            </w:pPr>
            <w:r w:rsidRPr="00FB0617">
              <w:t>«Неиспользованные по карте».</w:t>
            </w:r>
          </w:p>
        </w:tc>
      </w:tr>
      <w:tr w:rsidR="00F57B4E" w:rsidRPr="00FB0617" w:rsidTr="00A11407">
        <w:tc>
          <w:tcPr>
            <w:tcW w:w="1198" w:type="pct"/>
            <w:shd w:val="clear" w:color="auto" w:fill="auto"/>
          </w:tcPr>
          <w:p w:rsidR="00F57B4E" w:rsidRPr="00FB0617" w:rsidRDefault="00F57B4E" w:rsidP="00D21992">
            <w:pPr>
              <w:pStyle w:val="ASFKTablenorm0"/>
              <w:ind w:left="57" w:right="57"/>
            </w:pPr>
            <w:r w:rsidRPr="00FB0617">
              <w:t>Код валюты по ОКВ</w:t>
            </w:r>
          </w:p>
        </w:tc>
        <w:tc>
          <w:tcPr>
            <w:tcW w:w="3802" w:type="pct"/>
            <w:shd w:val="clear" w:color="auto" w:fill="auto"/>
          </w:tcPr>
          <w:p w:rsidR="00F57B4E" w:rsidRPr="00FB0617" w:rsidRDefault="00F57B4E" w:rsidP="00D21992">
            <w:pPr>
              <w:pStyle w:val="ASFKTablenorm0"/>
              <w:ind w:left="57" w:right="57"/>
            </w:pPr>
            <w:r w:rsidRPr="00FB0617">
              <w:t>Заполняется автоматически при импорте документа.</w:t>
            </w:r>
          </w:p>
          <w:p w:rsidR="00F57B4E" w:rsidRPr="00FB0617" w:rsidRDefault="00F57B4E" w:rsidP="00D21992">
            <w:pPr>
              <w:pStyle w:val="ASFKTablenorm0"/>
              <w:ind w:left="57" w:right="57"/>
            </w:pPr>
            <w:r w:rsidRPr="00FB0617">
              <w:t>При ручном вводе документа заполняется автоматически по правилам:</w:t>
            </w:r>
          </w:p>
          <w:p w:rsidR="00F57B4E" w:rsidRPr="00FB0617" w:rsidRDefault="00F57B4E" w:rsidP="00E62265">
            <w:pPr>
              <w:pStyle w:val="ASFKTableNum"/>
              <w:numPr>
                <w:ilvl w:val="0"/>
                <w:numId w:val="116"/>
              </w:numPr>
            </w:pPr>
            <w:r w:rsidRPr="00FB0617">
              <w:t>В справочнике «Банковские карты» для карты, указанной в документе, определяются реквизиты счета № 40116, к которому выпущена карта.</w:t>
            </w:r>
          </w:p>
          <w:p w:rsidR="00F57B4E" w:rsidRPr="00FB0617" w:rsidRDefault="00F57B4E" w:rsidP="00F57B4E">
            <w:pPr>
              <w:pStyle w:val="ASFKTableNum"/>
            </w:pPr>
            <w:r w:rsidRPr="00FB0617">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Реквизиты карты (номер карты)</w:t>
            </w:r>
          </w:p>
        </w:tc>
        <w:tc>
          <w:tcPr>
            <w:tcW w:w="3802" w:type="pct"/>
            <w:shd w:val="clear" w:color="auto" w:fill="auto"/>
          </w:tcPr>
          <w:p w:rsidR="002955CC" w:rsidRPr="00FB0617" w:rsidRDefault="002955CC" w:rsidP="00D21992">
            <w:pPr>
              <w:pStyle w:val="ASFKTablenorm0"/>
              <w:ind w:left="57" w:right="57"/>
            </w:pPr>
            <w:r w:rsidRPr="00FB0617">
              <w:t>Выбирается из справочника банковских карт.</w:t>
            </w:r>
          </w:p>
          <w:p w:rsidR="002955CC" w:rsidRPr="00FB0617" w:rsidRDefault="002955CC" w:rsidP="00D21992">
            <w:pPr>
              <w:pStyle w:val="ASFKTablenorm0"/>
              <w:ind w:left="57" w:right="57"/>
            </w:pPr>
            <w:r w:rsidRPr="00FB0617">
              <w:t>Может быть отредактировано вручную.</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Зачислить на лицевой счет клиента №</w:t>
            </w:r>
          </w:p>
        </w:tc>
        <w:tc>
          <w:tcPr>
            <w:tcW w:w="3802" w:type="pct"/>
            <w:shd w:val="clear" w:color="auto" w:fill="auto"/>
          </w:tcPr>
          <w:p w:rsidR="002955CC" w:rsidRPr="00FB0617" w:rsidRDefault="002955CC" w:rsidP="00D21992">
            <w:pPr>
              <w:pStyle w:val="ASFKTablenorm0"/>
              <w:ind w:left="57" w:right="57"/>
            </w:pPr>
            <w:r w:rsidRPr="00FB0617">
              <w:t>Заполняется вручную, либо выбором значения из справочника «Информация о ЛС».</w:t>
            </w:r>
          </w:p>
          <w:p w:rsidR="002955CC" w:rsidRPr="00FB0617" w:rsidRDefault="002955CC" w:rsidP="00D21992">
            <w:pPr>
              <w:pStyle w:val="ASFKTablenorm0"/>
              <w:ind w:left="57" w:right="57"/>
            </w:pPr>
            <w:r w:rsidRPr="00FB0617">
              <w:t>При указании в поле «Зачислить на лицевой счет клиента №»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2955CC" w:rsidRPr="00FB0617" w:rsidRDefault="002955CC" w:rsidP="002955CC">
            <w:pPr>
              <w:pStyle w:val="ASFKTableListMark"/>
            </w:pPr>
            <w:r w:rsidRPr="00FB0617">
              <w:t>код бюджета (код бюджета из справочника «Информация о ЛС»);</w:t>
            </w:r>
          </w:p>
          <w:p w:rsidR="002955CC" w:rsidRPr="00FB0617" w:rsidRDefault="002955CC" w:rsidP="002955CC">
            <w:pPr>
              <w:pStyle w:val="ASFKTableListMark"/>
            </w:pPr>
            <w:r w:rsidRPr="00FB0617">
              <w:lastRenderedPageBreak/>
              <w:t>наименование клиента (полное наименование владельца ЛС из справочника «Информация о ЛС»);</w:t>
            </w:r>
          </w:p>
          <w:p w:rsidR="002955CC" w:rsidRPr="00FB0617" w:rsidRDefault="002955CC" w:rsidP="002955CC">
            <w:pPr>
              <w:pStyle w:val="ASFKTableListMark"/>
            </w:pPr>
            <w:r w:rsidRPr="00FB0617">
              <w:t>код по сводному реестру (заполняется только в случае указания федерального бюджета – из справочника «Информация о ЛС»);</w:t>
            </w:r>
          </w:p>
          <w:p w:rsidR="002955CC" w:rsidRPr="00FB0617" w:rsidRDefault="002955CC" w:rsidP="002955CC">
            <w:pPr>
              <w:pStyle w:val="ASFKTableListMark"/>
            </w:pPr>
            <w:r w:rsidRPr="00FB0617">
              <w:t>код главы (ведомство из справочника «Информация о ЛС»);</w:t>
            </w:r>
          </w:p>
          <w:p w:rsidR="002955CC" w:rsidRPr="00FB0617" w:rsidRDefault="002955CC" w:rsidP="002955CC">
            <w:pPr>
              <w:pStyle w:val="ASFKTableListMark"/>
            </w:pPr>
            <w:r w:rsidRPr="00FB0617">
              <w:t>ИНН;</w:t>
            </w:r>
          </w:p>
          <w:p w:rsidR="002955CC" w:rsidRPr="00FB0617" w:rsidRDefault="002955CC" w:rsidP="002955CC">
            <w:pPr>
              <w:pStyle w:val="ASFKTableListMark"/>
            </w:pPr>
            <w:r w:rsidRPr="00FB0617">
              <w:t>КПП.</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lastRenderedPageBreak/>
              <w:t>Код объекта ФАИП</w:t>
            </w:r>
          </w:p>
        </w:tc>
        <w:tc>
          <w:tcPr>
            <w:tcW w:w="3802" w:type="pct"/>
            <w:shd w:val="clear" w:color="auto" w:fill="auto"/>
          </w:tcPr>
          <w:p w:rsidR="002955CC" w:rsidRPr="00FB0617" w:rsidRDefault="002955CC" w:rsidP="00D21992">
            <w:pPr>
              <w:pStyle w:val="ASFKTablenorm0"/>
              <w:ind w:left="57" w:right="57"/>
            </w:pPr>
            <w:r w:rsidRPr="00FB0617">
              <w:t>Заполняется в соответствии со справочником «ФАИП», по которому должна быть произведена кассовая выплата в целях реализации ФАИП. Для выбора из справочника доступны все записи, у которых признак актуальности указан «Да»</w:t>
            </w:r>
            <w:r w:rsidR="00EC7B96" w:rsidRPr="00FB0617">
              <w:t>,</w:t>
            </w:r>
            <w:r w:rsidR="00D6484A" w:rsidRPr="00FB0617">
              <w:t xml:space="preserve"> и значение поля «Дата с» меньше или равна</w:t>
            </w:r>
            <w:r w:rsidRPr="00FB0617">
              <w:t xml:space="preserve"> дате документа (т.е. значение поля «Дата по» не учитывается </w:t>
            </w:r>
            <w:r w:rsidR="004C2FA9" w:rsidRPr="00FB0617">
              <w:t>–</w:t>
            </w:r>
            <w:r w:rsidRPr="00FB0617">
              <w:t xml:space="preserve"> выводятся все записи прошлых лет).</w:t>
            </w:r>
          </w:p>
          <w:p w:rsidR="00785B39" w:rsidRPr="00FB0617" w:rsidRDefault="00785B39" w:rsidP="00D21992">
            <w:pPr>
              <w:pStyle w:val="ASFKTablenorm0"/>
              <w:ind w:left="57" w:right="57"/>
            </w:pPr>
            <w:r w:rsidRPr="00FB0617">
              <w:t>Для всех документов, за исключением документов по л/с с кодом 20, 21, 22, 30, 31, 32, 41, возможен</w:t>
            </w:r>
            <w:r w:rsidR="009640BC" w:rsidRPr="00FB0617">
              <w:t xml:space="preserve"> </w:t>
            </w:r>
            <w:r w:rsidRPr="00FB0617">
              <w:t>выбор значений из справочника «Перечень кодов мероприятий по информатизации».</w:t>
            </w:r>
          </w:p>
        </w:tc>
      </w:tr>
      <w:tr w:rsidR="0078627C" w:rsidRPr="00FB0617" w:rsidTr="00A11407">
        <w:tc>
          <w:tcPr>
            <w:tcW w:w="1198" w:type="pct"/>
            <w:shd w:val="clear" w:color="auto" w:fill="auto"/>
          </w:tcPr>
          <w:p w:rsidR="0078627C" w:rsidRPr="00FB0617" w:rsidRDefault="0078627C" w:rsidP="00D21992">
            <w:pPr>
              <w:pStyle w:val="ASFKTablenorm0"/>
              <w:ind w:left="57" w:right="57"/>
            </w:pPr>
            <w:r w:rsidRPr="00FB0617">
              <w:t>Учетный номер БО</w:t>
            </w:r>
          </w:p>
        </w:tc>
        <w:tc>
          <w:tcPr>
            <w:tcW w:w="3802" w:type="pct"/>
            <w:shd w:val="clear" w:color="auto" w:fill="auto"/>
          </w:tcPr>
          <w:p w:rsidR="0078627C" w:rsidRPr="00FB0617" w:rsidRDefault="0078627C" w:rsidP="00D21992">
            <w:pPr>
              <w:pStyle w:val="ASFKTablenorm0"/>
              <w:ind w:left="57" w:right="57"/>
            </w:pPr>
            <w:r w:rsidRPr="00FB0617">
              <w:t>Заполняется вручную.</w:t>
            </w:r>
          </w:p>
        </w:tc>
      </w:tr>
      <w:tr w:rsidR="002955CC" w:rsidRPr="00FB0617" w:rsidTr="00A11407">
        <w:tc>
          <w:tcPr>
            <w:tcW w:w="5000" w:type="pct"/>
            <w:gridSpan w:val="2"/>
            <w:shd w:val="clear" w:color="auto" w:fill="auto"/>
          </w:tcPr>
          <w:p w:rsidR="002955CC" w:rsidRPr="00FB0617" w:rsidRDefault="00B0400F" w:rsidP="00D21992">
            <w:pPr>
              <w:pStyle w:val="ASFKTablenorm0"/>
              <w:ind w:left="57" w:right="57"/>
            </w:pPr>
            <w:r w:rsidRPr="00FB0617">
              <w:t>Закладка «Заголовок», табличный блок</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w:t>
            </w:r>
          </w:p>
        </w:tc>
        <w:tc>
          <w:tcPr>
            <w:tcW w:w="3802" w:type="pct"/>
            <w:shd w:val="clear" w:color="auto" w:fill="auto"/>
          </w:tcPr>
          <w:p w:rsidR="002955CC" w:rsidRPr="00FB0617" w:rsidRDefault="002955CC" w:rsidP="00D21992">
            <w:pPr>
              <w:pStyle w:val="ASFKTablenorm0"/>
              <w:ind w:left="57" w:right="57"/>
            </w:pPr>
            <w:r w:rsidRPr="00FB0617">
              <w:t>Номер позиции.</w:t>
            </w:r>
          </w:p>
          <w:p w:rsidR="002955CC" w:rsidRPr="00FB0617" w:rsidRDefault="002955CC" w:rsidP="00D21992">
            <w:pPr>
              <w:pStyle w:val="ASFKTablenorm0"/>
              <w:ind w:left="57" w:right="57"/>
            </w:pPr>
            <w:r w:rsidRPr="00FB0617">
              <w:t>Заполняется автоматически.</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Вид средств</w:t>
            </w:r>
          </w:p>
        </w:tc>
        <w:tc>
          <w:tcPr>
            <w:tcW w:w="3802" w:type="pct"/>
            <w:shd w:val="clear" w:color="auto" w:fill="auto"/>
          </w:tcPr>
          <w:p w:rsidR="002955CC" w:rsidRPr="00FB0617" w:rsidRDefault="002955CC" w:rsidP="00D21992">
            <w:pPr>
              <w:pStyle w:val="ASFKTablenorm0"/>
              <w:ind w:left="57" w:right="57"/>
            </w:pPr>
            <w:r w:rsidRPr="00FB0617">
              <w:t>Выводится наименование вида средств.</w:t>
            </w:r>
          </w:p>
          <w:p w:rsidR="002955CC" w:rsidRPr="00FB0617" w:rsidRDefault="002955CC" w:rsidP="00D21992">
            <w:pPr>
              <w:pStyle w:val="ASFKTablenorm0"/>
              <w:ind w:left="57" w:right="57"/>
            </w:pPr>
            <w:r w:rsidRPr="00FB0617">
              <w:t>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20, 14, 30, 40, 80, 90, 70, где:</w:t>
            </w:r>
          </w:p>
          <w:p w:rsidR="002955CC" w:rsidRPr="00FB0617" w:rsidRDefault="002955CC" w:rsidP="002955CC">
            <w:pPr>
              <w:pStyle w:val="ASFKTableListMark"/>
            </w:pPr>
            <w:r w:rsidRPr="00FB0617">
              <w:t>10 – Средства бюджета;</w:t>
            </w:r>
          </w:p>
          <w:p w:rsidR="002955CC" w:rsidRPr="00FB0617" w:rsidRDefault="002955CC" w:rsidP="002955CC">
            <w:pPr>
              <w:pStyle w:val="ASFKTableListMark"/>
            </w:pPr>
            <w:r w:rsidRPr="00FB0617">
              <w:t>11 – Средства по дополнительному бюджетному финансированию за счет арендных платежей;</w:t>
            </w:r>
          </w:p>
          <w:p w:rsidR="002955CC" w:rsidRPr="00FB0617" w:rsidRDefault="002955CC" w:rsidP="002955CC">
            <w:pPr>
              <w:pStyle w:val="ASFKTableListMark"/>
            </w:pPr>
            <w:r w:rsidRPr="00FB0617">
              <w:t>20 – Средства от приносящей доход деятельности;</w:t>
            </w:r>
          </w:p>
          <w:p w:rsidR="002955CC" w:rsidRPr="00FB0617" w:rsidRDefault="002955CC" w:rsidP="002955CC">
            <w:pPr>
              <w:pStyle w:val="ASFKTableListMark"/>
            </w:pPr>
            <w:r w:rsidRPr="00FB0617">
              <w:t>14 – Средства для финансирования мероприятий по оперативно-розыскной деятельности;</w:t>
            </w:r>
          </w:p>
          <w:p w:rsidR="002955CC" w:rsidRPr="00FB0617" w:rsidRDefault="002955CC" w:rsidP="002955CC">
            <w:pPr>
              <w:pStyle w:val="ASFKTableListMark"/>
            </w:pPr>
            <w:r w:rsidRPr="00FB0617">
              <w:t>30 – Средства во временном распоряжении;</w:t>
            </w:r>
          </w:p>
          <w:p w:rsidR="002955CC" w:rsidRPr="00FB0617" w:rsidRDefault="002955CC" w:rsidP="002955CC">
            <w:pPr>
              <w:pStyle w:val="ASFKTableListMark"/>
            </w:pPr>
            <w:r w:rsidRPr="00FB0617">
              <w:t>40 – «Средства юридических лиц;</w:t>
            </w:r>
          </w:p>
          <w:p w:rsidR="002955CC" w:rsidRPr="00FB0617" w:rsidRDefault="002955CC" w:rsidP="002955CC">
            <w:pPr>
              <w:pStyle w:val="ASFKTableListMark"/>
            </w:pPr>
            <w:r w:rsidRPr="00FB0617">
              <w:t>70 – «средства юридических лиц»;</w:t>
            </w:r>
          </w:p>
          <w:p w:rsidR="002955CC" w:rsidRPr="00FB0617" w:rsidRDefault="002955CC" w:rsidP="002955CC">
            <w:pPr>
              <w:pStyle w:val="ASFKTableListMark"/>
            </w:pPr>
            <w:r w:rsidRPr="00FB0617">
              <w:t>80 – Средства юридических лиц;</w:t>
            </w:r>
          </w:p>
          <w:p w:rsidR="002955CC" w:rsidRPr="00FB0617" w:rsidRDefault="002955CC" w:rsidP="002955CC">
            <w:pPr>
              <w:pStyle w:val="ASFKTableListMark"/>
            </w:pPr>
            <w:r w:rsidRPr="00FB0617">
              <w:t>90 – Средства юридических лиц.</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КБК</w:t>
            </w:r>
          </w:p>
        </w:tc>
        <w:tc>
          <w:tcPr>
            <w:tcW w:w="3802" w:type="pct"/>
            <w:shd w:val="clear" w:color="auto" w:fill="auto"/>
          </w:tcPr>
          <w:p w:rsidR="002955CC" w:rsidRPr="00FB0617" w:rsidRDefault="002955CC" w:rsidP="00D21992">
            <w:pPr>
              <w:pStyle w:val="ASFKTablenorm0"/>
              <w:ind w:left="57" w:right="57"/>
            </w:pPr>
            <w:r w:rsidRPr="00FB0617">
              <w:t xml:space="preserve">Значение вводится вручную или выбирается из справочника КБК. </w:t>
            </w:r>
          </w:p>
          <w:p w:rsidR="002955CC" w:rsidRPr="00FB0617" w:rsidRDefault="002955CC" w:rsidP="00D21992">
            <w:pPr>
              <w:pStyle w:val="ASFKTablenorm0"/>
              <w:ind w:left="57" w:right="57"/>
            </w:pPr>
            <w:r w:rsidRPr="00FB0617">
              <w:t>Поле необязательно для заполнения, если вид средств равен «Средства, поступающие во временное распоряжение».</w:t>
            </w:r>
          </w:p>
          <w:p w:rsidR="000F46BB" w:rsidRPr="00FB0617" w:rsidRDefault="000F46BB" w:rsidP="00D21992">
            <w:pPr>
              <w:pStyle w:val="ASFKTablenorm0"/>
              <w:ind w:left="57" w:right="57"/>
            </w:pPr>
            <w:r w:rsidRPr="00FB0617">
              <w:t>Если в поле «Вид средств» указано значение «Средства от привлечения осужденных к оплачиваемому труду», то в документе указывается доходный КБК.</w:t>
            </w:r>
          </w:p>
          <w:p w:rsidR="000F46BB" w:rsidRPr="00FB0617" w:rsidRDefault="000F46BB" w:rsidP="00D21992">
            <w:pPr>
              <w:pStyle w:val="ASFKTablenorm0"/>
              <w:ind w:left="57" w:right="57"/>
            </w:pPr>
            <w:r w:rsidRPr="00FB0617">
              <w:t>Если в поле «Вид средств» указано значение «Средства дополнительного бюджетного финансирования», то в документе указывается расходный КБК.</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Сумма</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Примечание</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lastRenderedPageBreak/>
              <w:t>Итого</w:t>
            </w:r>
          </w:p>
        </w:tc>
        <w:tc>
          <w:tcPr>
            <w:tcW w:w="3802" w:type="pct"/>
            <w:shd w:val="clear" w:color="auto" w:fill="auto"/>
          </w:tcPr>
          <w:p w:rsidR="002955CC" w:rsidRPr="00FB0617" w:rsidRDefault="002955CC" w:rsidP="00D21992">
            <w:pPr>
              <w:pStyle w:val="ASFKTablenorm0"/>
              <w:ind w:left="57" w:right="57"/>
            </w:pPr>
            <w:r w:rsidRPr="00FB0617">
              <w:t>Заполняется автоматически как сумма по строкам. Недоступно для редактирования.</w:t>
            </w:r>
          </w:p>
        </w:tc>
      </w:tr>
    </w:tbl>
    <w:p w:rsidR="002955CC" w:rsidRPr="00FB0617" w:rsidRDefault="002955CC" w:rsidP="002955CC">
      <w:pPr>
        <w:pStyle w:val="ASFKNormal"/>
      </w:pPr>
      <w:r w:rsidRPr="00FB0617">
        <w:t>В табличном блоке на закладке «Заголовок» (</w:t>
      </w:r>
      <w:bookmarkStart w:id="469" w:name="_Hlk314838317"/>
      <w:r w:rsidRPr="00FB0617">
        <w:t>рис. </w:t>
      </w:r>
      <w:bookmarkEnd w:id="469"/>
      <w:r w:rsidRPr="00FB0617">
        <w:fldChar w:fldCharType="begin"/>
      </w:r>
      <w:r w:rsidRPr="00FB0617">
        <w:instrText xml:space="preserve"> REF _Ref263684916 \h  \* MERGEFORMAT </w:instrText>
      </w:r>
      <w:r w:rsidRPr="00FB0617">
        <w:fldChar w:fldCharType="separate"/>
      </w:r>
      <w:r w:rsidR="00E13201">
        <w:t>38</w:t>
      </w:r>
      <w:r w:rsidRPr="00FB0617">
        <w:fldChar w:fldCharType="end"/>
      </w:r>
      <w:r w:rsidRPr="00FB0617">
        <w:t xml:space="preserve">) содержится перечень сумм неиспользованных денежных средств. </w:t>
      </w:r>
      <w:r w:rsidR="00B0400F" w:rsidRPr="00FB0617">
        <w:t>Поля табличного блока приведены в таблице</w:t>
      </w:r>
      <w:r w:rsidR="00ED52CE" w:rsidRPr="00FB0617">
        <w:t> </w:t>
      </w:r>
      <w:r w:rsidRPr="00FB0617">
        <w:fldChar w:fldCharType="begin"/>
      </w:r>
      <w:r w:rsidRPr="00FB0617">
        <w:instrText xml:space="preserve"> REF _Ref318387122 \h  \* MERGEFORMAT </w:instrText>
      </w:r>
      <w:r w:rsidRPr="00FB0617">
        <w:fldChar w:fldCharType="separate"/>
      </w:r>
      <w:r w:rsidR="00E13201">
        <w:t>15</w:t>
      </w:r>
      <w:r w:rsidRPr="00FB0617">
        <w:fldChar w:fldCharType="end"/>
      </w:r>
      <w:r w:rsidRPr="00FB0617">
        <w:t xml:space="preserve">. Для добавления записи в список следует нажать на кнопку </w:t>
      </w:r>
      <w:r w:rsidR="000C4736" w:rsidRPr="00FB0617">
        <w:rPr>
          <w:noProof/>
        </w:rPr>
        <w:drawing>
          <wp:inline distT="0" distB="0" distL="0" distR="0">
            <wp:extent cx="274955" cy="274955"/>
            <wp:effectExtent l="0" t="0" r="0" b="0"/>
            <wp:docPr id="101" name="Рисунок 10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(Добавить новую строку). Открое</w:t>
      </w:r>
      <w:r w:rsidR="00CF320C" w:rsidRPr="00FB0617">
        <w:t>тся форма «Добавление записи»</w:t>
      </w:r>
      <w:r w:rsidRPr="00FB0617">
        <w:t xml:space="preserve"> (рис. </w:t>
      </w:r>
      <w:r w:rsidRPr="00FB0617">
        <w:fldChar w:fldCharType="begin"/>
      </w:r>
      <w:r w:rsidRPr="00FB0617">
        <w:instrText xml:space="preserve"> REF _Ref263686677 \h  \* MERGEFORMAT </w:instrText>
      </w:r>
      <w:r w:rsidRPr="00FB0617">
        <w:fldChar w:fldCharType="separate"/>
      </w:r>
      <w:r w:rsidR="00E13201">
        <w:t>39</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5299710" cy="3844290"/>
            <wp:effectExtent l="0" t="0" r="0" b="0"/>
            <wp:docPr id="102" name="Рисунок 1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299710" cy="384429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70" w:name="_Ref263686677"/>
      <w:bookmarkStart w:id="471" w:name="_Toc126764947"/>
      <w:r w:rsidR="00E13201">
        <w:rPr>
          <w:noProof/>
        </w:rPr>
        <w:t>39</w:t>
      </w:r>
      <w:bookmarkEnd w:id="470"/>
      <w:r w:rsidRPr="00FB0617">
        <w:rPr>
          <w:noProof/>
        </w:rPr>
        <w:fldChar w:fldCharType="end"/>
      </w:r>
      <w:r w:rsidR="002955CC" w:rsidRPr="00FB0617">
        <w:t xml:space="preserve">. </w:t>
      </w:r>
      <w:r w:rsidR="00CF320C" w:rsidRPr="00FB0617">
        <w:t>Форма «Добавление записи»</w:t>
      </w:r>
      <w:bookmarkEnd w:id="471"/>
    </w:p>
    <w:p w:rsidR="002955CC" w:rsidRPr="00FB0617" w:rsidRDefault="002955CC" w:rsidP="002955CC">
      <w:pPr>
        <w:pStyle w:val="ASFKNormal"/>
      </w:pPr>
      <w:r w:rsidRPr="00FB0617">
        <w:t>На форме «Добавление записи» заполняются следующие поля:</w:t>
      </w:r>
    </w:p>
    <w:p w:rsidR="002955CC" w:rsidRPr="00FB0617" w:rsidRDefault="002955CC" w:rsidP="002955CC">
      <w:pPr>
        <w:pStyle w:val="ASFKListmark1"/>
      </w:pPr>
      <w:r w:rsidRPr="00FB0617">
        <w:t>«Номер строки». Поле заполняется автоматически.</w:t>
      </w:r>
    </w:p>
    <w:p w:rsidR="002955CC" w:rsidRPr="00FB0617" w:rsidRDefault="002955CC" w:rsidP="002955CC">
      <w:pPr>
        <w:pStyle w:val="ASFKListmark1"/>
      </w:pPr>
      <w:r w:rsidRPr="00FB0617">
        <w:t>«Вид средств» – наименование вида средств. Значение может быть выбрано из справочника «Источники финансирования». Возможные значения: «Средства бюджета»; «Средства по дополнительному бюджетному финансированию за счет арендных платежей»; «Средства от приносящей доход деятельности»; «Средства для финансирования мероприятий для оперативно-розыскной деятельности»; «Средства во временном распоряжении»; «Средства юридических лиц»; «Средства бюджетного (автономного) учреждения» (с кодом 80); «Средства бюджетного (автономного) учреждения» (с кодом 90).</w:t>
      </w:r>
    </w:p>
    <w:p w:rsidR="002955CC" w:rsidRPr="00FB0617" w:rsidRDefault="002955CC" w:rsidP="002955CC">
      <w:pPr>
        <w:pStyle w:val="ASFKListmark1"/>
      </w:pPr>
      <w:r w:rsidRPr="00FB0617">
        <w:t>«КБК» – код бюджетной классификации. Значение может быть выбрано из справочника «Коды бюджетной классификации».</w:t>
      </w:r>
    </w:p>
    <w:p w:rsidR="008D7BEA" w:rsidRPr="00FB0617" w:rsidRDefault="008D7BEA" w:rsidP="002955CC">
      <w:pPr>
        <w:pStyle w:val="ASFKListmark1"/>
      </w:pPr>
      <w:r w:rsidRPr="00FB0617">
        <w:t>«КЦ (аналитический код)» – код и наименование цели субсидий/субвенций.</w:t>
      </w:r>
    </w:p>
    <w:p w:rsidR="004E7889" w:rsidRPr="00FB0617" w:rsidRDefault="004E7889" w:rsidP="004E7889">
      <w:pPr>
        <w:pStyle w:val="ASFKListnormal1"/>
      </w:pPr>
      <w:r w:rsidRPr="00FB0617">
        <w:t xml:space="preserve">Значение вводится вручную или выбирается из справочника «Коды целей субсидий/субвенций», если тип ЛС поля «Зачислить на лицевой счет клиента №» отличен от 21, 31, 41. </w:t>
      </w:r>
    </w:p>
    <w:p w:rsidR="004E7889" w:rsidRPr="00FB0617" w:rsidRDefault="004E7889" w:rsidP="004E7889">
      <w:pPr>
        <w:pStyle w:val="ASFKListnormal1"/>
      </w:pPr>
      <w:r w:rsidRPr="00FB0617">
        <w:lastRenderedPageBreak/>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282BE6" w:rsidRPr="00FB0617" w:rsidRDefault="00282BE6" w:rsidP="00282BE6">
      <w:pPr>
        <w:pStyle w:val="ASFKListnormal1"/>
      </w:pPr>
      <w:r w:rsidRPr="00FB0617">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70287D" w:rsidRPr="00FB0617" w:rsidRDefault="0070287D" w:rsidP="0070287D">
      <w:pPr>
        <w:pStyle w:val="ASFKListnormal1"/>
      </w:pPr>
      <w:r w:rsidRPr="00FB0617">
        <w:t>Значение выводится вручную или выбирается из справочника «Перечень направлений расходования целевых средств» или из справочника «Перечень источников поступлений целевых средств», если на л/с показатели «СМТ_АВ» и «ЦЕЛ_СРЕД_П».</w:t>
      </w:r>
    </w:p>
    <w:p w:rsidR="002955CC" w:rsidRPr="00FB0617" w:rsidRDefault="0070287D" w:rsidP="002955CC">
      <w:pPr>
        <w:pStyle w:val="ASFKListmark1"/>
      </w:pPr>
      <w:r w:rsidRPr="00FB0617">
        <w:t xml:space="preserve"> </w:t>
      </w:r>
      <w:r w:rsidR="002955CC" w:rsidRPr="00FB0617">
        <w:t>«Сумма» – сумма в рублях.</w:t>
      </w:r>
    </w:p>
    <w:p w:rsidR="0078627C" w:rsidRPr="00FB0617" w:rsidRDefault="0078627C" w:rsidP="0078627C">
      <w:pPr>
        <w:pStyle w:val="ASFKListmark1"/>
      </w:pPr>
      <w:r w:rsidRPr="00FB0617">
        <w:t>«ОКТМО» – код по ОКТМО. Заполняется при импорте из внешних систем или при ручном вводе. При ручном вводе значение вводится или выбирается из справочника ОКТМО.</w:t>
      </w:r>
    </w:p>
    <w:p w:rsidR="0078627C" w:rsidRPr="00FB0617" w:rsidRDefault="0078627C" w:rsidP="0078627C">
      <w:pPr>
        <w:pStyle w:val="ASFKListmark1"/>
      </w:pPr>
      <w:r w:rsidRPr="00FB0617">
        <w:t>«Символ кассовой отчетности» –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p>
    <w:p w:rsidR="002955CC" w:rsidRPr="00FB0617" w:rsidRDefault="002955CC" w:rsidP="002955CC">
      <w:pPr>
        <w:pStyle w:val="ASFKListmark1"/>
      </w:pPr>
      <w:r w:rsidRPr="00FB0617">
        <w:t>«Примечание».</w:t>
      </w:r>
    </w:p>
    <w:p w:rsidR="002955CC" w:rsidRPr="00FB0617" w:rsidRDefault="002955CC" w:rsidP="002955CC">
      <w:pPr>
        <w:pStyle w:val="ASFKNormal"/>
      </w:pPr>
      <w:r w:rsidRPr="00FB0617">
        <w:t>Нажать на кнопку «Ok» для сохранения заполненной строки и выхода из формы. В табличном блоке появится добавленная строка.</w:t>
      </w:r>
    </w:p>
    <w:p w:rsidR="002955CC" w:rsidRPr="00FB0617" w:rsidRDefault="002955CC" w:rsidP="002955CC">
      <w:pPr>
        <w:pStyle w:val="ASFKNormal"/>
      </w:pPr>
      <w:r w:rsidRPr="00FB0617">
        <w:t>ЭФ документа «Расшифровка сумм неиспользованных средств</w:t>
      </w:r>
      <w:r w:rsidR="00CF320C" w:rsidRPr="00FB0617">
        <w:t>», закладки «</w:t>
      </w:r>
      <w:r w:rsidRPr="00FB0617">
        <w:t>Подписи» представлена на рисунке</w:t>
      </w:r>
      <w:r w:rsidR="00ED52CE" w:rsidRPr="00FB0617">
        <w:t> </w:t>
      </w:r>
      <w:r w:rsidR="00B0400F" w:rsidRPr="00FB0617">
        <w:fldChar w:fldCharType="begin"/>
      </w:r>
      <w:r w:rsidR="00B0400F" w:rsidRPr="00FB0617">
        <w:instrText xml:space="preserve"> REF _Ref263684917 \h  \* MERGEFORMAT </w:instrText>
      </w:r>
      <w:r w:rsidR="00B0400F" w:rsidRPr="00FB0617">
        <w:fldChar w:fldCharType="separate"/>
      </w:r>
      <w:r w:rsidR="00E13201">
        <w:t>40</w:t>
      </w:r>
      <w:r w:rsidR="00B0400F" w:rsidRPr="00FB0617">
        <w:fldChar w:fldCharType="end"/>
      </w:r>
      <w:r w:rsidR="00B0400F" w:rsidRPr="00FB0617">
        <w:t>.</w:t>
      </w:r>
    </w:p>
    <w:p w:rsidR="002955CC" w:rsidRPr="00FB0617" w:rsidRDefault="000C4736" w:rsidP="002955CC">
      <w:pPr>
        <w:pStyle w:val="ASFKFigure"/>
      </w:pPr>
      <w:r w:rsidRPr="00FB0617">
        <w:rPr>
          <w:noProof/>
        </w:rPr>
        <w:drawing>
          <wp:inline distT="0" distB="0" distL="0" distR="0">
            <wp:extent cx="6099175" cy="1296035"/>
            <wp:effectExtent l="0" t="0" r="0" b="0"/>
            <wp:docPr id="103" name="Рисунок 10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099175" cy="129603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72" w:name="_Ref263684917"/>
      <w:bookmarkStart w:id="473" w:name="_Toc126764948"/>
      <w:r w:rsidR="00E13201">
        <w:rPr>
          <w:noProof/>
        </w:rPr>
        <w:t>40</w:t>
      </w:r>
      <w:bookmarkEnd w:id="472"/>
      <w:r w:rsidRPr="00FB0617">
        <w:rPr>
          <w:noProof/>
        </w:rPr>
        <w:fldChar w:fldCharType="end"/>
      </w:r>
      <w:r w:rsidR="002955CC" w:rsidRPr="00FB0617">
        <w:t>. ЭФ документа «Расшифровка сумм неиспользованных средств</w:t>
      </w:r>
      <w:r w:rsidR="00CF320C" w:rsidRPr="00FB0617">
        <w:t>», закладки «</w:t>
      </w:r>
      <w:r w:rsidR="002955CC" w:rsidRPr="00FB0617">
        <w:t>Подписи»</w:t>
      </w:r>
      <w:bookmarkEnd w:id="473"/>
    </w:p>
    <w:p w:rsidR="002955CC" w:rsidRPr="00FB0617" w:rsidRDefault="002955CC" w:rsidP="002955CC">
      <w:pPr>
        <w:pStyle w:val="ASFKNormal"/>
      </w:pPr>
      <w:r w:rsidRPr="00FB0617">
        <w:t>Перечень полей документа «Расшифровка сумм неиспользованных средств</w:t>
      </w:r>
      <w:r w:rsidR="00CF320C" w:rsidRPr="00FB0617">
        <w:t>», закладки «</w:t>
      </w:r>
      <w:r w:rsidRPr="00FB0617">
        <w:t>Подписи» приведен в таблице </w:t>
      </w:r>
      <w:r w:rsidRPr="00FB0617">
        <w:fldChar w:fldCharType="begin"/>
      </w:r>
      <w:r w:rsidRPr="00FB0617">
        <w:instrText xml:space="preserve"> REF _Ref382407073 \h  \* MERGEFORMAT </w:instrText>
      </w:r>
      <w:r w:rsidRPr="00FB0617">
        <w:fldChar w:fldCharType="separate"/>
      </w:r>
      <w:r w:rsidR="00E13201">
        <w:t>16</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474" w:name="_Ref382407073"/>
      <w:bookmarkStart w:id="475" w:name="_Toc126764719"/>
      <w:r w:rsidR="00E13201">
        <w:rPr>
          <w:noProof/>
        </w:rPr>
        <w:t>16</w:t>
      </w:r>
      <w:bookmarkEnd w:id="474"/>
      <w:r w:rsidRPr="00FB0617">
        <w:rPr>
          <w:noProof/>
        </w:rPr>
        <w:fldChar w:fldCharType="end"/>
      </w:r>
      <w:r w:rsidR="002955CC" w:rsidRPr="00FB0617">
        <w:t>. Описание полей документа «Расшифровка сумм неиспользованных средств</w:t>
      </w:r>
      <w:r w:rsidR="00CF320C" w:rsidRPr="00FB0617">
        <w:t>», закладки «</w:t>
      </w:r>
      <w:r w:rsidR="002955CC" w:rsidRPr="00FB0617">
        <w:t>Подписи»</w:t>
      </w:r>
      <w:bookmarkEnd w:id="47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63"/>
        <w:gridCol w:w="5833"/>
      </w:tblGrid>
      <w:tr w:rsidR="002955CC" w:rsidRPr="00FB0617" w:rsidTr="00A11407">
        <w:trPr>
          <w:trHeight w:val="315"/>
          <w:tblHeader/>
        </w:trPr>
        <w:tc>
          <w:tcPr>
            <w:tcW w:w="19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0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1992" w:type="pct"/>
            <w:shd w:val="clear" w:color="auto" w:fill="auto"/>
          </w:tcPr>
          <w:p w:rsidR="002955CC" w:rsidRPr="00FB0617" w:rsidRDefault="002955CC" w:rsidP="00D21992">
            <w:pPr>
              <w:pStyle w:val="ASFKTablenorm0"/>
              <w:ind w:left="57" w:right="57"/>
            </w:pPr>
            <w:r w:rsidRPr="00FB0617">
              <w:t>Регистрационный номер</w:t>
            </w:r>
          </w:p>
        </w:tc>
        <w:tc>
          <w:tcPr>
            <w:tcW w:w="3008"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Значение заполняется в OEBS.</w:t>
            </w:r>
          </w:p>
        </w:tc>
      </w:tr>
      <w:tr w:rsidR="002955CC" w:rsidRPr="00FB0617" w:rsidTr="00A11407">
        <w:tc>
          <w:tcPr>
            <w:tcW w:w="1992" w:type="pct"/>
            <w:shd w:val="clear" w:color="auto" w:fill="auto"/>
          </w:tcPr>
          <w:p w:rsidR="002955CC" w:rsidRPr="00FB0617" w:rsidRDefault="002955CC" w:rsidP="00D21992">
            <w:pPr>
              <w:pStyle w:val="ASFKTablenorm0"/>
              <w:ind w:left="57" w:right="57"/>
            </w:pPr>
            <w:r w:rsidRPr="00FB0617">
              <w:t>Дата регистрации</w:t>
            </w:r>
          </w:p>
        </w:tc>
        <w:tc>
          <w:tcPr>
            <w:tcW w:w="3008"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Значение заполняется в OEBS.</w:t>
            </w:r>
          </w:p>
        </w:tc>
      </w:tr>
      <w:tr w:rsidR="002955CC" w:rsidRPr="00FB0617" w:rsidTr="00A11407">
        <w:tc>
          <w:tcPr>
            <w:tcW w:w="1992" w:type="pct"/>
            <w:shd w:val="clear" w:color="auto" w:fill="auto"/>
          </w:tcPr>
          <w:p w:rsidR="002955CC" w:rsidRPr="00FB0617" w:rsidRDefault="002955CC" w:rsidP="00D21992">
            <w:pPr>
              <w:pStyle w:val="ASFKTablenorm0"/>
              <w:ind w:left="57" w:right="57"/>
            </w:pPr>
            <w:r w:rsidRPr="00FB0617">
              <w:t>Ответственный исполнитель. Должность</w:t>
            </w:r>
          </w:p>
        </w:tc>
        <w:tc>
          <w:tcPr>
            <w:tcW w:w="3008"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Значение заполняется в OEBS.</w:t>
            </w:r>
          </w:p>
        </w:tc>
      </w:tr>
      <w:tr w:rsidR="002955CC" w:rsidRPr="00FB0617" w:rsidTr="00A11407">
        <w:tc>
          <w:tcPr>
            <w:tcW w:w="1992" w:type="pct"/>
            <w:shd w:val="clear" w:color="auto" w:fill="auto"/>
          </w:tcPr>
          <w:p w:rsidR="002955CC" w:rsidRPr="00FB0617" w:rsidRDefault="002955CC" w:rsidP="00D21992">
            <w:pPr>
              <w:pStyle w:val="ASFKTablenorm0"/>
              <w:ind w:left="57" w:right="57"/>
            </w:pPr>
            <w:r w:rsidRPr="00FB0617">
              <w:t>Ответственный исполнитель. Расшифровка подписи</w:t>
            </w:r>
          </w:p>
        </w:tc>
        <w:tc>
          <w:tcPr>
            <w:tcW w:w="3008"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Значение заполняется в OEBS.</w:t>
            </w:r>
          </w:p>
        </w:tc>
      </w:tr>
      <w:tr w:rsidR="002955CC" w:rsidRPr="00FB0617" w:rsidTr="00A11407">
        <w:tc>
          <w:tcPr>
            <w:tcW w:w="1992" w:type="pct"/>
            <w:shd w:val="clear" w:color="auto" w:fill="auto"/>
          </w:tcPr>
          <w:p w:rsidR="002955CC" w:rsidRPr="00FB0617" w:rsidRDefault="002955CC" w:rsidP="00D21992">
            <w:pPr>
              <w:pStyle w:val="ASFKTablenorm0"/>
              <w:ind w:left="57" w:right="57"/>
            </w:pPr>
            <w:r w:rsidRPr="00FB0617">
              <w:t>Ответственный исполнитель. Телефон</w:t>
            </w:r>
          </w:p>
        </w:tc>
        <w:tc>
          <w:tcPr>
            <w:tcW w:w="3008"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lastRenderedPageBreak/>
              <w:t>Значение заполняется в OEBS.</w:t>
            </w:r>
          </w:p>
        </w:tc>
      </w:tr>
      <w:tr w:rsidR="002955CC" w:rsidRPr="00FB0617" w:rsidTr="00A11407">
        <w:tc>
          <w:tcPr>
            <w:tcW w:w="1992" w:type="pct"/>
            <w:shd w:val="clear" w:color="auto" w:fill="auto"/>
          </w:tcPr>
          <w:p w:rsidR="002955CC" w:rsidRPr="00FB0617" w:rsidRDefault="002955CC" w:rsidP="00D21992">
            <w:pPr>
              <w:pStyle w:val="ASFKTablenorm0"/>
              <w:ind w:left="57" w:right="57"/>
            </w:pPr>
            <w:r w:rsidRPr="00FB0617">
              <w:lastRenderedPageBreak/>
              <w:t>Руководитель (уполномоченное лицо). Должность</w:t>
            </w:r>
          </w:p>
        </w:tc>
        <w:tc>
          <w:tcPr>
            <w:tcW w:w="3008" w:type="pct"/>
            <w:shd w:val="clear" w:color="auto" w:fill="auto"/>
          </w:tcPr>
          <w:p w:rsidR="002955CC" w:rsidRPr="00FB0617" w:rsidRDefault="002955CC" w:rsidP="00D21992">
            <w:pPr>
              <w:pStyle w:val="ASFKTablenorm0"/>
              <w:ind w:left="57" w:right="57"/>
            </w:pPr>
            <w:r w:rsidRPr="00FB0617">
              <w:t>Заполняется автоматически на основании ЭП документа.</w:t>
            </w:r>
          </w:p>
          <w:p w:rsidR="002955CC" w:rsidRPr="00FB0617" w:rsidRDefault="002955CC" w:rsidP="00D21992">
            <w:pPr>
              <w:pStyle w:val="ASFKTablenorm0"/>
              <w:ind w:left="57" w:right="57"/>
            </w:pPr>
            <w:r w:rsidRPr="00FB0617">
              <w:t>Для ОФК off-line заполняется вручную.</w:t>
            </w:r>
          </w:p>
        </w:tc>
      </w:tr>
      <w:tr w:rsidR="002955CC" w:rsidRPr="00FB0617" w:rsidTr="00A11407">
        <w:tc>
          <w:tcPr>
            <w:tcW w:w="1992" w:type="pct"/>
            <w:shd w:val="clear" w:color="auto" w:fill="auto"/>
          </w:tcPr>
          <w:p w:rsidR="002955CC" w:rsidRPr="00FB0617" w:rsidRDefault="002955CC" w:rsidP="00D21992">
            <w:pPr>
              <w:pStyle w:val="ASFKTablenorm0"/>
              <w:ind w:left="57" w:right="57"/>
            </w:pPr>
            <w:r w:rsidRPr="00FB0617">
              <w:t>Руководитель (уполномоченное лицо). Расшифровка подписи</w:t>
            </w:r>
          </w:p>
        </w:tc>
        <w:tc>
          <w:tcPr>
            <w:tcW w:w="3008" w:type="pct"/>
            <w:shd w:val="clear" w:color="auto" w:fill="auto"/>
          </w:tcPr>
          <w:p w:rsidR="002955CC" w:rsidRPr="00FB0617" w:rsidRDefault="002955CC" w:rsidP="00D21992">
            <w:pPr>
              <w:pStyle w:val="ASFKTablenorm0"/>
              <w:ind w:left="57" w:right="57"/>
            </w:pPr>
            <w:r w:rsidRPr="00FB0617">
              <w:t>Заполняется автоматически на основании ЭП документа.</w:t>
            </w:r>
          </w:p>
          <w:p w:rsidR="002955CC" w:rsidRPr="00FB0617" w:rsidRDefault="002955CC" w:rsidP="00D21992">
            <w:pPr>
              <w:pStyle w:val="ASFKTablenorm0"/>
              <w:ind w:left="57" w:right="57"/>
            </w:pPr>
            <w:r w:rsidRPr="00FB0617">
              <w:t>Для ОФК off-line заполняется вручную.</w:t>
            </w:r>
          </w:p>
        </w:tc>
      </w:tr>
      <w:tr w:rsidR="002955CC" w:rsidRPr="00FB0617" w:rsidTr="00A11407">
        <w:tc>
          <w:tcPr>
            <w:tcW w:w="1992" w:type="pct"/>
            <w:shd w:val="clear" w:color="auto" w:fill="auto"/>
          </w:tcPr>
          <w:p w:rsidR="002955CC" w:rsidRPr="00FB0617" w:rsidRDefault="002955CC" w:rsidP="00D21992">
            <w:pPr>
              <w:pStyle w:val="ASFKTablenorm0"/>
              <w:ind w:left="57" w:right="57"/>
            </w:pPr>
            <w:r w:rsidRPr="00FB0617">
              <w:t>Главный бухгалтер (уполномоченное лицо). Должность</w:t>
            </w:r>
          </w:p>
        </w:tc>
        <w:tc>
          <w:tcPr>
            <w:tcW w:w="3008" w:type="pct"/>
            <w:shd w:val="clear" w:color="auto" w:fill="auto"/>
          </w:tcPr>
          <w:p w:rsidR="002955CC" w:rsidRPr="00FB0617" w:rsidRDefault="002955CC" w:rsidP="00D21992">
            <w:pPr>
              <w:pStyle w:val="ASFKTablenorm0"/>
              <w:ind w:left="57" w:right="57"/>
            </w:pPr>
            <w:r w:rsidRPr="00FB0617">
              <w:t>Заполняется автоматически на основании ЭП документа.</w:t>
            </w:r>
          </w:p>
          <w:p w:rsidR="002955CC" w:rsidRPr="00FB0617" w:rsidRDefault="002955CC" w:rsidP="00D21992">
            <w:pPr>
              <w:pStyle w:val="ASFKTablenorm0"/>
              <w:ind w:left="57" w:right="57"/>
            </w:pPr>
            <w:r w:rsidRPr="00FB0617">
              <w:t>Для ОФК off-line заполняется вручную.</w:t>
            </w:r>
          </w:p>
        </w:tc>
      </w:tr>
      <w:tr w:rsidR="002955CC" w:rsidRPr="00FB0617" w:rsidTr="00A11407">
        <w:tc>
          <w:tcPr>
            <w:tcW w:w="1992" w:type="pct"/>
            <w:shd w:val="clear" w:color="auto" w:fill="auto"/>
          </w:tcPr>
          <w:p w:rsidR="002955CC" w:rsidRPr="00FB0617" w:rsidRDefault="002955CC" w:rsidP="00D21992">
            <w:pPr>
              <w:pStyle w:val="ASFKTablenorm0"/>
              <w:ind w:left="57" w:right="57"/>
            </w:pPr>
            <w:r w:rsidRPr="00FB0617">
              <w:t>Главный бухгалтер (уполномоченное лицо). Расшифровка подписи</w:t>
            </w:r>
          </w:p>
        </w:tc>
        <w:tc>
          <w:tcPr>
            <w:tcW w:w="3008" w:type="pct"/>
            <w:shd w:val="clear" w:color="auto" w:fill="auto"/>
          </w:tcPr>
          <w:p w:rsidR="002955CC" w:rsidRPr="00FB0617" w:rsidRDefault="002955CC" w:rsidP="00D21992">
            <w:pPr>
              <w:pStyle w:val="ASFKTablenorm0"/>
              <w:ind w:left="57" w:right="57"/>
            </w:pPr>
            <w:r w:rsidRPr="00FB0617">
              <w:t>Заполняется автоматически на основании ЭП документа.</w:t>
            </w:r>
          </w:p>
          <w:p w:rsidR="002955CC" w:rsidRPr="00FB0617" w:rsidRDefault="002955CC" w:rsidP="00D21992">
            <w:pPr>
              <w:pStyle w:val="ASFKTablenorm0"/>
              <w:ind w:left="57" w:right="57"/>
            </w:pPr>
            <w:r w:rsidRPr="00FB0617">
              <w:t>Для ОФК off-line заполняется вручную.</w:t>
            </w:r>
          </w:p>
        </w:tc>
      </w:tr>
      <w:tr w:rsidR="002955CC" w:rsidRPr="00FB0617" w:rsidTr="00A11407">
        <w:trPr>
          <w:trHeight w:val="70"/>
        </w:trPr>
        <w:tc>
          <w:tcPr>
            <w:tcW w:w="1992" w:type="pct"/>
            <w:shd w:val="clear" w:color="auto" w:fill="auto"/>
          </w:tcPr>
          <w:p w:rsidR="002955CC" w:rsidRPr="00FB0617" w:rsidRDefault="002955CC" w:rsidP="00D21992">
            <w:pPr>
              <w:pStyle w:val="ASFKTablenorm0"/>
              <w:ind w:left="57" w:right="57"/>
            </w:pPr>
            <w:r w:rsidRPr="00FB0617">
              <w:t>Дата подписания</w:t>
            </w:r>
          </w:p>
        </w:tc>
        <w:tc>
          <w:tcPr>
            <w:tcW w:w="3008" w:type="pct"/>
            <w:shd w:val="clear" w:color="auto" w:fill="auto"/>
          </w:tcPr>
          <w:p w:rsidR="002955CC" w:rsidRPr="00FB0617" w:rsidRDefault="002955CC" w:rsidP="00D21992">
            <w:pPr>
              <w:pStyle w:val="ASFKTablenorm0"/>
              <w:ind w:left="57" w:right="57"/>
            </w:pPr>
            <w:r w:rsidRPr="00FB0617">
              <w:t>Заполняется автоматически на основании ЭП документа.</w:t>
            </w:r>
          </w:p>
          <w:p w:rsidR="002955CC" w:rsidRPr="00FB0617" w:rsidRDefault="002955CC" w:rsidP="00D21992">
            <w:pPr>
              <w:pStyle w:val="ASFKTablenorm0"/>
              <w:ind w:left="57" w:right="57"/>
            </w:pPr>
            <w:r w:rsidRPr="00FB0617">
              <w:t>Для ОФК off-line значение вводится вручную или выбирается из системного календаря.</w:t>
            </w:r>
          </w:p>
        </w:tc>
      </w:tr>
      <w:tr w:rsidR="00EA1FD3" w:rsidRPr="00FB0617" w:rsidTr="00A11407">
        <w:trPr>
          <w:trHeight w:val="70"/>
        </w:trPr>
        <w:tc>
          <w:tcPr>
            <w:tcW w:w="1992" w:type="pct"/>
            <w:shd w:val="clear" w:color="auto" w:fill="auto"/>
          </w:tcPr>
          <w:p w:rsidR="00EA1FD3" w:rsidRPr="00FB0617" w:rsidRDefault="00EA1FD3" w:rsidP="00D21992">
            <w:pPr>
              <w:pStyle w:val="ASFKTablenorm0"/>
              <w:ind w:left="57" w:right="57"/>
            </w:pPr>
            <w:r w:rsidRPr="00FB0617">
              <w:t>ФИО ответственного за конфиденциальность данных</w:t>
            </w:r>
          </w:p>
        </w:tc>
        <w:tc>
          <w:tcPr>
            <w:tcW w:w="3008" w:type="pct"/>
            <w:shd w:val="clear" w:color="auto" w:fill="auto"/>
          </w:tcPr>
          <w:p w:rsidR="00EA1FD3" w:rsidRPr="00FB0617" w:rsidRDefault="00D6484A" w:rsidP="00D21992">
            <w:pPr>
              <w:pStyle w:val="ASFKTablenorm0"/>
              <w:ind w:left="57" w:right="57"/>
            </w:pPr>
            <w:r w:rsidRPr="00FB0617">
              <w:t>Заполняется автоматически при подписании. Поле заполняется, если в поле «Уровень конфиденциальности» указано значение «1» или «0».</w:t>
            </w:r>
          </w:p>
        </w:tc>
      </w:tr>
    </w:tbl>
    <w:p w:rsidR="002955CC" w:rsidRPr="00FB0617" w:rsidRDefault="002955CC" w:rsidP="002955CC">
      <w:pPr>
        <w:pStyle w:val="32"/>
      </w:pPr>
      <w:bookmarkStart w:id="476" w:name="_Toc225934610"/>
      <w:bookmarkStart w:id="477" w:name="_Toc232827360"/>
      <w:bookmarkStart w:id="478" w:name="_Toc249273707"/>
      <w:bookmarkStart w:id="479" w:name="_Ref314182867"/>
      <w:bookmarkStart w:id="480" w:name="_Ref315184816"/>
      <w:bookmarkStart w:id="481" w:name="_Ref318373466"/>
      <w:bookmarkStart w:id="482" w:name="_Ref359411710"/>
      <w:bookmarkStart w:id="483" w:name="_Ref368676793"/>
      <w:bookmarkStart w:id="484" w:name="_Ref370315916"/>
      <w:bookmarkStart w:id="485" w:name="_Ref371070892"/>
      <w:bookmarkStart w:id="486" w:name="_Ref372292991"/>
      <w:bookmarkStart w:id="487" w:name="_Ref377742273"/>
      <w:bookmarkStart w:id="488" w:name="_Ref378265478"/>
      <w:bookmarkStart w:id="489" w:name="_Ref381265701"/>
      <w:bookmarkStart w:id="490" w:name="_Ref383800451"/>
      <w:bookmarkStart w:id="491" w:name="_Ref406576104"/>
      <w:bookmarkStart w:id="492" w:name="_Ref420656629"/>
      <w:bookmarkStart w:id="493" w:name="_Toc422496705"/>
      <w:bookmarkStart w:id="494" w:name="_Ref425507525"/>
      <w:bookmarkStart w:id="495" w:name="_Ref450204765"/>
      <w:bookmarkStart w:id="496" w:name="_Ref474747005"/>
      <w:bookmarkStart w:id="497" w:name="_Ref480755918"/>
      <w:bookmarkStart w:id="498" w:name="_Ref486323628"/>
      <w:bookmarkStart w:id="499" w:name="_Ref503774534"/>
      <w:bookmarkStart w:id="500" w:name="_Ref523387195"/>
      <w:bookmarkStart w:id="501" w:name="_Ref528055878"/>
      <w:bookmarkStart w:id="502" w:name="_Ref3155660"/>
      <w:bookmarkStart w:id="503" w:name="_Ref35418454"/>
      <w:bookmarkStart w:id="504" w:name="_Ref41398525"/>
      <w:bookmarkStart w:id="505" w:name="_Ref51162637"/>
      <w:bookmarkStart w:id="506" w:name="_Ref60047740"/>
      <w:bookmarkStart w:id="507" w:name="_Ref101802497"/>
      <w:bookmarkStart w:id="508" w:name="_Ref110521445"/>
      <w:bookmarkStart w:id="509" w:name="_Ref121074228"/>
      <w:bookmarkStart w:id="510" w:name="_Toc126764618"/>
      <w:bookmarkStart w:id="511" w:name="_Toc225934612"/>
      <w:bookmarkStart w:id="512" w:name="_Toc232827366"/>
      <w:r w:rsidRPr="00FB0617">
        <w:t>Платежное поручение</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rsidR="002955CC" w:rsidRPr="00FB0617" w:rsidRDefault="002955CC" w:rsidP="002955CC">
      <w:pPr>
        <w:pStyle w:val="ASFKNormal"/>
      </w:pPr>
      <w:r w:rsidRPr="00FB0617">
        <w:t>При необходимости проведения кассового расхода (оплате товаров, работ, услуг и исполнении обязательств по исполнительному листу) в случае, когда ПБС не имеет лицевого счета, открытого в органе ФК, финорган создает платежное поручение, которое содержит данные, необходимые для перевода денежных средств со счета плательщика на счет получателя. Информацией для ввода новых записей служат договора с поставщиками (госконтракты), и бюджетные обязательства, исполнительные листы.</w:t>
      </w:r>
    </w:p>
    <w:p w:rsidR="002955CC" w:rsidRPr="00FB0617" w:rsidRDefault="002955CC" w:rsidP="002955CC">
      <w:pPr>
        <w:pStyle w:val="ASFKNormal"/>
      </w:pPr>
      <w:r w:rsidRPr="00FB0617">
        <w:t>ЭД «Платежное поручение»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 Документ может быть отправлен и без санкционирования в зависимости от принятой схемы обслуживания бюджета.</w:t>
      </w:r>
    </w:p>
    <w:p w:rsidR="002955CC" w:rsidRPr="00FB0617" w:rsidRDefault="002955CC" w:rsidP="002955CC">
      <w:pPr>
        <w:pStyle w:val="ASFKNote"/>
      </w:pPr>
      <w:r w:rsidRPr="00FB0617">
        <w:rPr>
          <w:rStyle w:val="ASFKSymBold"/>
        </w:rPr>
        <w:t>Примечание.</w:t>
      </w:r>
      <w:r w:rsidRPr="00FB0617">
        <w:tab/>
        <w:t xml:space="preserve">В </w:t>
      </w:r>
      <w:r w:rsidR="002C74BD" w:rsidRPr="00FB0617">
        <w:t>ППО СУФД АСФК</w:t>
      </w:r>
      <w:r w:rsidRPr="00FB0617">
        <w:t xml:space="preserve"> реализована возможность ручного ввода и импорта платежных поручений, предоставляемых в ОрФК ФО в случае открытия отдельного счета в банке для проведения операций со средствами БУ, лицевые счета которым открываются и ведутся в ФО.</w:t>
      </w:r>
    </w:p>
    <w:p w:rsidR="002955CC" w:rsidRPr="00FB0617" w:rsidRDefault="002955CC" w:rsidP="002955CC">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«Платежное поручение». Операции «Санкциониро</w:t>
      </w:r>
      <w:r w:rsidR="00ED52CE" w:rsidRPr="00FB0617">
        <w:t>вать» и «Отказать» описаны в п. </w:t>
      </w:r>
      <w:r w:rsidRPr="00FB0617">
        <w:fldChar w:fldCharType="begin"/>
      </w:r>
      <w:r w:rsidRPr="00FB0617">
        <w:instrText xml:space="preserve"> REF _Ref370315202 \r \h  \* MERGEFORMAT </w:instrText>
      </w:r>
      <w:r w:rsidRPr="00FB0617">
        <w:fldChar w:fldCharType="separate"/>
      </w:r>
      <w:r w:rsidR="00E13201">
        <w:t>3.3.1</w:t>
      </w:r>
      <w:r w:rsidRPr="00FB0617">
        <w:fldChar w:fldCharType="end"/>
      </w:r>
      <w:r w:rsidRPr="00FB0617">
        <w:t>.</w:t>
      </w:r>
    </w:p>
    <w:p w:rsidR="002955CC" w:rsidRPr="00FB0617" w:rsidRDefault="002955CC" w:rsidP="002955CC">
      <w:pPr>
        <w:pStyle w:val="ASFKNormal"/>
      </w:pPr>
      <w:r w:rsidRPr="00FB0617">
        <w:t>Для работы с документами «Платежное поручение» следует перейти в пункт меню «Документы – Регистрация и учет обязательств – Заявки на платеж – Платежное поручение». Откроется ЭФ списка документов, представленная на рисунке </w:t>
      </w:r>
      <w:r w:rsidRPr="00FB0617">
        <w:fldChar w:fldCharType="begin"/>
      </w:r>
      <w:r w:rsidRPr="00FB0617">
        <w:instrText xml:space="preserve"> REF _Ref225248489 \h  \* MERGEFORMAT </w:instrText>
      </w:r>
      <w:r w:rsidRPr="00FB0617">
        <w:fldChar w:fldCharType="separate"/>
      </w:r>
      <w:r w:rsidR="00E13201">
        <w:t>41</w:t>
      </w:r>
      <w:r w:rsidRPr="00FB0617">
        <w:fldChar w:fldCharType="end"/>
      </w:r>
      <w:r w:rsidRPr="00FB0617">
        <w:t>.</w:t>
      </w:r>
    </w:p>
    <w:p w:rsidR="002955CC" w:rsidRPr="00FB0617" w:rsidRDefault="000C4736" w:rsidP="002955CC">
      <w:pPr>
        <w:pStyle w:val="ASFKFigure"/>
      </w:pPr>
      <w:r w:rsidRPr="00FB0617">
        <w:rPr>
          <w:noProof/>
        </w:rPr>
        <w:lastRenderedPageBreak/>
        <w:drawing>
          <wp:inline distT="0" distB="0" distL="0" distR="0">
            <wp:extent cx="6019165" cy="2743200"/>
            <wp:effectExtent l="0" t="0" r="0" b="0"/>
            <wp:docPr id="104" name="Рисунок 104"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ФО"/>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6019165" cy="274320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13" w:name="_Ref225248489"/>
      <w:bookmarkStart w:id="514" w:name="_Toc126764949"/>
      <w:r w:rsidR="00E13201">
        <w:rPr>
          <w:noProof/>
        </w:rPr>
        <w:t>41</w:t>
      </w:r>
      <w:bookmarkEnd w:id="513"/>
      <w:r w:rsidRPr="00FB0617">
        <w:rPr>
          <w:noProof/>
        </w:rPr>
        <w:fldChar w:fldCharType="end"/>
      </w:r>
      <w:r w:rsidR="002955CC" w:rsidRPr="00FB0617">
        <w:t>. ЭФ списка документов «Платежное поручение»</w:t>
      </w:r>
      <w:bookmarkEnd w:id="514"/>
    </w:p>
    <w:p w:rsidR="002955CC" w:rsidRPr="00FB0617" w:rsidRDefault="002955CC" w:rsidP="002955CC">
      <w:pPr>
        <w:pStyle w:val="41"/>
      </w:pPr>
      <w:r w:rsidRPr="00FB0617">
        <w:t>Доступные операции</w:t>
      </w:r>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r w:rsidRPr="00FB0617">
        <w:t>Для исходящих документов:</w:t>
      </w:r>
    </w:p>
    <w:p w:rsidR="002955CC" w:rsidRPr="00FB0617" w:rsidRDefault="002955CC" w:rsidP="002955CC">
      <w:pPr>
        <w:pStyle w:val="ASFKListmark2"/>
      </w:pPr>
      <w:r w:rsidRPr="00FB0617">
        <w:t>ввод вручную;</w:t>
      </w:r>
    </w:p>
    <w:p w:rsidR="002955CC" w:rsidRPr="00FB0617" w:rsidRDefault="002955CC" w:rsidP="002955CC">
      <w:pPr>
        <w:pStyle w:val="ASFKListmark2"/>
      </w:pPr>
      <w:r w:rsidRPr="00FB0617">
        <w:t>импорт из внешней системы;</w:t>
      </w:r>
    </w:p>
    <w:p w:rsidR="002955CC" w:rsidRPr="00FB0617" w:rsidRDefault="002955CC" w:rsidP="002955CC">
      <w:pPr>
        <w:pStyle w:val="ASFKListmark2"/>
      </w:pPr>
      <w:r w:rsidRPr="00FB0617">
        <w:t>документарный контроль;</w:t>
      </w:r>
    </w:p>
    <w:p w:rsidR="002955CC" w:rsidRPr="00FB0617" w:rsidRDefault="002955CC" w:rsidP="002955CC">
      <w:pPr>
        <w:pStyle w:val="ASFKListmark2"/>
      </w:pPr>
      <w:r w:rsidRPr="00FB0617">
        <w:t>просмотр и редактирование;</w:t>
      </w:r>
    </w:p>
    <w:p w:rsidR="002955CC" w:rsidRPr="00FB0617" w:rsidRDefault="002955CC" w:rsidP="002955CC">
      <w:pPr>
        <w:pStyle w:val="ASFKListmark2"/>
      </w:pPr>
      <w:r w:rsidRPr="00FB0617">
        <w:t>удаление;</w:t>
      </w:r>
    </w:p>
    <w:p w:rsidR="002955CC" w:rsidRPr="00FB0617" w:rsidRDefault="002955CC" w:rsidP="002955CC">
      <w:pPr>
        <w:pStyle w:val="ASFKListmark2"/>
      </w:pPr>
      <w:r w:rsidRPr="00FB0617">
        <w:t>экспорт во внешнюю систему;</w:t>
      </w:r>
    </w:p>
    <w:p w:rsidR="002955CC" w:rsidRPr="00FB0617" w:rsidRDefault="002955CC" w:rsidP="002955CC">
      <w:pPr>
        <w:pStyle w:val="ASFKListmark2"/>
      </w:pPr>
      <w:r w:rsidRPr="00FB0617">
        <w:t>подписание, просмотр и снятие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отправка в УФК.</w:t>
      </w:r>
    </w:p>
    <w:p w:rsidR="002955CC" w:rsidRPr="00FB0617" w:rsidRDefault="002955CC" w:rsidP="002955CC">
      <w:pPr>
        <w:pStyle w:val="ASFKListmark1"/>
      </w:pPr>
      <w:r w:rsidRPr="00FB0617">
        <w:t>Для транзитных документов:</w:t>
      </w:r>
    </w:p>
    <w:p w:rsidR="002955CC" w:rsidRPr="00FB0617" w:rsidRDefault="002955CC" w:rsidP="002955CC">
      <w:pPr>
        <w:pStyle w:val="ASFKListmark2"/>
      </w:pPr>
      <w:r w:rsidRPr="00FB0617">
        <w:t>отказ;</w:t>
      </w:r>
    </w:p>
    <w:p w:rsidR="002955CC" w:rsidRPr="00FB0617" w:rsidRDefault="002955CC" w:rsidP="002955CC">
      <w:pPr>
        <w:pStyle w:val="ASFKListmark2"/>
      </w:pPr>
      <w:r w:rsidRPr="00FB0617">
        <w:t>санкционирование.</w:t>
      </w:r>
    </w:p>
    <w:p w:rsidR="002955CC" w:rsidRPr="00FB0617" w:rsidRDefault="002955CC" w:rsidP="002955CC">
      <w:pPr>
        <w:pStyle w:val="41"/>
      </w:pPr>
      <w:r w:rsidRPr="00FB0617">
        <w:t>Экранная форма документа</w:t>
      </w:r>
    </w:p>
    <w:p w:rsidR="002955CC" w:rsidRPr="00FB0617" w:rsidRDefault="002955CC" w:rsidP="002955CC">
      <w:pPr>
        <w:pStyle w:val="ASFKNormal"/>
      </w:pPr>
      <w:bookmarkStart w:id="515" w:name="_Hlk315186592"/>
      <w:r w:rsidRPr="00FB0617">
        <w:t>ЭФ документа «Платежное поручение» представлена на рисунках </w:t>
      </w:r>
      <w:r w:rsidRPr="00FB0617">
        <w:fldChar w:fldCharType="begin"/>
      </w:r>
      <w:r w:rsidRPr="00FB0617">
        <w:instrText xml:space="preserve"> REF _Ref225248952 \h  \* MERGEFORMAT </w:instrText>
      </w:r>
      <w:r w:rsidRPr="00FB0617">
        <w:fldChar w:fldCharType="separate"/>
      </w:r>
      <w:r w:rsidR="00E13201">
        <w:t>42</w:t>
      </w:r>
      <w:r w:rsidRPr="00FB0617">
        <w:fldChar w:fldCharType="end"/>
      </w:r>
      <w:r w:rsidRPr="00FB0617">
        <w:t xml:space="preserve"> и </w:t>
      </w:r>
      <w:r w:rsidRPr="00FB0617">
        <w:fldChar w:fldCharType="begin"/>
      </w:r>
      <w:r w:rsidRPr="00FB0617">
        <w:instrText xml:space="preserve"> REF _Ref231029456 \h  \* MERGEFORMAT </w:instrText>
      </w:r>
      <w:r w:rsidRPr="00FB0617">
        <w:fldChar w:fldCharType="separate"/>
      </w:r>
      <w:r w:rsidR="00E13201">
        <w:t>43</w:t>
      </w:r>
      <w:r w:rsidRPr="00FB0617">
        <w:fldChar w:fldCharType="end"/>
      </w:r>
      <w:r w:rsidRPr="00FB0617">
        <w:t xml:space="preserve">. </w:t>
      </w:r>
      <w:r w:rsidR="00CF320C" w:rsidRPr="00FB0617">
        <w:t>Форма содержит следующие закладки</w:t>
      </w:r>
      <w:r w:rsidRPr="00FB0617">
        <w:t>:</w:t>
      </w:r>
    </w:p>
    <w:p w:rsidR="002955CC" w:rsidRPr="00FB0617" w:rsidRDefault="002955CC" w:rsidP="002955CC">
      <w:pPr>
        <w:pStyle w:val="ASFKListmark1"/>
      </w:pPr>
      <w:r w:rsidRPr="00FB0617">
        <w:t>«Основные атрибуты»;</w:t>
      </w:r>
    </w:p>
    <w:p w:rsidR="002955CC" w:rsidRPr="00FB0617" w:rsidRDefault="002955CC" w:rsidP="002955CC">
      <w:pPr>
        <w:pStyle w:val="ASFKListmark1"/>
      </w:pPr>
      <w:r w:rsidRPr="00FB0617">
        <w:t>«Расшифровка, подписи»;</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EF6ADD" w:rsidP="002955CC">
      <w:pPr>
        <w:pStyle w:val="ASFKFigure"/>
      </w:pPr>
      <w:r w:rsidRPr="00FB0617">
        <w:rPr>
          <w:noProof/>
        </w:rPr>
        <w:lastRenderedPageBreak/>
        <w:drawing>
          <wp:inline distT="0" distB="0" distL="0" distR="0" wp14:anchorId="595DD7F3" wp14:editId="00327347">
            <wp:extent cx="6120130" cy="5975350"/>
            <wp:effectExtent l="0" t="0" r="0" b="6350"/>
            <wp:docPr id="110" name="Рисунок 110" descr="D:\Скриншоты\Платежное поруч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Платежное поручение.jp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0130" cy="597535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16" w:name="_Ref225248952"/>
      <w:bookmarkStart w:id="517" w:name="_Toc126764950"/>
      <w:r w:rsidR="00E13201">
        <w:rPr>
          <w:noProof/>
        </w:rPr>
        <w:t>42</w:t>
      </w:r>
      <w:bookmarkEnd w:id="516"/>
      <w:r w:rsidRPr="00FB0617">
        <w:rPr>
          <w:noProof/>
        </w:rPr>
        <w:fldChar w:fldCharType="end"/>
      </w:r>
      <w:r w:rsidR="002955CC" w:rsidRPr="00FB0617">
        <w:t>. ЭФ документа «Платежное поручение</w:t>
      </w:r>
      <w:r w:rsidR="00CF320C" w:rsidRPr="00FB0617">
        <w:t>», закладки «</w:t>
      </w:r>
      <w:r w:rsidR="002955CC" w:rsidRPr="00FB0617">
        <w:t>Основные атрибуты»</w:t>
      </w:r>
      <w:bookmarkEnd w:id="517"/>
    </w:p>
    <w:p w:rsidR="00B0400F" w:rsidRPr="00FB0617" w:rsidRDefault="00B0400F" w:rsidP="002955CC">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FB0617">
        <w:t xml:space="preserve">. </w:t>
      </w:r>
    </w:p>
    <w:p w:rsidR="002955CC" w:rsidRPr="00FB0617" w:rsidRDefault="002955CC" w:rsidP="002955CC">
      <w:pPr>
        <w:pStyle w:val="ASFKNormal"/>
      </w:pPr>
      <w:r w:rsidRPr="00FB0617">
        <w:t xml:space="preserve">Перечень полей </w:t>
      </w:r>
      <w:r w:rsidR="00B0400F" w:rsidRPr="00FB0617">
        <w:t xml:space="preserve">документа «Платежное поручение», закладки «Основные атрибуты» </w:t>
      </w:r>
      <w:r w:rsidRPr="00FB0617">
        <w:t>приведен в таблице</w:t>
      </w:r>
      <w:r w:rsidR="00ED52CE" w:rsidRPr="00FB0617">
        <w:t> </w:t>
      </w:r>
      <w:r w:rsidRPr="00FB0617">
        <w:fldChar w:fldCharType="begin"/>
      </w:r>
      <w:r w:rsidRPr="00FB0617">
        <w:instrText xml:space="preserve"> REF _Ref318713769 \h  \* MERGEFORMAT </w:instrText>
      </w:r>
      <w:r w:rsidRPr="00FB0617">
        <w:fldChar w:fldCharType="separate"/>
      </w:r>
      <w:r w:rsidR="00E13201">
        <w:t>17</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518" w:name="_Ref318713769"/>
      <w:bookmarkStart w:id="519" w:name="_Ref317670430"/>
      <w:bookmarkStart w:id="520" w:name="_Toc126764720"/>
      <w:r w:rsidR="00E13201">
        <w:rPr>
          <w:noProof/>
        </w:rPr>
        <w:t>17</w:t>
      </w:r>
      <w:bookmarkEnd w:id="518"/>
      <w:bookmarkEnd w:id="519"/>
      <w:r w:rsidRPr="00FB0617">
        <w:rPr>
          <w:noProof/>
        </w:rPr>
        <w:fldChar w:fldCharType="end"/>
      </w:r>
      <w:r w:rsidR="002955CC" w:rsidRPr="00FB0617">
        <w:t xml:space="preserve">. Описание полей </w:t>
      </w:r>
      <w:r w:rsidR="00B0400F" w:rsidRPr="00FB0617">
        <w:t>документа «Платежное поручение», закладки «Основные атрибуты»</w:t>
      </w:r>
      <w:bookmarkEnd w:id="52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12"/>
        <w:gridCol w:w="7384"/>
      </w:tblGrid>
      <w:tr w:rsidR="002955CC" w:rsidRPr="00FB0617" w:rsidTr="00A11407">
        <w:trPr>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Номер</w:t>
            </w:r>
          </w:p>
        </w:tc>
        <w:tc>
          <w:tcPr>
            <w:tcW w:w="3808" w:type="pct"/>
            <w:shd w:val="clear" w:color="auto" w:fill="auto"/>
          </w:tcPr>
          <w:p w:rsidR="002955CC" w:rsidRPr="00FB0617" w:rsidRDefault="002955CC" w:rsidP="00D21992">
            <w:pPr>
              <w:pStyle w:val="ASFKTablenorm0"/>
              <w:ind w:left="57" w:right="57"/>
            </w:pPr>
            <w:r w:rsidRPr="00FB0617">
              <w:t>Номер документа.</w:t>
            </w:r>
          </w:p>
          <w:p w:rsidR="002955CC" w:rsidRPr="00FB0617" w:rsidRDefault="002955CC"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2955CC" w:rsidRPr="00FB0617" w:rsidRDefault="002955CC" w:rsidP="00D21992">
            <w:pPr>
              <w:pStyle w:val="ASFKTablenorm0"/>
              <w:ind w:left="57" w:right="57"/>
            </w:pPr>
            <w:r w:rsidRPr="00FB0617">
              <w:lastRenderedPageBreak/>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lastRenderedPageBreak/>
              <w:t>Дата</w:t>
            </w:r>
          </w:p>
        </w:tc>
        <w:tc>
          <w:tcPr>
            <w:tcW w:w="3808" w:type="pct"/>
            <w:shd w:val="clear" w:color="auto" w:fill="auto"/>
          </w:tcPr>
          <w:p w:rsidR="002955CC" w:rsidRPr="00FB0617" w:rsidRDefault="002955CC" w:rsidP="00D21992">
            <w:pPr>
              <w:pStyle w:val="ASFKTablenorm0"/>
              <w:ind w:left="57" w:right="57"/>
            </w:pPr>
            <w:r w:rsidRPr="00FB0617">
              <w:t xml:space="preserve">Дата документа. </w:t>
            </w:r>
          </w:p>
          <w:p w:rsidR="002955CC" w:rsidRPr="00FB0617" w:rsidRDefault="002955CC" w:rsidP="00D21992">
            <w:pPr>
              <w:pStyle w:val="ASFKTablenorm0"/>
              <w:ind w:left="57" w:right="57"/>
            </w:pPr>
            <w:r w:rsidRPr="00FB0617">
              <w:t>Значение по умолчанию текущая дата. Может быть выбрана пользователем из системного календаря.</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Отклонение</w:t>
            </w:r>
          </w:p>
        </w:tc>
        <w:tc>
          <w:tcPr>
            <w:tcW w:w="3808" w:type="pct"/>
            <w:shd w:val="clear" w:color="auto" w:fill="auto"/>
          </w:tcPr>
          <w:p w:rsidR="002955CC" w:rsidRPr="00FB0617" w:rsidRDefault="002955CC" w:rsidP="00D21992">
            <w:pPr>
              <w:pStyle w:val="ASFKTablenorm0"/>
              <w:ind w:left="57" w:right="57"/>
            </w:pPr>
            <w:r w:rsidRPr="00FB0617">
              <w:t xml:space="preserve">Значение рассчитывается автоматически. </w:t>
            </w:r>
          </w:p>
          <w:p w:rsidR="002955CC" w:rsidRPr="00FB0617" w:rsidRDefault="002955CC" w:rsidP="00D21992">
            <w:pPr>
              <w:pStyle w:val="ASFKTablenorm0"/>
              <w:ind w:left="57" w:right="57"/>
            </w:pPr>
            <w:r w:rsidRPr="00FB0617">
              <w:t xml:space="preserve">Сравнивается значение, указанное в поле «Сумма» и сумма всех строк расшифровки платежного поручения. </w:t>
            </w:r>
          </w:p>
          <w:p w:rsidR="002955CC" w:rsidRPr="00FB0617" w:rsidRDefault="002955CC" w:rsidP="00D21992">
            <w:pPr>
              <w:pStyle w:val="ASFKTablenorm0"/>
              <w:ind w:left="57" w:right="57"/>
            </w:pPr>
            <w:r w:rsidRPr="00FB0617">
              <w:t>Значение выводится по модулю.</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Статус</w:t>
            </w:r>
          </w:p>
        </w:tc>
        <w:tc>
          <w:tcPr>
            <w:tcW w:w="3808" w:type="pct"/>
            <w:shd w:val="clear" w:color="auto" w:fill="auto"/>
          </w:tcPr>
          <w:p w:rsidR="002955CC" w:rsidRPr="00FB0617" w:rsidRDefault="002955CC" w:rsidP="00D21992">
            <w:pPr>
              <w:pStyle w:val="ASFKTablenorm0"/>
              <w:ind w:left="57" w:right="57"/>
            </w:pPr>
            <w:r w:rsidRPr="00FB0617">
              <w:t>Код бизнес-статуса документа.</w:t>
            </w:r>
          </w:p>
          <w:p w:rsidR="002955CC" w:rsidRPr="00FB0617" w:rsidRDefault="002955CC" w:rsidP="00D21992">
            <w:pPr>
              <w:pStyle w:val="ASFKTablenorm0"/>
              <w:ind w:left="57" w:right="57"/>
            </w:pPr>
            <w:r w:rsidRPr="00FB06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«Основные атрибуты</w:t>
            </w:r>
            <w:r w:rsidR="00D25878" w:rsidRPr="00FB0617">
              <w:t>», группа полей «</w:t>
            </w:r>
            <w:r w:rsidRPr="00FB0617">
              <w:t>Основные атрибуты»</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Вид платежа</w:t>
            </w:r>
          </w:p>
        </w:tc>
        <w:tc>
          <w:tcPr>
            <w:tcW w:w="3808" w:type="pct"/>
            <w:shd w:val="clear" w:color="auto" w:fill="auto"/>
          </w:tcPr>
          <w:p w:rsidR="002955CC" w:rsidRPr="00FB0617" w:rsidRDefault="002955CC" w:rsidP="00D21992">
            <w:pPr>
              <w:pStyle w:val="ASFKTablenorm0"/>
              <w:ind w:left="57" w:right="57"/>
            </w:pPr>
            <w:r w:rsidRPr="00FB0617">
              <w:t>Для пользователя на статусе «Черновик» доступны значения «», «срочно».</w:t>
            </w:r>
          </w:p>
          <w:p w:rsidR="002955CC" w:rsidRPr="00FB0617" w:rsidRDefault="002955CC" w:rsidP="00D21992">
            <w:pPr>
              <w:pStyle w:val="ASFKTablenorm0"/>
              <w:ind w:left="57" w:right="57"/>
            </w:pPr>
            <w:r w:rsidRPr="00FB0617">
              <w:t>По умолчанию проставляется пустое значение «».</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Сумма</w:t>
            </w:r>
          </w:p>
        </w:tc>
        <w:tc>
          <w:tcPr>
            <w:tcW w:w="3808" w:type="pct"/>
            <w:shd w:val="clear" w:color="auto" w:fill="auto"/>
          </w:tcPr>
          <w:p w:rsidR="002955CC" w:rsidRPr="00FB0617" w:rsidRDefault="002955CC" w:rsidP="00D21992">
            <w:pPr>
              <w:pStyle w:val="ASFKTablenorm0"/>
              <w:ind w:left="57" w:right="57"/>
            </w:pPr>
            <w:r w:rsidRPr="00FB0617">
              <w:t>Общая сумма платежного поручения.</w:t>
            </w:r>
          </w:p>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«Основные атрибуты</w:t>
            </w:r>
            <w:r w:rsidR="00D25878" w:rsidRPr="00FB0617">
              <w:t>», группа полей «</w:t>
            </w:r>
            <w:r w:rsidRPr="00FB0617">
              <w:t>Реквизиты плательщика»</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Наименование</w:t>
            </w:r>
          </w:p>
        </w:tc>
        <w:tc>
          <w:tcPr>
            <w:tcW w:w="3808" w:type="pct"/>
            <w:shd w:val="clear" w:color="auto" w:fill="auto"/>
          </w:tcPr>
          <w:p w:rsidR="002955CC" w:rsidRPr="00FB0617" w:rsidRDefault="002955CC" w:rsidP="00D21992">
            <w:pPr>
              <w:pStyle w:val="ASFKTablenorm0"/>
              <w:ind w:left="57" w:right="57"/>
            </w:pPr>
            <w:r w:rsidRPr="00FB0617">
              <w:t>Наименование плательщика.</w:t>
            </w:r>
          </w:p>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ИНН</w:t>
            </w:r>
          </w:p>
        </w:tc>
        <w:tc>
          <w:tcPr>
            <w:tcW w:w="3808" w:type="pct"/>
            <w:shd w:val="clear" w:color="auto" w:fill="auto"/>
          </w:tcPr>
          <w:p w:rsidR="002955CC" w:rsidRPr="00FB0617" w:rsidRDefault="002955CC" w:rsidP="00D21992">
            <w:pPr>
              <w:pStyle w:val="ASFKTablenorm0"/>
              <w:ind w:left="57" w:right="57"/>
            </w:pPr>
            <w:r w:rsidRPr="00FB0617">
              <w:t>ИНН плательщика.</w:t>
            </w:r>
          </w:p>
          <w:p w:rsidR="00F25443" w:rsidRPr="00FB0617" w:rsidRDefault="00F25443" w:rsidP="00D21992">
            <w:pPr>
              <w:pStyle w:val="ASFKTablenorm0"/>
              <w:ind w:left="57" w:right="57"/>
            </w:pPr>
            <w:r w:rsidRPr="00FB0617">
              <w:t>Значение подтягивается автоматически после заполнения</w:t>
            </w:r>
            <w:r w:rsidR="00673E7E" w:rsidRPr="00FB0617">
              <w:t xml:space="preserve"> </w:t>
            </w:r>
            <w:r w:rsidRPr="00FB0617">
              <w:t xml:space="preserve">поля «Лиц. </w:t>
            </w:r>
            <w:r w:rsidR="00966CDB" w:rsidRPr="00FB0617">
              <w:t>С</w:t>
            </w:r>
            <w:r w:rsidRPr="00FB0617">
              <w:t xml:space="preserve">чет». </w:t>
            </w:r>
          </w:p>
          <w:p w:rsidR="00F25443" w:rsidRPr="00FB0617" w:rsidRDefault="00F25443" w:rsidP="00D21992">
            <w:pPr>
              <w:pStyle w:val="ASFKTablenorm0"/>
              <w:ind w:left="57" w:right="57"/>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2955CC" w:rsidRPr="00FB0617" w:rsidRDefault="00F25443" w:rsidP="00D21992">
            <w:pPr>
              <w:pStyle w:val="ASFKTablenorm0"/>
              <w:ind w:left="57" w:right="57"/>
            </w:pPr>
            <w:r w:rsidRPr="00FB0617">
              <w:t>Может быть отредактировано вручную</w:t>
            </w:r>
            <w:r w:rsidR="002955CC" w:rsidRPr="00FB0617">
              <w:t>.</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КПП</w:t>
            </w:r>
          </w:p>
        </w:tc>
        <w:tc>
          <w:tcPr>
            <w:tcW w:w="3808" w:type="pct"/>
            <w:shd w:val="clear" w:color="auto" w:fill="auto"/>
          </w:tcPr>
          <w:p w:rsidR="002955CC" w:rsidRPr="00FB0617" w:rsidRDefault="002955CC" w:rsidP="00D21992">
            <w:pPr>
              <w:pStyle w:val="ASFKTablenorm0"/>
              <w:ind w:left="57" w:right="57"/>
            </w:pPr>
            <w:r w:rsidRPr="00FB0617">
              <w:t>КПП плательщика.</w:t>
            </w:r>
          </w:p>
          <w:p w:rsidR="00F25443" w:rsidRPr="00FB0617" w:rsidRDefault="00F25443" w:rsidP="00D21992">
            <w:pPr>
              <w:pStyle w:val="ASFKTablenorm0"/>
              <w:ind w:left="57" w:right="57"/>
            </w:pPr>
            <w:r w:rsidRPr="00FB0617">
              <w:t>Значение подтягивается автоматически после заполнения</w:t>
            </w:r>
            <w:r w:rsidR="00673E7E" w:rsidRPr="00FB0617">
              <w:t xml:space="preserve"> </w:t>
            </w:r>
            <w:r w:rsidRPr="00FB0617">
              <w:t xml:space="preserve">поля «Лиц. </w:t>
            </w:r>
            <w:r w:rsidR="00966CDB" w:rsidRPr="00FB0617">
              <w:t>С</w:t>
            </w:r>
            <w:r w:rsidRPr="00FB0617">
              <w:t xml:space="preserve">чет». </w:t>
            </w:r>
          </w:p>
          <w:p w:rsidR="00F25443" w:rsidRPr="00FB0617" w:rsidRDefault="00F25443" w:rsidP="00D21992">
            <w:pPr>
              <w:pStyle w:val="ASFKTablenorm0"/>
              <w:ind w:left="57" w:right="57"/>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627D6C" w:rsidRPr="00FB0617" w:rsidRDefault="00F25443" w:rsidP="002F4C64">
            <w:pPr>
              <w:pStyle w:val="ASFKTablenorm0"/>
              <w:ind w:left="57" w:right="57"/>
            </w:pPr>
            <w:r w:rsidRPr="00FB0617">
              <w:t>Может быть отредактировано вручную</w:t>
            </w:r>
            <w:r w:rsidR="002F4C64">
              <w:t>, е</w:t>
            </w:r>
            <w:r w:rsidR="002F4C64" w:rsidRPr="002F4C64">
              <w:t>сли документ создан по КС плательщика равны</w:t>
            </w:r>
            <w:r w:rsidR="002F4C64">
              <w:t>й</w:t>
            </w:r>
            <w:r w:rsidR="002F4C64" w:rsidRPr="002F4C64">
              <w:t xml:space="preserve"> КС №03271 под АРМ ФО</w:t>
            </w:r>
            <w:r w:rsidR="002F4C64">
              <w:t>,</w:t>
            </w:r>
            <w:r w:rsidR="002F4C64" w:rsidRPr="002F4C64">
              <w:t xml:space="preserve"> то поле «КПП плательщика»</w:t>
            </w:r>
            <w:r w:rsidR="002F4C64">
              <w:t xml:space="preserve"> заполняется</w:t>
            </w:r>
            <w:r w:rsidR="002F4C64" w:rsidRPr="002F4C64">
              <w:t xml:space="preserve"> из актуальной записи справочника «Книга регистрации казначейских счетов» по КС плательщика №03271 из блока «Информация о клиенте».</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 xml:space="preserve">Лиц. </w:t>
            </w:r>
            <w:r w:rsidR="00966CDB" w:rsidRPr="00FB0617">
              <w:t>С</w:t>
            </w:r>
            <w:r w:rsidRPr="00FB0617">
              <w:t>чет</w:t>
            </w:r>
          </w:p>
        </w:tc>
        <w:tc>
          <w:tcPr>
            <w:tcW w:w="3808" w:type="pct"/>
            <w:shd w:val="clear" w:color="auto" w:fill="auto"/>
          </w:tcPr>
          <w:p w:rsidR="002955CC" w:rsidRPr="00FB0617" w:rsidRDefault="002955CC" w:rsidP="00D21992">
            <w:pPr>
              <w:pStyle w:val="ASFKTablenorm0"/>
              <w:ind w:left="57" w:right="57"/>
            </w:pPr>
            <w:r w:rsidRPr="00FB0617">
              <w:t xml:space="preserve">Лицевой счет плательщика. </w:t>
            </w:r>
          </w:p>
          <w:p w:rsidR="002955CC" w:rsidRPr="00FB0617" w:rsidRDefault="002955CC" w:rsidP="00D21992">
            <w:pPr>
              <w:pStyle w:val="ASFKTablenorm0"/>
              <w:ind w:left="57" w:right="57"/>
            </w:pPr>
            <w:r w:rsidRPr="00FB0617">
              <w:t>Значение может быть введено вручную или выбрано из справочника «Лицевые счета».</w:t>
            </w:r>
            <w:r w:rsidR="00D3785F" w:rsidRPr="00FB0617">
              <w:t xml:space="preserve"> Исключена возможность ввода л/с с кодом 30, 32 открытые в ТОФК.</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Банк.счет</w:t>
            </w:r>
          </w:p>
        </w:tc>
        <w:tc>
          <w:tcPr>
            <w:tcW w:w="3808" w:type="pct"/>
            <w:shd w:val="clear" w:color="auto" w:fill="auto"/>
          </w:tcPr>
          <w:p w:rsidR="002955CC" w:rsidRPr="00FB0617" w:rsidRDefault="002955CC" w:rsidP="00D21992">
            <w:pPr>
              <w:pStyle w:val="ASFKTablenorm0"/>
              <w:ind w:left="57" w:right="57"/>
            </w:pPr>
            <w:r w:rsidRPr="00FB0617">
              <w:t xml:space="preserve">Номер банковского счета. </w:t>
            </w:r>
          </w:p>
          <w:p w:rsidR="002955CC" w:rsidRPr="00FB0617" w:rsidRDefault="002955CC" w:rsidP="00D21992">
            <w:pPr>
              <w:pStyle w:val="ASFKTablenorm0"/>
              <w:ind w:left="57" w:right="57"/>
            </w:pPr>
            <w:r w:rsidRPr="00FB0617">
              <w:t>Значение может быть выбрано из справочника «Банковские счета ФК».</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lastRenderedPageBreak/>
              <w:t>БИК/SWIFT</w:t>
            </w:r>
          </w:p>
        </w:tc>
        <w:tc>
          <w:tcPr>
            <w:tcW w:w="3808" w:type="pct"/>
            <w:shd w:val="clear" w:color="auto" w:fill="auto"/>
          </w:tcPr>
          <w:p w:rsidR="002955CC" w:rsidRPr="00FB0617" w:rsidRDefault="002955CC" w:rsidP="00D21992">
            <w:pPr>
              <w:pStyle w:val="ASFKTablenorm0"/>
              <w:ind w:left="57" w:right="57"/>
            </w:pPr>
            <w:r w:rsidRPr="00FB0617">
              <w:t xml:space="preserve">Значение заполняется автоматически после заполнения поля «Банк. </w:t>
            </w:r>
            <w:r w:rsidR="00966CDB" w:rsidRPr="00FB0617">
              <w:t>С</w:t>
            </w:r>
            <w:r w:rsidR="00EC7B96" w:rsidRPr="00FB0617">
              <w:t>чет</w:t>
            </w:r>
            <w:r w:rsidRPr="00FB0617">
              <w:t>» из справочника «Банковские счета ФК» из поля «Где открыт».</w:t>
            </w:r>
          </w:p>
          <w:p w:rsidR="002955CC" w:rsidRPr="00FB0617" w:rsidRDefault="002955CC" w:rsidP="00D21992">
            <w:pPr>
              <w:pStyle w:val="ASFKTablenorm0"/>
              <w:ind w:left="57" w:right="57"/>
            </w:pPr>
            <w:r w:rsidRPr="00FB0617">
              <w:t>Значение вводится вручную или выбирается из справочника банков.</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Корсчет</w:t>
            </w:r>
          </w:p>
        </w:tc>
        <w:tc>
          <w:tcPr>
            <w:tcW w:w="3808" w:type="pct"/>
            <w:shd w:val="clear" w:color="auto" w:fill="auto"/>
          </w:tcPr>
          <w:p w:rsidR="002955CC" w:rsidRPr="00FB0617" w:rsidRDefault="002955CC" w:rsidP="00D21992">
            <w:pPr>
              <w:pStyle w:val="ASFKTablenorm0"/>
              <w:ind w:left="57" w:right="57"/>
            </w:pPr>
            <w:r w:rsidRPr="00FB0617">
              <w:t xml:space="preserve">Номер корреспондирующего счета банка. </w:t>
            </w:r>
          </w:p>
          <w:p w:rsidR="00A033F8" w:rsidRPr="00FB0617" w:rsidRDefault="00A033F8" w:rsidP="00D21992">
            <w:pPr>
              <w:pStyle w:val="ASFKTablenorm0"/>
              <w:ind w:left="57" w:right="57"/>
            </w:pPr>
            <w:r w:rsidRPr="00FB06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FB0617" w:rsidRDefault="00A033F8" w:rsidP="00D21992">
            <w:pPr>
              <w:pStyle w:val="ASFKTablenorm0"/>
              <w:ind w:left="57" w:right="57"/>
            </w:pPr>
            <w:r w:rsidRPr="00FB06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2955CC" w:rsidRPr="00FB0617" w:rsidRDefault="002955CC" w:rsidP="00D21992">
            <w:pPr>
              <w:pStyle w:val="ASFKTablenorm0"/>
              <w:ind w:left="57" w:right="57"/>
            </w:pPr>
            <w:r w:rsidRPr="00FB0617">
              <w:t>Значение может быть отредактировано вручную.</w:t>
            </w:r>
          </w:p>
        </w:tc>
      </w:tr>
      <w:tr w:rsidR="002955CC" w:rsidRPr="00FB0617" w:rsidTr="00A11407">
        <w:tc>
          <w:tcPr>
            <w:tcW w:w="1192" w:type="pct"/>
            <w:shd w:val="clear" w:color="auto" w:fill="auto"/>
          </w:tcPr>
          <w:p w:rsidR="002955CC" w:rsidRPr="00FB0617" w:rsidRDefault="002955CC" w:rsidP="00D21992">
            <w:pPr>
              <w:pStyle w:val="ASFKTablenorm0"/>
              <w:ind w:left="57" w:right="57"/>
              <w:rPr>
                <w:rStyle w:val="ASFKReporterror"/>
              </w:rPr>
            </w:pPr>
            <w:r w:rsidRPr="00FB0617">
              <w:rPr>
                <w:rStyle w:val="ASFKReporterror"/>
              </w:rPr>
              <w:t>Наим.</w:t>
            </w:r>
            <w:r w:rsidR="00353CB0" w:rsidRPr="00FB0617">
              <w:rPr>
                <w:rStyle w:val="ASFKReporterror"/>
              </w:rPr>
              <w:t xml:space="preserve"> </w:t>
            </w:r>
            <w:r w:rsidR="001B1C2E" w:rsidRPr="00FB0617">
              <w:rPr>
                <w:rStyle w:val="ASFKReporterror"/>
              </w:rPr>
              <w:t>Б</w:t>
            </w:r>
            <w:r w:rsidRPr="00FB0617">
              <w:rPr>
                <w:rStyle w:val="ASFKReporterror"/>
              </w:rPr>
              <w:t>анка</w:t>
            </w:r>
          </w:p>
        </w:tc>
        <w:tc>
          <w:tcPr>
            <w:tcW w:w="3808" w:type="pct"/>
            <w:shd w:val="clear" w:color="auto" w:fill="auto"/>
          </w:tcPr>
          <w:p w:rsidR="002955CC" w:rsidRPr="00FB0617" w:rsidRDefault="002955CC" w:rsidP="00D21992">
            <w:pPr>
              <w:pStyle w:val="ASFKTablenorm0"/>
              <w:ind w:left="57" w:right="57"/>
            </w:pPr>
            <w:r w:rsidRPr="00FB0617">
              <w:t>Значение подтягивается автоматически после заполнения поля «БИК/SWIFT» из справочника банков из поля «Платёжное наименование банка составное».</w:t>
            </w:r>
          </w:p>
          <w:p w:rsidR="002955CC" w:rsidRPr="00FB0617" w:rsidRDefault="002955CC" w:rsidP="00D21992">
            <w:pPr>
              <w:pStyle w:val="ASFKTablenorm0"/>
              <w:ind w:left="57" w:right="57"/>
            </w:pPr>
            <w:r w:rsidRPr="00FB0617">
              <w:t>Значение может быть отредактировано вручную.</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«Основные атрибуты</w:t>
            </w:r>
            <w:r w:rsidR="00D25878" w:rsidRPr="00FB0617">
              <w:t>», группа полей «</w:t>
            </w:r>
            <w:r w:rsidRPr="00FB0617">
              <w:t>Реквизиты получателя»</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Наименование</w:t>
            </w:r>
          </w:p>
        </w:tc>
        <w:tc>
          <w:tcPr>
            <w:tcW w:w="3808" w:type="pct"/>
            <w:shd w:val="clear" w:color="auto" w:fill="auto"/>
          </w:tcPr>
          <w:p w:rsidR="002955CC" w:rsidRPr="00FB0617" w:rsidRDefault="002955CC" w:rsidP="00D21992">
            <w:pPr>
              <w:pStyle w:val="ASFKTablenorm0"/>
              <w:ind w:left="57" w:right="57"/>
            </w:pPr>
            <w:r w:rsidRPr="00FB0617">
              <w:t xml:space="preserve">Наименование получателя по СРРПБС. </w:t>
            </w:r>
          </w:p>
          <w:p w:rsidR="002955CC" w:rsidRPr="00FB0617" w:rsidRDefault="002955CC" w:rsidP="00D21992">
            <w:pPr>
              <w:pStyle w:val="ASFKTablenorm0"/>
              <w:ind w:left="57" w:right="57"/>
            </w:pPr>
            <w:r w:rsidRPr="00FB0617">
              <w:t>Значение вводится вручную или может быть выбрано из справочника «Поставщики».</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ИНН</w:t>
            </w:r>
          </w:p>
        </w:tc>
        <w:tc>
          <w:tcPr>
            <w:tcW w:w="3808" w:type="pct"/>
            <w:shd w:val="clear" w:color="auto" w:fill="auto"/>
          </w:tcPr>
          <w:p w:rsidR="002955CC" w:rsidRPr="00FB0617" w:rsidRDefault="002955CC" w:rsidP="00D21992">
            <w:pPr>
              <w:pStyle w:val="ASFKTablenorm0"/>
              <w:ind w:left="57" w:right="57"/>
            </w:pPr>
            <w:r w:rsidRPr="00FB0617">
              <w:t xml:space="preserve">ИНН получателя. </w:t>
            </w:r>
          </w:p>
          <w:p w:rsidR="002955CC" w:rsidRPr="00FB0617" w:rsidRDefault="002955CC" w:rsidP="00D21992">
            <w:pPr>
              <w:pStyle w:val="ASFKTablenorm0"/>
              <w:ind w:left="57" w:right="57"/>
            </w:pPr>
            <w:r w:rsidRPr="00FB0617">
              <w:t>Значение заполняется автоматически после заполнения поля «Наименование контрагента».</w:t>
            </w:r>
          </w:p>
          <w:p w:rsidR="002955CC" w:rsidRPr="00FB0617" w:rsidRDefault="002955CC" w:rsidP="00D21992">
            <w:pPr>
              <w:pStyle w:val="ASFKTablenorm0"/>
              <w:ind w:left="57" w:right="57"/>
            </w:pPr>
            <w:r w:rsidRPr="00FB0617">
              <w:t>После автозаполнения поле доступно для редактирования.</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КПП</w:t>
            </w:r>
          </w:p>
        </w:tc>
        <w:tc>
          <w:tcPr>
            <w:tcW w:w="3808" w:type="pct"/>
            <w:shd w:val="clear" w:color="auto" w:fill="auto"/>
          </w:tcPr>
          <w:p w:rsidR="002955CC" w:rsidRPr="00FB0617" w:rsidRDefault="002955CC" w:rsidP="00D21992">
            <w:pPr>
              <w:pStyle w:val="ASFKTablenorm0"/>
              <w:ind w:left="57" w:right="57"/>
            </w:pPr>
            <w:r w:rsidRPr="00FB0617">
              <w:t xml:space="preserve">КПП получателя. </w:t>
            </w:r>
          </w:p>
          <w:p w:rsidR="002955CC" w:rsidRPr="00FB0617" w:rsidRDefault="002955CC" w:rsidP="00D21992">
            <w:pPr>
              <w:pStyle w:val="ASFKTablenorm0"/>
              <w:ind w:left="57" w:right="57"/>
            </w:pPr>
            <w:r w:rsidRPr="00FB0617">
              <w:t>Значение заполняется автоматически после заполнения поля «Наименование контрагента».</w:t>
            </w:r>
          </w:p>
          <w:p w:rsidR="002955CC" w:rsidRPr="00FB0617" w:rsidRDefault="002955CC" w:rsidP="00D21992">
            <w:pPr>
              <w:pStyle w:val="ASFKTablenorm0"/>
              <w:ind w:left="57" w:right="57"/>
            </w:pPr>
            <w:r w:rsidRPr="00FB0617">
              <w:t>После автозаполнения поле доступно для редактирования.</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 xml:space="preserve">Лиц. </w:t>
            </w:r>
            <w:r w:rsidR="00966CDB" w:rsidRPr="00FB0617">
              <w:t>С</w:t>
            </w:r>
            <w:r w:rsidRPr="00FB0617">
              <w:t>чет</w:t>
            </w:r>
          </w:p>
        </w:tc>
        <w:tc>
          <w:tcPr>
            <w:tcW w:w="3808" w:type="pct"/>
            <w:shd w:val="clear" w:color="auto" w:fill="auto"/>
          </w:tcPr>
          <w:p w:rsidR="002955CC" w:rsidRPr="00FB0617" w:rsidRDefault="002955CC" w:rsidP="00D21992">
            <w:pPr>
              <w:pStyle w:val="ASFKTablenorm0"/>
              <w:ind w:left="57" w:right="57"/>
            </w:pPr>
            <w:r w:rsidRPr="00FB0617">
              <w:t>Лицевой счет получателя.</w:t>
            </w:r>
          </w:p>
          <w:p w:rsidR="002955CC" w:rsidRPr="00FB0617" w:rsidRDefault="002955CC" w:rsidP="00D21992">
            <w:pPr>
              <w:pStyle w:val="ASFKTablenorm0"/>
              <w:ind w:left="57" w:right="57"/>
            </w:pPr>
            <w:r w:rsidRPr="00FB0617">
              <w:t>Значение вводится вручную или выбирается из справочника «Лицевые счета».</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Код</w:t>
            </w:r>
          </w:p>
        </w:tc>
        <w:tc>
          <w:tcPr>
            <w:tcW w:w="3808" w:type="pct"/>
            <w:shd w:val="clear" w:color="auto" w:fill="auto"/>
          </w:tcPr>
          <w:p w:rsidR="002955CC" w:rsidRPr="00FB0617" w:rsidRDefault="002955CC" w:rsidP="00D21992">
            <w:pPr>
              <w:pStyle w:val="ASFKTablenorm0"/>
              <w:ind w:left="57" w:right="57"/>
            </w:pPr>
            <w:r w:rsidRPr="00FB0617">
              <w:t xml:space="preserve">Значение заполняется автоматически после заполнения поля «Наименование (получателя платежа)». </w:t>
            </w:r>
          </w:p>
          <w:p w:rsidR="002955CC" w:rsidRPr="00FB0617" w:rsidRDefault="002955CC" w:rsidP="00D21992">
            <w:pPr>
              <w:pStyle w:val="ASFKTablenorm0"/>
              <w:ind w:left="57" w:right="57"/>
            </w:pPr>
            <w:r w:rsidRPr="00FB0617">
              <w:t>Поле не обязательно для заполнения.</w:t>
            </w:r>
          </w:p>
          <w:p w:rsidR="002955CC" w:rsidRPr="00FB0617" w:rsidRDefault="002955CC" w:rsidP="00D21992">
            <w:pPr>
              <w:pStyle w:val="ASFKTablenorm0"/>
              <w:ind w:left="57" w:right="57"/>
            </w:pPr>
            <w:r w:rsidRPr="00FB0617">
              <w:t>Поле скрыто для просмотра пользователям.</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Банк.счет</w:t>
            </w:r>
          </w:p>
        </w:tc>
        <w:tc>
          <w:tcPr>
            <w:tcW w:w="3808" w:type="pct"/>
            <w:shd w:val="clear" w:color="auto" w:fill="auto"/>
          </w:tcPr>
          <w:p w:rsidR="002955CC" w:rsidRPr="00FB0617" w:rsidRDefault="002955CC" w:rsidP="00D21992">
            <w:pPr>
              <w:pStyle w:val="ASFKTablenorm0"/>
              <w:ind w:left="57" w:right="57"/>
            </w:pPr>
            <w:r w:rsidRPr="00FB0617">
              <w:t xml:space="preserve">Номер банковского счета получателя. </w:t>
            </w:r>
          </w:p>
          <w:p w:rsidR="002955CC" w:rsidRPr="00FB0617" w:rsidRDefault="002955CC" w:rsidP="00D21992">
            <w:pPr>
              <w:pStyle w:val="ASFKTablenorm0"/>
              <w:ind w:left="57" w:right="57"/>
            </w:pPr>
            <w:r w:rsidRPr="00FB0617">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w:t>
            </w:r>
          </w:p>
          <w:p w:rsidR="002955CC" w:rsidRPr="00FB0617" w:rsidRDefault="002955CC" w:rsidP="00D21992">
            <w:pPr>
              <w:pStyle w:val="ASFKTablenorm0"/>
              <w:ind w:left="57" w:right="57"/>
            </w:pPr>
            <w:r w:rsidRPr="00FB0617">
              <w:t>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2955CC" w:rsidRPr="00FB0617" w:rsidRDefault="002955CC" w:rsidP="00D21992">
            <w:pPr>
              <w:pStyle w:val="ASFKTablenorm0"/>
              <w:ind w:left="57" w:right="57"/>
            </w:pPr>
            <w:r w:rsidRPr="00FB0617">
              <w:lastRenderedPageBreak/>
              <w:t>При вводе банковского счета вручную, осуществляется проверка на ключевание.</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lastRenderedPageBreak/>
              <w:t>БИК/SWIFT</w:t>
            </w:r>
          </w:p>
        </w:tc>
        <w:tc>
          <w:tcPr>
            <w:tcW w:w="3808" w:type="pct"/>
            <w:shd w:val="clear" w:color="auto" w:fill="auto"/>
          </w:tcPr>
          <w:p w:rsidR="002955CC" w:rsidRPr="00FB0617" w:rsidRDefault="002955CC" w:rsidP="00D21992">
            <w:pPr>
              <w:pStyle w:val="ASFKTablenorm0"/>
              <w:ind w:left="57" w:right="57"/>
            </w:pPr>
            <w:r w:rsidRPr="00FB0617">
              <w:t xml:space="preserve">Код БИК/SWIFT банка, где открыт счет ОрФК. </w:t>
            </w:r>
          </w:p>
          <w:p w:rsidR="002955CC" w:rsidRPr="00FB0617" w:rsidRDefault="002955CC" w:rsidP="00D21992">
            <w:pPr>
              <w:pStyle w:val="ASFKTablenorm0"/>
              <w:ind w:left="57" w:right="57"/>
            </w:pPr>
            <w:r w:rsidRPr="00FB0617">
              <w:t>Значение заполняется вручную или выбирается из справочника Банков.</w:t>
            </w:r>
          </w:p>
          <w:p w:rsidR="002955CC" w:rsidRPr="00FB0617" w:rsidRDefault="002955CC" w:rsidP="00D21992">
            <w:pPr>
              <w:pStyle w:val="ASFKTablenorm0"/>
              <w:ind w:left="57" w:right="57"/>
            </w:pPr>
            <w:r w:rsidRPr="00FB0617">
              <w:t>Может подтягиваться автоматически после заполнения поля «Банковский счет» из справочника «Банковские счета поставщиков» (поле «где открыт»).</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Корсчет</w:t>
            </w:r>
          </w:p>
        </w:tc>
        <w:tc>
          <w:tcPr>
            <w:tcW w:w="3808" w:type="pct"/>
            <w:shd w:val="clear" w:color="auto" w:fill="auto"/>
          </w:tcPr>
          <w:p w:rsidR="002955CC" w:rsidRPr="00FB0617" w:rsidRDefault="002955CC" w:rsidP="00D21992">
            <w:pPr>
              <w:pStyle w:val="ASFKTablenorm0"/>
              <w:ind w:left="57" w:right="57"/>
            </w:pPr>
            <w:r w:rsidRPr="00FB0617">
              <w:t xml:space="preserve">Номер корреспондирующего счета банка. </w:t>
            </w:r>
          </w:p>
          <w:p w:rsidR="00887C25" w:rsidRPr="00FB0617" w:rsidRDefault="00887C25" w:rsidP="00D21992">
            <w:pPr>
              <w:pStyle w:val="ASFKTablenorm0"/>
              <w:ind w:left="57" w:right="57"/>
            </w:pPr>
            <w:r w:rsidRPr="00FB06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FB0617" w:rsidRDefault="00887C25" w:rsidP="00D21992">
            <w:pPr>
              <w:pStyle w:val="ASFKTablenorm0"/>
              <w:ind w:left="57" w:right="57"/>
            </w:pPr>
            <w:r w:rsidRPr="00FB06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2955CC" w:rsidRPr="00FB0617" w:rsidRDefault="002955CC" w:rsidP="00D21992">
            <w:pPr>
              <w:pStyle w:val="ASFKTablenorm0"/>
              <w:ind w:left="57" w:right="57"/>
            </w:pPr>
            <w:r w:rsidRPr="00FB0617">
              <w:t>Поле открыто на редактирование.</w:t>
            </w:r>
          </w:p>
        </w:tc>
      </w:tr>
      <w:tr w:rsidR="00BE4BEF" w:rsidRPr="00FB0617" w:rsidTr="00A11407">
        <w:tc>
          <w:tcPr>
            <w:tcW w:w="1192" w:type="pct"/>
            <w:shd w:val="clear" w:color="auto" w:fill="auto"/>
          </w:tcPr>
          <w:p w:rsidR="00BE4BEF" w:rsidRPr="00FB0617" w:rsidRDefault="00BE4BEF" w:rsidP="00D21992">
            <w:pPr>
              <w:pStyle w:val="ASFKTablenorm0"/>
              <w:ind w:left="57" w:right="57"/>
            </w:pPr>
            <w:r w:rsidRPr="00FB0617">
              <w:t>Вид дохода</w:t>
            </w:r>
          </w:p>
        </w:tc>
        <w:tc>
          <w:tcPr>
            <w:tcW w:w="3808" w:type="pct"/>
            <w:shd w:val="clear" w:color="auto" w:fill="auto"/>
          </w:tcPr>
          <w:p w:rsidR="00BE4BEF" w:rsidRPr="00FB0617" w:rsidRDefault="00BE4BEF" w:rsidP="00D21992">
            <w:pPr>
              <w:pStyle w:val="ASFKTablenorm0"/>
              <w:ind w:left="57" w:right="57"/>
            </w:pPr>
            <w:r w:rsidRPr="00FB0617">
              <w:t>Код вида дохода заполняется автоматически при импорте документа.</w:t>
            </w:r>
          </w:p>
          <w:p w:rsidR="00BE4BEF" w:rsidRPr="00FB0617" w:rsidRDefault="00BE4BEF" w:rsidP="00D21992">
            <w:pPr>
              <w:pStyle w:val="ASFKTablenorm0"/>
              <w:ind w:left="57" w:right="57"/>
            </w:pPr>
            <w:r w:rsidRPr="00FB0617">
              <w:t>При ручном вводе документа заполняется пользователем путем выб</w:t>
            </w:r>
            <w:r w:rsidR="006D355D" w:rsidRPr="00FB0617">
              <w:t>ора из списка значений: 1, 2, 3, 4, 5.</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Наим.</w:t>
            </w:r>
            <w:r w:rsidR="00353CB0" w:rsidRPr="00FB0617">
              <w:t xml:space="preserve"> </w:t>
            </w:r>
            <w:r w:rsidR="004C2FA9" w:rsidRPr="00FB0617">
              <w:t>Б</w:t>
            </w:r>
            <w:r w:rsidRPr="00FB0617">
              <w:t>анка</w:t>
            </w:r>
          </w:p>
        </w:tc>
        <w:tc>
          <w:tcPr>
            <w:tcW w:w="3808" w:type="pct"/>
            <w:shd w:val="clear" w:color="auto" w:fill="auto"/>
          </w:tcPr>
          <w:p w:rsidR="002955CC" w:rsidRPr="00FB0617" w:rsidRDefault="002955CC" w:rsidP="00D21992">
            <w:pPr>
              <w:pStyle w:val="ASFKTablenorm0"/>
              <w:ind w:left="57" w:right="57"/>
            </w:pPr>
            <w:r w:rsidRPr="00FB0617">
              <w:t xml:space="preserve">Наименование банка получателя. </w:t>
            </w:r>
          </w:p>
          <w:p w:rsidR="002955CC" w:rsidRPr="00FB0617" w:rsidRDefault="002955CC" w:rsidP="00D21992">
            <w:pPr>
              <w:pStyle w:val="ASFKTablenorm0"/>
              <w:ind w:left="57" w:right="57"/>
            </w:pPr>
            <w:r w:rsidRPr="00FB0617">
              <w:t>Значение подтягивается автоматически после заполнения поля «БИК/SWIFT» из справочника банков из поля Платёжное наименование банка составное.</w:t>
            </w:r>
          </w:p>
          <w:p w:rsidR="002955CC" w:rsidRPr="00FB0617" w:rsidRDefault="002955CC" w:rsidP="00D21992">
            <w:pPr>
              <w:pStyle w:val="ASFKTablenorm0"/>
              <w:ind w:left="57" w:right="57"/>
            </w:pPr>
            <w:r w:rsidRPr="00FB0617">
              <w:t>Поле открыто на редактирование.</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Оч.</w:t>
            </w:r>
          </w:p>
        </w:tc>
        <w:tc>
          <w:tcPr>
            <w:tcW w:w="3808" w:type="pct"/>
            <w:shd w:val="clear" w:color="auto" w:fill="auto"/>
          </w:tcPr>
          <w:p w:rsidR="002955CC" w:rsidRPr="00FB0617" w:rsidRDefault="002955CC" w:rsidP="00D21992">
            <w:pPr>
              <w:pStyle w:val="ASFKTablenorm0"/>
              <w:ind w:left="57" w:right="57"/>
            </w:pPr>
            <w:r w:rsidRPr="00FB0617">
              <w:t>Очередность платежа.</w:t>
            </w:r>
          </w:p>
          <w:p w:rsidR="002955CC" w:rsidRPr="00FB0617" w:rsidRDefault="002955CC" w:rsidP="00D21992">
            <w:pPr>
              <w:pStyle w:val="ASFKTablenorm0"/>
              <w:ind w:left="57" w:right="57"/>
            </w:pPr>
            <w:r w:rsidRPr="00FB0617">
              <w:t xml:space="preserve">Значение по умолчанию «5». </w:t>
            </w:r>
          </w:p>
          <w:p w:rsidR="002955CC" w:rsidRPr="00FB0617" w:rsidRDefault="002955CC" w:rsidP="00D21992">
            <w:pPr>
              <w:pStyle w:val="ASFKTablenorm0"/>
              <w:ind w:left="57" w:right="57"/>
            </w:pPr>
            <w:r w:rsidRPr="00FB0617">
              <w:t>Может быть изменено пользователем выбором из выпадающего списка: 1, 2, 3, 4, 5.</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Вид операции</w:t>
            </w:r>
          </w:p>
        </w:tc>
        <w:tc>
          <w:tcPr>
            <w:tcW w:w="3808"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Срок платежа</w:t>
            </w:r>
          </w:p>
        </w:tc>
        <w:tc>
          <w:tcPr>
            <w:tcW w:w="3808" w:type="pct"/>
            <w:shd w:val="clear" w:color="auto" w:fill="auto"/>
          </w:tcPr>
          <w:p w:rsidR="002955CC" w:rsidRPr="00FB0617" w:rsidRDefault="002955CC" w:rsidP="00D21992">
            <w:pPr>
              <w:pStyle w:val="ASFKTablenorm0"/>
              <w:ind w:left="57" w:right="57"/>
            </w:pPr>
            <w:r w:rsidRPr="00FB0617">
              <w:t>Срок платежа.</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«Основные атрибуты</w:t>
            </w:r>
            <w:r w:rsidR="00D25878" w:rsidRPr="00FB0617">
              <w:t>», группа полей «</w:t>
            </w:r>
            <w:r w:rsidRPr="00FB0617">
              <w:t>Реквизиты налоговых платежей»</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Статус</w:t>
            </w:r>
          </w:p>
        </w:tc>
        <w:tc>
          <w:tcPr>
            <w:tcW w:w="3808" w:type="pct"/>
            <w:shd w:val="clear" w:color="auto" w:fill="auto"/>
          </w:tcPr>
          <w:p w:rsidR="002955CC" w:rsidRPr="00FB0617" w:rsidRDefault="002955CC" w:rsidP="00D21992">
            <w:pPr>
              <w:pStyle w:val="ASFKTablenorm0"/>
              <w:ind w:left="57" w:right="57"/>
            </w:pPr>
            <w:r w:rsidRPr="00FB0617">
              <w:t>Статус юридического лица.</w:t>
            </w:r>
          </w:p>
          <w:p w:rsidR="002955CC" w:rsidRPr="00FB0617" w:rsidRDefault="002955CC" w:rsidP="00D21992">
            <w:pPr>
              <w:pStyle w:val="ASFKTablenorm0"/>
              <w:ind w:left="57" w:right="57"/>
            </w:pPr>
            <w:r w:rsidRPr="00FB0617">
              <w:t>Значение вводится вручную или выбирается пользователем из справочника «Статусы налогоплательщика».</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КБК</w:t>
            </w:r>
          </w:p>
        </w:tc>
        <w:tc>
          <w:tcPr>
            <w:tcW w:w="3808" w:type="pct"/>
            <w:shd w:val="clear" w:color="auto" w:fill="auto"/>
          </w:tcPr>
          <w:p w:rsidR="002955CC" w:rsidRPr="00FB0617" w:rsidRDefault="002955CC" w:rsidP="00D21992">
            <w:pPr>
              <w:pStyle w:val="ASFKTablenorm0"/>
              <w:ind w:left="57" w:right="57"/>
            </w:pPr>
            <w:r w:rsidRPr="00FB0617">
              <w:t xml:space="preserve">Код бюджетной классификации доходов (20 символов). </w:t>
            </w:r>
          </w:p>
          <w:p w:rsidR="002955CC" w:rsidRPr="00FB0617" w:rsidRDefault="002955CC" w:rsidP="00D21992">
            <w:pPr>
              <w:pStyle w:val="ASFKTablenorm0"/>
              <w:ind w:left="57" w:right="57"/>
            </w:pPr>
            <w:r w:rsidRPr="00FB0617">
              <w:t>Значение вводится вручную или заполняется из справочника КБК.</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Код по ОКТМО</w:t>
            </w:r>
          </w:p>
        </w:tc>
        <w:tc>
          <w:tcPr>
            <w:tcW w:w="3808" w:type="pct"/>
            <w:shd w:val="clear" w:color="auto" w:fill="auto"/>
          </w:tcPr>
          <w:p w:rsidR="002955CC" w:rsidRPr="00FB0617" w:rsidRDefault="002955CC" w:rsidP="00D21992">
            <w:pPr>
              <w:pStyle w:val="ASFKTablenorm0"/>
              <w:ind w:left="57" w:right="57"/>
            </w:pPr>
            <w:r w:rsidRPr="00FB0617">
              <w:t>Значение вводится вручную или заполняется из справочника ОКТМО.</w:t>
            </w:r>
          </w:p>
          <w:p w:rsidR="002955CC" w:rsidRPr="00FB0617" w:rsidRDefault="002955CC" w:rsidP="00D21992">
            <w:pPr>
              <w:pStyle w:val="ASFKTablenorm0"/>
              <w:ind w:left="57" w:right="57"/>
            </w:pPr>
            <w:r w:rsidRPr="00FB0617">
              <w:t>При заполнении из справочника предлагаются на выбор только актуальные записи на дату документа.</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Основание платежа</w:t>
            </w:r>
          </w:p>
        </w:tc>
        <w:tc>
          <w:tcPr>
            <w:tcW w:w="3808"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Налоговый период</w:t>
            </w:r>
          </w:p>
        </w:tc>
        <w:tc>
          <w:tcPr>
            <w:tcW w:w="3808" w:type="pct"/>
            <w:shd w:val="clear" w:color="auto" w:fill="auto"/>
          </w:tcPr>
          <w:p w:rsidR="002955CC" w:rsidRPr="00FB0617" w:rsidRDefault="002955CC" w:rsidP="00D21992">
            <w:pPr>
              <w:pStyle w:val="ASFKTablenorm0"/>
              <w:ind w:left="57" w:right="57"/>
            </w:pPr>
            <w:r w:rsidRPr="00FB0617">
              <w:t xml:space="preserve">Налоговый период, за который осуществляется платеж. </w:t>
            </w:r>
          </w:p>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Номер документа</w:t>
            </w:r>
          </w:p>
        </w:tc>
        <w:tc>
          <w:tcPr>
            <w:tcW w:w="3808"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lastRenderedPageBreak/>
              <w:t>Дата документа</w:t>
            </w:r>
          </w:p>
        </w:tc>
        <w:tc>
          <w:tcPr>
            <w:tcW w:w="3808"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Тип платежа</w:t>
            </w:r>
          </w:p>
        </w:tc>
        <w:tc>
          <w:tcPr>
            <w:tcW w:w="3808"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Код</w:t>
            </w:r>
          </w:p>
        </w:tc>
        <w:tc>
          <w:tcPr>
            <w:tcW w:w="3808"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86698A" w:rsidRPr="00FB0617" w:rsidTr="00A11407">
        <w:tc>
          <w:tcPr>
            <w:tcW w:w="1192" w:type="pct"/>
            <w:shd w:val="clear" w:color="auto" w:fill="auto"/>
          </w:tcPr>
          <w:p w:rsidR="0086698A" w:rsidRPr="00FB0617" w:rsidRDefault="0086698A" w:rsidP="00D21992">
            <w:pPr>
              <w:pStyle w:val="ASFKTablenorm0"/>
              <w:ind w:left="57" w:right="57"/>
            </w:pPr>
            <w:r w:rsidRPr="00FB0617">
              <w:t>ИГК</w:t>
            </w:r>
          </w:p>
        </w:tc>
        <w:tc>
          <w:tcPr>
            <w:tcW w:w="3808" w:type="pct"/>
            <w:shd w:val="clear" w:color="auto" w:fill="auto"/>
          </w:tcPr>
          <w:p w:rsidR="0086698A" w:rsidRPr="00FB0617" w:rsidRDefault="0086698A" w:rsidP="00D21992">
            <w:pPr>
              <w:pStyle w:val="ASFKTablenorm0"/>
              <w:ind w:left="57" w:right="57"/>
            </w:pPr>
            <w:r w:rsidRPr="00FB0617">
              <w:t>Идентификатор контракта.</w:t>
            </w:r>
          </w:p>
          <w:p w:rsidR="0086698A" w:rsidRPr="00FB0617" w:rsidRDefault="0086698A" w:rsidP="00D21992">
            <w:pPr>
              <w:pStyle w:val="ASFKTablenorm0"/>
              <w:ind w:left="57" w:right="57"/>
            </w:pPr>
            <w:r w:rsidRPr="00FB0617">
              <w:t>Доступно для ручного ввода.</w:t>
            </w:r>
          </w:p>
        </w:tc>
      </w:tr>
      <w:tr w:rsidR="0086698A" w:rsidRPr="00FB0617" w:rsidTr="00A11407">
        <w:tc>
          <w:tcPr>
            <w:tcW w:w="1192" w:type="pct"/>
            <w:shd w:val="clear" w:color="auto" w:fill="auto"/>
          </w:tcPr>
          <w:p w:rsidR="0086698A" w:rsidRPr="00FB0617" w:rsidRDefault="0086698A" w:rsidP="00D21992">
            <w:pPr>
              <w:pStyle w:val="ASFKTablenorm0"/>
              <w:ind w:left="57" w:right="57"/>
            </w:pPr>
            <w:r w:rsidRPr="00FB0617">
              <w:t xml:space="preserve">Номер </w:t>
            </w:r>
            <w:r w:rsidR="00A54308" w:rsidRPr="00FB0617">
              <w:t>КОО</w:t>
            </w:r>
          </w:p>
        </w:tc>
        <w:tc>
          <w:tcPr>
            <w:tcW w:w="3808" w:type="pct"/>
            <w:shd w:val="clear" w:color="auto" w:fill="auto"/>
          </w:tcPr>
          <w:p w:rsidR="0086698A" w:rsidRPr="00FB0617" w:rsidRDefault="0086698A" w:rsidP="00D21992">
            <w:pPr>
              <w:pStyle w:val="ASFKTablenorm0"/>
              <w:ind w:left="57" w:right="57"/>
            </w:pPr>
            <w:r w:rsidRPr="00FB0617">
              <w:t>Доступно для ручного ввода.</w:t>
            </w:r>
          </w:p>
        </w:tc>
      </w:tr>
      <w:tr w:rsidR="00EF6ADD" w:rsidRPr="00FB0617" w:rsidTr="00A11407">
        <w:tc>
          <w:tcPr>
            <w:tcW w:w="1192" w:type="pct"/>
            <w:shd w:val="clear" w:color="auto" w:fill="auto"/>
          </w:tcPr>
          <w:p w:rsidR="00EF6ADD" w:rsidRPr="00FB0617" w:rsidRDefault="00EF6ADD" w:rsidP="00EF6ADD">
            <w:pPr>
              <w:pStyle w:val="ASFKTablenorm0"/>
              <w:ind w:left="57" w:right="57"/>
            </w:pPr>
            <w:r w:rsidRPr="00FB0617">
              <w:t>Номер реестровой записи</w:t>
            </w:r>
          </w:p>
        </w:tc>
        <w:tc>
          <w:tcPr>
            <w:tcW w:w="3808" w:type="pct"/>
            <w:shd w:val="clear" w:color="auto" w:fill="auto"/>
          </w:tcPr>
          <w:p w:rsidR="00EF6ADD" w:rsidRPr="00FB0617" w:rsidRDefault="00EF6ADD" w:rsidP="00EF6ADD">
            <w:pPr>
              <w:pStyle w:val="ASFKTablenorm0"/>
              <w:ind w:left="57" w:right="57"/>
            </w:pPr>
            <w:r w:rsidRPr="00FB0617">
              <w:t>Заполняется автоматически при импорте документа или вручную.</w:t>
            </w:r>
          </w:p>
        </w:tc>
      </w:tr>
      <w:tr w:rsidR="00EF6ADD" w:rsidRPr="00FB0617" w:rsidTr="00A11407">
        <w:tc>
          <w:tcPr>
            <w:tcW w:w="1192" w:type="pct"/>
            <w:shd w:val="clear" w:color="auto" w:fill="auto"/>
          </w:tcPr>
          <w:p w:rsidR="00EF6ADD" w:rsidRPr="00FB0617" w:rsidRDefault="00EF6ADD" w:rsidP="00EF6ADD">
            <w:pPr>
              <w:pStyle w:val="ASFKTablenorm0"/>
              <w:ind w:left="57" w:right="57"/>
            </w:pPr>
            <w:r w:rsidRPr="00FB0617">
              <w:t>Идентификатор документа приемка/этапа</w:t>
            </w:r>
          </w:p>
        </w:tc>
        <w:tc>
          <w:tcPr>
            <w:tcW w:w="3808" w:type="pct"/>
            <w:shd w:val="clear" w:color="auto" w:fill="auto"/>
          </w:tcPr>
          <w:p w:rsidR="00EF6ADD" w:rsidRPr="00FB0617" w:rsidRDefault="00EF6ADD" w:rsidP="00EF6ADD">
            <w:pPr>
              <w:pStyle w:val="ASFKTablenorm0"/>
              <w:ind w:left="57" w:right="57"/>
            </w:pPr>
            <w:r w:rsidRPr="00FB0617">
              <w:t>Заполняется автоматически при импорте документа или вручную.</w:t>
            </w:r>
          </w:p>
        </w:tc>
      </w:tr>
      <w:tr w:rsidR="00EF6ADD" w:rsidRPr="00FB0617" w:rsidTr="00A11407">
        <w:tc>
          <w:tcPr>
            <w:tcW w:w="1192" w:type="pct"/>
            <w:shd w:val="clear" w:color="auto" w:fill="auto"/>
          </w:tcPr>
          <w:p w:rsidR="00EF6ADD" w:rsidRPr="00FB0617" w:rsidRDefault="00EF6ADD" w:rsidP="00EF6ADD">
            <w:pPr>
              <w:pStyle w:val="ASFKTablenorm0"/>
              <w:ind w:left="57" w:right="57"/>
            </w:pPr>
            <w:r w:rsidRPr="00FB0617">
              <w:t>Вид реестра</w:t>
            </w:r>
          </w:p>
        </w:tc>
        <w:tc>
          <w:tcPr>
            <w:tcW w:w="3808" w:type="pct"/>
            <w:shd w:val="clear" w:color="auto" w:fill="auto"/>
          </w:tcPr>
          <w:p w:rsidR="00EF6ADD" w:rsidRPr="00FB0617" w:rsidRDefault="00EF6ADD" w:rsidP="00EF6ADD">
            <w:pPr>
              <w:pStyle w:val="ASFKTablenorm0"/>
              <w:ind w:left="57" w:right="57"/>
            </w:pPr>
            <w:r w:rsidRPr="00FB0617">
              <w:t>Заполняется автоматически при импорте документа или вручную.</w:t>
            </w:r>
          </w:p>
          <w:p w:rsidR="00EF6ADD" w:rsidRPr="00FB0617" w:rsidRDefault="00EF6ADD" w:rsidP="00EF6ADD">
            <w:pPr>
              <w:pStyle w:val="ASFKTablenorm0"/>
              <w:ind w:left="57" w:right="57"/>
            </w:pPr>
            <w:r w:rsidRPr="00FB0617">
              <w:t>При ручном вводе документа заполняется пользоват</w:t>
            </w:r>
            <w:r w:rsidR="00363436" w:rsidRPr="00FB0617">
              <w:t>елем путем выбора из списка зна</w:t>
            </w:r>
            <w:r w:rsidRPr="00FB0617">
              <w:t>чений:</w:t>
            </w:r>
          </w:p>
          <w:p w:rsidR="00EF6ADD" w:rsidRPr="00FB0617" w:rsidRDefault="00EF6ADD" w:rsidP="00EF6ADD">
            <w:pPr>
              <w:pStyle w:val="ASFKTableListMark"/>
            </w:pPr>
            <w:r w:rsidRPr="00FB0617">
              <w:t>пустая срока;</w:t>
            </w:r>
          </w:p>
          <w:p w:rsidR="00EF6ADD" w:rsidRPr="00FB0617" w:rsidRDefault="00EF6ADD" w:rsidP="00EF6ADD">
            <w:pPr>
              <w:pStyle w:val="ASFKTableListMark"/>
            </w:pPr>
            <w:r w:rsidRPr="00FB0617">
              <w:t>«01» –Реестр соглашений,</w:t>
            </w:r>
          </w:p>
          <w:p w:rsidR="00EF6ADD" w:rsidRPr="00FB0617" w:rsidRDefault="00EF6ADD" w:rsidP="00EF6ADD">
            <w:pPr>
              <w:pStyle w:val="ASFKTableListMark"/>
            </w:pPr>
            <w:r w:rsidRPr="00FB0617">
              <w:t>«02» – Реестр контрактов (открытый).</w:t>
            </w:r>
          </w:p>
        </w:tc>
      </w:tr>
      <w:tr w:rsidR="004F0DE7" w:rsidRPr="00FB0617" w:rsidTr="00A11407">
        <w:tc>
          <w:tcPr>
            <w:tcW w:w="1192" w:type="pct"/>
            <w:shd w:val="clear" w:color="auto" w:fill="auto"/>
          </w:tcPr>
          <w:p w:rsidR="004F0DE7" w:rsidRPr="00FB0617" w:rsidRDefault="004F0DE7" w:rsidP="00D21992">
            <w:pPr>
              <w:pStyle w:val="ASFKTablenorm0"/>
              <w:ind w:left="57" w:right="57"/>
            </w:pPr>
            <w:r w:rsidRPr="00FB0617">
              <w:t>ИПД</w:t>
            </w:r>
          </w:p>
        </w:tc>
        <w:tc>
          <w:tcPr>
            <w:tcW w:w="3808" w:type="pct"/>
            <w:shd w:val="clear" w:color="auto" w:fill="auto"/>
          </w:tcPr>
          <w:p w:rsidR="004F0DE7" w:rsidRPr="00FB0617" w:rsidRDefault="004F0DE7" w:rsidP="00D21992">
            <w:pPr>
              <w:pStyle w:val="ASFKTablenorm0"/>
              <w:ind w:left="57" w:right="57"/>
            </w:pPr>
            <w:r w:rsidRPr="00FB0617">
              <w:t>Значение вводится вручную.</w:t>
            </w:r>
          </w:p>
        </w:tc>
      </w:tr>
      <w:tr w:rsidR="004F0DE7" w:rsidRPr="00FB0617" w:rsidTr="00A11407">
        <w:tc>
          <w:tcPr>
            <w:tcW w:w="1192" w:type="pct"/>
            <w:shd w:val="clear" w:color="auto" w:fill="auto"/>
          </w:tcPr>
          <w:p w:rsidR="004F0DE7" w:rsidRPr="00FB0617" w:rsidRDefault="004F0DE7" w:rsidP="00D21992">
            <w:pPr>
              <w:pStyle w:val="ASFKTablenorm0"/>
              <w:ind w:left="57" w:right="57"/>
            </w:pPr>
            <w:r w:rsidRPr="00FB0617">
              <w:t>ПРД</w:t>
            </w:r>
          </w:p>
        </w:tc>
        <w:tc>
          <w:tcPr>
            <w:tcW w:w="3808" w:type="pct"/>
            <w:shd w:val="clear" w:color="auto" w:fill="auto"/>
          </w:tcPr>
          <w:p w:rsidR="004F0DE7" w:rsidRPr="00FB0617" w:rsidRDefault="004F0DE7" w:rsidP="00D21992">
            <w:pPr>
              <w:pStyle w:val="ASFKTablenorm0"/>
              <w:ind w:left="57" w:right="57"/>
            </w:pPr>
            <w:r w:rsidRPr="00FB0617">
              <w:t>Значение вводится вручную.</w:t>
            </w:r>
          </w:p>
          <w:p w:rsidR="004F0DE7" w:rsidRPr="00FB0617" w:rsidRDefault="004F0DE7" w:rsidP="00D21992">
            <w:pPr>
              <w:pStyle w:val="ASFKTablenorm0"/>
              <w:ind w:left="57" w:right="57"/>
            </w:pPr>
            <w:r w:rsidRPr="00FB0617">
              <w:t>Поле обязательно к заполнению, если заполнены поля «ЕЛС» или «ЖКУ».</w:t>
            </w:r>
          </w:p>
        </w:tc>
      </w:tr>
      <w:tr w:rsidR="004F0DE7" w:rsidRPr="00FB0617" w:rsidTr="00A11407">
        <w:tc>
          <w:tcPr>
            <w:tcW w:w="1192" w:type="pct"/>
            <w:shd w:val="clear" w:color="auto" w:fill="auto"/>
          </w:tcPr>
          <w:p w:rsidR="004F0DE7" w:rsidRPr="00FB0617" w:rsidRDefault="004F0DE7" w:rsidP="00D21992">
            <w:pPr>
              <w:pStyle w:val="ASFKTablenorm0"/>
              <w:ind w:left="57" w:right="57"/>
            </w:pPr>
            <w:r w:rsidRPr="00FB0617">
              <w:t>ЕЛС</w:t>
            </w:r>
          </w:p>
        </w:tc>
        <w:tc>
          <w:tcPr>
            <w:tcW w:w="3808" w:type="pct"/>
            <w:shd w:val="clear" w:color="auto" w:fill="auto"/>
          </w:tcPr>
          <w:p w:rsidR="004F0DE7" w:rsidRPr="00FB0617" w:rsidRDefault="004F0DE7" w:rsidP="00D21992">
            <w:pPr>
              <w:pStyle w:val="ASFKTablenorm0"/>
              <w:ind w:left="57" w:right="57"/>
            </w:pPr>
            <w:r w:rsidRPr="00FB0617">
              <w:t>Значение вводится вручную.</w:t>
            </w:r>
          </w:p>
          <w:p w:rsidR="004F0DE7" w:rsidRPr="00FB0617" w:rsidRDefault="004F0DE7" w:rsidP="00D21992">
            <w:pPr>
              <w:pStyle w:val="ASFKTablenorm0"/>
              <w:ind w:left="57" w:right="57"/>
            </w:pPr>
            <w:r w:rsidRPr="00FB0617">
              <w:t>Поле обязательно для заполнения, если заполнено поле «ПРД» и не заполнено поле «ЖКУ».</w:t>
            </w:r>
          </w:p>
        </w:tc>
      </w:tr>
      <w:tr w:rsidR="004F0DE7" w:rsidRPr="00FB0617" w:rsidTr="00A11407">
        <w:tc>
          <w:tcPr>
            <w:tcW w:w="1192" w:type="pct"/>
            <w:shd w:val="clear" w:color="auto" w:fill="auto"/>
          </w:tcPr>
          <w:p w:rsidR="004F0DE7" w:rsidRPr="00FB0617" w:rsidRDefault="004F0DE7" w:rsidP="00D21992">
            <w:pPr>
              <w:pStyle w:val="ASFKTablenorm0"/>
              <w:ind w:left="57" w:right="57"/>
            </w:pPr>
            <w:r w:rsidRPr="00FB0617">
              <w:t>ЖКУ</w:t>
            </w:r>
          </w:p>
        </w:tc>
        <w:tc>
          <w:tcPr>
            <w:tcW w:w="3808" w:type="pct"/>
            <w:shd w:val="clear" w:color="auto" w:fill="auto"/>
          </w:tcPr>
          <w:p w:rsidR="004F0DE7" w:rsidRPr="00FB0617" w:rsidRDefault="004F0DE7" w:rsidP="00D21992">
            <w:pPr>
              <w:pStyle w:val="ASFKTablenorm0"/>
              <w:ind w:left="57" w:right="57"/>
            </w:pPr>
            <w:r w:rsidRPr="00FB0617">
              <w:t>Значение вводится вручную.</w:t>
            </w:r>
          </w:p>
          <w:p w:rsidR="004F0DE7" w:rsidRPr="00FB0617" w:rsidRDefault="004F0DE7" w:rsidP="00D21992">
            <w:pPr>
              <w:pStyle w:val="ASFKTablenorm0"/>
              <w:ind w:left="57" w:right="57"/>
            </w:pPr>
            <w:r w:rsidRPr="00FB0617">
              <w:t>Поле обязательно для заполнения, если заполнено поле «ПРД» и не заполнено поле «ЕЛС».</w:t>
            </w:r>
          </w:p>
        </w:tc>
      </w:tr>
      <w:tr w:rsidR="0086698A" w:rsidRPr="00FB0617" w:rsidTr="00A11407">
        <w:tc>
          <w:tcPr>
            <w:tcW w:w="1192" w:type="pct"/>
            <w:shd w:val="clear" w:color="auto" w:fill="auto"/>
          </w:tcPr>
          <w:p w:rsidR="0086698A" w:rsidRPr="00FB0617" w:rsidRDefault="0086698A" w:rsidP="00D21992">
            <w:pPr>
              <w:pStyle w:val="ASFKTablenorm0"/>
              <w:ind w:left="57" w:right="57"/>
            </w:pPr>
            <w:r w:rsidRPr="00FB0617">
              <w:t>Назначение платежа</w:t>
            </w:r>
          </w:p>
        </w:tc>
        <w:tc>
          <w:tcPr>
            <w:tcW w:w="3808" w:type="pct"/>
            <w:shd w:val="clear" w:color="auto" w:fill="auto"/>
          </w:tcPr>
          <w:p w:rsidR="0086698A" w:rsidRPr="00FB0617" w:rsidRDefault="0086698A" w:rsidP="00D21992">
            <w:pPr>
              <w:pStyle w:val="ASFKTablenorm0"/>
              <w:ind w:left="57" w:right="57"/>
            </w:pPr>
            <w:r w:rsidRPr="00FB0617">
              <w:t>Значение вводится вручную.</w:t>
            </w:r>
          </w:p>
        </w:tc>
      </w:tr>
    </w:tbl>
    <w:p w:rsidR="002955CC" w:rsidRPr="00FB0617" w:rsidRDefault="002955CC" w:rsidP="002955CC">
      <w:pPr>
        <w:pStyle w:val="ASFKNormal"/>
      </w:pPr>
      <w:r w:rsidRPr="00FB0617">
        <w:t>ЭФ документа «Платежное поручение</w:t>
      </w:r>
      <w:r w:rsidR="00CF320C" w:rsidRPr="00FB0617">
        <w:t>», закладки «</w:t>
      </w:r>
      <w:r w:rsidRPr="00FB0617">
        <w:t>Расшифровка, подписи» представлена на рисунке</w:t>
      </w:r>
      <w:r w:rsidR="00ED52CE" w:rsidRPr="00FB0617">
        <w:t> </w:t>
      </w:r>
      <w:r w:rsidRPr="00FB0617">
        <w:fldChar w:fldCharType="begin"/>
      </w:r>
      <w:r w:rsidRPr="00FB0617">
        <w:instrText xml:space="preserve"> REF _Ref231029456 \h  \* MERGEFORMAT </w:instrText>
      </w:r>
      <w:r w:rsidRPr="00FB0617">
        <w:fldChar w:fldCharType="separate"/>
      </w:r>
      <w:r w:rsidR="00E13201">
        <w:t>43</w:t>
      </w:r>
      <w:r w:rsidRPr="00FB0617">
        <w:fldChar w:fldCharType="end"/>
      </w:r>
      <w:r w:rsidRPr="00FB0617">
        <w:t>.</w:t>
      </w:r>
    </w:p>
    <w:p w:rsidR="002955CC" w:rsidRPr="00FB0617" w:rsidRDefault="000C4736" w:rsidP="002955CC">
      <w:pPr>
        <w:pStyle w:val="ASFKFigure"/>
      </w:pPr>
      <w:r w:rsidRPr="00FB0617">
        <w:rPr>
          <w:noProof/>
        </w:rPr>
        <w:lastRenderedPageBreak/>
        <w:drawing>
          <wp:inline distT="0" distB="0" distL="0" distR="0">
            <wp:extent cx="6099175" cy="2814320"/>
            <wp:effectExtent l="0" t="0" r="0" b="0"/>
            <wp:docPr id="106" name="Рисунок 10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099175" cy="281432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21" w:name="_Ref231029456"/>
      <w:bookmarkStart w:id="522" w:name="_Toc126764951"/>
      <w:r w:rsidR="00E13201">
        <w:rPr>
          <w:noProof/>
        </w:rPr>
        <w:t>43</w:t>
      </w:r>
      <w:bookmarkEnd w:id="521"/>
      <w:r w:rsidRPr="00FB0617">
        <w:rPr>
          <w:noProof/>
        </w:rPr>
        <w:fldChar w:fldCharType="end"/>
      </w:r>
      <w:r w:rsidR="002955CC" w:rsidRPr="00FB0617">
        <w:t>. ЭФ документа «Платежное поручение</w:t>
      </w:r>
      <w:r w:rsidR="00CF320C" w:rsidRPr="00FB0617">
        <w:t>», закладки «</w:t>
      </w:r>
      <w:r w:rsidR="002955CC" w:rsidRPr="00FB0617">
        <w:t>Расшифровка, подписи»</w:t>
      </w:r>
      <w:bookmarkEnd w:id="522"/>
    </w:p>
    <w:p w:rsidR="009068F9" w:rsidRPr="00FB0617" w:rsidRDefault="009068F9" w:rsidP="009068F9">
      <w:pPr>
        <w:pStyle w:val="ASFKNormal"/>
      </w:pPr>
      <w:bookmarkStart w:id="523" w:name="_Toc393363883"/>
      <w:bookmarkStart w:id="524" w:name="_Toc249273708"/>
      <w:bookmarkStart w:id="525" w:name="_Ref295326980"/>
      <w:bookmarkStart w:id="526" w:name="_Ref314182869"/>
      <w:bookmarkStart w:id="527" w:name="_Ref317686530"/>
      <w:bookmarkStart w:id="528" w:name="_Ref318829384"/>
      <w:bookmarkStart w:id="529" w:name="_Ref354062636"/>
      <w:bookmarkStart w:id="530" w:name="_Ref359411742"/>
      <w:bookmarkStart w:id="531" w:name="_Ref371070912"/>
      <w:bookmarkStart w:id="532" w:name="_Ref372293007"/>
      <w:bookmarkStart w:id="533" w:name="_Ref374379748"/>
      <w:bookmarkStart w:id="534" w:name="_Ref377752526"/>
      <w:bookmarkStart w:id="535" w:name="_Ref378258917"/>
      <w:bookmarkStart w:id="536" w:name="_Ref381265719"/>
      <w:bookmarkStart w:id="537" w:name="_Ref383800464"/>
      <w:bookmarkStart w:id="538" w:name="_Toc422496706"/>
      <w:bookmarkStart w:id="539" w:name="_Ref438551313"/>
      <w:bookmarkStart w:id="540" w:name="_Toc225934611"/>
      <w:bookmarkStart w:id="541" w:name="_Toc232827363"/>
      <w:bookmarkEnd w:id="515"/>
      <w:bookmarkEnd w:id="523"/>
      <w:r w:rsidRPr="00FB0617">
        <w:t>Перечень полей документа «Платежное поручение», закладки «Расшифровка, подписи» приведен в таблице </w:t>
      </w:r>
      <w:r w:rsidRPr="00FB0617">
        <w:fldChar w:fldCharType="begin"/>
      </w:r>
      <w:r w:rsidRPr="00FB0617">
        <w:instrText xml:space="preserve"> REF _Ref370987143 \h  \* MERGEFORMAT </w:instrText>
      </w:r>
      <w:r w:rsidRPr="00FB0617">
        <w:fldChar w:fldCharType="separate"/>
      </w:r>
      <w:r w:rsidR="00E13201">
        <w:t>18</w:t>
      </w:r>
      <w:r w:rsidRPr="00FB0617">
        <w:fldChar w:fldCharType="end"/>
      </w:r>
      <w:r w:rsidRPr="00FB0617">
        <w:t>.</w:t>
      </w:r>
    </w:p>
    <w:p w:rsidR="009068F9" w:rsidRPr="00FB0617" w:rsidRDefault="005374C5" w:rsidP="009068F9">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542" w:name="_Ref370987143"/>
      <w:bookmarkStart w:id="543" w:name="_Toc126764721"/>
      <w:r w:rsidR="00E13201">
        <w:rPr>
          <w:noProof/>
        </w:rPr>
        <w:t>18</w:t>
      </w:r>
      <w:bookmarkEnd w:id="542"/>
      <w:r w:rsidRPr="00FB0617">
        <w:rPr>
          <w:noProof/>
        </w:rPr>
        <w:fldChar w:fldCharType="end"/>
      </w:r>
      <w:r w:rsidR="009068F9" w:rsidRPr="00FB0617">
        <w:t>. Описание полей документа «Платежное поручение», закладки «Расшифровка, подписи»</w:t>
      </w:r>
      <w:bookmarkEnd w:id="54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3"/>
        <w:gridCol w:w="7133"/>
      </w:tblGrid>
      <w:tr w:rsidR="009068F9" w:rsidRPr="00FB0617" w:rsidTr="00A11407">
        <w:trPr>
          <w:tblHeader/>
        </w:trPr>
        <w:tc>
          <w:tcPr>
            <w:tcW w:w="25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68F9" w:rsidRPr="00FB0617" w:rsidRDefault="009068F9" w:rsidP="009068F9">
            <w:pPr>
              <w:pStyle w:val="ASFKTableHead"/>
            </w:pPr>
            <w:r w:rsidRPr="00FB0617">
              <w:t>Наименование поля</w:t>
            </w:r>
          </w:p>
        </w:tc>
        <w:tc>
          <w:tcPr>
            <w:tcW w:w="71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68F9" w:rsidRPr="00FB0617" w:rsidRDefault="009068F9" w:rsidP="009068F9">
            <w:pPr>
              <w:pStyle w:val="ASFKTableHead"/>
            </w:pPr>
            <w:r w:rsidRPr="00FB0617">
              <w:t>Описание поля</w:t>
            </w:r>
          </w:p>
        </w:tc>
      </w:tr>
      <w:tr w:rsidR="009068F9" w:rsidRPr="00FB0617" w:rsidTr="00A11407">
        <w:tc>
          <w:tcPr>
            <w:tcW w:w="9752" w:type="dxa"/>
            <w:gridSpan w:val="2"/>
            <w:shd w:val="clear" w:color="auto" w:fill="auto"/>
          </w:tcPr>
          <w:p w:rsidR="009068F9" w:rsidRPr="00FB0617" w:rsidRDefault="009068F9" w:rsidP="00D21992">
            <w:pPr>
              <w:pStyle w:val="ASFKTablenorm0"/>
              <w:ind w:left="57" w:right="57"/>
            </w:pPr>
            <w:r w:rsidRPr="00FB0617">
              <w:t xml:space="preserve">Группа полей «Расшифровка платежного поручения» </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w:t>
            </w:r>
          </w:p>
        </w:tc>
        <w:tc>
          <w:tcPr>
            <w:tcW w:w="7175" w:type="dxa"/>
            <w:shd w:val="clear" w:color="auto" w:fill="auto"/>
          </w:tcPr>
          <w:p w:rsidR="009068F9" w:rsidRPr="00FB0617" w:rsidRDefault="009068F9" w:rsidP="00D21992">
            <w:pPr>
              <w:pStyle w:val="ASFKTablenorm0"/>
              <w:ind w:left="57" w:right="57"/>
            </w:pPr>
            <w:r w:rsidRPr="00FB0617">
              <w:t>Номер позиции.</w:t>
            </w:r>
          </w:p>
          <w:p w:rsidR="009068F9" w:rsidRPr="00FB0617" w:rsidRDefault="009068F9" w:rsidP="00D21992">
            <w:pPr>
              <w:pStyle w:val="ASFKTablenorm0"/>
              <w:ind w:left="57" w:right="57"/>
            </w:pPr>
            <w:r w:rsidRPr="00FB0617">
              <w:t>Заполняется автоматически.</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КБК</w:t>
            </w:r>
          </w:p>
        </w:tc>
        <w:tc>
          <w:tcPr>
            <w:tcW w:w="7175" w:type="dxa"/>
            <w:shd w:val="clear" w:color="auto" w:fill="auto"/>
          </w:tcPr>
          <w:p w:rsidR="009068F9" w:rsidRPr="00FB0617" w:rsidRDefault="009068F9" w:rsidP="00D21992">
            <w:pPr>
              <w:pStyle w:val="ASFKTablenorm0"/>
              <w:ind w:left="57" w:right="57"/>
            </w:pPr>
            <w:r w:rsidRPr="00FB0617">
              <w:t>Код бюджетной классификации плательщика.</w:t>
            </w:r>
          </w:p>
          <w:p w:rsidR="009068F9" w:rsidRPr="00FB0617" w:rsidRDefault="009068F9" w:rsidP="00D21992">
            <w:pPr>
              <w:pStyle w:val="ASFKTablenorm0"/>
              <w:ind w:left="57" w:right="57"/>
            </w:pPr>
            <w:r w:rsidRPr="00FB0617">
              <w:t xml:space="preserve">Значение вводится вручную или выбирается из справочника КБК, либо значение генерируется автоматически из заполненных значений по сегментам по следующим алгоритмам: </w:t>
            </w:r>
          </w:p>
          <w:p w:rsidR="009068F9" w:rsidRPr="00FB0617" w:rsidRDefault="009068F9" w:rsidP="009068F9">
            <w:pPr>
              <w:pStyle w:val="ASFKTableListMark"/>
            </w:pPr>
            <w:r w:rsidRPr="00FB0617">
              <w:t>ППП + ФКР + КЦСР + КВР;</w:t>
            </w:r>
          </w:p>
          <w:p w:rsidR="009068F9" w:rsidRPr="00FB0617" w:rsidRDefault="009068F9" w:rsidP="009068F9">
            <w:pPr>
              <w:pStyle w:val="ASFKTableListMark"/>
            </w:pPr>
            <w:r w:rsidRPr="00FB0617">
              <w:t>ППП + Вид источника.</w:t>
            </w:r>
          </w:p>
          <w:p w:rsidR="009068F9" w:rsidRPr="00FB0617" w:rsidRDefault="009068F9" w:rsidP="00D21992">
            <w:pPr>
              <w:pStyle w:val="ASFKTablenorm0"/>
              <w:ind w:left="57" w:right="57"/>
            </w:pPr>
            <w:r w:rsidRPr="00FB0617">
              <w:t xml:space="preserve">Для АУ поле не заполняется. </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Код главы</w:t>
            </w:r>
          </w:p>
        </w:tc>
        <w:tc>
          <w:tcPr>
            <w:tcW w:w="7175" w:type="dxa"/>
            <w:shd w:val="clear" w:color="auto" w:fill="auto"/>
          </w:tcPr>
          <w:p w:rsidR="009068F9" w:rsidRPr="00FB0617" w:rsidRDefault="009068F9" w:rsidP="00D21992">
            <w:pPr>
              <w:pStyle w:val="ASFKTablenorm0"/>
              <w:ind w:left="57" w:right="57"/>
            </w:pPr>
            <w:r w:rsidRPr="00FB0617">
              <w:t xml:space="preserve">Код ведомственной структуры. </w:t>
            </w:r>
          </w:p>
          <w:p w:rsidR="009068F9" w:rsidRPr="00FB0617" w:rsidRDefault="009068F9" w:rsidP="00D21992">
            <w:pPr>
              <w:pStyle w:val="ASFKTablenorm0"/>
              <w:ind w:left="57" w:right="57"/>
            </w:pPr>
            <w:r w:rsidRPr="00FB0617">
              <w:t>Значение вводится вручную или выбирается из справочника «Ведомства».</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ФКР</w:t>
            </w:r>
          </w:p>
        </w:tc>
        <w:tc>
          <w:tcPr>
            <w:tcW w:w="7175" w:type="dxa"/>
            <w:shd w:val="clear" w:color="auto" w:fill="auto"/>
          </w:tcPr>
          <w:p w:rsidR="009068F9" w:rsidRPr="00FB0617" w:rsidRDefault="009068F9" w:rsidP="00D21992">
            <w:pPr>
              <w:pStyle w:val="ASFKTablenorm0"/>
              <w:ind w:left="57" w:right="57"/>
            </w:pPr>
            <w:r w:rsidRPr="00FB0617">
              <w:t xml:space="preserve">Код функциональной классификации расходов. </w:t>
            </w:r>
          </w:p>
          <w:p w:rsidR="009068F9" w:rsidRPr="00FB0617" w:rsidRDefault="009068F9" w:rsidP="00D21992">
            <w:pPr>
              <w:pStyle w:val="ASFKTablenorm0"/>
              <w:ind w:left="57" w:right="57"/>
            </w:pPr>
            <w:r w:rsidRPr="00FB0617">
              <w:t>Значение вводится вручную или выбирается из справочника разделов/подразделов (не заполняется, если заполнено поле «Вид источника»).</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КЦСР</w:t>
            </w:r>
          </w:p>
        </w:tc>
        <w:tc>
          <w:tcPr>
            <w:tcW w:w="7175" w:type="dxa"/>
            <w:shd w:val="clear" w:color="auto" w:fill="auto"/>
          </w:tcPr>
          <w:p w:rsidR="009068F9" w:rsidRPr="00FB0617" w:rsidRDefault="009068F9" w:rsidP="00D21992">
            <w:pPr>
              <w:pStyle w:val="ASFKTablenorm0"/>
              <w:ind w:left="57" w:right="57"/>
            </w:pPr>
            <w:r w:rsidRPr="00FB0617">
              <w:t>Значение вводится вручную или выбирается из справочника целевых статей (не заполняется, если заполнено поле «Вид источника»).</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КВР/К</w:t>
            </w:r>
            <w:r w:rsidR="00067B8A" w:rsidRPr="00FB0617">
              <w:t>од поступлений/источников</w:t>
            </w:r>
          </w:p>
        </w:tc>
        <w:tc>
          <w:tcPr>
            <w:tcW w:w="7175" w:type="dxa"/>
            <w:shd w:val="clear" w:color="auto" w:fill="auto"/>
          </w:tcPr>
          <w:p w:rsidR="009068F9" w:rsidRPr="00FB0617" w:rsidRDefault="009068F9" w:rsidP="00D21992">
            <w:pPr>
              <w:pStyle w:val="ASFKTablenorm0"/>
              <w:ind w:left="57" w:right="57"/>
            </w:pPr>
            <w:r w:rsidRPr="00FB0617">
              <w:t>Значение заполняется вручную (не заполняется, если заполнено поле «Вид источника»).</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lastRenderedPageBreak/>
              <w:t>Вид источника</w:t>
            </w:r>
          </w:p>
        </w:tc>
        <w:tc>
          <w:tcPr>
            <w:tcW w:w="7175" w:type="dxa"/>
            <w:shd w:val="clear" w:color="auto" w:fill="auto"/>
          </w:tcPr>
          <w:p w:rsidR="009068F9" w:rsidRPr="00FB0617" w:rsidRDefault="009068F9" w:rsidP="00D21992">
            <w:pPr>
              <w:pStyle w:val="ASFKTablenorm0"/>
              <w:ind w:left="57" w:right="57"/>
            </w:pPr>
            <w:r w:rsidRPr="00FB0617">
              <w:t xml:space="preserve">Код бюджетной классификации источников финансирования дефицита бюджета. </w:t>
            </w:r>
          </w:p>
          <w:p w:rsidR="009068F9" w:rsidRPr="00FB0617" w:rsidRDefault="009068F9" w:rsidP="00D21992">
            <w:pPr>
              <w:pStyle w:val="ASFKTablenorm0"/>
              <w:ind w:left="57" w:right="57"/>
            </w:pPr>
            <w:r w:rsidRPr="00FB0617">
              <w:t>Значение вводится вручную или выбирается из справочника КБК источников финансирования дефицита бюджета (не заполняется, если заполнено хотя бы одно из полей: «ФКР», «КЦСР», «КВР», «К</w:t>
            </w:r>
            <w:r w:rsidR="00EB656D" w:rsidRPr="00FB0617">
              <w:t>од поступлений/источников</w:t>
            </w:r>
            <w:r w:rsidRPr="00FB0617">
              <w:t>», «Код дохода»).</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Код цели плательщика</w:t>
            </w:r>
          </w:p>
        </w:tc>
        <w:tc>
          <w:tcPr>
            <w:tcW w:w="7175" w:type="dxa"/>
            <w:shd w:val="clear" w:color="auto" w:fill="auto"/>
          </w:tcPr>
          <w:p w:rsidR="00156539" w:rsidRPr="00FB0617" w:rsidRDefault="00156539" w:rsidP="00D21992">
            <w:pPr>
              <w:pStyle w:val="ASFKTablenorm0"/>
              <w:ind w:left="57" w:right="57"/>
            </w:pPr>
            <w:r w:rsidRPr="00FB0617">
              <w:t>Значение кода цели может вводиться вручную или выбираться по кнопке из справочников: «Справочник кодов целей субсидий/субвенций», или из «Коды субсидий НУБП», или из «Перечень направлений расходования целевых средств» в зависимости от условий:</w:t>
            </w:r>
          </w:p>
          <w:p w:rsidR="00156539" w:rsidRPr="00FB0617" w:rsidRDefault="00156539" w:rsidP="00156539">
            <w:pPr>
              <w:pStyle w:val="ASFKTableListMark"/>
            </w:pPr>
            <w:r w:rsidRPr="00FB0617">
              <w:t>при указании в документе л/с с кодом 41 (при наличии в допустимых показателях значения «СМТ_АВ») значение может вводиться вручную, или выбором значения из списка справочника «Перечень направлений расходования целевых средств»;</w:t>
            </w:r>
          </w:p>
          <w:p w:rsidR="00156539" w:rsidRPr="00FB0617" w:rsidRDefault="00156539" w:rsidP="00156539">
            <w:pPr>
              <w:pStyle w:val="ASFKTableListMark"/>
            </w:pPr>
            <w:r w:rsidRPr="00FB0617">
              <w:t xml:space="preserve">при указании в документе л/с </w:t>
            </w:r>
            <w:r w:rsidRPr="00FB0617">
              <w:rPr>
                <w:rStyle w:val="ASFKReporterror"/>
              </w:rPr>
              <w:t>с</w:t>
            </w:r>
            <w:r w:rsidRPr="00FB0617">
              <w:t xml:space="preserve"> кодом 41 (при наличии в допустимых показателях значения любого другого «СМТ», отличного от «СМТ_АВ») значение может вводиться вручную, или выбором значения из списка справочника «Коды субсидий НУБП»;</w:t>
            </w:r>
          </w:p>
          <w:p w:rsidR="00156539" w:rsidRPr="00FB0617" w:rsidRDefault="00156539" w:rsidP="00156539">
            <w:pPr>
              <w:pStyle w:val="ASFKTableListMark"/>
            </w:pPr>
            <w:r w:rsidRPr="00FB0617">
              <w:t>при указании в документе л/с с кодом 41 (при наличии в допустимых показателях значения «ЦЕЛ_СРЕД_В» и отсутствия показателя «СМТ» и/или «СМТ_АВ») значение может вводиться вручную, или выбором значения из списка справочника «Коды субсидий НУБП»;</w:t>
            </w:r>
          </w:p>
          <w:p w:rsidR="00156539" w:rsidRPr="00FB0617" w:rsidRDefault="00156539" w:rsidP="00156539">
            <w:pPr>
              <w:pStyle w:val="ASFKTableListMark"/>
            </w:pPr>
            <w:r w:rsidRPr="00FB0617">
              <w:t>в случае отсутствия показателя «СМТ» и/или «СМТ_АВ» и/или «ЦЕЛ_СРЕД_В» в справочнике «Лицевые счета» по л/с с кодом 41, 30 предоставляется выбор кода цели как из справочника «Коды субсидий НУБП», так и из справочника «Перечень направлений расходования целевых средств».</w:t>
            </w:r>
          </w:p>
          <w:p w:rsidR="00156539" w:rsidRPr="00FB0617" w:rsidRDefault="00156539" w:rsidP="00D21992">
            <w:pPr>
              <w:pStyle w:val="ASFKTablenorm0"/>
              <w:ind w:left="57" w:right="57"/>
            </w:pPr>
            <w:r w:rsidRPr="00FB0617">
              <w:t>Для л/с с кодом 30: код цели и наименование кода цели при необходимости выбирается из справочника «Коды субсидий НУБП».</w:t>
            </w:r>
          </w:p>
          <w:p w:rsidR="00156539" w:rsidRPr="00FB0617" w:rsidRDefault="00156539" w:rsidP="00D21992">
            <w:pPr>
              <w:pStyle w:val="ASFKTablenorm0"/>
              <w:ind w:left="57" w:right="57"/>
            </w:pPr>
            <w:r w:rsidRPr="00FB0617">
              <w:t>Для л/с с кодом 02: код цели и наименование кода цели при необходимости выбирается из справочника «Справочник кодов целей субсидий/субвенций».</w:t>
            </w:r>
          </w:p>
          <w:p w:rsidR="009068F9" w:rsidRPr="00FB0617" w:rsidRDefault="00156539" w:rsidP="00D21992">
            <w:pPr>
              <w:pStyle w:val="ASFKTablenorm0"/>
              <w:ind w:left="57" w:right="57"/>
            </w:pPr>
            <w:r w:rsidRPr="00FB0617">
              <w:t>Для ОФК off-line заполняется вручную.</w:t>
            </w:r>
          </w:p>
        </w:tc>
      </w:tr>
      <w:tr w:rsidR="00443BD3" w:rsidRPr="00FB0617" w:rsidTr="00A11407">
        <w:tc>
          <w:tcPr>
            <w:tcW w:w="2577" w:type="dxa"/>
            <w:shd w:val="clear" w:color="auto" w:fill="auto"/>
          </w:tcPr>
          <w:p w:rsidR="00443BD3" w:rsidRPr="00FB0617" w:rsidRDefault="00443BD3" w:rsidP="00D21992">
            <w:pPr>
              <w:pStyle w:val="ASFKTablenorm0"/>
              <w:ind w:left="57" w:right="57"/>
            </w:pPr>
            <w:r w:rsidRPr="00FB0617">
              <w:t>Наименование</w:t>
            </w:r>
            <w:r w:rsidR="00D62C37" w:rsidRPr="00FB0617">
              <w:t xml:space="preserve"> кода</w:t>
            </w:r>
            <w:r w:rsidRPr="00FB0617">
              <w:t xml:space="preserve"> цели плательщика</w:t>
            </w:r>
          </w:p>
        </w:tc>
        <w:tc>
          <w:tcPr>
            <w:tcW w:w="7175" w:type="dxa"/>
            <w:shd w:val="clear" w:color="auto" w:fill="auto"/>
          </w:tcPr>
          <w:p w:rsidR="00443BD3" w:rsidRPr="00FB0617" w:rsidRDefault="00443BD3" w:rsidP="00D21992">
            <w:pPr>
              <w:pStyle w:val="ASFKTablenorm0"/>
              <w:ind w:left="57" w:right="57"/>
            </w:pPr>
            <w:r w:rsidRPr="00FB0617">
              <w:t>Автозаполнение</w:t>
            </w:r>
            <w:r w:rsidR="00156539" w:rsidRPr="00FB0617">
              <w:t xml:space="preserve"> наименования</w:t>
            </w:r>
            <w:r w:rsidRPr="00FB0617">
              <w:t xml:space="preserve"> для 41</w:t>
            </w:r>
            <w:r w:rsidR="00156539" w:rsidRPr="00FB0617">
              <w:t>л/с</w:t>
            </w:r>
            <w:r w:rsidR="00FB4F52" w:rsidRPr="00FB0617">
              <w:t>:</w:t>
            </w:r>
          </w:p>
          <w:p w:rsidR="00443BD3" w:rsidRPr="00FB0617" w:rsidRDefault="00FB4F52" w:rsidP="00FB4F52">
            <w:pPr>
              <w:pStyle w:val="ASFKTableListMark"/>
            </w:pPr>
            <w:r w:rsidRPr="00FB0617">
              <w:t>е</w:t>
            </w:r>
            <w:r w:rsidR="00443BD3" w:rsidRPr="00FB0617">
              <w:t>сли на л/с с кодом 41 открыт актуальный допустимый показатель «СМТ_АВ», то при наличии кода цели выбирается наименование кода цели из справочника «Перечень направлений расходован</w:t>
            </w:r>
            <w:r w:rsidRPr="00FB0617">
              <w:t>ия ЦС»;</w:t>
            </w:r>
          </w:p>
          <w:p w:rsidR="00443BD3" w:rsidRPr="00FB0617" w:rsidRDefault="00FB4F52" w:rsidP="00FB4F52">
            <w:pPr>
              <w:pStyle w:val="ASFKTableListMark"/>
            </w:pPr>
            <w:r w:rsidRPr="00FB0617">
              <w:t>е</w:t>
            </w:r>
            <w:r w:rsidR="00443BD3" w:rsidRPr="00FB0617">
              <w:t>сли л/с с кодом</w:t>
            </w:r>
            <w:r w:rsidR="00673E7E" w:rsidRPr="00FB0617">
              <w:t xml:space="preserve"> </w:t>
            </w:r>
            <w:r w:rsidR="00443BD3" w:rsidRPr="00FB0617">
              <w:t>41 и при наличии в допустимых показателях значения любого другого «СМТ», отличного от «СМТ_АВ», или при наличии в допустимых показателях значения «ЦЕЛ_СРЕД_В» и отсутствия показателя «СМТ» и/или «СМТ_АВ»), то наименование кода цели (при наличии кода цели) выбирается из справочника «Коды субсидий НУБП».</w:t>
            </w:r>
          </w:p>
          <w:p w:rsidR="00443BD3" w:rsidRPr="00FB0617" w:rsidRDefault="00443BD3" w:rsidP="00D21992">
            <w:pPr>
              <w:pStyle w:val="ASFKTablenorm0"/>
              <w:ind w:left="57" w:right="57"/>
            </w:pPr>
            <w:r w:rsidRPr="00FB0617">
              <w:t>Ручной ввод:</w:t>
            </w:r>
          </w:p>
          <w:p w:rsidR="00443BD3" w:rsidRPr="00FB0617" w:rsidRDefault="00443BD3" w:rsidP="00443BD3">
            <w:pPr>
              <w:pStyle w:val="ASFKTableListMark"/>
            </w:pPr>
            <w:r w:rsidRPr="00FB0617">
              <w:t>для л/с с кодом 30 наименование кода цели выбирается из справочника «Коды субсидий НУБП»;</w:t>
            </w:r>
          </w:p>
          <w:p w:rsidR="00443BD3" w:rsidRPr="00FB0617" w:rsidRDefault="00443BD3" w:rsidP="00D62C37">
            <w:pPr>
              <w:pStyle w:val="ASFKTableListMark"/>
            </w:pPr>
            <w:r w:rsidRPr="00FB0617">
              <w:t>для л/с с кодом 02 наименование кода цели выбирается из справочника «Справочника кодов целей субсидий/субвенций».</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Код цели получателя</w:t>
            </w:r>
          </w:p>
        </w:tc>
        <w:tc>
          <w:tcPr>
            <w:tcW w:w="7175" w:type="dxa"/>
            <w:shd w:val="clear" w:color="auto" w:fill="auto"/>
          </w:tcPr>
          <w:p w:rsidR="005475F6" w:rsidRPr="00FB0617" w:rsidRDefault="005475F6" w:rsidP="00D21992">
            <w:pPr>
              <w:pStyle w:val="ASFKTablenorm0"/>
              <w:ind w:left="57" w:right="57"/>
            </w:pPr>
            <w:r w:rsidRPr="00FB0617">
              <w:t xml:space="preserve">Значение кода цели может вводиться вручную или выбираться по кнопке из справочников: «Справочник кодов целей субсидий/субвенций», или из </w:t>
            </w:r>
            <w:r w:rsidRPr="00FB0617">
              <w:lastRenderedPageBreak/>
              <w:t>«Коды субсидий НУБП», или из «Перечень направлений расходования целевых средств», или из «Перечень источников поступлений целевых средств» в зависимости от условий:</w:t>
            </w:r>
          </w:p>
          <w:p w:rsidR="005475F6" w:rsidRPr="00FB0617" w:rsidRDefault="005475F6" w:rsidP="005475F6">
            <w:pPr>
              <w:pStyle w:val="ASFKTableListMark"/>
            </w:pPr>
            <w:r w:rsidRPr="00FB0617">
              <w:t>при указании в документе л/с с кодом 41 (при наличии в допустимых показателях значения «СМТ_АВ») значение может вводиться вручную, или выбором значения из списка справочников: «Перечень направлений расходования целевых средств», или «Коды субсидий НУБП», или «Перечень источников поступлений целевых средств»;</w:t>
            </w:r>
          </w:p>
          <w:p w:rsidR="005475F6" w:rsidRPr="00FB0617" w:rsidRDefault="005475F6" w:rsidP="005475F6">
            <w:pPr>
              <w:pStyle w:val="ASFKTableListMark"/>
            </w:pPr>
            <w:r w:rsidRPr="00FB0617">
              <w:t>при указании в документе л/с с кодом 41 (при наличии в допустимых показателях значения любого другого «СМТ», отличного от «СМТ_АВ») значение может вводиться вручную, или выбором значения из списка справочника «Коды субсидий НУБП»;</w:t>
            </w:r>
          </w:p>
          <w:p w:rsidR="005475F6" w:rsidRPr="00FB0617" w:rsidRDefault="005475F6" w:rsidP="005475F6">
            <w:pPr>
              <w:pStyle w:val="ASFKTableListMark"/>
            </w:pPr>
            <w:r w:rsidRPr="00FB0617">
              <w:t>при указании в документе л/с с кодом 41 (при наличии в допустимых показателях значения «ЦЕЛ_СРЕД_В» и отсутствия показателя «СМТ» и/или «СМТ_АВ») значение может вводиться вручную, или выбором значения из списка справочника «Коды субсидий НУБП»;</w:t>
            </w:r>
          </w:p>
          <w:p w:rsidR="005475F6" w:rsidRPr="00FB0617" w:rsidRDefault="005475F6" w:rsidP="005475F6">
            <w:pPr>
              <w:pStyle w:val="ASFKTableListMark"/>
            </w:pPr>
            <w:r w:rsidRPr="00FB0617">
              <w:t>в случае отсутствия л/с получателя, предоставляется выбор кода цели из справочников: «Коды субсидий НУБП», «Перечень направлений расходования целевых средств», «Справочник кодов целей субсидий/субвенций» и «Перечень источников поступлений целевых средств».</w:t>
            </w:r>
          </w:p>
          <w:p w:rsidR="005475F6" w:rsidRPr="00FB0617" w:rsidRDefault="005475F6" w:rsidP="00D21992">
            <w:pPr>
              <w:pStyle w:val="ASFKTablenorm0"/>
              <w:ind w:left="57" w:right="57"/>
            </w:pPr>
            <w:r w:rsidRPr="00FB0617">
              <w:t>Для л/с с кодом 30: код цели и наименование кода цели при необходимости выбирается из справочника «Коды субсидий НУБП».</w:t>
            </w:r>
          </w:p>
          <w:p w:rsidR="005475F6" w:rsidRPr="00FB0617" w:rsidRDefault="005475F6" w:rsidP="00D21992">
            <w:pPr>
              <w:pStyle w:val="ASFKTablenorm0"/>
              <w:ind w:left="57" w:right="57"/>
            </w:pPr>
            <w:r w:rsidRPr="00FB0617">
              <w:t>Для л/с с кодом 02: код цели и наименование кода цели при необходимости выбирается из справочника «Справочник кодов целей субсидий/субвенций».</w:t>
            </w:r>
          </w:p>
          <w:p w:rsidR="009068F9" w:rsidRPr="00FB0617" w:rsidRDefault="005475F6" w:rsidP="00D21992">
            <w:pPr>
              <w:pStyle w:val="ASFKTablenorm0"/>
              <w:ind w:left="57" w:right="57"/>
            </w:pPr>
            <w:r w:rsidRPr="00FB0617">
              <w:t>Для ОФК off-line заполняется вручную.</w:t>
            </w:r>
          </w:p>
        </w:tc>
      </w:tr>
      <w:tr w:rsidR="00D62C37" w:rsidRPr="00FB0617" w:rsidTr="00A11407">
        <w:tc>
          <w:tcPr>
            <w:tcW w:w="2577" w:type="dxa"/>
            <w:shd w:val="clear" w:color="auto" w:fill="auto"/>
          </w:tcPr>
          <w:p w:rsidR="00D62C37" w:rsidRPr="00FB0617" w:rsidRDefault="00D62C37" w:rsidP="00D21992">
            <w:pPr>
              <w:pStyle w:val="ASFKTablenorm0"/>
              <w:ind w:left="57" w:right="57"/>
            </w:pPr>
            <w:r w:rsidRPr="00FB0617">
              <w:lastRenderedPageBreak/>
              <w:t>Наименование кода цели получателя</w:t>
            </w:r>
          </w:p>
        </w:tc>
        <w:tc>
          <w:tcPr>
            <w:tcW w:w="7175" w:type="dxa"/>
            <w:shd w:val="clear" w:color="auto" w:fill="auto"/>
          </w:tcPr>
          <w:p w:rsidR="00D62C37" w:rsidRPr="00FB0617" w:rsidRDefault="00D62C37" w:rsidP="00D21992">
            <w:pPr>
              <w:pStyle w:val="ASFKTablenorm0"/>
              <w:ind w:left="57" w:right="57"/>
            </w:pPr>
            <w:r w:rsidRPr="00FB0617">
              <w:t xml:space="preserve">Автозаполнение </w:t>
            </w:r>
            <w:r w:rsidR="00156539" w:rsidRPr="00FB0617">
              <w:t xml:space="preserve">наименования </w:t>
            </w:r>
            <w:r w:rsidRPr="00FB0617">
              <w:t>для 41</w:t>
            </w:r>
            <w:r w:rsidR="00156539" w:rsidRPr="00FB0617">
              <w:t>л/с</w:t>
            </w:r>
            <w:r w:rsidR="00FB4F52" w:rsidRPr="00FB0617">
              <w:t>:</w:t>
            </w:r>
          </w:p>
          <w:p w:rsidR="00D62C37" w:rsidRPr="00FB0617" w:rsidRDefault="00FB4F52" w:rsidP="00FB4F52">
            <w:pPr>
              <w:pStyle w:val="ASFKTableListMark"/>
            </w:pPr>
            <w:r w:rsidRPr="00FB0617">
              <w:t>е</w:t>
            </w:r>
            <w:r w:rsidR="00D62C37" w:rsidRPr="00FB0617">
              <w:t>сли на л/с с кодом 41 открыт актуальный допустимый показатель «СМТ_АВ», то при наличии кода цели выбирается наименование кода цели из справочника «Перече</w:t>
            </w:r>
            <w:r w:rsidRPr="00FB0617">
              <w:t>нь направлений расходования ЦС»;</w:t>
            </w:r>
          </w:p>
          <w:p w:rsidR="00D62C37" w:rsidRPr="00FB0617" w:rsidRDefault="00FB4F52" w:rsidP="00FB4F52">
            <w:pPr>
              <w:pStyle w:val="ASFKTableListMark"/>
            </w:pPr>
            <w:r w:rsidRPr="00FB0617">
              <w:t>е</w:t>
            </w:r>
            <w:r w:rsidR="00D62C37" w:rsidRPr="00FB0617">
              <w:t>сли л/с с кодом</w:t>
            </w:r>
            <w:r w:rsidR="00673E7E" w:rsidRPr="00FB0617">
              <w:t xml:space="preserve"> </w:t>
            </w:r>
            <w:r w:rsidR="00D62C37" w:rsidRPr="00FB0617">
              <w:t>41 и при наличии в допустимых показателях значения любого другого «СМТ», отличного от «СМТ_АВ», или при наличии в допустимых показателях значения «ЦЕЛ_СРЕД_В» и отсутствия показателя «СМТ» и/или «СМТ_АВ»), то наименование кода цели (при наличии кода цели) выбирается из справочника «Коды субсидий НУБП».</w:t>
            </w:r>
          </w:p>
          <w:p w:rsidR="00D62C37" w:rsidRPr="00FB0617" w:rsidRDefault="00D62C37" w:rsidP="00D21992">
            <w:pPr>
              <w:pStyle w:val="ASFKTablenorm0"/>
              <w:ind w:left="57" w:right="57"/>
            </w:pPr>
            <w:r w:rsidRPr="00FB0617">
              <w:t>Ручной ввод:</w:t>
            </w:r>
          </w:p>
          <w:p w:rsidR="00D62C37" w:rsidRPr="00FB0617" w:rsidRDefault="00D62C37" w:rsidP="00D62C37">
            <w:pPr>
              <w:pStyle w:val="ASFKTableListMark"/>
            </w:pPr>
            <w:r w:rsidRPr="00FB0617">
              <w:t>для л/с с кодом 30 наименование кода цели выбирается из справочника «Коды субсидий НУБП»;</w:t>
            </w:r>
          </w:p>
          <w:p w:rsidR="00D62C37" w:rsidRPr="00FB0617" w:rsidRDefault="00D62C37" w:rsidP="00D62C37">
            <w:pPr>
              <w:pStyle w:val="ASFKTableListMark"/>
            </w:pPr>
            <w:r w:rsidRPr="00FB0617">
              <w:t>для л/с с кодом 02 наименование кода цели выбирается из справочника «Справочника кодов целей субсидий/субвенций».</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Сумма НДС</w:t>
            </w:r>
          </w:p>
        </w:tc>
        <w:tc>
          <w:tcPr>
            <w:tcW w:w="7175" w:type="dxa"/>
            <w:shd w:val="clear" w:color="auto" w:fill="auto"/>
          </w:tcPr>
          <w:p w:rsidR="009068F9" w:rsidRPr="00FB0617" w:rsidRDefault="009068F9" w:rsidP="00D21992">
            <w:pPr>
              <w:pStyle w:val="ASFKTablenorm0"/>
              <w:ind w:left="57" w:right="57"/>
            </w:pPr>
            <w:r w:rsidRPr="00FB0617">
              <w:t>Доступно для ручного ввода.</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Сумма</w:t>
            </w:r>
          </w:p>
        </w:tc>
        <w:tc>
          <w:tcPr>
            <w:tcW w:w="7175" w:type="dxa"/>
            <w:shd w:val="clear" w:color="auto" w:fill="auto"/>
          </w:tcPr>
          <w:p w:rsidR="009068F9" w:rsidRPr="00FB0617" w:rsidRDefault="009068F9" w:rsidP="00D21992">
            <w:pPr>
              <w:pStyle w:val="ASFKTablenorm0"/>
              <w:ind w:left="57" w:right="57"/>
            </w:pPr>
            <w:r w:rsidRPr="00FB0617">
              <w:t>Сумма по строке платежного поручения.</w:t>
            </w:r>
          </w:p>
          <w:p w:rsidR="009068F9" w:rsidRPr="00FB0617" w:rsidRDefault="009068F9" w:rsidP="00D21992">
            <w:pPr>
              <w:pStyle w:val="ASFKTablenorm0"/>
              <w:ind w:left="57" w:right="57"/>
            </w:pPr>
            <w:r w:rsidRPr="00FB0617">
              <w:t>Значение вводится вручную.</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Итого</w:t>
            </w:r>
          </w:p>
        </w:tc>
        <w:tc>
          <w:tcPr>
            <w:tcW w:w="7175" w:type="dxa"/>
            <w:shd w:val="clear" w:color="auto" w:fill="auto"/>
          </w:tcPr>
          <w:p w:rsidR="009068F9" w:rsidRPr="00FB0617" w:rsidRDefault="009068F9" w:rsidP="00D21992">
            <w:pPr>
              <w:pStyle w:val="ASFKTablenorm0"/>
              <w:ind w:left="57" w:right="57"/>
            </w:pPr>
            <w:r w:rsidRPr="00FB0617">
              <w:t>Общая сумма по строкам, которая при правильном заполнении документа должна совпадать с суммой платежного поручения, указанной в поле «Сумма» на закладке «Основные атрибуты».</w:t>
            </w:r>
          </w:p>
          <w:p w:rsidR="009068F9" w:rsidRPr="00FB0617" w:rsidRDefault="009068F9" w:rsidP="00D21992">
            <w:pPr>
              <w:pStyle w:val="ASFKTablenorm0"/>
              <w:ind w:left="57" w:right="57"/>
            </w:pPr>
            <w:r w:rsidRPr="00FB0617">
              <w:t>Значение рассчитывается автоматически как сумма всех строк.</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lastRenderedPageBreak/>
              <w:t>Сумма НДС, итого</w:t>
            </w:r>
          </w:p>
        </w:tc>
        <w:tc>
          <w:tcPr>
            <w:tcW w:w="7175" w:type="dxa"/>
            <w:shd w:val="clear" w:color="auto" w:fill="auto"/>
          </w:tcPr>
          <w:p w:rsidR="009068F9" w:rsidRPr="00FB0617" w:rsidRDefault="009068F9" w:rsidP="00D21992">
            <w:pPr>
              <w:pStyle w:val="ASFKTablenorm0"/>
              <w:ind w:left="57" w:right="57"/>
            </w:pPr>
            <w:r w:rsidRPr="00FB0617">
              <w:t>Доступно для ручного ввода.</w:t>
            </w:r>
          </w:p>
        </w:tc>
      </w:tr>
      <w:tr w:rsidR="009068F9" w:rsidRPr="00FB0617" w:rsidTr="00A11407">
        <w:tc>
          <w:tcPr>
            <w:tcW w:w="9752" w:type="dxa"/>
            <w:gridSpan w:val="2"/>
            <w:shd w:val="clear" w:color="auto" w:fill="auto"/>
          </w:tcPr>
          <w:p w:rsidR="009068F9" w:rsidRPr="00FB0617" w:rsidRDefault="009068F9" w:rsidP="00D21992">
            <w:pPr>
              <w:pStyle w:val="ASFKTablenorm0"/>
              <w:ind w:left="57" w:right="57"/>
            </w:pPr>
            <w:r w:rsidRPr="00FB0617">
              <w:t>Группа полей «Подписи»</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Руководитель (уполномоченное лицо). Должность</w:t>
            </w:r>
          </w:p>
        </w:tc>
        <w:tc>
          <w:tcPr>
            <w:tcW w:w="7175" w:type="dxa"/>
            <w:shd w:val="clear" w:color="auto" w:fill="auto"/>
          </w:tcPr>
          <w:p w:rsidR="009068F9" w:rsidRPr="00FB0617" w:rsidRDefault="009068F9" w:rsidP="00D21992">
            <w:pPr>
              <w:pStyle w:val="ASFKTablenorm0"/>
              <w:ind w:left="57" w:right="57"/>
            </w:pPr>
            <w:r w:rsidRPr="00FB0617">
              <w:t>Наименование должности.</w:t>
            </w:r>
          </w:p>
          <w:p w:rsidR="009068F9" w:rsidRPr="00FB0617" w:rsidRDefault="009068F9" w:rsidP="00D21992">
            <w:pPr>
              <w:pStyle w:val="ASFKTablenorm0"/>
              <w:ind w:left="57" w:right="57"/>
            </w:pPr>
            <w:r w:rsidRPr="00FB0617">
              <w:t>Выбирается из списка сотрудников, либо вводится вручную.</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Руководитель (уполномоченное лицо). Расшифровка подписи</w:t>
            </w:r>
          </w:p>
        </w:tc>
        <w:tc>
          <w:tcPr>
            <w:tcW w:w="7175" w:type="dxa"/>
            <w:shd w:val="clear" w:color="auto" w:fill="auto"/>
          </w:tcPr>
          <w:p w:rsidR="009068F9" w:rsidRPr="00FB0617" w:rsidRDefault="009068F9" w:rsidP="00D21992">
            <w:pPr>
              <w:pStyle w:val="ASFKTablenorm0"/>
              <w:ind w:left="57" w:right="57"/>
            </w:pPr>
            <w:r w:rsidRPr="00FB0617">
              <w:t xml:space="preserve">ФИО Руководителя. </w:t>
            </w:r>
          </w:p>
          <w:p w:rsidR="009068F9" w:rsidRPr="00FB0617" w:rsidRDefault="009068F9" w:rsidP="00D21992">
            <w:pPr>
              <w:pStyle w:val="ASFKTablenorm0"/>
              <w:ind w:left="57" w:right="57"/>
            </w:pPr>
            <w:r w:rsidRPr="00FB0617">
              <w:t>Выбирается из списка сотрудников, либо вводится вручную.</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Главный бухгалтер (уполномоченное лицо). Должность</w:t>
            </w:r>
          </w:p>
        </w:tc>
        <w:tc>
          <w:tcPr>
            <w:tcW w:w="7175" w:type="dxa"/>
            <w:shd w:val="clear" w:color="auto" w:fill="auto"/>
          </w:tcPr>
          <w:p w:rsidR="009068F9" w:rsidRPr="00FB0617" w:rsidRDefault="009068F9" w:rsidP="00D21992">
            <w:pPr>
              <w:pStyle w:val="ASFKTablenorm0"/>
              <w:ind w:left="57" w:right="57"/>
            </w:pPr>
            <w:r w:rsidRPr="00FB0617">
              <w:t xml:space="preserve">Наименование должности главного бухгалтера. </w:t>
            </w:r>
          </w:p>
          <w:p w:rsidR="009068F9" w:rsidRPr="00FB0617" w:rsidRDefault="009068F9" w:rsidP="00D21992">
            <w:pPr>
              <w:pStyle w:val="ASFKTablenorm0"/>
              <w:ind w:left="57" w:right="57"/>
            </w:pPr>
            <w:r w:rsidRPr="00FB0617">
              <w:t>Выбирается из списка сотрудников, либо вводится вручную.</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Главный бухгалтер (уполномоченное лицо). Расшифровка подписи</w:t>
            </w:r>
          </w:p>
        </w:tc>
        <w:tc>
          <w:tcPr>
            <w:tcW w:w="7175" w:type="dxa"/>
            <w:shd w:val="clear" w:color="auto" w:fill="auto"/>
          </w:tcPr>
          <w:p w:rsidR="009068F9" w:rsidRPr="00FB0617" w:rsidRDefault="009068F9" w:rsidP="00D21992">
            <w:pPr>
              <w:pStyle w:val="ASFKTablenorm0"/>
              <w:ind w:left="57" w:right="57"/>
            </w:pPr>
            <w:r w:rsidRPr="00FB0617">
              <w:t xml:space="preserve">ФИО главного бухгалтера. </w:t>
            </w:r>
          </w:p>
          <w:p w:rsidR="009068F9" w:rsidRPr="00FB0617" w:rsidRDefault="009068F9" w:rsidP="00D21992">
            <w:pPr>
              <w:pStyle w:val="ASFKTablenorm0"/>
              <w:ind w:left="57" w:right="57"/>
            </w:pPr>
            <w:r w:rsidRPr="00FB0617">
              <w:t>Выбирается из списка сотрудников, либо вводится вручную.</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Дата подписания</w:t>
            </w:r>
          </w:p>
        </w:tc>
        <w:tc>
          <w:tcPr>
            <w:tcW w:w="7175" w:type="dxa"/>
            <w:shd w:val="clear" w:color="auto" w:fill="auto"/>
          </w:tcPr>
          <w:p w:rsidR="009068F9" w:rsidRPr="00FB0617" w:rsidRDefault="009068F9" w:rsidP="00D21992">
            <w:pPr>
              <w:pStyle w:val="ASFKTablenorm0"/>
              <w:ind w:left="57" w:right="57"/>
            </w:pPr>
            <w:r w:rsidRPr="00FB0617">
              <w:t xml:space="preserve">Дата подписания документа главным бухгалтером. </w:t>
            </w:r>
          </w:p>
          <w:p w:rsidR="009068F9" w:rsidRPr="00FB0617" w:rsidRDefault="009068F9" w:rsidP="00D21992">
            <w:pPr>
              <w:pStyle w:val="ASFKTablenorm0"/>
              <w:ind w:left="57" w:right="57"/>
            </w:pPr>
            <w:r w:rsidRPr="00FB0617">
              <w:t>Значение вводится вручную или выбирается из системного календаря.</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Ответственный исполнитель. Должность</w:t>
            </w:r>
          </w:p>
        </w:tc>
        <w:tc>
          <w:tcPr>
            <w:tcW w:w="7175" w:type="dxa"/>
            <w:shd w:val="clear" w:color="auto" w:fill="auto"/>
          </w:tcPr>
          <w:p w:rsidR="009068F9" w:rsidRPr="00FB0617" w:rsidRDefault="009068F9" w:rsidP="00D21992">
            <w:pPr>
              <w:pStyle w:val="ASFKTablenorm0"/>
              <w:ind w:left="57" w:right="57"/>
            </w:pPr>
            <w:r w:rsidRPr="00FB0617">
              <w:t>Наименование должности ответственного исполнителя.</w:t>
            </w:r>
          </w:p>
          <w:p w:rsidR="009068F9" w:rsidRPr="00FB0617" w:rsidRDefault="009068F9" w:rsidP="00D21992">
            <w:pPr>
              <w:pStyle w:val="ASFKTablenorm0"/>
              <w:ind w:left="57" w:right="57"/>
            </w:pPr>
            <w:r w:rsidRPr="00FB0617">
              <w:t>Поле закрыто на ввод и редактирование.</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Ответственный исполнитель. Расшифровка подписи</w:t>
            </w:r>
          </w:p>
        </w:tc>
        <w:tc>
          <w:tcPr>
            <w:tcW w:w="7175" w:type="dxa"/>
            <w:shd w:val="clear" w:color="auto" w:fill="auto"/>
          </w:tcPr>
          <w:p w:rsidR="009068F9" w:rsidRPr="00FB0617" w:rsidRDefault="009068F9" w:rsidP="00D21992">
            <w:pPr>
              <w:pStyle w:val="ASFKTablenorm0"/>
              <w:ind w:left="57" w:right="57"/>
            </w:pPr>
            <w:r w:rsidRPr="00FB0617">
              <w:t xml:space="preserve">ФИО ответственного исполнителя. </w:t>
            </w:r>
          </w:p>
          <w:p w:rsidR="009068F9" w:rsidRPr="00FB0617" w:rsidRDefault="009068F9" w:rsidP="00D21992">
            <w:pPr>
              <w:pStyle w:val="ASFKTablenorm0"/>
              <w:ind w:left="57" w:right="57"/>
            </w:pPr>
            <w:r w:rsidRPr="00FB0617">
              <w:t>Поле закрыто на ввод и редактирование.</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Телефон</w:t>
            </w:r>
          </w:p>
        </w:tc>
        <w:tc>
          <w:tcPr>
            <w:tcW w:w="7175" w:type="dxa"/>
            <w:shd w:val="clear" w:color="auto" w:fill="auto"/>
          </w:tcPr>
          <w:p w:rsidR="009068F9" w:rsidRPr="00FB0617" w:rsidRDefault="009068F9" w:rsidP="00D21992">
            <w:pPr>
              <w:pStyle w:val="ASFKTablenorm0"/>
              <w:ind w:left="57" w:right="57"/>
            </w:pPr>
            <w:r w:rsidRPr="00FB0617">
              <w:t xml:space="preserve">Номер телефона ответственного исполнителя. </w:t>
            </w:r>
          </w:p>
          <w:p w:rsidR="009068F9" w:rsidRPr="00FB0617" w:rsidRDefault="009068F9" w:rsidP="00D21992">
            <w:pPr>
              <w:pStyle w:val="ASFKTablenorm0"/>
              <w:ind w:left="57" w:right="57"/>
            </w:pPr>
            <w:r w:rsidRPr="00FB0617">
              <w:t>Поле закрыто на ввод и редактирование.</w:t>
            </w:r>
          </w:p>
        </w:tc>
      </w:tr>
    </w:tbl>
    <w:p w:rsidR="009068F9" w:rsidRPr="00FB0617" w:rsidRDefault="009068F9" w:rsidP="009068F9">
      <w:pPr>
        <w:pStyle w:val="ASFKNormal"/>
      </w:pPr>
      <w:r w:rsidRPr="00FB0617">
        <w:t xml:space="preserve">На закладке «Расшифровка, подписи», в табличном блоке «Расшифровка платежного поручения» вводятся строки расшифровки суммы платежного поручения по БК. Для добавления строки расшифровки по БК следует нажать на кнопку </w:t>
      </w:r>
      <w:r w:rsidR="000C4736" w:rsidRPr="00FB0617">
        <w:rPr>
          <w:noProof/>
        </w:rPr>
        <w:drawing>
          <wp:inline distT="0" distB="0" distL="0" distR="0">
            <wp:extent cx="301625" cy="301625"/>
            <wp:effectExtent l="0" t="0" r="0" b="0"/>
            <wp:docPr id="107" name="Рисунок 10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Pr="00FB0617">
        <w:t> (Добавить новую строку), откроется форма «Добавление записи»</w:t>
      </w:r>
      <w:r w:rsidR="001552A0">
        <w:t xml:space="preserve"> (</w:t>
      </w:r>
      <w:r w:rsidR="00A34F13">
        <w:t xml:space="preserve">рис. </w:t>
      </w:r>
      <w:r w:rsidR="001552A0">
        <w:fldChar w:fldCharType="begin"/>
      </w:r>
      <w:r w:rsidR="001552A0">
        <w:instrText xml:space="preserve"> REF _Ref239190617 \h </w:instrText>
      </w:r>
      <w:r w:rsidR="001552A0">
        <w:fldChar w:fldCharType="separate"/>
      </w:r>
      <w:r w:rsidR="00E13201">
        <w:rPr>
          <w:noProof/>
        </w:rPr>
        <w:t>44</w:t>
      </w:r>
      <w:r w:rsidR="001552A0">
        <w:fldChar w:fldCharType="end"/>
      </w:r>
      <w:r w:rsidR="001552A0">
        <w:t>)</w:t>
      </w:r>
      <w:r w:rsidRPr="00FB0617">
        <w:t>.</w:t>
      </w:r>
    </w:p>
    <w:p w:rsidR="009068F9" w:rsidRPr="00FB0617" w:rsidRDefault="000C4736" w:rsidP="009068F9">
      <w:pPr>
        <w:pStyle w:val="ASFKFigure"/>
      </w:pPr>
      <w:r w:rsidRPr="00FB0617">
        <w:rPr>
          <w:noProof/>
        </w:rPr>
        <w:lastRenderedPageBreak/>
        <w:drawing>
          <wp:inline distT="0" distB="0" distL="0" distR="0">
            <wp:extent cx="6170295" cy="3275965"/>
            <wp:effectExtent l="0" t="0" r="0" b="0"/>
            <wp:docPr id="108" name="Рисунок 10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170295" cy="3275965"/>
                    </a:xfrm>
                    <a:prstGeom prst="rect">
                      <a:avLst/>
                    </a:prstGeom>
                    <a:noFill/>
                    <a:ln>
                      <a:noFill/>
                    </a:ln>
                  </pic:spPr>
                </pic:pic>
              </a:graphicData>
            </a:graphic>
          </wp:inline>
        </w:drawing>
      </w:r>
    </w:p>
    <w:p w:rsidR="009068F9"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44" w:name="_Ref239190617"/>
      <w:bookmarkStart w:id="545" w:name="_Toc126764952"/>
      <w:r w:rsidR="00E13201">
        <w:rPr>
          <w:noProof/>
        </w:rPr>
        <w:t>44</w:t>
      </w:r>
      <w:bookmarkEnd w:id="544"/>
      <w:r w:rsidRPr="00FB0617">
        <w:rPr>
          <w:noProof/>
        </w:rPr>
        <w:fldChar w:fldCharType="end"/>
      </w:r>
      <w:r w:rsidR="009068F9" w:rsidRPr="00FB0617">
        <w:t>. Форма «Добавление записи»</w:t>
      </w:r>
      <w:bookmarkEnd w:id="545"/>
    </w:p>
    <w:p w:rsidR="009068F9" w:rsidRPr="00FB0617" w:rsidRDefault="009068F9" w:rsidP="009068F9">
      <w:pPr>
        <w:pStyle w:val="ASFKNormal"/>
      </w:pPr>
      <w:r w:rsidRPr="00FB0617">
        <w:t xml:space="preserve">На форме «Добавление записи» заполняются поля, приведенные в таблице </w:t>
      </w:r>
      <w:r w:rsidRPr="00FB0617">
        <w:fldChar w:fldCharType="begin"/>
      </w:r>
      <w:r w:rsidRPr="00FB0617">
        <w:instrText xml:space="preserve"> REF _Ref370987143 \h  \* MERGEFORMAT </w:instrText>
      </w:r>
      <w:r w:rsidRPr="00FB0617">
        <w:fldChar w:fldCharType="separate"/>
      </w:r>
      <w:r w:rsidR="00E13201">
        <w:t>18</w:t>
      </w:r>
      <w:r w:rsidRPr="00FB0617">
        <w:fldChar w:fldCharType="end"/>
      </w:r>
      <w:r w:rsidRPr="00FB0617">
        <w:t>. 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2955CC" w:rsidRPr="00FB0617" w:rsidRDefault="002955CC" w:rsidP="00A475B2">
      <w:pPr>
        <w:pStyle w:val="32"/>
      </w:pPr>
      <w:bookmarkStart w:id="546" w:name="_Ref482629311"/>
      <w:bookmarkStart w:id="547" w:name="_Ref482629405"/>
      <w:bookmarkStart w:id="548" w:name="_Toc126764619"/>
      <w:r w:rsidRPr="00FB0617">
        <w:t>Пакет платежных поручений</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6"/>
      <w:bookmarkEnd w:id="547"/>
      <w:bookmarkEnd w:id="548"/>
    </w:p>
    <w:p w:rsidR="002955CC" w:rsidRPr="00FB0617" w:rsidRDefault="002955CC" w:rsidP="002955CC">
      <w:pPr>
        <w:pStyle w:val="ASFKNormal"/>
      </w:pPr>
      <w:r w:rsidRPr="00FB0617">
        <w:t>В местных бюджетах и бюджетах субъектов при схеме с открытием лицевых счетов УБП в ФО финансовый орган присылает в орган ФК пакет платежных поручений (платежное поручение).</w:t>
      </w:r>
    </w:p>
    <w:p w:rsidR="002955CC" w:rsidRPr="00FB0617" w:rsidRDefault="002955CC" w:rsidP="002955CC">
      <w:pPr>
        <w:pStyle w:val="ASFKNormal"/>
      </w:pPr>
      <w:r w:rsidRPr="00FB0617">
        <w:t>Пакет платежных поручений представляет собой набор платежных поручений, который передается от ФО в УФК, где открыт лицевой счет ФО.</w:t>
      </w:r>
    </w:p>
    <w:p w:rsidR="002955CC" w:rsidRPr="00FB0617" w:rsidRDefault="002955CC" w:rsidP="002955CC">
      <w:pPr>
        <w:pStyle w:val="ASFKNote"/>
      </w:pPr>
      <w:r w:rsidRPr="00FB0617">
        <w:rPr>
          <w:rStyle w:val="ASFKSymBold"/>
        </w:rPr>
        <w:t>Примечание.</w:t>
      </w:r>
      <w:r w:rsidRPr="00FB0617">
        <w:tab/>
        <w:t xml:space="preserve">В </w:t>
      </w:r>
      <w:r w:rsidR="002C74BD" w:rsidRPr="00FB0617">
        <w:t>ППО СУФД АСФК</w:t>
      </w:r>
      <w:r w:rsidRPr="00FB0617">
        <w:t xml:space="preserve"> реализована возможность ручного ввода и импорта пакетов платежных поручений, предоставляемых в ОрФК ФО в случае открытия отдельного счета в банке для проведения операций со средствами БУ, лицевые счета которым открываются и ведутся в ФО.</w:t>
      </w:r>
    </w:p>
    <w:p w:rsidR="002955CC" w:rsidRPr="00FB0617" w:rsidRDefault="002955CC" w:rsidP="002955CC">
      <w:pPr>
        <w:pStyle w:val="ASFKNormal"/>
      </w:pPr>
      <w:r w:rsidRPr="00FB0617">
        <w:t>Ввод документа может осуществляться на АРМ ФО и доставляться на АРМ ОФК и в оперзале ОФК (на АРМ ОФК вручную с бумажного документа).</w:t>
      </w:r>
    </w:p>
    <w:p w:rsidR="002955CC" w:rsidRPr="00FB0617" w:rsidRDefault="002955CC" w:rsidP="002955CC">
      <w:pPr>
        <w:pStyle w:val="ASFKNormal"/>
      </w:pPr>
      <w:r w:rsidRPr="00FB0617">
        <w:t>Возможен просмотр и печать отдельных ЭД «Платежное поручение» (ЗПП) в составе пакета ПП (ПФО). Операция создания ЗПП из ПФО отрабатывается после проведения операции «Документарный контроль» (Бизнес статус 001 – Введено). Информация в ЗПП подтягивается из строк с ПП из родительского пакета ПП. При этом, в создаваемых ЗПП необходимо дозаполн</w:t>
      </w:r>
      <w:r w:rsidR="00B0400F" w:rsidRPr="00FB0617">
        <w:t>и</w:t>
      </w:r>
      <w:r w:rsidRPr="00FB0617">
        <w:t>ть некоторые поля из родительского пакета.</w:t>
      </w:r>
    </w:p>
    <w:p w:rsidR="002955CC" w:rsidRPr="00FB0617" w:rsidRDefault="002955CC" w:rsidP="002955CC">
      <w:pPr>
        <w:pStyle w:val="ASFKNormal"/>
      </w:pPr>
      <w:r w:rsidRPr="00FB0617">
        <w:t>Для работы с документами «Пакет платежных поручений» следует перейти в пункт меню «Документы – Регистрация и учет обязательств – Заявки на платеж – Пакет платежных поручений». Откроется ЭФ списка документов, представленная на рисунке </w:t>
      </w:r>
      <w:r w:rsidRPr="00FB0617">
        <w:fldChar w:fldCharType="begin"/>
      </w:r>
      <w:r w:rsidRPr="00FB0617">
        <w:instrText xml:space="preserve"> REF _Ref239181443 \h  \* MERGEFORMAT </w:instrText>
      </w:r>
      <w:r w:rsidRPr="00FB0617">
        <w:fldChar w:fldCharType="separate"/>
      </w:r>
      <w:r w:rsidR="00E13201">
        <w:t>45</w:t>
      </w:r>
      <w:r w:rsidRPr="00FB0617">
        <w:fldChar w:fldCharType="end"/>
      </w:r>
      <w:r w:rsidRPr="00FB0617">
        <w:t>.</w:t>
      </w:r>
    </w:p>
    <w:p w:rsidR="002955CC" w:rsidRPr="00FB0617" w:rsidRDefault="000C4736" w:rsidP="002955CC">
      <w:pPr>
        <w:pStyle w:val="ASFKFigure"/>
      </w:pPr>
      <w:r w:rsidRPr="00FB0617">
        <w:rPr>
          <w:noProof/>
        </w:rPr>
        <w:lastRenderedPageBreak/>
        <w:drawing>
          <wp:inline distT="0" distB="0" distL="0" distR="0">
            <wp:extent cx="6099175" cy="2894330"/>
            <wp:effectExtent l="0" t="0" r="0" b="0"/>
            <wp:docPr id="109" name="Рисунок 109"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ФО"/>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6099175" cy="289433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49" w:name="_Ref239181443"/>
      <w:bookmarkStart w:id="550" w:name="_Toc126764953"/>
      <w:r w:rsidR="00E13201">
        <w:rPr>
          <w:noProof/>
        </w:rPr>
        <w:t>45</w:t>
      </w:r>
      <w:bookmarkEnd w:id="549"/>
      <w:r w:rsidRPr="00FB0617">
        <w:rPr>
          <w:noProof/>
        </w:rPr>
        <w:fldChar w:fldCharType="end"/>
      </w:r>
      <w:r w:rsidR="002955CC" w:rsidRPr="00FB0617">
        <w:t>. ЭФ списка документов «Пакет платежных поручений»</w:t>
      </w:r>
      <w:bookmarkEnd w:id="550"/>
    </w:p>
    <w:p w:rsidR="002955CC" w:rsidRPr="00FB0617" w:rsidRDefault="002955CC" w:rsidP="002955CC">
      <w:pPr>
        <w:pStyle w:val="41"/>
      </w:pPr>
      <w:r w:rsidRPr="00FB0617">
        <w:t>Доступные операции</w:t>
      </w:r>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r w:rsidRPr="00FB0617">
        <w:t>ввод вручную;</w:t>
      </w:r>
    </w:p>
    <w:p w:rsidR="002955CC" w:rsidRPr="00FB0617" w:rsidRDefault="002955CC" w:rsidP="002955CC">
      <w:pPr>
        <w:pStyle w:val="ASFKListmark1"/>
      </w:pPr>
      <w:r w:rsidRPr="00FB0617">
        <w:t>импорт из внешней системы;</w:t>
      </w:r>
    </w:p>
    <w:p w:rsidR="002955CC" w:rsidRPr="00FB0617" w:rsidRDefault="002955CC" w:rsidP="002955CC">
      <w:pPr>
        <w:pStyle w:val="ASFKListmark1"/>
      </w:pPr>
      <w:r w:rsidRPr="00FB0617">
        <w:t>документарный контроль;</w:t>
      </w:r>
    </w:p>
    <w:p w:rsidR="002955CC" w:rsidRPr="00FB0617" w:rsidRDefault="002955CC" w:rsidP="002955CC">
      <w:pPr>
        <w:pStyle w:val="ASFKListmark1"/>
      </w:pPr>
      <w:r w:rsidRPr="00FB0617">
        <w:t>просмотр и редактирование;</w:t>
      </w:r>
    </w:p>
    <w:p w:rsidR="002955CC" w:rsidRPr="00FB0617" w:rsidRDefault="002955CC" w:rsidP="002955CC">
      <w:pPr>
        <w:pStyle w:val="ASFKListmark1"/>
      </w:pPr>
      <w:r w:rsidRPr="00FB0617">
        <w:t>удаление;</w:t>
      </w:r>
    </w:p>
    <w:p w:rsidR="002955CC" w:rsidRPr="00FB0617" w:rsidRDefault="002955CC" w:rsidP="002955CC">
      <w:pPr>
        <w:pStyle w:val="ASFKListmark1"/>
      </w:pPr>
      <w:r w:rsidRPr="00FB0617">
        <w:t>подписание, просмотр и снятие ЭП;</w:t>
      </w:r>
    </w:p>
    <w:p w:rsidR="002955CC" w:rsidRPr="00FB0617" w:rsidRDefault="002955CC" w:rsidP="002955CC">
      <w:pPr>
        <w:pStyle w:val="ASFKListmark1"/>
      </w:pPr>
      <w:r w:rsidRPr="00FB0617">
        <w:t>печать;</w:t>
      </w:r>
    </w:p>
    <w:p w:rsidR="002955CC" w:rsidRPr="00FB0617" w:rsidRDefault="002955CC" w:rsidP="002955CC">
      <w:pPr>
        <w:pStyle w:val="ASFKListmark1"/>
      </w:pPr>
      <w:r w:rsidRPr="00FB0617">
        <w:t>отправка в УФК.</w:t>
      </w:r>
    </w:p>
    <w:p w:rsidR="002955CC" w:rsidRPr="00FB0617" w:rsidRDefault="002955CC" w:rsidP="002955CC">
      <w:pPr>
        <w:pStyle w:val="41"/>
      </w:pPr>
      <w:bookmarkStart w:id="551" w:name="_Экранная_форма_документа_6"/>
      <w:bookmarkEnd w:id="551"/>
      <w:r w:rsidRPr="00FB0617">
        <w:t>Экранная форма документа</w:t>
      </w:r>
    </w:p>
    <w:p w:rsidR="002955CC" w:rsidRPr="00FB0617" w:rsidRDefault="002955CC" w:rsidP="00B0400F">
      <w:pPr>
        <w:pStyle w:val="ASFKNormal"/>
      </w:pPr>
      <w:bookmarkStart w:id="552" w:name="_Toc249273709"/>
      <w:r w:rsidRPr="00FB0617">
        <w:t>ЭФ документа «Пакет платежных поручений» представлены на рисунках </w:t>
      </w:r>
      <w:r w:rsidRPr="00FB0617">
        <w:fldChar w:fldCharType="begin"/>
      </w:r>
      <w:r w:rsidRPr="00FB0617">
        <w:instrText xml:space="preserve"> REF _Ref239181836 \h  \* MERGEFORMAT </w:instrText>
      </w:r>
      <w:r w:rsidRPr="00FB0617">
        <w:fldChar w:fldCharType="separate"/>
      </w:r>
      <w:r w:rsidR="00E13201">
        <w:t>46</w:t>
      </w:r>
      <w:r w:rsidRPr="00FB0617">
        <w:fldChar w:fldCharType="end"/>
      </w:r>
      <w:r w:rsidRPr="00FB0617">
        <w:t xml:space="preserve">, </w:t>
      </w:r>
      <w:r w:rsidRPr="00FB0617">
        <w:fldChar w:fldCharType="begin"/>
      </w:r>
      <w:r w:rsidRPr="00FB0617">
        <w:instrText xml:space="preserve"> REF _Ref239188737 \h  \* MERGEFORMAT </w:instrText>
      </w:r>
      <w:r w:rsidRPr="00FB0617">
        <w:fldChar w:fldCharType="separate"/>
      </w:r>
      <w:r w:rsidR="00E13201">
        <w:t>47</w:t>
      </w:r>
      <w:r w:rsidRPr="00FB0617">
        <w:fldChar w:fldCharType="end"/>
      </w:r>
      <w:r w:rsidRPr="00FB0617">
        <w:t xml:space="preserve"> и </w:t>
      </w:r>
      <w:r w:rsidRPr="00FB0617">
        <w:fldChar w:fldCharType="begin"/>
      </w:r>
      <w:r w:rsidRPr="00FB0617">
        <w:instrText xml:space="preserve"> REF _Ref239190157 \h  \* MERGEFORMAT </w:instrText>
      </w:r>
      <w:r w:rsidRPr="00FB0617">
        <w:fldChar w:fldCharType="separate"/>
      </w:r>
      <w:r w:rsidR="00E13201">
        <w:t>49</w:t>
      </w:r>
      <w:r w:rsidRPr="00FB0617">
        <w:fldChar w:fldCharType="end"/>
      </w:r>
      <w:r w:rsidRPr="00FB0617">
        <w:t xml:space="preserve">. </w:t>
      </w:r>
      <w:r w:rsidR="00B0400F" w:rsidRPr="00FB0617">
        <w:t>Форма</w:t>
      </w:r>
      <w:r w:rsidRPr="00FB0617">
        <w:t xml:space="preserve"> содержит следующие закладки:</w:t>
      </w:r>
    </w:p>
    <w:p w:rsidR="002955CC" w:rsidRPr="00FB0617" w:rsidRDefault="002955CC" w:rsidP="002955CC">
      <w:pPr>
        <w:pStyle w:val="ASFKListmark1"/>
      </w:pPr>
      <w:r w:rsidRPr="00FB0617">
        <w:t>«Документ (1)»:</w:t>
      </w:r>
    </w:p>
    <w:p w:rsidR="002955CC" w:rsidRPr="00FB0617" w:rsidRDefault="002955CC" w:rsidP="002955CC">
      <w:pPr>
        <w:pStyle w:val="ASFKListmark2"/>
      </w:pPr>
      <w:r w:rsidRPr="00FB0617">
        <w:t>«Основные атрибуты»;</w:t>
      </w:r>
    </w:p>
    <w:p w:rsidR="002955CC" w:rsidRPr="00FB0617" w:rsidRDefault="00B0400F" w:rsidP="002955CC">
      <w:pPr>
        <w:pStyle w:val="ASFKListmark2"/>
      </w:pPr>
      <w:r w:rsidRPr="00FB0617">
        <w:t>«БК и налоговые показатели»;</w:t>
      </w:r>
    </w:p>
    <w:p w:rsidR="002955CC" w:rsidRPr="00FB0617" w:rsidRDefault="002955CC" w:rsidP="002955CC">
      <w:pPr>
        <w:pStyle w:val="ASFKListmark1"/>
      </w:pPr>
      <w:r w:rsidRPr="00FB0617">
        <w:t>«Дополнительные атрибуты (2)»;</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E36C25" w:rsidP="002955CC">
      <w:pPr>
        <w:pStyle w:val="ASFKFigure"/>
      </w:pPr>
      <w:r w:rsidRPr="00FB0617">
        <w:rPr>
          <w:noProof/>
        </w:rPr>
        <w:lastRenderedPageBreak/>
        <w:drawing>
          <wp:inline distT="0" distB="0" distL="0" distR="0" wp14:anchorId="347AC2EC" wp14:editId="6494AC1A">
            <wp:extent cx="6120130" cy="7067550"/>
            <wp:effectExtent l="0" t="0" r="0" b="0"/>
            <wp:docPr id="78" name="Рисунок 78" descr="D:\Скриншоты\Пакет платежных поручен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Пакет платежных поручений.jp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120130" cy="706755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53" w:name="_Ref239181836"/>
      <w:bookmarkStart w:id="554" w:name="_Toc126764954"/>
      <w:r w:rsidR="00E13201">
        <w:rPr>
          <w:noProof/>
        </w:rPr>
        <w:t>46</w:t>
      </w:r>
      <w:bookmarkEnd w:id="553"/>
      <w:r w:rsidRPr="00FB0617">
        <w:rPr>
          <w:noProof/>
        </w:rPr>
        <w:fldChar w:fldCharType="end"/>
      </w:r>
      <w:r w:rsidR="002955CC" w:rsidRPr="00FB0617">
        <w:t>. ЭФ документа «Пакет платежных поручений</w:t>
      </w:r>
      <w:r w:rsidR="00CF320C" w:rsidRPr="00FB0617">
        <w:t>», закладки «</w:t>
      </w:r>
      <w:r w:rsidR="00394271" w:rsidRPr="00FB0617">
        <w:t>Документ (1)», вкладки «Основные атрибуты»</w:t>
      </w:r>
      <w:bookmarkEnd w:id="554"/>
    </w:p>
    <w:p w:rsidR="00B0400F" w:rsidRPr="00FB0617" w:rsidRDefault="00B0400F" w:rsidP="002955CC">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FB0617">
        <w:t xml:space="preserve">. </w:t>
      </w:r>
    </w:p>
    <w:p w:rsidR="002955CC" w:rsidRPr="00FB0617" w:rsidRDefault="00B0400F" w:rsidP="002955CC">
      <w:pPr>
        <w:pStyle w:val="ASFKNormal"/>
      </w:pPr>
      <w:r w:rsidRPr="00FB0617">
        <w:t>Перечень полей документа «Пакет платежных поручений», закладки «</w:t>
      </w:r>
      <w:r w:rsidR="00394271" w:rsidRPr="00FB0617">
        <w:t xml:space="preserve">Документ (1)», вкладки «Основные атрибуты» </w:t>
      </w:r>
      <w:r w:rsidRPr="00FB0617">
        <w:t>приведен в</w:t>
      </w:r>
      <w:r w:rsidR="002955CC" w:rsidRPr="00FB0617">
        <w:t xml:space="preserve"> таблице </w:t>
      </w:r>
      <w:r w:rsidR="002955CC" w:rsidRPr="00FB0617">
        <w:fldChar w:fldCharType="begin"/>
      </w:r>
      <w:r w:rsidR="002955CC" w:rsidRPr="00FB0617">
        <w:instrText xml:space="preserve"> REF _Ref317670550 \h  \* MERGEFORMAT </w:instrText>
      </w:r>
      <w:r w:rsidR="002955CC" w:rsidRPr="00FB0617">
        <w:fldChar w:fldCharType="separate"/>
      </w:r>
      <w:r w:rsidR="00E13201">
        <w:t>19</w:t>
      </w:r>
      <w:r w:rsidR="002955CC" w:rsidRPr="00FB0617">
        <w:fldChar w:fldCharType="end"/>
      </w:r>
      <w:r w:rsidR="002955CC" w:rsidRPr="00FB0617">
        <w:t>.</w:t>
      </w:r>
    </w:p>
    <w:p w:rsidR="002955CC" w:rsidRPr="00FB0617" w:rsidRDefault="005374C5" w:rsidP="002955CC">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555" w:name="_Ref317670550"/>
      <w:bookmarkStart w:id="556" w:name="_Toc126764722"/>
      <w:r w:rsidR="00E13201">
        <w:rPr>
          <w:noProof/>
        </w:rPr>
        <w:t>19</w:t>
      </w:r>
      <w:bookmarkEnd w:id="555"/>
      <w:r w:rsidRPr="00FB0617">
        <w:rPr>
          <w:noProof/>
        </w:rPr>
        <w:fldChar w:fldCharType="end"/>
      </w:r>
      <w:r w:rsidR="002955CC" w:rsidRPr="00FB0617">
        <w:t>. Описание полей документа «Пакет платежных поручений</w:t>
      </w:r>
      <w:r w:rsidR="00CF320C" w:rsidRPr="00FB0617">
        <w:t>», закладки «</w:t>
      </w:r>
      <w:r w:rsidR="002955CC" w:rsidRPr="00FB0617">
        <w:t>Документ (1)</w:t>
      </w:r>
      <w:r w:rsidR="00CF320C" w:rsidRPr="00FB0617">
        <w:t>», вкладки «</w:t>
      </w:r>
      <w:r w:rsidR="002955CC" w:rsidRPr="00FB0617">
        <w:t>Основные атрибуты»</w:t>
      </w:r>
      <w:bookmarkEnd w:id="55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2955CC" w:rsidRPr="00FB0617" w:rsidTr="00A11407">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«Документ (1)»</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Дата</w:t>
            </w:r>
          </w:p>
        </w:tc>
        <w:tc>
          <w:tcPr>
            <w:tcW w:w="3863" w:type="pct"/>
            <w:shd w:val="clear" w:color="auto" w:fill="auto"/>
          </w:tcPr>
          <w:p w:rsidR="002955CC" w:rsidRPr="00FB0617" w:rsidRDefault="002955CC" w:rsidP="00D21992">
            <w:pPr>
              <w:pStyle w:val="ASFKTablenorm0"/>
              <w:ind w:left="57" w:right="57"/>
            </w:pPr>
            <w:r w:rsidRPr="00FB0617">
              <w:t>Значение по умолчанию текущая дата.</w:t>
            </w:r>
          </w:p>
          <w:p w:rsidR="002955CC" w:rsidRPr="00FB0617" w:rsidRDefault="002955CC" w:rsidP="00D21992">
            <w:pPr>
              <w:pStyle w:val="ASFKTablenorm0"/>
              <w:ind w:left="57" w:right="57"/>
            </w:pPr>
            <w:r w:rsidRPr="00FB0617">
              <w:t>Поле заполняется вручную или выбором из системного календаря.</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л/с</w:t>
            </w:r>
          </w:p>
        </w:tc>
        <w:tc>
          <w:tcPr>
            <w:tcW w:w="3863" w:type="pct"/>
            <w:shd w:val="clear" w:color="auto" w:fill="auto"/>
          </w:tcPr>
          <w:p w:rsidR="002955CC" w:rsidRPr="00FB0617" w:rsidRDefault="002955CC" w:rsidP="00D21992">
            <w:pPr>
              <w:pStyle w:val="ASFKTablenorm0"/>
              <w:ind w:left="57" w:right="57"/>
            </w:pPr>
            <w:r w:rsidRPr="00FB0617">
              <w:t xml:space="preserve">Значение вводится вручную или выбирается из справочника «Лицевые счета». </w:t>
            </w:r>
          </w:p>
          <w:p w:rsidR="002955CC" w:rsidRPr="00FB0617" w:rsidRDefault="002955CC" w:rsidP="00D21992">
            <w:pPr>
              <w:pStyle w:val="ASFKTablenorm0"/>
              <w:ind w:left="57" w:right="57"/>
            </w:pPr>
            <w:r w:rsidRPr="00FB0617">
              <w:t>Ввод ограничен 11 символами.</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Кол-во документов</w:t>
            </w:r>
          </w:p>
        </w:tc>
        <w:tc>
          <w:tcPr>
            <w:tcW w:w="3863" w:type="pct"/>
            <w:shd w:val="clear" w:color="auto" w:fill="auto"/>
          </w:tcPr>
          <w:p w:rsidR="002955CC" w:rsidRPr="00FB0617" w:rsidRDefault="002955CC" w:rsidP="00D21992">
            <w:pPr>
              <w:pStyle w:val="ASFKTablenorm0"/>
              <w:ind w:left="57" w:right="57"/>
            </w:pPr>
            <w:r w:rsidRPr="00FB0617">
              <w:t>Указывается количество документов по таблице </w:t>
            </w:r>
            <w:r w:rsidR="00CB288F" w:rsidRPr="00FB0617">
              <w:t>«</w:t>
            </w:r>
            <w:r w:rsidRPr="00FB0617">
              <w:t xml:space="preserve">Платежные поручения». </w:t>
            </w:r>
          </w:p>
          <w:p w:rsidR="002955CC" w:rsidRPr="00FB0617" w:rsidRDefault="002955CC" w:rsidP="00D21992">
            <w:pPr>
              <w:pStyle w:val="ASFKTablenorm0"/>
              <w:ind w:left="57" w:right="57"/>
            </w:pPr>
            <w:r w:rsidRPr="00FB0617">
              <w:t>При загрузке ТФФ после документарного контроля значение автоматически уменьшается на количество некорректных платежных поручений (количество документов по ТФФ минус количество некорректных п/п из таблицы «Платежные поручения»).</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Сумма</w:t>
            </w:r>
          </w:p>
        </w:tc>
        <w:tc>
          <w:tcPr>
            <w:tcW w:w="3863" w:type="pct"/>
            <w:shd w:val="clear" w:color="auto" w:fill="auto"/>
          </w:tcPr>
          <w:p w:rsidR="002955CC" w:rsidRPr="00FB0617" w:rsidRDefault="002955CC" w:rsidP="00D21992">
            <w:pPr>
              <w:pStyle w:val="ASFKTablenorm0"/>
              <w:ind w:left="57" w:right="57"/>
            </w:pPr>
            <w:r w:rsidRPr="00FB0617">
              <w:t>Указывается сумма строк таблицы «Платежные поручения» по графе «Сумма».</w:t>
            </w:r>
          </w:p>
          <w:p w:rsidR="002955CC" w:rsidRPr="00FB0617" w:rsidRDefault="002955CC" w:rsidP="00D21992">
            <w:pPr>
              <w:pStyle w:val="ASFKTablenorm0"/>
              <w:ind w:left="57" w:right="57"/>
            </w:pPr>
            <w:r w:rsidRPr="00FB0617">
              <w:t>При загрузке ТФФ после документарного контроля значение автоматически уменьшается на сумму некорректных платежных поручений (</w:t>
            </w:r>
            <w:r w:rsidR="00EC7B96" w:rsidRPr="00FB0617">
              <w:t>сумма</w:t>
            </w:r>
            <w:r w:rsidRPr="00FB0617">
              <w:t xml:space="preserve"> по ТФФ минус сумма некорректных п/п из таблицы «Платежные поручения»).</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Статус</w:t>
            </w:r>
          </w:p>
        </w:tc>
        <w:tc>
          <w:tcPr>
            <w:tcW w:w="3863" w:type="pct"/>
            <w:shd w:val="clear" w:color="auto" w:fill="auto"/>
          </w:tcPr>
          <w:p w:rsidR="002955CC" w:rsidRPr="00FB0617" w:rsidRDefault="002955CC" w:rsidP="00D21992">
            <w:pPr>
              <w:pStyle w:val="ASFKTablenorm0"/>
              <w:ind w:left="57" w:right="57"/>
            </w:pPr>
            <w:r w:rsidRPr="00FB0617">
              <w:t>Код Бизнес-статуса документа.</w:t>
            </w:r>
          </w:p>
          <w:p w:rsidR="002955CC" w:rsidRPr="00FB0617" w:rsidRDefault="002955CC" w:rsidP="00D21992">
            <w:pPr>
              <w:pStyle w:val="ASFKTablenorm0"/>
              <w:ind w:left="57" w:right="57"/>
            </w:pPr>
            <w:r w:rsidRPr="00FB0617">
              <w:t>Значение заполняется автоматически или передается из OEBS.</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Бюджет</w:t>
            </w:r>
          </w:p>
        </w:tc>
        <w:tc>
          <w:tcPr>
            <w:tcW w:w="3863" w:type="pct"/>
            <w:shd w:val="clear" w:color="auto" w:fill="auto"/>
          </w:tcPr>
          <w:p w:rsidR="002955CC" w:rsidRPr="00FB0617" w:rsidRDefault="002955CC" w:rsidP="00D21992">
            <w:pPr>
              <w:pStyle w:val="ASFKTablenorm0"/>
              <w:ind w:left="57" w:right="57"/>
            </w:pPr>
            <w:r w:rsidRPr="00FB0617">
              <w:t>Может быть изменено вручную или выбором из справочника «Бюджеты».</w:t>
            </w:r>
          </w:p>
          <w:p w:rsidR="002955CC" w:rsidRPr="00FB0617" w:rsidRDefault="002955CC" w:rsidP="00D21992">
            <w:pPr>
              <w:pStyle w:val="ASFKTablenorm0"/>
              <w:ind w:left="57" w:right="57"/>
            </w:pPr>
            <w:r w:rsidRPr="00FB0617">
              <w:t>Закрыто на редактирование.</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 xml:space="preserve">Фин. </w:t>
            </w:r>
            <w:r w:rsidR="00966CDB" w:rsidRPr="00FB0617">
              <w:t>О</w:t>
            </w:r>
            <w:r w:rsidRPr="00FB0617">
              <w:t>рган</w:t>
            </w:r>
          </w:p>
        </w:tc>
        <w:tc>
          <w:tcPr>
            <w:tcW w:w="3863" w:type="pct"/>
            <w:shd w:val="clear" w:color="auto" w:fill="auto"/>
          </w:tcPr>
          <w:p w:rsidR="00F122E3" w:rsidRPr="00FB0617" w:rsidRDefault="00F122E3" w:rsidP="00D21992">
            <w:pPr>
              <w:pStyle w:val="ASFKTablenorm0"/>
              <w:ind w:left="57" w:right="57"/>
            </w:pPr>
            <w:r w:rsidRPr="00FB0617">
              <w:t>На АРМ ФО для всех бюджетов, кроме бюджетов ГВФ РФ (код уровня бюджета «4»), заполняется автоматически значением актуального финансового органа для указанного бюджета в реквизите «Бюджет» на основании актуальной записи справочника «Финансовые органы». Может быть изменено вручную или выбором из справочника «Финансовые органы». Значения справочника для выбора ограничены значением поля «Бюджет».</w:t>
            </w:r>
          </w:p>
          <w:p w:rsidR="00F122E3" w:rsidRPr="00FB0617" w:rsidRDefault="00F122E3" w:rsidP="00D21992">
            <w:pPr>
              <w:pStyle w:val="ASFKTablenorm0"/>
              <w:ind w:left="57" w:right="57"/>
            </w:pPr>
            <w:r w:rsidRPr="00FB0617">
              <w:t>На АРМ ФО для бюджетов ГВФ РФ (код уровня бюджета «4») заполняется автоматически значением актуального финансового органа для указанного бюджета в реквизите «Бюджет» на основании актуальной записи справочника «Финансовые органы» с учетом следующего дополнительного условия:</w:t>
            </w:r>
          </w:p>
          <w:p w:rsidR="00F122E3" w:rsidRPr="00FB0617" w:rsidRDefault="00F122E3" w:rsidP="00F122E3">
            <w:pPr>
              <w:pStyle w:val="ASFKTableListMark"/>
            </w:pPr>
            <w:r w:rsidRPr="00FB0617">
              <w:t>код по сводному реестру организации, являющейся финансовым органом, должен соответствовать коду владельца АРМ ФО, на уровне которого выполняется создание документа.</w:t>
            </w:r>
          </w:p>
          <w:p w:rsidR="002955CC" w:rsidRPr="00FB0617" w:rsidRDefault="00F122E3" w:rsidP="00D21992">
            <w:pPr>
              <w:pStyle w:val="ASFKTablenorm0"/>
              <w:ind w:left="57" w:right="57"/>
            </w:pPr>
            <w:r w:rsidRPr="00FB0617">
              <w:t>Код владельца АРМ ФО определяется по системной константе «Код собственного БУ».</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Орган ФК</w:t>
            </w:r>
          </w:p>
        </w:tc>
        <w:tc>
          <w:tcPr>
            <w:tcW w:w="3863" w:type="pct"/>
            <w:shd w:val="clear" w:color="auto" w:fill="auto"/>
          </w:tcPr>
          <w:p w:rsidR="002955CC" w:rsidRPr="00FB0617" w:rsidRDefault="002955CC" w:rsidP="00D21992">
            <w:pPr>
              <w:pStyle w:val="ASFKTablenorm0"/>
              <w:ind w:left="57" w:right="57"/>
            </w:pPr>
            <w:r w:rsidRPr="00FB0617">
              <w:t>Заполняется значением из справочника «Органы ФК» на основании значения кода, указанного в поле «КОФК».</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КОФК</w:t>
            </w:r>
          </w:p>
        </w:tc>
        <w:tc>
          <w:tcPr>
            <w:tcW w:w="3863" w:type="pct"/>
            <w:shd w:val="clear" w:color="auto" w:fill="auto"/>
          </w:tcPr>
          <w:p w:rsidR="002955CC" w:rsidRPr="00FB0617" w:rsidRDefault="002955CC" w:rsidP="00D21992">
            <w:pPr>
              <w:pStyle w:val="ASFKTablenorm0"/>
              <w:ind w:left="57" w:right="57"/>
            </w:pPr>
            <w:r w:rsidRPr="00FB0617">
              <w:t xml:space="preserve">Если она равно ххуу, то по умолчанию проставляется значение константы «код вышестоящего ТОФК», равное хх00. </w:t>
            </w:r>
          </w:p>
          <w:p w:rsidR="002955CC" w:rsidRPr="00FB0617" w:rsidRDefault="002955CC" w:rsidP="00D21992">
            <w:pPr>
              <w:pStyle w:val="ASFKTablenorm0"/>
              <w:ind w:left="57" w:right="57"/>
            </w:pPr>
            <w:r w:rsidRPr="00FB0617">
              <w:t xml:space="preserve">Если равна хх00, то по умолчанию проставляется значение </w:t>
            </w:r>
            <w:r w:rsidR="003F56E6" w:rsidRPr="00FB0617">
              <w:t>«</w:t>
            </w:r>
            <w:r w:rsidRPr="00FB0617">
              <w:t>Код собственно</w:t>
            </w:r>
            <w:r w:rsidR="003F56E6" w:rsidRPr="00FB0617">
              <w:t>го ТОФК</w:t>
            </w:r>
            <w:r w:rsidRPr="00FB0617">
              <w:t>».</w:t>
            </w:r>
          </w:p>
          <w:p w:rsidR="002955CC" w:rsidRPr="00FB0617" w:rsidRDefault="002955CC" w:rsidP="00D21992">
            <w:pPr>
              <w:pStyle w:val="ASFKTablenorm0"/>
              <w:ind w:left="57" w:right="57"/>
            </w:pPr>
            <w:r w:rsidRPr="00FB0617">
              <w:t>Может быть изменено вручную или выбором из справочника органов ФК.</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lastRenderedPageBreak/>
              <w:t>Закладка «Документ (1)</w:t>
            </w:r>
            <w:r w:rsidR="00D25878" w:rsidRPr="00FB0617">
              <w:t>», группа полей «</w:t>
            </w:r>
            <w:r w:rsidRPr="00FB0617">
              <w:t xml:space="preserve">Платежные поручения» </w:t>
            </w:r>
            <w:r w:rsidR="00343B30" w:rsidRPr="00FB0617">
              <w:t>(</w:t>
            </w:r>
            <w:r w:rsidRPr="00FB0617">
              <w:t>отражает данные, введенные на закладках «Основные атрибуты» и «БК и налоговые показатели»</w:t>
            </w:r>
            <w:r w:rsidR="00343B30" w:rsidRPr="00FB0617">
              <w:t>)</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Номер</w:t>
            </w:r>
          </w:p>
        </w:tc>
        <w:tc>
          <w:tcPr>
            <w:tcW w:w="3863" w:type="pct"/>
            <w:shd w:val="clear" w:color="auto" w:fill="auto"/>
          </w:tcPr>
          <w:p w:rsidR="002955CC" w:rsidRPr="00FB0617" w:rsidRDefault="002955CC" w:rsidP="00D21992">
            <w:pPr>
              <w:pStyle w:val="ASFKTablenorm0"/>
              <w:ind w:left="57" w:right="57"/>
            </w:pPr>
            <w:r w:rsidRPr="00FB0617">
              <w:t>Соответствует значению поля «Номер» закладки «Основные атрибуты».</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Дата</w:t>
            </w:r>
          </w:p>
        </w:tc>
        <w:tc>
          <w:tcPr>
            <w:tcW w:w="3863" w:type="pct"/>
            <w:shd w:val="clear" w:color="auto" w:fill="auto"/>
          </w:tcPr>
          <w:p w:rsidR="002955CC" w:rsidRPr="00FB0617" w:rsidRDefault="002955CC" w:rsidP="00D21992">
            <w:pPr>
              <w:pStyle w:val="ASFKTablenorm0"/>
              <w:ind w:left="57" w:right="57"/>
            </w:pPr>
            <w:r w:rsidRPr="00FB0617">
              <w:t>Соответствует значению поля «Дата» закладки «Основные атрибуты».</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Сумма</w:t>
            </w:r>
          </w:p>
        </w:tc>
        <w:tc>
          <w:tcPr>
            <w:tcW w:w="3863" w:type="pct"/>
            <w:shd w:val="clear" w:color="auto" w:fill="auto"/>
          </w:tcPr>
          <w:p w:rsidR="002955CC" w:rsidRPr="00FB0617" w:rsidRDefault="002955CC" w:rsidP="00D21992">
            <w:pPr>
              <w:pStyle w:val="ASFKTablenorm0"/>
              <w:ind w:left="57" w:right="57"/>
            </w:pPr>
            <w:r w:rsidRPr="00FB0617">
              <w:t>Соответствует значению поля «Сумма» закладки «Основные атрибуты».</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Плательщик</w:t>
            </w:r>
          </w:p>
        </w:tc>
        <w:tc>
          <w:tcPr>
            <w:tcW w:w="3863" w:type="pct"/>
            <w:shd w:val="clear" w:color="auto" w:fill="auto"/>
          </w:tcPr>
          <w:p w:rsidR="002955CC" w:rsidRPr="00FB0617" w:rsidRDefault="002955CC" w:rsidP="00D21992">
            <w:pPr>
              <w:pStyle w:val="ASFKTablenorm0"/>
              <w:ind w:left="57" w:right="57"/>
            </w:pPr>
            <w:r w:rsidRPr="00FB0617">
              <w:t>Соответствует значению поля «Наименование» группы полей «Реквизиты плательщика» закладки «Основные атрибуты».</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Получатель</w:t>
            </w:r>
          </w:p>
        </w:tc>
        <w:tc>
          <w:tcPr>
            <w:tcW w:w="3863" w:type="pct"/>
            <w:shd w:val="clear" w:color="auto" w:fill="auto"/>
          </w:tcPr>
          <w:p w:rsidR="002955CC" w:rsidRPr="00FB0617" w:rsidRDefault="002955CC" w:rsidP="00D21992">
            <w:pPr>
              <w:pStyle w:val="ASFKTablenorm0"/>
              <w:ind w:left="57" w:right="57"/>
            </w:pPr>
            <w:r w:rsidRPr="00FB0617">
              <w:t>Соответствует значению поля «Наименование» группы полей «Реквизиты получателя» закладки «Основные атрибуты».</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Статус</w:t>
            </w:r>
          </w:p>
        </w:tc>
        <w:tc>
          <w:tcPr>
            <w:tcW w:w="3863" w:type="pct"/>
            <w:shd w:val="clear" w:color="auto" w:fill="auto"/>
          </w:tcPr>
          <w:p w:rsidR="002955CC" w:rsidRPr="00FB0617" w:rsidRDefault="002955CC" w:rsidP="00D21992">
            <w:pPr>
              <w:pStyle w:val="ASFKTablenorm0"/>
              <w:ind w:left="57" w:right="57"/>
            </w:pPr>
            <w:r w:rsidRPr="00FB0617">
              <w:t>Значение кода бизнес-статуса ПП в составе пакета.</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Наименование статуса</w:t>
            </w:r>
          </w:p>
        </w:tc>
        <w:tc>
          <w:tcPr>
            <w:tcW w:w="3863" w:type="pct"/>
            <w:shd w:val="clear" w:color="auto" w:fill="auto"/>
          </w:tcPr>
          <w:p w:rsidR="002955CC" w:rsidRPr="00FB0617" w:rsidRDefault="002955CC" w:rsidP="00D21992">
            <w:pPr>
              <w:pStyle w:val="ASFKTablenorm0"/>
              <w:ind w:left="57" w:right="57"/>
            </w:pPr>
            <w:r w:rsidRPr="00FB0617">
              <w:t>Заполняется на основании кода бизнес-статуса.</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«Документ (1)</w:t>
            </w:r>
            <w:r w:rsidR="00CF320C" w:rsidRPr="00FB0617">
              <w:t>», вкладк</w:t>
            </w:r>
            <w:r w:rsidR="00394271" w:rsidRPr="00FB0617">
              <w:t>а</w:t>
            </w:r>
            <w:r w:rsidR="00CF320C" w:rsidRPr="00FB0617">
              <w:t xml:space="preserve"> «</w:t>
            </w:r>
            <w:r w:rsidRPr="00FB0617">
              <w:t>Основные атрибуты»</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Номер ПП</w:t>
            </w:r>
          </w:p>
        </w:tc>
        <w:tc>
          <w:tcPr>
            <w:tcW w:w="3863" w:type="pct"/>
            <w:shd w:val="clear" w:color="auto" w:fill="auto"/>
          </w:tcPr>
          <w:p w:rsidR="002955CC" w:rsidRPr="00FB0617" w:rsidRDefault="002955CC" w:rsidP="00D21992">
            <w:pPr>
              <w:pStyle w:val="ASFKTablenorm0"/>
              <w:ind w:left="57" w:right="57"/>
            </w:pPr>
            <w:r w:rsidRPr="00FB0617">
              <w:t>Номер платежного поручения.</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Номер</w:t>
            </w:r>
          </w:p>
        </w:tc>
        <w:tc>
          <w:tcPr>
            <w:tcW w:w="3863"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Дата</w:t>
            </w:r>
          </w:p>
        </w:tc>
        <w:tc>
          <w:tcPr>
            <w:tcW w:w="3863"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системного календаря.</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Вид платежа</w:t>
            </w:r>
          </w:p>
        </w:tc>
        <w:tc>
          <w:tcPr>
            <w:tcW w:w="3863" w:type="pct"/>
            <w:shd w:val="clear" w:color="auto" w:fill="auto"/>
          </w:tcPr>
          <w:p w:rsidR="002955CC" w:rsidRPr="00FB0617" w:rsidRDefault="002955CC" w:rsidP="00D21992">
            <w:pPr>
              <w:pStyle w:val="ASFKTablenorm0"/>
              <w:ind w:left="57" w:right="57"/>
            </w:pPr>
            <w:r w:rsidRPr="00FB0617">
              <w:t xml:space="preserve">Вид платежа. </w:t>
            </w:r>
          </w:p>
          <w:p w:rsidR="002955CC" w:rsidRPr="00FB0617" w:rsidRDefault="002955CC" w:rsidP="00D21992">
            <w:pPr>
              <w:pStyle w:val="ASFKTablenorm0"/>
              <w:ind w:left="57" w:right="57"/>
            </w:pPr>
            <w:r w:rsidRPr="00FB0617">
              <w:t>Для ЭД на статусе «Черновик» доступны значения: «», «срочно».</w:t>
            </w:r>
          </w:p>
          <w:p w:rsidR="002955CC" w:rsidRPr="00FB0617" w:rsidRDefault="002955CC" w:rsidP="00D21992">
            <w:pPr>
              <w:pStyle w:val="ASFKTablenorm0"/>
              <w:ind w:left="57" w:right="57"/>
            </w:pPr>
            <w:r w:rsidRPr="00FB0617">
              <w:t>По умолчанию проставляется пустое значение «».</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Сумма</w:t>
            </w:r>
          </w:p>
        </w:tc>
        <w:tc>
          <w:tcPr>
            <w:tcW w:w="3863"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Сумма прописью</w:t>
            </w:r>
          </w:p>
        </w:tc>
        <w:tc>
          <w:tcPr>
            <w:tcW w:w="3863" w:type="pct"/>
            <w:shd w:val="clear" w:color="auto" w:fill="auto"/>
          </w:tcPr>
          <w:p w:rsidR="002955CC" w:rsidRPr="00FB0617" w:rsidRDefault="002955CC" w:rsidP="00D21992">
            <w:pPr>
              <w:pStyle w:val="ASFKTablenorm0"/>
              <w:ind w:left="57" w:right="57"/>
            </w:pPr>
            <w:r w:rsidRPr="00FB0617">
              <w:t>Заполняется автоматически на основании введенного в поле «Сумма» значения.</w:t>
            </w:r>
          </w:p>
        </w:tc>
      </w:tr>
      <w:tr w:rsidR="002955CC" w:rsidRPr="00FB0617" w:rsidTr="00A11407">
        <w:trPr>
          <w:trHeight w:val="375"/>
        </w:trPr>
        <w:tc>
          <w:tcPr>
            <w:tcW w:w="5000" w:type="pct"/>
            <w:gridSpan w:val="2"/>
            <w:shd w:val="clear" w:color="auto" w:fill="auto"/>
          </w:tcPr>
          <w:p w:rsidR="002955CC" w:rsidRPr="00FB0617" w:rsidRDefault="002955CC" w:rsidP="00D21992">
            <w:pPr>
              <w:pStyle w:val="ASFKTablenorm0"/>
              <w:ind w:left="57" w:right="57"/>
            </w:pPr>
            <w:r w:rsidRPr="00FB0617">
              <w:t>Закладка «Документ (1)</w:t>
            </w:r>
            <w:r w:rsidR="00CF320C" w:rsidRPr="00FB0617">
              <w:t>», вкладк</w:t>
            </w:r>
            <w:r w:rsidR="00394271" w:rsidRPr="00FB0617">
              <w:t>а</w:t>
            </w:r>
            <w:r w:rsidR="00CF320C" w:rsidRPr="00FB0617">
              <w:t xml:space="preserve"> «</w:t>
            </w:r>
            <w:r w:rsidRPr="00FB0617">
              <w:t>Основные атрибуты</w:t>
            </w:r>
            <w:r w:rsidR="00D25878" w:rsidRPr="00FB0617">
              <w:t>», группа полей «</w:t>
            </w:r>
            <w:r w:rsidRPr="00FB0617">
              <w:t>Реквизиты плательщика»</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Наименование</w:t>
            </w:r>
          </w:p>
        </w:tc>
        <w:tc>
          <w:tcPr>
            <w:tcW w:w="3863" w:type="pct"/>
            <w:shd w:val="clear" w:color="auto" w:fill="auto"/>
          </w:tcPr>
          <w:p w:rsidR="00607A11" w:rsidRPr="00FB0617" w:rsidRDefault="002955CC" w:rsidP="002B44EB">
            <w:pPr>
              <w:pStyle w:val="ASFKTablenorm0"/>
              <w:ind w:left="57" w:right="57"/>
            </w:pPr>
            <w:r w:rsidRPr="00FB0617">
              <w:t>Значение вводится вручную.</w:t>
            </w:r>
            <w:r w:rsidR="00607A11">
              <w:t xml:space="preserve"> </w:t>
            </w:r>
            <w:r w:rsidR="002B44EB">
              <w:t xml:space="preserve">Заполняется </w:t>
            </w:r>
            <w:r w:rsidR="00607A11" w:rsidRPr="00607A11">
              <w:t>наименованием владельца КС № 03271 из актуальной записи справочника «Книга регистрации казначейских счетов» по КС плат</w:t>
            </w:r>
            <w:r w:rsidR="002B44EB">
              <w:t>ельщика № 03271 из блока «Инфор</w:t>
            </w:r>
            <w:r w:rsidR="00607A11" w:rsidRPr="00607A11">
              <w:t>мация о клиенте».</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ИНН</w:t>
            </w:r>
          </w:p>
        </w:tc>
        <w:tc>
          <w:tcPr>
            <w:tcW w:w="3863" w:type="pct"/>
            <w:shd w:val="clear" w:color="auto" w:fill="auto"/>
          </w:tcPr>
          <w:p w:rsidR="00E47FDA" w:rsidRPr="00FB0617" w:rsidRDefault="00E47FDA" w:rsidP="00D21992">
            <w:pPr>
              <w:pStyle w:val="ASFKTablenorm0"/>
              <w:ind w:left="57" w:right="57"/>
            </w:pPr>
            <w:r w:rsidRPr="00FB0617">
              <w:t>Значение подтягивается автоматически после заполнения поля «л/с» из справочника «Лицевые счета» (блок «Информация о владельце счета»).</w:t>
            </w:r>
          </w:p>
          <w:p w:rsidR="00E47FDA" w:rsidRPr="00FB0617" w:rsidRDefault="00E47FDA" w:rsidP="00D21992">
            <w:pPr>
              <w:pStyle w:val="ASFKTablenorm0"/>
              <w:ind w:left="57" w:right="57"/>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2955CC" w:rsidRDefault="00E47FDA" w:rsidP="00D21992">
            <w:pPr>
              <w:pStyle w:val="ASFKTablenorm0"/>
              <w:ind w:left="57" w:right="57"/>
            </w:pPr>
            <w:r w:rsidRPr="00FB0617">
              <w:t>Может быть отредактировано вручную</w:t>
            </w:r>
            <w:r w:rsidR="002955CC" w:rsidRPr="00FB0617">
              <w:t>.</w:t>
            </w:r>
          </w:p>
          <w:p w:rsidR="002B44EB" w:rsidRPr="00FB0617" w:rsidRDefault="002B44EB" w:rsidP="00D21992">
            <w:pPr>
              <w:pStyle w:val="ASFKTablenorm0"/>
              <w:ind w:left="57" w:right="57"/>
            </w:pPr>
            <w:r>
              <w:t xml:space="preserve">На АРМ ФО заполняется </w:t>
            </w:r>
            <w:r w:rsidRPr="002B44EB">
              <w:t>из актуальной записи справочника «Книга регистрации казначейских счетов» по КС плательщика № 03271 из блока «Информация о клиенте».</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КПП</w:t>
            </w:r>
          </w:p>
        </w:tc>
        <w:tc>
          <w:tcPr>
            <w:tcW w:w="3863" w:type="pct"/>
            <w:shd w:val="clear" w:color="auto" w:fill="auto"/>
          </w:tcPr>
          <w:p w:rsidR="00E47FDA" w:rsidRPr="00FB0617" w:rsidRDefault="00E47FDA" w:rsidP="00D21992">
            <w:pPr>
              <w:pStyle w:val="ASFKTablenorm0"/>
              <w:ind w:left="57" w:right="57"/>
            </w:pPr>
            <w:r w:rsidRPr="00FB0617">
              <w:t>Значение подтягивается автоматически после заполнения поля «л/с» из справочника «Лицевые счета» (блок «Информация о владельце счета»).</w:t>
            </w:r>
          </w:p>
          <w:p w:rsidR="00E47FDA" w:rsidRPr="00FB0617" w:rsidRDefault="00E47FDA" w:rsidP="00D21992">
            <w:pPr>
              <w:pStyle w:val="ASFKTablenorm0"/>
              <w:ind w:left="57" w:right="57"/>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2955CC" w:rsidRDefault="00E47FDA" w:rsidP="00D21992">
            <w:pPr>
              <w:pStyle w:val="ASFKTablenorm0"/>
              <w:ind w:left="57" w:right="57"/>
            </w:pPr>
            <w:r w:rsidRPr="00FB0617">
              <w:t>Может быть отредактировано вручную</w:t>
            </w:r>
            <w:r w:rsidR="002955CC" w:rsidRPr="00FB0617">
              <w:t>.</w:t>
            </w:r>
          </w:p>
          <w:p w:rsidR="002B44EB" w:rsidRPr="00FB0617" w:rsidRDefault="002B44EB" w:rsidP="002B44EB">
            <w:pPr>
              <w:pStyle w:val="ASFKTablenorm0"/>
              <w:ind w:left="57" w:right="57"/>
            </w:pPr>
            <w:r>
              <w:lastRenderedPageBreak/>
              <w:t xml:space="preserve">На АРМ ФО заполняется </w:t>
            </w:r>
            <w:r w:rsidRPr="002B44EB">
              <w:t>из актуальной записи справочника «Книга регистрации казначейских счетов» по КС плательщика № 03271 из блока «Информация о клиенте».</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lastRenderedPageBreak/>
              <w:t xml:space="preserve">Банк. </w:t>
            </w:r>
            <w:r w:rsidR="00966CDB" w:rsidRPr="00FB0617">
              <w:t>С</w:t>
            </w:r>
            <w:r w:rsidRPr="00FB0617">
              <w:t>чет</w:t>
            </w:r>
          </w:p>
        </w:tc>
        <w:tc>
          <w:tcPr>
            <w:tcW w:w="3863"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справочника «Банковские счета ФК».</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БИК/SWIFT</w:t>
            </w:r>
          </w:p>
        </w:tc>
        <w:tc>
          <w:tcPr>
            <w:tcW w:w="3863" w:type="pct"/>
            <w:shd w:val="clear" w:color="auto" w:fill="auto"/>
          </w:tcPr>
          <w:p w:rsidR="002955CC" w:rsidRPr="00FB0617" w:rsidRDefault="002955CC" w:rsidP="00D21992">
            <w:pPr>
              <w:pStyle w:val="ASFKTablenorm0"/>
              <w:ind w:left="57" w:right="57"/>
            </w:pPr>
            <w:r w:rsidRPr="00FB0617">
              <w:t xml:space="preserve">Значение подтягивается автоматически после заполнения поля «Банк. </w:t>
            </w:r>
            <w:r w:rsidR="00966CDB" w:rsidRPr="00FB0617">
              <w:t>С</w:t>
            </w:r>
            <w:r w:rsidR="00343B30" w:rsidRPr="00FB0617">
              <w:t>чет</w:t>
            </w:r>
            <w:r w:rsidRPr="00FB0617">
              <w:t>» из справочника «Банковские счета ФК» из поля «БИК».</w:t>
            </w:r>
          </w:p>
          <w:p w:rsidR="002955CC" w:rsidRPr="00FB0617" w:rsidRDefault="002955CC" w:rsidP="00D21992">
            <w:pPr>
              <w:pStyle w:val="ASFKTablenorm0"/>
              <w:ind w:left="57" w:right="57"/>
            </w:pPr>
            <w:r w:rsidRPr="00FB0617">
              <w:t>Значение вводится вручную или выбирается из справочника банков.</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Кор.счет</w:t>
            </w:r>
          </w:p>
        </w:tc>
        <w:tc>
          <w:tcPr>
            <w:tcW w:w="3863" w:type="pct"/>
            <w:shd w:val="clear" w:color="auto" w:fill="auto"/>
          </w:tcPr>
          <w:p w:rsidR="00887C25" w:rsidRPr="00FB0617" w:rsidRDefault="00887C25" w:rsidP="00D21992">
            <w:pPr>
              <w:pStyle w:val="ASFKTablenorm0"/>
              <w:ind w:left="57" w:right="57"/>
            </w:pPr>
            <w:r w:rsidRPr="00FB06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887C25" w:rsidRPr="00FB0617" w:rsidRDefault="00887C25" w:rsidP="00D21992">
            <w:pPr>
              <w:pStyle w:val="ASFKTablenorm0"/>
              <w:ind w:left="57" w:right="57"/>
            </w:pPr>
            <w:r w:rsidRPr="00FB06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2955CC" w:rsidRPr="00FB0617">
              <w:t xml:space="preserve"> </w:t>
            </w:r>
          </w:p>
          <w:p w:rsidR="002955CC" w:rsidRPr="00FB0617" w:rsidRDefault="002955CC" w:rsidP="00D21992">
            <w:pPr>
              <w:pStyle w:val="ASFKTablenorm0"/>
              <w:ind w:left="57" w:right="57"/>
            </w:pPr>
            <w:r w:rsidRPr="00FB0617">
              <w:t>Значение может быть отредактировано вручную.</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Банк</w:t>
            </w:r>
          </w:p>
        </w:tc>
        <w:tc>
          <w:tcPr>
            <w:tcW w:w="3863" w:type="pct"/>
            <w:shd w:val="clear" w:color="auto" w:fill="auto"/>
          </w:tcPr>
          <w:p w:rsidR="002955CC" w:rsidRPr="00FB0617" w:rsidRDefault="002955CC" w:rsidP="00D21992">
            <w:pPr>
              <w:pStyle w:val="ASFKTablenorm0"/>
              <w:ind w:left="57" w:right="57"/>
            </w:pPr>
            <w:r w:rsidRPr="00FB0617">
              <w:t>Значение подтягивается автоматически после заполнения поля «БИК/SWIFT» из справочника банков из поля «Платежное наименование банка составное». Значение может быть отредактировано вручную.</w:t>
            </w:r>
          </w:p>
        </w:tc>
      </w:tr>
      <w:tr w:rsidR="002955CC" w:rsidRPr="00FB0617" w:rsidTr="00A11407">
        <w:trPr>
          <w:trHeight w:val="375"/>
        </w:trPr>
        <w:tc>
          <w:tcPr>
            <w:tcW w:w="5000" w:type="pct"/>
            <w:gridSpan w:val="2"/>
            <w:shd w:val="clear" w:color="auto" w:fill="auto"/>
          </w:tcPr>
          <w:p w:rsidR="002955CC" w:rsidRPr="00FB0617" w:rsidRDefault="002955CC" w:rsidP="00D21992">
            <w:pPr>
              <w:pStyle w:val="ASFKTablenorm0"/>
              <w:ind w:left="57" w:right="57"/>
            </w:pPr>
            <w:r w:rsidRPr="00FB0617">
              <w:t>Закладка «Документ (1)</w:t>
            </w:r>
            <w:r w:rsidR="00394271" w:rsidRPr="00FB0617">
              <w:t>», вкладка</w:t>
            </w:r>
            <w:r w:rsidR="00CF320C" w:rsidRPr="00FB0617">
              <w:t xml:space="preserve"> «</w:t>
            </w:r>
            <w:r w:rsidRPr="00FB0617">
              <w:t>Основные атрибуты</w:t>
            </w:r>
            <w:r w:rsidR="00D25878" w:rsidRPr="00FB0617">
              <w:t>», группа полей «</w:t>
            </w:r>
            <w:r w:rsidRPr="00FB0617">
              <w:t>Реквизиты получателя»</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 xml:space="preserve">Наименование </w:t>
            </w:r>
          </w:p>
        </w:tc>
        <w:tc>
          <w:tcPr>
            <w:tcW w:w="3863" w:type="pct"/>
            <w:shd w:val="clear" w:color="auto" w:fill="auto"/>
          </w:tcPr>
          <w:p w:rsidR="002955CC" w:rsidRPr="00FB0617" w:rsidRDefault="002955CC" w:rsidP="00D21992">
            <w:pPr>
              <w:pStyle w:val="ASFKTablenorm0"/>
              <w:ind w:left="57" w:right="57"/>
            </w:pPr>
            <w:r w:rsidRPr="00FB0617">
              <w:t xml:space="preserve">Значение вводится вручную или выбирается из справочника поставщиков. </w:t>
            </w:r>
          </w:p>
          <w:p w:rsidR="002955CC" w:rsidRPr="00FB0617" w:rsidRDefault="002955CC" w:rsidP="00D21992">
            <w:pPr>
              <w:pStyle w:val="ASFKTablenorm0"/>
              <w:ind w:left="57" w:right="57"/>
            </w:pP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ИНН</w:t>
            </w:r>
          </w:p>
        </w:tc>
        <w:tc>
          <w:tcPr>
            <w:tcW w:w="3863" w:type="pct"/>
            <w:shd w:val="clear" w:color="auto" w:fill="auto"/>
          </w:tcPr>
          <w:p w:rsidR="002955CC" w:rsidRPr="00FB0617" w:rsidRDefault="002955CC" w:rsidP="00D21992">
            <w:pPr>
              <w:pStyle w:val="ASFKTablenorm0"/>
              <w:ind w:left="57" w:right="57"/>
            </w:pPr>
            <w:r w:rsidRPr="00FB0617">
              <w:t>Значение заполняется автоматически после заполнения поля «Наименование».</w:t>
            </w:r>
          </w:p>
          <w:p w:rsidR="002955CC" w:rsidRPr="00FB0617" w:rsidRDefault="002955CC" w:rsidP="00D21992">
            <w:pPr>
              <w:pStyle w:val="ASFKTablenorm0"/>
              <w:ind w:left="57" w:right="57"/>
            </w:pPr>
            <w:r w:rsidRPr="00FB0617">
              <w:t>Значение может быть отредактировано вручную.</w:t>
            </w:r>
            <w:r w:rsidR="00343B30" w:rsidRPr="00FB0617">
              <w:t xml:space="preserve"> </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КПП</w:t>
            </w:r>
          </w:p>
        </w:tc>
        <w:tc>
          <w:tcPr>
            <w:tcW w:w="3863" w:type="pct"/>
            <w:shd w:val="clear" w:color="auto" w:fill="auto"/>
          </w:tcPr>
          <w:p w:rsidR="002955CC" w:rsidRPr="00FB0617" w:rsidRDefault="002955CC" w:rsidP="00D21992">
            <w:pPr>
              <w:pStyle w:val="ASFKTablenorm0"/>
              <w:ind w:left="57" w:right="57"/>
            </w:pPr>
            <w:r w:rsidRPr="00FB0617">
              <w:t>Значение заполняется автоматически после заполнения поля «Наименование».</w:t>
            </w:r>
          </w:p>
          <w:p w:rsidR="002955CC" w:rsidRPr="00FB0617" w:rsidRDefault="002955CC" w:rsidP="00D21992">
            <w:pPr>
              <w:pStyle w:val="ASFKTablenorm0"/>
              <w:ind w:left="57" w:right="57"/>
            </w:pPr>
            <w:r w:rsidRPr="00FB0617">
              <w:t>Значение может быть отредактировано вручную.</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 xml:space="preserve">Лиц. </w:t>
            </w:r>
            <w:r w:rsidR="00966CDB" w:rsidRPr="00FB0617">
              <w:t>С</w:t>
            </w:r>
            <w:r w:rsidRPr="00FB0617">
              <w:t>чет</w:t>
            </w:r>
          </w:p>
        </w:tc>
        <w:tc>
          <w:tcPr>
            <w:tcW w:w="3863" w:type="pct"/>
            <w:shd w:val="clear" w:color="auto" w:fill="auto"/>
          </w:tcPr>
          <w:p w:rsidR="00CB288F" w:rsidRPr="00FB0617" w:rsidRDefault="002955CC" w:rsidP="00D21992">
            <w:pPr>
              <w:pStyle w:val="ASFKTablenorm0"/>
              <w:ind w:left="57" w:right="57"/>
            </w:pPr>
            <w:r w:rsidRPr="00FB0617">
              <w:t>Значение вводится вручную или выбирается из справочника «Лицевые счета».</w:t>
            </w:r>
          </w:p>
          <w:p w:rsidR="002955CC" w:rsidRPr="00FB0617" w:rsidRDefault="00CB288F" w:rsidP="00D21992">
            <w:pPr>
              <w:pStyle w:val="ASFKTablenorm0"/>
              <w:ind w:left="57" w:right="57"/>
            </w:pPr>
            <w:r w:rsidRPr="00FB0617">
              <w:t>Исключена возможность ввода л/с с кодом 30, 32 открытые в ТОФК.</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 xml:space="preserve">Банк. </w:t>
            </w:r>
            <w:r w:rsidR="00966CDB" w:rsidRPr="00FB0617">
              <w:t>С</w:t>
            </w:r>
            <w:r w:rsidRPr="00FB0617">
              <w:t>чет</w:t>
            </w:r>
          </w:p>
        </w:tc>
        <w:tc>
          <w:tcPr>
            <w:tcW w:w="3863" w:type="pct"/>
            <w:shd w:val="clear" w:color="auto" w:fill="auto"/>
          </w:tcPr>
          <w:p w:rsidR="002955CC" w:rsidRPr="00FB0617" w:rsidRDefault="002955CC" w:rsidP="00D21992">
            <w:pPr>
              <w:pStyle w:val="ASFKTablenorm0"/>
              <w:ind w:left="57" w:right="57"/>
            </w:pPr>
            <w:r w:rsidRPr="00FB0617">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w:t>
            </w:r>
            <w:r w:rsidR="00A74A9E" w:rsidRPr="00FB0617">
              <w:t xml:space="preserve"> (в</w:t>
            </w:r>
            <w:r w:rsidRPr="00FB0617">
              <w:t xml:space="preserve"> справочнике «Поставщиков», для выбранной организации находится код и по нему делается выборка из справочника «Банковские счета поставщиков»: поле «Открыт для» должно быть равно коду поставщика</w:t>
            </w:r>
            <w:r w:rsidR="00A74A9E" w:rsidRPr="00FB0617">
              <w:t>)</w:t>
            </w:r>
            <w:r w:rsidRPr="00FB0617">
              <w:t>.</w:t>
            </w:r>
          </w:p>
          <w:p w:rsidR="002955CC" w:rsidRPr="00FB0617" w:rsidRDefault="002955CC" w:rsidP="00D21992">
            <w:pPr>
              <w:pStyle w:val="ASFKTablenorm0"/>
              <w:ind w:left="57" w:right="57"/>
            </w:pPr>
            <w:r w:rsidRPr="00FB0617">
              <w:t>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БИК/SWIFT</w:t>
            </w:r>
          </w:p>
        </w:tc>
        <w:tc>
          <w:tcPr>
            <w:tcW w:w="3863" w:type="pct"/>
            <w:shd w:val="clear" w:color="auto" w:fill="auto"/>
          </w:tcPr>
          <w:p w:rsidR="002955CC" w:rsidRPr="00FB0617" w:rsidRDefault="002955CC" w:rsidP="00D21992">
            <w:pPr>
              <w:pStyle w:val="ASFKTablenorm0"/>
              <w:ind w:left="57" w:right="57"/>
            </w:pPr>
            <w:r w:rsidRPr="00FB0617">
              <w:t>Значение заполняется вручную или выбирается из справочника Банков.</w:t>
            </w:r>
          </w:p>
          <w:p w:rsidR="002955CC" w:rsidRPr="00FB0617" w:rsidRDefault="002955CC" w:rsidP="00D21992">
            <w:pPr>
              <w:pStyle w:val="ASFKTablenorm0"/>
              <w:ind w:left="57" w:right="57"/>
            </w:pPr>
            <w:r w:rsidRPr="00FB0617">
              <w:t>Может подтягиваться автоматически после заполнения поля «Банковский счет» из справочника «Банковские счета поставщиков» (поле «где открыт»).</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lastRenderedPageBreak/>
              <w:t xml:space="preserve">Кор. </w:t>
            </w:r>
            <w:r w:rsidR="00966CDB" w:rsidRPr="00FB0617">
              <w:t>С</w:t>
            </w:r>
            <w:r w:rsidRPr="00FB0617">
              <w:t>чет</w:t>
            </w:r>
          </w:p>
        </w:tc>
        <w:tc>
          <w:tcPr>
            <w:tcW w:w="3863" w:type="pct"/>
            <w:shd w:val="clear" w:color="auto" w:fill="auto"/>
          </w:tcPr>
          <w:p w:rsidR="00887C25" w:rsidRPr="00FB0617" w:rsidRDefault="00887C25" w:rsidP="00D21992">
            <w:pPr>
              <w:pStyle w:val="ASFKTablenorm0"/>
              <w:ind w:left="57" w:right="57"/>
            </w:pPr>
            <w:r w:rsidRPr="00FB06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FB0617" w:rsidRDefault="00887C25" w:rsidP="00D21992">
            <w:pPr>
              <w:pStyle w:val="ASFKTablenorm0"/>
              <w:ind w:left="57" w:right="57"/>
            </w:pPr>
            <w:r w:rsidRPr="00FB06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2955CC" w:rsidRPr="00FB0617">
              <w:t xml:space="preserve"> </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Банк</w:t>
            </w:r>
          </w:p>
        </w:tc>
        <w:tc>
          <w:tcPr>
            <w:tcW w:w="3863" w:type="pct"/>
            <w:shd w:val="clear" w:color="auto" w:fill="auto"/>
          </w:tcPr>
          <w:p w:rsidR="002955CC" w:rsidRPr="00FB0617" w:rsidRDefault="002955CC" w:rsidP="00D21992">
            <w:pPr>
              <w:pStyle w:val="ASFKTablenorm0"/>
              <w:ind w:left="57" w:right="57"/>
            </w:pPr>
            <w:r w:rsidRPr="00FB0617">
              <w:t>Значение подтягивается автоматически после заполнения поля «БИК/SWIFT» из справочника Банков из поля «Платёжное наименование банка составное».</w:t>
            </w:r>
          </w:p>
        </w:tc>
      </w:tr>
      <w:tr w:rsidR="00787807" w:rsidRPr="00FB0617" w:rsidTr="00A11407">
        <w:tc>
          <w:tcPr>
            <w:tcW w:w="1137" w:type="pct"/>
            <w:shd w:val="clear" w:color="auto" w:fill="auto"/>
          </w:tcPr>
          <w:p w:rsidR="00787807" w:rsidRPr="00FB0617" w:rsidRDefault="00787807" w:rsidP="00D21992">
            <w:pPr>
              <w:pStyle w:val="ASFKTablenorm0"/>
              <w:ind w:left="57" w:right="57"/>
            </w:pPr>
            <w:r w:rsidRPr="00FB0617">
              <w:t>Вид операции</w:t>
            </w:r>
          </w:p>
        </w:tc>
        <w:tc>
          <w:tcPr>
            <w:tcW w:w="3863" w:type="pct"/>
            <w:shd w:val="clear" w:color="auto" w:fill="auto"/>
          </w:tcPr>
          <w:p w:rsidR="00787807" w:rsidRPr="00FB0617" w:rsidRDefault="00787807" w:rsidP="00D21992">
            <w:pPr>
              <w:pStyle w:val="ASFKTablenorm0"/>
              <w:ind w:left="57" w:right="57"/>
            </w:pPr>
            <w:r w:rsidRPr="00FB0617">
              <w:t>Значение вводится вручную.</w:t>
            </w:r>
          </w:p>
        </w:tc>
      </w:tr>
      <w:tr w:rsidR="008D749E" w:rsidRPr="00FB0617" w:rsidTr="00A11407">
        <w:tc>
          <w:tcPr>
            <w:tcW w:w="1137" w:type="pct"/>
            <w:shd w:val="clear" w:color="auto" w:fill="auto"/>
          </w:tcPr>
          <w:p w:rsidR="008D749E" w:rsidRPr="00FB0617" w:rsidRDefault="008D749E" w:rsidP="00D21992">
            <w:pPr>
              <w:pStyle w:val="ASFKTablenorm0"/>
              <w:ind w:left="57" w:right="57"/>
            </w:pPr>
            <w:r w:rsidRPr="00FB0617">
              <w:t>Вид дохода</w:t>
            </w:r>
          </w:p>
        </w:tc>
        <w:tc>
          <w:tcPr>
            <w:tcW w:w="3863" w:type="pct"/>
            <w:shd w:val="clear" w:color="auto" w:fill="auto"/>
          </w:tcPr>
          <w:p w:rsidR="008D749E" w:rsidRPr="00FB0617" w:rsidRDefault="008D749E" w:rsidP="00D21992">
            <w:pPr>
              <w:pStyle w:val="ASFKTablenorm0"/>
              <w:ind w:left="57" w:right="57"/>
            </w:pPr>
            <w:r w:rsidRPr="00FB0617">
              <w:t>Код вида дохода заполняется автоматически при импорте документа.</w:t>
            </w:r>
          </w:p>
          <w:p w:rsidR="008D749E" w:rsidRPr="00FB0617" w:rsidRDefault="008D749E" w:rsidP="00D21992">
            <w:pPr>
              <w:pStyle w:val="ASFKTablenorm0"/>
              <w:ind w:left="57" w:right="57"/>
            </w:pPr>
            <w:r w:rsidRPr="00FB0617">
              <w:t>При ручном вводе документа заполняется пользователем путем выб</w:t>
            </w:r>
            <w:r w:rsidR="002D0440" w:rsidRPr="00FB0617">
              <w:t>ора из списка значений: 1, 2, 3, 4, 5.</w:t>
            </w:r>
          </w:p>
        </w:tc>
      </w:tr>
      <w:tr w:rsidR="00E36C25" w:rsidRPr="00FB0617" w:rsidTr="00A11407">
        <w:tc>
          <w:tcPr>
            <w:tcW w:w="1137" w:type="pct"/>
            <w:shd w:val="clear" w:color="auto" w:fill="auto"/>
          </w:tcPr>
          <w:p w:rsidR="00E36C25" w:rsidRPr="00FB0617" w:rsidRDefault="00E36C25" w:rsidP="00E36C25">
            <w:pPr>
              <w:pStyle w:val="ASFKTablenorm0"/>
              <w:ind w:left="57" w:right="57"/>
            </w:pPr>
            <w:r w:rsidRPr="00FB0617">
              <w:t>Номер реестровой записи</w:t>
            </w:r>
          </w:p>
        </w:tc>
        <w:tc>
          <w:tcPr>
            <w:tcW w:w="3863" w:type="pct"/>
            <w:shd w:val="clear" w:color="auto" w:fill="auto"/>
          </w:tcPr>
          <w:p w:rsidR="00E36C25" w:rsidRPr="00FB0617" w:rsidRDefault="00E36C25" w:rsidP="00E36C25">
            <w:pPr>
              <w:pStyle w:val="ASFKTablenorm0"/>
              <w:ind w:left="57" w:right="57"/>
            </w:pPr>
            <w:r w:rsidRPr="00FB0617">
              <w:t>Заполняется автоматически при импорте документа или вручную.</w:t>
            </w:r>
          </w:p>
        </w:tc>
      </w:tr>
      <w:tr w:rsidR="00E36C25" w:rsidRPr="00FB0617" w:rsidTr="00A11407">
        <w:tc>
          <w:tcPr>
            <w:tcW w:w="1137" w:type="pct"/>
            <w:shd w:val="clear" w:color="auto" w:fill="auto"/>
          </w:tcPr>
          <w:p w:rsidR="00E36C25" w:rsidRPr="00FB0617" w:rsidRDefault="00E36C25" w:rsidP="00E36C25">
            <w:pPr>
              <w:pStyle w:val="ASFKTablenorm0"/>
              <w:ind w:left="57" w:right="57"/>
            </w:pPr>
            <w:r w:rsidRPr="00FB0617">
              <w:t>Идентификатор документа о приемке/этапа</w:t>
            </w:r>
          </w:p>
        </w:tc>
        <w:tc>
          <w:tcPr>
            <w:tcW w:w="3863" w:type="pct"/>
            <w:shd w:val="clear" w:color="auto" w:fill="auto"/>
          </w:tcPr>
          <w:p w:rsidR="00E36C25" w:rsidRPr="00FB0617" w:rsidRDefault="00E36C25" w:rsidP="00E36C25">
            <w:pPr>
              <w:pStyle w:val="ASFKTablenorm0"/>
              <w:ind w:left="57" w:right="57"/>
            </w:pPr>
            <w:r w:rsidRPr="00FB0617">
              <w:t>Заполняется автоматически при импорте документа или вручную.</w:t>
            </w:r>
          </w:p>
        </w:tc>
      </w:tr>
      <w:tr w:rsidR="00E36C25" w:rsidRPr="00FB0617" w:rsidTr="00A11407">
        <w:tc>
          <w:tcPr>
            <w:tcW w:w="1137" w:type="pct"/>
            <w:shd w:val="clear" w:color="auto" w:fill="auto"/>
          </w:tcPr>
          <w:p w:rsidR="00E36C25" w:rsidRPr="00FB0617" w:rsidRDefault="00E36C25" w:rsidP="00E36C25">
            <w:pPr>
              <w:pStyle w:val="ASFKTablenorm0"/>
              <w:ind w:left="57" w:right="57"/>
            </w:pPr>
            <w:r w:rsidRPr="00FB0617">
              <w:t>Вид реестра</w:t>
            </w:r>
          </w:p>
        </w:tc>
        <w:tc>
          <w:tcPr>
            <w:tcW w:w="3863" w:type="pct"/>
            <w:shd w:val="clear" w:color="auto" w:fill="auto"/>
          </w:tcPr>
          <w:p w:rsidR="00E36C25" w:rsidRPr="00FB0617" w:rsidRDefault="00E36C25" w:rsidP="00E36C25">
            <w:pPr>
              <w:pStyle w:val="ASFKTablenorm0"/>
              <w:ind w:left="57" w:right="57"/>
            </w:pPr>
            <w:r w:rsidRPr="00FB0617">
              <w:t>Заполняется автоматически при импорте документа или вручную.</w:t>
            </w:r>
          </w:p>
          <w:p w:rsidR="00E36C25" w:rsidRPr="00FB0617" w:rsidRDefault="00E36C25" w:rsidP="00E36C25">
            <w:pPr>
              <w:pStyle w:val="ASFKTablenorm0"/>
              <w:ind w:left="57" w:right="57"/>
            </w:pPr>
            <w:r w:rsidRPr="00FB0617">
              <w:t>При ручном вводе документа заполняется пользователем путем выбора из списка значений:</w:t>
            </w:r>
          </w:p>
          <w:p w:rsidR="00E36C25" w:rsidRPr="00FB0617" w:rsidRDefault="00E36C25" w:rsidP="00E36C25">
            <w:pPr>
              <w:pStyle w:val="ASFKTableListMark"/>
            </w:pPr>
            <w:r w:rsidRPr="00FB0617">
              <w:t>пустая срока;</w:t>
            </w:r>
          </w:p>
          <w:p w:rsidR="00E36C25" w:rsidRPr="00FB0617" w:rsidRDefault="00E36C25" w:rsidP="00E36C25">
            <w:pPr>
              <w:pStyle w:val="ASFKTableListMark"/>
            </w:pPr>
            <w:r w:rsidRPr="00FB0617">
              <w:t>«01» –Реестр соглашений;</w:t>
            </w:r>
          </w:p>
          <w:p w:rsidR="00E36C25" w:rsidRPr="00FB0617" w:rsidRDefault="00E36C25" w:rsidP="00E36C25">
            <w:pPr>
              <w:pStyle w:val="ASFKTableListMark"/>
            </w:pPr>
            <w:r w:rsidRPr="00FB0617">
              <w:t>«02» – Реестр контрактов (открытый).</w:t>
            </w:r>
          </w:p>
        </w:tc>
      </w:tr>
      <w:tr w:rsidR="00787807" w:rsidRPr="00FB0617" w:rsidTr="00A11407">
        <w:tc>
          <w:tcPr>
            <w:tcW w:w="1137" w:type="pct"/>
            <w:shd w:val="clear" w:color="auto" w:fill="auto"/>
          </w:tcPr>
          <w:p w:rsidR="00787807" w:rsidRPr="00FB0617" w:rsidRDefault="00787807" w:rsidP="00D21992">
            <w:pPr>
              <w:pStyle w:val="ASFKTablenorm0"/>
              <w:ind w:left="57" w:right="57"/>
            </w:pPr>
            <w:r w:rsidRPr="00FB0617">
              <w:t>Очередность платежа</w:t>
            </w:r>
          </w:p>
        </w:tc>
        <w:tc>
          <w:tcPr>
            <w:tcW w:w="3863" w:type="pct"/>
            <w:shd w:val="clear" w:color="auto" w:fill="auto"/>
          </w:tcPr>
          <w:p w:rsidR="00787807" w:rsidRPr="00FB0617" w:rsidRDefault="00787807" w:rsidP="00D21992">
            <w:pPr>
              <w:pStyle w:val="ASFKTablenorm0"/>
              <w:ind w:left="57" w:right="57"/>
            </w:pPr>
            <w:r w:rsidRPr="00FB0617">
              <w:t>Очередность платежа.</w:t>
            </w:r>
          </w:p>
          <w:p w:rsidR="00787807" w:rsidRPr="00FB0617" w:rsidRDefault="00787807" w:rsidP="00D21992">
            <w:pPr>
              <w:pStyle w:val="ASFKTablenorm0"/>
              <w:ind w:left="57" w:right="57"/>
            </w:pPr>
            <w:r w:rsidRPr="00FB0617">
              <w:t xml:space="preserve">Значение по умолчанию «5». </w:t>
            </w:r>
          </w:p>
          <w:p w:rsidR="00787807" w:rsidRPr="00FB0617" w:rsidRDefault="00787807" w:rsidP="00D21992">
            <w:pPr>
              <w:pStyle w:val="ASFKTablenorm0"/>
              <w:ind w:left="57" w:right="57"/>
            </w:pPr>
            <w:r w:rsidRPr="00FB0617">
              <w:t>Может быть изменено пользователем выбором из выпадающего списка: 1, 2, 3, 4, 5.</w:t>
            </w:r>
          </w:p>
        </w:tc>
      </w:tr>
      <w:tr w:rsidR="00787807" w:rsidRPr="00FB0617" w:rsidTr="00A11407">
        <w:trPr>
          <w:trHeight w:val="375"/>
        </w:trPr>
        <w:tc>
          <w:tcPr>
            <w:tcW w:w="1137" w:type="pct"/>
            <w:shd w:val="clear" w:color="auto" w:fill="auto"/>
          </w:tcPr>
          <w:p w:rsidR="00787807" w:rsidRPr="00FB0617" w:rsidRDefault="00787807" w:rsidP="00D21992">
            <w:pPr>
              <w:pStyle w:val="ASFKTablenorm0"/>
              <w:ind w:left="57" w:right="57"/>
            </w:pPr>
            <w:r w:rsidRPr="00FB0617">
              <w:t>ИПД</w:t>
            </w:r>
          </w:p>
        </w:tc>
        <w:tc>
          <w:tcPr>
            <w:tcW w:w="3863" w:type="pct"/>
            <w:shd w:val="clear" w:color="auto" w:fill="auto"/>
          </w:tcPr>
          <w:p w:rsidR="00787807" w:rsidRPr="00FB0617" w:rsidRDefault="00787807" w:rsidP="00D21992">
            <w:pPr>
              <w:pStyle w:val="ASFKTablenorm0"/>
              <w:ind w:left="57" w:right="57"/>
            </w:pPr>
            <w:r w:rsidRPr="00FB0617">
              <w:t>Значение вводится вручную.</w:t>
            </w:r>
          </w:p>
        </w:tc>
      </w:tr>
      <w:tr w:rsidR="00787807" w:rsidRPr="00FB0617" w:rsidTr="00A11407">
        <w:trPr>
          <w:trHeight w:val="375"/>
        </w:trPr>
        <w:tc>
          <w:tcPr>
            <w:tcW w:w="1137" w:type="pct"/>
            <w:shd w:val="clear" w:color="auto" w:fill="auto"/>
          </w:tcPr>
          <w:p w:rsidR="00787807" w:rsidRPr="00FB0617" w:rsidRDefault="00787807" w:rsidP="00D21992">
            <w:pPr>
              <w:pStyle w:val="ASFKTablenorm0"/>
              <w:ind w:left="57" w:right="57"/>
            </w:pPr>
            <w:r w:rsidRPr="00FB0617">
              <w:t>ПРД</w:t>
            </w:r>
          </w:p>
        </w:tc>
        <w:tc>
          <w:tcPr>
            <w:tcW w:w="3863" w:type="pct"/>
            <w:shd w:val="clear" w:color="auto" w:fill="auto"/>
          </w:tcPr>
          <w:p w:rsidR="00787807" w:rsidRPr="00FB0617" w:rsidRDefault="00787807" w:rsidP="00D21992">
            <w:pPr>
              <w:pStyle w:val="ASFKTablenorm0"/>
              <w:ind w:left="57" w:right="57"/>
            </w:pPr>
            <w:r w:rsidRPr="00FB0617">
              <w:t>Значение вводится вручную.</w:t>
            </w:r>
          </w:p>
          <w:p w:rsidR="00787807" w:rsidRPr="00FB0617" w:rsidRDefault="00787807" w:rsidP="00D21992">
            <w:pPr>
              <w:pStyle w:val="ASFKTablenorm0"/>
              <w:ind w:left="57" w:right="57"/>
            </w:pPr>
            <w:r w:rsidRPr="00FB0617">
              <w:t>Поле обязательно к заполнению, если заполнены поля «ЕЛС» или «ЖКУ».</w:t>
            </w:r>
          </w:p>
        </w:tc>
      </w:tr>
      <w:tr w:rsidR="00787807" w:rsidRPr="00FB0617" w:rsidTr="00A11407">
        <w:trPr>
          <w:trHeight w:val="375"/>
        </w:trPr>
        <w:tc>
          <w:tcPr>
            <w:tcW w:w="1137" w:type="pct"/>
            <w:shd w:val="clear" w:color="auto" w:fill="auto"/>
          </w:tcPr>
          <w:p w:rsidR="00787807" w:rsidRPr="00FB0617" w:rsidRDefault="00787807" w:rsidP="00D21992">
            <w:pPr>
              <w:pStyle w:val="ASFKTablenorm0"/>
              <w:ind w:left="57" w:right="57"/>
            </w:pPr>
            <w:r w:rsidRPr="00FB0617">
              <w:t>ЕЛС</w:t>
            </w:r>
          </w:p>
        </w:tc>
        <w:tc>
          <w:tcPr>
            <w:tcW w:w="3863" w:type="pct"/>
            <w:shd w:val="clear" w:color="auto" w:fill="auto"/>
          </w:tcPr>
          <w:p w:rsidR="00787807" w:rsidRPr="00FB0617" w:rsidRDefault="00787807" w:rsidP="00D21992">
            <w:pPr>
              <w:pStyle w:val="ASFKTablenorm0"/>
              <w:ind w:left="57" w:right="57"/>
            </w:pPr>
            <w:r w:rsidRPr="00FB0617">
              <w:t>Значение вводится вручную.</w:t>
            </w:r>
          </w:p>
          <w:p w:rsidR="00787807" w:rsidRPr="00FB0617" w:rsidRDefault="00787807" w:rsidP="00D21992">
            <w:pPr>
              <w:pStyle w:val="ASFKTablenorm0"/>
              <w:ind w:left="57" w:right="57"/>
            </w:pPr>
            <w:r w:rsidRPr="00FB0617">
              <w:t>Поле обязательно для заполнения, если заполнено поле «ПРД» и не заполнено поле «ЖКУ».</w:t>
            </w:r>
          </w:p>
        </w:tc>
      </w:tr>
      <w:tr w:rsidR="00787807" w:rsidRPr="00FB0617" w:rsidTr="00A11407">
        <w:trPr>
          <w:trHeight w:val="375"/>
        </w:trPr>
        <w:tc>
          <w:tcPr>
            <w:tcW w:w="1137" w:type="pct"/>
            <w:shd w:val="clear" w:color="auto" w:fill="auto"/>
          </w:tcPr>
          <w:p w:rsidR="00787807" w:rsidRPr="00FB0617" w:rsidRDefault="00787807" w:rsidP="00D21992">
            <w:pPr>
              <w:pStyle w:val="ASFKTablenorm0"/>
              <w:ind w:left="57" w:right="57"/>
            </w:pPr>
            <w:r w:rsidRPr="00FB0617">
              <w:t>ЖКУ</w:t>
            </w:r>
          </w:p>
        </w:tc>
        <w:tc>
          <w:tcPr>
            <w:tcW w:w="3863" w:type="pct"/>
            <w:shd w:val="clear" w:color="auto" w:fill="auto"/>
          </w:tcPr>
          <w:p w:rsidR="00787807" w:rsidRPr="00FB0617" w:rsidRDefault="00787807" w:rsidP="00D21992">
            <w:pPr>
              <w:pStyle w:val="ASFKTablenorm0"/>
              <w:ind w:left="57" w:right="57"/>
            </w:pPr>
            <w:r w:rsidRPr="00FB0617">
              <w:t>Значение вводится вручную.</w:t>
            </w:r>
          </w:p>
          <w:p w:rsidR="00787807" w:rsidRPr="00FB0617" w:rsidRDefault="00787807" w:rsidP="00D21992">
            <w:pPr>
              <w:pStyle w:val="ASFKTablenorm0"/>
              <w:ind w:left="57" w:right="57"/>
            </w:pPr>
            <w:r w:rsidRPr="00FB0617">
              <w:t>Поле обязательно для заполнения, если заполнено поле «ПРД» и не заполнено поле «ЕЛС».</w:t>
            </w:r>
          </w:p>
        </w:tc>
      </w:tr>
      <w:tr w:rsidR="00787807" w:rsidRPr="00FB0617" w:rsidTr="00A11407">
        <w:tc>
          <w:tcPr>
            <w:tcW w:w="1137" w:type="pct"/>
            <w:shd w:val="clear" w:color="auto" w:fill="auto"/>
          </w:tcPr>
          <w:p w:rsidR="00787807" w:rsidRPr="00FB0617" w:rsidRDefault="00787807" w:rsidP="00D21992">
            <w:pPr>
              <w:pStyle w:val="ASFKTablenorm0"/>
              <w:ind w:left="57" w:right="57"/>
            </w:pPr>
            <w:r w:rsidRPr="00FB0617">
              <w:t>Назначение платежа</w:t>
            </w:r>
          </w:p>
        </w:tc>
        <w:tc>
          <w:tcPr>
            <w:tcW w:w="3863" w:type="pct"/>
            <w:shd w:val="clear" w:color="auto" w:fill="auto"/>
          </w:tcPr>
          <w:p w:rsidR="00787807" w:rsidRPr="00FB0617" w:rsidRDefault="00787807" w:rsidP="00D21992">
            <w:pPr>
              <w:pStyle w:val="ASFKTablenorm0"/>
              <w:ind w:left="57" w:right="57"/>
            </w:pPr>
            <w:r w:rsidRPr="00FB0617">
              <w:t>Значение вводится вручную.</w:t>
            </w:r>
          </w:p>
        </w:tc>
      </w:tr>
    </w:tbl>
    <w:p w:rsidR="002955CC" w:rsidRPr="00FB0617" w:rsidRDefault="002955CC" w:rsidP="002955CC">
      <w:pPr>
        <w:pStyle w:val="ASFKNormal"/>
      </w:pPr>
      <w:r w:rsidRPr="00FB0617">
        <w:t>В табличное поле «Платежные поручения» (рис. </w:t>
      </w:r>
      <w:r w:rsidRPr="00FB0617">
        <w:fldChar w:fldCharType="begin"/>
      </w:r>
      <w:r w:rsidRPr="00FB0617">
        <w:instrText xml:space="preserve"> REF _Ref239181836 \h  \* MERGEFORMAT </w:instrText>
      </w:r>
      <w:r w:rsidRPr="00FB0617">
        <w:fldChar w:fldCharType="separate"/>
      </w:r>
      <w:r w:rsidR="00E13201">
        <w:t>46</w:t>
      </w:r>
      <w:r w:rsidRPr="00FB0617">
        <w:fldChar w:fldCharType="end"/>
      </w:r>
      <w:r w:rsidRPr="00FB0617">
        <w:t xml:space="preserve">) добавляются строки с данными платежных поручений, включенных в пакет. После нажатия на кнопку </w:t>
      </w:r>
      <w:r w:rsidR="000C4736" w:rsidRPr="00FB0617">
        <w:rPr>
          <w:noProof/>
        </w:rPr>
        <w:drawing>
          <wp:inline distT="0" distB="0" distL="0" distR="0">
            <wp:extent cx="301625" cy="301625"/>
            <wp:effectExtent l="0" t="0" r="0" b="0"/>
            <wp:docPr id="111" name="Рисунок 11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Pr="00FB0617">
        <w:t xml:space="preserve"> (Добавить новую </w:t>
      </w:r>
      <w:r w:rsidRPr="00FB0617">
        <w:lastRenderedPageBreak/>
        <w:t>строку) становятся активными вкладки «Основные атрибуты» и «БК и налоговые показатели» для ввода данных платежного поручения (рис. </w:t>
      </w:r>
      <w:r w:rsidRPr="00FB0617">
        <w:fldChar w:fldCharType="begin"/>
      </w:r>
      <w:r w:rsidRPr="00FB0617">
        <w:instrText xml:space="preserve"> REF _Ref239188737 \h  \* MERGEFORMAT </w:instrText>
      </w:r>
      <w:r w:rsidRPr="00FB0617">
        <w:fldChar w:fldCharType="separate"/>
      </w:r>
      <w:r w:rsidR="00E13201">
        <w:t>47</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9175" cy="3657600"/>
            <wp:effectExtent l="0" t="0" r="0" b="0"/>
            <wp:docPr id="112" name="Рисунок 1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099175" cy="365760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57" w:name="_Ref239188737"/>
      <w:bookmarkStart w:id="558" w:name="_Toc126764955"/>
      <w:r w:rsidR="00E13201">
        <w:rPr>
          <w:noProof/>
        </w:rPr>
        <w:t>47</w:t>
      </w:r>
      <w:bookmarkEnd w:id="557"/>
      <w:r w:rsidRPr="00FB0617">
        <w:rPr>
          <w:noProof/>
        </w:rPr>
        <w:fldChar w:fldCharType="end"/>
      </w:r>
      <w:r w:rsidR="002955CC" w:rsidRPr="00FB0617">
        <w:t>. ЭФ документа «Пакет платежных поручений</w:t>
      </w:r>
      <w:r w:rsidR="00CF320C" w:rsidRPr="00FB0617">
        <w:t>», закладки «</w:t>
      </w:r>
      <w:r w:rsidR="002955CC" w:rsidRPr="00FB0617">
        <w:t>Документ (1)</w:t>
      </w:r>
      <w:r w:rsidR="00CF320C" w:rsidRPr="00FB0617">
        <w:t>», вкладки «</w:t>
      </w:r>
      <w:r w:rsidR="002955CC" w:rsidRPr="00FB0617">
        <w:t>БК и налоговые показатели»</w:t>
      </w:r>
      <w:bookmarkEnd w:id="558"/>
      <w:r w:rsidR="002955CC" w:rsidRPr="00FB0617">
        <w:t xml:space="preserve"> </w:t>
      </w:r>
    </w:p>
    <w:p w:rsidR="002955CC" w:rsidRPr="00FB0617" w:rsidRDefault="002955CC" w:rsidP="002955CC">
      <w:pPr>
        <w:pStyle w:val="ASFKNormal"/>
      </w:pPr>
      <w:bookmarkStart w:id="559" w:name="_Toc393363885"/>
      <w:bookmarkStart w:id="560" w:name="_Ref379909038"/>
      <w:bookmarkStart w:id="561" w:name="_Toc422496707"/>
      <w:bookmarkEnd w:id="559"/>
      <w:r w:rsidRPr="00FB0617">
        <w:t>Перечень полей документа «Пакет платежных поручений</w:t>
      </w:r>
      <w:r w:rsidR="00CF320C" w:rsidRPr="00FB0617">
        <w:t>», закладки «</w:t>
      </w:r>
      <w:r w:rsidRPr="00FB0617">
        <w:t>Документ (1)</w:t>
      </w:r>
      <w:r w:rsidR="00CF320C" w:rsidRPr="00FB0617">
        <w:t>», вкладки «</w:t>
      </w:r>
      <w:r w:rsidRPr="00FB0617">
        <w:t xml:space="preserve">БК и налоговые показатели» </w:t>
      </w:r>
      <w:r w:rsidR="006D3FCF" w:rsidRPr="00FB0617">
        <w:t>приведен</w:t>
      </w:r>
      <w:r w:rsidRPr="00FB0617">
        <w:t xml:space="preserve"> в таблице </w:t>
      </w:r>
      <w:r w:rsidRPr="00FB0617">
        <w:fldChar w:fldCharType="begin"/>
      </w:r>
      <w:r w:rsidRPr="00FB0617">
        <w:instrText xml:space="preserve"> REF _Ref370998031 \h  \* MERGEFORMAT </w:instrText>
      </w:r>
      <w:r w:rsidRPr="00FB0617">
        <w:fldChar w:fldCharType="separate"/>
      </w:r>
      <w:r w:rsidR="00E13201">
        <w:t>20</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562" w:name="_Ref370998031"/>
      <w:bookmarkStart w:id="563" w:name="_Toc126764723"/>
      <w:r w:rsidR="00E13201">
        <w:rPr>
          <w:noProof/>
        </w:rPr>
        <w:t>20</w:t>
      </w:r>
      <w:bookmarkEnd w:id="562"/>
      <w:r w:rsidRPr="00FB0617">
        <w:rPr>
          <w:noProof/>
        </w:rPr>
        <w:fldChar w:fldCharType="end"/>
      </w:r>
      <w:r w:rsidR="002955CC" w:rsidRPr="00FB0617">
        <w:t xml:space="preserve">. </w:t>
      </w:r>
      <w:r w:rsidR="006D3FCF" w:rsidRPr="00FB0617">
        <w:t>О</w:t>
      </w:r>
      <w:r w:rsidR="002955CC" w:rsidRPr="00FB0617">
        <w:t>писание полей документа «Пакет платежных поручений</w:t>
      </w:r>
      <w:r w:rsidR="00CF320C" w:rsidRPr="00FB0617">
        <w:t>», закладки «</w:t>
      </w:r>
      <w:r w:rsidR="002955CC" w:rsidRPr="00FB0617">
        <w:t>Документ (1)</w:t>
      </w:r>
      <w:r w:rsidR="00CF320C" w:rsidRPr="00FB0617">
        <w:t>», вкладки «</w:t>
      </w:r>
      <w:r w:rsidR="002955CC" w:rsidRPr="00FB0617">
        <w:t>БК и налоговые показатели»</w:t>
      </w:r>
      <w:bookmarkEnd w:id="5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2955CC" w:rsidRPr="00FB0617" w:rsidTr="00D21992">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D21992">
        <w:trPr>
          <w:trHeight w:val="375"/>
        </w:trPr>
        <w:tc>
          <w:tcPr>
            <w:tcW w:w="1120" w:type="pct"/>
            <w:shd w:val="clear" w:color="auto" w:fill="auto"/>
          </w:tcPr>
          <w:p w:rsidR="002955CC" w:rsidRPr="00FB0617" w:rsidRDefault="002955CC" w:rsidP="00D21992">
            <w:pPr>
              <w:pStyle w:val="ASFKTablenorm0"/>
              <w:ind w:left="57" w:right="57"/>
            </w:pPr>
            <w:r w:rsidRPr="00FB0617">
              <w:t>Статус</w:t>
            </w:r>
          </w:p>
        </w:tc>
        <w:tc>
          <w:tcPr>
            <w:tcW w:w="3880" w:type="pct"/>
            <w:shd w:val="clear" w:color="auto" w:fill="auto"/>
          </w:tcPr>
          <w:p w:rsidR="002955CC" w:rsidRPr="00FB0617" w:rsidRDefault="002955CC" w:rsidP="00D21992">
            <w:pPr>
              <w:pStyle w:val="ASFKTablenorm0"/>
              <w:ind w:left="57" w:right="57"/>
            </w:pPr>
            <w:r w:rsidRPr="00FB0617">
              <w:t>Статус юридического лица.</w:t>
            </w:r>
          </w:p>
          <w:p w:rsidR="002955CC" w:rsidRPr="00FB0617" w:rsidRDefault="002955CC" w:rsidP="00D21992">
            <w:pPr>
              <w:pStyle w:val="ASFKTablenorm0"/>
              <w:ind w:left="57" w:right="57"/>
            </w:pPr>
            <w:r w:rsidRPr="00FB0617">
              <w:t>Значение вводится вручную или выбирается пользователем из справочника «Статусы налогоплательщика».</w:t>
            </w:r>
          </w:p>
        </w:tc>
      </w:tr>
      <w:tr w:rsidR="002955CC" w:rsidRPr="00FB0617" w:rsidTr="00D21992">
        <w:trPr>
          <w:trHeight w:val="375"/>
        </w:trPr>
        <w:tc>
          <w:tcPr>
            <w:tcW w:w="1120" w:type="pct"/>
            <w:shd w:val="clear" w:color="auto" w:fill="auto"/>
          </w:tcPr>
          <w:p w:rsidR="002955CC" w:rsidRPr="00FB0617" w:rsidRDefault="002955CC" w:rsidP="00D21992">
            <w:pPr>
              <w:pStyle w:val="ASFKTablenorm0"/>
              <w:ind w:left="57" w:right="57"/>
            </w:pPr>
            <w:r w:rsidRPr="00FB0617">
              <w:t>КБК</w:t>
            </w:r>
          </w:p>
        </w:tc>
        <w:tc>
          <w:tcPr>
            <w:tcW w:w="3880" w:type="pct"/>
            <w:shd w:val="clear" w:color="auto" w:fill="auto"/>
          </w:tcPr>
          <w:p w:rsidR="002955CC" w:rsidRPr="00FB0617" w:rsidRDefault="002955CC" w:rsidP="00D21992">
            <w:pPr>
              <w:pStyle w:val="ASFKTablenorm0"/>
              <w:ind w:left="57" w:right="57"/>
            </w:pPr>
            <w:r w:rsidRPr="00FB0617">
              <w:t>Код бюджетной классификации доходов</w:t>
            </w:r>
            <w:r w:rsidR="00673E7E" w:rsidRPr="00FB0617">
              <w:t xml:space="preserve"> </w:t>
            </w:r>
            <w:r w:rsidR="00E47FDA" w:rsidRPr="00FB0617">
              <w:t>(20-символьный).</w:t>
            </w:r>
          </w:p>
          <w:p w:rsidR="002955CC" w:rsidRPr="00FB0617" w:rsidRDefault="002955CC" w:rsidP="00D21992">
            <w:pPr>
              <w:pStyle w:val="ASFKTablenorm0"/>
              <w:ind w:left="57" w:right="57"/>
            </w:pPr>
            <w:r w:rsidRPr="00FB0617">
              <w:t>Значение вводится вручную или заполняется из справочника КБК</w:t>
            </w:r>
            <w:r w:rsidR="00E47FDA" w:rsidRPr="00FB0617">
              <w:t>.</w:t>
            </w:r>
            <w:r w:rsidRPr="00FB0617">
              <w:t xml:space="preserve"> </w:t>
            </w:r>
          </w:p>
        </w:tc>
      </w:tr>
      <w:tr w:rsidR="002955CC" w:rsidRPr="00FB0617" w:rsidTr="00D21992">
        <w:trPr>
          <w:trHeight w:val="375"/>
        </w:trPr>
        <w:tc>
          <w:tcPr>
            <w:tcW w:w="1120" w:type="pct"/>
            <w:shd w:val="clear" w:color="auto" w:fill="auto"/>
          </w:tcPr>
          <w:p w:rsidR="002955CC" w:rsidRPr="00FB0617" w:rsidRDefault="002955CC" w:rsidP="00D21992">
            <w:pPr>
              <w:pStyle w:val="ASFKTablenorm0"/>
              <w:ind w:left="57" w:right="57"/>
            </w:pPr>
            <w:r w:rsidRPr="00FB0617">
              <w:t>Код по ОКТМО</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 или заполняется из справочника ОКТМО.</w:t>
            </w:r>
          </w:p>
          <w:p w:rsidR="002955CC" w:rsidRPr="00FB0617" w:rsidRDefault="002955CC" w:rsidP="00D21992">
            <w:pPr>
              <w:pStyle w:val="ASFKTablenorm0"/>
              <w:ind w:left="57" w:right="57"/>
            </w:pPr>
            <w:r w:rsidRPr="00FB0617">
              <w:t>При выборе из справочника предлагаются все записи справочника, в период действия которых попадает дата, указанная в поле «Дата документа».</w:t>
            </w:r>
          </w:p>
        </w:tc>
      </w:tr>
      <w:tr w:rsidR="002955CC" w:rsidRPr="00FB0617" w:rsidTr="00D21992">
        <w:trPr>
          <w:trHeight w:val="375"/>
        </w:trPr>
        <w:tc>
          <w:tcPr>
            <w:tcW w:w="1120" w:type="pct"/>
            <w:shd w:val="clear" w:color="auto" w:fill="auto"/>
          </w:tcPr>
          <w:p w:rsidR="002955CC" w:rsidRPr="00FB0617" w:rsidRDefault="002955CC" w:rsidP="00D21992">
            <w:pPr>
              <w:pStyle w:val="ASFKTablenorm0"/>
              <w:ind w:left="57" w:right="57"/>
            </w:pPr>
            <w:r w:rsidRPr="00FB0617">
              <w:t>Основание платежа</w:t>
            </w:r>
          </w:p>
        </w:tc>
        <w:tc>
          <w:tcPr>
            <w:tcW w:w="3880" w:type="pct"/>
            <w:shd w:val="clear" w:color="auto" w:fill="auto"/>
          </w:tcPr>
          <w:p w:rsidR="002955CC" w:rsidRPr="00FB0617" w:rsidRDefault="002955CC" w:rsidP="00D21992">
            <w:pPr>
              <w:pStyle w:val="ASFKTablenorm0"/>
              <w:ind w:left="57" w:right="57"/>
            </w:pPr>
            <w:r w:rsidRPr="00FB0617">
              <w:t xml:space="preserve">Значение вводится вручную или выбирается из справочника «Показатели основания платежа». </w:t>
            </w:r>
          </w:p>
        </w:tc>
      </w:tr>
      <w:tr w:rsidR="002955CC" w:rsidRPr="00FB0617" w:rsidTr="00D21992">
        <w:trPr>
          <w:trHeight w:val="375"/>
        </w:trPr>
        <w:tc>
          <w:tcPr>
            <w:tcW w:w="1120" w:type="pct"/>
            <w:shd w:val="clear" w:color="auto" w:fill="auto"/>
          </w:tcPr>
          <w:p w:rsidR="002955CC" w:rsidRPr="00FB0617" w:rsidRDefault="002955CC" w:rsidP="00D21992">
            <w:pPr>
              <w:pStyle w:val="ASFKTablenorm0"/>
              <w:ind w:left="57" w:right="57"/>
            </w:pPr>
            <w:r w:rsidRPr="00FB0617">
              <w:t>Налоговый период</w:t>
            </w:r>
          </w:p>
        </w:tc>
        <w:tc>
          <w:tcPr>
            <w:tcW w:w="3880" w:type="pct"/>
            <w:shd w:val="clear" w:color="auto" w:fill="auto"/>
          </w:tcPr>
          <w:p w:rsidR="002955CC" w:rsidRPr="00FB0617" w:rsidRDefault="002955CC" w:rsidP="00D21992">
            <w:pPr>
              <w:pStyle w:val="ASFKTablenorm0"/>
              <w:ind w:left="57" w:right="57"/>
            </w:pPr>
            <w:r w:rsidRPr="00FB0617">
              <w:t>Значение может вводиться вручную.</w:t>
            </w:r>
          </w:p>
        </w:tc>
      </w:tr>
      <w:tr w:rsidR="002955CC" w:rsidRPr="00FB0617" w:rsidTr="00D21992">
        <w:trPr>
          <w:trHeight w:val="375"/>
        </w:trPr>
        <w:tc>
          <w:tcPr>
            <w:tcW w:w="1120" w:type="pct"/>
            <w:shd w:val="clear" w:color="auto" w:fill="auto"/>
          </w:tcPr>
          <w:p w:rsidR="002955CC" w:rsidRPr="00FB0617" w:rsidRDefault="002955CC" w:rsidP="00D21992">
            <w:pPr>
              <w:pStyle w:val="ASFKTablenorm0"/>
              <w:ind w:left="57" w:right="57"/>
            </w:pPr>
            <w:r w:rsidRPr="00FB0617">
              <w:t>Номер док.</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D21992">
        <w:trPr>
          <w:trHeight w:val="375"/>
        </w:trPr>
        <w:tc>
          <w:tcPr>
            <w:tcW w:w="1120" w:type="pct"/>
            <w:shd w:val="clear" w:color="auto" w:fill="auto"/>
          </w:tcPr>
          <w:p w:rsidR="002955CC" w:rsidRPr="00FB0617" w:rsidRDefault="002955CC" w:rsidP="00D21992">
            <w:pPr>
              <w:pStyle w:val="ASFKTablenorm0"/>
              <w:ind w:left="57" w:right="57"/>
            </w:pPr>
            <w:r w:rsidRPr="00FB0617">
              <w:t>Дата док.</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D21992">
        <w:trPr>
          <w:trHeight w:val="375"/>
        </w:trPr>
        <w:tc>
          <w:tcPr>
            <w:tcW w:w="1120" w:type="pct"/>
            <w:shd w:val="clear" w:color="auto" w:fill="auto"/>
          </w:tcPr>
          <w:p w:rsidR="002955CC" w:rsidRPr="00FB0617" w:rsidRDefault="002955CC" w:rsidP="00D21992">
            <w:pPr>
              <w:pStyle w:val="ASFKTablenorm0"/>
              <w:ind w:left="57" w:right="57"/>
            </w:pPr>
            <w:r w:rsidRPr="00FB0617">
              <w:t>Тип платежа</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D21992">
        <w:trPr>
          <w:trHeight w:val="375"/>
        </w:trPr>
        <w:tc>
          <w:tcPr>
            <w:tcW w:w="1120" w:type="pct"/>
            <w:shd w:val="clear" w:color="auto" w:fill="auto"/>
          </w:tcPr>
          <w:p w:rsidR="002955CC" w:rsidRPr="00FB0617" w:rsidRDefault="002955CC" w:rsidP="00D21992">
            <w:pPr>
              <w:pStyle w:val="ASFKTablenorm0"/>
              <w:ind w:left="57" w:right="57"/>
            </w:pPr>
            <w:r w:rsidRPr="00FB0617">
              <w:lastRenderedPageBreak/>
              <w:t>Код</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D21992">
        <w:tc>
          <w:tcPr>
            <w:tcW w:w="5000" w:type="pct"/>
            <w:gridSpan w:val="2"/>
            <w:shd w:val="clear" w:color="auto" w:fill="auto"/>
          </w:tcPr>
          <w:p w:rsidR="002955CC" w:rsidRPr="00FB0617" w:rsidRDefault="006D3FCF" w:rsidP="00D21992">
            <w:pPr>
              <w:pStyle w:val="ASFKTablenorm0"/>
              <w:ind w:left="57" w:right="57"/>
            </w:pPr>
            <w:r w:rsidRPr="00FB0617">
              <w:t>Группа</w:t>
            </w:r>
            <w:r w:rsidR="00D25878" w:rsidRPr="00FB0617">
              <w:t xml:space="preserve"> полей «</w:t>
            </w:r>
            <w:r w:rsidR="002955CC" w:rsidRPr="00FB0617">
              <w:t>Расшифровка платежного поручения» является вложенной таблицей для табличного поля «Платежные поручения»</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w:t>
            </w:r>
          </w:p>
        </w:tc>
        <w:tc>
          <w:tcPr>
            <w:tcW w:w="3880" w:type="pct"/>
            <w:shd w:val="clear" w:color="auto" w:fill="auto"/>
          </w:tcPr>
          <w:p w:rsidR="002955CC" w:rsidRPr="00FB0617" w:rsidRDefault="002955CC" w:rsidP="00D21992">
            <w:pPr>
              <w:pStyle w:val="ASFKTablenorm0"/>
              <w:ind w:left="57" w:right="57"/>
            </w:pPr>
            <w:r w:rsidRPr="00FB0617">
              <w:t xml:space="preserve">Номер строки по порядку. </w:t>
            </w:r>
          </w:p>
          <w:p w:rsidR="002955CC" w:rsidRPr="00FB0617" w:rsidRDefault="002955CC" w:rsidP="00D21992">
            <w:pPr>
              <w:pStyle w:val="ASFKTablenorm0"/>
              <w:ind w:left="57" w:right="57"/>
            </w:pPr>
            <w:r w:rsidRPr="00FB0617">
              <w:t>Заполняется автоматически.</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КБК</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справочника КБК.</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Код главы</w:t>
            </w:r>
          </w:p>
        </w:tc>
        <w:tc>
          <w:tcPr>
            <w:tcW w:w="3880" w:type="pct"/>
            <w:shd w:val="clear" w:color="auto" w:fill="auto"/>
          </w:tcPr>
          <w:p w:rsidR="002955CC" w:rsidRPr="00FB0617" w:rsidRDefault="002955CC" w:rsidP="00D21992">
            <w:pPr>
              <w:pStyle w:val="ASFKTablenorm0"/>
              <w:ind w:left="57" w:right="57"/>
            </w:pPr>
            <w:r w:rsidRPr="00FB0617">
              <w:t xml:space="preserve">Значение заполняется вручную или выбирается из справочника «Ведомства». </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ФКР</w:t>
            </w:r>
          </w:p>
        </w:tc>
        <w:tc>
          <w:tcPr>
            <w:tcW w:w="3880" w:type="pct"/>
            <w:shd w:val="clear" w:color="auto" w:fill="auto"/>
          </w:tcPr>
          <w:p w:rsidR="002955CC" w:rsidRPr="00FB0617" w:rsidRDefault="002955CC" w:rsidP="00D21992">
            <w:pPr>
              <w:pStyle w:val="ASFKTablenorm0"/>
              <w:ind w:left="57" w:right="57"/>
            </w:pPr>
            <w:r w:rsidRPr="00FB0617">
              <w:t xml:space="preserve">Значение заполняется вручную или выбирается из справочника разделов/подразделов. </w:t>
            </w:r>
          </w:p>
          <w:p w:rsidR="002955CC" w:rsidRPr="00FB0617" w:rsidRDefault="002955CC" w:rsidP="00D21992">
            <w:pPr>
              <w:pStyle w:val="ASFKTablenorm0"/>
              <w:ind w:left="57" w:right="57"/>
            </w:pPr>
            <w:r w:rsidRPr="00FB0617">
              <w:t xml:space="preserve">Поле не доступно для ввода, если заполнены поля «Вид источника» или «Код дохода». </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КЦСР</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вручную или выбирается из справочника целевых статей.</w:t>
            </w:r>
          </w:p>
          <w:p w:rsidR="002955CC" w:rsidRPr="00FB0617" w:rsidRDefault="002955CC" w:rsidP="00D21992">
            <w:pPr>
              <w:pStyle w:val="ASFKTablenorm0"/>
              <w:ind w:left="57" w:right="57"/>
            </w:pPr>
            <w:r w:rsidRPr="00FB0617">
              <w:t xml:space="preserve">Поле не доступно для ввода, если заполнены поля «Вид источника» или «Код дохода». </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КВР/К</w:t>
            </w:r>
            <w:r w:rsidR="003F309E" w:rsidRPr="00FB0617">
              <w:t>од поступлений/источников</w:t>
            </w:r>
          </w:p>
        </w:tc>
        <w:tc>
          <w:tcPr>
            <w:tcW w:w="3880" w:type="pct"/>
            <w:shd w:val="clear" w:color="auto" w:fill="auto"/>
          </w:tcPr>
          <w:p w:rsidR="002955CC" w:rsidRPr="00FB0617" w:rsidRDefault="002955CC" w:rsidP="00D21992">
            <w:pPr>
              <w:pStyle w:val="ASFKTablenorm0"/>
              <w:ind w:left="57" w:right="57"/>
            </w:pPr>
            <w:r w:rsidRPr="00FB0617">
              <w:t xml:space="preserve">Значение заполняется вручную или выбирается из справочника видов расходов. </w:t>
            </w:r>
          </w:p>
          <w:p w:rsidR="002955CC" w:rsidRPr="00FB0617" w:rsidRDefault="002955CC" w:rsidP="00D21992">
            <w:pPr>
              <w:pStyle w:val="ASFKTablenorm0"/>
              <w:ind w:left="57" w:right="57"/>
            </w:pPr>
            <w:r w:rsidRPr="00FB0617">
              <w:t xml:space="preserve">Поле не доступно для ввода, если заполнены поля «Вид источника» или «Код дохода». </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ФКР</w:t>
            </w:r>
          </w:p>
        </w:tc>
        <w:tc>
          <w:tcPr>
            <w:tcW w:w="3880" w:type="pct"/>
            <w:shd w:val="clear" w:color="auto" w:fill="auto"/>
          </w:tcPr>
          <w:p w:rsidR="002955CC" w:rsidRPr="00FB0617" w:rsidRDefault="002955CC" w:rsidP="00D21992">
            <w:pPr>
              <w:pStyle w:val="ASFKTablenorm0"/>
              <w:ind w:left="57" w:right="57"/>
            </w:pPr>
            <w:r w:rsidRPr="00FB0617">
              <w:t xml:space="preserve">Значение заполняется вручную или выбирается из справочника разделов/подразделов. </w:t>
            </w:r>
          </w:p>
          <w:p w:rsidR="002955CC" w:rsidRPr="00FB0617" w:rsidRDefault="002955CC" w:rsidP="00D21992">
            <w:pPr>
              <w:pStyle w:val="ASFKTablenorm0"/>
              <w:ind w:left="57" w:right="57"/>
            </w:pPr>
            <w:r w:rsidRPr="00FB0617">
              <w:t xml:space="preserve">Поле не доступно для ввода, если заполнены поля «Вид источника» или «Код дохода». </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Вид источника</w:t>
            </w:r>
          </w:p>
        </w:tc>
        <w:tc>
          <w:tcPr>
            <w:tcW w:w="3880" w:type="pct"/>
            <w:shd w:val="clear" w:color="auto" w:fill="auto"/>
          </w:tcPr>
          <w:p w:rsidR="002955CC" w:rsidRPr="00FB0617" w:rsidRDefault="002955CC" w:rsidP="00D21992">
            <w:pPr>
              <w:pStyle w:val="ASFKTablenorm0"/>
              <w:ind w:left="57" w:right="57"/>
            </w:pPr>
            <w:r w:rsidRPr="00FB0617">
              <w:t xml:space="preserve">Значение заполняется вручную или выбирается из справочника КБК источников финансирования дефицита бюджета. </w:t>
            </w:r>
          </w:p>
          <w:p w:rsidR="002955CC" w:rsidRPr="00FB0617" w:rsidRDefault="002955CC" w:rsidP="00D21992">
            <w:pPr>
              <w:pStyle w:val="ASFKTablenorm0"/>
              <w:ind w:left="57" w:right="57"/>
            </w:pPr>
            <w:r w:rsidRPr="00FB0617">
              <w:t>Поле не заполняется, если заполнено хотя бы одно из полей: «ФКР», «КЦСР», «КВР», «К</w:t>
            </w:r>
            <w:r w:rsidR="00EB656D" w:rsidRPr="00FB0617">
              <w:t>од поступлений/источников</w:t>
            </w:r>
            <w:r w:rsidRPr="00FB0617">
              <w:t xml:space="preserve">», «Код дохода». </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Код дохода</w:t>
            </w:r>
          </w:p>
        </w:tc>
        <w:tc>
          <w:tcPr>
            <w:tcW w:w="3880" w:type="pct"/>
            <w:shd w:val="clear" w:color="auto" w:fill="auto"/>
          </w:tcPr>
          <w:p w:rsidR="002955CC" w:rsidRPr="00FB0617" w:rsidRDefault="002955CC" w:rsidP="00D21992">
            <w:pPr>
              <w:pStyle w:val="ASFKTablenorm0"/>
              <w:ind w:left="57" w:right="57"/>
            </w:pPr>
            <w:r w:rsidRPr="00FB0617">
              <w:t xml:space="preserve">Значение заполняется вручную или выбирается из справочника Кодов доходов. </w:t>
            </w:r>
          </w:p>
          <w:p w:rsidR="002955CC" w:rsidRPr="00FB0617" w:rsidRDefault="002955CC" w:rsidP="00D21992">
            <w:pPr>
              <w:pStyle w:val="ASFKTablenorm0"/>
              <w:ind w:left="57" w:right="57"/>
            </w:pPr>
            <w:r w:rsidRPr="00FB0617">
              <w:t>Поле не заполняется, если заполнено хотя бы одно из полей: «ФКР», «КЦСР», «КВР», «К</w:t>
            </w:r>
            <w:r w:rsidR="00EB656D" w:rsidRPr="00FB0617">
              <w:t>од поступлений/источников</w:t>
            </w:r>
            <w:r w:rsidRPr="00FB0617">
              <w:t xml:space="preserve">», «Вид источника». </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Код цели</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вручную или выбором из справочника кодов целей субсидий/субвенций.</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Код цели получателя</w:t>
            </w:r>
          </w:p>
        </w:tc>
        <w:tc>
          <w:tcPr>
            <w:tcW w:w="3880" w:type="pct"/>
            <w:shd w:val="clear" w:color="auto" w:fill="auto"/>
          </w:tcPr>
          <w:p w:rsidR="002955CC" w:rsidRPr="00FB0617" w:rsidRDefault="002955CC" w:rsidP="00D21992">
            <w:pPr>
              <w:pStyle w:val="ASFKTablenorm0"/>
              <w:ind w:left="57" w:right="57"/>
            </w:pPr>
            <w:r w:rsidRPr="00FB0617">
              <w:t>Значение может вводиться вручную или из Справочника кодов целей субсидий/субвенций.</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Сумма</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вручную.</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Итого</w:t>
            </w:r>
          </w:p>
        </w:tc>
        <w:tc>
          <w:tcPr>
            <w:tcW w:w="3880" w:type="pct"/>
            <w:shd w:val="clear" w:color="auto" w:fill="auto"/>
          </w:tcPr>
          <w:p w:rsidR="002955CC" w:rsidRPr="00FB0617" w:rsidRDefault="002955CC" w:rsidP="00D21992">
            <w:pPr>
              <w:pStyle w:val="ASFKTablenorm0"/>
              <w:ind w:left="57" w:right="57"/>
            </w:pPr>
            <w:r w:rsidRPr="00FB0617">
              <w:t>Значение рассчитывается автоматически как сумма всех веденных строк (выделенная строка табличного поля).</w:t>
            </w:r>
          </w:p>
        </w:tc>
      </w:tr>
    </w:tbl>
    <w:p w:rsidR="002955CC" w:rsidRPr="00FB0617" w:rsidRDefault="002955CC" w:rsidP="002955CC">
      <w:pPr>
        <w:pStyle w:val="ASFKNormal"/>
      </w:pPr>
      <w:r w:rsidRPr="00FB0617">
        <w:t>Для добавления записи во вкладку «Б</w:t>
      </w:r>
      <w:r w:rsidR="00ED52CE" w:rsidRPr="00FB0617">
        <w:t>К и налоговые показатели» (рис. </w:t>
      </w:r>
      <w:r w:rsidRPr="00FB0617">
        <w:fldChar w:fldCharType="begin"/>
      </w:r>
      <w:r w:rsidRPr="00FB0617">
        <w:instrText xml:space="preserve"> REF _Ref239188737 \h  \* MERGEFORMAT </w:instrText>
      </w:r>
      <w:r w:rsidRPr="00FB0617">
        <w:fldChar w:fldCharType="separate"/>
      </w:r>
      <w:r w:rsidR="00E13201">
        <w:t>47</w:t>
      </w:r>
      <w:r w:rsidRPr="00FB0617">
        <w:fldChar w:fldCharType="end"/>
      </w:r>
      <w:r w:rsidRPr="00FB0617">
        <w:t xml:space="preserve">) следует нажать кнопку </w:t>
      </w:r>
      <w:r w:rsidR="000C4736" w:rsidRPr="00FB0617">
        <w:rPr>
          <w:noProof/>
        </w:rPr>
        <w:drawing>
          <wp:inline distT="0" distB="0" distL="0" distR="0">
            <wp:extent cx="301625" cy="301625"/>
            <wp:effectExtent l="0" t="0" r="0" b="0"/>
            <wp:docPr id="113" name="Рисунок 11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00ED52CE" w:rsidRPr="00FB0617">
        <w:t> </w:t>
      </w:r>
      <w:r w:rsidRPr="00FB0617">
        <w:t>(Добавить новую строку). Открое</w:t>
      </w:r>
      <w:r w:rsidR="00CF320C" w:rsidRPr="00FB0617">
        <w:t>тся форма «Добавление записи»</w:t>
      </w:r>
      <w:r w:rsidRPr="00FB0617">
        <w:t xml:space="preserve"> (рис. </w:t>
      </w:r>
      <w:r w:rsidRPr="00FB0617">
        <w:fldChar w:fldCharType="begin"/>
      </w:r>
      <w:r w:rsidRPr="00FB0617">
        <w:instrText xml:space="preserve"> REF _Ref353970958 \h  \* MERGEFORMAT </w:instrText>
      </w:r>
      <w:r w:rsidRPr="00FB0617">
        <w:fldChar w:fldCharType="separate"/>
      </w:r>
      <w:r w:rsidR="00E13201">
        <w:t>48</w:t>
      </w:r>
      <w:r w:rsidRPr="00FB0617">
        <w:fldChar w:fldCharType="end"/>
      </w:r>
      <w:r w:rsidRPr="00FB0617">
        <w:t xml:space="preserve">). </w:t>
      </w:r>
    </w:p>
    <w:p w:rsidR="002955CC" w:rsidRPr="00FB0617" w:rsidRDefault="000C4736" w:rsidP="002955CC">
      <w:pPr>
        <w:pStyle w:val="ASFKFigure"/>
      </w:pPr>
      <w:r w:rsidRPr="00FB0617">
        <w:rPr>
          <w:noProof/>
        </w:rPr>
        <w:lastRenderedPageBreak/>
        <w:drawing>
          <wp:inline distT="0" distB="0" distL="0" distR="0">
            <wp:extent cx="6019165" cy="3204845"/>
            <wp:effectExtent l="0" t="0" r="0" b="0"/>
            <wp:docPr id="114" name="Рисунок 1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019165" cy="3204845"/>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64" w:name="_Ref353970958"/>
      <w:bookmarkStart w:id="565" w:name="_Toc126764956"/>
      <w:r w:rsidR="00E13201">
        <w:rPr>
          <w:noProof/>
        </w:rPr>
        <w:t>48</w:t>
      </w:r>
      <w:bookmarkEnd w:id="564"/>
      <w:r w:rsidRPr="00FB0617">
        <w:rPr>
          <w:noProof/>
        </w:rPr>
        <w:fldChar w:fldCharType="end"/>
      </w:r>
      <w:r w:rsidR="002955CC" w:rsidRPr="00FB0617">
        <w:t xml:space="preserve">. </w:t>
      </w:r>
      <w:r w:rsidR="00CF320C" w:rsidRPr="00FB0617">
        <w:t>Форма «Добавление записи»</w:t>
      </w:r>
      <w:bookmarkEnd w:id="565"/>
    </w:p>
    <w:p w:rsidR="002955CC" w:rsidRPr="00FB0617" w:rsidRDefault="002955CC" w:rsidP="002955CC">
      <w:pPr>
        <w:pStyle w:val="ASFKNormal"/>
      </w:pPr>
      <w:r w:rsidRPr="00FB0617">
        <w:t>На форме «Добавление записи» заполнить поля. Для сохранения заполненной строки и выхода из формы нажать на кнопку «Ok».</w:t>
      </w:r>
    </w:p>
    <w:p w:rsidR="002955CC" w:rsidRPr="00FB0617" w:rsidRDefault="006D3FCF" w:rsidP="002955CC">
      <w:pPr>
        <w:pStyle w:val="ASFKNormal"/>
      </w:pPr>
      <w:r w:rsidRPr="00FB0617">
        <w:t>ЭФ документа «Пакет платежных поручений», закладки «Дополнительные атрибуты (2)» представлена н</w:t>
      </w:r>
      <w:r w:rsidR="002955CC" w:rsidRPr="00FB0617">
        <w:t>а рисунке </w:t>
      </w:r>
      <w:r w:rsidR="002955CC" w:rsidRPr="00FB0617">
        <w:fldChar w:fldCharType="begin"/>
      </w:r>
      <w:r w:rsidR="002955CC" w:rsidRPr="00FB0617">
        <w:instrText xml:space="preserve"> REF _Ref239190157 \h  \* MERGEFORMAT </w:instrText>
      </w:r>
      <w:r w:rsidR="002955CC" w:rsidRPr="00FB0617">
        <w:fldChar w:fldCharType="separate"/>
      </w:r>
      <w:r w:rsidR="00E13201">
        <w:t>49</w:t>
      </w:r>
      <w:r w:rsidR="002955CC" w:rsidRPr="00FB0617">
        <w:fldChar w:fldCharType="end"/>
      </w:r>
      <w:r w:rsidR="002955CC" w:rsidRPr="00FB0617">
        <w:t>.</w:t>
      </w:r>
    </w:p>
    <w:p w:rsidR="002955CC" w:rsidRPr="00FB0617" w:rsidRDefault="000C4736" w:rsidP="002955CC">
      <w:pPr>
        <w:pStyle w:val="ASFKFigure"/>
      </w:pPr>
      <w:r w:rsidRPr="00FB0617">
        <w:rPr>
          <w:noProof/>
        </w:rPr>
        <w:drawing>
          <wp:inline distT="0" distB="0" distL="0" distR="0">
            <wp:extent cx="6099175" cy="1527175"/>
            <wp:effectExtent l="0" t="0" r="0" b="0"/>
            <wp:docPr id="115" name="Рисунок 1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099175" cy="1527175"/>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66" w:name="_Ref239190157"/>
      <w:bookmarkStart w:id="567" w:name="_Toc126764957"/>
      <w:r w:rsidR="00E13201">
        <w:rPr>
          <w:noProof/>
        </w:rPr>
        <w:t>49</w:t>
      </w:r>
      <w:bookmarkEnd w:id="566"/>
      <w:r w:rsidRPr="00FB0617">
        <w:rPr>
          <w:noProof/>
        </w:rPr>
        <w:fldChar w:fldCharType="end"/>
      </w:r>
      <w:r w:rsidR="002955CC" w:rsidRPr="00FB0617">
        <w:t>. ЭФ документа «Пакет платежных поручений</w:t>
      </w:r>
      <w:r w:rsidR="00CF320C" w:rsidRPr="00FB0617">
        <w:t>», закладки «</w:t>
      </w:r>
      <w:r w:rsidR="002955CC" w:rsidRPr="00FB0617">
        <w:t>Дополнительные атрибуты (2)»</w:t>
      </w:r>
      <w:bookmarkEnd w:id="567"/>
    </w:p>
    <w:p w:rsidR="002955CC" w:rsidRPr="00FB0617" w:rsidRDefault="006D3FCF" w:rsidP="002955CC">
      <w:pPr>
        <w:pStyle w:val="ASFKNormal"/>
      </w:pPr>
      <w:r w:rsidRPr="00FB0617">
        <w:t>Перечень полей документа «Пакет платежных поручений», закладки «Дополнительные атрибуты (2)»</w:t>
      </w:r>
      <w:r w:rsidR="002955CC" w:rsidRPr="00FB0617">
        <w:t xml:space="preserve"> </w:t>
      </w:r>
      <w:r w:rsidR="00CF320C" w:rsidRPr="00FB0617">
        <w:t>приведен в таблице</w:t>
      </w:r>
      <w:r w:rsidR="00ED52CE" w:rsidRPr="00FB0617">
        <w:t> </w:t>
      </w:r>
      <w:r w:rsidR="002955CC" w:rsidRPr="00FB0617">
        <w:fldChar w:fldCharType="begin"/>
      </w:r>
      <w:r w:rsidR="002955CC" w:rsidRPr="00FB0617">
        <w:instrText xml:space="preserve"> REF _Ref318714400 \h  \* MERGEFORMAT </w:instrText>
      </w:r>
      <w:r w:rsidR="002955CC" w:rsidRPr="00FB0617">
        <w:fldChar w:fldCharType="separate"/>
      </w:r>
      <w:r w:rsidR="00E13201">
        <w:t>21</w:t>
      </w:r>
      <w:r w:rsidR="002955CC" w:rsidRPr="00FB0617">
        <w:fldChar w:fldCharType="end"/>
      </w:r>
      <w:r w:rsidR="002955CC"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568" w:name="_Ref318714400"/>
      <w:bookmarkStart w:id="569" w:name="_Toc126764724"/>
      <w:r w:rsidR="00E13201">
        <w:rPr>
          <w:noProof/>
        </w:rPr>
        <w:t>21</w:t>
      </w:r>
      <w:bookmarkEnd w:id="568"/>
      <w:r w:rsidRPr="00FB0617">
        <w:rPr>
          <w:noProof/>
        </w:rPr>
        <w:fldChar w:fldCharType="end"/>
      </w:r>
      <w:r w:rsidR="002955CC" w:rsidRPr="00FB0617">
        <w:t>. Описание полей документа «Пакет платежных поручений</w:t>
      </w:r>
      <w:r w:rsidR="00CF320C" w:rsidRPr="00FB0617">
        <w:t>», закладки «</w:t>
      </w:r>
      <w:r w:rsidR="002955CC" w:rsidRPr="00FB0617">
        <w:t>Дополнительные атрибуты (2)»</w:t>
      </w:r>
      <w:bookmarkEnd w:id="56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00"/>
        <w:gridCol w:w="6896"/>
      </w:tblGrid>
      <w:tr w:rsidR="002955CC" w:rsidRPr="00FB0617" w:rsidTr="00A11407">
        <w:trPr>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1444" w:type="pct"/>
            <w:shd w:val="clear" w:color="auto" w:fill="auto"/>
          </w:tcPr>
          <w:p w:rsidR="002955CC" w:rsidRPr="00FB0617" w:rsidRDefault="002955CC" w:rsidP="00D21992">
            <w:pPr>
              <w:pStyle w:val="ASFKTablenorm0"/>
              <w:ind w:left="57" w:right="57"/>
            </w:pPr>
            <w:r w:rsidRPr="00FB0617">
              <w:t>Руководитель (уполномоченное им лицо). Должность</w:t>
            </w:r>
          </w:p>
        </w:tc>
        <w:tc>
          <w:tcPr>
            <w:tcW w:w="3556" w:type="pct"/>
            <w:shd w:val="clear" w:color="auto" w:fill="auto"/>
          </w:tcPr>
          <w:p w:rsidR="002955CC" w:rsidRPr="00FB0617" w:rsidRDefault="002955CC" w:rsidP="00D21992">
            <w:pPr>
              <w:pStyle w:val="ASFKTablenorm0"/>
              <w:ind w:left="57" w:right="57"/>
            </w:pPr>
            <w:r w:rsidRPr="00FB0617">
              <w:t>Значение вводится вручную, либо выбирается из справочника «Список сотрудников».</w:t>
            </w:r>
          </w:p>
        </w:tc>
      </w:tr>
      <w:tr w:rsidR="002955CC" w:rsidRPr="00FB0617" w:rsidTr="00A11407">
        <w:trPr>
          <w:trHeight w:val="70"/>
        </w:trPr>
        <w:tc>
          <w:tcPr>
            <w:tcW w:w="1444" w:type="pct"/>
            <w:shd w:val="clear" w:color="auto" w:fill="auto"/>
          </w:tcPr>
          <w:p w:rsidR="002955CC" w:rsidRPr="00FB0617" w:rsidRDefault="002955CC" w:rsidP="00D21992">
            <w:pPr>
              <w:pStyle w:val="ASFKTablenorm0"/>
              <w:ind w:left="57" w:right="57"/>
            </w:pPr>
            <w:r w:rsidRPr="00FB0617">
              <w:t>Руководитель (уполномоченное им лицо). Расшифровка подписи</w:t>
            </w:r>
          </w:p>
        </w:tc>
        <w:tc>
          <w:tcPr>
            <w:tcW w:w="3556" w:type="pct"/>
            <w:shd w:val="clear" w:color="auto" w:fill="auto"/>
          </w:tcPr>
          <w:p w:rsidR="002955CC" w:rsidRPr="00FB0617" w:rsidRDefault="002955CC" w:rsidP="00D21992">
            <w:pPr>
              <w:pStyle w:val="ASFKTablenorm0"/>
              <w:ind w:left="57" w:right="57"/>
            </w:pPr>
            <w:r w:rsidRPr="00FB0617">
              <w:t>Значение вводится вручную, либо выбирается из справочника «Список сотрудников».</w:t>
            </w:r>
          </w:p>
        </w:tc>
      </w:tr>
      <w:tr w:rsidR="002955CC" w:rsidRPr="00FB0617" w:rsidTr="00A11407">
        <w:tc>
          <w:tcPr>
            <w:tcW w:w="1444" w:type="pct"/>
            <w:shd w:val="clear" w:color="auto" w:fill="auto"/>
          </w:tcPr>
          <w:p w:rsidR="002955CC" w:rsidRPr="00FB0617" w:rsidRDefault="002955CC" w:rsidP="00D21992">
            <w:pPr>
              <w:pStyle w:val="ASFKTablenorm0"/>
              <w:ind w:left="57" w:right="57"/>
            </w:pPr>
            <w:r w:rsidRPr="00FB0617">
              <w:lastRenderedPageBreak/>
              <w:t>Главный бухгалтер (уполномоченное им лицо). Должность</w:t>
            </w:r>
          </w:p>
        </w:tc>
        <w:tc>
          <w:tcPr>
            <w:tcW w:w="3556" w:type="pct"/>
            <w:shd w:val="clear" w:color="auto" w:fill="auto"/>
          </w:tcPr>
          <w:p w:rsidR="002955CC" w:rsidRPr="00FB0617" w:rsidRDefault="002955CC" w:rsidP="00D21992">
            <w:pPr>
              <w:pStyle w:val="ASFKTablenorm0"/>
              <w:ind w:left="57" w:right="57"/>
            </w:pPr>
            <w:r w:rsidRPr="00FB0617">
              <w:t>Значение вводится вручную, либо выбирается из справочника «Список сотрудников».</w:t>
            </w:r>
          </w:p>
        </w:tc>
      </w:tr>
      <w:tr w:rsidR="002955CC" w:rsidRPr="00FB0617" w:rsidTr="00A11407">
        <w:tc>
          <w:tcPr>
            <w:tcW w:w="1444" w:type="pct"/>
            <w:shd w:val="clear" w:color="auto" w:fill="auto"/>
          </w:tcPr>
          <w:p w:rsidR="002955CC" w:rsidRPr="00FB0617" w:rsidRDefault="002955CC" w:rsidP="00D21992">
            <w:pPr>
              <w:pStyle w:val="ASFKTablenorm0"/>
              <w:ind w:left="57" w:right="57"/>
            </w:pPr>
            <w:r w:rsidRPr="00FB0617">
              <w:t>Главный бухгалтер (уполномоченное им лицо). Расшифровка подписи</w:t>
            </w:r>
          </w:p>
        </w:tc>
        <w:tc>
          <w:tcPr>
            <w:tcW w:w="3556" w:type="pct"/>
            <w:shd w:val="clear" w:color="auto" w:fill="auto"/>
          </w:tcPr>
          <w:p w:rsidR="002955CC" w:rsidRPr="00FB0617" w:rsidRDefault="002955CC" w:rsidP="00D21992">
            <w:pPr>
              <w:pStyle w:val="ASFKTablenorm0"/>
              <w:ind w:left="57" w:right="57"/>
            </w:pPr>
            <w:r w:rsidRPr="00FB0617">
              <w:t>Значение вводится вручную, либо выбирается из справочника «Список сотрудников».</w:t>
            </w:r>
          </w:p>
        </w:tc>
      </w:tr>
      <w:tr w:rsidR="002955CC" w:rsidRPr="00FB0617" w:rsidTr="00A11407">
        <w:trPr>
          <w:trHeight w:val="70"/>
        </w:trPr>
        <w:tc>
          <w:tcPr>
            <w:tcW w:w="1444" w:type="pct"/>
            <w:shd w:val="clear" w:color="auto" w:fill="auto"/>
          </w:tcPr>
          <w:p w:rsidR="002955CC" w:rsidRPr="00FB0617" w:rsidRDefault="002955CC" w:rsidP="00D21992">
            <w:pPr>
              <w:pStyle w:val="ASFKTablenorm0"/>
              <w:ind w:left="57" w:right="57"/>
            </w:pPr>
            <w:r w:rsidRPr="00FB0617">
              <w:t>Дата подписания</w:t>
            </w:r>
          </w:p>
        </w:tc>
        <w:tc>
          <w:tcPr>
            <w:tcW w:w="3556"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системного календаря.</w:t>
            </w:r>
          </w:p>
        </w:tc>
      </w:tr>
      <w:tr w:rsidR="002955CC" w:rsidRPr="00FB0617" w:rsidTr="00A11407">
        <w:tc>
          <w:tcPr>
            <w:tcW w:w="1444" w:type="pct"/>
            <w:shd w:val="clear" w:color="auto" w:fill="auto"/>
          </w:tcPr>
          <w:p w:rsidR="002955CC" w:rsidRPr="00FB0617" w:rsidRDefault="002955CC" w:rsidP="00D21992">
            <w:pPr>
              <w:pStyle w:val="ASFKTablenorm0"/>
              <w:ind w:left="57" w:right="57"/>
            </w:pPr>
            <w:r w:rsidRPr="00FB0617">
              <w:t>Ответственный исполнитель. Должность</w:t>
            </w:r>
          </w:p>
        </w:tc>
        <w:tc>
          <w:tcPr>
            <w:tcW w:w="3556" w:type="pct"/>
            <w:shd w:val="clear" w:color="auto" w:fill="auto"/>
          </w:tcPr>
          <w:p w:rsidR="002955CC" w:rsidRPr="00FB0617" w:rsidRDefault="002955CC" w:rsidP="00D21992">
            <w:pPr>
              <w:pStyle w:val="ASFKTablenorm0"/>
              <w:ind w:left="57" w:right="57"/>
            </w:pPr>
            <w:r w:rsidRPr="00FB0617">
              <w:t>Наименование должности ответственного исполнителя.</w:t>
            </w:r>
          </w:p>
          <w:p w:rsidR="002955CC" w:rsidRPr="00FB0617" w:rsidRDefault="002955CC" w:rsidP="00D21992">
            <w:pPr>
              <w:pStyle w:val="ASFKTablenorm0"/>
              <w:ind w:left="57" w:right="57"/>
            </w:pPr>
            <w:r w:rsidRPr="00FB0617">
              <w:t>Поле закрыто на ввод и редактирование.</w:t>
            </w:r>
          </w:p>
        </w:tc>
      </w:tr>
      <w:tr w:rsidR="002955CC" w:rsidRPr="00FB0617" w:rsidTr="00A11407">
        <w:tc>
          <w:tcPr>
            <w:tcW w:w="1444" w:type="pct"/>
            <w:shd w:val="clear" w:color="auto" w:fill="auto"/>
          </w:tcPr>
          <w:p w:rsidR="002955CC" w:rsidRPr="00FB0617" w:rsidRDefault="002955CC" w:rsidP="00D21992">
            <w:pPr>
              <w:pStyle w:val="ASFKTablenorm0"/>
              <w:ind w:left="57" w:right="57"/>
            </w:pPr>
            <w:r w:rsidRPr="00FB0617">
              <w:t>Ответственный исполнитель. Расшифровка подписи</w:t>
            </w:r>
          </w:p>
        </w:tc>
        <w:tc>
          <w:tcPr>
            <w:tcW w:w="3556" w:type="pct"/>
            <w:shd w:val="clear" w:color="auto" w:fill="auto"/>
          </w:tcPr>
          <w:p w:rsidR="002955CC" w:rsidRPr="00FB0617" w:rsidRDefault="002955CC" w:rsidP="00D21992">
            <w:pPr>
              <w:pStyle w:val="ASFKTablenorm0"/>
              <w:ind w:left="57" w:right="57"/>
            </w:pPr>
            <w:r w:rsidRPr="00FB0617">
              <w:t xml:space="preserve">ФИО ответственного исполнителя. </w:t>
            </w:r>
          </w:p>
          <w:p w:rsidR="002955CC" w:rsidRPr="00FB0617" w:rsidRDefault="002955CC" w:rsidP="00D21992">
            <w:pPr>
              <w:pStyle w:val="ASFKTablenorm0"/>
              <w:ind w:left="57" w:right="57"/>
            </w:pPr>
            <w:r w:rsidRPr="00FB0617">
              <w:t>Поле закрыто на ввод и редактирование.</w:t>
            </w:r>
          </w:p>
        </w:tc>
      </w:tr>
      <w:tr w:rsidR="002955CC" w:rsidRPr="00FB0617" w:rsidTr="00A11407">
        <w:tc>
          <w:tcPr>
            <w:tcW w:w="1444" w:type="pct"/>
            <w:shd w:val="clear" w:color="auto" w:fill="auto"/>
          </w:tcPr>
          <w:p w:rsidR="002955CC" w:rsidRPr="00FB0617" w:rsidRDefault="002955CC" w:rsidP="00D21992">
            <w:pPr>
              <w:pStyle w:val="ASFKTablenorm0"/>
              <w:ind w:left="57" w:right="57"/>
            </w:pPr>
            <w:r w:rsidRPr="00FB0617">
              <w:t>Телефон</w:t>
            </w:r>
          </w:p>
        </w:tc>
        <w:tc>
          <w:tcPr>
            <w:tcW w:w="3556" w:type="pct"/>
            <w:shd w:val="clear" w:color="auto" w:fill="auto"/>
          </w:tcPr>
          <w:p w:rsidR="002955CC" w:rsidRPr="00FB0617" w:rsidRDefault="002955CC" w:rsidP="00D21992">
            <w:pPr>
              <w:pStyle w:val="ASFKTablenorm0"/>
              <w:ind w:left="57" w:right="57"/>
            </w:pPr>
            <w:r w:rsidRPr="00FB0617">
              <w:t xml:space="preserve">Номер телефона ответственного исполнителя. </w:t>
            </w:r>
          </w:p>
          <w:p w:rsidR="002955CC" w:rsidRPr="00FB0617" w:rsidRDefault="002955CC" w:rsidP="00D21992">
            <w:pPr>
              <w:pStyle w:val="ASFKTablenorm0"/>
              <w:ind w:left="57" w:right="57"/>
            </w:pPr>
            <w:r w:rsidRPr="00FB0617">
              <w:t>Поле закрыто на ввод и редактирование.</w:t>
            </w:r>
          </w:p>
        </w:tc>
      </w:tr>
    </w:tbl>
    <w:p w:rsidR="002955CC" w:rsidRPr="00FB0617" w:rsidRDefault="008E3830" w:rsidP="002955CC">
      <w:pPr>
        <w:pStyle w:val="32"/>
      </w:pPr>
      <w:bookmarkStart w:id="570" w:name="_Ref51937061"/>
      <w:bookmarkStart w:id="571" w:name="_Toc126764620"/>
      <w:bookmarkEnd w:id="540"/>
      <w:bookmarkEnd w:id="541"/>
      <w:bookmarkEnd w:id="552"/>
      <w:bookmarkEnd w:id="560"/>
      <w:bookmarkEnd w:id="561"/>
      <w:r w:rsidRPr="00FB0617">
        <w:t>Распоряжение финансового органа с расшифровкой</w:t>
      </w:r>
      <w:bookmarkEnd w:id="570"/>
      <w:bookmarkEnd w:id="571"/>
    </w:p>
    <w:p w:rsidR="002955CC" w:rsidRPr="00FB0617" w:rsidRDefault="002955CC" w:rsidP="002955CC">
      <w:pPr>
        <w:pStyle w:val="ASFKNormal"/>
      </w:pPr>
      <w:r w:rsidRPr="00FB0617">
        <w:t>Формирование документа «</w:t>
      </w:r>
      <w:r w:rsidR="008E3830" w:rsidRPr="00FB0617">
        <w:t>Распоряжение финансового органа с расшифровкой</w:t>
      </w:r>
      <w:r w:rsidRPr="00FB0617">
        <w:t>» осуществляется финансовым органом субъекта РФ или муниципального образования. Документ передается от ФО в орган ОрФК, где открыт лицевой счет ФО.</w:t>
      </w:r>
    </w:p>
    <w:p w:rsidR="002955CC" w:rsidRPr="00FB0617" w:rsidRDefault="002955CC" w:rsidP="002955CC">
      <w:pPr>
        <w:pStyle w:val="ASFKNormal"/>
      </w:pPr>
      <w:r w:rsidRPr="00FB0617">
        <w:t>Для работы с документами «</w:t>
      </w:r>
      <w:r w:rsidR="008E3830" w:rsidRPr="00FB0617">
        <w:t>Распоряжение финансового органа с расшифровкой</w:t>
      </w:r>
      <w:r w:rsidRPr="00FB0617">
        <w:t xml:space="preserve">» следует перейти в пункт меню «Документы – Регистрация и учет обязательств – Заявки на платеж – </w:t>
      </w:r>
      <w:r w:rsidR="008E3830" w:rsidRPr="00FB0617">
        <w:t>Распоряжение финансового органа с расшифровкой</w:t>
      </w:r>
      <w:r w:rsidRPr="00FB0617">
        <w:t>». Откроется ЭФ списка документов, представленная на рисунке </w:t>
      </w:r>
      <w:r w:rsidRPr="00FB0617">
        <w:fldChar w:fldCharType="begin"/>
      </w:r>
      <w:r w:rsidRPr="00FB0617">
        <w:instrText xml:space="preserve"> REF _Ref225579780 \h  \* MERGEFORMAT </w:instrText>
      </w:r>
      <w:r w:rsidRPr="00FB0617">
        <w:fldChar w:fldCharType="separate"/>
      </w:r>
      <w:r w:rsidR="00E13201">
        <w:t>50</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9175" cy="3355975"/>
            <wp:effectExtent l="0" t="0" r="0" b="0"/>
            <wp:docPr id="116" name="Рисунок 116"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ФО"/>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099175" cy="335597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72" w:name="_Ref225579780"/>
      <w:bookmarkStart w:id="573" w:name="_Toc126764958"/>
      <w:r w:rsidR="00E13201">
        <w:rPr>
          <w:noProof/>
        </w:rPr>
        <w:t>50</w:t>
      </w:r>
      <w:bookmarkEnd w:id="572"/>
      <w:r w:rsidRPr="00FB0617">
        <w:rPr>
          <w:noProof/>
        </w:rPr>
        <w:fldChar w:fldCharType="end"/>
      </w:r>
      <w:r w:rsidR="002955CC" w:rsidRPr="00FB0617">
        <w:t>. ЭФ списка документов «</w:t>
      </w:r>
      <w:r w:rsidR="008E3830" w:rsidRPr="00FB0617">
        <w:t>Распоряжение финансового органа с расшифровкой</w:t>
      </w:r>
      <w:r w:rsidR="002955CC" w:rsidRPr="00FB0617">
        <w:t>»</w:t>
      </w:r>
      <w:bookmarkEnd w:id="573"/>
    </w:p>
    <w:p w:rsidR="002955CC" w:rsidRPr="00FB0617" w:rsidRDefault="002955CC" w:rsidP="00A475B2">
      <w:pPr>
        <w:pStyle w:val="41"/>
      </w:pPr>
      <w:r w:rsidRPr="00FB0617">
        <w:lastRenderedPageBreak/>
        <w:t>Доступные операции</w:t>
      </w:r>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r w:rsidRPr="00FB0617">
        <w:t>ввод вручную;</w:t>
      </w:r>
    </w:p>
    <w:p w:rsidR="002955CC" w:rsidRPr="00FB0617" w:rsidRDefault="002955CC" w:rsidP="002955CC">
      <w:pPr>
        <w:pStyle w:val="ASFKListmark1"/>
      </w:pPr>
      <w:r w:rsidRPr="00FB0617">
        <w:t>импорт из внешней системы;</w:t>
      </w:r>
    </w:p>
    <w:p w:rsidR="002955CC" w:rsidRPr="00FB0617" w:rsidRDefault="002955CC" w:rsidP="002955CC">
      <w:pPr>
        <w:pStyle w:val="ASFKListmark1"/>
      </w:pPr>
      <w:r w:rsidRPr="00FB0617">
        <w:t>документарный контроль;</w:t>
      </w:r>
    </w:p>
    <w:p w:rsidR="002955CC" w:rsidRPr="00FB0617" w:rsidRDefault="002955CC" w:rsidP="002955CC">
      <w:pPr>
        <w:pStyle w:val="ASFKListmark1"/>
      </w:pPr>
      <w:r w:rsidRPr="00FB0617">
        <w:t>просмотр и редактирование;</w:t>
      </w:r>
    </w:p>
    <w:p w:rsidR="002955CC" w:rsidRPr="00FB0617" w:rsidRDefault="002955CC" w:rsidP="002955CC">
      <w:pPr>
        <w:pStyle w:val="ASFKListmark1"/>
      </w:pPr>
      <w:r w:rsidRPr="00FB0617">
        <w:t>удаление;</w:t>
      </w:r>
    </w:p>
    <w:p w:rsidR="002955CC" w:rsidRPr="00FB0617" w:rsidRDefault="002955CC" w:rsidP="002955CC">
      <w:pPr>
        <w:pStyle w:val="ASFKListmark1"/>
      </w:pPr>
      <w:r w:rsidRPr="00FB0617">
        <w:t>подписание ЭП;</w:t>
      </w:r>
    </w:p>
    <w:p w:rsidR="002955CC" w:rsidRPr="00FB0617" w:rsidRDefault="002955CC" w:rsidP="002955CC">
      <w:pPr>
        <w:pStyle w:val="ASFKListmark1"/>
      </w:pPr>
      <w:r w:rsidRPr="00FB0617">
        <w:t>печать;</w:t>
      </w:r>
    </w:p>
    <w:p w:rsidR="002955CC" w:rsidRPr="00FB0617" w:rsidRDefault="002955CC" w:rsidP="002955CC">
      <w:pPr>
        <w:pStyle w:val="ASFKListmark1"/>
      </w:pPr>
      <w:r w:rsidRPr="00FB0617">
        <w:t>отправка в ОФК (УФК).</w:t>
      </w:r>
    </w:p>
    <w:p w:rsidR="002955CC" w:rsidRPr="00FB0617" w:rsidRDefault="002955CC" w:rsidP="00A475B2">
      <w:pPr>
        <w:pStyle w:val="41"/>
      </w:pPr>
      <w:r w:rsidRPr="00FB0617">
        <w:t>Экранная форма документа</w:t>
      </w:r>
    </w:p>
    <w:p w:rsidR="002955CC" w:rsidRPr="00FB0617" w:rsidRDefault="002955CC" w:rsidP="002955CC">
      <w:pPr>
        <w:pStyle w:val="ASFKNormal"/>
      </w:pPr>
      <w:r w:rsidRPr="00FB0617">
        <w:t>ЭФ документа «</w:t>
      </w:r>
      <w:r w:rsidR="008E3830" w:rsidRPr="00FB0617">
        <w:t>Распоряжение финансового органа с расшифровкой</w:t>
      </w:r>
      <w:r w:rsidRPr="00FB0617">
        <w:t>» представлена на рисунк</w:t>
      </w:r>
      <w:r w:rsidR="006D3FCF" w:rsidRPr="00FB0617">
        <w:t>ах</w:t>
      </w:r>
      <w:r w:rsidRPr="00FB0617">
        <w:t> </w:t>
      </w:r>
      <w:r w:rsidRPr="00FB0617">
        <w:fldChar w:fldCharType="begin"/>
      </w:r>
      <w:r w:rsidRPr="00FB0617">
        <w:instrText xml:space="preserve"> REF _Ref225580013 \h  \* MERGEFORMAT </w:instrText>
      </w:r>
      <w:r w:rsidRPr="00FB0617">
        <w:fldChar w:fldCharType="separate"/>
      </w:r>
      <w:r w:rsidR="00E13201">
        <w:t>51</w:t>
      </w:r>
      <w:r w:rsidRPr="00FB0617">
        <w:fldChar w:fldCharType="end"/>
      </w:r>
      <w:r w:rsidR="006D3FCF" w:rsidRPr="00FB0617">
        <w:t>-</w:t>
      </w:r>
      <w:r w:rsidR="006D3FCF" w:rsidRPr="00FB0617">
        <w:fldChar w:fldCharType="begin"/>
      </w:r>
      <w:r w:rsidR="006D3FCF" w:rsidRPr="00FB0617">
        <w:instrText xml:space="preserve"> REF _Ref246506344 \h </w:instrText>
      </w:r>
      <w:r w:rsidR="00FB0617">
        <w:instrText xml:space="preserve"> \* MERGEFORMAT </w:instrText>
      </w:r>
      <w:r w:rsidR="006D3FCF" w:rsidRPr="00FB0617">
        <w:fldChar w:fldCharType="separate"/>
      </w:r>
      <w:r w:rsidR="00E13201">
        <w:rPr>
          <w:noProof/>
        </w:rPr>
        <w:t>53</w:t>
      </w:r>
      <w:r w:rsidR="006D3FCF" w:rsidRPr="00FB0617">
        <w:fldChar w:fldCharType="end"/>
      </w:r>
      <w:r w:rsidRPr="00FB0617">
        <w:t xml:space="preserve">. </w:t>
      </w:r>
      <w:r w:rsidR="00CF320C" w:rsidRPr="00FB0617">
        <w:t>Форма содержит следующие закладки</w:t>
      </w:r>
      <w:r w:rsidRPr="00FB0617">
        <w:t>:</w:t>
      </w:r>
    </w:p>
    <w:p w:rsidR="002955CC" w:rsidRPr="00FB0617" w:rsidRDefault="002955CC" w:rsidP="002955CC">
      <w:pPr>
        <w:pStyle w:val="ASFKListmark1"/>
      </w:pPr>
      <w:r w:rsidRPr="00FB0617">
        <w:t>«Основные атрибуты»;</w:t>
      </w:r>
    </w:p>
    <w:p w:rsidR="002955CC" w:rsidRPr="00FB0617" w:rsidRDefault="002955CC" w:rsidP="002955CC">
      <w:pPr>
        <w:pStyle w:val="ASFKListmark1"/>
      </w:pPr>
      <w:r w:rsidRPr="00FB0617">
        <w:t>«Подписи»;</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lastRenderedPageBreak/>
        <w:drawing>
          <wp:inline distT="0" distB="0" distL="0" distR="0">
            <wp:extent cx="6099175" cy="6019165"/>
            <wp:effectExtent l="0" t="0" r="0" b="0"/>
            <wp:docPr id="117" name="Рисунок 1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099175" cy="601916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74" w:name="_Ref225580013"/>
      <w:bookmarkStart w:id="575" w:name="_Toc126764959"/>
      <w:r w:rsidR="00E13201">
        <w:rPr>
          <w:noProof/>
        </w:rPr>
        <w:t>51</w:t>
      </w:r>
      <w:bookmarkEnd w:id="574"/>
      <w:r w:rsidRPr="00FB0617">
        <w:rPr>
          <w:noProof/>
        </w:rPr>
        <w:fldChar w:fldCharType="end"/>
      </w:r>
      <w:r w:rsidR="002955CC" w:rsidRPr="00FB0617">
        <w:t>. ЭФ документа «</w:t>
      </w:r>
      <w:r w:rsidR="008E3830" w:rsidRPr="00FB0617">
        <w:t>Распоряжение финансового органа с расшифровкой</w:t>
      </w:r>
      <w:r w:rsidR="00CF320C" w:rsidRPr="00FB0617">
        <w:t>», закладки «</w:t>
      </w:r>
      <w:r w:rsidR="002955CC" w:rsidRPr="00FB0617">
        <w:t>Основные атрибуты»</w:t>
      </w:r>
      <w:bookmarkEnd w:id="575"/>
    </w:p>
    <w:p w:rsidR="006D3FCF" w:rsidRPr="00FB0617" w:rsidRDefault="006D3FCF" w:rsidP="002955CC">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FB0617">
        <w:t xml:space="preserve">. </w:t>
      </w:r>
    </w:p>
    <w:p w:rsidR="002955CC" w:rsidRPr="00FB0617" w:rsidRDefault="002955CC" w:rsidP="002955CC">
      <w:pPr>
        <w:pStyle w:val="ASFKNormal"/>
      </w:pPr>
      <w:r w:rsidRPr="00FB0617">
        <w:t xml:space="preserve">Перечень полей </w:t>
      </w:r>
      <w:r w:rsidR="006D3FCF" w:rsidRPr="00FB0617">
        <w:t>документа «</w:t>
      </w:r>
      <w:r w:rsidR="008E3830" w:rsidRPr="00FB0617">
        <w:t>Распоряжение финансового органа с расшифровкой</w:t>
      </w:r>
      <w:r w:rsidR="006D3FCF" w:rsidRPr="00FB0617">
        <w:t xml:space="preserve">», закладки «Основные атрибуты» </w:t>
      </w:r>
      <w:r w:rsidRPr="00FB0617">
        <w:t>приведен в таблице</w:t>
      </w:r>
      <w:r w:rsidR="00ED52CE" w:rsidRPr="00FB0617">
        <w:t> </w:t>
      </w:r>
      <w:r w:rsidRPr="00FB0617">
        <w:fldChar w:fldCharType="begin"/>
      </w:r>
      <w:r w:rsidRPr="00FB0617">
        <w:instrText xml:space="preserve"> REF _Ref317671343 \h  \* MERGEFORMAT </w:instrText>
      </w:r>
      <w:r w:rsidRPr="00FB0617">
        <w:fldChar w:fldCharType="separate"/>
      </w:r>
      <w:r w:rsidR="00E13201">
        <w:t>22</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576" w:name="_Ref317671343"/>
      <w:bookmarkStart w:id="577" w:name="_Toc126764725"/>
      <w:r w:rsidR="00E13201">
        <w:rPr>
          <w:noProof/>
        </w:rPr>
        <w:t>22</w:t>
      </w:r>
      <w:bookmarkEnd w:id="576"/>
      <w:r w:rsidRPr="00FB0617">
        <w:rPr>
          <w:noProof/>
        </w:rPr>
        <w:fldChar w:fldCharType="end"/>
      </w:r>
      <w:r w:rsidR="002955CC" w:rsidRPr="00FB0617">
        <w:t>. Описание полей документа «</w:t>
      </w:r>
      <w:r w:rsidR="008E3830" w:rsidRPr="00FB0617">
        <w:t>Распоряжение финансового органа с расшифровкой</w:t>
      </w:r>
      <w:r w:rsidR="00CF320C" w:rsidRPr="00FB0617">
        <w:t>», закладки «</w:t>
      </w:r>
      <w:r w:rsidR="002955CC" w:rsidRPr="00FB0617">
        <w:t>Основные атрибуты»</w:t>
      </w:r>
      <w:bookmarkEnd w:id="57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7"/>
        <w:gridCol w:w="7429"/>
      </w:tblGrid>
      <w:tr w:rsidR="002955CC" w:rsidRPr="00FB0617" w:rsidTr="00A11407">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t>Номер расчетного документа</w:t>
            </w:r>
          </w:p>
        </w:tc>
        <w:tc>
          <w:tcPr>
            <w:tcW w:w="3831" w:type="pct"/>
            <w:shd w:val="clear" w:color="auto" w:fill="auto"/>
          </w:tcPr>
          <w:p w:rsidR="002955CC" w:rsidRPr="00FB0617" w:rsidRDefault="002955CC"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2955CC" w:rsidRPr="00FB0617" w:rsidRDefault="002955CC" w:rsidP="00D21992">
            <w:pPr>
              <w:pStyle w:val="ASFKTablenorm0"/>
              <w:ind w:left="57" w:right="57"/>
            </w:pPr>
            <w:r w:rsidRPr="00FB0617">
              <w:lastRenderedPageBreak/>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lastRenderedPageBreak/>
              <w:t>Дата</w:t>
            </w:r>
          </w:p>
        </w:tc>
        <w:tc>
          <w:tcPr>
            <w:tcW w:w="3831" w:type="pct"/>
            <w:shd w:val="clear" w:color="auto" w:fill="auto"/>
          </w:tcPr>
          <w:p w:rsidR="002955CC" w:rsidRPr="00FB0617" w:rsidRDefault="002955CC" w:rsidP="00D21992">
            <w:pPr>
              <w:pStyle w:val="ASFKTablenorm0"/>
              <w:ind w:left="57" w:right="57"/>
            </w:pPr>
            <w:r w:rsidRPr="00FB0617">
              <w:t xml:space="preserve">Значение по умолчанию </w:t>
            </w:r>
            <w:r w:rsidR="004C2FA9" w:rsidRPr="00FB0617">
              <w:t>–</w:t>
            </w:r>
            <w:r w:rsidRPr="00FB0617">
              <w:t xml:space="preserve"> текущая дата. Может быть выбрано пользователем из системного календаря.</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t>Статус</w:t>
            </w:r>
          </w:p>
        </w:tc>
        <w:tc>
          <w:tcPr>
            <w:tcW w:w="3831" w:type="pct"/>
            <w:shd w:val="clear" w:color="auto" w:fill="auto"/>
          </w:tcPr>
          <w:p w:rsidR="002955CC" w:rsidRPr="00FB0617" w:rsidRDefault="002955CC" w:rsidP="00D21992">
            <w:pPr>
              <w:pStyle w:val="ASFKTablenorm0"/>
              <w:ind w:left="57" w:right="57"/>
            </w:pPr>
            <w:r w:rsidRPr="00FB0617">
              <w:t>Код статуса документа.</w:t>
            </w:r>
          </w:p>
          <w:p w:rsidR="002955CC" w:rsidRPr="00FB0617" w:rsidRDefault="002955CC" w:rsidP="00D21992">
            <w:pPr>
              <w:pStyle w:val="ASFKTablenorm0"/>
              <w:ind w:left="57" w:right="57"/>
            </w:pPr>
            <w:r w:rsidRPr="00FB0617">
              <w:t>Значение заполняется автоматически или передается из OEBS.</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«Основные атрибуты</w:t>
            </w:r>
            <w:r w:rsidR="00D25878" w:rsidRPr="00FB0617">
              <w:t>»</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t>Наименование бюджета</w:t>
            </w:r>
          </w:p>
        </w:tc>
        <w:tc>
          <w:tcPr>
            <w:tcW w:w="3831" w:type="pct"/>
            <w:shd w:val="clear" w:color="auto" w:fill="auto"/>
          </w:tcPr>
          <w:p w:rsidR="002955CC" w:rsidRPr="00FB0617" w:rsidRDefault="002955CC" w:rsidP="00D21992">
            <w:pPr>
              <w:pStyle w:val="ASFKTablenorm0"/>
              <w:ind w:left="57" w:right="57"/>
            </w:pPr>
            <w:r w:rsidRPr="00FB0617">
              <w:t>Наименование бюджета, в который поступили платежи.</w:t>
            </w:r>
          </w:p>
          <w:p w:rsidR="002955CC" w:rsidRPr="00FB0617" w:rsidRDefault="002955CC" w:rsidP="00D21992">
            <w:pPr>
              <w:pStyle w:val="ASFKTablenorm0"/>
              <w:ind w:left="57" w:right="57"/>
            </w:pPr>
            <w:r w:rsidRPr="00FB0617">
              <w:t>Заполняется автоматически по коду бюджета (полное наименование).</w:t>
            </w:r>
          </w:p>
          <w:p w:rsidR="002955CC" w:rsidRPr="00FB0617" w:rsidRDefault="002955CC" w:rsidP="00D21992">
            <w:pPr>
              <w:pStyle w:val="ASFKTablenorm0"/>
              <w:ind w:left="57" w:right="57"/>
            </w:pPr>
            <w:r w:rsidRPr="00FB0617">
              <w:t>Может быть отредактировано вручную/из справочника бюджетов.</w:t>
            </w:r>
          </w:p>
        </w:tc>
      </w:tr>
      <w:tr w:rsidR="00890A1F" w:rsidRPr="00FB0617" w:rsidTr="00A11407">
        <w:tc>
          <w:tcPr>
            <w:tcW w:w="1169" w:type="pct"/>
            <w:shd w:val="clear" w:color="auto" w:fill="auto"/>
          </w:tcPr>
          <w:p w:rsidR="00890A1F" w:rsidRPr="00FB0617" w:rsidRDefault="00890A1F" w:rsidP="00D21992">
            <w:pPr>
              <w:pStyle w:val="ASFKTablenorm0"/>
              <w:ind w:left="57" w:right="57"/>
            </w:pPr>
            <w:r w:rsidRPr="00FB0617">
              <w:t>Финансовый орган</w:t>
            </w:r>
          </w:p>
        </w:tc>
        <w:tc>
          <w:tcPr>
            <w:tcW w:w="3831" w:type="pct"/>
            <w:shd w:val="clear" w:color="auto" w:fill="auto"/>
          </w:tcPr>
          <w:p w:rsidR="00890A1F" w:rsidRPr="00FB0617" w:rsidRDefault="00890A1F" w:rsidP="00D21992">
            <w:pPr>
              <w:pStyle w:val="ASFKTablenorm0"/>
              <w:ind w:left="57" w:right="57"/>
            </w:pPr>
            <w:r w:rsidRPr="00FB0617">
              <w:t>Наименование ФО, организующего исполнение бюджета.</w:t>
            </w:r>
          </w:p>
          <w:p w:rsidR="00463F1C" w:rsidRPr="00FB0617" w:rsidRDefault="00463F1C" w:rsidP="00D21992">
            <w:pPr>
              <w:pStyle w:val="ASFKTablenorm0"/>
              <w:ind w:left="57" w:right="57"/>
            </w:pPr>
            <w:r w:rsidRPr="00FB0617">
              <w:t>Заполняется автоматически полным наименованием по коду финоргана из справочника финансовых органов, кроме бюджета ГВБФ.</w:t>
            </w:r>
          </w:p>
          <w:p w:rsidR="00890A1F" w:rsidRPr="00FB0617" w:rsidRDefault="00463F1C" w:rsidP="00D21992">
            <w:pPr>
              <w:pStyle w:val="ASFKTablenorm0"/>
              <w:ind w:left="57" w:right="57"/>
            </w:pPr>
            <w:r w:rsidRPr="00FB0617">
              <w:t>Может быть изменено пользователем вручную или выбором из справочника финансовых органов.</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t>Орган ФК</w:t>
            </w:r>
          </w:p>
        </w:tc>
        <w:tc>
          <w:tcPr>
            <w:tcW w:w="3831" w:type="pct"/>
            <w:shd w:val="clear" w:color="auto" w:fill="auto"/>
          </w:tcPr>
          <w:p w:rsidR="002955CC" w:rsidRPr="00FB0617" w:rsidRDefault="002955CC" w:rsidP="00D21992">
            <w:pPr>
              <w:pStyle w:val="ASFKTablenorm0"/>
              <w:ind w:left="57" w:right="57"/>
            </w:pPr>
            <w:r w:rsidRPr="00FB0617">
              <w:t>Наименование вышестоящего ТОФК.</w:t>
            </w:r>
          </w:p>
          <w:p w:rsidR="002955CC" w:rsidRPr="00FB0617" w:rsidRDefault="002955CC" w:rsidP="00D21992">
            <w:pPr>
              <w:pStyle w:val="ASFKTablenorm0"/>
              <w:ind w:left="57" w:right="57"/>
            </w:pPr>
            <w:r w:rsidRPr="00FB0617">
              <w:t>Значение подтягивается автоматически после заполнения поля «по КОФК». Может быть изменено пользователем вручную.</w:t>
            </w:r>
          </w:p>
        </w:tc>
      </w:tr>
      <w:tr w:rsidR="002955CC" w:rsidRPr="00FB0617" w:rsidTr="00A11407">
        <w:tc>
          <w:tcPr>
            <w:tcW w:w="1169" w:type="pct"/>
            <w:shd w:val="clear" w:color="auto" w:fill="auto"/>
          </w:tcPr>
          <w:p w:rsidR="002955CC" w:rsidRPr="00FB0617" w:rsidRDefault="00966CDB" w:rsidP="00D21992">
            <w:pPr>
              <w:pStyle w:val="ASFKTablenorm0"/>
              <w:ind w:left="57" w:right="57"/>
            </w:pPr>
            <w:r w:rsidRPr="00FB0617">
              <w:t>П</w:t>
            </w:r>
            <w:r w:rsidR="002955CC" w:rsidRPr="00FB0617">
              <w:t>о КОФК</w:t>
            </w:r>
          </w:p>
        </w:tc>
        <w:tc>
          <w:tcPr>
            <w:tcW w:w="3831" w:type="pct"/>
            <w:shd w:val="clear" w:color="auto" w:fill="auto"/>
          </w:tcPr>
          <w:p w:rsidR="002955CC" w:rsidRPr="00FB0617" w:rsidRDefault="002955CC" w:rsidP="00D21992">
            <w:pPr>
              <w:pStyle w:val="ASFKTablenorm0"/>
              <w:ind w:left="57" w:right="57"/>
            </w:pPr>
            <w:r w:rsidRPr="00FB0617">
              <w:t>Код вышестоящего ТОФК по КОФК.</w:t>
            </w:r>
          </w:p>
          <w:p w:rsidR="002955CC" w:rsidRPr="00FB0617" w:rsidRDefault="002955CC" w:rsidP="00D21992">
            <w:pPr>
              <w:pStyle w:val="ASFKTablenorm0"/>
              <w:ind w:left="57" w:right="57"/>
            </w:pPr>
            <w:r w:rsidRPr="00FB0617">
              <w:t>Проверяется значение константы код собственного ТОФК:</w:t>
            </w:r>
          </w:p>
          <w:p w:rsidR="002955CC" w:rsidRPr="00FB0617" w:rsidRDefault="002955CC" w:rsidP="002955CC">
            <w:pPr>
              <w:pStyle w:val="ASFKTableListMark"/>
            </w:pPr>
            <w:r w:rsidRPr="00FB0617">
              <w:t xml:space="preserve">если оно равно ххуу, то по умолчанию проставляется значение константы код вышестоящего ТОФК, равный хх00; </w:t>
            </w:r>
          </w:p>
          <w:p w:rsidR="002955CC" w:rsidRPr="00FB0617" w:rsidRDefault="002955CC" w:rsidP="002955CC">
            <w:pPr>
              <w:pStyle w:val="ASFKTableListMark"/>
            </w:pPr>
            <w:r w:rsidRPr="00FB0617">
              <w:t xml:space="preserve">если равно хх00, то по умолчанию проставляется значение код собственного ТОФК. </w:t>
            </w:r>
          </w:p>
          <w:p w:rsidR="002955CC" w:rsidRPr="00FB0617" w:rsidRDefault="002955CC" w:rsidP="00D21992">
            <w:pPr>
              <w:pStyle w:val="ASFKTablenorm0"/>
              <w:ind w:left="57" w:right="57"/>
            </w:pPr>
            <w:r w:rsidRPr="00FB0617">
              <w:t>Может быть изменено пользователем вручную или выбором из справочника КОФК (Органы ФК).</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t>Финансовый орган</w:t>
            </w:r>
          </w:p>
        </w:tc>
        <w:tc>
          <w:tcPr>
            <w:tcW w:w="3831" w:type="pct"/>
            <w:shd w:val="clear" w:color="auto" w:fill="auto"/>
          </w:tcPr>
          <w:p w:rsidR="002955CC" w:rsidRPr="00FB0617" w:rsidRDefault="002955CC" w:rsidP="00D21992">
            <w:pPr>
              <w:pStyle w:val="ASFKTablenorm0"/>
              <w:ind w:left="57" w:right="57"/>
            </w:pPr>
            <w:r w:rsidRPr="00FB0617">
              <w:t>Наименование ФО, представившего платежное поручение.</w:t>
            </w:r>
          </w:p>
          <w:p w:rsidR="002955CC" w:rsidRPr="00FB0617" w:rsidRDefault="002955CC" w:rsidP="00D21992">
            <w:pPr>
              <w:pStyle w:val="ASFKTablenorm0"/>
              <w:ind w:left="57" w:right="57"/>
            </w:pPr>
            <w:r w:rsidRPr="00FB0617">
              <w:t xml:space="preserve">Заполняется полным наименованием из справочника СРРПБС/АД/АИ если значение поля «Переход на СР» = 1, то автозаполнение </w:t>
            </w:r>
            <w:r w:rsidR="00463F1C" w:rsidRPr="00FB0617">
              <w:t>осуществляется</w:t>
            </w:r>
            <w:r w:rsidRPr="00FB0617">
              <w:t xml:space="preserve"> по справочнику «Реестр участников бюджетного процесса, а также юридических лиц, не являющихся участниками бюджетного процесса» на основании кода из системной константы «Код собственного БУ» (с учетом Бюджета и кода Главы по БК).</w:t>
            </w:r>
          </w:p>
          <w:p w:rsidR="002955CC" w:rsidRPr="00FB0617" w:rsidRDefault="002955CC" w:rsidP="00D21992">
            <w:pPr>
              <w:pStyle w:val="ASFKTablenorm0"/>
              <w:ind w:left="57" w:right="57"/>
            </w:pPr>
            <w:r w:rsidRPr="00FB0617">
              <w:t>Может быть отредактировано вручную, либо выборо</w:t>
            </w:r>
            <w:r w:rsidR="00463F1C" w:rsidRPr="00FB0617">
              <w:t>м из справочника СРРПБС/АД/АИФ.</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t>Номер лицевого счета</w:t>
            </w:r>
          </w:p>
        </w:tc>
        <w:tc>
          <w:tcPr>
            <w:tcW w:w="3831" w:type="pct"/>
            <w:shd w:val="clear" w:color="auto" w:fill="auto"/>
          </w:tcPr>
          <w:p w:rsidR="002955CC" w:rsidRPr="00FB0617" w:rsidRDefault="002955CC" w:rsidP="00D21992">
            <w:pPr>
              <w:pStyle w:val="ASFKTablenorm0"/>
              <w:ind w:left="57" w:right="57"/>
            </w:pPr>
            <w:r w:rsidRPr="00FB0617">
              <w:t>Поле заполняется вручную или из справочника лицевых счетов.</w:t>
            </w:r>
          </w:p>
          <w:p w:rsidR="002955CC" w:rsidRPr="00FB0617" w:rsidRDefault="002955CC" w:rsidP="00D21992">
            <w:pPr>
              <w:pStyle w:val="ASFKTablenorm0"/>
              <w:ind w:left="57" w:right="57"/>
            </w:pPr>
            <w:r w:rsidRPr="00FB0617">
              <w:t>Если бюджет ГВБФ, то может быть указан только лицевой счет с типом 02 или лицевой счет с типом 12.</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t>Наименование банка</w:t>
            </w:r>
          </w:p>
        </w:tc>
        <w:tc>
          <w:tcPr>
            <w:tcW w:w="3831" w:type="pct"/>
            <w:shd w:val="clear" w:color="auto" w:fill="auto"/>
          </w:tcPr>
          <w:p w:rsidR="002955CC" w:rsidRPr="00FB0617" w:rsidRDefault="002955CC" w:rsidP="00D21992">
            <w:pPr>
              <w:pStyle w:val="ASFKTablenorm0"/>
              <w:ind w:left="57" w:right="57"/>
            </w:pPr>
            <w:r w:rsidRPr="00FB0617">
              <w:t>Наименование банка, в котором открыт счет ФК.</w:t>
            </w:r>
          </w:p>
          <w:p w:rsidR="002955CC" w:rsidRPr="00FB0617" w:rsidRDefault="002955CC" w:rsidP="00D21992">
            <w:pPr>
              <w:pStyle w:val="ASFKTablenorm0"/>
              <w:ind w:left="57" w:right="57"/>
            </w:pPr>
            <w:r w:rsidRPr="00FB0617">
              <w:t xml:space="preserve">Значение подтягивается автоматически после заполнения поля «БИК банка» из поля «Платёжное наименование банка составное» из справочника Банков. </w:t>
            </w:r>
          </w:p>
          <w:p w:rsidR="002955CC" w:rsidRPr="00FB0617" w:rsidRDefault="002955CC" w:rsidP="00D21992">
            <w:pPr>
              <w:pStyle w:val="ASFKTablenorm0"/>
              <w:ind w:left="57" w:right="57"/>
            </w:pPr>
            <w:r w:rsidRPr="00FB0617">
              <w:t>Поле открыто на редактирование.</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t>Номер банковского счета</w:t>
            </w:r>
          </w:p>
        </w:tc>
        <w:tc>
          <w:tcPr>
            <w:tcW w:w="3831" w:type="pct"/>
            <w:shd w:val="clear" w:color="auto" w:fill="auto"/>
          </w:tcPr>
          <w:p w:rsidR="002955CC" w:rsidRPr="00FB0617" w:rsidRDefault="002955CC" w:rsidP="00D21992">
            <w:pPr>
              <w:pStyle w:val="ASFKTablenorm0"/>
              <w:ind w:left="57" w:right="57"/>
            </w:pPr>
            <w:r w:rsidRPr="00FB0617">
              <w:t>Номер банковского счета ФК.</w:t>
            </w:r>
          </w:p>
          <w:p w:rsidR="002955CC" w:rsidRPr="00FB0617" w:rsidRDefault="002955CC" w:rsidP="00D21992">
            <w:pPr>
              <w:pStyle w:val="ASFKTablenorm0"/>
              <w:ind w:left="57" w:right="57"/>
            </w:pPr>
            <w:r w:rsidRPr="00FB0617">
              <w:lastRenderedPageBreak/>
              <w:t>Значение вводится вручную или выбирается из справочника «Банковские счета ФК».</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lastRenderedPageBreak/>
              <w:t>БИК банка</w:t>
            </w:r>
          </w:p>
        </w:tc>
        <w:tc>
          <w:tcPr>
            <w:tcW w:w="3831" w:type="pct"/>
            <w:shd w:val="clear" w:color="auto" w:fill="auto"/>
          </w:tcPr>
          <w:p w:rsidR="002955CC" w:rsidRPr="00FB0617" w:rsidRDefault="002955CC" w:rsidP="00D21992">
            <w:pPr>
              <w:pStyle w:val="ASFKTablenorm0"/>
              <w:ind w:left="57" w:right="57"/>
            </w:pPr>
            <w:r w:rsidRPr="00FB0617">
              <w:t>Код БИК банка ФК.</w:t>
            </w:r>
          </w:p>
          <w:p w:rsidR="002955CC" w:rsidRPr="00FB0617" w:rsidRDefault="002955CC" w:rsidP="00D21992">
            <w:pPr>
              <w:pStyle w:val="ASFKTablenorm0"/>
              <w:ind w:left="57" w:right="57"/>
            </w:pPr>
            <w:r w:rsidRPr="00FB0617">
              <w:t>Значение подтягивается автоматически после заполнения поля «Банк. Счет» из справочника «Банковские счета ФК» из поля «Где открыт».</w:t>
            </w:r>
          </w:p>
          <w:p w:rsidR="002955CC" w:rsidRPr="00FB0617" w:rsidRDefault="002955CC" w:rsidP="00D21992">
            <w:pPr>
              <w:pStyle w:val="ASFKTablenorm0"/>
              <w:ind w:left="57" w:right="57"/>
            </w:pPr>
            <w:r w:rsidRPr="00FB0617">
              <w:t>Значение вводится вручную или выбирается из справочника банков.</w:t>
            </w:r>
          </w:p>
        </w:tc>
      </w:tr>
      <w:tr w:rsidR="002955CC" w:rsidRPr="00FB0617" w:rsidTr="00A11407">
        <w:tc>
          <w:tcPr>
            <w:tcW w:w="5000" w:type="pct"/>
            <w:gridSpan w:val="2"/>
            <w:shd w:val="clear" w:color="auto" w:fill="auto"/>
          </w:tcPr>
          <w:p w:rsidR="002955CC" w:rsidRPr="00FB0617" w:rsidRDefault="006D3FCF" w:rsidP="00D21992">
            <w:pPr>
              <w:pStyle w:val="ASFKTablenorm0"/>
              <w:ind w:left="57" w:right="57"/>
            </w:pPr>
            <w:r w:rsidRPr="00FB0617">
              <w:t>Закладка «Основные атрибуты», та</w:t>
            </w:r>
            <w:r w:rsidR="002955CC" w:rsidRPr="00FB0617">
              <w:t>бличное поле</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t>№</w:t>
            </w:r>
          </w:p>
        </w:tc>
        <w:tc>
          <w:tcPr>
            <w:tcW w:w="3831" w:type="pct"/>
            <w:shd w:val="clear" w:color="auto" w:fill="auto"/>
          </w:tcPr>
          <w:p w:rsidR="002955CC" w:rsidRPr="00FB0617" w:rsidRDefault="002955CC" w:rsidP="00D21992">
            <w:pPr>
              <w:pStyle w:val="ASFKTablenorm0"/>
              <w:ind w:left="57" w:right="57"/>
            </w:pPr>
            <w:r w:rsidRPr="00FB0617">
              <w:t xml:space="preserve">Номер по порядку. </w:t>
            </w:r>
          </w:p>
          <w:p w:rsidR="002955CC" w:rsidRPr="00FB0617" w:rsidRDefault="002955CC" w:rsidP="00D21992">
            <w:pPr>
              <w:pStyle w:val="ASFKTablenorm0"/>
              <w:ind w:left="57" w:right="57"/>
            </w:pPr>
            <w:r w:rsidRPr="00FB0617">
              <w:t>Заполняется автоматически.</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t>Код по БК</w:t>
            </w:r>
          </w:p>
        </w:tc>
        <w:tc>
          <w:tcPr>
            <w:tcW w:w="3831" w:type="pct"/>
            <w:shd w:val="clear" w:color="auto" w:fill="auto"/>
          </w:tcPr>
          <w:p w:rsidR="002955CC" w:rsidRPr="00FB0617" w:rsidRDefault="002955CC" w:rsidP="00D21992">
            <w:pPr>
              <w:pStyle w:val="ASFKTablenorm0"/>
              <w:ind w:left="57" w:right="57"/>
            </w:pPr>
            <w:r w:rsidRPr="00FB0617">
              <w:t>Код бюджетной классификации.</w:t>
            </w:r>
          </w:p>
          <w:p w:rsidR="002955CC" w:rsidRPr="00FB0617" w:rsidRDefault="002955CC" w:rsidP="00D21992">
            <w:pPr>
              <w:pStyle w:val="ASFKTableListNum"/>
              <w:numPr>
                <w:ilvl w:val="0"/>
                <w:numId w:val="53"/>
              </w:numPr>
            </w:pPr>
            <w:r w:rsidRPr="00FB0617">
              <w:t>Значение вводится вручную или выбирается из справочника КБК. Список значений, доступных для выбора пользователю, должен быть ограничен кодом типа равным «10», «11», «12», «31», «32».</w:t>
            </w:r>
          </w:p>
          <w:p w:rsidR="002955CC" w:rsidRPr="00FB0617" w:rsidRDefault="006D3FCF" w:rsidP="00EB656D">
            <w:pPr>
              <w:pStyle w:val="ASFKTableListNum"/>
            </w:pPr>
            <w:r w:rsidRPr="00FB0617">
              <w:t xml:space="preserve">Значение генерируется </w:t>
            </w:r>
            <w:r w:rsidR="002955CC" w:rsidRPr="00FB0617">
              <w:t>автоматически из заполненных значений по сегментам по следующему алгоритму: Код главы + ФКР + КЦСР + КВР + К</w:t>
            </w:r>
            <w:r w:rsidR="00EB656D" w:rsidRPr="00FB0617">
              <w:t>од поступлений/источников</w:t>
            </w:r>
            <w:r w:rsidR="002955CC" w:rsidRPr="00FB0617">
              <w:t>.</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t>Сумма</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t>Итого</w:t>
            </w:r>
          </w:p>
        </w:tc>
        <w:tc>
          <w:tcPr>
            <w:tcW w:w="3831" w:type="pct"/>
            <w:shd w:val="clear" w:color="auto" w:fill="auto"/>
          </w:tcPr>
          <w:p w:rsidR="002955CC" w:rsidRPr="00FB0617" w:rsidRDefault="002955CC" w:rsidP="00D21992">
            <w:pPr>
              <w:pStyle w:val="ASFKTablenorm0"/>
              <w:ind w:left="57" w:right="57"/>
            </w:pPr>
            <w:r w:rsidRPr="00FB0617">
              <w:t>Общая сумма по строкам, которая должна совпадать с суммой платежного поручения, по которому предоставляется расшифровка.</w:t>
            </w:r>
          </w:p>
          <w:p w:rsidR="002955CC" w:rsidRPr="00FB0617" w:rsidRDefault="002955CC" w:rsidP="00D21992">
            <w:pPr>
              <w:pStyle w:val="ASFKTablenorm0"/>
              <w:ind w:left="57" w:right="57"/>
            </w:pPr>
            <w:r w:rsidRPr="00FB0617">
              <w:t>Значение рассчитывается автоматически как сумма всех строк.</w:t>
            </w:r>
          </w:p>
        </w:tc>
      </w:tr>
    </w:tbl>
    <w:p w:rsidR="002955CC" w:rsidRPr="00FB0617" w:rsidRDefault="002955CC" w:rsidP="002955CC">
      <w:pPr>
        <w:pStyle w:val="ASFKNormal"/>
      </w:pPr>
      <w:r w:rsidRPr="00FB0617">
        <w:t xml:space="preserve">На закладке «Основные атрибуты» в табличном блоке вводятся строки расшифровки суммы платежного поручения по БК. Для добавления строки расшифровки по БК следует нажать на кнопку </w:t>
      </w:r>
      <w:r w:rsidR="000C4736" w:rsidRPr="00FB0617">
        <w:rPr>
          <w:noProof/>
        </w:rPr>
        <w:drawing>
          <wp:inline distT="0" distB="0" distL="0" distR="0">
            <wp:extent cx="301625" cy="301625"/>
            <wp:effectExtent l="0" t="0" r="0" b="0"/>
            <wp:docPr id="118" name="Рисунок 11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Pr="00FB0617">
        <w:t> (Добавить новую строку). Открое</w:t>
      </w:r>
      <w:r w:rsidR="00CF320C" w:rsidRPr="00FB0617">
        <w:t>тся форма «Добавление записи»</w:t>
      </w:r>
      <w:r w:rsidRPr="00FB0617">
        <w:t xml:space="preserve"> (рис. </w:t>
      </w:r>
      <w:r w:rsidRPr="00FB0617">
        <w:fldChar w:fldCharType="begin"/>
      </w:r>
      <w:r w:rsidRPr="00FB0617">
        <w:instrText xml:space="preserve"> REF _Ref246246056 \h  \* MERGEFORMAT </w:instrText>
      </w:r>
      <w:r w:rsidRPr="00FB0617">
        <w:fldChar w:fldCharType="separate"/>
      </w:r>
      <w:r w:rsidR="00E13201">
        <w:t>52</w:t>
      </w:r>
      <w:r w:rsidRPr="00FB0617">
        <w:fldChar w:fldCharType="end"/>
      </w:r>
      <w:r w:rsidRPr="00FB0617">
        <w:t>), в которой вручную вводятся следующие реквизиты:</w:t>
      </w:r>
    </w:p>
    <w:p w:rsidR="002955CC" w:rsidRPr="00FB0617" w:rsidRDefault="002955CC" w:rsidP="002955CC">
      <w:pPr>
        <w:pStyle w:val="ASFKListmark1"/>
      </w:pPr>
      <w:r w:rsidRPr="00FB0617">
        <w:t>«Код по БК»;</w:t>
      </w:r>
    </w:p>
    <w:p w:rsidR="002955CC" w:rsidRPr="00FB0617" w:rsidRDefault="002955CC" w:rsidP="002955CC">
      <w:pPr>
        <w:pStyle w:val="ASFKListmark1"/>
      </w:pPr>
      <w:r w:rsidRPr="00FB0617">
        <w:t>«Код главы»;</w:t>
      </w:r>
    </w:p>
    <w:p w:rsidR="002955CC" w:rsidRPr="00FB0617" w:rsidRDefault="002955CC" w:rsidP="002955CC">
      <w:pPr>
        <w:pStyle w:val="ASFKListmark1"/>
      </w:pPr>
      <w:r w:rsidRPr="00FB0617">
        <w:t>«ФКР»;</w:t>
      </w:r>
    </w:p>
    <w:p w:rsidR="002955CC" w:rsidRPr="00FB0617" w:rsidRDefault="002955CC" w:rsidP="002955CC">
      <w:pPr>
        <w:pStyle w:val="ASFKListmark1"/>
      </w:pPr>
      <w:r w:rsidRPr="00FB0617">
        <w:t>«КЦСР»;</w:t>
      </w:r>
    </w:p>
    <w:p w:rsidR="002955CC" w:rsidRPr="00FB0617" w:rsidRDefault="002955CC" w:rsidP="002955CC">
      <w:pPr>
        <w:pStyle w:val="ASFKListmark1"/>
      </w:pPr>
      <w:r w:rsidRPr="00FB0617">
        <w:t>«КВР»;</w:t>
      </w:r>
    </w:p>
    <w:p w:rsidR="002955CC" w:rsidRPr="00FB0617" w:rsidRDefault="002955CC" w:rsidP="002955CC">
      <w:pPr>
        <w:pStyle w:val="ASFKListmark1"/>
      </w:pPr>
      <w:r w:rsidRPr="00FB0617">
        <w:t>«КОСГУ»;</w:t>
      </w:r>
    </w:p>
    <w:p w:rsidR="002955CC" w:rsidRPr="00FB0617" w:rsidRDefault="002955CC" w:rsidP="002955CC">
      <w:pPr>
        <w:pStyle w:val="ASFKListmark1"/>
      </w:pPr>
      <w:r w:rsidRPr="00FB0617">
        <w:t>«Сумма».</w:t>
      </w:r>
    </w:p>
    <w:p w:rsidR="002955CC" w:rsidRPr="00FB0617" w:rsidRDefault="000C4736" w:rsidP="002955CC">
      <w:pPr>
        <w:pStyle w:val="ASFKFigure"/>
      </w:pPr>
      <w:r w:rsidRPr="00FB0617">
        <w:rPr>
          <w:noProof/>
        </w:rPr>
        <w:lastRenderedPageBreak/>
        <w:drawing>
          <wp:inline distT="0" distB="0" distL="0" distR="0">
            <wp:extent cx="6019165" cy="2743200"/>
            <wp:effectExtent l="0" t="0" r="0" b="0"/>
            <wp:docPr id="119" name="Рисунок 1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019165" cy="274320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78" w:name="_Ref246246056"/>
      <w:bookmarkStart w:id="579" w:name="_Toc126764960"/>
      <w:r w:rsidR="00E13201">
        <w:rPr>
          <w:noProof/>
        </w:rPr>
        <w:t>52</w:t>
      </w:r>
      <w:bookmarkEnd w:id="578"/>
      <w:r w:rsidRPr="00FB0617">
        <w:rPr>
          <w:noProof/>
        </w:rPr>
        <w:fldChar w:fldCharType="end"/>
      </w:r>
      <w:r w:rsidR="002955CC" w:rsidRPr="00FB0617">
        <w:t xml:space="preserve">. </w:t>
      </w:r>
      <w:r w:rsidR="00CF320C" w:rsidRPr="00FB0617">
        <w:t>Форма «Добавление записи»</w:t>
      </w:r>
      <w:bookmarkEnd w:id="579"/>
    </w:p>
    <w:p w:rsidR="002955CC" w:rsidRPr="00FB0617" w:rsidRDefault="002955CC" w:rsidP="002955CC">
      <w:pPr>
        <w:pStyle w:val="ASFKNormal"/>
      </w:pPr>
      <w:r w:rsidRPr="00FB0617">
        <w:t>Для сохранения заполненной строки следует нажать на кнопку «Ok» – в списке появится созданная запись. При потоковом вводе строк вместо «ОК» нажимается кнопка «Сохранить и создать».</w:t>
      </w:r>
    </w:p>
    <w:p w:rsidR="006D3FCF" w:rsidRPr="00FB0617" w:rsidRDefault="006D3FCF" w:rsidP="002955CC">
      <w:pPr>
        <w:pStyle w:val="ASFKNormal"/>
      </w:pPr>
      <w:r w:rsidRPr="00FB0617">
        <w:t>ЭФ документа «</w:t>
      </w:r>
      <w:r w:rsidR="008E3830" w:rsidRPr="00FB0617">
        <w:t>Распоряжение финансового органа с расшифровкой</w:t>
      </w:r>
      <w:r w:rsidRPr="00FB0617">
        <w:t>», закладки «Подписи» представлена на рисунке</w:t>
      </w:r>
      <w:r w:rsidR="00ED52CE" w:rsidRPr="00FB0617">
        <w:t> </w:t>
      </w:r>
      <w:r w:rsidRPr="00FB0617">
        <w:fldChar w:fldCharType="begin"/>
      </w:r>
      <w:r w:rsidRPr="00FB0617">
        <w:instrText xml:space="preserve"> REF _Ref246506344 \h </w:instrText>
      </w:r>
      <w:r w:rsidR="00FB0617">
        <w:instrText xml:space="preserve"> \* MERGEFORMAT </w:instrText>
      </w:r>
      <w:r w:rsidRPr="00FB0617">
        <w:fldChar w:fldCharType="separate"/>
      </w:r>
      <w:r w:rsidR="00E13201">
        <w:rPr>
          <w:noProof/>
        </w:rPr>
        <w:t>53</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0285" cy="1757680"/>
            <wp:effectExtent l="0" t="0" r="0" b="0"/>
            <wp:docPr id="120" name="Рисунок 1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090285" cy="175768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80" w:name="_Ref246506344"/>
      <w:bookmarkStart w:id="581" w:name="_Toc126764961"/>
      <w:r w:rsidR="00E13201">
        <w:rPr>
          <w:noProof/>
        </w:rPr>
        <w:t>53</w:t>
      </w:r>
      <w:bookmarkEnd w:id="580"/>
      <w:r w:rsidRPr="00FB0617">
        <w:rPr>
          <w:noProof/>
        </w:rPr>
        <w:fldChar w:fldCharType="end"/>
      </w:r>
      <w:r w:rsidR="002955CC" w:rsidRPr="00FB0617">
        <w:t>. ЭФ документа «</w:t>
      </w:r>
      <w:r w:rsidR="008E3830" w:rsidRPr="00FB0617">
        <w:t>Распоряжение финансового органа с расшифровкой</w:t>
      </w:r>
      <w:r w:rsidR="00CF320C" w:rsidRPr="00FB0617">
        <w:t>», закладки «</w:t>
      </w:r>
      <w:r w:rsidR="002955CC" w:rsidRPr="00FB0617">
        <w:t>Подписи»</w:t>
      </w:r>
      <w:bookmarkEnd w:id="581"/>
    </w:p>
    <w:p w:rsidR="002955CC" w:rsidRPr="00FB0617" w:rsidRDefault="002955CC" w:rsidP="002955CC">
      <w:pPr>
        <w:pStyle w:val="ASFKNormal"/>
      </w:pPr>
      <w:r w:rsidRPr="00FB0617">
        <w:t>Перечень полей документа «</w:t>
      </w:r>
      <w:r w:rsidR="008E3830" w:rsidRPr="00FB0617">
        <w:t>Распоряжение финансового органа с расшифровкой</w:t>
      </w:r>
      <w:r w:rsidR="00CF320C" w:rsidRPr="00FB0617">
        <w:t>», закладки «</w:t>
      </w:r>
      <w:r w:rsidRPr="00FB0617">
        <w:t>Подписи» приведен в таблице</w:t>
      </w:r>
      <w:r w:rsidR="00ED52CE" w:rsidRPr="00FB0617">
        <w:t> </w:t>
      </w:r>
      <w:r w:rsidRPr="00FB0617">
        <w:fldChar w:fldCharType="begin"/>
      </w:r>
      <w:r w:rsidRPr="00FB0617">
        <w:instrText xml:space="preserve"> REF _Ref379907767 \h  \* MERGEFORMAT </w:instrText>
      </w:r>
      <w:r w:rsidRPr="00FB0617">
        <w:fldChar w:fldCharType="separate"/>
      </w:r>
      <w:r w:rsidR="00E13201">
        <w:t>23</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582" w:name="_Ref379907767"/>
      <w:bookmarkStart w:id="583" w:name="_Toc126764726"/>
      <w:r w:rsidR="00E13201">
        <w:rPr>
          <w:noProof/>
        </w:rPr>
        <w:t>23</w:t>
      </w:r>
      <w:bookmarkEnd w:id="582"/>
      <w:r w:rsidRPr="00FB0617">
        <w:rPr>
          <w:noProof/>
        </w:rPr>
        <w:fldChar w:fldCharType="end"/>
      </w:r>
      <w:r w:rsidR="002955CC" w:rsidRPr="00FB0617">
        <w:t>. Описание полей документа «</w:t>
      </w:r>
      <w:r w:rsidR="008E3830" w:rsidRPr="00FB0617">
        <w:t>Распоряжение финансового органа с расшифровкой</w:t>
      </w:r>
      <w:r w:rsidR="00CF320C" w:rsidRPr="00FB0617">
        <w:t>», закладки «</w:t>
      </w:r>
      <w:r w:rsidR="002955CC" w:rsidRPr="00FB0617">
        <w:t>Подписи»</w:t>
      </w:r>
      <w:bookmarkEnd w:id="58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9"/>
        <w:gridCol w:w="6537"/>
      </w:tblGrid>
      <w:tr w:rsidR="002955CC" w:rsidRPr="00FB0617" w:rsidTr="00A11407">
        <w:trPr>
          <w:trHeight w:val="305"/>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rPr>
          <w:trHeight w:val="77"/>
        </w:trPr>
        <w:tc>
          <w:tcPr>
            <w:tcW w:w="5000" w:type="pct"/>
            <w:gridSpan w:val="2"/>
            <w:shd w:val="clear" w:color="auto" w:fill="auto"/>
          </w:tcPr>
          <w:p w:rsidR="002955CC" w:rsidRPr="00FB0617" w:rsidRDefault="002955CC" w:rsidP="00D21992">
            <w:pPr>
              <w:pStyle w:val="ASFKTablenorm0"/>
              <w:ind w:left="57" w:right="57"/>
            </w:pPr>
            <w:r w:rsidRPr="00FB0617">
              <w:t>Группа полей «Подписи»</w:t>
            </w:r>
          </w:p>
        </w:tc>
      </w:tr>
      <w:tr w:rsidR="002955CC" w:rsidRPr="00FB0617" w:rsidTr="00A11407">
        <w:trPr>
          <w:trHeight w:val="77"/>
        </w:trPr>
        <w:tc>
          <w:tcPr>
            <w:tcW w:w="1629" w:type="pct"/>
            <w:shd w:val="clear" w:color="auto" w:fill="auto"/>
          </w:tcPr>
          <w:p w:rsidR="002955CC" w:rsidRPr="00FB0617" w:rsidRDefault="002955CC" w:rsidP="00D21992">
            <w:pPr>
              <w:pStyle w:val="ASFKTablenorm0"/>
              <w:ind w:left="57" w:right="57"/>
            </w:pPr>
            <w:r w:rsidRPr="00FB0617">
              <w:t>Руководитель (уполномоченное лицо). Должность</w:t>
            </w:r>
          </w:p>
        </w:tc>
        <w:tc>
          <w:tcPr>
            <w:tcW w:w="3371"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2955CC" w:rsidRPr="00FB0617" w:rsidTr="00A11407">
        <w:trPr>
          <w:trHeight w:val="77"/>
        </w:trPr>
        <w:tc>
          <w:tcPr>
            <w:tcW w:w="1629" w:type="pct"/>
            <w:shd w:val="clear" w:color="auto" w:fill="auto"/>
          </w:tcPr>
          <w:p w:rsidR="002955CC" w:rsidRPr="00FB0617" w:rsidRDefault="002955CC" w:rsidP="00D21992">
            <w:pPr>
              <w:pStyle w:val="ASFKTablenorm0"/>
              <w:ind w:left="57" w:right="57"/>
            </w:pPr>
            <w:r w:rsidRPr="00FB0617">
              <w:t>Руководитель (уполномоченное лицо). Расшифровка подписи</w:t>
            </w:r>
          </w:p>
        </w:tc>
        <w:tc>
          <w:tcPr>
            <w:tcW w:w="3371"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2955CC" w:rsidRPr="00FB0617" w:rsidTr="00A11407">
        <w:trPr>
          <w:trHeight w:val="77"/>
        </w:trPr>
        <w:tc>
          <w:tcPr>
            <w:tcW w:w="1629" w:type="pct"/>
            <w:shd w:val="clear" w:color="auto" w:fill="auto"/>
          </w:tcPr>
          <w:p w:rsidR="002955CC" w:rsidRPr="00FB0617" w:rsidRDefault="002955CC" w:rsidP="00D21992">
            <w:pPr>
              <w:pStyle w:val="ASFKTablenorm0"/>
              <w:ind w:left="57" w:right="57"/>
            </w:pPr>
            <w:r w:rsidRPr="00FB0617">
              <w:lastRenderedPageBreak/>
              <w:t>Гл. бухгалтер (уполномоченное лицо). Должность</w:t>
            </w:r>
          </w:p>
        </w:tc>
        <w:tc>
          <w:tcPr>
            <w:tcW w:w="3371"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2955CC" w:rsidRPr="00FB0617" w:rsidTr="00A11407">
        <w:trPr>
          <w:trHeight w:val="77"/>
        </w:trPr>
        <w:tc>
          <w:tcPr>
            <w:tcW w:w="1629" w:type="pct"/>
            <w:shd w:val="clear" w:color="auto" w:fill="auto"/>
          </w:tcPr>
          <w:p w:rsidR="002955CC" w:rsidRPr="00FB0617" w:rsidRDefault="002955CC" w:rsidP="00D21992">
            <w:pPr>
              <w:pStyle w:val="ASFKTablenorm0"/>
              <w:ind w:left="57" w:right="57"/>
            </w:pPr>
            <w:r w:rsidRPr="00FB0617">
              <w:t>Гл. бухгалтер (уполномоченное лицо). Расшифровка подписи</w:t>
            </w:r>
          </w:p>
        </w:tc>
        <w:tc>
          <w:tcPr>
            <w:tcW w:w="3371"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2955CC" w:rsidRPr="00FB0617" w:rsidTr="00A11407">
        <w:trPr>
          <w:trHeight w:val="77"/>
        </w:trPr>
        <w:tc>
          <w:tcPr>
            <w:tcW w:w="1629" w:type="pct"/>
            <w:shd w:val="clear" w:color="auto" w:fill="auto"/>
          </w:tcPr>
          <w:p w:rsidR="002955CC" w:rsidRPr="00FB0617" w:rsidRDefault="002955CC" w:rsidP="00D21992">
            <w:pPr>
              <w:pStyle w:val="ASFKTablenorm0"/>
              <w:ind w:left="57" w:right="57"/>
            </w:pPr>
            <w:r w:rsidRPr="00FB0617">
              <w:t>Дата подписания</w:t>
            </w:r>
          </w:p>
        </w:tc>
        <w:tc>
          <w:tcPr>
            <w:tcW w:w="3371" w:type="pct"/>
            <w:shd w:val="clear" w:color="auto" w:fill="auto"/>
          </w:tcPr>
          <w:p w:rsidR="002955CC" w:rsidRPr="00FB0617" w:rsidRDefault="002955CC" w:rsidP="00D21992">
            <w:pPr>
              <w:pStyle w:val="ASFKTablenorm0"/>
              <w:ind w:left="57" w:right="57"/>
            </w:pPr>
            <w:r w:rsidRPr="00FB0617">
              <w:t>Дата подписания главным бухгалтером.</w:t>
            </w:r>
          </w:p>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2955CC" w:rsidRPr="00FB0617" w:rsidTr="00A11407">
        <w:trPr>
          <w:trHeight w:val="77"/>
        </w:trPr>
        <w:tc>
          <w:tcPr>
            <w:tcW w:w="1629" w:type="pct"/>
            <w:shd w:val="clear" w:color="auto" w:fill="auto"/>
          </w:tcPr>
          <w:p w:rsidR="002955CC" w:rsidRPr="00FB0617" w:rsidRDefault="002955CC" w:rsidP="00D21992">
            <w:pPr>
              <w:pStyle w:val="ASFKTablenorm0"/>
              <w:ind w:left="57" w:right="57"/>
            </w:pPr>
            <w:r w:rsidRPr="00FB0617">
              <w:t>Ответственный исполнитель. Должность</w:t>
            </w:r>
          </w:p>
        </w:tc>
        <w:tc>
          <w:tcPr>
            <w:tcW w:w="3371" w:type="pct"/>
            <w:shd w:val="clear" w:color="auto" w:fill="auto"/>
          </w:tcPr>
          <w:p w:rsidR="002955CC" w:rsidRPr="00FB0617" w:rsidRDefault="002955CC" w:rsidP="00D21992">
            <w:pPr>
              <w:pStyle w:val="ASFKTablenorm0"/>
              <w:ind w:left="57" w:right="57"/>
            </w:pPr>
            <w:r w:rsidRPr="00FB0617">
              <w:t>Наименование должности ответственного исполнителя в ТОФК.</w:t>
            </w:r>
          </w:p>
          <w:p w:rsidR="002955CC" w:rsidRPr="00FB0617" w:rsidRDefault="002955CC" w:rsidP="00D21992">
            <w:pPr>
              <w:pStyle w:val="ASFKTablenorm0"/>
              <w:ind w:left="57" w:right="57"/>
            </w:pPr>
            <w:r w:rsidRPr="00FB0617">
              <w:t>Выбирается из списка сотрудников, либо вводится вручную.</w:t>
            </w:r>
          </w:p>
        </w:tc>
      </w:tr>
      <w:tr w:rsidR="002955CC" w:rsidRPr="00FB0617" w:rsidTr="00A11407">
        <w:trPr>
          <w:trHeight w:val="77"/>
        </w:trPr>
        <w:tc>
          <w:tcPr>
            <w:tcW w:w="1629" w:type="pct"/>
            <w:shd w:val="clear" w:color="auto" w:fill="auto"/>
          </w:tcPr>
          <w:p w:rsidR="002955CC" w:rsidRPr="00FB0617" w:rsidRDefault="002955CC" w:rsidP="00D21992">
            <w:pPr>
              <w:pStyle w:val="ASFKTablenorm0"/>
              <w:ind w:left="57" w:right="57"/>
            </w:pPr>
            <w:r w:rsidRPr="00FB0617">
              <w:t>Ответственный исполнитель. Расшифровка подписи</w:t>
            </w:r>
          </w:p>
        </w:tc>
        <w:tc>
          <w:tcPr>
            <w:tcW w:w="3371" w:type="pct"/>
            <w:shd w:val="clear" w:color="auto" w:fill="auto"/>
          </w:tcPr>
          <w:p w:rsidR="002955CC" w:rsidRPr="00FB0617" w:rsidRDefault="002955CC" w:rsidP="00D21992">
            <w:pPr>
              <w:pStyle w:val="ASFKTablenorm0"/>
              <w:ind w:left="57" w:right="57"/>
            </w:pPr>
            <w:r w:rsidRPr="00FB0617">
              <w:t>ФИО ответственного исполнителя в ТОФК.</w:t>
            </w:r>
          </w:p>
          <w:p w:rsidR="002955CC" w:rsidRPr="00FB0617" w:rsidRDefault="002955CC" w:rsidP="00D21992">
            <w:pPr>
              <w:pStyle w:val="ASFKTablenorm0"/>
              <w:ind w:left="57" w:right="57"/>
            </w:pPr>
            <w:r w:rsidRPr="00FB0617">
              <w:t>Значение подтягивается автоматически из справочника сотрудников после заполнения поля «Ответственный исполнитель. Должность», либо вводится вручную.</w:t>
            </w:r>
          </w:p>
        </w:tc>
      </w:tr>
      <w:tr w:rsidR="002955CC" w:rsidRPr="00FB0617" w:rsidTr="00A11407">
        <w:trPr>
          <w:trHeight w:val="77"/>
        </w:trPr>
        <w:tc>
          <w:tcPr>
            <w:tcW w:w="1629" w:type="pct"/>
            <w:shd w:val="clear" w:color="auto" w:fill="auto"/>
          </w:tcPr>
          <w:p w:rsidR="002955CC" w:rsidRPr="00FB0617" w:rsidRDefault="002955CC" w:rsidP="00D21992">
            <w:pPr>
              <w:pStyle w:val="ASFKTablenorm0"/>
              <w:ind w:left="57" w:right="57"/>
            </w:pPr>
            <w:r w:rsidRPr="00FB0617">
              <w:t>Телефон</w:t>
            </w:r>
          </w:p>
        </w:tc>
        <w:tc>
          <w:tcPr>
            <w:tcW w:w="3371" w:type="pct"/>
            <w:shd w:val="clear" w:color="auto" w:fill="auto"/>
          </w:tcPr>
          <w:p w:rsidR="002955CC" w:rsidRPr="00FB0617" w:rsidRDefault="002955CC" w:rsidP="00D21992">
            <w:pPr>
              <w:pStyle w:val="ASFKTablenorm0"/>
              <w:ind w:left="57" w:right="57"/>
            </w:pPr>
            <w:r w:rsidRPr="00FB0617">
              <w:t>Номер телефона ответственного исполнителя.</w:t>
            </w:r>
          </w:p>
          <w:p w:rsidR="002955CC" w:rsidRPr="00FB0617" w:rsidRDefault="002955CC" w:rsidP="00D21992">
            <w:pPr>
              <w:pStyle w:val="ASFKTablenorm0"/>
              <w:ind w:left="57" w:right="57"/>
            </w:pPr>
            <w:r w:rsidRPr="00FB0617">
              <w:t>Значение подтягивается автоматически из справочника сотрудников после заполнения поля «Ответственный исполнитель. Должность», либо вводится вручную.</w:t>
            </w:r>
          </w:p>
        </w:tc>
      </w:tr>
    </w:tbl>
    <w:p w:rsidR="002955CC" w:rsidRPr="00FB0617" w:rsidRDefault="002955CC" w:rsidP="002955CC">
      <w:pPr>
        <w:pStyle w:val="32"/>
      </w:pPr>
      <w:bookmarkStart w:id="584" w:name="_Toc422496708"/>
      <w:bookmarkStart w:id="585" w:name="_Toc126764621"/>
      <w:r w:rsidRPr="00FB0617">
        <w:t>Данные об аннулированных чеках</w:t>
      </w:r>
      <w:bookmarkEnd w:id="511"/>
      <w:bookmarkEnd w:id="512"/>
      <w:bookmarkEnd w:id="584"/>
      <w:bookmarkEnd w:id="585"/>
    </w:p>
    <w:p w:rsidR="002955CC" w:rsidRPr="00FB0617" w:rsidRDefault="002955CC" w:rsidP="002955CC">
      <w:pPr>
        <w:pStyle w:val="ASFKNormal"/>
      </w:pPr>
      <w:r w:rsidRPr="00FB0617">
        <w:t>Документ «Данные об аннулированных чеках» – технический, формируется на АРМ ФО, обслуживающихся в ОФК, а затем передается от ФО на АРМ ОФК или АРМ УФК в зависимости от места обслуживания ФО, где документ проходит необходимые проверки и пересылается в учетную систему УФК.</w:t>
      </w:r>
    </w:p>
    <w:p w:rsidR="002955CC" w:rsidRPr="00FB0617" w:rsidRDefault="002955CC" w:rsidP="002955CC">
      <w:pPr>
        <w:pStyle w:val="ASFKNormal"/>
      </w:pPr>
      <w:r w:rsidRPr="00FB0617">
        <w:t>Для работы с документами «Данные об аннулированных чеках» следует перейти в пункт меню «Документы – Регистрация и учет обязательств – Заявки на платеж – Данные об аннулированных чеках». Откроется ЭФ списка документов, представленная на рисунке </w:t>
      </w:r>
      <w:r w:rsidRPr="00FB0617">
        <w:fldChar w:fldCharType="begin"/>
      </w:r>
      <w:r w:rsidRPr="00FB0617">
        <w:instrText xml:space="preserve"> REF _Ref231036649 \h  \* MERGEFORMAT </w:instrText>
      </w:r>
      <w:r w:rsidRPr="00FB0617">
        <w:fldChar w:fldCharType="separate"/>
      </w:r>
      <w:r w:rsidR="00E13201">
        <w:t>54</w:t>
      </w:r>
      <w:r w:rsidRPr="00FB0617">
        <w:fldChar w:fldCharType="end"/>
      </w:r>
      <w:r w:rsidRPr="00FB0617">
        <w:t>.</w:t>
      </w:r>
    </w:p>
    <w:p w:rsidR="002955CC" w:rsidRPr="00FB0617" w:rsidRDefault="000C4736" w:rsidP="002955CC">
      <w:pPr>
        <w:pStyle w:val="ASFKFigure"/>
      </w:pPr>
      <w:r w:rsidRPr="00FB0617">
        <w:rPr>
          <w:noProof/>
        </w:rPr>
        <w:lastRenderedPageBreak/>
        <w:drawing>
          <wp:inline distT="0" distB="0" distL="0" distR="0">
            <wp:extent cx="6099175" cy="3195955"/>
            <wp:effectExtent l="0" t="0" r="0" b="0"/>
            <wp:docPr id="121" name="Рисунок 1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099175" cy="319595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86" w:name="_Ref231036649"/>
      <w:bookmarkStart w:id="587" w:name="_Toc126764962"/>
      <w:r w:rsidR="00E13201">
        <w:rPr>
          <w:noProof/>
        </w:rPr>
        <w:t>54</w:t>
      </w:r>
      <w:bookmarkEnd w:id="586"/>
      <w:r w:rsidRPr="00FB0617">
        <w:rPr>
          <w:noProof/>
        </w:rPr>
        <w:fldChar w:fldCharType="end"/>
      </w:r>
      <w:r w:rsidR="002955CC" w:rsidRPr="00FB0617">
        <w:t>. ЭФ списка документов «Данные об аннулированных чеках»</w:t>
      </w:r>
      <w:bookmarkEnd w:id="587"/>
    </w:p>
    <w:p w:rsidR="002955CC" w:rsidRPr="00FB0617" w:rsidRDefault="002955CC" w:rsidP="00A475B2">
      <w:pPr>
        <w:pStyle w:val="41"/>
      </w:pPr>
      <w:r w:rsidRPr="00FB0617">
        <w:t>Доступные операции</w:t>
      </w:r>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r w:rsidRPr="00FB0617">
        <w:t>ввод вручную;</w:t>
      </w:r>
    </w:p>
    <w:p w:rsidR="002955CC" w:rsidRPr="00FB0617" w:rsidRDefault="002955CC" w:rsidP="002955CC">
      <w:pPr>
        <w:pStyle w:val="ASFKListmark1"/>
      </w:pPr>
      <w:r w:rsidRPr="00FB0617">
        <w:t>импорт из внешней системы;</w:t>
      </w:r>
    </w:p>
    <w:p w:rsidR="002955CC" w:rsidRPr="00FB0617" w:rsidRDefault="002955CC" w:rsidP="002955CC">
      <w:pPr>
        <w:pStyle w:val="ASFKListmark1"/>
      </w:pPr>
      <w:r w:rsidRPr="00FB0617">
        <w:t>документарный контроль;</w:t>
      </w:r>
    </w:p>
    <w:p w:rsidR="002955CC" w:rsidRPr="00FB0617" w:rsidRDefault="002955CC" w:rsidP="002955CC">
      <w:pPr>
        <w:pStyle w:val="ASFKListmark1"/>
      </w:pPr>
      <w:r w:rsidRPr="00FB0617">
        <w:t>просмотр и редактирование;</w:t>
      </w:r>
    </w:p>
    <w:p w:rsidR="002955CC" w:rsidRPr="00FB0617" w:rsidRDefault="002955CC" w:rsidP="002955CC">
      <w:pPr>
        <w:pStyle w:val="ASFKListmark1"/>
      </w:pPr>
      <w:r w:rsidRPr="00FB0617">
        <w:t>удаление;</w:t>
      </w:r>
    </w:p>
    <w:p w:rsidR="002955CC" w:rsidRPr="00FB0617" w:rsidRDefault="002955CC" w:rsidP="002955CC">
      <w:pPr>
        <w:pStyle w:val="ASFKListmark1"/>
      </w:pPr>
      <w:r w:rsidRPr="00FB0617">
        <w:t>подписание ЭП;</w:t>
      </w:r>
    </w:p>
    <w:p w:rsidR="002955CC" w:rsidRPr="00FB0617" w:rsidRDefault="002955CC" w:rsidP="002955CC">
      <w:pPr>
        <w:pStyle w:val="ASFKListmark1"/>
      </w:pPr>
      <w:r w:rsidRPr="00FB0617">
        <w:t>отправка в ОФК (УФК).</w:t>
      </w:r>
    </w:p>
    <w:p w:rsidR="002955CC" w:rsidRPr="00FB0617" w:rsidRDefault="002955CC" w:rsidP="00A475B2">
      <w:pPr>
        <w:pStyle w:val="41"/>
      </w:pPr>
      <w:r w:rsidRPr="00FB0617">
        <w:t>Экранная форма документа</w:t>
      </w:r>
    </w:p>
    <w:p w:rsidR="002955CC" w:rsidRPr="00FB0617" w:rsidRDefault="002955CC" w:rsidP="006D3FCF">
      <w:pPr>
        <w:pStyle w:val="ASFKNormal"/>
      </w:pPr>
      <w:r w:rsidRPr="00FB0617">
        <w:t>ЭФ «Данные об аннулированных чеках» представлена на рисунке </w:t>
      </w:r>
      <w:r w:rsidRPr="00FB0617">
        <w:fldChar w:fldCharType="begin"/>
      </w:r>
      <w:r w:rsidRPr="00FB0617">
        <w:instrText xml:space="preserve"> REF _Ref231037692 \h  \* MERGEFORMAT </w:instrText>
      </w:r>
      <w:r w:rsidRPr="00FB0617">
        <w:fldChar w:fldCharType="separate"/>
      </w:r>
      <w:r w:rsidR="00E13201">
        <w:t>55</w:t>
      </w:r>
      <w:r w:rsidRPr="00FB0617">
        <w:fldChar w:fldCharType="end"/>
      </w:r>
      <w:r w:rsidRPr="00FB0617">
        <w:t>. Форма содержит следующие закладки:</w:t>
      </w:r>
    </w:p>
    <w:p w:rsidR="002955CC" w:rsidRPr="00FB0617" w:rsidRDefault="002955CC" w:rsidP="006D3FCF">
      <w:pPr>
        <w:pStyle w:val="ASFKListmark1"/>
      </w:pPr>
      <w:r w:rsidRPr="00FB0617">
        <w:t>«Документ»;</w:t>
      </w:r>
    </w:p>
    <w:p w:rsidR="002955CC" w:rsidRPr="00FB0617" w:rsidRDefault="002955CC" w:rsidP="006D3FCF">
      <w:pPr>
        <w:pStyle w:val="ASFKListmark1"/>
      </w:pPr>
      <w:r w:rsidRPr="00FB0617">
        <w:t>«Системные атрибуты»;</w:t>
      </w:r>
    </w:p>
    <w:p w:rsidR="002955CC" w:rsidRPr="00FB0617" w:rsidRDefault="002955CC" w:rsidP="006D3FCF">
      <w:pPr>
        <w:pStyle w:val="ASFKListmark1"/>
      </w:pPr>
      <w:r w:rsidRPr="00FB0617">
        <w:t>«Протоколы».</w:t>
      </w:r>
    </w:p>
    <w:p w:rsidR="002955CC" w:rsidRPr="00FB0617" w:rsidRDefault="000C4736" w:rsidP="002955CC">
      <w:pPr>
        <w:pStyle w:val="ASFKFigure"/>
      </w:pPr>
      <w:r w:rsidRPr="00FB0617">
        <w:rPr>
          <w:noProof/>
        </w:rPr>
        <w:lastRenderedPageBreak/>
        <w:drawing>
          <wp:inline distT="0" distB="0" distL="0" distR="0">
            <wp:extent cx="6090285" cy="3355975"/>
            <wp:effectExtent l="0" t="0" r="0" b="0"/>
            <wp:docPr id="122" name="Рисунок 1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090285" cy="335597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88" w:name="_Ref231037692"/>
      <w:bookmarkStart w:id="589" w:name="_Toc126764963"/>
      <w:r w:rsidR="00E13201">
        <w:rPr>
          <w:noProof/>
        </w:rPr>
        <w:t>55</w:t>
      </w:r>
      <w:bookmarkEnd w:id="588"/>
      <w:r w:rsidRPr="00FB0617">
        <w:rPr>
          <w:noProof/>
        </w:rPr>
        <w:fldChar w:fldCharType="end"/>
      </w:r>
      <w:r w:rsidR="002955CC" w:rsidRPr="00FB0617">
        <w:t>. ЭФ «Данные об аннулированных чеках</w:t>
      </w:r>
      <w:r w:rsidR="006D3FCF" w:rsidRPr="00FB0617">
        <w:t>»</w:t>
      </w:r>
      <w:bookmarkEnd w:id="589"/>
    </w:p>
    <w:p w:rsidR="006D3FCF" w:rsidRPr="00FB0617" w:rsidRDefault="002955CC" w:rsidP="002955CC">
      <w:pPr>
        <w:pStyle w:val="ASFKNormal"/>
      </w:pPr>
      <w:r w:rsidRPr="00FB0617">
        <w:t xml:space="preserve">Для ручного ввода документа следует на ЭФ </w:t>
      </w:r>
      <w:r w:rsidR="006D3FCF" w:rsidRPr="00FB0617">
        <w:t>документа</w:t>
      </w:r>
      <w:r w:rsidRPr="00FB0617">
        <w:t xml:space="preserve"> заполнить поля, доступные для редактирования. </w:t>
      </w:r>
    </w:p>
    <w:p w:rsidR="002955CC" w:rsidRPr="00FB0617" w:rsidRDefault="002955CC" w:rsidP="002955CC">
      <w:pPr>
        <w:pStyle w:val="ASFKNormal"/>
      </w:pPr>
      <w:r w:rsidRPr="00FB0617">
        <w:t xml:space="preserve">Перечень полей </w:t>
      </w:r>
      <w:r w:rsidR="006D3FCF" w:rsidRPr="00FB0617">
        <w:t xml:space="preserve">документа «Данные об аннулированных чеках» </w:t>
      </w:r>
      <w:r w:rsidRPr="00FB0617">
        <w:t>приведен в таблице</w:t>
      </w:r>
      <w:r w:rsidR="00ED52CE" w:rsidRPr="00FB0617">
        <w:t> </w:t>
      </w:r>
      <w:r w:rsidRPr="00FB0617">
        <w:fldChar w:fldCharType="begin"/>
      </w:r>
      <w:r w:rsidRPr="00FB0617">
        <w:instrText xml:space="preserve"> REF _Ref318387556 \h  \* MERGEFORMAT </w:instrText>
      </w:r>
      <w:r w:rsidRPr="00FB0617">
        <w:fldChar w:fldCharType="separate"/>
      </w:r>
      <w:r w:rsidR="00E13201">
        <w:t>24</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590" w:name="_Ref318387556"/>
      <w:bookmarkStart w:id="591" w:name="_Ref317683485"/>
      <w:bookmarkStart w:id="592" w:name="_Ref247077652"/>
      <w:bookmarkStart w:id="593" w:name="_Toc126764727"/>
      <w:r w:rsidR="00E13201">
        <w:rPr>
          <w:noProof/>
        </w:rPr>
        <w:t>24</w:t>
      </w:r>
      <w:bookmarkEnd w:id="590"/>
      <w:bookmarkEnd w:id="591"/>
      <w:bookmarkEnd w:id="592"/>
      <w:r w:rsidRPr="00FB0617">
        <w:rPr>
          <w:noProof/>
        </w:rPr>
        <w:fldChar w:fldCharType="end"/>
      </w:r>
      <w:r w:rsidR="002955CC" w:rsidRPr="00FB0617">
        <w:t>. Описание полей документа «Данные об аннулированных чеках»</w:t>
      </w:r>
      <w:bookmarkEnd w:id="59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56"/>
        <w:gridCol w:w="6840"/>
      </w:tblGrid>
      <w:tr w:rsidR="002955CC" w:rsidRPr="00FB0617" w:rsidTr="00A11407">
        <w:trPr>
          <w:trHeight w:val="305"/>
          <w:tblHeader/>
        </w:trPr>
        <w:tc>
          <w:tcPr>
            <w:tcW w:w="14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5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1473" w:type="pct"/>
            <w:shd w:val="clear" w:color="auto" w:fill="auto"/>
          </w:tcPr>
          <w:p w:rsidR="002955CC" w:rsidRPr="00FB0617" w:rsidRDefault="002955CC" w:rsidP="00D21992">
            <w:pPr>
              <w:pStyle w:val="ASFKTablenorm0"/>
              <w:ind w:left="57" w:right="57"/>
            </w:pPr>
            <w:r w:rsidRPr="00FB0617">
              <w:t>Вид аннулирования</w:t>
            </w:r>
          </w:p>
        </w:tc>
        <w:tc>
          <w:tcPr>
            <w:tcW w:w="3527" w:type="pct"/>
            <w:shd w:val="clear" w:color="auto" w:fill="auto"/>
          </w:tcPr>
          <w:p w:rsidR="002955CC" w:rsidRPr="00FB0617" w:rsidRDefault="002955CC" w:rsidP="00D21992">
            <w:pPr>
              <w:pStyle w:val="ASFKTablenorm0"/>
              <w:ind w:left="57" w:right="57"/>
            </w:pPr>
            <w:r w:rsidRPr="00FB0617">
              <w:t xml:space="preserve">Вид аннулирования. </w:t>
            </w:r>
          </w:p>
          <w:p w:rsidR="002955CC" w:rsidRPr="00FB0617" w:rsidRDefault="002955CC" w:rsidP="00D21992">
            <w:pPr>
              <w:pStyle w:val="ASFKTablenorm0"/>
              <w:ind w:left="57" w:right="57"/>
            </w:pPr>
            <w:r w:rsidRPr="00FB0617">
              <w:t>Возможные значения: «утеря», «замена».</w:t>
            </w:r>
          </w:p>
        </w:tc>
      </w:tr>
      <w:tr w:rsidR="002955CC" w:rsidRPr="00FB0617" w:rsidTr="00A11407">
        <w:tc>
          <w:tcPr>
            <w:tcW w:w="1473" w:type="pct"/>
            <w:shd w:val="clear" w:color="auto" w:fill="auto"/>
          </w:tcPr>
          <w:p w:rsidR="002955CC" w:rsidRPr="00FB0617" w:rsidRDefault="002955CC" w:rsidP="00D21992">
            <w:pPr>
              <w:pStyle w:val="ASFKTablenorm0"/>
              <w:ind w:left="57" w:right="57"/>
            </w:pPr>
            <w:r w:rsidRPr="00FB0617">
              <w:t>Статус</w:t>
            </w:r>
          </w:p>
        </w:tc>
        <w:tc>
          <w:tcPr>
            <w:tcW w:w="3527" w:type="pct"/>
            <w:shd w:val="clear" w:color="auto" w:fill="auto"/>
          </w:tcPr>
          <w:p w:rsidR="002955CC" w:rsidRPr="00FB0617" w:rsidRDefault="002955CC" w:rsidP="00D21992">
            <w:pPr>
              <w:pStyle w:val="ASFKTablenorm0"/>
              <w:ind w:left="57" w:right="57"/>
            </w:pPr>
            <w:r w:rsidRPr="00FB0617">
              <w:t xml:space="preserve">Код статуса документа. </w:t>
            </w:r>
          </w:p>
          <w:p w:rsidR="002955CC" w:rsidRPr="00FB0617" w:rsidRDefault="002955CC" w:rsidP="00D21992">
            <w:pPr>
              <w:pStyle w:val="ASFKTablenorm0"/>
              <w:ind w:left="57" w:right="57"/>
            </w:pPr>
            <w:r w:rsidRPr="00FB06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2955CC" w:rsidRPr="00FB0617" w:rsidTr="00A11407">
        <w:tc>
          <w:tcPr>
            <w:tcW w:w="1473" w:type="pct"/>
            <w:shd w:val="clear" w:color="auto" w:fill="auto"/>
          </w:tcPr>
          <w:p w:rsidR="002955CC" w:rsidRPr="00FB0617" w:rsidRDefault="002955CC" w:rsidP="00D21992">
            <w:pPr>
              <w:pStyle w:val="ASFKTablenorm0"/>
              <w:ind w:left="57" w:right="57"/>
            </w:pPr>
            <w:r w:rsidRPr="00FB0617">
              <w:t>Дата ввода</w:t>
            </w:r>
          </w:p>
        </w:tc>
        <w:tc>
          <w:tcPr>
            <w:tcW w:w="3527" w:type="pct"/>
            <w:shd w:val="clear" w:color="auto" w:fill="auto"/>
          </w:tcPr>
          <w:p w:rsidR="002955CC" w:rsidRPr="00FB0617" w:rsidRDefault="002955CC" w:rsidP="00D21992">
            <w:pPr>
              <w:pStyle w:val="ASFKTablenorm0"/>
              <w:ind w:left="57" w:right="57"/>
            </w:pPr>
            <w:r w:rsidRPr="00FB0617">
              <w:t xml:space="preserve">Дата ввода документа. </w:t>
            </w:r>
          </w:p>
          <w:p w:rsidR="002955CC" w:rsidRPr="00FB0617" w:rsidRDefault="002955CC" w:rsidP="00D21992">
            <w:pPr>
              <w:pStyle w:val="ASFKTablenorm0"/>
              <w:ind w:left="57" w:right="57"/>
            </w:pPr>
            <w:r w:rsidRPr="00FB0617">
              <w:t>Значение даты может быть выбрано с помощью системного календаря.</w:t>
            </w:r>
          </w:p>
        </w:tc>
      </w:tr>
      <w:tr w:rsidR="002955CC" w:rsidRPr="00FB0617" w:rsidTr="00A11407">
        <w:tc>
          <w:tcPr>
            <w:tcW w:w="5000" w:type="pct"/>
            <w:gridSpan w:val="2"/>
            <w:shd w:val="clear" w:color="auto" w:fill="auto"/>
          </w:tcPr>
          <w:p w:rsidR="002955CC" w:rsidRPr="00FB0617" w:rsidRDefault="006D3FCF" w:rsidP="00D21992">
            <w:pPr>
              <w:pStyle w:val="ASFKTablenorm0"/>
              <w:ind w:left="57" w:right="57"/>
            </w:pPr>
            <w:r w:rsidRPr="00FB0617">
              <w:t>Г</w:t>
            </w:r>
            <w:r w:rsidR="002955CC" w:rsidRPr="00FB0617">
              <w:t>руппа полей «Реквизиты аннулируемого чека»</w:t>
            </w:r>
          </w:p>
        </w:tc>
      </w:tr>
      <w:tr w:rsidR="002955CC" w:rsidRPr="00FB0617" w:rsidTr="00A11407">
        <w:tc>
          <w:tcPr>
            <w:tcW w:w="1473" w:type="pct"/>
            <w:shd w:val="clear" w:color="auto" w:fill="auto"/>
          </w:tcPr>
          <w:p w:rsidR="002955CC" w:rsidRPr="00FB0617" w:rsidRDefault="002955CC" w:rsidP="00D21992">
            <w:pPr>
              <w:pStyle w:val="ASFKTablenorm0"/>
              <w:ind w:left="57" w:right="57"/>
            </w:pPr>
            <w:r w:rsidRPr="00FB0617">
              <w:t>№ аннулируемого чека</w:t>
            </w:r>
          </w:p>
        </w:tc>
        <w:tc>
          <w:tcPr>
            <w:tcW w:w="3527" w:type="pct"/>
            <w:shd w:val="clear" w:color="auto" w:fill="auto"/>
          </w:tcPr>
          <w:p w:rsidR="002955CC" w:rsidRPr="00FB0617" w:rsidRDefault="002955CC" w:rsidP="00D21992">
            <w:pPr>
              <w:pStyle w:val="ASFKTablenorm0"/>
              <w:ind w:left="57" w:right="57"/>
            </w:pPr>
            <w:r w:rsidRPr="00FB0617">
              <w:t>Номер аннулируемого чека.</w:t>
            </w:r>
          </w:p>
        </w:tc>
      </w:tr>
      <w:tr w:rsidR="002955CC" w:rsidRPr="00FB0617" w:rsidTr="00A11407">
        <w:tc>
          <w:tcPr>
            <w:tcW w:w="1473" w:type="pct"/>
            <w:shd w:val="clear" w:color="auto" w:fill="auto"/>
          </w:tcPr>
          <w:p w:rsidR="002955CC" w:rsidRPr="00FB0617" w:rsidRDefault="002955CC" w:rsidP="00D21992">
            <w:pPr>
              <w:pStyle w:val="ASFKTablenorm0"/>
              <w:ind w:left="57" w:right="57"/>
            </w:pPr>
            <w:r w:rsidRPr="00FB0617">
              <w:t>Серия аннулируемого чека</w:t>
            </w:r>
          </w:p>
        </w:tc>
        <w:tc>
          <w:tcPr>
            <w:tcW w:w="3527" w:type="pct"/>
            <w:shd w:val="clear" w:color="auto" w:fill="auto"/>
          </w:tcPr>
          <w:p w:rsidR="002955CC" w:rsidRPr="00FB0617" w:rsidRDefault="002955CC" w:rsidP="00D21992">
            <w:pPr>
              <w:pStyle w:val="ASFKTablenorm0"/>
              <w:ind w:left="57" w:right="57"/>
            </w:pPr>
            <w:r w:rsidRPr="00FB0617">
              <w:t>Серия аннулируемого чека.</w:t>
            </w:r>
          </w:p>
        </w:tc>
      </w:tr>
      <w:tr w:rsidR="002955CC" w:rsidRPr="00FB0617" w:rsidTr="00A11407">
        <w:tc>
          <w:tcPr>
            <w:tcW w:w="1473" w:type="pct"/>
            <w:shd w:val="clear" w:color="auto" w:fill="auto"/>
          </w:tcPr>
          <w:p w:rsidR="002955CC" w:rsidRPr="00FB0617" w:rsidRDefault="002955CC" w:rsidP="00D21992">
            <w:pPr>
              <w:pStyle w:val="ASFKTablenorm0"/>
              <w:ind w:left="57" w:right="57"/>
            </w:pPr>
            <w:r w:rsidRPr="00FB0617">
              <w:t>Дата аннулируемого чека</w:t>
            </w:r>
          </w:p>
        </w:tc>
        <w:tc>
          <w:tcPr>
            <w:tcW w:w="3527" w:type="pct"/>
            <w:shd w:val="clear" w:color="auto" w:fill="auto"/>
          </w:tcPr>
          <w:p w:rsidR="002955CC" w:rsidRPr="00FB0617" w:rsidRDefault="002955CC" w:rsidP="00D21992">
            <w:pPr>
              <w:pStyle w:val="ASFKTablenorm0"/>
              <w:ind w:left="57" w:right="57"/>
            </w:pPr>
            <w:r w:rsidRPr="00FB0617">
              <w:t xml:space="preserve">Дата аннулируемого чека. </w:t>
            </w:r>
          </w:p>
          <w:p w:rsidR="002955CC" w:rsidRPr="00FB0617" w:rsidRDefault="002955CC" w:rsidP="00D21992">
            <w:pPr>
              <w:pStyle w:val="ASFKTablenorm0"/>
              <w:ind w:left="57" w:right="57"/>
            </w:pPr>
            <w:r w:rsidRPr="00FB0617">
              <w:t>Значение даты может быть выбрано с помощью системного календаря.</w:t>
            </w:r>
          </w:p>
        </w:tc>
      </w:tr>
      <w:tr w:rsidR="002955CC" w:rsidRPr="00FB0617" w:rsidTr="00A11407">
        <w:tc>
          <w:tcPr>
            <w:tcW w:w="1473" w:type="pct"/>
            <w:shd w:val="clear" w:color="auto" w:fill="auto"/>
          </w:tcPr>
          <w:p w:rsidR="002955CC" w:rsidRPr="00FB0617" w:rsidRDefault="002955CC" w:rsidP="00D21992">
            <w:pPr>
              <w:pStyle w:val="ASFKTablenorm0"/>
              <w:ind w:left="57" w:right="57"/>
            </w:pPr>
            <w:r w:rsidRPr="00FB0617">
              <w:t>Сумма аннулируемого чека</w:t>
            </w:r>
          </w:p>
        </w:tc>
        <w:tc>
          <w:tcPr>
            <w:tcW w:w="3527" w:type="pct"/>
            <w:shd w:val="clear" w:color="auto" w:fill="auto"/>
          </w:tcPr>
          <w:p w:rsidR="002955CC" w:rsidRPr="00FB0617" w:rsidRDefault="002955CC" w:rsidP="00D21992">
            <w:pPr>
              <w:pStyle w:val="ASFKTablenorm0"/>
              <w:ind w:left="57" w:right="57"/>
            </w:pPr>
            <w:r w:rsidRPr="00FB0617">
              <w:t>Сумма аннулируемого чека.</w:t>
            </w:r>
          </w:p>
        </w:tc>
      </w:tr>
      <w:tr w:rsidR="002955CC" w:rsidRPr="00FB0617" w:rsidTr="00A11407">
        <w:tc>
          <w:tcPr>
            <w:tcW w:w="5000" w:type="pct"/>
            <w:gridSpan w:val="2"/>
            <w:shd w:val="clear" w:color="auto" w:fill="auto"/>
          </w:tcPr>
          <w:p w:rsidR="002955CC" w:rsidRPr="00FB0617" w:rsidRDefault="006D3FCF" w:rsidP="00D21992">
            <w:pPr>
              <w:pStyle w:val="ASFKTablenorm0"/>
              <w:ind w:left="57" w:right="57"/>
            </w:pPr>
            <w:r w:rsidRPr="00FB0617">
              <w:t>Г</w:t>
            </w:r>
            <w:r w:rsidR="002955CC" w:rsidRPr="00FB0617">
              <w:t>руппа полей «Реквизиты нового чека»</w:t>
            </w:r>
          </w:p>
        </w:tc>
      </w:tr>
      <w:tr w:rsidR="002955CC" w:rsidRPr="00FB0617" w:rsidTr="00A11407">
        <w:tc>
          <w:tcPr>
            <w:tcW w:w="1473" w:type="pct"/>
            <w:shd w:val="clear" w:color="auto" w:fill="auto"/>
          </w:tcPr>
          <w:p w:rsidR="002955CC" w:rsidRPr="00FB0617" w:rsidRDefault="002955CC" w:rsidP="00D21992">
            <w:pPr>
              <w:pStyle w:val="ASFKTablenorm0"/>
              <w:ind w:left="57" w:right="57"/>
            </w:pPr>
            <w:r w:rsidRPr="00FB0617">
              <w:t>№ нового чека</w:t>
            </w:r>
          </w:p>
        </w:tc>
        <w:tc>
          <w:tcPr>
            <w:tcW w:w="3527" w:type="pct"/>
            <w:shd w:val="clear" w:color="auto" w:fill="auto"/>
          </w:tcPr>
          <w:p w:rsidR="002955CC" w:rsidRPr="00FB0617" w:rsidRDefault="002955CC" w:rsidP="00D21992">
            <w:pPr>
              <w:pStyle w:val="ASFKTablenorm0"/>
              <w:ind w:left="57" w:right="57"/>
            </w:pPr>
            <w:r w:rsidRPr="00FB0617">
              <w:t xml:space="preserve">Номер нового чека. </w:t>
            </w:r>
          </w:p>
          <w:p w:rsidR="002955CC" w:rsidRPr="00FB0617" w:rsidRDefault="002955CC" w:rsidP="00D21992">
            <w:pPr>
              <w:pStyle w:val="ASFKTablenorm0"/>
              <w:ind w:left="57" w:right="57"/>
            </w:pPr>
            <w:r w:rsidRPr="00FB0617">
              <w:t>Поле становится доступным для редактирования, если в поле «Вид аннулирования» выбрано значение «замена».</w:t>
            </w:r>
          </w:p>
        </w:tc>
      </w:tr>
      <w:tr w:rsidR="002955CC" w:rsidRPr="00FB0617" w:rsidTr="00A11407">
        <w:tc>
          <w:tcPr>
            <w:tcW w:w="1473" w:type="pct"/>
            <w:shd w:val="clear" w:color="auto" w:fill="auto"/>
          </w:tcPr>
          <w:p w:rsidR="002955CC" w:rsidRPr="00FB0617" w:rsidRDefault="002955CC" w:rsidP="00D21992">
            <w:pPr>
              <w:pStyle w:val="ASFKTablenorm0"/>
              <w:ind w:left="57" w:right="57"/>
            </w:pPr>
            <w:r w:rsidRPr="00FB0617">
              <w:t>Серия нового чека</w:t>
            </w:r>
          </w:p>
        </w:tc>
        <w:tc>
          <w:tcPr>
            <w:tcW w:w="3527" w:type="pct"/>
            <w:shd w:val="clear" w:color="auto" w:fill="auto"/>
          </w:tcPr>
          <w:p w:rsidR="002955CC" w:rsidRPr="00FB0617" w:rsidRDefault="002955CC" w:rsidP="00D21992">
            <w:pPr>
              <w:pStyle w:val="ASFKTablenorm0"/>
              <w:ind w:left="57" w:right="57"/>
            </w:pPr>
            <w:r w:rsidRPr="00FB0617">
              <w:t xml:space="preserve">Серия нового чека. </w:t>
            </w:r>
          </w:p>
          <w:p w:rsidR="002955CC" w:rsidRPr="00FB0617" w:rsidRDefault="002955CC" w:rsidP="00D21992">
            <w:pPr>
              <w:pStyle w:val="ASFKTablenorm0"/>
              <w:ind w:left="57" w:right="57"/>
            </w:pPr>
            <w:r w:rsidRPr="00FB0617">
              <w:lastRenderedPageBreak/>
              <w:t>Поле становится доступным для редактирования, если в поле «Вид аннулирования» выбрано значение «замена».</w:t>
            </w:r>
          </w:p>
        </w:tc>
      </w:tr>
      <w:tr w:rsidR="002955CC" w:rsidRPr="00FB0617" w:rsidTr="00A11407">
        <w:tc>
          <w:tcPr>
            <w:tcW w:w="1473" w:type="pct"/>
            <w:shd w:val="clear" w:color="auto" w:fill="auto"/>
          </w:tcPr>
          <w:p w:rsidR="002955CC" w:rsidRPr="00FB0617" w:rsidRDefault="002955CC" w:rsidP="00D21992">
            <w:pPr>
              <w:pStyle w:val="ASFKTablenorm0"/>
              <w:ind w:left="57" w:right="57"/>
            </w:pPr>
            <w:r w:rsidRPr="00FB0617">
              <w:lastRenderedPageBreak/>
              <w:t>Дата нового чека</w:t>
            </w:r>
          </w:p>
        </w:tc>
        <w:tc>
          <w:tcPr>
            <w:tcW w:w="3527" w:type="pct"/>
            <w:shd w:val="clear" w:color="auto" w:fill="auto"/>
          </w:tcPr>
          <w:p w:rsidR="002955CC" w:rsidRPr="00FB0617" w:rsidRDefault="002955CC" w:rsidP="00D21992">
            <w:pPr>
              <w:pStyle w:val="ASFKTablenorm0"/>
              <w:ind w:left="57" w:right="57"/>
            </w:pPr>
            <w:r w:rsidRPr="00FB0617">
              <w:t xml:space="preserve">Дата нового чека. </w:t>
            </w:r>
          </w:p>
          <w:p w:rsidR="002955CC" w:rsidRPr="00FB0617" w:rsidRDefault="002955CC" w:rsidP="00D21992">
            <w:pPr>
              <w:pStyle w:val="ASFKTablenorm0"/>
              <w:ind w:left="57" w:right="57"/>
            </w:pPr>
            <w:r w:rsidRPr="00FB0617">
              <w:t>Поле становится доступным для редактирования, если в поле «Вид аннулирования» выбрано значение «замена». Значение даты может быть выбрано с помощью системного календаря.</w:t>
            </w:r>
          </w:p>
        </w:tc>
      </w:tr>
    </w:tbl>
    <w:p w:rsidR="00F8569A" w:rsidRPr="00FB0617" w:rsidRDefault="00F8569A" w:rsidP="00F8569A">
      <w:pPr>
        <w:pStyle w:val="32"/>
      </w:pPr>
      <w:bookmarkStart w:id="594" w:name="_Toc477861425"/>
      <w:bookmarkStart w:id="595" w:name="_Ref475978199"/>
      <w:bookmarkStart w:id="596" w:name="_Ref456795987"/>
      <w:bookmarkStart w:id="597" w:name="_Toc410283253"/>
      <w:bookmarkStart w:id="598" w:name="_Toc387859006"/>
      <w:bookmarkStart w:id="599" w:name="_Ref384312678"/>
      <w:bookmarkStart w:id="600" w:name="_Ref367448311"/>
      <w:bookmarkStart w:id="601" w:name="_Ref308771533"/>
      <w:bookmarkStart w:id="602" w:name="_Toc300216217"/>
      <w:bookmarkStart w:id="603" w:name="_Ref482284809"/>
      <w:bookmarkStart w:id="604" w:name="_Ref494982869"/>
      <w:bookmarkStart w:id="605" w:name="_Ref526154313"/>
      <w:bookmarkStart w:id="606" w:name="_Ref83298816"/>
      <w:bookmarkStart w:id="607" w:name="_Ref121050467"/>
      <w:bookmarkStart w:id="608" w:name="_Toc126764622"/>
      <w:bookmarkStart w:id="609" w:name="_Ref373061971"/>
      <w:bookmarkStart w:id="610" w:name="_Toc401660596"/>
      <w:bookmarkStart w:id="611" w:name="_Toc422496709"/>
      <w:bookmarkStart w:id="612" w:name="_Toc225934613"/>
      <w:bookmarkStart w:id="613" w:name="_Ref231061198"/>
      <w:bookmarkStart w:id="614" w:name="_Toc232827369"/>
      <w:bookmarkStart w:id="615" w:name="_Toc262126885"/>
      <w:bookmarkStart w:id="616" w:name="_Ref309948530"/>
      <w:bookmarkStart w:id="617" w:name="_Ref309948531"/>
      <w:bookmarkStart w:id="618" w:name="_Ref314655353"/>
      <w:bookmarkStart w:id="619" w:name="_Ref315698097"/>
      <w:bookmarkStart w:id="620" w:name="_Ref319675006"/>
      <w:bookmarkStart w:id="621" w:name="_Ref328579724"/>
      <w:bookmarkStart w:id="622" w:name="_Ref342316954"/>
      <w:bookmarkStart w:id="623" w:name="_Ref343179097"/>
      <w:bookmarkStart w:id="624" w:name="_Ref343179098"/>
      <w:bookmarkStart w:id="625" w:name="_Ref350255305"/>
      <w:bookmarkStart w:id="626" w:name="_Ref357679151"/>
      <w:bookmarkStart w:id="627" w:name="_Ref357683254"/>
      <w:bookmarkStart w:id="628" w:name="_Ref365478241"/>
      <w:bookmarkStart w:id="629" w:name="_Ref365898961"/>
      <w:bookmarkStart w:id="630" w:name="_Ref367475710"/>
      <w:bookmarkStart w:id="631" w:name="_Ref373344006"/>
      <w:r w:rsidRPr="00FB0617">
        <w:t>Заявление на проведение операций с иностранной валютой</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rsidR="00F8569A" w:rsidRPr="00FB0617" w:rsidRDefault="00F8569A" w:rsidP="00F8569A">
      <w:pPr>
        <w:pStyle w:val="ASFKNormal"/>
      </w:pPr>
      <w:r w:rsidRPr="00FB0617">
        <w:t>Документ «Заявление на проведение операций с иностранной валютой» может формироваться на уровнях АРМ ГРБС</w:t>
      </w:r>
      <w:r w:rsidR="005253BF" w:rsidRPr="00FB0617">
        <w:t>,</w:t>
      </w:r>
      <w:r w:rsidRPr="00FB0617">
        <w:t xml:space="preserve"> АРМ ПБС </w:t>
      </w:r>
      <w:r w:rsidR="005253BF" w:rsidRPr="00FB0617">
        <w:t xml:space="preserve">и АРМ ФО </w:t>
      </w:r>
      <w:r w:rsidRPr="00FB0617">
        <w:t>и передаваться в ЦАФК, а также формироваться непосредственно в ЦАФК.</w:t>
      </w:r>
    </w:p>
    <w:p w:rsidR="00F8569A" w:rsidRPr="00FB0617" w:rsidRDefault="00F8569A" w:rsidP="00F8569A">
      <w:pPr>
        <w:pStyle w:val="ASFKNormal"/>
      </w:pPr>
      <w:r w:rsidRPr="00FB0617">
        <w:t>Документ создается вручную или в результате импорта файла документа «Заявление на перевод». Особенность формирования документа «Заявление на проведение операций с иностранной валютой» на АРМ ГРБС</w:t>
      </w:r>
      <w:r w:rsidR="005253BF" w:rsidRPr="00FB0617">
        <w:t>,</w:t>
      </w:r>
      <w:r w:rsidRPr="00FB0617">
        <w:t xml:space="preserve"> АРМ ПБС</w:t>
      </w:r>
      <w:r w:rsidR="005253BF" w:rsidRPr="00FB0617">
        <w:t xml:space="preserve"> и АРМ ФО</w:t>
      </w:r>
      <w:r w:rsidRPr="00FB0617">
        <w:t xml:space="preserve"> 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стал «003») на АРМ ГРБС, АРМ ПБС</w:t>
      </w:r>
      <w:r w:rsidR="005253BF" w:rsidRPr="00FB0617">
        <w:t xml:space="preserve"> и АРМ ФО</w:t>
      </w:r>
      <w:r w:rsidRPr="00FB0617">
        <w:t>,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«888») на АРМ ГРБС, АРМ ПБС</w:t>
      </w:r>
      <w:r w:rsidR="005253BF" w:rsidRPr="00FB0617">
        <w:t xml:space="preserve"> и АРМ ФО</w:t>
      </w:r>
      <w:r w:rsidRPr="00FB0617">
        <w:t>, от которого был получен исходный документ, должен передаваться «</w:t>
      </w:r>
      <w:r w:rsidR="00317321" w:rsidRPr="00FB0617">
        <w:t>Уведомление (протокол)</w:t>
      </w:r>
      <w:r w:rsidRPr="00FB0617">
        <w:t>», содержащий причины отказа документа «Заявление на проведение операций с иностранной валютой».</w:t>
      </w:r>
    </w:p>
    <w:p w:rsidR="00F8569A" w:rsidRPr="00FB0617" w:rsidRDefault="00F8569A" w:rsidP="00F8569A">
      <w:pPr>
        <w:pStyle w:val="ASFKNormal"/>
      </w:pPr>
      <w:r w:rsidRPr="00FB0617">
        <w:t>Для работы с документами «Заявление на проведение операций с иностранной валютой» следует перейти в пункт меню «Документы – Регистрация и учет обязательств – Заявки на платеж – Заявление на проведение операций с иностранной валютой». Откроется ЭФ списка документов, представленная на рисунке </w:t>
      </w:r>
      <w:r w:rsidRPr="00FB0617">
        <w:fldChar w:fldCharType="begin"/>
      </w:r>
      <w:r w:rsidRPr="00FB0617">
        <w:instrText xml:space="preserve"> REF _Ref253649985 \h  \* MERGEFORMAT </w:instrText>
      </w:r>
      <w:r w:rsidRPr="00FB0617">
        <w:fldChar w:fldCharType="separate"/>
      </w:r>
      <w:r w:rsidR="00E13201">
        <w:t>56</w:t>
      </w:r>
      <w:r w:rsidRPr="00FB0617">
        <w:fldChar w:fldCharType="end"/>
      </w:r>
      <w:r w:rsidRPr="00FB0617">
        <w:t>.</w:t>
      </w:r>
    </w:p>
    <w:p w:rsidR="00F8569A" w:rsidRPr="00FB0617" w:rsidRDefault="000C4736" w:rsidP="00F8569A">
      <w:pPr>
        <w:pStyle w:val="ASFKFigure"/>
      </w:pPr>
      <w:r w:rsidRPr="00FB0617">
        <w:rPr>
          <w:noProof/>
        </w:rPr>
        <w:drawing>
          <wp:inline distT="0" distB="0" distL="0" distR="0">
            <wp:extent cx="6099175" cy="3195955"/>
            <wp:effectExtent l="0" t="0" r="0" b="0"/>
            <wp:docPr id="123" name="Рисунок 1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099175" cy="3195955"/>
                    </a:xfrm>
                    <a:prstGeom prst="rect">
                      <a:avLst/>
                    </a:prstGeom>
                    <a:noFill/>
                    <a:ln>
                      <a:noFill/>
                    </a:ln>
                  </pic:spPr>
                </pic:pic>
              </a:graphicData>
            </a:graphic>
          </wp:inline>
        </w:drawing>
      </w:r>
    </w:p>
    <w:p w:rsidR="00F8569A"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32" w:name="_Ref253649985"/>
      <w:bookmarkStart w:id="633" w:name="_Toc126764964"/>
      <w:r w:rsidR="00E13201">
        <w:rPr>
          <w:noProof/>
        </w:rPr>
        <w:t>56</w:t>
      </w:r>
      <w:bookmarkEnd w:id="632"/>
      <w:r w:rsidRPr="00FB0617">
        <w:rPr>
          <w:noProof/>
        </w:rPr>
        <w:fldChar w:fldCharType="end"/>
      </w:r>
      <w:r w:rsidR="00F8569A" w:rsidRPr="00FB0617">
        <w:t>. ЭФ списка «Заявление на проведение операций с иностранной валютой»</w:t>
      </w:r>
      <w:bookmarkEnd w:id="633"/>
    </w:p>
    <w:p w:rsidR="00F8569A" w:rsidRPr="00FB0617" w:rsidRDefault="00F8569A" w:rsidP="00A475B2">
      <w:pPr>
        <w:pStyle w:val="41"/>
      </w:pPr>
      <w:r w:rsidRPr="00FB0617">
        <w:lastRenderedPageBreak/>
        <w:t>Доступные операции</w:t>
      </w:r>
    </w:p>
    <w:p w:rsidR="00F8569A" w:rsidRPr="00FB0617" w:rsidRDefault="00F8569A" w:rsidP="00F8569A">
      <w:pPr>
        <w:pStyle w:val="ASFKNormal"/>
      </w:pPr>
      <w:r w:rsidRPr="00FB0617">
        <w:t>На АРМ ФО доступны следующие операции над документом:</w:t>
      </w:r>
    </w:p>
    <w:p w:rsidR="00FC3EE3" w:rsidRPr="00FB0617" w:rsidRDefault="00FC3EE3" w:rsidP="00FC3EE3">
      <w:pPr>
        <w:pStyle w:val="ASFKListmark1"/>
      </w:pPr>
      <w:r w:rsidRPr="00FB0617">
        <w:t>импорт из внешней системы;</w:t>
      </w:r>
    </w:p>
    <w:p w:rsidR="00FC3EE3" w:rsidRPr="00FB0617" w:rsidRDefault="00FC3EE3" w:rsidP="00FC3EE3">
      <w:pPr>
        <w:pStyle w:val="ASFKListmark1"/>
      </w:pPr>
      <w:r w:rsidRPr="00FB0617">
        <w:t>создание;</w:t>
      </w:r>
    </w:p>
    <w:p w:rsidR="00FC3EE3" w:rsidRPr="00FB0617" w:rsidRDefault="00FC3EE3" w:rsidP="00FC3EE3">
      <w:pPr>
        <w:pStyle w:val="ASFKListmark1"/>
      </w:pPr>
      <w:r w:rsidRPr="00FB0617">
        <w:t>просмотр и редактирование;</w:t>
      </w:r>
    </w:p>
    <w:p w:rsidR="00FC3EE3" w:rsidRPr="00FB0617" w:rsidRDefault="00FC3EE3" w:rsidP="00FC3EE3">
      <w:pPr>
        <w:pStyle w:val="ASFKListmark1"/>
      </w:pPr>
      <w:r w:rsidRPr="00FB0617">
        <w:t>копирование и удаление;</w:t>
      </w:r>
    </w:p>
    <w:p w:rsidR="00FC3EE3" w:rsidRPr="00FB0617" w:rsidRDefault="00FC3EE3" w:rsidP="00FC3EE3">
      <w:pPr>
        <w:pStyle w:val="ASFKListmark1"/>
      </w:pPr>
      <w:r w:rsidRPr="00FB0617">
        <w:t>печать;</w:t>
      </w:r>
    </w:p>
    <w:p w:rsidR="00FC3EE3" w:rsidRPr="00FB0617" w:rsidRDefault="00FC3EE3" w:rsidP="00FC3EE3">
      <w:pPr>
        <w:pStyle w:val="ASFKListmark1"/>
      </w:pPr>
      <w:r w:rsidRPr="00FB0617">
        <w:t>подписание и удаление ЭП;</w:t>
      </w:r>
    </w:p>
    <w:p w:rsidR="00FC3EE3" w:rsidRPr="00FB0617" w:rsidRDefault="00FC3EE3" w:rsidP="00FC3EE3">
      <w:pPr>
        <w:pStyle w:val="ASFKListmark1"/>
      </w:pPr>
      <w:r w:rsidRPr="00FB0617">
        <w:t>просмотр изменений;</w:t>
      </w:r>
    </w:p>
    <w:p w:rsidR="00FC3EE3" w:rsidRPr="00FB0617" w:rsidRDefault="00FC3EE3" w:rsidP="00FC3EE3">
      <w:pPr>
        <w:pStyle w:val="ASFKListmark1"/>
      </w:pPr>
      <w:r w:rsidRPr="00FB0617">
        <w:t>документарный контроль;</w:t>
      </w:r>
    </w:p>
    <w:p w:rsidR="00FC3EE3" w:rsidRPr="00FB0617" w:rsidRDefault="00FC3EE3" w:rsidP="00FC3EE3">
      <w:pPr>
        <w:pStyle w:val="ASFKListmark1"/>
      </w:pPr>
      <w:r w:rsidRPr="00FB0617">
        <w:t>подготовка к отправке;</w:t>
      </w:r>
    </w:p>
    <w:p w:rsidR="00FC3EE3" w:rsidRPr="00FB0617" w:rsidRDefault="00FC3EE3" w:rsidP="00FC3EE3">
      <w:pPr>
        <w:pStyle w:val="ASFKListmark1"/>
      </w:pPr>
      <w:r w:rsidRPr="00FB0617">
        <w:t>отправка и отмена отправки;</w:t>
      </w:r>
    </w:p>
    <w:p w:rsidR="00FC3EE3" w:rsidRPr="00FB0617" w:rsidRDefault="00FC3EE3" w:rsidP="00FC3EE3">
      <w:pPr>
        <w:pStyle w:val="ASFKListmark1"/>
      </w:pPr>
      <w:r w:rsidRPr="00FB0617">
        <w:t>повтор поиска адресата;</w:t>
      </w:r>
    </w:p>
    <w:p w:rsidR="00FC3EE3" w:rsidRPr="00FB0617" w:rsidRDefault="00FC3EE3" w:rsidP="00FC3EE3">
      <w:pPr>
        <w:pStyle w:val="ASFKListmark1"/>
      </w:pPr>
      <w:r w:rsidRPr="00FB0617">
        <w:t>поиск документа;</w:t>
      </w:r>
    </w:p>
    <w:p w:rsidR="00F8569A" w:rsidRPr="00FB0617" w:rsidRDefault="00FC3EE3" w:rsidP="00FC3EE3">
      <w:pPr>
        <w:pStyle w:val="ASFKListmark1"/>
      </w:pPr>
      <w:r w:rsidRPr="00FB0617">
        <w:t>статистика.</w:t>
      </w:r>
    </w:p>
    <w:p w:rsidR="00935EF3" w:rsidRPr="00FB0617" w:rsidRDefault="00935EF3" w:rsidP="00935EF3">
      <w:pPr>
        <w:pStyle w:val="ASFKNormal"/>
      </w:pPr>
      <w:r w:rsidRPr="00FB0617">
        <w:t xml:space="preserve">Для создания ЭД «Заявление на проведение операций с иностранной валютой» на основе родительского документа в форме документа необходимо нажать на кнопку </w:t>
      </w:r>
      <w:r w:rsidR="000C4736" w:rsidRPr="00FB0617">
        <w:rPr>
          <w:noProof/>
        </w:rPr>
        <w:drawing>
          <wp:inline distT="0" distB="0" distL="0" distR="0">
            <wp:extent cx="151130" cy="151130"/>
            <wp:effectExtent l="0" t="0" r="0" b="0"/>
            <wp:docPr id="124" name="Рисунок 124"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Snap17"/>
                    <pic:cNvPicPr>
                      <a:picLocks noChangeAspect="1" noChangeArrowheads="1"/>
                    </pic:cNvPicPr>
                  </pic:nvPicPr>
                  <pic:blipFill>
                    <a:blip r:embed="rId70">
                      <a:lum bright="-10000" contrast="20000"/>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FB0617">
        <w:t> (Выбрать родительский документ). При этом откроется окно выбора типа документа «Поиск» (рис. </w:t>
      </w:r>
      <w:r w:rsidRPr="00FB0617">
        <w:fldChar w:fldCharType="begin"/>
      </w:r>
      <w:r w:rsidRPr="00FB0617">
        <w:instrText xml:space="preserve"> REF _Ref526154951 \h </w:instrText>
      </w:r>
      <w:r w:rsidR="00FB0617">
        <w:instrText xml:space="preserve"> \* MERGEFORMAT </w:instrText>
      </w:r>
      <w:r w:rsidRPr="00FB0617">
        <w:fldChar w:fldCharType="separate"/>
      </w:r>
      <w:r w:rsidR="00E13201">
        <w:rPr>
          <w:noProof/>
        </w:rPr>
        <w:t>57</w:t>
      </w:r>
      <w:r w:rsidRPr="00FB0617">
        <w:fldChar w:fldCharType="end"/>
      </w:r>
      <w:r w:rsidRPr="00FB0617">
        <w:t>).</w:t>
      </w:r>
    </w:p>
    <w:p w:rsidR="00935EF3" w:rsidRPr="00FB0617" w:rsidRDefault="000C4736" w:rsidP="00935EF3">
      <w:pPr>
        <w:pStyle w:val="ASFKFigure"/>
      </w:pPr>
      <w:r w:rsidRPr="00FB0617">
        <w:rPr>
          <w:noProof/>
        </w:rPr>
        <w:drawing>
          <wp:inline distT="0" distB="0" distL="0" distR="0">
            <wp:extent cx="4039235" cy="3355975"/>
            <wp:effectExtent l="0" t="0" r="0" b="0"/>
            <wp:docPr id="125" name="Рисунок 125" descr="Выбор из 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Выбор из РД"/>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039235" cy="3355975"/>
                    </a:xfrm>
                    <a:prstGeom prst="rect">
                      <a:avLst/>
                    </a:prstGeom>
                    <a:noFill/>
                    <a:ln>
                      <a:noFill/>
                    </a:ln>
                  </pic:spPr>
                </pic:pic>
              </a:graphicData>
            </a:graphic>
          </wp:inline>
        </w:drawing>
      </w:r>
    </w:p>
    <w:p w:rsidR="00935EF3" w:rsidRPr="00FB0617" w:rsidRDefault="003065E3" w:rsidP="00935EF3">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34" w:name="_Ref526154951"/>
      <w:bookmarkStart w:id="635" w:name="_Toc126764965"/>
      <w:r w:rsidR="00E13201">
        <w:rPr>
          <w:noProof/>
        </w:rPr>
        <w:t>57</w:t>
      </w:r>
      <w:bookmarkEnd w:id="634"/>
      <w:r w:rsidRPr="00FB0617">
        <w:rPr>
          <w:noProof/>
        </w:rPr>
        <w:fldChar w:fldCharType="end"/>
      </w:r>
      <w:r w:rsidR="00935EF3" w:rsidRPr="00FB0617">
        <w:t>. Окно «Поиск…»</w:t>
      </w:r>
      <w:bookmarkEnd w:id="635"/>
    </w:p>
    <w:p w:rsidR="00935EF3" w:rsidRPr="00FB0617" w:rsidRDefault="00935EF3" w:rsidP="00935EF3">
      <w:pPr>
        <w:pStyle w:val="ASFKNormal"/>
      </w:pPr>
      <w:r w:rsidRPr="00FB0617">
        <w:t>После выбора типа документа откроется окно «Выбор родительского документа» (рис. </w:t>
      </w:r>
      <w:r w:rsidRPr="00FB0617">
        <w:fldChar w:fldCharType="begin"/>
      </w:r>
      <w:r w:rsidRPr="00FB0617">
        <w:instrText xml:space="preserve"> REF _Ref526154952 \h </w:instrText>
      </w:r>
      <w:r w:rsidR="00FB0617">
        <w:instrText xml:space="preserve"> \* MERGEFORMAT </w:instrText>
      </w:r>
      <w:r w:rsidRPr="00FB0617">
        <w:fldChar w:fldCharType="separate"/>
      </w:r>
      <w:r w:rsidR="00E13201">
        <w:rPr>
          <w:noProof/>
        </w:rPr>
        <w:t>58</w:t>
      </w:r>
      <w:r w:rsidRPr="00FB0617">
        <w:fldChar w:fldCharType="end"/>
      </w:r>
      <w:r w:rsidRPr="00FB0617">
        <w:t xml:space="preserve">), в котором следует из перечня сформированных документов заданного типа выбрать нужный документ. </w:t>
      </w:r>
    </w:p>
    <w:p w:rsidR="00935EF3" w:rsidRPr="00FB0617" w:rsidRDefault="000C4736" w:rsidP="00935EF3">
      <w:pPr>
        <w:pStyle w:val="ASFKFigure"/>
      </w:pPr>
      <w:r w:rsidRPr="00FB0617">
        <w:rPr>
          <w:noProof/>
        </w:rPr>
        <w:lastRenderedPageBreak/>
        <w:drawing>
          <wp:inline distT="0" distB="0" distL="0" distR="0">
            <wp:extent cx="6019165" cy="3275965"/>
            <wp:effectExtent l="0" t="0" r="0" b="0"/>
            <wp:docPr id="126" name="Рисунок 126" descr="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РД"/>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019165" cy="3275965"/>
                    </a:xfrm>
                    <a:prstGeom prst="rect">
                      <a:avLst/>
                    </a:prstGeom>
                    <a:noFill/>
                    <a:ln>
                      <a:noFill/>
                    </a:ln>
                  </pic:spPr>
                </pic:pic>
              </a:graphicData>
            </a:graphic>
          </wp:inline>
        </w:drawing>
      </w:r>
    </w:p>
    <w:p w:rsidR="00935EF3" w:rsidRPr="00FB0617" w:rsidRDefault="003065E3" w:rsidP="00935EF3">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36" w:name="_Ref526154952"/>
      <w:bookmarkStart w:id="637" w:name="_Toc126764966"/>
      <w:r w:rsidR="00E13201">
        <w:rPr>
          <w:noProof/>
        </w:rPr>
        <w:t>58</w:t>
      </w:r>
      <w:bookmarkEnd w:id="636"/>
      <w:r w:rsidRPr="00FB0617">
        <w:rPr>
          <w:noProof/>
        </w:rPr>
        <w:fldChar w:fldCharType="end"/>
      </w:r>
      <w:r w:rsidR="00935EF3" w:rsidRPr="00FB0617">
        <w:t>. Окно «Выбор родительского документа» для документов типа «Заявка на возврат»</w:t>
      </w:r>
      <w:bookmarkEnd w:id="637"/>
    </w:p>
    <w:p w:rsidR="00935EF3" w:rsidRPr="00FB0617" w:rsidRDefault="00935EF3" w:rsidP="00935EF3">
      <w:pPr>
        <w:pStyle w:val="ASFKNormal"/>
      </w:pPr>
      <w:r w:rsidRPr="00FB0617">
        <w:t>В результате поля формы будут заполнены значениями соответствующих полей родительского документа.</w:t>
      </w:r>
    </w:p>
    <w:p w:rsidR="00F8569A" w:rsidRPr="00FB0617" w:rsidRDefault="00F8569A" w:rsidP="00A475B2">
      <w:pPr>
        <w:pStyle w:val="41"/>
      </w:pPr>
      <w:bookmarkStart w:id="638" w:name="_Ref276040977"/>
      <w:r w:rsidRPr="00FB0617">
        <w:t>Экранная форма документа</w:t>
      </w:r>
      <w:bookmarkEnd w:id="638"/>
    </w:p>
    <w:p w:rsidR="00F8569A" w:rsidRPr="00FB0617" w:rsidRDefault="00F8569A" w:rsidP="00F8569A">
      <w:pPr>
        <w:pStyle w:val="ASFKNormal"/>
      </w:pPr>
      <w:r w:rsidRPr="00FB0617">
        <w:t>ЭФ документа «Заявление на проведение операций с иностранной валютой» представлена на рисунках </w:t>
      </w:r>
      <w:r w:rsidRPr="00FB0617">
        <w:fldChar w:fldCharType="begin"/>
      </w:r>
      <w:r w:rsidRPr="00FB0617">
        <w:instrText xml:space="preserve"> REF _Ref253649986 \h  \* MERGEFORMAT </w:instrText>
      </w:r>
      <w:r w:rsidRPr="00FB0617">
        <w:fldChar w:fldCharType="separate"/>
      </w:r>
      <w:r w:rsidR="00E13201">
        <w:t>59</w:t>
      </w:r>
      <w:r w:rsidRPr="00FB0617">
        <w:fldChar w:fldCharType="end"/>
      </w:r>
      <w:r w:rsidRPr="00FB0617">
        <w:t>-</w:t>
      </w:r>
      <w:r w:rsidRPr="00FB0617">
        <w:fldChar w:fldCharType="begin"/>
      </w:r>
      <w:r w:rsidRPr="00FB0617">
        <w:instrText xml:space="preserve"> REF _Ref253649995 \h  \* MERGEFORMAT </w:instrText>
      </w:r>
      <w:r w:rsidRPr="00FB0617">
        <w:fldChar w:fldCharType="separate"/>
      </w:r>
      <w:r w:rsidR="00E13201">
        <w:t>63</w:t>
      </w:r>
      <w:r w:rsidRPr="00FB0617">
        <w:fldChar w:fldCharType="end"/>
      </w:r>
      <w:r w:rsidRPr="00FB0617">
        <w:t>. Форма содержит следующие закладки:</w:t>
      </w:r>
    </w:p>
    <w:p w:rsidR="00F8569A" w:rsidRPr="00FB0617" w:rsidRDefault="00F8569A" w:rsidP="00F8569A">
      <w:pPr>
        <w:pStyle w:val="ASFKListmark1"/>
      </w:pPr>
      <w:r w:rsidRPr="00FB0617">
        <w:t>«Документ»:</w:t>
      </w:r>
    </w:p>
    <w:p w:rsidR="00F8569A" w:rsidRPr="00FB0617" w:rsidRDefault="00F8569A" w:rsidP="00F8569A">
      <w:pPr>
        <w:pStyle w:val="ASFKListmark2"/>
      </w:pPr>
      <w:r w:rsidRPr="00FB0617">
        <w:t>«Покупка-продажа(1)»;</w:t>
      </w:r>
    </w:p>
    <w:p w:rsidR="00F8569A" w:rsidRPr="00FB0617" w:rsidRDefault="00F8569A" w:rsidP="00F8569A">
      <w:pPr>
        <w:pStyle w:val="ASFKListmark2"/>
      </w:pPr>
      <w:r w:rsidRPr="00FB0617">
        <w:t>«Перевод(2)»;</w:t>
      </w:r>
    </w:p>
    <w:p w:rsidR="00F8569A" w:rsidRPr="00FB0617" w:rsidRDefault="00F8569A" w:rsidP="00F8569A">
      <w:pPr>
        <w:pStyle w:val="ASFKListmark2"/>
      </w:pPr>
      <w:r w:rsidRPr="00FB0617">
        <w:t>«Назначение платежа (КБК)(3)»;</w:t>
      </w:r>
    </w:p>
    <w:p w:rsidR="00F8569A" w:rsidRPr="00FB0617" w:rsidRDefault="00F8569A" w:rsidP="00F8569A">
      <w:pPr>
        <w:pStyle w:val="ASFKListmark2"/>
      </w:pPr>
      <w:r w:rsidRPr="00FB0617">
        <w:t>«Банки (4)»;</w:t>
      </w:r>
    </w:p>
    <w:p w:rsidR="00FC3EE3" w:rsidRPr="00FB0617" w:rsidRDefault="00FC3EE3" w:rsidP="00FC3EE3">
      <w:pPr>
        <w:pStyle w:val="ASFKListmark2"/>
      </w:pPr>
      <w:r w:rsidRPr="00FB0617">
        <w:t>«Подписи»;</w:t>
      </w:r>
    </w:p>
    <w:p w:rsidR="00F8569A" w:rsidRPr="00FB0617" w:rsidRDefault="00F8569A" w:rsidP="00F8569A">
      <w:pPr>
        <w:pStyle w:val="ASFKListmark1"/>
      </w:pPr>
      <w:r w:rsidRPr="00FB0617">
        <w:t>«Системные атрибуты»;</w:t>
      </w:r>
    </w:p>
    <w:p w:rsidR="00F8569A" w:rsidRPr="00FB0617" w:rsidRDefault="00F8569A" w:rsidP="00F8569A">
      <w:pPr>
        <w:pStyle w:val="ASFKListmark1"/>
      </w:pPr>
      <w:r w:rsidRPr="00FB0617">
        <w:t>«Протоколы».</w:t>
      </w:r>
    </w:p>
    <w:p w:rsidR="00F8569A" w:rsidRPr="00FB0617" w:rsidRDefault="000C4736" w:rsidP="00F8569A">
      <w:pPr>
        <w:pStyle w:val="ASFKFigure"/>
      </w:pPr>
      <w:r w:rsidRPr="00FB0617">
        <w:rPr>
          <w:noProof/>
        </w:rPr>
        <w:lastRenderedPageBreak/>
        <w:drawing>
          <wp:inline distT="0" distB="0" distL="0" distR="0">
            <wp:extent cx="6090285" cy="3124835"/>
            <wp:effectExtent l="0" t="0" r="0" b="0"/>
            <wp:docPr id="127" name="Рисунок 1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090285" cy="3124835"/>
                    </a:xfrm>
                    <a:prstGeom prst="rect">
                      <a:avLst/>
                    </a:prstGeom>
                    <a:noFill/>
                    <a:ln>
                      <a:noFill/>
                    </a:ln>
                  </pic:spPr>
                </pic:pic>
              </a:graphicData>
            </a:graphic>
          </wp:inline>
        </w:drawing>
      </w:r>
    </w:p>
    <w:p w:rsidR="00F8569A"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39" w:name="_Ref253649986"/>
      <w:bookmarkStart w:id="640" w:name="_Toc126764967"/>
      <w:r w:rsidR="00E13201">
        <w:rPr>
          <w:noProof/>
        </w:rPr>
        <w:t>59</w:t>
      </w:r>
      <w:bookmarkEnd w:id="639"/>
      <w:r w:rsidRPr="00FB0617">
        <w:rPr>
          <w:noProof/>
        </w:rPr>
        <w:fldChar w:fldCharType="end"/>
      </w:r>
      <w:r w:rsidR="00F8569A" w:rsidRPr="00FB0617">
        <w:t>. ЭФ документа «Заявление на проведение операций с иностранной валютой», закладки «Покупка-продажа(1)»</w:t>
      </w:r>
      <w:bookmarkEnd w:id="640"/>
    </w:p>
    <w:p w:rsidR="00F8569A" w:rsidRPr="00FB0617" w:rsidRDefault="00F8569A" w:rsidP="00F8569A">
      <w:pPr>
        <w:pStyle w:val="ASFKNormal"/>
      </w:pPr>
      <w:r w:rsidRPr="00FB0617">
        <w:t xml:space="preserve">Для ручного ввода документа следует на ЭФ документа заполнить поля, доступные для редактирования. </w:t>
      </w:r>
    </w:p>
    <w:p w:rsidR="00F8569A" w:rsidRPr="00FB0617" w:rsidRDefault="00F8569A" w:rsidP="00F8569A">
      <w:pPr>
        <w:pStyle w:val="ASFKNormal"/>
      </w:pPr>
      <w:r w:rsidRPr="00FB0617">
        <w:t>Перечень полей документа «Заявление на проведение операций с иностранной валютой», закладки «Покупка-продажа(1)» приведен в таблице </w:t>
      </w:r>
      <w:r w:rsidRPr="00FB0617">
        <w:fldChar w:fldCharType="begin"/>
      </w:r>
      <w:r w:rsidRPr="00FB0617">
        <w:instrText xml:space="preserve"> REF _Ref381713783 \h </w:instrText>
      </w:r>
      <w:r w:rsidR="00FB0617">
        <w:instrText xml:space="preserve"> \* MERGEFORMAT </w:instrText>
      </w:r>
      <w:r w:rsidRPr="00FB0617">
        <w:fldChar w:fldCharType="separate"/>
      </w:r>
      <w:r w:rsidR="00E13201">
        <w:rPr>
          <w:noProof/>
        </w:rPr>
        <w:t>25</w:t>
      </w:r>
      <w:r w:rsidRPr="00FB0617">
        <w:fldChar w:fldCharType="end"/>
      </w:r>
      <w:r w:rsidRPr="00FB0617">
        <w:t>.</w:t>
      </w:r>
    </w:p>
    <w:p w:rsidR="00F8569A" w:rsidRPr="00FB0617" w:rsidRDefault="003065E3" w:rsidP="00F8569A">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641" w:name="_Ref381713783"/>
      <w:bookmarkStart w:id="642" w:name="_Toc126764728"/>
      <w:r w:rsidR="00E13201">
        <w:rPr>
          <w:noProof/>
        </w:rPr>
        <w:t>25</w:t>
      </w:r>
      <w:bookmarkEnd w:id="641"/>
      <w:r w:rsidRPr="00FB0617">
        <w:rPr>
          <w:noProof/>
        </w:rPr>
        <w:fldChar w:fldCharType="end"/>
      </w:r>
      <w:r w:rsidR="00F8569A" w:rsidRPr="00FB0617">
        <w:t>. Описание полей документа «Заявление на проведение операций с иностранной валютой», закладки «Покупка-продажа(1)»</w:t>
      </w:r>
      <w:bookmarkEnd w:id="64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F8569A" w:rsidRPr="00FB0617" w:rsidTr="00A1140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B0617" w:rsidRDefault="00F8569A">
            <w:pPr>
              <w:pStyle w:val="ASFKTableHead"/>
            </w:pPr>
            <w:r w:rsidRPr="00FB0617">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B0617" w:rsidRDefault="00F8569A">
            <w:pPr>
              <w:pStyle w:val="ASFKTableHead"/>
            </w:pPr>
            <w:r w:rsidRPr="00FB0617">
              <w:t>Описание поля</w:t>
            </w:r>
          </w:p>
        </w:tc>
      </w:tr>
      <w:tr w:rsidR="004957B3" w:rsidRPr="00FB0617" w:rsidTr="00A11407">
        <w:trPr>
          <w:trHeight w:val="77"/>
        </w:trPr>
        <w:tc>
          <w:tcPr>
            <w:tcW w:w="1344" w:type="pct"/>
            <w:shd w:val="clear" w:color="auto" w:fill="auto"/>
          </w:tcPr>
          <w:p w:rsidR="004957B3" w:rsidRPr="00FB0617" w:rsidRDefault="004957B3" w:rsidP="00D21992">
            <w:pPr>
              <w:pStyle w:val="ASFKTablenorm0"/>
              <w:ind w:left="57" w:right="57"/>
            </w:pPr>
            <w:r w:rsidRPr="00FB0617">
              <w:t>Тип заявления</w:t>
            </w:r>
          </w:p>
        </w:tc>
        <w:tc>
          <w:tcPr>
            <w:tcW w:w="3656" w:type="pct"/>
            <w:shd w:val="clear" w:color="auto" w:fill="auto"/>
          </w:tcPr>
          <w:p w:rsidR="004957B3" w:rsidRPr="00FB0617" w:rsidRDefault="004957B3" w:rsidP="00D21992">
            <w:pPr>
              <w:pStyle w:val="ASFKTablenorm0"/>
              <w:ind w:left="57" w:right="57"/>
            </w:pPr>
            <w:r w:rsidRPr="00FB0617">
              <w:t>При ручном вводе подтягивается значение трехбуквенного кода из списка возможных значений.</w:t>
            </w:r>
          </w:p>
          <w:p w:rsidR="004957B3" w:rsidRPr="00FB0617" w:rsidRDefault="004957B3" w:rsidP="00D21992">
            <w:pPr>
              <w:pStyle w:val="ASFKTablenorm0"/>
              <w:ind w:left="57" w:right="57"/>
            </w:pPr>
            <w:r w:rsidRPr="00FB0617">
              <w:t>При открытии формы ввода для ручного добавления документа по умолчанию заполняется типом «ГРС».</w:t>
            </w:r>
          </w:p>
          <w:p w:rsidR="004957B3" w:rsidRPr="00FB0617" w:rsidRDefault="004957B3" w:rsidP="00D21992">
            <w:pPr>
              <w:pStyle w:val="ASFKTablenorm0"/>
              <w:ind w:left="57" w:right="57"/>
            </w:pPr>
            <w:r w:rsidRPr="00FB0617">
              <w:t>Список возможных значений:</w:t>
            </w:r>
          </w:p>
          <w:p w:rsidR="004957B3" w:rsidRPr="00FB0617" w:rsidRDefault="004957B3" w:rsidP="004957B3">
            <w:pPr>
              <w:pStyle w:val="ASFKTableListMark"/>
            </w:pPr>
            <w:r w:rsidRPr="00FB0617">
              <w:t>ГРС – Заявле</w:t>
            </w:r>
            <w:r w:rsidR="003A70FF" w:rsidRPr="00FB0617">
              <w:t>ние: перевод иностранной валюты;</w:t>
            </w:r>
          </w:p>
          <w:p w:rsidR="004957B3" w:rsidRPr="00FB0617" w:rsidRDefault="004957B3" w:rsidP="004957B3">
            <w:pPr>
              <w:pStyle w:val="ASFKTableListMark"/>
            </w:pPr>
            <w:r w:rsidRPr="00FB0617">
              <w:t>ППС – Заявление: покупка-продажа иностранной валюты.</w:t>
            </w:r>
          </w:p>
        </w:tc>
      </w:tr>
      <w:tr w:rsidR="00F8569A" w:rsidRPr="00FB0617" w:rsidTr="00A11407">
        <w:trPr>
          <w:trHeight w:val="77"/>
        </w:trPr>
        <w:tc>
          <w:tcPr>
            <w:tcW w:w="1344" w:type="pct"/>
            <w:shd w:val="clear" w:color="auto" w:fill="auto"/>
          </w:tcPr>
          <w:p w:rsidR="00F8569A" w:rsidRPr="00FB0617" w:rsidRDefault="00F8569A" w:rsidP="00D21992">
            <w:pPr>
              <w:pStyle w:val="ASFKTablenorm0"/>
              <w:ind w:left="57" w:right="57"/>
            </w:pPr>
            <w:r w:rsidRPr="00FB0617">
              <w:t>Дата заявления</w:t>
            </w:r>
          </w:p>
        </w:tc>
        <w:tc>
          <w:tcPr>
            <w:tcW w:w="3656" w:type="pct"/>
            <w:shd w:val="clear" w:color="auto" w:fill="auto"/>
          </w:tcPr>
          <w:p w:rsidR="00F8569A" w:rsidRPr="00FB0617" w:rsidRDefault="00F8569A" w:rsidP="00D21992">
            <w:pPr>
              <w:pStyle w:val="ASFKTablenorm0"/>
              <w:ind w:left="57" w:right="57"/>
            </w:pPr>
            <w:r w:rsidRPr="00FB0617">
              <w:t xml:space="preserve">Значение по умолчанию – текущая дата. </w:t>
            </w:r>
          </w:p>
          <w:p w:rsidR="00F8569A" w:rsidRPr="00FB0617" w:rsidRDefault="00F8569A" w:rsidP="00D21992">
            <w:pPr>
              <w:pStyle w:val="ASFKTablenorm0"/>
              <w:ind w:left="57" w:right="57"/>
            </w:pPr>
            <w:r w:rsidRPr="00FB0617">
              <w:t>Может быть изменено вручную или выбором из системного календаря.</w:t>
            </w:r>
          </w:p>
        </w:tc>
      </w:tr>
      <w:tr w:rsidR="00F8569A" w:rsidRPr="00FB0617" w:rsidTr="00A11407">
        <w:trPr>
          <w:trHeight w:val="77"/>
        </w:trPr>
        <w:tc>
          <w:tcPr>
            <w:tcW w:w="1344" w:type="pct"/>
            <w:shd w:val="clear" w:color="auto" w:fill="auto"/>
          </w:tcPr>
          <w:p w:rsidR="00F8569A" w:rsidRPr="00FB0617" w:rsidRDefault="00F8569A" w:rsidP="00D21992">
            <w:pPr>
              <w:pStyle w:val="ASFKTablenorm0"/>
              <w:ind w:left="57" w:right="57"/>
            </w:pPr>
            <w:r w:rsidRPr="00FB0617">
              <w:t>Номер заявления</w:t>
            </w:r>
          </w:p>
        </w:tc>
        <w:tc>
          <w:tcPr>
            <w:tcW w:w="3656" w:type="pct"/>
            <w:shd w:val="clear" w:color="auto" w:fill="auto"/>
          </w:tcPr>
          <w:p w:rsidR="00F8569A" w:rsidRPr="00FB0617" w:rsidRDefault="00F8569A"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w:t>
            </w:r>
            <w:r w:rsidR="00673E7E" w:rsidRPr="00FB0617">
              <w:t xml:space="preserve"> </w:t>
            </w:r>
            <w:r w:rsidRPr="00FB0617">
              <w:t>Может быть заполнено вручную.</w:t>
            </w:r>
          </w:p>
          <w:p w:rsidR="00F8569A" w:rsidRPr="00FB0617" w:rsidRDefault="00F8569A"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F8569A" w:rsidRPr="00FB0617" w:rsidTr="00A11407">
        <w:trPr>
          <w:trHeight w:val="77"/>
        </w:trPr>
        <w:tc>
          <w:tcPr>
            <w:tcW w:w="1344" w:type="pct"/>
            <w:shd w:val="clear" w:color="auto" w:fill="auto"/>
          </w:tcPr>
          <w:p w:rsidR="00F8569A" w:rsidRPr="00FB0617" w:rsidRDefault="00F8569A" w:rsidP="00D21992">
            <w:pPr>
              <w:pStyle w:val="ASFKTablenorm0"/>
              <w:ind w:left="57" w:right="57"/>
            </w:pPr>
            <w:r w:rsidRPr="00FB0617">
              <w:t>Лицевой счет</w:t>
            </w:r>
          </w:p>
        </w:tc>
        <w:tc>
          <w:tcPr>
            <w:tcW w:w="3656" w:type="pct"/>
            <w:shd w:val="clear" w:color="auto" w:fill="auto"/>
          </w:tcPr>
          <w:p w:rsidR="00F8569A" w:rsidRPr="00FB0617" w:rsidRDefault="00F8569A" w:rsidP="00D21992">
            <w:pPr>
              <w:pStyle w:val="ASFKTablenorm0"/>
              <w:ind w:left="57" w:right="57"/>
            </w:pPr>
            <w:r w:rsidRPr="00FB0617">
              <w:t>Лицевой счет клиента.</w:t>
            </w:r>
          </w:p>
          <w:p w:rsidR="00F8569A" w:rsidRPr="00FB0617" w:rsidRDefault="00F8569A" w:rsidP="00D21992">
            <w:pPr>
              <w:pStyle w:val="ASFKTablenorm0"/>
              <w:ind w:left="57" w:right="57"/>
            </w:pPr>
            <w:r w:rsidRPr="00FB0617">
              <w:t>Заполняется вручную или выбором из справочника «Информация о ЛС».</w:t>
            </w:r>
          </w:p>
          <w:p w:rsidR="00F8569A" w:rsidRPr="00FB0617" w:rsidRDefault="00F8569A" w:rsidP="00D21992">
            <w:pPr>
              <w:pStyle w:val="ASFKTablenorm0"/>
              <w:ind w:left="57" w:right="57"/>
            </w:pPr>
            <w:r w:rsidRPr="00FB0617">
              <w:t>При значении поля «Тип» = 3 значение лицевого счета не указывается.</w:t>
            </w:r>
          </w:p>
        </w:tc>
      </w:tr>
      <w:tr w:rsidR="00F8569A" w:rsidRPr="00FB0617" w:rsidTr="00A11407">
        <w:trPr>
          <w:trHeight w:val="77"/>
        </w:trPr>
        <w:tc>
          <w:tcPr>
            <w:tcW w:w="1344" w:type="pct"/>
            <w:shd w:val="clear" w:color="auto" w:fill="auto"/>
          </w:tcPr>
          <w:p w:rsidR="00F8569A" w:rsidRPr="00FB0617" w:rsidRDefault="00F8569A" w:rsidP="00D21992">
            <w:pPr>
              <w:pStyle w:val="ASFKTablenorm0"/>
              <w:ind w:left="57" w:right="57"/>
            </w:pPr>
            <w:r w:rsidRPr="00FB0617">
              <w:t>Статус</w:t>
            </w:r>
          </w:p>
        </w:tc>
        <w:tc>
          <w:tcPr>
            <w:tcW w:w="3656" w:type="pct"/>
            <w:shd w:val="clear" w:color="auto" w:fill="auto"/>
          </w:tcPr>
          <w:p w:rsidR="00F8569A" w:rsidRPr="00FB0617" w:rsidRDefault="00F8569A" w:rsidP="00D21992">
            <w:pPr>
              <w:pStyle w:val="ASFKTablenorm0"/>
              <w:ind w:left="57" w:right="57"/>
            </w:pPr>
            <w:r w:rsidRPr="00FB0617">
              <w:t xml:space="preserve">Заполняется </w:t>
            </w:r>
            <w:r w:rsidR="00FC3EE3" w:rsidRPr="00FB0617">
              <w:t>кодом бизнес-статуса документа.</w:t>
            </w:r>
          </w:p>
        </w:tc>
      </w:tr>
      <w:tr w:rsidR="00F8569A" w:rsidRPr="00FB0617" w:rsidTr="00A11407">
        <w:trPr>
          <w:trHeight w:val="77"/>
        </w:trPr>
        <w:tc>
          <w:tcPr>
            <w:tcW w:w="1344" w:type="pct"/>
            <w:shd w:val="clear" w:color="auto" w:fill="auto"/>
          </w:tcPr>
          <w:p w:rsidR="00F8569A" w:rsidRPr="00FB0617" w:rsidRDefault="00F8569A" w:rsidP="00D21992">
            <w:pPr>
              <w:pStyle w:val="ASFKTablenorm0"/>
              <w:ind w:left="57" w:right="57"/>
            </w:pPr>
            <w:r w:rsidRPr="00FB0617">
              <w:lastRenderedPageBreak/>
              <w:t>Клиент</w:t>
            </w:r>
          </w:p>
        </w:tc>
        <w:tc>
          <w:tcPr>
            <w:tcW w:w="3656" w:type="pct"/>
            <w:shd w:val="clear" w:color="auto" w:fill="auto"/>
          </w:tcPr>
          <w:p w:rsidR="00F8569A" w:rsidRPr="00FB0617" w:rsidRDefault="00F8569A" w:rsidP="00D21992">
            <w:pPr>
              <w:pStyle w:val="ASFKTablenorm0"/>
              <w:ind w:left="57" w:right="57"/>
            </w:pPr>
            <w:r w:rsidRPr="00FB0617">
              <w:t>Наименование клиента и ИНН</w:t>
            </w:r>
            <w:r w:rsidR="00FC3EE3" w:rsidRPr="00FB0617">
              <w:t>, з</w:t>
            </w:r>
            <w:r w:rsidRPr="00FB0617">
              <w:t>аполняется латинскими буквами</w:t>
            </w:r>
            <w:r w:rsidR="00FC3EE3" w:rsidRPr="00FB0617">
              <w:t>.</w:t>
            </w:r>
          </w:p>
        </w:tc>
      </w:tr>
      <w:tr w:rsidR="00F8569A" w:rsidRPr="00FB0617" w:rsidTr="00A11407">
        <w:trPr>
          <w:trHeight w:val="77"/>
        </w:trPr>
        <w:tc>
          <w:tcPr>
            <w:tcW w:w="1344" w:type="pct"/>
            <w:shd w:val="clear" w:color="auto" w:fill="auto"/>
          </w:tcPr>
          <w:p w:rsidR="00F8569A" w:rsidRPr="00FB0617" w:rsidRDefault="00F8569A" w:rsidP="00D21992">
            <w:pPr>
              <w:pStyle w:val="ASFKTablenorm0"/>
              <w:ind w:left="57" w:right="57"/>
            </w:pPr>
            <w:r w:rsidRPr="00FB0617">
              <w:t>Код клиента</w:t>
            </w:r>
          </w:p>
        </w:tc>
        <w:tc>
          <w:tcPr>
            <w:tcW w:w="3656" w:type="pct"/>
            <w:shd w:val="clear" w:color="auto" w:fill="auto"/>
          </w:tcPr>
          <w:p w:rsidR="00F8569A" w:rsidRPr="00FB0617" w:rsidRDefault="00F8569A" w:rsidP="00D21992">
            <w:pPr>
              <w:pStyle w:val="ASFKTablenorm0"/>
              <w:ind w:left="57" w:right="57"/>
            </w:pPr>
            <w:r w:rsidRPr="00FB0617">
              <w:t>Привязан справочник СРРПБС.</w:t>
            </w:r>
          </w:p>
          <w:p w:rsidR="00F8569A" w:rsidRPr="00FB0617" w:rsidRDefault="00F8569A" w:rsidP="00D21992">
            <w:pPr>
              <w:pStyle w:val="ASFKTablenorm0"/>
              <w:ind w:left="57" w:right="57"/>
            </w:pPr>
            <w:r w:rsidRPr="00FB0617">
              <w:t xml:space="preserve">Для АРМ </w:t>
            </w:r>
            <w:r w:rsidR="00FC3EE3" w:rsidRPr="00FB0617">
              <w:t>ФО</w:t>
            </w:r>
            <w:r w:rsidRPr="00FB0617">
              <w:t xml:space="preserve"> заполняется вручную.</w:t>
            </w:r>
          </w:p>
        </w:tc>
      </w:tr>
      <w:tr w:rsidR="00F8569A" w:rsidRPr="00FB0617" w:rsidTr="00A11407">
        <w:trPr>
          <w:trHeight w:val="77"/>
        </w:trPr>
        <w:tc>
          <w:tcPr>
            <w:tcW w:w="1344" w:type="pct"/>
            <w:shd w:val="clear" w:color="auto" w:fill="auto"/>
          </w:tcPr>
          <w:p w:rsidR="00F8569A" w:rsidRPr="00FB0617" w:rsidRDefault="00F8569A" w:rsidP="00D21992">
            <w:pPr>
              <w:pStyle w:val="ASFKTablenorm0"/>
              <w:ind w:left="57" w:right="57"/>
            </w:pPr>
            <w:r w:rsidRPr="00FB0617">
              <w:t>Адрес</w:t>
            </w:r>
          </w:p>
        </w:tc>
        <w:tc>
          <w:tcPr>
            <w:tcW w:w="3656" w:type="pct"/>
            <w:shd w:val="clear" w:color="auto" w:fill="auto"/>
          </w:tcPr>
          <w:p w:rsidR="00F8569A" w:rsidRPr="00FB0617" w:rsidRDefault="00F8569A" w:rsidP="00D21992">
            <w:pPr>
              <w:pStyle w:val="ASFKTablenorm0"/>
              <w:ind w:left="57" w:right="57"/>
            </w:pPr>
            <w:r w:rsidRPr="00FB0617">
              <w:t>Адрес клиента.</w:t>
            </w:r>
          </w:p>
          <w:p w:rsidR="00F8569A" w:rsidRPr="00FB0617" w:rsidRDefault="00F8569A" w:rsidP="00D21992">
            <w:pPr>
              <w:pStyle w:val="ASFKTablenorm0"/>
              <w:ind w:left="57" w:right="57"/>
            </w:pPr>
            <w:r w:rsidRPr="00FB0617">
              <w:t>Заполняется латинскими буквами</w:t>
            </w:r>
            <w:r w:rsidR="00FC3EE3" w:rsidRPr="00FB0617">
              <w:t>.</w:t>
            </w:r>
          </w:p>
        </w:tc>
      </w:tr>
      <w:tr w:rsidR="00F8569A" w:rsidRPr="00FB0617" w:rsidTr="00A11407">
        <w:trPr>
          <w:trHeight w:val="77"/>
        </w:trPr>
        <w:tc>
          <w:tcPr>
            <w:tcW w:w="1344" w:type="pct"/>
            <w:shd w:val="clear" w:color="auto" w:fill="auto"/>
          </w:tcPr>
          <w:p w:rsidR="00F8569A" w:rsidRPr="00FB0617" w:rsidRDefault="00F8569A" w:rsidP="00D21992">
            <w:pPr>
              <w:pStyle w:val="ASFKTablenorm0"/>
              <w:ind w:left="57" w:right="57"/>
            </w:pPr>
            <w:r w:rsidRPr="00FB0617">
              <w:t>Тип операции</w:t>
            </w:r>
          </w:p>
        </w:tc>
        <w:tc>
          <w:tcPr>
            <w:tcW w:w="3656" w:type="pct"/>
            <w:shd w:val="clear" w:color="auto" w:fill="auto"/>
          </w:tcPr>
          <w:p w:rsidR="00FC3EE3" w:rsidRPr="00FB0617" w:rsidRDefault="00FC3EE3" w:rsidP="00D21992">
            <w:pPr>
              <w:pStyle w:val="ASFKTablenorm0"/>
              <w:ind w:left="57" w:right="57"/>
            </w:pPr>
            <w:r w:rsidRPr="00FB0617">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FC3EE3" w:rsidRPr="00FB0617" w:rsidRDefault="00FC3EE3" w:rsidP="00D21992">
            <w:pPr>
              <w:pStyle w:val="ASFKTablenorm0"/>
              <w:ind w:left="57" w:right="57"/>
            </w:pPr>
            <w:r w:rsidRPr="00FB0617">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FC3EE3" w:rsidRPr="00FB0617" w:rsidRDefault="00FC3EE3" w:rsidP="00FC3EE3">
            <w:pPr>
              <w:pStyle w:val="ASFKTableListMark"/>
            </w:pPr>
            <w:r w:rsidRPr="00FB0617">
              <w:t>пустое значение;</w:t>
            </w:r>
          </w:p>
          <w:p w:rsidR="00FC3EE3" w:rsidRPr="00FB0617" w:rsidRDefault="00FC3EE3" w:rsidP="00FC3EE3">
            <w:pPr>
              <w:pStyle w:val="ASFKTableListMark"/>
            </w:pPr>
            <w:r w:rsidRPr="00FB0617">
              <w:t>1 – перевод средств на счета в зарубежных банках;</w:t>
            </w:r>
          </w:p>
          <w:p w:rsidR="00FC3EE3" w:rsidRPr="00FB0617" w:rsidRDefault="00FC3EE3" w:rsidP="00FC3EE3">
            <w:pPr>
              <w:pStyle w:val="ASFKTableListMark"/>
            </w:pPr>
            <w:r w:rsidRPr="00FB0617">
              <w:t>2 – перевод средств на счета Российских банков (Внешторгбанк);</w:t>
            </w:r>
          </w:p>
          <w:p w:rsidR="00F8569A" w:rsidRPr="00FB0617" w:rsidRDefault="00FC3EE3" w:rsidP="00FC3EE3">
            <w:pPr>
              <w:pStyle w:val="ASFKTableListMark"/>
            </w:pPr>
            <w:r w:rsidRPr="00FB0617">
              <w:t>3 – перечисление средств в доход федерального бюджета.</w:t>
            </w:r>
          </w:p>
        </w:tc>
      </w:tr>
      <w:tr w:rsidR="00F8569A" w:rsidRPr="00FB0617" w:rsidTr="00A11407">
        <w:trPr>
          <w:trHeight w:val="638"/>
        </w:trPr>
        <w:tc>
          <w:tcPr>
            <w:tcW w:w="1344" w:type="pct"/>
            <w:shd w:val="clear" w:color="auto" w:fill="auto"/>
          </w:tcPr>
          <w:p w:rsidR="00F8569A" w:rsidRPr="00FB0617" w:rsidRDefault="00616BE3" w:rsidP="00D21992">
            <w:pPr>
              <w:pStyle w:val="ASFKTablenorm0"/>
              <w:ind w:left="57" w:right="57"/>
            </w:pPr>
            <w:r w:rsidRPr="00FB0617">
              <w:t>Признак конфиденциальности</w:t>
            </w:r>
          </w:p>
        </w:tc>
        <w:tc>
          <w:tcPr>
            <w:tcW w:w="3656" w:type="pct"/>
            <w:shd w:val="clear" w:color="auto" w:fill="auto"/>
          </w:tcPr>
          <w:p w:rsidR="00F8569A" w:rsidRPr="00FB0617" w:rsidRDefault="00F8569A" w:rsidP="00D21992">
            <w:pPr>
              <w:pStyle w:val="ASFKTablenorm0"/>
              <w:ind w:left="57" w:right="57"/>
            </w:pPr>
            <w:r w:rsidRPr="00FB0617">
              <w:t>Значение выбирается из выпадающего списка:</w:t>
            </w:r>
          </w:p>
          <w:p w:rsidR="00F8569A" w:rsidRPr="00FB0617" w:rsidRDefault="001F2726" w:rsidP="00F8569A">
            <w:pPr>
              <w:pStyle w:val="ASFKTableListMark"/>
            </w:pPr>
            <w:r w:rsidRPr="00FB0617">
              <w:t>Н</w:t>
            </w:r>
            <w:r w:rsidR="00F8569A" w:rsidRPr="00FB0617">
              <w:t>е секретно;</w:t>
            </w:r>
          </w:p>
          <w:p w:rsidR="00FC3EE3" w:rsidRPr="00FB0617" w:rsidRDefault="00115412" w:rsidP="001F2726">
            <w:pPr>
              <w:pStyle w:val="ASFKTableListMark"/>
            </w:pPr>
            <w:r w:rsidRPr="00FB0617">
              <w:t>ДСП.</w:t>
            </w:r>
          </w:p>
        </w:tc>
      </w:tr>
      <w:tr w:rsidR="00F8569A" w:rsidRPr="00FB0617" w:rsidTr="00A11407">
        <w:trPr>
          <w:trHeight w:val="259"/>
        </w:trPr>
        <w:tc>
          <w:tcPr>
            <w:tcW w:w="5000" w:type="pct"/>
            <w:gridSpan w:val="2"/>
            <w:shd w:val="clear" w:color="auto" w:fill="auto"/>
          </w:tcPr>
          <w:p w:rsidR="00F8569A" w:rsidRPr="00FB0617" w:rsidRDefault="00F8569A" w:rsidP="00D21992">
            <w:pPr>
              <w:pStyle w:val="ASFKTablenorm0"/>
              <w:ind w:left="57" w:right="57"/>
            </w:pPr>
            <w:r w:rsidRPr="00FB0617">
              <w:t>Закладка «Покупка-продажа(1)»</w:t>
            </w:r>
          </w:p>
        </w:tc>
      </w:tr>
      <w:tr w:rsidR="00FC3EE3" w:rsidRPr="00FB0617" w:rsidTr="00A11407">
        <w:trPr>
          <w:trHeight w:val="259"/>
        </w:trPr>
        <w:tc>
          <w:tcPr>
            <w:tcW w:w="5000" w:type="pct"/>
            <w:gridSpan w:val="2"/>
            <w:shd w:val="clear" w:color="auto" w:fill="auto"/>
          </w:tcPr>
          <w:p w:rsidR="00FC3EE3" w:rsidRPr="00FB0617" w:rsidRDefault="00FC3EE3" w:rsidP="00D21992">
            <w:pPr>
              <w:pStyle w:val="ASFKTablenorm0"/>
              <w:ind w:left="57" w:right="57"/>
            </w:pPr>
            <w:r w:rsidRPr="00FB0617">
              <w:t>Реквизиты раздела доступны для заполнения, если в реквизите «Тип заявления» указано значение «ППС», и недоступны для заполнения, если</w:t>
            </w:r>
            <w:r w:rsidR="009640BC" w:rsidRPr="00FB0617">
              <w:t xml:space="preserve"> </w:t>
            </w:r>
            <w:r w:rsidRPr="00FB0617">
              <w:t>в реквизите «Тип заявления» указано значение «ГРС».</w:t>
            </w:r>
          </w:p>
        </w:tc>
      </w:tr>
      <w:tr w:rsidR="00F8569A" w:rsidRPr="00FB0617" w:rsidTr="00A11407">
        <w:trPr>
          <w:trHeight w:val="407"/>
        </w:trPr>
        <w:tc>
          <w:tcPr>
            <w:tcW w:w="1344" w:type="pct"/>
            <w:shd w:val="clear" w:color="auto" w:fill="auto"/>
          </w:tcPr>
          <w:p w:rsidR="00F8569A" w:rsidRPr="00FB0617" w:rsidRDefault="00F8569A" w:rsidP="00D21992">
            <w:pPr>
              <w:pStyle w:val="ASFKTablenorm0"/>
              <w:ind w:left="57" w:right="57"/>
            </w:pPr>
            <w:r w:rsidRPr="00FB0617">
              <w:t>Дата валютирования</w:t>
            </w:r>
          </w:p>
        </w:tc>
        <w:tc>
          <w:tcPr>
            <w:tcW w:w="3656" w:type="pct"/>
            <w:shd w:val="clear" w:color="auto" w:fill="auto"/>
          </w:tcPr>
          <w:p w:rsidR="00F8569A" w:rsidRPr="00FB0617" w:rsidRDefault="00FC3EE3" w:rsidP="00D21992">
            <w:pPr>
              <w:pStyle w:val="ASFKTablenorm0"/>
              <w:ind w:left="57" w:right="57"/>
            </w:pPr>
            <w:r w:rsidRPr="00FB0617">
              <w:t>Значение должно указываться в формате: «ДД.ММ.ГГГГ» (день, месяц, год). Значение вводится вручную или выбирается из системного календаря.</w:t>
            </w:r>
          </w:p>
        </w:tc>
      </w:tr>
      <w:tr w:rsidR="00F8569A" w:rsidRPr="00FB0617" w:rsidTr="00A11407">
        <w:trPr>
          <w:trHeight w:val="407"/>
        </w:trPr>
        <w:tc>
          <w:tcPr>
            <w:tcW w:w="5000" w:type="pct"/>
            <w:gridSpan w:val="2"/>
            <w:shd w:val="clear" w:color="auto" w:fill="auto"/>
          </w:tcPr>
          <w:p w:rsidR="00F8569A" w:rsidRPr="00FB0617" w:rsidRDefault="00F8569A" w:rsidP="00D21992">
            <w:pPr>
              <w:pStyle w:val="ASFKTablenorm0"/>
              <w:ind w:left="57" w:right="57"/>
            </w:pPr>
            <w:r w:rsidRPr="00FB0617">
              <w:t>Группа полей «Покупка»</w:t>
            </w:r>
          </w:p>
        </w:tc>
      </w:tr>
      <w:tr w:rsidR="00FC3EE3" w:rsidRPr="00FB0617" w:rsidTr="00A11407">
        <w:trPr>
          <w:trHeight w:val="182"/>
        </w:trPr>
        <w:tc>
          <w:tcPr>
            <w:tcW w:w="1344" w:type="pct"/>
            <w:shd w:val="clear" w:color="auto" w:fill="auto"/>
          </w:tcPr>
          <w:p w:rsidR="00FC3EE3" w:rsidRPr="00FB0617" w:rsidRDefault="00FC3EE3" w:rsidP="00D21992">
            <w:pPr>
              <w:pStyle w:val="ASFKTablenorm0"/>
              <w:ind w:left="57" w:right="57"/>
            </w:pPr>
            <w:r w:rsidRPr="00FB0617">
              <w:t>Сумма</w:t>
            </w:r>
          </w:p>
        </w:tc>
        <w:tc>
          <w:tcPr>
            <w:tcW w:w="3656" w:type="pct"/>
            <w:shd w:val="clear" w:color="auto" w:fill="auto"/>
          </w:tcPr>
          <w:p w:rsidR="00FC3EE3" w:rsidRPr="00FB0617" w:rsidRDefault="00FC3EE3" w:rsidP="00D21992">
            <w:pPr>
              <w:pStyle w:val="ASFKTablenorm0"/>
              <w:ind w:left="57" w:right="57"/>
            </w:pPr>
            <w:r w:rsidRPr="00FB0617">
              <w:t>Сумма в рублёвом эквиваленте.</w:t>
            </w:r>
          </w:p>
          <w:p w:rsidR="00FC3EE3" w:rsidRPr="00FB0617" w:rsidRDefault="00FC3EE3" w:rsidP="00D21992">
            <w:pPr>
              <w:pStyle w:val="ASFKTablenorm0"/>
              <w:ind w:left="57" w:right="57"/>
            </w:pPr>
            <w:r w:rsidRPr="00FB0617">
              <w:t>При ручном вводе указывается вручную</w:t>
            </w:r>
            <w:r w:rsidR="009640BC" w:rsidRPr="00FB0617">
              <w:t xml:space="preserve"> </w:t>
            </w:r>
            <w:r w:rsidRPr="00FB0617">
              <w:t>сумма покупаемой валюты, если необходима определенная сумма именно покупаемой валюты.</w:t>
            </w:r>
          </w:p>
        </w:tc>
      </w:tr>
      <w:tr w:rsidR="00FC3EE3" w:rsidRPr="00FB0617" w:rsidTr="00A11407">
        <w:trPr>
          <w:trHeight w:val="182"/>
        </w:trPr>
        <w:tc>
          <w:tcPr>
            <w:tcW w:w="1344" w:type="pct"/>
            <w:shd w:val="clear" w:color="auto" w:fill="auto"/>
          </w:tcPr>
          <w:p w:rsidR="00FC3EE3" w:rsidRPr="00FB0617" w:rsidRDefault="00FC3EE3" w:rsidP="00D21992">
            <w:pPr>
              <w:pStyle w:val="ASFKTablenorm0"/>
              <w:ind w:left="57" w:right="57"/>
            </w:pPr>
            <w:r w:rsidRPr="00FB0617">
              <w:t>Код</w:t>
            </w:r>
          </w:p>
        </w:tc>
        <w:tc>
          <w:tcPr>
            <w:tcW w:w="3656" w:type="pct"/>
            <w:shd w:val="clear" w:color="auto" w:fill="auto"/>
          </w:tcPr>
          <w:p w:rsidR="00FC3EE3" w:rsidRPr="00FB0617" w:rsidRDefault="00FC3EE3" w:rsidP="00D21992">
            <w:pPr>
              <w:pStyle w:val="ASFKTablenorm0"/>
              <w:ind w:left="57" w:right="57"/>
            </w:pPr>
            <w:r w:rsidRPr="00FB0617">
              <w:t>Реквизит доступен для редактирования.</w:t>
            </w:r>
          </w:p>
          <w:p w:rsidR="00FC3EE3" w:rsidRPr="00FB0617" w:rsidRDefault="00FC3EE3" w:rsidP="00D21992">
            <w:pPr>
              <w:pStyle w:val="ASFKTablenorm0"/>
              <w:ind w:left="57" w:right="57"/>
            </w:pPr>
            <w:r w:rsidRPr="00FB0617">
              <w:t>Обязателен для заполнения, если заполняется раздел «Покупка-продажа».</w:t>
            </w:r>
          </w:p>
          <w:p w:rsidR="00FC3EE3" w:rsidRPr="00FB0617" w:rsidRDefault="00FC3EE3" w:rsidP="00D21992">
            <w:pPr>
              <w:pStyle w:val="ASFKTablenorm0"/>
              <w:ind w:left="57" w:right="57"/>
            </w:pPr>
            <w:r w:rsidRPr="00FB0617">
              <w:t>При ручном вводе подтягивается значение из списка значений справочника «Валюты». Выполняется подтягивание цифрового значения кода валюты.</w:t>
            </w:r>
          </w:p>
          <w:p w:rsidR="00FC3EE3" w:rsidRPr="00FB0617" w:rsidRDefault="00FC3EE3" w:rsidP="00D21992">
            <w:pPr>
              <w:pStyle w:val="ASFKTablenorm0"/>
              <w:ind w:left="57" w:right="57"/>
            </w:pPr>
            <w:r w:rsidRPr="00FB0617">
              <w:t>Ограничение допустимых значений по действующим (актуальным) валютам справочника «Валюты».</w:t>
            </w:r>
          </w:p>
        </w:tc>
      </w:tr>
      <w:tr w:rsidR="00FC3EE3" w:rsidRPr="00FB0617" w:rsidTr="00A11407">
        <w:trPr>
          <w:trHeight w:val="182"/>
        </w:trPr>
        <w:tc>
          <w:tcPr>
            <w:tcW w:w="1344" w:type="pct"/>
            <w:shd w:val="clear" w:color="auto" w:fill="auto"/>
          </w:tcPr>
          <w:p w:rsidR="00FC3EE3" w:rsidRPr="00FB0617" w:rsidRDefault="00FC3EE3" w:rsidP="00D21992">
            <w:pPr>
              <w:pStyle w:val="ASFKTablenorm0"/>
              <w:ind w:left="57" w:right="57"/>
            </w:pPr>
            <w:r w:rsidRPr="00FB0617">
              <w:t>Сумма прописью</w:t>
            </w:r>
          </w:p>
        </w:tc>
        <w:tc>
          <w:tcPr>
            <w:tcW w:w="3656" w:type="pct"/>
            <w:shd w:val="clear" w:color="auto" w:fill="auto"/>
          </w:tcPr>
          <w:p w:rsidR="00FC3EE3" w:rsidRPr="00FB0617" w:rsidRDefault="00FC3EE3" w:rsidP="00D21992">
            <w:pPr>
              <w:pStyle w:val="ASFKTablenorm0"/>
              <w:ind w:left="57" w:right="57"/>
            </w:pPr>
            <w:r w:rsidRPr="00FB0617">
              <w:t>Реквизит недоступен для редактирования.</w:t>
            </w:r>
          </w:p>
          <w:p w:rsidR="00FC3EE3" w:rsidRPr="00FB0617" w:rsidRDefault="00FC3EE3" w:rsidP="00D21992">
            <w:pPr>
              <w:pStyle w:val="ASFKTablenorm0"/>
              <w:ind w:left="57" w:right="57"/>
            </w:pPr>
            <w:r w:rsidRPr="00FB0617">
              <w:t>Заполняется в соответствии со значением полей «Сумма» (блок «Покупка»)</w:t>
            </w:r>
            <w:r w:rsidR="009640BC" w:rsidRPr="00FB0617">
              <w:t xml:space="preserve"> </w:t>
            </w:r>
            <w:r w:rsidRPr="00FB0617">
              <w:t>и «Код валюты» (блок «Покупка») по формату:</w:t>
            </w:r>
          </w:p>
          <w:p w:rsidR="00FC3EE3" w:rsidRPr="00FB0617" w:rsidRDefault="00FC3EE3" w:rsidP="00FC3EE3">
            <w:pPr>
              <w:pStyle w:val="ASFKTableListMark"/>
            </w:pPr>
            <w:r w:rsidRPr="00FB0617">
              <w:t>«Целая часть суммы прописью (с заглавной буквы) наименование валюты, дробная часть суммы цифрами (2 знака)/100».</w:t>
            </w:r>
          </w:p>
          <w:p w:rsidR="00FC3EE3" w:rsidRPr="00FB0617" w:rsidRDefault="00FC3EE3" w:rsidP="00D21992">
            <w:pPr>
              <w:pStyle w:val="ASFKTablenorm0"/>
              <w:ind w:left="57" w:right="57"/>
            </w:pPr>
            <w:r w:rsidRPr="00FB0617">
              <w:t>Например: Шесть миллионов сто двадцать пять тысяч пятьсот восемьдесят три доллара США 97/100.</w:t>
            </w:r>
          </w:p>
          <w:p w:rsidR="00FC3EE3" w:rsidRPr="00FB0617" w:rsidRDefault="00FC3EE3" w:rsidP="00D21992">
            <w:pPr>
              <w:pStyle w:val="ASFKTablenorm0"/>
              <w:ind w:left="57" w:right="57"/>
            </w:pPr>
            <w:r w:rsidRPr="00FB0617">
              <w:t>В случае, нулевой дробной части суммы, необходимо также выводить значение 00/100.</w:t>
            </w:r>
          </w:p>
          <w:p w:rsidR="00FC3EE3" w:rsidRPr="00FB0617" w:rsidRDefault="00FC3EE3" w:rsidP="00D21992">
            <w:pPr>
              <w:pStyle w:val="ASFKTablenorm0"/>
              <w:ind w:left="57" w:right="57"/>
            </w:pPr>
            <w:r w:rsidRPr="00FB0617">
              <w:lastRenderedPageBreak/>
              <w:t>Если поле «Сумма» (блок «Покупка») пустое, то и сумма прописью должна быть пустая.</w:t>
            </w:r>
          </w:p>
        </w:tc>
      </w:tr>
      <w:tr w:rsidR="00FC3EE3" w:rsidRPr="00FB0617" w:rsidTr="00A11407">
        <w:trPr>
          <w:trHeight w:val="182"/>
        </w:trPr>
        <w:tc>
          <w:tcPr>
            <w:tcW w:w="1344" w:type="pct"/>
            <w:shd w:val="clear" w:color="auto" w:fill="auto"/>
          </w:tcPr>
          <w:p w:rsidR="00FC3EE3" w:rsidRPr="00FB0617" w:rsidRDefault="00FC3EE3" w:rsidP="00D21992">
            <w:pPr>
              <w:pStyle w:val="ASFKTablenorm0"/>
              <w:ind w:left="57" w:right="57"/>
            </w:pPr>
            <w:r w:rsidRPr="00FB0617">
              <w:lastRenderedPageBreak/>
              <w:t>Счет</w:t>
            </w:r>
          </w:p>
        </w:tc>
        <w:tc>
          <w:tcPr>
            <w:tcW w:w="3656" w:type="pct"/>
            <w:shd w:val="clear" w:color="auto" w:fill="auto"/>
          </w:tcPr>
          <w:p w:rsidR="00FC3EE3" w:rsidRPr="00FB0617" w:rsidRDefault="00FC3EE3" w:rsidP="00D21992">
            <w:pPr>
              <w:pStyle w:val="ASFKTablenorm0"/>
              <w:ind w:left="57" w:right="57"/>
            </w:pPr>
            <w:r w:rsidRPr="00FB0617">
              <w:t>Реквизит доступен для редактирования.</w:t>
            </w:r>
          </w:p>
          <w:p w:rsidR="00FC3EE3" w:rsidRPr="00FB0617" w:rsidRDefault="00FC3EE3" w:rsidP="00D21992">
            <w:pPr>
              <w:pStyle w:val="ASFKTablenorm0"/>
              <w:ind w:left="57" w:right="57"/>
            </w:pPr>
            <w:r w:rsidRPr="00FB0617">
              <w:t>Обязателен для заполнения, если указан тип заявления «ППС».</w:t>
            </w:r>
          </w:p>
          <w:p w:rsidR="00FC3EE3" w:rsidRPr="00FB0617" w:rsidRDefault="00FC3EE3" w:rsidP="00D21992">
            <w:pPr>
              <w:pStyle w:val="ASFKTablenorm0"/>
              <w:ind w:left="57" w:right="57"/>
            </w:pPr>
            <w:r w:rsidRPr="00FB0617">
              <w:t>Заполняется вручную.</w:t>
            </w:r>
          </w:p>
        </w:tc>
      </w:tr>
      <w:tr w:rsidR="00F8569A" w:rsidRPr="00FB0617" w:rsidTr="00A11407">
        <w:trPr>
          <w:trHeight w:val="182"/>
        </w:trPr>
        <w:tc>
          <w:tcPr>
            <w:tcW w:w="5000" w:type="pct"/>
            <w:gridSpan w:val="2"/>
            <w:shd w:val="clear" w:color="auto" w:fill="auto"/>
          </w:tcPr>
          <w:p w:rsidR="00F8569A" w:rsidRPr="00FB0617" w:rsidRDefault="00F8569A" w:rsidP="00D21992">
            <w:pPr>
              <w:pStyle w:val="ASFKTablenorm0"/>
              <w:ind w:left="57" w:right="57"/>
            </w:pPr>
            <w:r w:rsidRPr="00FB0617">
              <w:t>Группа полей «Продажа»</w:t>
            </w:r>
          </w:p>
        </w:tc>
      </w:tr>
      <w:tr w:rsidR="00FC3EE3" w:rsidRPr="00FB0617" w:rsidTr="00A11407">
        <w:trPr>
          <w:trHeight w:val="182"/>
        </w:trPr>
        <w:tc>
          <w:tcPr>
            <w:tcW w:w="1344" w:type="pct"/>
            <w:shd w:val="clear" w:color="auto" w:fill="auto"/>
          </w:tcPr>
          <w:p w:rsidR="00FC3EE3" w:rsidRPr="00FB0617" w:rsidRDefault="00FC3EE3" w:rsidP="00D21992">
            <w:pPr>
              <w:pStyle w:val="ASFKTablenorm0"/>
              <w:ind w:left="57" w:right="57"/>
            </w:pPr>
            <w:r w:rsidRPr="00FB0617">
              <w:t>Сумма</w:t>
            </w:r>
          </w:p>
        </w:tc>
        <w:tc>
          <w:tcPr>
            <w:tcW w:w="3656" w:type="pct"/>
            <w:shd w:val="clear" w:color="auto" w:fill="auto"/>
          </w:tcPr>
          <w:p w:rsidR="00FC3EE3" w:rsidRPr="00FB0617" w:rsidRDefault="00FC3EE3" w:rsidP="00D21992">
            <w:pPr>
              <w:pStyle w:val="ASFKTablenorm0"/>
              <w:ind w:left="57" w:right="57"/>
            </w:pPr>
            <w:r w:rsidRPr="00FB0617">
              <w:t>Сумма цифрами.</w:t>
            </w:r>
          </w:p>
          <w:p w:rsidR="00FC3EE3" w:rsidRPr="00FB0617" w:rsidRDefault="00FC3EE3" w:rsidP="00D21992">
            <w:pPr>
              <w:pStyle w:val="ASFKTablenorm0"/>
              <w:ind w:left="57" w:right="57"/>
            </w:pPr>
            <w:r w:rsidRPr="00FB0617">
              <w:t>Реквизит доступен для редактирования.</w:t>
            </w:r>
          </w:p>
          <w:p w:rsidR="00FC3EE3" w:rsidRPr="00FB0617" w:rsidRDefault="00FC3EE3" w:rsidP="00D21992">
            <w:pPr>
              <w:pStyle w:val="ASFKTablenorm0"/>
              <w:ind w:left="57" w:right="57"/>
            </w:pPr>
            <w:r w:rsidRPr="00FB0617">
              <w:t>При ручном вводе указывается вручную</w:t>
            </w:r>
            <w:r w:rsidR="009640BC" w:rsidRPr="00FB0617">
              <w:t xml:space="preserve"> </w:t>
            </w:r>
            <w:r w:rsidRPr="00FB0617">
              <w:t>сумма продаваемой валюты, если необходима определенная сумма именно продаваемой валюты.</w:t>
            </w:r>
          </w:p>
        </w:tc>
      </w:tr>
      <w:tr w:rsidR="00FC3EE3" w:rsidRPr="00FB0617" w:rsidTr="00A11407">
        <w:trPr>
          <w:trHeight w:val="182"/>
        </w:trPr>
        <w:tc>
          <w:tcPr>
            <w:tcW w:w="1344" w:type="pct"/>
            <w:shd w:val="clear" w:color="auto" w:fill="auto"/>
          </w:tcPr>
          <w:p w:rsidR="00FC3EE3" w:rsidRPr="00FB0617" w:rsidRDefault="00FC3EE3" w:rsidP="00D21992">
            <w:pPr>
              <w:pStyle w:val="ASFKTablenorm0"/>
              <w:ind w:left="57" w:right="57"/>
            </w:pPr>
            <w:r w:rsidRPr="00FB0617">
              <w:t>Код</w:t>
            </w:r>
          </w:p>
        </w:tc>
        <w:tc>
          <w:tcPr>
            <w:tcW w:w="3656" w:type="pct"/>
            <w:shd w:val="clear" w:color="auto" w:fill="auto"/>
          </w:tcPr>
          <w:p w:rsidR="00FC3EE3" w:rsidRPr="00FB0617" w:rsidRDefault="00FC3EE3" w:rsidP="00D21992">
            <w:pPr>
              <w:pStyle w:val="ASFKTablenorm0"/>
              <w:ind w:left="57" w:right="57"/>
            </w:pPr>
            <w:r w:rsidRPr="00FB0617">
              <w:t>Код валюты.</w:t>
            </w:r>
          </w:p>
          <w:p w:rsidR="00FC3EE3" w:rsidRPr="00FB0617" w:rsidRDefault="00FC3EE3" w:rsidP="00D21992">
            <w:pPr>
              <w:pStyle w:val="ASFKTablenorm0"/>
              <w:ind w:left="57" w:right="57"/>
            </w:pPr>
            <w:r w:rsidRPr="00FB0617">
              <w:t>Реквизит доступен для редактирования.</w:t>
            </w:r>
          </w:p>
          <w:p w:rsidR="00FC3EE3" w:rsidRPr="00FB0617" w:rsidRDefault="00FC3EE3" w:rsidP="00D21992">
            <w:pPr>
              <w:pStyle w:val="ASFKTablenorm0"/>
              <w:ind w:left="57" w:right="57"/>
            </w:pPr>
            <w:r w:rsidRPr="00FB0617">
              <w:t>Обязателен для заполнения, если заполняется раздел «Покупка-продажа».</w:t>
            </w:r>
          </w:p>
          <w:p w:rsidR="00FC3EE3" w:rsidRPr="00FB0617" w:rsidRDefault="00FC3EE3" w:rsidP="00D21992">
            <w:pPr>
              <w:pStyle w:val="ASFKTablenorm0"/>
              <w:ind w:left="57" w:right="57"/>
            </w:pPr>
            <w:r w:rsidRPr="00FB0617">
              <w:t>При ручном вводе подтягивается значение из списка значений справочника «Валюты». Выполняется подтягивание цифрового значения кода валюты.</w:t>
            </w:r>
          </w:p>
          <w:p w:rsidR="00FC3EE3" w:rsidRPr="00FB0617" w:rsidRDefault="00FC3EE3" w:rsidP="00D21992">
            <w:pPr>
              <w:pStyle w:val="ASFKTablenorm0"/>
              <w:ind w:left="57" w:right="57"/>
            </w:pPr>
            <w:r w:rsidRPr="00FB0617">
              <w:t>Ограничение допустимых значений по действующим (актуальным) валютам справочника «Валюты».</w:t>
            </w:r>
          </w:p>
        </w:tc>
      </w:tr>
      <w:tr w:rsidR="00FC3EE3" w:rsidRPr="00FB0617" w:rsidTr="00A11407">
        <w:trPr>
          <w:trHeight w:val="182"/>
        </w:trPr>
        <w:tc>
          <w:tcPr>
            <w:tcW w:w="1344" w:type="pct"/>
            <w:shd w:val="clear" w:color="auto" w:fill="auto"/>
          </w:tcPr>
          <w:p w:rsidR="00FC3EE3" w:rsidRPr="00FB0617" w:rsidRDefault="00FC3EE3" w:rsidP="00D21992">
            <w:pPr>
              <w:pStyle w:val="ASFKTablenorm0"/>
              <w:ind w:left="57" w:right="57"/>
            </w:pPr>
            <w:r w:rsidRPr="00FB0617">
              <w:t>Сумма прописью</w:t>
            </w:r>
          </w:p>
        </w:tc>
        <w:tc>
          <w:tcPr>
            <w:tcW w:w="3656" w:type="pct"/>
            <w:shd w:val="clear" w:color="auto" w:fill="auto"/>
          </w:tcPr>
          <w:p w:rsidR="00FC3EE3" w:rsidRPr="00FB0617" w:rsidRDefault="00FC3EE3" w:rsidP="00D21992">
            <w:pPr>
              <w:pStyle w:val="ASFKTablenorm0"/>
              <w:ind w:left="57" w:right="57"/>
            </w:pPr>
            <w:r w:rsidRPr="00FB0617">
              <w:t>Реквизит недоступен для редактирования.</w:t>
            </w:r>
          </w:p>
          <w:p w:rsidR="00FC3EE3" w:rsidRPr="00FB0617" w:rsidRDefault="00FC3EE3" w:rsidP="00D21992">
            <w:pPr>
              <w:pStyle w:val="ASFKTablenorm0"/>
              <w:ind w:left="57" w:right="57"/>
            </w:pPr>
            <w:r w:rsidRPr="00FB0617">
              <w:t>Заполняется в соответствии со значением полей «Сумма» (блок «Продажа»)</w:t>
            </w:r>
            <w:r w:rsidR="009640BC" w:rsidRPr="00FB0617">
              <w:t xml:space="preserve"> </w:t>
            </w:r>
            <w:r w:rsidRPr="00FB0617">
              <w:t>и «Код валюты» (блок «Продажа») по формату:</w:t>
            </w:r>
          </w:p>
          <w:p w:rsidR="00FC3EE3" w:rsidRPr="00FB0617" w:rsidRDefault="00FC3EE3" w:rsidP="00FC3EE3">
            <w:pPr>
              <w:pStyle w:val="ASFKTableListMark"/>
            </w:pPr>
            <w:r w:rsidRPr="00FB0617">
              <w:t>«Целая часть суммы прописью (с заглавной буквы) наименование валюты, дробная часть суммы цифрами (2 знака)/100».</w:t>
            </w:r>
          </w:p>
          <w:p w:rsidR="00FC3EE3" w:rsidRPr="00FB0617" w:rsidRDefault="00FC3EE3" w:rsidP="00D21992">
            <w:pPr>
              <w:pStyle w:val="ASFKTablenorm0"/>
              <w:ind w:left="57" w:right="57"/>
            </w:pPr>
            <w:r w:rsidRPr="00FB0617">
              <w:t>Например: Шесть миллионов сто двадцать пять тысяч пятьсот восемьдесят три доллара США 97/100.</w:t>
            </w:r>
          </w:p>
          <w:p w:rsidR="00FC3EE3" w:rsidRPr="00FB0617" w:rsidRDefault="00FC3EE3" w:rsidP="00D21992">
            <w:pPr>
              <w:pStyle w:val="ASFKTablenorm0"/>
              <w:ind w:left="57" w:right="57"/>
            </w:pPr>
            <w:r w:rsidRPr="00FB0617">
              <w:t>В случае, нулевой дробной части суммы, необходимо также выводить значение 00/100.</w:t>
            </w:r>
          </w:p>
          <w:p w:rsidR="00FC3EE3" w:rsidRPr="00FB0617" w:rsidRDefault="00FC3EE3" w:rsidP="00D21992">
            <w:pPr>
              <w:pStyle w:val="ASFKTablenorm0"/>
              <w:ind w:left="57" w:right="57"/>
            </w:pPr>
            <w:r w:rsidRPr="00FB0617">
              <w:t>Если поле «Сумма» (блок «Продажа») пустое, то и сумма прописью должна быть пустая.</w:t>
            </w:r>
          </w:p>
        </w:tc>
      </w:tr>
      <w:tr w:rsidR="00FC3EE3" w:rsidRPr="00FB0617" w:rsidTr="00A11407">
        <w:trPr>
          <w:trHeight w:val="182"/>
        </w:trPr>
        <w:tc>
          <w:tcPr>
            <w:tcW w:w="1344" w:type="pct"/>
            <w:shd w:val="clear" w:color="auto" w:fill="auto"/>
          </w:tcPr>
          <w:p w:rsidR="00FC3EE3" w:rsidRPr="00FB0617" w:rsidRDefault="00FC3EE3" w:rsidP="00D21992">
            <w:pPr>
              <w:pStyle w:val="ASFKTablenorm0"/>
              <w:ind w:left="57" w:right="57"/>
            </w:pPr>
            <w:r w:rsidRPr="00FB0617">
              <w:t>Счет</w:t>
            </w:r>
          </w:p>
        </w:tc>
        <w:tc>
          <w:tcPr>
            <w:tcW w:w="3656" w:type="pct"/>
            <w:shd w:val="clear" w:color="auto" w:fill="auto"/>
          </w:tcPr>
          <w:p w:rsidR="00FC3EE3" w:rsidRPr="00FB0617" w:rsidRDefault="00FC3EE3" w:rsidP="00D21992">
            <w:pPr>
              <w:pStyle w:val="ASFKTablenorm0"/>
              <w:ind w:left="57" w:right="57"/>
            </w:pPr>
            <w:r w:rsidRPr="00FB0617">
              <w:t>Реквизит доступен для редактирования.</w:t>
            </w:r>
          </w:p>
          <w:p w:rsidR="00FC3EE3" w:rsidRPr="00FB0617" w:rsidRDefault="00FC3EE3" w:rsidP="00D21992">
            <w:pPr>
              <w:pStyle w:val="ASFKTablenorm0"/>
              <w:ind w:left="57" w:right="57"/>
            </w:pPr>
            <w:r w:rsidRPr="00FB0617">
              <w:t>Обязателен для заполнения, если заполняется раздел «Покупка-продажа».</w:t>
            </w:r>
          </w:p>
          <w:p w:rsidR="00FC3EE3" w:rsidRPr="00FB0617" w:rsidRDefault="00FC3EE3" w:rsidP="00D21992">
            <w:pPr>
              <w:pStyle w:val="ASFKTablenorm0"/>
              <w:ind w:left="57" w:right="57"/>
            </w:pPr>
            <w:r w:rsidRPr="00FB0617">
              <w:t>Заполняется вручную.</w:t>
            </w:r>
          </w:p>
        </w:tc>
      </w:tr>
      <w:tr w:rsidR="00F8569A" w:rsidRPr="00FB0617" w:rsidTr="00A11407">
        <w:trPr>
          <w:trHeight w:val="182"/>
        </w:trPr>
        <w:tc>
          <w:tcPr>
            <w:tcW w:w="5000" w:type="pct"/>
            <w:gridSpan w:val="2"/>
            <w:shd w:val="clear" w:color="auto" w:fill="auto"/>
          </w:tcPr>
          <w:p w:rsidR="00F8569A" w:rsidRPr="00FB0617" w:rsidRDefault="00F8569A" w:rsidP="00D21992">
            <w:pPr>
              <w:pStyle w:val="ASFKTablenorm0"/>
              <w:ind w:left="57" w:right="57"/>
            </w:pPr>
            <w:r w:rsidRPr="00FB0617">
              <w:t>Поля без группы</w:t>
            </w:r>
          </w:p>
        </w:tc>
      </w:tr>
      <w:tr w:rsidR="00FC3EE3" w:rsidRPr="00FB0617" w:rsidTr="00A11407">
        <w:trPr>
          <w:trHeight w:val="182"/>
        </w:trPr>
        <w:tc>
          <w:tcPr>
            <w:tcW w:w="1344" w:type="pct"/>
            <w:shd w:val="clear" w:color="auto" w:fill="auto"/>
          </w:tcPr>
          <w:p w:rsidR="00FC3EE3" w:rsidRPr="00FB0617" w:rsidRDefault="00FC3EE3" w:rsidP="00D21992">
            <w:pPr>
              <w:pStyle w:val="ASFKTablenorm0"/>
              <w:ind w:left="57" w:right="57"/>
            </w:pPr>
            <w:r w:rsidRPr="00FB0617">
              <w:t>Тип курса</w:t>
            </w:r>
          </w:p>
        </w:tc>
        <w:tc>
          <w:tcPr>
            <w:tcW w:w="3656" w:type="pct"/>
            <w:shd w:val="clear" w:color="auto" w:fill="auto"/>
          </w:tcPr>
          <w:p w:rsidR="00FC3EE3" w:rsidRPr="00FB0617" w:rsidRDefault="00FC3EE3" w:rsidP="00D21992">
            <w:pPr>
              <w:pStyle w:val="ASFKTablenorm0"/>
              <w:ind w:left="57" w:right="57"/>
            </w:pPr>
            <w:r w:rsidRPr="00FB0617">
              <w:t>Тип курса валюты.</w:t>
            </w:r>
          </w:p>
          <w:p w:rsidR="00FC3EE3" w:rsidRPr="00FB0617" w:rsidRDefault="00FC3EE3" w:rsidP="00D21992">
            <w:pPr>
              <w:pStyle w:val="ASFKTablenorm0"/>
              <w:ind w:left="57" w:right="57"/>
            </w:pPr>
            <w:r w:rsidRPr="00FB0617">
              <w:t>Реквизит доступен для выбора из списка возможных значений.</w:t>
            </w:r>
          </w:p>
          <w:p w:rsidR="00FC3EE3" w:rsidRPr="00FB0617" w:rsidRDefault="00FC3EE3" w:rsidP="00D21992">
            <w:pPr>
              <w:pStyle w:val="ASFKTablenorm0"/>
              <w:ind w:left="57" w:right="57"/>
            </w:pPr>
            <w:r w:rsidRPr="00FB0617">
              <w:t>Обязателен для заполнения, если заполняется раздел «Покупка-продажа».</w:t>
            </w:r>
          </w:p>
          <w:p w:rsidR="00FC3EE3" w:rsidRPr="00FB0617" w:rsidRDefault="00FC3EE3" w:rsidP="00D21992">
            <w:pPr>
              <w:pStyle w:val="ASFKTablenorm0"/>
              <w:ind w:left="57" w:right="57"/>
            </w:pPr>
            <w:r w:rsidRPr="00FB0617">
              <w:t>При ручном вводе подтягивается значение из списка значений.</w:t>
            </w:r>
          </w:p>
          <w:p w:rsidR="00FC3EE3" w:rsidRPr="00FB0617" w:rsidRDefault="00FC3EE3" w:rsidP="00D21992">
            <w:pPr>
              <w:pStyle w:val="ASFKTablenorm0"/>
              <w:ind w:left="57" w:right="57"/>
            </w:pPr>
            <w:r w:rsidRPr="00FB0617">
              <w:t>Список возможных значений должен содержать типы курсов:</w:t>
            </w:r>
          </w:p>
          <w:p w:rsidR="00FC3EE3" w:rsidRPr="00FB0617" w:rsidRDefault="00FC3EE3" w:rsidP="00FC3EE3">
            <w:pPr>
              <w:pStyle w:val="ASFKTableListMark"/>
            </w:pPr>
            <w:r w:rsidRPr="00FB0617">
              <w:t>курс Банка России;</w:t>
            </w:r>
          </w:p>
          <w:p w:rsidR="00FC3EE3" w:rsidRPr="00FB0617" w:rsidRDefault="00FC3EE3" w:rsidP="00FC3EE3">
            <w:pPr>
              <w:pStyle w:val="ASFKTableListMark"/>
            </w:pPr>
            <w:r w:rsidRPr="00FB0617">
              <w:t>рыночный;</w:t>
            </w:r>
          </w:p>
          <w:p w:rsidR="00FC3EE3" w:rsidRDefault="007A6659" w:rsidP="00FC3EE3">
            <w:pPr>
              <w:pStyle w:val="ASFKTableListMark"/>
            </w:pPr>
            <w:r>
              <w:t>курс ПАО Сбербанк;</w:t>
            </w:r>
          </w:p>
          <w:p w:rsidR="007A6659" w:rsidRPr="00FC3EE3" w:rsidRDefault="007A6659" w:rsidP="007A6659">
            <w:pPr>
              <w:pStyle w:val="ASFKTableListMark"/>
              <w:contextualSpacing w:val="0"/>
            </w:pPr>
            <w:r>
              <w:t>курс кредитной организации.</w:t>
            </w:r>
          </w:p>
          <w:p w:rsidR="00FC3EE3" w:rsidRPr="00FB0617" w:rsidRDefault="00FC3EE3" w:rsidP="00D21992">
            <w:pPr>
              <w:pStyle w:val="ASFKTablenorm0"/>
              <w:ind w:left="57" w:right="57"/>
            </w:pPr>
            <w:r w:rsidRPr="00FB0617">
              <w:lastRenderedPageBreak/>
              <w:t>При указании в реквизите «Тип заявления» значения «ППС», автоматически по умолчанию присваивается значение «</w:t>
            </w:r>
            <w:r w:rsidR="007A6659" w:rsidRPr="00FC3EE3">
              <w:t xml:space="preserve">курс </w:t>
            </w:r>
            <w:r w:rsidR="007A6659">
              <w:t>кредитной организации</w:t>
            </w:r>
            <w:r w:rsidRPr="00FB0617">
              <w:t>».</w:t>
            </w:r>
          </w:p>
        </w:tc>
      </w:tr>
      <w:tr w:rsidR="00FC3EE3" w:rsidRPr="00FB0617" w:rsidTr="00A11407">
        <w:trPr>
          <w:trHeight w:val="182"/>
        </w:trPr>
        <w:tc>
          <w:tcPr>
            <w:tcW w:w="1344" w:type="pct"/>
            <w:shd w:val="clear" w:color="auto" w:fill="auto"/>
          </w:tcPr>
          <w:p w:rsidR="00FC3EE3" w:rsidRPr="00FB0617" w:rsidRDefault="00FC3EE3" w:rsidP="00D21992">
            <w:pPr>
              <w:pStyle w:val="ASFKTablenorm0"/>
              <w:ind w:left="57" w:right="57"/>
            </w:pPr>
            <w:r w:rsidRPr="00FB0617">
              <w:lastRenderedPageBreak/>
              <w:t>Курс</w:t>
            </w:r>
          </w:p>
        </w:tc>
        <w:tc>
          <w:tcPr>
            <w:tcW w:w="3656" w:type="pct"/>
            <w:shd w:val="clear" w:color="auto" w:fill="auto"/>
          </w:tcPr>
          <w:p w:rsidR="00FC3EE3" w:rsidRPr="00FB0617" w:rsidRDefault="00FC3EE3" w:rsidP="00D21992">
            <w:pPr>
              <w:pStyle w:val="ASFKTablenorm0"/>
              <w:ind w:left="57" w:right="57"/>
            </w:pPr>
            <w:r w:rsidRPr="00FB0617">
              <w:t>Курс валюты.</w:t>
            </w:r>
          </w:p>
          <w:p w:rsidR="00FC3EE3" w:rsidRPr="00FB0617" w:rsidRDefault="00FC3EE3" w:rsidP="00D21992">
            <w:pPr>
              <w:pStyle w:val="ASFKTablenorm0"/>
              <w:ind w:left="57" w:right="57"/>
            </w:pPr>
            <w:r w:rsidRPr="00FB0617">
              <w:t>Реквизит недоступен для редактирования.</w:t>
            </w:r>
          </w:p>
          <w:p w:rsidR="00FC3EE3" w:rsidRPr="00FB0617" w:rsidRDefault="00FC3EE3" w:rsidP="00D21992">
            <w:pPr>
              <w:pStyle w:val="ASFKTablenorm0"/>
              <w:ind w:left="57" w:right="57"/>
            </w:pPr>
            <w:r w:rsidRPr="00FB0617">
              <w:t>Не заполняется.</w:t>
            </w:r>
          </w:p>
        </w:tc>
      </w:tr>
      <w:tr w:rsidR="00FC3EE3" w:rsidRPr="00FB0617" w:rsidTr="00A11407">
        <w:trPr>
          <w:trHeight w:val="182"/>
        </w:trPr>
        <w:tc>
          <w:tcPr>
            <w:tcW w:w="1344" w:type="pct"/>
            <w:shd w:val="clear" w:color="auto" w:fill="auto"/>
          </w:tcPr>
          <w:p w:rsidR="00FC3EE3" w:rsidRPr="00FB0617" w:rsidRDefault="00FC3EE3" w:rsidP="00D21992">
            <w:pPr>
              <w:pStyle w:val="ASFKTablenorm0"/>
              <w:ind w:left="57" w:right="57"/>
            </w:pPr>
            <w:r w:rsidRPr="00FB0617">
              <w:t>№ счета в Операционном департаменте Банка России для зачисления рублей РФ</w:t>
            </w:r>
          </w:p>
        </w:tc>
        <w:tc>
          <w:tcPr>
            <w:tcW w:w="3656" w:type="pct"/>
            <w:shd w:val="clear" w:color="auto" w:fill="auto"/>
          </w:tcPr>
          <w:p w:rsidR="00FC3EE3" w:rsidRPr="00FB0617" w:rsidRDefault="00FC3EE3" w:rsidP="00D21992">
            <w:pPr>
              <w:pStyle w:val="ASFKTablenorm0"/>
              <w:ind w:left="57" w:right="57"/>
            </w:pPr>
            <w:r w:rsidRPr="00FB0617">
              <w:t>Реквизит недоступен для редактирования.</w:t>
            </w:r>
          </w:p>
          <w:p w:rsidR="00FC3EE3" w:rsidRPr="00FB0617" w:rsidRDefault="00FC3EE3" w:rsidP="00D21992">
            <w:pPr>
              <w:pStyle w:val="ASFKTablenorm0"/>
              <w:ind w:left="57" w:right="57"/>
            </w:pPr>
            <w:r w:rsidRPr="00FB0617">
              <w:t>Не заполняется.</w:t>
            </w:r>
          </w:p>
        </w:tc>
      </w:tr>
      <w:tr w:rsidR="00F8569A" w:rsidRPr="00FB0617" w:rsidTr="00A11407">
        <w:trPr>
          <w:trHeight w:val="182"/>
        </w:trPr>
        <w:tc>
          <w:tcPr>
            <w:tcW w:w="1344" w:type="pct"/>
            <w:shd w:val="clear" w:color="auto" w:fill="auto"/>
          </w:tcPr>
          <w:p w:rsidR="00F8569A" w:rsidRPr="00FB0617" w:rsidRDefault="00F8569A" w:rsidP="00D21992">
            <w:pPr>
              <w:pStyle w:val="ASFKTablenorm0"/>
              <w:ind w:left="57" w:right="57"/>
            </w:pPr>
            <w:r w:rsidRPr="00FB0617">
              <w:t>Руководитель (уполномоченное им лицо) (должность)</w:t>
            </w:r>
          </w:p>
        </w:tc>
        <w:tc>
          <w:tcPr>
            <w:tcW w:w="3656" w:type="pct"/>
            <w:shd w:val="clear" w:color="auto" w:fill="auto"/>
          </w:tcPr>
          <w:p w:rsidR="00F8569A" w:rsidRPr="00FB0617" w:rsidRDefault="00F8569A" w:rsidP="00D21992">
            <w:pPr>
              <w:pStyle w:val="ASFKTablenorm0"/>
              <w:ind w:left="57" w:right="57"/>
            </w:pPr>
            <w:r w:rsidRPr="00FB0617">
              <w:t>Наименование должности руководителя.</w:t>
            </w:r>
          </w:p>
          <w:p w:rsidR="00F8569A" w:rsidRPr="00FB0617" w:rsidRDefault="00F8569A" w:rsidP="00D21992">
            <w:pPr>
              <w:pStyle w:val="ASFKTablenorm0"/>
              <w:ind w:left="57" w:right="57"/>
            </w:pPr>
            <w:r w:rsidRPr="00FB0617">
              <w:t>Заполняется вручную или выбором из справочника «Список сотрудников».</w:t>
            </w:r>
          </w:p>
        </w:tc>
      </w:tr>
      <w:tr w:rsidR="00F8569A" w:rsidRPr="00FB0617" w:rsidTr="00A11407">
        <w:trPr>
          <w:trHeight w:val="182"/>
        </w:trPr>
        <w:tc>
          <w:tcPr>
            <w:tcW w:w="1344" w:type="pct"/>
            <w:shd w:val="clear" w:color="auto" w:fill="auto"/>
          </w:tcPr>
          <w:p w:rsidR="00F8569A" w:rsidRPr="00FB0617" w:rsidRDefault="00F8569A" w:rsidP="00D21992">
            <w:pPr>
              <w:pStyle w:val="ASFKTablenorm0"/>
              <w:ind w:left="57" w:right="57"/>
            </w:pPr>
            <w:r w:rsidRPr="00FB0617">
              <w:t>Руководитель (уполномоченное им лицо) (расшифровка подписи)</w:t>
            </w:r>
          </w:p>
        </w:tc>
        <w:tc>
          <w:tcPr>
            <w:tcW w:w="3656" w:type="pct"/>
            <w:shd w:val="clear" w:color="auto" w:fill="auto"/>
          </w:tcPr>
          <w:p w:rsidR="00F8569A" w:rsidRPr="00FB0617" w:rsidRDefault="00F8569A" w:rsidP="00D21992">
            <w:pPr>
              <w:pStyle w:val="ASFKTablenorm0"/>
              <w:ind w:left="57" w:right="57"/>
            </w:pPr>
            <w:r w:rsidRPr="00FB0617">
              <w:t>ФИО руководителя.</w:t>
            </w:r>
          </w:p>
          <w:p w:rsidR="00F8569A" w:rsidRPr="00FB0617" w:rsidRDefault="00F8569A" w:rsidP="00D21992">
            <w:pPr>
              <w:pStyle w:val="ASFKTablenorm0"/>
              <w:ind w:left="57" w:right="57"/>
            </w:pPr>
            <w:r w:rsidRPr="00FB0617">
              <w:t>Заполняется автоматически после выбора значения из справочника для поля «Руководитель (уполномоченное им лицо) (должность)».</w:t>
            </w:r>
          </w:p>
        </w:tc>
      </w:tr>
      <w:tr w:rsidR="00F8569A" w:rsidRPr="00FB0617" w:rsidTr="00A11407">
        <w:trPr>
          <w:trHeight w:val="182"/>
        </w:trPr>
        <w:tc>
          <w:tcPr>
            <w:tcW w:w="1344" w:type="pct"/>
            <w:shd w:val="clear" w:color="auto" w:fill="auto"/>
          </w:tcPr>
          <w:p w:rsidR="00F8569A" w:rsidRPr="00FB0617" w:rsidRDefault="00F8569A" w:rsidP="00D21992">
            <w:pPr>
              <w:pStyle w:val="ASFKTablenorm0"/>
              <w:ind w:left="57" w:right="57"/>
            </w:pPr>
            <w:r w:rsidRPr="00FB0617">
              <w:t>Исполнитель (должность)</w:t>
            </w:r>
          </w:p>
        </w:tc>
        <w:tc>
          <w:tcPr>
            <w:tcW w:w="3656" w:type="pct"/>
            <w:shd w:val="clear" w:color="auto" w:fill="auto"/>
          </w:tcPr>
          <w:p w:rsidR="00F8569A" w:rsidRPr="00FB0617" w:rsidRDefault="00F8569A" w:rsidP="00D21992">
            <w:pPr>
              <w:pStyle w:val="ASFKTablenorm0"/>
              <w:ind w:left="57" w:right="57"/>
            </w:pPr>
            <w:r w:rsidRPr="00FB0617">
              <w:t>Должность ответственного исполнителя.</w:t>
            </w:r>
          </w:p>
          <w:p w:rsidR="00F8569A" w:rsidRPr="00FB0617" w:rsidRDefault="00F8569A" w:rsidP="00D21992">
            <w:pPr>
              <w:pStyle w:val="ASFKTablenorm0"/>
              <w:ind w:left="57" w:right="57"/>
            </w:pPr>
            <w:r w:rsidRPr="00FB0617">
              <w:t>Заполняется вручную или выбором из справочника «Список сотрудников».</w:t>
            </w:r>
          </w:p>
        </w:tc>
      </w:tr>
      <w:tr w:rsidR="00F8569A" w:rsidRPr="00FB0617" w:rsidTr="00A11407">
        <w:trPr>
          <w:trHeight w:val="182"/>
        </w:trPr>
        <w:tc>
          <w:tcPr>
            <w:tcW w:w="1344" w:type="pct"/>
            <w:shd w:val="clear" w:color="auto" w:fill="auto"/>
          </w:tcPr>
          <w:p w:rsidR="00F8569A" w:rsidRPr="00FB0617" w:rsidRDefault="00F8569A" w:rsidP="00D21992">
            <w:pPr>
              <w:pStyle w:val="ASFKTablenorm0"/>
              <w:ind w:left="57" w:right="57"/>
            </w:pPr>
            <w:r w:rsidRPr="00FB0617">
              <w:t>Исполнитель (расшифровка подписи)</w:t>
            </w:r>
          </w:p>
        </w:tc>
        <w:tc>
          <w:tcPr>
            <w:tcW w:w="3656" w:type="pct"/>
            <w:shd w:val="clear" w:color="auto" w:fill="auto"/>
          </w:tcPr>
          <w:p w:rsidR="00F8569A" w:rsidRPr="00FB0617" w:rsidRDefault="00F8569A" w:rsidP="00D21992">
            <w:pPr>
              <w:pStyle w:val="ASFKTablenorm0"/>
              <w:ind w:left="57" w:right="57"/>
            </w:pPr>
            <w:r w:rsidRPr="00FB0617">
              <w:t>ФИО ответственного исполнителя.</w:t>
            </w:r>
          </w:p>
          <w:p w:rsidR="00F8569A" w:rsidRPr="00FB0617" w:rsidRDefault="00F8569A" w:rsidP="00D21992">
            <w:pPr>
              <w:pStyle w:val="ASFKTablenorm0"/>
              <w:ind w:left="57" w:right="57"/>
            </w:pPr>
            <w:r w:rsidRPr="00FB0617">
              <w:t>Заполняется автоматически после выбора значения из справочника для поля «Исполнитель (должность)».</w:t>
            </w:r>
          </w:p>
        </w:tc>
      </w:tr>
      <w:tr w:rsidR="00F8569A" w:rsidRPr="00FB0617" w:rsidTr="00A11407">
        <w:trPr>
          <w:trHeight w:val="182"/>
        </w:trPr>
        <w:tc>
          <w:tcPr>
            <w:tcW w:w="1344" w:type="pct"/>
            <w:shd w:val="clear" w:color="auto" w:fill="auto"/>
          </w:tcPr>
          <w:p w:rsidR="00F8569A" w:rsidRPr="00FB0617" w:rsidRDefault="00F8569A" w:rsidP="00D21992">
            <w:pPr>
              <w:pStyle w:val="ASFKTablenorm0"/>
              <w:ind w:left="57" w:right="57"/>
            </w:pPr>
            <w:r w:rsidRPr="00FB0617">
              <w:t>Исполнитель (телефон)</w:t>
            </w:r>
          </w:p>
        </w:tc>
        <w:tc>
          <w:tcPr>
            <w:tcW w:w="3656" w:type="pct"/>
            <w:shd w:val="clear" w:color="auto" w:fill="auto"/>
          </w:tcPr>
          <w:p w:rsidR="00F8569A" w:rsidRPr="00FB0617" w:rsidRDefault="00F8569A" w:rsidP="00D21992">
            <w:pPr>
              <w:pStyle w:val="ASFKTablenorm0"/>
              <w:ind w:left="57" w:right="57"/>
            </w:pPr>
            <w:r w:rsidRPr="00FB0617">
              <w:t>Номер телефона ответственного исполнителя.</w:t>
            </w:r>
          </w:p>
          <w:p w:rsidR="00F8569A" w:rsidRPr="00FB0617" w:rsidRDefault="00F8569A" w:rsidP="00D21992">
            <w:pPr>
              <w:pStyle w:val="ASFKTablenorm0"/>
              <w:ind w:left="57" w:right="57"/>
            </w:pPr>
            <w:r w:rsidRPr="00FB0617">
              <w:t>Заполняется автоматически после выбора значения из справочника для поля «Исполнитель (должность).</w:t>
            </w:r>
          </w:p>
        </w:tc>
      </w:tr>
      <w:tr w:rsidR="00F8569A" w:rsidRPr="00FB0617" w:rsidTr="00A11407">
        <w:trPr>
          <w:trHeight w:val="182"/>
        </w:trPr>
        <w:tc>
          <w:tcPr>
            <w:tcW w:w="1344" w:type="pct"/>
            <w:shd w:val="clear" w:color="auto" w:fill="auto"/>
          </w:tcPr>
          <w:p w:rsidR="00F8569A" w:rsidRPr="00FB0617" w:rsidRDefault="00F8569A" w:rsidP="00D21992">
            <w:pPr>
              <w:pStyle w:val="ASFKTablenorm0"/>
              <w:ind w:left="57" w:right="57"/>
            </w:pPr>
            <w:r w:rsidRPr="00FB0617">
              <w:t>Специалист ЦАФК (должность)</w:t>
            </w:r>
          </w:p>
        </w:tc>
        <w:tc>
          <w:tcPr>
            <w:tcW w:w="3656" w:type="pct"/>
            <w:shd w:val="clear" w:color="auto" w:fill="auto"/>
          </w:tcPr>
          <w:p w:rsidR="00F8569A" w:rsidRPr="00FB0617" w:rsidRDefault="00F8569A" w:rsidP="00D21992">
            <w:pPr>
              <w:pStyle w:val="ASFKTablenorm0"/>
              <w:ind w:left="57" w:right="57"/>
            </w:pPr>
            <w:r w:rsidRPr="00FB0617">
              <w:t xml:space="preserve">Должность специалиста ЦАФК. </w:t>
            </w:r>
          </w:p>
          <w:p w:rsidR="00F8569A" w:rsidRPr="00FB0617" w:rsidRDefault="00F8569A" w:rsidP="00D21992">
            <w:pPr>
              <w:pStyle w:val="ASFKTablenorm0"/>
              <w:ind w:left="57" w:right="57"/>
            </w:pPr>
            <w:r w:rsidRPr="00FB0617">
              <w:t>Значение передается из OEBS.</w:t>
            </w:r>
          </w:p>
        </w:tc>
      </w:tr>
      <w:tr w:rsidR="00F8569A" w:rsidRPr="00FB0617" w:rsidTr="00A11407">
        <w:trPr>
          <w:trHeight w:val="182"/>
        </w:trPr>
        <w:tc>
          <w:tcPr>
            <w:tcW w:w="1344" w:type="pct"/>
            <w:shd w:val="clear" w:color="auto" w:fill="auto"/>
          </w:tcPr>
          <w:p w:rsidR="00F8569A" w:rsidRPr="00FB0617" w:rsidRDefault="00F8569A" w:rsidP="00D21992">
            <w:pPr>
              <w:pStyle w:val="ASFKTablenorm0"/>
              <w:ind w:left="57" w:right="57"/>
            </w:pPr>
            <w:r w:rsidRPr="00FB0617">
              <w:t>Специалист ЦАФК (расшифровка подписи)</w:t>
            </w:r>
          </w:p>
        </w:tc>
        <w:tc>
          <w:tcPr>
            <w:tcW w:w="3656" w:type="pct"/>
            <w:shd w:val="clear" w:color="auto" w:fill="auto"/>
          </w:tcPr>
          <w:p w:rsidR="00F8569A" w:rsidRPr="00FB0617" w:rsidRDefault="00F8569A" w:rsidP="00D21992">
            <w:pPr>
              <w:pStyle w:val="ASFKTablenorm0"/>
              <w:ind w:left="57" w:right="57"/>
            </w:pPr>
            <w:r w:rsidRPr="00FB0617">
              <w:t>ФИО специалиста ЦАФК.</w:t>
            </w:r>
          </w:p>
          <w:p w:rsidR="00F8569A" w:rsidRPr="00FB0617" w:rsidRDefault="00F8569A" w:rsidP="00D21992">
            <w:pPr>
              <w:pStyle w:val="ASFKTablenorm0"/>
              <w:ind w:left="57" w:right="57"/>
            </w:pPr>
            <w:r w:rsidRPr="00FB0617">
              <w:t>Значение передается из OEBS.</w:t>
            </w:r>
          </w:p>
        </w:tc>
      </w:tr>
      <w:tr w:rsidR="00F8569A" w:rsidRPr="00FB0617" w:rsidTr="00A11407">
        <w:trPr>
          <w:trHeight w:val="182"/>
        </w:trPr>
        <w:tc>
          <w:tcPr>
            <w:tcW w:w="1344" w:type="pct"/>
            <w:shd w:val="clear" w:color="auto" w:fill="auto"/>
          </w:tcPr>
          <w:p w:rsidR="00F8569A" w:rsidRPr="00FB0617" w:rsidRDefault="00F8569A" w:rsidP="00D21992">
            <w:pPr>
              <w:pStyle w:val="ASFKTablenorm0"/>
              <w:ind w:left="57" w:right="57"/>
            </w:pPr>
            <w:r w:rsidRPr="00FB0617">
              <w:t>Дата утверждения</w:t>
            </w:r>
          </w:p>
        </w:tc>
        <w:tc>
          <w:tcPr>
            <w:tcW w:w="3656" w:type="pct"/>
            <w:shd w:val="clear" w:color="auto" w:fill="auto"/>
          </w:tcPr>
          <w:p w:rsidR="00F8569A" w:rsidRPr="00FB0617" w:rsidRDefault="00F8569A" w:rsidP="00D21992">
            <w:pPr>
              <w:pStyle w:val="ASFKTablenorm0"/>
              <w:ind w:left="57" w:right="57"/>
            </w:pPr>
            <w:r w:rsidRPr="00FB0617">
              <w:t>Дата утверждения документа.</w:t>
            </w:r>
          </w:p>
          <w:p w:rsidR="00F8569A" w:rsidRPr="00FB0617" w:rsidRDefault="00F8569A" w:rsidP="00D21992">
            <w:pPr>
              <w:pStyle w:val="ASFKTablenorm0"/>
              <w:ind w:left="57" w:right="57"/>
            </w:pPr>
            <w:r w:rsidRPr="00FB0617">
              <w:t>Заполняется вручную или выбором из справочника «Список сотрудников».</w:t>
            </w:r>
          </w:p>
        </w:tc>
      </w:tr>
      <w:tr w:rsidR="00F8569A" w:rsidRPr="00FB0617" w:rsidTr="00A11407">
        <w:trPr>
          <w:trHeight w:val="182"/>
        </w:trPr>
        <w:tc>
          <w:tcPr>
            <w:tcW w:w="1344" w:type="pct"/>
            <w:shd w:val="clear" w:color="auto" w:fill="auto"/>
          </w:tcPr>
          <w:p w:rsidR="00F8569A" w:rsidRPr="00FB0617" w:rsidRDefault="00F8569A" w:rsidP="00D21992">
            <w:pPr>
              <w:pStyle w:val="ASFKTablenorm0"/>
              <w:ind w:left="57" w:right="57"/>
            </w:pPr>
            <w:r w:rsidRPr="00FB0617">
              <w:t>Дата подписи</w:t>
            </w:r>
          </w:p>
        </w:tc>
        <w:tc>
          <w:tcPr>
            <w:tcW w:w="3656" w:type="pct"/>
            <w:shd w:val="clear" w:color="auto" w:fill="auto"/>
          </w:tcPr>
          <w:p w:rsidR="00F8569A" w:rsidRPr="00FB0617" w:rsidRDefault="00F8569A" w:rsidP="00D21992">
            <w:pPr>
              <w:pStyle w:val="ASFKTablenorm0"/>
              <w:ind w:left="57" w:right="57"/>
            </w:pPr>
            <w:r w:rsidRPr="00FB0617">
              <w:t>Дата подписания документа.</w:t>
            </w:r>
          </w:p>
          <w:p w:rsidR="00F8569A" w:rsidRPr="00FB0617" w:rsidRDefault="00F8569A" w:rsidP="00D21992">
            <w:pPr>
              <w:pStyle w:val="ASFKTablenorm0"/>
              <w:ind w:left="57" w:right="57"/>
            </w:pPr>
            <w:r w:rsidRPr="00FB0617">
              <w:t>Значение передается из OEBS.</w:t>
            </w:r>
          </w:p>
        </w:tc>
      </w:tr>
    </w:tbl>
    <w:p w:rsidR="00F8569A" w:rsidRPr="00FB0617" w:rsidRDefault="00F8569A" w:rsidP="00F8569A">
      <w:pPr>
        <w:pStyle w:val="ASFKNormal"/>
      </w:pPr>
      <w:r w:rsidRPr="00FB0617">
        <w:t>ЭФ документа «Заявление на проведение операций с иностранной валютой», закладки «Перевод(2)» представлена на рисунке </w:t>
      </w:r>
      <w:r w:rsidRPr="00FB0617">
        <w:fldChar w:fldCharType="begin"/>
      </w:r>
      <w:r w:rsidRPr="00FB0617">
        <w:instrText xml:space="preserve"> REF _Ref275337702 \h </w:instrText>
      </w:r>
      <w:r w:rsidR="00FB0617">
        <w:instrText xml:space="preserve"> \* MERGEFORMAT </w:instrText>
      </w:r>
      <w:r w:rsidRPr="00FB0617">
        <w:fldChar w:fldCharType="separate"/>
      </w:r>
      <w:r w:rsidR="00E13201">
        <w:rPr>
          <w:noProof/>
        </w:rPr>
        <w:t>60</w:t>
      </w:r>
      <w:r w:rsidRPr="00FB0617">
        <w:fldChar w:fldCharType="end"/>
      </w:r>
      <w:r w:rsidRPr="00FB0617">
        <w:t>.</w:t>
      </w:r>
    </w:p>
    <w:p w:rsidR="00F8569A" w:rsidRPr="00FB0617" w:rsidRDefault="000C4736" w:rsidP="00F8569A">
      <w:pPr>
        <w:pStyle w:val="ASFKFigure"/>
      </w:pPr>
      <w:r w:rsidRPr="00FB0617">
        <w:rPr>
          <w:noProof/>
        </w:rPr>
        <w:lastRenderedPageBreak/>
        <w:drawing>
          <wp:inline distT="0" distB="0" distL="0" distR="0">
            <wp:extent cx="6090285" cy="5335270"/>
            <wp:effectExtent l="0" t="0" r="0" b="0"/>
            <wp:docPr id="128" name="Рисунок 1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090285" cy="5335270"/>
                    </a:xfrm>
                    <a:prstGeom prst="rect">
                      <a:avLst/>
                    </a:prstGeom>
                    <a:noFill/>
                    <a:ln>
                      <a:noFill/>
                    </a:ln>
                  </pic:spPr>
                </pic:pic>
              </a:graphicData>
            </a:graphic>
          </wp:inline>
        </w:drawing>
      </w:r>
    </w:p>
    <w:p w:rsidR="00F8569A"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43" w:name="_Ref275337702"/>
      <w:bookmarkStart w:id="644" w:name="_Toc126764968"/>
      <w:r w:rsidR="00E13201">
        <w:rPr>
          <w:noProof/>
        </w:rPr>
        <w:t>60</w:t>
      </w:r>
      <w:bookmarkEnd w:id="643"/>
      <w:r w:rsidRPr="00FB0617">
        <w:rPr>
          <w:noProof/>
        </w:rPr>
        <w:fldChar w:fldCharType="end"/>
      </w:r>
      <w:r w:rsidR="00F8569A" w:rsidRPr="00FB0617">
        <w:t>. ЭФ документа «Заявление на проведение операций с иностранной валютой», закладки «Перевод(2)»</w:t>
      </w:r>
      <w:bookmarkEnd w:id="644"/>
    </w:p>
    <w:p w:rsidR="00F8569A" w:rsidRPr="00FB0617" w:rsidRDefault="00F8569A" w:rsidP="00F8569A">
      <w:pPr>
        <w:pStyle w:val="ASFKNormal"/>
      </w:pPr>
      <w:r w:rsidRPr="00FB0617">
        <w:t>Перечень полей документа «Заявление на проведение операций с иностранной валютой», закладки «Перевод(2)» приведен в таблице </w:t>
      </w:r>
      <w:r w:rsidRPr="00FB0617">
        <w:fldChar w:fldCharType="begin"/>
      </w:r>
      <w:r w:rsidRPr="00FB0617">
        <w:instrText xml:space="preserve"> REF _Ref367441991 \h </w:instrText>
      </w:r>
      <w:r w:rsidR="00FB0617">
        <w:instrText xml:space="preserve"> \* MERGEFORMAT </w:instrText>
      </w:r>
      <w:r w:rsidRPr="00FB0617">
        <w:fldChar w:fldCharType="separate"/>
      </w:r>
      <w:r w:rsidR="00E13201">
        <w:rPr>
          <w:noProof/>
        </w:rPr>
        <w:t>26</w:t>
      </w:r>
      <w:r w:rsidRPr="00FB0617">
        <w:fldChar w:fldCharType="end"/>
      </w:r>
      <w:r w:rsidRPr="00FB0617">
        <w:t>.</w:t>
      </w:r>
    </w:p>
    <w:p w:rsidR="00F8569A" w:rsidRPr="00FB0617" w:rsidRDefault="003065E3" w:rsidP="00F8569A">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645" w:name="_Ref367441991"/>
      <w:bookmarkStart w:id="646" w:name="_Toc126764729"/>
      <w:r w:rsidR="00E13201">
        <w:rPr>
          <w:noProof/>
        </w:rPr>
        <w:t>26</w:t>
      </w:r>
      <w:bookmarkEnd w:id="645"/>
      <w:r w:rsidRPr="00FB0617">
        <w:rPr>
          <w:noProof/>
        </w:rPr>
        <w:fldChar w:fldCharType="end"/>
      </w:r>
      <w:r w:rsidR="00F8569A" w:rsidRPr="00FB0617">
        <w:t>. Описание полей документа «Заявление на проведение операций с иностранной валютой», закладки «Перевод(2)»</w:t>
      </w:r>
      <w:bookmarkEnd w:id="64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3"/>
        <w:gridCol w:w="7373"/>
      </w:tblGrid>
      <w:tr w:rsidR="00F8569A" w:rsidRPr="00FB0617" w:rsidTr="00A11407">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B0617" w:rsidRDefault="00F8569A">
            <w:pPr>
              <w:pStyle w:val="ASFKTableHead"/>
            </w:pPr>
            <w:r w:rsidRPr="00FB061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B0617" w:rsidRDefault="00F8569A">
            <w:pPr>
              <w:pStyle w:val="ASFKTableHead"/>
            </w:pPr>
            <w:r w:rsidRPr="00FB0617">
              <w:t>Описание поля</w:t>
            </w:r>
          </w:p>
        </w:tc>
      </w:tr>
      <w:tr w:rsidR="00FC3EE3" w:rsidRPr="00FB0617" w:rsidTr="00A11407">
        <w:tc>
          <w:tcPr>
            <w:tcW w:w="5000" w:type="pct"/>
            <w:gridSpan w:val="2"/>
            <w:shd w:val="clear" w:color="auto" w:fill="auto"/>
          </w:tcPr>
          <w:p w:rsidR="00FC3EE3" w:rsidRPr="00FB0617" w:rsidRDefault="00FC3EE3" w:rsidP="00D21992">
            <w:pPr>
              <w:pStyle w:val="ASFKTablenorm0"/>
              <w:ind w:left="57" w:right="57"/>
            </w:pPr>
            <w:r w:rsidRPr="00FB0617">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p>
        </w:tc>
      </w:tr>
      <w:tr w:rsidR="00932CDF" w:rsidRPr="00FB0617" w:rsidTr="00A11407">
        <w:tc>
          <w:tcPr>
            <w:tcW w:w="1198" w:type="pct"/>
            <w:shd w:val="clear" w:color="auto" w:fill="auto"/>
          </w:tcPr>
          <w:p w:rsidR="00932CDF" w:rsidRPr="00FB0617" w:rsidRDefault="00932CDF" w:rsidP="00D21992">
            <w:pPr>
              <w:pStyle w:val="ASFKTablenorm0"/>
              <w:ind w:left="57" w:right="57"/>
            </w:pPr>
            <w:r w:rsidRPr="00FB0617">
              <w:t>Сумма</w:t>
            </w:r>
          </w:p>
        </w:tc>
        <w:tc>
          <w:tcPr>
            <w:tcW w:w="3802" w:type="pct"/>
            <w:shd w:val="clear" w:color="auto" w:fill="auto"/>
          </w:tcPr>
          <w:p w:rsidR="00932CDF" w:rsidRPr="00FB0617" w:rsidRDefault="00932CDF" w:rsidP="00D21992">
            <w:pPr>
              <w:pStyle w:val="ASFKTablenorm0"/>
              <w:ind w:left="57" w:right="57"/>
            </w:pPr>
            <w:r w:rsidRPr="00FB0617">
              <w:t>Сумма должна отображаться полностью, количество десятичных знаков – два, в качестве разделителя должна использоваться запятая («,»).</w:t>
            </w:r>
          </w:p>
          <w:p w:rsidR="00932CDF" w:rsidRPr="00FB0617" w:rsidRDefault="00932CDF" w:rsidP="00D21992">
            <w:pPr>
              <w:pStyle w:val="ASFKTablenorm0"/>
              <w:ind w:left="57" w:right="57"/>
            </w:pPr>
            <w:r w:rsidRPr="00FB0617">
              <w:t>Обязателен для заполнения, если заполняется раздел «Перевод».</w:t>
            </w:r>
          </w:p>
        </w:tc>
      </w:tr>
      <w:tr w:rsidR="00932CDF" w:rsidRPr="00FB0617" w:rsidTr="00A11407">
        <w:tc>
          <w:tcPr>
            <w:tcW w:w="1198" w:type="pct"/>
            <w:shd w:val="clear" w:color="auto" w:fill="auto"/>
          </w:tcPr>
          <w:p w:rsidR="00932CDF" w:rsidRPr="00FB0617" w:rsidRDefault="00932CDF" w:rsidP="00D21992">
            <w:pPr>
              <w:pStyle w:val="ASFKTablenorm0"/>
              <w:ind w:left="57" w:right="57"/>
            </w:pPr>
            <w:r w:rsidRPr="00FB0617">
              <w:t>Код</w:t>
            </w:r>
          </w:p>
        </w:tc>
        <w:tc>
          <w:tcPr>
            <w:tcW w:w="3802" w:type="pct"/>
            <w:shd w:val="clear" w:color="auto" w:fill="auto"/>
          </w:tcPr>
          <w:p w:rsidR="00932CDF" w:rsidRPr="00FB0617" w:rsidRDefault="00932CDF" w:rsidP="00D21992">
            <w:pPr>
              <w:pStyle w:val="ASFKTablenorm0"/>
              <w:ind w:left="57" w:right="57"/>
            </w:pPr>
            <w:r w:rsidRPr="00FB0617">
              <w:t>Трехзначный код валюты (буквенный, либо цифровой) в соответствии с Общероссийским классификатором валют.</w:t>
            </w:r>
          </w:p>
          <w:p w:rsidR="00932CDF" w:rsidRPr="00FB0617" w:rsidRDefault="00932CDF" w:rsidP="00D21992">
            <w:pPr>
              <w:pStyle w:val="ASFKTablenorm0"/>
              <w:ind w:left="57" w:right="57"/>
            </w:pPr>
            <w:r w:rsidRPr="00FB0617">
              <w:t>Значение вводится вручную или выбирается из справочника валют.</w:t>
            </w:r>
          </w:p>
          <w:p w:rsidR="00932CDF" w:rsidRPr="00FB0617" w:rsidRDefault="00932CDF" w:rsidP="00D21992">
            <w:pPr>
              <w:pStyle w:val="ASFKTablenorm0"/>
              <w:ind w:left="57" w:right="57"/>
            </w:pPr>
            <w:r w:rsidRPr="00FB0617">
              <w:t>Обязателен для заполнения, если заполняется раздел «Перевод».</w:t>
            </w:r>
          </w:p>
        </w:tc>
      </w:tr>
      <w:tr w:rsidR="00932CDF" w:rsidRPr="00FB0617" w:rsidTr="00A11407">
        <w:tc>
          <w:tcPr>
            <w:tcW w:w="1198" w:type="pct"/>
            <w:shd w:val="clear" w:color="auto" w:fill="auto"/>
          </w:tcPr>
          <w:p w:rsidR="00932CDF" w:rsidRPr="00FB0617" w:rsidRDefault="00932CDF" w:rsidP="00D21992">
            <w:pPr>
              <w:pStyle w:val="ASFKTablenorm0"/>
              <w:ind w:left="57" w:right="57"/>
            </w:pPr>
            <w:r w:rsidRPr="00FB0617">
              <w:lastRenderedPageBreak/>
              <w:t>Дата валютирования</w:t>
            </w:r>
          </w:p>
        </w:tc>
        <w:tc>
          <w:tcPr>
            <w:tcW w:w="3802" w:type="pct"/>
            <w:shd w:val="clear" w:color="auto" w:fill="auto"/>
          </w:tcPr>
          <w:p w:rsidR="00932CDF" w:rsidRPr="00FB0617" w:rsidRDefault="00932CDF" w:rsidP="00D21992">
            <w:pPr>
              <w:pStyle w:val="ASFKTablenorm0"/>
              <w:ind w:left="57" w:right="57"/>
            </w:pPr>
            <w:r w:rsidRPr="00FB0617">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rsidR="00932CDF" w:rsidRPr="00FB0617" w:rsidRDefault="00932CDF" w:rsidP="00D21992">
            <w:pPr>
              <w:pStyle w:val="ASFKTablenorm0"/>
              <w:ind w:left="57" w:right="57"/>
            </w:pPr>
            <w:r w:rsidRPr="00FB0617">
              <w:t>Обязателен для заполнения, если заполняется раздел «Перевод».</w:t>
            </w:r>
          </w:p>
        </w:tc>
      </w:tr>
      <w:tr w:rsidR="00932CDF" w:rsidRPr="00FB0617" w:rsidTr="00A11407">
        <w:tc>
          <w:tcPr>
            <w:tcW w:w="1198" w:type="pct"/>
            <w:shd w:val="clear" w:color="auto" w:fill="auto"/>
          </w:tcPr>
          <w:p w:rsidR="00932CDF" w:rsidRPr="00FB0617" w:rsidRDefault="00932CDF" w:rsidP="00D21992">
            <w:pPr>
              <w:pStyle w:val="ASFKTablenorm0"/>
              <w:ind w:left="57" w:right="57"/>
            </w:pPr>
            <w:r w:rsidRPr="00FB0617">
              <w:t>Сумма прописью</w:t>
            </w:r>
          </w:p>
        </w:tc>
        <w:tc>
          <w:tcPr>
            <w:tcW w:w="3802" w:type="pct"/>
            <w:shd w:val="clear" w:color="auto" w:fill="auto"/>
          </w:tcPr>
          <w:p w:rsidR="00932CDF" w:rsidRPr="00FB0617" w:rsidRDefault="00932CDF" w:rsidP="00D21992">
            <w:pPr>
              <w:pStyle w:val="ASFKTablenorm0"/>
              <w:ind w:left="57" w:right="57"/>
            </w:pPr>
            <w:r w:rsidRPr="00FB0617">
              <w:t>Сумма перевода прописью.</w:t>
            </w:r>
          </w:p>
          <w:p w:rsidR="00932CDF" w:rsidRPr="00FB0617" w:rsidRDefault="00932CDF" w:rsidP="00D21992">
            <w:pPr>
              <w:pStyle w:val="ASFKTablenorm0"/>
              <w:ind w:left="57" w:right="57"/>
            </w:pPr>
            <w:r w:rsidRPr="00FB0617">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932CDF" w:rsidRPr="00FB0617" w:rsidRDefault="00932CDF" w:rsidP="00D21992">
            <w:pPr>
              <w:pStyle w:val="ASFKTablenorm0"/>
              <w:ind w:left="57" w:right="57"/>
            </w:pPr>
            <w:r w:rsidRPr="00FB0617">
              <w:t>«Целая часть суммы прописью (с заглавной буквы), наименование валюты, дробная часть суммы цифрами (2 знака)/100».</w:t>
            </w:r>
          </w:p>
          <w:p w:rsidR="00932CDF" w:rsidRPr="00FB0617" w:rsidRDefault="00932CDF" w:rsidP="00D21992">
            <w:pPr>
              <w:pStyle w:val="ASFKTablenorm0"/>
              <w:ind w:left="57" w:right="57"/>
            </w:pPr>
            <w:r w:rsidRPr="00FB0617">
              <w:t>Например: Шесть миллионов сто двадцать пять тысяч пятьсот восемьдесят три доллара США 97/100.</w:t>
            </w:r>
          </w:p>
          <w:p w:rsidR="00932CDF" w:rsidRPr="00FB0617" w:rsidRDefault="00932CDF" w:rsidP="00D21992">
            <w:pPr>
              <w:pStyle w:val="ASFKTablenorm0"/>
              <w:ind w:left="57" w:right="57"/>
            </w:pPr>
            <w:r w:rsidRPr="00FB0617">
              <w:t>В случае нулевой дробной части суммы так же выводится значение 00/100.</w:t>
            </w:r>
          </w:p>
        </w:tc>
      </w:tr>
      <w:tr w:rsidR="00F8569A" w:rsidRPr="00FB0617" w:rsidTr="00A11407">
        <w:tc>
          <w:tcPr>
            <w:tcW w:w="5000" w:type="pct"/>
            <w:gridSpan w:val="2"/>
            <w:shd w:val="clear" w:color="auto" w:fill="auto"/>
          </w:tcPr>
          <w:p w:rsidR="00F8569A" w:rsidRPr="00FB0617" w:rsidRDefault="00F8569A" w:rsidP="00D21992">
            <w:pPr>
              <w:pStyle w:val="ASFKTablenorm0"/>
              <w:ind w:left="57" w:right="57"/>
            </w:pPr>
            <w:r w:rsidRPr="00FB0617">
              <w:t>Группа полей «Перевододатель»</w:t>
            </w:r>
          </w:p>
        </w:tc>
      </w:tr>
      <w:tr w:rsidR="00F8569A" w:rsidRPr="00FB0617" w:rsidTr="00A11407">
        <w:tc>
          <w:tcPr>
            <w:tcW w:w="1198" w:type="pct"/>
            <w:shd w:val="clear" w:color="auto" w:fill="auto"/>
          </w:tcPr>
          <w:p w:rsidR="00F8569A" w:rsidRPr="00FB0617" w:rsidRDefault="00F8569A" w:rsidP="00D21992">
            <w:pPr>
              <w:pStyle w:val="ASFKTablenorm0"/>
              <w:ind w:left="57" w:right="57"/>
            </w:pPr>
            <w:r w:rsidRPr="00FB0617">
              <w:t>Счет</w:t>
            </w:r>
          </w:p>
        </w:tc>
        <w:tc>
          <w:tcPr>
            <w:tcW w:w="3802" w:type="pct"/>
            <w:shd w:val="clear" w:color="auto" w:fill="auto"/>
          </w:tcPr>
          <w:p w:rsidR="00F8569A" w:rsidRPr="00FB0617" w:rsidRDefault="00F8569A" w:rsidP="00D21992">
            <w:pPr>
              <w:pStyle w:val="ASFKTablenorm0"/>
              <w:ind w:left="57" w:right="57"/>
            </w:pPr>
            <w:r w:rsidRPr="00FB0617">
              <w:t>Номер счета клиента-перевододателя (не более 34 знаков).</w:t>
            </w:r>
          </w:p>
          <w:p w:rsidR="00F8569A" w:rsidRPr="00FB0617" w:rsidRDefault="00F8569A" w:rsidP="00D21992">
            <w:pPr>
              <w:pStyle w:val="ASFKTablenorm0"/>
              <w:ind w:left="57" w:right="57"/>
            </w:pPr>
            <w:r w:rsidRPr="00FB0617">
              <w:t>Перед номером счет проставляется символ «/».</w:t>
            </w:r>
          </w:p>
        </w:tc>
      </w:tr>
      <w:tr w:rsidR="00F8569A" w:rsidRPr="00FB0617" w:rsidTr="00A11407">
        <w:tc>
          <w:tcPr>
            <w:tcW w:w="5000" w:type="pct"/>
            <w:gridSpan w:val="2"/>
            <w:shd w:val="clear" w:color="auto" w:fill="auto"/>
          </w:tcPr>
          <w:p w:rsidR="00F8569A" w:rsidRPr="00FB0617" w:rsidRDefault="00F8569A" w:rsidP="00D21992">
            <w:pPr>
              <w:pStyle w:val="ASFKTablenorm0"/>
              <w:ind w:left="57" w:right="57"/>
            </w:pPr>
            <w:r w:rsidRPr="00FB0617">
              <w:t>Группа полей «Получатель»</w:t>
            </w:r>
          </w:p>
        </w:tc>
      </w:tr>
      <w:tr w:rsidR="00F8569A" w:rsidRPr="00FB0617" w:rsidTr="00A11407">
        <w:tc>
          <w:tcPr>
            <w:tcW w:w="1198" w:type="pct"/>
            <w:shd w:val="clear" w:color="auto" w:fill="auto"/>
          </w:tcPr>
          <w:p w:rsidR="00F8569A" w:rsidRPr="00FB0617" w:rsidRDefault="00F8569A" w:rsidP="00D21992">
            <w:pPr>
              <w:pStyle w:val="ASFKTablenorm0"/>
              <w:ind w:left="57" w:right="57"/>
            </w:pPr>
            <w:r w:rsidRPr="00FB0617">
              <w:t>Счет</w:t>
            </w:r>
          </w:p>
        </w:tc>
        <w:tc>
          <w:tcPr>
            <w:tcW w:w="3802" w:type="pct"/>
            <w:shd w:val="clear" w:color="auto" w:fill="auto"/>
          </w:tcPr>
          <w:p w:rsidR="00932CDF" w:rsidRPr="00FB0617" w:rsidRDefault="00932CDF" w:rsidP="00D21992">
            <w:pPr>
              <w:pStyle w:val="ASFKTablenorm0"/>
              <w:ind w:left="57" w:right="57"/>
            </w:pPr>
            <w:r w:rsidRPr="00FB0617">
              <w:t>Номер счета должен иметь длину не более 34 знаков. В случае, если номер счета отсутствует:</w:t>
            </w:r>
          </w:p>
          <w:p w:rsidR="00932CDF" w:rsidRPr="00FB0617" w:rsidRDefault="00932CDF" w:rsidP="00932CDF">
            <w:pPr>
              <w:pStyle w:val="ASFKTableListMark"/>
            </w:pPr>
            <w:r w:rsidRPr="00FB0617">
              <w:t>указывается условие перевода (вручную, длиной не более 34 знаков – заполняется латинскими буквами).</w:t>
            </w:r>
          </w:p>
          <w:p w:rsidR="00932CDF" w:rsidRPr="00FB0617" w:rsidRDefault="00932CDF" w:rsidP="00D21992">
            <w:pPr>
              <w:pStyle w:val="ASFKTablenorm0"/>
              <w:ind w:left="57" w:right="57"/>
            </w:pPr>
            <w:r w:rsidRPr="00FB0617">
              <w:t>Обязателен для заполнения, если заполняется раздел «Перевод»,</w:t>
            </w:r>
            <w:r w:rsidR="00DF7CE6" w:rsidRPr="00FB0617">
              <w:t xml:space="preserve"> </w:t>
            </w:r>
            <w:r w:rsidRPr="00FB0617">
              <w:t>и документ НЕ удовлетворяет обоим дополнительным условиям:</w:t>
            </w:r>
          </w:p>
          <w:p w:rsidR="00932CDF" w:rsidRPr="00FB0617" w:rsidRDefault="00932CDF" w:rsidP="00932CDF">
            <w:pPr>
              <w:pStyle w:val="ASFKTableListMark"/>
            </w:pPr>
            <w:r w:rsidRPr="00FB0617">
              <w:t>в заголовочной части в реквизите «Лицевой счет» указано значение номера л/с уровня бюджета ГВФ РФ (значение «4» в разряде 5 11-разрядного номера);</w:t>
            </w:r>
          </w:p>
          <w:p w:rsidR="00F8569A" w:rsidRPr="00FB0617" w:rsidRDefault="00932CDF" w:rsidP="00932CDF">
            <w:pPr>
              <w:pStyle w:val="ASFKTableListMark"/>
            </w:pPr>
            <w:r w:rsidRPr="00FB0617">
              <w:t>в разделе «Перевод» в блоке «Банк получателя» в реквизите «Адрес» указано значение, которое начинается с «IL%».</w:t>
            </w:r>
          </w:p>
        </w:tc>
      </w:tr>
      <w:tr w:rsidR="00F8569A" w:rsidRPr="00FB0617" w:rsidTr="00A11407">
        <w:tc>
          <w:tcPr>
            <w:tcW w:w="1198" w:type="pct"/>
            <w:shd w:val="clear" w:color="auto" w:fill="auto"/>
          </w:tcPr>
          <w:p w:rsidR="00F8569A" w:rsidRPr="00FB0617" w:rsidRDefault="00F8569A" w:rsidP="00D21992">
            <w:pPr>
              <w:pStyle w:val="ASFKTablenorm0"/>
              <w:ind w:left="57" w:right="57"/>
            </w:pPr>
            <w:r w:rsidRPr="00FB0617">
              <w:t>Наименование</w:t>
            </w:r>
          </w:p>
        </w:tc>
        <w:tc>
          <w:tcPr>
            <w:tcW w:w="3802" w:type="pct"/>
            <w:shd w:val="clear" w:color="auto" w:fill="auto"/>
          </w:tcPr>
          <w:p w:rsidR="00F8569A" w:rsidRPr="00FB0617" w:rsidRDefault="00F8569A" w:rsidP="00D21992">
            <w:pPr>
              <w:pStyle w:val="ASFKTablenorm0"/>
              <w:ind w:left="57" w:right="57"/>
            </w:pPr>
            <w:r w:rsidRPr="00FB0617">
              <w:t>Наименование получателя.</w:t>
            </w:r>
          </w:p>
          <w:p w:rsidR="00F8569A" w:rsidRPr="00FB0617" w:rsidRDefault="00F8569A" w:rsidP="00D21992">
            <w:pPr>
              <w:pStyle w:val="ASFKTablenorm0"/>
              <w:ind w:left="57" w:right="57"/>
            </w:pPr>
            <w:r w:rsidRPr="00FB0617">
              <w:t>Заполняется латинскими буквами.</w:t>
            </w:r>
          </w:p>
          <w:p w:rsidR="00932CDF" w:rsidRPr="00FB0617" w:rsidRDefault="00932CDF" w:rsidP="00D21992">
            <w:pPr>
              <w:pStyle w:val="ASFKTablenorm0"/>
              <w:ind w:left="57" w:right="57"/>
            </w:pPr>
            <w:r w:rsidRPr="00FB0617">
              <w:t>Обязателен для заполнения, если заполняется раздел «Перевод».</w:t>
            </w:r>
          </w:p>
        </w:tc>
      </w:tr>
      <w:tr w:rsidR="00F8569A" w:rsidRPr="00FB0617" w:rsidTr="00A11407">
        <w:tc>
          <w:tcPr>
            <w:tcW w:w="1198" w:type="pct"/>
            <w:shd w:val="clear" w:color="auto" w:fill="auto"/>
          </w:tcPr>
          <w:p w:rsidR="00F8569A" w:rsidRPr="00FB0617" w:rsidRDefault="00F8569A" w:rsidP="00D21992">
            <w:pPr>
              <w:pStyle w:val="ASFKTablenorm0"/>
              <w:ind w:left="57" w:right="57"/>
            </w:pPr>
            <w:r w:rsidRPr="00FB0617">
              <w:t>Адрес</w:t>
            </w:r>
          </w:p>
        </w:tc>
        <w:tc>
          <w:tcPr>
            <w:tcW w:w="3802" w:type="pct"/>
            <w:shd w:val="clear" w:color="auto" w:fill="auto"/>
          </w:tcPr>
          <w:p w:rsidR="00F8569A" w:rsidRPr="00FB0617" w:rsidRDefault="00F8569A" w:rsidP="00D21992">
            <w:pPr>
              <w:pStyle w:val="ASFKTablenorm0"/>
              <w:ind w:left="57" w:right="57"/>
            </w:pPr>
            <w:r w:rsidRPr="00FB0617">
              <w:t>Адрес получателя.</w:t>
            </w:r>
          </w:p>
          <w:p w:rsidR="00F8569A" w:rsidRPr="00FB0617" w:rsidRDefault="00F8569A" w:rsidP="00D21992">
            <w:pPr>
              <w:pStyle w:val="ASFKTablenorm0"/>
              <w:ind w:left="57" w:right="57"/>
            </w:pPr>
            <w:r w:rsidRPr="00FB0617">
              <w:t>Заполняется латинскими буквами</w:t>
            </w:r>
            <w:r w:rsidR="00932CDF" w:rsidRPr="00FB0617">
              <w:t>.</w:t>
            </w:r>
          </w:p>
        </w:tc>
      </w:tr>
      <w:tr w:rsidR="00F3384C" w:rsidRPr="00FB0617" w:rsidTr="00A11407">
        <w:tc>
          <w:tcPr>
            <w:tcW w:w="5000" w:type="pct"/>
            <w:gridSpan w:val="2"/>
            <w:shd w:val="clear" w:color="auto" w:fill="auto"/>
          </w:tcPr>
          <w:p w:rsidR="00F3384C" w:rsidRPr="00FB0617" w:rsidRDefault="00F3384C" w:rsidP="00D21992">
            <w:pPr>
              <w:pStyle w:val="ASFKTablenorm0"/>
              <w:ind w:left="57" w:right="57"/>
            </w:pPr>
            <w:r w:rsidRPr="00FB0617">
              <w:t>Группа полей «Назначение платежа»</w:t>
            </w:r>
          </w:p>
        </w:tc>
      </w:tr>
      <w:tr w:rsidR="00F8569A" w:rsidRPr="00FB0617" w:rsidTr="00A11407">
        <w:tc>
          <w:tcPr>
            <w:tcW w:w="1198" w:type="pct"/>
            <w:shd w:val="clear" w:color="auto" w:fill="auto"/>
          </w:tcPr>
          <w:p w:rsidR="00F8569A" w:rsidRPr="00FB0617" w:rsidRDefault="00F8569A" w:rsidP="00D21992">
            <w:pPr>
              <w:pStyle w:val="ASFKTablenorm0"/>
              <w:ind w:left="57" w:right="57"/>
            </w:pPr>
            <w:r w:rsidRPr="00FB0617">
              <w:t>Назначение платежа</w:t>
            </w:r>
          </w:p>
        </w:tc>
        <w:tc>
          <w:tcPr>
            <w:tcW w:w="3802" w:type="pct"/>
            <w:shd w:val="clear" w:color="auto" w:fill="auto"/>
          </w:tcPr>
          <w:p w:rsidR="00F8569A" w:rsidRPr="00FB0617" w:rsidRDefault="00F8569A" w:rsidP="00D21992">
            <w:pPr>
              <w:pStyle w:val="ASFKTablenorm0"/>
              <w:ind w:left="57" w:right="57"/>
            </w:pPr>
            <w:r w:rsidRPr="00FB0617">
              <w:t>Назначение платежа.</w:t>
            </w:r>
          </w:p>
          <w:p w:rsidR="00F8569A" w:rsidRPr="00FB0617" w:rsidRDefault="00F8569A" w:rsidP="00D21992">
            <w:pPr>
              <w:pStyle w:val="ASFKTablenorm0"/>
              <w:ind w:left="57" w:right="57"/>
            </w:pPr>
            <w:r w:rsidRPr="00FB0617">
              <w:t>Заполняется латинскими буквами</w:t>
            </w:r>
            <w:r w:rsidR="00932CDF" w:rsidRPr="00FB0617">
              <w:t>.</w:t>
            </w:r>
          </w:p>
        </w:tc>
      </w:tr>
      <w:tr w:rsidR="00F3384C" w:rsidRPr="00FB0617" w:rsidTr="00A11407">
        <w:tc>
          <w:tcPr>
            <w:tcW w:w="5000" w:type="pct"/>
            <w:gridSpan w:val="2"/>
            <w:shd w:val="clear" w:color="auto" w:fill="auto"/>
          </w:tcPr>
          <w:p w:rsidR="00F3384C" w:rsidRPr="00FB0617" w:rsidRDefault="00F3384C" w:rsidP="00D21992">
            <w:pPr>
              <w:pStyle w:val="ASFKTablenorm0"/>
              <w:ind w:left="57" w:right="57"/>
            </w:pPr>
            <w:r w:rsidRPr="00FB0617">
              <w:t>Группа полей «Информация отправителя получателю»</w:t>
            </w:r>
          </w:p>
        </w:tc>
      </w:tr>
      <w:tr w:rsidR="00F3384C" w:rsidRPr="00FB0617" w:rsidTr="00A11407">
        <w:tc>
          <w:tcPr>
            <w:tcW w:w="1198" w:type="pct"/>
            <w:shd w:val="clear" w:color="auto" w:fill="auto"/>
          </w:tcPr>
          <w:p w:rsidR="00F3384C" w:rsidRPr="00FB0617" w:rsidRDefault="00F3384C" w:rsidP="00F3384C">
            <w:pPr>
              <w:pStyle w:val="ASFKTablenorm0"/>
              <w:ind w:left="57" w:right="57"/>
            </w:pPr>
            <w:r w:rsidRPr="00FB0617">
              <w:t>Информация отправителя получателю</w:t>
            </w:r>
          </w:p>
        </w:tc>
        <w:tc>
          <w:tcPr>
            <w:tcW w:w="3802" w:type="pct"/>
            <w:shd w:val="clear" w:color="auto" w:fill="auto"/>
          </w:tcPr>
          <w:p w:rsidR="00F3384C" w:rsidRPr="00FB0617" w:rsidRDefault="00F3384C" w:rsidP="00F3384C">
            <w:pPr>
              <w:pStyle w:val="ASFKTablenorm0"/>
              <w:ind w:left="57" w:right="57"/>
            </w:pPr>
            <w:r w:rsidRPr="00FB0617">
              <w:t>При ручном вводе по умолчанию не заполняется, доступно для редактирования.</w:t>
            </w:r>
          </w:p>
          <w:p w:rsidR="00F3384C" w:rsidRPr="00FB0617" w:rsidRDefault="00F3384C" w:rsidP="00F3384C">
            <w:pPr>
              <w:pStyle w:val="ASFKTablenorm0"/>
              <w:ind w:left="57" w:right="57"/>
            </w:pPr>
            <w:r w:rsidRPr="00FB0617">
              <w:t>Ввод и редактирование выполняется вручную пользователем.</w:t>
            </w:r>
          </w:p>
          <w:p w:rsidR="00F3384C" w:rsidRPr="00FB0617" w:rsidRDefault="00F3384C" w:rsidP="00F3384C">
            <w:pPr>
              <w:pStyle w:val="ASFKTablenorm0"/>
              <w:ind w:left="57" w:right="57"/>
            </w:pPr>
            <w:r w:rsidRPr="00FB0617">
              <w:t>При импорте из внешних систем заполняется в соответствии со значением в импортируемом файле.</w:t>
            </w:r>
          </w:p>
        </w:tc>
      </w:tr>
      <w:tr w:rsidR="00F3384C" w:rsidRPr="00FB0617" w:rsidTr="00A11407">
        <w:tc>
          <w:tcPr>
            <w:tcW w:w="5000" w:type="pct"/>
            <w:gridSpan w:val="2"/>
            <w:shd w:val="clear" w:color="auto" w:fill="auto"/>
          </w:tcPr>
          <w:p w:rsidR="00F3384C" w:rsidRPr="00FB0617" w:rsidRDefault="00F3384C" w:rsidP="00F3384C">
            <w:pPr>
              <w:pStyle w:val="ASFKTablenorm0"/>
              <w:ind w:left="57" w:right="57"/>
            </w:pPr>
            <w:r w:rsidRPr="00FB0617">
              <w:t>Поля без группы</w:t>
            </w:r>
          </w:p>
        </w:tc>
      </w:tr>
      <w:tr w:rsidR="00F8569A" w:rsidRPr="00FB0617" w:rsidTr="00A11407">
        <w:tc>
          <w:tcPr>
            <w:tcW w:w="1198" w:type="pct"/>
            <w:shd w:val="clear" w:color="auto" w:fill="auto"/>
          </w:tcPr>
          <w:p w:rsidR="00F8569A" w:rsidRPr="00FB0617" w:rsidRDefault="00F8569A" w:rsidP="00D21992">
            <w:pPr>
              <w:pStyle w:val="ASFKTablenorm0"/>
              <w:ind w:left="57" w:right="57"/>
            </w:pPr>
            <w:r w:rsidRPr="00FB0617">
              <w:lastRenderedPageBreak/>
              <w:t>Комиссия и расходы</w:t>
            </w:r>
          </w:p>
        </w:tc>
        <w:tc>
          <w:tcPr>
            <w:tcW w:w="3802" w:type="pct"/>
            <w:shd w:val="clear" w:color="auto" w:fill="auto"/>
          </w:tcPr>
          <w:p w:rsidR="00F8569A" w:rsidRPr="00FB0617" w:rsidRDefault="00F8569A" w:rsidP="00D21992">
            <w:pPr>
              <w:pStyle w:val="ASFKTablenorm0"/>
              <w:ind w:left="57" w:right="57"/>
            </w:pPr>
            <w:r w:rsidRPr="00FB0617">
              <w:t>Параметры комиссии.</w:t>
            </w:r>
          </w:p>
          <w:p w:rsidR="00F8569A" w:rsidRPr="00FB0617" w:rsidRDefault="00F8569A" w:rsidP="00D21992">
            <w:pPr>
              <w:pStyle w:val="ASFKTablenorm0"/>
              <w:ind w:left="57" w:right="57"/>
            </w:pPr>
            <w:r w:rsidRPr="00FB0617">
              <w:t>Заполняется из выпадающего списка:</w:t>
            </w:r>
          </w:p>
          <w:p w:rsidR="00F8569A" w:rsidRPr="00FB0617" w:rsidRDefault="00F8569A" w:rsidP="00F8569A">
            <w:pPr>
              <w:pStyle w:val="ASFKTableListMark"/>
            </w:pPr>
            <w:r w:rsidRPr="00FB0617">
              <w:t>«OUR» – за счет Перевододателя;</w:t>
            </w:r>
          </w:p>
          <w:p w:rsidR="00F8569A" w:rsidRPr="00FB0617" w:rsidRDefault="00F8569A" w:rsidP="00F8569A">
            <w:pPr>
              <w:pStyle w:val="ASFKTableListMark"/>
            </w:pPr>
            <w:r w:rsidRPr="00FB0617">
              <w:t>«BEN» – за счет Получателя;</w:t>
            </w:r>
          </w:p>
          <w:p w:rsidR="00F8569A" w:rsidRPr="00FB0617" w:rsidRDefault="00F8569A" w:rsidP="00F8569A">
            <w:pPr>
              <w:pStyle w:val="ASFKTableListMark"/>
            </w:pPr>
            <w:r w:rsidRPr="00FB0617">
              <w:t>«SHA» – за счет Перевододателя и Получателя.</w:t>
            </w:r>
          </w:p>
          <w:p w:rsidR="00F8569A" w:rsidRPr="00FB0617" w:rsidRDefault="00F8569A" w:rsidP="00D21992">
            <w:pPr>
              <w:pStyle w:val="ASFKTablenorm0"/>
              <w:ind w:left="57" w:right="57"/>
            </w:pPr>
            <w:r w:rsidRPr="00FB0617">
              <w:t>По умолчанию – пусто.</w:t>
            </w:r>
          </w:p>
        </w:tc>
      </w:tr>
    </w:tbl>
    <w:p w:rsidR="00F8569A" w:rsidRPr="00FB0617" w:rsidRDefault="00F8569A" w:rsidP="00F8569A">
      <w:pPr>
        <w:pStyle w:val="ASFKNormal"/>
      </w:pPr>
      <w:r w:rsidRPr="00FB0617">
        <w:t>ЭФ документа «Заявление на проведение операций с иностранной валютой», закладки «Назначение платежа (КБК)(3)» представлена на рисунке </w:t>
      </w:r>
      <w:r w:rsidRPr="00FB0617">
        <w:fldChar w:fldCharType="begin"/>
      </w:r>
      <w:r w:rsidRPr="00FB0617">
        <w:instrText xml:space="preserve"> REF _Ref253649991 \h </w:instrText>
      </w:r>
      <w:r w:rsidR="00FB0617">
        <w:instrText xml:space="preserve"> \* MERGEFORMAT </w:instrText>
      </w:r>
      <w:r w:rsidRPr="00FB0617">
        <w:fldChar w:fldCharType="separate"/>
      </w:r>
      <w:r w:rsidR="00E13201">
        <w:rPr>
          <w:noProof/>
        </w:rPr>
        <w:t>61</w:t>
      </w:r>
      <w:r w:rsidRPr="00FB0617">
        <w:fldChar w:fldCharType="end"/>
      </w:r>
      <w:r w:rsidRPr="00FB0617">
        <w:t>.</w:t>
      </w:r>
    </w:p>
    <w:p w:rsidR="00F8569A" w:rsidRPr="00FB0617" w:rsidRDefault="000C4736" w:rsidP="00F8569A">
      <w:pPr>
        <w:pStyle w:val="ASFKFigure"/>
      </w:pPr>
      <w:r w:rsidRPr="00FB0617">
        <w:rPr>
          <w:noProof/>
        </w:rPr>
        <w:drawing>
          <wp:inline distT="0" distB="0" distL="0" distR="0">
            <wp:extent cx="6099175" cy="2592070"/>
            <wp:effectExtent l="0" t="0" r="0" b="0"/>
            <wp:docPr id="129" name="Рисунок 1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099175" cy="2592070"/>
                    </a:xfrm>
                    <a:prstGeom prst="rect">
                      <a:avLst/>
                    </a:prstGeom>
                    <a:noFill/>
                    <a:ln>
                      <a:noFill/>
                    </a:ln>
                  </pic:spPr>
                </pic:pic>
              </a:graphicData>
            </a:graphic>
          </wp:inline>
        </w:drawing>
      </w:r>
    </w:p>
    <w:p w:rsidR="00F8569A"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47" w:name="_Ref253649991"/>
      <w:bookmarkStart w:id="648" w:name="_Toc126764969"/>
      <w:r w:rsidR="00E13201">
        <w:rPr>
          <w:noProof/>
        </w:rPr>
        <w:t>61</w:t>
      </w:r>
      <w:bookmarkEnd w:id="647"/>
      <w:r w:rsidRPr="00FB0617">
        <w:rPr>
          <w:noProof/>
        </w:rPr>
        <w:fldChar w:fldCharType="end"/>
      </w:r>
      <w:r w:rsidR="00F8569A" w:rsidRPr="00FB0617">
        <w:t>. ЭФ документа «Заявление на проведение операций с иностранной валютой», закладки «Назначение платежа (КБК)(3)»</w:t>
      </w:r>
      <w:bookmarkEnd w:id="648"/>
    </w:p>
    <w:p w:rsidR="00F8569A" w:rsidRPr="00FB0617" w:rsidRDefault="00F8569A" w:rsidP="00F8569A">
      <w:pPr>
        <w:pStyle w:val="ASFKNormal"/>
      </w:pPr>
      <w:r w:rsidRPr="00FB0617">
        <w:t>Перечень полей документа «Заявление на проведение операций с иностранной валютой», закладки «Назначение платежа (КБК)(3)» приведен в таблице </w:t>
      </w:r>
      <w:r w:rsidRPr="00FB0617">
        <w:fldChar w:fldCharType="begin"/>
      </w:r>
      <w:r w:rsidRPr="00FB0617">
        <w:instrText xml:space="preserve"> REF _Ref367442070 \h </w:instrText>
      </w:r>
      <w:r w:rsidR="00FB0617">
        <w:instrText xml:space="preserve"> \* MERGEFORMAT </w:instrText>
      </w:r>
      <w:r w:rsidRPr="00FB0617">
        <w:fldChar w:fldCharType="separate"/>
      </w:r>
      <w:r w:rsidR="00E13201">
        <w:rPr>
          <w:noProof/>
        </w:rPr>
        <w:t>27</w:t>
      </w:r>
      <w:r w:rsidRPr="00FB0617">
        <w:fldChar w:fldCharType="end"/>
      </w:r>
      <w:r w:rsidRPr="00FB0617">
        <w:t>.</w:t>
      </w:r>
    </w:p>
    <w:p w:rsidR="00F8569A" w:rsidRPr="00FB0617" w:rsidRDefault="003065E3" w:rsidP="00F8569A">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649" w:name="_Ref367442070"/>
      <w:bookmarkStart w:id="650" w:name="_Toc126764730"/>
      <w:r w:rsidR="00E13201">
        <w:rPr>
          <w:noProof/>
        </w:rPr>
        <w:t>27</w:t>
      </w:r>
      <w:bookmarkEnd w:id="649"/>
      <w:r w:rsidRPr="00FB0617">
        <w:rPr>
          <w:noProof/>
        </w:rPr>
        <w:fldChar w:fldCharType="end"/>
      </w:r>
      <w:r w:rsidR="00F8569A" w:rsidRPr="00FB0617">
        <w:t>. Описание полей документа «Заявление на проведение операций с иностранной валютой», закладки «Назначение платежа (КБК)(3)»</w:t>
      </w:r>
      <w:bookmarkEnd w:id="65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F8569A" w:rsidRPr="00FB0617" w:rsidTr="00A1140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B0617" w:rsidRDefault="00F8569A">
            <w:pPr>
              <w:pStyle w:val="ASFKTableHead"/>
            </w:pPr>
            <w:r w:rsidRPr="00FB0617">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B0617" w:rsidRDefault="00F8569A">
            <w:pPr>
              <w:pStyle w:val="ASFKTableHead"/>
            </w:pPr>
            <w:r w:rsidRPr="00FB0617">
              <w:t>Описание поля</w:t>
            </w:r>
          </w:p>
        </w:tc>
      </w:tr>
      <w:tr w:rsidR="00F8569A" w:rsidRPr="00FB0617" w:rsidTr="00A11407">
        <w:tc>
          <w:tcPr>
            <w:tcW w:w="5000" w:type="pct"/>
            <w:gridSpan w:val="2"/>
            <w:shd w:val="clear" w:color="auto" w:fill="auto"/>
          </w:tcPr>
          <w:p w:rsidR="00F8569A" w:rsidRPr="00FB0617" w:rsidRDefault="00F8569A" w:rsidP="00D21992">
            <w:pPr>
              <w:pStyle w:val="ASFKTablenorm0"/>
              <w:ind w:left="57" w:right="57"/>
            </w:pPr>
            <w:r w:rsidRPr="00FB0617">
              <w:t>Группа полей «Назначение платежа (КБК)»</w:t>
            </w:r>
          </w:p>
        </w:tc>
      </w:tr>
      <w:tr w:rsidR="00F8569A" w:rsidRPr="00FB0617" w:rsidTr="00A11407">
        <w:tc>
          <w:tcPr>
            <w:tcW w:w="1344" w:type="pct"/>
            <w:shd w:val="clear" w:color="auto" w:fill="auto"/>
          </w:tcPr>
          <w:p w:rsidR="00F8569A" w:rsidRPr="00FB0617" w:rsidRDefault="00F8569A" w:rsidP="00D21992">
            <w:pPr>
              <w:pStyle w:val="ASFKTablenorm0"/>
              <w:ind w:left="57" w:right="57"/>
            </w:pPr>
            <w:r w:rsidRPr="00FB0617">
              <w:t>КБК</w:t>
            </w:r>
          </w:p>
        </w:tc>
        <w:tc>
          <w:tcPr>
            <w:tcW w:w="3656" w:type="pct"/>
            <w:shd w:val="clear" w:color="auto" w:fill="auto"/>
          </w:tcPr>
          <w:p w:rsidR="00F8569A" w:rsidRPr="00FB0617" w:rsidRDefault="00932CDF" w:rsidP="00D21992">
            <w:pPr>
              <w:pStyle w:val="ASFKTablenorm0"/>
              <w:ind w:left="57" w:right="57"/>
            </w:pPr>
            <w:r w:rsidRPr="00FB0617">
              <w:t>Поле заполняется вручную, или выбором из справочника «КБК». При вводе поле ограничено 20 символами.</w:t>
            </w:r>
          </w:p>
        </w:tc>
      </w:tr>
      <w:tr w:rsidR="00F8569A" w:rsidRPr="00FB0617" w:rsidTr="00A11407">
        <w:tc>
          <w:tcPr>
            <w:tcW w:w="1344" w:type="pct"/>
            <w:shd w:val="clear" w:color="auto" w:fill="auto"/>
          </w:tcPr>
          <w:p w:rsidR="00F8569A" w:rsidRPr="00FB0617" w:rsidRDefault="00F8569A" w:rsidP="00D21992">
            <w:pPr>
              <w:pStyle w:val="ASFKTablenorm0"/>
              <w:ind w:left="57" w:right="57"/>
            </w:pPr>
            <w:r w:rsidRPr="00FB0617">
              <w:t>Сумма</w:t>
            </w:r>
          </w:p>
        </w:tc>
        <w:tc>
          <w:tcPr>
            <w:tcW w:w="3656" w:type="pct"/>
            <w:shd w:val="clear" w:color="auto" w:fill="auto"/>
          </w:tcPr>
          <w:p w:rsidR="00F8569A" w:rsidRPr="00FB0617" w:rsidRDefault="00F8569A" w:rsidP="00D21992">
            <w:pPr>
              <w:pStyle w:val="ASFKTablenorm0"/>
              <w:ind w:left="57" w:right="57"/>
            </w:pPr>
            <w:r w:rsidRPr="00FB0617">
              <w:t>Сумма перевода. Заполняется вручную.</w:t>
            </w:r>
          </w:p>
        </w:tc>
      </w:tr>
    </w:tbl>
    <w:p w:rsidR="00F8569A" w:rsidRPr="00FB0617" w:rsidRDefault="00F8569A" w:rsidP="00F8569A">
      <w:pPr>
        <w:pStyle w:val="ASFKNormal"/>
      </w:pPr>
      <w:r w:rsidRPr="00FB0617">
        <w:t>Для добавления строки расшифровки в табличный блок «Назначение платежа (КБК)» на закладке «Назначение платежа (КБК)(3)» (рис. </w:t>
      </w:r>
      <w:r w:rsidRPr="00FB0617">
        <w:fldChar w:fldCharType="begin"/>
      </w:r>
      <w:r w:rsidRPr="00FB0617">
        <w:instrText xml:space="preserve"> REF _Ref253649991 \h  \* MERGEFORMAT </w:instrText>
      </w:r>
      <w:r w:rsidRPr="00FB0617">
        <w:fldChar w:fldCharType="separate"/>
      </w:r>
      <w:r w:rsidR="00E13201">
        <w:t>61</w:t>
      </w:r>
      <w:r w:rsidRPr="00FB0617">
        <w:fldChar w:fldCharType="end"/>
      </w:r>
      <w:r w:rsidRPr="00FB0617">
        <w:t xml:space="preserve">) следует нажать на кнопку </w:t>
      </w:r>
      <w:r w:rsidR="000C4736" w:rsidRPr="00FB0617">
        <w:rPr>
          <w:noProof/>
        </w:rPr>
        <w:drawing>
          <wp:inline distT="0" distB="0" distL="0" distR="0">
            <wp:extent cx="301625" cy="301625"/>
            <wp:effectExtent l="0" t="0" r="0" b="0"/>
            <wp:docPr id="130" name="Рисунок 13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Snap7"/>
                    <pic:cNvPicPr>
                      <a:picLocks noChangeAspect="1" noChangeArrowheads="1"/>
                    </pic:cNvPicPr>
                  </pic:nvPicPr>
                  <pic:blipFill>
                    <a:blip r:embed="rId74">
                      <a:lum bright="-10000" contrast="20000"/>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Pr="00FB0617">
        <w:t> (Добавить новую строку). Откроется форма «Добавление записи» (рис. </w:t>
      </w:r>
      <w:r w:rsidRPr="00FB0617">
        <w:fldChar w:fldCharType="begin"/>
      </w:r>
      <w:r w:rsidRPr="00FB0617">
        <w:instrText xml:space="preserve"> REF _Ref253649993 \h  \* MERGEFORMAT </w:instrText>
      </w:r>
      <w:r w:rsidRPr="00FB0617">
        <w:fldChar w:fldCharType="separate"/>
      </w:r>
      <w:r w:rsidR="00E13201">
        <w:t>62</w:t>
      </w:r>
      <w:r w:rsidRPr="00FB0617">
        <w:fldChar w:fldCharType="end"/>
      </w:r>
      <w:r w:rsidRPr="00FB0617">
        <w:t>).</w:t>
      </w:r>
    </w:p>
    <w:p w:rsidR="00F8569A" w:rsidRPr="00FB0617" w:rsidRDefault="000C4736" w:rsidP="00F8569A">
      <w:pPr>
        <w:pStyle w:val="ASFKFigure"/>
      </w:pPr>
      <w:r w:rsidRPr="00FB0617">
        <w:rPr>
          <w:noProof/>
        </w:rPr>
        <w:lastRenderedPageBreak/>
        <w:drawing>
          <wp:inline distT="0" distB="0" distL="0" distR="0">
            <wp:extent cx="6099175" cy="1296035"/>
            <wp:effectExtent l="0" t="0" r="0" b="0"/>
            <wp:docPr id="131" name="Рисунок 1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099175" cy="1296035"/>
                    </a:xfrm>
                    <a:prstGeom prst="rect">
                      <a:avLst/>
                    </a:prstGeom>
                    <a:noFill/>
                    <a:ln>
                      <a:noFill/>
                    </a:ln>
                  </pic:spPr>
                </pic:pic>
              </a:graphicData>
            </a:graphic>
          </wp:inline>
        </w:drawing>
      </w:r>
    </w:p>
    <w:p w:rsidR="00F8569A"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51" w:name="_Ref253649993"/>
      <w:bookmarkStart w:id="652" w:name="_Toc126764970"/>
      <w:r w:rsidR="00E13201">
        <w:rPr>
          <w:noProof/>
        </w:rPr>
        <w:t>62</w:t>
      </w:r>
      <w:bookmarkEnd w:id="651"/>
      <w:r w:rsidRPr="00FB0617">
        <w:rPr>
          <w:noProof/>
        </w:rPr>
        <w:fldChar w:fldCharType="end"/>
      </w:r>
      <w:r w:rsidR="00F8569A" w:rsidRPr="00FB0617">
        <w:t>. Форма «Добавление записи»</w:t>
      </w:r>
      <w:bookmarkEnd w:id="652"/>
    </w:p>
    <w:p w:rsidR="00F8569A" w:rsidRPr="00FB0617" w:rsidRDefault="00F8569A" w:rsidP="00F8569A">
      <w:pPr>
        <w:pStyle w:val="ASFKNormal"/>
      </w:pPr>
      <w:r w:rsidRPr="00FB0617">
        <w:t>На форме «Добавление записи» вручную вводятся следующие реквизиты:</w:t>
      </w:r>
    </w:p>
    <w:p w:rsidR="00F8569A" w:rsidRPr="00FB0617" w:rsidRDefault="00F8569A" w:rsidP="00F8569A">
      <w:pPr>
        <w:pStyle w:val="ASFKListmark1"/>
      </w:pPr>
      <w:r w:rsidRPr="00FB0617">
        <w:t>«КБК» – код бюджетной классификации;</w:t>
      </w:r>
    </w:p>
    <w:p w:rsidR="00F8569A" w:rsidRPr="00FB0617" w:rsidRDefault="00F8569A" w:rsidP="00F8569A">
      <w:pPr>
        <w:pStyle w:val="ASFKListmark1"/>
      </w:pPr>
      <w:r w:rsidRPr="00FB0617">
        <w:t>«Сумма» – сумма перевода.</w:t>
      </w:r>
    </w:p>
    <w:p w:rsidR="00F8569A" w:rsidRPr="00FB0617" w:rsidRDefault="00F8569A" w:rsidP="00F8569A">
      <w:pPr>
        <w:pStyle w:val="ASFKNormal"/>
      </w:pPr>
      <w:r w:rsidRPr="00FB0617">
        <w:t>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F8569A" w:rsidRPr="00FB0617" w:rsidRDefault="00F8569A" w:rsidP="00F8569A">
      <w:pPr>
        <w:pStyle w:val="ASFKNormal"/>
      </w:pPr>
      <w:r w:rsidRPr="00FB0617">
        <w:t>ЭФ документа «Заявление на проведение операций с иностранной валютой», закладки «Банки (4)» представлена на рисунке </w:t>
      </w:r>
      <w:r w:rsidRPr="00FB0617">
        <w:fldChar w:fldCharType="begin"/>
      </w:r>
      <w:r w:rsidRPr="00FB0617">
        <w:instrText xml:space="preserve"> REF _Ref253649995 \h </w:instrText>
      </w:r>
      <w:r w:rsidR="00FB0617">
        <w:instrText xml:space="preserve"> \* MERGEFORMAT </w:instrText>
      </w:r>
      <w:r w:rsidRPr="00FB0617">
        <w:fldChar w:fldCharType="separate"/>
      </w:r>
      <w:r w:rsidR="00E13201">
        <w:rPr>
          <w:noProof/>
        </w:rPr>
        <w:t>63</w:t>
      </w:r>
      <w:r w:rsidRPr="00FB0617">
        <w:fldChar w:fldCharType="end"/>
      </w:r>
      <w:r w:rsidRPr="00FB0617">
        <w:t>.</w:t>
      </w:r>
    </w:p>
    <w:p w:rsidR="00F8569A" w:rsidRPr="00FB0617" w:rsidRDefault="000C4736" w:rsidP="00F8569A">
      <w:pPr>
        <w:pStyle w:val="ASFKFigure"/>
      </w:pPr>
      <w:r w:rsidRPr="00FB0617">
        <w:rPr>
          <w:noProof/>
        </w:rPr>
        <w:drawing>
          <wp:inline distT="0" distB="0" distL="0" distR="0">
            <wp:extent cx="6019165" cy="4873625"/>
            <wp:effectExtent l="0" t="0" r="0" b="0"/>
            <wp:docPr id="132" name="Рисунок 1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019165" cy="4873625"/>
                    </a:xfrm>
                    <a:prstGeom prst="rect">
                      <a:avLst/>
                    </a:prstGeom>
                    <a:noFill/>
                    <a:ln>
                      <a:noFill/>
                    </a:ln>
                  </pic:spPr>
                </pic:pic>
              </a:graphicData>
            </a:graphic>
          </wp:inline>
        </w:drawing>
      </w:r>
    </w:p>
    <w:p w:rsidR="00F8569A"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53" w:name="_Ref253649995"/>
      <w:bookmarkStart w:id="654" w:name="_Toc126764971"/>
      <w:r w:rsidR="00E13201">
        <w:rPr>
          <w:noProof/>
        </w:rPr>
        <w:t>63</w:t>
      </w:r>
      <w:bookmarkEnd w:id="653"/>
      <w:r w:rsidRPr="00FB0617">
        <w:rPr>
          <w:noProof/>
        </w:rPr>
        <w:fldChar w:fldCharType="end"/>
      </w:r>
      <w:r w:rsidR="00F8569A" w:rsidRPr="00FB0617">
        <w:t>. ЭФ документа «Заявление на проведение операций с иностранной валютой», закладки «Банки (4)»</w:t>
      </w:r>
      <w:bookmarkEnd w:id="654"/>
    </w:p>
    <w:p w:rsidR="00F8569A" w:rsidRPr="00FB0617" w:rsidRDefault="00F8569A" w:rsidP="00F8569A">
      <w:pPr>
        <w:pStyle w:val="ASFKNormal"/>
      </w:pPr>
      <w:r w:rsidRPr="00FB0617">
        <w:t>Перечень полей документа «Заявление на проведение операций с иностранной валютой», закладки «Банки (4)» приведен в таблице </w:t>
      </w:r>
      <w:r w:rsidRPr="00FB0617">
        <w:fldChar w:fldCharType="begin"/>
      </w:r>
      <w:r w:rsidRPr="00FB0617">
        <w:instrText xml:space="preserve"> REF _Ref367442163 \h </w:instrText>
      </w:r>
      <w:r w:rsidR="00FB0617">
        <w:instrText xml:space="preserve"> \* MERGEFORMAT </w:instrText>
      </w:r>
      <w:r w:rsidRPr="00FB0617">
        <w:fldChar w:fldCharType="separate"/>
      </w:r>
      <w:r w:rsidR="00E13201">
        <w:rPr>
          <w:noProof/>
        </w:rPr>
        <w:t>28</w:t>
      </w:r>
      <w:r w:rsidRPr="00FB0617">
        <w:fldChar w:fldCharType="end"/>
      </w:r>
      <w:r w:rsidRPr="00FB0617">
        <w:t>.</w:t>
      </w:r>
    </w:p>
    <w:p w:rsidR="00F8569A" w:rsidRPr="00FB0617" w:rsidRDefault="003065E3" w:rsidP="00F8569A">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655" w:name="_Ref367442163"/>
      <w:bookmarkStart w:id="656" w:name="_Toc126764731"/>
      <w:r w:rsidR="00E13201">
        <w:rPr>
          <w:noProof/>
        </w:rPr>
        <w:t>28</w:t>
      </w:r>
      <w:bookmarkEnd w:id="655"/>
      <w:r w:rsidRPr="00FB0617">
        <w:rPr>
          <w:noProof/>
        </w:rPr>
        <w:fldChar w:fldCharType="end"/>
      </w:r>
      <w:r w:rsidR="00F8569A" w:rsidRPr="00FB0617">
        <w:t>. Описание полей документа «Заявление на проведение операций с иностранной валютой», закладки «Банки (4)»</w:t>
      </w:r>
      <w:bookmarkEnd w:id="65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60"/>
        <w:gridCol w:w="6836"/>
      </w:tblGrid>
      <w:tr w:rsidR="00F8569A" w:rsidRPr="00FB0617" w:rsidTr="00A11407">
        <w:trPr>
          <w:trHeight w:val="305"/>
          <w:tblHeader/>
        </w:trPr>
        <w:tc>
          <w:tcPr>
            <w:tcW w:w="14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B0617" w:rsidRDefault="00F8569A">
            <w:pPr>
              <w:pStyle w:val="ASFKTableHead"/>
            </w:pPr>
            <w:r w:rsidRPr="00FB0617">
              <w:t>Наименование поля</w:t>
            </w:r>
          </w:p>
        </w:tc>
        <w:tc>
          <w:tcPr>
            <w:tcW w:w="35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B0617" w:rsidRDefault="00F8569A">
            <w:pPr>
              <w:pStyle w:val="ASFKTableHead"/>
            </w:pPr>
            <w:r w:rsidRPr="00FB0617">
              <w:t>Описание поля</w:t>
            </w:r>
          </w:p>
        </w:tc>
      </w:tr>
      <w:tr w:rsidR="00F8569A" w:rsidRPr="00FB0617" w:rsidTr="00A11407">
        <w:tc>
          <w:tcPr>
            <w:tcW w:w="5000" w:type="pct"/>
            <w:gridSpan w:val="2"/>
            <w:shd w:val="clear" w:color="auto" w:fill="auto"/>
          </w:tcPr>
          <w:p w:rsidR="00F8569A" w:rsidRPr="00FB0617" w:rsidRDefault="00F8569A" w:rsidP="00D21992">
            <w:pPr>
              <w:pStyle w:val="ASFKTablenorm0"/>
              <w:ind w:left="57" w:right="57"/>
            </w:pPr>
            <w:r w:rsidRPr="00FB0617">
              <w:t>Группа полей «Банк получателя»</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Корсчет</w:t>
            </w:r>
          </w:p>
        </w:tc>
        <w:tc>
          <w:tcPr>
            <w:tcW w:w="3592" w:type="pct"/>
            <w:shd w:val="clear" w:color="auto" w:fill="auto"/>
          </w:tcPr>
          <w:p w:rsidR="00F8569A" w:rsidRPr="00FB0617" w:rsidRDefault="00F8569A" w:rsidP="00D21992">
            <w:pPr>
              <w:pStyle w:val="ASFKTablenorm0"/>
              <w:ind w:left="57" w:right="57"/>
            </w:pPr>
            <w:r w:rsidRPr="00FB0617">
              <w:t>№ кор.счета банка (не более 34 знаков).</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SWIFT</w:t>
            </w:r>
          </w:p>
        </w:tc>
        <w:tc>
          <w:tcPr>
            <w:tcW w:w="3592" w:type="pct"/>
            <w:shd w:val="clear" w:color="auto" w:fill="auto"/>
          </w:tcPr>
          <w:p w:rsidR="00F8569A" w:rsidRPr="00FB0617" w:rsidRDefault="00F8569A" w:rsidP="00D21992">
            <w:pPr>
              <w:pStyle w:val="ASFKTablenorm0"/>
              <w:ind w:left="57" w:right="57"/>
            </w:pPr>
            <w:r w:rsidRPr="00FB0617">
              <w:t>Значение вводится вручную.</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БИК</w:t>
            </w:r>
          </w:p>
        </w:tc>
        <w:tc>
          <w:tcPr>
            <w:tcW w:w="3592" w:type="pct"/>
            <w:shd w:val="clear" w:color="auto" w:fill="auto"/>
          </w:tcPr>
          <w:p w:rsidR="00F8569A" w:rsidRPr="00FB0617" w:rsidRDefault="00F8569A" w:rsidP="00D21992">
            <w:pPr>
              <w:pStyle w:val="ASFKTablenorm0"/>
              <w:ind w:left="57" w:right="57"/>
            </w:pPr>
            <w:r w:rsidRPr="00FB0617">
              <w:t>Значение вводится вручную.</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Наименование</w:t>
            </w:r>
          </w:p>
        </w:tc>
        <w:tc>
          <w:tcPr>
            <w:tcW w:w="3592" w:type="pct"/>
            <w:shd w:val="clear" w:color="auto" w:fill="auto"/>
          </w:tcPr>
          <w:p w:rsidR="00F8569A" w:rsidRPr="00FB0617" w:rsidRDefault="00F8569A" w:rsidP="00D21992">
            <w:pPr>
              <w:pStyle w:val="ASFKTablenorm0"/>
              <w:ind w:left="57" w:right="57"/>
            </w:pPr>
            <w:r w:rsidRPr="00FB0617">
              <w:t>Заполняется латинскими буквами</w:t>
            </w:r>
            <w:r w:rsidR="00932CDF" w:rsidRPr="00FB0617">
              <w:t>.</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Адрес</w:t>
            </w:r>
          </w:p>
        </w:tc>
        <w:tc>
          <w:tcPr>
            <w:tcW w:w="3592" w:type="pct"/>
            <w:shd w:val="clear" w:color="auto" w:fill="auto"/>
          </w:tcPr>
          <w:p w:rsidR="00F8569A" w:rsidRPr="00FB0617" w:rsidRDefault="00F8569A" w:rsidP="00D21992">
            <w:pPr>
              <w:pStyle w:val="ASFKTablenorm0"/>
              <w:ind w:left="57" w:right="57"/>
            </w:pPr>
            <w:r w:rsidRPr="00FB0617">
              <w:t>Заполняется латинскими буквами.</w:t>
            </w:r>
          </w:p>
        </w:tc>
      </w:tr>
      <w:tr w:rsidR="00F8569A" w:rsidRPr="00FB0617" w:rsidTr="00A11407">
        <w:tc>
          <w:tcPr>
            <w:tcW w:w="5000" w:type="pct"/>
            <w:gridSpan w:val="2"/>
            <w:shd w:val="clear" w:color="auto" w:fill="auto"/>
          </w:tcPr>
          <w:p w:rsidR="00F8569A" w:rsidRPr="00FB0617" w:rsidRDefault="00F8569A" w:rsidP="00D21992">
            <w:pPr>
              <w:pStyle w:val="ASFKTablenorm0"/>
              <w:ind w:left="57" w:right="57"/>
            </w:pPr>
            <w:r w:rsidRPr="00FB0617">
              <w:t>Группа полей «Банк-корреспондент»</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Корсчет</w:t>
            </w:r>
          </w:p>
        </w:tc>
        <w:tc>
          <w:tcPr>
            <w:tcW w:w="3592" w:type="pct"/>
            <w:shd w:val="clear" w:color="auto" w:fill="auto"/>
          </w:tcPr>
          <w:p w:rsidR="00F8569A" w:rsidRPr="00FB0617" w:rsidRDefault="00F8569A" w:rsidP="00D21992">
            <w:pPr>
              <w:pStyle w:val="ASFKTablenorm0"/>
              <w:ind w:left="57" w:right="57"/>
            </w:pPr>
            <w:r w:rsidRPr="00FB0617">
              <w:t>№ кор.счета банка (не более 34 знаков).</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SWIFT</w:t>
            </w:r>
          </w:p>
        </w:tc>
        <w:tc>
          <w:tcPr>
            <w:tcW w:w="3592" w:type="pct"/>
            <w:shd w:val="clear" w:color="auto" w:fill="auto"/>
          </w:tcPr>
          <w:p w:rsidR="00F8569A" w:rsidRPr="00FB0617" w:rsidRDefault="00F8569A" w:rsidP="00D21992">
            <w:pPr>
              <w:pStyle w:val="ASFKTablenorm0"/>
              <w:ind w:left="57" w:right="57"/>
            </w:pPr>
            <w:r w:rsidRPr="00FB0617">
              <w:t>Значение вводится вручную.</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БИК</w:t>
            </w:r>
          </w:p>
        </w:tc>
        <w:tc>
          <w:tcPr>
            <w:tcW w:w="3592" w:type="pct"/>
            <w:shd w:val="clear" w:color="auto" w:fill="auto"/>
          </w:tcPr>
          <w:p w:rsidR="00F8569A" w:rsidRPr="00FB0617" w:rsidRDefault="00F8569A" w:rsidP="00D21992">
            <w:pPr>
              <w:pStyle w:val="ASFKTablenorm0"/>
              <w:ind w:left="57" w:right="57"/>
            </w:pPr>
            <w:r w:rsidRPr="00FB0617">
              <w:t>Значение вводится вручную.</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Наименование</w:t>
            </w:r>
          </w:p>
        </w:tc>
        <w:tc>
          <w:tcPr>
            <w:tcW w:w="3592" w:type="pct"/>
            <w:shd w:val="clear" w:color="auto" w:fill="auto"/>
          </w:tcPr>
          <w:p w:rsidR="00F8569A" w:rsidRPr="00FB0617" w:rsidRDefault="00F8569A" w:rsidP="00D21992">
            <w:pPr>
              <w:pStyle w:val="ASFKTablenorm0"/>
              <w:ind w:left="57" w:right="57"/>
            </w:pPr>
            <w:r w:rsidRPr="00FB0617">
              <w:t>Заполняется латинскими буквами</w:t>
            </w:r>
            <w:r w:rsidR="00932CDF" w:rsidRPr="00FB0617">
              <w:t>.</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Адрес</w:t>
            </w:r>
          </w:p>
        </w:tc>
        <w:tc>
          <w:tcPr>
            <w:tcW w:w="3592" w:type="pct"/>
            <w:shd w:val="clear" w:color="auto" w:fill="auto"/>
          </w:tcPr>
          <w:p w:rsidR="00F8569A" w:rsidRPr="00FB0617" w:rsidRDefault="00F8569A" w:rsidP="00D21992">
            <w:pPr>
              <w:pStyle w:val="ASFKTablenorm0"/>
              <w:ind w:left="57" w:right="57"/>
            </w:pPr>
            <w:r w:rsidRPr="00FB0617">
              <w:t>Заполняется латинскими буквами</w:t>
            </w:r>
            <w:r w:rsidR="00932CDF" w:rsidRPr="00FB0617">
              <w:t>.</w:t>
            </w:r>
          </w:p>
        </w:tc>
      </w:tr>
      <w:tr w:rsidR="00F8569A" w:rsidRPr="00FB0617" w:rsidTr="00A11407">
        <w:tc>
          <w:tcPr>
            <w:tcW w:w="5000" w:type="pct"/>
            <w:gridSpan w:val="2"/>
            <w:shd w:val="clear" w:color="auto" w:fill="auto"/>
          </w:tcPr>
          <w:p w:rsidR="00F8569A" w:rsidRPr="00FB0617" w:rsidRDefault="00F8569A" w:rsidP="00D21992">
            <w:pPr>
              <w:pStyle w:val="ASFKTablenorm0"/>
              <w:ind w:left="57" w:right="57"/>
            </w:pPr>
            <w:r w:rsidRPr="00FB0617">
              <w:t>Группа полей «Банк посредник 1»</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Корсчет</w:t>
            </w:r>
          </w:p>
        </w:tc>
        <w:tc>
          <w:tcPr>
            <w:tcW w:w="3592" w:type="pct"/>
            <w:shd w:val="clear" w:color="auto" w:fill="auto"/>
          </w:tcPr>
          <w:p w:rsidR="00F8569A" w:rsidRPr="00FB0617" w:rsidRDefault="00F8569A" w:rsidP="00D21992">
            <w:pPr>
              <w:pStyle w:val="ASFKTablenorm0"/>
              <w:ind w:left="57" w:right="57"/>
            </w:pPr>
            <w:r w:rsidRPr="00FB0617">
              <w:t>№ кор.счета банка (не более 34 знаков).</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SWIFT</w:t>
            </w:r>
          </w:p>
        </w:tc>
        <w:tc>
          <w:tcPr>
            <w:tcW w:w="3592" w:type="pct"/>
            <w:shd w:val="clear" w:color="auto" w:fill="auto"/>
          </w:tcPr>
          <w:p w:rsidR="00F8569A" w:rsidRPr="00FB0617" w:rsidRDefault="00F8569A" w:rsidP="00D21992">
            <w:pPr>
              <w:pStyle w:val="ASFKTablenorm0"/>
              <w:ind w:left="57" w:right="57"/>
            </w:pPr>
            <w:r w:rsidRPr="00FB0617">
              <w:t>Значение вводится вручную.</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БИК</w:t>
            </w:r>
          </w:p>
        </w:tc>
        <w:tc>
          <w:tcPr>
            <w:tcW w:w="3592" w:type="pct"/>
            <w:shd w:val="clear" w:color="auto" w:fill="auto"/>
          </w:tcPr>
          <w:p w:rsidR="00F8569A" w:rsidRPr="00FB0617" w:rsidRDefault="00F8569A" w:rsidP="00D21992">
            <w:pPr>
              <w:pStyle w:val="ASFKTablenorm0"/>
              <w:ind w:left="57" w:right="57"/>
            </w:pPr>
            <w:r w:rsidRPr="00FB0617">
              <w:t>Значение вводится вручную.</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Наименование</w:t>
            </w:r>
          </w:p>
        </w:tc>
        <w:tc>
          <w:tcPr>
            <w:tcW w:w="3592" w:type="pct"/>
            <w:shd w:val="clear" w:color="auto" w:fill="auto"/>
          </w:tcPr>
          <w:p w:rsidR="00F8569A" w:rsidRPr="00FB0617" w:rsidRDefault="00F8569A" w:rsidP="00D21992">
            <w:pPr>
              <w:pStyle w:val="ASFKTablenorm0"/>
              <w:ind w:left="57" w:right="57"/>
            </w:pPr>
            <w:r w:rsidRPr="00FB0617">
              <w:t>Заполняется латинскими буквами.</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Адрес</w:t>
            </w:r>
          </w:p>
        </w:tc>
        <w:tc>
          <w:tcPr>
            <w:tcW w:w="3592" w:type="pct"/>
            <w:shd w:val="clear" w:color="auto" w:fill="auto"/>
          </w:tcPr>
          <w:p w:rsidR="00F8569A" w:rsidRPr="00FB0617" w:rsidRDefault="00F8569A" w:rsidP="00D21992">
            <w:pPr>
              <w:pStyle w:val="ASFKTablenorm0"/>
              <w:ind w:left="57" w:right="57"/>
            </w:pPr>
            <w:r w:rsidRPr="00FB0617">
              <w:t>Заполняется латинскими буквами.</w:t>
            </w:r>
          </w:p>
        </w:tc>
      </w:tr>
      <w:tr w:rsidR="00F8569A" w:rsidRPr="00FB0617" w:rsidTr="00A11407">
        <w:tc>
          <w:tcPr>
            <w:tcW w:w="5000" w:type="pct"/>
            <w:gridSpan w:val="2"/>
            <w:shd w:val="clear" w:color="auto" w:fill="auto"/>
          </w:tcPr>
          <w:p w:rsidR="00F8569A" w:rsidRPr="00FB0617" w:rsidRDefault="00F8569A" w:rsidP="00D21992">
            <w:pPr>
              <w:pStyle w:val="ASFKTablenorm0"/>
              <w:ind w:left="57" w:right="57"/>
            </w:pPr>
            <w:r w:rsidRPr="00FB0617">
              <w:t>Группа полей «Банк посредник 2»</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Корсчет</w:t>
            </w:r>
          </w:p>
        </w:tc>
        <w:tc>
          <w:tcPr>
            <w:tcW w:w="3592" w:type="pct"/>
            <w:shd w:val="clear" w:color="auto" w:fill="auto"/>
          </w:tcPr>
          <w:p w:rsidR="00F8569A" w:rsidRPr="00FB0617" w:rsidRDefault="00F8569A" w:rsidP="00D21992">
            <w:pPr>
              <w:pStyle w:val="ASFKTablenorm0"/>
              <w:ind w:left="57" w:right="57"/>
            </w:pPr>
            <w:r w:rsidRPr="00FB0617">
              <w:t>№ кор.счета банка (не более 34 знаков).</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SWIFT</w:t>
            </w:r>
          </w:p>
        </w:tc>
        <w:tc>
          <w:tcPr>
            <w:tcW w:w="3592" w:type="pct"/>
            <w:shd w:val="clear" w:color="auto" w:fill="auto"/>
          </w:tcPr>
          <w:p w:rsidR="00F8569A" w:rsidRPr="00FB0617" w:rsidRDefault="00F8569A" w:rsidP="00D21992">
            <w:pPr>
              <w:pStyle w:val="ASFKTablenorm0"/>
              <w:ind w:left="57" w:right="57"/>
            </w:pPr>
            <w:r w:rsidRPr="00FB0617">
              <w:t>Значение вводится вручную.</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БИК</w:t>
            </w:r>
          </w:p>
        </w:tc>
        <w:tc>
          <w:tcPr>
            <w:tcW w:w="3592" w:type="pct"/>
            <w:shd w:val="clear" w:color="auto" w:fill="auto"/>
          </w:tcPr>
          <w:p w:rsidR="00F8569A" w:rsidRPr="00FB0617" w:rsidRDefault="00F8569A" w:rsidP="00D21992">
            <w:pPr>
              <w:pStyle w:val="ASFKTablenorm0"/>
              <w:ind w:left="57" w:right="57"/>
            </w:pPr>
            <w:r w:rsidRPr="00FB0617">
              <w:t>Значение вводится вручную.</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Наименование</w:t>
            </w:r>
          </w:p>
        </w:tc>
        <w:tc>
          <w:tcPr>
            <w:tcW w:w="3592" w:type="pct"/>
            <w:shd w:val="clear" w:color="auto" w:fill="auto"/>
          </w:tcPr>
          <w:p w:rsidR="00F8569A" w:rsidRPr="00FB0617" w:rsidRDefault="00F8569A" w:rsidP="00D21992">
            <w:pPr>
              <w:pStyle w:val="ASFKTablenorm0"/>
              <w:ind w:left="57" w:right="57"/>
            </w:pPr>
            <w:r w:rsidRPr="00FB0617">
              <w:t>Заполняется латинскими буквами.</w:t>
            </w:r>
          </w:p>
          <w:p w:rsidR="00932CDF" w:rsidRPr="00FB0617" w:rsidRDefault="00932CDF" w:rsidP="00D21992">
            <w:pPr>
              <w:pStyle w:val="ASFKTablenorm0"/>
              <w:ind w:left="57" w:right="57"/>
            </w:pPr>
            <w:r w:rsidRPr="00FB0617">
              <w:t>Совместно с БИК и Адресатом, ограничение на ввод до 140 символов.</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Адрес</w:t>
            </w:r>
          </w:p>
        </w:tc>
        <w:tc>
          <w:tcPr>
            <w:tcW w:w="3592" w:type="pct"/>
            <w:shd w:val="clear" w:color="auto" w:fill="auto"/>
          </w:tcPr>
          <w:p w:rsidR="00F8569A" w:rsidRPr="00FB0617" w:rsidRDefault="00F8569A" w:rsidP="00D21992">
            <w:pPr>
              <w:pStyle w:val="ASFKTablenorm0"/>
              <w:ind w:left="57" w:right="57"/>
            </w:pPr>
            <w:r w:rsidRPr="00FB0617">
              <w:t>Заполняется латинскими буквами.</w:t>
            </w:r>
          </w:p>
        </w:tc>
      </w:tr>
      <w:tr w:rsidR="00F8569A" w:rsidRPr="00FB0617" w:rsidTr="00A11407">
        <w:tc>
          <w:tcPr>
            <w:tcW w:w="5000" w:type="pct"/>
            <w:gridSpan w:val="2"/>
            <w:shd w:val="clear" w:color="auto" w:fill="auto"/>
          </w:tcPr>
          <w:p w:rsidR="00F8569A" w:rsidRPr="00FB0617" w:rsidRDefault="00F8569A" w:rsidP="00D21992">
            <w:pPr>
              <w:pStyle w:val="ASFKTablenorm0"/>
              <w:ind w:left="57" w:right="57"/>
            </w:pPr>
            <w:r w:rsidRPr="00FB0617">
              <w:t>Группа полей «Банк посредник 3»</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Корсчет</w:t>
            </w:r>
          </w:p>
        </w:tc>
        <w:tc>
          <w:tcPr>
            <w:tcW w:w="3592" w:type="pct"/>
            <w:shd w:val="clear" w:color="auto" w:fill="auto"/>
          </w:tcPr>
          <w:p w:rsidR="00F8569A" w:rsidRPr="00FB0617" w:rsidRDefault="00F8569A" w:rsidP="00D21992">
            <w:pPr>
              <w:pStyle w:val="ASFKTablenorm0"/>
              <w:ind w:left="57" w:right="57"/>
            </w:pPr>
            <w:r w:rsidRPr="00FB0617">
              <w:t>№ кор.счета банка (не более 34 знаков).</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SWIFT</w:t>
            </w:r>
          </w:p>
        </w:tc>
        <w:tc>
          <w:tcPr>
            <w:tcW w:w="3592" w:type="pct"/>
            <w:shd w:val="clear" w:color="auto" w:fill="auto"/>
          </w:tcPr>
          <w:p w:rsidR="00F8569A" w:rsidRPr="00FB0617" w:rsidRDefault="00F8569A" w:rsidP="00D21992">
            <w:pPr>
              <w:pStyle w:val="ASFKTablenorm0"/>
              <w:ind w:left="57" w:right="57"/>
            </w:pPr>
            <w:r w:rsidRPr="00FB0617">
              <w:t>Значение вводится вручную.</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БИК</w:t>
            </w:r>
          </w:p>
        </w:tc>
        <w:tc>
          <w:tcPr>
            <w:tcW w:w="3592" w:type="pct"/>
            <w:shd w:val="clear" w:color="auto" w:fill="auto"/>
          </w:tcPr>
          <w:p w:rsidR="00F8569A" w:rsidRPr="00FB0617" w:rsidRDefault="00F8569A" w:rsidP="00D21992">
            <w:pPr>
              <w:pStyle w:val="ASFKTablenorm0"/>
              <w:ind w:left="57" w:right="57"/>
            </w:pPr>
            <w:r w:rsidRPr="00FB0617">
              <w:t>Значение вводится вручную.</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Наименование</w:t>
            </w:r>
          </w:p>
        </w:tc>
        <w:tc>
          <w:tcPr>
            <w:tcW w:w="3592" w:type="pct"/>
            <w:shd w:val="clear" w:color="auto" w:fill="auto"/>
          </w:tcPr>
          <w:p w:rsidR="00F8569A" w:rsidRPr="00FB0617" w:rsidRDefault="00F8569A" w:rsidP="00D21992">
            <w:pPr>
              <w:pStyle w:val="ASFKTablenorm0"/>
              <w:ind w:left="57" w:right="57"/>
            </w:pPr>
            <w:r w:rsidRPr="00FB0617">
              <w:t>Заполняется латинскими буквами</w:t>
            </w:r>
            <w:r w:rsidR="00932CDF" w:rsidRPr="00FB0617">
              <w:t>.</w:t>
            </w:r>
          </w:p>
          <w:p w:rsidR="00932CDF" w:rsidRPr="00FB0617" w:rsidRDefault="00932CDF" w:rsidP="00D21992">
            <w:pPr>
              <w:pStyle w:val="ASFKTablenorm0"/>
              <w:ind w:left="57" w:right="57"/>
            </w:pPr>
            <w:r w:rsidRPr="00FB0617">
              <w:t>Совместно с БИК и Адресатом, ограничение на ввод до 140 символов.</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Адрес</w:t>
            </w:r>
          </w:p>
        </w:tc>
        <w:tc>
          <w:tcPr>
            <w:tcW w:w="3592" w:type="pct"/>
            <w:shd w:val="clear" w:color="auto" w:fill="auto"/>
          </w:tcPr>
          <w:p w:rsidR="00F8569A" w:rsidRPr="00FB0617" w:rsidRDefault="00F8569A" w:rsidP="00D21992">
            <w:pPr>
              <w:pStyle w:val="ASFKTablenorm0"/>
              <w:ind w:left="57" w:right="57"/>
            </w:pPr>
            <w:r w:rsidRPr="00FB0617">
              <w:t>Заполняется латинскими буквами.</w:t>
            </w:r>
          </w:p>
        </w:tc>
      </w:tr>
      <w:tr w:rsidR="008B74DD" w:rsidRPr="00FB0617" w:rsidTr="00A11407">
        <w:tc>
          <w:tcPr>
            <w:tcW w:w="5000" w:type="pct"/>
            <w:gridSpan w:val="2"/>
            <w:shd w:val="clear" w:color="auto" w:fill="auto"/>
            <w:hideMark/>
          </w:tcPr>
          <w:p w:rsidR="008B74DD" w:rsidRPr="00FB0617" w:rsidRDefault="008B74DD" w:rsidP="00D21992">
            <w:pPr>
              <w:pStyle w:val="ASFKTablenorm0"/>
              <w:ind w:left="57" w:right="57"/>
            </w:pPr>
            <w:r w:rsidRPr="00FB0617">
              <w:t>Поля без группы</w:t>
            </w:r>
          </w:p>
        </w:tc>
      </w:tr>
      <w:tr w:rsidR="008B74DD" w:rsidRPr="00FB0617" w:rsidTr="00A11407">
        <w:tc>
          <w:tcPr>
            <w:tcW w:w="1408" w:type="pct"/>
            <w:shd w:val="clear" w:color="auto" w:fill="auto"/>
            <w:hideMark/>
          </w:tcPr>
          <w:p w:rsidR="008B74DD" w:rsidRPr="00FB0617" w:rsidRDefault="008B74DD" w:rsidP="00D21992">
            <w:pPr>
              <w:pStyle w:val="ASFKTablenorm0"/>
              <w:ind w:left="57" w:right="57"/>
            </w:pPr>
            <w:r w:rsidRPr="00FB0617">
              <w:lastRenderedPageBreak/>
              <w:t>Руководитель (уполномоченное лицо)/(должность)</w:t>
            </w:r>
          </w:p>
        </w:tc>
        <w:tc>
          <w:tcPr>
            <w:tcW w:w="3592" w:type="pct"/>
            <w:shd w:val="clear" w:color="auto" w:fill="auto"/>
            <w:hideMark/>
          </w:tcPr>
          <w:p w:rsidR="008B74DD" w:rsidRPr="00FB0617" w:rsidRDefault="008B74DD" w:rsidP="00D21992">
            <w:pPr>
              <w:pStyle w:val="ASFKTablenorm0"/>
              <w:ind w:left="57" w:right="57"/>
            </w:pPr>
            <w:r w:rsidRPr="00FB0617">
              <w:t>Поле заполняется вручную, или выбором из справочника «Список сотрудников».</w:t>
            </w:r>
          </w:p>
        </w:tc>
      </w:tr>
      <w:tr w:rsidR="008B74DD" w:rsidRPr="00FB0617" w:rsidTr="00A11407">
        <w:tc>
          <w:tcPr>
            <w:tcW w:w="1408" w:type="pct"/>
            <w:shd w:val="clear" w:color="auto" w:fill="auto"/>
            <w:hideMark/>
          </w:tcPr>
          <w:p w:rsidR="008B74DD" w:rsidRPr="00FB0617" w:rsidRDefault="008B74DD" w:rsidP="00D21992">
            <w:pPr>
              <w:pStyle w:val="ASFKTablenorm0"/>
              <w:ind w:left="57" w:right="57"/>
            </w:pPr>
            <w:r w:rsidRPr="00FB0617">
              <w:t>Руководитель (уполномоченное лицо)/(расшифровка подписи)</w:t>
            </w:r>
          </w:p>
        </w:tc>
        <w:tc>
          <w:tcPr>
            <w:tcW w:w="3592" w:type="pct"/>
            <w:shd w:val="clear" w:color="auto" w:fill="auto"/>
            <w:hideMark/>
          </w:tcPr>
          <w:p w:rsidR="008B74DD" w:rsidRPr="00FB0617" w:rsidRDefault="008B74DD" w:rsidP="00D21992">
            <w:pPr>
              <w:pStyle w:val="ASFKTablenorm0"/>
              <w:ind w:left="57" w:right="57"/>
            </w:pPr>
            <w:r w:rsidRPr="00FB0617">
              <w:t>Поле заполняется вручную, или выбором из справочника «Список сотрудников».</w:t>
            </w:r>
          </w:p>
        </w:tc>
      </w:tr>
      <w:tr w:rsidR="008B74DD" w:rsidRPr="00FB0617" w:rsidTr="00A11407">
        <w:tc>
          <w:tcPr>
            <w:tcW w:w="1408" w:type="pct"/>
            <w:shd w:val="clear" w:color="auto" w:fill="auto"/>
            <w:hideMark/>
          </w:tcPr>
          <w:p w:rsidR="008B74DD" w:rsidRPr="00FB0617" w:rsidRDefault="008B74DD" w:rsidP="00D21992">
            <w:pPr>
              <w:pStyle w:val="ASFKTablenorm0"/>
              <w:ind w:left="57" w:right="57"/>
            </w:pPr>
            <w:r w:rsidRPr="00FB0617">
              <w:t>Исполнитель/(должность)</w:t>
            </w:r>
          </w:p>
        </w:tc>
        <w:tc>
          <w:tcPr>
            <w:tcW w:w="3592" w:type="pct"/>
            <w:shd w:val="clear" w:color="auto" w:fill="auto"/>
            <w:hideMark/>
          </w:tcPr>
          <w:p w:rsidR="008B74DD" w:rsidRPr="00FB0617" w:rsidRDefault="008B74DD" w:rsidP="00D21992">
            <w:pPr>
              <w:pStyle w:val="ASFKTablenorm0"/>
              <w:ind w:left="57" w:right="57"/>
            </w:pPr>
            <w:r w:rsidRPr="00FB0617">
              <w:t>Поле заполняется вручную, или выбором из справочника «Список сотрудников».</w:t>
            </w:r>
          </w:p>
        </w:tc>
      </w:tr>
      <w:tr w:rsidR="008B74DD" w:rsidRPr="00FB0617" w:rsidTr="00A11407">
        <w:tc>
          <w:tcPr>
            <w:tcW w:w="1408" w:type="pct"/>
            <w:shd w:val="clear" w:color="auto" w:fill="auto"/>
            <w:hideMark/>
          </w:tcPr>
          <w:p w:rsidR="008B74DD" w:rsidRPr="00FB0617" w:rsidRDefault="008B74DD" w:rsidP="00D21992">
            <w:pPr>
              <w:pStyle w:val="ASFKTablenorm0"/>
              <w:ind w:left="57" w:right="57"/>
            </w:pPr>
            <w:r w:rsidRPr="00FB0617">
              <w:t>Исполнитель/(расшифровка подписи)</w:t>
            </w:r>
          </w:p>
        </w:tc>
        <w:tc>
          <w:tcPr>
            <w:tcW w:w="3592" w:type="pct"/>
            <w:shd w:val="clear" w:color="auto" w:fill="auto"/>
            <w:hideMark/>
          </w:tcPr>
          <w:p w:rsidR="008B74DD" w:rsidRPr="00FB0617" w:rsidRDefault="008B74DD" w:rsidP="00D21992">
            <w:pPr>
              <w:pStyle w:val="ASFKTablenorm0"/>
              <w:ind w:left="57" w:right="57"/>
            </w:pPr>
            <w:r w:rsidRPr="00FB0617">
              <w:t>Поле заполняется вручную, или выбором из справочника «Список сотрудников».</w:t>
            </w:r>
          </w:p>
        </w:tc>
      </w:tr>
      <w:tr w:rsidR="008B74DD" w:rsidRPr="00FB0617" w:rsidTr="00A11407">
        <w:tc>
          <w:tcPr>
            <w:tcW w:w="1408" w:type="pct"/>
            <w:shd w:val="clear" w:color="auto" w:fill="auto"/>
            <w:hideMark/>
          </w:tcPr>
          <w:p w:rsidR="008B74DD" w:rsidRPr="00FB0617" w:rsidRDefault="008B74DD" w:rsidP="00D21992">
            <w:pPr>
              <w:pStyle w:val="ASFKTablenorm0"/>
              <w:ind w:left="57" w:right="57"/>
            </w:pPr>
            <w:r w:rsidRPr="00FB0617">
              <w:t>Исполнитель/(телефон)</w:t>
            </w:r>
          </w:p>
        </w:tc>
        <w:tc>
          <w:tcPr>
            <w:tcW w:w="3592" w:type="pct"/>
            <w:shd w:val="clear" w:color="auto" w:fill="auto"/>
            <w:hideMark/>
          </w:tcPr>
          <w:p w:rsidR="008B74DD" w:rsidRPr="00FB0617" w:rsidRDefault="008B74DD" w:rsidP="00D21992">
            <w:pPr>
              <w:pStyle w:val="ASFKTablenorm0"/>
              <w:ind w:left="57" w:right="57"/>
            </w:pPr>
            <w:r w:rsidRPr="00FB0617">
              <w:t>Поле заполняется вручную, или выбором из справочника «Список сотрудников».</w:t>
            </w:r>
          </w:p>
        </w:tc>
      </w:tr>
      <w:tr w:rsidR="008B74DD" w:rsidRPr="00FB0617" w:rsidTr="00A11407">
        <w:tc>
          <w:tcPr>
            <w:tcW w:w="1408" w:type="pct"/>
            <w:shd w:val="clear" w:color="auto" w:fill="auto"/>
            <w:hideMark/>
          </w:tcPr>
          <w:p w:rsidR="008B74DD" w:rsidRPr="00FB0617" w:rsidRDefault="008B74DD" w:rsidP="00D21992">
            <w:pPr>
              <w:pStyle w:val="ASFKTablenorm0"/>
              <w:ind w:left="57" w:right="57"/>
            </w:pPr>
            <w:r w:rsidRPr="00FB0617">
              <w:t>Специалист ЦАФК (должность)</w:t>
            </w:r>
          </w:p>
        </w:tc>
        <w:tc>
          <w:tcPr>
            <w:tcW w:w="3592" w:type="pct"/>
            <w:shd w:val="clear" w:color="auto" w:fill="auto"/>
            <w:hideMark/>
          </w:tcPr>
          <w:p w:rsidR="008B74DD" w:rsidRPr="00FB0617" w:rsidRDefault="008B74DD" w:rsidP="00D21992">
            <w:pPr>
              <w:pStyle w:val="ASFKTablenorm0"/>
              <w:ind w:left="57" w:right="57"/>
            </w:pPr>
            <w:r w:rsidRPr="00FB0617">
              <w:t>Поле закрыто на редактирование.</w:t>
            </w:r>
          </w:p>
          <w:p w:rsidR="008B74DD" w:rsidRPr="00FB0617" w:rsidRDefault="008B74DD" w:rsidP="00D21992">
            <w:pPr>
              <w:pStyle w:val="ASFKTablenorm0"/>
              <w:ind w:left="57" w:right="57"/>
            </w:pPr>
            <w:r w:rsidRPr="00FB0617">
              <w:t>Получаем из OEBS.</w:t>
            </w:r>
          </w:p>
        </w:tc>
      </w:tr>
      <w:tr w:rsidR="008B74DD" w:rsidRPr="00FB0617" w:rsidTr="00A11407">
        <w:tc>
          <w:tcPr>
            <w:tcW w:w="1408" w:type="pct"/>
            <w:shd w:val="clear" w:color="auto" w:fill="auto"/>
            <w:hideMark/>
          </w:tcPr>
          <w:p w:rsidR="008B74DD" w:rsidRPr="00FB0617" w:rsidRDefault="008B74DD" w:rsidP="00D21992">
            <w:pPr>
              <w:pStyle w:val="ASFKTablenorm0"/>
              <w:ind w:left="57" w:right="57"/>
            </w:pPr>
            <w:r w:rsidRPr="00FB0617">
              <w:t>Специалист ЦАФК (расшифровка подписи)</w:t>
            </w:r>
          </w:p>
        </w:tc>
        <w:tc>
          <w:tcPr>
            <w:tcW w:w="3592" w:type="pct"/>
            <w:shd w:val="clear" w:color="auto" w:fill="auto"/>
            <w:hideMark/>
          </w:tcPr>
          <w:p w:rsidR="008B74DD" w:rsidRPr="00FB0617" w:rsidRDefault="008B74DD" w:rsidP="00D21992">
            <w:pPr>
              <w:pStyle w:val="ASFKTablenorm0"/>
              <w:ind w:left="57" w:right="57"/>
            </w:pPr>
            <w:r w:rsidRPr="00FB0617">
              <w:t>Поле закрыто на редактирование.</w:t>
            </w:r>
          </w:p>
          <w:p w:rsidR="008B74DD" w:rsidRPr="00FB0617" w:rsidRDefault="008B74DD" w:rsidP="00D21992">
            <w:pPr>
              <w:pStyle w:val="ASFKTablenorm0"/>
              <w:ind w:left="57" w:right="57"/>
            </w:pPr>
            <w:r w:rsidRPr="00FB0617">
              <w:t>Получаем из OEBS.</w:t>
            </w:r>
          </w:p>
        </w:tc>
      </w:tr>
    </w:tbl>
    <w:p w:rsidR="00932CDF" w:rsidRPr="00FB0617" w:rsidRDefault="00932CDF" w:rsidP="00932CDF">
      <w:pPr>
        <w:pStyle w:val="32"/>
      </w:pPr>
      <w:bookmarkStart w:id="657" w:name="_Ref526520162"/>
      <w:bookmarkStart w:id="658" w:name="_Toc126764623"/>
      <w:bookmarkEnd w:id="609"/>
      <w:bookmarkEnd w:id="610"/>
      <w:bookmarkEnd w:id="611"/>
      <w:r w:rsidRPr="00FB0617">
        <w:t>Сводная заявка на кассовый расход (для уплаты налогов)</w:t>
      </w:r>
      <w:bookmarkEnd w:id="657"/>
      <w:bookmarkEnd w:id="658"/>
    </w:p>
    <w:p w:rsidR="00932CDF" w:rsidRPr="00FB0617" w:rsidRDefault="00932CDF" w:rsidP="00932CDF">
      <w:pPr>
        <w:pStyle w:val="ASFKNormal"/>
      </w:pPr>
      <w:r w:rsidRPr="00FB0617">
        <w:t>Документ «Сводная заявка на кассовый расход (для уплаты налогов)» представляется казенными учреждениями ФБ.</w:t>
      </w:r>
    </w:p>
    <w:p w:rsidR="002955CC" w:rsidRPr="00FB0617" w:rsidRDefault="002955CC" w:rsidP="002955CC">
      <w:pPr>
        <w:pStyle w:val="ASFKNormal"/>
      </w:pPr>
      <w:r w:rsidRPr="00FB0617">
        <w:t>Документ «Сводная заявка на кассовый расход (для уплаты налогов)» предоставляется казенными учреждениями ФБ в случаях, предусмотренных НПА, в ОрФК по месту обслуживания.</w:t>
      </w:r>
    </w:p>
    <w:p w:rsidR="002955CC" w:rsidRPr="00FB0617" w:rsidRDefault="002955CC" w:rsidP="002955CC">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«Сводная заявка на кассовый расход (для уплаты налогов)». Операции «Санкционировать» и «Отказать» опи</w:t>
      </w:r>
      <w:r w:rsidR="00ED52CE" w:rsidRPr="00FB0617">
        <w:t>саны в п. </w:t>
      </w:r>
      <w:r w:rsidRPr="00FB0617">
        <w:fldChar w:fldCharType="begin"/>
      </w:r>
      <w:r w:rsidRPr="00FB0617">
        <w:instrText xml:space="preserve"> REF _Ref370314948 \r \h </w:instrText>
      </w:r>
      <w:r w:rsidR="00FB0617">
        <w:instrText xml:space="preserve"> \* MERGEFORMAT </w:instrText>
      </w:r>
      <w:r w:rsidRPr="00FB0617">
        <w:fldChar w:fldCharType="separate"/>
      </w:r>
      <w:r w:rsidR="00E13201">
        <w:t>3.3.1</w:t>
      </w:r>
      <w:r w:rsidRPr="00FB0617">
        <w:fldChar w:fldCharType="end"/>
      </w:r>
      <w:r w:rsidRPr="00FB0617">
        <w:t>.</w:t>
      </w:r>
    </w:p>
    <w:p w:rsidR="002955CC" w:rsidRPr="00FB0617" w:rsidRDefault="002955CC" w:rsidP="002955CC">
      <w:pPr>
        <w:pStyle w:val="ASFKNormal"/>
      </w:pPr>
      <w:r w:rsidRPr="00FB0617">
        <w:t xml:space="preserve">Для работы с документами «Сводная заявка на кассовый расход (для уплаты налогов)» </w:t>
      </w:r>
      <w:r w:rsidR="006D3FCF" w:rsidRPr="00FB0617">
        <w:t>следует перейти в пункт меню «</w:t>
      </w:r>
      <w:r w:rsidRPr="00FB0617">
        <w:t>Документы – Регистрация и учет обязательств – Заявки на платеж – Сводная заявка на кассовый расход (для уплаты налогов)»</w:t>
      </w:r>
      <w:r w:rsidR="006D3FCF" w:rsidRPr="00FB0617">
        <w:t>. Откроется ЭФ списка документов, представленная на рисунке</w:t>
      </w:r>
      <w:r w:rsidR="00ED52CE" w:rsidRPr="00FB0617">
        <w:t> </w:t>
      </w:r>
      <w:r w:rsidRPr="00FB0617">
        <w:fldChar w:fldCharType="begin"/>
      </w:r>
      <w:r w:rsidRPr="00FB0617">
        <w:instrText xml:space="preserve"> REF _Ref329598644 \h  \* MERGEFORMAT </w:instrText>
      </w:r>
      <w:r w:rsidRPr="00FB0617">
        <w:fldChar w:fldCharType="separate"/>
      </w:r>
      <w:r w:rsidR="00E13201">
        <w:t>64</w:t>
      </w:r>
      <w:r w:rsidRPr="00FB0617">
        <w:fldChar w:fldCharType="end"/>
      </w:r>
      <w:r w:rsidRPr="00FB0617">
        <w:t>.</w:t>
      </w:r>
    </w:p>
    <w:p w:rsidR="002955CC" w:rsidRPr="00FB0617" w:rsidRDefault="000C4736" w:rsidP="002955CC">
      <w:pPr>
        <w:pStyle w:val="ASFKFigure"/>
      </w:pPr>
      <w:r w:rsidRPr="00FB0617">
        <w:rPr>
          <w:noProof/>
        </w:rPr>
        <w:lastRenderedPageBreak/>
        <w:drawing>
          <wp:inline distT="0" distB="0" distL="0" distR="0">
            <wp:extent cx="6099175" cy="3275965"/>
            <wp:effectExtent l="0" t="0" r="0" b="0"/>
            <wp:docPr id="133" name="Рисунок 1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099175" cy="327596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59" w:name="_Ref329598644"/>
      <w:bookmarkStart w:id="660" w:name="_Toc126764972"/>
      <w:r w:rsidR="00E13201">
        <w:rPr>
          <w:noProof/>
        </w:rPr>
        <w:t>64</w:t>
      </w:r>
      <w:bookmarkEnd w:id="659"/>
      <w:r w:rsidRPr="00FB0617">
        <w:rPr>
          <w:noProof/>
        </w:rPr>
        <w:fldChar w:fldCharType="end"/>
      </w:r>
      <w:r w:rsidR="002955CC" w:rsidRPr="00FB0617">
        <w:t>. ЭФ списка документов «Сводная заявка на кассовый расход (для уплаты налогов)»</w:t>
      </w:r>
      <w:bookmarkEnd w:id="660"/>
    </w:p>
    <w:p w:rsidR="002955CC" w:rsidRPr="00FB0617" w:rsidRDefault="002955CC" w:rsidP="00A475B2">
      <w:pPr>
        <w:pStyle w:val="41"/>
      </w:pPr>
      <w:bookmarkStart w:id="661" w:name="_Toc329612153"/>
      <w:r w:rsidRPr="00FB0617">
        <w:t>Доступные операции</w:t>
      </w:r>
      <w:bookmarkEnd w:id="661"/>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r w:rsidRPr="00FB0617">
        <w:t>Для исходящих документов:</w:t>
      </w:r>
    </w:p>
    <w:p w:rsidR="002955CC" w:rsidRPr="00FB0617" w:rsidRDefault="002955CC" w:rsidP="002955CC">
      <w:pPr>
        <w:pStyle w:val="ASFKListmark2"/>
      </w:pPr>
      <w:r w:rsidRPr="00FB0617">
        <w:t>создание;</w:t>
      </w:r>
    </w:p>
    <w:p w:rsidR="002955CC" w:rsidRPr="00FB0617" w:rsidRDefault="002955CC" w:rsidP="002955CC">
      <w:pPr>
        <w:pStyle w:val="ASFKListmark2"/>
      </w:pPr>
      <w:r w:rsidRPr="00FB0617">
        <w:t>импорт из внешней системы;</w:t>
      </w:r>
    </w:p>
    <w:p w:rsidR="002955CC" w:rsidRPr="00FB0617" w:rsidRDefault="002955CC" w:rsidP="002955CC">
      <w:pPr>
        <w:pStyle w:val="ASFKListmark2"/>
      </w:pPr>
      <w:r w:rsidRPr="00FB0617">
        <w:t>просмотр и редактирование;</w:t>
      </w:r>
    </w:p>
    <w:p w:rsidR="002955CC" w:rsidRPr="00FB0617" w:rsidRDefault="002955CC" w:rsidP="002955CC">
      <w:pPr>
        <w:pStyle w:val="ASFKListmark2"/>
      </w:pPr>
      <w:r w:rsidRPr="00FB0617">
        <w:t>удаление;</w:t>
      </w:r>
    </w:p>
    <w:p w:rsidR="002955CC" w:rsidRPr="00FB0617" w:rsidRDefault="002955CC" w:rsidP="002955CC">
      <w:pPr>
        <w:pStyle w:val="ASFKListmark2"/>
      </w:pPr>
      <w:r w:rsidRPr="00FB0617">
        <w:t>копирование документа и вложений;</w:t>
      </w:r>
    </w:p>
    <w:p w:rsidR="002955CC" w:rsidRPr="00FB0617" w:rsidRDefault="002955CC" w:rsidP="002955CC">
      <w:pPr>
        <w:pStyle w:val="ASFKListmark2"/>
      </w:pPr>
      <w:r w:rsidRPr="00FB0617">
        <w:t>подписание, проверка и удаление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 xml:space="preserve">экспорт в </w:t>
      </w:r>
      <w:r w:rsidR="002C74BD" w:rsidRPr="00FB0617">
        <w:t>ППО OEBS АСФК</w:t>
      </w:r>
      <w:r w:rsidRPr="00FB0617">
        <w:t>;</w:t>
      </w:r>
    </w:p>
    <w:p w:rsidR="002955CC" w:rsidRPr="00FB0617" w:rsidRDefault="002955CC" w:rsidP="002955CC">
      <w:pPr>
        <w:pStyle w:val="ASFKListmark2"/>
      </w:pPr>
      <w:r w:rsidRPr="00FB0617">
        <w:t>отказ;</w:t>
      </w:r>
    </w:p>
    <w:p w:rsidR="002955CC" w:rsidRPr="00FB0617" w:rsidRDefault="002955CC" w:rsidP="002955CC">
      <w:pPr>
        <w:pStyle w:val="ASFKListmark2"/>
      </w:pPr>
      <w:r w:rsidRPr="00FB0617">
        <w:t>экспорт во внешнюю систему.</w:t>
      </w:r>
    </w:p>
    <w:p w:rsidR="002955CC" w:rsidRPr="00FB0617" w:rsidRDefault="002955CC" w:rsidP="002955CC">
      <w:pPr>
        <w:pStyle w:val="ASFKListmark1"/>
      </w:pPr>
      <w:r w:rsidRPr="00FB0617">
        <w:t>Для транзитных документов:</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подписание и проверка ЭП;</w:t>
      </w:r>
    </w:p>
    <w:p w:rsidR="002955CC" w:rsidRPr="00FB0617" w:rsidRDefault="002955CC" w:rsidP="002955CC">
      <w:pPr>
        <w:pStyle w:val="ASFKListmark2"/>
      </w:pPr>
      <w:r w:rsidRPr="00FB0617">
        <w:t xml:space="preserve">экспорт в </w:t>
      </w:r>
      <w:r w:rsidR="002C74BD" w:rsidRPr="00FB0617">
        <w:t>ППО OEBS АСФК</w:t>
      </w:r>
      <w:r w:rsidRPr="00FB0617">
        <w:t>;</w:t>
      </w:r>
    </w:p>
    <w:p w:rsidR="002955CC" w:rsidRPr="00FB0617" w:rsidRDefault="002955CC" w:rsidP="002955CC">
      <w:pPr>
        <w:pStyle w:val="ASFKListmark2"/>
      </w:pPr>
      <w:r w:rsidRPr="00FB0617">
        <w:t>отказ;</w:t>
      </w:r>
    </w:p>
    <w:p w:rsidR="002955CC" w:rsidRPr="00FB0617" w:rsidRDefault="002955CC" w:rsidP="002955CC">
      <w:pPr>
        <w:pStyle w:val="ASFKListmark2"/>
      </w:pPr>
      <w:r w:rsidRPr="00FB0617">
        <w:t>санкционирование.</w:t>
      </w:r>
    </w:p>
    <w:p w:rsidR="002955CC" w:rsidRPr="00FB0617" w:rsidRDefault="002955CC" w:rsidP="00A475B2">
      <w:pPr>
        <w:pStyle w:val="41"/>
      </w:pPr>
      <w:bookmarkStart w:id="662" w:name="_Toc329612154"/>
      <w:r w:rsidRPr="00FB0617">
        <w:t>Экранная форма документа</w:t>
      </w:r>
      <w:bookmarkEnd w:id="662"/>
    </w:p>
    <w:p w:rsidR="002955CC" w:rsidRPr="00FB0617" w:rsidRDefault="002955CC" w:rsidP="002955CC">
      <w:pPr>
        <w:pStyle w:val="ASFKNormal"/>
      </w:pPr>
      <w:r w:rsidRPr="00FB0617">
        <w:t xml:space="preserve">ЭФ документа «Сводная заявка на кассовый расход (для уплаты налогов)» </w:t>
      </w:r>
      <w:r w:rsidR="00ED52CE" w:rsidRPr="00FB0617">
        <w:t>представлена на рисунке </w:t>
      </w:r>
      <w:r w:rsidR="00ED52CE" w:rsidRPr="00FB0617">
        <w:fldChar w:fldCharType="begin"/>
      </w:r>
      <w:r w:rsidR="00ED52CE" w:rsidRPr="00FB0617">
        <w:instrText xml:space="preserve"> REF _Ref329602290 \h  \* MERGEFORMAT </w:instrText>
      </w:r>
      <w:r w:rsidR="00ED52CE" w:rsidRPr="00FB0617">
        <w:fldChar w:fldCharType="separate"/>
      </w:r>
      <w:r w:rsidR="00E13201">
        <w:t>65</w:t>
      </w:r>
      <w:r w:rsidR="00ED52CE" w:rsidRPr="00FB0617">
        <w:fldChar w:fldCharType="end"/>
      </w:r>
      <w:r w:rsidR="00ED52CE" w:rsidRPr="00FB0617">
        <w:t xml:space="preserve">. Форма </w:t>
      </w:r>
      <w:r w:rsidRPr="00FB0617">
        <w:t>содержит следующие закладки:</w:t>
      </w:r>
    </w:p>
    <w:p w:rsidR="002955CC" w:rsidRPr="00FB0617" w:rsidRDefault="002955CC" w:rsidP="002955CC">
      <w:pPr>
        <w:pStyle w:val="ASFKListmark1"/>
      </w:pPr>
      <w:r w:rsidRPr="00FB0617">
        <w:t>«Заголовок, Раздел 1 (1)»;</w:t>
      </w:r>
    </w:p>
    <w:p w:rsidR="002955CC" w:rsidRPr="00FB0617" w:rsidRDefault="002955CC" w:rsidP="002955CC">
      <w:pPr>
        <w:pStyle w:val="ASFKListmark1"/>
      </w:pPr>
      <w:r w:rsidRPr="00FB0617">
        <w:t>«Раздел 2 (2)»;</w:t>
      </w:r>
    </w:p>
    <w:p w:rsidR="002955CC" w:rsidRPr="00FB0617" w:rsidRDefault="002955CC" w:rsidP="002955CC">
      <w:pPr>
        <w:pStyle w:val="ASFKListmark1"/>
      </w:pPr>
      <w:r w:rsidRPr="00FB0617">
        <w:t>«Подписи» (3)»;</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lastRenderedPageBreak/>
        <w:t>«Протоколы».</w:t>
      </w:r>
    </w:p>
    <w:p w:rsidR="002955CC" w:rsidRPr="00FB0617" w:rsidRDefault="000C4736" w:rsidP="002955CC">
      <w:pPr>
        <w:pStyle w:val="ASFKFigure"/>
      </w:pPr>
      <w:r w:rsidRPr="00FB0617">
        <w:rPr>
          <w:noProof/>
        </w:rPr>
        <w:drawing>
          <wp:inline distT="0" distB="0" distL="0" distR="0">
            <wp:extent cx="6019165" cy="3204845"/>
            <wp:effectExtent l="0" t="0" r="0" b="0"/>
            <wp:docPr id="134" name="Рисунок 1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019165" cy="320484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63" w:name="_Ref329602290"/>
      <w:bookmarkStart w:id="664" w:name="_Toc126764973"/>
      <w:r w:rsidR="00E13201">
        <w:rPr>
          <w:noProof/>
        </w:rPr>
        <w:t>65</w:t>
      </w:r>
      <w:bookmarkEnd w:id="663"/>
      <w:r w:rsidRPr="00FB0617">
        <w:rPr>
          <w:noProof/>
        </w:rPr>
        <w:fldChar w:fldCharType="end"/>
      </w:r>
      <w:r w:rsidR="002955CC" w:rsidRPr="00FB0617">
        <w:t>. ЭФ документа «Сводная заявка на кассовый расход (для уплаты налогов)</w:t>
      </w:r>
      <w:r w:rsidR="00CF320C" w:rsidRPr="00FB0617">
        <w:t>», закладки «</w:t>
      </w:r>
      <w:r w:rsidR="002955CC" w:rsidRPr="00FB0617">
        <w:t>Заголовок, Раздел 1 (1)»</w:t>
      </w:r>
      <w:bookmarkEnd w:id="664"/>
    </w:p>
    <w:p w:rsidR="002955CC" w:rsidRPr="00FB0617" w:rsidRDefault="006D3FCF" w:rsidP="002955CC">
      <w:pPr>
        <w:pStyle w:val="ASFKNormal"/>
      </w:pPr>
      <w:r w:rsidRPr="00FB0617">
        <w:t>Перечень</w:t>
      </w:r>
      <w:r w:rsidR="002955CC" w:rsidRPr="00FB0617">
        <w:t xml:space="preserve"> полей </w:t>
      </w:r>
      <w:r w:rsidRPr="00FB0617">
        <w:t xml:space="preserve">документа «Сводная заявка на кассовый расход (для уплаты налогов)», закладки «Заголовок, Раздел 1 (1)» приведен </w:t>
      </w:r>
      <w:r w:rsidR="002955CC" w:rsidRPr="00FB0617">
        <w:t>в таблице </w:t>
      </w:r>
      <w:r w:rsidR="002955CC" w:rsidRPr="00FB0617">
        <w:fldChar w:fldCharType="begin"/>
      </w:r>
      <w:r w:rsidR="002955CC" w:rsidRPr="00FB0617">
        <w:instrText xml:space="preserve"> REF _Ref374975084 \h  \* MERGEFORMAT </w:instrText>
      </w:r>
      <w:r w:rsidR="002955CC" w:rsidRPr="00FB0617">
        <w:fldChar w:fldCharType="separate"/>
      </w:r>
      <w:r w:rsidR="00E13201">
        <w:t>29</w:t>
      </w:r>
      <w:r w:rsidR="002955CC" w:rsidRPr="00FB0617">
        <w:fldChar w:fldCharType="end"/>
      </w:r>
      <w:r w:rsidR="002955CC"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665" w:name="_Ref374975084"/>
      <w:bookmarkStart w:id="666" w:name="_Toc126764732"/>
      <w:r w:rsidR="00E13201">
        <w:rPr>
          <w:noProof/>
        </w:rPr>
        <w:t>29</w:t>
      </w:r>
      <w:bookmarkEnd w:id="665"/>
      <w:r w:rsidRPr="00FB0617">
        <w:rPr>
          <w:noProof/>
        </w:rPr>
        <w:fldChar w:fldCharType="end"/>
      </w:r>
      <w:r w:rsidR="002955CC" w:rsidRPr="00FB0617">
        <w:t xml:space="preserve">. Описание полей </w:t>
      </w:r>
      <w:r w:rsidR="006D3FCF" w:rsidRPr="00FB0617">
        <w:t>документа «Сводная заявка на кассовый расход (для уплаты налогов)», закладки «Заголовок, Раздел 1 (1)»</w:t>
      </w:r>
      <w:bookmarkEnd w:id="66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2955CC" w:rsidRPr="00FB0617" w:rsidTr="00F15596">
        <w:trPr>
          <w:trHeight w:val="313"/>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Номер заявки</w:t>
            </w:r>
          </w:p>
        </w:tc>
        <w:tc>
          <w:tcPr>
            <w:tcW w:w="3860" w:type="pct"/>
            <w:shd w:val="clear" w:color="auto" w:fill="auto"/>
          </w:tcPr>
          <w:p w:rsidR="002955CC" w:rsidRPr="00FB0617" w:rsidRDefault="002955CC"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2955CC" w:rsidRPr="00FB0617" w:rsidRDefault="002955CC"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Дата заявки</w:t>
            </w:r>
          </w:p>
        </w:tc>
        <w:tc>
          <w:tcPr>
            <w:tcW w:w="3860" w:type="pct"/>
            <w:shd w:val="clear" w:color="auto" w:fill="auto"/>
          </w:tcPr>
          <w:p w:rsidR="002955CC" w:rsidRPr="00FB0617" w:rsidRDefault="002955CC" w:rsidP="00D21992">
            <w:pPr>
              <w:pStyle w:val="ASFKTablenorm0"/>
              <w:ind w:left="57" w:right="57"/>
            </w:pPr>
            <w:r w:rsidRPr="00FB0617">
              <w:t>Значение по умолчанию текущая дата. Может быть изменено пользователем вручную или выбором из системного календаря.</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Статус</w:t>
            </w:r>
          </w:p>
        </w:tc>
        <w:tc>
          <w:tcPr>
            <w:tcW w:w="3860" w:type="pct"/>
            <w:shd w:val="clear" w:color="auto" w:fill="auto"/>
          </w:tcPr>
          <w:p w:rsidR="002955CC" w:rsidRPr="00FB0617" w:rsidRDefault="002955CC" w:rsidP="00D21992">
            <w:pPr>
              <w:pStyle w:val="ASFKTablenorm0"/>
              <w:ind w:left="57" w:right="57"/>
            </w:pPr>
            <w:r w:rsidRPr="00FB0617">
              <w:t>Значение заполняется автоматически или передается из OEBS.</w:t>
            </w:r>
          </w:p>
        </w:tc>
      </w:tr>
      <w:tr w:rsidR="000B7264" w:rsidRPr="00FB0617" w:rsidTr="00F15596">
        <w:tc>
          <w:tcPr>
            <w:tcW w:w="1140" w:type="pct"/>
            <w:shd w:val="clear" w:color="auto" w:fill="auto"/>
            <w:hideMark/>
          </w:tcPr>
          <w:p w:rsidR="000B7264" w:rsidRPr="00FB0617" w:rsidRDefault="000B7264" w:rsidP="00D21992">
            <w:pPr>
              <w:pStyle w:val="ASFKTablenorm0"/>
              <w:ind w:left="57" w:right="57"/>
            </w:pPr>
            <w:r w:rsidRPr="00FB0617">
              <w:t>Уровень конфиденциальности</w:t>
            </w:r>
          </w:p>
        </w:tc>
        <w:tc>
          <w:tcPr>
            <w:tcW w:w="3860" w:type="pct"/>
            <w:shd w:val="clear" w:color="auto" w:fill="auto"/>
            <w:hideMark/>
          </w:tcPr>
          <w:p w:rsidR="000B7264" w:rsidRPr="00FB0617" w:rsidRDefault="000B7264" w:rsidP="00D21992">
            <w:pPr>
              <w:pStyle w:val="ASFKTablenorm0"/>
              <w:ind w:left="57" w:right="57"/>
            </w:pPr>
            <w:r w:rsidRPr="00FB0617">
              <w:t>Значение не заполняется по умолчанию. Заполняется вручную пользователем.</w:t>
            </w:r>
          </w:p>
          <w:p w:rsidR="000B7264" w:rsidRPr="00FB0617" w:rsidRDefault="000B7264" w:rsidP="00E77AC3">
            <w:pPr>
              <w:pStyle w:val="ASFKTablenorm0"/>
              <w:ind w:left="57" w:right="57"/>
            </w:pPr>
            <w:r w:rsidRPr="00FB0617">
              <w:t xml:space="preserve">Поле заполняется значением «0» или </w:t>
            </w:r>
            <w:r w:rsidR="00E77AC3" w:rsidRPr="00FB0617">
              <w:t>«1»</w:t>
            </w:r>
            <w:r w:rsidRPr="00FB0617">
              <w:t>, передается только до АРМ ОРФК.</w:t>
            </w:r>
          </w:p>
        </w:tc>
      </w:tr>
      <w:tr w:rsidR="002955CC" w:rsidRPr="00FB0617" w:rsidTr="00F15596">
        <w:tc>
          <w:tcPr>
            <w:tcW w:w="5000" w:type="pct"/>
            <w:gridSpan w:val="2"/>
            <w:shd w:val="clear" w:color="auto" w:fill="auto"/>
          </w:tcPr>
          <w:p w:rsidR="002955CC" w:rsidRPr="00FB0617" w:rsidRDefault="002955CC" w:rsidP="00D21992">
            <w:pPr>
              <w:pStyle w:val="ASFKTablenorm0"/>
              <w:ind w:left="57" w:right="57"/>
            </w:pPr>
            <w:r w:rsidRPr="00FB0617">
              <w:t>Закладка «Заголовок, Раздел 1 (1)»</w:t>
            </w:r>
          </w:p>
        </w:tc>
      </w:tr>
      <w:tr w:rsidR="00720F5A" w:rsidRPr="00FB0617" w:rsidTr="00F15596">
        <w:tc>
          <w:tcPr>
            <w:tcW w:w="1140" w:type="pct"/>
            <w:shd w:val="clear" w:color="auto" w:fill="auto"/>
          </w:tcPr>
          <w:p w:rsidR="00720F5A" w:rsidRPr="00FB0617" w:rsidRDefault="00720F5A" w:rsidP="00D21992">
            <w:pPr>
              <w:pStyle w:val="ASFKTablenorm0"/>
              <w:ind w:left="57" w:right="57"/>
            </w:pPr>
            <w:r w:rsidRPr="00FB0617">
              <w:t>Клиент</w:t>
            </w:r>
          </w:p>
        </w:tc>
        <w:tc>
          <w:tcPr>
            <w:tcW w:w="3860" w:type="pct"/>
            <w:shd w:val="clear" w:color="auto" w:fill="auto"/>
          </w:tcPr>
          <w:p w:rsidR="00720F5A" w:rsidRPr="00FB0617" w:rsidRDefault="00720F5A" w:rsidP="00D21992">
            <w:pPr>
              <w:pStyle w:val="ASFKTablenorm0"/>
              <w:ind w:left="57" w:right="57"/>
            </w:pPr>
            <w:r w:rsidRPr="00FB0617">
              <w:t xml:space="preserve">Если </w:t>
            </w:r>
            <w:r w:rsidR="00C0228C" w:rsidRPr="00FB0617">
              <w:t>«</w:t>
            </w:r>
            <w:r w:rsidRPr="00FB0617">
              <w:t>Код по СР</w:t>
            </w:r>
            <w:r w:rsidR="00C0228C" w:rsidRPr="00FB0617">
              <w:t>»</w:t>
            </w:r>
            <w:r w:rsidRPr="00FB0617">
              <w:t xml:space="preserve"> заполнена и Переход на СР = 1, то поле требуется заполнять значением полного наименования актуальной записи спр. СР, найденной по коду = </w:t>
            </w:r>
            <w:r w:rsidR="00C0228C" w:rsidRPr="00FB0617">
              <w:t>«</w:t>
            </w:r>
            <w:r w:rsidRPr="00FB0617">
              <w:t>Код по СР</w:t>
            </w:r>
            <w:r w:rsidR="00C0228C" w:rsidRPr="00FB0617">
              <w:t>»</w:t>
            </w:r>
            <w:r w:rsidRPr="00FB0617">
              <w:t>.</w:t>
            </w:r>
          </w:p>
          <w:p w:rsidR="00720F5A" w:rsidRPr="00FB0617" w:rsidRDefault="00720F5A" w:rsidP="00D21992">
            <w:pPr>
              <w:pStyle w:val="ASFKTablenorm0"/>
              <w:ind w:left="57" w:right="57"/>
            </w:pPr>
            <w:r w:rsidRPr="00FB0617">
              <w:t xml:space="preserve">Иначе поле заполняется по-старому: полным наименованием актуальной записи РУБП/ПУБП/НУБП/УП, найденной по </w:t>
            </w:r>
            <w:r w:rsidR="00C0228C" w:rsidRPr="00FB0617">
              <w:t>«</w:t>
            </w:r>
            <w:r w:rsidRPr="00FB0617">
              <w:t>Код собственного БУ</w:t>
            </w:r>
            <w:r w:rsidR="00C0228C" w:rsidRPr="00FB0617">
              <w:t>»</w:t>
            </w:r>
            <w:r w:rsidRPr="00FB0617">
              <w:t xml:space="preserve"> и </w:t>
            </w:r>
            <w:r w:rsidR="00C0228C" w:rsidRPr="00FB0617">
              <w:t>«</w:t>
            </w:r>
            <w:r w:rsidRPr="00FB0617">
              <w:t>Код бюджета</w:t>
            </w:r>
            <w:r w:rsidR="00C0228C" w:rsidRPr="00FB0617">
              <w:t>»</w:t>
            </w:r>
            <w:r w:rsidRPr="00FB0617">
              <w:t>.</w:t>
            </w:r>
          </w:p>
          <w:p w:rsidR="00720F5A" w:rsidRPr="00FB0617" w:rsidRDefault="00720F5A" w:rsidP="00D21992">
            <w:pPr>
              <w:pStyle w:val="ASFKTablenorm0"/>
              <w:ind w:left="57" w:right="57"/>
            </w:pPr>
            <w:r w:rsidRPr="00FB0617">
              <w:lastRenderedPageBreak/>
              <w:t>При выборе пользователем родительского документа значение заполняется автоматически из указанного бюджетного обязательства.</w:t>
            </w:r>
          </w:p>
          <w:p w:rsidR="00720F5A" w:rsidRPr="00FB0617" w:rsidRDefault="00720F5A" w:rsidP="00D21992">
            <w:pPr>
              <w:pStyle w:val="ASFKTablenorm0"/>
              <w:ind w:left="57" w:right="57"/>
            </w:pPr>
            <w:r w:rsidRPr="00FB0617">
              <w:t>Может быть изменено пользователем вручную.</w:t>
            </w:r>
          </w:p>
        </w:tc>
      </w:tr>
      <w:tr w:rsidR="00720F5A" w:rsidRPr="00FB0617" w:rsidTr="00F15596">
        <w:tc>
          <w:tcPr>
            <w:tcW w:w="1140" w:type="pct"/>
            <w:shd w:val="clear" w:color="auto" w:fill="auto"/>
          </w:tcPr>
          <w:p w:rsidR="00720F5A" w:rsidRPr="00FB0617" w:rsidRDefault="00966CDB" w:rsidP="00D21992">
            <w:pPr>
              <w:pStyle w:val="ASFKTablenorm0"/>
              <w:ind w:left="57" w:right="57"/>
            </w:pPr>
            <w:r w:rsidRPr="00FB0617">
              <w:lastRenderedPageBreak/>
              <w:t>П</w:t>
            </w:r>
            <w:r w:rsidR="00720F5A" w:rsidRPr="00FB0617">
              <w:t>о Сводному реестру</w:t>
            </w:r>
          </w:p>
        </w:tc>
        <w:tc>
          <w:tcPr>
            <w:tcW w:w="3860" w:type="pct"/>
            <w:shd w:val="clear" w:color="auto" w:fill="auto"/>
          </w:tcPr>
          <w:p w:rsidR="00720F5A" w:rsidRPr="00FB0617" w:rsidRDefault="00720F5A" w:rsidP="00D21992">
            <w:pPr>
              <w:pStyle w:val="ASFKTablenorm0"/>
              <w:ind w:left="57" w:right="57"/>
            </w:pPr>
            <w:r w:rsidRPr="00FB0617">
              <w:t xml:space="preserve">Если </w:t>
            </w:r>
            <w:r w:rsidR="00C33E3A" w:rsidRPr="00FB0617">
              <w:t>константа «Код по СР»</w:t>
            </w:r>
            <w:r w:rsidRPr="00FB0617">
              <w:t xml:space="preserve"> заполнена, то поле заполняется значением константы </w:t>
            </w:r>
            <w:r w:rsidR="00C33E3A" w:rsidRPr="00FB0617">
              <w:t>«</w:t>
            </w:r>
            <w:r w:rsidRPr="00FB0617">
              <w:t>Код по СР</w:t>
            </w:r>
            <w:r w:rsidR="00C33E3A" w:rsidRPr="00FB0617">
              <w:t>»</w:t>
            </w:r>
            <w:r w:rsidRPr="00FB0617">
              <w:t xml:space="preserve">, иначе поле заполняется по-старому: </w:t>
            </w:r>
          </w:p>
          <w:p w:rsidR="00720F5A" w:rsidRPr="00FB0617" w:rsidRDefault="00720F5A" w:rsidP="00C33E3A">
            <w:pPr>
              <w:pStyle w:val="ASFKTableListMark"/>
            </w:pPr>
            <w:r w:rsidRPr="00FB0617">
              <w:t xml:space="preserve">на АРМ ПБС </w:t>
            </w:r>
            <w:r w:rsidR="004C2FA9" w:rsidRPr="00FB0617">
              <w:t>–</w:t>
            </w:r>
            <w:r w:rsidRPr="00FB0617">
              <w:t xml:space="preserve"> из </w:t>
            </w:r>
            <w:r w:rsidR="00C33E3A" w:rsidRPr="00FB0617">
              <w:t>«Код собственного БУ»</w:t>
            </w:r>
            <w:r w:rsidRPr="00FB0617">
              <w:t xml:space="preserve"> для ФБ;</w:t>
            </w:r>
          </w:p>
          <w:p w:rsidR="00720F5A" w:rsidRPr="00FB0617" w:rsidRDefault="00720F5A" w:rsidP="0056675B">
            <w:pPr>
              <w:pStyle w:val="ASFKTableListMark"/>
            </w:pPr>
            <w:r w:rsidRPr="00FB0617">
              <w:t xml:space="preserve">на АРМ ФО и НУБП </w:t>
            </w:r>
            <w:r w:rsidR="004C2FA9" w:rsidRPr="00FB0617">
              <w:t>–</w:t>
            </w:r>
            <w:r w:rsidRPr="00FB0617">
              <w:t xml:space="preserve"> не заполняется.</w:t>
            </w:r>
          </w:p>
          <w:p w:rsidR="00720F5A" w:rsidRPr="00FB0617" w:rsidRDefault="00720F5A" w:rsidP="00D21992">
            <w:pPr>
              <w:pStyle w:val="ASFKTablenorm0"/>
              <w:ind w:left="57" w:right="57"/>
            </w:pPr>
            <w:r w:rsidRPr="00FB0617">
              <w:t>Может быть изменено вручную.</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Номер лицевого счета</w:t>
            </w:r>
          </w:p>
        </w:tc>
        <w:tc>
          <w:tcPr>
            <w:tcW w:w="3860" w:type="pct"/>
            <w:shd w:val="clear" w:color="auto" w:fill="auto"/>
          </w:tcPr>
          <w:p w:rsidR="002955CC" w:rsidRPr="00FB0617" w:rsidRDefault="002955CC" w:rsidP="00D21992">
            <w:pPr>
              <w:pStyle w:val="ASFKTablenorm0"/>
              <w:ind w:left="57" w:right="57"/>
            </w:pPr>
            <w:r w:rsidRPr="00FB0617">
              <w:t>Допустимые типы л/с:</w:t>
            </w:r>
          </w:p>
          <w:p w:rsidR="002955CC" w:rsidRPr="00FB0617" w:rsidRDefault="002955CC" w:rsidP="00D21992">
            <w:pPr>
              <w:pStyle w:val="ASFKTablenorm0"/>
              <w:ind w:left="57" w:right="57"/>
            </w:pPr>
            <w:r w:rsidRPr="00FB0617">
              <w:t>03%, 05%, 08%, 09%, 20%, 21%, 22%, 31%, 32%.</w:t>
            </w:r>
          </w:p>
          <w:p w:rsidR="002955CC" w:rsidRPr="00FB0617" w:rsidRDefault="002955CC" w:rsidP="00D21992">
            <w:pPr>
              <w:pStyle w:val="ASFKTablenorm0"/>
              <w:ind w:left="57" w:right="57"/>
            </w:pPr>
            <w:r w:rsidRPr="00FB0617">
              <w:t>На АРМ ФО заполняется вручную, либо выбором значения из справочника Информация по лицевым счетам.</w:t>
            </w:r>
          </w:p>
          <w:p w:rsidR="002955CC" w:rsidRPr="00FB0617" w:rsidRDefault="002955CC" w:rsidP="00D21992">
            <w:pPr>
              <w:pStyle w:val="ASFKTablenorm0"/>
              <w:ind w:left="57" w:right="57"/>
            </w:pPr>
            <w:r w:rsidRPr="00FB0617">
              <w:t>Значение может быть изменено пользователем вручную или выбором из справочника лицевых счетов.</w:t>
            </w:r>
          </w:p>
          <w:p w:rsidR="002955CC" w:rsidRPr="00FB0617" w:rsidRDefault="002955CC" w:rsidP="00D21992">
            <w:pPr>
              <w:pStyle w:val="ASFKTablenorm0"/>
              <w:ind w:left="57" w:right="57"/>
            </w:pPr>
            <w:r w:rsidRPr="00FB0617">
              <w:t>При выборе пользователем родительского документа значение заполняется автоматически из указанного бюджетного обязательства.</w:t>
            </w:r>
          </w:p>
          <w:p w:rsidR="002955CC" w:rsidRPr="00FB0617" w:rsidRDefault="002955CC" w:rsidP="00D21992">
            <w:pPr>
              <w:pStyle w:val="ASFKTablenorm0"/>
              <w:ind w:left="57" w:right="57"/>
            </w:pPr>
            <w:r w:rsidRPr="00FB0617">
              <w:t>При указании в поле «Лицевой счет» 14 и 05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2955CC" w:rsidRPr="00FB0617" w:rsidRDefault="002955CC" w:rsidP="002955CC">
            <w:pPr>
              <w:pStyle w:val="ASFKTableListMark"/>
            </w:pPr>
            <w:r w:rsidRPr="00FB0617">
              <w:t>код бюджета (код бюджета из справочника лицевых счетов);</w:t>
            </w:r>
          </w:p>
          <w:p w:rsidR="002955CC" w:rsidRPr="00FB0617" w:rsidRDefault="002955CC" w:rsidP="002955CC">
            <w:pPr>
              <w:pStyle w:val="ASFKTableListMark"/>
            </w:pPr>
            <w:r w:rsidRPr="00FB0617">
              <w:t>бюджет (наименование по коду из справочника бюджетов);</w:t>
            </w:r>
          </w:p>
          <w:p w:rsidR="002955CC" w:rsidRPr="00FB0617" w:rsidRDefault="002955CC" w:rsidP="002955CC">
            <w:pPr>
              <w:pStyle w:val="ASFKTableListMark"/>
            </w:pPr>
            <w:r w:rsidRPr="00FB0617">
              <w:t>финорган (код) (по коду бюджета из справочника финорганов);</w:t>
            </w:r>
          </w:p>
          <w:p w:rsidR="002955CC" w:rsidRPr="00FB0617" w:rsidRDefault="002955CC" w:rsidP="002955CC">
            <w:pPr>
              <w:pStyle w:val="ASFKTableListMark"/>
            </w:pPr>
            <w:r w:rsidRPr="00FB0617">
              <w:t>финорган (наименование) (из справочника финорганов);</w:t>
            </w:r>
          </w:p>
          <w:p w:rsidR="002955CC" w:rsidRPr="00FB0617" w:rsidRDefault="002955CC" w:rsidP="002955CC">
            <w:pPr>
              <w:pStyle w:val="ASFKTableListMark"/>
            </w:pPr>
            <w:r w:rsidRPr="00FB0617">
              <w:t>наименование клиента (полное наименование владельца ЛС из справочника лицевых счетов);</w:t>
            </w:r>
          </w:p>
          <w:p w:rsidR="002955CC" w:rsidRPr="00FB0617" w:rsidRDefault="002955CC" w:rsidP="002955CC">
            <w:pPr>
              <w:pStyle w:val="ASFKTableListMark"/>
            </w:pPr>
            <w:r w:rsidRPr="00FB0617">
              <w:t>код по сводному реестру (заполняется только в случае указания федерального бюджета – из справочника лицевых счетов);</w:t>
            </w:r>
          </w:p>
          <w:p w:rsidR="002955CC" w:rsidRPr="00FB0617" w:rsidRDefault="002955CC" w:rsidP="002955CC">
            <w:pPr>
              <w:pStyle w:val="ASFKTableListMark"/>
            </w:pPr>
            <w:r w:rsidRPr="00FB0617">
              <w:t>глава по БК (ведомство из справочника лицевых счетов);</w:t>
            </w:r>
          </w:p>
          <w:p w:rsidR="002955CC" w:rsidRPr="00FB0617" w:rsidRDefault="002955CC" w:rsidP="002955CC">
            <w:pPr>
              <w:pStyle w:val="ASFKTableListMark"/>
            </w:pPr>
            <w:r w:rsidRPr="00FB0617">
              <w:t>ГРБС (наименование из справочника ведомств с учетом бюджета).</w:t>
            </w:r>
          </w:p>
        </w:tc>
      </w:tr>
      <w:tr w:rsidR="00720F5A" w:rsidRPr="00FB0617" w:rsidTr="00F15596">
        <w:tc>
          <w:tcPr>
            <w:tcW w:w="1140" w:type="pct"/>
            <w:shd w:val="clear" w:color="auto" w:fill="auto"/>
          </w:tcPr>
          <w:p w:rsidR="00720F5A" w:rsidRPr="00FB0617" w:rsidRDefault="00720F5A" w:rsidP="00D21992">
            <w:pPr>
              <w:pStyle w:val="ASFKTablenorm0"/>
              <w:ind w:left="57" w:right="57"/>
            </w:pPr>
            <w:r w:rsidRPr="00FB0617">
              <w:t>ГРБС</w:t>
            </w:r>
          </w:p>
        </w:tc>
        <w:tc>
          <w:tcPr>
            <w:tcW w:w="3860" w:type="pct"/>
            <w:shd w:val="clear" w:color="auto" w:fill="auto"/>
          </w:tcPr>
          <w:p w:rsidR="00720F5A" w:rsidRPr="00FB0617" w:rsidRDefault="00720F5A" w:rsidP="00D21992">
            <w:pPr>
              <w:pStyle w:val="ASFKTablenorm0"/>
              <w:ind w:left="57" w:right="57"/>
            </w:pPr>
            <w:r w:rsidRPr="00FB0617">
              <w:t>На АРМ ФО: значение поля подтягивается по «Глава по БК» из справочника Ведомств из поля «Полное наименование» (в рамках указанного бюджета).</w:t>
            </w:r>
          </w:p>
          <w:p w:rsidR="00720F5A" w:rsidRPr="00FB0617" w:rsidRDefault="00720F5A" w:rsidP="00D21992">
            <w:pPr>
              <w:pStyle w:val="ASFKTablenorm0"/>
              <w:ind w:left="57" w:right="57"/>
            </w:pPr>
            <w:r w:rsidRPr="00FB0617">
              <w:t xml:space="preserve">При выборе пользователем родительского документа значение заполняется автоматически из указанного бюджетного обязательства. </w:t>
            </w:r>
          </w:p>
          <w:p w:rsidR="00720F5A" w:rsidRPr="00FB0617" w:rsidRDefault="00720F5A" w:rsidP="00D21992">
            <w:pPr>
              <w:pStyle w:val="ASFKTablenorm0"/>
              <w:ind w:left="57" w:right="57"/>
            </w:pPr>
            <w:r w:rsidRPr="00FB0617">
              <w:t>Может быть отредактировано вручную.</w:t>
            </w:r>
          </w:p>
          <w:p w:rsidR="00720F5A" w:rsidRPr="00FB0617" w:rsidRDefault="00720F5A" w:rsidP="00E62265">
            <w:pPr>
              <w:pStyle w:val="ASFKTableListNum"/>
              <w:numPr>
                <w:ilvl w:val="0"/>
                <w:numId w:val="68"/>
              </w:numPr>
            </w:pPr>
            <w:r w:rsidRPr="00FB0617">
              <w:t>Если «Переход на СР» = 0, то заполнение полей документа осуществляется по-старому, из СРРПБС.</w:t>
            </w:r>
          </w:p>
          <w:p w:rsidR="00720F5A" w:rsidRPr="00FB0617" w:rsidRDefault="00720F5A" w:rsidP="00C33E3A">
            <w:pPr>
              <w:pStyle w:val="ASFKTableListNum"/>
            </w:pPr>
            <w:r w:rsidRPr="00FB0617">
              <w:t>Если «Переход на СР» = 1, то заполнение следующих полей документа осуществляется из записи СР.</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Глава по БК</w:t>
            </w:r>
          </w:p>
        </w:tc>
        <w:tc>
          <w:tcPr>
            <w:tcW w:w="3860" w:type="pct"/>
            <w:shd w:val="clear" w:color="auto" w:fill="auto"/>
          </w:tcPr>
          <w:p w:rsidR="002955CC" w:rsidRPr="00FB0617" w:rsidRDefault="002955CC" w:rsidP="00D21992">
            <w:pPr>
              <w:pStyle w:val="ASFKTablenorm0"/>
              <w:ind w:left="57" w:right="57"/>
            </w:pPr>
            <w:r w:rsidRPr="00FB0617">
              <w:t>Значение заполняется автоматически из системной константы.</w:t>
            </w:r>
          </w:p>
          <w:p w:rsidR="002955CC" w:rsidRPr="00FB0617" w:rsidRDefault="002955CC" w:rsidP="00D21992">
            <w:pPr>
              <w:pStyle w:val="ASFKTablenorm0"/>
              <w:ind w:left="57" w:right="57"/>
            </w:pPr>
            <w:r w:rsidRPr="00FB0617">
              <w:t>При выборе пользователем родительского документа значение заполняется автоматически из указанного бюджетного обязательства.</w:t>
            </w:r>
          </w:p>
          <w:p w:rsidR="002955CC" w:rsidRPr="00FB0617" w:rsidRDefault="002955CC" w:rsidP="00D21992">
            <w:pPr>
              <w:pStyle w:val="ASFKTablenorm0"/>
              <w:ind w:left="57" w:right="57"/>
            </w:pPr>
            <w:r w:rsidRPr="00FB0617">
              <w:t>Может быть отредактировано вручную, либо выбором из справочника Ведомств (с учетом бюджета).</w:t>
            </w:r>
          </w:p>
          <w:p w:rsidR="002955CC" w:rsidRPr="00FB0617" w:rsidRDefault="002955CC" w:rsidP="000A5491">
            <w:pPr>
              <w:pStyle w:val="ASFKTablenorm0"/>
              <w:ind w:left="57" w:right="57"/>
            </w:pPr>
            <w:r w:rsidRPr="00FB0617">
              <w:t>Для БУ, АУ (31 л/с) не заполняется.</w:t>
            </w:r>
          </w:p>
        </w:tc>
      </w:tr>
      <w:tr w:rsidR="002955CC" w:rsidRPr="00FB0617" w:rsidTr="00F15596">
        <w:tc>
          <w:tcPr>
            <w:tcW w:w="1140" w:type="pct"/>
            <w:shd w:val="clear" w:color="auto" w:fill="auto"/>
          </w:tcPr>
          <w:p w:rsidR="002955CC" w:rsidRPr="00FB0617" w:rsidRDefault="00966CDB" w:rsidP="00D21992">
            <w:pPr>
              <w:pStyle w:val="ASFKTablenorm0"/>
              <w:ind w:left="57" w:right="57"/>
            </w:pPr>
            <w:r w:rsidRPr="00FB0617">
              <w:lastRenderedPageBreak/>
              <w:t>П</w:t>
            </w:r>
            <w:r w:rsidR="002955CC" w:rsidRPr="00FB0617">
              <w:t>о ОКПО</w:t>
            </w:r>
          </w:p>
        </w:tc>
        <w:tc>
          <w:tcPr>
            <w:tcW w:w="3860" w:type="pct"/>
            <w:shd w:val="clear" w:color="auto" w:fill="auto"/>
          </w:tcPr>
          <w:p w:rsidR="002955CC" w:rsidRPr="00FB0617" w:rsidRDefault="002955CC" w:rsidP="00D21992">
            <w:pPr>
              <w:pStyle w:val="ASFKTablenorm0"/>
              <w:ind w:left="57" w:right="57"/>
            </w:pPr>
            <w:r w:rsidRPr="00FB0617">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справочника финорганов. </w:t>
            </w:r>
          </w:p>
          <w:p w:rsidR="002955CC" w:rsidRPr="00FB0617" w:rsidRDefault="002955CC" w:rsidP="00D21992">
            <w:pPr>
              <w:pStyle w:val="ASFKTablenorm0"/>
              <w:ind w:left="57" w:right="57"/>
            </w:pPr>
            <w:r w:rsidRPr="00FB0617">
              <w:t>Не заполняется, если не заполнено поле «Финансовый орган».</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Бюджет</w:t>
            </w:r>
          </w:p>
        </w:tc>
        <w:tc>
          <w:tcPr>
            <w:tcW w:w="3860" w:type="pct"/>
            <w:shd w:val="clear" w:color="auto" w:fill="auto"/>
          </w:tcPr>
          <w:p w:rsidR="002955CC" w:rsidRPr="00FB0617" w:rsidRDefault="002955CC" w:rsidP="00D21992">
            <w:pPr>
              <w:pStyle w:val="ASFKTablenorm0"/>
              <w:ind w:left="57" w:right="57"/>
            </w:pPr>
            <w:r w:rsidRPr="00FB0617">
              <w:t>Наименование бюджета.</w:t>
            </w:r>
          </w:p>
          <w:p w:rsidR="002955CC" w:rsidRPr="00FB0617" w:rsidRDefault="002955CC" w:rsidP="00D21992">
            <w:pPr>
              <w:pStyle w:val="ASFKTablenorm0"/>
              <w:ind w:left="57" w:right="57"/>
            </w:pPr>
            <w:r w:rsidRPr="00FB0617">
              <w:t>Заполняется автоматически по коду бюджета (полное наименование).</w:t>
            </w:r>
          </w:p>
          <w:p w:rsidR="002955CC" w:rsidRPr="00FB0617" w:rsidRDefault="002955CC" w:rsidP="00D21992">
            <w:pPr>
              <w:pStyle w:val="ASFKTablenorm0"/>
              <w:ind w:left="57" w:right="57"/>
            </w:pPr>
            <w:r w:rsidRPr="00FB0617">
              <w:t xml:space="preserve">Может быть отредактировано вручную/из справочника бюджетов или подтягивается автоматически при выборе родительского документа. </w:t>
            </w:r>
          </w:p>
          <w:p w:rsidR="002955CC" w:rsidRPr="00FB0617" w:rsidRDefault="002955CC" w:rsidP="00D21992">
            <w:pPr>
              <w:pStyle w:val="ASFKTablenorm0"/>
              <w:ind w:left="57" w:right="57"/>
            </w:pPr>
            <w:r w:rsidRPr="00FB0617">
              <w:t>Для БУ, АУ (31 л/с) не заполняется.</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Финансовый орган</w:t>
            </w:r>
          </w:p>
        </w:tc>
        <w:tc>
          <w:tcPr>
            <w:tcW w:w="3860" w:type="pct"/>
            <w:shd w:val="clear" w:color="auto" w:fill="auto"/>
          </w:tcPr>
          <w:p w:rsidR="002955CC" w:rsidRPr="00FB0617" w:rsidRDefault="002955CC" w:rsidP="00D21992">
            <w:pPr>
              <w:pStyle w:val="ASFKTablenorm0"/>
              <w:ind w:left="57" w:right="57"/>
            </w:pPr>
            <w:r w:rsidRPr="00FB0617">
              <w:t>Не выводится на визуальную форму.</w:t>
            </w:r>
          </w:p>
          <w:p w:rsidR="002955CC" w:rsidRPr="00FB0617" w:rsidRDefault="002955CC" w:rsidP="00D21992">
            <w:pPr>
              <w:pStyle w:val="ASFKTablenorm0"/>
              <w:ind w:left="57" w:right="57"/>
            </w:pPr>
            <w:r w:rsidRPr="00FB0617">
              <w:t>Формируется автоматически на основании поля «Бюджет» из справочника финорганов. Выбирается соответствующее коду Бюджета то значение, у которого в поле «Акт» в справочнике финорганов стоит «флажок».</w:t>
            </w:r>
          </w:p>
          <w:p w:rsidR="002955CC" w:rsidRPr="00FB0617" w:rsidRDefault="002955CC" w:rsidP="00D21992">
            <w:pPr>
              <w:pStyle w:val="ASFKTablenorm0"/>
              <w:ind w:left="57" w:right="57"/>
            </w:pPr>
            <w:r w:rsidRPr="00FB0617">
              <w:t>При выборе пользователем родительского документа значение заполняется автоматически из указанного бюджетного обязательства.</w:t>
            </w:r>
          </w:p>
          <w:p w:rsidR="002955CC" w:rsidRPr="00FB0617" w:rsidRDefault="002955CC" w:rsidP="00D21992">
            <w:pPr>
              <w:pStyle w:val="ASFKTablenorm0"/>
              <w:ind w:left="57" w:right="57"/>
            </w:pPr>
            <w:r w:rsidRPr="00FB0617">
              <w:t>Может быть изменено после вода значения в поле «Финорган (наименование)».</w:t>
            </w:r>
          </w:p>
          <w:p w:rsidR="002955CC" w:rsidRPr="00FB0617" w:rsidRDefault="002955CC" w:rsidP="00D21992">
            <w:pPr>
              <w:pStyle w:val="ASFKTablenorm0"/>
              <w:ind w:left="57" w:right="57"/>
            </w:pPr>
            <w:r w:rsidRPr="00FB0617">
              <w:t>Для БУ, АУ (31 л/с) не заполняется.</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ФК, Орган ФК</w:t>
            </w:r>
          </w:p>
        </w:tc>
        <w:tc>
          <w:tcPr>
            <w:tcW w:w="3860" w:type="pct"/>
            <w:shd w:val="clear" w:color="auto" w:fill="auto"/>
          </w:tcPr>
          <w:p w:rsidR="002955CC" w:rsidRPr="00FB0617" w:rsidRDefault="002955CC" w:rsidP="00D21992">
            <w:pPr>
              <w:pStyle w:val="ASFKTablenorm0"/>
              <w:ind w:left="57" w:right="57"/>
            </w:pPr>
            <w:r w:rsidRPr="00FB0617">
              <w:t xml:space="preserve">Значение поля подтягивается по полю «по КОФК» из справочника органов ФК из поля «Полное наименование». </w:t>
            </w:r>
          </w:p>
          <w:p w:rsidR="002955CC" w:rsidRPr="00FB0617" w:rsidRDefault="002955CC" w:rsidP="00D21992">
            <w:pPr>
              <w:pStyle w:val="ASFKTablenorm0"/>
              <w:ind w:left="57" w:right="57"/>
            </w:pPr>
            <w:r w:rsidRPr="00FB0617">
              <w:t>Может быть изменено пользователем вручную.</w:t>
            </w:r>
          </w:p>
          <w:p w:rsidR="002955CC" w:rsidRPr="00FB0617" w:rsidRDefault="002955CC" w:rsidP="00D21992">
            <w:pPr>
              <w:pStyle w:val="ASFKTablenorm0"/>
              <w:ind w:left="57" w:right="57"/>
            </w:pPr>
            <w:r w:rsidRPr="00FB0617">
              <w:t xml:space="preserve">Значение подтягивается автоматически при выборе родительского документа. </w:t>
            </w:r>
          </w:p>
        </w:tc>
      </w:tr>
      <w:tr w:rsidR="002955CC" w:rsidRPr="00FB0617" w:rsidTr="00F15596">
        <w:tc>
          <w:tcPr>
            <w:tcW w:w="1140" w:type="pct"/>
            <w:shd w:val="clear" w:color="auto" w:fill="auto"/>
          </w:tcPr>
          <w:p w:rsidR="002955CC" w:rsidRPr="00FB0617" w:rsidRDefault="00966CDB" w:rsidP="00D21992">
            <w:pPr>
              <w:pStyle w:val="ASFKTablenorm0"/>
              <w:ind w:left="57" w:right="57"/>
            </w:pPr>
            <w:r w:rsidRPr="00FB0617">
              <w:t>П</w:t>
            </w:r>
            <w:r w:rsidR="002955CC" w:rsidRPr="00FB0617">
              <w:t>о КОФК</w:t>
            </w:r>
          </w:p>
        </w:tc>
        <w:tc>
          <w:tcPr>
            <w:tcW w:w="3860" w:type="pct"/>
            <w:shd w:val="clear" w:color="auto" w:fill="auto"/>
          </w:tcPr>
          <w:p w:rsidR="002955CC" w:rsidRPr="00FB0617" w:rsidRDefault="002955CC" w:rsidP="00D21992">
            <w:pPr>
              <w:pStyle w:val="ASFKTablenorm0"/>
              <w:ind w:left="57" w:right="57"/>
            </w:pPr>
            <w:r w:rsidRPr="00FB0617">
              <w:t>На АРМ ФО: проверяется значение константы код СОБСТВЕННОГО ТОФК:</w:t>
            </w:r>
          </w:p>
          <w:p w:rsidR="002955CC" w:rsidRPr="00FB0617" w:rsidRDefault="002955CC" w:rsidP="002955CC">
            <w:pPr>
              <w:pStyle w:val="ASFKTableListMark"/>
            </w:pPr>
            <w:r w:rsidRPr="00FB0617">
              <w:t xml:space="preserve">если оно равно ххуу, то по умолчанию проставляется значение константы код вышестоящего ТОФК равный хх00; </w:t>
            </w:r>
          </w:p>
          <w:p w:rsidR="002955CC" w:rsidRPr="00FB0617" w:rsidRDefault="002955CC" w:rsidP="002955CC">
            <w:pPr>
              <w:pStyle w:val="ASFKTableListMark"/>
            </w:pPr>
            <w:r w:rsidRPr="00FB0617">
              <w:t xml:space="preserve">если равна хх00, то по умолчанию проставляется значение код собственного ТОФК. </w:t>
            </w:r>
          </w:p>
          <w:p w:rsidR="002955CC" w:rsidRPr="00FB0617" w:rsidRDefault="002955CC" w:rsidP="00D21992">
            <w:pPr>
              <w:pStyle w:val="ASFKTablenorm0"/>
              <w:ind w:left="57" w:right="57"/>
            </w:pPr>
            <w:r w:rsidRPr="00FB0617">
              <w:t>Может быть изменено пользователем вручную или выбором из справочника КОФК (Органы ФК).</w:t>
            </w:r>
          </w:p>
          <w:p w:rsidR="002955CC" w:rsidRPr="00FB0617" w:rsidRDefault="002955CC" w:rsidP="00D21992">
            <w:pPr>
              <w:pStyle w:val="ASFKTablenorm0"/>
              <w:ind w:left="57" w:right="57"/>
            </w:pPr>
            <w:r w:rsidRPr="00FB0617">
              <w:t xml:space="preserve">Значение подтягивается автоматически при выборе родительского документа. </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 xml:space="preserve">Пред. </w:t>
            </w:r>
            <w:r w:rsidR="00966CDB" w:rsidRPr="00FB0617">
              <w:t>Д</w:t>
            </w:r>
            <w:r w:rsidRPr="00FB0617">
              <w:t>ата</w:t>
            </w:r>
          </w:p>
        </w:tc>
        <w:tc>
          <w:tcPr>
            <w:tcW w:w="3860" w:type="pct"/>
            <w:shd w:val="clear" w:color="auto" w:fill="auto"/>
          </w:tcPr>
          <w:p w:rsidR="002955CC" w:rsidRPr="00FB0617" w:rsidRDefault="002955CC" w:rsidP="00D21992">
            <w:pPr>
              <w:pStyle w:val="ASFKTablenorm0"/>
              <w:ind w:left="57" w:right="57"/>
            </w:pPr>
            <w:r w:rsidRPr="00FB0617">
              <w:t>Может быть изменено пользователем вручную или выбором из системного календаря.</w:t>
            </w:r>
          </w:p>
          <w:p w:rsidR="002955CC" w:rsidRPr="00FB0617" w:rsidRDefault="002955CC" w:rsidP="00D21992">
            <w:pPr>
              <w:pStyle w:val="ASFKTablenorm0"/>
              <w:ind w:left="57" w:right="57"/>
            </w:pPr>
            <w:r w:rsidRPr="00FB0617">
              <w:t>Для БУ, АУ (по 31 л/с) не заполняется.</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Назначение платежа</w:t>
            </w:r>
          </w:p>
        </w:tc>
        <w:tc>
          <w:tcPr>
            <w:tcW w:w="3860" w:type="pct"/>
            <w:shd w:val="clear" w:color="auto" w:fill="auto"/>
          </w:tcPr>
          <w:p w:rsidR="002955CC" w:rsidRPr="00FB0617" w:rsidRDefault="002955CC" w:rsidP="00D21992">
            <w:pPr>
              <w:pStyle w:val="ASFKTablenorm0"/>
              <w:ind w:left="57" w:right="57"/>
            </w:pPr>
            <w:r w:rsidRPr="00FB0617">
              <w:t>Импорт из ТФФ.</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Примечание</w:t>
            </w:r>
          </w:p>
        </w:tc>
        <w:tc>
          <w:tcPr>
            <w:tcW w:w="3860" w:type="pct"/>
            <w:shd w:val="clear" w:color="auto" w:fill="auto"/>
          </w:tcPr>
          <w:p w:rsidR="002955CC" w:rsidRPr="00FB0617" w:rsidRDefault="002955CC" w:rsidP="00D21992">
            <w:pPr>
              <w:pStyle w:val="ASFKTablenorm0"/>
              <w:ind w:left="57" w:right="57"/>
            </w:pPr>
            <w:r w:rsidRPr="00FB0617">
              <w:t>Импорт из ТФФ.</w:t>
            </w:r>
          </w:p>
        </w:tc>
      </w:tr>
      <w:tr w:rsidR="002955CC" w:rsidRPr="00FB0617" w:rsidTr="00F15596">
        <w:tc>
          <w:tcPr>
            <w:tcW w:w="5000" w:type="pct"/>
            <w:gridSpan w:val="2"/>
            <w:shd w:val="clear" w:color="auto" w:fill="auto"/>
          </w:tcPr>
          <w:p w:rsidR="002955CC" w:rsidRPr="00FB0617" w:rsidRDefault="002955CC" w:rsidP="00D21992">
            <w:pPr>
              <w:pStyle w:val="ASFKTablenorm0"/>
              <w:ind w:left="57" w:right="57"/>
            </w:pPr>
            <w:r w:rsidRPr="00FB0617">
              <w:t>Закладка «Заголовок, Раздел 1 (1)», группа полей «Раздел 1. Реквизиты документа»</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Код БК по расходам</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справочника «КБК».</w:t>
            </w:r>
          </w:p>
          <w:p w:rsidR="002955CC" w:rsidRPr="00FB0617" w:rsidRDefault="002955CC" w:rsidP="00D21992">
            <w:pPr>
              <w:pStyle w:val="ASFKTablenorm0"/>
              <w:ind w:left="57" w:right="57"/>
            </w:pPr>
            <w:r w:rsidRPr="00FB0617">
              <w:t>При выборе пользователем родительского документа, значение подтягивается автоматически из указанного бюджетного обязательства.</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Код БК по доходам</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справочника «КБК».</w:t>
            </w:r>
          </w:p>
          <w:p w:rsidR="002955CC" w:rsidRPr="00FB0617" w:rsidRDefault="002955CC" w:rsidP="00D21992">
            <w:pPr>
              <w:pStyle w:val="ASFKTablenorm0"/>
              <w:ind w:left="57" w:right="57"/>
            </w:pPr>
            <w:r w:rsidRPr="00FB0617">
              <w:t>При выборе пользователем родительского документа, значение подтягивается автоматически из указанного бюджетного обязательства.</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lastRenderedPageBreak/>
              <w:t>Статус налогоплательщика</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пользователем из справочника «Статусы налогоплательщика».</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Вид платежа</w:t>
            </w:r>
          </w:p>
        </w:tc>
        <w:tc>
          <w:tcPr>
            <w:tcW w:w="3860" w:type="pct"/>
            <w:shd w:val="clear" w:color="auto" w:fill="auto"/>
          </w:tcPr>
          <w:p w:rsidR="002955CC" w:rsidRPr="00FB0617" w:rsidRDefault="002955CC" w:rsidP="00D21992">
            <w:pPr>
              <w:pStyle w:val="ASFKTablenorm0"/>
              <w:ind w:left="57" w:right="57"/>
            </w:pPr>
            <w:r w:rsidRPr="00FB0617">
              <w:t>Для пользователя на статусе «Черновик» доступны значения «»,</w:t>
            </w:r>
          </w:p>
          <w:p w:rsidR="002955CC" w:rsidRPr="00FB0617" w:rsidRDefault="002955CC" w:rsidP="00D21992">
            <w:pPr>
              <w:pStyle w:val="ASFKTablenorm0"/>
              <w:ind w:left="57" w:right="57"/>
            </w:pPr>
            <w:r w:rsidRPr="00FB0617">
              <w:t>«срочно».</w:t>
            </w:r>
          </w:p>
          <w:p w:rsidR="002955CC" w:rsidRPr="00FB0617" w:rsidRDefault="002955CC" w:rsidP="00D21992">
            <w:pPr>
              <w:pStyle w:val="ASFKTablenorm0"/>
              <w:ind w:left="57" w:right="57"/>
            </w:pPr>
            <w:r w:rsidRPr="00FB0617">
              <w:t>По умолчанию проставляется пустое значение «».</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Очередность платежа</w:t>
            </w:r>
          </w:p>
        </w:tc>
        <w:tc>
          <w:tcPr>
            <w:tcW w:w="3860" w:type="pct"/>
            <w:shd w:val="clear" w:color="auto" w:fill="auto"/>
          </w:tcPr>
          <w:p w:rsidR="002955CC" w:rsidRPr="00FB0617" w:rsidRDefault="002955CC" w:rsidP="00D21992">
            <w:pPr>
              <w:pStyle w:val="ASFKTablenorm0"/>
              <w:ind w:left="57" w:right="57"/>
            </w:pPr>
            <w:r w:rsidRPr="00FB0617">
              <w:t>Значение по умолчанию «5». Может быть изменено пользователем выбором из выпадающего списка 1, 2, 3, 4, 5.</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Сумма</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Код цели плательщика</w:t>
            </w:r>
          </w:p>
        </w:tc>
        <w:tc>
          <w:tcPr>
            <w:tcW w:w="3860" w:type="pct"/>
            <w:shd w:val="clear" w:color="auto" w:fill="auto"/>
          </w:tcPr>
          <w:p w:rsidR="002955CC" w:rsidRPr="00FB0617" w:rsidRDefault="002955CC" w:rsidP="00D21992">
            <w:pPr>
              <w:pStyle w:val="ASFKTablenorm0"/>
              <w:ind w:left="57" w:right="57"/>
            </w:pPr>
            <w:r w:rsidRPr="00FB0617">
              <w:t>Значение может вводиться вручную или из Справочника кодов целей субсидий/субвенций.</w:t>
            </w:r>
          </w:p>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субсидий НУБП». </w:t>
            </w:r>
          </w:p>
        </w:tc>
      </w:tr>
    </w:tbl>
    <w:p w:rsidR="002955CC" w:rsidRPr="00FB0617" w:rsidRDefault="00C20739" w:rsidP="002955CC">
      <w:pPr>
        <w:pStyle w:val="ASFKNormal"/>
      </w:pPr>
      <w:r w:rsidRPr="00FB0617">
        <w:t>ЭФ документа «Сводная заявка на кассовый расход (для уплаты налогов)», закладки «Раздел 2 (2)» представлена н</w:t>
      </w:r>
      <w:r w:rsidR="002955CC" w:rsidRPr="00FB0617">
        <w:t>а рисунке</w:t>
      </w:r>
      <w:r w:rsidR="00ED52CE" w:rsidRPr="00FB0617">
        <w:t> </w:t>
      </w:r>
      <w:r w:rsidR="002955CC" w:rsidRPr="00FB0617">
        <w:fldChar w:fldCharType="begin"/>
      </w:r>
      <w:r w:rsidR="002955CC" w:rsidRPr="00FB0617">
        <w:instrText xml:space="preserve"> REF _Ref329603636 \h  \* MERGEFORMAT </w:instrText>
      </w:r>
      <w:r w:rsidR="002955CC" w:rsidRPr="00FB0617">
        <w:fldChar w:fldCharType="separate"/>
      </w:r>
      <w:r w:rsidR="00E13201">
        <w:t>66</w:t>
      </w:r>
      <w:r w:rsidR="002955CC" w:rsidRPr="00FB0617">
        <w:fldChar w:fldCharType="end"/>
      </w:r>
      <w:r w:rsidR="002955CC" w:rsidRPr="00FB0617">
        <w:t>.</w:t>
      </w:r>
    </w:p>
    <w:p w:rsidR="002955CC" w:rsidRPr="00FB0617" w:rsidRDefault="000C4736" w:rsidP="002955CC">
      <w:pPr>
        <w:pStyle w:val="ASFKFigure"/>
      </w:pPr>
      <w:r w:rsidRPr="00FB0617">
        <w:rPr>
          <w:noProof/>
        </w:rPr>
        <w:drawing>
          <wp:inline distT="0" distB="0" distL="0" distR="0">
            <wp:extent cx="6099175" cy="1828800"/>
            <wp:effectExtent l="0" t="0" r="0" b="0"/>
            <wp:docPr id="135" name="Рисунок 13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099175" cy="182880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67" w:name="_Ref329603636"/>
      <w:bookmarkStart w:id="668" w:name="_Toc126764974"/>
      <w:r w:rsidR="00E13201">
        <w:rPr>
          <w:noProof/>
        </w:rPr>
        <w:t>66</w:t>
      </w:r>
      <w:bookmarkEnd w:id="667"/>
      <w:r w:rsidRPr="00FB0617">
        <w:rPr>
          <w:noProof/>
        </w:rPr>
        <w:fldChar w:fldCharType="end"/>
      </w:r>
      <w:r w:rsidR="002955CC" w:rsidRPr="00FB0617">
        <w:t>. ЭФ документа «Сводная заявка на кассовый расход (для уплаты налогов)</w:t>
      </w:r>
      <w:r w:rsidR="00CF320C" w:rsidRPr="00FB0617">
        <w:t>», закладки «</w:t>
      </w:r>
      <w:r w:rsidR="002955CC" w:rsidRPr="00FB0617">
        <w:t>Раздел 2 (2)»</w:t>
      </w:r>
      <w:bookmarkEnd w:id="668"/>
    </w:p>
    <w:p w:rsidR="00281EF5" w:rsidRPr="00FB0617" w:rsidRDefault="00281EF5" w:rsidP="00281EF5">
      <w:pPr>
        <w:pStyle w:val="ASFKNormal"/>
        <w:rPr>
          <w:lang w:val="x-none" w:eastAsia="x-none"/>
        </w:rPr>
      </w:pPr>
      <w:r w:rsidRPr="00FB0617">
        <w:rPr>
          <w:lang w:val="x-none" w:eastAsia="x-none"/>
        </w:rPr>
        <w:t>На основании строки документа из Раздела 2 (2) «Реквизиты получателя платежа» по кнопке</w:t>
      </w:r>
      <w:r w:rsidRPr="00FB0617">
        <w:t xml:space="preserve"> </w:t>
      </w:r>
      <w:r w:rsidR="000C4736" w:rsidRPr="00FB0617">
        <w:rPr>
          <w:noProof/>
        </w:rPr>
        <w:drawing>
          <wp:inline distT="0" distB="0" distL="0" distR="0">
            <wp:extent cx="301625" cy="301625"/>
            <wp:effectExtent l="0" t="0" r="0" b="0"/>
            <wp:docPr id="136" name="Рисунок 136" descr="кнопка создать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кнопка создать ответ"/>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Pr="00FB0617">
        <w:t xml:space="preserve"> </w:t>
      </w:r>
      <w:r w:rsidRPr="00FB0617">
        <w:rPr>
          <w:lang w:val="x-none" w:eastAsia="x-none"/>
        </w:rPr>
        <w:t>(Создать Ответ на запрос (уведомление) по ЭПС участника) формируется доку-мент «Ответ на запрос (уведомление) по ЭПС участника».</w:t>
      </w:r>
    </w:p>
    <w:p w:rsidR="002955CC" w:rsidRPr="00FB0617" w:rsidRDefault="00C20739" w:rsidP="002955CC">
      <w:pPr>
        <w:pStyle w:val="ASFKNormal"/>
      </w:pPr>
      <w:r w:rsidRPr="00FB0617">
        <w:t>Перечень</w:t>
      </w:r>
      <w:r w:rsidR="002955CC" w:rsidRPr="00FB0617">
        <w:t xml:space="preserve"> полей </w:t>
      </w:r>
      <w:r w:rsidRPr="00FB0617">
        <w:t>документа «Сводная заявка на кассовый расход (для уплаты налогов)», закладки «Раздел 2 (2)»</w:t>
      </w:r>
      <w:r w:rsidR="002955CC" w:rsidRPr="00FB0617">
        <w:t xml:space="preserve"> </w:t>
      </w:r>
      <w:r w:rsidR="00CF320C" w:rsidRPr="00FB0617">
        <w:t>приведен в таблице</w:t>
      </w:r>
      <w:r w:rsidR="00ED52CE" w:rsidRPr="00FB0617">
        <w:t> </w:t>
      </w:r>
      <w:r w:rsidR="002955CC" w:rsidRPr="00FB0617">
        <w:fldChar w:fldCharType="begin"/>
      </w:r>
      <w:r w:rsidR="002955CC" w:rsidRPr="00FB0617">
        <w:instrText xml:space="preserve"> REF _Ref329604837 \h  \* MERGEFORMAT </w:instrText>
      </w:r>
      <w:r w:rsidR="002955CC" w:rsidRPr="00FB0617">
        <w:fldChar w:fldCharType="separate"/>
      </w:r>
      <w:r w:rsidR="00E13201">
        <w:t>30</w:t>
      </w:r>
      <w:r w:rsidR="002955CC" w:rsidRPr="00FB0617">
        <w:fldChar w:fldCharType="end"/>
      </w:r>
      <w:r w:rsidR="002955CC"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669" w:name="_Ref329604837"/>
      <w:bookmarkStart w:id="670" w:name="_Toc126764733"/>
      <w:r w:rsidR="00E13201">
        <w:rPr>
          <w:noProof/>
        </w:rPr>
        <w:t>30</w:t>
      </w:r>
      <w:bookmarkEnd w:id="669"/>
      <w:r w:rsidRPr="00FB0617">
        <w:rPr>
          <w:noProof/>
        </w:rPr>
        <w:fldChar w:fldCharType="end"/>
      </w:r>
      <w:r w:rsidR="002955CC" w:rsidRPr="00FB0617">
        <w:t xml:space="preserve">. Описание полей </w:t>
      </w:r>
      <w:r w:rsidR="00C20739" w:rsidRPr="00FB0617">
        <w:t>документа «Сводная заявка на кассовый расход (для уплаты налогов)», закладки «Раздел 2 (2)»</w:t>
      </w:r>
      <w:bookmarkEnd w:id="67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3"/>
        <w:gridCol w:w="7373"/>
      </w:tblGrid>
      <w:tr w:rsidR="002955CC" w:rsidRPr="00FB0617" w:rsidTr="00F15596">
        <w:trPr>
          <w:trHeight w:val="313"/>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F15596">
        <w:tc>
          <w:tcPr>
            <w:tcW w:w="5000" w:type="pct"/>
            <w:gridSpan w:val="2"/>
            <w:shd w:val="clear" w:color="auto" w:fill="auto"/>
          </w:tcPr>
          <w:p w:rsidR="002955CC" w:rsidRPr="00FB0617" w:rsidRDefault="00274AEA" w:rsidP="00D21992">
            <w:pPr>
              <w:pStyle w:val="ASFKTablenorm0"/>
              <w:ind w:left="57" w:right="57"/>
            </w:pPr>
            <w:r w:rsidRPr="00FB0617">
              <w:t>Группа полей</w:t>
            </w:r>
            <w:r w:rsidR="002955CC" w:rsidRPr="00FB0617">
              <w:t xml:space="preserve"> «Плательщик/Реквизиты получателя платежа»</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 п/п</w:t>
            </w:r>
          </w:p>
        </w:tc>
        <w:tc>
          <w:tcPr>
            <w:tcW w:w="3802" w:type="pct"/>
            <w:shd w:val="clear" w:color="auto" w:fill="auto"/>
          </w:tcPr>
          <w:p w:rsidR="002955CC" w:rsidRPr="00FB0617" w:rsidRDefault="002955CC" w:rsidP="00D21992">
            <w:pPr>
              <w:pStyle w:val="ASFKTablenorm0"/>
              <w:ind w:left="57" w:right="57"/>
            </w:pPr>
            <w:r w:rsidRPr="00FB0617">
              <w:t>Заполняется автоматически.</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ИНН</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lastRenderedPageBreak/>
              <w:t>КПП</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Сумма</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Номер БО</w:t>
            </w:r>
          </w:p>
        </w:tc>
        <w:tc>
          <w:tcPr>
            <w:tcW w:w="3802" w:type="pct"/>
            <w:shd w:val="clear" w:color="auto" w:fill="auto"/>
          </w:tcPr>
          <w:p w:rsidR="002955CC" w:rsidRPr="00FB0617" w:rsidRDefault="002955CC" w:rsidP="00D21992">
            <w:pPr>
              <w:pStyle w:val="ASFKTablenorm0"/>
              <w:ind w:left="57" w:right="57"/>
            </w:pPr>
            <w:r w:rsidRPr="00FB0617">
              <w:t>Значение заполняется в OEBS. Экспорт из OEBS.</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Наименование ОрФК (наименование АП)</w:t>
            </w:r>
          </w:p>
        </w:tc>
        <w:tc>
          <w:tcPr>
            <w:tcW w:w="3802" w:type="pct"/>
            <w:shd w:val="clear" w:color="auto" w:fill="auto"/>
          </w:tcPr>
          <w:p w:rsidR="002955CC" w:rsidRPr="00FB0617" w:rsidRDefault="002955CC" w:rsidP="00D21992">
            <w:pPr>
              <w:pStyle w:val="ASFKTablenorm0"/>
              <w:ind w:left="57" w:right="57"/>
            </w:pPr>
            <w:r w:rsidRPr="00FB0617">
              <w:t>Наименование получателя платежа.</w:t>
            </w:r>
          </w:p>
          <w:p w:rsidR="002955CC" w:rsidRPr="00FB0617" w:rsidRDefault="002955CC" w:rsidP="00D21992">
            <w:pPr>
              <w:pStyle w:val="ASFKTablenorm0"/>
              <w:ind w:left="57" w:right="57"/>
            </w:pPr>
            <w:r w:rsidRPr="00FB0617">
              <w:t>Значение вводится вручную.</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ИНН АП</w:t>
            </w:r>
          </w:p>
        </w:tc>
        <w:tc>
          <w:tcPr>
            <w:tcW w:w="3802" w:type="pct"/>
            <w:shd w:val="clear" w:color="auto" w:fill="auto"/>
          </w:tcPr>
          <w:p w:rsidR="002955CC" w:rsidRPr="00FB0617" w:rsidRDefault="002955CC" w:rsidP="00D21992">
            <w:pPr>
              <w:pStyle w:val="ASFKTablenorm0"/>
              <w:ind w:left="57" w:right="57"/>
            </w:pPr>
            <w:r w:rsidRPr="00FB0617">
              <w:t>Указывается ИНН налогового органа – АДБ. Значение вводится вручную.</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КПП АП</w:t>
            </w:r>
          </w:p>
        </w:tc>
        <w:tc>
          <w:tcPr>
            <w:tcW w:w="3802" w:type="pct"/>
            <w:shd w:val="clear" w:color="auto" w:fill="auto"/>
          </w:tcPr>
          <w:p w:rsidR="002955CC" w:rsidRPr="00FB0617" w:rsidRDefault="002955CC" w:rsidP="00D21992">
            <w:pPr>
              <w:pStyle w:val="ASFKTablenorm0"/>
              <w:ind w:left="57" w:right="57"/>
            </w:pPr>
            <w:r w:rsidRPr="00FB0617">
              <w:t>Указывается ИНН налогового органа – АДБ. Значение вводится вручную.</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Счет получателя</w:t>
            </w:r>
          </w:p>
        </w:tc>
        <w:tc>
          <w:tcPr>
            <w:tcW w:w="3802" w:type="pct"/>
            <w:shd w:val="clear" w:color="auto" w:fill="auto"/>
          </w:tcPr>
          <w:p w:rsidR="002955CC" w:rsidRPr="00FB0617" w:rsidRDefault="002955CC" w:rsidP="00597AFA">
            <w:pPr>
              <w:pStyle w:val="ASFKTablenorm0"/>
              <w:ind w:left="57" w:right="57"/>
            </w:pPr>
            <w:r w:rsidRPr="00FB0617">
              <w:t>Указывается номер банковского счета. Значение вводится вручную.</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Наименование банка получателя</w:t>
            </w:r>
          </w:p>
        </w:tc>
        <w:tc>
          <w:tcPr>
            <w:tcW w:w="3802" w:type="pct"/>
            <w:shd w:val="clear" w:color="auto" w:fill="auto"/>
          </w:tcPr>
          <w:p w:rsidR="002955CC" w:rsidRPr="00FB0617" w:rsidRDefault="002955CC" w:rsidP="00D21992">
            <w:pPr>
              <w:pStyle w:val="ASFKTablenorm0"/>
              <w:ind w:left="57" w:right="57"/>
            </w:pPr>
            <w:r w:rsidRPr="00FB0617">
              <w:t xml:space="preserve">Значение подтягивается автоматически после заполнения поля «БИК/SWIFT» из справочника </w:t>
            </w:r>
            <w:r w:rsidR="00380BD7" w:rsidRPr="00FB0617">
              <w:t xml:space="preserve">«Справочник </w:t>
            </w:r>
            <w:r w:rsidRPr="00FB0617">
              <w:t>банков</w:t>
            </w:r>
            <w:r w:rsidR="00380BD7" w:rsidRPr="00FB0617">
              <w:t>»</w:t>
            </w:r>
            <w:r w:rsidRPr="00FB0617">
              <w:t xml:space="preserve"> из поля «Платежное наименование </w:t>
            </w:r>
            <w:r w:rsidR="00380BD7" w:rsidRPr="00FB0617">
              <w:t>банка составное</w:t>
            </w:r>
            <w:r w:rsidRPr="00FB0617">
              <w:t>».</w:t>
            </w:r>
          </w:p>
          <w:p w:rsidR="002955CC" w:rsidRPr="00FB0617" w:rsidRDefault="002955CC" w:rsidP="00D21992">
            <w:pPr>
              <w:pStyle w:val="ASFKTablenorm0"/>
              <w:ind w:left="57" w:right="57"/>
            </w:pPr>
            <w:r w:rsidRPr="00FB0617">
              <w:t>Поле доступно для редактирования.</w:t>
            </w:r>
          </w:p>
          <w:p w:rsidR="002955CC" w:rsidRPr="00FB0617" w:rsidRDefault="002955CC" w:rsidP="00D21992">
            <w:pPr>
              <w:pStyle w:val="ASFKTablenorm0"/>
              <w:ind w:left="57" w:right="57"/>
            </w:pPr>
            <w:r w:rsidRPr="00FB0617">
              <w:t>Возможно заполнение из родительского документа.</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БИК</w:t>
            </w:r>
          </w:p>
        </w:tc>
        <w:tc>
          <w:tcPr>
            <w:tcW w:w="3802" w:type="pct"/>
            <w:shd w:val="clear" w:color="auto" w:fill="auto"/>
          </w:tcPr>
          <w:p w:rsidR="002955CC" w:rsidRPr="00FB0617" w:rsidRDefault="002955CC" w:rsidP="00D21992">
            <w:pPr>
              <w:pStyle w:val="ASFKTablenorm0"/>
              <w:ind w:left="57" w:right="57"/>
            </w:pPr>
            <w:r w:rsidRPr="00FB0617">
              <w:t>Значение подтягивается автоматически после заполнения поля «Банковский счет» из справочника «Банковские счета поставщиков» (поле «где открыт»).</w:t>
            </w:r>
          </w:p>
          <w:p w:rsidR="002955CC" w:rsidRPr="00FB0617" w:rsidRDefault="002955CC" w:rsidP="00D21992">
            <w:pPr>
              <w:pStyle w:val="ASFKTablenorm0"/>
              <w:ind w:left="57" w:right="57"/>
            </w:pPr>
            <w:r w:rsidRPr="00FB0617">
              <w:t>Может быть отредактировано вручную или выбором из справочника банков.</w:t>
            </w:r>
          </w:p>
          <w:p w:rsidR="002955CC" w:rsidRPr="00FB0617" w:rsidRDefault="002955CC" w:rsidP="00D21992">
            <w:pPr>
              <w:pStyle w:val="ASFKTablenorm0"/>
              <w:ind w:left="57" w:right="57"/>
            </w:pPr>
            <w:r w:rsidRPr="00FB0617">
              <w:t>Возможно заполнение из родительского документа.</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Корреспондентский счет</w:t>
            </w:r>
          </w:p>
        </w:tc>
        <w:tc>
          <w:tcPr>
            <w:tcW w:w="3802" w:type="pct"/>
            <w:shd w:val="clear" w:color="auto" w:fill="auto"/>
          </w:tcPr>
          <w:p w:rsidR="00887C25" w:rsidRPr="00FB0617" w:rsidRDefault="00887C25" w:rsidP="00D21992">
            <w:pPr>
              <w:pStyle w:val="ASFKTablenorm0"/>
              <w:ind w:left="57" w:right="57"/>
            </w:pPr>
            <w:r w:rsidRPr="00FB06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FB0617" w:rsidRDefault="00887C25" w:rsidP="00D21992">
            <w:pPr>
              <w:pStyle w:val="ASFKTablenorm0"/>
              <w:ind w:left="57" w:right="57"/>
            </w:pPr>
            <w:r w:rsidRPr="00FB06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2955CC" w:rsidRPr="00FB0617">
              <w:t xml:space="preserve"> </w:t>
            </w:r>
          </w:p>
          <w:p w:rsidR="002955CC" w:rsidRPr="00FB0617" w:rsidRDefault="002955CC" w:rsidP="00D21992">
            <w:pPr>
              <w:pStyle w:val="ASFKTablenorm0"/>
              <w:ind w:left="57" w:right="57"/>
            </w:pPr>
            <w:r w:rsidRPr="00FB0617">
              <w:t>Поле доступно для редактирования.</w:t>
            </w:r>
          </w:p>
          <w:p w:rsidR="002955CC" w:rsidRPr="00FB0617" w:rsidRDefault="002955CC" w:rsidP="00D21992">
            <w:pPr>
              <w:pStyle w:val="ASFKTablenorm0"/>
              <w:ind w:left="57" w:right="57"/>
            </w:pPr>
            <w:r w:rsidRPr="00FB0617">
              <w:t>Возможно заполнение из родительского документа.</w:t>
            </w:r>
          </w:p>
        </w:tc>
      </w:tr>
      <w:tr w:rsidR="002955CC" w:rsidRPr="00FB0617" w:rsidTr="00F15596">
        <w:tc>
          <w:tcPr>
            <w:tcW w:w="5000" w:type="pct"/>
            <w:gridSpan w:val="2"/>
            <w:shd w:val="clear" w:color="auto" w:fill="auto"/>
          </w:tcPr>
          <w:p w:rsidR="002955CC" w:rsidRPr="00FB0617" w:rsidRDefault="002955CC" w:rsidP="00D21992">
            <w:pPr>
              <w:pStyle w:val="ASFKTablenorm0"/>
              <w:ind w:left="57" w:right="57"/>
            </w:pPr>
            <w:r w:rsidRPr="00FB0617">
              <w:t>Группа полей «Реквизиты налоговых платежей»</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Код по ОКТМО</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 или заполняется из справочника ОКАТО.</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Основание платежа</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Налоговый период</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Номер документа-основания</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Дата документа-основания</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Тип платежа</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484364" w:rsidRPr="00FB0617" w:rsidTr="00F15596">
        <w:tc>
          <w:tcPr>
            <w:tcW w:w="1198" w:type="pct"/>
            <w:shd w:val="clear" w:color="auto" w:fill="auto"/>
          </w:tcPr>
          <w:p w:rsidR="00484364" w:rsidRPr="00FB0617" w:rsidRDefault="00484364" w:rsidP="00D21992">
            <w:pPr>
              <w:pStyle w:val="ASFKTablenorm0"/>
              <w:ind w:left="57" w:right="57"/>
            </w:pPr>
            <w:r w:rsidRPr="00FB0617">
              <w:t>Вид дохода</w:t>
            </w:r>
          </w:p>
        </w:tc>
        <w:tc>
          <w:tcPr>
            <w:tcW w:w="3802" w:type="pct"/>
            <w:shd w:val="clear" w:color="auto" w:fill="auto"/>
          </w:tcPr>
          <w:p w:rsidR="00484364" w:rsidRPr="00FB0617" w:rsidRDefault="00484364" w:rsidP="00D21992">
            <w:pPr>
              <w:pStyle w:val="ASFKTablenorm0"/>
              <w:ind w:left="57" w:right="57"/>
            </w:pPr>
            <w:r w:rsidRPr="00FB0617">
              <w:t>Код вида дохода заполняется автоматически при импорте документа.</w:t>
            </w:r>
          </w:p>
          <w:p w:rsidR="00484364" w:rsidRPr="00FB0617" w:rsidRDefault="00484364" w:rsidP="00D21992">
            <w:pPr>
              <w:pStyle w:val="ASFKTablenorm0"/>
              <w:ind w:left="57" w:right="57"/>
            </w:pPr>
            <w:r w:rsidRPr="00FB0617">
              <w:t xml:space="preserve">При ручном вводе документа заполняется пользователем путем выбора из списка значений: </w:t>
            </w:r>
            <w:r w:rsidR="00E878D1" w:rsidRPr="00FB0617">
              <w:t>1, 2, 3, 4, 5</w:t>
            </w:r>
            <w:r w:rsidRPr="00FB0617">
              <w:t>.</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Назначение платежа</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Примечание</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lastRenderedPageBreak/>
              <w:t>УИН</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bl>
    <w:p w:rsidR="00247D2B" w:rsidRPr="00FB0617" w:rsidRDefault="00247D2B" w:rsidP="00247D2B">
      <w:pPr>
        <w:pStyle w:val="ASFKNormal"/>
      </w:pPr>
      <w:r w:rsidRPr="00FB0617">
        <w:t xml:space="preserve">Закладка «Раздел 2 (2)» содержит табличный блок «Плательщик/Реквизиты получателя платежа». Для добавления строки в табличный блок следует нажать на кнопку </w:t>
      </w:r>
      <w:r w:rsidR="000C4736" w:rsidRPr="00FB0617">
        <w:rPr>
          <w:noProof/>
        </w:rPr>
        <w:drawing>
          <wp:inline distT="0" distB="0" distL="0" distR="0">
            <wp:extent cx="151130" cy="151130"/>
            <wp:effectExtent l="0" t="0" r="0" b="0"/>
            <wp:docPr id="137" name="Рисунок 13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00ED52CE" w:rsidRPr="00FB0617">
        <w:t> </w:t>
      </w:r>
      <w:r w:rsidRPr="00FB0617">
        <w:t xml:space="preserve">(Добавить новую строку), откроется </w:t>
      </w:r>
      <w:r w:rsidR="00ED52CE" w:rsidRPr="00FB0617">
        <w:t>форма «Добавление записи» (рис. </w:t>
      </w:r>
      <w:r w:rsidRPr="00FB0617">
        <w:fldChar w:fldCharType="begin"/>
      </w:r>
      <w:r w:rsidRPr="00FB0617">
        <w:instrText xml:space="preserve"> REF _Ref374975912 \h  \* MERGEFORMAT </w:instrText>
      </w:r>
      <w:r w:rsidRPr="00FB0617">
        <w:fldChar w:fldCharType="separate"/>
      </w:r>
      <w:r w:rsidR="00E13201">
        <w:t>67</w:t>
      </w:r>
      <w:r w:rsidRPr="00FB0617">
        <w:fldChar w:fldCharType="end"/>
      </w:r>
      <w:r w:rsidRPr="00FB0617">
        <w:t>).</w:t>
      </w:r>
    </w:p>
    <w:p w:rsidR="00247D2B" w:rsidRPr="00FB0617" w:rsidRDefault="000C4736" w:rsidP="00247D2B">
      <w:pPr>
        <w:pStyle w:val="ASFKFigure"/>
      </w:pPr>
      <w:r w:rsidRPr="00FB0617">
        <w:rPr>
          <w:noProof/>
        </w:rPr>
        <w:drawing>
          <wp:inline distT="0" distB="0" distL="0" distR="0">
            <wp:extent cx="4794250" cy="5868035"/>
            <wp:effectExtent l="0" t="0" r="0" b="0"/>
            <wp:docPr id="138" name="Рисунок 1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794250" cy="5868035"/>
                    </a:xfrm>
                    <a:prstGeom prst="rect">
                      <a:avLst/>
                    </a:prstGeom>
                    <a:noFill/>
                    <a:ln>
                      <a:noFill/>
                    </a:ln>
                  </pic:spPr>
                </pic:pic>
              </a:graphicData>
            </a:graphic>
          </wp:inline>
        </w:drawing>
      </w:r>
    </w:p>
    <w:p w:rsidR="00247D2B"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71" w:name="_Ref374975912"/>
      <w:bookmarkStart w:id="672" w:name="_Toc126764975"/>
      <w:r w:rsidR="00E13201">
        <w:rPr>
          <w:noProof/>
        </w:rPr>
        <w:t>67</w:t>
      </w:r>
      <w:bookmarkEnd w:id="671"/>
      <w:r w:rsidRPr="00FB0617">
        <w:rPr>
          <w:noProof/>
        </w:rPr>
        <w:fldChar w:fldCharType="end"/>
      </w:r>
      <w:r w:rsidR="00247D2B" w:rsidRPr="00FB0617">
        <w:t>. Форма «Добавление записи»</w:t>
      </w:r>
      <w:bookmarkEnd w:id="672"/>
    </w:p>
    <w:p w:rsidR="00247D2B" w:rsidRPr="00FB0617" w:rsidRDefault="00247D2B" w:rsidP="00247D2B">
      <w:pPr>
        <w:pStyle w:val="ASFKNormal"/>
      </w:pPr>
      <w:r w:rsidRPr="00FB0617">
        <w:t>На форме «Добавление записи» вручную вводятся поля, описанные в таблице </w:t>
      </w:r>
      <w:r w:rsidRPr="00FB0617">
        <w:fldChar w:fldCharType="begin"/>
      </w:r>
      <w:r w:rsidRPr="00FB0617">
        <w:instrText xml:space="preserve"> REF _Ref329604837 \h  \* MERGEFORMAT </w:instrText>
      </w:r>
      <w:r w:rsidRPr="00FB0617">
        <w:fldChar w:fldCharType="separate"/>
      </w:r>
      <w:r w:rsidR="00E13201">
        <w:t>30</w:t>
      </w:r>
      <w:r w:rsidRPr="00FB0617">
        <w:fldChar w:fldCharType="end"/>
      </w:r>
      <w:r w:rsidRPr="00FB0617">
        <w:t xml:space="preserve">. </w:t>
      </w:r>
    </w:p>
    <w:p w:rsidR="00247D2B" w:rsidRPr="00FB0617" w:rsidRDefault="00247D2B" w:rsidP="00247D2B">
      <w:pPr>
        <w:pStyle w:val="ASFKNormal"/>
      </w:pPr>
      <w:r w:rsidRPr="00FB0617">
        <w:t>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p>
    <w:p w:rsidR="002955CC" w:rsidRPr="00FB0617" w:rsidRDefault="00247D2B" w:rsidP="002955CC">
      <w:pPr>
        <w:pStyle w:val="ASFKNormal"/>
      </w:pPr>
      <w:r w:rsidRPr="00FB0617">
        <w:t>ЭФ документа «Сводная заявка на кассовый расход (для уплаты налогов)», закладки «Подписи (3)» представлена н</w:t>
      </w:r>
      <w:r w:rsidR="002955CC" w:rsidRPr="00FB0617">
        <w:t>а рисунке</w:t>
      </w:r>
      <w:r w:rsidR="00ED52CE" w:rsidRPr="00FB0617">
        <w:t> </w:t>
      </w:r>
      <w:r w:rsidR="002955CC" w:rsidRPr="00FB0617">
        <w:fldChar w:fldCharType="begin"/>
      </w:r>
      <w:r w:rsidR="002955CC" w:rsidRPr="00FB0617">
        <w:instrText xml:space="preserve"> REF _Ref329604838 \h  \* MERGEFORMAT </w:instrText>
      </w:r>
      <w:r w:rsidR="002955CC" w:rsidRPr="00FB0617">
        <w:fldChar w:fldCharType="separate"/>
      </w:r>
      <w:r w:rsidR="00E13201">
        <w:t>68</w:t>
      </w:r>
      <w:r w:rsidR="002955CC" w:rsidRPr="00FB0617">
        <w:fldChar w:fldCharType="end"/>
      </w:r>
      <w:r w:rsidR="002955CC" w:rsidRPr="00FB0617">
        <w:t>.</w:t>
      </w:r>
    </w:p>
    <w:p w:rsidR="002955CC" w:rsidRPr="00FB0617" w:rsidRDefault="000C4736" w:rsidP="002955CC">
      <w:pPr>
        <w:pStyle w:val="ASFKFigure"/>
      </w:pPr>
      <w:r w:rsidRPr="00FB0617">
        <w:rPr>
          <w:noProof/>
        </w:rPr>
        <w:lastRenderedPageBreak/>
        <w:drawing>
          <wp:inline distT="0" distB="0" distL="0" distR="0">
            <wp:extent cx="6090285" cy="1296035"/>
            <wp:effectExtent l="0" t="0" r="0" b="0"/>
            <wp:docPr id="139" name="Рисунок 1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090285" cy="129603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73" w:name="_Ref329604838"/>
      <w:bookmarkStart w:id="674" w:name="_Toc126764976"/>
      <w:r w:rsidR="00E13201">
        <w:rPr>
          <w:noProof/>
        </w:rPr>
        <w:t>68</w:t>
      </w:r>
      <w:bookmarkEnd w:id="673"/>
      <w:r w:rsidRPr="00FB0617">
        <w:rPr>
          <w:noProof/>
        </w:rPr>
        <w:fldChar w:fldCharType="end"/>
      </w:r>
      <w:r w:rsidR="002955CC" w:rsidRPr="00FB0617">
        <w:t>. ЭФ документа «Сводная заявка на кассовый расход (для уплаты налогов)</w:t>
      </w:r>
      <w:r w:rsidR="00CF320C" w:rsidRPr="00FB0617">
        <w:t>», закладки «</w:t>
      </w:r>
      <w:r w:rsidR="002955CC" w:rsidRPr="00FB0617">
        <w:t>Подписи (3)»</w:t>
      </w:r>
      <w:bookmarkEnd w:id="674"/>
    </w:p>
    <w:p w:rsidR="002955CC" w:rsidRPr="00FB0617" w:rsidRDefault="00247D2B" w:rsidP="002955CC">
      <w:pPr>
        <w:pStyle w:val="ASFKNormal"/>
      </w:pPr>
      <w:r w:rsidRPr="00FB0617">
        <w:t xml:space="preserve">Перечень </w:t>
      </w:r>
      <w:r w:rsidR="002955CC" w:rsidRPr="00FB0617">
        <w:t xml:space="preserve">полей </w:t>
      </w:r>
      <w:r w:rsidRPr="00FB0617">
        <w:t>документа «Сводная заявка на кассовый расход (для уплаты налогов)», закладки «Подписи (3)»</w:t>
      </w:r>
      <w:r w:rsidR="002955CC" w:rsidRPr="00FB0617">
        <w:t xml:space="preserve"> </w:t>
      </w:r>
      <w:r w:rsidR="00CF320C" w:rsidRPr="00FB0617">
        <w:t>приведен в таблице</w:t>
      </w:r>
      <w:r w:rsidR="00ED52CE" w:rsidRPr="00FB0617">
        <w:t> </w:t>
      </w:r>
      <w:r w:rsidR="002955CC" w:rsidRPr="00FB0617">
        <w:fldChar w:fldCharType="begin"/>
      </w:r>
      <w:r w:rsidR="002955CC" w:rsidRPr="00FB0617">
        <w:instrText xml:space="preserve"> REF _Ref329605132 \h  \* MERGEFORMAT </w:instrText>
      </w:r>
      <w:r w:rsidR="002955CC" w:rsidRPr="00FB0617">
        <w:fldChar w:fldCharType="separate"/>
      </w:r>
      <w:r w:rsidR="00E13201">
        <w:t>31</w:t>
      </w:r>
      <w:r w:rsidR="002955CC" w:rsidRPr="00FB0617">
        <w:fldChar w:fldCharType="end"/>
      </w:r>
      <w:r w:rsidR="002955CC" w:rsidRPr="00FB0617">
        <w:t>.</w:t>
      </w:r>
    </w:p>
    <w:bookmarkStart w:id="675" w:name="_Ref329605022"/>
    <w:p w:rsidR="002955CC" w:rsidRPr="00FB0617" w:rsidRDefault="002955CC" w:rsidP="002955CC">
      <w:pPr>
        <w:pStyle w:val="ASFKNameTable"/>
      </w:pPr>
      <w:r w:rsidRPr="00FB0617">
        <w:fldChar w:fldCharType="begin"/>
      </w:r>
      <w:r w:rsidRPr="00FB0617">
        <w:instrText xml:space="preserve"> SEQ Таблица \* ARABIC </w:instrText>
      </w:r>
      <w:r w:rsidRPr="00FB0617">
        <w:fldChar w:fldCharType="separate"/>
      </w:r>
      <w:bookmarkStart w:id="676" w:name="_Ref329605132"/>
      <w:bookmarkStart w:id="677" w:name="_Toc126764734"/>
      <w:r w:rsidR="00E13201">
        <w:rPr>
          <w:noProof/>
        </w:rPr>
        <w:t>31</w:t>
      </w:r>
      <w:bookmarkEnd w:id="676"/>
      <w:r w:rsidRPr="00FB0617">
        <w:fldChar w:fldCharType="end"/>
      </w:r>
      <w:r w:rsidRPr="00FB0617">
        <w:t xml:space="preserve">. </w:t>
      </w:r>
      <w:bookmarkEnd w:id="675"/>
      <w:r w:rsidRPr="00FB0617">
        <w:t xml:space="preserve">Описание полей </w:t>
      </w:r>
      <w:r w:rsidR="00247D2B" w:rsidRPr="00FB0617">
        <w:t>документа «Сводная заявка на кассовый расход (для уплаты налогов)», закладки «Подписи (3)»</w:t>
      </w:r>
      <w:bookmarkEnd w:id="67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86"/>
        <w:gridCol w:w="5410"/>
      </w:tblGrid>
      <w:tr w:rsidR="002955CC" w:rsidRPr="00FB0617" w:rsidTr="00F15596">
        <w:trPr>
          <w:trHeight w:val="313"/>
          <w:tblHeader/>
        </w:trPr>
        <w:tc>
          <w:tcPr>
            <w:tcW w:w="22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27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F15596">
        <w:tc>
          <w:tcPr>
            <w:tcW w:w="5000" w:type="pct"/>
            <w:gridSpan w:val="2"/>
            <w:shd w:val="clear" w:color="auto" w:fill="auto"/>
          </w:tcPr>
          <w:p w:rsidR="002955CC" w:rsidRPr="00FB0617" w:rsidRDefault="002955CC" w:rsidP="00D21992">
            <w:pPr>
              <w:pStyle w:val="ASFKTablenorm0"/>
              <w:ind w:left="57" w:right="57"/>
            </w:pPr>
            <w:r w:rsidRPr="00FB0617">
              <w:t>Группа полей «Подписи»</w:t>
            </w:r>
          </w:p>
        </w:tc>
      </w:tr>
      <w:tr w:rsidR="002955CC" w:rsidRPr="00FB0617" w:rsidTr="00F15596">
        <w:tc>
          <w:tcPr>
            <w:tcW w:w="2210" w:type="pct"/>
            <w:shd w:val="clear" w:color="auto" w:fill="auto"/>
          </w:tcPr>
          <w:p w:rsidR="002955CC" w:rsidRPr="00FB0617" w:rsidRDefault="002955CC" w:rsidP="00D21992">
            <w:pPr>
              <w:pStyle w:val="ASFKTablenorm0"/>
              <w:ind w:left="57" w:right="57"/>
            </w:pPr>
            <w:r w:rsidRPr="00FB0617">
              <w:t>Руководитель (уполномоченное им лицо). Должность</w:t>
            </w:r>
          </w:p>
        </w:tc>
        <w:tc>
          <w:tcPr>
            <w:tcW w:w="2790"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2955CC" w:rsidRPr="00FB0617" w:rsidTr="00F15596">
        <w:tc>
          <w:tcPr>
            <w:tcW w:w="2210" w:type="pct"/>
            <w:shd w:val="clear" w:color="auto" w:fill="auto"/>
          </w:tcPr>
          <w:p w:rsidR="002955CC" w:rsidRPr="00FB0617" w:rsidRDefault="002955CC" w:rsidP="00D21992">
            <w:pPr>
              <w:pStyle w:val="ASFKTablenorm0"/>
              <w:ind w:left="57" w:right="57"/>
            </w:pPr>
            <w:r w:rsidRPr="00FB0617">
              <w:t>Руководитель (уполномоченное им лицо). Расшифровка подписи</w:t>
            </w:r>
          </w:p>
        </w:tc>
        <w:tc>
          <w:tcPr>
            <w:tcW w:w="2790"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2955CC" w:rsidRPr="00FB0617" w:rsidTr="00F15596">
        <w:tc>
          <w:tcPr>
            <w:tcW w:w="2210" w:type="pct"/>
            <w:shd w:val="clear" w:color="auto" w:fill="auto"/>
          </w:tcPr>
          <w:p w:rsidR="002955CC" w:rsidRPr="00FB0617" w:rsidRDefault="002955CC" w:rsidP="00D21992">
            <w:pPr>
              <w:pStyle w:val="ASFKTablenorm0"/>
              <w:ind w:left="57" w:right="57"/>
            </w:pPr>
            <w:r w:rsidRPr="00FB0617">
              <w:t>Главный бухгалтер (уполномоченное им лицо). Должность</w:t>
            </w:r>
          </w:p>
        </w:tc>
        <w:tc>
          <w:tcPr>
            <w:tcW w:w="2790"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2955CC" w:rsidRPr="00FB0617" w:rsidTr="00F15596">
        <w:tc>
          <w:tcPr>
            <w:tcW w:w="2210" w:type="pct"/>
            <w:shd w:val="clear" w:color="auto" w:fill="auto"/>
          </w:tcPr>
          <w:p w:rsidR="002955CC" w:rsidRPr="00FB0617" w:rsidRDefault="002955CC" w:rsidP="00D21992">
            <w:pPr>
              <w:pStyle w:val="ASFKTablenorm0"/>
              <w:ind w:left="57" w:right="57"/>
            </w:pPr>
            <w:r w:rsidRPr="00FB0617">
              <w:t>Главный бухгалтер (уполномоченное им лицо). Расшифровка подписи</w:t>
            </w:r>
          </w:p>
        </w:tc>
        <w:tc>
          <w:tcPr>
            <w:tcW w:w="2790"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2955CC" w:rsidRPr="00FB0617" w:rsidTr="00F15596">
        <w:tc>
          <w:tcPr>
            <w:tcW w:w="2210" w:type="pct"/>
            <w:shd w:val="clear" w:color="auto" w:fill="auto"/>
          </w:tcPr>
          <w:p w:rsidR="002955CC" w:rsidRPr="00FB0617" w:rsidRDefault="002955CC" w:rsidP="00D21992">
            <w:pPr>
              <w:pStyle w:val="ASFKTablenorm0"/>
              <w:ind w:left="57" w:right="57"/>
            </w:pPr>
            <w:r w:rsidRPr="00FB0617">
              <w:t>Дата подписания</w:t>
            </w:r>
          </w:p>
        </w:tc>
        <w:tc>
          <w:tcPr>
            <w:tcW w:w="2790"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p w:rsidR="002955CC" w:rsidRPr="00FB0617" w:rsidRDefault="002955CC" w:rsidP="00D21992">
            <w:pPr>
              <w:pStyle w:val="ASFKTablenorm0"/>
              <w:ind w:left="57" w:right="57"/>
            </w:pPr>
            <w:r w:rsidRPr="00FB0617">
              <w:t>Значение вводится вручную или выбирается из системного календаря.</w:t>
            </w:r>
          </w:p>
        </w:tc>
      </w:tr>
      <w:tr w:rsidR="000B7264" w:rsidRPr="00FB0617" w:rsidTr="00F15596">
        <w:tc>
          <w:tcPr>
            <w:tcW w:w="2210" w:type="pct"/>
            <w:shd w:val="clear" w:color="auto" w:fill="auto"/>
          </w:tcPr>
          <w:p w:rsidR="000B7264" w:rsidRPr="00FB0617" w:rsidRDefault="000B7264" w:rsidP="00D21992">
            <w:pPr>
              <w:pStyle w:val="ASFKTablenorm0"/>
              <w:ind w:left="57" w:right="57"/>
            </w:pPr>
            <w:r w:rsidRPr="00FB0617">
              <w:t>ФИО ответственного за конфиденциальность данных</w:t>
            </w:r>
          </w:p>
        </w:tc>
        <w:tc>
          <w:tcPr>
            <w:tcW w:w="2790" w:type="pct"/>
            <w:shd w:val="clear" w:color="auto" w:fill="auto"/>
          </w:tcPr>
          <w:p w:rsidR="000B7264" w:rsidRPr="00FB0617" w:rsidRDefault="000B7264" w:rsidP="00D21992">
            <w:pPr>
              <w:pStyle w:val="ASFKTablenorm0"/>
              <w:ind w:left="57" w:right="57"/>
            </w:pPr>
            <w:r w:rsidRPr="00FB0617">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bl>
    <w:p w:rsidR="00A917D0" w:rsidRPr="00FB0617" w:rsidRDefault="00A917D0" w:rsidP="00A917D0">
      <w:pPr>
        <w:pStyle w:val="32"/>
      </w:pPr>
      <w:bookmarkStart w:id="678" w:name="_Ref524104944"/>
      <w:bookmarkStart w:id="679" w:name="_Toc67908557"/>
      <w:bookmarkStart w:id="680" w:name="_Toc126764624"/>
      <w:bookmarkStart w:id="681" w:name="_Toc225934614"/>
      <w:bookmarkStart w:id="682" w:name="_Toc232827372"/>
      <w:bookmarkStart w:id="683" w:name="_Toc262126886"/>
      <w:bookmarkStart w:id="684" w:name="_Ref314655362"/>
      <w:bookmarkStart w:id="685" w:name="_Ref328644159"/>
      <w:bookmarkStart w:id="686" w:name="_Ref343179105"/>
      <w:bookmarkStart w:id="687" w:name="_Ref350255360"/>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sidRPr="00FB0617">
        <w:t>Распоряжение о перечислении денежных средств на банковские карты «Мир» физических лиц</w:t>
      </w:r>
      <w:bookmarkEnd w:id="678"/>
      <w:bookmarkEnd w:id="679"/>
      <w:bookmarkEnd w:id="680"/>
    </w:p>
    <w:p w:rsidR="00A917D0" w:rsidRPr="00FB0617" w:rsidRDefault="00A917D0" w:rsidP="00A917D0">
      <w:pPr>
        <w:pStyle w:val="ASFKNormal"/>
      </w:pPr>
      <w:r w:rsidRPr="00FB0617">
        <w:t>Документ «Распоряжение о перечислении денежных средств на карты «Мир» физических лиц» предназначен для проведения выплат с лицевых счетов клиентов для зачисления на банковские (платежные) карты «Мир» и взаимодействия с АО «Национальная система платежных карт».</w:t>
      </w:r>
    </w:p>
    <w:p w:rsidR="00A917D0" w:rsidRPr="00FB0617" w:rsidRDefault="00A917D0" w:rsidP="00A917D0">
      <w:pPr>
        <w:pStyle w:val="ASFKNormal"/>
      </w:pPr>
      <w:r w:rsidRPr="00FB0617">
        <w:t>Для работы с документами «Распоряжение о перечислении денежных средств на карты «Мир» физических лиц» следует перейти в пункт меню «Документы – Регистрация и учет обязательств – Перечисление на карты «Мир» – Распоряжение о перечислении денежных средств на карты «Мир» физических лиц». Откроется ЭФ списка документов, представленная на рисунке </w:t>
      </w:r>
      <w:r w:rsidRPr="00FB0617">
        <w:fldChar w:fldCharType="begin"/>
      </w:r>
      <w:r w:rsidRPr="00FB0617">
        <w:instrText xml:space="preserve"> REF _Ref489259906 \h </w:instrText>
      </w:r>
      <w:r w:rsidR="00FB0617">
        <w:instrText xml:space="preserve"> \* MERGEFORMAT </w:instrText>
      </w:r>
      <w:r w:rsidRPr="00FB0617">
        <w:fldChar w:fldCharType="separate"/>
      </w:r>
      <w:r w:rsidR="00E13201">
        <w:rPr>
          <w:noProof/>
        </w:rPr>
        <w:t>69</w:t>
      </w:r>
      <w:r w:rsidRPr="00FB0617">
        <w:fldChar w:fldCharType="end"/>
      </w:r>
      <w:r w:rsidRPr="00FB0617">
        <w:t>.</w:t>
      </w:r>
    </w:p>
    <w:p w:rsidR="00A917D0" w:rsidRPr="00FB0617" w:rsidRDefault="000C4736" w:rsidP="00A917D0">
      <w:pPr>
        <w:pStyle w:val="ASFKFigure"/>
      </w:pPr>
      <w:r w:rsidRPr="00FB0617">
        <w:rPr>
          <w:noProof/>
        </w:rPr>
        <w:lastRenderedPageBreak/>
        <w:drawing>
          <wp:inline distT="0" distB="0" distL="0" distR="0">
            <wp:extent cx="6099175" cy="2441575"/>
            <wp:effectExtent l="0" t="0" r="0" b="0"/>
            <wp:docPr id="140" name="Рисунок 1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0"/>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6099175" cy="2441575"/>
                    </a:xfrm>
                    <a:prstGeom prst="rect">
                      <a:avLst/>
                    </a:prstGeom>
                    <a:noFill/>
                    <a:ln>
                      <a:noFill/>
                    </a:ln>
                  </pic:spPr>
                </pic:pic>
              </a:graphicData>
            </a:graphic>
          </wp:inline>
        </w:drawing>
      </w:r>
    </w:p>
    <w:p w:rsidR="00A917D0" w:rsidRPr="00FB0617" w:rsidRDefault="00AE66E0" w:rsidP="00A917D0">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88" w:name="_Ref489259906"/>
      <w:bookmarkStart w:id="689" w:name="_Toc67909097"/>
      <w:bookmarkStart w:id="690" w:name="_Toc126764977"/>
      <w:r w:rsidR="00E13201">
        <w:rPr>
          <w:noProof/>
        </w:rPr>
        <w:t>69</w:t>
      </w:r>
      <w:bookmarkEnd w:id="688"/>
      <w:r w:rsidRPr="00FB0617">
        <w:rPr>
          <w:noProof/>
        </w:rPr>
        <w:fldChar w:fldCharType="end"/>
      </w:r>
      <w:r w:rsidR="00A917D0" w:rsidRPr="00FB0617">
        <w:t>. ЭФ списка документов «Распоряжение о перечислении денежных средств на карты «Мир» физических лиц»</w:t>
      </w:r>
      <w:bookmarkEnd w:id="689"/>
      <w:bookmarkEnd w:id="690"/>
    </w:p>
    <w:p w:rsidR="00A917D0" w:rsidRPr="00FB0617" w:rsidRDefault="00A917D0" w:rsidP="00A917D0">
      <w:pPr>
        <w:pStyle w:val="41"/>
      </w:pPr>
      <w:r w:rsidRPr="00FB0617">
        <w:t>Доступные операции</w:t>
      </w:r>
    </w:p>
    <w:p w:rsidR="00A917D0" w:rsidRPr="00FB0617" w:rsidRDefault="00A917D0" w:rsidP="00A917D0">
      <w:pPr>
        <w:pStyle w:val="ASFKNormal"/>
      </w:pPr>
      <w:r w:rsidRPr="00FB0617">
        <w:t>На АРМ ФО доступны следующие операции над документом:</w:t>
      </w:r>
    </w:p>
    <w:p w:rsidR="00A917D0" w:rsidRPr="00FB0617" w:rsidRDefault="00A917D0" w:rsidP="00A917D0">
      <w:pPr>
        <w:pStyle w:val="ASFKListmark1"/>
      </w:pPr>
      <w:r w:rsidRPr="00FB0617">
        <w:t>ручной ввод;</w:t>
      </w:r>
    </w:p>
    <w:p w:rsidR="00A917D0" w:rsidRPr="00FB0617" w:rsidRDefault="00A917D0" w:rsidP="00A917D0">
      <w:pPr>
        <w:pStyle w:val="ASFKListmark1"/>
      </w:pPr>
      <w:r w:rsidRPr="00FB0617">
        <w:t>просмотр и редактирование;</w:t>
      </w:r>
    </w:p>
    <w:p w:rsidR="00A917D0" w:rsidRPr="00FB0617" w:rsidRDefault="00A917D0" w:rsidP="00A917D0">
      <w:pPr>
        <w:pStyle w:val="ASFKListmark1"/>
      </w:pPr>
      <w:r w:rsidRPr="00FB0617">
        <w:t>копирование и удаление;</w:t>
      </w:r>
    </w:p>
    <w:p w:rsidR="00A917D0" w:rsidRPr="00FB0617" w:rsidRDefault="00A917D0" w:rsidP="00A917D0">
      <w:pPr>
        <w:pStyle w:val="ASFKListmark1"/>
      </w:pPr>
      <w:r w:rsidRPr="00FB0617">
        <w:t>проверка, формирование и удаление ЭП;</w:t>
      </w:r>
    </w:p>
    <w:p w:rsidR="00A917D0" w:rsidRPr="00FB0617" w:rsidRDefault="00A917D0" w:rsidP="00A917D0">
      <w:pPr>
        <w:pStyle w:val="ASFKListmark1"/>
      </w:pPr>
      <w:r w:rsidRPr="00FB0617">
        <w:t>печать;</w:t>
      </w:r>
    </w:p>
    <w:p w:rsidR="00A917D0" w:rsidRPr="00FB0617" w:rsidRDefault="00A917D0" w:rsidP="00A917D0">
      <w:pPr>
        <w:pStyle w:val="ASFKListmark1"/>
      </w:pPr>
      <w:r w:rsidRPr="00FB0617">
        <w:t>импорт из внешней системы;</w:t>
      </w:r>
    </w:p>
    <w:p w:rsidR="00A917D0" w:rsidRPr="00FB0617" w:rsidRDefault="00A917D0" w:rsidP="00A917D0">
      <w:pPr>
        <w:pStyle w:val="ASFKListmark1"/>
      </w:pPr>
      <w:r w:rsidRPr="00FB0617">
        <w:t>экспорт во внешнюю систему, в ППО OEBS АСФК;</w:t>
      </w:r>
    </w:p>
    <w:p w:rsidR="00A917D0" w:rsidRPr="00FB0617" w:rsidRDefault="00A917D0" w:rsidP="00A917D0">
      <w:pPr>
        <w:pStyle w:val="ASFKListmark1"/>
      </w:pPr>
      <w:r w:rsidRPr="00FB0617">
        <w:t>откат статуса передачи.</w:t>
      </w:r>
    </w:p>
    <w:p w:rsidR="00A917D0" w:rsidRPr="00FB0617" w:rsidRDefault="00A917D0" w:rsidP="00A917D0">
      <w:pPr>
        <w:pStyle w:val="ASFKNote"/>
      </w:pPr>
      <w:r w:rsidRPr="00FB0617">
        <w:rPr>
          <w:rStyle w:val="ASFKSymBold"/>
        </w:rPr>
        <w:t>Примечание.</w:t>
      </w:r>
      <w:r w:rsidRPr="00FB0617">
        <w:tab/>
        <w:t>Для пользователей, которым назначена роль «АСФК: Просмотр полных номеров платежных карт Мир», доступны все допустимые операции.</w:t>
      </w:r>
    </w:p>
    <w:p w:rsidR="00A917D0" w:rsidRPr="00FB0617" w:rsidRDefault="00A917D0" w:rsidP="00A917D0">
      <w:pPr>
        <w:pStyle w:val="ASFKNoteContinue"/>
      </w:pPr>
      <w:r w:rsidRPr="00FB0617">
        <w:t>Для пользователей, которым роль не назначена, недоступны операции ручного ввода, редактирования, копирования, формирования и удаления ЭП, импорта из внешней системы.</w:t>
      </w:r>
    </w:p>
    <w:p w:rsidR="00A917D0" w:rsidRPr="00FB0617" w:rsidRDefault="00A917D0" w:rsidP="00A917D0">
      <w:pPr>
        <w:pStyle w:val="41"/>
      </w:pPr>
      <w:r w:rsidRPr="00FB0617">
        <w:t>Экранная форма документа</w:t>
      </w:r>
    </w:p>
    <w:p w:rsidR="00A917D0" w:rsidRPr="00FB0617" w:rsidRDefault="00A917D0" w:rsidP="00A917D0">
      <w:pPr>
        <w:pStyle w:val="ASFKNormal"/>
      </w:pPr>
      <w:r w:rsidRPr="00FB0617">
        <w:t>ЭФ документа «Распоряжение о перечислении денежных средств на карты «Мир» физических лиц» представлена на рисунке </w:t>
      </w:r>
      <w:r w:rsidRPr="00FB0617">
        <w:fldChar w:fldCharType="begin"/>
      </w:r>
      <w:r w:rsidRPr="00FB0617">
        <w:instrText xml:space="preserve"> REF _Ref489259933 \h </w:instrText>
      </w:r>
      <w:r w:rsidR="00FB0617">
        <w:instrText xml:space="preserve"> \* MERGEFORMAT </w:instrText>
      </w:r>
      <w:r w:rsidRPr="00FB0617">
        <w:fldChar w:fldCharType="separate"/>
      </w:r>
      <w:r w:rsidR="00E13201">
        <w:rPr>
          <w:noProof/>
        </w:rPr>
        <w:t>70</w:t>
      </w:r>
      <w:r w:rsidRPr="00FB0617">
        <w:fldChar w:fldCharType="end"/>
      </w:r>
      <w:r w:rsidRPr="00FB0617">
        <w:t>. Форма содержит следующие закладки:</w:t>
      </w:r>
    </w:p>
    <w:p w:rsidR="00A917D0" w:rsidRPr="00FB0617" w:rsidRDefault="00A917D0" w:rsidP="00A917D0">
      <w:pPr>
        <w:pStyle w:val="ASFKListmark1"/>
      </w:pPr>
      <w:r w:rsidRPr="00FB0617">
        <w:t>«Реквизиты»;</w:t>
      </w:r>
    </w:p>
    <w:p w:rsidR="00A917D0" w:rsidRPr="00FB0617" w:rsidRDefault="00A917D0" w:rsidP="00A917D0">
      <w:pPr>
        <w:pStyle w:val="ASFKListmark1"/>
      </w:pPr>
      <w:r w:rsidRPr="00FB0617">
        <w:t>«Информация о выплатах»;</w:t>
      </w:r>
    </w:p>
    <w:p w:rsidR="00A917D0" w:rsidRPr="00FB0617" w:rsidRDefault="00A917D0" w:rsidP="00A917D0">
      <w:pPr>
        <w:pStyle w:val="ASFKListmark1"/>
      </w:pPr>
      <w:r w:rsidRPr="00FB0617">
        <w:t>«Подписи».</w:t>
      </w:r>
    </w:p>
    <w:p w:rsidR="00A917D0" w:rsidRPr="00FB0617" w:rsidRDefault="000C4736" w:rsidP="00A917D0">
      <w:pPr>
        <w:pStyle w:val="ASFKFigure"/>
      </w:pPr>
      <w:r w:rsidRPr="00FB0617">
        <w:rPr>
          <w:noProof/>
        </w:rPr>
        <w:lastRenderedPageBreak/>
        <w:drawing>
          <wp:inline distT="0" distB="0" distL="0" distR="0">
            <wp:extent cx="6019165" cy="5335270"/>
            <wp:effectExtent l="0" t="0" r="0" b="0"/>
            <wp:docPr id="141" name="Рисунок 14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019165" cy="5335270"/>
                    </a:xfrm>
                    <a:prstGeom prst="rect">
                      <a:avLst/>
                    </a:prstGeom>
                    <a:noFill/>
                    <a:ln>
                      <a:noFill/>
                    </a:ln>
                  </pic:spPr>
                </pic:pic>
              </a:graphicData>
            </a:graphic>
          </wp:inline>
        </w:drawing>
      </w:r>
    </w:p>
    <w:p w:rsidR="00A917D0" w:rsidRPr="00FB0617" w:rsidRDefault="00AE66E0" w:rsidP="00A917D0">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91" w:name="_Ref489259933"/>
      <w:bookmarkStart w:id="692" w:name="_Toc67909098"/>
      <w:bookmarkStart w:id="693" w:name="_Toc126764978"/>
      <w:r w:rsidR="00E13201">
        <w:rPr>
          <w:noProof/>
        </w:rPr>
        <w:t>70</w:t>
      </w:r>
      <w:bookmarkEnd w:id="691"/>
      <w:r w:rsidRPr="00FB0617">
        <w:rPr>
          <w:noProof/>
        </w:rPr>
        <w:fldChar w:fldCharType="end"/>
      </w:r>
      <w:r w:rsidR="00A917D0" w:rsidRPr="00FB0617">
        <w:t>. ЭФ документа «Распоряжение о перечислении денежных средств на карты «Мир» физических лиц», закладки «Реквизиты (1)»</w:t>
      </w:r>
      <w:bookmarkEnd w:id="692"/>
      <w:bookmarkEnd w:id="693"/>
    </w:p>
    <w:p w:rsidR="00A917D0" w:rsidRPr="00FB0617" w:rsidRDefault="00A917D0" w:rsidP="00A917D0">
      <w:pPr>
        <w:pStyle w:val="ASFKNormal"/>
      </w:pPr>
      <w:r w:rsidRPr="00FB0617">
        <w:t xml:space="preserve">Для ручного ввода документа следует на ЭФ документа заполнить поля, доступные для редактирования. </w:t>
      </w:r>
    </w:p>
    <w:p w:rsidR="00A917D0" w:rsidRPr="00FB0617" w:rsidRDefault="00A917D0" w:rsidP="00A917D0">
      <w:pPr>
        <w:pStyle w:val="ASFKNormal"/>
      </w:pPr>
      <w:r w:rsidRPr="00FB0617">
        <w:t>Перечень полей документа «Распоряжение о перечислении денежных средств на карты «Мир» физических лиц», закладки «Реквизиты (1)» приведен в таблице </w:t>
      </w:r>
      <w:r w:rsidRPr="00FB0617">
        <w:fldChar w:fldCharType="begin"/>
      </w:r>
      <w:r w:rsidRPr="00FB0617">
        <w:instrText xml:space="preserve"> REF _Ref489259977 \h </w:instrText>
      </w:r>
      <w:r w:rsidR="00FB0617">
        <w:instrText xml:space="preserve"> \* MERGEFORMAT </w:instrText>
      </w:r>
      <w:r w:rsidRPr="00FB0617">
        <w:fldChar w:fldCharType="separate"/>
      </w:r>
      <w:r w:rsidR="00E13201">
        <w:rPr>
          <w:noProof/>
        </w:rPr>
        <w:t>32</w:t>
      </w:r>
      <w:r w:rsidRPr="00FB0617">
        <w:fldChar w:fldCharType="end"/>
      </w:r>
      <w:r w:rsidRPr="00FB0617">
        <w:t>.</w:t>
      </w:r>
    </w:p>
    <w:p w:rsidR="00A917D0" w:rsidRPr="00FB0617" w:rsidRDefault="00A917D0" w:rsidP="00A917D0">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694" w:name="_Ref489259977"/>
      <w:bookmarkStart w:id="695" w:name="_Toc67908706"/>
      <w:bookmarkStart w:id="696" w:name="_Toc126764735"/>
      <w:r w:rsidR="00E13201">
        <w:rPr>
          <w:noProof/>
        </w:rPr>
        <w:t>32</w:t>
      </w:r>
      <w:bookmarkEnd w:id="694"/>
      <w:r w:rsidRPr="00FB0617">
        <w:rPr>
          <w:noProof/>
        </w:rPr>
        <w:fldChar w:fldCharType="end"/>
      </w:r>
      <w:r w:rsidRPr="00FB0617">
        <w:t>. Описание полей документа «Распоряжение о перечислении денежных средств на карты «Мир» физических лиц», закладки «Реквизиты (1)»</w:t>
      </w:r>
      <w:bookmarkEnd w:id="695"/>
      <w:bookmarkEnd w:id="69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79"/>
        <w:gridCol w:w="7317"/>
      </w:tblGrid>
      <w:tr w:rsidR="00A917D0" w:rsidRPr="00FB0617" w:rsidTr="00F15596">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17D0" w:rsidRPr="00FB0617" w:rsidRDefault="00A917D0" w:rsidP="00A917D0">
            <w:pPr>
              <w:pStyle w:val="ASFKTableHead"/>
            </w:pPr>
            <w:r w:rsidRPr="00FB0617">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17D0" w:rsidRPr="00FB0617" w:rsidRDefault="00A917D0" w:rsidP="00A917D0">
            <w:pPr>
              <w:pStyle w:val="ASFKTableHead"/>
            </w:pPr>
            <w:r w:rsidRPr="00FB0617">
              <w:t>Описание поля</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Номер</w:t>
            </w:r>
          </w:p>
        </w:tc>
        <w:tc>
          <w:tcPr>
            <w:tcW w:w="3773" w:type="pct"/>
            <w:shd w:val="clear" w:color="auto" w:fill="auto"/>
          </w:tcPr>
          <w:p w:rsidR="00A917D0" w:rsidRPr="00FB0617" w:rsidRDefault="00A917D0" w:rsidP="00D21992">
            <w:pPr>
              <w:pStyle w:val="ASFKTablenorm0"/>
              <w:ind w:left="57" w:right="57"/>
            </w:pPr>
            <w:r w:rsidRPr="00FB0617">
              <w:t xml:space="preserve">Указывается номер документа. </w:t>
            </w:r>
          </w:p>
          <w:p w:rsidR="00A917D0" w:rsidRPr="00FB0617" w:rsidRDefault="00A917D0"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A917D0" w:rsidRPr="00FB0617" w:rsidRDefault="00A917D0"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A917D0" w:rsidRPr="00FB0617" w:rsidRDefault="00A917D0" w:rsidP="00D21992">
            <w:pPr>
              <w:pStyle w:val="ASFKTablenorm0"/>
              <w:ind w:left="57" w:right="57"/>
            </w:pPr>
            <w:r w:rsidRPr="00FB0617">
              <w:t>Для ОФК off-line заполняется вручную.</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lastRenderedPageBreak/>
              <w:t>Дата</w:t>
            </w:r>
          </w:p>
        </w:tc>
        <w:tc>
          <w:tcPr>
            <w:tcW w:w="3773" w:type="pct"/>
            <w:shd w:val="clear" w:color="auto" w:fill="auto"/>
          </w:tcPr>
          <w:p w:rsidR="00A917D0" w:rsidRPr="00FB0617" w:rsidRDefault="00A917D0" w:rsidP="00D21992">
            <w:pPr>
              <w:pStyle w:val="ASFKTablenorm0"/>
              <w:ind w:left="57" w:right="57"/>
            </w:pPr>
            <w:r w:rsidRPr="00FB0617">
              <w:t>Заполняется автоматически значением текущей системной даты.</w:t>
            </w:r>
          </w:p>
          <w:p w:rsidR="00A917D0" w:rsidRPr="00FB0617" w:rsidRDefault="00A917D0" w:rsidP="00D21992">
            <w:pPr>
              <w:pStyle w:val="ASFKTablenorm0"/>
              <w:ind w:left="57" w:right="57"/>
            </w:pPr>
            <w:r w:rsidRPr="00FB0617">
              <w:t>Ввод значения вручную.</w:t>
            </w:r>
          </w:p>
          <w:p w:rsidR="00A917D0" w:rsidRPr="00FB0617" w:rsidRDefault="00A917D0" w:rsidP="00D21992">
            <w:pPr>
              <w:pStyle w:val="ASFKTablenorm0"/>
              <w:ind w:left="57" w:right="57"/>
            </w:pPr>
            <w:r w:rsidRPr="00FB0617">
              <w:t>Доступен выбор значения из календаря.</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Статус</w:t>
            </w:r>
          </w:p>
        </w:tc>
        <w:tc>
          <w:tcPr>
            <w:tcW w:w="3773" w:type="pct"/>
            <w:shd w:val="clear" w:color="auto" w:fill="auto"/>
          </w:tcPr>
          <w:p w:rsidR="00A917D0" w:rsidRPr="00FB0617" w:rsidRDefault="00A917D0" w:rsidP="00D21992">
            <w:pPr>
              <w:pStyle w:val="ASFKTablenorm0"/>
              <w:ind w:left="57" w:right="57"/>
            </w:pPr>
            <w:r w:rsidRPr="00FB0617">
              <w:t>Заполняется автоматически при обработке документа или выгружается из OEBS.</w:t>
            </w:r>
          </w:p>
        </w:tc>
      </w:tr>
      <w:tr w:rsidR="00A917D0" w:rsidRPr="00FB0617" w:rsidTr="00F15596">
        <w:tc>
          <w:tcPr>
            <w:tcW w:w="5000" w:type="pct"/>
            <w:gridSpan w:val="2"/>
            <w:shd w:val="clear" w:color="auto" w:fill="auto"/>
          </w:tcPr>
          <w:p w:rsidR="00A917D0" w:rsidRPr="00FB0617" w:rsidRDefault="00A917D0" w:rsidP="00D21992">
            <w:pPr>
              <w:pStyle w:val="ASFKTablenorm0"/>
              <w:ind w:left="57" w:right="57"/>
            </w:pPr>
            <w:r w:rsidRPr="00FB0617">
              <w:t>Группа полей «Реквизиты (1)»</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Клиент</w:t>
            </w:r>
          </w:p>
        </w:tc>
        <w:tc>
          <w:tcPr>
            <w:tcW w:w="3773" w:type="pct"/>
            <w:shd w:val="clear" w:color="auto" w:fill="auto"/>
          </w:tcPr>
          <w:p w:rsidR="00A917D0" w:rsidRPr="00FB0617" w:rsidRDefault="00A917D0" w:rsidP="00D21992">
            <w:pPr>
              <w:pStyle w:val="ASFKTablenorm0"/>
              <w:ind w:left="57" w:right="57"/>
            </w:pPr>
            <w:r w:rsidRPr="00FB0617">
              <w:t>Наименование клиента.</w:t>
            </w:r>
          </w:p>
          <w:p w:rsidR="00A917D0" w:rsidRPr="00FB0617" w:rsidRDefault="00A917D0" w:rsidP="00D21992">
            <w:pPr>
              <w:pStyle w:val="ASFKTablenorm0"/>
              <w:ind w:left="57" w:right="57"/>
            </w:pPr>
            <w:r w:rsidRPr="00FB0617">
              <w:t xml:space="preserve">Если </w:t>
            </w:r>
            <w:r w:rsidR="00575FDB" w:rsidRPr="00FB0617">
              <w:t>к</w:t>
            </w:r>
            <w:r w:rsidR="008D71EB" w:rsidRPr="00FB0617">
              <w:t>од по СР</w:t>
            </w:r>
            <w:r w:rsidRPr="00FB0617">
              <w:t xml:space="preserve"> заполнен и Переход на СР = 1, то поле заполняется значением актуальной записи справочника СР, найденной по коду </w:t>
            </w:r>
            <w:r w:rsidR="008D71EB" w:rsidRPr="00FB0617">
              <w:t>равен коду по СР</w:t>
            </w:r>
            <w:r w:rsidRPr="00FB0617">
              <w:t>, иначе: полным наименованием актуальной записи РУБП/ПУБП/НУБП/УП, найденной по</w:t>
            </w:r>
            <w:r w:rsidR="008D71EB" w:rsidRPr="00FB0617">
              <w:t xml:space="preserve"> коду собственного БУ</w:t>
            </w:r>
            <w:r w:rsidRPr="00FB0617">
              <w:t xml:space="preserve"> и</w:t>
            </w:r>
            <w:r w:rsidR="0001752A" w:rsidRPr="00FB0617">
              <w:t xml:space="preserve"> коду бюджета</w:t>
            </w:r>
            <w:r w:rsidRPr="00FB0617">
              <w:t>.</w:t>
            </w:r>
            <w:r w:rsidR="008D71EB" w:rsidRPr="00FB0617">
              <w:t xml:space="preserve"> </w:t>
            </w:r>
          </w:p>
          <w:p w:rsidR="00A917D0" w:rsidRPr="00FB0617" w:rsidRDefault="00A917D0" w:rsidP="00D21992">
            <w:pPr>
              <w:pStyle w:val="ASFKTablenorm0"/>
              <w:ind w:left="57" w:right="57"/>
            </w:pPr>
            <w:r w:rsidRPr="00FB0617">
              <w:t>Может быть изменено вручную.</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По Сводному реестру</w:t>
            </w:r>
          </w:p>
        </w:tc>
        <w:tc>
          <w:tcPr>
            <w:tcW w:w="3773" w:type="pct"/>
            <w:shd w:val="clear" w:color="auto" w:fill="auto"/>
          </w:tcPr>
          <w:p w:rsidR="00A917D0" w:rsidRPr="00FB0617" w:rsidRDefault="00A917D0" w:rsidP="00D21992">
            <w:pPr>
              <w:pStyle w:val="ASFKTablenorm0"/>
              <w:ind w:left="57" w:right="57"/>
            </w:pPr>
            <w:r w:rsidRPr="00FB0617">
              <w:t xml:space="preserve">Если </w:t>
            </w:r>
            <w:r w:rsidR="0001752A" w:rsidRPr="00FB0617">
              <w:t>код по СР</w:t>
            </w:r>
            <w:r w:rsidRPr="00FB0617">
              <w:t xml:space="preserve"> заполнен, то поле требуется заполнять значением константы</w:t>
            </w:r>
            <w:r w:rsidR="0001752A" w:rsidRPr="00FB0617">
              <w:t xml:space="preserve"> «Код по СР»</w:t>
            </w:r>
            <w:r w:rsidRPr="00FB0617">
              <w:t>, иначе поле заполняется по-старому:</w:t>
            </w:r>
          </w:p>
          <w:p w:rsidR="00A917D0" w:rsidRPr="00FB0617" w:rsidRDefault="00A917D0" w:rsidP="00A917D0">
            <w:pPr>
              <w:pStyle w:val="ASFKTableListMark"/>
            </w:pPr>
            <w:r w:rsidRPr="00FB0617">
              <w:t xml:space="preserve">на АРМ ПБС – из </w:t>
            </w:r>
            <w:r w:rsidR="008D71EB" w:rsidRPr="00FB0617">
              <w:t>кода собственного БУ</w:t>
            </w:r>
            <w:r w:rsidRPr="00FB0617">
              <w:t xml:space="preserve"> для ФБ;</w:t>
            </w:r>
          </w:p>
          <w:p w:rsidR="00A917D0" w:rsidRPr="00FB0617" w:rsidRDefault="00A917D0" w:rsidP="00A917D0">
            <w:pPr>
              <w:pStyle w:val="ASFKTableListMark"/>
            </w:pPr>
            <w:r w:rsidRPr="00FB0617">
              <w:t>на АРМ НУБП – не заполняется;</w:t>
            </w:r>
          </w:p>
          <w:p w:rsidR="00A917D0" w:rsidRPr="00FB0617" w:rsidRDefault="00A917D0" w:rsidP="00A917D0">
            <w:pPr>
              <w:pStyle w:val="ASFKTableListMark"/>
            </w:pPr>
            <w:r w:rsidRPr="00FB0617">
              <w:t>для О</w:t>
            </w:r>
            <w:r w:rsidR="008D71EB" w:rsidRPr="00FB0617">
              <w:t>ФК off-line заполняется вручную;</w:t>
            </w:r>
          </w:p>
          <w:p w:rsidR="00A917D0" w:rsidRPr="00FB0617" w:rsidRDefault="008D71EB" w:rsidP="003E00ED">
            <w:pPr>
              <w:pStyle w:val="ASFKTableListMark"/>
            </w:pPr>
            <w:r w:rsidRPr="00FB0617">
              <w:t xml:space="preserve">для ФО заполняется </w:t>
            </w:r>
            <w:r w:rsidR="003E00ED" w:rsidRPr="00FB0617">
              <w:t xml:space="preserve">и изменяется </w:t>
            </w:r>
            <w:r w:rsidRPr="00FB0617">
              <w:t>в</w:t>
            </w:r>
            <w:r w:rsidR="003E00ED" w:rsidRPr="00FB0617">
              <w:t>ручную.</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Номер ЛС</w:t>
            </w:r>
          </w:p>
        </w:tc>
        <w:tc>
          <w:tcPr>
            <w:tcW w:w="3773" w:type="pct"/>
            <w:shd w:val="clear" w:color="auto" w:fill="auto"/>
          </w:tcPr>
          <w:p w:rsidR="006D445E" w:rsidRPr="00FB0617" w:rsidRDefault="006D445E" w:rsidP="00D21992">
            <w:pPr>
              <w:pStyle w:val="ASFKTablenorm0"/>
              <w:ind w:left="57" w:right="57"/>
            </w:pPr>
            <w:r w:rsidRPr="00FB0617">
              <w:t>На АРМ ФО значение заполняется автоматически из справочника «Ин-формация о ЛС».</w:t>
            </w:r>
          </w:p>
          <w:p w:rsidR="00A917D0" w:rsidRPr="00FB0617" w:rsidRDefault="006D445E" w:rsidP="00D21992">
            <w:pPr>
              <w:pStyle w:val="ASFKTablenorm0"/>
              <w:ind w:left="57" w:right="57"/>
            </w:pPr>
            <w:r w:rsidRPr="00FB0617">
              <w:t>Заполняется значением актуального л/с с кодом 02/12, открытого клиенту (поиск осуществляется по значениям системных констант «Код бюджета», «Код собственного БУ»).</w:t>
            </w:r>
          </w:p>
        </w:tc>
      </w:tr>
      <w:tr w:rsidR="006D445E" w:rsidRPr="00FB0617" w:rsidTr="00F15596">
        <w:tc>
          <w:tcPr>
            <w:tcW w:w="1227" w:type="pct"/>
            <w:shd w:val="clear" w:color="auto" w:fill="auto"/>
          </w:tcPr>
          <w:p w:rsidR="006D445E" w:rsidRPr="00FB0617" w:rsidRDefault="006D445E" w:rsidP="00D21992">
            <w:pPr>
              <w:pStyle w:val="ASFKTablenorm0"/>
              <w:ind w:left="57" w:right="57"/>
            </w:pPr>
            <w:r w:rsidRPr="00FB0617">
              <w:t>Косвенный участник</w:t>
            </w:r>
          </w:p>
        </w:tc>
        <w:tc>
          <w:tcPr>
            <w:tcW w:w="3773" w:type="pct"/>
            <w:shd w:val="clear" w:color="auto" w:fill="auto"/>
          </w:tcPr>
          <w:p w:rsidR="006D445E" w:rsidRPr="00FB0617" w:rsidRDefault="00823E79" w:rsidP="00D21992">
            <w:pPr>
              <w:pStyle w:val="ASFKTablenorm0"/>
              <w:ind w:left="57" w:right="57"/>
            </w:pPr>
            <w:r w:rsidRPr="00FB0617">
              <w:t>Наименование клиента-косвенного участника системы казначейских платежей.</w:t>
            </w:r>
          </w:p>
          <w:p w:rsidR="008A4550" w:rsidRPr="00FB0617" w:rsidRDefault="008A4550" w:rsidP="00D21992">
            <w:pPr>
              <w:pStyle w:val="ASFKTablenorm0"/>
              <w:ind w:left="57" w:right="57"/>
            </w:pPr>
            <w:r w:rsidRPr="00FB0617">
              <w:t>На АРМ ФО значение заполняется автоматически из поля «Полное наименование» актуальной записи Сводного реестра, найденной на основании указанного кода клиента.</w:t>
            </w:r>
          </w:p>
        </w:tc>
      </w:tr>
      <w:tr w:rsidR="008A4550" w:rsidRPr="00FB0617" w:rsidTr="00F15596">
        <w:tc>
          <w:tcPr>
            <w:tcW w:w="1227" w:type="pct"/>
            <w:shd w:val="clear" w:color="auto" w:fill="auto"/>
          </w:tcPr>
          <w:p w:rsidR="008A4550" w:rsidRPr="00FB0617" w:rsidRDefault="001B1C2E" w:rsidP="00D21992">
            <w:pPr>
              <w:pStyle w:val="ASFKTablenorm0"/>
              <w:ind w:left="57" w:right="57"/>
            </w:pPr>
            <w:r w:rsidRPr="00FB0617">
              <w:t>П</w:t>
            </w:r>
            <w:r w:rsidR="008A4550" w:rsidRPr="00FB0617">
              <w:t>о Сводному реестру косвенного участника</w:t>
            </w:r>
          </w:p>
        </w:tc>
        <w:tc>
          <w:tcPr>
            <w:tcW w:w="3773" w:type="pct"/>
            <w:shd w:val="clear" w:color="auto" w:fill="auto"/>
          </w:tcPr>
          <w:p w:rsidR="008A4550" w:rsidRPr="00FB0617" w:rsidRDefault="008A4550" w:rsidP="00D21992">
            <w:pPr>
              <w:pStyle w:val="ASFKTablenorm0"/>
              <w:ind w:left="57" w:right="57"/>
            </w:pPr>
            <w:r w:rsidRPr="00FB0617">
              <w:t>Код клиента по Сводному реестру-косвенного участника системы казначейских платежей.</w:t>
            </w:r>
          </w:p>
          <w:p w:rsidR="008A4550" w:rsidRPr="00FB0617" w:rsidRDefault="008A4550" w:rsidP="00D21992">
            <w:pPr>
              <w:pStyle w:val="ASFKTablenorm0"/>
              <w:ind w:left="57" w:right="57"/>
            </w:pPr>
            <w:r w:rsidRPr="00FB0617">
              <w:t>Реквизит доступен для ручного ввода на АРМ ФО.</w:t>
            </w:r>
          </w:p>
          <w:p w:rsidR="008A4550" w:rsidRPr="00FB0617" w:rsidRDefault="008A4550" w:rsidP="00D21992">
            <w:pPr>
              <w:pStyle w:val="ASFKTablenorm0"/>
              <w:ind w:left="57" w:right="57"/>
            </w:pPr>
            <w:r w:rsidRPr="00FB0617">
              <w:t>Значение выбирается пользователем из Сводного реестра. Перечень записей, доступных для выбора, ограничен актуальными записями, в которых значение реквизита «Код бюджета» равно значению системной константы «Код бюджета».</w:t>
            </w:r>
          </w:p>
        </w:tc>
      </w:tr>
      <w:tr w:rsidR="008A4550" w:rsidRPr="00FB0617" w:rsidTr="00F15596">
        <w:tc>
          <w:tcPr>
            <w:tcW w:w="1227" w:type="pct"/>
            <w:shd w:val="clear" w:color="auto" w:fill="auto"/>
          </w:tcPr>
          <w:p w:rsidR="008A4550" w:rsidRPr="00FB0617" w:rsidRDefault="008A4550" w:rsidP="00D21992">
            <w:pPr>
              <w:pStyle w:val="ASFKTablenorm0"/>
              <w:ind w:left="57" w:right="57"/>
            </w:pPr>
            <w:r w:rsidRPr="00FB0617">
              <w:t>Номер ЛС косвенного участника</w:t>
            </w:r>
          </w:p>
        </w:tc>
        <w:tc>
          <w:tcPr>
            <w:tcW w:w="3773" w:type="pct"/>
            <w:shd w:val="clear" w:color="auto" w:fill="auto"/>
          </w:tcPr>
          <w:p w:rsidR="008A4550" w:rsidRPr="00FB0617" w:rsidRDefault="0044793E" w:rsidP="00D21992">
            <w:pPr>
              <w:pStyle w:val="ASFKTablenorm0"/>
              <w:ind w:left="57" w:right="57"/>
            </w:pPr>
            <w:r w:rsidRPr="00FB0617">
              <w:t>Номер лицевого счета клиента-косвенного участника системы казначейских платежей.</w:t>
            </w:r>
          </w:p>
          <w:p w:rsidR="0044793E" w:rsidRPr="00FB0617" w:rsidRDefault="0044793E" w:rsidP="00D21992">
            <w:pPr>
              <w:pStyle w:val="ASFKTablenorm0"/>
              <w:ind w:left="57" w:right="57"/>
            </w:pPr>
            <w:r w:rsidRPr="00FB0617">
              <w:t>На АРМ ФО значение реквизита заполняется вручную.</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ГРБС</w:t>
            </w:r>
          </w:p>
        </w:tc>
        <w:tc>
          <w:tcPr>
            <w:tcW w:w="3773" w:type="pct"/>
            <w:shd w:val="clear" w:color="auto" w:fill="auto"/>
          </w:tcPr>
          <w:p w:rsidR="00A917D0" w:rsidRPr="00FB0617" w:rsidRDefault="00063BAF" w:rsidP="00D21992">
            <w:pPr>
              <w:pStyle w:val="ASFKTablenorm0"/>
              <w:ind w:left="57" w:right="57"/>
            </w:pPr>
            <w:r w:rsidRPr="00FB0617">
              <w:t>На АРМ ФО реквизит не заполняется</w:t>
            </w:r>
            <w:r w:rsidR="00A917D0" w:rsidRPr="00FB0617">
              <w:t>.</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Глава по БК</w:t>
            </w:r>
          </w:p>
        </w:tc>
        <w:tc>
          <w:tcPr>
            <w:tcW w:w="3773" w:type="pct"/>
            <w:shd w:val="clear" w:color="auto" w:fill="auto"/>
          </w:tcPr>
          <w:p w:rsidR="00C73BB0" w:rsidRPr="00FB0617" w:rsidRDefault="00C73BB0" w:rsidP="00D21992">
            <w:pPr>
              <w:pStyle w:val="ASFKTablenorm0"/>
              <w:ind w:left="57" w:right="57"/>
            </w:pPr>
            <w:r w:rsidRPr="00FB0617">
              <w:t>На АРМ ФО реквизит не заполняется.</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Бюджет</w:t>
            </w:r>
          </w:p>
        </w:tc>
        <w:tc>
          <w:tcPr>
            <w:tcW w:w="3773" w:type="pct"/>
            <w:shd w:val="clear" w:color="auto" w:fill="auto"/>
          </w:tcPr>
          <w:p w:rsidR="00A917D0" w:rsidRPr="00FB0617" w:rsidRDefault="00A917D0" w:rsidP="00D21992">
            <w:pPr>
              <w:pStyle w:val="ASFKTablenorm0"/>
              <w:ind w:left="57" w:right="57"/>
            </w:pPr>
            <w:r w:rsidRPr="00FB0617">
              <w:t xml:space="preserve">Заполняется автоматически полным наименованием актуальной записи справочника «Бюджеты», найденной по коду = </w:t>
            </w:r>
            <w:r w:rsidR="00C0228C" w:rsidRPr="00FB0617">
              <w:t>«Код бюджета»</w:t>
            </w:r>
            <w:r w:rsidRPr="00FB0617">
              <w:t>.</w:t>
            </w:r>
          </w:p>
          <w:p w:rsidR="00A917D0" w:rsidRPr="00FB0617" w:rsidRDefault="00A917D0" w:rsidP="00D21992">
            <w:pPr>
              <w:pStyle w:val="ASFKTablenorm0"/>
              <w:ind w:left="57" w:right="57"/>
            </w:pPr>
            <w:r w:rsidRPr="00FB0617">
              <w:t xml:space="preserve">Может быть отредактировано вручную и из справочника «Бюджеты». </w:t>
            </w:r>
          </w:p>
          <w:p w:rsidR="00A917D0" w:rsidRPr="00FB0617" w:rsidRDefault="00A917D0" w:rsidP="00D21992">
            <w:pPr>
              <w:pStyle w:val="ASFKTablenorm0"/>
              <w:ind w:left="57" w:right="57"/>
            </w:pPr>
            <w:r w:rsidRPr="00FB0617">
              <w:t>Для ОФК off-line заполняется вручную.</w:t>
            </w:r>
          </w:p>
          <w:p w:rsidR="00A917D0" w:rsidRPr="00FB0617" w:rsidRDefault="00A917D0" w:rsidP="00D21992">
            <w:pPr>
              <w:pStyle w:val="ASFKTablenorm0"/>
              <w:ind w:left="57" w:right="57"/>
            </w:pPr>
            <w:r w:rsidRPr="00FB0617">
              <w:lastRenderedPageBreak/>
              <w:t>На АРМ НУБП для БУ, АУ не заполняется.</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lastRenderedPageBreak/>
              <w:t>ФО/органа управления ГВФ</w:t>
            </w:r>
          </w:p>
        </w:tc>
        <w:tc>
          <w:tcPr>
            <w:tcW w:w="3773" w:type="pct"/>
            <w:shd w:val="clear" w:color="auto" w:fill="auto"/>
          </w:tcPr>
          <w:p w:rsidR="00A917D0" w:rsidRPr="00FB0617" w:rsidRDefault="00A917D0" w:rsidP="00E044A0">
            <w:pPr>
              <w:pStyle w:val="ASFKTablenorm0"/>
              <w:ind w:left="57" w:right="57"/>
            </w:pPr>
            <w:r w:rsidRPr="00FB0617">
              <w:t xml:space="preserve">Заполняется автоматически полным наименованием единственной найденной актуальной записи справочника «Финансовые органы», найденной по бюджету = </w:t>
            </w:r>
            <w:r w:rsidR="00C0228C" w:rsidRPr="00FB0617">
              <w:t>«Код бюджета»</w:t>
            </w:r>
            <w:r w:rsidRPr="00FB0617">
              <w:t>. В случае нахождения нескольких ФО – не заполняется. Может быть отредактирован</w:t>
            </w:r>
            <w:r w:rsidR="00E044A0" w:rsidRPr="00FB0617">
              <w:t xml:space="preserve">о вручную и из справочника ФО. </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По Сводному реестру</w:t>
            </w:r>
          </w:p>
        </w:tc>
        <w:tc>
          <w:tcPr>
            <w:tcW w:w="3773" w:type="pct"/>
            <w:shd w:val="clear" w:color="auto" w:fill="auto"/>
          </w:tcPr>
          <w:p w:rsidR="00A917D0" w:rsidRPr="00FB0617" w:rsidRDefault="00A917D0" w:rsidP="00D21992">
            <w:pPr>
              <w:pStyle w:val="ASFKTablenorm0"/>
              <w:ind w:left="57" w:right="57"/>
            </w:pPr>
            <w:r w:rsidRPr="00FB0617">
              <w:t>Указывается код органа соответствующего ФО/органа управления ГВФ по новому Сводному реестру.</w:t>
            </w:r>
          </w:p>
          <w:p w:rsidR="00A917D0" w:rsidRPr="00FB0617" w:rsidRDefault="00A917D0" w:rsidP="00D21992">
            <w:pPr>
              <w:pStyle w:val="ASFKTablenorm0"/>
              <w:ind w:left="57" w:right="57"/>
            </w:pPr>
            <w:r w:rsidRPr="00FB0617">
              <w:t>Заполняется вручную.</w:t>
            </w:r>
          </w:p>
          <w:p w:rsidR="00A917D0" w:rsidRPr="00FB0617" w:rsidRDefault="00A917D0" w:rsidP="00D21992">
            <w:pPr>
              <w:pStyle w:val="ASFKTablenorm0"/>
              <w:ind w:left="57" w:right="57"/>
            </w:pPr>
            <w:r w:rsidRPr="00FB0617">
              <w:t>Может быть изменено после ввода значения в поле «Наименование ФО/органа управления ГВФ».</w:t>
            </w:r>
          </w:p>
          <w:p w:rsidR="00A917D0" w:rsidRPr="00FB0617" w:rsidRDefault="00A917D0" w:rsidP="00D21992">
            <w:pPr>
              <w:pStyle w:val="ASFKTablenorm0"/>
              <w:ind w:left="57" w:right="57"/>
            </w:pPr>
            <w:r w:rsidRPr="00FB0617">
              <w:t>Не заполняется для АУ, БУ.</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ОрФК</w:t>
            </w:r>
          </w:p>
        </w:tc>
        <w:tc>
          <w:tcPr>
            <w:tcW w:w="3773" w:type="pct"/>
            <w:shd w:val="clear" w:color="auto" w:fill="auto"/>
          </w:tcPr>
          <w:p w:rsidR="00A917D0" w:rsidRPr="00FB0617" w:rsidRDefault="00A917D0" w:rsidP="00D21992">
            <w:pPr>
              <w:pStyle w:val="ASFKTablenorm0"/>
              <w:ind w:left="57" w:right="57"/>
            </w:pPr>
            <w:r w:rsidRPr="00FB0617">
              <w:t>Наименование ОрФК.</w:t>
            </w:r>
          </w:p>
          <w:p w:rsidR="00A917D0" w:rsidRPr="00FB0617" w:rsidRDefault="00A917D0" w:rsidP="00D21992">
            <w:pPr>
              <w:pStyle w:val="ASFKTablenorm0"/>
              <w:ind w:left="57" w:right="57"/>
            </w:pPr>
            <w:r w:rsidRPr="00FB0617">
              <w:t xml:space="preserve">Значение поля подтягивается по полю «по КОФК» из справочника органов ФК из поля «Полное наименование». </w:t>
            </w:r>
          </w:p>
          <w:p w:rsidR="00A917D0" w:rsidRPr="00FB0617" w:rsidRDefault="00A917D0" w:rsidP="002E713C">
            <w:pPr>
              <w:pStyle w:val="ASFKTablenorm0"/>
              <w:ind w:left="57" w:right="57"/>
            </w:pPr>
            <w:r w:rsidRPr="00FB0617">
              <w:t xml:space="preserve">Может быть </w:t>
            </w:r>
            <w:r w:rsidR="002E713C" w:rsidRPr="00FB0617">
              <w:t>изменено пользователем вручную.</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По КОФК</w:t>
            </w:r>
          </w:p>
        </w:tc>
        <w:tc>
          <w:tcPr>
            <w:tcW w:w="3773" w:type="pct"/>
            <w:shd w:val="clear" w:color="auto" w:fill="auto"/>
          </w:tcPr>
          <w:p w:rsidR="00A917D0" w:rsidRPr="00FB0617" w:rsidRDefault="00A917D0" w:rsidP="00D21992">
            <w:pPr>
              <w:pStyle w:val="ASFKTablenorm0"/>
              <w:ind w:left="57" w:right="57"/>
            </w:pPr>
            <w:r w:rsidRPr="00FB0617">
              <w:t xml:space="preserve">Если значение вводится на АРМ ПБС, АРМ ФО, АРМ НУБП: проверяется значение константы код </w:t>
            </w:r>
            <w:r w:rsidR="008D71EB" w:rsidRPr="00FB0617">
              <w:t>собственного ТОФК</w:t>
            </w:r>
            <w:r w:rsidRPr="00FB0617">
              <w:t>. Если в значении 3-4 разряды не равны 00, то по умолчанию проставляется значение константы код вышестоящего ТОФК со значениями 00 в 3-4 разрядах. Иначе по умолчанию проставляется значение код собственного ТОФК.</w:t>
            </w:r>
          </w:p>
          <w:p w:rsidR="00A917D0" w:rsidRPr="00FB0617" w:rsidRDefault="00A917D0" w:rsidP="002E713C">
            <w:pPr>
              <w:pStyle w:val="ASFKTablenorm0"/>
              <w:ind w:left="57" w:right="57"/>
            </w:pPr>
            <w:r w:rsidRPr="00FB0617">
              <w:t xml:space="preserve">Может быть изменено пользователем вручную или выбором из </w:t>
            </w:r>
            <w:r w:rsidR="002E713C" w:rsidRPr="00FB0617">
              <w:t>справочника «КОФК» (Органы ФК).</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Учетный номер БО</w:t>
            </w:r>
          </w:p>
        </w:tc>
        <w:tc>
          <w:tcPr>
            <w:tcW w:w="3773" w:type="pct"/>
            <w:shd w:val="clear" w:color="auto" w:fill="auto"/>
          </w:tcPr>
          <w:p w:rsidR="00A917D0" w:rsidRPr="00FB0617" w:rsidRDefault="00A917D0" w:rsidP="00D21992">
            <w:pPr>
              <w:pStyle w:val="ASFKTablenorm0"/>
              <w:ind w:left="57" w:right="57"/>
            </w:pPr>
            <w:r w:rsidRPr="00FB0617">
              <w:t xml:space="preserve">Значение может вводиться вручную. </w:t>
            </w:r>
          </w:p>
          <w:p w:rsidR="00A917D0" w:rsidRPr="00FB0617" w:rsidRDefault="002E713C" w:rsidP="00D21992">
            <w:pPr>
              <w:pStyle w:val="ASFKTablenorm0"/>
              <w:ind w:left="57" w:right="57"/>
            </w:pPr>
            <w:r w:rsidRPr="00FB0617">
              <w:t>На АРМ ФО реквизит не заполняется</w:t>
            </w:r>
            <w:r w:rsidR="00A917D0" w:rsidRPr="00FB0617">
              <w:t>.</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Учетный номер ДО</w:t>
            </w:r>
          </w:p>
        </w:tc>
        <w:tc>
          <w:tcPr>
            <w:tcW w:w="3773" w:type="pct"/>
            <w:shd w:val="clear" w:color="auto" w:fill="auto"/>
          </w:tcPr>
          <w:p w:rsidR="00780611" w:rsidRPr="00FB0617" w:rsidRDefault="00A917D0" w:rsidP="00D21992">
            <w:pPr>
              <w:pStyle w:val="ASFKTablenorm0"/>
              <w:ind w:left="57" w:right="57"/>
            </w:pPr>
            <w:r w:rsidRPr="00FB0617">
              <w:t>Значение вводится вручную.</w:t>
            </w:r>
          </w:p>
          <w:p w:rsidR="00A917D0" w:rsidRPr="00FB0617" w:rsidRDefault="00C73BB0" w:rsidP="00D21992">
            <w:pPr>
              <w:pStyle w:val="ASFKTablenorm0"/>
              <w:ind w:left="57" w:right="57"/>
            </w:pPr>
            <w:r w:rsidRPr="00FB0617">
              <w:t>На АРМ ФО реквизит не заполняется.</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Резервное поле 2</w:t>
            </w:r>
          </w:p>
        </w:tc>
        <w:tc>
          <w:tcPr>
            <w:tcW w:w="3773" w:type="pct"/>
            <w:shd w:val="clear" w:color="auto" w:fill="auto"/>
          </w:tcPr>
          <w:p w:rsidR="00A917D0" w:rsidRPr="00FB0617" w:rsidRDefault="00A917D0" w:rsidP="00D21992">
            <w:pPr>
              <w:pStyle w:val="ASFKTablenorm0"/>
              <w:ind w:left="57" w:right="57"/>
            </w:pPr>
            <w:r w:rsidRPr="00FB0617">
              <w:t>Значение вводится вручную.</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Сумма всего</w:t>
            </w:r>
          </w:p>
        </w:tc>
        <w:tc>
          <w:tcPr>
            <w:tcW w:w="3773" w:type="pct"/>
            <w:shd w:val="clear" w:color="auto" w:fill="auto"/>
          </w:tcPr>
          <w:p w:rsidR="00A917D0" w:rsidRPr="00FB0617" w:rsidRDefault="00A917D0" w:rsidP="00D21992">
            <w:pPr>
              <w:pStyle w:val="ASFKTablenorm0"/>
              <w:ind w:left="57" w:right="57"/>
            </w:pPr>
            <w:r w:rsidRPr="00FB0617">
              <w:t>Значение вводится вручную.</w:t>
            </w:r>
          </w:p>
        </w:tc>
      </w:tr>
    </w:tbl>
    <w:p w:rsidR="00A917D0" w:rsidRPr="00FB0617" w:rsidRDefault="00A917D0" w:rsidP="00A917D0">
      <w:pPr>
        <w:pStyle w:val="ASFKNormal"/>
      </w:pPr>
      <w:r w:rsidRPr="00FB0617">
        <w:t>ЭФ документа «Распоряжение о перечислении денежных средств на карты «Мир» физических лиц», закладки «Информация о выплатах (2)» представлена на рисунке </w:t>
      </w:r>
      <w:r w:rsidRPr="00FB0617">
        <w:fldChar w:fldCharType="begin"/>
      </w:r>
      <w:r w:rsidRPr="00FB0617">
        <w:instrText xml:space="preserve"> REF _Ref489260006 \h </w:instrText>
      </w:r>
      <w:r w:rsidR="00FB0617">
        <w:instrText xml:space="preserve"> \* MERGEFORMAT </w:instrText>
      </w:r>
      <w:r w:rsidRPr="00FB0617">
        <w:fldChar w:fldCharType="separate"/>
      </w:r>
      <w:r w:rsidR="00E13201">
        <w:rPr>
          <w:noProof/>
        </w:rPr>
        <w:t>71</w:t>
      </w:r>
      <w:r w:rsidRPr="00FB0617">
        <w:fldChar w:fldCharType="end"/>
      </w:r>
      <w:r w:rsidRPr="00FB0617">
        <w:t>.</w:t>
      </w:r>
    </w:p>
    <w:p w:rsidR="00A917D0" w:rsidRPr="00FB0617" w:rsidRDefault="000C4736" w:rsidP="00A917D0">
      <w:pPr>
        <w:pStyle w:val="ASFKFigure"/>
      </w:pPr>
      <w:r w:rsidRPr="00FB0617">
        <w:rPr>
          <w:noProof/>
        </w:rPr>
        <w:lastRenderedPageBreak/>
        <w:drawing>
          <wp:inline distT="0" distB="0" distL="0" distR="0">
            <wp:extent cx="6019165" cy="4261485"/>
            <wp:effectExtent l="0" t="0" r="0" b="0"/>
            <wp:docPr id="142" name="Рисунок 142" descr="Карта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Карта Мир"/>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019165" cy="4261485"/>
                    </a:xfrm>
                    <a:prstGeom prst="rect">
                      <a:avLst/>
                    </a:prstGeom>
                    <a:noFill/>
                    <a:ln>
                      <a:noFill/>
                    </a:ln>
                  </pic:spPr>
                </pic:pic>
              </a:graphicData>
            </a:graphic>
          </wp:inline>
        </w:drawing>
      </w:r>
    </w:p>
    <w:p w:rsidR="00A917D0" w:rsidRPr="00FB0617" w:rsidRDefault="00AE66E0" w:rsidP="00A917D0">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97" w:name="_Ref489260006"/>
      <w:bookmarkStart w:id="698" w:name="_Toc67909099"/>
      <w:bookmarkStart w:id="699" w:name="_Toc126764979"/>
      <w:r w:rsidR="00E13201">
        <w:rPr>
          <w:noProof/>
        </w:rPr>
        <w:t>71</w:t>
      </w:r>
      <w:bookmarkEnd w:id="697"/>
      <w:r w:rsidRPr="00FB0617">
        <w:rPr>
          <w:noProof/>
        </w:rPr>
        <w:fldChar w:fldCharType="end"/>
      </w:r>
      <w:r w:rsidR="00A917D0" w:rsidRPr="00FB0617">
        <w:t>. ЭФ документа «Распоряжение о перечислении денежных средств на карты «Мир», закладки «Информация о выплатах (2)»</w:t>
      </w:r>
      <w:bookmarkEnd w:id="698"/>
      <w:bookmarkEnd w:id="699"/>
    </w:p>
    <w:p w:rsidR="00A917D0" w:rsidRPr="00FB0617" w:rsidRDefault="00A917D0" w:rsidP="00A917D0">
      <w:pPr>
        <w:pStyle w:val="ASFKNormal"/>
      </w:pPr>
      <w:r w:rsidRPr="00FB0617">
        <w:t>Перечень полей документа «Распоряжение о перечислении денежных средств на карты «Мир», закладки «Информация о выплатах (2)» приведен в таблице </w:t>
      </w:r>
      <w:r w:rsidRPr="00FB0617">
        <w:fldChar w:fldCharType="begin"/>
      </w:r>
      <w:r w:rsidRPr="00FB0617">
        <w:instrText xml:space="preserve"> REF _Ref489260040 \h </w:instrText>
      </w:r>
      <w:r w:rsidR="00FB0617">
        <w:instrText xml:space="preserve"> \* MERGEFORMAT </w:instrText>
      </w:r>
      <w:r w:rsidRPr="00FB0617">
        <w:fldChar w:fldCharType="separate"/>
      </w:r>
      <w:r w:rsidR="00E13201">
        <w:rPr>
          <w:noProof/>
        </w:rPr>
        <w:t>33</w:t>
      </w:r>
      <w:r w:rsidRPr="00FB0617">
        <w:fldChar w:fldCharType="end"/>
      </w:r>
      <w:r w:rsidRPr="00FB0617">
        <w:t>.</w:t>
      </w:r>
    </w:p>
    <w:p w:rsidR="00A917D0" w:rsidRPr="00FB0617" w:rsidRDefault="00A917D0" w:rsidP="00A917D0">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00" w:name="_Ref489260040"/>
      <w:bookmarkStart w:id="701" w:name="_Toc67908707"/>
      <w:bookmarkStart w:id="702" w:name="_Toc126764736"/>
      <w:r w:rsidR="00E13201">
        <w:rPr>
          <w:noProof/>
        </w:rPr>
        <w:t>33</w:t>
      </w:r>
      <w:bookmarkEnd w:id="700"/>
      <w:r w:rsidRPr="00FB0617">
        <w:rPr>
          <w:noProof/>
        </w:rPr>
        <w:fldChar w:fldCharType="end"/>
      </w:r>
      <w:r w:rsidRPr="00FB0617">
        <w:t>. Описание полей документа «Распоряжение о перечислении денежных средств на карты «Мир», закладки «Информация о выплатах (2)»</w:t>
      </w:r>
      <w:bookmarkEnd w:id="701"/>
      <w:bookmarkEnd w:id="70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15"/>
        <w:gridCol w:w="6681"/>
      </w:tblGrid>
      <w:tr w:rsidR="00A917D0" w:rsidRPr="00FB0617" w:rsidTr="00F15596">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17D0" w:rsidRPr="00FB0617" w:rsidRDefault="00A917D0" w:rsidP="00A917D0">
            <w:pPr>
              <w:pStyle w:val="ASFKTableHead"/>
            </w:pPr>
            <w:r w:rsidRPr="00FB0617">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17D0" w:rsidRPr="00FB0617" w:rsidRDefault="00A917D0" w:rsidP="00A917D0">
            <w:pPr>
              <w:pStyle w:val="ASFKTableHead"/>
            </w:pPr>
            <w:r w:rsidRPr="00FB0617">
              <w:t>Описание поля</w:t>
            </w:r>
          </w:p>
        </w:tc>
      </w:tr>
      <w:tr w:rsidR="00A917D0" w:rsidRPr="00FB0617" w:rsidTr="00F15596">
        <w:tc>
          <w:tcPr>
            <w:tcW w:w="5000" w:type="pct"/>
            <w:gridSpan w:val="2"/>
            <w:shd w:val="clear" w:color="auto" w:fill="auto"/>
          </w:tcPr>
          <w:p w:rsidR="00A917D0" w:rsidRPr="00FB0617" w:rsidRDefault="00A917D0" w:rsidP="00D21992">
            <w:pPr>
              <w:pStyle w:val="ASFKTablenorm0"/>
              <w:ind w:left="57" w:right="57"/>
            </w:pPr>
            <w:r w:rsidRPr="00FB0617">
              <w:t>Группа полей «Информация о выплатах »</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w:t>
            </w:r>
          </w:p>
        </w:tc>
        <w:tc>
          <w:tcPr>
            <w:tcW w:w="3445" w:type="pct"/>
            <w:shd w:val="clear" w:color="auto" w:fill="auto"/>
          </w:tcPr>
          <w:p w:rsidR="00A917D0" w:rsidRPr="00FB0617" w:rsidRDefault="00A917D0" w:rsidP="00D21992">
            <w:pPr>
              <w:pStyle w:val="ASFKTablenorm0"/>
              <w:ind w:left="57" w:right="57"/>
            </w:pPr>
            <w:r w:rsidRPr="00FB0617">
              <w:t>Заполняется автоматически номером по порядку при добавлении строки.</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Номер карты</w:t>
            </w:r>
          </w:p>
        </w:tc>
        <w:tc>
          <w:tcPr>
            <w:tcW w:w="3445" w:type="pct"/>
            <w:shd w:val="clear" w:color="auto" w:fill="auto"/>
          </w:tcPr>
          <w:p w:rsidR="00A917D0" w:rsidRPr="00FB0617" w:rsidRDefault="00A917D0" w:rsidP="00D21992">
            <w:pPr>
              <w:pStyle w:val="ASFKTablenorm0"/>
              <w:ind w:left="57" w:right="57"/>
            </w:pPr>
            <w:r w:rsidRPr="00FB0617">
              <w:t xml:space="preserve">Номер платежной карты заполняется вручную. </w:t>
            </w:r>
          </w:p>
          <w:p w:rsidR="00A917D0" w:rsidRPr="00FB0617" w:rsidRDefault="00A917D0" w:rsidP="00D21992">
            <w:pPr>
              <w:pStyle w:val="ASFKTablenorm0"/>
              <w:ind w:left="57" w:right="57"/>
            </w:pPr>
            <w:r w:rsidRPr="00FB0617">
              <w:t>Заполнение и отражение поля на визуальной форме выполняется в соответствии с требованиями к функции маскирования номеров платежных карт:</w:t>
            </w:r>
          </w:p>
          <w:p w:rsidR="00A917D0" w:rsidRPr="00FB0617" w:rsidRDefault="00A917D0" w:rsidP="00A917D0">
            <w:pPr>
              <w:pStyle w:val="ASFKTableListMark"/>
            </w:pPr>
            <w:r w:rsidRPr="00FB0617">
              <w:t>для пользователей, 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 маскирования);</w:t>
            </w:r>
          </w:p>
          <w:p w:rsidR="00A917D0" w:rsidRPr="00FB0617" w:rsidRDefault="00A917D0" w:rsidP="00A917D0">
            <w:pPr>
              <w:pStyle w:val="ASFKTableListMark"/>
            </w:pPr>
            <w:r w:rsidRPr="00FB0617">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p>
          <w:p w:rsidR="00A917D0" w:rsidRPr="00FB0617" w:rsidRDefault="00A917D0" w:rsidP="00D21992">
            <w:pPr>
              <w:pStyle w:val="ASFKTablenorm0"/>
              <w:ind w:left="57" w:right="57"/>
            </w:pPr>
            <w:r w:rsidRPr="00FB0617">
              <w:lastRenderedPageBreak/>
              <w:t xml:space="preserve">Пример маскирования номера карты: номер платежной карты (полный) – 6000451034517191, маскированный номер платежной карты - ************7191. </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lastRenderedPageBreak/>
              <w:t>Дата рождения получателя денежных средств</w:t>
            </w:r>
          </w:p>
        </w:tc>
        <w:tc>
          <w:tcPr>
            <w:tcW w:w="3445" w:type="pct"/>
            <w:shd w:val="clear" w:color="auto" w:fill="auto"/>
          </w:tcPr>
          <w:p w:rsidR="00A917D0" w:rsidRPr="00FB0617" w:rsidRDefault="00A917D0" w:rsidP="00D21992">
            <w:pPr>
              <w:pStyle w:val="ASFKTablenorm0"/>
              <w:ind w:left="57" w:right="57"/>
            </w:pPr>
            <w:r w:rsidRPr="00FB0617">
              <w:t>Заполняется вручную, доступен выбор значения из календаря.</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Код вида выплаты</w:t>
            </w:r>
          </w:p>
        </w:tc>
        <w:tc>
          <w:tcPr>
            <w:tcW w:w="3445" w:type="pct"/>
            <w:shd w:val="clear" w:color="auto" w:fill="auto"/>
          </w:tcPr>
          <w:p w:rsidR="00A917D0" w:rsidRPr="00FB0617" w:rsidRDefault="00A917D0" w:rsidP="00D21992">
            <w:pPr>
              <w:pStyle w:val="ASFKTablenorm0"/>
              <w:ind w:left="57" w:right="57"/>
            </w:pPr>
            <w:r w:rsidRPr="00FB0617">
              <w:t>Заполняется вручную.</w:t>
            </w:r>
          </w:p>
          <w:p w:rsidR="00A917D0" w:rsidRPr="00FB0617" w:rsidRDefault="00A917D0" w:rsidP="00D21992">
            <w:pPr>
              <w:pStyle w:val="ASFKTablenorm0"/>
              <w:ind w:left="57" w:right="57"/>
            </w:pPr>
            <w:r w:rsidRPr="00FB0617">
              <w:t>Возможен выбор из справочника «Справочник соответствия кодов видов расходов кодам видов выплат на банковские карты «Мир» физических лиц».</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Вид дохода</w:t>
            </w:r>
          </w:p>
        </w:tc>
        <w:tc>
          <w:tcPr>
            <w:tcW w:w="3445" w:type="pct"/>
            <w:shd w:val="clear" w:color="auto" w:fill="auto"/>
          </w:tcPr>
          <w:p w:rsidR="00A917D0" w:rsidRPr="00FB0617" w:rsidRDefault="00A917D0" w:rsidP="00D21992">
            <w:pPr>
              <w:pStyle w:val="ASFKTablenorm0"/>
              <w:ind w:left="57" w:right="57"/>
            </w:pPr>
            <w:r w:rsidRPr="00FB0617">
              <w:t>Код вида дохода.</w:t>
            </w:r>
          </w:p>
          <w:p w:rsidR="00A917D0" w:rsidRPr="00FB0617" w:rsidRDefault="00A917D0" w:rsidP="00D21992">
            <w:pPr>
              <w:pStyle w:val="ASFKTablenorm0"/>
              <w:ind w:left="57" w:right="57"/>
            </w:pPr>
            <w:r w:rsidRPr="00FB0617">
              <w:t>Заполняется автоматически при импорте документа.</w:t>
            </w:r>
          </w:p>
          <w:p w:rsidR="00A917D0" w:rsidRPr="00FB0617" w:rsidRDefault="00A917D0" w:rsidP="00D21992">
            <w:pPr>
              <w:pStyle w:val="ASFKTablenorm0"/>
              <w:ind w:left="57" w:right="57"/>
            </w:pPr>
            <w:r w:rsidRPr="00FB0617">
              <w:t>При ручном вводе документа заполняется пользователем путем выбора из списка значений: 1, 2, 3.</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Взыскано по ИД</w:t>
            </w:r>
          </w:p>
        </w:tc>
        <w:tc>
          <w:tcPr>
            <w:tcW w:w="3445" w:type="pct"/>
            <w:shd w:val="clear" w:color="auto" w:fill="auto"/>
          </w:tcPr>
          <w:p w:rsidR="00A917D0" w:rsidRPr="00FB0617" w:rsidRDefault="00A917D0" w:rsidP="00D21992">
            <w:pPr>
              <w:pStyle w:val="ASFKTablenorm0"/>
              <w:ind w:left="57" w:right="57"/>
            </w:pPr>
            <w:r w:rsidRPr="00FB0617">
              <w:t>Сумма, взысканная по исполнительному документу.</w:t>
            </w:r>
          </w:p>
          <w:p w:rsidR="00A917D0" w:rsidRPr="00FB0617" w:rsidRDefault="00A917D0" w:rsidP="00D21992">
            <w:pPr>
              <w:pStyle w:val="ASFKTablenorm0"/>
              <w:ind w:left="57" w:right="57"/>
            </w:pPr>
            <w:r w:rsidRPr="00FB0617">
              <w:t>Заполняется автоматически при импорте документа.</w:t>
            </w:r>
          </w:p>
          <w:p w:rsidR="00A917D0" w:rsidRPr="00FB0617" w:rsidRDefault="00A917D0" w:rsidP="00D21992">
            <w:pPr>
              <w:pStyle w:val="ASFKTablenorm0"/>
              <w:ind w:left="57" w:right="57"/>
            </w:pPr>
            <w:r w:rsidRPr="00FB0617">
              <w:t>При ручном вводе документа заполняется пользователем. Указывается сумма или суммы, взысканные по исполнительному документу.</w:t>
            </w:r>
          </w:p>
          <w:p w:rsidR="00A917D0" w:rsidRPr="00FB0617" w:rsidRDefault="00A917D0" w:rsidP="00D21992">
            <w:pPr>
              <w:pStyle w:val="ASFKTablenorm0"/>
              <w:ind w:left="57" w:right="57"/>
            </w:pPr>
            <w:r w:rsidRPr="00FB0617">
              <w:t>В качестве разделителя целой и дробной части используется тире (-).</w:t>
            </w:r>
          </w:p>
          <w:p w:rsidR="00A917D0" w:rsidRPr="00FB0617" w:rsidRDefault="00A917D0" w:rsidP="00D21992">
            <w:pPr>
              <w:pStyle w:val="ASFKTablenorm0"/>
              <w:ind w:left="57" w:right="57"/>
            </w:pPr>
            <w:r w:rsidRPr="00FB0617">
              <w:t>Если взысканная сумма выражена в целых рублях, то после знака тире «-» указывается «00».</w:t>
            </w:r>
          </w:p>
          <w:p w:rsidR="00A917D0" w:rsidRPr="00FB0617" w:rsidRDefault="00A917D0" w:rsidP="00D21992">
            <w:pPr>
              <w:pStyle w:val="ASFKTablenorm0"/>
              <w:ind w:left="57" w:right="57"/>
            </w:pPr>
            <w:r w:rsidRPr="00FB0617">
              <w:t>При указании двух и более сумм они разделяются между собой точкой с запятой (;).</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Сумма выплаты</w:t>
            </w:r>
          </w:p>
        </w:tc>
        <w:tc>
          <w:tcPr>
            <w:tcW w:w="3445" w:type="pct"/>
            <w:shd w:val="clear" w:color="auto" w:fill="auto"/>
          </w:tcPr>
          <w:p w:rsidR="00A917D0" w:rsidRPr="00FB0617" w:rsidRDefault="00A917D0" w:rsidP="00D21992">
            <w:pPr>
              <w:pStyle w:val="ASFKTablenorm0"/>
              <w:ind w:left="57" w:right="57"/>
            </w:pPr>
            <w:r w:rsidRPr="00FB0617">
              <w:t>Значение вводится вручную.</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Номер карты (маскированный)</w:t>
            </w:r>
          </w:p>
        </w:tc>
        <w:tc>
          <w:tcPr>
            <w:tcW w:w="3445" w:type="pct"/>
            <w:shd w:val="clear" w:color="auto" w:fill="auto"/>
          </w:tcPr>
          <w:p w:rsidR="00A917D0" w:rsidRPr="00FB0617" w:rsidRDefault="00A917D0" w:rsidP="00D21992">
            <w:pPr>
              <w:pStyle w:val="ASFKTablenorm0"/>
              <w:ind w:left="57" w:right="57"/>
            </w:pPr>
            <w:r w:rsidRPr="00FB0617">
              <w:t>Заполнение осуществляется автоматически с применением функции маскирования в следующем порядке:</w:t>
            </w:r>
          </w:p>
          <w:p w:rsidR="00A917D0" w:rsidRPr="00FB0617" w:rsidRDefault="00A917D0" w:rsidP="00A34F13">
            <w:pPr>
              <w:pStyle w:val="ASFKTableListNum"/>
              <w:numPr>
                <w:ilvl w:val="0"/>
                <w:numId w:val="130"/>
              </w:numPr>
            </w:pPr>
            <w:r w:rsidRPr="00FB0617">
              <w:t xml:space="preserve">Выполняется копирование значения реквизита «Номер карты». </w:t>
            </w:r>
          </w:p>
          <w:p w:rsidR="00A917D0" w:rsidRPr="00FB0617" w:rsidRDefault="00A917D0" w:rsidP="00E62265">
            <w:pPr>
              <w:pStyle w:val="ASFKTableListNum"/>
              <w:numPr>
                <w:ilvl w:val="0"/>
                <w:numId w:val="97"/>
              </w:numPr>
            </w:pPr>
            <w:r w:rsidRPr="00FB0617">
              <w:t xml:space="preserve">Каждый из разрядов номера карты, за исключением последних 4, заменяется на «*». </w:t>
            </w:r>
          </w:p>
          <w:p w:rsidR="00A917D0" w:rsidRPr="00FB0617" w:rsidRDefault="00A917D0" w:rsidP="00E62265">
            <w:pPr>
              <w:pStyle w:val="ASFKTableListNum"/>
              <w:numPr>
                <w:ilvl w:val="0"/>
                <w:numId w:val="97"/>
              </w:numPr>
            </w:pPr>
            <w:r w:rsidRPr="00FB0617">
              <w:t>Последние 4 разряда остаются идентичными значениям последних 4 разрядов номера карты.</w:t>
            </w:r>
          </w:p>
          <w:p w:rsidR="00A917D0" w:rsidRPr="00FB0617" w:rsidRDefault="00A917D0" w:rsidP="00D21992">
            <w:pPr>
              <w:pStyle w:val="ASFKTablenorm0"/>
              <w:ind w:left="57" w:right="57"/>
            </w:pPr>
            <w:r w:rsidRPr="00FB0617">
              <w:t xml:space="preserve">Поле недоступно для редактирования. </w:t>
            </w:r>
          </w:p>
        </w:tc>
      </w:tr>
      <w:tr w:rsidR="00A917D0" w:rsidRPr="00FB0617" w:rsidTr="00F15596">
        <w:tc>
          <w:tcPr>
            <w:tcW w:w="5000" w:type="pct"/>
            <w:gridSpan w:val="2"/>
            <w:shd w:val="clear" w:color="auto" w:fill="auto"/>
          </w:tcPr>
          <w:p w:rsidR="00A917D0" w:rsidRPr="00FB0617" w:rsidRDefault="00A917D0" w:rsidP="00D21992">
            <w:pPr>
              <w:pStyle w:val="ASFKTablenorm0"/>
              <w:ind w:left="57" w:right="57"/>
            </w:pPr>
            <w:r w:rsidRPr="00FB0617">
              <w:t>Группа полей «Суммы выплат по КБК»</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w:t>
            </w:r>
          </w:p>
        </w:tc>
        <w:tc>
          <w:tcPr>
            <w:tcW w:w="3445" w:type="pct"/>
            <w:shd w:val="clear" w:color="auto" w:fill="auto"/>
          </w:tcPr>
          <w:p w:rsidR="00A917D0" w:rsidRPr="00FB0617" w:rsidRDefault="00A917D0" w:rsidP="00D21992">
            <w:pPr>
              <w:pStyle w:val="ASFKTablenorm0"/>
              <w:ind w:left="57" w:right="57"/>
            </w:pPr>
            <w:r w:rsidRPr="00FB0617">
              <w:t>Реквизит заполняется автоматически.</w:t>
            </w:r>
          </w:p>
          <w:p w:rsidR="00A917D0" w:rsidRPr="00FB0617" w:rsidRDefault="00A917D0" w:rsidP="00D21992">
            <w:pPr>
              <w:pStyle w:val="ASFKTablenorm0"/>
              <w:ind w:left="57" w:right="57"/>
            </w:pPr>
            <w:r w:rsidRPr="00FB0617">
              <w:t>Копируется из соответствующего реквизита строки основной табличной части первого порядка. Служит для связи.</w:t>
            </w:r>
          </w:p>
          <w:p w:rsidR="00A917D0" w:rsidRPr="00FB0617" w:rsidRDefault="00A917D0" w:rsidP="00D21992">
            <w:pPr>
              <w:pStyle w:val="ASFKTablenorm0"/>
              <w:ind w:left="57" w:right="57"/>
            </w:pPr>
            <w:r w:rsidRPr="00FB0617">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одинаково.</w:t>
            </w:r>
          </w:p>
          <w:p w:rsidR="00A917D0" w:rsidRPr="00FB0617" w:rsidRDefault="00A917D0" w:rsidP="00D21992">
            <w:pPr>
              <w:pStyle w:val="ASFKTablenorm0"/>
              <w:ind w:left="57" w:right="57"/>
            </w:pPr>
            <w:r w:rsidRPr="00FB0617">
              <w:t>Поле недоступно для редактирования.</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КБК</w:t>
            </w:r>
          </w:p>
        </w:tc>
        <w:tc>
          <w:tcPr>
            <w:tcW w:w="3445" w:type="pct"/>
            <w:shd w:val="clear" w:color="auto" w:fill="auto"/>
          </w:tcPr>
          <w:p w:rsidR="00A917D0" w:rsidRPr="00FB0617" w:rsidRDefault="00A917D0" w:rsidP="00D21992">
            <w:pPr>
              <w:pStyle w:val="ASFKTablenorm0"/>
              <w:ind w:left="57" w:right="57"/>
            </w:pPr>
            <w:r w:rsidRPr="00FB0617">
              <w:t>Значение вводится вручную или выбирается из справочника «КБК».</w:t>
            </w:r>
          </w:p>
          <w:p w:rsidR="00A917D0" w:rsidRPr="00FB0617" w:rsidRDefault="00A917D0" w:rsidP="00D21992">
            <w:pPr>
              <w:pStyle w:val="ASFKTablenorm0"/>
              <w:ind w:left="57" w:right="57"/>
            </w:pPr>
            <w:r w:rsidRPr="00FB0617">
              <w:t>Для ОФК off-line заполняется вручную.</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Сумма</w:t>
            </w:r>
          </w:p>
        </w:tc>
        <w:tc>
          <w:tcPr>
            <w:tcW w:w="3445" w:type="pct"/>
            <w:shd w:val="clear" w:color="auto" w:fill="auto"/>
          </w:tcPr>
          <w:p w:rsidR="00A917D0" w:rsidRPr="00FB0617" w:rsidRDefault="00A917D0" w:rsidP="00D21992">
            <w:pPr>
              <w:pStyle w:val="ASFKTablenorm0"/>
              <w:ind w:left="57" w:right="57"/>
            </w:pPr>
            <w:r w:rsidRPr="00FB0617">
              <w:t>Значение вводится вручную.</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lastRenderedPageBreak/>
              <w:t>Аналитический код</w:t>
            </w:r>
          </w:p>
        </w:tc>
        <w:tc>
          <w:tcPr>
            <w:tcW w:w="3445" w:type="pct"/>
            <w:shd w:val="clear" w:color="auto" w:fill="auto"/>
          </w:tcPr>
          <w:p w:rsidR="00A917D0" w:rsidRPr="00FB0617" w:rsidRDefault="00A917D0" w:rsidP="00D21992">
            <w:pPr>
              <w:pStyle w:val="ASFKTablenorm0"/>
              <w:ind w:left="57" w:right="57"/>
            </w:pPr>
            <w:r w:rsidRPr="00FB0617">
              <w:t>Значение вводится вручную.</w:t>
            </w:r>
          </w:p>
        </w:tc>
      </w:tr>
      <w:tr w:rsidR="00A917D0" w:rsidRPr="00FB0617" w:rsidTr="00F15596">
        <w:tc>
          <w:tcPr>
            <w:tcW w:w="5000" w:type="pct"/>
            <w:gridSpan w:val="2"/>
            <w:shd w:val="clear" w:color="auto" w:fill="auto"/>
          </w:tcPr>
          <w:p w:rsidR="00A917D0" w:rsidRPr="00FB0617" w:rsidRDefault="00A917D0" w:rsidP="00D21992">
            <w:pPr>
              <w:pStyle w:val="ASFKTablenorm0"/>
              <w:ind w:left="57" w:right="57"/>
            </w:pPr>
            <w:r w:rsidRPr="00FB0617">
              <w:t>Группа полей «Итоговые суммы выплат»</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w:t>
            </w:r>
          </w:p>
        </w:tc>
        <w:tc>
          <w:tcPr>
            <w:tcW w:w="3445" w:type="pct"/>
            <w:shd w:val="clear" w:color="auto" w:fill="auto"/>
          </w:tcPr>
          <w:p w:rsidR="00A917D0" w:rsidRPr="00FB0617" w:rsidRDefault="00A917D0" w:rsidP="00D21992">
            <w:pPr>
              <w:pStyle w:val="ASFKTablenorm0"/>
              <w:ind w:left="57" w:right="57"/>
            </w:pPr>
            <w:r w:rsidRPr="00FB0617">
              <w:t>Реквизит должен заполняться автоматически.</w:t>
            </w:r>
          </w:p>
          <w:p w:rsidR="00A917D0" w:rsidRPr="00FB0617" w:rsidRDefault="00A917D0" w:rsidP="00D21992">
            <w:pPr>
              <w:pStyle w:val="ASFKTablenorm0"/>
              <w:ind w:left="57" w:right="57"/>
            </w:pPr>
            <w:r w:rsidRPr="00FB0617">
              <w:t>Копируется из соответствующего реквизита строки основной табличной части первого порядка. Служит для связи.</w:t>
            </w:r>
          </w:p>
          <w:p w:rsidR="00A917D0" w:rsidRPr="00FB0617" w:rsidRDefault="00A917D0" w:rsidP="00D21992">
            <w:pPr>
              <w:pStyle w:val="ASFKTablenorm0"/>
              <w:ind w:left="57" w:right="57"/>
            </w:pPr>
            <w:r w:rsidRPr="00FB0617">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должно быть одинаковым.</w:t>
            </w:r>
          </w:p>
          <w:p w:rsidR="00A917D0" w:rsidRPr="00FB0617" w:rsidRDefault="00A917D0" w:rsidP="00D21992">
            <w:pPr>
              <w:pStyle w:val="ASFKTablenorm0"/>
              <w:ind w:left="57" w:right="57"/>
            </w:pPr>
            <w:r w:rsidRPr="00FB0617">
              <w:t>Поле недоступно для редактирования.</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КБК</w:t>
            </w:r>
          </w:p>
        </w:tc>
        <w:tc>
          <w:tcPr>
            <w:tcW w:w="3445" w:type="pct"/>
            <w:shd w:val="clear" w:color="auto" w:fill="auto"/>
          </w:tcPr>
          <w:p w:rsidR="00A917D0" w:rsidRPr="00FB0617" w:rsidRDefault="00A917D0" w:rsidP="00D21992">
            <w:pPr>
              <w:pStyle w:val="ASFKTablenorm0"/>
              <w:ind w:left="57" w:right="57"/>
            </w:pPr>
            <w:r w:rsidRPr="00FB0617">
              <w:t>Значение вводится вручную или выбирается из справочника «КБК».</w:t>
            </w:r>
          </w:p>
          <w:p w:rsidR="00A917D0" w:rsidRPr="00FB0617" w:rsidRDefault="00A917D0" w:rsidP="00D21992">
            <w:pPr>
              <w:pStyle w:val="ASFKTablenorm0"/>
              <w:ind w:left="57" w:right="57"/>
            </w:pPr>
            <w:r w:rsidRPr="00FB0617">
              <w:t>Для ОФК off-line заполняется вручную.</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Сумма</w:t>
            </w:r>
          </w:p>
        </w:tc>
        <w:tc>
          <w:tcPr>
            <w:tcW w:w="3445" w:type="pct"/>
            <w:shd w:val="clear" w:color="auto" w:fill="auto"/>
          </w:tcPr>
          <w:p w:rsidR="00A917D0" w:rsidRPr="00FB0617" w:rsidRDefault="00A917D0" w:rsidP="00D21992">
            <w:pPr>
              <w:pStyle w:val="ASFKTablenorm0"/>
              <w:ind w:left="57" w:right="57"/>
            </w:pPr>
            <w:r w:rsidRPr="00FB0617">
              <w:t>Значение вводится вручную.</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Аналитический код</w:t>
            </w:r>
          </w:p>
        </w:tc>
        <w:tc>
          <w:tcPr>
            <w:tcW w:w="3445" w:type="pct"/>
            <w:shd w:val="clear" w:color="auto" w:fill="auto"/>
          </w:tcPr>
          <w:p w:rsidR="00A917D0" w:rsidRPr="00FB0617" w:rsidRDefault="00A917D0" w:rsidP="00D21992">
            <w:pPr>
              <w:pStyle w:val="ASFKTablenorm0"/>
              <w:ind w:left="57" w:right="57"/>
            </w:pPr>
            <w:r w:rsidRPr="00FB0617">
              <w:t>Значение вводится вручную.</w:t>
            </w:r>
          </w:p>
        </w:tc>
      </w:tr>
    </w:tbl>
    <w:p w:rsidR="00A917D0" w:rsidRPr="00FB0617" w:rsidRDefault="00A917D0" w:rsidP="00A917D0">
      <w:pPr>
        <w:pStyle w:val="ASFKNormal"/>
      </w:pPr>
      <w:r w:rsidRPr="00FB0617">
        <w:t>ЭФ документа «Распоряжение о перечислении денежных средств на карты «Мир» физических лиц», закладки «Подписи» представлена на рисунке </w:t>
      </w:r>
      <w:r w:rsidRPr="00FB0617">
        <w:fldChar w:fldCharType="begin"/>
      </w:r>
      <w:r w:rsidRPr="00FB0617">
        <w:instrText xml:space="preserve"> REF _Ref489260069 \h </w:instrText>
      </w:r>
      <w:r w:rsidR="00FB0617">
        <w:instrText xml:space="preserve"> \* MERGEFORMAT </w:instrText>
      </w:r>
      <w:r w:rsidRPr="00FB0617">
        <w:fldChar w:fldCharType="separate"/>
      </w:r>
      <w:r w:rsidR="00E13201">
        <w:rPr>
          <w:noProof/>
        </w:rPr>
        <w:t>72</w:t>
      </w:r>
      <w:r w:rsidRPr="00FB0617">
        <w:fldChar w:fldCharType="end"/>
      </w:r>
      <w:r w:rsidRPr="00FB0617">
        <w:t>.</w:t>
      </w:r>
    </w:p>
    <w:p w:rsidR="00A917D0" w:rsidRPr="00FB0617" w:rsidRDefault="000C4736" w:rsidP="00A917D0">
      <w:pPr>
        <w:pStyle w:val="ASFKFigure"/>
      </w:pPr>
      <w:r w:rsidRPr="00FB0617">
        <w:rPr>
          <w:noProof/>
        </w:rPr>
        <w:drawing>
          <wp:inline distT="0" distB="0" distL="0" distR="0">
            <wp:extent cx="6099175" cy="2130425"/>
            <wp:effectExtent l="0" t="0" r="0" b="0"/>
            <wp:docPr id="143" name="Рисунок 14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099175" cy="2130425"/>
                    </a:xfrm>
                    <a:prstGeom prst="rect">
                      <a:avLst/>
                    </a:prstGeom>
                    <a:noFill/>
                    <a:ln>
                      <a:noFill/>
                    </a:ln>
                  </pic:spPr>
                </pic:pic>
              </a:graphicData>
            </a:graphic>
          </wp:inline>
        </w:drawing>
      </w:r>
    </w:p>
    <w:p w:rsidR="00A917D0" w:rsidRPr="00FB0617" w:rsidRDefault="00AE66E0" w:rsidP="00A917D0">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03" w:name="_Ref489260069"/>
      <w:bookmarkStart w:id="704" w:name="_Toc67909100"/>
      <w:bookmarkStart w:id="705" w:name="_Toc126764980"/>
      <w:r w:rsidR="00E13201">
        <w:rPr>
          <w:noProof/>
        </w:rPr>
        <w:t>72</w:t>
      </w:r>
      <w:bookmarkEnd w:id="703"/>
      <w:r w:rsidRPr="00FB0617">
        <w:rPr>
          <w:noProof/>
        </w:rPr>
        <w:fldChar w:fldCharType="end"/>
      </w:r>
      <w:r w:rsidR="00A917D0" w:rsidRPr="00FB0617">
        <w:t>. ЭФ документа «Распоряжение о перечислении денежных средств на карты «Мир» физических лиц», закладки «Подписи»</w:t>
      </w:r>
      <w:bookmarkEnd w:id="704"/>
      <w:bookmarkEnd w:id="705"/>
    </w:p>
    <w:p w:rsidR="00A917D0" w:rsidRPr="00FB0617" w:rsidRDefault="00A917D0" w:rsidP="00A917D0">
      <w:pPr>
        <w:pStyle w:val="ASFKNormal"/>
      </w:pPr>
      <w:r w:rsidRPr="00FB0617">
        <w:t>Перечень полей документа «Распоряжение о перечислении денежных средств на карты «Мир» физических лиц», закладки «Подписи» приведен в таблице </w:t>
      </w:r>
      <w:r w:rsidRPr="00FB0617">
        <w:fldChar w:fldCharType="begin"/>
      </w:r>
      <w:r w:rsidRPr="00FB0617">
        <w:instrText xml:space="preserve"> REF _Ref489260091 \h </w:instrText>
      </w:r>
      <w:r w:rsidR="00FB0617">
        <w:instrText xml:space="preserve"> \* MERGEFORMAT </w:instrText>
      </w:r>
      <w:r w:rsidRPr="00FB0617">
        <w:fldChar w:fldCharType="separate"/>
      </w:r>
      <w:r w:rsidR="00E13201">
        <w:rPr>
          <w:noProof/>
        </w:rPr>
        <w:t>34</w:t>
      </w:r>
      <w:r w:rsidRPr="00FB0617">
        <w:fldChar w:fldCharType="end"/>
      </w:r>
      <w:r w:rsidRPr="00FB0617">
        <w:t>.</w:t>
      </w:r>
    </w:p>
    <w:p w:rsidR="00A917D0" w:rsidRPr="00FB0617" w:rsidRDefault="00A917D0" w:rsidP="00A917D0">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06" w:name="_Ref489260091"/>
      <w:bookmarkStart w:id="707" w:name="_Toc67908708"/>
      <w:bookmarkStart w:id="708" w:name="_Toc126764737"/>
      <w:r w:rsidR="00E13201">
        <w:rPr>
          <w:noProof/>
        </w:rPr>
        <w:t>34</w:t>
      </w:r>
      <w:bookmarkEnd w:id="706"/>
      <w:r w:rsidRPr="00FB0617">
        <w:rPr>
          <w:noProof/>
        </w:rPr>
        <w:fldChar w:fldCharType="end"/>
      </w:r>
      <w:r w:rsidRPr="00FB0617">
        <w:t>. Описание полей документа «Распоряжение о перечислении денежных средств на карты «Мир» физических лиц», закладки «Подписи»</w:t>
      </w:r>
      <w:bookmarkEnd w:id="707"/>
      <w:bookmarkEnd w:id="70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7"/>
        <w:gridCol w:w="6539"/>
      </w:tblGrid>
      <w:tr w:rsidR="00A917D0" w:rsidRPr="00FB0617" w:rsidTr="00302CB3">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17D0" w:rsidRPr="00FB0617" w:rsidRDefault="00A917D0" w:rsidP="00A917D0">
            <w:pPr>
              <w:pStyle w:val="ASFKTableHead"/>
            </w:pPr>
            <w:r w:rsidRPr="00FB0617">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17D0" w:rsidRPr="00FB0617" w:rsidRDefault="00A917D0" w:rsidP="00A917D0">
            <w:pPr>
              <w:pStyle w:val="ASFKTableHead"/>
            </w:pPr>
            <w:r w:rsidRPr="00FB0617">
              <w:t>Описание поля</w:t>
            </w:r>
          </w:p>
        </w:tc>
      </w:tr>
      <w:tr w:rsidR="00A917D0" w:rsidRPr="00FB0617" w:rsidTr="00302CB3">
        <w:tc>
          <w:tcPr>
            <w:tcW w:w="5000" w:type="pct"/>
            <w:gridSpan w:val="2"/>
            <w:shd w:val="clear" w:color="auto" w:fill="auto"/>
          </w:tcPr>
          <w:p w:rsidR="00A917D0" w:rsidRPr="00FB0617" w:rsidRDefault="00A917D0" w:rsidP="00D21992">
            <w:pPr>
              <w:pStyle w:val="ASFKTablenorm0"/>
              <w:ind w:left="57" w:right="57"/>
            </w:pPr>
            <w:r w:rsidRPr="00FB0617">
              <w:t>Группа полей «Подписи»</w:t>
            </w:r>
          </w:p>
        </w:tc>
      </w:tr>
      <w:tr w:rsidR="00A917D0" w:rsidRPr="00FB0617" w:rsidTr="00302CB3">
        <w:tc>
          <w:tcPr>
            <w:tcW w:w="1628" w:type="pct"/>
            <w:shd w:val="clear" w:color="auto" w:fill="auto"/>
          </w:tcPr>
          <w:p w:rsidR="00A917D0" w:rsidRPr="00FB0617" w:rsidRDefault="00A917D0" w:rsidP="00D21992">
            <w:pPr>
              <w:pStyle w:val="ASFKTablenorm0"/>
              <w:ind w:left="57" w:right="57"/>
            </w:pPr>
            <w:r w:rsidRPr="00FB0617">
              <w:t>Руководитель (уполномоченное лицо). Должность</w:t>
            </w:r>
          </w:p>
        </w:tc>
        <w:tc>
          <w:tcPr>
            <w:tcW w:w="3372" w:type="pct"/>
            <w:shd w:val="clear" w:color="auto" w:fill="auto"/>
          </w:tcPr>
          <w:p w:rsidR="00A917D0" w:rsidRPr="00FB0617" w:rsidRDefault="00A917D0" w:rsidP="00D21992">
            <w:pPr>
              <w:pStyle w:val="ASFKTablenorm0"/>
              <w:ind w:left="57" w:right="57"/>
            </w:pPr>
            <w:r w:rsidRPr="00FB0617">
              <w:t>Заполняется автоматически при подписании ЭП данными подписанта.</w:t>
            </w:r>
          </w:p>
          <w:p w:rsidR="00A917D0" w:rsidRPr="00FB0617" w:rsidRDefault="00A917D0" w:rsidP="00D21992">
            <w:pPr>
              <w:pStyle w:val="ASFKTablenorm0"/>
              <w:ind w:left="57" w:right="57"/>
            </w:pPr>
            <w:r w:rsidRPr="00FB0617">
              <w:t>Для ОФК off-line заполняется вручную.</w:t>
            </w:r>
          </w:p>
        </w:tc>
      </w:tr>
      <w:tr w:rsidR="00A917D0" w:rsidRPr="00FB0617" w:rsidTr="00302CB3">
        <w:tc>
          <w:tcPr>
            <w:tcW w:w="1628" w:type="pct"/>
            <w:shd w:val="clear" w:color="auto" w:fill="auto"/>
          </w:tcPr>
          <w:p w:rsidR="00A917D0" w:rsidRPr="00FB0617" w:rsidRDefault="00A917D0" w:rsidP="00D21992">
            <w:pPr>
              <w:pStyle w:val="ASFKTablenorm0"/>
              <w:ind w:left="57" w:right="57"/>
            </w:pPr>
            <w:r w:rsidRPr="00FB0617">
              <w:t>Руководитель (уполномоченное лицо). Расшифровка подписи</w:t>
            </w:r>
          </w:p>
        </w:tc>
        <w:tc>
          <w:tcPr>
            <w:tcW w:w="3372" w:type="pct"/>
            <w:shd w:val="clear" w:color="auto" w:fill="auto"/>
          </w:tcPr>
          <w:p w:rsidR="00A917D0" w:rsidRPr="00FB0617" w:rsidRDefault="00A917D0" w:rsidP="00D21992">
            <w:pPr>
              <w:pStyle w:val="ASFKTablenorm0"/>
              <w:ind w:left="57" w:right="57"/>
            </w:pPr>
            <w:r w:rsidRPr="00FB0617">
              <w:t>Заполняется автоматически при подписании ЭП данными подписанта.</w:t>
            </w:r>
          </w:p>
          <w:p w:rsidR="00A917D0" w:rsidRPr="00FB0617" w:rsidRDefault="00A917D0" w:rsidP="00D21992">
            <w:pPr>
              <w:pStyle w:val="ASFKTablenorm0"/>
              <w:ind w:left="57" w:right="57"/>
            </w:pPr>
            <w:r w:rsidRPr="00FB0617">
              <w:t>Для ОФК off-line заполняется вручную.</w:t>
            </w:r>
          </w:p>
        </w:tc>
      </w:tr>
      <w:tr w:rsidR="00A917D0" w:rsidRPr="00FB0617" w:rsidTr="00302CB3">
        <w:tc>
          <w:tcPr>
            <w:tcW w:w="1628" w:type="pct"/>
            <w:shd w:val="clear" w:color="auto" w:fill="auto"/>
          </w:tcPr>
          <w:p w:rsidR="00A917D0" w:rsidRPr="00FB0617" w:rsidRDefault="00A917D0" w:rsidP="00D21992">
            <w:pPr>
              <w:pStyle w:val="ASFKTablenorm0"/>
              <w:ind w:left="57" w:right="57"/>
            </w:pPr>
            <w:r w:rsidRPr="00FB0617">
              <w:lastRenderedPageBreak/>
              <w:t>Главный бухгалтер (уполномоченное лицо). Должность</w:t>
            </w:r>
          </w:p>
        </w:tc>
        <w:tc>
          <w:tcPr>
            <w:tcW w:w="3372" w:type="pct"/>
            <w:shd w:val="clear" w:color="auto" w:fill="auto"/>
          </w:tcPr>
          <w:p w:rsidR="00A917D0" w:rsidRPr="00FB0617" w:rsidRDefault="00A917D0" w:rsidP="00D21992">
            <w:pPr>
              <w:pStyle w:val="ASFKTablenorm0"/>
              <w:ind w:left="57" w:right="57"/>
            </w:pPr>
            <w:r w:rsidRPr="00FB0617">
              <w:t>Заполняется автоматически при подписании ЭП данными подписанта.</w:t>
            </w:r>
          </w:p>
          <w:p w:rsidR="00A917D0" w:rsidRPr="00FB0617" w:rsidRDefault="00A917D0" w:rsidP="00D21992">
            <w:pPr>
              <w:pStyle w:val="ASFKTablenorm0"/>
              <w:ind w:left="57" w:right="57"/>
            </w:pPr>
            <w:r w:rsidRPr="00FB0617">
              <w:t>Для ОФК off-line заполняется вручную.</w:t>
            </w:r>
          </w:p>
        </w:tc>
      </w:tr>
      <w:tr w:rsidR="00A917D0" w:rsidRPr="00FB0617" w:rsidTr="00302CB3">
        <w:tc>
          <w:tcPr>
            <w:tcW w:w="1628" w:type="pct"/>
            <w:shd w:val="clear" w:color="auto" w:fill="auto"/>
          </w:tcPr>
          <w:p w:rsidR="00A917D0" w:rsidRPr="00FB0617" w:rsidRDefault="00A917D0" w:rsidP="00D21992">
            <w:pPr>
              <w:pStyle w:val="ASFKTablenorm0"/>
              <w:ind w:left="57" w:right="57"/>
            </w:pPr>
            <w:r w:rsidRPr="00FB0617">
              <w:t>Главный бухгалтер (уполномоченное лицо). Расшифровка подписи</w:t>
            </w:r>
          </w:p>
        </w:tc>
        <w:tc>
          <w:tcPr>
            <w:tcW w:w="3372" w:type="pct"/>
            <w:shd w:val="clear" w:color="auto" w:fill="auto"/>
          </w:tcPr>
          <w:p w:rsidR="00A917D0" w:rsidRPr="00FB0617" w:rsidRDefault="00A917D0" w:rsidP="00D21992">
            <w:pPr>
              <w:pStyle w:val="ASFKTablenorm0"/>
              <w:ind w:left="57" w:right="57"/>
            </w:pPr>
            <w:r w:rsidRPr="00FB0617">
              <w:t>Заполняется автоматически при подписании ЭП данными подписанта.</w:t>
            </w:r>
          </w:p>
          <w:p w:rsidR="00A917D0" w:rsidRPr="00FB0617" w:rsidRDefault="00A917D0" w:rsidP="00D21992">
            <w:pPr>
              <w:pStyle w:val="ASFKTablenorm0"/>
              <w:ind w:left="57" w:right="57"/>
            </w:pPr>
            <w:r w:rsidRPr="00FB0617">
              <w:t>Для ОФК off-line заполняется вручную.</w:t>
            </w:r>
          </w:p>
        </w:tc>
      </w:tr>
      <w:tr w:rsidR="00A917D0" w:rsidRPr="00FB0617" w:rsidTr="00302CB3">
        <w:tc>
          <w:tcPr>
            <w:tcW w:w="1628" w:type="pct"/>
            <w:shd w:val="clear" w:color="auto" w:fill="auto"/>
          </w:tcPr>
          <w:p w:rsidR="00A917D0" w:rsidRPr="00FB0617" w:rsidRDefault="00A917D0" w:rsidP="00D21992">
            <w:pPr>
              <w:pStyle w:val="ASFKTablenorm0"/>
              <w:ind w:left="57" w:right="57"/>
            </w:pPr>
            <w:r w:rsidRPr="00FB0617">
              <w:t>Дата подписания</w:t>
            </w:r>
          </w:p>
        </w:tc>
        <w:tc>
          <w:tcPr>
            <w:tcW w:w="3372" w:type="pct"/>
            <w:shd w:val="clear" w:color="auto" w:fill="auto"/>
          </w:tcPr>
          <w:p w:rsidR="00A917D0" w:rsidRPr="00FB0617" w:rsidRDefault="00A917D0" w:rsidP="00D21992">
            <w:pPr>
              <w:pStyle w:val="ASFKTablenorm0"/>
              <w:ind w:left="57" w:right="57"/>
            </w:pPr>
            <w:r w:rsidRPr="00FB0617">
              <w:t>Заполняется автоматически при подписании ЭП данными подписанта</w:t>
            </w:r>
          </w:p>
          <w:p w:rsidR="00A917D0" w:rsidRPr="00FB0617" w:rsidRDefault="00A917D0" w:rsidP="00D21992">
            <w:pPr>
              <w:pStyle w:val="ASFKTablenorm0"/>
              <w:ind w:left="57" w:right="57"/>
            </w:pPr>
            <w:r w:rsidRPr="00FB0617">
              <w:t>Значение вводится вручную или выбирается из системного календаря.</w:t>
            </w:r>
          </w:p>
        </w:tc>
      </w:tr>
      <w:tr w:rsidR="00A917D0" w:rsidRPr="00FB0617" w:rsidTr="00302CB3">
        <w:tc>
          <w:tcPr>
            <w:tcW w:w="5000" w:type="pct"/>
            <w:gridSpan w:val="2"/>
            <w:shd w:val="clear" w:color="auto" w:fill="auto"/>
          </w:tcPr>
          <w:p w:rsidR="00A917D0" w:rsidRPr="00FB0617" w:rsidRDefault="00A917D0" w:rsidP="00D21992">
            <w:pPr>
              <w:pStyle w:val="ASFKTablenorm0"/>
              <w:ind w:left="57" w:right="57"/>
            </w:pPr>
            <w:r w:rsidRPr="00FB0617">
              <w:t>Группа полей «Отметка органа Федерального казначейства о регистрации»</w:t>
            </w:r>
          </w:p>
        </w:tc>
      </w:tr>
      <w:tr w:rsidR="00A917D0" w:rsidRPr="00FB0617" w:rsidTr="00302CB3">
        <w:tc>
          <w:tcPr>
            <w:tcW w:w="1628" w:type="pct"/>
            <w:shd w:val="clear" w:color="auto" w:fill="auto"/>
          </w:tcPr>
          <w:p w:rsidR="00A917D0" w:rsidRPr="00FB0617" w:rsidRDefault="00A917D0" w:rsidP="00D21992">
            <w:pPr>
              <w:pStyle w:val="ASFKTablenorm0"/>
              <w:ind w:left="57" w:right="57"/>
            </w:pPr>
            <w:r w:rsidRPr="00FB0617">
              <w:t>Ответственный сотрудник ТОФК. Должность</w:t>
            </w:r>
          </w:p>
        </w:tc>
        <w:tc>
          <w:tcPr>
            <w:tcW w:w="3372" w:type="pct"/>
            <w:shd w:val="clear" w:color="auto" w:fill="auto"/>
          </w:tcPr>
          <w:p w:rsidR="00A917D0" w:rsidRPr="00FB0617" w:rsidRDefault="00A917D0" w:rsidP="00D21992">
            <w:pPr>
              <w:pStyle w:val="ASFKTablenorm0"/>
              <w:ind w:left="57" w:right="57"/>
            </w:pPr>
            <w:r w:rsidRPr="00FB0617">
              <w:t>Значение заполняется в ППО OEBS АСФК.</w:t>
            </w:r>
          </w:p>
        </w:tc>
      </w:tr>
      <w:tr w:rsidR="00A917D0" w:rsidRPr="00FB0617" w:rsidTr="00302CB3">
        <w:tc>
          <w:tcPr>
            <w:tcW w:w="1628" w:type="pct"/>
            <w:shd w:val="clear" w:color="auto" w:fill="auto"/>
          </w:tcPr>
          <w:p w:rsidR="00A917D0" w:rsidRPr="00FB0617" w:rsidRDefault="00A917D0" w:rsidP="00D21992">
            <w:pPr>
              <w:pStyle w:val="ASFKTablenorm0"/>
              <w:ind w:left="57" w:right="57"/>
            </w:pPr>
            <w:r w:rsidRPr="00FB0617">
              <w:t>Ответственный сотрудник ТОФК. Расшифровка подписи</w:t>
            </w:r>
          </w:p>
        </w:tc>
        <w:tc>
          <w:tcPr>
            <w:tcW w:w="3372" w:type="pct"/>
            <w:shd w:val="clear" w:color="auto" w:fill="auto"/>
          </w:tcPr>
          <w:p w:rsidR="00A917D0" w:rsidRPr="00FB0617" w:rsidRDefault="00A917D0" w:rsidP="00D21992">
            <w:pPr>
              <w:pStyle w:val="ASFKTablenorm0"/>
              <w:ind w:left="57" w:right="57"/>
            </w:pPr>
            <w:r w:rsidRPr="00FB0617">
              <w:t>Значение заполняется в ППО OEBS АСФК.</w:t>
            </w:r>
          </w:p>
        </w:tc>
      </w:tr>
      <w:tr w:rsidR="00A917D0" w:rsidRPr="00FB0617" w:rsidTr="00302CB3">
        <w:tc>
          <w:tcPr>
            <w:tcW w:w="1628" w:type="pct"/>
            <w:shd w:val="clear" w:color="auto" w:fill="auto"/>
          </w:tcPr>
          <w:p w:rsidR="00A917D0" w:rsidRPr="00FB0617" w:rsidRDefault="00A917D0" w:rsidP="00D21992">
            <w:pPr>
              <w:pStyle w:val="ASFKTablenorm0"/>
              <w:ind w:left="57" w:right="57"/>
            </w:pPr>
            <w:r w:rsidRPr="00FB0617">
              <w:t>Ответственный сотрудник ТОФК. Телефон</w:t>
            </w:r>
          </w:p>
        </w:tc>
        <w:tc>
          <w:tcPr>
            <w:tcW w:w="3372" w:type="pct"/>
            <w:shd w:val="clear" w:color="auto" w:fill="auto"/>
          </w:tcPr>
          <w:p w:rsidR="00A917D0" w:rsidRPr="00FB0617" w:rsidRDefault="00A917D0" w:rsidP="00D21992">
            <w:pPr>
              <w:pStyle w:val="ASFKTablenorm0"/>
              <w:ind w:left="57" w:right="57"/>
            </w:pPr>
            <w:r w:rsidRPr="00FB0617">
              <w:t>Значение заполняется в ППО OEBS АСФК.</w:t>
            </w:r>
          </w:p>
        </w:tc>
      </w:tr>
      <w:tr w:rsidR="00A917D0" w:rsidRPr="00FB0617" w:rsidTr="00302CB3">
        <w:tc>
          <w:tcPr>
            <w:tcW w:w="1628" w:type="pct"/>
            <w:shd w:val="clear" w:color="auto" w:fill="auto"/>
          </w:tcPr>
          <w:p w:rsidR="00A917D0" w:rsidRPr="00FB0617" w:rsidRDefault="00A917D0" w:rsidP="00D21992">
            <w:pPr>
              <w:pStyle w:val="ASFKTablenorm0"/>
              <w:ind w:left="57" w:right="57"/>
            </w:pPr>
            <w:r w:rsidRPr="00FB0617">
              <w:t>Дата регистрации</w:t>
            </w:r>
          </w:p>
        </w:tc>
        <w:tc>
          <w:tcPr>
            <w:tcW w:w="3372" w:type="pct"/>
            <w:shd w:val="clear" w:color="auto" w:fill="auto"/>
          </w:tcPr>
          <w:p w:rsidR="00A917D0" w:rsidRPr="00FB0617" w:rsidRDefault="00A917D0" w:rsidP="00D21992">
            <w:pPr>
              <w:pStyle w:val="ASFKTablenorm0"/>
              <w:ind w:left="57" w:right="57"/>
            </w:pPr>
            <w:r w:rsidRPr="00FB0617">
              <w:t>Значение заполняется в ППО OEBS АСФК.</w:t>
            </w:r>
          </w:p>
        </w:tc>
      </w:tr>
    </w:tbl>
    <w:p w:rsidR="00AE031B" w:rsidRPr="00FB0617" w:rsidRDefault="003824EC" w:rsidP="003824EC">
      <w:pPr>
        <w:pStyle w:val="32"/>
      </w:pPr>
      <w:bookmarkStart w:id="709" w:name="_Ref490823320"/>
      <w:bookmarkStart w:id="710" w:name="_Toc493594598"/>
      <w:bookmarkStart w:id="711" w:name="_Toc78901681"/>
      <w:bookmarkStart w:id="712" w:name="_Toc126764625"/>
      <w:r w:rsidRPr="00FB0617">
        <w:t>Извещение об исполнении Распоряжения о перечислении денежных средств на банковские карты «Мир» физических лиц</w:t>
      </w:r>
      <w:bookmarkEnd w:id="709"/>
      <w:bookmarkEnd w:id="710"/>
      <w:bookmarkEnd w:id="711"/>
      <w:bookmarkEnd w:id="712"/>
    </w:p>
    <w:p w:rsidR="003824EC" w:rsidRPr="00FB0617" w:rsidRDefault="003824EC" w:rsidP="003824EC">
      <w:r w:rsidRPr="00FB0617">
        <w:t>Извещение об исполнении распоряжения о перечислении, формируется по результатам обработки информационного объекта «Входящий реестр от НСПК» в ППО OEBS АСФК, в статусе «002» (Проверено).</w:t>
      </w:r>
    </w:p>
    <w:p w:rsidR="003824EC" w:rsidRPr="00FB0617" w:rsidRDefault="003824EC" w:rsidP="003824EC">
      <w:r w:rsidRPr="00FB0617">
        <w:t>Ответственный сотрудник ТОФК выполняет операцию регистрации извещения об исполнении распоряжения о перечислении с подписанием ЭП и передачей клиенту в ППО СУФД АСФК, в статусе «003» (Зарегистрировано). При регистрации указанного документа о полном отрицательном результате обработки записей НСПК связанное распоряжение о перечислении автоматически изменяет статус на «888» (Отменено).</w:t>
      </w:r>
    </w:p>
    <w:p w:rsidR="003824EC" w:rsidRPr="00FB0617" w:rsidRDefault="003824EC" w:rsidP="003824EC">
      <w:r w:rsidRPr="00FB0617">
        <w:t>Извещение об исполнении распоряжения автоматически доставляется на АРМ клиента в ППО СУФД АСФК и отражается в форме списка извещений об исполнении распоряжения о перечислении, доступен в режиме просмотра. При этом документ из ППО СУФД АСФК можно экспортировать во внешнюю систему клиента.</w:t>
      </w:r>
    </w:p>
    <w:p w:rsidR="003824EC" w:rsidRPr="00FB0617" w:rsidRDefault="003824EC" w:rsidP="003824EC">
      <w:r w:rsidRPr="00FB0617">
        <w:t>Для работы с документами «Извещение об исполнении Распоряжения о перечислении денежных средств на банковские карты «Мир» физических лиц» следует перейти в пункт меню «Документы – Регистрация и учет обязательств – Перечисление на карты «Мир» – Извещение об исполнении Распоряжения о перечислении денежных средств на банковские карты «Мир» физических лиц». Откроется ЭФ списка документов, представленная на рисунке </w:t>
      </w:r>
      <w:r w:rsidRPr="00FB0617">
        <w:fldChar w:fldCharType="begin"/>
      </w:r>
      <w:r w:rsidRPr="00FB0617">
        <w:instrText xml:space="preserve"> REF _Ref490822578 \h </w:instrText>
      </w:r>
      <w:r w:rsidR="00FB0617">
        <w:instrText xml:space="preserve"> \* MERGEFORMAT </w:instrText>
      </w:r>
      <w:r w:rsidRPr="00FB0617">
        <w:fldChar w:fldCharType="separate"/>
      </w:r>
      <w:r w:rsidR="00E13201">
        <w:t>73</w:t>
      </w:r>
      <w:r w:rsidRPr="00FB0617">
        <w:fldChar w:fldCharType="end"/>
      </w:r>
      <w:r w:rsidRPr="00FB0617">
        <w:t>.</w:t>
      </w:r>
    </w:p>
    <w:p w:rsidR="003824EC" w:rsidRPr="00FB0617" w:rsidRDefault="003824EC" w:rsidP="003824EC">
      <w:pPr>
        <w:pStyle w:val="ASFKFigure"/>
      </w:pPr>
      <w:r w:rsidRPr="00FB0617">
        <w:rPr>
          <w:noProof/>
        </w:rPr>
        <w:lastRenderedPageBreak/>
        <w:drawing>
          <wp:inline distT="0" distB="0" distL="0" distR="0">
            <wp:extent cx="6221982" cy="2962275"/>
            <wp:effectExtent l="0" t="0" r="7620" b="0"/>
            <wp:docPr id="484" name="Рисунок 484" descr="D:\Скриншоты\Ф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ФО.png"/>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6233782" cy="2967893"/>
                    </a:xfrm>
                    <a:prstGeom prst="rect">
                      <a:avLst/>
                    </a:prstGeom>
                    <a:noFill/>
                    <a:ln>
                      <a:noFill/>
                    </a:ln>
                  </pic:spPr>
                </pic:pic>
              </a:graphicData>
            </a:graphic>
          </wp:inline>
        </w:drawing>
      </w:r>
    </w:p>
    <w:p w:rsidR="003824EC" w:rsidRPr="00FB0617" w:rsidRDefault="003824EC" w:rsidP="003824EC">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13" w:name="_Ref490822578"/>
      <w:bookmarkStart w:id="714" w:name="_Toc78900750"/>
      <w:bookmarkStart w:id="715" w:name="_Toc126764981"/>
      <w:r w:rsidR="00E13201">
        <w:rPr>
          <w:noProof/>
        </w:rPr>
        <w:t>73</w:t>
      </w:r>
      <w:bookmarkEnd w:id="713"/>
      <w:r w:rsidRPr="00FB0617">
        <w:rPr>
          <w:noProof/>
        </w:rPr>
        <w:fldChar w:fldCharType="end"/>
      </w:r>
      <w:r w:rsidRPr="00FB0617">
        <w:t>. ЭФ списка документов «Извещение об исполнении Распоряжения о перечислении денежных средств на банковские карты «Мир» физических лиц»</w:t>
      </w:r>
      <w:bookmarkEnd w:id="714"/>
      <w:bookmarkEnd w:id="715"/>
    </w:p>
    <w:p w:rsidR="003824EC" w:rsidRPr="00FB0617" w:rsidRDefault="003824EC" w:rsidP="003824EC">
      <w:pPr>
        <w:pStyle w:val="41"/>
      </w:pPr>
      <w:r w:rsidRPr="00FB0617">
        <w:t>Доступные операции</w:t>
      </w:r>
    </w:p>
    <w:p w:rsidR="003824EC" w:rsidRPr="00FB0617" w:rsidRDefault="003824EC" w:rsidP="003824EC">
      <w:pPr>
        <w:pStyle w:val="ASFKNormal"/>
      </w:pPr>
      <w:r w:rsidRPr="00FB0617">
        <w:t xml:space="preserve">На АРМ </w:t>
      </w:r>
      <w:r w:rsidR="00881326" w:rsidRPr="00FB0617">
        <w:t xml:space="preserve">ФО </w:t>
      </w:r>
      <w:r w:rsidRPr="00FB0617">
        <w:t>доступны следующие операции над документом:</w:t>
      </w:r>
    </w:p>
    <w:p w:rsidR="003824EC" w:rsidRPr="00FB0617" w:rsidRDefault="003824EC" w:rsidP="003824EC">
      <w:pPr>
        <w:pStyle w:val="ASFKListmark1"/>
      </w:pPr>
      <w:r w:rsidRPr="00FB0617">
        <w:t>просмотр;</w:t>
      </w:r>
    </w:p>
    <w:p w:rsidR="003824EC" w:rsidRPr="00FB0617" w:rsidRDefault="003824EC" w:rsidP="003824EC">
      <w:pPr>
        <w:pStyle w:val="ASFKListmark1"/>
      </w:pPr>
      <w:r w:rsidRPr="00FB0617">
        <w:t>проверка ЭП;</w:t>
      </w:r>
    </w:p>
    <w:p w:rsidR="003824EC" w:rsidRPr="00FB0617" w:rsidRDefault="003824EC" w:rsidP="003824EC">
      <w:pPr>
        <w:pStyle w:val="ASFKListmark1"/>
      </w:pPr>
      <w:r w:rsidRPr="00FB0617">
        <w:t>печать;</w:t>
      </w:r>
    </w:p>
    <w:p w:rsidR="003824EC" w:rsidRPr="00FB0617" w:rsidRDefault="003824EC" w:rsidP="003824EC">
      <w:pPr>
        <w:pStyle w:val="ASFKListmark1"/>
      </w:pPr>
      <w:r w:rsidRPr="00FB0617">
        <w:t>импорт из ППО (OEBS);</w:t>
      </w:r>
    </w:p>
    <w:p w:rsidR="003824EC" w:rsidRPr="00FB0617" w:rsidRDefault="003824EC" w:rsidP="003824EC">
      <w:pPr>
        <w:pStyle w:val="ASFKListmark1"/>
      </w:pPr>
      <w:r w:rsidRPr="00FB0617">
        <w:t>экспорт во внешнюю систему.</w:t>
      </w:r>
    </w:p>
    <w:p w:rsidR="003824EC" w:rsidRPr="00FB0617" w:rsidRDefault="003824EC" w:rsidP="003824EC">
      <w:pPr>
        <w:pStyle w:val="41"/>
      </w:pPr>
      <w:r w:rsidRPr="00FB0617">
        <w:t>Экранная форма документа</w:t>
      </w:r>
    </w:p>
    <w:p w:rsidR="003824EC" w:rsidRPr="00FB0617" w:rsidRDefault="003824EC" w:rsidP="003824EC">
      <w:pPr>
        <w:pStyle w:val="ASFKNormal"/>
      </w:pPr>
      <w:r w:rsidRPr="00FB0617">
        <w:t>ЭФ документа «Извещение об исполнении Распоряжения о перечислении денежных средств на банковские карты «Мир» физических лиц» представлена на рисунке </w:t>
      </w:r>
      <w:r w:rsidRPr="00FB0617">
        <w:fldChar w:fldCharType="begin"/>
      </w:r>
      <w:r w:rsidRPr="00FB0617">
        <w:instrText xml:space="preserve"> REF _Ref490822579 \h </w:instrText>
      </w:r>
      <w:r w:rsidR="00FB0617">
        <w:instrText xml:space="preserve"> \* MERGEFORMAT </w:instrText>
      </w:r>
      <w:r w:rsidRPr="00FB0617">
        <w:fldChar w:fldCharType="separate"/>
      </w:r>
      <w:r w:rsidR="00E13201">
        <w:rPr>
          <w:noProof/>
        </w:rPr>
        <w:t>74</w:t>
      </w:r>
      <w:r w:rsidRPr="00FB0617">
        <w:fldChar w:fldCharType="end"/>
      </w:r>
      <w:r w:rsidRPr="00FB0617">
        <w:t>. Форма содержит следующие закладки:</w:t>
      </w:r>
    </w:p>
    <w:p w:rsidR="003824EC" w:rsidRPr="00FB0617" w:rsidRDefault="003824EC" w:rsidP="003824EC">
      <w:pPr>
        <w:pStyle w:val="ASFKListmark1"/>
      </w:pPr>
      <w:r w:rsidRPr="00FB0617">
        <w:t>«Реквизиты»;</w:t>
      </w:r>
    </w:p>
    <w:p w:rsidR="003824EC" w:rsidRPr="00FB0617" w:rsidRDefault="003824EC" w:rsidP="003824EC">
      <w:pPr>
        <w:pStyle w:val="ASFKListmark1"/>
      </w:pPr>
      <w:r w:rsidRPr="00FB0617">
        <w:t>«Информация о неподтвержденных выплатах»;</w:t>
      </w:r>
    </w:p>
    <w:p w:rsidR="003824EC" w:rsidRPr="00FB0617" w:rsidRDefault="003824EC" w:rsidP="003824EC">
      <w:pPr>
        <w:pStyle w:val="ASFKListmark1"/>
      </w:pPr>
      <w:r w:rsidRPr="00FB0617">
        <w:t>«Информация об исполненных выплатах»;</w:t>
      </w:r>
    </w:p>
    <w:p w:rsidR="003824EC" w:rsidRPr="00FB0617" w:rsidRDefault="003824EC" w:rsidP="003824EC">
      <w:pPr>
        <w:pStyle w:val="ASFKListmark1"/>
      </w:pPr>
      <w:r w:rsidRPr="00FB0617">
        <w:t>«Подписи»;</w:t>
      </w:r>
    </w:p>
    <w:p w:rsidR="003824EC" w:rsidRPr="00FB0617" w:rsidRDefault="003824EC" w:rsidP="003824EC">
      <w:pPr>
        <w:pStyle w:val="ASFKListmark1"/>
      </w:pPr>
      <w:r w:rsidRPr="00FB0617">
        <w:t>«Системные атрибуты»;</w:t>
      </w:r>
    </w:p>
    <w:p w:rsidR="003824EC" w:rsidRPr="00FB0617" w:rsidRDefault="003824EC" w:rsidP="003824EC">
      <w:pPr>
        <w:pStyle w:val="ASFKListmark1"/>
      </w:pPr>
      <w:r w:rsidRPr="00FB0617">
        <w:t>«Протоколы».</w:t>
      </w:r>
    </w:p>
    <w:p w:rsidR="003824EC" w:rsidRPr="00FB0617" w:rsidRDefault="00A1795F" w:rsidP="003824EC">
      <w:pPr>
        <w:pStyle w:val="ASFKFigure"/>
      </w:pPr>
      <w:r w:rsidRPr="00FB0617">
        <w:rPr>
          <w:noProof/>
        </w:rPr>
        <w:lastRenderedPageBreak/>
        <w:drawing>
          <wp:inline distT="0" distB="0" distL="0" distR="0">
            <wp:extent cx="6120130" cy="3136741"/>
            <wp:effectExtent l="0" t="0" r="0" b="6985"/>
            <wp:docPr id="485" name="Рисунок 485"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1.png"/>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20130" cy="3136741"/>
                    </a:xfrm>
                    <a:prstGeom prst="rect">
                      <a:avLst/>
                    </a:prstGeom>
                    <a:noFill/>
                    <a:ln>
                      <a:noFill/>
                    </a:ln>
                  </pic:spPr>
                </pic:pic>
              </a:graphicData>
            </a:graphic>
          </wp:inline>
        </w:drawing>
      </w:r>
    </w:p>
    <w:p w:rsidR="003824EC" w:rsidRPr="00FB0617" w:rsidRDefault="003824EC" w:rsidP="003824EC">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16" w:name="_Ref490822579"/>
      <w:bookmarkStart w:id="717" w:name="_Toc78900751"/>
      <w:bookmarkStart w:id="718" w:name="_Toc126764982"/>
      <w:r w:rsidR="00E13201">
        <w:rPr>
          <w:noProof/>
        </w:rPr>
        <w:t>74</w:t>
      </w:r>
      <w:bookmarkEnd w:id="716"/>
      <w:r w:rsidRPr="00FB0617">
        <w:rPr>
          <w:noProof/>
        </w:rPr>
        <w:fldChar w:fldCharType="end"/>
      </w:r>
      <w:r w:rsidRPr="00FB0617">
        <w:t>. ЭФ документа «Извещение об исполнении Распоряжения о перечислении денежных средств на банковские карты «Мир» физических лиц», закладки «Реквизиты (1)»</w:t>
      </w:r>
      <w:bookmarkEnd w:id="717"/>
      <w:bookmarkEnd w:id="718"/>
    </w:p>
    <w:p w:rsidR="003824EC" w:rsidRPr="00FB0617" w:rsidRDefault="003824EC" w:rsidP="003824EC">
      <w:pPr>
        <w:pStyle w:val="ASFKNormal"/>
      </w:pPr>
      <w:r w:rsidRPr="00FB0617">
        <w:t>Перечень полей документа «Извещение об исполнении Распоряжения о перечислении денежных средств на банковские карты «Мир» физических лиц», закладки «Реквизиты (1)» приведен в таблице </w:t>
      </w:r>
      <w:r w:rsidRPr="00FB0617">
        <w:fldChar w:fldCharType="begin"/>
      </w:r>
      <w:r w:rsidRPr="00FB0617">
        <w:instrText xml:space="preserve"> REF _Ref490822580 \h </w:instrText>
      </w:r>
      <w:r w:rsidR="00FB0617">
        <w:instrText xml:space="preserve"> \* MERGEFORMAT </w:instrText>
      </w:r>
      <w:r w:rsidRPr="00FB0617">
        <w:fldChar w:fldCharType="separate"/>
      </w:r>
      <w:r w:rsidR="00E13201">
        <w:rPr>
          <w:noProof/>
        </w:rPr>
        <w:t>35</w:t>
      </w:r>
      <w:r w:rsidRPr="00FB0617">
        <w:fldChar w:fldCharType="end"/>
      </w:r>
      <w:r w:rsidRPr="00FB0617">
        <w:t>.</w:t>
      </w:r>
    </w:p>
    <w:p w:rsidR="003824EC" w:rsidRPr="00FB0617" w:rsidRDefault="003824EC" w:rsidP="003824E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19" w:name="_Ref490822580"/>
      <w:bookmarkStart w:id="720" w:name="_Toc78901877"/>
      <w:bookmarkStart w:id="721" w:name="_Toc126764738"/>
      <w:r w:rsidR="00E13201">
        <w:rPr>
          <w:noProof/>
        </w:rPr>
        <w:t>35</w:t>
      </w:r>
      <w:bookmarkEnd w:id="719"/>
      <w:r w:rsidRPr="00FB0617">
        <w:rPr>
          <w:noProof/>
        </w:rPr>
        <w:fldChar w:fldCharType="end"/>
      </w:r>
      <w:r w:rsidRPr="00FB0617">
        <w:t>.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bookmarkEnd w:id="720"/>
      <w:bookmarkEnd w:id="72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76"/>
        <w:gridCol w:w="6820"/>
      </w:tblGrid>
      <w:tr w:rsidR="003824EC" w:rsidRPr="00FB0617" w:rsidTr="00302CB3">
        <w:trPr>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824EC" w:rsidRPr="00FB0617" w:rsidRDefault="003824EC" w:rsidP="00B6695C">
            <w:pPr>
              <w:pStyle w:val="ASFKTableHead"/>
            </w:pPr>
            <w:r w:rsidRPr="00FB0617">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824EC" w:rsidRPr="00FB0617" w:rsidRDefault="003824EC" w:rsidP="00B6695C">
            <w:pPr>
              <w:pStyle w:val="ASFKTableHead"/>
            </w:pPr>
            <w:r w:rsidRPr="00FB0617">
              <w:t>Описание поля</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Номер</w:t>
            </w:r>
          </w:p>
        </w:tc>
        <w:tc>
          <w:tcPr>
            <w:tcW w:w="3517"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Дата</w:t>
            </w:r>
          </w:p>
        </w:tc>
        <w:tc>
          <w:tcPr>
            <w:tcW w:w="3517"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Статус</w:t>
            </w:r>
          </w:p>
        </w:tc>
        <w:tc>
          <w:tcPr>
            <w:tcW w:w="3517" w:type="pct"/>
            <w:shd w:val="clear" w:color="auto" w:fill="auto"/>
          </w:tcPr>
          <w:p w:rsidR="003824EC" w:rsidRPr="00FB0617" w:rsidRDefault="003824EC" w:rsidP="00B6695C">
            <w:pPr>
              <w:pStyle w:val="ASFKTablenorm0"/>
              <w:ind w:left="57" w:right="57"/>
            </w:pPr>
            <w:r w:rsidRPr="00FB0617">
              <w:t>Заполняется значением равным значению системного поля «Бизнес – статус (код)».</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(Наименование клиента)</w:t>
            </w:r>
          </w:p>
        </w:tc>
        <w:tc>
          <w:tcPr>
            <w:tcW w:w="3517"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483" w:type="pct"/>
            <w:shd w:val="clear" w:color="auto" w:fill="auto"/>
          </w:tcPr>
          <w:p w:rsidR="003824EC" w:rsidRPr="00FB0617" w:rsidRDefault="007A6659" w:rsidP="00B6695C">
            <w:pPr>
              <w:pStyle w:val="ASFKTablenorm0"/>
              <w:ind w:left="57" w:right="57"/>
            </w:pPr>
            <w:r w:rsidRPr="00FB0617">
              <w:t>П</w:t>
            </w:r>
            <w:r w:rsidR="003824EC" w:rsidRPr="00FB0617">
              <w:t>о Свод. Реестру</w:t>
            </w:r>
          </w:p>
        </w:tc>
        <w:tc>
          <w:tcPr>
            <w:tcW w:w="3517" w:type="pct"/>
            <w:shd w:val="clear" w:color="auto" w:fill="auto"/>
          </w:tcPr>
          <w:p w:rsidR="003824EC" w:rsidRPr="00FB0617" w:rsidRDefault="003824EC" w:rsidP="00B6695C">
            <w:pPr>
              <w:pStyle w:val="ASFKTablenorm0"/>
              <w:ind w:left="57" w:right="57"/>
            </w:pPr>
            <w:r w:rsidRPr="00FB0617">
              <w:t>Код клиента по Сводному реестру.</w:t>
            </w:r>
          </w:p>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Номер ЛС</w:t>
            </w:r>
          </w:p>
        </w:tc>
        <w:tc>
          <w:tcPr>
            <w:tcW w:w="3517"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Бюджет (наименование)</w:t>
            </w:r>
          </w:p>
        </w:tc>
        <w:tc>
          <w:tcPr>
            <w:tcW w:w="3517"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Бюджет (код)</w:t>
            </w:r>
          </w:p>
        </w:tc>
        <w:tc>
          <w:tcPr>
            <w:tcW w:w="3517" w:type="pct"/>
            <w:shd w:val="clear" w:color="auto" w:fill="auto"/>
          </w:tcPr>
          <w:p w:rsidR="003824EC" w:rsidRPr="00FB0617" w:rsidRDefault="003824EC" w:rsidP="00B6695C">
            <w:pPr>
              <w:pStyle w:val="ASFKTablenorm0"/>
              <w:ind w:left="57" w:right="57"/>
            </w:pPr>
            <w:r w:rsidRPr="00FB0617">
              <w:t>Заполняется автоматически.</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Наименование ФО/органа управления ГВФ</w:t>
            </w:r>
          </w:p>
        </w:tc>
        <w:tc>
          <w:tcPr>
            <w:tcW w:w="3517"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483" w:type="pct"/>
            <w:shd w:val="clear" w:color="auto" w:fill="auto"/>
          </w:tcPr>
          <w:p w:rsidR="003824EC" w:rsidRPr="00FB0617" w:rsidRDefault="007A6659" w:rsidP="00A1795F">
            <w:pPr>
              <w:pStyle w:val="ASFKTablenorm0"/>
              <w:ind w:left="57" w:right="57"/>
            </w:pPr>
            <w:r w:rsidRPr="00FB0617">
              <w:lastRenderedPageBreak/>
              <w:t>П</w:t>
            </w:r>
            <w:r w:rsidR="003824EC" w:rsidRPr="00FB0617">
              <w:t xml:space="preserve">о Свод. </w:t>
            </w:r>
            <w:r w:rsidRPr="00FB0617">
              <w:t>Р</w:t>
            </w:r>
            <w:r w:rsidR="003824EC" w:rsidRPr="00FB0617">
              <w:t>еестру</w:t>
            </w:r>
          </w:p>
        </w:tc>
        <w:tc>
          <w:tcPr>
            <w:tcW w:w="3517" w:type="pct"/>
            <w:shd w:val="clear" w:color="auto" w:fill="auto"/>
          </w:tcPr>
          <w:p w:rsidR="003824EC" w:rsidRPr="00FB0617" w:rsidRDefault="003824EC" w:rsidP="00B6695C">
            <w:pPr>
              <w:pStyle w:val="ASFKTablenorm0"/>
              <w:ind w:left="57" w:right="57"/>
            </w:pPr>
            <w:r w:rsidRPr="00FB0617">
              <w:t>Код ФО/органа управления ГВФ по Сводному реестру.</w:t>
            </w:r>
          </w:p>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Наименование ОрФК</w:t>
            </w:r>
          </w:p>
        </w:tc>
        <w:tc>
          <w:tcPr>
            <w:tcW w:w="3517"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По КОФК</w:t>
            </w:r>
          </w:p>
        </w:tc>
        <w:tc>
          <w:tcPr>
            <w:tcW w:w="3517"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Номер распоряжения</w:t>
            </w:r>
          </w:p>
        </w:tc>
        <w:tc>
          <w:tcPr>
            <w:tcW w:w="3517"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Дата распоряжения</w:t>
            </w:r>
          </w:p>
        </w:tc>
        <w:tc>
          <w:tcPr>
            <w:tcW w:w="3517"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БО</w:t>
            </w:r>
          </w:p>
        </w:tc>
        <w:tc>
          <w:tcPr>
            <w:tcW w:w="3517" w:type="pct"/>
            <w:shd w:val="clear" w:color="auto" w:fill="auto"/>
          </w:tcPr>
          <w:p w:rsidR="003824EC" w:rsidRPr="00FB0617" w:rsidRDefault="003824EC" w:rsidP="00B6695C">
            <w:pPr>
              <w:pStyle w:val="ASFKTablenorm0"/>
              <w:ind w:left="57" w:right="57"/>
            </w:pPr>
            <w:r w:rsidRPr="00FB0617">
              <w:t>Учетный номер БО.</w:t>
            </w:r>
          </w:p>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ДО</w:t>
            </w:r>
          </w:p>
        </w:tc>
        <w:tc>
          <w:tcPr>
            <w:tcW w:w="3517"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A1795F" w:rsidRPr="00FB0617" w:rsidTr="00302CB3">
        <w:tc>
          <w:tcPr>
            <w:tcW w:w="1483" w:type="pct"/>
            <w:shd w:val="clear" w:color="auto" w:fill="auto"/>
          </w:tcPr>
          <w:p w:rsidR="00A1795F" w:rsidRPr="00FB0617" w:rsidRDefault="00A1795F" w:rsidP="00B6695C">
            <w:pPr>
              <w:pStyle w:val="ASFKTablenorm0"/>
              <w:ind w:left="57" w:right="57"/>
            </w:pPr>
            <w:r w:rsidRPr="00FB0617">
              <w:t>Косвенный участник</w:t>
            </w:r>
          </w:p>
        </w:tc>
        <w:tc>
          <w:tcPr>
            <w:tcW w:w="3517" w:type="pct"/>
            <w:shd w:val="clear" w:color="auto" w:fill="auto"/>
          </w:tcPr>
          <w:p w:rsidR="004579E4" w:rsidRPr="00FB0617" w:rsidRDefault="004579E4" w:rsidP="00B6695C">
            <w:pPr>
              <w:pStyle w:val="ASFKTablenorm0"/>
              <w:ind w:left="57" w:right="57"/>
            </w:pPr>
            <w:r w:rsidRPr="00FB0617">
              <w:t>Заполняется соответствующим значением, выгруженным из ППО OEBS АСФК.</w:t>
            </w:r>
          </w:p>
          <w:p w:rsidR="00A1795F" w:rsidRPr="00FB0617" w:rsidRDefault="004579E4" w:rsidP="00B6695C">
            <w:pPr>
              <w:pStyle w:val="ASFKTablenorm0"/>
              <w:ind w:left="57" w:right="57"/>
            </w:pPr>
            <w:r w:rsidRPr="00FB0617">
              <w:t>Поле недоступно для редактирования.</w:t>
            </w:r>
          </w:p>
        </w:tc>
      </w:tr>
      <w:tr w:rsidR="00A1795F" w:rsidRPr="00FB0617" w:rsidTr="00302CB3">
        <w:tc>
          <w:tcPr>
            <w:tcW w:w="1483" w:type="pct"/>
            <w:shd w:val="clear" w:color="auto" w:fill="auto"/>
          </w:tcPr>
          <w:p w:rsidR="00A1795F" w:rsidRPr="00FB0617" w:rsidRDefault="007A6659" w:rsidP="00A1795F">
            <w:pPr>
              <w:pStyle w:val="ASFKTablenorm0"/>
              <w:ind w:left="57" w:right="57"/>
            </w:pPr>
            <w:r w:rsidRPr="00FB0617">
              <w:t>П</w:t>
            </w:r>
            <w:r w:rsidR="00A1795F" w:rsidRPr="00FB0617">
              <w:t xml:space="preserve">о Свод. </w:t>
            </w:r>
            <w:r w:rsidRPr="00FB0617">
              <w:t>Р</w:t>
            </w:r>
            <w:r w:rsidR="00A1795F" w:rsidRPr="00FB0617">
              <w:t>еестру</w:t>
            </w:r>
          </w:p>
        </w:tc>
        <w:tc>
          <w:tcPr>
            <w:tcW w:w="3517" w:type="pct"/>
            <w:shd w:val="clear" w:color="auto" w:fill="auto"/>
          </w:tcPr>
          <w:p w:rsidR="00A1795F" w:rsidRPr="00FB0617" w:rsidRDefault="004579E4" w:rsidP="00A1795F">
            <w:pPr>
              <w:pStyle w:val="ASFKTablenorm0"/>
              <w:ind w:left="57" w:right="57"/>
            </w:pPr>
            <w:r w:rsidRPr="00FB0617">
              <w:t>Заполняется соответствующим значением, выгруженным из ППО OEBS АСФК.</w:t>
            </w:r>
          </w:p>
          <w:p w:rsidR="004579E4" w:rsidRPr="00FB0617" w:rsidRDefault="004579E4" w:rsidP="00A1795F">
            <w:pPr>
              <w:pStyle w:val="ASFKTablenorm0"/>
              <w:ind w:left="57" w:right="57"/>
            </w:pPr>
            <w:r w:rsidRPr="00FB0617">
              <w:t>Поле недоступно для редактирования.</w:t>
            </w:r>
          </w:p>
        </w:tc>
      </w:tr>
      <w:tr w:rsidR="00A1795F" w:rsidRPr="00FB0617" w:rsidTr="00302CB3">
        <w:tc>
          <w:tcPr>
            <w:tcW w:w="1483" w:type="pct"/>
            <w:shd w:val="clear" w:color="auto" w:fill="auto"/>
          </w:tcPr>
          <w:p w:rsidR="00A1795F" w:rsidRPr="00FB0617" w:rsidRDefault="00A1795F" w:rsidP="00A1795F">
            <w:pPr>
              <w:pStyle w:val="ASFKTablenorm0"/>
              <w:ind w:left="57" w:right="57"/>
            </w:pPr>
            <w:r w:rsidRPr="00FB0617">
              <w:t>Номер ЛС</w:t>
            </w:r>
          </w:p>
        </w:tc>
        <w:tc>
          <w:tcPr>
            <w:tcW w:w="3517" w:type="pct"/>
            <w:shd w:val="clear" w:color="auto" w:fill="auto"/>
          </w:tcPr>
          <w:p w:rsidR="00A1795F" w:rsidRPr="00FB0617" w:rsidRDefault="004579E4" w:rsidP="00A1795F">
            <w:pPr>
              <w:pStyle w:val="ASFKTablenorm0"/>
              <w:ind w:left="57" w:right="57"/>
            </w:pPr>
            <w:r w:rsidRPr="00FB0617">
              <w:t>Заполняется соответствующим значением, выгруженным из ППО OEBS АСФК.</w:t>
            </w:r>
          </w:p>
          <w:p w:rsidR="004579E4" w:rsidRPr="00FB0617" w:rsidRDefault="004579E4" w:rsidP="00A1795F">
            <w:pPr>
              <w:pStyle w:val="ASFKTablenorm0"/>
              <w:ind w:left="57" w:right="57"/>
            </w:pPr>
            <w:r w:rsidRPr="00FB0617">
              <w:t>Поле недоступно для редактирования.</w:t>
            </w:r>
          </w:p>
        </w:tc>
      </w:tr>
    </w:tbl>
    <w:p w:rsidR="003824EC" w:rsidRPr="00FB0617" w:rsidRDefault="003824EC" w:rsidP="003824EC">
      <w:pPr>
        <w:pStyle w:val="ASFKNormal"/>
      </w:pPr>
      <w:r w:rsidRPr="00FB0617">
        <w:t>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 представлена на рисунке </w:t>
      </w:r>
      <w:r w:rsidRPr="00FB0617">
        <w:fldChar w:fldCharType="begin"/>
      </w:r>
      <w:r w:rsidRPr="00FB0617">
        <w:instrText xml:space="preserve"> REF _Ref490822582 \h </w:instrText>
      </w:r>
      <w:r w:rsidR="00FB0617">
        <w:instrText xml:space="preserve"> \* MERGEFORMAT </w:instrText>
      </w:r>
      <w:r w:rsidRPr="00FB0617">
        <w:fldChar w:fldCharType="separate"/>
      </w:r>
      <w:r w:rsidR="00E13201">
        <w:rPr>
          <w:noProof/>
        </w:rPr>
        <w:t>75</w:t>
      </w:r>
      <w:r w:rsidRPr="00FB0617">
        <w:fldChar w:fldCharType="end"/>
      </w:r>
      <w:r w:rsidRPr="00FB0617">
        <w:t>.</w:t>
      </w:r>
    </w:p>
    <w:p w:rsidR="003824EC" w:rsidRPr="00FB0617" w:rsidRDefault="003824EC" w:rsidP="003824EC">
      <w:pPr>
        <w:pStyle w:val="ASFKFigure"/>
      </w:pPr>
      <w:r w:rsidRPr="00FB0617">
        <w:rPr>
          <w:noProof/>
        </w:rPr>
        <w:lastRenderedPageBreak/>
        <w:drawing>
          <wp:inline distT="0" distB="0" distL="0" distR="0" wp14:anchorId="403AD3E6" wp14:editId="2BE0025C">
            <wp:extent cx="6029325" cy="3848100"/>
            <wp:effectExtent l="0" t="0" r="9525" b="0"/>
            <wp:docPr id="481" name="Рисунок 48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3"/>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029325" cy="3848100"/>
                    </a:xfrm>
                    <a:prstGeom prst="rect">
                      <a:avLst/>
                    </a:prstGeom>
                    <a:noFill/>
                    <a:ln>
                      <a:noFill/>
                    </a:ln>
                  </pic:spPr>
                </pic:pic>
              </a:graphicData>
            </a:graphic>
          </wp:inline>
        </w:drawing>
      </w:r>
    </w:p>
    <w:p w:rsidR="003824EC" w:rsidRPr="00FB0617" w:rsidRDefault="003824EC" w:rsidP="003824EC">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22" w:name="_Ref490822582"/>
      <w:bookmarkStart w:id="723" w:name="_Toc78900752"/>
      <w:bookmarkStart w:id="724" w:name="_Toc126764983"/>
      <w:r w:rsidR="00E13201">
        <w:rPr>
          <w:noProof/>
        </w:rPr>
        <w:t>75</w:t>
      </w:r>
      <w:bookmarkEnd w:id="722"/>
      <w:r w:rsidRPr="00FB0617">
        <w:rPr>
          <w:noProof/>
        </w:rPr>
        <w:fldChar w:fldCharType="end"/>
      </w:r>
      <w:r w:rsidRPr="00FB0617">
        <w:t>.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bookmarkEnd w:id="723"/>
      <w:bookmarkEnd w:id="724"/>
    </w:p>
    <w:p w:rsidR="003824EC" w:rsidRPr="00FB0617" w:rsidRDefault="003824EC" w:rsidP="003824EC">
      <w:pPr>
        <w:pStyle w:val="ASFKNormal"/>
      </w:pPr>
      <w:r w:rsidRPr="00FB0617">
        <w:t>Перечень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 приведен в таблице </w:t>
      </w:r>
      <w:r w:rsidRPr="00FB0617">
        <w:fldChar w:fldCharType="begin"/>
      </w:r>
      <w:r w:rsidRPr="00FB0617">
        <w:instrText xml:space="preserve"> REF _Ref490822581 \h </w:instrText>
      </w:r>
      <w:r w:rsidR="00FB0617">
        <w:instrText xml:space="preserve"> \* MERGEFORMAT </w:instrText>
      </w:r>
      <w:r w:rsidRPr="00FB0617">
        <w:fldChar w:fldCharType="separate"/>
      </w:r>
      <w:r w:rsidR="00E13201">
        <w:rPr>
          <w:noProof/>
        </w:rPr>
        <w:t>36</w:t>
      </w:r>
      <w:r w:rsidRPr="00FB0617">
        <w:fldChar w:fldCharType="end"/>
      </w:r>
      <w:r w:rsidRPr="00FB0617">
        <w:t>.</w:t>
      </w:r>
    </w:p>
    <w:p w:rsidR="003824EC" w:rsidRPr="00FB0617" w:rsidRDefault="003824EC" w:rsidP="003824E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25" w:name="_Ref490822581"/>
      <w:bookmarkStart w:id="726" w:name="_Toc78901878"/>
      <w:bookmarkStart w:id="727" w:name="_Toc126764739"/>
      <w:r w:rsidR="00E13201">
        <w:rPr>
          <w:noProof/>
        </w:rPr>
        <w:t>36</w:t>
      </w:r>
      <w:bookmarkEnd w:id="725"/>
      <w:r w:rsidRPr="00FB0617">
        <w:rPr>
          <w:noProof/>
        </w:rPr>
        <w:fldChar w:fldCharType="end"/>
      </w:r>
      <w:r w:rsidRPr="00FB0617">
        <w:t>.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bookmarkEnd w:id="726"/>
      <w:bookmarkEnd w:id="727"/>
    </w:p>
    <w:tbl>
      <w:tblPr>
        <w:tblW w:w="5000"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96"/>
        <w:gridCol w:w="6632"/>
      </w:tblGrid>
      <w:tr w:rsidR="003824EC" w:rsidRPr="00FB0617" w:rsidTr="00B6695C">
        <w:trPr>
          <w:tblHeader/>
        </w:trPr>
        <w:tc>
          <w:tcPr>
            <w:tcW w:w="1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824EC" w:rsidRPr="00FB0617" w:rsidRDefault="003824EC" w:rsidP="00B6695C">
            <w:pPr>
              <w:pStyle w:val="ASFKTableHead"/>
            </w:pPr>
            <w:r w:rsidRPr="00FB0617">
              <w:t>Наименование поля</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824EC" w:rsidRPr="00FB0617" w:rsidRDefault="003824EC" w:rsidP="00B6695C">
            <w:pPr>
              <w:pStyle w:val="ASFKTableHead"/>
            </w:pPr>
            <w:r w:rsidRPr="00FB0617">
              <w:t>Описание поля</w:t>
            </w:r>
          </w:p>
        </w:tc>
      </w:tr>
      <w:tr w:rsidR="003824EC" w:rsidRPr="00FB0617" w:rsidTr="00B6695C">
        <w:tc>
          <w:tcPr>
            <w:tcW w:w="1556" w:type="pct"/>
            <w:shd w:val="clear" w:color="auto" w:fill="auto"/>
          </w:tcPr>
          <w:p w:rsidR="003824EC" w:rsidRPr="00FB0617" w:rsidRDefault="003824EC" w:rsidP="00B6695C">
            <w:pPr>
              <w:pStyle w:val="ASFKTablenorm0"/>
              <w:ind w:left="57" w:right="57"/>
            </w:pPr>
            <w:r w:rsidRPr="00FB0617">
              <w:t>№ п/п</w:t>
            </w:r>
          </w:p>
        </w:tc>
        <w:tc>
          <w:tcPr>
            <w:tcW w:w="3444" w:type="pct"/>
            <w:shd w:val="clear" w:color="auto" w:fill="auto"/>
          </w:tcPr>
          <w:p w:rsidR="003824EC" w:rsidRPr="00FB0617" w:rsidRDefault="003824EC" w:rsidP="00B6695C">
            <w:pPr>
              <w:pStyle w:val="ASFKTablenorm0"/>
              <w:ind w:left="57" w:right="57"/>
            </w:pPr>
            <w:r w:rsidRPr="00FB0617">
              <w:t>Значение поля заполняется автоматически при создании строк таблицы значением от 1 до 9999.</w:t>
            </w:r>
          </w:p>
        </w:tc>
      </w:tr>
      <w:tr w:rsidR="003824EC" w:rsidRPr="00FB0617" w:rsidTr="00B6695C">
        <w:tc>
          <w:tcPr>
            <w:tcW w:w="1556" w:type="pct"/>
            <w:shd w:val="clear" w:color="auto" w:fill="auto"/>
          </w:tcPr>
          <w:p w:rsidR="003824EC" w:rsidRPr="00FB0617" w:rsidRDefault="003824EC" w:rsidP="00B6695C">
            <w:pPr>
              <w:pStyle w:val="ASFKTablenorm0"/>
              <w:ind w:left="57" w:right="57"/>
            </w:pPr>
            <w:r w:rsidRPr="00FB0617">
              <w:t>№ строки выплаты в Распоряжении о перечислении</w:t>
            </w:r>
          </w:p>
        </w:tc>
        <w:tc>
          <w:tcPr>
            <w:tcW w:w="3444" w:type="pct"/>
            <w:shd w:val="clear" w:color="auto" w:fill="auto"/>
          </w:tcPr>
          <w:p w:rsidR="003824EC" w:rsidRPr="00FB0617" w:rsidRDefault="003824EC" w:rsidP="00B6695C">
            <w:pPr>
              <w:pStyle w:val="ASFKTablenorm0"/>
              <w:ind w:left="57" w:right="57"/>
            </w:pPr>
            <w:r w:rsidRPr="00FB0617">
              <w:t xml:space="preserve">Заполняется соответствующим значением, выгруженным из ППО OEBS АСФК. </w:t>
            </w:r>
          </w:p>
        </w:tc>
      </w:tr>
      <w:tr w:rsidR="003824EC" w:rsidRPr="00FB0617" w:rsidTr="00B6695C">
        <w:tc>
          <w:tcPr>
            <w:tcW w:w="1556" w:type="pct"/>
            <w:shd w:val="clear" w:color="auto" w:fill="auto"/>
          </w:tcPr>
          <w:p w:rsidR="003824EC" w:rsidRPr="00FB0617" w:rsidRDefault="003824EC" w:rsidP="00B6695C">
            <w:pPr>
              <w:pStyle w:val="ASFKTablenorm0"/>
              <w:ind w:left="57" w:right="57"/>
            </w:pPr>
            <w:r w:rsidRPr="00FB0617">
              <w:t>Номер банковской карты «Мир»</w:t>
            </w:r>
          </w:p>
        </w:tc>
        <w:tc>
          <w:tcPr>
            <w:tcW w:w="3444" w:type="pct"/>
            <w:shd w:val="clear" w:color="auto" w:fill="auto"/>
          </w:tcPr>
          <w:p w:rsidR="003824EC" w:rsidRPr="00FB0617" w:rsidRDefault="003824EC" w:rsidP="00B6695C">
            <w:pPr>
              <w:pStyle w:val="ASFKTablenorm0"/>
              <w:ind w:left="57" w:right="57"/>
            </w:pPr>
            <w:r w:rsidRPr="00FB0617">
              <w:t>Отражение значения поля на визуальной форме выполняется в соответствии с требованиями к функции маскирования номеров карт:</w:t>
            </w:r>
          </w:p>
          <w:p w:rsidR="003824EC" w:rsidRPr="00FB0617" w:rsidRDefault="003824EC" w:rsidP="00B6695C">
            <w:pPr>
              <w:pStyle w:val="ASFKTableListMark"/>
            </w:pPr>
            <w:r w:rsidRPr="00FB0617">
              <w:t>для пользователей, 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 маскирования);</w:t>
            </w:r>
          </w:p>
          <w:p w:rsidR="003824EC" w:rsidRPr="00FB0617" w:rsidRDefault="003824EC" w:rsidP="00B6695C">
            <w:pPr>
              <w:pStyle w:val="ASFKTableListMark"/>
            </w:pPr>
            <w:r w:rsidRPr="00FB0617">
              <w:t xml:space="preserve">для пользователей, которым роль не назначена, применяется функция маскирования «Номера платежной карты» путем </w:t>
            </w:r>
            <w:r w:rsidRPr="00FB0617">
              <w:lastRenderedPageBreak/>
              <w:t xml:space="preserve">замены всех разрядов номера карты, кроме последних четырех разрядов, на символ «*» (звездочка). </w:t>
            </w:r>
          </w:p>
          <w:p w:rsidR="003824EC" w:rsidRPr="00FB0617" w:rsidRDefault="003824EC" w:rsidP="00B6695C">
            <w:pPr>
              <w:pStyle w:val="ASFKTablenorm0"/>
              <w:ind w:left="57" w:right="57"/>
            </w:pPr>
            <w:r w:rsidRPr="00FB0617">
              <w:t>Пример маскирования номера карты: номер платежной карты (полный) – 6000451034517191, маскированный номер платежной карты - ************7191.</w:t>
            </w:r>
          </w:p>
        </w:tc>
      </w:tr>
      <w:tr w:rsidR="003824EC" w:rsidRPr="00FB0617" w:rsidTr="00B6695C">
        <w:tc>
          <w:tcPr>
            <w:tcW w:w="1556" w:type="pct"/>
            <w:shd w:val="clear" w:color="auto" w:fill="auto"/>
          </w:tcPr>
          <w:p w:rsidR="003824EC" w:rsidRPr="00FB0617" w:rsidRDefault="003824EC" w:rsidP="00B6695C">
            <w:pPr>
              <w:pStyle w:val="ASFKTablenorm0"/>
              <w:ind w:left="57" w:right="57"/>
            </w:pPr>
            <w:r w:rsidRPr="00FB0617">
              <w:lastRenderedPageBreak/>
              <w:t>Дата рождения</w:t>
            </w:r>
          </w:p>
        </w:tc>
        <w:tc>
          <w:tcPr>
            <w:tcW w:w="3444"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B6695C">
        <w:tc>
          <w:tcPr>
            <w:tcW w:w="1556" w:type="pct"/>
            <w:shd w:val="clear" w:color="auto" w:fill="auto"/>
          </w:tcPr>
          <w:p w:rsidR="003824EC" w:rsidRPr="00FB0617" w:rsidRDefault="003824EC" w:rsidP="00B6695C">
            <w:pPr>
              <w:pStyle w:val="ASFKTablenorm0"/>
              <w:ind w:left="57" w:right="57"/>
            </w:pPr>
            <w:r w:rsidRPr="00FB0617">
              <w:t>Код вида выплаты</w:t>
            </w:r>
          </w:p>
        </w:tc>
        <w:tc>
          <w:tcPr>
            <w:tcW w:w="3444"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B6695C">
        <w:tc>
          <w:tcPr>
            <w:tcW w:w="1556" w:type="pct"/>
            <w:shd w:val="clear" w:color="auto" w:fill="auto"/>
          </w:tcPr>
          <w:p w:rsidR="003824EC" w:rsidRPr="00FB0617" w:rsidRDefault="003824EC" w:rsidP="00B6695C">
            <w:pPr>
              <w:pStyle w:val="ASFKTablenorm0"/>
              <w:ind w:left="57" w:right="57"/>
            </w:pPr>
            <w:r w:rsidRPr="00FB0617">
              <w:t>Сумма выплаты</w:t>
            </w:r>
          </w:p>
        </w:tc>
        <w:tc>
          <w:tcPr>
            <w:tcW w:w="3444"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B6695C">
        <w:tc>
          <w:tcPr>
            <w:tcW w:w="5000" w:type="pct"/>
            <w:gridSpan w:val="2"/>
            <w:shd w:val="clear" w:color="auto" w:fill="auto"/>
          </w:tcPr>
          <w:p w:rsidR="003824EC" w:rsidRPr="00FB0617" w:rsidRDefault="003824EC" w:rsidP="00B6695C">
            <w:pPr>
              <w:pStyle w:val="ASFKTablenorm0"/>
              <w:ind w:left="57" w:right="57"/>
            </w:pPr>
            <w:r w:rsidRPr="00FB0617">
              <w:t>Группа полей «Информация об ошибках»</w:t>
            </w:r>
          </w:p>
        </w:tc>
      </w:tr>
      <w:tr w:rsidR="003824EC" w:rsidRPr="00FB0617" w:rsidTr="00B6695C">
        <w:tc>
          <w:tcPr>
            <w:tcW w:w="1556" w:type="pct"/>
            <w:shd w:val="clear" w:color="auto" w:fill="auto"/>
          </w:tcPr>
          <w:p w:rsidR="003824EC" w:rsidRPr="00FB0617" w:rsidRDefault="003824EC" w:rsidP="00B6695C">
            <w:pPr>
              <w:pStyle w:val="ASFKTablenorm0"/>
              <w:ind w:left="57" w:right="57"/>
            </w:pPr>
            <w:r w:rsidRPr="00FB0617">
              <w:t>№ строки выплаты в Распоряжении</w:t>
            </w:r>
          </w:p>
        </w:tc>
        <w:tc>
          <w:tcPr>
            <w:tcW w:w="3444"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B6695C">
        <w:tc>
          <w:tcPr>
            <w:tcW w:w="1556" w:type="pct"/>
            <w:shd w:val="clear" w:color="auto" w:fill="auto"/>
          </w:tcPr>
          <w:p w:rsidR="003824EC" w:rsidRPr="00FB0617" w:rsidRDefault="003824EC" w:rsidP="00B6695C">
            <w:pPr>
              <w:pStyle w:val="ASFKTablenorm0"/>
              <w:ind w:left="57" w:right="57"/>
            </w:pPr>
            <w:r w:rsidRPr="00FB0617">
              <w:t>Код ошибки</w:t>
            </w:r>
          </w:p>
        </w:tc>
        <w:tc>
          <w:tcPr>
            <w:tcW w:w="3444"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B6695C">
        <w:tc>
          <w:tcPr>
            <w:tcW w:w="1556" w:type="pct"/>
            <w:shd w:val="clear" w:color="auto" w:fill="auto"/>
          </w:tcPr>
          <w:p w:rsidR="003824EC" w:rsidRPr="00FB0617" w:rsidRDefault="003824EC" w:rsidP="00B6695C">
            <w:pPr>
              <w:pStyle w:val="ASFKTablenorm0"/>
              <w:ind w:left="57" w:right="57"/>
            </w:pPr>
            <w:r w:rsidRPr="00FB0617">
              <w:t>Описание ошибки</w:t>
            </w:r>
          </w:p>
        </w:tc>
        <w:tc>
          <w:tcPr>
            <w:tcW w:w="3444"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B6695C">
        <w:tc>
          <w:tcPr>
            <w:tcW w:w="5000" w:type="pct"/>
            <w:gridSpan w:val="2"/>
            <w:shd w:val="clear" w:color="auto" w:fill="auto"/>
          </w:tcPr>
          <w:p w:rsidR="003824EC" w:rsidRPr="00FB0617" w:rsidRDefault="003824EC" w:rsidP="00B6695C">
            <w:pPr>
              <w:pStyle w:val="ASFKTablenorm0"/>
              <w:ind w:left="57" w:right="57"/>
            </w:pPr>
            <w:r w:rsidRPr="00FB0617">
              <w:t>Группа полей «Информация по неподтвержденным выплатам в разрезе КБК»</w:t>
            </w:r>
          </w:p>
        </w:tc>
      </w:tr>
      <w:tr w:rsidR="003824EC" w:rsidRPr="00FB0617" w:rsidTr="00B6695C">
        <w:tc>
          <w:tcPr>
            <w:tcW w:w="1556" w:type="pct"/>
            <w:shd w:val="clear" w:color="auto" w:fill="auto"/>
          </w:tcPr>
          <w:p w:rsidR="003824EC" w:rsidRPr="00FB0617" w:rsidRDefault="003824EC" w:rsidP="00B6695C">
            <w:pPr>
              <w:pStyle w:val="ASFKTablenorm0"/>
              <w:ind w:left="57" w:right="57"/>
            </w:pPr>
            <w:r w:rsidRPr="00FB0617">
              <w:t>КБК</w:t>
            </w:r>
          </w:p>
        </w:tc>
        <w:tc>
          <w:tcPr>
            <w:tcW w:w="3444"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B6695C">
        <w:tc>
          <w:tcPr>
            <w:tcW w:w="1556" w:type="pct"/>
            <w:shd w:val="clear" w:color="auto" w:fill="auto"/>
          </w:tcPr>
          <w:p w:rsidR="003824EC" w:rsidRPr="00FB0617" w:rsidRDefault="003824EC" w:rsidP="00B6695C">
            <w:pPr>
              <w:pStyle w:val="ASFKTablenorm0"/>
              <w:ind w:left="57" w:right="57"/>
            </w:pPr>
            <w:r w:rsidRPr="00FB0617">
              <w:t>Сумма</w:t>
            </w:r>
          </w:p>
        </w:tc>
        <w:tc>
          <w:tcPr>
            <w:tcW w:w="3444"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B6695C">
        <w:tc>
          <w:tcPr>
            <w:tcW w:w="1556" w:type="pct"/>
            <w:shd w:val="clear" w:color="auto" w:fill="auto"/>
          </w:tcPr>
          <w:p w:rsidR="003824EC" w:rsidRPr="00FB0617" w:rsidRDefault="003824EC" w:rsidP="00B6695C">
            <w:pPr>
              <w:pStyle w:val="ASFKTablenorm0"/>
              <w:ind w:left="57" w:right="57"/>
            </w:pPr>
            <w:r w:rsidRPr="00FB0617">
              <w:t>Аналитический код</w:t>
            </w:r>
          </w:p>
        </w:tc>
        <w:tc>
          <w:tcPr>
            <w:tcW w:w="3444"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bl>
    <w:p w:rsidR="003824EC" w:rsidRPr="00FB0617" w:rsidRDefault="003824EC" w:rsidP="003824EC">
      <w:pPr>
        <w:pStyle w:val="ASFKNormal"/>
      </w:pPr>
      <w:r w:rsidRPr="00FB0617">
        <w:t>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 представлена на рисунке </w:t>
      </w:r>
      <w:r w:rsidRPr="00FB0617">
        <w:fldChar w:fldCharType="begin"/>
      </w:r>
      <w:r w:rsidRPr="00FB0617">
        <w:instrText xml:space="preserve"> REF _Ref493589013 \h </w:instrText>
      </w:r>
      <w:r w:rsidR="00FB0617">
        <w:instrText xml:space="preserve"> \* MERGEFORMAT </w:instrText>
      </w:r>
      <w:r w:rsidRPr="00FB0617">
        <w:fldChar w:fldCharType="separate"/>
      </w:r>
      <w:r w:rsidR="00E13201">
        <w:rPr>
          <w:noProof/>
        </w:rPr>
        <w:t>76</w:t>
      </w:r>
      <w:r w:rsidRPr="00FB0617">
        <w:fldChar w:fldCharType="end"/>
      </w:r>
      <w:r w:rsidRPr="00FB0617">
        <w:t>.</w:t>
      </w:r>
    </w:p>
    <w:p w:rsidR="003824EC" w:rsidRPr="00FB0617" w:rsidRDefault="003824EC" w:rsidP="003824EC">
      <w:pPr>
        <w:pStyle w:val="ASFKFigure"/>
      </w:pPr>
      <w:r w:rsidRPr="00FB0617">
        <w:rPr>
          <w:noProof/>
        </w:rPr>
        <w:drawing>
          <wp:inline distT="0" distB="0" distL="0" distR="0" wp14:anchorId="4BC75B2A" wp14:editId="3A0128A2">
            <wp:extent cx="6134100" cy="1924050"/>
            <wp:effectExtent l="0" t="0" r="0" b="0"/>
            <wp:docPr id="482" name="Рисунок 48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4"/>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34100" cy="1924050"/>
                    </a:xfrm>
                    <a:prstGeom prst="rect">
                      <a:avLst/>
                    </a:prstGeom>
                    <a:noFill/>
                    <a:ln>
                      <a:noFill/>
                    </a:ln>
                  </pic:spPr>
                </pic:pic>
              </a:graphicData>
            </a:graphic>
          </wp:inline>
        </w:drawing>
      </w:r>
    </w:p>
    <w:p w:rsidR="003824EC" w:rsidRPr="00FB0617" w:rsidRDefault="003824EC" w:rsidP="003824EC">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28" w:name="_Ref493589013"/>
      <w:bookmarkStart w:id="729" w:name="_Toc78900753"/>
      <w:bookmarkStart w:id="730" w:name="_Toc126764984"/>
      <w:r w:rsidR="00E13201">
        <w:rPr>
          <w:noProof/>
        </w:rPr>
        <w:t>76</w:t>
      </w:r>
      <w:bookmarkEnd w:id="728"/>
      <w:r w:rsidRPr="00FB0617">
        <w:rPr>
          <w:noProof/>
        </w:rPr>
        <w:fldChar w:fldCharType="end"/>
      </w:r>
      <w:r w:rsidRPr="00FB0617">
        <w:t>.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bookmarkEnd w:id="729"/>
      <w:bookmarkEnd w:id="730"/>
    </w:p>
    <w:p w:rsidR="003824EC" w:rsidRPr="00FB0617" w:rsidRDefault="003824EC" w:rsidP="003824EC">
      <w:pPr>
        <w:pStyle w:val="ASFKNormal"/>
      </w:pPr>
      <w:r w:rsidRPr="00FB0617">
        <w:lastRenderedPageBreak/>
        <w:t>Перечень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 приведен в таблице </w:t>
      </w:r>
      <w:r w:rsidRPr="00FB0617">
        <w:fldChar w:fldCharType="begin"/>
      </w:r>
      <w:r w:rsidRPr="00FB0617">
        <w:instrText xml:space="preserve"> REF _Ref493589014 \h </w:instrText>
      </w:r>
      <w:r w:rsidR="00FB0617">
        <w:instrText xml:space="preserve"> \* MERGEFORMAT </w:instrText>
      </w:r>
      <w:r w:rsidRPr="00FB0617">
        <w:fldChar w:fldCharType="separate"/>
      </w:r>
      <w:r w:rsidR="00E13201">
        <w:rPr>
          <w:noProof/>
        </w:rPr>
        <w:t>37</w:t>
      </w:r>
      <w:r w:rsidRPr="00FB0617">
        <w:fldChar w:fldCharType="end"/>
      </w:r>
      <w:r w:rsidRPr="00FB0617">
        <w:t>.</w:t>
      </w:r>
    </w:p>
    <w:p w:rsidR="003824EC" w:rsidRPr="00FB0617" w:rsidRDefault="003824EC" w:rsidP="003824E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31" w:name="_Ref493589014"/>
      <w:bookmarkStart w:id="732" w:name="_Toc78901879"/>
      <w:bookmarkStart w:id="733" w:name="_Toc126764740"/>
      <w:r w:rsidR="00E13201">
        <w:rPr>
          <w:noProof/>
        </w:rPr>
        <w:t>37</w:t>
      </w:r>
      <w:bookmarkEnd w:id="731"/>
      <w:r w:rsidRPr="00FB0617">
        <w:rPr>
          <w:noProof/>
        </w:rPr>
        <w:fldChar w:fldCharType="end"/>
      </w:r>
      <w:r w:rsidRPr="00FB0617">
        <w:t>.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bookmarkEnd w:id="732"/>
      <w:bookmarkEnd w:id="73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15"/>
        <w:gridCol w:w="6681"/>
      </w:tblGrid>
      <w:tr w:rsidR="003824EC" w:rsidRPr="00FB0617" w:rsidTr="00302CB3">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824EC" w:rsidRPr="00FB0617" w:rsidRDefault="003824EC" w:rsidP="00B6695C">
            <w:pPr>
              <w:pStyle w:val="ASFKTableHead"/>
            </w:pPr>
            <w:r w:rsidRPr="00FB0617">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824EC" w:rsidRPr="00FB0617" w:rsidRDefault="003824EC" w:rsidP="00B6695C">
            <w:pPr>
              <w:pStyle w:val="ASFKTableHead"/>
            </w:pPr>
            <w:r w:rsidRPr="00FB0617">
              <w:t>Описание поля</w:t>
            </w:r>
          </w:p>
        </w:tc>
      </w:tr>
      <w:tr w:rsidR="003824EC" w:rsidRPr="00FB0617" w:rsidTr="00302CB3">
        <w:tc>
          <w:tcPr>
            <w:tcW w:w="1555" w:type="pct"/>
            <w:shd w:val="clear" w:color="auto" w:fill="auto"/>
          </w:tcPr>
          <w:p w:rsidR="003824EC" w:rsidRPr="00FB0617" w:rsidRDefault="003824EC" w:rsidP="00B6695C">
            <w:pPr>
              <w:pStyle w:val="ASFKTablenorm0"/>
              <w:ind w:left="57" w:right="57"/>
            </w:pPr>
            <w:r w:rsidRPr="00FB0617">
              <w:t>КБК</w:t>
            </w:r>
          </w:p>
        </w:tc>
        <w:tc>
          <w:tcPr>
            <w:tcW w:w="3445"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555" w:type="pct"/>
            <w:shd w:val="clear" w:color="auto" w:fill="auto"/>
          </w:tcPr>
          <w:p w:rsidR="003824EC" w:rsidRPr="00FB0617" w:rsidRDefault="003824EC" w:rsidP="00B6695C">
            <w:pPr>
              <w:pStyle w:val="ASFKTablenorm0"/>
              <w:ind w:left="57" w:right="57"/>
            </w:pPr>
            <w:r w:rsidRPr="00FB0617">
              <w:t>Сумма</w:t>
            </w:r>
          </w:p>
        </w:tc>
        <w:tc>
          <w:tcPr>
            <w:tcW w:w="3445"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555" w:type="pct"/>
            <w:shd w:val="clear" w:color="auto" w:fill="auto"/>
          </w:tcPr>
          <w:p w:rsidR="003824EC" w:rsidRPr="00FB0617" w:rsidRDefault="003824EC" w:rsidP="00B6695C">
            <w:pPr>
              <w:pStyle w:val="ASFKTablenorm0"/>
              <w:ind w:left="57" w:right="57"/>
            </w:pPr>
            <w:r w:rsidRPr="00FB0617">
              <w:t>Аналитический код</w:t>
            </w:r>
          </w:p>
        </w:tc>
        <w:tc>
          <w:tcPr>
            <w:tcW w:w="3445"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555" w:type="pct"/>
            <w:shd w:val="clear" w:color="auto" w:fill="auto"/>
          </w:tcPr>
          <w:p w:rsidR="003824EC" w:rsidRPr="00FB0617" w:rsidRDefault="003824EC" w:rsidP="00B6695C">
            <w:pPr>
              <w:pStyle w:val="ASFKTablenorm0"/>
              <w:ind w:left="57" w:right="57"/>
            </w:pPr>
            <w:r w:rsidRPr="00FB0617">
              <w:t>Количество неподтвержденных выплат, итого</w:t>
            </w:r>
          </w:p>
        </w:tc>
        <w:tc>
          <w:tcPr>
            <w:tcW w:w="3445"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555" w:type="pct"/>
            <w:shd w:val="clear" w:color="auto" w:fill="auto"/>
          </w:tcPr>
          <w:p w:rsidR="003824EC" w:rsidRPr="00FB0617" w:rsidRDefault="003824EC" w:rsidP="00B6695C">
            <w:pPr>
              <w:pStyle w:val="ASFKTablenorm0"/>
              <w:ind w:left="57" w:right="57"/>
            </w:pPr>
            <w:r w:rsidRPr="00FB0617">
              <w:t>Сумма неподтвержденных выплат, итого</w:t>
            </w:r>
          </w:p>
        </w:tc>
        <w:tc>
          <w:tcPr>
            <w:tcW w:w="3445"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555" w:type="pct"/>
            <w:shd w:val="clear" w:color="auto" w:fill="auto"/>
          </w:tcPr>
          <w:p w:rsidR="003824EC" w:rsidRPr="00FB0617" w:rsidRDefault="003824EC" w:rsidP="00B6695C">
            <w:pPr>
              <w:pStyle w:val="ASFKTablenorm0"/>
              <w:ind w:left="57" w:right="57"/>
            </w:pPr>
            <w:r w:rsidRPr="00FB0617">
              <w:t>Количество исполненных выплат, итого</w:t>
            </w:r>
          </w:p>
        </w:tc>
        <w:tc>
          <w:tcPr>
            <w:tcW w:w="3445"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555" w:type="pct"/>
            <w:shd w:val="clear" w:color="auto" w:fill="auto"/>
          </w:tcPr>
          <w:p w:rsidR="003824EC" w:rsidRPr="00FB0617" w:rsidRDefault="003824EC" w:rsidP="00B6695C">
            <w:pPr>
              <w:pStyle w:val="ASFKTablenorm0"/>
              <w:ind w:left="57" w:right="57"/>
            </w:pPr>
            <w:r w:rsidRPr="00FB0617">
              <w:t>Сумма исполненных выплат, итого</w:t>
            </w:r>
          </w:p>
        </w:tc>
        <w:tc>
          <w:tcPr>
            <w:tcW w:w="3445"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bl>
    <w:p w:rsidR="003824EC" w:rsidRPr="00FB0617" w:rsidRDefault="003824EC" w:rsidP="003824EC">
      <w:pPr>
        <w:pStyle w:val="ASFKNormal"/>
      </w:pPr>
      <w:r w:rsidRPr="00FB0617">
        <w:t>ЭФ документа «Извещение об исполнении Распоряжения о перечислении денежных средств на банковские карты «Мир» физических лиц», закладки «Подписи» представлена на рисунке </w:t>
      </w:r>
      <w:r w:rsidRPr="00FB0617">
        <w:fldChar w:fldCharType="begin"/>
      </w:r>
      <w:r w:rsidRPr="00FB0617">
        <w:instrText xml:space="preserve"> REF _Ref490822583 \h </w:instrText>
      </w:r>
      <w:r w:rsidR="00FB0617">
        <w:instrText xml:space="preserve"> \* MERGEFORMAT </w:instrText>
      </w:r>
      <w:r w:rsidRPr="00FB0617">
        <w:fldChar w:fldCharType="separate"/>
      </w:r>
      <w:r w:rsidR="00E13201">
        <w:rPr>
          <w:noProof/>
        </w:rPr>
        <w:t>77</w:t>
      </w:r>
      <w:r w:rsidRPr="00FB0617">
        <w:fldChar w:fldCharType="end"/>
      </w:r>
      <w:r w:rsidRPr="00FB0617">
        <w:t>.</w:t>
      </w:r>
    </w:p>
    <w:p w:rsidR="003824EC" w:rsidRPr="00FB0617" w:rsidRDefault="003824EC" w:rsidP="003824EC">
      <w:pPr>
        <w:pStyle w:val="ASFKFigure"/>
      </w:pPr>
      <w:r w:rsidRPr="00FB0617">
        <w:rPr>
          <w:noProof/>
        </w:rPr>
        <w:drawing>
          <wp:inline distT="0" distB="0" distL="0" distR="0" wp14:anchorId="5980A88A" wp14:editId="37CEA03B">
            <wp:extent cx="6038850" cy="1552575"/>
            <wp:effectExtent l="0" t="0" r="0" b="9525"/>
            <wp:docPr id="483" name="Рисунок 48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038850" cy="1552575"/>
                    </a:xfrm>
                    <a:prstGeom prst="rect">
                      <a:avLst/>
                    </a:prstGeom>
                    <a:noFill/>
                    <a:ln>
                      <a:noFill/>
                    </a:ln>
                  </pic:spPr>
                </pic:pic>
              </a:graphicData>
            </a:graphic>
          </wp:inline>
        </w:drawing>
      </w:r>
    </w:p>
    <w:p w:rsidR="003824EC" w:rsidRPr="00FB0617" w:rsidRDefault="003824EC" w:rsidP="003824EC">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34" w:name="_Ref490822583"/>
      <w:bookmarkStart w:id="735" w:name="_Toc78900754"/>
      <w:bookmarkStart w:id="736" w:name="_Toc126764985"/>
      <w:r w:rsidR="00E13201">
        <w:rPr>
          <w:noProof/>
        </w:rPr>
        <w:t>77</w:t>
      </w:r>
      <w:bookmarkEnd w:id="734"/>
      <w:r w:rsidRPr="00FB0617">
        <w:rPr>
          <w:noProof/>
        </w:rPr>
        <w:fldChar w:fldCharType="end"/>
      </w:r>
      <w:r w:rsidRPr="00FB0617">
        <w:t>. ЭФ документа «Извещение об исполнении Распоряжения о перечислении денежных средств на банковские карты «Мир» физических лиц», закладки «Подписи»</w:t>
      </w:r>
      <w:bookmarkEnd w:id="735"/>
      <w:bookmarkEnd w:id="736"/>
    </w:p>
    <w:p w:rsidR="003824EC" w:rsidRPr="00FB0617" w:rsidRDefault="003824EC" w:rsidP="003824EC">
      <w:pPr>
        <w:pStyle w:val="ASFKNormal"/>
      </w:pPr>
      <w:r w:rsidRPr="00FB0617">
        <w:t>Перечень полей документа «Извещение об исполнении Распоряжения о перечислении денежных средств на банковские карты «Мир» физических лиц», закладки «Подписи» приведен в таблице </w:t>
      </w:r>
      <w:r w:rsidRPr="00FB0617">
        <w:fldChar w:fldCharType="begin"/>
      </w:r>
      <w:r w:rsidRPr="00FB0617">
        <w:instrText xml:space="preserve"> REF _Ref490822584 \h </w:instrText>
      </w:r>
      <w:r w:rsidR="00FB0617">
        <w:instrText xml:space="preserve"> \* MERGEFORMAT </w:instrText>
      </w:r>
      <w:r w:rsidRPr="00FB0617">
        <w:fldChar w:fldCharType="separate"/>
      </w:r>
      <w:r w:rsidR="00E13201">
        <w:rPr>
          <w:noProof/>
        </w:rPr>
        <w:t>38</w:t>
      </w:r>
      <w:r w:rsidRPr="00FB0617">
        <w:fldChar w:fldCharType="end"/>
      </w:r>
      <w:r w:rsidRPr="00FB0617">
        <w:t>.</w:t>
      </w:r>
    </w:p>
    <w:p w:rsidR="003824EC" w:rsidRPr="00FB0617" w:rsidRDefault="003824EC" w:rsidP="003824EC">
      <w:pPr>
        <w:pStyle w:val="ASFKNameTable"/>
      </w:pPr>
      <w:r w:rsidRPr="00FB0617">
        <w:rPr>
          <w:noProof/>
        </w:rPr>
        <w:lastRenderedPageBreak/>
        <w:fldChar w:fldCharType="begin"/>
      </w:r>
      <w:r w:rsidRPr="00FB0617">
        <w:rPr>
          <w:noProof/>
        </w:rPr>
        <w:instrText xml:space="preserve"> SEQ Таблица \* ARABIC </w:instrText>
      </w:r>
      <w:r w:rsidRPr="00FB0617">
        <w:rPr>
          <w:noProof/>
        </w:rPr>
        <w:fldChar w:fldCharType="separate"/>
      </w:r>
      <w:bookmarkStart w:id="737" w:name="_Ref490822584"/>
      <w:bookmarkStart w:id="738" w:name="_Toc78901880"/>
      <w:bookmarkStart w:id="739" w:name="_Toc126764741"/>
      <w:r w:rsidR="00E13201">
        <w:rPr>
          <w:noProof/>
        </w:rPr>
        <w:t>38</w:t>
      </w:r>
      <w:bookmarkEnd w:id="737"/>
      <w:r w:rsidRPr="00FB0617">
        <w:rPr>
          <w:noProof/>
        </w:rPr>
        <w:fldChar w:fldCharType="end"/>
      </w:r>
      <w:r w:rsidRPr="00FB0617">
        <w:t>. Описание полей документа «Извещение об исполнении Распоряжения о перечислении денежных средств на карты «Мир» физических лиц», закладки «Подписи»</w:t>
      </w:r>
      <w:bookmarkEnd w:id="738"/>
      <w:bookmarkEnd w:id="73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7"/>
        <w:gridCol w:w="6539"/>
      </w:tblGrid>
      <w:tr w:rsidR="003824EC" w:rsidRPr="00FB0617" w:rsidTr="00302CB3">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824EC" w:rsidRPr="00FB0617" w:rsidRDefault="003824EC" w:rsidP="00B6695C">
            <w:pPr>
              <w:pStyle w:val="ASFKTableHead"/>
            </w:pPr>
            <w:r w:rsidRPr="00FB0617">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824EC" w:rsidRPr="00FB0617" w:rsidRDefault="003824EC" w:rsidP="00B6695C">
            <w:pPr>
              <w:pStyle w:val="ASFKTableHead"/>
            </w:pPr>
            <w:r w:rsidRPr="00FB0617">
              <w:t>Описание поля</w:t>
            </w:r>
          </w:p>
        </w:tc>
      </w:tr>
      <w:tr w:rsidR="003824EC" w:rsidRPr="00FB0617" w:rsidTr="00302CB3">
        <w:tc>
          <w:tcPr>
            <w:tcW w:w="1628" w:type="pct"/>
            <w:shd w:val="clear" w:color="auto" w:fill="auto"/>
          </w:tcPr>
          <w:p w:rsidR="003824EC" w:rsidRPr="00FB0617" w:rsidRDefault="003824EC" w:rsidP="00B6695C">
            <w:pPr>
              <w:pStyle w:val="ASFKTablenorm0"/>
              <w:ind w:left="57" w:right="57"/>
            </w:pPr>
            <w:r w:rsidRPr="00FB0617">
              <w:t>Должность</w:t>
            </w:r>
          </w:p>
        </w:tc>
        <w:tc>
          <w:tcPr>
            <w:tcW w:w="3372"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628" w:type="pct"/>
            <w:shd w:val="clear" w:color="auto" w:fill="auto"/>
          </w:tcPr>
          <w:p w:rsidR="003824EC" w:rsidRPr="00FB0617" w:rsidRDefault="003824EC" w:rsidP="00B6695C">
            <w:pPr>
              <w:pStyle w:val="ASFKTablenorm0"/>
              <w:ind w:left="57" w:right="57"/>
            </w:pPr>
            <w:r w:rsidRPr="00FB0617">
              <w:t>Расшифровка подписи</w:t>
            </w:r>
          </w:p>
        </w:tc>
        <w:tc>
          <w:tcPr>
            <w:tcW w:w="3372"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628" w:type="pct"/>
            <w:shd w:val="clear" w:color="auto" w:fill="auto"/>
          </w:tcPr>
          <w:p w:rsidR="003824EC" w:rsidRPr="00FB0617" w:rsidRDefault="003824EC" w:rsidP="00B6695C">
            <w:pPr>
              <w:pStyle w:val="ASFKTablenorm0"/>
              <w:ind w:left="57" w:right="57"/>
            </w:pPr>
            <w:r w:rsidRPr="00FB0617">
              <w:t>Дата подписания</w:t>
            </w:r>
          </w:p>
        </w:tc>
        <w:tc>
          <w:tcPr>
            <w:tcW w:w="3372"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628" w:type="pct"/>
            <w:shd w:val="clear" w:color="auto" w:fill="auto"/>
          </w:tcPr>
          <w:p w:rsidR="003824EC" w:rsidRPr="00FB0617" w:rsidRDefault="003824EC" w:rsidP="00B6695C">
            <w:pPr>
              <w:pStyle w:val="ASFKTablenorm0"/>
              <w:ind w:left="57" w:right="57"/>
            </w:pPr>
            <w:r w:rsidRPr="00FB0617">
              <w:t>Телефон</w:t>
            </w:r>
          </w:p>
        </w:tc>
        <w:tc>
          <w:tcPr>
            <w:tcW w:w="3372"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bl>
    <w:p w:rsidR="00AE031B" w:rsidRPr="00FB0617" w:rsidRDefault="00AE031B" w:rsidP="00AE031B">
      <w:pPr>
        <w:pStyle w:val="32"/>
      </w:pPr>
      <w:bookmarkStart w:id="740" w:name="_Ref420330774"/>
      <w:bookmarkStart w:id="741" w:name="_Toc422496710"/>
      <w:bookmarkStart w:id="742" w:name="_Toc126764626"/>
      <w:r w:rsidRPr="00FB0617">
        <w:t>Сведения об обязательстве</w:t>
      </w:r>
      <w:bookmarkEnd w:id="740"/>
      <w:bookmarkEnd w:id="741"/>
      <w:bookmarkEnd w:id="742"/>
    </w:p>
    <w:p w:rsidR="002955CC" w:rsidRPr="00FB0617" w:rsidRDefault="002955CC" w:rsidP="002955CC">
      <w:pPr>
        <w:pStyle w:val="ASFKNormal"/>
      </w:pPr>
      <w:r w:rsidRPr="00FB0617">
        <w:t>Для осуществления оплаты по заключенным договорам и госконтрактам бюджетное учреждение формирует документ «Сведения об обязательстве» (если документ-основание бюджетного обязательства – «договор») и передает его в ОрФК.</w:t>
      </w:r>
    </w:p>
    <w:p w:rsidR="002955CC" w:rsidRPr="00FB0617" w:rsidRDefault="002955CC" w:rsidP="002955CC">
      <w:pPr>
        <w:pStyle w:val="ASFKNormal"/>
      </w:pPr>
      <w:r w:rsidRPr="00FB0617">
        <w:t>Документ «Сведения об обязательстве» формируется также для предоставления в ОрФК детализации по исполнительному документу, исполнительному документу по периодическим выплатам.</w:t>
      </w:r>
    </w:p>
    <w:p w:rsidR="002955CC" w:rsidRPr="00FB0617" w:rsidRDefault="002955CC" w:rsidP="002955CC">
      <w:pPr>
        <w:pStyle w:val="ASFKNormal"/>
      </w:pPr>
      <w:r w:rsidRPr="00FB0617">
        <w:t xml:space="preserve">Для визуализации связи между документом «Сведения об обязательстве» и документами «Заявка на кассовый расход», «Заявка на кассовый расход (сокращенная)», «Заявка на получение наличных денег», «Заявка на получение денежных средств, перечисляемых на карту», «Заявка на внесение изменений в обязательство» и «Заявка на перерегистрацию бюджетного обязательства» в </w:t>
      </w:r>
      <w:r w:rsidR="002C74BD" w:rsidRPr="00FB0617">
        <w:t>ППО СУФД АСФК</w:t>
      </w:r>
      <w:r w:rsidRPr="00FB0617">
        <w:t xml:space="preserve"> на ЭФ списка документов «Сведения об обязательстве (исходящие)» (рис. </w:t>
      </w:r>
      <w:r w:rsidRPr="00FB0617">
        <w:fldChar w:fldCharType="begin"/>
      </w:r>
      <w:r w:rsidRPr="00FB0617">
        <w:instrText xml:space="preserve"> REF _Ref225586785 \h  \* MERGEFORMAT </w:instrText>
      </w:r>
      <w:r w:rsidRPr="00FB0617">
        <w:fldChar w:fldCharType="separate"/>
      </w:r>
      <w:r w:rsidR="00E13201">
        <w:t>78</w:t>
      </w:r>
      <w:r w:rsidRPr="00FB0617">
        <w:fldChar w:fldCharType="end"/>
      </w:r>
      <w:r w:rsidRPr="00FB06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FB0617" w:rsidRDefault="002955CC" w:rsidP="002955CC">
      <w:pPr>
        <w:pStyle w:val="ASFKListmark1"/>
      </w:pPr>
      <w:r w:rsidRPr="00FB0617">
        <w:t>Тип документа;</w:t>
      </w:r>
    </w:p>
    <w:p w:rsidR="002955CC" w:rsidRPr="00FB0617" w:rsidRDefault="002955CC" w:rsidP="002955CC">
      <w:pPr>
        <w:pStyle w:val="ASFKListmark1"/>
      </w:pPr>
      <w:r w:rsidRPr="00FB0617">
        <w:t>Номер;</w:t>
      </w:r>
    </w:p>
    <w:p w:rsidR="002955CC" w:rsidRPr="00FB0617" w:rsidRDefault="002955CC" w:rsidP="002955CC">
      <w:pPr>
        <w:pStyle w:val="ASFKListmark1"/>
      </w:pPr>
      <w:r w:rsidRPr="00FB0617">
        <w:t>Дата;</w:t>
      </w:r>
    </w:p>
    <w:p w:rsidR="002955CC" w:rsidRPr="00FB0617" w:rsidRDefault="002955CC" w:rsidP="002955CC">
      <w:pPr>
        <w:pStyle w:val="ASFKListmark1"/>
      </w:pPr>
      <w:r w:rsidRPr="00FB0617">
        <w:t>Глава по БК;</w:t>
      </w:r>
    </w:p>
    <w:p w:rsidR="002955CC" w:rsidRPr="00FB0617" w:rsidRDefault="002955CC" w:rsidP="002955CC">
      <w:pPr>
        <w:pStyle w:val="ASFKListmark1"/>
      </w:pPr>
      <w:r w:rsidRPr="00FB0617">
        <w:t>Статус.</w:t>
      </w:r>
    </w:p>
    <w:p w:rsidR="002955CC" w:rsidRPr="00FB0617" w:rsidRDefault="002955CC" w:rsidP="002955CC">
      <w:pPr>
        <w:pStyle w:val="ASFKNormal"/>
      </w:pPr>
      <w:r w:rsidRPr="00FB06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«Сведения об обязательстве (исходящие)» к ЭФ связанного документа.</w:t>
      </w:r>
    </w:p>
    <w:p w:rsidR="002955CC" w:rsidRPr="00FB0617" w:rsidRDefault="002955CC" w:rsidP="002955CC">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«Сведения об обязательстве». Операции «Санкционировать» и «Отказать» опи</w:t>
      </w:r>
      <w:r w:rsidR="00ED52CE" w:rsidRPr="00FB0617">
        <w:t>саны в п. </w:t>
      </w:r>
      <w:r w:rsidRPr="00FB0617">
        <w:fldChar w:fldCharType="begin"/>
      </w:r>
      <w:r w:rsidRPr="00FB0617">
        <w:instrText xml:space="preserve"> REF _Ref370314948 \r \h </w:instrText>
      </w:r>
      <w:r w:rsidR="00FB0617">
        <w:instrText xml:space="preserve"> \* MERGEFORMAT </w:instrText>
      </w:r>
      <w:r w:rsidRPr="00FB0617">
        <w:fldChar w:fldCharType="separate"/>
      </w:r>
      <w:r w:rsidR="00E13201">
        <w:t>3.3.1</w:t>
      </w:r>
      <w:r w:rsidRPr="00FB0617">
        <w:fldChar w:fldCharType="end"/>
      </w:r>
      <w:r w:rsidRPr="00FB0617">
        <w:t>.</w:t>
      </w:r>
    </w:p>
    <w:p w:rsidR="002955CC" w:rsidRPr="00FB0617" w:rsidRDefault="002955CC" w:rsidP="002955CC">
      <w:pPr>
        <w:pStyle w:val="ASFKNormal"/>
      </w:pPr>
      <w:r w:rsidRPr="00FB0617">
        <w:t>Для работы с документами «Сведения об обязательстве (исходящие)» следует перейти в пункт меню «Документы – Регистрация и учет обязательств – Карточки учета БО – Сведения об обязательстве (исходящие)». Откроется ЭФ списка документов, представленная на рисунке </w:t>
      </w:r>
      <w:r w:rsidRPr="00FB0617">
        <w:fldChar w:fldCharType="begin"/>
      </w:r>
      <w:r w:rsidRPr="00FB0617">
        <w:instrText xml:space="preserve"> REF _Ref225586785 \h  \* MERGEFORMAT </w:instrText>
      </w:r>
      <w:r w:rsidRPr="00FB0617">
        <w:fldChar w:fldCharType="separate"/>
      </w:r>
      <w:r w:rsidR="00E13201">
        <w:t>78</w:t>
      </w:r>
      <w:r w:rsidRPr="00FB0617">
        <w:fldChar w:fldCharType="end"/>
      </w:r>
      <w:r w:rsidRPr="00FB0617">
        <w:t>.</w:t>
      </w:r>
    </w:p>
    <w:p w:rsidR="002955CC" w:rsidRPr="00FB0617" w:rsidRDefault="002955CC" w:rsidP="002955CC">
      <w:pPr>
        <w:pStyle w:val="ASFKNormal"/>
      </w:pPr>
      <w:r w:rsidRPr="00FB0617">
        <w:t>Для работы с документами «Сведения об обязательстве (входящие)» следует перейти в пункт меню «Документы – Регистрация и учет обязательств – Карточки учета БО – Сведения об обязательстве (входящие)».</w:t>
      </w:r>
    </w:p>
    <w:p w:rsidR="002955CC" w:rsidRPr="00FB0617" w:rsidRDefault="000C4736" w:rsidP="002955CC">
      <w:pPr>
        <w:pStyle w:val="ASFKFigure"/>
      </w:pPr>
      <w:r w:rsidRPr="00FB0617">
        <w:rPr>
          <w:noProof/>
        </w:rPr>
        <w:lastRenderedPageBreak/>
        <w:drawing>
          <wp:inline distT="0" distB="0" distL="0" distR="0">
            <wp:extent cx="6099175" cy="3044825"/>
            <wp:effectExtent l="0" t="0" r="0" b="0"/>
            <wp:docPr id="144" name="Рисунок 1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099175" cy="304482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43" w:name="_Ref225586785"/>
      <w:bookmarkStart w:id="744" w:name="_Toc126764986"/>
      <w:r w:rsidR="00E13201">
        <w:rPr>
          <w:noProof/>
        </w:rPr>
        <w:t>78</w:t>
      </w:r>
      <w:bookmarkEnd w:id="743"/>
      <w:r w:rsidRPr="00FB0617">
        <w:rPr>
          <w:noProof/>
        </w:rPr>
        <w:fldChar w:fldCharType="end"/>
      </w:r>
      <w:r w:rsidR="002955CC" w:rsidRPr="00FB0617">
        <w:t>. ЭФ списка документов «Сведения об обязательстве (исходящие)»</w:t>
      </w:r>
      <w:bookmarkEnd w:id="744"/>
    </w:p>
    <w:p w:rsidR="002955CC" w:rsidRPr="00FB0617" w:rsidRDefault="002955CC" w:rsidP="00A475B2">
      <w:pPr>
        <w:pStyle w:val="41"/>
      </w:pPr>
      <w:bookmarkStart w:id="745" w:name="_Toc232827370"/>
      <w:r w:rsidRPr="00FB0617">
        <w:t>Доступные операции</w:t>
      </w:r>
      <w:bookmarkEnd w:id="745"/>
    </w:p>
    <w:p w:rsidR="002955CC" w:rsidRPr="00FB0617" w:rsidRDefault="002955CC" w:rsidP="002955CC">
      <w:pPr>
        <w:pStyle w:val="ASFKNormal"/>
      </w:pPr>
      <w:bookmarkStart w:id="746" w:name="_Ref231061203"/>
      <w:bookmarkStart w:id="747" w:name="_Toc232827371"/>
      <w:r w:rsidRPr="00FB0617">
        <w:t>На АРМ ФО доступны следующие операции над документом:</w:t>
      </w:r>
    </w:p>
    <w:p w:rsidR="002955CC" w:rsidRPr="00FB0617" w:rsidRDefault="002955CC" w:rsidP="002955CC">
      <w:pPr>
        <w:pStyle w:val="ASFKListmark1"/>
      </w:pPr>
      <w:r w:rsidRPr="00FB0617">
        <w:t>Для исходящих документов:</w:t>
      </w:r>
    </w:p>
    <w:p w:rsidR="002955CC" w:rsidRPr="00FB0617" w:rsidRDefault="002955CC" w:rsidP="002955CC">
      <w:pPr>
        <w:pStyle w:val="ASFKListmark2"/>
      </w:pPr>
      <w:r w:rsidRPr="00FB0617">
        <w:t>ввод вручную;</w:t>
      </w:r>
    </w:p>
    <w:p w:rsidR="002955CC" w:rsidRPr="00FB0617" w:rsidRDefault="002955CC" w:rsidP="002955CC">
      <w:pPr>
        <w:pStyle w:val="ASFKListmark2"/>
      </w:pPr>
      <w:r w:rsidRPr="00FB0617">
        <w:t>создание на основе родительского документа;</w:t>
      </w:r>
    </w:p>
    <w:p w:rsidR="002955CC" w:rsidRPr="00FB0617" w:rsidRDefault="002955CC" w:rsidP="002955CC">
      <w:pPr>
        <w:pStyle w:val="ASFKListmark2"/>
      </w:pPr>
      <w:r w:rsidRPr="00FB0617">
        <w:t>импорт из внешней системы;</w:t>
      </w:r>
    </w:p>
    <w:p w:rsidR="002955CC" w:rsidRPr="00FB0617" w:rsidRDefault="002955CC" w:rsidP="002955CC">
      <w:pPr>
        <w:pStyle w:val="ASFKListmark2"/>
      </w:pPr>
      <w:r w:rsidRPr="00FB0617">
        <w:t>просмотр и редактирование;</w:t>
      </w:r>
    </w:p>
    <w:p w:rsidR="002955CC" w:rsidRPr="00FB0617" w:rsidRDefault="002955CC" w:rsidP="002955CC">
      <w:pPr>
        <w:pStyle w:val="ASFKListmark2"/>
      </w:pPr>
      <w:r w:rsidRPr="00FB0617">
        <w:t>удаление;</w:t>
      </w:r>
    </w:p>
    <w:p w:rsidR="002955CC" w:rsidRPr="00FB0617" w:rsidRDefault="002955CC" w:rsidP="002955CC">
      <w:pPr>
        <w:pStyle w:val="ASFKListmark2"/>
      </w:pPr>
      <w:r w:rsidRPr="00FB0617">
        <w:t>подписание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экспорт во внешнюю систему;</w:t>
      </w:r>
    </w:p>
    <w:p w:rsidR="002955CC" w:rsidRPr="00FB0617" w:rsidRDefault="002955CC" w:rsidP="002955CC">
      <w:pPr>
        <w:pStyle w:val="ASFKListmark2"/>
      </w:pPr>
      <w:r w:rsidRPr="00FB0617">
        <w:t>статистика.</w:t>
      </w:r>
    </w:p>
    <w:p w:rsidR="002955CC" w:rsidRPr="00FB0617" w:rsidRDefault="002955CC" w:rsidP="002955CC">
      <w:pPr>
        <w:pStyle w:val="ASFKListmark1"/>
      </w:pPr>
      <w:r w:rsidRPr="00FB0617">
        <w:t>Для входящих документов:</w:t>
      </w:r>
    </w:p>
    <w:p w:rsidR="002955CC" w:rsidRPr="00FB0617" w:rsidRDefault="002955CC" w:rsidP="002955CC">
      <w:pPr>
        <w:pStyle w:val="ASFKListmark2"/>
      </w:pPr>
      <w:r w:rsidRPr="00FB0617">
        <w:t>импорт из OEBS;</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проверка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экспорт во внешнюю систему;</w:t>
      </w:r>
    </w:p>
    <w:p w:rsidR="002955CC" w:rsidRPr="00FB0617" w:rsidRDefault="002955CC" w:rsidP="002955CC">
      <w:pPr>
        <w:pStyle w:val="ASFKListmark2"/>
      </w:pPr>
      <w:r w:rsidRPr="00FB0617">
        <w:t>статистика;</w:t>
      </w:r>
    </w:p>
    <w:p w:rsidR="002955CC" w:rsidRPr="00FB0617" w:rsidRDefault="002955CC" w:rsidP="002955CC">
      <w:pPr>
        <w:pStyle w:val="ASFKListmark2"/>
      </w:pPr>
      <w:r w:rsidRPr="00FB0617">
        <w:t>отправка в УФК.</w:t>
      </w:r>
    </w:p>
    <w:p w:rsidR="002955CC" w:rsidRPr="00FB0617" w:rsidRDefault="002955CC" w:rsidP="002955CC">
      <w:pPr>
        <w:pStyle w:val="ASFKListmark1"/>
      </w:pPr>
      <w:r w:rsidRPr="00FB0617">
        <w:t>Для транзитных документов:</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подписание и проверка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экспорт OEBS;</w:t>
      </w:r>
    </w:p>
    <w:p w:rsidR="002955CC" w:rsidRPr="00FB0617" w:rsidRDefault="002955CC" w:rsidP="002955CC">
      <w:pPr>
        <w:pStyle w:val="ASFKListmark2"/>
      </w:pPr>
      <w:r w:rsidRPr="00FB0617">
        <w:t>отказ;</w:t>
      </w:r>
    </w:p>
    <w:p w:rsidR="002955CC" w:rsidRPr="00FB0617" w:rsidRDefault="002955CC" w:rsidP="002955CC">
      <w:pPr>
        <w:pStyle w:val="ASFKListmark2"/>
      </w:pPr>
      <w:r w:rsidRPr="00FB0617">
        <w:t>санкционирование.</w:t>
      </w:r>
    </w:p>
    <w:p w:rsidR="00A30C3C" w:rsidRPr="00FB0617" w:rsidRDefault="00A30C3C" w:rsidP="00A475B2">
      <w:pPr>
        <w:pStyle w:val="51"/>
      </w:pPr>
      <w:r w:rsidRPr="00FB0617">
        <w:t>Создание документа на основе родительского документа</w:t>
      </w:r>
    </w:p>
    <w:p w:rsidR="00A30C3C" w:rsidRPr="00FB0617" w:rsidRDefault="00A30C3C" w:rsidP="00A30C3C">
      <w:pPr>
        <w:pStyle w:val="ASFKNormal"/>
      </w:pPr>
      <w:r w:rsidRPr="00FB0617">
        <w:t>Документ может создаваться на основе следующих ЭД:</w:t>
      </w:r>
    </w:p>
    <w:p w:rsidR="00A138FF" w:rsidRPr="00FB0617" w:rsidRDefault="00A138FF" w:rsidP="00A138FF">
      <w:pPr>
        <w:pStyle w:val="ASFKListmark1"/>
      </w:pPr>
      <w:r w:rsidRPr="00FB0617">
        <w:lastRenderedPageBreak/>
        <w:t>«Исполнительный документ»;</w:t>
      </w:r>
    </w:p>
    <w:p w:rsidR="00A138FF" w:rsidRPr="00FB0617" w:rsidRDefault="00A138FF" w:rsidP="00A138FF">
      <w:pPr>
        <w:pStyle w:val="ASFKListmark1"/>
      </w:pPr>
      <w:r w:rsidRPr="00FB0617">
        <w:t>«Исполнительный документ по солидарным должникам»;</w:t>
      </w:r>
    </w:p>
    <w:p w:rsidR="00A138FF" w:rsidRPr="00FB0617" w:rsidRDefault="00A138FF" w:rsidP="00A138FF">
      <w:pPr>
        <w:pStyle w:val="ASFKListmark1"/>
      </w:pPr>
      <w:r w:rsidRPr="00FB06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p>
    <w:p w:rsidR="00A138FF" w:rsidRPr="00FB0617" w:rsidRDefault="00A138FF" w:rsidP="00A138FF">
      <w:pPr>
        <w:pStyle w:val="ASFKListmark1"/>
      </w:pPr>
      <w:r w:rsidRPr="00FB0617">
        <w:t>«Исполнительный документ по периодическим выплатам»;</w:t>
      </w:r>
    </w:p>
    <w:p w:rsidR="002955CC" w:rsidRPr="00FB0617" w:rsidRDefault="002955CC" w:rsidP="002955CC">
      <w:pPr>
        <w:pStyle w:val="ASFKListmark1"/>
      </w:pPr>
      <w:r w:rsidRPr="00FB0617">
        <w:t>«Сведения об обязательстве».</w:t>
      </w:r>
    </w:p>
    <w:p w:rsidR="004014F4" w:rsidRPr="00FB0617" w:rsidRDefault="004014F4" w:rsidP="002955CC">
      <w:pPr>
        <w:pStyle w:val="ASFKNormal"/>
      </w:pPr>
      <w:r w:rsidRPr="00FB0617">
        <w:t xml:space="preserve">Для создания документа на основе родительского документа необходимо в ЭФ документа нажать на кнопку </w:t>
      </w:r>
      <w:r w:rsidR="000C4736" w:rsidRPr="00FB0617">
        <w:rPr>
          <w:noProof/>
        </w:rPr>
        <w:drawing>
          <wp:inline distT="0" distB="0" distL="0" distR="0">
            <wp:extent cx="151130" cy="151130"/>
            <wp:effectExtent l="0" t="0" r="0" b="0"/>
            <wp:docPr id="145" name="Рисунок 145"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FB0617">
        <w:t> (Выбрать родительский документ), выбрать тип родительского документа, а затем сам родительский документ. Поля формы заполнятся значениями соответствующих полей родительского документа.</w:t>
      </w:r>
    </w:p>
    <w:p w:rsidR="002955CC" w:rsidRPr="00FB0617" w:rsidRDefault="002955CC" w:rsidP="00A475B2">
      <w:pPr>
        <w:pStyle w:val="41"/>
      </w:pPr>
      <w:r w:rsidRPr="00FB0617">
        <w:t>Экранная форма документа</w:t>
      </w:r>
      <w:bookmarkEnd w:id="746"/>
      <w:bookmarkEnd w:id="747"/>
    </w:p>
    <w:p w:rsidR="002955CC" w:rsidRPr="00FB0617" w:rsidRDefault="002955CC" w:rsidP="002955CC">
      <w:pPr>
        <w:pStyle w:val="ASFKNormal"/>
      </w:pPr>
      <w:r w:rsidRPr="00FB0617">
        <w:t>ЭФ документа «Сведения об обязательстве» представлена на рисунке </w:t>
      </w:r>
      <w:r w:rsidRPr="00FB0617">
        <w:fldChar w:fldCharType="begin"/>
      </w:r>
      <w:r w:rsidRPr="00FB0617">
        <w:instrText xml:space="preserve"> REF _Ref225587553 \h  \* MERGEFORMAT </w:instrText>
      </w:r>
      <w:r w:rsidRPr="00FB0617">
        <w:fldChar w:fldCharType="separate"/>
      </w:r>
      <w:r w:rsidR="00E13201">
        <w:t>79</w:t>
      </w:r>
      <w:r w:rsidRPr="00FB0617">
        <w:fldChar w:fldCharType="end"/>
      </w:r>
      <w:r w:rsidRPr="00FB0617">
        <w:t>. Форма содержит следующие закладки:</w:t>
      </w:r>
    </w:p>
    <w:p w:rsidR="002955CC" w:rsidRPr="00FB0617" w:rsidRDefault="002955CC" w:rsidP="002955CC">
      <w:pPr>
        <w:pStyle w:val="ASFKListmark1"/>
      </w:pPr>
      <w:r w:rsidRPr="00FB0617">
        <w:t>«Заголовок, раздел 1,2 (1)»;</w:t>
      </w:r>
    </w:p>
    <w:p w:rsidR="002955CC" w:rsidRPr="00FB0617" w:rsidRDefault="002955CC" w:rsidP="002955CC">
      <w:pPr>
        <w:pStyle w:val="ASFKListmark1"/>
      </w:pPr>
      <w:r w:rsidRPr="00FB0617">
        <w:t xml:space="preserve">«Раздел </w:t>
      </w:r>
      <w:r w:rsidR="002D3B9B" w:rsidRPr="00FB0617">
        <w:t>3</w:t>
      </w:r>
      <w:r w:rsidRPr="00FB0617">
        <w:t xml:space="preserve"> (</w:t>
      </w:r>
      <w:r w:rsidR="002D3B9B" w:rsidRPr="00FB0617">
        <w:t>2</w:t>
      </w:r>
      <w:r w:rsidRPr="00FB0617">
        <w:t>)»;</w:t>
      </w:r>
    </w:p>
    <w:p w:rsidR="002955CC" w:rsidRPr="00FB0617" w:rsidRDefault="002D3B9B" w:rsidP="002955CC">
      <w:pPr>
        <w:pStyle w:val="ASFKListmark1"/>
      </w:pPr>
      <w:r w:rsidRPr="00FB0617">
        <w:t>«Подписи (3</w:t>
      </w:r>
      <w:r w:rsidR="002955CC" w:rsidRPr="00FB0617">
        <w:t>)»;</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lastRenderedPageBreak/>
        <w:drawing>
          <wp:inline distT="0" distB="0" distL="0" distR="0">
            <wp:extent cx="6019165" cy="5406390"/>
            <wp:effectExtent l="0" t="0" r="0" b="0"/>
            <wp:docPr id="146" name="Рисунок 1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019165" cy="540639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48" w:name="_Ref225587553"/>
      <w:bookmarkStart w:id="749" w:name="_Toc126764987"/>
      <w:r w:rsidR="00E13201">
        <w:rPr>
          <w:noProof/>
        </w:rPr>
        <w:t>79</w:t>
      </w:r>
      <w:bookmarkEnd w:id="748"/>
      <w:r w:rsidRPr="00FB0617">
        <w:rPr>
          <w:noProof/>
        </w:rPr>
        <w:fldChar w:fldCharType="end"/>
      </w:r>
      <w:r w:rsidR="002955CC" w:rsidRPr="00FB0617">
        <w:t>. ЭФ «Сведения об обязательстве</w:t>
      </w:r>
      <w:r w:rsidR="00CF320C" w:rsidRPr="00FB0617">
        <w:t>», закладки «</w:t>
      </w:r>
      <w:r w:rsidR="002955CC" w:rsidRPr="00FB0617">
        <w:t>Заголовок, раздел 1,2 (1)»</w:t>
      </w:r>
      <w:bookmarkEnd w:id="749"/>
    </w:p>
    <w:p w:rsidR="002955CC" w:rsidRPr="00FB0617" w:rsidRDefault="002955CC" w:rsidP="002955CC">
      <w:pPr>
        <w:pStyle w:val="ASFKNormal"/>
      </w:pPr>
      <w:r w:rsidRPr="00FB0617">
        <w:t>В документе «Сведения об обязательстве (входящие)» все поля закрыты на редактирование и заполняются путем импорта из OEBS.</w:t>
      </w:r>
    </w:p>
    <w:p w:rsidR="00AA7AC6" w:rsidRPr="00FB0617" w:rsidRDefault="002955CC" w:rsidP="002955CC">
      <w:pPr>
        <w:pStyle w:val="ASFKNormal"/>
      </w:pPr>
      <w:r w:rsidRPr="00FB0617">
        <w:t xml:space="preserve">При импорте документа из внешней системы поля </w:t>
      </w:r>
      <w:r w:rsidR="00AA7AC6" w:rsidRPr="00FB0617">
        <w:t>документа</w:t>
      </w:r>
      <w:r w:rsidRPr="00FB0617">
        <w:t xml:space="preserve"> автоматически заполняются данными загрузочного файла. В случае детализации данных по исполнительным документам соответствующие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соответствии с данными бумажного документа, предоставленного клиентом.</w:t>
      </w:r>
      <w:r w:rsidR="00AA7AC6" w:rsidRPr="00FB0617">
        <w:t xml:space="preserve"> </w:t>
      </w:r>
      <w:r w:rsidRPr="00FB0617">
        <w:t xml:space="preserve">Для ручного ввода документа следует на ЭФ документа заполнить поля, доступные для редактирования. </w:t>
      </w:r>
    </w:p>
    <w:p w:rsidR="002955CC" w:rsidRPr="00FB0617" w:rsidRDefault="002955CC" w:rsidP="002955CC">
      <w:pPr>
        <w:pStyle w:val="ASFKNormal"/>
      </w:pPr>
      <w:r w:rsidRPr="00FB0617">
        <w:t xml:space="preserve">Перечень полей </w:t>
      </w:r>
      <w:r w:rsidR="00AA7AC6" w:rsidRPr="00FB0617">
        <w:t xml:space="preserve">документа «Сведения об обязательстве», закладки «Заголовок, Раздел 1,2 (1)» </w:t>
      </w:r>
      <w:r w:rsidRPr="00FB0617">
        <w:t>приведен в таблице</w:t>
      </w:r>
      <w:r w:rsidR="00ED52CE" w:rsidRPr="00FB0617">
        <w:t> </w:t>
      </w:r>
      <w:r w:rsidRPr="00FB0617">
        <w:fldChar w:fldCharType="begin"/>
      </w:r>
      <w:r w:rsidRPr="00FB0617">
        <w:instrText xml:space="preserve"> REF _Ref317671467 \h  \* MERGEFORMAT </w:instrText>
      </w:r>
      <w:r w:rsidRPr="00FB0617">
        <w:fldChar w:fldCharType="separate"/>
      </w:r>
      <w:r w:rsidR="00E13201">
        <w:t>39</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50" w:name="_Ref317671467"/>
      <w:bookmarkStart w:id="751" w:name="_Ref315697671"/>
      <w:bookmarkStart w:id="752" w:name="_Toc126764742"/>
      <w:r w:rsidR="00E13201">
        <w:rPr>
          <w:noProof/>
        </w:rPr>
        <w:t>39</w:t>
      </w:r>
      <w:bookmarkEnd w:id="750"/>
      <w:bookmarkEnd w:id="751"/>
      <w:r w:rsidRPr="00FB0617">
        <w:rPr>
          <w:noProof/>
        </w:rPr>
        <w:fldChar w:fldCharType="end"/>
      </w:r>
      <w:r w:rsidR="002955CC" w:rsidRPr="00FB0617">
        <w:t>. Описание полей документа «Сведения об обязательстве</w:t>
      </w:r>
      <w:r w:rsidR="00CF320C" w:rsidRPr="00FB0617">
        <w:t>», закладки «</w:t>
      </w:r>
      <w:r w:rsidR="002955CC" w:rsidRPr="00FB0617">
        <w:t>Заголовок, Раздел 1,2 (1)»</w:t>
      </w:r>
      <w:bookmarkEnd w:id="75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2955CC" w:rsidRPr="00FB0617" w:rsidTr="00302CB3">
        <w:trPr>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302CB3">
        <w:trPr>
          <w:trHeight w:val="70"/>
        </w:trPr>
        <w:tc>
          <w:tcPr>
            <w:tcW w:w="1140" w:type="pct"/>
            <w:shd w:val="clear" w:color="auto" w:fill="auto"/>
          </w:tcPr>
          <w:p w:rsidR="002955CC" w:rsidRPr="00FB0617" w:rsidRDefault="002955CC" w:rsidP="00D21992">
            <w:pPr>
              <w:pStyle w:val="ASFKTablenorm0"/>
              <w:ind w:left="57" w:right="57"/>
            </w:pPr>
            <w:r w:rsidRPr="00FB0617">
              <w:t>Сведения №</w:t>
            </w:r>
          </w:p>
        </w:tc>
        <w:tc>
          <w:tcPr>
            <w:tcW w:w="3860" w:type="pct"/>
            <w:shd w:val="clear" w:color="auto" w:fill="auto"/>
          </w:tcPr>
          <w:p w:rsidR="002955CC" w:rsidRPr="00FB0617" w:rsidRDefault="002955CC" w:rsidP="00D21992">
            <w:pPr>
              <w:pStyle w:val="ASFKTablenorm0"/>
              <w:ind w:left="57" w:right="57"/>
            </w:pPr>
            <w:r w:rsidRPr="00FB0617">
              <w:t>Номер, присвоенный клиентом, оформляющим документ.</w:t>
            </w:r>
          </w:p>
          <w:p w:rsidR="002955CC" w:rsidRPr="00FB0617" w:rsidRDefault="002955CC" w:rsidP="00D21992">
            <w:pPr>
              <w:pStyle w:val="ASFKTablenorm0"/>
              <w:ind w:left="57" w:right="57"/>
            </w:pPr>
            <w:r w:rsidRPr="00FB0617">
              <w:lastRenderedPageBreak/>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2955CC" w:rsidRPr="00FB0617" w:rsidRDefault="002955CC"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55CC" w:rsidRPr="00FB0617" w:rsidTr="00302CB3">
        <w:trPr>
          <w:trHeight w:val="70"/>
        </w:trPr>
        <w:tc>
          <w:tcPr>
            <w:tcW w:w="1140" w:type="pct"/>
            <w:shd w:val="clear" w:color="auto" w:fill="auto"/>
          </w:tcPr>
          <w:p w:rsidR="002955CC" w:rsidRPr="00FB0617" w:rsidRDefault="002955CC" w:rsidP="00D21992">
            <w:pPr>
              <w:pStyle w:val="ASFKTablenorm0"/>
              <w:ind w:left="57" w:right="57"/>
            </w:pPr>
            <w:r w:rsidRPr="00FB0617">
              <w:lastRenderedPageBreak/>
              <w:t>Номер изменения</w:t>
            </w:r>
          </w:p>
        </w:tc>
        <w:tc>
          <w:tcPr>
            <w:tcW w:w="3860" w:type="pct"/>
            <w:shd w:val="clear" w:color="auto" w:fill="auto"/>
          </w:tcPr>
          <w:p w:rsidR="002955CC" w:rsidRPr="00FB0617" w:rsidRDefault="002955CC" w:rsidP="00D21992">
            <w:pPr>
              <w:pStyle w:val="ASFKTablenorm0"/>
              <w:ind w:left="57" w:right="57"/>
            </w:pPr>
            <w:r w:rsidRPr="00FB0617">
              <w:t>При указании в поле «Тип сведений» значения «0» (первичные) поле автоматически заполняется значением «0» и становится недоступным для редактирования.</w:t>
            </w:r>
          </w:p>
          <w:p w:rsidR="002955CC" w:rsidRPr="00FB0617" w:rsidRDefault="002955CC" w:rsidP="00D21992">
            <w:pPr>
              <w:pStyle w:val="ASFKTablenorm0"/>
              <w:ind w:left="57" w:right="57"/>
            </w:pPr>
            <w:r w:rsidRPr="00FB0617">
              <w:t>При указании в поле «Тип сведений» значения «1» (изменения) значение вводится вручную.</w:t>
            </w:r>
          </w:p>
          <w:p w:rsidR="002955CC" w:rsidRPr="00FB0617" w:rsidRDefault="002955CC" w:rsidP="00D21992">
            <w:pPr>
              <w:pStyle w:val="ASFKTablenorm0"/>
              <w:ind w:left="57" w:right="57"/>
            </w:pPr>
            <w:r w:rsidRPr="00FB0617">
              <w:t xml:space="preserve">При импорте из ТФФ, при пустом значении отображается на ВФ и передается в </w:t>
            </w:r>
            <w:r w:rsidR="00060847" w:rsidRPr="00FB0617">
              <w:t>OEBS</w:t>
            </w:r>
            <w:r w:rsidRPr="00FB0617">
              <w:t xml:space="preserve"> значение «0».</w:t>
            </w:r>
          </w:p>
        </w:tc>
      </w:tr>
      <w:tr w:rsidR="002955CC" w:rsidRPr="00FB0617" w:rsidTr="00302CB3">
        <w:trPr>
          <w:trHeight w:val="405"/>
        </w:trPr>
        <w:tc>
          <w:tcPr>
            <w:tcW w:w="1140" w:type="pct"/>
            <w:shd w:val="clear" w:color="auto" w:fill="auto"/>
          </w:tcPr>
          <w:p w:rsidR="002955CC" w:rsidRPr="00FB0617" w:rsidRDefault="002955CC" w:rsidP="00D21992">
            <w:pPr>
              <w:pStyle w:val="ASFKTablenorm0"/>
              <w:ind w:left="57" w:right="57"/>
            </w:pPr>
            <w:r w:rsidRPr="00FB0617">
              <w:t>От</w:t>
            </w:r>
          </w:p>
        </w:tc>
        <w:tc>
          <w:tcPr>
            <w:tcW w:w="3860" w:type="pct"/>
            <w:shd w:val="clear" w:color="auto" w:fill="auto"/>
          </w:tcPr>
          <w:p w:rsidR="002955CC" w:rsidRPr="00FB0617" w:rsidRDefault="002955CC" w:rsidP="00D21992">
            <w:pPr>
              <w:pStyle w:val="ASFKTablenorm0"/>
              <w:ind w:left="57" w:right="57"/>
            </w:pPr>
            <w:r w:rsidRPr="00FB0617">
              <w:t xml:space="preserve">По умолчанию проставляется текущая дата. </w:t>
            </w:r>
          </w:p>
          <w:p w:rsidR="002955CC" w:rsidRPr="00FB0617" w:rsidRDefault="002955CC" w:rsidP="00D21992">
            <w:pPr>
              <w:pStyle w:val="ASFKTablenorm0"/>
              <w:ind w:left="57" w:right="57"/>
            </w:pPr>
            <w:r w:rsidRPr="00FB0617">
              <w:t>Значение может быть изменено вручную или выбором из системного календаря.</w:t>
            </w:r>
          </w:p>
        </w:tc>
      </w:tr>
      <w:tr w:rsidR="002955CC" w:rsidRPr="00FB0617" w:rsidTr="00302CB3">
        <w:trPr>
          <w:trHeight w:val="405"/>
        </w:trPr>
        <w:tc>
          <w:tcPr>
            <w:tcW w:w="1140" w:type="pct"/>
            <w:shd w:val="clear" w:color="auto" w:fill="auto"/>
          </w:tcPr>
          <w:p w:rsidR="002955CC" w:rsidRPr="00FB0617" w:rsidRDefault="002955CC" w:rsidP="00D21992">
            <w:pPr>
              <w:pStyle w:val="ASFKTablenorm0"/>
              <w:ind w:left="57" w:right="57"/>
            </w:pPr>
            <w:r w:rsidRPr="00FB0617">
              <w:t>Статус</w:t>
            </w:r>
          </w:p>
        </w:tc>
        <w:tc>
          <w:tcPr>
            <w:tcW w:w="3860" w:type="pct"/>
            <w:shd w:val="clear" w:color="auto" w:fill="auto"/>
          </w:tcPr>
          <w:p w:rsidR="002955CC" w:rsidRPr="00FB0617" w:rsidRDefault="002955CC" w:rsidP="00D21992">
            <w:pPr>
              <w:pStyle w:val="ASFKTablenorm0"/>
              <w:ind w:left="57" w:right="57"/>
            </w:pPr>
            <w:r w:rsidRPr="00FB0617">
              <w:t xml:space="preserve">Значение заполняется автоматически. </w:t>
            </w:r>
          </w:p>
          <w:p w:rsidR="002955CC" w:rsidRPr="00FB0617" w:rsidRDefault="002955CC" w:rsidP="00D21992">
            <w:pPr>
              <w:pStyle w:val="ASFKTablenorm0"/>
              <w:ind w:left="57" w:right="57"/>
            </w:pPr>
            <w:r w:rsidRPr="00FB0617">
              <w:t>Загружается из OEBS.</w:t>
            </w:r>
          </w:p>
        </w:tc>
      </w:tr>
      <w:tr w:rsidR="002955CC" w:rsidRPr="00FB0617" w:rsidTr="00302CB3">
        <w:trPr>
          <w:trHeight w:val="405"/>
        </w:trPr>
        <w:tc>
          <w:tcPr>
            <w:tcW w:w="1140" w:type="pct"/>
            <w:shd w:val="clear" w:color="auto" w:fill="auto"/>
          </w:tcPr>
          <w:p w:rsidR="002955CC" w:rsidRPr="00FB0617" w:rsidRDefault="002955CC" w:rsidP="00D21992">
            <w:pPr>
              <w:pStyle w:val="ASFKTablenorm0"/>
              <w:ind w:left="57" w:right="57"/>
            </w:pPr>
            <w:r w:rsidRPr="00FB0617">
              <w:t>Тип сведений</w:t>
            </w:r>
          </w:p>
        </w:tc>
        <w:tc>
          <w:tcPr>
            <w:tcW w:w="3860" w:type="pct"/>
            <w:shd w:val="clear" w:color="auto" w:fill="auto"/>
          </w:tcPr>
          <w:p w:rsidR="002955CC" w:rsidRPr="00FB0617" w:rsidRDefault="002955CC" w:rsidP="00D21992">
            <w:pPr>
              <w:pStyle w:val="ASFKTablenorm0"/>
              <w:ind w:left="57" w:right="57"/>
            </w:pPr>
            <w:r w:rsidRPr="00FB0617">
              <w:t>Для исходящих документов: значение выбирается из списка (на форму подтягивается и участвует в интеграции только код типа сведений):</w:t>
            </w:r>
          </w:p>
          <w:p w:rsidR="002955CC" w:rsidRPr="00FB0617" w:rsidRDefault="002955CC" w:rsidP="002955CC">
            <w:pPr>
              <w:pStyle w:val="ASFKTableListMark"/>
            </w:pPr>
            <w:r w:rsidRPr="00FB0617">
              <w:t>0 – первичные;</w:t>
            </w:r>
          </w:p>
          <w:p w:rsidR="002955CC" w:rsidRPr="00FB0617" w:rsidRDefault="002955CC" w:rsidP="002955CC">
            <w:pPr>
              <w:pStyle w:val="ASFKTableListMark"/>
            </w:pPr>
            <w:r w:rsidRPr="00FB0617">
              <w:t>1 – изменения.</w:t>
            </w:r>
          </w:p>
        </w:tc>
      </w:tr>
      <w:tr w:rsidR="00BB0EA7" w:rsidRPr="00FB0617" w:rsidTr="00302CB3">
        <w:trPr>
          <w:trHeight w:val="405"/>
        </w:trPr>
        <w:tc>
          <w:tcPr>
            <w:tcW w:w="1140" w:type="pct"/>
            <w:shd w:val="clear" w:color="auto" w:fill="auto"/>
          </w:tcPr>
          <w:p w:rsidR="00BB0EA7" w:rsidRPr="00FB0617" w:rsidRDefault="00BB0EA7" w:rsidP="00D21992">
            <w:pPr>
              <w:pStyle w:val="ASFKTablenorm0"/>
              <w:ind w:left="57" w:right="57"/>
            </w:pPr>
            <w:r w:rsidRPr="00FB0617">
              <w:t>№ л/с получ.</w:t>
            </w:r>
          </w:p>
        </w:tc>
        <w:tc>
          <w:tcPr>
            <w:tcW w:w="3860" w:type="pct"/>
            <w:shd w:val="clear" w:color="auto" w:fill="auto"/>
          </w:tcPr>
          <w:p w:rsidR="00BB0EA7" w:rsidRPr="00FB0617" w:rsidRDefault="00BB0EA7" w:rsidP="00D21992">
            <w:pPr>
              <w:pStyle w:val="ASFKTablenorm0"/>
              <w:ind w:left="57" w:right="57"/>
            </w:pPr>
            <w:r w:rsidRPr="00FB0617">
              <w:t>На АРМ ФО: Значение может быть введено пользователем вручную или выбором из справочника «Информация о ЛС» (список ограничен кодом РУБП).</w:t>
            </w:r>
          </w:p>
          <w:p w:rsidR="00BB0EA7" w:rsidRPr="00FB0617" w:rsidRDefault="00BB0EA7" w:rsidP="00D21992">
            <w:pPr>
              <w:pStyle w:val="ASFKTablenorm0"/>
              <w:ind w:left="57" w:right="57"/>
            </w:pPr>
            <w:r w:rsidRPr="00FB0617">
              <w:t>Может заполняться из родительского документа.</w:t>
            </w:r>
          </w:p>
          <w:p w:rsidR="00BB0EA7" w:rsidRPr="00FB0617" w:rsidRDefault="00BB0EA7" w:rsidP="00D21992">
            <w:pPr>
              <w:pStyle w:val="ASFKTablenorm0"/>
              <w:ind w:left="57" w:right="57"/>
            </w:pPr>
            <w:r w:rsidRPr="00FB0617">
              <w:t>При указании 14 типа ЛС перезаполняются следующие поля документа:</w:t>
            </w:r>
          </w:p>
          <w:p w:rsidR="00BB0EA7" w:rsidRPr="00FB0617" w:rsidRDefault="00BB0EA7" w:rsidP="00255ABF">
            <w:pPr>
              <w:pStyle w:val="ASFKTableListMark"/>
            </w:pPr>
            <w:r w:rsidRPr="00FB0617">
              <w:t>код бюджета (код бюджета из справочника лицевых счетов);</w:t>
            </w:r>
          </w:p>
          <w:p w:rsidR="00BB0EA7" w:rsidRPr="00FB0617" w:rsidRDefault="00BB0EA7" w:rsidP="00255ABF">
            <w:pPr>
              <w:pStyle w:val="ASFKTableListMark"/>
            </w:pPr>
            <w:r w:rsidRPr="00FB0617">
              <w:t>клиент (полное наименование владельца ЛС из справочника лицевых счетов);</w:t>
            </w:r>
          </w:p>
          <w:p w:rsidR="00BB0EA7" w:rsidRPr="00FB0617" w:rsidRDefault="00BB0EA7" w:rsidP="00255ABF">
            <w:pPr>
              <w:pStyle w:val="ASFKTableListMark"/>
            </w:pPr>
            <w:r w:rsidRPr="00FB0617">
              <w:t>код по сводному реестру;</w:t>
            </w:r>
          </w:p>
          <w:p w:rsidR="00BB0EA7" w:rsidRPr="00FB0617" w:rsidRDefault="00BB0EA7" w:rsidP="00255ABF">
            <w:pPr>
              <w:pStyle w:val="ASFKTableListMark"/>
            </w:pPr>
            <w:r w:rsidRPr="00FB0617">
              <w:t>код главы (ведомство из справочника лицевых счетов);</w:t>
            </w:r>
          </w:p>
          <w:p w:rsidR="00BB0EA7" w:rsidRPr="00FB0617" w:rsidRDefault="00BB0EA7" w:rsidP="00255ABF">
            <w:pPr>
              <w:pStyle w:val="ASFKTableListMark"/>
            </w:pPr>
            <w:r w:rsidRPr="00FB0617">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BB0EA7" w:rsidRPr="00FB0617" w:rsidRDefault="00BB0EA7" w:rsidP="00255ABF">
            <w:pPr>
              <w:pStyle w:val="ASFKTableListMark"/>
            </w:pPr>
            <w:r w:rsidRPr="00FB0617">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B90D09" w:rsidRPr="00FB0617" w:rsidTr="00302CB3">
        <w:trPr>
          <w:trHeight w:val="405"/>
        </w:trPr>
        <w:tc>
          <w:tcPr>
            <w:tcW w:w="1140" w:type="pct"/>
            <w:shd w:val="clear" w:color="auto" w:fill="auto"/>
          </w:tcPr>
          <w:p w:rsidR="00B90D09" w:rsidRPr="00FB0617" w:rsidRDefault="00B90D09" w:rsidP="00D21992">
            <w:pPr>
              <w:pStyle w:val="ASFKTablenorm0"/>
              <w:ind w:left="57" w:right="57"/>
            </w:pPr>
            <w:r w:rsidRPr="00FB0617">
              <w:t>Уровень конфиденциальности</w:t>
            </w:r>
          </w:p>
        </w:tc>
        <w:tc>
          <w:tcPr>
            <w:tcW w:w="3860" w:type="pct"/>
            <w:shd w:val="clear" w:color="auto" w:fill="auto"/>
          </w:tcPr>
          <w:p w:rsidR="00B90D09" w:rsidRPr="00FB0617" w:rsidRDefault="00B90D09" w:rsidP="00D21992">
            <w:pPr>
              <w:pStyle w:val="ASFKTablenorm0"/>
              <w:ind w:left="57" w:right="57"/>
            </w:pPr>
            <w:r w:rsidRPr="00FB0617">
              <w:t>Заполняется вручную. По умолчанию не заполнено.</w:t>
            </w:r>
          </w:p>
          <w:p w:rsidR="00B90D09" w:rsidRPr="00FB0617" w:rsidRDefault="00B90D09" w:rsidP="00D21992">
            <w:pPr>
              <w:pStyle w:val="ASFKTablenorm0"/>
              <w:ind w:left="57" w:right="57"/>
            </w:pPr>
            <w:r w:rsidRPr="00FB0617">
              <w:t>Заполняется клиентом значением «0» (не секретно) или «1» (</w:t>
            </w:r>
            <w:r w:rsidR="00DC390D" w:rsidRPr="00FB0617">
              <w:t>ДСП</w:t>
            </w:r>
            <w:r w:rsidRPr="00FB0617">
              <w:t>) при указании:</w:t>
            </w:r>
          </w:p>
          <w:p w:rsidR="00B90D09" w:rsidRPr="00FB0617" w:rsidRDefault="00B90D09" w:rsidP="00B90D09">
            <w:pPr>
              <w:pStyle w:val="ASFKTableListMark"/>
            </w:pPr>
            <w:r w:rsidRPr="00FB0617">
              <w:t>лицевого счета клиента с признаком обслуживания в ЗК;</w:t>
            </w:r>
          </w:p>
          <w:p w:rsidR="00B90D09" w:rsidRPr="00FB0617" w:rsidRDefault="00B90D09" w:rsidP="00B90D09">
            <w:pPr>
              <w:pStyle w:val="ASFKTableListMark"/>
            </w:pPr>
            <w:r w:rsidRPr="00FB0617">
              <w:t>кода по Сводному реестру, для которого в справочнике СР присутствует поле «Признак контура» со значением «S» (закрытый);</w:t>
            </w:r>
          </w:p>
          <w:p w:rsidR="00B90D09" w:rsidRPr="00FB0617" w:rsidRDefault="00B90D09" w:rsidP="00B90D09">
            <w:pPr>
              <w:pStyle w:val="ASFKTableListMark"/>
            </w:pPr>
            <w:r w:rsidRPr="00FB0617">
              <w:t>вместо наименования указан код организации по СР.</w:t>
            </w:r>
          </w:p>
        </w:tc>
      </w:tr>
      <w:tr w:rsidR="005B2BFD" w:rsidRPr="00FB0617" w:rsidTr="00302CB3">
        <w:trPr>
          <w:trHeight w:val="405"/>
        </w:trPr>
        <w:tc>
          <w:tcPr>
            <w:tcW w:w="1140" w:type="pct"/>
            <w:shd w:val="clear" w:color="auto" w:fill="auto"/>
          </w:tcPr>
          <w:p w:rsidR="005B2BFD" w:rsidRPr="00FB0617" w:rsidRDefault="005B2BFD" w:rsidP="00D21992">
            <w:pPr>
              <w:pStyle w:val="ASFKTablenorm0"/>
              <w:ind w:left="57" w:right="57"/>
            </w:pPr>
            <w:r w:rsidRPr="00FB0617">
              <w:lastRenderedPageBreak/>
              <w:t>Тип БО</w:t>
            </w:r>
          </w:p>
        </w:tc>
        <w:tc>
          <w:tcPr>
            <w:tcW w:w="3860" w:type="pct"/>
            <w:shd w:val="clear" w:color="auto" w:fill="auto"/>
          </w:tcPr>
          <w:p w:rsidR="005B2BFD" w:rsidRPr="00FB0617" w:rsidRDefault="005B2BFD" w:rsidP="00D21992">
            <w:pPr>
              <w:pStyle w:val="ASFKTablenorm0"/>
              <w:ind w:left="57" w:right="57"/>
            </w:pPr>
            <w:r w:rsidRPr="00FB0617">
              <w:t>Наименование типа бюджетного обязательства.</w:t>
            </w:r>
          </w:p>
          <w:p w:rsidR="005B2BFD" w:rsidRPr="00FB0617" w:rsidRDefault="005B2BFD" w:rsidP="00D21992">
            <w:pPr>
              <w:pStyle w:val="ASFKTablenorm0"/>
              <w:ind w:left="57" w:right="57"/>
            </w:pPr>
            <w:r w:rsidRPr="00FB0617">
              <w:t xml:space="preserve">Значение выбирается из списка (в интеграции участвует только код Типа БО): </w:t>
            </w:r>
          </w:p>
          <w:p w:rsidR="005B2BFD" w:rsidRPr="00FB0617" w:rsidRDefault="005B2BFD" w:rsidP="00BE49B2">
            <w:pPr>
              <w:pStyle w:val="ASFKTableListMark"/>
            </w:pPr>
            <w:r w:rsidRPr="00FB0617">
              <w:t>пустое;</w:t>
            </w:r>
          </w:p>
          <w:p w:rsidR="005B2BFD" w:rsidRPr="00FB0617" w:rsidRDefault="005B2BFD" w:rsidP="00BE49B2">
            <w:pPr>
              <w:pStyle w:val="ASFKTableListMark"/>
            </w:pPr>
            <w:r w:rsidRPr="00FB0617">
              <w:t>1 – «Закупка»;</w:t>
            </w:r>
          </w:p>
          <w:p w:rsidR="005B2BFD" w:rsidRPr="00FB0617" w:rsidRDefault="005B2BFD" w:rsidP="00BE49B2">
            <w:pPr>
              <w:pStyle w:val="ASFKTableListMark"/>
            </w:pPr>
            <w:r w:rsidRPr="00FB0617">
              <w:t>2 – «Прочее».</w:t>
            </w:r>
          </w:p>
          <w:p w:rsidR="005B2BFD" w:rsidRPr="00FB0617" w:rsidRDefault="005B2BFD" w:rsidP="00D21992">
            <w:pPr>
              <w:pStyle w:val="ASFKTablenorm0"/>
              <w:ind w:left="57" w:right="57"/>
            </w:pPr>
            <w:r w:rsidRPr="00FB0617">
              <w:t>По умолчанию поле пустое.</w:t>
            </w:r>
          </w:p>
        </w:tc>
      </w:tr>
      <w:tr w:rsidR="005B2BFD" w:rsidRPr="00FB0617" w:rsidTr="00302CB3">
        <w:trPr>
          <w:trHeight w:val="405"/>
        </w:trPr>
        <w:tc>
          <w:tcPr>
            <w:tcW w:w="1140" w:type="pct"/>
            <w:shd w:val="clear" w:color="auto" w:fill="auto"/>
          </w:tcPr>
          <w:p w:rsidR="005B2BFD" w:rsidRPr="00FB0617" w:rsidRDefault="005B2BFD" w:rsidP="00BD4488">
            <w:pPr>
              <w:pStyle w:val="ASFKTablenorm0"/>
              <w:ind w:left="57" w:right="57"/>
            </w:pPr>
            <w:r w:rsidRPr="00FB0617">
              <w:t xml:space="preserve">Направление Сведения о БО по </w:t>
            </w:r>
            <w:r w:rsidR="00BD4488">
              <w:t xml:space="preserve">закрытому </w:t>
            </w:r>
            <w:r w:rsidRPr="00FB0617">
              <w:t>ГК</w:t>
            </w:r>
          </w:p>
        </w:tc>
        <w:tc>
          <w:tcPr>
            <w:tcW w:w="3860" w:type="pct"/>
            <w:shd w:val="clear" w:color="auto" w:fill="auto"/>
          </w:tcPr>
          <w:p w:rsidR="005B2BFD" w:rsidRPr="00FB0617" w:rsidRDefault="005B2BFD" w:rsidP="00D21992">
            <w:pPr>
              <w:pStyle w:val="ASFKTablenorm0"/>
              <w:ind w:left="57" w:right="57"/>
            </w:pPr>
            <w:r w:rsidRPr="00FB0617">
              <w:t>Чекбокс. По умолчанию значение чекбокса не проставлено.</w:t>
            </w:r>
          </w:p>
        </w:tc>
      </w:tr>
      <w:tr w:rsidR="009D7FB3" w:rsidRPr="00FB0617" w:rsidTr="00302CB3">
        <w:trPr>
          <w:trHeight w:val="405"/>
        </w:trPr>
        <w:tc>
          <w:tcPr>
            <w:tcW w:w="1140" w:type="pct"/>
            <w:shd w:val="clear" w:color="auto" w:fill="auto"/>
          </w:tcPr>
          <w:p w:rsidR="009D7FB3" w:rsidRPr="00FB0617" w:rsidRDefault="009D7FB3" w:rsidP="00D21992">
            <w:pPr>
              <w:pStyle w:val="ASFKTablenorm0"/>
              <w:ind w:left="57" w:right="57"/>
            </w:pPr>
            <w:r w:rsidRPr="00FB0617">
              <w:t>Признак автоматически созданного документа</w:t>
            </w:r>
          </w:p>
        </w:tc>
        <w:tc>
          <w:tcPr>
            <w:tcW w:w="3860" w:type="pct"/>
            <w:shd w:val="clear" w:color="auto" w:fill="auto"/>
          </w:tcPr>
          <w:p w:rsidR="009D7FB3" w:rsidRPr="00FB0617" w:rsidRDefault="009D7FB3" w:rsidP="00D21992">
            <w:pPr>
              <w:pStyle w:val="ASFKTablenorm0"/>
              <w:ind w:left="57" w:right="57"/>
            </w:pPr>
            <w:r w:rsidRPr="00FB0617">
              <w:t>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автоматически созданного документа» равно «0».</w:t>
            </w:r>
          </w:p>
          <w:p w:rsidR="009D7FB3" w:rsidRPr="00FB0617" w:rsidRDefault="009D7FB3" w:rsidP="00D21992">
            <w:pPr>
              <w:pStyle w:val="ASFKTablenorm0"/>
              <w:ind w:left="57" w:right="57"/>
            </w:pPr>
            <w:r w:rsidRPr="00FB0617">
              <w:t>Указывается значение «0» или «1» по следующим правилам:</w:t>
            </w:r>
          </w:p>
          <w:p w:rsidR="009D7FB3" w:rsidRPr="00FB0617" w:rsidRDefault="009D7FB3" w:rsidP="009D7FB3">
            <w:pPr>
              <w:pStyle w:val="ASFKTableListMark"/>
            </w:pPr>
            <w:r w:rsidRPr="00FB0617">
              <w:t>«0», если документ создается в ППО СУФД АСФК, или принимаемый из ППО OEBS АСФК документ имеет технический тип «ОБД»;</w:t>
            </w:r>
          </w:p>
          <w:p w:rsidR="009D7FB3" w:rsidRPr="00FB0617" w:rsidRDefault="009D7FB3" w:rsidP="009D7FB3">
            <w:pPr>
              <w:pStyle w:val="ASFKTableListMark"/>
            </w:pPr>
            <w:r w:rsidRPr="00FB0617">
              <w:t>«1», если принимаемый из ППО OEBS АСФК документ имеет технический тип «ОБП».</w:t>
            </w:r>
          </w:p>
        </w:tc>
      </w:tr>
      <w:tr w:rsidR="00BB0EA7" w:rsidRPr="00FB0617" w:rsidTr="00302CB3">
        <w:trPr>
          <w:trHeight w:val="405"/>
        </w:trPr>
        <w:tc>
          <w:tcPr>
            <w:tcW w:w="1140" w:type="pct"/>
            <w:shd w:val="clear" w:color="auto" w:fill="auto"/>
          </w:tcPr>
          <w:p w:rsidR="00BB0EA7" w:rsidRPr="00FB0617" w:rsidRDefault="00BB0EA7" w:rsidP="00D21992">
            <w:pPr>
              <w:pStyle w:val="ASFKTablenorm0"/>
              <w:ind w:left="57" w:right="57"/>
            </w:pPr>
            <w:r w:rsidRPr="00FB0617">
              <w:t>ПБС</w:t>
            </w:r>
          </w:p>
        </w:tc>
        <w:tc>
          <w:tcPr>
            <w:tcW w:w="3860" w:type="pct"/>
            <w:shd w:val="clear" w:color="auto" w:fill="auto"/>
          </w:tcPr>
          <w:p w:rsidR="00BB0EA7" w:rsidRPr="00FB0617" w:rsidRDefault="00BB0EA7" w:rsidP="00D21992">
            <w:pPr>
              <w:pStyle w:val="ASFKTablenorm0"/>
              <w:ind w:left="57" w:right="57"/>
            </w:pPr>
            <w:r w:rsidRPr="00FB0617">
              <w:t xml:space="preserve">Заполняется значением полного наименования организации из справочника СР на основании констант </w:t>
            </w:r>
            <w:r w:rsidR="00C33E3A" w:rsidRPr="00FB0617">
              <w:t>«</w:t>
            </w:r>
            <w:r w:rsidRPr="00FB0617">
              <w:t>Код собственного БУ</w:t>
            </w:r>
            <w:r w:rsidR="00C33E3A" w:rsidRPr="00FB0617">
              <w:t>»</w:t>
            </w:r>
            <w:r w:rsidRPr="00FB0617">
              <w:t xml:space="preserve"> и </w:t>
            </w:r>
            <w:r w:rsidR="00C33E3A" w:rsidRPr="00FB0617">
              <w:t>«Код бюджета»</w:t>
            </w:r>
            <w:r w:rsidRPr="00FB0617">
              <w:t>.</w:t>
            </w:r>
          </w:p>
          <w:p w:rsidR="00BB0EA7" w:rsidRPr="00FB0617" w:rsidRDefault="00BB0EA7" w:rsidP="00C33E3A">
            <w:pPr>
              <w:pStyle w:val="ASFKTableListNum"/>
              <w:numPr>
                <w:ilvl w:val="0"/>
                <w:numId w:val="0"/>
              </w:numPr>
              <w:ind w:left="284" w:hanging="227"/>
            </w:pPr>
            <w:r w:rsidRPr="00FB0617">
              <w:t>При значении поля «Переход на СР» = 0:</w:t>
            </w:r>
          </w:p>
          <w:p w:rsidR="00BB0EA7" w:rsidRPr="00FB0617" w:rsidRDefault="00C33E3A" w:rsidP="00255ABF">
            <w:pPr>
              <w:pStyle w:val="ASFKTableListMark"/>
            </w:pPr>
            <w:r w:rsidRPr="00FB0617">
              <w:t>д</w:t>
            </w:r>
            <w:r w:rsidR="00BB0EA7" w:rsidRPr="00FB0617">
              <w:t>ля Федерального бюджета:</w:t>
            </w:r>
          </w:p>
          <w:p w:rsidR="00BB0EA7" w:rsidRPr="00FB0617" w:rsidRDefault="00BB0EA7" w:rsidP="00D21992">
            <w:pPr>
              <w:pStyle w:val="ASFKTablenorm0"/>
              <w:ind w:left="57" w:right="57"/>
            </w:pPr>
            <w:r w:rsidRPr="00FB0617">
              <w:t xml:space="preserve">Заполняется полным наименование из справочника СРРПБС на основании кода по Сводному реестру (с учетом Бюджета и кода Главы по БК). </w:t>
            </w:r>
          </w:p>
          <w:p w:rsidR="00BB0EA7" w:rsidRPr="00FB0617" w:rsidRDefault="00C33E3A" w:rsidP="00255ABF">
            <w:pPr>
              <w:pStyle w:val="ASFKTableListMark"/>
            </w:pPr>
            <w:r w:rsidRPr="00FB0617">
              <w:t>д</w:t>
            </w:r>
            <w:r w:rsidR="00BB0EA7" w:rsidRPr="00FB0617">
              <w:t>ля бюджета, отличного от Федерального:</w:t>
            </w:r>
          </w:p>
          <w:p w:rsidR="00BB0EA7" w:rsidRPr="00FB0617" w:rsidRDefault="00BB0EA7" w:rsidP="00D21992">
            <w:pPr>
              <w:pStyle w:val="ASFKTablenorm0"/>
              <w:ind w:left="57" w:right="57"/>
            </w:pPr>
            <w:r w:rsidRPr="00FB0617">
              <w:t>Заполняется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BB0EA7" w:rsidRPr="00FB0617" w:rsidRDefault="0075249A" w:rsidP="00D21992">
            <w:pPr>
              <w:pStyle w:val="ASFKTablenorm0"/>
              <w:ind w:left="57" w:right="57"/>
            </w:pPr>
            <w:r w:rsidRPr="00FB0617">
              <w:t xml:space="preserve">На </w:t>
            </w:r>
            <w:r w:rsidR="00BB0EA7" w:rsidRPr="00FB0617">
              <w:t>АРМ ФО</w:t>
            </w:r>
            <w:r w:rsidRPr="00FB0617">
              <w:t xml:space="preserve"> з</w:t>
            </w:r>
            <w:r w:rsidR="00BB0EA7" w:rsidRPr="00FB0617">
              <w:t>аполняется по умолчанию и автоматически на основании значения, указанного в документе «по Сводному реестру» из справочника СР (значением поля «Полное наименование» из записи СР с учётом системной константы и поле документа «по Сводному реестру» = «Код организации по СР»). Может быть отредактировано вручную</w:t>
            </w:r>
            <w:r w:rsidRPr="00FB0617">
              <w:t xml:space="preserve"> и</w:t>
            </w:r>
            <w:r w:rsidR="00BB0EA7" w:rsidRPr="00FB0617">
              <w:t xml:space="preserve"> заполняться из родительского документа.</w:t>
            </w:r>
          </w:p>
        </w:tc>
      </w:tr>
      <w:tr w:rsidR="00BB0EA7" w:rsidRPr="00FB0617" w:rsidTr="00302CB3">
        <w:trPr>
          <w:trHeight w:val="405"/>
        </w:trPr>
        <w:tc>
          <w:tcPr>
            <w:tcW w:w="1140" w:type="pct"/>
            <w:shd w:val="clear" w:color="auto" w:fill="auto"/>
          </w:tcPr>
          <w:p w:rsidR="00BB0EA7" w:rsidRPr="00FB0617" w:rsidRDefault="00966CDB" w:rsidP="00D21992">
            <w:pPr>
              <w:pStyle w:val="ASFKTablenorm0"/>
              <w:ind w:left="57" w:right="57"/>
            </w:pPr>
            <w:r w:rsidRPr="00FB0617">
              <w:t>П</w:t>
            </w:r>
            <w:r w:rsidR="00BB0EA7" w:rsidRPr="00FB0617">
              <w:t xml:space="preserve">о Свод. </w:t>
            </w:r>
            <w:r w:rsidRPr="00FB0617">
              <w:t>Р</w:t>
            </w:r>
            <w:r w:rsidR="00BB0EA7" w:rsidRPr="00FB0617">
              <w:t>еестру</w:t>
            </w:r>
          </w:p>
        </w:tc>
        <w:tc>
          <w:tcPr>
            <w:tcW w:w="3860" w:type="pct"/>
            <w:shd w:val="clear" w:color="auto" w:fill="auto"/>
          </w:tcPr>
          <w:p w:rsidR="00BB0EA7" w:rsidRPr="00FB0617" w:rsidRDefault="00BB0EA7" w:rsidP="00D21992">
            <w:pPr>
              <w:pStyle w:val="ASFKTableListNum"/>
              <w:numPr>
                <w:ilvl w:val="0"/>
                <w:numId w:val="0"/>
              </w:numPr>
            </w:pPr>
            <w:r w:rsidRPr="00FB0617">
              <w:t>Для Федерального бюджета:</w:t>
            </w:r>
          </w:p>
          <w:p w:rsidR="00BB0EA7" w:rsidRPr="00FB0617" w:rsidRDefault="00BB0EA7" w:rsidP="00D21992">
            <w:pPr>
              <w:pStyle w:val="ASFKTablenorm0"/>
              <w:ind w:left="57" w:right="57"/>
            </w:pPr>
            <w:r w:rsidRPr="00FB0617">
              <w:t>Заполняется значением системной константы «Код собственного БУ».</w:t>
            </w:r>
          </w:p>
          <w:p w:rsidR="0075249A" w:rsidRPr="00FB0617" w:rsidRDefault="0075249A" w:rsidP="00D21992">
            <w:pPr>
              <w:pStyle w:val="ASFKTablenorm0"/>
              <w:ind w:left="57" w:right="57"/>
            </w:pPr>
            <w:r w:rsidRPr="00FB0617">
              <w:t>Может быть изменено пользователем вручную или выбором из справочников:</w:t>
            </w:r>
          </w:p>
          <w:p w:rsidR="0075249A" w:rsidRPr="00FB0617" w:rsidRDefault="0075249A" w:rsidP="0075249A">
            <w:pPr>
              <w:pStyle w:val="ASFKTableListMark"/>
            </w:pPr>
            <w:r w:rsidRPr="00FB0617">
              <w:t xml:space="preserve">СРРПБС (если дата документа меньше значения параметра «Дата завершения перехода на Сводный реестр», и значение поля «Переход на СР» равно 0); </w:t>
            </w:r>
          </w:p>
          <w:p w:rsidR="0075249A" w:rsidRPr="00FB0617" w:rsidRDefault="0075249A" w:rsidP="0075249A">
            <w:pPr>
              <w:pStyle w:val="ASFKTableListMark"/>
            </w:pPr>
            <w:r w:rsidRPr="00FB0617">
              <w:t>СР, если дата документа равна или больше значения параметра «Дата завершения перехода на Сводный реестр» или значение поля «Переход на СР» = 1.</w:t>
            </w:r>
          </w:p>
          <w:p w:rsidR="0075249A" w:rsidRPr="00FB0617" w:rsidRDefault="0075249A" w:rsidP="00D21992">
            <w:pPr>
              <w:pStyle w:val="ASFKTableListNum"/>
              <w:numPr>
                <w:ilvl w:val="0"/>
                <w:numId w:val="0"/>
              </w:numPr>
            </w:pPr>
            <w:r w:rsidRPr="00FB0617">
              <w:t>Для бюджета отличного от Федерального – поле не заполняется.</w:t>
            </w:r>
          </w:p>
          <w:p w:rsidR="00BB0EA7" w:rsidRPr="00FB0617" w:rsidRDefault="00BB0EA7" w:rsidP="00D21992">
            <w:pPr>
              <w:pStyle w:val="ASFKTablenorm0"/>
              <w:ind w:left="57" w:right="57"/>
            </w:pPr>
            <w:r w:rsidRPr="00FB0617">
              <w:t>Может заполняться из родительского документа.</w:t>
            </w:r>
          </w:p>
        </w:tc>
      </w:tr>
      <w:tr w:rsidR="002955CC" w:rsidRPr="00FB0617" w:rsidTr="00302CB3">
        <w:trPr>
          <w:trHeight w:val="70"/>
        </w:trPr>
        <w:tc>
          <w:tcPr>
            <w:tcW w:w="1140" w:type="pct"/>
            <w:shd w:val="clear" w:color="auto" w:fill="auto"/>
          </w:tcPr>
          <w:p w:rsidR="002955CC" w:rsidRPr="00FB0617" w:rsidRDefault="00966CDB" w:rsidP="00D21992">
            <w:pPr>
              <w:pStyle w:val="ASFKTablenorm0"/>
              <w:ind w:left="57" w:right="57"/>
            </w:pPr>
            <w:r w:rsidRPr="00FB0617">
              <w:t>П</w:t>
            </w:r>
            <w:r w:rsidR="002955CC" w:rsidRPr="00FB0617">
              <w:t>о ОКПО</w:t>
            </w:r>
          </w:p>
        </w:tc>
        <w:tc>
          <w:tcPr>
            <w:tcW w:w="3860" w:type="pct"/>
            <w:shd w:val="clear" w:color="auto" w:fill="auto"/>
          </w:tcPr>
          <w:p w:rsidR="002955CC" w:rsidRPr="00FB0617" w:rsidRDefault="002955CC" w:rsidP="00D21992">
            <w:pPr>
              <w:pStyle w:val="ASFKTablenorm0"/>
              <w:ind w:left="57" w:right="57"/>
            </w:pPr>
            <w:r w:rsidRPr="00FB0617">
              <w:t xml:space="preserve">Указывается код по ОКПО получателя бюджетных средств. </w:t>
            </w:r>
          </w:p>
          <w:p w:rsidR="002955CC" w:rsidRPr="00FB0617" w:rsidRDefault="002955CC" w:rsidP="00D21992">
            <w:pPr>
              <w:pStyle w:val="ASFKTablenorm0"/>
              <w:ind w:left="57" w:right="57"/>
            </w:pPr>
            <w:r w:rsidRPr="00FB0617">
              <w:lastRenderedPageBreak/>
              <w:t>Заполняется автоматически из соответствующей ПБС записи справочника СРРПБС/ПУБП (из дополнения), либо справочника СР.</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rPr>
          <w:trHeight w:val="405"/>
        </w:trPr>
        <w:tc>
          <w:tcPr>
            <w:tcW w:w="1140" w:type="pct"/>
            <w:shd w:val="clear" w:color="auto" w:fill="auto"/>
          </w:tcPr>
          <w:p w:rsidR="002955CC" w:rsidRPr="00FB0617" w:rsidRDefault="002955CC" w:rsidP="00D21992">
            <w:pPr>
              <w:pStyle w:val="ASFKTablenorm0"/>
              <w:ind w:left="57" w:right="57"/>
            </w:pPr>
            <w:r w:rsidRPr="00FB0617">
              <w:lastRenderedPageBreak/>
              <w:t>ГРБС</w:t>
            </w:r>
          </w:p>
        </w:tc>
        <w:tc>
          <w:tcPr>
            <w:tcW w:w="3860" w:type="pct"/>
            <w:shd w:val="clear" w:color="auto" w:fill="auto"/>
          </w:tcPr>
          <w:p w:rsidR="002955CC" w:rsidRPr="00FB0617" w:rsidRDefault="002955CC" w:rsidP="00D21992">
            <w:pPr>
              <w:pStyle w:val="ASFKTablenorm0"/>
              <w:ind w:left="57" w:right="57"/>
            </w:pPr>
            <w:r w:rsidRPr="00FB0617">
              <w:t xml:space="preserve">На АРМ ФО: значение поля подтягивается по «Глава по БК» из справочника «Ведомства» из поля «Полное наименование» (в рамках указанного бюджета). </w:t>
            </w:r>
          </w:p>
          <w:p w:rsidR="002955CC" w:rsidRPr="00FB0617" w:rsidRDefault="002955CC" w:rsidP="00D21992">
            <w:pPr>
              <w:pStyle w:val="ASFKTablenorm0"/>
              <w:ind w:left="57" w:right="57"/>
            </w:pPr>
            <w:r w:rsidRPr="00FB0617">
              <w:t>Значение может быть отредактировано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rPr>
          <w:trHeight w:val="405"/>
        </w:trPr>
        <w:tc>
          <w:tcPr>
            <w:tcW w:w="1140" w:type="pct"/>
            <w:shd w:val="clear" w:color="auto" w:fill="auto"/>
          </w:tcPr>
          <w:p w:rsidR="002955CC" w:rsidRPr="00FB0617" w:rsidRDefault="002955CC" w:rsidP="00D21992">
            <w:pPr>
              <w:pStyle w:val="ASFKTablenorm0"/>
              <w:ind w:left="57" w:right="57"/>
            </w:pPr>
            <w:r w:rsidRPr="00FB0617">
              <w:t>Глава по БК</w:t>
            </w:r>
          </w:p>
        </w:tc>
        <w:tc>
          <w:tcPr>
            <w:tcW w:w="3860" w:type="pct"/>
            <w:shd w:val="clear" w:color="auto" w:fill="auto"/>
          </w:tcPr>
          <w:p w:rsidR="0075249A" w:rsidRPr="00FB0617" w:rsidRDefault="0075249A" w:rsidP="00D21992">
            <w:pPr>
              <w:pStyle w:val="ASFKTablenorm0"/>
              <w:ind w:left="57" w:right="57"/>
            </w:pPr>
            <w:r w:rsidRPr="00FB0617">
              <w:t xml:space="preserve">При значении поля «Переход на СР» = 1заполняется значением кода главы по БК записи справочника СР, найденной на основании констант «Код собственного БУ» и «Код бюджета». </w:t>
            </w:r>
          </w:p>
          <w:p w:rsidR="002955CC" w:rsidRPr="00FB0617" w:rsidRDefault="0075249A" w:rsidP="00D21992">
            <w:pPr>
              <w:pStyle w:val="ASFKTablenorm0"/>
              <w:ind w:left="57" w:right="57"/>
            </w:pPr>
            <w:r w:rsidRPr="00FB0617">
              <w:t xml:space="preserve">При значении поля «Переход на СР» = 0 заполняется автоматически из системной константы. Может быть отредактировано вручную, либо выбором из справочника «Ведомства» (с учетом бюджета). </w:t>
            </w:r>
          </w:p>
        </w:tc>
      </w:tr>
      <w:tr w:rsidR="002955CC" w:rsidRPr="00FB0617" w:rsidTr="00302CB3">
        <w:trPr>
          <w:trHeight w:val="165"/>
        </w:trPr>
        <w:tc>
          <w:tcPr>
            <w:tcW w:w="1140" w:type="pct"/>
            <w:shd w:val="clear" w:color="auto" w:fill="auto"/>
          </w:tcPr>
          <w:p w:rsidR="002955CC" w:rsidRPr="00FB0617" w:rsidRDefault="002955CC" w:rsidP="00D21992">
            <w:pPr>
              <w:pStyle w:val="ASFKTablenorm0"/>
              <w:ind w:left="57" w:right="57"/>
            </w:pPr>
            <w:r w:rsidRPr="00FB0617">
              <w:t>Бюджет</w:t>
            </w:r>
          </w:p>
        </w:tc>
        <w:tc>
          <w:tcPr>
            <w:tcW w:w="3860" w:type="pct"/>
            <w:shd w:val="clear" w:color="auto" w:fill="auto"/>
          </w:tcPr>
          <w:p w:rsidR="002955CC" w:rsidRPr="00FB0617" w:rsidRDefault="002955CC" w:rsidP="00D21992">
            <w:pPr>
              <w:pStyle w:val="ASFKTablenorm0"/>
              <w:ind w:left="57" w:right="57"/>
            </w:pPr>
            <w:r w:rsidRPr="00FB0617">
              <w:t>Заполняется автоматически по коду бюджета полным наименованием из справочника «Бюджеты». Может быть отредактировано вручную или выбирается из справочника «Бюджеты».</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rPr>
          <w:trHeight w:val="165"/>
        </w:trPr>
        <w:tc>
          <w:tcPr>
            <w:tcW w:w="1140" w:type="pct"/>
            <w:shd w:val="clear" w:color="auto" w:fill="auto"/>
          </w:tcPr>
          <w:p w:rsidR="002955CC" w:rsidRPr="00FB0617" w:rsidRDefault="002955CC" w:rsidP="00D21992">
            <w:pPr>
              <w:pStyle w:val="ASFKTablenorm0"/>
              <w:ind w:left="57" w:right="57"/>
            </w:pPr>
            <w:r w:rsidRPr="00FB0617">
              <w:t>Код по ОКТМО</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Если значение вводится на АРМ ОФК, то значение вводится вручную.</w:t>
            </w:r>
          </w:p>
        </w:tc>
      </w:tr>
      <w:tr w:rsidR="002955CC" w:rsidRPr="00FB0617" w:rsidTr="00302CB3">
        <w:trPr>
          <w:trHeight w:val="897"/>
        </w:trPr>
        <w:tc>
          <w:tcPr>
            <w:tcW w:w="1140" w:type="pct"/>
            <w:shd w:val="clear" w:color="auto" w:fill="auto"/>
          </w:tcPr>
          <w:p w:rsidR="002955CC" w:rsidRPr="00FB0617" w:rsidRDefault="002955CC" w:rsidP="00D21992">
            <w:pPr>
              <w:pStyle w:val="ASFKTablenorm0"/>
              <w:ind w:left="57" w:right="57"/>
            </w:pPr>
            <w:r w:rsidRPr="00FB0617">
              <w:t>Финорган</w:t>
            </w:r>
          </w:p>
        </w:tc>
        <w:tc>
          <w:tcPr>
            <w:tcW w:w="3860" w:type="pct"/>
            <w:shd w:val="clear" w:color="auto" w:fill="auto"/>
          </w:tcPr>
          <w:p w:rsidR="002955CC" w:rsidRPr="00FB0617" w:rsidRDefault="002955CC" w:rsidP="00D21992">
            <w:pPr>
              <w:pStyle w:val="ASFKTablenorm0"/>
              <w:ind w:left="57" w:right="57"/>
            </w:pPr>
            <w:r w:rsidRPr="00FB0617">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rPr>
          <w:trHeight w:val="837"/>
        </w:trPr>
        <w:tc>
          <w:tcPr>
            <w:tcW w:w="1140" w:type="pct"/>
            <w:shd w:val="clear" w:color="auto" w:fill="auto"/>
          </w:tcPr>
          <w:p w:rsidR="002955CC" w:rsidRPr="00FB0617" w:rsidRDefault="00966CDB" w:rsidP="00D21992">
            <w:pPr>
              <w:pStyle w:val="ASFKTablenorm0"/>
              <w:ind w:left="57" w:right="57"/>
            </w:pPr>
            <w:r w:rsidRPr="00FB0617">
              <w:t>П</w:t>
            </w:r>
            <w:r w:rsidR="002955CC" w:rsidRPr="00FB0617">
              <w:t>о ОКПО</w:t>
            </w:r>
          </w:p>
        </w:tc>
        <w:tc>
          <w:tcPr>
            <w:tcW w:w="3860" w:type="pct"/>
            <w:shd w:val="clear" w:color="auto" w:fill="auto"/>
          </w:tcPr>
          <w:p w:rsidR="002955CC" w:rsidRPr="00FB0617" w:rsidRDefault="002955CC" w:rsidP="00D21992">
            <w:pPr>
              <w:pStyle w:val="ASFKTablenorm0"/>
              <w:ind w:left="57" w:right="57"/>
            </w:pPr>
            <w:r w:rsidRPr="00FB0617">
              <w:t>Заполняется автоматически из справочника «Финансовые органы» по наименованию финансового органа.</w:t>
            </w:r>
          </w:p>
          <w:p w:rsidR="002955CC" w:rsidRPr="00FB0617" w:rsidRDefault="002955CC" w:rsidP="00D21992">
            <w:pPr>
              <w:pStyle w:val="ASFKTablenorm0"/>
              <w:ind w:left="57" w:right="57"/>
            </w:pPr>
            <w:r w:rsidRPr="00FB0617">
              <w:t>Может быть отредактировано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rPr>
          <w:trHeight w:val="165"/>
        </w:trPr>
        <w:tc>
          <w:tcPr>
            <w:tcW w:w="1140" w:type="pct"/>
            <w:shd w:val="clear" w:color="auto" w:fill="auto"/>
          </w:tcPr>
          <w:p w:rsidR="002955CC" w:rsidRPr="00FB0617" w:rsidRDefault="002955CC" w:rsidP="00D21992">
            <w:pPr>
              <w:pStyle w:val="ASFKTablenorm0"/>
              <w:ind w:left="57" w:right="57"/>
            </w:pPr>
            <w:r w:rsidRPr="00FB0617">
              <w:t>Орган ФК</w:t>
            </w:r>
          </w:p>
        </w:tc>
        <w:tc>
          <w:tcPr>
            <w:tcW w:w="3860" w:type="pct"/>
            <w:shd w:val="clear" w:color="auto" w:fill="auto"/>
          </w:tcPr>
          <w:p w:rsidR="002955CC" w:rsidRPr="00FB0617" w:rsidRDefault="002955CC" w:rsidP="00D21992">
            <w:pPr>
              <w:pStyle w:val="ASFKTablenorm0"/>
              <w:ind w:left="57" w:right="57"/>
            </w:pPr>
            <w:r w:rsidRPr="00FB0617">
              <w:t>Значение подтягивается автоматически после заполнения поля КОФК.</w:t>
            </w:r>
          </w:p>
          <w:p w:rsidR="002955CC" w:rsidRPr="00FB0617" w:rsidRDefault="002955CC" w:rsidP="00D21992">
            <w:pPr>
              <w:pStyle w:val="ASFKTablenorm0"/>
              <w:ind w:left="57" w:right="57"/>
            </w:pPr>
            <w:r w:rsidRPr="00FB0617">
              <w:t>Может быть отредактировано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rPr>
          <w:trHeight w:val="165"/>
        </w:trPr>
        <w:tc>
          <w:tcPr>
            <w:tcW w:w="1140" w:type="pct"/>
            <w:shd w:val="clear" w:color="auto" w:fill="auto"/>
          </w:tcPr>
          <w:p w:rsidR="002955CC" w:rsidRPr="00FB0617" w:rsidRDefault="00966CDB" w:rsidP="00D21992">
            <w:pPr>
              <w:pStyle w:val="ASFKTablenorm0"/>
              <w:ind w:left="57" w:right="57"/>
            </w:pPr>
            <w:r w:rsidRPr="00FB0617">
              <w:t>П</w:t>
            </w:r>
            <w:r w:rsidR="002955CC" w:rsidRPr="00FB0617">
              <w:t>о КОФК</w:t>
            </w:r>
          </w:p>
        </w:tc>
        <w:tc>
          <w:tcPr>
            <w:tcW w:w="3860" w:type="pct"/>
            <w:shd w:val="clear" w:color="auto" w:fill="auto"/>
          </w:tcPr>
          <w:p w:rsidR="002955CC" w:rsidRPr="00FB0617" w:rsidRDefault="002955CC" w:rsidP="00D21992">
            <w:pPr>
              <w:pStyle w:val="ASFKTablenorm0"/>
              <w:ind w:left="57" w:right="57"/>
            </w:pPr>
            <w:r w:rsidRPr="00FB0617">
              <w:t xml:space="preserve">Если значение вводится на АРМ ПБС или АРМ ФО: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2955CC" w:rsidRPr="00FB0617" w:rsidRDefault="002955CC" w:rsidP="00D21992">
            <w:pPr>
              <w:pStyle w:val="ASFKTablenorm0"/>
              <w:ind w:left="57" w:right="57"/>
            </w:pPr>
            <w:r w:rsidRPr="00FB0617">
              <w:t>Может быть изменено пользователем вручную или выбором из справочника КОФК (Органы ФК).</w:t>
            </w:r>
          </w:p>
          <w:p w:rsidR="002955CC" w:rsidRPr="00FB0617" w:rsidRDefault="002955CC" w:rsidP="00D21992">
            <w:pPr>
              <w:pStyle w:val="ASFKTablenorm0"/>
              <w:ind w:left="57" w:right="57"/>
            </w:pPr>
            <w:r w:rsidRPr="00FB0617">
              <w:t>Может заполняться из родительского документа.</w:t>
            </w:r>
          </w:p>
        </w:tc>
      </w:tr>
      <w:tr w:rsidR="00C11B9E" w:rsidRPr="00FB0617" w:rsidTr="00302CB3">
        <w:trPr>
          <w:trHeight w:val="165"/>
        </w:trPr>
        <w:tc>
          <w:tcPr>
            <w:tcW w:w="1140" w:type="pct"/>
            <w:shd w:val="clear" w:color="auto" w:fill="auto"/>
          </w:tcPr>
          <w:p w:rsidR="00C11B9E" w:rsidRPr="00FB0617" w:rsidRDefault="00C11B9E" w:rsidP="00BD4488">
            <w:pPr>
              <w:pStyle w:val="ASFKTablenorm0"/>
              <w:ind w:left="57" w:right="57"/>
            </w:pPr>
            <w:r w:rsidRPr="00FB0617">
              <w:t xml:space="preserve">Направление Сведения о БО по </w:t>
            </w:r>
            <w:r w:rsidR="00BD4488">
              <w:t>закрытому</w:t>
            </w:r>
            <w:r w:rsidRPr="00FB0617">
              <w:t xml:space="preserve"> ГК</w:t>
            </w:r>
          </w:p>
        </w:tc>
        <w:tc>
          <w:tcPr>
            <w:tcW w:w="3860" w:type="pct"/>
            <w:shd w:val="clear" w:color="auto" w:fill="auto"/>
          </w:tcPr>
          <w:p w:rsidR="00C11B9E" w:rsidRPr="00FB0617" w:rsidRDefault="00C11B9E" w:rsidP="00D21992">
            <w:pPr>
              <w:pStyle w:val="ASFKTablenorm0"/>
              <w:ind w:left="57" w:right="57"/>
            </w:pPr>
            <w:r w:rsidRPr="00FB0617">
              <w:t>Чекбокс. По умолчанию значение не установлено.</w:t>
            </w:r>
          </w:p>
        </w:tc>
      </w:tr>
      <w:tr w:rsidR="002955CC" w:rsidRPr="00FB0617" w:rsidTr="00302CB3">
        <w:trPr>
          <w:trHeight w:val="165"/>
        </w:trPr>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1. Реквизиты документа-основания»</w:t>
            </w:r>
          </w:p>
        </w:tc>
      </w:tr>
      <w:tr w:rsidR="00322DCA" w:rsidRPr="00FB0617" w:rsidTr="00302CB3">
        <w:tc>
          <w:tcPr>
            <w:tcW w:w="1140" w:type="pct"/>
            <w:shd w:val="clear" w:color="auto" w:fill="auto"/>
          </w:tcPr>
          <w:p w:rsidR="00322DCA" w:rsidRPr="00FB0617" w:rsidRDefault="00322DCA" w:rsidP="00D21992">
            <w:pPr>
              <w:pStyle w:val="ASFKTablenorm0"/>
              <w:ind w:left="57" w:right="57"/>
            </w:pPr>
            <w:r w:rsidRPr="00FB0617">
              <w:t>Вид</w:t>
            </w:r>
          </w:p>
        </w:tc>
        <w:tc>
          <w:tcPr>
            <w:tcW w:w="3860" w:type="pct"/>
            <w:shd w:val="clear" w:color="auto" w:fill="auto"/>
          </w:tcPr>
          <w:p w:rsidR="00322DCA" w:rsidRPr="00FB0617" w:rsidRDefault="00322DCA" w:rsidP="00D21992">
            <w:pPr>
              <w:pStyle w:val="ASFKTablenorm0"/>
              <w:ind w:left="57" w:right="57"/>
            </w:pPr>
            <w:r w:rsidRPr="00FB0617">
              <w:t>Наименование вида документа-основания.</w:t>
            </w:r>
          </w:p>
          <w:p w:rsidR="00322DCA" w:rsidRPr="00FB0617" w:rsidRDefault="00322DCA" w:rsidP="00D21992">
            <w:pPr>
              <w:pStyle w:val="ASFKTablenorm0"/>
              <w:ind w:left="57" w:right="57"/>
            </w:pPr>
            <w:r w:rsidRPr="00FB0617">
              <w:lastRenderedPageBreak/>
              <w:t xml:space="preserve">Значение выбирается из списка (на форму подтягивается и участвует в интеграции только наименование): </w:t>
            </w:r>
          </w:p>
          <w:p w:rsidR="00322DCA" w:rsidRPr="00FB0617" w:rsidRDefault="00322DCA" w:rsidP="008C0E2C">
            <w:pPr>
              <w:pStyle w:val="ASFKTableListMark"/>
            </w:pPr>
            <w:r w:rsidRPr="00FB0617">
              <w:t>пустое;</w:t>
            </w:r>
          </w:p>
          <w:p w:rsidR="00322DCA" w:rsidRPr="00FB0617" w:rsidRDefault="00322DCA" w:rsidP="008C0E2C">
            <w:pPr>
              <w:pStyle w:val="ASFKTableListMark"/>
            </w:pPr>
            <w:r w:rsidRPr="00FB0617">
              <w:t>«контракт»;</w:t>
            </w:r>
          </w:p>
          <w:p w:rsidR="00602422" w:rsidRPr="00FB0617" w:rsidRDefault="00602422" w:rsidP="008C0E2C">
            <w:pPr>
              <w:pStyle w:val="ASFKTableListMark"/>
            </w:pPr>
            <w:r w:rsidRPr="00FB0617">
              <w:t>«проект контракта»;</w:t>
            </w:r>
          </w:p>
          <w:p w:rsidR="00322DCA" w:rsidRPr="00FB0617" w:rsidRDefault="00322DCA" w:rsidP="008C0E2C">
            <w:pPr>
              <w:pStyle w:val="ASFKTableListMark"/>
            </w:pPr>
            <w:r w:rsidRPr="00FB0617">
              <w:t>«договор»;</w:t>
            </w:r>
          </w:p>
          <w:p w:rsidR="00322DCA" w:rsidRPr="00FB0617" w:rsidRDefault="00322DCA" w:rsidP="008C0E2C">
            <w:pPr>
              <w:pStyle w:val="ASFKTableListMark"/>
            </w:pPr>
            <w:r w:rsidRPr="00FB0617">
              <w:t>«соглашение»;</w:t>
            </w:r>
          </w:p>
          <w:p w:rsidR="00322DCA" w:rsidRPr="00FB0617" w:rsidRDefault="00322DCA" w:rsidP="008C0E2C">
            <w:pPr>
              <w:pStyle w:val="ASFKTableListMark"/>
            </w:pPr>
            <w:r w:rsidRPr="00FB0617">
              <w:t>«нормативный правовой акт»;</w:t>
            </w:r>
          </w:p>
          <w:p w:rsidR="00322DCA" w:rsidRPr="00FB0617" w:rsidRDefault="00322DCA" w:rsidP="008C0E2C">
            <w:pPr>
              <w:pStyle w:val="ASFKTableListMark"/>
            </w:pPr>
            <w:r w:rsidRPr="00FB0617">
              <w:t>«исполнительный документ»;</w:t>
            </w:r>
          </w:p>
          <w:p w:rsidR="00322DCA" w:rsidRPr="00FB0617" w:rsidRDefault="00322DCA" w:rsidP="008C0E2C">
            <w:pPr>
              <w:pStyle w:val="ASFKTableListMark"/>
            </w:pPr>
            <w:r w:rsidRPr="00FB0617">
              <w:t>«решение налогового органа»;</w:t>
            </w:r>
          </w:p>
          <w:p w:rsidR="00322DCA" w:rsidRPr="00FB0617" w:rsidRDefault="00322DCA" w:rsidP="008C0E2C">
            <w:pPr>
              <w:pStyle w:val="ASFKTableListMark"/>
            </w:pPr>
            <w:r w:rsidRPr="00FB0617">
              <w:t>«извещение об осуществлении закупки»;</w:t>
            </w:r>
          </w:p>
          <w:p w:rsidR="00322DCA" w:rsidRPr="00FB0617" w:rsidRDefault="00322DCA" w:rsidP="008C0E2C">
            <w:pPr>
              <w:pStyle w:val="ASFKTableListMark"/>
            </w:pPr>
            <w:r w:rsidRPr="00FB0617">
              <w:t>«приглашение принять участие в определении поставщика (подрядчика, исполнителя)»;</w:t>
            </w:r>
          </w:p>
          <w:p w:rsidR="00322DCA" w:rsidRPr="00FB0617" w:rsidRDefault="00322DCA" w:rsidP="008C0E2C">
            <w:pPr>
              <w:pStyle w:val="ASFKTableListMark"/>
            </w:pPr>
            <w:r w:rsidRPr="00FB0617">
              <w:t>«иное основание».</w:t>
            </w:r>
          </w:p>
          <w:p w:rsidR="00322DCA" w:rsidRPr="00FB0617" w:rsidRDefault="00322DCA" w:rsidP="00D21992">
            <w:pPr>
              <w:pStyle w:val="ASFKTablenorm0"/>
              <w:ind w:left="57" w:right="57"/>
            </w:pPr>
            <w:r w:rsidRPr="00FB0617">
              <w:t>По умолчанию поле пустое.</w:t>
            </w:r>
          </w:p>
          <w:p w:rsidR="00322DCA" w:rsidRPr="00FB0617" w:rsidRDefault="00322DCA" w:rsidP="00D21992">
            <w:pPr>
              <w:pStyle w:val="ASFKTablenorm0"/>
              <w:ind w:left="57" w:right="57"/>
            </w:pPr>
            <w:r w:rsidRPr="00FB0617">
              <w:t>Может заполняться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lastRenderedPageBreak/>
              <w:t>Номер</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Дата</w:t>
            </w:r>
          </w:p>
        </w:tc>
        <w:tc>
          <w:tcPr>
            <w:tcW w:w="3860" w:type="pct"/>
            <w:shd w:val="clear" w:color="auto" w:fill="auto"/>
          </w:tcPr>
          <w:p w:rsidR="00EE7973" w:rsidRPr="00FB0617" w:rsidRDefault="00EE7973" w:rsidP="00D21992">
            <w:pPr>
              <w:pStyle w:val="ASFKTablenorm0"/>
              <w:ind w:left="57" w:right="57"/>
            </w:pPr>
            <w:r w:rsidRPr="00FB0617">
              <w:t>Значение вводится вручную или выбирается из системного календаря.</w:t>
            </w:r>
          </w:p>
          <w:p w:rsidR="00EE7973" w:rsidRPr="00FB0617" w:rsidRDefault="00EE7973" w:rsidP="00D21992">
            <w:pPr>
              <w:pStyle w:val="ASFKTablenorm0"/>
              <w:ind w:left="57" w:right="57"/>
            </w:pPr>
            <w:r w:rsidRPr="00FB0617">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p>
          <w:p w:rsidR="002955CC" w:rsidRPr="00FB0617" w:rsidRDefault="00EE7973" w:rsidP="00D21992">
            <w:pPr>
              <w:pStyle w:val="ASFKTablenorm0"/>
              <w:ind w:left="57" w:right="57"/>
            </w:pPr>
            <w:r w:rsidRPr="00FB0617">
              <w:t>Может заполняться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Наименование</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Предмет</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40" w:type="pct"/>
            <w:shd w:val="clear" w:color="auto" w:fill="auto"/>
          </w:tcPr>
          <w:p w:rsidR="002955CC" w:rsidRPr="00FB0617" w:rsidRDefault="00323EE3" w:rsidP="00D21992">
            <w:pPr>
              <w:pStyle w:val="ASFKTablenorm0"/>
              <w:ind w:left="57" w:right="57"/>
            </w:pPr>
            <w:r w:rsidRPr="00FB0617">
              <w:t>Основание для невключения в РК</w:t>
            </w:r>
          </w:p>
        </w:tc>
        <w:tc>
          <w:tcPr>
            <w:tcW w:w="3860" w:type="pct"/>
            <w:shd w:val="clear" w:color="auto" w:fill="auto"/>
          </w:tcPr>
          <w:p w:rsidR="002955CC" w:rsidRPr="00FB0617" w:rsidRDefault="002955CC" w:rsidP="00D21992">
            <w:pPr>
              <w:pStyle w:val="ASFKTablenorm0"/>
              <w:ind w:left="57" w:right="57"/>
            </w:pPr>
            <w:r w:rsidRPr="00FB0617">
              <w:t>Основание для не</w:t>
            </w:r>
            <w:r w:rsidR="00E26D6A" w:rsidRPr="00FB0617">
              <w:t xml:space="preserve"> </w:t>
            </w:r>
            <w:r w:rsidRPr="00FB0617">
              <w:t>включения.</w:t>
            </w:r>
          </w:p>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Номер уведомления</w:t>
            </w:r>
          </w:p>
        </w:tc>
        <w:tc>
          <w:tcPr>
            <w:tcW w:w="3860" w:type="pct"/>
            <w:shd w:val="clear" w:color="auto" w:fill="auto"/>
          </w:tcPr>
          <w:p w:rsidR="002955CC" w:rsidRPr="00FB0617" w:rsidRDefault="002955CC" w:rsidP="00D21992">
            <w:pPr>
              <w:pStyle w:val="ASFKTablenorm0"/>
              <w:ind w:left="57" w:right="57"/>
            </w:pPr>
            <w:r w:rsidRPr="00FB0617">
              <w:t>Номер уведомления о поступлении исполнительного документа / решения налогового органа.</w:t>
            </w:r>
          </w:p>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Дата уведомления</w:t>
            </w:r>
          </w:p>
        </w:tc>
        <w:tc>
          <w:tcPr>
            <w:tcW w:w="3860" w:type="pct"/>
            <w:shd w:val="clear" w:color="auto" w:fill="auto"/>
          </w:tcPr>
          <w:p w:rsidR="002955CC" w:rsidRPr="00FB0617" w:rsidRDefault="002955CC" w:rsidP="00D21992">
            <w:pPr>
              <w:pStyle w:val="ASFKTablenorm0"/>
              <w:ind w:left="57" w:right="57"/>
            </w:pPr>
            <w:r w:rsidRPr="00FB0617">
              <w:t>Дата уведомления о поступлении исполнительного документа / решения налогового органа.</w:t>
            </w:r>
          </w:p>
          <w:p w:rsidR="002955CC" w:rsidRPr="00FB0617" w:rsidRDefault="002955CC" w:rsidP="00D21992">
            <w:pPr>
              <w:pStyle w:val="ASFKTablenorm0"/>
              <w:ind w:left="57" w:right="57"/>
            </w:pPr>
            <w:r w:rsidRPr="00FB0617">
              <w:t>Значение вводится вручную или выбирается из системного календаря.</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Сумма в рублях</w:t>
            </w:r>
          </w:p>
        </w:tc>
        <w:tc>
          <w:tcPr>
            <w:tcW w:w="3860" w:type="pct"/>
            <w:shd w:val="clear" w:color="auto" w:fill="auto"/>
          </w:tcPr>
          <w:p w:rsidR="002955CC" w:rsidRPr="00FB0617" w:rsidRDefault="002955CC" w:rsidP="00D21992">
            <w:pPr>
              <w:pStyle w:val="ASFKTablenorm0"/>
              <w:ind w:left="57" w:right="57"/>
            </w:pPr>
            <w:r w:rsidRPr="00FB0617">
              <w:t>На АРМ УБП: автоматически заполняется значением, равным значению поля «Сумма в валюте БО», если заполнены поля «Сумма в валюте БО» и «Валюта», и в поле «Валюта» указано значение «643» или «RUB».</w:t>
            </w:r>
          </w:p>
          <w:p w:rsidR="002955CC" w:rsidRPr="00FB0617" w:rsidRDefault="002955CC" w:rsidP="00D21992">
            <w:pPr>
              <w:pStyle w:val="ASFKTablenorm0"/>
              <w:ind w:left="57" w:right="57"/>
            </w:pPr>
            <w:r w:rsidRPr="00FB0617">
              <w:t>Возможно заполнение значение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Сумма в валюте БО</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lastRenderedPageBreak/>
              <w:t>Валюта</w:t>
            </w:r>
          </w:p>
        </w:tc>
        <w:tc>
          <w:tcPr>
            <w:tcW w:w="3860" w:type="pct"/>
            <w:shd w:val="clear" w:color="auto" w:fill="auto"/>
          </w:tcPr>
          <w:p w:rsidR="002955CC" w:rsidRPr="00FB0617" w:rsidRDefault="002955CC" w:rsidP="00D21992">
            <w:pPr>
              <w:pStyle w:val="ASFKTablenorm0"/>
              <w:ind w:left="57" w:right="57"/>
            </w:pPr>
            <w:r w:rsidRPr="00FB0617">
              <w:t>Значение по умолчанию – RUB. Может быть изменено пользователем вручную или выбором из справочника валют (может указываться как буквенный</w:t>
            </w:r>
            <w:r w:rsidR="00EE7973" w:rsidRPr="00FB0617">
              <w:t>,</w:t>
            </w:r>
            <w:r w:rsidRPr="00FB0617">
              <w:t xml:space="preserve"> так и цифровой код).</w:t>
            </w:r>
          </w:p>
          <w:p w:rsidR="002955CC" w:rsidRPr="00FB0617" w:rsidRDefault="002955CC" w:rsidP="00D21992">
            <w:pPr>
              <w:pStyle w:val="ASFKTablenorm0"/>
              <w:ind w:left="57" w:right="57"/>
            </w:pPr>
            <w:r w:rsidRPr="00FB0617">
              <w:t>Может заполняться из родительского документа.</w:t>
            </w:r>
          </w:p>
        </w:tc>
      </w:tr>
      <w:tr w:rsidR="00EE7973" w:rsidRPr="00FB0617" w:rsidTr="00302CB3">
        <w:tc>
          <w:tcPr>
            <w:tcW w:w="1140" w:type="pct"/>
            <w:shd w:val="clear" w:color="auto" w:fill="auto"/>
          </w:tcPr>
          <w:p w:rsidR="00EE7973" w:rsidRPr="00FB0617" w:rsidRDefault="00323EE3" w:rsidP="00D21992">
            <w:pPr>
              <w:pStyle w:val="ASFKTablenorm0"/>
              <w:ind w:left="57" w:right="57"/>
            </w:pPr>
            <w:r w:rsidRPr="00FB0617">
              <w:t>%</w:t>
            </w:r>
            <w:r w:rsidR="009640BC" w:rsidRPr="00FB0617">
              <w:t xml:space="preserve"> </w:t>
            </w:r>
            <w:r w:rsidRPr="00FB0617">
              <w:t>платежа, требующего подтверждения, от общей суммы БО</w:t>
            </w:r>
          </w:p>
        </w:tc>
        <w:tc>
          <w:tcPr>
            <w:tcW w:w="3860" w:type="pct"/>
            <w:shd w:val="clear" w:color="auto" w:fill="auto"/>
          </w:tcPr>
          <w:p w:rsidR="00323EE3" w:rsidRPr="00FB0617" w:rsidRDefault="00323EE3" w:rsidP="00D21992">
            <w:pPr>
              <w:pStyle w:val="ASFKTablenorm0"/>
              <w:ind w:left="57" w:right="57"/>
            </w:pPr>
            <w:r w:rsidRPr="00FB0617">
              <w:t>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p>
          <w:p w:rsidR="00323EE3" w:rsidRPr="00FB0617" w:rsidRDefault="00323EE3" w:rsidP="00D21992">
            <w:pPr>
              <w:pStyle w:val="ASFKTablenorm0"/>
              <w:ind w:left="57" w:right="57"/>
            </w:pPr>
            <w:r w:rsidRPr="00FB0617">
              <w:t>Указывается процент авансового платежа.</w:t>
            </w:r>
          </w:p>
          <w:p w:rsidR="00323EE3" w:rsidRPr="00FB0617" w:rsidRDefault="00323EE3" w:rsidP="00D21992">
            <w:pPr>
              <w:pStyle w:val="ASFKTablenorm0"/>
              <w:ind w:left="57" w:right="57"/>
            </w:pPr>
            <w:r w:rsidRPr="00FB0617">
              <w:t>Заполняется автоматически, если поле «Сумма платежа, требующего подтверждения» заполнено значением отличным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реквизит «Сумма платежа, требующего подтверждения» отлично от значения «0.00» или пусто: %</w:t>
            </w:r>
            <w:r w:rsidR="009640BC" w:rsidRPr="00FB0617">
              <w:t xml:space="preserve"> </w:t>
            </w:r>
            <w:r w:rsidRPr="00FB0617">
              <w:t>платежа, требующего подтверждения, от суммы БО = («Сумма платежа, требующего подтверждения» / «Сумма в рублях»)*100%. Может принимать значения от 0.01 до 100.00 включительно.</w:t>
            </w:r>
          </w:p>
          <w:p w:rsidR="00323EE3" w:rsidRPr="00FB0617" w:rsidRDefault="00323EE3" w:rsidP="00D21992">
            <w:pPr>
              <w:pStyle w:val="ASFKTablenorm0"/>
              <w:ind w:left="57" w:right="57"/>
            </w:pPr>
            <w:r w:rsidRPr="00FB0617">
              <w:t>Если поле «Процент платежа, требующего подтверждения, от общей суммы обязательства» заполнено, то изменять его значение на значение, рассчитанное автоматически, не требуется.</w:t>
            </w:r>
          </w:p>
          <w:p w:rsidR="00EE7973" w:rsidRPr="00FB0617" w:rsidRDefault="00323EE3" w:rsidP="00D21992">
            <w:pPr>
              <w:pStyle w:val="ASFKTablenorm0"/>
              <w:ind w:left="57" w:right="57"/>
            </w:pPr>
            <w:r w:rsidRPr="00FB0617">
              <w:t>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p>
        </w:tc>
      </w:tr>
      <w:tr w:rsidR="00EE7973" w:rsidRPr="00FB0617" w:rsidTr="00302CB3">
        <w:tc>
          <w:tcPr>
            <w:tcW w:w="1140" w:type="pct"/>
            <w:shd w:val="clear" w:color="auto" w:fill="auto"/>
          </w:tcPr>
          <w:p w:rsidR="00EE7973" w:rsidRPr="00FB0617" w:rsidRDefault="00323EE3" w:rsidP="00D21992">
            <w:pPr>
              <w:pStyle w:val="ASFKTablenorm0"/>
              <w:ind w:left="57" w:right="57"/>
            </w:pPr>
            <w:r w:rsidRPr="00FB0617">
              <w:t>Сумма платежа, требующего подтверждения</w:t>
            </w:r>
          </w:p>
        </w:tc>
        <w:tc>
          <w:tcPr>
            <w:tcW w:w="3860" w:type="pct"/>
            <w:shd w:val="clear" w:color="auto" w:fill="auto"/>
          </w:tcPr>
          <w:p w:rsidR="00323EE3" w:rsidRPr="00FB0617" w:rsidRDefault="00323EE3" w:rsidP="00D21992">
            <w:pPr>
              <w:pStyle w:val="ASFKTablenorm0"/>
              <w:ind w:left="57" w:right="57"/>
            </w:pPr>
            <w:r w:rsidRPr="00FB0617">
              <w:t>Поле недоступно для редактирования.</w:t>
            </w:r>
          </w:p>
          <w:p w:rsidR="00323EE3" w:rsidRPr="00FB0617" w:rsidRDefault="00323EE3" w:rsidP="00D21992">
            <w:pPr>
              <w:pStyle w:val="ASFKTablenorm0"/>
              <w:ind w:left="57" w:right="57"/>
            </w:pPr>
            <w:r w:rsidRPr="00FB0617">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rsidR="00323EE3" w:rsidRPr="00FB0617" w:rsidRDefault="00323EE3" w:rsidP="00D21992">
            <w:pPr>
              <w:pStyle w:val="ASFKTablenorm0"/>
              <w:ind w:left="57" w:right="57"/>
            </w:pPr>
            <w:r w:rsidRPr="00FB0617">
              <w:t>Поле рассчитывается автоматически по формуле:</w:t>
            </w:r>
          </w:p>
          <w:p w:rsidR="00EE7973" w:rsidRPr="00FB0617" w:rsidRDefault="00323EE3" w:rsidP="00D21992">
            <w:pPr>
              <w:pStyle w:val="ASFKTablenorm0"/>
              <w:ind w:left="57" w:right="57"/>
            </w:pPr>
            <w:r w:rsidRPr="00FB0617">
              <w:t>Сумма платежа, требующего подтверждения = (Сумма исполненного обязательства прошлых лет + Сумма на текущий финансовый год + Сумма в валюте обязательства на первый год планового периода + Сумма в валюте обязательства на второй год планового периода + Сумма в валюте обязательства на третий год планового периода + Сумма в валюте соглашения на последующие годы) в строке КБК с признаком «Безусловное».</w:t>
            </w:r>
          </w:p>
        </w:tc>
      </w:tr>
      <w:tr w:rsidR="00602422" w:rsidRPr="00FB0617" w:rsidTr="00302CB3">
        <w:tc>
          <w:tcPr>
            <w:tcW w:w="1140" w:type="pct"/>
            <w:shd w:val="clear" w:color="auto" w:fill="auto"/>
          </w:tcPr>
          <w:p w:rsidR="00602422" w:rsidRPr="00FB0617" w:rsidRDefault="00602422" w:rsidP="00D21992">
            <w:pPr>
              <w:pStyle w:val="ASFKTablenorm0"/>
              <w:ind w:left="57" w:right="57"/>
            </w:pPr>
            <w:r w:rsidRPr="00FB0617">
              <w:t>Срок исполнения</w:t>
            </w:r>
          </w:p>
        </w:tc>
        <w:tc>
          <w:tcPr>
            <w:tcW w:w="3860" w:type="pct"/>
            <w:shd w:val="clear" w:color="auto" w:fill="auto"/>
          </w:tcPr>
          <w:p w:rsidR="00602422" w:rsidRPr="00FB0617" w:rsidRDefault="00602422" w:rsidP="00D21992">
            <w:pPr>
              <w:pStyle w:val="ASFKTablenorm0"/>
              <w:ind w:left="57" w:right="57"/>
            </w:pPr>
            <w:r w:rsidRPr="00FB0617">
              <w:t>Поле доступно для редактирования.</w:t>
            </w:r>
          </w:p>
          <w:p w:rsidR="00602422" w:rsidRPr="00FB0617" w:rsidRDefault="00602422" w:rsidP="00D21992">
            <w:pPr>
              <w:pStyle w:val="ASFKTablenorm0"/>
              <w:ind w:left="57" w:right="57"/>
            </w:pPr>
            <w:r w:rsidRPr="00FB0617">
              <w:t>Указывается дата завершения исполнения обязательств по документу-основанию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Учетный номер БО</w:t>
            </w:r>
          </w:p>
        </w:tc>
        <w:tc>
          <w:tcPr>
            <w:tcW w:w="3860" w:type="pct"/>
            <w:shd w:val="clear" w:color="auto" w:fill="auto"/>
          </w:tcPr>
          <w:p w:rsidR="002955CC" w:rsidRPr="00FB0617" w:rsidRDefault="002955CC" w:rsidP="00D21992">
            <w:pPr>
              <w:pStyle w:val="ASFKTablenorm0"/>
              <w:ind w:left="57" w:right="57"/>
            </w:pPr>
            <w:r w:rsidRPr="00FB0617">
              <w:t>Для сведений с типом «первичные» не заполняется, для сведений с типом «Изменение обязательно для заполнения».</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Номер реестровой записи</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323EE3" w:rsidRPr="00FB0617" w:rsidTr="00302CB3">
        <w:tc>
          <w:tcPr>
            <w:tcW w:w="1140" w:type="pct"/>
            <w:shd w:val="clear" w:color="auto" w:fill="auto"/>
          </w:tcPr>
          <w:p w:rsidR="00323EE3" w:rsidRPr="00FB0617" w:rsidRDefault="00323EE3" w:rsidP="00D21992">
            <w:pPr>
              <w:pStyle w:val="ASFKTablenorm0"/>
              <w:ind w:left="57" w:right="57"/>
            </w:pPr>
            <w:r w:rsidRPr="00FB0617">
              <w:t>ИГК</w:t>
            </w:r>
          </w:p>
        </w:tc>
        <w:tc>
          <w:tcPr>
            <w:tcW w:w="3860" w:type="pct"/>
            <w:shd w:val="clear" w:color="auto" w:fill="auto"/>
          </w:tcPr>
          <w:p w:rsidR="00323EE3" w:rsidRPr="00FB0617" w:rsidRDefault="00323EE3" w:rsidP="00D21992">
            <w:pPr>
              <w:pStyle w:val="ASFKTablenorm0"/>
              <w:ind w:left="57" w:right="57"/>
            </w:pPr>
            <w:r w:rsidRPr="00FB0617">
              <w:t>Указывается идентификатор государственного контракта, при наличии.</w:t>
            </w:r>
          </w:p>
          <w:p w:rsidR="00323EE3" w:rsidRPr="00FB0617" w:rsidRDefault="00323EE3" w:rsidP="00D21992">
            <w:pPr>
              <w:pStyle w:val="ASFKTablenorm0"/>
              <w:ind w:left="57" w:right="57"/>
            </w:pPr>
            <w:r w:rsidRPr="00FB0617">
              <w:t>Заполняется, если в реквизите «Вид» указаны значения «контракт», «договор»,</w:t>
            </w:r>
            <w:r w:rsidR="00454660" w:rsidRPr="00FB0617">
              <w:t xml:space="preserve"> «соглашение», «нормативный правовой акт»</w:t>
            </w:r>
            <w:r w:rsidRPr="00FB0617">
              <w:t>.</w:t>
            </w:r>
          </w:p>
        </w:tc>
      </w:tr>
      <w:tr w:rsidR="00323EE3" w:rsidRPr="00FB0617" w:rsidTr="00302CB3">
        <w:tc>
          <w:tcPr>
            <w:tcW w:w="1140" w:type="pct"/>
            <w:shd w:val="clear" w:color="auto" w:fill="auto"/>
          </w:tcPr>
          <w:p w:rsidR="00323EE3" w:rsidRPr="00FB0617" w:rsidRDefault="00323EE3" w:rsidP="00D21992">
            <w:pPr>
              <w:pStyle w:val="ASFKTablenorm0"/>
              <w:ind w:left="57" w:right="57"/>
            </w:pPr>
            <w:r w:rsidRPr="00FB0617">
              <w:lastRenderedPageBreak/>
              <w:t>Признак казначейского сопровождения</w:t>
            </w:r>
          </w:p>
        </w:tc>
        <w:tc>
          <w:tcPr>
            <w:tcW w:w="3860" w:type="pct"/>
            <w:shd w:val="clear" w:color="auto" w:fill="auto"/>
          </w:tcPr>
          <w:p w:rsidR="00323EE3" w:rsidRPr="00FB0617" w:rsidRDefault="00323EE3" w:rsidP="00D21992">
            <w:pPr>
              <w:pStyle w:val="ASFKTablenorm0"/>
              <w:ind w:left="57" w:right="57"/>
            </w:pPr>
            <w:r w:rsidRPr="00FB0617">
              <w:t>Указывается признак казначейского сопровождения государственного контракта (контракта, договора).</w:t>
            </w:r>
          </w:p>
          <w:p w:rsidR="00323EE3" w:rsidRPr="00FB0617" w:rsidRDefault="00323EE3" w:rsidP="00D21992">
            <w:pPr>
              <w:pStyle w:val="ASFKTablenorm0"/>
              <w:ind w:left="57" w:right="57"/>
            </w:pPr>
            <w:r w:rsidRPr="00FB0617">
              <w:t>Заполняется выбором из списка значений:</w:t>
            </w:r>
          </w:p>
          <w:p w:rsidR="00323EE3" w:rsidRPr="00FB0617" w:rsidRDefault="00323EE3" w:rsidP="00323EE3">
            <w:pPr>
              <w:pStyle w:val="ASFKTableListMark"/>
            </w:pPr>
            <w:r w:rsidRPr="00FB0617">
              <w:t>пустое;</w:t>
            </w:r>
          </w:p>
          <w:p w:rsidR="00323EE3" w:rsidRPr="00FB0617" w:rsidRDefault="00454660" w:rsidP="00323EE3">
            <w:pPr>
              <w:pStyle w:val="ASFKTableListMark"/>
            </w:pPr>
            <w:r w:rsidRPr="00FB0617">
              <w:t>«Да».</w:t>
            </w:r>
          </w:p>
          <w:p w:rsidR="00323EE3" w:rsidRPr="00FB0617" w:rsidRDefault="00323EE3" w:rsidP="00D21992">
            <w:pPr>
              <w:pStyle w:val="ASFKTablenorm0"/>
              <w:ind w:left="57" w:right="57"/>
            </w:pPr>
            <w:r w:rsidRPr="00FB0617">
              <w:t>Значение по умолчанию – пусто.</w:t>
            </w:r>
          </w:p>
          <w:p w:rsidR="00323EE3" w:rsidRPr="00FB0617" w:rsidRDefault="00323EE3" w:rsidP="00D21992">
            <w:pPr>
              <w:pStyle w:val="ASFKTablenorm0"/>
              <w:ind w:left="57" w:right="57"/>
            </w:pPr>
            <w:r w:rsidRPr="00FB0617">
              <w:t>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p>
        </w:tc>
      </w:tr>
      <w:tr w:rsidR="00323EE3" w:rsidRPr="00FB0617" w:rsidTr="00302CB3">
        <w:tc>
          <w:tcPr>
            <w:tcW w:w="1140" w:type="pct"/>
            <w:shd w:val="clear" w:color="auto" w:fill="auto"/>
          </w:tcPr>
          <w:p w:rsidR="00323EE3" w:rsidRPr="00FB0617" w:rsidRDefault="00323EE3" w:rsidP="00D21992">
            <w:pPr>
              <w:pStyle w:val="ASFKTablenorm0"/>
              <w:ind w:left="57" w:right="57"/>
            </w:pPr>
            <w:r w:rsidRPr="00FB0617">
              <w:t>Сумма казначейского обеспечения обязательств</w:t>
            </w:r>
          </w:p>
        </w:tc>
        <w:tc>
          <w:tcPr>
            <w:tcW w:w="3860" w:type="pct"/>
            <w:shd w:val="clear" w:color="auto" w:fill="auto"/>
          </w:tcPr>
          <w:p w:rsidR="00323EE3" w:rsidRPr="00FB0617" w:rsidRDefault="00323EE3" w:rsidP="00D21992">
            <w:pPr>
              <w:pStyle w:val="ASFKTablenorm0"/>
              <w:ind w:left="57" w:right="57"/>
            </w:pPr>
            <w:r w:rsidRPr="00FB0617">
              <w:t>Указывается сумма казначейского обеспечения обязательств, если в реквизите «Признак казначейского, банковского сопровождения» указано значение «Да».</w:t>
            </w:r>
          </w:p>
          <w:p w:rsidR="00323EE3" w:rsidRPr="00FB0617" w:rsidRDefault="00323EE3" w:rsidP="00D21992">
            <w:pPr>
              <w:pStyle w:val="ASFKTablenorm0"/>
              <w:ind w:left="57" w:right="57"/>
            </w:pPr>
            <w:r w:rsidRPr="00FB0617">
              <w:t>В остальных случаях не заполняется.</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2. Реквизиты контрагента» (табличное поле)</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 xml:space="preserve">Наименование </w:t>
            </w:r>
          </w:p>
        </w:tc>
        <w:tc>
          <w:tcPr>
            <w:tcW w:w="3860" w:type="pct"/>
            <w:shd w:val="clear" w:color="auto" w:fill="auto"/>
          </w:tcPr>
          <w:p w:rsidR="002955CC" w:rsidRPr="00FB0617" w:rsidRDefault="002955CC" w:rsidP="00D21992">
            <w:pPr>
              <w:pStyle w:val="ASFKTablenorm0"/>
              <w:ind w:left="57" w:right="57"/>
            </w:pPr>
            <w:r w:rsidRPr="00FB0617">
              <w:t xml:space="preserve">Значение вводится вручную или выбирается из справочника поставщиков. </w:t>
            </w:r>
          </w:p>
          <w:p w:rsidR="002955CC" w:rsidRPr="00FB0617" w:rsidRDefault="002955CC" w:rsidP="00D21992">
            <w:pPr>
              <w:pStyle w:val="ASFKTablenorm0"/>
              <w:ind w:left="57" w:right="57"/>
            </w:pPr>
            <w:r w:rsidRPr="00FB0617">
              <w:t xml:space="preserve">Может заполняться автоматически из поля «Наименование (ФИО)» при выборе родительского документа с типом ОБЛ, ОБЕ для заполнения детализации по исполнительному листу. </w:t>
            </w:r>
          </w:p>
          <w:p w:rsidR="002955CC" w:rsidRPr="00FB0617" w:rsidRDefault="002955CC" w:rsidP="00D21992">
            <w:pPr>
              <w:pStyle w:val="ASFKTablenorm0"/>
              <w:ind w:left="57" w:right="57"/>
            </w:pPr>
            <w:r w:rsidRPr="00FB0617">
              <w:t>Может заполняться из родительского документа.</w:t>
            </w:r>
          </w:p>
        </w:tc>
      </w:tr>
      <w:tr w:rsidR="002D3B9B" w:rsidRPr="00FB0617" w:rsidTr="00302CB3">
        <w:tc>
          <w:tcPr>
            <w:tcW w:w="1140" w:type="pct"/>
            <w:shd w:val="clear" w:color="auto" w:fill="auto"/>
          </w:tcPr>
          <w:p w:rsidR="002D3B9B" w:rsidRPr="00FB0617" w:rsidRDefault="002D3B9B" w:rsidP="00D21992">
            <w:pPr>
              <w:pStyle w:val="ASFKTablenorm0"/>
              <w:ind w:left="57" w:right="57"/>
            </w:pPr>
            <w:r w:rsidRPr="00FB0617">
              <w:t>Наименование банка (иной организации), в котором (-ой) открыт счет контрагенту</w:t>
            </w:r>
          </w:p>
        </w:tc>
        <w:tc>
          <w:tcPr>
            <w:tcW w:w="3860" w:type="pct"/>
            <w:shd w:val="clear" w:color="auto" w:fill="auto"/>
          </w:tcPr>
          <w:p w:rsidR="002D3B9B" w:rsidRPr="00FB0617" w:rsidRDefault="002D3B9B" w:rsidP="00D21992">
            <w:pPr>
              <w:pStyle w:val="ASFKTablenorm0"/>
              <w:ind w:left="57" w:right="57"/>
            </w:pPr>
            <w:r w:rsidRPr="00FB0617">
              <w:t>Значение подтягивается автоматически после заполнения поля «БИК» из справочника Банков из поля «Платежное наименование (от ЦБ)» и вводится вручную.</w:t>
            </w:r>
          </w:p>
          <w:p w:rsidR="002D3B9B" w:rsidRPr="00FB0617" w:rsidRDefault="002D3B9B" w:rsidP="00D21992">
            <w:pPr>
              <w:pStyle w:val="ASFKTablenorm0"/>
              <w:ind w:left="57" w:right="57"/>
            </w:pPr>
            <w:r w:rsidRPr="00FB0617">
              <w:t>По умолчанию – пустое значение.</w:t>
            </w:r>
          </w:p>
          <w:p w:rsidR="002D3B9B" w:rsidRPr="00FB0617" w:rsidRDefault="002D3B9B" w:rsidP="00D21992">
            <w:pPr>
              <w:pStyle w:val="ASFKTablenorm0"/>
              <w:ind w:left="57" w:right="57"/>
            </w:pPr>
            <w:r w:rsidRPr="00FB0617">
              <w:t>Может заполняться из родительского документа.</w:t>
            </w:r>
          </w:p>
        </w:tc>
      </w:tr>
      <w:tr w:rsidR="002D3B9B" w:rsidRPr="00FB0617" w:rsidTr="00302CB3">
        <w:tc>
          <w:tcPr>
            <w:tcW w:w="1140" w:type="pct"/>
            <w:shd w:val="clear" w:color="auto" w:fill="auto"/>
          </w:tcPr>
          <w:p w:rsidR="002D3B9B" w:rsidRPr="00FB0617" w:rsidRDefault="002D3B9B" w:rsidP="00D21992">
            <w:pPr>
              <w:pStyle w:val="ASFKTablenorm0"/>
              <w:ind w:left="57" w:right="57"/>
            </w:pPr>
            <w:r w:rsidRPr="00FB0617">
              <w:t>Номер лицевого счета</w:t>
            </w:r>
          </w:p>
        </w:tc>
        <w:tc>
          <w:tcPr>
            <w:tcW w:w="3860" w:type="pct"/>
            <w:shd w:val="clear" w:color="auto" w:fill="auto"/>
          </w:tcPr>
          <w:p w:rsidR="002D3B9B" w:rsidRPr="00FB0617" w:rsidRDefault="002D3B9B" w:rsidP="00D21992">
            <w:pPr>
              <w:pStyle w:val="ASFKTablenorm0"/>
              <w:ind w:left="57" w:right="57"/>
            </w:pPr>
            <w:r w:rsidRPr="00FB0617">
              <w:t>Значение может быть введено вручную или выбором из справочника «Информация о лицевых счетах».</w:t>
            </w:r>
          </w:p>
          <w:p w:rsidR="002D3B9B" w:rsidRPr="00FB0617" w:rsidRDefault="002D3B9B" w:rsidP="00D21992">
            <w:pPr>
              <w:pStyle w:val="ASFKTablenorm0"/>
              <w:ind w:left="57" w:right="57"/>
            </w:pPr>
            <w:r w:rsidRPr="00FB0617">
              <w:t>Может заполняться из родительского документа.</w:t>
            </w:r>
          </w:p>
        </w:tc>
      </w:tr>
      <w:tr w:rsidR="00602422" w:rsidRPr="00FB0617" w:rsidTr="00302CB3">
        <w:tc>
          <w:tcPr>
            <w:tcW w:w="1140" w:type="pct"/>
            <w:shd w:val="clear" w:color="auto" w:fill="auto"/>
          </w:tcPr>
          <w:p w:rsidR="00602422" w:rsidRPr="00FB0617" w:rsidRDefault="00602422" w:rsidP="00D21992">
            <w:pPr>
              <w:pStyle w:val="ASFKTablenorm0"/>
              <w:ind w:left="57" w:right="57"/>
            </w:pPr>
            <w:r w:rsidRPr="00FB0617">
              <w:t>Номер раздела на лицевом счете</w:t>
            </w:r>
          </w:p>
        </w:tc>
        <w:tc>
          <w:tcPr>
            <w:tcW w:w="3860" w:type="pct"/>
            <w:shd w:val="clear" w:color="auto" w:fill="auto"/>
          </w:tcPr>
          <w:p w:rsidR="00602422" w:rsidRPr="00FB0617" w:rsidRDefault="00602422" w:rsidP="00D21992">
            <w:pPr>
              <w:pStyle w:val="ASFKTablenorm0"/>
              <w:ind w:left="57" w:right="57"/>
            </w:pPr>
            <w:r w:rsidRPr="00FB0617">
              <w:t>Поле доступно для редактирования.</w:t>
            </w:r>
          </w:p>
          <w:p w:rsidR="00602422" w:rsidRPr="00FB0617" w:rsidRDefault="00602422" w:rsidP="00D21992">
            <w:pPr>
              <w:pStyle w:val="ASFKTablenorm0"/>
              <w:ind w:left="57" w:right="57"/>
            </w:pPr>
            <w:r w:rsidRPr="00FB0617">
              <w:t>Указывается аналитический номер раздела на лицевом счете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2D3B9B" w:rsidRPr="00FB0617" w:rsidTr="00302CB3">
        <w:tc>
          <w:tcPr>
            <w:tcW w:w="1140" w:type="pct"/>
            <w:shd w:val="clear" w:color="auto" w:fill="auto"/>
          </w:tcPr>
          <w:p w:rsidR="002D3B9B" w:rsidRPr="00FB0617" w:rsidRDefault="002D3B9B" w:rsidP="00D21992">
            <w:pPr>
              <w:pStyle w:val="ASFKTablenorm0"/>
              <w:ind w:left="57" w:right="57"/>
            </w:pPr>
            <w:r w:rsidRPr="00FB0617">
              <w:t>Код по Сводному реестру</w:t>
            </w:r>
          </w:p>
        </w:tc>
        <w:tc>
          <w:tcPr>
            <w:tcW w:w="3860" w:type="pct"/>
            <w:shd w:val="clear" w:color="auto" w:fill="auto"/>
          </w:tcPr>
          <w:p w:rsidR="002D3B9B" w:rsidRPr="00FB0617" w:rsidRDefault="002D3B9B" w:rsidP="00D21992">
            <w:pPr>
              <w:pStyle w:val="ASFKTablenorm0"/>
              <w:ind w:left="57" w:right="57"/>
            </w:pPr>
            <w:r w:rsidRPr="00FB0617">
              <w:t xml:space="preserve">Заполняется вручную. </w:t>
            </w:r>
          </w:p>
          <w:p w:rsidR="002D3B9B" w:rsidRPr="00FB0617" w:rsidRDefault="002D3B9B" w:rsidP="00D21992">
            <w:pPr>
              <w:pStyle w:val="ASFKTablenorm0"/>
              <w:ind w:left="57" w:right="57"/>
            </w:pPr>
            <w:r w:rsidRPr="00FB0617">
              <w:t>Поле не обязательно для заполнения.</w:t>
            </w:r>
          </w:p>
          <w:p w:rsidR="002D3B9B" w:rsidRPr="00FB0617" w:rsidRDefault="002D3B9B" w:rsidP="00D21992">
            <w:pPr>
              <w:pStyle w:val="ASFKTablenorm0"/>
              <w:ind w:left="57" w:right="57"/>
            </w:pPr>
            <w:r w:rsidRPr="00FB0617">
              <w:t>Указывается код по Сводному реестру контрагента/взыскателя, в случае наличия информации о нем в Сводном реестре в соответствии с ИНН и КПП.</w:t>
            </w:r>
          </w:p>
        </w:tc>
      </w:tr>
    </w:tbl>
    <w:p w:rsidR="00590BF9" w:rsidRPr="00FB0617" w:rsidRDefault="00590BF9" w:rsidP="00590BF9">
      <w:pPr>
        <w:pStyle w:val="ASFKNormal"/>
      </w:pPr>
      <w:r w:rsidRPr="00FB0617">
        <w:t xml:space="preserve">На закладке «Заголовок, раздел 1,2 (1)» документа «Сведения об обязательстве» содержится табличный блок «Раздел 2: Реквизиты контрагента». Для добавления строки расшифровки в список следует нажать на кнопку </w:t>
      </w:r>
      <w:r w:rsidRPr="00FB0617">
        <w:rPr>
          <w:noProof/>
        </w:rPr>
        <w:drawing>
          <wp:inline distT="0" distB="0" distL="0" distR="0" wp14:anchorId="32713C5A" wp14:editId="3D25138D">
            <wp:extent cx="180975" cy="180975"/>
            <wp:effectExtent l="0" t="0" r="9525" b="9525"/>
            <wp:docPr id="237" name="Рисунок 23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FB0617">
        <w:t> (Добавить новую строку). Откроется форма «Добавление записи» (рис. </w:t>
      </w:r>
      <w:r w:rsidRPr="00FB0617">
        <w:fldChar w:fldCharType="begin"/>
      </w:r>
      <w:r w:rsidRPr="00FB0617">
        <w:instrText xml:space="preserve"> REF _Ref103161406 \h </w:instrText>
      </w:r>
      <w:r w:rsidR="00FB0617">
        <w:instrText xml:space="preserve"> \* MERGEFORMAT </w:instrText>
      </w:r>
      <w:r w:rsidRPr="00FB0617">
        <w:fldChar w:fldCharType="separate"/>
      </w:r>
      <w:r w:rsidR="00E13201">
        <w:rPr>
          <w:noProof/>
        </w:rPr>
        <w:t>80</w:t>
      </w:r>
      <w:r w:rsidRPr="00FB0617">
        <w:fldChar w:fldCharType="end"/>
      </w:r>
      <w:r w:rsidRPr="00FB0617">
        <w:t>).</w:t>
      </w:r>
    </w:p>
    <w:p w:rsidR="00590BF9" w:rsidRPr="00FB0617" w:rsidRDefault="00590BF9" w:rsidP="00590BF9">
      <w:pPr>
        <w:pStyle w:val="ASFKFigure"/>
      </w:pPr>
      <w:r w:rsidRPr="00FB0617">
        <w:rPr>
          <w:noProof/>
        </w:rPr>
        <w:lastRenderedPageBreak/>
        <w:drawing>
          <wp:inline distT="0" distB="0" distL="0" distR="0" wp14:anchorId="526BCD4E" wp14:editId="0CB01550">
            <wp:extent cx="5510445" cy="4742662"/>
            <wp:effectExtent l="0" t="0" r="0" b="1270"/>
            <wp:docPr id="490" name="Рисунок 490" descr="D:\Скриншоты\Сведения об обязательств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Сведения об обязательстве.jpg"/>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515475" cy="4746991"/>
                    </a:xfrm>
                    <a:prstGeom prst="rect">
                      <a:avLst/>
                    </a:prstGeom>
                    <a:noFill/>
                    <a:ln>
                      <a:noFill/>
                    </a:ln>
                  </pic:spPr>
                </pic:pic>
              </a:graphicData>
            </a:graphic>
          </wp:inline>
        </w:drawing>
      </w:r>
    </w:p>
    <w:p w:rsidR="00590BF9" w:rsidRPr="00FB0617" w:rsidRDefault="00590BF9" w:rsidP="00590BF9">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53" w:name="_Ref103161406"/>
      <w:bookmarkStart w:id="754" w:name="_Toc103162101"/>
      <w:bookmarkStart w:id="755" w:name="_Toc126764988"/>
      <w:r w:rsidR="00E13201">
        <w:rPr>
          <w:noProof/>
        </w:rPr>
        <w:t>80</w:t>
      </w:r>
      <w:bookmarkEnd w:id="753"/>
      <w:r w:rsidRPr="00FB0617">
        <w:rPr>
          <w:noProof/>
        </w:rPr>
        <w:fldChar w:fldCharType="end"/>
      </w:r>
      <w:r w:rsidRPr="00FB0617">
        <w:t>. Форма «Добавление записи»</w:t>
      </w:r>
      <w:bookmarkEnd w:id="754"/>
      <w:bookmarkEnd w:id="755"/>
    </w:p>
    <w:p w:rsidR="00590BF9" w:rsidRPr="00FB0617" w:rsidRDefault="00590BF9" w:rsidP="00590BF9">
      <w:pPr>
        <w:pStyle w:val="ASFKNormal"/>
      </w:pPr>
      <w:r w:rsidRPr="00FB0617">
        <w:t>На форме «Добавление записи» вручную вводятся следующие реквизиты:</w:t>
      </w:r>
    </w:p>
    <w:p w:rsidR="00590BF9" w:rsidRPr="00FB0617" w:rsidRDefault="00590BF9" w:rsidP="00590BF9">
      <w:pPr>
        <w:pStyle w:val="ASFKListmark1"/>
      </w:pPr>
      <w:r w:rsidRPr="00FB0617">
        <w:t>«Наименование»;</w:t>
      </w:r>
    </w:p>
    <w:p w:rsidR="00590BF9" w:rsidRPr="00FB0617" w:rsidRDefault="00590BF9" w:rsidP="00590BF9">
      <w:pPr>
        <w:pStyle w:val="ASFKListmark1"/>
      </w:pPr>
      <w:r w:rsidRPr="00FB0617">
        <w:t>«ИНН»;</w:t>
      </w:r>
    </w:p>
    <w:p w:rsidR="00590BF9" w:rsidRPr="00FB0617" w:rsidRDefault="00590BF9" w:rsidP="00590BF9">
      <w:pPr>
        <w:pStyle w:val="ASFKListmark1"/>
      </w:pPr>
      <w:r w:rsidRPr="00FB0617">
        <w:t>«КПП»;</w:t>
      </w:r>
    </w:p>
    <w:p w:rsidR="00590BF9" w:rsidRPr="00FB0617" w:rsidRDefault="00590BF9" w:rsidP="00590BF9">
      <w:pPr>
        <w:pStyle w:val="ASFKListmark1"/>
      </w:pPr>
      <w:r w:rsidRPr="00FB0617">
        <w:t>«КПП крупнейшего налогоплательщика»;</w:t>
      </w:r>
    </w:p>
    <w:p w:rsidR="00590BF9" w:rsidRPr="00FB0617" w:rsidRDefault="00590BF9" w:rsidP="00590BF9">
      <w:pPr>
        <w:pStyle w:val="ASFKListmark1"/>
      </w:pPr>
      <w:r w:rsidRPr="00FB0617">
        <w:t>«Номер лицевого счета»;</w:t>
      </w:r>
    </w:p>
    <w:p w:rsidR="00590BF9" w:rsidRPr="00FB0617" w:rsidRDefault="00590BF9" w:rsidP="00590BF9">
      <w:pPr>
        <w:pStyle w:val="ASFKListmark1"/>
      </w:pPr>
      <w:r w:rsidRPr="00FB0617">
        <w:t>«Код по сводному реестру»;</w:t>
      </w:r>
    </w:p>
    <w:p w:rsidR="00590BF9" w:rsidRPr="00FB0617" w:rsidRDefault="00590BF9" w:rsidP="00590BF9">
      <w:pPr>
        <w:pStyle w:val="ASFKListmark1"/>
      </w:pPr>
      <w:r w:rsidRPr="00FB0617">
        <w:t>«Номер раздела на лицевом счете»;</w:t>
      </w:r>
    </w:p>
    <w:p w:rsidR="00590BF9" w:rsidRPr="00FB0617" w:rsidRDefault="00590BF9" w:rsidP="00590BF9">
      <w:pPr>
        <w:pStyle w:val="ASFKListmark1"/>
      </w:pPr>
      <w:r w:rsidRPr="00FB0617">
        <w:t>«Банк. счет»;</w:t>
      </w:r>
    </w:p>
    <w:p w:rsidR="00590BF9" w:rsidRPr="00FB0617" w:rsidRDefault="00590BF9" w:rsidP="00590BF9">
      <w:pPr>
        <w:pStyle w:val="ASFKListmark1"/>
      </w:pPr>
      <w:r w:rsidRPr="00FB0617">
        <w:t>«БИК»;</w:t>
      </w:r>
    </w:p>
    <w:p w:rsidR="00590BF9" w:rsidRPr="00FB0617" w:rsidRDefault="00590BF9" w:rsidP="00590BF9">
      <w:pPr>
        <w:pStyle w:val="ASFKListmark1"/>
      </w:pPr>
      <w:r w:rsidRPr="00FB0617">
        <w:t>«Кор.сч.»;</w:t>
      </w:r>
    </w:p>
    <w:p w:rsidR="00590BF9" w:rsidRPr="00FB0617" w:rsidRDefault="00590BF9" w:rsidP="00590BF9">
      <w:pPr>
        <w:pStyle w:val="ASFKListmark1"/>
      </w:pPr>
      <w:r w:rsidRPr="00FB0617">
        <w:t>«Наименование банка (иной организации), в котором (-ой) открыт счет котрагенту».</w:t>
      </w:r>
    </w:p>
    <w:p w:rsidR="002955CC" w:rsidRPr="00FB0617" w:rsidRDefault="00AA7AC6" w:rsidP="002955CC">
      <w:pPr>
        <w:pStyle w:val="ASFKNormal"/>
      </w:pPr>
      <w:r w:rsidRPr="00FB0617">
        <w:t xml:space="preserve">ЭФ документа «Сведения об обязательстве», закладки «Раздел </w:t>
      </w:r>
      <w:r w:rsidR="002D3B9B" w:rsidRPr="00FB0617">
        <w:t>3</w:t>
      </w:r>
      <w:r w:rsidRPr="00FB0617">
        <w:t xml:space="preserve"> (</w:t>
      </w:r>
      <w:r w:rsidR="002D3B9B" w:rsidRPr="00FB0617">
        <w:t>2</w:t>
      </w:r>
      <w:r w:rsidRPr="00FB0617">
        <w:t>)» представлена н</w:t>
      </w:r>
      <w:r w:rsidR="002955CC" w:rsidRPr="00FB0617">
        <w:t>а рисунке</w:t>
      </w:r>
      <w:r w:rsidR="00ED52CE" w:rsidRPr="00FB0617">
        <w:t> </w:t>
      </w:r>
      <w:r w:rsidR="002955CC" w:rsidRPr="00FB0617">
        <w:fldChar w:fldCharType="begin"/>
      </w:r>
      <w:r w:rsidR="002955CC" w:rsidRPr="00FB0617">
        <w:instrText xml:space="preserve"> REF _Ref231048110 \h  \* MERGEFORMAT </w:instrText>
      </w:r>
      <w:r w:rsidR="002955CC" w:rsidRPr="00FB0617">
        <w:fldChar w:fldCharType="separate"/>
      </w:r>
      <w:r w:rsidR="00E13201">
        <w:t>81</w:t>
      </w:r>
      <w:r w:rsidR="002955CC" w:rsidRPr="00FB0617">
        <w:fldChar w:fldCharType="end"/>
      </w:r>
      <w:r w:rsidR="002955CC" w:rsidRPr="00FB0617">
        <w:t>.</w:t>
      </w:r>
    </w:p>
    <w:p w:rsidR="002955CC" w:rsidRPr="00FB0617" w:rsidRDefault="000C4736" w:rsidP="002955CC">
      <w:pPr>
        <w:pStyle w:val="ASFKFigure"/>
      </w:pPr>
      <w:r w:rsidRPr="00FB0617">
        <w:rPr>
          <w:noProof/>
        </w:rPr>
        <w:lastRenderedPageBreak/>
        <w:drawing>
          <wp:inline distT="0" distB="0" distL="0" distR="0">
            <wp:extent cx="6099175" cy="4491990"/>
            <wp:effectExtent l="0" t="0" r="0" b="0"/>
            <wp:docPr id="147" name="Рисунок 1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099175" cy="449199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56" w:name="_Ref231048110"/>
      <w:bookmarkStart w:id="757" w:name="_Toc126764989"/>
      <w:r w:rsidR="00E13201">
        <w:rPr>
          <w:noProof/>
        </w:rPr>
        <w:t>81</w:t>
      </w:r>
      <w:bookmarkEnd w:id="756"/>
      <w:r w:rsidRPr="00FB0617">
        <w:rPr>
          <w:noProof/>
        </w:rPr>
        <w:fldChar w:fldCharType="end"/>
      </w:r>
      <w:r w:rsidR="002955CC" w:rsidRPr="00FB0617">
        <w:t>. ЭФ документа «Сведения об обязательстве</w:t>
      </w:r>
      <w:r w:rsidR="00CF320C" w:rsidRPr="00FB0617">
        <w:t>», закладки «</w:t>
      </w:r>
      <w:r w:rsidR="002955CC" w:rsidRPr="00FB0617">
        <w:t xml:space="preserve">Раздел </w:t>
      </w:r>
      <w:r w:rsidR="002D3B9B" w:rsidRPr="00FB0617">
        <w:t>3</w:t>
      </w:r>
      <w:r w:rsidR="002955CC" w:rsidRPr="00FB0617">
        <w:t xml:space="preserve"> (</w:t>
      </w:r>
      <w:r w:rsidR="002D3B9B" w:rsidRPr="00FB0617">
        <w:t>2</w:t>
      </w:r>
      <w:r w:rsidR="002955CC" w:rsidRPr="00FB0617">
        <w:t>)»</w:t>
      </w:r>
      <w:bookmarkEnd w:id="757"/>
    </w:p>
    <w:p w:rsidR="002955CC" w:rsidRPr="00FB0617" w:rsidRDefault="002955CC" w:rsidP="002955CC">
      <w:pPr>
        <w:pStyle w:val="ASFKNormal"/>
      </w:pPr>
      <w:r w:rsidRPr="00FB0617">
        <w:t xml:space="preserve">Перечень полей </w:t>
      </w:r>
      <w:r w:rsidR="00AA7AC6" w:rsidRPr="00FB0617">
        <w:t xml:space="preserve">документа «Сведения об обязательстве», закладки «Раздел </w:t>
      </w:r>
      <w:r w:rsidR="002D3B9B" w:rsidRPr="00FB0617">
        <w:t>3</w:t>
      </w:r>
      <w:r w:rsidR="00AA7AC6" w:rsidRPr="00FB0617">
        <w:t xml:space="preserve"> (</w:t>
      </w:r>
      <w:r w:rsidR="002D3B9B" w:rsidRPr="00FB0617">
        <w:t>2</w:t>
      </w:r>
      <w:r w:rsidR="00AA7AC6" w:rsidRPr="00FB0617">
        <w:t xml:space="preserve">)» </w:t>
      </w:r>
      <w:r w:rsidR="00CF320C" w:rsidRPr="00FB0617">
        <w:t>приведен в таблице</w:t>
      </w:r>
      <w:r w:rsidR="00ED52CE" w:rsidRPr="00FB0617">
        <w:t> </w:t>
      </w:r>
      <w:r w:rsidRPr="00FB0617">
        <w:fldChar w:fldCharType="begin"/>
      </w:r>
      <w:r w:rsidRPr="00FB0617">
        <w:instrText xml:space="preserve"> REF _Ref365465979 \h  \* MERGEFORMAT </w:instrText>
      </w:r>
      <w:r w:rsidRPr="00FB0617">
        <w:fldChar w:fldCharType="separate"/>
      </w:r>
      <w:r w:rsidR="00E13201">
        <w:t>40</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58" w:name="_Ref365465979"/>
      <w:bookmarkStart w:id="759" w:name="_Toc126764743"/>
      <w:r w:rsidR="00E13201">
        <w:rPr>
          <w:noProof/>
        </w:rPr>
        <w:t>40</w:t>
      </w:r>
      <w:bookmarkEnd w:id="758"/>
      <w:r w:rsidRPr="00FB0617">
        <w:rPr>
          <w:noProof/>
        </w:rPr>
        <w:fldChar w:fldCharType="end"/>
      </w:r>
      <w:r w:rsidR="002955CC" w:rsidRPr="00FB0617">
        <w:t xml:space="preserve">. Описание полей </w:t>
      </w:r>
      <w:r w:rsidR="00AA7AC6" w:rsidRPr="00FB0617">
        <w:t xml:space="preserve">документа «Сведения об обязательстве», закладки «Раздел </w:t>
      </w:r>
      <w:r w:rsidR="002D3B9B" w:rsidRPr="00FB0617">
        <w:t>3</w:t>
      </w:r>
      <w:r w:rsidR="00AA7AC6" w:rsidRPr="00FB0617">
        <w:t xml:space="preserve"> (</w:t>
      </w:r>
      <w:r w:rsidR="002D3B9B" w:rsidRPr="00FB0617">
        <w:t>2</w:t>
      </w:r>
      <w:r w:rsidR="00AA7AC6" w:rsidRPr="00FB0617">
        <w:t>)»</w:t>
      </w:r>
      <w:bookmarkEnd w:id="75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7"/>
        <w:gridCol w:w="7429"/>
      </w:tblGrid>
      <w:tr w:rsidR="002955CC" w:rsidRPr="00FB0617" w:rsidTr="00302CB3">
        <w:trPr>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 xml:space="preserve">Группа полей «Раздел </w:t>
            </w:r>
            <w:r w:rsidR="002D3B9B" w:rsidRPr="00FB0617">
              <w:t>3. Расшифровка обязательства</w:t>
            </w:r>
            <w:r w:rsidRPr="00FB0617">
              <w:t>»</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В валюте</w:t>
            </w:r>
          </w:p>
        </w:tc>
        <w:tc>
          <w:tcPr>
            <w:tcW w:w="3831" w:type="pct"/>
            <w:shd w:val="clear" w:color="auto" w:fill="auto"/>
          </w:tcPr>
          <w:p w:rsidR="002955CC" w:rsidRPr="00FB0617" w:rsidRDefault="002955CC" w:rsidP="00D21992">
            <w:pPr>
              <w:pStyle w:val="ASFKTablenorm0"/>
              <w:ind w:left="57" w:right="57"/>
            </w:pPr>
            <w:r w:rsidRPr="00FB0617">
              <w:t>Код: Отражается значение, указанное в поле «Валюта» раздела «Реквизиты документа-основания».</w:t>
            </w:r>
          </w:p>
          <w:p w:rsidR="002955CC" w:rsidRPr="00FB0617" w:rsidRDefault="002955CC" w:rsidP="00D21992">
            <w:pPr>
              <w:pStyle w:val="ASFKTablenorm0"/>
              <w:ind w:left="57" w:right="57"/>
            </w:pPr>
            <w:r w:rsidRPr="00FB0617">
              <w:t>Наименование: Заполняется автоматически из справочника валют.</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w:t>
            </w:r>
            <w:r w:rsidR="00D21006" w:rsidRPr="00FB0617">
              <w:t>й «Итоги в разрезе ОКС (КМИ)»</w:t>
            </w:r>
            <w:r w:rsidRPr="00FB0617">
              <w:t xml:space="preserve"> (табличное поле). </w:t>
            </w:r>
          </w:p>
          <w:p w:rsidR="002955CC" w:rsidRPr="00FB0617" w:rsidRDefault="002955CC" w:rsidP="00D21992">
            <w:pPr>
              <w:pStyle w:val="ASFKTablenorm0"/>
              <w:ind w:left="57" w:right="57"/>
            </w:pPr>
            <w:r w:rsidRPr="00FB0617">
              <w:t>При создании документа в таблице автоматически создается строка с незаполненными реквизитами. При открытии закладки Раздела 5 пустая строка в таблице автоматически выделяется.</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 xml:space="preserve">Код </w:t>
            </w:r>
            <w:r w:rsidR="00D21006" w:rsidRPr="00FB0617">
              <w:t>ОКС</w:t>
            </w:r>
            <w:r w:rsidR="002D3B9B" w:rsidRPr="00FB0617">
              <w:t xml:space="preserve"> (КМИ)</w:t>
            </w:r>
          </w:p>
        </w:tc>
        <w:tc>
          <w:tcPr>
            <w:tcW w:w="3831" w:type="pct"/>
            <w:shd w:val="clear" w:color="auto" w:fill="auto"/>
          </w:tcPr>
          <w:p w:rsidR="002D3B9B" w:rsidRPr="00FB0617" w:rsidRDefault="002D3B9B" w:rsidP="00D21992">
            <w:pPr>
              <w:pStyle w:val="ASFKTablenorm0"/>
              <w:ind w:left="57" w:right="57"/>
            </w:pPr>
            <w:r w:rsidRPr="00FB0617">
              <w:t>Значение заполняется вручную или выбором актуальной записи из справочника «ФАИП», выводятся только записи справочника, у которых «Код объекта ФАИП» заполнен, а поле «Идентификатор этапа инвестирования по объекту ФАИП» пустое, или выбором актуальной записи из справочника «Перечень мероприятий по информатизации».</w:t>
            </w:r>
          </w:p>
          <w:p w:rsidR="002D3B9B" w:rsidRPr="00FB0617" w:rsidRDefault="002D3B9B" w:rsidP="00D21992">
            <w:pPr>
              <w:pStyle w:val="ASFKTablenorm0"/>
              <w:ind w:left="57" w:right="57"/>
            </w:pPr>
            <w:r w:rsidRPr="00FB0617">
              <w:t>Для ОФК off-line заполняется вручную.</w:t>
            </w:r>
          </w:p>
          <w:p w:rsidR="002955CC" w:rsidRPr="00FB0617" w:rsidRDefault="002D3B9B" w:rsidP="00D21992">
            <w:pPr>
              <w:pStyle w:val="ASFKTablenorm0"/>
              <w:ind w:left="57" w:right="57"/>
            </w:pPr>
            <w:r w:rsidRPr="00FB0617">
              <w:t>Может заполняться из родительского документа</w:t>
            </w:r>
            <w:r w:rsidR="002955CC" w:rsidRPr="00FB0617">
              <w:t>.</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lastRenderedPageBreak/>
              <w:t xml:space="preserve">Наименование </w:t>
            </w:r>
            <w:r w:rsidR="00D21006" w:rsidRPr="00FB0617">
              <w:t>ОКС</w:t>
            </w:r>
            <w:r w:rsidR="002D3B9B" w:rsidRPr="00FB0617">
              <w:t xml:space="preserve"> (КМИ)</w:t>
            </w:r>
          </w:p>
        </w:tc>
        <w:tc>
          <w:tcPr>
            <w:tcW w:w="3831" w:type="pct"/>
            <w:shd w:val="clear" w:color="auto" w:fill="auto"/>
          </w:tcPr>
          <w:p w:rsidR="002D3B9B" w:rsidRPr="00FB0617" w:rsidRDefault="002D3B9B" w:rsidP="00D21992">
            <w:pPr>
              <w:pStyle w:val="ASFKTablenorm0"/>
              <w:ind w:left="57" w:right="57"/>
            </w:pPr>
            <w:r w:rsidRPr="00FB0617">
              <w:t>Заполняется автоматически по коду из справочника «ФАИП», или из справочника «Перечень мероприятий по информатизации».</w:t>
            </w:r>
          </w:p>
          <w:p w:rsidR="002D3B9B" w:rsidRPr="00FB0617" w:rsidRDefault="002D3B9B" w:rsidP="00D21992">
            <w:pPr>
              <w:pStyle w:val="ASFKTablenorm0"/>
              <w:ind w:left="57" w:right="57"/>
            </w:pPr>
            <w:r w:rsidRPr="00FB0617">
              <w:t>Может быть изменено пользователем вручную.</w:t>
            </w:r>
          </w:p>
          <w:p w:rsidR="002D3B9B" w:rsidRPr="00FB0617" w:rsidRDefault="002D3B9B" w:rsidP="00D21992">
            <w:pPr>
              <w:pStyle w:val="ASFKTablenorm0"/>
              <w:ind w:left="57" w:right="57"/>
            </w:pPr>
            <w:r w:rsidRPr="00FB0617">
              <w:t>Для ОФК off-line заполняется вручную.</w:t>
            </w:r>
          </w:p>
          <w:p w:rsidR="002955CC" w:rsidRPr="00FB0617" w:rsidRDefault="002D3B9B"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Январь</w:t>
            </w:r>
          </w:p>
        </w:tc>
        <w:tc>
          <w:tcPr>
            <w:tcW w:w="3831" w:type="pct"/>
            <w:shd w:val="clear" w:color="auto" w:fill="auto"/>
          </w:tcPr>
          <w:p w:rsidR="002955CC" w:rsidRPr="00FB0617" w:rsidRDefault="002955CC" w:rsidP="00D21992">
            <w:pPr>
              <w:pStyle w:val="ASFKTablenorm0"/>
              <w:ind w:left="57" w:right="57"/>
            </w:pPr>
            <w:r w:rsidRPr="00FB0617">
              <w:t>Заполняется вручную. 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Февраль</w:t>
            </w:r>
          </w:p>
        </w:tc>
        <w:tc>
          <w:tcPr>
            <w:tcW w:w="3831" w:type="pct"/>
            <w:shd w:val="clear" w:color="auto" w:fill="auto"/>
          </w:tcPr>
          <w:p w:rsidR="002955CC" w:rsidRPr="00FB0617" w:rsidRDefault="002955CC" w:rsidP="00D21992">
            <w:pPr>
              <w:pStyle w:val="ASFKTablenorm0"/>
              <w:ind w:left="57" w:right="57"/>
            </w:pPr>
            <w:r w:rsidRPr="00FB0617">
              <w:t>Заполняется вручную. Может заполняться из родительского документа.</w:t>
            </w:r>
          </w:p>
        </w:tc>
      </w:tr>
      <w:tr w:rsidR="002955CC" w:rsidRPr="00FB0617" w:rsidTr="00302CB3">
        <w:tc>
          <w:tcPr>
            <w:tcW w:w="1169" w:type="pct"/>
            <w:shd w:val="clear" w:color="auto" w:fill="auto"/>
          </w:tcPr>
          <w:p w:rsidR="002955CC" w:rsidRPr="00FB0617" w:rsidRDefault="00AA7AC6" w:rsidP="00D21992">
            <w:pPr>
              <w:pStyle w:val="ASFKTablenorm0"/>
              <w:ind w:left="57" w:right="57"/>
            </w:pPr>
            <w:r w:rsidRPr="00FB0617">
              <w:t>…</w:t>
            </w:r>
          </w:p>
        </w:tc>
        <w:tc>
          <w:tcPr>
            <w:tcW w:w="3831" w:type="pct"/>
            <w:shd w:val="clear" w:color="auto" w:fill="auto"/>
          </w:tcPr>
          <w:p w:rsidR="002955CC" w:rsidRPr="00FB0617" w:rsidRDefault="00966CDB" w:rsidP="00D21992">
            <w:pPr>
              <w:pStyle w:val="ASFKTablenorm0"/>
              <w:ind w:left="57" w:right="57"/>
            </w:pPr>
            <w:r w:rsidRPr="00FB0617">
              <w:t>…</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Декабрь</w:t>
            </w:r>
          </w:p>
        </w:tc>
        <w:tc>
          <w:tcPr>
            <w:tcW w:w="3831" w:type="pct"/>
            <w:shd w:val="clear" w:color="auto" w:fill="auto"/>
          </w:tcPr>
          <w:p w:rsidR="002955CC" w:rsidRPr="00FB0617" w:rsidRDefault="002955CC" w:rsidP="00D21992">
            <w:pPr>
              <w:pStyle w:val="ASFKTablenorm0"/>
              <w:ind w:left="57" w:right="57"/>
            </w:pPr>
            <w:r w:rsidRPr="00FB0617">
              <w:t>Заполняется вручную. 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 xml:space="preserve">Итого на текущий фин. </w:t>
            </w:r>
            <w:r w:rsidR="00966CDB" w:rsidRPr="00FB0617">
              <w:t>Г</w:t>
            </w:r>
            <w:r w:rsidRPr="00FB0617">
              <w:t>од</w:t>
            </w:r>
          </w:p>
        </w:tc>
        <w:tc>
          <w:tcPr>
            <w:tcW w:w="3831" w:type="pct"/>
            <w:shd w:val="clear" w:color="auto" w:fill="auto"/>
          </w:tcPr>
          <w:p w:rsidR="002955CC" w:rsidRPr="00FB0617" w:rsidRDefault="002955CC" w:rsidP="00D21992">
            <w:pPr>
              <w:pStyle w:val="ASFKTablenorm0"/>
              <w:ind w:left="57" w:right="57"/>
            </w:pPr>
            <w:r w:rsidRPr="00FB0617">
              <w:t>Заполняется вручную. 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1-й год плана</w:t>
            </w:r>
          </w:p>
        </w:tc>
        <w:tc>
          <w:tcPr>
            <w:tcW w:w="3831" w:type="pct"/>
            <w:shd w:val="clear" w:color="auto" w:fill="auto"/>
          </w:tcPr>
          <w:p w:rsidR="002955CC" w:rsidRPr="00FB0617" w:rsidRDefault="002955CC" w:rsidP="00D21992">
            <w:pPr>
              <w:pStyle w:val="ASFKTablenorm0"/>
              <w:ind w:left="57" w:right="57"/>
            </w:pPr>
            <w:r w:rsidRPr="00FB0617">
              <w:t>Заполняется вручную. 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2-й год плана</w:t>
            </w:r>
          </w:p>
        </w:tc>
        <w:tc>
          <w:tcPr>
            <w:tcW w:w="3831" w:type="pct"/>
            <w:shd w:val="clear" w:color="auto" w:fill="auto"/>
          </w:tcPr>
          <w:p w:rsidR="002955CC" w:rsidRPr="00FB0617" w:rsidRDefault="002955CC" w:rsidP="00D21992">
            <w:pPr>
              <w:pStyle w:val="ASFKTablenorm0"/>
              <w:ind w:left="57" w:right="57"/>
            </w:pPr>
            <w:r w:rsidRPr="00FB0617">
              <w:t>Заполняется вручную. 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3-й год</w:t>
            </w:r>
          </w:p>
        </w:tc>
        <w:tc>
          <w:tcPr>
            <w:tcW w:w="3831" w:type="pct"/>
            <w:shd w:val="clear" w:color="auto" w:fill="auto"/>
          </w:tcPr>
          <w:p w:rsidR="002955CC" w:rsidRPr="00FB0617" w:rsidRDefault="002955CC" w:rsidP="00D21992">
            <w:pPr>
              <w:pStyle w:val="ASFKTablenorm0"/>
              <w:ind w:left="57" w:right="57"/>
            </w:pPr>
            <w:r w:rsidRPr="00FB0617">
              <w:t>Заполняется вручную. 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Последующие годы</w:t>
            </w:r>
          </w:p>
        </w:tc>
        <w:tc>
          <w:tcPr>
            <w:tcW w:w="3831" w:type="pct"/>
            <w:shd w:val="clear" w:color="auto" w:fill="auto"/>
          </w:tcPr>
          <w:p w:rsidR="002955CC" w:rsidRPr="00FB0617" w:rsidRDefault="002955CC" w:rsidP="00D21992">
            <w:pPr>
              <w:pStyle w:val="ASFKTablenorm0"/>
              <w:ind w:left="57" w:right="57"/>
            </w:pPr>
            <w:r w:rsidRPr="00FB0617">
              <w:t>Заполняется вручную. Может заполняться из родительского документа.</w:t>
            </w:r>
          </w:p>
        </w:tc>
      </w:tr>
      <w:tr w:rsidR="00676494" w:rsidRPr="00FB0617" w:rsidTr="00302CB3">
        <w:tc>
          <w:tcPr>
            <w:tcW w:w="1169" w:type="pct"/>
            <w:shd w:val="clear" w:color="auto" w:fill="auto"/>
          </w:tcPr>
          <w:p w:rsidR="00676494" w:rsidRPr="00FB0617" w:rsidRDefault="00676494" w:rsidP="00D21992">
            <w:pPr>
              <w:pStyle w:val="ASFKTablenorm0"/>
              <w:ind w:left="57" w:right="57"/>
            </w:pPr>
            <w:r w:rsidRPr="00FB0617">
              <w:t>Дата выплаты по ИД</w:t>
            </w:r>
          </w:p>
        </w:tc>
        <w:tc>
          <w:tcPr>
            <w:tcW w:w="3831" w:type="pct"/>
            <w:shd w:val="clear" w:color="auto" w:fill="auto"/>
          </w:tcPr>
          <w:p w:rsidR="00676494" w:rsidRPr="00FB0617" w:rsidRDefault="00676494" w:rsidP="00D21992">
            <w:pPr>
              <w:pStyle w:val="ASFKTablenorm0"/>
              <w:ind w:left="57" w:right="57"/>
            </w:pPr>
            <w:r w:rsidRPr="00FB0617">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676494" w:rsidRPr="00FB0617" w:rsidRDefault="00676494" w:rsidP="00D21992">
            <w:pPr>
              <w:pStyle w:val="ASFKTablenorm0"/>
              <w:ind w:left="57" w:right="57"/>
            </w:pPr>
            <w:r w:rsidRPr="00FB0617">
              <w:t>Допустимые значения от «01» до «31».</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«Расшифровка по КБК для текущих итогов (таблица является вложенной к итоговой строке по ФАИП)»</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Код строки</w:t>
            </w:r>
          </w:p>
        </w:tc>
        <w:tc>
          <w:tcPr>
            <w:tcW w:w="3831" w:type="pct"/>
            <w:shd w:val="clear" w:color="auto" w:fill="auto"/>
          </w:tcPr>
          <w:p w:rsidR="002955CC" w:rsidRPr="00FB0617" w:rsidRDefault="002955CC" w:rsidP="00D21992">
            <w:pPr>
              <w:pStyle w:val="ASFKTablenorm0"/>
              <w:ind w:left="57" w:right="57"/>
            </w:pPr>
            <w:r w:rsidRPr="00FB0617">
              <w:t>Заполняется автоматически. Сквозная автонумерация.</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Вид средств (код)</w:t>
            </w:r>
          </w:p>
        </w:tc>
        <w:tc>
          <w:tcPr>
            <w:tcW w:w="3831" w:type="pct"/>
            <w:shd w:val="clear" w:color="auto" w:fill="auto"/>
          </w:tcPr>
          <w:p w:rsidR="002955CC" w:rsidRPr="00FB0617" w:rsidRDefault="002955CC" w:rsidP="00D21992">
            <w:pPr>
              <w:pStyle w:val="ASFKTablenorm0"/>
              <w:ind w:left="57" w:right="57"/>
            </w:pPr>
            <w:r w:rsidRPr="00FB0617">
              <w:t xml:space="preserve">По умолчанию указывается значение – «10». Может быть изменено пользователем вручную или выбором из справочника «Источники финансирования». </w:t>
            </w:r>
          </w:p>
          <w:p w:rsidR="002955CC" w:rsidRPr="00FB0617" w:rsidRDefault="002955CC" w:rsidP="00D21992">
            <w:pPr>
              <w:pStyle w:val="ASFKTablenorm0"/>
              <w:ind w:left="57" w:right="57"/>
            </w:pPr>
            <w:r w:rsidRPr="00FB0617">
              <w:t>Список значений, доступных для выбора пользователем ограничен следующими кодами: 10, 11.</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rPr>
          <w:trHeight w:val="604"/>
        </w:trPr>
        <w:tc>
          <w:tcPr>
            <w:tcW w:w="1169" w:type="pct"/>
            <w:shd w:val="clear" w:color="auto" w:fill="auto"/>
          </w:tcPr>
          <w:p w:rsidR="002955CC" w:rsidRPr="00FB0617" w:rsidRDefault="002955CC" w:rsidP="00D21992">
            <w:pPr>
              <w:pStyle w:val="ASFKTablenorm0"/>
              <w:ind w:left="57" w:right="57"/>
            </w:pPr>
            <w:r w:rsidRPr="00FB0617">
              <w:t>Вид средств (наименование)</w:t>
            </w:r>
          </w:p>
          <w:p w:rsidR="002955CC" w:rsidRPr="00FB0617" w:rsidRDefault="002955CC" w:rsidP="00D21992">
            <w:pPr>
              <w:pStyle w:val="ASFKTablenorm0"/>
              <w:ind w:left="57" w:right="57"/>
            </w:pPr>
          </w:p>
        </w:tc>
        <w:tc>
          <w:tcPr>
            <w:tcW w:w="3831" w:type="pct"/>
            <w:shd w:val="clear" w:color="auto" w:fill="auto"/>
          </w:tcPr>
          <w:p w:rsidR="002955CC" w:rsidRPr="00FB0617" w:rsidRDefault="002955CC" w:rsidP="00D21992">
            <w:pPr>
              <w:pStyle w:val="ASFKTablenorm0"/>
              <w:ind w:left="57" w:right="57"/>
            </w:pPr>
            <w:r w:rsidRPr="00FB0617">
              <w:t>Заполняется автоматически по коду из справочника «Источники финансирования».</w:t>
            </w:r>
          </w:p>
          <w:p w:rsidR="002955CC" w:rsidRPr="00FB0617" w:rsidRDefault="002955CC" w:rsidP="00D21992">
            <w:pPr>
              <w:pStyle w:val="ASFKTablenorm0"/>
              <w:ind w:left="57" w:right="57"/>
            </w:pPr>
            <w:r w:rsidRPr="00FB0617">
              <w:t>Может быть изменено пользователем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КБК</w:t>
            </w:r>
          </w:p>
        </w:tc>
        <w:tc>
          <w:tcPr>
            <w:tcW w:w="3831" w:type="pct"/>
            <w:shd w:val="clear" w:color="auto" w:fill="auto"/>
          </w:tcPr>
          <w:p w:rsidR="002955CC" w:rsidRPr="00FB0617" w:rsidRDefault="002955CC" w:rsidP="00D21992">
            <w:pPr>
              <w:pStyle w:val="ASFKTableListNum"/>
              <w:numPr>
                <w:ilvl w:val="0"/>
                <w:numId w:val="54"/>
              </w:numPr>
            </w:pPr>
            <w:r w:rsidRPr="00FB0617">
              <w:t>Значение вводится вручную или выбирается из справочника КБК.</w:t>
            </w:r>
          </w:p>
          <w:p w:rsidR="002955CC" w:rsidRPr="00FB0617" w:rsidRDefault="00E26D6A" w:rsidP="00D21992">
            <w:pPr>
              <w:pStyle w:val="ASFKTablenorm0"/>
              <w:ind w:left="57" w:right="57"/>
            </w:pPr>
            <w:r w:rsidRPr="00FB0617">
              <w:t>Д</w:t>
            </w:r>
            <w:r w:rsidR="002955CC" w:rsidRPr="00FB0617">
              <w:t>оступны КБК</w:t>
            </w:r>
            <w:r w:rsidRPr="00FB0617">
              <w:t>,</w:t>
            </w:r>
            <w:r w:rsidR="002955CC" w:rsidRPr="00FB0617">
              <w:t xml:space="preserve"> у которых значение типа – «10», «11», «12».</w:t>
            </w:r>
          </w:p>
          <w:p w:rsidR="002955CC" w:rsidRPr="00FB0617" w:rsidRDefault="002955CC" w:rsidP="00D21992">
            <w:pPr>
              <w:pStyle w:val="ASFKTablenorm0"/>
              <w:ind w:left="57" w:right="57"/>
            </w:pPr>
            <w:r w:rsidRPr="00FB0617">
              <w:t>Может заполняться из родительского документа.</w:t>
            </w:r>
          </w:p>
          <w:p w:rsidR="002955CC" w:rsidRPr="00FB0617" w:rsidRDefault="002955CC" w:rsidP="00E26D6A">
            <w:pPr>
              <w:pStyle w:val="ASFKTableListNum"/>
            </w:pPr>
            <w:r w:rsidRPr="00FB0617">
              <w:t>Значение генерируется автоматически из заполненных значений по сегментам по алгоритм</w:t>
            </w:r>
            <w:r w:rsidR="00E26D6A" w:rsidRPr="00FB0617">
              <w:t>у</w:t>
            </w:r>
            <w:r w:rsidRPr="00FB0617">
              <w:t>: ППП + ФКР + КЦСР + КВР + КОСГУ.</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ППП</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справочника «Ведомственная структура».</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lastRenderedPageBreak/>
              <w:t>ФКР</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справочника разделов/подразделов.</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КЦСР</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справочника целевых статей.</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КВР</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справочника видов расходов.</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КОСГУ</w:t>
            </w:r>
          </w:p>
        </w:tc>
        <w:tc>
          <w:tcPr>
            <w:tcW w:w="3831" w:type="pct"/>
            <w:shd w:val="clear" w:color="auto" w:fill="auto"/>
          </w:tcPr>
          <w:p w:rsidR="002955CC" w:rsidRPr="00FB0617" w:rsidRDefault="002955CC" w:rsidP="00D21992">
            <w:pPr>
              <w:pStyle w:val="ASFKTablenorm0"/>
              <w:ind w:left="57" w:right="57"/>
            </w:pPr>
            <w:r w:rsidRPr="00FB0617">
              <w:t>Значение может вводиться вручную, выбираться пользователем из справочника «Экономическая классификация».</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Аналитический код</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справочника кодов целей субсидий субвенций.</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Доп. КБК2</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справочника «Дополнение БК2».</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Доп. КБК3</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справочника «Дополнение БК3».</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Доп</w:t>
            </w:r>
            <w:r w:rsidR="00E26D6A" w:rsidRPr="00FB0617">
              <w:t>.</w:t>
            </w:r>
            <w:r w:rsidRPr="00FB0617">
              <w:t xml:space="preserve"> КБК4</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справочника «Дополнение БК4».</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Признак безусловности платежа</w:t>
            </w:r>
          </w:p>
        </w:tc>
        <w:tc>
          <w:tcPr>
            <w:tcW w:w="3831" w:type="pct"/>
            <w:shd w:val="clear" w:color="auto" w:fill="auto"/>
          </w:tcPr>
          <w:p w:rsidR="002955CC" w:rsidRPr="00FB0617" w:rsidRDefault="002955CC" w:rsidP="00D21992">
            <w:pPr>
              <w:pStyle w:val="ASFKTablenorm0"/>
              <w:ind w:left="57" w:right="57"/>
            </w:pPr>
            <w:r w:rsidRPr="00FB0617">
              <w:t xml:space="preserve">Указывается признак безусловности платежа выбором из списка. </w:t>
            </w:r>
          </w:p>
          <w:p w:rsidR="002955CC" w:rsidRPr="00FB0617" w:rsidRDefault="002955CC" w:rsidP="00D21992">
            <w:pPr>
              <w:pStyle w:val="ASFKTablenorm0"/>
              <w:ind w:left="57" w:right="57"/>
            </w:pPr>
            <w:r w:rsidRPr="00FB0617">
              <w:t>Допустимые значения:</w:t>
            </w:r>
          </w:p>
          <w:p w:rsidR="002955CC" w:rsidRPr="00FB0617" w:rsidRDefault="002955CC" w:rsidP="002955CC">
            <w:pPr>
              <w:pStyle w:val="ASFKTableListMark"/>
            </w:pPr>
            <w:r w:rsidRPr="00FB0617">
              <w:t>0 – «безусловное»;</w:t>
            </w:r>
          </w:p>
          <w:p w:rsidR="002955CC" w:rsidRPr="00FB0617" w:rsidRDefault="002955CC" w:rsidP="002955CC">
            <w:pPr>
              <w:pStyle w:val="ASFKTableListMark"/>
            </w:pPr>
            <w:r w:rsidRPr="00FB0617">
              <w:t>1 – «условное».</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Сумма исполненной части обязательства прошлых лет</w:t>
            </w:r>
          </w:p>
        </w:tc>
        <w:tc>
          <w:tcPr>
            <w:tcW w:w="3831"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Сумма неисполненной части обязательства прошлых лет</w:t>
            </w:r>
          </w:p>
        </w:tc>
        <w:tc>
          <w:tcPr>
            <w:tcW w:w="3831"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Примечание</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 xml:space="preserve">Текущий фин. </w:t>
            </w:r>
            <w:r w:rsidR="00966CDB" w:rsidRPr="00FB0617">
              <w:t>Г</w:t>
            </w:r>
            <w:r w:rsidRPr="00FB0617">
              <w:t>од</w:t>
            </w:r>
          </w:p>
        </w:tc>
        <w:tc>
          <w:tcPr>
            <w:tcW w:w="3831"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1-й год плана</w:t>
            </w:r>
          </w:p>
        </w:tc>
        <w:tc>
          <w:tcPr>
            <w:tcW w:w="3831"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lastRenderedPageBreak/>
              <w:t>2-й год плана</w:t>
            </w:r>
          </w:p>
        </w:tc>
        <w:tc>
          <w:tcPr>
            <w:tcW w:w="3831"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3-й год</w:t>
            </w:r>
          </w:p>
        </w:tc>
        <w:tc>
          <w:tcPr>
            <w:tcW w:w="3831"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rPr>
          <w:trHeight w:val="389"/>
        </w:trPr>
        <w:tc>
          <w:tcPr>
            <w:tcW w:w="1169" w:type="pct"/>
            <w:shd w:val="clear" w:color="auto" w:fill="auto"/>
          </w:tcPr>
          <w:p w:rsidR="002955CC" w:rsidRPr="00FB0617" w:rsidRDefault="002955CC" w:rsidP="00D21992">
            <w:pPr>
              <w:pStyle w:val="ASFKTablenorm0"/>
              <w:ind w:left="57" w:right="57"/>
            </w:pPr>
            <w:r w:rsidRPr="00FB0617">
              <w:t>Последующие годы</w:t>
            </w:r>
          </w:p>
        </w:tc>
        <w:tc>
          <w:tcPr>
            <w:tcW w:w="3831"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676494" w:rsidRPr="00FB0617" w:rsidTr="00302CB3">
        <w:trPr>
          <w:trHeight w:val="389"/>
        </w:trPr>
        <w:tc>
          <w:tcPr>
            <w:tcW w:w="1169" w:type="pct"/>
            <w:shd w:val="clear" w:color="auto" w:fill="auto"/>
          </w:tcPr>
          <w:p w:rsidR="00676494" w:rsidRPr="00FB0617" w:rsidRDefault="00676494" w:rsidP="00D21992">
            <w:pPr>
              <w:pStyle w:val="ASFKTablenorm0"/>
              <w:ind w:left="57" w:right="57"/>
            </w:pPr>
            <w:r w:rsidRPr="00FB0617">
              <w:t>Дата выплаты по ИД</w:t>
            </w:r>
          </w:p>
        </w:tc>
        <w:tc>
          <w:tcPr>
            <w:tcW w:w="3831" w:type="pct"/>
            <w:shd w:val="clear" w:color="auto" w:fill="auto"/>
          </w:tcPr>
          <w:p w:rsidR="00676494" w:rsidRPr="00FB0617" w:rsidRDefault="00676494" w:rsidP="00D21992">
            <w:pPr>
              <w:pStyle w:val="ASFKTablenorm0"/>
              <w:ind w:left="57" w:right="57"/>
            </w:pPr>
            <w:r w:rsidRPr="00FB0617">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676494" w:rsidRPr="00FB0617" w:rsidRDefault="00676494" w:rsidP="00D21992">
            <w:pPr>
              <w:pStyle w:val="ASFKTablenorm0"/>
              <w:ind w:left="57" w:right="57"/>
            </w:pPr>
            <w:r w:rsidRPr="00FB0617">
              <w:t>Допустимые значения от «01» до «31».</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Январь</w:t>
            </w:r>
          </w:p>
        </w:tc>
        <w:tc>
          <w:tcPr>
            <w:tcW w:w="3831"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Февраль</w:t>
            </w:r>
          </w:p>
        </w:tc>
        <w:tc>
          <w:tcPr>
            <w:tcW w:w="3831"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w:t>
            </w:r>
          </w:p>
        </w:tc>
        <w:tc>
          <w:tcPr>
            <w:tcW w:w="3831" w:type="pct"/>
            <w:shd w:val="clear" w:color="auto" w:fill="auto"/>
          </w:tcPr>
          <w:p w:rsidR="002955CC" w:rsidRPr="00FB0617" w:rsidRDefault="00966CDB" w:rsidP="00D21992">
            <w:pPr>
              <w:pStyle w:val="ASFKTablenorm0"/>
              <w:ind w:left="57" w:right="57"/>
            </w:pPr>
            <w:r w:rsidRPr="00FB0617">
              <w:t>…</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Декабрь</w:t>
            </w:r>
          </w:p>
        </w:tc>
        <w:tc>
          <w:tcPr>
            <w:tcW w:w="3831"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«Контрольные суммы»</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Сумма по документу-основанию</w:t>
            </w:r>
          </w:p>
        </w:tc>
        <w:tc>
          <w:tcPr>
            <w:tcW w:w="3831" w:type="pct"/>
            <w:shd w:val="clear" w:color="auto" w:fill="auto"/>
          </w:tcPr>
          <w:p w:rsidR="002955CC" w:rsidRPr="00FB0617" w:rsidRDefault="002955CC" w:rsidP="00D21992">
            <w:pPr>
              <w:pStyle w:val="ASFKTablenorm0"/>
              <w:ind w:left="57" w:right="57"/>
            </w:pPr>
            <w:r w:rsidRPr="00FB0617">
              <w:t>Значение заполняется автоматически и является равным полю «Сумма в валюте БО» (Раздел 1: Реквизиты документа-основания).</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 xml:space="preserve">Сумма по расшифровке </w:t>
            </w:r>
          </w:p>
        </w:tc>
        <w:tc>
          <w:tcPr>
            <w:tcW w:w="3831" w:type="pct"/>
            <w:shd w:val="clear" w:color="auto" w:fill="auto"/>
          </w:tcPr>
          <w:p w:rsidR="002955CC" w:rsidRPr="00FB0617" w:rsidRDefault="002955CC" w:rsidP="00D21992">
            <w:pPr>
              <w:pStyle w:val="ASFKTablenorm0"/>
              <w:ind w:left="57" w:right="57"/>
            </w:pPr>
            <w:r w:rsidRPr="00FB0617">
              <w:t>Значение рассчитывается автоматически как сумма всех строк по всем годам всех подитогов по кодам ФАИП.</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 xml:space="preserve">Отклонение </w:t>
            </w:r>
          </w:p>
        </w:tc>
        <w:tc>
          <w:tcPr>
            <w:tcW w:w="3831" w:type="pct"/>
            <w:shd w:val="clear" w:color="auto" w:fill="auto"/>
          </w:tcPr>
          <w:p w:rsidR="002955CC" w:rsidRPr="00FB0617" w:rsidRDefault="002955CC" w:rsidP="00D21992">
            <w:pPr>
              <w:pStyle w:val="ASFKTablenorm0"/>
              <w:ind w:left="57" w:right="57"/>
            </w:pPr>
            <w:r w:rsidRPr="00FB0617">
              <w:t xml:space="preserve">Значение рассчитывается автоматически. </w:t>
            </w:r>
          </w:p>
          <w:p w:rsidR="002955CC" w:rsidRPr="00FB0617" w:rsidRDefault="002955CC" w:rsidP="00D21992">
            <w:pPr>
              <w:pStyle w:val="ASFKTablenorm0"/>
              <w:ind w:left="57" w:right="57"/>
            </w:pPr>
            <w:r w:rsidRPr="00FB0617">
              <w:t>Сравнивается значение, указанное в заголовке и сумма всех строк по всем годам. Значение выводится по модулю.</w:t>
            </w:r>
          </w:p>
        </w:tc>
      </w:tr>
      <w:tr w:rsidR="00E3772B" w:rsidRPr="00FB0617" w:rsidTr="00302CB3">
        <w:tc>
          <w:tcPr>
            <w:tcW w:w="1169" w:type="pct"/>
            <w:shd w:val="clear" w:color="auto" w:fill="auto"/>
          </w:tcPr>
          <w:p w:rsidR="00E3772B" w:rsidRPr="00FB0617" w:rsidRDefault="00E3772B" w:rsidP="00D21992">
            <w:pPr>
              <w:pStyle w:val="ASFKTablenorm0"/>
              <w:ind w:left="57" w:right="57"/>
            </w:pPr>
            <w:r w:rsidRPr="00FB0617">
              <w:t>Код вида расхода по авансу</w:t>
            </w:r>
          </w:p>
        </w:tc>
        <w:tc>
          <w:tcPr>
            <w:tcW w:w="3831" w:type="pct"/>
            <w:shd w:val="clear" w:color="auto" w:fill="auto"/>
          </w:tcPr>
          <w:p w:rsidR="00E3772B" w:rsidRPr="00FB0617" w:rsidRDefault="00E3772B" w:rsidP="00D21992">
            <w:pPr>
              <w:pStyle w:val="ASFKTablenorm0"/>
              <w:ind w:left="57" w:right="57"/>
            </w:pPr>
            <w:r w:rsidRPr="00FB0617">
              <w:t>Указывается код вида расходов по авансу.</w:t>
            </w:r>
          </w:p>
        </w:tc>
      </w:tr>
    </w:tbl>
    <w:p w:rsidR="002955CC" w:rsidRPr="00FB0617" w:rsidRDefault="00ED52CE" w:rsidP="002955CC">
      <w:pPr>
        <w:pStyle w:val="ASFKNormal"/>
      </w:pPr>
      <w:r w:rsidRPr="00FB0617">
        <w:t xml:space="preserve">На закладке «Раздел </w:t>
      </w:r>
      <w:r w:rsidR="001A0B54" w:rsidRPr="00FB0617">
        <w:t>3</w:t>
      </w:r>
      <w:r w:rsidRPr="00FB0617">
        <w:t xml:space="preserve"> (</w:t>
      </w:r>
      <w:r w:rsidR="001A0B54" w:rsidRPr="00FB0617">
        <w:t>2</w:t>
      </w:r>
      <w:r w:rsidRPr="00FB0617">
        <w:t>)» (см. </w:t>
      </w:r>
      <w:r w:rsidR="00AA7AC6" w:rsidRPr="00FB0617">
        <w:t>рис. </w:t>
      </w:r>
      <w:r w:rsidR="00AA7AC6" w:rsidRPr="00FB0617">
        <w:fldChar w:fldCharType="begin"/>
      </w:r>
      <w:r w:rsidR="00AA7AC6" w:rsidRPr="00FB0617">
        <w:instrText xml:space="preserve"> REF _Ref231048110 \h  \* MERGEFORMAT </w:instrText>
      </w:r>
      <w:r w:rsidR="00AA7AC6" w:rsidRPr="00FB0617">
        <w:fldChar w:fldCharType="separate"/>
      </w:r>
      <w:r w:rsidR="00E13201">
        <w:t>81</w:t>
      </w:r>
      <w:r w:rsidR="00AA7AC6" w:rsidRPr="00FB0617">
        <w:fldChar w:fldCharType="end"/>
      </w:r>
      <w:r w:rsidR="00AA7AC6" w:rsidRPr="00FB0617">
        <w:t xml:space="preserve">) экранной формы документа «Сведения об обязательстве» содержится табличный блок «Раздел </w:t>
      </w:r>
      <w:r w:rsidR="001A0B54" w:rsidRPr="00FB0617">
        <w:t>3</w:t>
      </w:r>
      <w:r w:rsidR="00AA7AC6" w:rsidRPr="00FB0617">
        <w:t xml:space="preserve">. Расшифровка обязательства в валюте БО». </w:t>
      </w:r>
      <w:r w:rsidR="002955CC" w:rsidRPr="00FB0617">
        <w:t xml:space="preserve">Для добавления строки расшифровки в список следует нажать на кнопку </w:t>
      </w:r>
      <w:r w:rsidR="000C4736" w:rsidRPr="00FB0617">
        <w:rPr>
          <w:noProof/>
        </w:rPr>
        <w:drawing>
          <wp:inline distT="0" distB="0" distL="0" distR="0">
            <wp:extent cx="151130" cy="151130"/>
            <wp:effectExtent l="0" t="0" r="0" b="0"/>
            <wp:docPr id="148" name="Рисунок 14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002955CC" w:rsidRPr="00FB0617">
        <w:t> (Добавить новую строку). Открое</w:t>
      </w:r>
      <w:r w:rsidR="00CF320C" w:rsidRPr="00FB0617">
        <w:t>тся форма «Добавление записи»</w:t>
      </w:r>
      <w:r w:rsidR="002955CC" w:rsidRPr="00FB0617">
        <w:t xml:space="preserve"> (рис. </w:t>
      </w:r>
      <w:r w:rsidR="002955CC" w:rsidRPr="00FB0617">
        <w:fldChar w:fldCharType="begin"/>
      </w:r>
      <w:r w:rsidR="002955CC" w:rsidRPr="00FB0617">
        <w:instrText xml:space="preserve"> REF _Ref231049117 \h  \* MERGEFORMAT </w:instrText>
      </w:r>
      <w:r w:rsidR="002955CC" w:rsidRPr="00FB0617">
        <w:fldChar w:fldCharType="separate"/>
      </w:r>
      <w:r w:rsidR="00E13201">
        <w:t>82</w:t>
      </w:r>
      <w:r w:rsidR="002955CC" w:rsidRPr="00FB0617">
        <w:fldChar w:fldCharType="end"/>
      </w:r>
      <w:r w:rsidR="002955CC" w:rsidRPr="00FB0617">
        <w:t xml:space="preserve">). </w:t>
      </w:r>
    </w:p>
    <w:p w:rsidR="002955CC" w:rsidRPr="00FB0617" w:rsidRDefault="000C4736" w:rsidP="002955CC">
      <w:pPr>
        <w:pStyle w:val="ASFKFigure"/>
      </w:pPr>
      <w:r w:rsidRPr="00FB0617">
        <w:rPr>
          <w:noProof/>
        </w:rPr>
        <w:lastRenderedPageBreak/>
        <w:drawing>
          <wp:inline distT="0" distB="0" distL="0" distR="0">
            <wp:extent cx="6090285" cy="6853555"/>
            <wp:effectExtent l="0" t="0" r="0" b="0"/>
            <wp:docPr id="149" name="Рисунок 1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090285" cy="685355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60" w:name="_Ref231049117"/>
      <w:bookmarkStart w:id="761" w:name="_Toc126764990"/>
      <w:r w:rsidR="00E13201">
        <w:rPr>
          <w:noProof/>
        </w:rPr>
        <w:t>82</w:t>
      </w:r>
      <w:bookmarkEnd w:id="760"/>
      <w:r w:rsidRPr="00FB0617">
        <w:rPr>
          <w:noProof/>
        </w:rPr>
        <w:fldChar w:fldCharType="end"/>
      </w:r>
      <w:r w:rsidR="002955CC" w:rsidRPr="00FB0617">
        <w:t xml:space="preserve">. </w:t>
      </w:r>
      <w:r w:rsidR="00CF320C" w:rsidRPr="00FB0617">
        <w:t>Форма «Добавление записи»</w:t>
      </w:r>
      <w:bookmarkEnd w:id="761"/>
    </w:p>
    <w:p w:rsidR="002955CC" w:rsidRPr="00FB0617" w:rsidRDefault="002955CC" w:rsidP="002955CC">
      <w:pPr>
        <w:pStyle w:val="ASFKNormal"/>
      </w:pPr>
      <w:r w:rsidRPr="00FB0617">
        <w:t>На форме «Добавление записи» вручную вводятся следующие реквизиты:</w:t>
      </w:r>
    </w:p>
    <w:p w:rsidR="002955CC" w:rsidRPr="00FB0617" w:rsidRDefault="002955CC" w:rsidP="002955CC">
      <w:pPr>
        <w:pStyle w:val="ASFKListmark1"/>
      </w:pPr>
      <w:r w:rsidRPr="00FB0617">
        <w:t>«Вид средств» – код и наименование вида деятельности в соответствии со справочником видов деятельности;</w:t>
      </w:r>
    </w:p>
    <w:p w:rsidR="002955CC" w:rsidRPr="00FB0617" w:rsidRDefault="002955CC" w:rsidP="002955CC">
      <w:pPr>
        <w:pStyle w:val="ASFKListmark1"/>
      </w:pPr>
      <w:r w:rsidRPr="00FB0617">
        <w:t>группа полей «КБК»:</w:t>
      </w:r>
    </w:p>
    <w:p w:rsidR="002955CC" w:rsidRPr="00FB0617" w:rsidRDefault="002955CC" w:rsidP="002955CC">
      <w:pPr>
        <w:pStyle w:val="ASFKListmark2"/>
      </w:pPr>
      <w:r w:rsidRPr="00FB0617">
        <w:t>«КБК» – код бюджетной классификации плательщика («Код главы» + «ФКР» + «КЦСР» + «КВР» + «КОСГУ», либо «Код главы» + «Вид источника»);</w:t>
      </w:r>
    </w:p>
    <w:p w:rsidR="002955CC" w:rsidRPr="00FB0617" w:rsidRDefault="002955CC" w:rsidP="002955CC">
      <w:pPr>
        <w:pStyle w:val="ASFKListmark2"/>
      </w:pPr>
      <w:r w:rsidRPr="00FB0617">
        <w:t>«ППП» – код ведомственной структуры;</w:t>
      </w:r>
    </w:p>
    <w:p w:rsidR="002955CC" w:rsidRPr="00FB0617" w:rsidRDefault="002955CC" w:rsidP="002955CC">
      <w:pPr>
        <w:pStyle w:val="ASFKListmark2"/>
      </w:pPr>
      <w:r w:rsidRPr="00FB0617">
        <w:t xml:space="preserve">блок полей «Расходы» содержит следующие поля (Поля необязательны для заполнения, если введен код по БК): </w:t>
      </w:r>
    </w:p>
    <w:p w:rsidR="002955CC" w:rsidRPr="00FB0617" w:rsidRDefault="002955CC" w:rsidP="002955CC">
      <w:pPr>
        <w:pStyle w:val="ASFKListmark3"/>
      </w:pPr>
      <w:r w:rsidRPr="00FB0617">
        <w:t>«ФКР» – код функциональной классификации расходов;</w:t>
      </w:r>
    </w:p>
    <w:p w:rsidR="002955CC" w:rsidRPr="00FB0617" w:rsidRDefault="002955CC" w:rsidP="002955CC">
      <w:pPr>
        <w:pStyle w:val="ASFKListmark3"/>
      </w:pPr>
      <w:r w:rsidRPr="00FB0617">
        <w:lastRenderedPageBreak/>
        <w:t>«КЦСР» – код целевой статьи расходов;</w:t>
      </w:r>
    </w:p>
    <w:p w:rsidR="002955CC" w:rsidRPr="00FB0617" w:rsidRDefault="002955CC" w:rsidP="002955CC">
      <w:pPr>
        <w:pStyle w:val="ASFKListmark3"/>
      </w:pPr>
      <w:r w:rsidRPr="00FB0617">
        <w:t>«КВР» – код вида расходов;</w:t>
      </w:r>
    </w:p>
    <w:p w:rsidR="002955CC" w:rsidRPr="00FB0617" w:rsidRDefault="002955CC" w:rsidP="002955CC">
      <w:pPr>
        <w:pStyle w:val="ASFKListmark3"/>
      </w:pPr>
      <w:r w:rsidRPr="00FB0617">
        <w:t>«КОСГУ» – код экономической классификации;</w:t>
      </w:r>
    </w:p>
    <w:p w:rsidR="002955CC" w:rsidRPr="00FB0617" w:rsidRDefault="002955CC" w:rsidP="002955CC">
      <w:pPr>
        <w:pStyle w:val="ASFKListmark1"/>
      </w:pPr>
      <w:r w:rsidRPr="00FB0617">
        <w:t>«Код цели» – код и наименование цели субсидий/субвенций;</w:t>
      </w:r>
    </w:p>
    <w:p w:rsidR="002955CC" w:rsidRPr="00FB0617" w:rsidRDefault="002955CC" w:rsidP="002955CC">
      <w:pPr>
        <w:pStyle w:val="ASFKListmark1"/>
      </w:pPr>
      <w:r w:rsidRPr="00FB0617">
        <w:t>«Доп. КБК2» – код по справочнику «Дополнение БК2»;</w:t>
      </w:r>
    </w:p>
    <w:p w:rsidR="002955CC" w:rsidRPr="00FB0617" w:rsidRDefault="002955CC" w:rsidP="002955CC">
      <w:pPr>
        <w:pStyle w:val="ASFKListmark1"/>
      </w:pPr>
      <w:r w:rsidRPr="00FB0617">
        <w:t>«Доп. КБК3» – код по справочнику «Дополнение БК3»;</w:t>
      </w:r>
    </w:p>
    <w:p w:rsidR="002955CC" w:rsidRPr="00FB0617" w:rsidRDefault="002955CC" w:rsidP="002955CC">
      <w:pPr>
        <w:pStyle w:val="ASFKListmark1"/>
      </w:pPr>
      <w:r w:rsidRPr="00FB0617">
        <w:t>«Доп. КБК4» – код по справочнику «Дополнение БК4»;</w:t>
      </w:r>
    </w:p>
    <w:p w:rsidR="002955CC" w:rsidRPr="00FB0617" w:rsidRDefault="002955CC" w:rsidP="002955CC">
      <w:pPr>
        <w:pStyle w:val="ASFKListmark1"/>
      </w:pPr>
      <w:r w:rsidRPr="00FB0617">
        <w:t>«Предмет документа основания»;</w:t>
      </w:r>
    </w:p>
    <w:p w:rsidR="002955CC" w:rsidRPr="00FB0617" w:rsidRDefault="002955CC" w:rsidP="002955CC">
      <w:pPr>
        <w:pStyle w:val="ASFKListmark1"/>
      </w:pPr>
      <w:r w:rsidRPr="00FB0617">
        <w:t>«Примечание»;</w:t>
      </w:r>
    </w:p>
    <w:p w:rsidR="002955CC" w:rsidRPr="00FB0617" w:rsidRDefault="002955CC" w:rsidP="002955CC">
      <w:pPr>
        <w:pStyle w:val="ASFKListmark1"/>
      </w:pPr>
      <w:r w:rsidRPr="00FB0617">
        <w:t xml:space="preserve">группа полей: «Текущий фин. </w:t>
      </w:r>
      <w:r w:rsidR="00966CDB" w:rsidRPr="00FB0617">
        <w:t>Г</w:t>
      </w:r>
      <w:r w:rsidRPr="00FB0617">
        <w:t>од», «1-й год плана», «2-й год плана», «3-й год», «Последующие годы» – вводятся итоговые суммы БО по строке документа на 1-й – последующие плановые года;</w:t>
      </w:r>
    </w:p>
    <w:p w:rsidR="002955CC" w:rsidRPr="00FB0617" w:rsidRDefault="002955CC" w:rsidP="002955CC">
      <w:pPr>
        <w:pStyle w:val="ASFKListmark1"/>
      </w:pPr>
      <w:r w:rsidRPr="00FB0617">
        <w:t>группа полей «График оплаты» – заполняется расписание оплаты по месяцам для текущего года.</w:t>
      </w:r>
    </w:p>
    <w:p w:rsidR="002955CC" w:rsidRPr="00FB0617" w:rsidRDefault="00AA7AC6" w:rsidP="002955CC">
      <w:pPr>
        <w:pStyle w:val="ASFKNormal"/>
      </w:pPr>
      <w:r w:rsidRPr="00FB0617">
        <w:t>ЭФ документа «Сведения об обязательстве», закладки «Подписи (</w:t>
      </w:r>
      <w:r w:rsidR="001A0B54" w:rsidRPr="00FB0617">
        <w:t>3</w:t>
      </w:r>
      <w:r w:rsidRPr="00FB0617">
        <w:t>)» представлена н</w:t>
      </w:r>
      <w:r w:rsidR="002955CC" w:rsidRPr="00FB0617">
        <w:t>а рисунке</w:t>
      </w:r>
      <w:r w:rsidR="00ED52CE" w:rsidRPr="00FB0617">
        <w:t> </w:t>
      </w:r>
      <w:r w:rsidR="002955CC" w:rsidRPr="00FB0617">
        <w:fldChar w:fldCharType="begin"/>
      </w:r>
      <w:r w:rsidR="002955CC" w:rsidRPr="00FB0617">
        <w:instrText xml:space="preserve"> REF _Ref355609384 \h  \* MERGEFORMAT </w:instrText>
      </w:r>
      <w:r w:rsidR="002955CC" w:rsidRPr="00FB0617">
        <w:fldChar w:fldCharType="separate"/>
      </w:r>
      <w:r w:rsidR="00E13201">
        <w:t>83</w:t>
      </w:r>
      <w:r w:rsidR="002955CC" w:rsidRPr="00FB0617">
        <w:fldChar w:fldCharType="end"/>
      </w:r>
      <w:r w:rsidR="002955CC" w:rsidRPr="00FB0617">
        <w:t>.</w:t>
      </w:r>
    </w:p>
    <w:p w:rsidR="002955CC" w:rsidRPr="00FB0617" w:rsidRDefault="000C4736" w:rsidP="002955CC">
      <w:pPr>
        <w:pStyle w:val="ASFKFigure"/>
      </w:pPr>
      <w:r w:rsidRPr="00FB0617">
        <w:rPr>
          <w:noProof/>
        </w:rPr>
        <w:drawing>
          <wp:inline distT="0" distB="0" distL="0" distR="0">
            <wp:extent cx="5948045" cy="914400"/>
            <wp:effectExtent l="0" t="0" r="0" b="0"/>
            <wp:docPr id="150" name="Рисунок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948045" cy="91440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62" w:name="_Ref355609384"/>
      <w:bookmarkStart w:id="763" w:name="_Toc126764991"/>
      <w:r w:rsidR="00E13201">
        <w:rPr>
          <w:noProof/>
        </w:rPr>
        <w:t>83</w:t>
      </w:r>
      <w:bookmarkEnd w:id="762"/>
      <w:r w:rsidRPr="00FB0617">
        <w:rPr>
          <w:noProof/>
        </w:rPr>
        <w:fldChar w:fldCharType="end"/>
      </w:r>
      <w:r w:rsidR="002955CC" w:rsidRPr="00FB0617">
        <w:t>. ЭФ документа «Сведения об обязательстве</w:t>
      </w:r>
      <w:r w:rsidR="00CF320C" w:rsidRPr="00FB0617">
        <w:t>», закладки «</w:t>
      </w:r>
      <w:r w:rsidR="002955CC" w:rsidRPr="00FB0617">
        <w:t>Подписи (</w:t>
      </w:r>
      <w:r w:rsidR="001A0B54" w:rsidRPr="00FB0617">
        <w:t>3</w:t>
      </w:r>
      <w:r w:rsidR="002955CC" w:rsidRPr="00FB0617">
        <w:t>)»</w:t>
      </w:r>
      <w:bookmarkEnd w:id="763"/>
    </w:p>
    <w:p w:rsidR="002955CC" w:rsidRPr="00FB0617" w:rsidRDefault="002955CC" w:rsidP="002955CC">
      <w:pPr>
        <w:pStyle w:val="ASFKNormal"/>
      </w:pPr>
      <w:r w:rsidRPr="00FB0617">
        <w:t xml:space="preserve">Перечень полей </w:t>
      </w:r>
      <w:r w:rsidR="00AA7AC6" w:rsidRPr="00FB0617">
        <w:t>документа «Сведения об обяз</w:t>
      </w:r>
      <w:r w:rsidR="001A0B54" w:rsidRPr="00FB0617">
        <w:t>ательстве», закладки «Подписи (3</w:t>
      </w:r>
      <w:r w:rsidR="00AA7AC6" w:rsidRPr="00FB0617">
        <w:t xml:space="preserve">)» </w:t>
      </w:r>
      <w:r w:rsidRPr="00FB0617">
        <w:t>приведен в таблице</w:t>
      </w:r>
      <w:r w:rsidR="00ED52CE" w:rsidRPr="00FB0617">
        <w:t> </w:t>
      </w:r>
      <w:r w:rsidRPr="00FB0617">
        <w:fldChar w:fldCharType="begin"/>
      </w:r>
      <w:r w:rsidRPr="00FB0617">
        <w:instrText xml:space="preserve"> REF _Ref357177633 \h  \* MERGEFORMAT </w:instrText>
      </w:r>
      <w:r w:rsidRPr="00FB0617">
        <w:fldChar w:fldCharType="separate"/>
      </w:r>
      <w:r w:rsidR="00E13201">
        <w:t>41</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64" w:name="_Ref357177633"/>
      <w:bookmarkStart w:id="765" w:name="_Toc126764744"/>
      <w:r w:rsidR="00E13201">
        <w:rPr>
          <w:noProof/>
        </w:rPr>
        <w:t>41</w:t>
      </w:r>
      <w:bookmarkEnd w:id="764"/>
      <w:r w:rsidRPr="00FB0617">
        <w:rPr>
          <w:noProof/>
        </w:rPr>
        <w:fldChar w:fldCharType="end"/>
      </w:r>
      <w:r w:rsidR="002955CC" w:rsidRPr="00FB0617">
        <w:t xml:space="preserve">. </w:t>
      </w:r>
      <w:r w:rsidR="00AA7AC6" w:rsidRPr="00FB0617">
        <w:t>Описание</w:t>
      </w:r>
      <w:r w:rsidR="002955CC" w:rsidRPr="00FB0617">
        <w:t xml:space="preserve"> полей </w:t>
      </w:r>
      <w:r w:rsidR="00AA7AC6" w:rsidRPr="00FB0617">
        <w:t>документа «Сведения об обязательстве», закладки «Подписи (</w:t>
      </w:r>
      <w:r w:rsidR="001A0B54" w:rsidRPr="00FB0617">
        <w:t>3</w:t>
      </w:r>
      <w:r w:rsidR="00AA7AC6" w:rsidRPr="00FB0617">
        <w:t>)»</w:t>
      </w:r>
      <w:bookmarkEnd w:id="76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2955CC" w:rsidRPr="00FB0617" w:rsidTr="00302CB3">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«Руководитель (уполн.</w:t>
            </w:r>
            <w:r w:rsidR="001A08D5" w:rsidRPr="00FB0617">
              <w:t xml:space="preserve"> </w:t>
            </w:r>
            <w:r w:rsidR="0013530F" w:rsidRPr="00FB0617">
              <w:t>Л</w:t>
            </w:r>
            <w:r w:rsidRPr="00FB0617">
              <w:t>ицо)»</w:t>
            </w:r>
          </w:p>
        </w:tc>
      </w:tr>
      <w:tr w:rsidR="002955CC" w:rsidRPr="00FB0617" w:rsidTr="00302CB3">
        <w:tc>
          <w:tcPr>
            <w:tcW w:w="1344" w:type="pct"/>
            <w:shd w:val="clear" w:color="auto" w:fill="auto"/>
          </w:tcPr>
          <w:p w:rsidR="002955CC" w:rsidRPr="00FB0617" w:rsidRDefault="002955CC" w:rsidP="00D21992">
            <w:pPr>
              <w:pStyle w:val="ASFKTablenorm0"/>
              <w:ind w:left="57" w:right="57"/>
            </w:pPr>
            <w:r w:rsidRPr="00FB0617">
              <w:t>Должность</w:t>
            </w:r>
          </w:p>
        </w:tc>
        <w:tc>
          <w:tcPr>
            <w:tcW w:w="3656" w:type="pct"/>
            <w:shd w:val="clear" w:color="auto" w:fill="auto"/>
          </w:tcPr>
          <w:p w:rsidR="002955CC" w:rsidRPr="00FB0617" w:rsidRDefault="002955CC" w:rsidP="00D21992">
            <w:pPr>
              <w:pStyle w:val="ASFKTablenorm0"/>
              <w:ind w:left="57" w:right="57"/>
            </w:pPr>
            <w:r w:rsidRPr="00FB0617">
              <w:t xml:space="preserve">Для АРМ. Заполняется автоматически при подписании ЭП данными подписанта. </w:t>
            </w:r>
          </w:p>
        </w:tc>
      </w:tr>
      <w:tr w:rsidR="002955CC" w:rsidRPr="00FB0617" w:rsidTr="00302CB3">
        <w:tc>
          <w:tcPr>
            <w:tcW w:w="1344" w:type="pct"/>
            <w:shd w:val="clear" w:color="auto" w:fill="auto"/>
          </w:tcPr>
          <w:p w:rsidR="002955CC" w:rsidRPr="00FB0617" w:rsidRDefault="002955CC" w:rsidP="00D21992">
            <w:pPr>
              <w:pStyle w:val="ASFKTablenorm0"/>
              <w:ind w:left="57" w:right="57"/>
            </w:pPr>
            <w:r w:rsidRPr="00FB0617">
              <w:t>Расшифровка подписи</w:t>
            </w:r>
          </w:p>
        </w:tc>
        <w:tc>
          <w:tcPr>
            <w:tcW w:w="3656"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2955CC" w:rsidRPr="00FB0617" w:rsidTr="00302CB3">
        <w:tc>
          <w:tcPr>
            <w:tcW w:w="1344" w:type="pct"/>
            <w:shd w:val="clear" w:color="auto" w:fill="auto"/>
          </w:tcPr>
          <w:p w:rsidR="002955CC" w:rsidRPr="00FB0617" w:rsidRDefault="002955CC" w:rsidP="00D21992">
            <w:pPr>
              <w:pStyle w:val="ASFKTablenorm0"/>
              <w:ind w:left="57" w:right="57"/>
            </w:pPr>
            <w:r w:rsidRPr="00FB0617">
              <w:t>Дата подписания</w:t>
            </w:r>
          </w:p>
        </w:tc>
        <w:tc>
          <w:tcPr>
            <w:tcW w:w="3656"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1A0B54" w:rsidRPr="00FB0617" w:rsidTr="00302CB3">
        <w:tc>
          <w:tcPr>
            <w:tcW w:w="1344" w:type="pct"/>
            <w:shd w:val="clear" w:color="auto" w:fill="auto"/>
          </w:tcPr>
          <w:p w:rsidR="001A0B54" w:rsidRPr="00FB0617" w:rsidRDefault="001A0B54" w:rsidP="00D21992">
            <w:pPr>
              <w:pStyle w:val="ASFKTablenorm0"/>
              <w:ind w:left="57" w:right="57"/>
            </w:pPr>
            <w:r w:rsidRPr="00FB0617">
              <w:t>Срок оплаты</w:t>
            </w:r>
          </w:p>
        </w:tc>
        <w:tc>
          <w:tcPr>
            <w:tcW w:w="3656" w:type="pct"/>
            <w:shd w:val="clear" w:color="auto" w:fill="auto"/>
          </w:tcPr>
          <w:p w:rsidR="001A0B54" w:rsidRPr="00FB0617" w:rsidRDefault="001A0B54" w:rsidP="00D21992">
            <w:pPr>
              <w:pStyle w:val="ASFKTablenorm0"/>
              <w:ind w:left="57" w:right="57"/>
            </w:pPr>
            <w:r w:rsidRPr="00FB0617">
              <w:t>Срок оплаты.</w:t>
            </w:r>
          </w:p>
        </w:tc>
      </w:tr>
      <w:tr w:rsidR="00B90D09" w:rsidRPr="00FB0617" w:rsidTr="00302CB3">
        <w:tc>
          <w:tcPr>
            <w:tcW w:w="1344" w:type="pct"/>
            <w:shd w:val="clear" w:color="auto" w:fill="auto"/>
          </w:tcPr>
          <w:p w:rsidR="00B90D09" w:rsidRPr="00FB0617" w:rsidRDefault="00B90D09" w:rsidP="00D21992">
            <w:pPr>
              <w:pStyle w:val="ASFKTablenorm0"/>
              <w:ind w:left="57" w:right="57"/>
            </w:pPr>
            <w:r w:rsidRPr="00FB0617">
              <w:t>ФИО ответственного за конфиденциальность данных</w:t>
            </w:r>
          </w:p>
        </w:tc>
        <w:tc>
          <w:tcPr>
            <w:tcW w:w="3656" w:type="pct"/>
            <w:shd w:val="clear" w:color="auto" w:fill="auto"/>
          </w:tcPr>
          <w:p w:rsidR="00B90D09" w:rsidRPr="00FB0617" w:rsidRDefault="00B90D09" w:rsidP="00D21992">
            <w:pPr>
              <w:pStyle w:val="ASFKTablenorm0"/>
              <w:ind w:left="57" w:right="57"/>
            </w:pPr>
            <w:r w:rsidRPr="00FB0617">
              <w:t>Заполняется автоматически при подписании с указанием фамилии и инициалов ответственного лица, подписывающего документ, с полномочием «Руководитель» при значении поля «Уровень конфиденциальности» значением «0» или «1».</w:t>
            </w:r>
            <w:r w:rsidR="00B84076" w:rsidRPr="00FB0617">
              <w:t xml:space="preserve"> </w:t>
            </w:r>
          </w:p>
          <w:p w:rsidR="00B90D09" w:rsidRPr="00FB0617" w:rsidRDefault="00B90D09" w:rsidP="00D21992">
            <w:pPr>
              <w:pStyle w:val="ASFKTablenorm0"/>
              <w:ind w:left="57" w:right="57"/>
            </w:pPr>
            <w:r w:rsidRPr="00FB0617">
              <w:t>Для ОФК off-line заполняется вручную.</w:t>
            </w:r>
          </w:p>
        </w:tc>
      </w:tr>
    </w:tbl>
    <w:p w:rsidR="002955CC" w:rsidRPr="00FB0617" w:rsidRDefault="002955CC" w:rsidP="002955CC">
      <w:pPr>
        <w:pStyle w:val="32"/>
      </w:pPr>
      <w:bookmarkStart w:id="766" w:name="_Ref357697219"/>
      <w:bookmarkStart w:id="767" w:name="_Toc422496711"/>
      <w:bookmarkStart w:id="768" w:name="_Toc126764627"/>
      <w:r w:rsidRPr="00FB0617">
        <w:t>Заявка на внесение изменений в обязательство</w:t>
      </w:r>
      <w:bookmarkEnd w:id="681"/>
      <w:bookmarkEnd w:id="682"/>
      <w:bookmarkEnd w:id="683"/>
      <w:bookmarkEnd w:id="684"/>
      <w:bookmarkEnd w:id="685"/>
      <w:bookmarkEnd w:id="686"/>
      <w:bookmarkEnd w:id="687"/>
      <w:bookmarkEnd w:id="766"/>
      <w:bookmarkEnd w:id="767"/>
      <w:bookmarkEnd w:id="768"/>
    </w:p>
    <w:p w:rsidR="002955CC" w:rsidRPr="00FB0617" w:rsidRDefault="00A034D7" w:rsidP="002955CC">
      <w:pPr>
        <w:pStyle w:val="ASFKNormal"/>
      </w:pPr>
      <w:r w:rsidRPr="00FB0617">
        <w:t xml:space="preserve">Пользователь в случае необходимости может внести изменения в ранее зарегистрированное бюджетное обязательство, оформив документ «Заявка на внесение изменений в обязательство (исходящие)». </w:t>
      </w:r>
      <w:r w:rsidR="002955CC" w:rsidRPr="00FB0617">
        <w:t xml:space="preserve">ЭД «Заявка на внесение изменений в бюджетное </w:t>
      </w:r>
      <w:r w:rsidR="002955CC" w:rsidRPr="00FB0617">
        <w:lastRenderedPageBreak/>
        <w:t>обязательство (исходящие)» создается на основании родительского документа «Сведения об обязательстве». При этом регистрационный номер у ЭД «Заявка на внесение изменений в бюджетное обязательство» будет тот же, что и у родительского документа.</w:t>
      </w:r>
    </w:p>
    <w:p w:rsidR="002955CC" w:rsidRPr="00FB0617" w:rsidRDefault="002955CC" w:rsidP="002955CC">
      <w:pPr>
        <w:pStyle w:val="ASFKNormal"/>
      </w:pPr>
      <w:r w:rsidRPr="00FB0617">
        <w:t>Документ «Заявка на внесение изменений в бюджетное обязательство (входящие)», сформированный ОрФК на основании информации об исполнительном документе, представленной казенным учреждением, предоставляется ОрФК получателям бюджетных средств.</w:t>
      </w:r>
    </w:p>
    <w:p w:rsidR="002955CC" w:rsidRPr="00FB0617" w:rsidRDefault="002955CC" w:rsidP="002955CC">
      <w:pPr>
        <w:pStyle w:val="ASFKNormal"/>
      </w:pPr>
      <w:r w:rsidRPr="00FB0617">
        <w:t xml:space="preserve">Для визуализации связи между документом «Заявка на внесение изменений в обязательство» и документами «Заявка на кассовый расход», «Заявка на кассовый расход (сокращенная)», «Заявка на получение наличных денег», «Заявка на получение денежных средств, перечисляемых на карту», «Сведения о бюджетном обязательстве» и «Заявка на перерегистрацию бюджетного обязательства» в </w:t>
      </w:r>
      <w:r w:rsidR="002C74BD" w:rsidRPr="00FB0617">
        <w:t>ППО СУФД АСФК</w:t>
      </w:r>
      <w:r w:rsidRPr="00FB0617">
        <w:t xml:space="preserve"> на ЭФ списка документов «Заявка на внесение изменений в о</w:t>
      </w:r>
      <w:r w:rsidR="00ED52CE" w:rsidRPr="00FB0617">
        <w:t>бязательство (исходящие)» (рис. </w:t>
      </w:r>
      <w:r w:rsidRPr="00FB0617">
        <w:fldChar w:fldCharType="begin"/>
      </w:r>
      <w:r w:rsidRPr="00FB0617">
        <w:instrText xml:space="preserve"> REF _Ref225593505 \h  \* MERGEFORMAT </w:instrText>
      </w:r>
      <w:r w:rsidRPr="00FB0617">
        <w:fldChar w:fldCharType="separate"/>
      </w:r>
      <w:r w:rsidR="00E13201">
        <w:t>84</w:t>
      </w:r>
      <w:r w:rsidRPr="00FB0617">
        <w:fldChar w:fldCharType="end"/>
      </w:r>
      <w:r w:rsidRPr="00FB06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FB0617" w:rsidRDefault="002955CC" w:rsidP="002955CC">
      <w:pPr>
        <w:pStyle w:val="ASFKListmark1"/>
      </w:pPr>
      <w:r w:rsidRPr="00FB0617">
        <w:t>Тип документа;</w:t>
      </w:r>
    </w:p>
    <w:p w:rsidR="002955CC" w:rsidRPr="00FB0617" w:rsidRDefault="002955CC" w:rsidP="002955CC">
      <w:pPr>
        <w:pStyle w:val="ASFKListmark1"/>
      </w:pPr>
      <w:r w:rsidRPr="00FB0617">
        <w:t>Номер;</w:t>
      </w:r>
    </w:p>
    <w:p w:rsidR="002955CC" w:rsidRPr="00FB0617" w:rsidRDefault="002955CC" w:rsidP="002955CC">
      <w:pPr>
        <w:pStyle w:val="ASFKListmark1"/>
      </w:pPr>
      <w:r w:rsidRPr="00FB0617">
        <w:t>Дата;</w:t>
      </w:r>
    </w:p>
    <w:p w:rsidR="002955CC" w:rsidRPr="00FB0617" w:rsidRDefault="002955CC" w:rsidP="002955CC">
      <w:pPr>
        <w:pStyle w:val="ASFKListmark1"/>
      </w:pPr>
      <w:r w:rsidRPr="00FB0617">
        <w:t>Глава по БК;</w:t>
      </w:r>
    </w:p>
    <w:p w:rsidR="002955CC" w:rsidRPr="00FB0617" w:rsidRDefault="002955CC" w:rsidP="002955CC">
      <w:pPr>
        <w:pStyle w:val="ASFKListmark1"/>
      </w:pPr>
      <w:r w:rsidRPr="00FB0617">
        <w:t>Статус.</w:t>
      </w:r>
    </w:p>
    <w:p w:rsidR="002955CC" w:rsidRPr="00FB0617" w:rsidRDefault="002955CC" w:rsidP="002955CC">
      <w:pPr>
        <w:pStyle w:val="ASFKNormal"/>
      </w:pPr>
      <w:r w:rsidRPr="00FB06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внесение изменений в обязательство» к ЭФ связанного документа.</w:t>
      </w:r>
    </w:p>
    <w:p w:rsidR="002955CC" w:rsidRPr="00FB0617" w:rsidRDefault="002955CC" w:rsidP="002955CC">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внесение изменений в обязательство». Операции «Санкционировать» и «Отказать» описаны в п.</w:t>
      </w:r>
      <w:r w:rsidR="00ED52CE" w:rsidRPr="00FB0617">
        <w:t> </w:t>
      </w:r>
      <w:r w:rsidRPr="00FB0617">
        <w:fldChar w:fldCharType="begin"/>
      </w:r>
      <w:r w:rsidRPr="00FB0617">
        <w:instrText xml:space="preserve"> REF _Ref370314948 \r \h </w:instrText>
      </w:r>
      <w:r w:rsidR="00FB0617">
        <w:instrText xml:space="preserve"> \* MERGEFORMAT </w:instrText>
      </w:r>
      <w:r w:rsidRPr="00FB0617">
        <w:fldChar w:fldCharType="separate"/>
      </w:r>
      <w:r w:rsidR="00E13201">
        <w:t>3.3.1</w:t>
      </w:r>
      <w:r w:rsidRPr="00FB0617">
        <w:fldChar w:fldCharType="end"/>
      </w:r>
      <w:r w:rsidRPr="00FB0617">
        <w:t>.</w:t>
      </w:r>
    </w:p>
    <w:p w:rsidR="002955CC" w:rsidRPr="00FB0617" w:rsidRDefault="002955CC" w:rsidP="002955CC">
      <w:pPr>
        <w:pStyle w:val="ASFKNormal"/>
      </w:pPr>
      <w:r w:rsidRPr="00FB0617">
        <w:t>Для работы с документами «Заявка на внесение изменений в обязательство» (исходящие) следует перейти в пункт меню «Документы – Регистрация и учет обязательств – Карточки учета БО – Заявка на внесение изменений в обязательство (исходящие)». Откроется ЭФ списка документов, представленная на рисунке </w:t>
      </w:r>
      <w:r w:rsidRPr="00FB0617">
        <w:fldChar w:fldCharType="begin"/>
      </w:r>
      <w:r w:rsidRPr="00FB0617">
        <w:instrText xml:space="preserve"> REF _Ref225593505 \h  \* MERGEFORMAT </w:instrText>
      </w:r>
      <w:r w:rsidRPr="00FB0617">
        <w:fldChar w:fldCharType="separate"/>
      </w:r>
      <w:r w:rsidR="00E13201">
        <w:t>84</w:t>
      </w:r>
      <w:r w:rsidRPr="00FB0617">
        <w:fldChar w:fldCharType="end"/>
      </w:r>
      <w:r w:rsidRPr="00FB0617">
        <w:t>.</w:t>
      </w:r>
    </w:p>
    <w:p w:rsidR="002955CC" w:rsidRPr="00FB0617" w:rsidRDefault="002955CC" w:rsidP="002955CC">
      <w:pPr>
        <w:pStyle w:val="ASFKNormal"/>
      </w:pPr>
      <w:r w:rsidRPr="00FB0617">
        <w:t>Для работы с документами «Заявка на внесение изменений в обязательство (входящие)» следует перейти в пункт меню «Документы – Регистрация и учет обязательств – Карточки учета БО – Заявка на внесение изменений в обязательство (входящие)».</w:t>
      </w:r>
    </w:p>
    <w:p w:rsidR="002955CC" w:rsidRPr="00FB0617" w:rsidRDefault="000C4736" w:rsidP="002955CC">
      <w:pPr>
        <w:pStyle w:val="ASFKFigure"/>
      </w:pPr>
      <w:r w:rsidRPr="00FB0617">
        <w:rPr>
          <w:noProof/>
        </w:rPr>
        <w:lastRenderedPageBreak/>
        <w:drawing>
          <wp:inline distT="0" distB="0" distL="0" distR="0">
            <wp:extent cx="6099175" cy="3044825"/>
            <wp:effectExtent l="0" t="0" r="0" b="0"/>
            <wp:docPr id="151" name="Рисунок 1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099175" cy="304482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69" w:name="_Ref225593505"/>
      <w:bookmarkStart w:id="770" w:name="_Toc126764992"/>
      <w:r w:rsidR="00E13201">
        <w:rPr>
          <w:noProof/>
        </w:rPr>
        <w:t>84</w:t>
      </w:r>
      <w:bookmarkEnd w:id="769"/>
      <w:r w:rsidRPr="00FB0617">
        <w:rPr>
          <w:noProof/>
        </w:rPr>
        <w:fldChar w:fldCharType="end"/>
      </w:r>
      <w:r w:rsidR="002955CC" w:rsidRPr="00FB0617">
        <w:t>. ЭФ списка документов «Заявка на внесение изменений в обязательство (исходящие)»</w:t>
      </w:r>
      <w:bookmarkEnd w:id="770"/>
    </w:p>
    <w:p w:rsidR="002955CC" w:rsidRPr="00FB0617" w:rsidRDefault="002955CC" w:rsidP="00A475B2">
      <w:pPr>
        <w:pStyle w:val="41"/>
      </w:pPr>
      <w:bookmarkStart w:id="771" w:name="_Toc232827373"/>
      <w:r w:rsidRPr="00FB0617">
        <w:t>Доступные операции</w:t>
      </w:r>
      <w:bookmarkEnd w:id="771"/>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bookmarkStart w:id="772" w:name="_Toc232827374"/>
      <w:r w:rsidRPr="00FB0617">
        <w:t>Для исходящих документов:</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удаление;</w:t>
      </w:r>
    </w:p>
    <w:p w:rsidR="002955CC" w:rsidRPr="00FB0617" w:rsidRDefault="002955CC" w:rsidP="002955CC">
      <w:pPr>
        <w:pStyle w:val="ASFKListmark2"/>
      </w:pPr>
      <w:r w:rsidRPr="00FB0617">
        <w:t>подписание, просмотр и удаление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экспорт во внешнюю систему;</w:t>
      </w:r>
    </w:p>
    <w:p w:rsidR="002955CC" w:rsidRPr="00FB0617" w:rsidRDefault="002955CC" w:rsidP="002955CC">
      <w:pPr>
        <w:pStyle w:val="ASFKListmark2"/>
      </w:pPr>
      <w:r w:rsidRPr="00FB0617">
        <w:t>отправка в УФК;</w:t>
      </w:r>
    </w:p>
    <w:p w:rsidR="002955CC" w:rsidRPr="00FB0617" w:rsidRDefault="002955CC" w:rsidP="002955CC">
      <w:pPr>
        <w:pStyle w:val="ASFKListmark2"/>
      </w:pPr>
      <w:r w:rsidRPr="00FB0617">
        <w:t>статистика.</w:t>
      </w:r>
    </w:p>
    <w:p w:rsidR="002955CC" w:rsidRPr="00FB0617" w:rsidRDefault="002955CC" w:rsidP="002955CC">
      <w:pPr>
        <w:pStyle w:val="ASFKListmark1"/>
      </w:pPr>
      <w:r w:rsidRPr="00FB0617">
        <w:t>Для входящих документов:</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проверка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экспорт в OEBS.</w:t>
      </w:r>
    </w:p>
    <w:p w:rsidR="002955CC" w:rsidRPr="00FB0617" w:rsidRDefault="002955CC" w:rsidP="002955CC">
      <w:pPr>
        <w:pStyle w:val="ASFKListmark1"/>
      </w:pPr>
      <w:r w:rsidRPr="00FB0617">
        <w:t>Для транзитных документов:</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подписание и проверка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экспорт в OEBS.</w:t>
      </w:r>
    </w:p>
    <w:p w:rsidR="002955CC" w:rsidRPr="00FB0617" w:rsidRDefault="002955CC" w:rsidP="00A475B2">
      <w:pPr>
        <w:pStyle w:val="41"/>
      </w:pPr>
      <w:r w:rsidRPr="00FB0617">
        <w:t>Экранная форма документа</w:t>
      </w:r>
      <w:bookmarkEnd w:id="772"/>
    </w:p>
    <w:p w:rsidR="002955CC" w:rsidRPr="00FB0617" w:rsidRDefault="002955CC" w:rsidP="002955CC">
      <w:pPr>
        <w:pStyle w:val="ASFKNormal"/>
      </w:pPr>
      <w:r w:rsidRPr="00FB0617">
        <w:t>ЭФ документа «Заявка на внесение изменений в обязательство» представлена на рисунке </w:t>
      </w:r>
      <w:r w:rsidRPr="00FB0617">
        <w:fldChar w:fldCharType="begin"/>
      </w:r>
      <w:r w:rsidRPr="00FB0617">
        <w:instrText xml:space="preserve"> REF _Ref225593942 \h  \* MERGEFORMAT </w:instrText>
      </w:r>
      <w:r w:rsidRPr="00FB0617">
        <w:fldChar w:fldCharType="separate"/>
      </w:r>
      <w:r w:rsidR="00E13201">
        <w:t>85</w:t>
      </w:r>
      <w:r w:rsidRPr="00FB0617">
        <w:fldChar w:fldCharType="end"/>
      </w:r>
      <w:r w:rsidRPr="00FB0617">
        <w:t>. По структуре и содержанию она аналогична форме документа «Сведения об обяза</w:t>
      </w:r>
      <w:r w:rsidR="00ED52CE" w:rsidRPr="00FB0617">
        <w:t>тельстве (исходящие)» (см. </w:t>
      </w:r>
      <w:r w:rsidRPr="00FB0617">
        <w:t>рис. </w:t>
      </w:r>
      <w:r w:rsidRPr="00FB0617">
        <w:fldChar w:fldCharType="begin"/>
      </w:r>
      <w:r w:rsidRPr="00FB0617">
        <w:instrText xml:space="preserve"> REF _Ref225587553 \h  \* MERGEFORMAT </w:instrText>
      </w:r>
      <w:r w:rsidRPr="00FB0617">
        <w:fldChar w:fldCharType="separate"/>
      </w:r>
      <w:r w:rsidR="00E13201">
        <w:t>79</w:t>
      </w:r>
      <w:r w:rsidRPr="00FB0617">
        <w:fldChar w:fldCharType="end"/>
      </w:r>
      <w:r w:rsidRPr="00FB0617">
        <w:t>). Форма содержит следующие закладки:</w:t>
      </w:r>
    </w:p>
    <w:p w:rsidR="002955CC" w:rsidRPr="00FB0617" w:rsidRDefault="002955CC" w:rsidP="002955CC">
      <w:pPr>
        <w:pStyle w:val="ASFKListmark1"/>
      </w:pPr>
      <w:r w:rsidRPr="00FB0617">
        <w:t>«Заголовок, раздел 1,2 (1)»;</w:t>
      </w:r>
    </w:p>
    <w:p w:rsidR="002955CC" w:rsidRPr="00FB0617" w:rsidRDefault="002955CC" w:rsidP="002955CC">
      <w:pPr>
        <w:pStyle w:val="ASFKListmark1"/>
      </w:pPr>
      <w:r w:rsidRPr="00FB0617">
        <w:t>«Раздел 3,4 (2)»;</w:t>
      </w:r>
    </w:p>
    <w:p w:rsidR="002955CC" w:rsidRPr="00FB0617" w:rsidRDefault="002955CC" w:rsidP="002955CC">
      <w:pPr>
        <w:pStyle w:val="ASFKListmark1"/>
      </w:pPr>
      <w:r w:rsidRPr="00FB0617">
        <w:t>«Раздел 5 (3)»;</w:t>
      </w:r>
    </w:p>
    <w:p w:rsidR="002955CC" w:rsidRPr="00FB0617" w:rsidRDefault="002955CC" w:rsidP="002955CC">
      <w:pPr>
        <w:pStyle w:val="ASFKListmark1"/>
      </w:pPr>
      <w:r w:rsidRPr="00FB0617">
        <w:lastRenderedPageBreak/>
        <w:t>«Подписи (4)»;</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drawing>
          <wp:inline distT="0" distB="0" distL="0" distR="0">
            <wp:extent cx="6099175" cy="4270375"/>
            <wp:effectExtent l="0" t="0" r="0" b="0"/>
            <wp:docPr id="152" name="Рисунок 1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099175" cy="427037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73" w:name="_Ref225593942"/>
      <w:bookmarkStart w:id="774" w:name="_Toc126764993"/>
      <w:r w:rsidR="00E13201">
        <w:rPr>
          <w:noProof/>
        </w:rPr>
        <w:t>85</w:t>
      </w:r>
      <w:bookmarkEnd w:id="773"/>
      <w:r w:rsidRPr="00FB0617">
        <w:rPr>
          <w:noProof/>
        </w:rPr>
        <w:fldChar w:fldCharType="end"/>
      </w:r>
      <w:r w:rsidR="002955CC" w:rsidRPr="00FB0617">
        <w:t>. ЭФ документа «Заявка на внесение изменений в обязательство</w:t>
      </w:r>
      <w:r w:rsidR="00CF320C" w:rsidRPr="00FB0617">
        <w:t>», закладки «</w:t>
      </w:r>
      <w:r w:rsidR="002955CC" w:rsidRPr="00FB0617">
        <w:t>Заголовок, раздел 1,2»</w:t>
      </w:r>
      <w:bookmarkEnd w:id="774"/>
    </w:p>
    <w:p w:rsidR="00AA7AC6" w:rsidRPr="00FB0617" w:rsidRDefault="00AA7AC6" w:rsidP="002955CC">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FB0617">
        <w:t xml:space="preserve">. </w:t>
      </w:r>
    </w:p>
    <w:p w:rsidR="002955CC" w:rsidRPr="00FB0617" w:rsidRDefault="002955CC" w:rsidP="002955CC">
      <w:pPr>
        <w:pStyle w:val="ASFKNormal"/>
      </w:pPr>
      <w:r w:rsidRPr="00FB0617">
        <w:t xml:space="preserve">Перечень полей </w:t>
      </w:r>
      <w:r w:rsidR="00AA7AC6" w:rsidRPr="00FB0617">
        <w:t xml:space="preserve">документа «Заявка на внесение изменений в обязательство», закладки «Заголовок, раздел 1,2» </w:t>
      </w:r>
      <w:r w:rsidRPr="00FB0617">
        <w:t>приведен в таблице</w:t>
      </w:r>
      <w:r w:rsidR="00ED52CE" w:rsidRPr="00FB0617">
        <w:t> </w:t>
      </w:r>
      <w:r w:rsidRPr="00FB0617">
        <w:fldChar w:fldCharType="begin"/>
      </w:r>
      <w:r w:rsidRPr="00FB0617">
        <w:instrText xml:space="preserve"> REF _Ref365653566 \h  \* MERGEFORMAT </w:instrText>
      </w:r>
      <w:r w:rsidRPr="00FB0617">
        <w:fldChar w:fldCharType="separate"/>
      </w:r>
      <w:r w:rsidR="00E13201">
        <w:t>42</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75" w:name="_Ref365653566"/>
      <w:bookmarkStart w:id="776" w:name="_Toc126764745"/>
      <w:r w:rsidR="00E13201">
        <w:rPr>
          <w:noProof/>
        </w:rPr>
        <w:t>42</w:t>
      </w:r>
      <w:bookmarkEnd w:id="775"/>
      <w:r w:rsidRPr="00FB0617">
        <w:rPr>
          <w:noProof/>
        </w:rPr>
        <w:fldChar w:fldCharType="end"/>
      </w:r>
      <w:r w:rsidR="002955CC" w:rsidRPr="00FB0617">
        <w:t>. Описание полей документа «Заявка на внесение изменений в обязательство</w:t>
      </w:r>
      <w:r w:rsidR="00CF320C" w:rsidRPr="00FB0617">
        <w:t>», закладки «</w:t>
      </w:r>
      <w:r w:rsidR="002955CC" w:rsidRPr="00FB0617">
        <w:t>Заголовок, Раздел 1,2 (1)»</w:t>
      </w:r>
      <w:bookmarkEnd w:id="77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7"/>
        <w:gridCol w:w="7429"/>
      </w:tblGrid>
      <w:tr w:rsidR="002955CC" w:rsidRPr="00FB0617" w:rsidTr="00302CB3">
        <w:trPr>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302CB3">
        <w:trPr>
          <w:trHeight w:val="405"/>
        </w:trPr>
        <w:tc>
          <w:tcPr>
            <w:tcW w:w="1169" w:type="pct"/>
            <w:shd w:val="clear" w:color="auto" w:fill="auto"/>
          </w:tcPr>
          <w:p w:rsidR="002955CC" w:rsidRPr="00FB0617" w:rsidRDefault="002955CC" w:rsidP="00D21992">
            <w:pPr>
              <w:pStyle w:val="ASFKTablenorm0"/>
              <w:ind w:left="57" w:right="57"/>
            </w:pPr>
            <w:r w:rsidRPr="00FB0617">
              <w:t>Заявка №</w:t>
            </w:r>
          </w:p>
        </w:tc>
        <w:tc>
          <w:tcPr>
            <w:tcW w:w="3831" w:type="pct"/>
            <w:shd w:val="clear" w:color="auto" w:fill="auto"/>
          </w:tcPr>
          <w:p w:rsidR="002955CC" w:rsidRPr="00FB0617" w:rsidRDefault="002955CC"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2955CC" w:rsidRPr="00FB0617" w:rsidRDefault="002955CC"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55CC" w:rsidRPr="00FB0617" w:rsidTr="00302CB3">
        <w:trPr>
          <w:trHeight w:val="405"/>
        </w:trPr>
        <w:tc>
          <w:tcPr>
            <w:tcW w:w="1169" w:type="pct"/>
            <w:shd w:val="clear" w:color="auto" w:fill="auto"/>
          </w:tcPr>
          <w:p w:rsidR="002955CC" w:rsidRPr="00FB0617" w:rsidRDefault="002955CC" w:rsidP="00D21992">
            <w:pPr>
              <w:pStyle w:val="ASFKTablenorm0"/>
              <w:ind w:left="57" w:right="57"/>
            </w:pPr>
            <w:r w:rsidRPr="00FB0617">
              <w:t>От</w:t>
            </w:r>
          </w:p>
        </w:tc>
        <w:tc>
          <w:tcPr>
            <w:tcW w:w="3831" w:type="pct"/>
            <w:shd w:val="clear" w:color="auto" w:fill="auto"/>
          </w:tcPr>
          <w:p w:rsidR="002955CC" w:rsidRPr="00FB0617" w:rsidRDefault="002955CC" w:rsidP="00D21992">
            <w:pPr>
              <w:pStyle w:val="ASFKTablenorm0"/>
              <w:ind w:left="57" w:right="57"/>
            </w:pPr>
            <w:r w:rsidRPr="00FB0617">
              <w:t xml:space="preserve">По умолчанию проставляется текущая дата. </w:t>
            </w:r>
          </w:p>
          <w:p w:rsidR="002955CC" w:rsidRPr="00FB0617" w:rsidRDefault="002955CC" w:rsidP="00D21992">
            <w:pPr>
              <w:pStyle w:val="ASFKTablenorm0"/>
              <w:ind w:left="57" w:right="57"/>
            </w:pPr>
            <w:r w:rsidRPr="00FB0617">
              <w:t>Значение может быть изменено вручную или выбором из системного календаря.</w:t>
            </w:r>
          </w:p>
        </w:tc>
      </w:tr>
      <w:tr w:rsidR="002955CC" w:rsidRPr="00FB0617" w:rsidTr="00302CB3">
        <w:trPr>
          <w:trHeight w:val="405"/>
        </w:trPr>
        <w:tc>
          <w:tcPr>
            <w:tcW w:w="1169" w:type="pct"/>
            <w:shd w:val="clear" w:color="auto" w:fill="auto"/>
          </w:tcPr>
          <w:p w:rsidR="002955CC" w:rsidRPr="00FB0617" w:rsidRDefault="002955CC" w:rsidP="00D21992">
            <w:pPr>
              <w:pStyle w:val="ASFKTablenorm0"/>
              <w:ind w:left="57" w:right="57"/>
            </w:pPr>
            <w:r w:rsidRPr="00FB0617">
              <w:lastRenderedPageBreak/>
              <w:t>БО №</w:t>
            </w:r>
          </w:p>
        </w:tc>
        <w:tc>
          <w:tcPr>
            <w:tcW w:w="3831" w:type="pct"/>
            <w:shd w:val="clear" w:color="auto" w:fill="auto"/>
          </w:tcPr>
          <w:p w:rsidR="002955CC" w:rsidRPr="00FB0617" w:rsidRDefault="002955CC" w:rsidP="00D21992">
            <w:pPr>
              <w:pStyle w:val="ASFKTablenorm0"/>
              <w:ind w:left="57" w:right="57"/>
            </w:pPr>
            <w:r w:rsidRPr="00FB0617">
              <w:t>Значение может быть введено вручную или подтягиваются автоматически при выборе родительского документа из поля «Учетный номер БО».</w:t>
            </w:r>
          </w:p>
        </w:tc>
      </w:tr>
      <w:tr w:rsidR="002955CC" w:rsidRPr="00FB0617" w:rsidTr="00302CB3">
        <w:trPr>
          <w:trHeight w:val="405"/>
        </w:trPr>
        <w:tc>
          <w:tcPr>
            <w:tcW w:w="1169" w:type="pct"/>
            <w:shd w:val="clear" w:color="auto" w:fill="auto"/>
          </w:tcPr>
          <w:p w:rsidR="002955CC" w:rsidRPr="00FB0617" w:rsidRDefault="002955CC" w:rsidP="00D21992">
            <w:pPr>
              <w:pStyle w:val="ASFKTablenorm0"/>
              <w:ind w:left="57" w:right="57"/>
            </w:pPr>
            <w:r w:rsidRPr="00FB0617">
              <w:t>Статус</w:t>
            </w:r>
          </w:p>
        </w:tc>
        <w:tc>
          <w:tcPr>
            <w:tcW w:w="3831" w:type="pct"/>
            <w:shd w:val="clear" w:color="auto" w:fill="auto"/>
          </w:tcPr>
          <w:p w:rsidR="002955CC" w:rsidRPr="00FB0617" w:rsidRDefault="002955CC" w:rsidP="00D21992">
            <w:pPr>
              <w:pStyle w:val="ASFKTablenorm0"/>
              <w:ind w:left="57" w:right="57"/>
            </w:pPr>
            <w:r w:rsidRPr="00FB0617">
              <w:t>Заполняется автоматически из OEBS.</w:t>
            </w:r>
          </w:p>
        </w:tc>
      </w:tr>
      <w:tr w:rsidR="002955CC" w:rsidRPr="00FB0617" w:rsidTr="00302CB3">
        <w:trPr>
          <w:trHeight w:val="165"/>
        </w:trPr>
        <w:tc>
          <w:tcPr>
            <w:tcW w:w="1169" w:type="pct"/>
            <w:shd w:val="clear" w:color="auto" w:fill="auto"/>
          </w:tcPr>
          <w:p w:rsidR="002955CC" w:rsidRPr="00FB0617" w:rsidRDefault="002955CC" w:rsidP="00D21992">
            <w:pPr>
              <w:pStyle w:val="ASFKTablenorm0"/>
              <w:ind w:left="57" w:right="57"/>
            </w:pPr>
            <w:r w:rsidRPr="00FB0617">
              <w:t>Бюджет (наименование)</w:t>
            </w:r>
          </w:p>
        </w:tc>
        <w:tc>
          <w:tcPr>
            <w:tcW w:w="3831" w:type="pct"/>
            <w:shd w:val="clear" w:color="auto" w:fill="auto"/>
          </w:tcPr>
          <w:p w:rsidR="002955CC" w:rsidRPr="00FB0617" w:rsidRDefault="002955CC" w:rsidP="00D21992">
            <w:pPr>
              <w:pStyle w:val="ASFKTablenorm0"/>
              <w:ind w:left="57" w:right="57"/>
            </w:pPr>
            <w:r w:rsidRPr="00FB0617">
              <w:t>Заполняется автоматически по коду бюджета полным наименованием из справочника «Бюджеты».</w:t>
            </w:r>
          </w:p>
          <w:p w:rsidR="002955CC" w:rsidRPr="00FB0617" w:rsidRDefault="002955CC" w:rsidP="00D21992">
            <w:pPr>
              <w:pStyle w:val="ASFKTablenorm0"/>
              <w:ind w:left="57" w:right="57"/>
            </w:pPr>
            <w:r w:rsidRPr="00FB0617">
              <w:t>Может быть отредактировано вручную/из справочника «Бюджеты» или подтягивается автоматически при выборе родительского документа.</w:t>
            </w:r>
          </w:p>
        </w:tc>
      </w:tr>
      <w:tr w:rsidR="002955CC" w:rsidRPr="00FB0617" w:rsidTr="00302CB3">
        <w:trPr>
          <w:trHeight w:val="298"/>
        </w:trPr>
        <w:tc>
          <w:tcPr>
            <w:tcW w:w="1169" w:type="pct"/>
            <w:shd w:val="clear" w:color="auto" w:fill="auto"/>
          </w:tcPr>
          <w:p w:rsidR="002955CC" w:rsidRPr="00FB0617" w:rsidRDefault="00966CDB" w:rsidP="00D21992">
            <w:pPr>
              <w:pStyle w:val="ASFKTablenorm0"/>
              <w:ind w:left="57" w:right="57"/>
            </w:pPr>
            <w:r w:rsidRPr="00FB0617">
              <w:t>П</w:t>
            </w:r>
            <w:r w:rsidR="002955CC" w:rsidRPr="00FB0617">
              <w:t>о ОКПО</w:t>
            </w:r>
          </w:p>
        </w:tc>
        <w:tc>
          <w:tcPr>
            <w:tcW w:w="3831" w:type="pct"/>
            <w:shd w:val="clear" w:color="auto" w:fill="auto"/>
          </w:tcPr>
          <w:p w:rsidR="002955CC" w:rsidRPr="00FB0617" w:rsidRDefault="002955CC" w:rsidP="00D21992">
            <w:pPr>
              <w:pStyle w:val="ASFKTablenorm0"/>
              <w:ind w:left="57" w:right="57"/>
            </w:pPr>
            <w:r w:rsidRPr="00FB0617">
              <w:t>Заполняется автоматически из справочника «Финансовые органы» по наименованию финансового органа.</w:t>
            </w:r>
          </w:p>
          <w:p w:rsidR="002955CC" w:rsidRPr="00FB0617" w:rsidRDefault="002955CC" w:rsidP="00D21992">
            <w:pPr>
              <w:pStyle w:val="ASFKTablenorm0"/>
              <w:ind w:left="57" w:right="57"/>
            </w:pPr>
            <w:r w:rsidRPr="00FB0617">
              <w:t>Может быть отредактировано вручную.</w:t>
            </w:r>
          </w:p>
        </w:tc>
      </w:tr>
      <w:tr w:rsidR="002955CC" w:rsidRPr="00FB0617" w:rsidTr="00302CB3">
        <w:trPr>
          <w:trHeight w:val="897"/>
        </w:trPr>
        <w:tc>
          <w:tcPr>
            <w:tcW w:w="1169" w:type="pct"/>
            <w:shd w:val="clear" w:color="auto" w:fill="auto"/>
          </w:tcPr>
          <w:p w:rsidR="002955CC" w:rsidRPr="00FB0617" w:rsidRDefault="002955CC" w:rsidP="00D21992">
            <w:pPr>
              <w:pStyle w:val="ASFKTablenorm0"/>
              <w:ind w:left="57" w:right="57"/>
            </w:pPr>
            <w:r w:rsidRPr="00FB0617">
              <w:t>Финорган (наименование)</w:t>
            </w:r>
          </w:p>
        </w:tc>
        <w:tc>
          <w:tcPr>
            <w:tcW w:w="3831" w:type="pct"/>
            <w:shd w:val="clear" w:color="auto" w:fill="auto"/>
          </w:tcPr>
          <w:p w:rsidR="002955CC" w:rsidRPr="00FB0617" w:rsidRDefault="002955CC" w:rsidP="00D21992">
            <w:pPr>
              <w:pStyle w:val="ASFKTablenorm0"/>
              <w:ind w:left="57" w:right="57"/>
            </w:pPr>
            <w:r w:rsidRPr="00FB0617">
              <w:t>Заполняется автоматически по коду финоргана полным наименованием из справочника «Финансовые органы». Может быть отредактировано вручную/из справочника «Финансовые органы» или подтягивается автоматически при выборе родительского документа.</w:t>
            </w:r>
          </w:p>
        </w:tc>
      </w:tr>
      <w:tr w:rsidR="002955CC" w:rsidRPr="00FB0617" w:rsidTr="00302CB3">
        <w:trPr>
          <w:trHeight w:val="165"/>
        </w:trPr>
        <w:tc>
          <w:tcPr>
            <w:tcW w:w="1169" w:type="pct"/>
            <w:shd w:val="clear" w:color="auto" w:fill="auto"/>
          </w:tcPr>
          <w:p w:rsidR="002955CC" w:rsidRPr="00FB0617" w:rsidRDefault="002955CC" w:rsidP="00D21992">
            <w:pPr>
              <w:pStyle w:val="ASFKTablenorm0"/>
              <w:ind w:left="57" w:right="57"/>
            </w:pPr>
            <w:r w:rsidRPr="00FB0617">
              <w:t>ГРБС</w:t>
            </w:r>
          </w:p>
        </w:tc>
        <w:tc>
          <w:tcPr>
            <w:tcW w:w="3831" w:type="pct"/>
            <w:shd w:val="clear" w:color="auto" w:fill="auto"/>
          </w:tcPr>
          <w:p w:rsidR="002955CC" w:rsidRPr="00FB0617" w:rsidRDefault="002955CC" w:rsidP="00D21992">
            <w:pPr>
              <w:pStyle w:val="ASFKTablenorm0"/>
              <w:ind w:left="57" w:right="57"/>
            </w:pPr>
            <w:r w:rsidRPr="00FB0617">
              <w:t>При заполнении на АРМ ФО значение поля подтягивается по «Глава по БК» из справочника «Ведомства» из поля «Полное наименование» (в рамках указанного бюджета).</w:t>
            </w:r>
          </w:p>
          <w:p w:rsidR="002955CC" w:rsidRPr="00FB0617" w:rsidRDefault="002955CC" w:rsidP="00D21992">
            <w:pPr>
              <w:pStyle w:val="ASFKTablenorm0"/>
              <w:ind w:left="57" w:right="57"/>
            </w:pPr>
            <w:r w:rsidRPr="00FB0617">
              <w:t xml:space="preserve">При выборе пользователем родительского документа значение заполняется автоматически из указанного бюджетного обязательства. </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rPr>
          <w:trHeight w:val="165"/>
        </w:trPr>
        <w:tc>
          <w:tcPr>
            <w:tcW w:w="1169" w:type="pct"/>
            <w:shd w:val="clear" w:color="auto" w:fill="auto"/>
          </w:tcPr>
          <w:p w:rsidR="002955CC" w:rsidRPr="00FB0617" w:rsidRDefault="002955CC" w:rsidP="00D21992">
            <w:pPr>
              <w:pStyle w:val="ASFKTablenorm0"/>
              <w:ind w:left="57" w:right="57"/>
            </w:pPr>
            <w:r w:rsidRPr="00FB0617">
              <w:t>Глава по БК</w:t>
            </w:r>
          </w:p>
        </w:tc>
        <w:tc>
          <w:tcPr>
            <w:tcW w:w="3831" w:type="pct"/>
            <w:shd w:val="clear" w:color="auto" w:fill="auto"/>
          </w:tcPr>
          <w:p w:rsidR="002955CC" w:rsidRPr="00FB0617" w:rsidRDefault="002955CC" w:rsidP="00D21992">
            <w:pPr>
              <w:pStyle w:val="ASFKTablenorm0"/>
              <w:ind w:left="57" w:right="57"/>
            </w:pPr>
            <w:r w:rsidRPr="00FB0617">
              <w:t>Значение заполняется автоматически из системной константы.</w:t>
            </w:r>
          </w:p>
          <w:p w:rsidR="002955CC" w:rsidRPr="00FB0617" w:rsidRDefault="002955CC" w:rsidP="00D21992">
            <w:pPr>
              <w:pStyle w:val="ASFKTablenorm0"/>
              <w:ind w:left="57" w:right="57"/>
            </w:pPr>
            <w:r w:rsidRPr="00FB0617">
              <w:t>Может быть отредактировано вручную, либо выбором из справочника «Ведомства» (с учетом бюджета).</w:t>
            </w:r>
          </w:p>
          <w:p w:rsidR="002955CC" w:rsidRPr="00FB0617" w:rsidRDefault="002955CC" w:rsidP="00D21992">
            <w:pPr>
              <w:pStyle w:val="ASFKTablenorm0"/>
              <w:ind w:left="57" w:right="57"/>
            </w:pPr>
            <w:r w:rsidRPr="00FB0617">
              <w:t>При выборе пользователем родительского документа значение заполняется автоматически из указанного бюджетного обязательства.</w:t>
            </w:r>
          </w:p>
        </w:tc>
      </w:tr>
      <w:tr w:rsidR="002955CC" w:rsidRPr="00FB0617" w:rsidTr="00302CB3">
        <w:trPr>
          <w:trHeight w:val="165"/>
        </w:trPr>
        <w:tc>
          <w:tcPr>
            <w:tcW w:w="1169" w:type="pct"/>
            <w:shd w:val="clear" w:color="auto" w:fill="auto"/>
          </w:tcPr>
          <w:p w:rsidR="002955CC" w:rsidRPr="00FB0617" w:rsidRDefault="00966CDB" w:rsidP="00D21992">
            <w:pPr>
              <w:pStyle w:val="ASFKTablenorm0"/>
              <w:ind w:left="57" w:right="57"/>
            </w:pPr>
            <w:r w:rsidRPr="00FB0617">
              <w:t>П</w:t>
            </w:r>
            <w:r w:rsidR="002955CC" w:rsidRPr="00FB0617">
              <w:t xml:space="preserve">о Свод. </w:t>
            </w:r>
            <w:r w:rsidRPr="00FB0617">
              <w:t>Р</w:t>
            </w:r>
            <w:r w:rsidR="002955CC" w:rsidRPr="00FB0617">
              <w:t>еестру</w:t>
            </w:r>
          </w:p>
          <w:p w:rsidR="002955CC" w:rsidRPr="00FB0617" w:rsidRDefault="002955CC" w:rsidP="00D21992">
            <w:pPr>
              <w:pStyle w:val="ASFKTablenorm0"/>
              <w:ind w:left="57" w:right="57"/>
            </w:pPr>
          </w:p>
        </w:tc>
        <w:tc>
          <w:tcPr>
            <w:tcW w:w="3831" w:type="pct"/>
            <w:shd w:val="clear" w:color="auto" w:fill="auto"/>
          </w:tcPr>
          <w:p w:rsidR="002955CC" w:rsidRPr="00FB0617" w:rsidRDefault="002955CC" w:rsidP="00D21992">
            <w:pPr>
              <w:pStyle w:val="ASFKTablenorm0"/>
              <w:ind w:left="57" w:right="57"/>
            </w:pPr>
            <w:r w:rsidRPr="00FB0617">
              <w:t>Может быть изменено пользователем вручную или выбором из справочника СРРПБС.</w:t>
            </w:r>
          </w:p>
          <w:p w:rsidR="002955CC" w:rsidRPr="00FB0617" w:rsidRDefault="002955CC" w:rsidP="00D21992">
            <w:pPr>
              <w:pStyle w:val="ASFKTablenorm0"/>
              <w:ind w:left="57" w:right="57"/>
            </w:pPr>
            <w:r w:rsidRPr="00FB0617">
              <w:t>Для бюджета, отличного от Федерального – поле не заполняется.</w:t>
            </w:r>
          </w:p>
          <w:p w:rsidR="002955CC" w:rsidRPr="00FB0617" w:rsidRDefault="002955CC" w:rsidP="00D21992">
            <w:pPr>
              <w:pStyle w:val="ASFKTablenorm0"/>
              <w:ind w:left="57" w:right="57"/>
            </w:pPr>
            <w:r w:rsidRPr="00FB0617">
              <w:t>Может заполняться автоматически из поля РУБП при выборе родительского документа с типом ОБЛ, ОБЕ для заполнения детализации по исполнительному листу из поля РУБП.</w:t>
            </w:r>
          </w:p>
        </w:tc>
      </w:tr>
      <w:tr w:rsidR="002955CC" w:rsidRPr="00FB0617" w:rsidTr="00302CB3">
        <w:trPr>
          <w:trHeight w:val="165"/>
        </w:trPr>
        <w:tc>
          <w:tcPr>
            <w:tcW w:w="1169" w:type="pct"/>
            <w:shd w:val="clear" w:color="auto" w:fill="auto"/>
          </w:tcPr>
          <w:p w:rsidR="002955CC" w:rsidRPr="00FB0617" w:rsidRDefault="002955CC" w:rsidP="00D21992">
            <w:pPr>
              <w:pStyle w:val="ASFKTablenorm0"/>
              <w:ind w:left="57" w:right="57"/>
            </w:pPr>
            <w:r w:rsidRPr="00FB0617">
              <w:t>ПБС</w:t>
            </w:r>
          </w:p>
        </w:tc>
        <w:tc>
          <w:tcPr>
            <w:tcW w:w="3831" w:type="pct"/>
            <w:shd w:val="clear" w:color="auto" w:fill="auto"/>
          </w:tcPr>
          <w:p w:rsidR="002955CC" w:rsidRPr="00FB0617" w:rsidRDefault="002955CC" w:rsidP="00D21992">
            <w:pPr>
              <w:pStyle w:val="ASFKTablenorm0"/>
              <w:ind w:left="57" w:right="57"/>
            </w:pPr>
            <w:r w:rsidRPr="00FB0617">
              <w:t>Для бюджета, отличного от Федерального:</w:t>
            </w:r>
          </w:p>
          <w:p w:rsidR="002955CC" w:rsidRPr="00FB0617" w:rsidRDefault="002955CC" w:rsidP="00D21992">
            <w:pPr>
              <w:pStyle w:val="ASFKTablenorm0"/>
              <w:ind w:left="57" w:right="57"/>
            </w:pPr>
            <w:r w:rsidRPr="00FB0617">
              <w:t>Заполняется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2955CC" w:rsidRPr="00FB0617" w:rsidRDefault="002955CC" w:rsidP="00D21992">
            <w:pPr>
              <w:pStyle w:val="ASFKTablenorm0"/>
              <w:ind w:left="57" w:right="57"/>
            </w:pPr>
            <w:r w:rsidRPr="00FB0617">
              <w:t>Может быть отредактировано вручную.</w:t>
            </w:r>
          </w:p>
          <w:p w:rsidR="002955CC" w:rsidRPr="00FB0617" w:rsidRDefault="002955CC" w:rsidP="00D21992">
            <w:pPr>
              <w:pStyle w:val="ASFKTablenorm0"/>
              <w:ind w:left="57" w:right="57"/>
            </w:pPr>
            <w:r w:rsidRPr="00FB0617">
              <w:t>Может заполняться автоматически из поля «Наименование в соответствии с исполнительным листом» при выборе родительского документа с типом ОБЛ, ОБЕ для заполнения детализации по исполнительному листу.</w:t>
            </w:r>
          </w:p>
        </w:tc>
      </w:tr>
      <w:tr w:rsidR="002955CC" w:rsidRPr="00FB0617" w:rsidTr="00302CB3">
        <w:trPr>
          <w:trHeight w:val="165"/>
        </w:trPr>
        <w:tc>
          <w:tcPr>
            <w:tcW w:w="1169" w:type="pct"/>
            <w:shd w:val="clear" w:color="auto" w:fill="auto"/>
          </w:tcPr>
          <w:p w:rsidR="002955CC" w:rsidRPr="00FB0617" w:rsidRDefault="002955CC" w:rsidP="00D21992">
            <w:pPr>
              <w:pStyle w:val="ASFKTablenorm0"/>
              <w:ind w:left="57" w:right="57"/>
            </w:pPr>
            <w:r w:rsidRPr="00FB0617">
              <w:t>№ л/с получ.</w:t>
            </w:r>
          </w:p>
        </w:tc>
        <w:tc>
          <w:tcPr>
            <w:tcW w:w="3831" w:type="pct"/>
            <w:shd w:val="clear" w:color="auto" w:fill="auto"/>
          </w:tcPr>
          <w:p w:rsidR="002955CC" w:rsidRPr="00FB0617" w:rsidRDefault="002955CC" w:rsidP="00D21992">
            <w:pPr>
              <w:pStyle w:val="ASFKTablenorm0"/>
              <w:ind w:left="57" w:right="57"/>
            </w:pPr>
            <w:r w:rsidRPr="00FB0617">
              <w:t>На АРМ ФО: значение может быть введено пользователем вручную или выбором из справочника «Информация о ЛС» (список ограничен кодом РУБП).</w:t>
            </w:r>
          </w:p>
        </w:tc>
      </w:tr>
      <w:tr w:rsidR="002955CC" w:rsidRPr="00FB0617" w:rsidTr="00302CB3">
        <w:trPr>
          <w:trHeight w:val="165"/>
        </w:trPr>
        <w:tc>
          <w:tcPr>
            <w:tcW w:w="1169" w:type="pct"/>
            <w:shd w:val="clear" w:color="auto" w:fill="auto"/>
          </w:tcPr>
          <w:p w:rsidR="002955CC" w:rsidRPr="00FB0617" w:rsidRDefault="00966CDB" w:rsidP="00D21992">
            <w:pPr>
              <w:pStyle w:val="ASFKTablenorm0"/>
              <w:ind w:left="57" w:right="57"/>
            </w:pPr>
            <w:r w:rsidRPr="00FB0617">
              <w:t>П</w:t>
            </w:r>
            <w:r w:rsidR="002955CC" w:rsidRPr="00FB0617">
              <w:t>о КОФК</w:t>
            </w:r>
          </w:p>
        </w:tc>
        <w:tc>
          <w:tcPr>
            <w:tcW w:w="3831" w:type="pct"/>
            <w:shd w:val="clear" w:color="auto" w:fill="auto"/>
          </w:tcPr>
          <w:p w:rsidR="002955CC" w:rsidRPr="00FB0617" w:rsidRDefault="002955CC" w:rsidP="00D21992">
            <w:pPr>
              <w:pStyle w:val="ASFKTablenorm0"/>
              <w:ind w:left="57" w:right="57"/>
            </w:pPr>
            <w:r w:rsidRPr="00FB0617">
              <w:t xml:space="preserve">Если значение вводится на АРМ ФО: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2955CC" w:rsidRPr="00FB0617" w:rsidRDefault="002955CC" w:rsidP="00D21992">
            <w:pPr>
              <w:pStyle w:val="ASFKTablenorm0"/>
              <w:ind w:left="57" w:right="57"/>
            </w:pPr>
            <w:r w:rsidRPr="00FB0617">
              <w:lastRenderedPageBreak/>
              <w:t>Может быть изменено пользователем вручную или выбором из справочника КОФК (Органы ФК).</w:t>
            </w:r>
          </w:p>
        </w:tc>
      </w:tr>
      <w:tr w:rsidR="002955CC" w:rsidRPr="00FB0617" w:rsidTr="00302CB3">
        <w:trPr>
          <w:trHeight w:val="165"/>
        </w:trPr>
        <w:tc>
          <w:tcPr>
            <w:tcW w:w="1169" w:type="pct"/>
            <w:shd w:val="clear" w:color="auto" w:fill="auto"/>
          </w:tcPr>
          <w:p w:rsidR="002955CC" w:rsidRPr="00FB0617" w:rsidRDefault="002955CC" w:rsidP="00D21992">
            <w:pPr>
              <w:pStyle w:val="ASFKTablenorm0"/>
              <w:ind w:left="57" w:right="57"/>
            </w:pPr>
            <w:r w:rsidRPr="00FB0617">
              <w:lastRenderedPageBreak/>
              <w:t>Орган ФК</w:t>
            </w:r>
          </w:p>
        </w:tc>
        <w:tc>
          <w:tcPr>
            <w:tcW w:w="3831" w:type="pct"/>
            <w:shd w:val="clear" w:color="auto" w:fill="auto"/>
          </w:tcPr>
          <w:p w:rsidR="002955CC" w:rsidRPr="00FB0617" w:rsidRDefault="002955CC" w:rsidP="00D21992">
            <w:pPr>
              <w:pStyle w:val="ASFKTablenorm0"/>
              <w:ind w:left="57" w:right="57"/>
            </w:pPr>
            <w:r w:rsidRPr="00FB0617">
              <w:t>Значение подтягивается автоматически из справочника Органов ФК по коду или подтягивается автоматически при выборе родительского документа. Может быть введено вручную.</w:t>
            </w:r>
          </w:p>
        </w:tc>
      </w:tr>
      <w:tr w:rsidR="002955CC" w:rsidRPr="00FB0617" w:rsidTr="00302CB3">
        <w:trPr>
          <w:trHeight w:val="165"/>
        </w:trPr>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1. Реквизиты документа-основания»</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Вид</w:t>
            </w:r>
          </w:p>
        </w:tc>
        <w:tc>
          <w:tcPr>
            <w:tcW w:w="3831" w:type="pct"/>
            <w:shd w:val="clear" w:color="auto" w:fill="auto"/>
          </w:tcPr>
          <w:p w:rsidR="002955CC" w:rsidRPr="00FB0617" w:rsidRDefault="002955CC" w:rsidP="00D21992">
            <w:pPr>
              <w:pStyle w:val="ASFKTablenorm0"/>
              <w:ind w:left="57" w:right="57"/>
            </w:pPr>
            <w:r w:rsidRPr="00FB0617">
              <w:t xml:space="preserve">Для исходящих документов значение выбирается из списка: </w:t>
            </w:r>
          </w:p>
          <w:p w:rsidR="002955CC" w:rsidRPr="00FB0617" w:rsidRDefault="002955CC" w:rsidP="002955CC">
            <w:pPr>
              <w:pStyle w:val="ASFKTableListMark"/>
            </w:pPr>
            <w:r w:rsidRPr="00FB0617">
              <w:t>«государственный контракт»;</w:t>
            </w:r>
          </w:p>
          <w:p w:rsidR="002955CC" w:rsidRPr="00FB0617" w:rsidRDefault="002955CC" w:rsidP="002955CC">
            <w:pPr>
              <w:pStyle w:val="ASFKTableListMark"/>
            </w:pPr>
            <w:r w:rsidRPr="00FB0617">
              <w:t>«договор»;</w:t>
            </w:r>
          </w:p>
          <w:p w:rsidR="002955CC" w:rsidRPr="00FB0617" w:rsidRDefault="002955CC" w:rsidP="002955CC">
            <w:pPr>
              <w:pStyle w:val="ASFKTableListMark"/>
            </w:pPr>
            <w:r w:rsidRPr="00FB0617">
              <w:t>«соглашение»;</w:t>
            </w:r>
          </w:p>
          <w:p w:rsidR="002955CC" w:rsidRPr="00FB0617" w:rsidRDefault="002955CC" w:rsidP="002955CC">
            <w:pPr>
              <w:pStyle w:val="ASFKTableListMark"/>
            </w:pPr>
            <w:r w:rsidRPr="00FB0617">
              <w:t xml:space="preserve"> «-».</w:t>
            </w:r>
          </w:p>
          <w:p w:rsidR="002955CC" w:rsidRPr="00FB0617" w:rsidRDefault="002955CC" w:rsidP="00D21992">
            <w:pPr>
              <w:pStyle w:val="ASFKTablenorm0"/>
              <w:ind w:left="57" w:right="57"/>
            </w:pPr>
            <w:r w:rsidRPr="00FB0617">
              <w:t>При создании нового документа в поле стоит значение «пусто». Значение «пусто» доступно для выбора в выпадающем списке и расположено первым в выпадающем списке.</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Номер</w:t>
            </w:r>
          </w:p>
        </w:tc>
        <w:tc>
          <w:tcPr>
            <w:tcW w:w="3831" w:type="pct"/>
            <w:shd w:val="clear" w:color="auto" w:fill="auto"/>
          </w:tcPr>
          <w:p w:rsidR="002955CC" w:rsidRPr="00FB0617" w:rsidRDefault="002955CC" w:rsidP="00D21992">
            <w:pPr>
              <w:pStyle w:val="ASFKTablenorm0"/>
              <w:ind w:left="57" w:right="57"/>
            </w:pPr>
            <w:r w:rsidRPr="00FB0617">
              <w:t>Значение может быть введено вручную.</w:t>
            </w:r>
          </w:p>
          <w:p w:rsidR="002955CC" w:rsidRPr="00FB0617" w:rsidRDefault="002955CC" w:rsidP="00D21992">
            <w:pPr>
              <w:pStyle w:val="ASFKTablenorm0"/>
              <w:ind w:left="57" w:right="57"/>
            </w:pPr>
            <w:r w:rsidRPr="00FB0617">
              <w:t>Значение может подтягиваться автоматически при выборе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Дата</w:t>
            </w:r>
          </w:p>
        </w:tc>
        <w:tc>
          <w:tcPr>
            <w:tcW w:w="3831"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 или выбирается из системного календаря.</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Дата начала</w:t>
            </w:r>
          </w:p>
        </w:tc>
        <w:tc>
          <w:tcPr>
            <w:tcW w:w="3831"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Дата окончания</w:t>
            </w:r>
          </w:p>
        </w:tc>
        <w:tc>
          <w:tcPr>
            <w:tcW w:w="3831"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Сумма в валюте БО</w:t>
            </w:r>
          </w:p>
        </w:tc>
        <w:tc>
          <w:tcPr>
            <w:tcW w:w="3831"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 Значение можно изменить вручную.</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Валюта</w:t>
            </w:r>
          </w:p>
        </w:tc>
        <w:tc>
          <w:tcPr>
            <w:tcW w:w="3831"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 Может быть изменено пользователем вручную или выбором из справочника валют.</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Сумма в рублях</w:t>
            </w:r>
          </w:p>
        </w:tc>
        <w:tc>
          <w:tcPr>
            <w:tcW w:w="3831"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 Значение можно изменить вручную.</w:t>
            </w:r>
          </w:p>
          <w:p w:rsidR="002955CC" w:rsidRPr="00FB0617" w:rsidRDefault="002955CC" w:rsidP="00D21992">
            <w:pPr>
              <w:pStyle w:val="ASFKTablenorm0"/>
              <w:ind w:left="57" w:right="57"/>
            </w:pPr>
            <w:r w:rsidRPr="00FB0617">
              <w:t>На всех АРМ УБП: автоматически заполняется значением, равным значению поля «Сумма в валюте БО», если заполнены поля «Сумма в валюте БО» и «Валюта», и в поле «Валюта» указано значение «643» или «RUB».</w:t>
            </w:r>
          </w:p>
          <w:p w:rsidR="002955CC" w:rsidRPr="00FB0617" w:rsidRDefault="002955CC" w:rsidP="00D21992">
            <w:pPr>
              <w:pStyle w:val="ASFKTablenorm0"/>
              <w:ind w:left="57" w:right="57"/>
            </w:pPr>
            <w:r w:rsidRPr="00FB0617">
              <w:t>Возможно заполнение значение вручную.</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 аванса от суммы БО</w:t>
            </w:r>
          </w:p>
        </w:tc>
        <w:tc>
          <w:tcPr>
            <w:tcW w:w="3831"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 Значение можно изменить вручную.</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Сумма авансового платежа</w:t>
            </w:r>
          </w:p>
        </w:tc>
        <w:tc>
          <w:tcPr>
            <w:tcW w:w="3831"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 Значение можно изменить вручную.</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Код ФАИП</w:t>
            </w:r>
          </w:p>
        </w:tc>
        <w:tc>
          <w:tcPr>
            <w:tcW w:w="3831" w:type="pct"/>
            <w:shd w:val="clear" w:color="auto" w:fill="auto"/>
          </w:tcPr>
          <w:p w:rsidR="002955CC" w:rsidRPr="00FB0617" w:rsidRDefault="002955CC" w:rsidP="00D21992">
            <w:pPr>
              <w:pStyle w:val="ASFKTablenorm0"/>
              <w:ind w:left="57" w:right="57"/>
            </w:pPr>
            <w:r w:rsidRPr="00FB0617">
              <w:t>Уникальный код объекта ФАИП.</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2. Реквизиты контрагента» (Табличное поле)</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 xml:space="preserve">Наименование </w:t>
            </w:r>
          </w:p>
        </w:tc>
        <w:tc>
          <w:tcPr>
            <w:tcW w:w="3831" w:type="pct"/>
            <w:shd w:val="clear" w:color="auto" w:fill="auto"/>
          </w:tcPr>
          <w:p w:rsidR="002955CC" w:rsidRPr="00FB0617" w:rsidRDefault="002955CC" w:rsidP="00D21992">
            <w:pPr>
              <w:pStyle w:val="ASFKTablenorm0"/>
              <w:ind w:left="57" w:right="57"/>
            </w:pPr>
            <w:r w:rsidRPr="00FB0617">
              <w:t xml:space="preserve">Значение вводится вручную или выбирается из справочника поставщиков. </w:t>
            </w:r>
          </w:p>
          <w:p w:rsidR="002955CC" w:rsidRPr="00FB0617" w:rsidRDefault="002955CC" w:rsidP="00D21992">
            <w:pPr>
              <w:pStyle w:val="ASFKTablenorm0"/>
              <w:ind w:left="57" w:right="57"/>
            </w:pPr>
            <w:r w:rsidRPr="00FB0617">
              <w:lastRenderedPageBreak/>
              <w:t>Может заполняться автоматически из поля «Наименование (ФИО)» при выборе родительского документа с типом ОБЛ, ОБЕ для заполнения детализации по исполнительному листу.</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lastRenderedPageBreak/>
              <w:t>ИНН</w:t>
            </w:r>
          </w:p>
        </w:tc>
        <w:tc>
          <w:tcPr>
            <w:tcW w:w="3831" w:type="pct"/>
            <w:shd w:val="clear" w:color="auto" w:fill="auto"/>
          </w:tcPr>
          <w:p w:rsidR="002955CC" w:rsidRPr="00FB0617" w:rsidRDefault="002955CC" w:rsidP="00D21992">
            <w:pPr>
              <w:pStyle w:val="ASFKTablenorm0"/>
              <w:ind w:left="57" w:right="57"/>
            </w:pPr>
            <w:r w:rsidRPr="00FB0617">
              <w:t>Значение заполняется автоматически из родительского документа.</w:t>
            </w:r>
          </w:p>
          <w:p w:rsidR="002955CC" w:rsidRPr="00FB0617" w:rsidRDefault="002955CC" w:rsidP="00D21992">
            <w:pPr>
              <w:pStyle w:val="ASFKTablenorm0"/>
              <w:ind w:left="57" w:right="57"/>
            </w:pPr>
            <w:r w:rsidRPr="00FB0617">
              <w:t xml:space="preserve">Значение может подтягиваться автоматически из справочника поставщиков по наименованию контрагента. </w:t>
            </w:r>
          </w:p>
          <w:p w:rsidR="002955CC" w:rsidRPr="00FB0617" w:rsidRDefault="002955CC" w:rsidP="00D21992">
            <w:pPr>
              <w:pStyle w:val="ASFKTablenorm0"/>
              <w:ind w:left="57" w:right="57"/>
            </w:pPr>
            <w:r w:rsidRPr="00FB0617">
              <w:t>Значение может быть введено вручную. Поле открыто для ввода и редактирования.</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КПП</w:t>
            </w:r>
          </w:p>
        </w:tc>
        <w:tc>
          <w:tcPr>
            <w:tcW w:w="3831" w:type="pct"/>
            <w:shd w:val="clear" w:color="auto" w:fill="auto"/>
          </w:tcPr>
          <w:p w:rsidR="002955CC" w:rsidRPr="00FB0617" w:rsidRDefault="002955CC" w:rsidP="00D21992">
            <w:pPr>
              <w:pStyle w:val="ASFKTablenorm0"/>
              <w:ind w:left="57" w:right="57"/>
            </w:pPr>
            <w:r w:rsidRPr="00FB0617">
              <w:t>Значение заполняется автоматически из родительского документа.</w:t>
            </w:r>
          </w:p>
          <w:p w:rsidR="002955CC" w:rsidRPr="00FB0617" w:rsidRDefault="002955CC" w:rsidP="00D21992">
            <w:pPr>
              <w:pStyle w:val="ASFKTablenorm0"/>
              <w:ind w:left="57" w:right="57"/>
            </w:pPr>
            <w:r w:rsidRPr="00FB0617">
              <w:t xml:space="preserve">Значение может подтягиваться автоматически из справочника поставщиков по наименованию контрагента. </w:t>
            </w:r>
          </w:p>
          <w:p w:rsidR="002955CC" w:rsidRPr="00FB0617" w:rsidRDefault="002955CC" w:rsidP="00D21992">
            <w:pPr>
              <w:pStyle w:val="ASFKTablenorm0"/>
              <w:ind w:left="57" w:right="57"/>
            </w:pPr>
            <w:r w:rsidRPr="00FB0617">
              <w:t>Значение может быть введено вручную. Поле открыто для ввода и редактирования.</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Код</w:t>
            </w:r>
          </w:p>
        </w:tc>
        <w:tc>
          <w:tcPr>
            <w:tcW w:w="3831" w:type="pct"/>
            <w:shd w:val="clear" w:color="auto" w:fill="auto"/>
          </w:tcPr>
          <w:p w:rsidR="002955CC" w:rsidRPr="00FB0617" w:rsidRDefault="002955CC" w:rsidP="00D21992">
            <w:pPr>
              <w:pStyle w:val="ASFKTablenorm0"/>
              <w:ind w:left="57" w:right="57"/>
            </w:pPr>
            <w:r w:rsidRPr="00FB0617">
              <w:t xml:space="preserve">Значение заполняется автоматически после заполнения поля «Наименование (получателя платежа)». </w:t>
            </w:r>
          </w:p>
          <w:p w:rsidR="002955CC" w:rsidRPr="00FB0617" w:rsidRDefault="002955CC" w:rsidP="00D21992">
            <w:pPr>
              <w:pStyle w:val="ASFKTablenorm0"/>
              <w:ind w:left="57" w:right="57"/>
            </w:pPr>
            <w:r w:rsidRPr="00FB0617">
              <w:t>Поле не обязательно для заполнения.</w:t>
            </w:r>
          </w:p>
          <w:p w:rsidR="002955CC" w:rsidRPr="00FB0617" w:rsidRDefault="002955CC" w:rsidP="00D21992">
            <w:pPr>
              <w:pStyle w:val="ASFKTablenorm0"/>
              <w:ind w:left="57" w:right="57"/>
            </w:pPr>
            <w:r w:rsidRPr="00FB0617">
              <w:t>Поле скрыто для просмотра пользователям.</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Страна</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 пустое значение.</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Код страны</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 пустое значение.</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Адрес</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 пустое значение.</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Тел.(факс)</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 пустое значение.</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Статус</w:t>
            </w:r>
          </w:p>
        </w:tc>
        <w:tc>
          <w:tcPr>
            <w:tcW w:w="3831" w:type="pct"/>
            <w:shd w:val="clear" w:color="auto" w:fill="auto"/>
          </w:tcPr>
          <w:p w:rsidR="002955CC" w:rsidRPr="00FB0617" w:rsidRDefault="002955CC" w:rsidP="00D21992">
            <w:pPr>
              <w:pStyle w:val="ASFKTablenorm0"/>
              <w:ind w:left="57" w:right="57"/>
            </w:pPr>
            <w:r w:rsidRPr="00FB0617">
              <w:t>Юридический статус предприятия (код).</w:t>
            </w:r>
          </w:p>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 пустое значение.</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 xml:space="preserve">Банк. </w:t>
            </w:r>
            <w:r w:rsidR="00966CDB" w:rsidRPr="00FB0617">
              <w:t>С</w:t>
            </w:r>
            <w:r w:rsidRPr="00FB0617">
              <w:t>чет</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 пустое значение.</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Банк</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 пустое значение.</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БИК</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 пустое значение.</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Корсчет</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 пустое значение.</w:t>
            </w:r>
          </w:p>
        </w:tc>
      </w:tr>
    </w:tbl>
    <w:p w:rsidR="002955CC" w:rsidRPr="00FB0617" w:rsidRDefault="00AA7AC6" w:rsidP="002955CC">
      <w:pPr>
        <w:pStyle w:val="ASFKNormal"/>
      </w:pPr>
      <w:r w:rsidRPr="00FB0617">
        <w:t>ЭФ документа «Заявка на внесение изменений в обязательство», закладки «Раздел 3,4 (2)» представлена н</w:t>
      </w:r>
      <w:r w:rsidR="002955CC" w:rsidRPr="00FB0617">
        <w:t>а рисунке</w:t>
      </w:r>
      <w:r w:rsidR="00ED52CE" w:rsidRPr="00FB0617">
        <w:t> </w:t>
      </w:r>
      <w:r w:rsidR="002955CC" w:rsidRPr="00FB0617">
        <w:fldChar w:fldCharType="begin"/>
      </w:r>
      <w:r w:rsidR="002955CC" w:rsidRPr="00FB0617">
        <w:instrText xml:space="preserve"> REF _Ref365653602 \h  \* MERGEFORMAT </w:instrText>
      </w:r>
      <w:r w:rsidR="002955CC" w:rsidRPr="00FB0617">
        <w:fldChar w:fldCharType="separate"/>
      </w:r>
      <w:r w:rsidR="00E13201">
        <w:t>86</w:t>
      </w:r>
      <w:r w:rsidR="002955CC" w:rsidRPr="00FB0617">
        <w:fldChar w:fldCharType="end"/>
      </w:r>
      <w:r w:rsidR="002955CC" w:rsidRPr="00FB0617">
        <w:t>.</w:t>
      </w:r>
    </w:p>
    <w:p w:rsidR="002955CC" w:rsidRPr="00FB0617" w:rsidRDefault="000C4736" w:rsidP="002955CC">
      <w:pPr>
        <w:pStyle w:val="ASFKFigure"/>
      </w:pPr>
      <w:r w:rsidRPr="00FB0617">
        <w:rPr>
          <w:noProof/>
        </w:rPr>
        <w:lastRenderedPageBreak/>
        <w:drawing>
          <wp:inline distT="0" distB="0" distL="0" distR="0">
            <wp:extent cx="6099175" cy="2290445"/>
            <wp:effectExtent l="0" t="0" r="0" b="0"/>
            <wp:docPr id="153" name="Рисунок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099175" cy="2290445"/>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77" w:name="_Ref365653602"/>
      <w:bookmarkStart w:id="778" w:name="_Toc126764994"/>
      <w:r w:rsidR="00E13201">
        <w:rPr>
          <w:noProof/>
        </w:rPr>
        <w:t>86</w:t>
      </w:r>
      <w:bookmarkEnd w:id="777"/>
      <w:r w:rsidRPr="00FB0617">
        <w:rPr>
          <w:noProof/>
        </w:rPr>
        <w:fldChar w:fldCharType="end"/>
      </w:r>
      <w:r w:rsidR="002955CC" w:rsidRPr="00FB0617">
        <w:t xml:space="preserve">. ЭФ </w:t>
      </w:r>
      <w:r w:rsidR="00AA7AC6" w:rsidRPr="00FB0617">
        <w:t xml:space="preserve">документа </w:t>
      </w:r>
      <w:r w:rsidR="002955CC" w:rsidRPr="00FB0617">
        <w:t>«Заявка на внесение изменений в обязательство</w:t>
      </w:r>
      <w:r w:rsidR="00CF320C" w:rsidRPr="00FB0617">
        <w:t>», закладки «</w:t>
      </w:r>
      <w:r w:rsidR="002955CC" w:rsidRPr="00FB0617">
        <w:t>Раздел 3,4 (2)»</w:t>
      </w:r>
      <w:bookmarkEnd w:id="778"/>
    </w:p>
    <w:p w:rsidR="002955CC" w:rsidRPr="00FB0617" w:rsidRDefault="002955CC" w:rsidP="002955CC">
      <w:pPr>
        <w:pStyle w:val="ASFKNormal"/>
      </w:pPr>
      <w:r w:rsidRPr="00FB0617">
        <w:t xml:space="preserve">Перечень полей </w:t>
      </w:r>
      <w:r w:rsidR="00AA7AC6" w:rsidRPr="00FB0617">
        <w:t>документа «Заявка на внесение изменений в обязательство», закладки «Раздел 3,4 (2)»</w:t>
      </w:r>
      <w:r w:rsidRPr="00FB0617">
        <w:t xml:space="preserve"> </w:t>
      </w:r>
      <w:r w:rsidR="00CF320C" w:rsidRPr="00FB0617">
        <w:t>приведен в таблице</w:t>
      </w:r>
      <w:r w:rsidR="00ED52CE" w:rsidRPr="00FB0617">
        <w:t> </w:t>
      </w:r>
      <w:r w:rsidRPr="00FB0617">
        <w:fldChar w:fldCharType="begin"/>
      </w:r>
      <w:r w:rsidRPr="00FB0617">
        <w:instrText xml:space="preserve"> REF _Ref365653626 \h  \* MERGEFORMAT </w:instrText>
      </w:r>
      <w:r w:rsidRPr="00FB0617">
        <w:fldChar w:fldCharType="separate"/>
      </w:r>
      <w:r w:rsidR="00E13201">
        <w:t>43</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79" w:name="_Ref365653626"/>
      <w:bookmarkStart w:id="780" w:name="_Toc126764746"/>
      <w:r w:rsidR="00E13201">
        <w:rPr>
          <w:noProof/>
        </w:rPr>
        <w:t>43</w:t>
      </w:r>
      <w:bookmarkEnd w:id="779"/>
      <w:r w:rsidRPr="00FB0617">
        <w:rPr>
          <w:noProof/>
        </w:rPr>
        <w:fldChar w:fldCharType="end"/>
      </w:r>
      <w:r w:rsidR="002955CC" w:rsidRPr="00FB0617">
        <w:t xml:space="preserve">. Описание полей </w:t>
      </w:r>
      <w:r w:rsidR="00AA7AC6" w:rsidRPr="00FB0617">
        <w:t>документа «Заявка на внесение изменений в обязательство», закладки «Раздел 3,4 (2)»</w:t>
      </w:r>
      <w:bookmarkEnd w:id="78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9"/>
        <w:gridCol w:w="6977"/>
      </w:tblGrid>
      <w:tr w:rsidR="002955CC" w:rsidRPr="00FB0617" w:rsidTr="00302CB3">
        <w:trPr>
          <w:tblHeader/>
        </w:trPr>
        <w:tc>
          <w:tcPr>
            <w:tcW w:w="14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5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3: Реквизиты исполнительного документа»</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 xml:space="preserve">Номер исп. </w:t>
            </w:r>
            <w:r w:rsidR="00966CDB" w:rsidRPr="00FB0617">
              <w:t>Д</w:t>
            </w:r>
            <w:r w:rsidRPr="00FB0617">
              <w:t>окумента</w:t>
            </w:r>
          </w:p>
        </w:tc>
        <w:tc>
          <w:tcPr>
            <w:tcW w:w="3598" w:type="pct"/>
            <w:shd w:val="clear" w:color="auto" w:fill="auto"/>
          </w:tcPr>
          <w:p w:rsidR="002955CC" w:rsidRPr="00FB0617" w:rsidRDefault="002955CC" w:rsidP="00D21992">
            <w:pPr>
              <w:pStyle w:val="ASFKTablenorm0"/>
              <w:ind w:left="57" w:right="57"/>
            </w:pPr>
            <w:r w:rsidRPr="00FB0617">
              <w:t>Номер документа-основания.</w:t>
            </w:r>
          </w:p>
          <w:p w:rsidR="002955CC" w:rsidRPr="00FB0617" w:rsidRDefault="002955CC" w:rsidP="00D21992">
            <w:pPr>
              <w:pStyle w:val="ASFKTablenorm0"/>
              <w:ind w:left="57" w:right="57"/>
            </w:pPr>
            <w:r w:rsidRPr="00FB0617">
              <w:t>Значение может вводиться вручную или заполняться автоматически из родительского документа.</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Дата выдачи</w:t>
            </w:r>
          </w:p>
        </w:tc>
        <w:tc>
          <w:tcPr>
            <w:tcW w:w="3598" w:type="pct"/>
            <w:shd w:val="clear" w:color="auto" w:fill="auto"/>
          </w:tcPr>
          <w:p w:rsidR="002955CC" w:rsidRPr="00FB0617" w:rsidRDefault="002955CC" w:rsidP="00D21992">
            <w:pPr>
              <w:pStyle w:val="ASFKTablenorm0"/>
              <w:ind w:left="57" w:right="57"/>
            </w:pPr>
            <w:r w:rsidRPr="00FB0617">
              <w:t>Значение может вводиться вручную или заполняться автоматически из родительского документа.</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Срок оплаты</w:t>
            </w:r>
          </w:p>
        </w:tc>
        <w:tc>
          <w:tcPr>
            <w:tcW w:w="3598" w:type="pct"/>
            <w:shd w:val="clear" w:color="auto" w:fill="auto"/>
          </w:tcPr>
          <w:p w:rsidR="002955CC" w:rsidRPr="00FB0617" w:rsidRDefault="002955CC" w:rsidP="00D21992">
            <w:pPr>
              <w:pStyle w:val="ASFKTablenorm0"/>
              <w:ind w:left="57" w:right="57"/>
            </w:pPr>
            <w:r w:rsidRPr="00FB0617">
              <w:t>Значение может вводиться вручную или заполняться автоматически из родительского документа.</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Наименование судебного органа</w:t>
            </w:r>
          </w:p>
        </w:tc>
        <w:tc>
          <w:tcPr>
            <w:tcW w:w="3598" w:type="pct"/>
            <w:shd w:val="clear" w:color="auto" w:fill="auto"/>
          </w:tcPr>
          <w:p w:rsidR="002955CC" w:rsidRPr="00FB0617" w:rsidRDefault="002955CC" w:rsidP="00D21992">
            <w:pPr>
              <w:pStyle w:val="ASFKTablenorm0"/>
              <w:ind w:left="57" w:right="57"/>
            </w:pPr>
            <w:r w:rsidRPr="00FB0617">
              <w:t>Значение может вводиться вручную или заполняться автоматически из родительского документа.</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 xml:space="preserve">Сумма по исп. </w:t>
            </w:r>
            <w:r w:rsidR="00966CDB" w:rsidRPr="00FB0617">
              <w:t>Д</w:t>
            </w:r>
            <w:r w:rsidRPr="00FB0617">
              <w:t>окументу</w:t>
            </w:r>
          </w:p>
        </w:tc>
        <w:tc>
          <w:tcPr>
            <w:tcW w:w="3598" w:type="pct"/>
            <w:shd w:val="clear" w:color="auto" w:fill="auto"/>
          </w:tcPr>
          <w:p w:rsidR="002955CC" w:rsidRPr="00FB0617" w:rsidRDefault="002955CC" w:rsidP="00D21992">
            <w:pPr>
              <w:pStyle w:val="ASFKTablenorm0"/>
              <w:ind w:left="57" w:right="57"/>
            </w:pPr>
            <w:r w:rsidRPr="00FB0617">
              <w:t>Значение может вводиться вручную или заполняться автоматически из родительского документа.</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 уведомления</w:t>
            </w:r>
          </w:p>
        </w:tc>
        <w:tc>
          <w:tcPr>
            <w:tcW w:w="3598" w:type="pct"/>
            <w:shd w:val="clear" w:color="auto" w:fill="auto"/>
          </w:tcPr>
          <w:p w:rsidR="002955CC" w:rsidRPr="00FB0617" w:rsidRDefault="002955CC" w:rsidP="00D21992">
            <w:pPr>
              <w:pStyle w:val="ASFKTablenorm0"/>
              <w:ind w:left="57" w:right="57"/>
            </w:pPr>
            <w:r w:rsidRPr="00FB0617">
              <w:t>Номер уведомления.</w:t>
            </w:r>
          </w:p>
          <w:p w:rsidR="002955CC" w:rsidRPr="00FB0617" w:rsidRDefault="002955CC" w:rsidP="00D21992">
            <w:pPr>
              <w:pStyle w:val="ASFKTablenorm0"/>
              <w:ind w:left="57" w:right="57"/>
            </w:pPr>
            <w:r w:rsidRPr="00FB0617">
              <w:t>Значение может вводиться вручную или заполняться автоматически из родительского документа.</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Дата уведомления</w:t>
            </w:r>
          </w:p>
        </w:tc>
        <w:tc>
          <w:tcPr>
            <w:tcW w:w="3598" w:type="pct"/>
            <w:shd w:val="clear" w:color="auto" w:fill="auto"/>
          </w:tcPr>
          <w:p w:rsidR="002955CC" w:rsidRPr="00FB0617" w:rsidRDefault="002955CC" w:rsidP="00D21992">
            <w:pPr>
              <w:pStyle w:val="ASFKTablenorm0"/>
              <w:ind w:left="57" w:right="57"/>
            </w:pPr>
            <w:r w:rsidRPr="00FB0617">
              <w:t>Значение может вводиться вручную или заполняться автоматически из родительского документа.</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4. Дополнительные реквизиты обязательства, сформированного на основе контракта»</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Способ размещения</w:t>
            </w:r>
          </w:p>
        </w:tc>
        <w:tc>
          <w:tcPr>
            <w:tcW w:w="3598" w:type="pct"/>
            <w:shd w:val="clear" w:color="auto" w:fill="auto"/>
          </w:tcPr>
          <w:p w:rsidR="002955CC" w:rsidRPr="00FB0617" w:rsidRDefault="002955CC" w:rsidP="00D21992">
            <w:pPr>
              <w:pStyle w:val="ASFKTablenorm0"/>
              <w:ind w:left="57" w:right="57"/>
            </w:pPr>
            <w:r w:rsidRPr="00FB0617">
              <w:t xml:space="preserve">Значение выбирается из списка с указанием наименования: </w:t>
            </w:r>
          </w:p>
          <w:p w:rsidR="002955CC" w:rsidRPr="00FB0617" w:rsidRDefault="002955CC" w:rsidP="002955CC">
            <w:pPr>
              <w:pStyle w:val="ASFKTableListMark"/>
            </w:pPr>
            <w:r w:rsidRPr="00FB0617">
              <w:t>1 – «открытый конкурс – 1»;</w:t>
            </w:r>
          </w:p>
          <w:p w:rsidR="002955CC" w:rsidRPr="00FB0617" w:rsidRDefault="002955CC" w:rsidP="002955CC">
            <w:pPr>
              <w:pStyle w:val="ASFKTableListMark"/>
            </w:pPr>
            <w:r w:rsidRPr="00FB0617">
              <w:t>2 – «открытый аукцион – 2»;</w:t>
            </w:r>
          </w:p>
          <w:p w:rsidR="002955CC" w:rsidRPr="00FB0617" w:rsidRDefault="002955CC" w:rsidP="002955CC">
            <w:pPr>
              <w:pStyle w:val="ASFKTableListMark"/>
            </w:pPr>
            <w:r w:rsidRPr="00FB0617">
              <w:t>3 – «открытый аукцион в электронной форме – 3»;</w:t>
            </w:r>
          </w:p>
          <w:p w:rsidR="002955CC" w:rsidRPr="00FB0617" w:rsidRDefault="002955CC" w:rsidP="002955CC">
            <w:pPr>
              <w:pStyle w:val="ASFKTableListMark"/>
            </w:pPr>
            <w:r w:rsidRPr="00FB0617">
              <w:t>4 – «запрос котировок – 4»;</w:t>
            </w:r>
          </w:p>
          <w:p w:rsidR="002955CC" w:rsidRPr="00FB0617" w:rsidRDefault="002955CC" w:rsidP="002955CC">
            <w:pPr>
              <w:pStyle w:val="ASFKTableListMark"/>
            </w:pPr>
            <w:r w:rsidRPr="00FB0617">
              <w:t>5 – «предварительный отбор и запрос котировок при чрезвычайных ситуациях – 5»;</w:t>
            </w:r>
          </w:p>
          <w:p w:rsidR="002955CC" w:rsidRPr="00FB0617" w:rsidRDefault="002955CC" w:rsidP="002955CC">
            <w:pPr>
              <w:pStyle w:val="ASFKTableListMark"/>
            </w:pPr>
            <w:r w:rsidRPr="00FB0617">
              <w:t>6 – «единственный поставщик (исполнитель, подрядчик) – 6»;</w:t>
            </w:r>
          </w:p>
          <w:p w:rsidR="002955CC" w:rsidRPr="00FB0617" w:rsidRDefault="002955CC" w:rsidP="002955CC">
            <w:pPr>
              <w:pStyle w:val="ASFKTableListMark"/>
            </w:pPr>
            <w:r w:rsidRPr="00FB0617">
              <w:t>7 – «единственный поставщик (исполнитель, подрядчик) – 7»;</w:t>
            </w:r>
          </w:p>
          <w:p w:rsidR="002955CC" w:rsidRPr="00FB0617" w:rsidRDefault="002955CC" w:rsidP="002955CC">
            <w:pPr>
              <w:pStyle w:val="ASFKTableListMark"/>
            </w:pPr>
            <w:r w:rsidRPr="00FB0617">
              <w:t>8 – «изменение государственного контракта – 8»;</w:t>
            </w:r>
          </w:p>
          <w:p w:rsidR="002955CC" w:rsidRPr="00FB0617" w:rsidRDefault="002955CC" w:rsidP="002955CC">
            <w:pPr>
              <w:pStyle w:val="ASFKTableListMark"/>
            </w:pPr>
            <w:r w:rsidRPr="00FB0617">
              <w:t>9 – «закрытый конкурс – 9»;</w:t>
            </w:r>
          </w:p>
          <w:p w:rsidR="002955CC" w:rsidRPr="00FB0617" w:rsidRDefault="002955CC" w:rsidP="002955CC">
            <w:pPr>
              <w:pStyle w:val="ASFKTableListMark"/>
            </w:pPr>
            <w:r w:rsidRPr="00FB0617">
              <w:t>10 – «закрытый аукцион – 10».</w:t>
            </w:r>
          </w:p>
          <w:p w:rsidR="002955CC" w:rsidRPr="00FB0617" w:rsidRDefault="002955CC" w:rsidP="00D21992">
            <w:pPr>
              <w:pStyle w:val="ASFKTablenorm0"/>
              <w:ind w:left="57" w:right="57"/>
            </w:pPr>
            <w:r w:rsidRPr="00FB0617">
              <w:t>Необходимо добавить пустое значение в список возможных значений поля. Пустое значение отображается первым в списке. При ручном вводе по умолчанию поле также заполняется пустым значением.</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 xml:space="preserve">Дата подведения итогов </w:t>
            </w:r>
          </w:p>
        </w:tc>
        <w:tc>
          <w:tcPr>
            <w:tcW w:w="3598"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 пустое значение.</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Вид документа</w:t>
            </w:r>
          </w:p>
        </w:tc>
        <w:tc>
          <w:tcPr>
            <w:tcW w:w="3598"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 пустое значение.</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Номер документа</w:t>
            </w:r>
          </w:p>
        </w:tc>
        <w:tc>
          <w:tcPr>
            <w:tcW w:w="3598"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 пустое значение.</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Дата документа</w:t>
            </w:r>
          </w:p>
        </w:tc>
        <w:tc>
          <w:tcPr>
            <w:tcW w:w="3598"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 пустое значение.</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Статус исполнения</w:t>
            </w:r>
          </w:p>
        </w:tc>
        <w:tc>
          <w:tcPr>
            <w:tcW w:w="3598" w:type="pct"/>
            <w:shd w:val="clear" w:color="auto" w:fill="auto"/>
          </w:tcPr>
          <w:p w:rsidR="002955CC" w:rsidRPr="00FB0617" w:rsidRDefault="002955CC" w:rsidP="00D21992">
            <w:pPr>
              <w:pStyle w:val="ASFKTablenorm0"/>
              <w:ind w:left="57" w:right="57"/>
            </w:pPr>
            <w:r w:rsidRPr="00FB0617">
              <w:t xml:space="preserve">Значение может вводиться из списка с указанием наименования: </w:t>
            </w:r>
          </w:p>
          <w:p w:rsidR="002955CC" w:rsidRPr="00FB0617" w:rsidRDefault="002955CC" w:rsidP="002955CC">
            <w:pPr>
              <w:pStyle w:val="ASFKTableListMark"/>
            </w:pPr>
            <w:r w:rsidRPr="00FB0617">
              <w:t xml:space="preserve">«завершён (исполнен)»; </w:t>
            </w:r>
          </w:p>
          <w:p w:rsidR="002955CC" w:rsidRPr="00FB0617" w:rsidRDefault="002955CC" w:rsidP="002955CC">
            <w:pPr>
              <w:pStyle w:val="ASFKTableListMark"/>
            </w:pPr>
            <w:r w:rsidRPr="00FB0617">
              <w:t>«аннулирован (расторгнут)».</w:t>
            </w:r>
          </w:p>
          <w:p w:rsidR="002955CC" w:rsidRPr="00FB0617" w:rsidRDefault="002955CC" w:rsidP="00D21992">
            <w:pPr>
              <w:pStyle w:val="ASFKTablenorm0"/>
              <w:ind w:left="57" w:right="57"/>
            </w:pPr>
            <w:r w:rsidRPr="00FB0617">
              <w:t>Необходимо добавить пустое значение в список возможных значений поля. Пустое значение отображается первым в списке. При ручном вводе по умолчанию поле также заполняется пустым значением.</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 xml:space="preserve">Номер реестр. </w:t>
            </w:r>
            <w:r w:rsidR="00966CDB" w:rsidRPr="00FB0617">
              <w:t>З</w:t>
            </w:r>
            <w:r w:rsidRPr="00FB0617">
              <w:t>аписи</w:t>
            </w:r>
          </w:p>
        </w:tc>
        <w:tc>
          <w:tcPr>
            <w:tcW w:w="3598" w:type="pct"/>
            <w:shd w:val="clear" w:color="auto" w:fill="auto"/>
          </w:tcPr>
          <w:p w:rsidR="002955CC" w:rsidRPr="00FB0617" w:rsidRDefault="002955CC" w:rsidP="00D21992">
            <w:pPr>
              <w:pStyle w:val="ASFKTablenorm0"/>
              <w:ind w:left="57" w:right="57"/>
            </w:pPr>
            <w:r w:rsidRPr="00FB0617">
              <w:t>Значение может вводиться вручную или заполняться автоматически из родительского документа.</w:t>
            </w:r>
          </w:p>
        </w:tc>
      </w:tr>
    </w:tbl>
    <w:p w:rsidR="002955CC" w:rsidRPr="00FB0617" w:rsidRDefault="00195121" w:rsidP="002955CC">
      <w:pPr>
        <w:pStyle w:val="ASFKNormal"/>
      </w:pPr>
      <w:r w:rsidRPr="00FB0617">
        <w:t>ЭФ документа «Заявка на внесение изменений в обязательство», закладки «Раздел 5 (3)» представлена н</w:t>
      </w:r>
      <w:r w:rsidR="002955CC" w:rsidRPr="00FB0617">
        <w:t>а рисунке</w:t>
      </w:r>
      <w:r w:rsidR="00ED52CE" w:rsidRPr="00FB0617">
        <w:t> </w:t>
      </w:r>
      <w:r w:rsidR="002955CC" w:rsidRPr="00FB0617">
        <w:fldChar w:fldCharType="begin"/>
      </w:r>
      <w:r w:rsidR="002955CC" w:rsidRPr="00FB0617">
        <w:instrText xml:space="preserve"> REF _Ref365653654 \h  \* MERGEFORMAT </w:instrText>
      </w:r>
      <w:r w:rsidR="002955CC" w:rsidRPr="00FB0617">
        <w:fldChar w:fldCharType="separate"/>
      </w:r>
      <w:r w:rsidR="00E13201">
        <w:t>87</w:t>
      </w:r>
      <w:r w:rsidR="002955CC" w:rsidRPr="00FB0617">
        <w:fldChar w:fldCharType="end"/>
      </w:r>
      <w:r w:rsidR="002955CC" w:rsidRPr="00FB0617">
        <w:t>.</w:t>
      </w:r>
    </w:p>
    <w:p w:rsidR="002955CC" w:rsidRPr="00FB0617" w:rsidRDefault="000C4736" w:rsidP="002955CC">
      <w:pPr>
        <w:pStyle w:val="ASFKFigure"/>
      </w:pPr>
      <w:r w:rsidRPr="00FB0617">
        <w:rPr>
          <w:noProof/>
        </w:rPr>
        <w:drawing>
          <wp:inline distT="0" distB="0" distL="0" distR="0">
            <wp:extent cx="6099175" cy="4039235"/>
            <wp:effectExtent l="0" t="0" r="0" b="0"/>
            <wp:docPr id="154" name="Рисунок 1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099175" cy="4039235"/>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81" w:name="_Ref365653654"/>
      <w:bookmarkStart w:id="782" w:name="_Toc126764995"/>
      <w:r w:rsidR="00E13201">
        <w:rPr>
          <w:noProof/>
        </w:rPr>
        <w:t>87</w:t>
      </w:r>
      <w:bookmarkEnd w:id="781"/>
      <w:r w:rsidRPr="00FB0617">
        <w:rPr>
          <w:noProof/>
        </w:rPr>
        <w:fldChar w:fldCharType="end"/>
      </w:r>
      <w:r w:rsidR="002955CC" w:rsidRPr="00FB0617">
        <w:t>. ЭФ документа «Заявка на внесение изменений в обязательство</w:t>
      </w:r>
      <w:r w:rsidR="00CF320C" w:rsidRPr="00FB0617">
        <w:t>», закладки «</w:t>
      </w:r>
      <w:r w:rsidR="002955CC" w:rsidRPr="00FB0617">
        <w:t>Раздел 5 (3)»</w:t>
      </w:r>
      <w:bookmarkEnd w:id="782"/>
    </w:p>
    <w:p w:rsidR="002955CC" w:rsidRPr="00FB0617" w:rsidRDefault="002955CC" w:rsidP="002955CC">
      <w:pPr>
        <w:pStyle w:val="ASFKNormal"/>
      </w:pPr>
      <w:r w:rsidRPr="00FB0617">
        <w:t xml:space="preserve">Перечень полей </w:t>
      </w:r>
      <w:r w:rsidR="00195121" w:rsidRPr="00FB0617">
        <w:t xml:space="preserve">документа «Заявка на внесение изменений в обязательство», закладки «Раздел 5 (3)» </w:t>
      </w:r>
      <w:r w:rsidR="00CF320C" w:rsidRPr="00FB0617">
        <w:t>приведен в таблице</w:t>
      </w:r>
      <w:r w:rsidR="00ED52CE" w:rsidRPr="00FB0617">
        <w:t> </w:t>
      </w:r>
      <w:r w:rsidRPr="00FB0617">
        <w:fldChar w:fldCharType="begin"/>
      </w:r>
      <w:r w:rsidRPr="00FB0617">
        <w:instrText xml:space="preserve"> REF _Ref365653677 \h  \* MERGEFORMAT </w:instrText>
      </w:r>
      <w:r w:rsidRPr="00FB0617">
        <w:fldChar w:fldCharType="separate"/>
      </w:r>
      <w:r w:rsidR="00E13201">
        <w:t>44</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83" w:name="_Ref365653677"/>
      <w:bookmarkStart w:id="784" w:name="_Toc126764747"/>
      <w:r w:rsidR="00E13201">
        <w:rPr>
          <w:noProof/>
        </w:rPr>
        <w:t>44</w:t>
      </w:r>
      <w:bookmarkEnd w:id="783"/>
      <w:r w:rsidRPr="00FB0617">
        <w:rPr>
          <w:noProof/>
        </w:rPr>
        <w:fldChar w:fldCharType="end"/>
      </w:r>
      <w:r w:rsidR="002955CC" w:rsidRPr="00FB0617">
        <w:t xml:space="preserve">. Описание полей </w:t>
      </w:r>
      <w:r w:rsidR="00AA7AC6" w:rsidRPr="00FB0617">
        <w:t>документа «Заявка на внесение изменений в обязательство», закладки «Раздел 5 (3)»</w:t>
      </w:r>
      <w:bookmarkEnd w:id="78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1"/>
        <w:gridCol w:w="7485"/>
      </w:tblGrid>
      <w:tr w:rsidR="002955CC" w:rsidRPr="00FB0617" w:rsidTr="00302CB3">
        <w:trPr>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5. Расшифровка обязательства в валюте БО»</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В валюте (код)</w:t>
            </w:r>
          </w:p>
        </w:tc>
        <w:tc>
          <w:tcPr>
            <w:tcW w:w="3860" w:type="pct"/>
            <w:shd w:val="clear" w:color="auto" w:fill="auto"/>
          </w:tcPr>
          <w:p w:rsidR="002955CC" w:rsidRPr="00FB0617" w:rsidRDefault="002955CC" w:rsidP="00D21992">
            <w:pPr>
              <w:pStyle w:val="ASFKTablenorm0"/>
              <w:ind w:left="57" w:right="57"/>
            </w:pPr>
            <w:r w:rsidRPr="00FB0617">
              <w:t>Отражается значение, указанное в поле «Валюта» раздела «Реквизиты документа-основания».</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В валюте (наименование)</w:t>
            </w:r>
          </w:p>
        </w:tc>
        <w:tc>
          <w:tcPr>
            <w:tcW w:w="3860" w:type="pct"/>
            <w:shd w:val="clear" w:color="auto" w:fill="auto"/>
          </w:tcPr>
          <w:p w:rsidR="002955CC" w:rsidRPr="00FB0617" w:rsidRDefault="002955CC" w:rsidP="00D21992">
            <w:pPr>
              <w:pStyle w:val="ASFKTablenorm0"/>
              <w:ind w:left="57" w:right="57"/>
            </w:pPr>
            <w:r w:rsidRPr="00FB0617">
              <w:t>Значение заполняется автоматически из справочника валют.</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«Итоги в разрезе ФАИП» (табличное поле)</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Код ФАИП</w:t>
            </w:r>
          </w:p>
        </w:tc>
        <w:tc>
          <w:tcPr>
            <w:tcW w:w="3860" w:type="pct"/>
            <w:shd w:val="clear" w:color="auto" w:fill="auto"/>
          </w:tcPr>
          <w:p w:rsidR="002955CC" w:rsidRPr="00FB0617" w:rsidRDefault="002955CC" w:rsidP="00D21992">
            <w:pPr>
              <w:pStyle w:val="ASFKTablenorm0"/>
              <w:ind w:left="57" w:right="57"/>
            </w:pPr>
            <w:r w:rsidRPr="00FB0617">
              <w:t>Значение заполняется вручную или выбором из справочника «ФАИП»,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Наименование ФАИП</w:t>
            </w:r>
          </w:p>
        </w:tc>
        <w:tc>
          <w:tcPr>
            <w:tcW w:w="3860" w:type="pct"/>
            <w:shd w:val="clear" w:color="auto" w:fill="auto"/>
          </w:tcPr>
          <w:p w:rsidR="002955CC" w:rsidRPr="00FB0617" w:rsidRDefault="002955CC" w:rsidP="00D21992">
            <w:pPr>
              <w:pStyle w:val="ASFKTablenorm0"/>
              <w:ind w:left="57" w:right="57"/>
            </w:pPr>
            <w:r w:rsidRPr="00FB0617">
              <w:t>Заполняется автоматически по коду из справочника «ФАИП».</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Январь</w:t>
            </w:r>
          </w:p>
        </w:tc>
        <w:tc>
          <w:tcPr>
            <w:tcW w:w="3860" w:type="pct"/>
            <w:shd w:val="clear" w:color="auto" w:fill="auto"/>
          </w:tcPr>
          <w:p w:rsidR="002955CC" w:rsidRPr="00FB0617" w:rsidRDefault="002955CC" w:rsidP="00D21992">
            <w:pPr>
              <w:pStyle w:val="ASFKTablenorm0"/>
              <w:ind w:left="57" w:right="57"/>
            </w:pPr>
            <w:r w:rsidRPr="00FB0617">
              <w:t>Заполняется вручную.</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Февраль</w:t>
            </w:r>
          </w:p>
        </w:tc>
        <w:tc>
          <w:tcPr>
            <w:tcW w:w="3860" w:type="pct"/>
            <w:shd w:val="clear" w:color="auto" w:fill="auto"/>
          </w:tcPr>
          <w:p w:rsidR="002955CC" w:rsidRPr="00FB0617" w:rsidRDefault="002955CC" w:rsidP="00D21992">
            <w:pPr>
              <w:pStyle w:val="ASFKTablenorm0"/>
              <w:ind w:left="57" w:right="57"/>
            </w:pPr>
            <w:r w:rsidRPr="00FB0617">
              <w:t>Заполняется вручную.</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w:t>
            </w:r>
          </w:p>
        </w:tc>
        <w:tc>
          <w:tcPr>
            <w:tcW w:w="3860" w:type="pct"/>
            <w:shd w:val="clear" w:color="auto" w:fill="auto"/>
          </w:tcPr>
          <w:p w:rsidR="002955CC" w:rsidRPr="00FB0617" w:rsidRDefault="00966CDB" w:rsidP="00D21992">
            <w:pPr>
              <w:pStyle w:val="ASFKTablenorm0"/>
              <w:ind w:left="57" w:right="57"/>
            </w:pPr>
            <w:r w:rsidRPr="00FB0617">
              <w:t>…</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Декабрь</w:t>
            </w:r>
          </w:p>
        </w:tc>
        <w:tc>
          <w:tcPr>
            <w:tcW w:w="3860" w:type="pct"/>
            <w:shd w:val="clear" w:color="auto" w:fill="auto"/>
          </w:tcPr>
          <w:p w:rsidR="002955CC" w:rsidRPr="00FB0617" w:rsidRDefault="002955CC" w:rsidP="00D21992">
            <w:pPr>
              <w:pStyle w:val="ASFKTablenorm0"/>
              <w:ind w:left="57" w:right="57"/>
            </w:pPr>
            <w:r w:rsidRPr="00FB0617">
              <w:t>Заполняется вручную.</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 xml:space="preserve">Итого на текущий фин. </w:t>
            </w:r>
            <w:r w:rsidR="00966CDB" w:rsidRPr="00FB0617">
              <w:t>Г</w:t>
            </w:r>
            <w:r w:rsidRPr="00FB0617">
              <w:t>од</w:t>
            </w:r>
          </w:p>
        </w:tc>
        <w:tc>
          <w:tcPr>
            <w:tcW w:w="3860" w:type="pct"/>
            <w:shd w:val="clear" w:color="auto" w:fill="auto"/>
          </w:tcPr>
          <w:p w:rsidR="002955CC" w:rsidRPr="00FB0617" w:rsidRDefault="002955CC" w:rsidP="00D21992">
            <w:pPr>
              <w:pStyle w:val="ASFKTablenorm0"/>
              <w:ind w:left="57" w:right="57"/>
            </w:pPr>
            <w:r w:rsidRPr="00FB0617">
              <w:t>Заполняется вручную.</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1-й год плана</w:t>
            </w:r>
          </w:p>
        </w:tc>
        <w:tc>
          <w:tcPr>
            <w:tcW w:w="3860" w:type="pct"/>
            <w:shd w:val="clear" w:color="auto" w:fill="auto"/>
          </w:tcPr>
          <w:p w:rsidR="002955CC" w:rsidRPr="00FB0617" w:rsidRDefault="002955CC" w:rsidP="00D21992">
            <w:pPr>
              <w:pStyle w:val="ASFKTablenorm0"/>
              <w:ind w:left="57" w:right="57"/>
            </w:pPr>
            <w:r w:rsidRPr="00FB0617">
              <w:t>Заполняется вручную.</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2-й год плана</w:t>
            </w:r>
          </w:p>
        </w:tc>
        <w:tc>
          <w:tcPr>
            <w:tcW w:w="3860" w:type="pct"/>
            <w:shd w:val="clear" w:color="auto" w:fill="auto"/>
          </w:tcPr>
          <w:p w:rsidR="002955CC" w:rsidRPr="00FB0617" w:rsidRDefault="002955CC" w:rsidP="00D21992">
            <w:pPr>
              <w:pStyle w:val="ASFKTablenorm0"/>
              <w:ind w:left="57" w:right="57"/>
            </w:pPr>
            <w:r w:rsidRPr="00FB0617">
              <w:t>Заполняется вручную.</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3-й год</w:t>
            </w:r>
          </w:p>
        </w:tc>
        <w:tc>
          <w:tcPr>
            <w:tcW w:w="3860" w:type="pct"/>
            <w:shd w:val="clear" w:color="auto" w:fill="auto"/>
          </w:tcPr>
          <w:p w:rsidR="002955CC" w:rsidRPr="00FB0617" w:rsidRDefault="002955CC" w:rsidP="00D21992">
            <w:pPr>
              <w:pStyle w:val="ASFKTablenorm0"/>
              <w:ind w:left="57" w:right="57"/>
            </w:pPr>
            <w:r w:rsidRPr="00FB0617">
              <w:t>Заполняется вручную.</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4-й год</w:t>
            </w:r>
          </w:p>
        </w:tc>
        <w:tc>
          <w:tcPr>
            <w:tcW w:w="3860" w:type="pct"/>
            <w:shd w:val="clear" w:color="auto" w:fill="auto"/>
          </w:tcPr>
          <w:p w:rsidR="002955CC" w:rsidRPr="00FB0617" w:rsidRDefault="002955CC" w:rsidP="00D21992">
            <w:pPr>
              <w:pStyle w:val="ASFKTablenorm0"/>
              <w:ind w:left="57" w:right="57"/>
            </w:pPr>
            <w:r w:rsidRPr="00FB0617">
              <w:t>Заполняется вручную.</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Последующие годы</w:t>
            </w:r>
          </w:p>
        </w:tc>
        <w:tc>
          <w:tcPr>
            <w:tcW w:w="3860" w:type="pct"/>
            <w:shd w:val="clear" w:color="auto" w:fill="auto"/>
          </w:tcPr>
          <w:p w:rsidR="002955CC" w:rsidRPr="00FB0617" w:rsidRDefault="002955CC" w:rsidP="00D21992">
            <w:pPr>
              <w:pStyle w:val="ASFKTablenorm0"/>
              <w:ind w:left="57" w:right="57"/>
            </w:pPr>
            <w:r w:rsidRPr="00FB0617">
              <w:t>Заполняется вручную.</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«Расшифровка по КБК для текущих итогов (таблица является вложенной к итоговой строке по ФАИП)»</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w:t>
            </w:r>
          </w:p>
        </w:tc>
        <w:tc>
          <w:tcPr>
            <w:tcW w:w="3860" w:type="pct"/>
            <w:shd w:val="clear" w:color="auto" w:fill="auto"/>
          </w:tcPr>
          <w:p w:rsidR="002955CC" w:rsidRPr="00FB0617" w:rsidRDefault="002955CC" w:rsidP="00D21992">
            <w:pPr>
              <w:pStyle w:val="ASFKTablenorm0"/>
              <w:ind w:left="57" w:right="57"/>
            </w:pPr>
            <w:r w:rsidRPr="00FB0617">
              <w:t>Заполняется автоматически.</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Вид средств (код)</w:t>
            </w:r>
          </w:p>
        </w:tc>
        <w:tc>
          <w:tcPr>
            <w:tcW w:w="3860" w:type="pct"/>
            <w:shd w:val="clear" w:color="auto" w:fill="auto"/>
          </w:tcPr>
          <w:p w:rsidR="002955CC" w:rsidRPr="00FB0617" w:rsidRDefault="002955CC" w:rsidP="00D21992">
            <w:pPr>
              <w:pStyle w:val="ASFKTablenorm0"/>
              <w:ind w:left="57" w:right="57"/>
            </w:pPr>
            <w:r w:rsidRPr="00FB0617">
              <w:t>Номер позиции.</w:t>
            </w:r>
          </w:p>
          <w:p w:rsidR="002955CC" w:rsidRPr="00FB0617" w:rsidRDefault="002955CC" w:rsidP="00D21992">
            <w:pPr>
              <w:pStyle w:val="ASFKTablenorm0"/>
              <w:ind w:left="57" w:right="57"/>
            </w:pPr>
            <w:r w:rsidRPr="00FB0617">
              <w:t xml:space="preserve">По умолчанию указывается значение – «10». Может быть изменено пользователем вручную или выбором из справочника «Источники финансирования». </w:t>
            </w:r>
          </w:p>
          <w:p w:rsidR="002955CC" w:rsidRPr="00FB0617" w:rsidRDefault="002955CC" w:rsidP="00D21992">
            <w:pPr>
              <w:pStyle w:val="ASFKTablenorm0"/>
              <w:ind w:left="57" w:right="57"/>
            </w:pPr>
            <w:r w:rsidRPr="00FB0617">
              <w:t>Список значений, доступных для выбора пользователем ограничен следующими кодами: 10, 11.</w:t>
            </w:r>
          </w:p>
        </w:tc>
      </w:tr>
      <w:tr w:rsidR="002955CC" w:rsidRPr="00FB0617" w:rsidTr="00302CB3">
        <w:trPr>
          <w:trHeight w:val="70"/>
        </w:trPr>
        <w:tc>
          <w:tcPr>
            <w:tcW w:w="1140" w:type="pct"/>
            <w:shd w:val="clear" w:color="auto" w:fill="auto"/>
          </w:tcPr>
          <w:p w:rsidR="002955CC" w:rsidRPr="00FB0617" w:rsidRDefault="002955CC" w:rsidP="00D21992">
            <w:pPr>
              <w:pStyle w:val="ASFKTablenorm0"/>
              <w:ind w:left="57" w:right="57"/>
            </w:pPr>
            <w:r w:rsidRPr="00FB0617">
              <w:t>Вид средств (наименование)</w:t>
            </w:r>
          </w:p>
          <w:p w:rsidR="002955CC" w:rsidRPr="00FB0617" w:rsidRDefault="002955CC" w:rsidP="00D21992">
            <w:pPr>
              <w:pStyle w:val="ASFKTablenorm0"/>
              <w:ind w:left="57" w:right="57"/>
            </w:pPr>
          </w:p>
        </w:tc>
        <w:tc>
          <w:tcPr>
            <w:tcW w:w="3860" w:type="pct"/>
            <w:shd w:val="clear" w:color="auto" w:fill="auto"/>
          </w:tcPr>
          <w:p w:rsidR="002955CC" w:rsidRPr="00FB0617" w:rsidRDefault="002955CC" w:rsidP="00D21992">
            <w:pPr>
              <w:pStyle w:val="ASFKTablenorm0"/>
              <w:ind w:left="57" w:right="57"/>
            </w:pPr>
            <w:r w:rsidRPr="00FB0617">
              <w:t>Заполняется автоматически по коду из справочника «Источники финансирования».</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КБК</w:t>
            </w:r>
          </w:p>
        </w:tc>
        <w:tc>
          <w:tcPr>
            <w:tcW w:w="3860"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 или выбирается из справочника КБК.</w:t>
            </w:r>
          </w:p>
          <w:p w:rsidR="002955CC" w:rsidRPr="00FB0617" w:rsidRDefault="00E26D6A" w:rsidP="00D21992">
            <w:pPr>
              <w:pStyle w:val="ASFKTablenorm0"/>
              <w:ind w:left="57" w:right="57"/>
            </w:pPr>
            <w:r w:rsidRPr="00FB0617">
              <w:t>Д</w:t>
            </w:r>
            <w:r w:rsidR="002955CC" w:rsidRPr="00FB0617">
              <w:t>оступны КБК</w:t>
            </w:r>
            <w:r w:rsidRPr="00FB0617">
              <w:t>,</w:t>
            </w:r>
            <w:r w:rsidR="002955CC" w:rsidRPr="00FB0617">
              <w:t xml:space="preserve"> у которых значение типа – «10», «11», «12».</w:t>
            </w:r>
          </w:p>
          <w:p w:rsidR="002955CC" w:rsidRPr="00FB0617" w:rsidRDefault="006007C7" w:rsidP="00D21992">
            <w:pPr>
              <w:pStyle w:val="ASFKTablenorm0"/>
              <w:ind w:left="57" w:right="57"/>
            </w:pPr>
            <w:r w:rsidRPr="00FB0617">
              <w:t>Значение генерируется</w:t>
            </w:r>
            <w:r w:rsidR="002955CC" w:rsidRPr="00FB0617">
              <w:t xml:space="preserve"> автоматически из заполненных значений по сегментам по алгоритм</w:t>
            </w:r>
            <w:r w:rsidR="00E26D6A" w:rsidRPr="00FB0617">
              <w:t>у</w:t>
            </w:r>
            <w:r w:rsidR="002955CC" w:rsidRPr="00FB0617">
              <w:t>: ППП + ФКР</w:t>
            </w:r>
            <w:r w:rsidR="00E26D6A" w:rsidRPr="00FB0617">
              <w:t xml:space="preserve"> </w:t>
            </w:r>
            <w:r w:rsidR="002955CC" w:rsidRPr="00FB0617">
              <w:t>+</w:t>
            </w:r>
            <w:r w:rsidR="00E26D6A" w:rsidRPr="00FB0617">
              <w:t xml:space="preserve"> </w:t>
            </w:r>
            <w:r w:rsidR="002955CC" w:rsidRPr="00FB0617">
              <w:t>КЦСР</w:t>
            </w:r>
            <w:r w:rsidR="00E26D6A" w:rsidRPr="00FB0617">
              <w:t xml:space="preserve"> </w:t>
            </w:r>
            <w:r w:rsidR="002955CC" w:rsidRPr="00FB0617">
              <w:t>+</w:t>
            </w:r>
            <w:r w:rsidR="00E26D6A" w:rsidRPr="00FB0617">
              <w:t xml:space="preserve"> </w:t>
            </w:r>
            <w:r w:rsidR="002955CC" w:rsidRPr="00FB0617">
              <w:t>КВР</w:t>
            </w:r>
            <w:r w:rsidR="00E26D6A" w:rsidRPr="00FB0617">
              <w:t xml:space="preserve"> </w:t>
            </w:r>
            <w:r w:rsidR="002955CC" w:rsidRPr="00FB0617">
              <w:t>+</w:t>
            </w:r>
            <w:r w:rsidR="00E26D6A" w:rsidRPr="00FB0617">
              <w:t xml:space="preserve"> </w:t>
            </w:r>
            <w:r w:rsidR="002955CC" w:rsidRPr="00FB0617">
              <w:t>КОСГУ.</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ППП</w:t>
            </w:r>
          </w:p>
        </w:tc>
        <w:tc>
          <w:tcPr>
            <w:tcW w:w="3860" w:type="pct"/>
            <w:shd w:val="clear" w:color="auto" w:fill="auto"/>
          </w:tcPr>
          <w:p w:rsidR="002955CC" w:rsidRPr="00FB0617" w:rsidRDefault="002955CC" w:rsidP="00D21992">
            <w:pPr>
              <w:pStyle w:val="ASFKTablenorm0"/>
              <w:ind w:left="57" w:right="57"/>
            </w:pPr>
            <w:r w:rsidRPr="00FB0617">
              <w:t>Значение может вводиться вручную, выбираться пользователем из справочника «Ведомственная структура».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ФКР</w:t>
            </w:r>
          </w:p>
        </w:tc>
        <w:tc>
          <w:tcPr>
            <w:tcW w:w="3860"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заполняется вручную или выбирается из справочника разделов/подразделов.</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КЦСР</w:t>
            </w:r>
          </w:p>
        </w:tc>
        <w:tc>
          <w:tcPr>
            <w:tcW w:w="3860"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заполняется вручную или выбирается из справочника целевых статей.</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КВР</w:t>
            </w:r>
          </w:p>
        </w:tc>
        <w:tc>
          <w:tcPr>
            <w:tcW w:w="3860"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заполняется вручную или выбирается из справочника видов расходов.</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КОСГУ</w:t>
            </w:r>
          </w:p>
        </w:tc>
        <w:tc>
          <w:tcPr>
            <w:tcW w:w="3860" w:type="pct"/>
            <w:shd w:val="clear" w:color="auto" w:fill="auto"/>
          </w:tcPr>
          <w:p w:rsidR="002955CC" w:rsidRPr="00FB0617" w:rsidRDefault="002955CC" w:rsidP="00D21992">
            <w:pPr>
              <w:pStyle w:val="ASFKTablenorm0"/>
              <w:ind w:left="57" w:right="57"/>
            </w:pPr>
            <w:r w:rsidRPr="00FB0617">
              <w:t>Код экономической классификации.</w:t>
            </w:r>
          </w:p>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может вводиться вручную, выбираться пользователем из справочника «Экономическая классификация».</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Код цели</w:t>
            </w:r>
          </w:p>
        </w:tc>
        <w:tc>
          <w:tcPr>
            <w:tcW w:w="3860"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 или выбирается из справочника кодов целей субсидий, субвенций.</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Доп. КБК2</w:t>
            </w:r>
          </w:p>
        </w:tc>
        <w:tc>
          <w:tcPr>
            <w:tcW w:w="3860"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 или выбирается из справочника «Дополнение БК2».</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Доп. КБК3</w:t>
            </w:r>
          </w:p>
        </w:tc>
        <w:tc>
          <w:tcPr>
            <w:tcW w:w="3860"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 или выбирается из справочника «Дополнение БК3».</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Доп</w:t>
            </w:r>
            <w:r w:rsidR="00E26D6A" w:rsidRPr="00FB0617">
              <w:t>.</w:t>
            </w:r>
            <w:r w:rsidRPr="00FB0617">
              <w:t xml:space="preserve"> КБК4</w:t>
            </w:r>
          </w:p>
        </w:tc>
        <w:tc>
          <w:tcPr>
            <w:tcW w:w="3860"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 или выбирается из справочника «Дополнение БК4».</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Предмет документа основания</w:t>
            </w:r>
          </w:p>
        </w:tc>
        <w:tc>
          <w:tcPr>
            <w:tcW w:w="3860" w:type="pct"/>
            <w:shd w:val="clear" w:color="auto" w:fill="auto"/>
          </w:tcPr>
          <w:p w:rsidR="002955CC" w:rsidRPr="00FB0617" w:rsidRDefault="002955CC" w:rsidP="00D21992">
            <w:pPr>
              <w:pStyle w:val="ASFKTablenorm0"/>
              <w:ind w:left="57" w:right="57"/>
            </w:pPr>
            <w:r w:rsidRPr="00FB0617">
              <w:t>Значение может вводиться вручную или заполняться автоматически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Примечание</w:t>
            </w:r>
          </w:p>
        </w:tc>
        <w:tc>
          <w:tcPr>
            <w:tcW w:w="3860" w:type="pct"/>
            <w:shd w:val="clear" w:color="auto" w:fill="auto"/>
          </w:tcPr>
          <w:p w:rsidR="002955CC" w:rsidRPr="00FB0617" w:rsidRDefault="002955CC" w:rsidP="00D21992">
            <w:pPr>
              <w:pStyle w:val="ASFKTablenorm0"/>
              <w:ind w:left="57" w:right="57"/>
            </w:pPr>
            <w:r w:rsidRPr="00FB0617">
              <w:t>Значение может вводиться вручную или заполняться автоматически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 xml:space="preserve">Итого на текущий фин. </w:t>
            </w:r>
            <w:r w:rsidR="00966CDB" w:rsidRPr="00FB0617">
              <w:t>Г</w:t>
            </w:r>
            <w:r w:rsidRPr="00FB0617">
              <w:t>од</w:t>
            </w:r>
          </w:p>
        </w:tc>
        <w:tc>
          <w:tcPr>
            <w:tcW w:w="386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 или заполняться автоматически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1-й год плана</w:t>
            </w:r>
          </w:p>
        </w:tc>
        <w:tc>
          <w:tcPr>
            <w:tcW w:w="386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 или заполняться автоматически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2-й год плана</w:t>
            </w:r>
          </w:p>
        </w:tc>
        <w:tc>
          <w:tcPr>
            <w:tcW w:w="386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 или заполняться автоматически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3-й год</w:t>
            </w:r>
          </w:p>
        </w:tc>
        <w:tc>
          <w:tcPr>
            <w:tcW w:w="386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 или заполняться автоматически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4-й год</w:t>
            </w:r>
          </w:p>
        </w:tc>
        <w:tc>
          <w:tcPr>
            <w:tcW w:w="386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 или заполняться автоматически из родительского документа.</w:t>
            </w:r>
          </w:p>
        </w:tc>
      </w:tr>
      <w:tr w:rsidR="002955CC" w:rsidRPr="00FB0617" w:rsidTr="00302CB3">
        <w:trPr>
          <w:trHeight w:val="389"/>
        </w:trPr>
        <w:tc>
          <w:tcPr>
            <w:tcW w:w="1140" w:type="pct"/>
            <w:shd w:val="clear" w:color="auto" w:fill="auto"/>
          </w:tcPr>
          <w:p w:rsidR="002955CC" w:rsidRPr="00FB0617" w:rsidRDefault="002955CC" w:rsidP="00D21992">
            <w:pPr>
              <w:pStyle w:val="ASFKTablenorm0"/>
              <w:ind w:left="57" w:right="57"/>
            </w:pPr>
            <w:r w:rsidRPr="00FB0617">
              <w:t>Последующие годы</w:t>
            </w:r>
          </w:p>
        </w:tc>
        <w:tc>
          <w:tcPr>
            <w:tcW w:w="386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 или заполняться автоматически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Январь</w:t>
            </w:r>
          </w:p>
        </w:tc>
        <w:tc>
          <w:tcPr>
            <w:tcW w:w="3860"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Февраль</w:t>
            </w:r>
          </w:p>
        </w:tc>
        <w:tc>
          <w:tcPr>
            <w:tcW w:w="3860"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w:t>
            </w:r>
          </w:p>
        </w:tc>
        <w:tc>
          <w:tcPr>
            <w:tcW w:w="3860" w:type="pct"/>
            <w:shd w:val="clear" w:color="auto" w:fill="auto"/>
          </w:tcPr>
          <w:p w:rsidR="002955CC" w:rsidRPr="00FB0617" w:rsidRDefault="00966CDB" w:rsidP="00D21992">
            <w:pPr>
              <w:pStyle w:val="ASFKTablenorm0"/>
              <w:ind w:left="57" w:right="57"/>
            </w:pPr>
            <w:r w:rsidRPr="00FB0617">
              <w:t>…</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Декабрь</w:t>
            </w:r>
          </w:p>
        </w:tc>
        <w:tc>
          <w:tcPr>
            <w:tcW w:w="3860"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«Контрольные суммы»</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Сумма по документу-основанию</w:t>
            </w:r>
          </w:p>
        </w:tc>
        <w:tc>
          <w:tcPr>
            <w:tcW w:w="3860" w:type="pct"/>
            <w:shd w:val="clear" w:color="auto" w:fill="auto"/>
          </w:tcPr>
          <w:p w:rsidR="002955CC" w:rsidRPr="00FB0617" w:rsidRDefault="002955CC" w:rsidP="00D21992">
            <w:pPr>
              <w:pStyle w:val="ASFKTablenorm0"/>
              <w:ind w:left="57" w:right="57"/>
            </w:pPr>
            <w:r w:rsidRPr="00FB0617">
              <w:t>Значение заполняется автоматически и является равным полю «Сумма в валюте БО» (Раздел 1: Реквизиты документа-основания).</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 xml:space="preserve">Сумма по расшифровке </w:t>
            </w:r>
          </w:p>
        </w:tc>
        <w:tc>
          <w:tcPr>
            <w:tcW w:w="3860" w:type="pct"/>
            <w:shd w:val="clear" w:color="auto" w:fill="auto"/>
          </w:tcPr>
          <w:p w:rsidR="002955CC" w:rsidRPr="00FB0617" w:rsidRDefault="002955CC" w:rsidP="00D21992">
            <w:pPr>
              <w:pStyle w:val="ASFKTablenorm0"/>
              <w:ind w:left="57" w:right="57"/>
            </w:pPr>
            <w:r w:rsidRPr="00FB0617">
              <w:t>Значение рассчитывается автоматически как сумма всех строк по всем годам всех подитогов по кодам ФАИП.</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 xml:space="preserve">Отклонение </w:t>
            </w:r>
          </w:p>
        </w:tc>
        <w:tc>
          <w:tcPr>
            <w:tcW w:w="3860" w:type="pct"/>
            <w:shd w:val="clear" w:color="auto" w:fill="auto"/>
          </w:tcPr>
          <w:p w:rsidR="002955CC" w:rsidRPr="00FB0617" w:rsidRDefault="002955CC" w:rsidP="00D21992">
            <w:pPr>
              <w:pStyle w:val="ASFKTablenorm0"/>
              <w:ind w:left="57" w:right="57"/>
            </w:pPr>
            <w:r w:rsidRPr="00FB0617">
              <w:t xml:space="preserve">Значение рассчитывается автоматически. </w:t>
            </w:r>
          </w:p>
          <w:p w:rsidR="002955CC" w:rsidRPr="00FB0617" w:rsidRDefault="002955CC" w:rsidP="00D21992">
            <w:pPr>
              <w:pStyle w:val="ASFKTablenorm0"/>
              <w:ind w:left="57" w:right="57"/>
            </w:pPr>
            <w:r w:rsidRPr="00FB0617">
              <w:t>Сравнивается значение, указанное в заголовке и сумма всех строк по всем годам. Значение выводится по модулю.</w:t>
            </w:r>
          </w:p>
        </w:tc>
      </w:tr>
    </w:tbl>
    <w:p w:rsidR="002955CC" w:rsidRPr="00FB0617" w:rsidRDefault="00ED52CE" w:rsidP="002955CC">
      <w:pPr>
        <w:pStyle w:val="ASFKNormal"/>
      </w:pPr>
      <w:r w:rsidRPr="00FB0617">
        <w:t>На закладке «Раздел 5 (3)» (см. </w:t>
      </w:r>
      <w:r w:rsidR="00195121" w:rsidRPr="00FB0617">
        <w:t>рис. </w:t>
      </w:r>
      <w:r w:rsidR="00195121" w:rsidRPr="00FB0617">
        <w:fldChar w:fldCharType="begin"/>
      </w:r>
      <w:r w:rsidR="00195121" w:rsidRPr="00FB0617">
        <w:instrText xml:space="preserve"> REF _Ref231048110 \h  \* MERGEFORMAT </w:instrText>
      </w:r>
      <w:r w:rsidR="00195121" w:rsidRPr="00FB0617">
        <w:fldChar w:fldCharType="separate"/>
      </w:r>
      <w:r w:rsidR="00E13201">
        <w:t>81</w:t>
      </w:r>
      <w:r w:rsidR="00195121" w:rsidRPr="00FB0617">
        <w:fldChar w:fldCharType="end"/>
      </w:r>
      <w:r w:rsidR="00195121" w:rsidRPr="00FB0617">
        <w:t xml:space="preserve">) содержится табличный блок «Раздел 5. Расшифровка обязательства в валюте БО». </w:t>
      </w:r>
      <w:r w:rsidR="002955CC" w:rsidRPr="00FB0617">
        <w:t xml:space="preserve">Для просмотра строки расшифровки в список следует нажать на кнопку </w:t>
      </w:r>
      <w:r w:rsidR="000C4736" w:rsidRPr="00FB0617">
        <w:rPr>
          <w:noProof/>
        </w:rPr>
        <w:drawing>
          <wp:inline distT="0" distB="0" distL="0" distR="0">
            <wp:extent cx="301625" cy="301625"/>
            <wp:effectExtent l="0" t="0" r="0" b="0"/>
            <wp:docPr id="155" name="Рисунок 155"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кнопка Открыть строку для просмотра"/>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002955CC" w:rsidRPr="00FB0617">
        <w:t> (Открыть строку для просмотра). Откроется форма «Просмотр записи» (рис. </w:t>
      </w:r>
      <w:r w:rsidR="002955CC" w:rsidRPr="00FB0617">
        <w:fldChar w:fldCharType="begin"/>
      </w:r>
      <w:r w:rsidR="002955CC" w:rsidRPr="00FB0617">
        <w:instrText xml:space="preserve"> REF _Ref365653710 \h  \* MERGEFORMAT </w:instrText>
      </w:r>
      <w:r w:rsidR="002955CC" w:rsidRPr="00FB0617">
        <w:fldChar w:fldCharType="separate"/>
      </w:r>
      <w:r w:rsidR="00E13201">
        <w:t>88</w:t>
      </w:r>
      <w:r w:rsidR="002955CC" w:rsidRPr="00FB0617">
        <w:fldChar w:fldCharType="end"/>
      </w:r>
      <w:r w:rsidR="002955CC" w:rsidRPr="00FB0617">
        <w:t xml:space="preserve">). </w:t>
      </w:r>
    </w:p>
    <w:p w:rsidR="002955CC" w:rsidRPr="00FB0617" w:rsidRDefault="000C4736" w:rsidP="002955CC">
      <w:pPr>
        <w:pStyle w:val="ASFKFigure"/>
      </w:pPr>
      <w:r w:rsidRPr="00FB0617">
        <w:rPr>
          <w:noProof/>
        </w:rPr>
        <w:drawing>
          <wp:inline distT="0" distB="0" distL="0" distR="0">
            <wp:extent cx="6099175" cy="6480810"/>
            <wp:effectExtent l="0" t="0" r="0" b="0"/>
            <wp:docPr id="156" name="Рисунок 1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099175" cy="648081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85" w:name="_Ref365653710"/>
      <w:bookmarkStart w:id="786" w:name="_Toc126764996"/>
      <w:r w:rsidR="00E13201">
        <w:rPr>
          <w:noProof/>
        </w:rPr>
        <w:t>88</w:t>
      </w:r>
      <w:bookmarkEnd w:id="785"/>
      <w:r w:rsidRPr="00FB0617">
        <w:rPr>
          <w:noProof/>
        </w:rPr>
        <w:fldChar w:fldCharType="end"/>
      </w:r>
      <w:r w:rsidR="002955CC" w:rsidRPr="00FB0617">
        <w:t xml:space="preserve">. </w:t>
      </w:r>
      <w:r w:rsidR="00CF320C" w:rsidRPr="00FB0617">
        <w:t>Форма «Просмотр записи»</w:t>
      </w:r>
      <w:bookmarkEnd w:id="786"/>
    </w:p>
    <w:p w:rsidR="002955CC" w:rsidRPr="00FB0617" w:rsidRDefault="002955CC" w:rsidP="002955CC">
      <w:pPr>
        <w:pStyle w:val="ASFKNormal"/>
      </w:pPr>
      <w:r w:rsidRPr="00FB0617">
        <w:t>На форме «Просмотр записи» присутствуют следующие реквизиты:</w:t>
      </w:r>
    </w:p>
    <w:p w:rsidR="002955CC" w:rsidRPr="00FB0617" w:rsidRDefault="002955CC" w:rsidP="002955CC">
      <w:pPr>
        <w:pStyle w:val="ASFKListmark1"/>
      </w:pPr>
      <w:r w:rsidRPr="00FB0617">
        <w:t>«Вид средств» – код и наименование вида деятельности в соответствии со справочником видов деятельности;</w:t>
      </w:r>
    </w:p>
    <w:p w:rsidR="002955CC" w:rsidRPr="00FB0617" w:rsidRDefault="002955CC" w:rsidP="002955CC">
      <w:pPr>
        <w:pStyle w:val="ASFKListmark1"/>
      </w:pPr>
      <w:r w:rsidRPr="00FB0617">
        <w:t>группа полей «КБК»:</w:t>
      </w:r>
    </w:p>
    <w:p w:rsidR="002955CC" w:rsidRPr="00FB0617" w:rsidRDefault="002955CC" w:rsidP="002955CC">
      <w:pPr>
        <w:pStyle w:val="ASFKListmark2"/>
      </w:pPr>
      <w:r w:rsidRPr="00FB0617">
        <w:t>«КБК» – код бюджетной классификации плательщика («Код главы» + «ФКР» + «КЦСР» + «КВР» + «КОСГУ», либо «Код главы» + «Вид источника»);</w:t>
      </w:r>
    </w:p>
    <w:p w:rsidR="002955CC" w:rsidRPr="00FB0617" w:rsidRDefault="002955CC" w:rsidP="002955CC">
      <w:pPr>
        <w:pStyle w:val="ASFKListmark2"/>
      </w:pPr>
      <w:r w:rsidRPr="00FB0617">
        <w:t>«ППП» – код ведомства;</w:t>
      </w:r>
    </w:p>
    <w:p w:rsidR="002955CC" w:rsidRPr="00FB0617" w:rsidRDefault="002955CC" w:rsidP="002955CC">
      <w:pPr>
        <w:pStyle w:val="ASFKListmark2"/>
      </w:pPr>
      <w:r w:rsidRPr="00FB0617">
        <w:t xml:space="preserve">блок полей «Расходы» содержит следующие поля (поля необязательны для заполнения, если введен код по БК): </w:t>
      </w:r>
    </w:p>
    <w:p w:rsidR="002955CC" w:rsidRPr="00FB0617" w:rsidRDefault="002955CC" w:rsidP="002955CC">
      <w:pPr>
        <w:pStyle w:val="ASFKListmark3"/>
      </w:pPr>
      <w:r w:rsidRPr="00FB0617">
        <w:t>«ФКР» – код функциональной классификации расходов;</w:t>
      </w:r>
    </w:p>
    <w:p w:rsidR="002955CC" w:rsidRPr="00FB0617" w:rsidRDefault="002955CC" w:rsidP="002955CC">
      <w:pPr>
        <w:pStyle w:val="ASFKListmark3"/>
      </w:pPr>
      <w:r w:rsidRPr="00FB0617">
        <w:t>«КЦСР» – код целевой статьи расходов;</w:t>
      </w:r>
    </w:p>
    <w:p w:rsidR="002955CC" w:rsidRPr="00FB0617" w:rsidRDefault="002955CC" w:rsidP="002955CC">
      <w:pPr>
        <w:pStyle w:val="ASFKListmark3"/>
      </w:pPr>
      <w:r w:rsidRPr="00FB0617">
        <w:t>«КВР» – код вида расходов;</w:t>
      </w:r>
    </w:p>
    <w:p w:rsidR="002955CC" w:rsidRPr="00FB0617" w:rsidRDefault="002955CC" w:rsidP="002955CC">
      <w:pPr>
        <w:pStyle w:val="ASFKListmark3"/>
      </w:pPr>
      <w:r w:rsidRPr="00FB0617">
        <w:t>«КОСГУ» – код экономической классификации.</w:t>
      </w:r>
    </w:p>
    <w:p w:rsidR="002955CC" w:rsidRPr="00FB0617" w:rsidRDefault="002955CC" w:rsidP="002955CC">
      <w:pPr>
        <w:pStyle w:val="ASFKListmark1"/>
      </w:pPr>
      <w:r w:rsidRPr="00FB0617">
        <w:t>«Код цели» – код и наименование цели субсидий/субвенций;</w:t>
      </w:r>
    </w:p>
    <w:p w:rsidR="002955CC" w:rsidRPr="00FB0617" w:rsidRDefault="002955CC" w:rsidP="002955CC">
      <w:pPr>
        <w:pStyle w:val="ASFKListmark1"/>
      </w:pPr>
      <w:r w:rsidRPr="00FB0617">
        <w:t>«Доп. КБК2» – код по справочнику «Дополнение БК2».</w:t>
      </w:r>
    </w:p>
    <w:p w:rsidR="002955CC" w:rsidRPr="00FB0617" w:rsidRDefault="002955CC" w:rsidP="002955CC">
      <w:pPr>
        <w:pStyle w:val="ASFKListmark1"/>
      </w:pPr>
      <w:r w:rsidRPr="00FB0617">
        <w:t>«Доп. КБК3» – код по справочнику «Дополнение БК3».</w:t>
      </w:r>
    </w:p>
    <w:p w:rsidR="002955CC" w:rsidRPr="00FB0617" w:rsidRDefault="002955CC" w:rsidP="002955CC">
      <w:pPr>
        <w:pStyle w:val="ASFKListmark1"/>
      </w:pPr>
      <w:r w:rsidRPr="00FB0617">
        <w:t>«Доп. КБК4» – код по справочнику «Дополнение БК4».</w:t>
      </w:r>
    </w:p>
    <w:p w:rsidR="002955CC" w:rsidRPr="00FB0617" w:rsidRDefault="002955CC" w:rsidP="002955CC">
      <w:pPr>
        <w:pStyle w:val="ASFKListmark1"/>
      </w:pPr>
      <w:r w:rsidRPr="00FB0617">
        <w:t>«Предмет документа основания».</w:t>
      </w:r>
    </w:p>
    <w:p w:rsidR="002955CC" w:rsidRPr="00FB0617" w:rsidRDefault="002955CC" w:rsidP="002955CC">
      <w:pPr>
        <w:pStyle w:val="ASFKListmark1"/>
      </w:pPr>
      <w:r w:rsidRPr="00FB0617">
        <w:t>«Примечание».</w:t>
      </w:r>
    </w:p>
    <w:p w:rsidR="002955CC" w:rsidRPr="00FB0617" w:rsidRDefault="002955CC" w:rsidP="002955CC">
      <w:pPr>
        <w:pStyle w:val="ASFKListmark1"/>
      </w:pPr>
      <w:r w:rsidRPr="00FB0617">
        <w:t xml:space="preserve">группа полей: «Текущий фин. </w:t>
      </w:r>
      <w:r w:rsidR="00966CDB" w:rsidRPr="00FB0617">
        <w:t>Г</w:t>
      </w:r>
      <w:r w:rsidRPr="00FB0617">
        <w:t>од», «1-й год плана», «2-й год плана», «3-й год», «4-й год», «5-й год и послед.» – вводятся итоговые суммы БО по строке документа на 1-й – 5-й плановые года.</w:t>
      </w:r>
    </w:p>
    <w:p w:rsidR="002955CC" w:rsidRPr="00FB0617" w:rsidRDefault="002955CC" w:rsidP="002955CC">
      <w:pPr>
        <w:pStyle w:val="ASFKListmark1"/>
      </w:pPr>
      <w:r w:rsidRPr="00FB0617">
        <w:t>группа полей «График оплаты» – заполняется расписание оплаты по месяцам для текущего года.</w:t>
      </w:r>
    </w:p>
    <w:p w:rsidR="002955CC" w:rsidRPr="00FB0617" w:rsidRDefault="00195121" w:rsidP="002955CC">
      <w:pPr>
        <w:pStyle w:val="ASFKNormal"/>
      </w:pPr>
      <w:r w:rsidRPr="00FB0617">
        <w:t>ЭФ документа «Заявка на внесение изменений в обязательство», закладки «Подписи (4)» представлена н</w:t>
      </w:r>
      <w:r w:rsidR="002955CC" w:rsidRPr="00FB0617">
        <w:t>а рисунке</w:t>
      </w:r>
      <w:r w:rsidR="006007C7" w:rsidRPr="00FB0617">
        <w:t> </w:t>
      </w:r>
      <w:r w:rsidR="002955CC" w:rsidRPr="00FB0617">
        <w:fldChar w:fldCharType="begin"/>
      </w:r>
      <w:r w:rsidR="002955CC" w:rsidRPr="00FB0617">
        <w:instrText xml:space="preserve"> REF _Ref365653737 \h  \* MERGEFORMAT </w:instrText>
      </w:r>
      <w:r w:rsidR="002955CC" w:rsidRPr="00FB0617">
        <w:fldChar w:fldCharType="separate"/>
      </w:r>
      <w:r w:rsidR="00E13201">
        <w:t>89</w:t>
      </w:r>
      <w:r w:rsidR="002955CC" w:rsidRPr="00FB0617">
        <w:fldChar w:fldCharType="end"/>
      </w:r>
      <w:r w:rsidR="002955CC" w:rsidRPr="00FB0617">
        <w:t>.</w:t>
      </w:r>
    </w:p>
    <w:p w:rsidR="002955CC" w:rsidRPr="00FB0617" w:rsidRDefault="000C4736" w:rsidP="002955CC">
      <w:pPr>
        <w:pStyle w:val="ASFKFigure"/>
      </w:pPr>
      <w:r w:rsidRPr="00FB0617">
        <w:rPr>
          <w:noProof/>
        </w:rPr>
        <w:drawing>
          <wp:inline distT="0" distB="0" distL="0" distR="0">
            <wp:extent cx="6099175" cy="1908810"/>
            <wp:effectExtent l="0" t="0" r="0" b="0"/>
            <wp:docPr id="157" name="Рисунок 1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099175" cy="190881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87" w:name="_Ref365653737"/>
      <w:bookmarkStart w:id="788" w:name="_Toc126764997"/>
      <w:r w:rsidR="00E13201">
        <w:rPr>
          <w:noProof/>
        </w:rPr>
        <w:t>89</w:t>
      </w:r>
      <w:bookmarkEnd w:id="787"/>
      <w:r w:rsidRPr="00FB0617">
        <w:rPr>
          <w:noProof/>
        </w:rPr>
        <w:fldChar w:fldCharType="end"/>
      </w:r>
      <w:r w:rsidR="002955CC" w:rsidRPr="00FB0617">
        <w:t>. ЭФ документа «Заявка на внесение изменений в обязательство</w:t>
      </w:r>
      <w:r w:rsidR="00CF320C" w:rsidRPr="00FB0617">
        <w:t>», закладки «</w:t>
      </w:r>
      <w:r w:rsidR="002955CC" w:rsidRPr="00FB0617">
        <w:t>Подписи (4)»</w:t>
      </w:r>
      <w:bookmarkEnd w:id="788"/>
    </w:p>
    <w:p w:rsidR="002955CC" w:rsidRPr="00FB0617" w:rsidRDefault="002955CC" w:rsidP="002955CC">
      <w:pPr>
        <w:pStyle w:val="ASFKNormal"/>
      </w:pPr>
      <w:r w:rsidRPr="00FB0617">
        <w:t xml:space="preserve">Перечень полей </w:t>
      </w:r>
      <w:r w:rsidR="00195121" w:rsidRPr="00FB0617">
        <w:t xml:space="preserve">документа «Заявка на внесение изменений в обязательство», закладки «Подписи (4)» </w:t>
      </w:r>
      <w:r w:rsidRPr="00FB0617">
        <w:t>приведен в таблице</w:t>
      </w:r>
      <w:r w:rsidR="006007C7" w:rsidRPr="00FB0617">
        <w:t> </w:t>
      </w:r>
      <w:r w:rsidRPr="00FB0617">
        <w:fldChar w:fldCharType="begin"/>
      </w:r>
      <w:r w:rsidRPr="00FB0617">
        <w:instrText xml:space="preserve"> REF _Ref365653761 \h  \* MERGEFORMAT </w:instrText>
      </w:r>
      <w:r w:rsidRPr="00FB0617">
        <w:fldChar w:fldCharType="separate"/>
      </w:r>
      <w:r w:rsidR="00E13201">
        <w:t>45</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89" w:name="_Ref365653761"/>
      <w:bookmarkStart w:id="790" w:name="_Toc126764748"/>
      <w:r w:rsidR="00E13201">
        <w:rPr>
          <w:noProof/>
        </w:rPr>
        <w:t>45</w:t>
      </w:r>
      <w:bookmarkEnd w:id="789"/>
      <w:r w:rsidRPr="00FB0617">
        <w:rPr>
          <w:noProof/>
        </w:rPr>
        <w:fldChar w:fldCharType="end"/>
      </w:r>
      <w:r w:rsidR="002955CC" w:rsidRPr="00FB0617">
        <w:t xml:space="preserve">. </w:t>
      </w:r>
      <w:r w:rsidR="00195121" w:rsidRPr="00FB0617">
        <w:t>Описание</w:t>
      </w:r>
      <w:r w:rsidR="002955CC" w:rsidRPr="00FB0617">
        <w:t xml:space="preserve"> полей </w:t>
      </w:r>
      <w:r w:rsidR="00195121" w:rsidRPr="00FB0617">
        <w:t>документа «Заявка на внесение изменений в обязательство», закладки «Подписи (4)»</w:t>
      </w:r>
      <w:bookmarkEnd w:id="79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2955CC" w:rsidRPr="00FB0617" w:rsidTr="00302CB3">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«Подписи»</w:t>
            </w:r>
          </w:p>
        </w:tc>
      </w:tr>
      <w:tr w:rsidR="002955CC" w:rsidRPr="00FB0617" w:rsidTr="00302CB3">
        <w:tc>
          <w:tcPr>
            <w:tcW w:w="1410" w:type="pct"/>
            <w:shd w:val="clear" w:color="auto" w:fill="auto"/>
          </w:tcPr>
          <w:p w:rsidR="002955CC" w:rsidRPr="00FB0617" w:rsidRDefault="002955CC" w:rsidP="00D21992">
            <w:pPr>
              <w:pStyle w:val="ASFKTablenorm0"/>
              <w:ind w:left="57" w:right="57"/>
            </w:pPr>
            <w:r w:rsidRPr="00FB0617">
              <w:t>Руководитель (уполномоченное им лицо): должность</w:t>
            </w:r>
          </w:p>
        </w:tc>
        <w:tc>
          <w:tcPr>
            <w:tcW w:w="3590" w:type="pct"/>
            <w:shd w:val="clear" w:color="auto" w:fill="auto"/>
          </w:tcPr>
          <w:p w:rsidR="002955CC" w:rsidRPr="00FB0617" w:rsidRDefault="002955CC" w:rsidP="00D21992">
            <w:pPr>
              <w:pStyle w:val="ASFKTablenorm0"/>
              <w:ind w:left="57" w:right="57"/>
            </w:pPr>
            <w:r w:rsidRPr="00FB0617">
              <w:t>Выбирается из списка сотрудников, либо вводится вручную.</w:t>
            </w:r>
          </w:p>
        </w:tc>
      </w:tr>
      <w:tr w:rsidR="002955CC" w:rsidRPr="00FB0617" w:rsidTr="00302CB3">
        <w:tc>
          <w:tcPr>
            <w:tcW w:w="1410" w:type="pct"/>
            <w:shd w:val="clear" w:color="auto" w:fill="auto"/>
          </w:tcPr>
          <w:p w:rsidR="002955CC" w:rsidRPr="00FB0617" w:rsidRDefault="002955CC" w:rsidP="00D21992">
            <w:pPr>
              <w:pStyle w:val="ASFKTablenorm0"/>
              <w:ind w:left="57" w:right="57"/>
            </w:pPr>
            <w:r w:rsidRPr="00FB0617">
              <w:t>Расшифровка подписи</w:t>
            </w:r>
          </w:p>
        </w:tc>
        <w:tc>
          <w:tcPr>
            <w:tcW w:w="3590" w:type="pct"/>
            <w:shd w:val="clear" w:color="auto" w:fill="auto"/>
          </w:tcPr>
          <w:p w:rsidR="002955CC" w:rsidRPr="00FB0617" w:rsidRDefault="002955CC" w:rsidP="00D21992">
            <w:pPr>
              <w:pStyle w:val="ASFKTablenorm0"/>
              <w:ind w:left="57" w:right="57"/>
            </w:pPr>
            <w:r w:rsidRPr="00FB0617">
              <w:t>Значение заполняется автоматически из списка сотрудников</w:t>
            </w:r>
            <w:r w:rsidRPr="00FB0617" w:rsidDel="008F6019">
              <w:t xml:space="preserve"> </w:t>
            </w:r>
            <w:r w:rsidRPr="00FB0617">
              <w:t>после заполнения поля «Руководитель (уполномоченное им лицо): должность».</w:t>
            </w:r>
          </w:p>
          <w:p w:rsidR="002955CC" w:rsidRPr="00FB0617" w:rsidRDefault="002955CC" w:rsidP="00D21992">
            <w:pPr>
              <w:pStyle w:val="ASFKTablenorm0"/>
              <w:ind w:left="57" w:right="57"/>
            </w:pPr>
            <w:r w:rsidRPr="00FB0617">
              <w:t>Значение выбирается из списка сотрудников.</w:t>
            </w:r>
          </w:p>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1410" w:type="pct"/>
            <w:shd w:val="clear" w:color="auto" w:fill="auto"/>
          </w:tcPr>
          <w:p w:rsidR="002955CC" w:rsidRPr="00FB0617" w:rsidRDefault="002955CC" w:rsidP="00D21992">
            <w:pPr>
              <w:pStyle w:val="ASFKTablenorm0"/>
              <w:ind w:left="57" w:right="57"/>
            </w:pPr>
            <w:r w:rsidRPr="00FB0617">
              <w:t>Дата подписания</w:t>
            </w:r>
          </w:p>
        </w:tc>
        <w:tc>
          <w:tcPr>
            <w:tcW w:w="3590"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системного календаря.</w:t>
            </w:r>
          </w:p>
        </w:tc>
      </w:tr>
      <w:tr w:rsidR="002955CC" w:rsidRPr="00FB0617" w:rsidTr="00302CB3">
        <w:tc>
          <w:tcPr>
            <w:tcW w:w="1410" w:type="pct"/>
            <w:shd w:val="clear" w:color="auto" w:fill="auto"/>
          </w:tcPr>
          <w:p w:rsidR="002955CC" w:rsidRPr="00FB0617" w:rsidRDefault="002955CC" w:rsidP="00D21992">
            <w:pPr>
              <w:pStyle w:val="ASFKTablenorm0"/>
              <w:ind w:left="57" w:right="57"/>
            </w:pPr>
            <w:r w:rsidRPr="00FB0617">
              <w:t>Должность исполнителя</w:t>
            </w:r>
          </w:p>
        </w:tc>
        <w:tc>
          <w:tcPr>
            <w:tcW w:w="3590" w:type="pct"/>
            <w:shd w:val="clear" w:color="auto" w:fill="auto"/>
          </w:tcPr>
          <w:p w:rsidR="002955CC" w:rsidRPr="00FB0617" w:rsidRDefault="002955CC" w:rsidP="00D21992">
            <w:pPr>
              <w:pStyle w:val="ASFKTablenorm0"/>
              <w:ind w:left="57" w:right="57"/>
            </w:pPr>
            <w:r w:rsidRPr="00FB0617">
              <w:t>Закрыто на редактирование. Значение передается из OEBS.</w:t>
            </w:r>
          </w:p>
        </w:tc>
      </w:tr>
      <w:tr w:rsidR="002955CC" w:rsidRPr="00FB0617" w:rsidTr="00302CB3">
        <w:tc>
          <w:tcPr>
            <w:tcW w:w="1410" w:type="pct"/>
            <w:shd w:val="clear" w:color="auto" w:fill="auto"/>
          </w:tcPr>
          <w:p w:rsidR="002955CC" w:rsidRPr="00FB0617" w:rsidRDefault="002955CC" w:rsidP="00D21992">
            <w:pPr>
              <w:pStyle w:val="ASFKTablenorm0"/>
              <w:ind w:left="57" w:right="57"/>
            </w:pPr>
            <w:r w:rsidRPr="00FB0617">
              <w:t>Расшифровка подписи</w:t>
            </w:r>
          </w:p>
        </w:tc>
        <w:tc>
          <w:tcPr>
            <w:tcW w:w="3590" w:type="pct"/>
            <w:shd w:val="clear" w:color="auto" w:fill="auto"/>
          </w:tcPr>
          <w:p w:rsidR="002955CC" w:rsidRPr="00FB0617" w:rsidRDefault="002955CC" w:rsidP="00D21992">
            <w:pPr>
              <w:pStyle w:val="ASFKTablenorm0"/>
              <w:ind w:left="57" w:right="57"/>
            </w:pPr>
            <w:r w:rsidRPr="00FB0617">
              <w:t>Закрыто на редактирование. Значение передается из OEBS.</w:t>
            </w:r>
          </w:p>
        </w:tc>
      </w:tr>
      <w:tr w:rsidR="002955CC" w:rsidRPr="00FB0617" w:rsidTr="00302CB3">
        <w:tc>
          <w:tcPr>
            <w:tcW w:w="1410" w:type="pct"/>
            <w:shd w:val="clear" w:color="auto" w:fill="auto"/>
          </w:tcPr>
          <w:p w:rsidR="002955CC" w:rsidRPr="00FB0617" w:rsidRDefault="002955CC" w:rsidP="00D21992">
            <w:pPr>
              <w:pStyle w:val="ASFKTablenorm0"/>
              <w:ind w:left="57" w:right="57"/>
            </w:pPr>
            <w:r w:rsidRPr="00FB0617">
              <w:t>Телефон</w:t>
            </w:r>
          </w:p>
        </w:tc>
        <w:tc>
          <w:tcPr>
            <w:tcW w:w="3590" w:type="pct"/>
            <w:shd w:val="clear" w:color="auto" w:fill="auto"/>
          </w:tcPr>
          <w:p w:rsidR="002955CC" w:rsidRPr="00FB0617" w:rsidRDefault="002955CC" w:rsidP="00D21992">
            <w:pPr>
              <w:pStyle w:val="ASFKTablenorm0"/>
              <w:ind w:left="57" w:right="57"/>
            </w:pPr>
            <w:r w:rsidRPr="00FB0617">
              <w:t>Закрыто на редактирование. Значение передается из OEBS.</w:t>
            </w:r>
          </w:p>
        </w:tc>
      </w:tr>
      <w:tr w:rsidR="002955CC" w:rsidRPr="00FB0617" w:rsidTr="00302CB3">
        <w:tc>
          <w:tcPr>
            <w:tcW w:w="1410" w:type="pct"/>
            <w:shd w:val="clear" w:color="auto" w:fill="auto"/>
          </w:tcPr>
          <w:p w:rsidR="002955CC" w:rsidRPr="00FB0617" w:rsidRDefault="002955CC" w:rsidP="00D21992">
            <w:pPr>
              <w:pStyle w:val="ASFKTablenorm0"/>
              <w:ind w:left="57" w:right="57"/>
            </w:pPr>
            <w:r w:rsidRPr="00FB0617">
              <w:t xml:space="preserve">Дата постановки на учет </w:t>
            </w:r>
          </w:p>
        </w:tc>
        <w:tc>
          <w:tcPr>
            <w:tcW w:w="3590" w:type="pct"/>
            <w:shd w:val="clear" w:color="auto" w:fill="auto"/>
          </w:tcPr>
          <w:p w:rsidR="002955CC" w:rsidRPr="00FB0617" w:rsidRDefault="002955CC" w:rsidP="00D21992">
            <w:pPr>
              <w:pStyle w:val="ASFKTablenorm0"/>
              <w:ind w:left="57" w:right="57"/>
            </w:pPr>
            <w:r w:rsidRPr="00FB0617">
              <w:t>Закрыто на редактирование. Значение передается из OEBS.</w:t>
            </w:r>
          </w:p>
        </w:tc>
      </w:tr>
      <w:tr w:rsidR="002955CC" w:rsidRPr="00FB0617" w:rsidTr="00302CB3">
        <w:tc>
          <w:tcPr>
            <w:tcW w:w="1410" w:type="pct"/>
            <w:shd w:val="clear" w:color="auto" w:fill="auto"/>
          </w:tcPr>
          <w:p w:rsidR="002955CC" w:rsidRPr="00FB0617" w:rsidRDefault="002955CC" w:rsidP="00D21992">
            <w:pPr>
              <w:pStyle w:val="ASFKTablenorm0"/>
              <w:ind w:left="57" w:right="57"/>
            </w:pPr>
            <w:r w:rsidRPr="00FB0617">
              <w:t xml:space="preserve">Учетный номер БО </w:t>
            </w:r>
          </w:p>
        </w:tc>
        <w:tc>
          <w:tcPr>
            <w:tcW w:w="3590" w:type="pct"/>
            <w:shd w:val="clear" w:color="auto" w:fill="auto"/>
          </w:tcPr>
          <w:p w:rsidR="002955CC" w:rsidRPr="00FB0617" w:rsidRDefault="002955CC" w:rsidP="00D21992">
            <w:pPr>
              <w:pStyle w:val="ASFKTablenorm0"/>
              <w:ind w:left="57" w:right="57"/>
            </w:pPr>
            <w:r w:rsidRPr="00FB0617">
              <w:t>Закрыто на редактирование. Значение передается из OEBS.</w:t>
            </w:r>
          </w:p>
        </w:tc>
      </w:tr>
      <w:tr w:rsidR="002955CC" w:rsidRPr="00FB0617" w:rsidTr="00302CB3">
        <w:tc>
          <w:tcPr>
            <w:tcW w:w="1410" w:type="pct"/>
            <w:shd w:val="clear" w:color="auto" w:fill="auto"/>
          </w:tcPr>
          <w:p w:rsidR="002955CC" w:rsidRPr="00FB0617" w:rsidRDefault="002955CC" w:rsidP="00D21992">
            <w:pPr>
              <w:pStyle w:val="ASFKTablenorm0"/>
              <w:ind w:left="57" w:right="57"/>
            </w:pPr>
            <w:r w:rsidRPr="00FB0617">
              <w:t>Примечание</w:t>
            </w:r>
          </w:p>
        </w:tc>
        <w:tc>
          <w:tcPr>
            <w:tcW w:w="3590" w:type="pct"/>
            <w:shd w:val="clear" w:color="auto" w:fill="auto"/>
          </w:tcPr>
          <w:p w:rsidR="002955CC" w:rsidRPr="00FB0617" w:rsidRDefault="002955CC" w:rsidP="00D21992">
            <w:pPr>
              <w:pStyle w:val="ASFKTablenorm0"/>
              <w:ind w:left="57" w:right="57"/>
            </w:pPr>
            <w:r w:rsidRPr="00FB0617">
              <w:t>Закрыто на редактирование. Значение передается из OEBS.</w:t>
            </w:r>
          </w:p>
        </w:tc>
      </w:tr>
    </w:tbl>
    <w:p w:rsidR="002955CC" w:rsidRPr="00FB0617" w:rsidRDefault="002955CC" w:rsidP="002955CC">
      <w:pPr>
        <w:pStyle w:val="32"/>
      </w:pPr>
      <w:bookmarkStart w:id="791" w:name="_Toc225934615"/>
      <w:bookmarkStart w:id="792" w:name="_Toc232827375"/>
      <w:bookmarkStart w:id="793" w:name="_Toc262126887"/>
      <w:bookmarkStart w:id="794" w:name="_Ref319675044"/>
      <w:bookmarkStart w:id="795" w:name="_Ref341799410"/>
      <w:bookmarkStart w:id="796" w:name="_Ref343179126"/>
      <w:bookmarkStart w:id="797" w:name="_Ref350255405"/>
      <w:bookmarkStart w:id="798" w:name="_Ref357693381"/>
      <w:bookmarkStart w:id="799" w:name="_Ref365478270"/>
      <w:bookmarkStart w:id="800" w:name="_Ref365628490"/>
      <w:bookmarkStart w:id="801" w:name="_Ref367475754"/>
      <w:bookmarkStart w:id="802" w:name="_Toc422496712"/>
      <w:bookmarkStart w:id="803" w:name="_Ref431565846"/>
      <w:bookmarkStart w:id="804" w:name="_Ref436062316"/>
      <w:bookmarkStart w:id="805" w:name="_Toc126764628"/>
      <w:r w:rsidRPr="00FB0617">
        <w:t xml:space="preserve">Заявка на перерегистрацию </w:t>
      </w:r>
      <w:bookmarkEnd w:id="791"/>
      <w:r w:rsidRPr="00FB0617">
        <w:t>бюджетного обязательства</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rsidR="002955CC" w:rsidRPr="00FB0617" w:rsidRDefault="002955CC" w:rsidP="002955CC">
      <w:pPr>
        <w:pStyle w:val="ASFKNormal"/>
      </w:pPr>
      <w:r w:rsidRPr="00FB0617">
        <w:t>Для перерегистрации бюджетного обязательства на следующий год оформляется «Заявка на перерегистрацию бюджетного обязательства».</w:t>
      </w:r>
    </w:p>
    <w:p w:rsidR="002955CC" w:rsidRPr="00FB0617" w:rsidRDefault="002955CC" w:rsidP="002955CC">
      <w:pPr>
        <w:pStyle w:val="ASFKNormal"/>
      </w:pPr>
      <w:r w:rsidRPr="00FB0617">
        <w:t>Документ «Заявка на перерегистрацию бюджетного обязательства» формируется на АРМ ПБС, обслуживающихся в ОФК, а затем передается от клиента (ПБС) на АРМ ОФК, где документ проходит необходимые проверки и пересылается в учетную систему УФК. Если клиент передает документ в бумажном виде, то данные по нему вводятся в оперзале ОФК на АРМ ОФК.</w:t>
      </w:r>
    </w:p>
    <w:p w:rsidR="002955CC" w:rsidRPr="00FB0617" w:rsidRDefault="002955CC" w:rsidP="002955CC">
      <w:pPr>
        <w:pStyle w:val="ASFKNormal"/>
      </w:pPr>
      <w:r w:rsidRPr="00FB0617">
        <w:t xml:space="preserve">Для визуализации связи между документом «Заявка на перерегистрацию бюджетного обязательства» и документами «Заявка на кассовый расход», «Заявка на кассовый расход (сокращенная)», «Заявка на получение наличных денег», «Заявка на получение денежных средств, перечисляемых на карту», «Сведения о бюджетном обязательстве» и «Заявка на внесение изменений в обязательство» в </w:t>
      </w:r>
      <w:r w:rsidR="002C74BD" w:rsidRPr="00FB0617">
        <w:t>ППО СУФД АСФК</w:t>
      </w:r>
      <w:r w:rsidRPr="00FB0617">
        <w:t xml:space="preserve"> на ЭФ списка документов «Заявка на перерегистрацию бюджетного обязательства» (рис. </w:t>
      </w:r>
      <w:r w:rsidRPr="00FB0617">
        <w:fldChar w:fldCharType="begin"/>
      </w:r>
      <w:r w:rsidRPr="00FB0617">
        <w:instrText xml:space="preserve"> REF _Ref225759438 \h  \* MERGEFORMAT </w:instrText>
      </w:r>
      <w:r w:rsidRPr="00FB0617">
        <w:fldChar w:fldCharType="separate"/>
      </w:r>
      <w:r w:rsidR="00E13201">
        <w:t>90</w:t>
      </w:r>
      <w:r w:rsidRPr="00FB0617">
        <w:fldChar w:fldCharType="end"/>
      </w:r>
      <w:r w:rsidRPr="00FB06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FB0617" w:rsidRDefault="002955CC" w:rsidP="002955CC">
      <w:pPr>
        <w:pStyle w:val="ASFKListmark1"/>
      </w:pPr>
      <w:r w:rsidRPr="00FB0617">
        <w:t>Тип документа;</w:t>
      </w:r>
    </w:p>
    <w:p w:rsidR="002955CC" w:rsidRPr="00FB0617" w:rsidRDefault="002955CC" w:rsidP="002955CC">
      <w:pPr>
        <w:pStyle w:val="ASFKListmark1"/>
      </w:pPr>
      <w:r w:rsidRPr="00FB0617">
        <w:t>Номер;</w:t>
      </w:r>
    </w:p>
    <w:p w:rsidR="002955CC" w:rsidRPr="00FB0617" w:rsidRDefault="002955CC" w:rsidP="002955CC">
      <w:pPr>
        <w:pStyle w:val="ASFKListmark1"/>
      </w:pPr>
      <w:r w:rsidRPr="00FB0617">
        <w:t>Дата;</w:t>
      </w:r>
    </w:p>
    <w:p w:rsidR="002955CC" w:rsidRPr="00FB0617" w:rsidRDefault="002955CC" w:rsidP="002955CC">
      <w:pPr>
        <w:pStyle w:val="ASFKListmark1"/>
      </w:pPr>
      <w:r w:rsidRPr="00FB0617">
        <w:t>Глава по БК;</w:t>
      </w:r>
    </w:p>
    <w:p w:rsidR="002955CC" w:rsidRPr="00FB0617" w:rsidRDefault="002955CC" w:rsidP="002955CC">
      <w:pPr>
        <w:pStyle w:val="ASFKListmark1"/>
      </w:pPr>
      <w:r w:rsidRPr="00FB0617">
        <w:t>Статус.</w:t>
      </w:r>
    </w:p>
    <w:p w:rsidR="002955CC" w:rsidRPr="00FB0617" w:rsidRDefault="002955CC" w:rsidP="002955CC">
      <w:pPr>
        <w:pStyle w:val="ASFKNormal"/>
      </w:pPr>
      <w:r w:rsidRPr="00FB06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перерегистрацию бюджетного обязательства» к ЭФ связанного документа.</w:t>
      </w:r>
    </w:p>
    <w:p w:rsidR="002955CC" w:rsidRPr="00FB0617" w:rsidRDefault="002955CC" w:rsidP="002955CC">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перерегистрацию бюджетного обязательства». Операции «Санкционировать» и «Отка</w:t>
      </w:r>
      <w:r w:rsidR="006007C7" w:rsidRPr="00FB0617">
        <w:t>зать» описаны в п. </w:t>
      </w:r>
      <w:r w:rsidRPr="00FB0617">
        <w:fldChar w:fldCharType="begin"/>
      </w:r>
      <w:r w:rsidRPr="00FB0617">
        <w:instrText xml:space="preserve"> REF _Ref370314948 \r \h </w:instrText>
      </w:r>
      <w:r w:rsidR="00FB0617">
        <w:instrText xml:space="preserve"> \* MERGEFORMAT </w:instrText>
      </w:r>
      <w:r w:rsidRPr="00FB0617">
        <w:fldChar w:fldCharType="separate"/>
      </w:r>
      <w:r w:rsidR="00E13201">
        <w:t>3.3.1</w:t>
      </w:r>
      <w:r w:rsidRPr="00FB0617">
        <w:fldChar w:fldCharType="end"/>
      </w:r>
      <w:r w:rsidRPr="00FB0617">
        <w:t>.</w:t>
      </w:r>
    </w:p>
    <w:p w:rsidR="002955CC" w:rsidRPr="00FB0617" w:rsidRDefault="002955CC" w:rsidP="002955CC">
      <w:pPr>
        <w:pStyle w:val="ASFKNormal"/>
      </w:pPr>
      <w:r w:rsidRPr="00FB0617">
        <w:t>Для работы с исходящими документами «Заявка на перерегистрацию бюджетного обязательства» следует перейти в пункт меню «Документы – Регистрация и учет обязательств – Карточки учета БО – Заявка на перерегистрацию бюджетного обязательства (исходящие)». Откроется ЭФ списка документов, представленная на рисунке</w:t>
      </w:r>
      <w:r w:rsidR="006007C7" w:rsidRPr="00FB0617">
        <w:t> </w:t>
      </w:r>
      <w:r w:rsidRPr="00FB0617">
        <w:fldChar w:fldCharType="begin"/>
      </w:r>
      <w:r w:rsidRPr="00FB0617">
        <w:instrText xml:space="preserve"> REF _Ref225759438 \h  \* MERGEFORMAT </w:instrText>
      </w:r>
      <w:r w:rsidRPr="00FB0617">
        <w:fldChar w:fldCharType="separate"/>
      </w:r>
      <w:r w:rsidR="00E13201">
        <w:t>90</w:t>
      </w:r>
      <w:r w:rsidRPr="00FB0617">
        <w:fldChar w:fldCharType="end"/>
      </w:r>
      <w:r w:rsidRPr="00FB0617">
        <w:t>.</w:t>
      </w:r>
    </w:p>
    <w:p w:rsidR="002955CC" w:rsidRPr="00FB0617" w:rsidRDefault="002955CC" w:rsidP="002955CC">
      <w:pPr>
        <w:pStyle w:val="ASFKNormal"/>
      </w:pPr>
      <w:r w:rsidRPr="00FB0617">
        <w:t>Для работы с входящими документами «Заявка на перерегистрацию бюджетного обязательства» следует перейти в пункт меню «Документы – Регистрация и учет обязательств – Карточки учета БО – Заявка на перерегистрацию бюджетного обязательства (входящие)».</w:t>
      </w:r>
    </w:p>
    <w:p w:rsidR="002955CC" w:rsidRPr="00FB0617" w:rsidRDefault="000C4736" w:rsidP="002955CC">
      <w:pPr>
        <w:pStyle w:val="ASFKFigure"/>
      </w:pPr>
      <w:r w:rsidRPr="00FB0617">
        <w:rPr>
          <w:noProof/>
        </w:rPr>
        <w:drawing>
          <wp:inline distT="0" distB="0" distL="0" distR="0">
            <wp:extent cx="6099175" cy="3586480"/>
            <wp:effectExtent l="0" t="0" r="0" b="0"/>
            <wp:docPr id="158" name="Рисунок 1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099175" cy="358648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06" w:name="_Ref225759438"/>
      <w:bookmarkStart w:id="807" w:name="_Toc126764998"/>
      <w:r w:rsidR="00E13201">
        <w:rPr>
          <w:noProof/>
        </w:rPr>
        <w:t>90</w:t>
      </w:r>
      <w:bookmarkEnd w:id="806"/>
      <w:r w:rsidRPr="00FB0617">
        <w:rPr>
          <w:noProof/>
        </w:rPr>
        <w:fldChar w:fldCharType="end"/>
      </w:r>
      <w:r w:rsidR="002955CC" w:rsidRPr="00FB0617">
        <w:t>. ЭФ списка документов «Заявка на перерегистрацию бюджетного обязательства (исходящие)»</w:t>
      </w:r>
      <w:bookmarkEnd w:id="807"/>
    </w:p>
    <w:p w:rsidR="002955CC" w:rsidRPr="00FB0617" w:rsidRDefault="002955CC" w:rsidP="00A475B2">
      <w:pPr>
        <w:pStyle w:val="41"/>
      </w:pPr>
      <w:bookmarkStart w:id="808" w:name="_Toc232827376"/>
      <w:r w:rsidRPr="00FB0617">
        <w:t>Доступные операции</w:t>
      </w:r>
      <w:bookmarkEnd w:id="808"/>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r w:rsidRPr="00FB0617">
        <w:t>Для исходящих документов:</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документарный контроль;</w:t>
      </w:r>
    </w:p>
    <w:p w:rsidR="002955CC" w:rsidRPr="00FB0617" w:rsidRDefault="002955CC" w:rsidP="002955CC">
      <w:pPr>
        <w:pStyle w:val="ASFKListmark2"/>
      </w:pPr>
      <w:r w:rsidRPr="00FB0617">
        <w:t>удаление;</w:t>
      </w:r>
    </w:p>
    <w:p w:rsidR="002955CC" w:rsidRPr="00FB0617" w:rsidRDefault="002955CC" w:rsidP="002955CC">
      <w:pPr>
        <w:pStyle w:val="ASFKListmark2"/>
      </w:pPr>
      <w:r w:rsidRPr="00FB0617">
        <w:t>подписание, просмотр и удаление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экспорт во внешнюю систему;</w:t>
      </w:r>
    </w:p>
    <w:p w:rsidR="002955CC" w:rsidRPr="00FB0617" w:rsidRDefault="002955CC" w:rsidP="002955CC">
      <w:pPr>
        <w:pStyle w:val="ASFKListmark2"/>
      </w:pPr>
      <w:r w:rsidRPr="00FB0617">
        <w:t>отправка в УФК;</w:t>
      </w:r>
    </w:p>
    <w:p w:rsidR="002955CC" w:rsidRPr="00FB0617" w:rsidRDefault="002955CC" w:rsidP="002955CC">
      <w:pPr>
        <w:pStyle w:val="ASFKListmark2"/>
      </w:pPr>
      <w:r w:rsidRPr="00FB0617">
        <w:t>статистика.</w:t>
      </w:r>
    </w:p>
    <w:p w:rsidR="002955CC" w:rsidRPr="00FB0617" w:rsidRDefault="002955CC" w:rsidP="002955CC">
      <w:pPr>
        <w:pStyle w:val="ASFKListmark1"/>
      </w:pPr>
      <w:r w:rsidRPr="00FB0617">
        <w:t>Для входящих документов:</w:t>
      </w:r>
    </w:p>
    <w:p w:rsidR="002955CC" w:rsidRPr="00FB0617" w:rsidRDefault="002955CC" w:rsidP="002955CC">
      <w:pPr>
        <w:pStyle w:val="ASFKListmark2"/>
      </w:pPr>
      <w:r w:rsidRPr="00FB0617">
        <w:t>импорт из OEBS;</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проверка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экспорт в OEBS.</w:t>
      </w:r>
    </w:p>
    <w:p w:rsidR="002955CC" w:rsidRPr="00FB0617" w:rsidRDefault="002955CC" w:rsidP="002955CC">
      <w:pPr>
        <w:pStyle w:val="ASFKListmark1"/>
      </w:pPr>
      <w:bookmarkStart w:id="809" w:name="_Toc232827377"/>
      <w:r w:rsidRPr="00FB0617">
        <w:t>Для транзитных документов:</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подписание и проверка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экспорт в OEBS.</w:t>
      </w:r>
    </w:p>
    <w:p w:rsidR="002955CC" w:rsidRPr="00FB0617" w:rsidRDefault="002955CC" w:rsidP="00A475B2">
      <w:pPr>
        <w:pStyle w:val="41"/>
      </w:pPr>
      <w:r w:rsidRPr="00FB0617">
        <w:t>Экранная форма документа</w:t>
      </w:r>
      <w:bookmarkEnd w:id="809"/>
    </w:p>
    <w:p w:rsidR="002955CC" w:rsidRPr="00FB0617" w:rsidRDefault="002955CC" w:rsidP="002955CC">
      <w:pPr>
        <w:pStyle w:val="ASFKNormal"/>
      </w:pPr>
      <w:r w:rsidRPr="00FB0617">
        <w:t>ЭФ документа «Заявка на перерегистрацию бюджетного обязательства» представлена на рисунке </w:t>
      </w:r>
      <w:r w:rsidRPr="00FB0617">
        <w:fldChar w:fldCharType="begin"/>
      </w:r>
      <w:r w:rsidRPr="00FB0617">
        <w:instrText xml:space="preserve"> REF _Ref231062531 \h  \* MERGEFORMAT </w:instrText>
      </w:r>
      <w:r w:rsidRPr="00FB0617">
        <w:fldChar w:fldCharType="separate"/>
      </w:r>
      <w:r w:rsidR="00E13201">
        <w:t>91</w:t>
      </w:r>
      <w:r w:rsidRPr="00FB0617">
        <w:fldChar w:fldCharType="end"/>
      </w:r>
      <w:r w:rsidRPr="00FB0617">
        <w:t>. По структуре и содержанию она аналогична форме документа «</w:t>
      </w:r>
      <w:r w:rsidR="006007C7" w:rsidRPr="00FB0617">
        <w:t>Сведения об обязательстве» (см. </w:t>
      </w:r>
      <w:r w:rsidRPr="00FB0617">
        <w:t>рис. </w:t>
      </w:r>
      <w:r w:rsidRPr="00FB0617">
        <w:fldChar w:fldCharType="begin"/>
      </w:r>
      <w:r w:rsidRPr="00FB0617">
        <w:instrText xml:space="preserve"> REF _Ref225587553 \h  \* MERGEFORMAT </w:instrText>
      </w:r>
      <w:r w:rsidRPr="00FB0617">
        <w:fldChar w:fldCharType="separate"/>
      </w:r>
      <w:r w:rsidR="00E13201">
        <w:t>79</w:t>
      </w:r>
      <w:r w:rsidRPr="00FB0617">
        <w:fldChar w:fldCharType="end"/>
      </w:r>
      <w:r w:rsidRPr="00FB0617">
        <w:t>). Форма содержит следующие закладки:</w:t>
      </w:r>
    </w:p>
    <w:p w:rsidR="002955CC" w:rsidRPr="00FB0617" w:rsidRDefault="002955CC" w:rsidP="002955CC">
      <w:pPr>
        <w:pStyle w:val="ASFKListmark1"/>
      </w:pPr>
      <w:r w:rsidRPr="00FB0617">
        <w:t>«Заголовок, раздел 1,2 (1)»;</w:t>
      </w:r>
    </w:p>
    <w:p w:rsidR="002955CC" w:rsidRPr="00FB0617" w:rsidRDefault="002955CC" w:rsidP="002955CC">
      <w:pPr>
        <w:pStyle w:val="ASFKListmark1"/>
      </w:pPr>
      <w:r w:rsidRPr="00FB0617">
        <w:t>«Раздел 3,4 (2)»;</w:t>
      </w:r>
    </w:p>
    <w:p w:rsidR="002955CC" w:rsidRPr="00FB0617" w:rsidRDefault="002955CC" w:rsidP="002955CC">
      <w:pPr>
        <w:pStyle w:val="ASFKListmark1"/>
      </w:pPr>
      <w:r w:rsidRPr="00FB0617">
        <w:t>«Раздел 5 (3)»;</w:t>
      </w:r>
    </w:p>
    <w:p w:rsidR="002955CC" w:rsidRPr="00FB0617" w:rsidRDefault="002955CC" w:rsidP="002955CC">
      <w:pPr>
        <w:pStyle w:val="ASFKListmark1"/>
      </w:pPr>
      <w:r w:rsidRPr="00FB0617">
        <w:t>«Подписи (4)»;</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drawing>
          <wp:inline distT="0" distB="0" distL="0" distR="0">
            <wp:extent cx="6099175" cy="4873625"/>
            <wp:effectExtent l="0" t="0" r="0" b="0"/>
            <wp:docPr id="159" name="Рисунок 1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0"/>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099175" cy="487362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10" w:name="_Ref231062531"/>
      <w:bookmarkStart w:id="811" w:name="_Toc126764999"/>
      <w:r w:rsidR="00E13201">
        <w:rPr>
          <w:noProof/>
        </w:rPr>
        <w:t>91</w:t>
      </w:r>
      <w:bookmarkEnd w:id="810"/>
      <w:r w:rsidRPr="00FB0617">
        <w:rPr>
          <w:noProof/>
        </w:rPr>
        <w:fldChar w:fldCharType="end"/>
      </w:r>
      <w:r w:rsidR="002955CC" w:rsidRPr="00FB0617">
        <w:t>. ЭФ документа «Заявка на перерегистрацию бюджетного обязательства</w:t>
      </w:r>
      <w:r w:rsidR="00CF320C" w:rsidRPr="00FB0617">
        <w:t>», закладки «</w:t>
      </w:r>
      <w:r w:rsidR="002955CC" w:rsidRPr="00FB0617">
        <w:t>Заголовок, раздел 1,2 (1)»</w:t>
      </w:r>
      <w:bookmarkEnd w:id="811"/>
    </w:p>
    <w:p w:rsidR="00731F1F" w:rsidRPr="00FB0617" w:rsidRDefault="00731F1F" w:rsidP="002955CC">
      <w:pPr>
        <w:pStyle w:val="ASFKNormal"/>
      </w:pPr>
      <w:r w:rsidRPr="00FB0617">
        <w:t xml:space="preserve">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 </w:t>
      </w:r>
    </w:p>
    <w:p w:rsidR="002955CC" w:rsidRPr="00FB0617" w:rsidRDefault="002955CC" w:rsidP="002955CC">
      <w:pPr>
        <w:pStyle w:val="ASFKNormal"/>
      </w:pPr>
      <w:r w:rsidRPr="00FB0617">
        <w:t xml:space="preserve">Перечень </w:t>
      </w:r>
      <w:r w:rsidR="00731F1F" w:rsidRPr="00FB0617">
        <w:t>документа «Заявка на перерегистрацию бюджетного обязательства», закладки «Заголовок, раздел 1,2 (1)»</w:t>
      </w:r>
      <w:r w:rsidRPr="00FB0617">
        <w:t xml:space="preserve"> </w:t>
      </w:r>
      <w:r w:rsidR="00731F1F" w:rsidRPr="00FB0617">
        <w:t>приведен в таблице</w:t>
      </w:r>
      <w:r w:rsidR="006007C7" w:rsidRPr="00FB0617">
        <w:t> </w:t>
      </w:r>
      <w:r w:rsidRPr="00FB0617">
        <w:fldChar w:fldCharType="begin"/>
      </w:r>
      <w:r w:rsidRPr="00FB0617">
        <w:instrText xml:space="preserve"> REF _Ref319662776 \h  \* MERGEFORMAT </w:instrText>
      </w:r>
      <w:r w:rsidRPr="00FB0617">
        <w:fldChar w:fldCharType="separate"/>
      </w:r>
      <w:r w:rsidR="00E13201">
        <w:t>46</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12" w:name="_Ref319662776"/>
      <w:bookmarkStart w:id="813" w:name="_Toc126764749"/>
      <w:r w:rsidR="00E13201">
        <w:rPr>
          <w:noProof/>
        </w:rPr>
        <w:t>46</w:t>
      </w:r>
      <w:bookmarkEnd w:id="812"/>
      <w:r w:rsidRPr="00FB0617">
        <w:rPr>
          <w:noProof/>
        </w:rPr>
        <w:fldChar w:fldCharType="end"/>
      </w:r>
      <w:r w:rsidR="002955CC" w:rsidRPr="00FB0617">
        <w:t>. Описание полей документа «Заявка на перерегистрацию бюджетного обязательства</w:t>
      </w:r>
      <w:r w:rsidR="00CF320C" w:rsidRPr="00FB0617">
        <w:t>», закладки «</w:t>
      </w:r>
      <w:r w:rsidR="002955CC" w:rsidRPr="00FB0617">
        <w:t>Заголовок, раздел 1,2 (1)»</w:t>
      </w:r>
      <w:bookmarkEnd w:id="81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72"/>
        <w:gridCol w:w="7524"/>
      </w:tblGrid>
      <w:tr w:rsidR="002955CC" w:rsidRPr="00FB0617" w:rsidTr="00302CB3">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302CB3">
        <w:trPr>
          <w:trHeight w:val="405"/>
        </w:trPr>
        <w:tc>
          <w:tcPr>
            <w:tcW w:w="1120" w:type="pct"/>
            <w:shd w:val="clear" w:color="auto" w:fill="auto"/>
          </w:tcPr>
          <w:p w:rsidR="002955CC" w:rsidRPr="00FB0617" w:rsidRDefault="002955CC" w:rsidP="00D21992">
            <w:pPr>
              <w:pStyle w:val="ASFKTablenorm0"/>
              <w:ind w:left="57" w:right="57"/>
            </w:pPr>
            <w:r w:rsidRPr="00FB0617">
              <w:t xml:space="preserve">Заявка на перерегистрацию </w:t>
            </w:r>
            <w:r w:rsidR="00731F1F" w:rsidRPr="00FB0617">
              <w:t xml:space="preserve">БО </w:t>
            </w:r>
            <w:r w:rsidRPr="00FB0617">
              <w:t>№</w:t>
            </w:r>
          </w:p>
        </w:tc>
        <w:tc>
          <w:tcPr>
            <w:tcW w:w="3880" w:type="pct"/>
            <w:shd w:val="clear" w:color="auto" w:fill="auto"/>
          </w:tcPr>
          <w:p w:rsidR="002955CC" w:rsidRPr="00FB0617" w:rsidRDefault="002955CC" w:rsidP="00D21992">
            <w:pPr>
              <w:pStyle w:val="ASFKTablenorm0"/>
              <w:ind w:left="57" w:right="57"/>
            </w:pPr>
            <w:r w:rsidRPr="00FB0617">
              <w:t>Значение может быть введено вручную или заполняется автоматически при выборе родительского документа из поля «Учетный номер БО».</w:t>
            </w:r>
          </w:p>
        </w:tc>
      </w:tr>
      <w:tr w:rsidR="002955CC" w:rsidRPr="00FB0617" w:rsidTr="00302CB3">
        <w:trPr>
          <w:trHeight w:val="405"/>
        </w:trPr>
        <w:tc>
          <w:tcPr>
            <w:tcW w:w="1120" w:type="pct"/>
            <w:shd w:val="clear" w:color="auto" w:fill="auto"/>
          </w:tcPr>
          <w:p w:rsidR="002955CC" w:rsidRPr="00FB0617" w:rsidRDefault="002955CC" w:rsidP="00D21992">
            <w:pPr>
              <w:pStyle w:val="ASFKTablenorm0"/>
              <w:ind w:left="57" w:right="57"/>
            </w:pPr>
            <w:r w:rsidRPr="00FB0617">
              <w:t>От</w:t>
            </w:r>
          </w:p>
        </w:tc>
        <w:tc>
          <w:tcPr>
            <w:tcW w:w="3880" w:type="pct"/>
            <w:shd w:val="clear" w:color="auto" w:fill="auto"/>
          </w:tcPr>
          <w:p w:rsidR="002955CC" w:rsidRPr="00FB0617" w:rsidRDefault="002955CC" w:rsidP="00D21992">
            <w:pPr>
              <w:pStyle w:val="ASFKTablenorm0"/>
              <w:ind w:left="57" w:right="57"/>
            </w:pPr>
            <w:r w:rsidRPr="00FB0617">
              <w:t xml:space="preserve">Значение по умолчанию – текущая дата. </w:t>
            </w:r>
          </w:p>
          <w:p w:rsidR="002955CC" w:rsidRPr="00FB0617" w:rsidRDefault="002955CC" w:rsidP="00D21992">
            <w:pPr>
              <w:pStyle w:val="ASFKTablenorm0"/>
              <w:ind w:left="57" w:right="57"/>
            </w:pPr>
            <w:r w:rsidRPr="00FB0617">
              <w:t>Может быть изменена пользователем выбором из системного календаря.</w:t>
            </w:r>
          </w:p>
        </w:tc>
      </w:tr>
      <w:tr w:rsidR="002955CC" w:rsidRPr="00FB0617" w:rsidTr="00302CB3">
        <w:trPr>
          <w:trHeight w:val="405"/>
        </w:trPr>
        <w:tc>
          <w:tcPr>
            <w:tcW w:w="1120" w:type="pct"/>
            <w:shd w:val="clear" w:color="auto" w:fill="auto"/>
          </w:tcPr>
          <w:p w:rsidR="002955CC" w:rsidRPr="00FB0617" w:rsidRDefault="002955CC" w:rsidP="00D21992">
            <w:pPr>
              <w:pStyle w:val="ASFKTablenorm0"/>
              <w:ind w:left="57" w:right="57"/>
            </w:pPr>
            <w:r w:rsidRPr="00FB0617">
              <w:t>Статус</w:t>
            </w:r>
          </w:p>
        </w:tc>
        <w:tc>
          <w:tcPr>
            <w:tcW w:w="3880" w:type="pct"/>
            <w:shd w:val="clear" w:color="auto" w:fill="auto"/>
          </w:tcPr>
          <w:p w:rsidR="002955CC" w:rsidRPr="00FB0617" w:rsidRDefault="002955CC" w:rsidP="00D21992">
            <w:pPr>
              <w:pStyle w:val="ASFKTablenorm0"/>
              <w:ind w:left="57" w:right="57"/>
            </w:pPr>
            <w:r w:rsidRPr="00FB0617">
              <w:t>Заполняется автоматически из OEBS.</w:t>
            </w:r>
          </w:p>
        </w:tc>
      </w:tr>
      <w:tr w:rsidR="002955CC" w:rsidRPr="00FB0617" w:rsidTr="00302CB3">
        <w:trPr>
          <w:trHeight w:val="176"/>
        </w:trPr>
        <w:tc>
          <w:tcPr>
            <w:tcW w:w="1120" w:type="pct"/>
            <w:shd w:val="clear" w:color="auto" w:fill="auto"/>
          </w:tcPr>
          <w:p w:rsidR="002955CC" w:rsidRPr="00FB0617" w:rsidRDefault="002955CC" w:rsidP="00D21992">
            <w:pPr>
              <w:pStyle w:val="ASFKTablenorm0"/>
              <w:ind w:left="57" w:right="57"/>
            </w:pPr>
            <w:r w:rsidRPr="00FB0617">
              <w:t>Бюджет (Наименование)</w:t>
            </w:r>
          </w:p>
        </w:tc>
        <w:tc>
          <w:tcPr>
            <w:tcW w:w="3880" w:type="pct"/>
            <w:shd w:val="clear" w:color="auto" w:fill="auto"/>
          </w:tcPr>
          <w:p w:rsidR="002955CC" w:rsidRPr="00FB0617" w:rsidRDefault="002955CC" w:rsidP="00D21992">
            <w:pPr>
              <w:pStyle w:val="ASFKTablenorm0"/>
              <w:ind w:left="57" w:right="57"/>
            </w:pPr>
            <w:r w:rsidRPr="00FB0617">
              <w:t>Заполняется автоматически по коду бюджета.</w:t>
            </w:r>
          </w:p>
          <w:p w:rsidR="002955CC" w:rsidRPr="00FB0617" w:rsidRDefault="002955CC" w:rsidP="00D21992">
            <w:pPr>
              <w:pStyle w:val="ASFKTablenorm0"/>
              <w:ind w:left="57" w:right="57"/>
            </w:pPr>
            <w:r w:rsidRPr="00FB0617">
              <w:t>Может быть отредактировано вручную из справочника «Бюджеты» или заполняется автоматически при выборе родительского документа.</w:t>
            </w:r>
          </w:p>
        </w:tc>
      </w:tr>
      <w:tr w:rsidR="002955CC" w:rsidRPr="00FB0617" w:rsidTr="00302CB3">
        <w:trPr>
          <w:trHeight w:val="70"/>
        </w:trPr>
        <w:tc>
          <w:tcPr>
            <w:tcW w:w="1120" w:type="pct"/>
            <w:shd w:val="clear" w:color="auto" w:fill="auto"/>
          </w:tcPr>
          <w:p w:rsidR="002955CC" w:rsidRPr="00FB0617" w:rsidRDefault="00966CDB" w:rsidP="00D21992">
            <w:pPr>
              <w:pStyle w:val="ASFKTablenorm0"/>
              <w:ind w:left="57" w:right="57"/>
            </w:pPr>
            <w:r w:rsidRPr="00FB0617">
              <w:t>П</w:t>
            </w:r>
            <w:r w:rsidR="002955CC" w:rsidRPr="00FB0617">
              <w:t>о ОКПО</w:t>
            </w:r>
          </w:p>
        </w:tc>
        <w:tc>
          <w:tcPr>
            <w:tcW w:w="3880" w:type="pct"/>
            <w:shd w:val="clear" w:color="auto" w:fill="auto"/>
          </w:tcPr>
          <w:p w:rsidR="002955CC" w:rsidRPr="00FB0617" w:rsidRDefault="002955CC" w:rsidP="00D21992">
            <w:pPr>
              <w:pStyle w:val="ASFKTablenorm0"/>
              <w:ind w:left="57" w:right="57"/>
            </w:pPr>
            <w:r w:rsidRPr="00FB0617">
              <w:t>Заполняется автоматически из справочника «Финансовые органы» по наименованию финансового органа.</w:t>
            </w:r>
          </w:p>
          <w:p w:rsidR="002955CC" w:rsidRPr="00FB0617" w:rsidRDefault="002955CC" w:rsidP="00D21992">
            <w:pPr>
              <w:pStyle w:val="ASFKTablenorm0"/>
              <w:ind w:left="57" w:right="57"/>
            </w:pPr>
            <w:r w:rsidRPr="00FB0617">
              <w:t>Может быть отредактировано вручную.</w:t>
            </w:r>
          </w:p>
        </w:tc>
      </w:tr>
      <w:tr w:rsidR="002955CC" w:rsidRPr="00FB0617" w:rsidTr="00302CB3">
        <w:trPr>
          <w:trHeight w:val="70"/>
        </w:trPr>
        <w:tc>
          <w:tcPr>
            <w:tcW w:w="1120" w:type="pct"/>
            <w:shd w:val="clear" w:color="auto" w:fill="auto"/>
          </w:tcPr>
          <w:p w:rsidR="002955CC" w:rsidRPr="00FB0617" w:rsidRDefault="002955CC" w:rsidP="00D21992">
            <w:pPr>
              <w:pStyle w:val="ASFKTablenorm0"/>
              <w:ind w:left="57" w:right="57"/>
            </w:pPr>
            <w:r w:rsidRPr="00FB0617">
              <w:t>Финорган (Наименование)</w:t>
            </w:r>
          </w:p>
        </w:tc>
        <w:tc>
          <w:tcPr>
            <w:tcW w:w="3880" w:type="pct"/>
            <w:shd w:val="clear" w:color="auto" w:fill="auto"/>
          </w:tcPr>
          <w:p w:rsidR="002955CC" w:rsidRPr="00FB0617" w:rsidRDefault="002955CC" w:rsidP="00D21992">
            <w:pPr>
              <w:pStyle w:val="ASFKTablenorm0"/>
              <w:ind w:left="57" w:right="57"/>
            </w:pPr>
            <w:r w:rsidRPr="00FB0617">
              <w:t>Заполняется автоматически по коду финоргана. Может быть отредактировано вручную из справочника «Финансовые органы» или заполняется автоматически при выборе родительского документа.</w:t>
            </w:r>
          </w:p>
        </w:tc>
      </w:tr>
      <w:tr w:rsidR="002955CC" w:rsidRPr="00FB0617" w:rsidTr="00302CB3">
        <w:trPr>
          <w:trHeight w:val="165"/>
        </w:trPr>
        <w:tc>
          <w:tcPr>
            <w:tcW w:w="1120" w:type="pct"/>
            <w:shd w:val="clear" w:color="auto" w:fill="auto"/>
          </w:tcPr>
          <w:p w:rsidR="002955CC" w:rsidRPr="00FB0617" w:rsidRDefault="002955CC" w:rsidP="00D21992">
            <w:pPr>
              <w:pStyle w:val="ASFKTablenorm0"/>
              <w:ind w:left="57" w:right="57"/>
            </w:pPr>
            <w:r w:rsidRPr="00FB0617">
              <w:t>ГРБС</w:t>
            </w:r>
          </w:p>
        </w:tc>
        <w:tc>
          <w:tcPr>
            <w:tcW w:w="3880" w:type="pct"/>
            <w:shd w:val="clear" w:color="auto" w:fill="auto"/>
          </w:tcPr>
          <w:p w:rsidR="002955CC" w:rsidRPr="00FB0617" w:rsidRDefault="002955CC" w:rsidP="00D21992">
            <w:pPr>
              <w:pStyle w:val="ASFKTablenorm0"/>
              <w:ind w:left="57" w:right="57"/>
            </w:pPr>
            <w:r w:rsidRPr="00FB0617">
              <w:t xml:space="preserve">При выборе пользователем родительского документа значение заполняется автоматически из указанного бюджетного обязательства. </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rPr>
          <w:trHeight w:val="165"/>
        </w:trPr>
        <w:tc>
          <w:tcPr>
            <w:tcW w:w="1120" w:type="pct"/>
            <w:shd w:val="clear" w:color="auto" w:fill="auto"/>
          </w:tcPr>
          <w:p w:rsidR="002955CC" w:rsidRPr="00FB0617" w:rsidRDefault="002955CC" w:rsidP="00D21992">
            <w:pPr>
              <w:pStyle w:val="ASFKTablenorm0"/>
              <w:ind w:left="57" w:right="57"/>
            </w:pPr>
            <w:r w:rsidRPr="00FB0617">
              <w:t>Глава по БК</w:t>
            </w:r>
          </w:p>
        </w:tc>
        <w:tc>
          <w:tcPr>
            <w:tcW w:w="3880" w:type="pct"/>
            <w:shd w:val="clear" w:color="auto" w:fill="auto"/>
          </w:tcPr>
          <w:p w:rsidR="002955CC" w:rsidRPr="00FB0617" w:rsidRDefault="002955CC" w:rsidP="00D21992">
            <w:pPr>
              <w:pStyle w:val="ASFKTablenorm0"/>
              <w:ind w:left="57" w:right="57"/>
            </w:pPr>
            <w:r w:rsidRPr="00FB0617">
              <w:t xml:space="preserve">При выборе пользователем родительского документа значение заполняется автоматически из указанного бюджетного обязательства. </w:t>
            </w:r>
          </w:p>
          <w:p w:rsidR="002955CC" w:rsidRPr="00FB0617" w:rsidRDefault="002955CC" w:rsidP="00D21992">
            <w:pPr>
              <w:pStyle w:val="ASFKTablenorm0"/>
              <w:ind w:left="57" w:right="57"/>
            </w:pPr>
            <w:r w:rsidRPr="00FB0617">
              <w:t>Может быть изменено пользователем вручную или выбором из справочника «Ведомства».</w:t>
            </w:r>
          </w:p>
        </w:tc>
      </w:tr>
      <w:tr w:rsidR="002955CC" w:rsidRPr="00FB0617" w:rsidTr="00302CB3">
        <w:trPr>
          <w:trHeight w:val="165"/>
        </w:trPr>
        <w:tc>
          <w:tcPr>
            <w:tcW w:w="1120" w:type="pct"/>
            <w:shd w:val="clear" w:color="auto" w:fill="auto"/>
          </w:tcPr>
          <w:p w:rsidR="002955CC" w:rsidRPr="00FB0617" w:rsidRDefault="00966CDB" w:rsidP="00D21992">
            <w:pPr>
              <w:pStyle w:val="ASFKTablenorm0"/>
              <w:ind w:left="57" w:right="57"/>
            </w:pPr>
            <w:r w:rsidRPr="00FB0617">
              <w:t>П</w:t>
            </w:r>
            <w:r w:rsidR="002955CC" w:rsidRPr="00FB0617">
              <w:t xml:space="preserve">о Свод. </w:t>
            </w:r>
            <w:r w:rsidRPr="00FB0617">
              <w:t>Р</w:t>
            </w:r>
            <w:r w:rsidR="002955CC" w:rsidRPr="00FB0617">
              <w:t>еестру</w:t>
            </w:r>
          </w:p>
          <w:p w:rsidR="002955CC" w:rsidRPr="00FB0617" w:rsidRDefault="002955CC" w:rsidP="00D21992">
            <w:pPr>
              <w:pStyle w:val="ASFKTablenorm0"/>
              <w:ind w:left="57" w:right="57"/>
            </w:pPr>
          </w:p>
        </w:tc>
        <w:tc>
          <w:tcPr>
            <w:tcW w:w="3880" w:type="pct"/>
            <w:shd w:val="clear" w:color="auto" w:fill="auto"/>
          </w:tcPr>
          <w:p w:rsidR="002955CC" w:rsidRPr="00FB0617" w:rsidRDefault="002955CC" w:rsidP="00D21992">
            <w:pPr>
              <w:pStyle w:val="ASFKTablenorm0"/>
              <w:ind w:left="57" w:right="57"/>
            </w:pPr>
            <w:r w:rsidRPr="00FB0617">
              <w:t>Может быть изменено пользователем вручную или выбором из справочника СРРПБС.</w:t>
            </w:r>
          </w:p>
          <w:p w:rsidR="002955CC" w:rsidRPr="00FB0617" w:rsidRDefault="002955CC" w:rsidP="00D21992">
            <w:pPr>
              <w:pStyle w:val="ASFKTablenorm0"/>
              <w:ind w:left="57" w:right="57"/>
            </w:pPr>
            <w:r w:rsidRPr="00FB0617">
              <w:t xml:space="preserve">При выборе пользователем родительского документа значение заполняется автоматически из указанного бюджетного обязательства. </w:t>
            </w:r>
          </w:p>
          <w:p w:rsidR="002955CC" w:rsidRPr="00FB0617" w:rsidRDefault="002955CC" w:rsidP="00D21992">
            <w:pPr>
              <w:pStyle w:val="ASFKTablenorm0"/>
              <w:ind w:left="57" w:right="57"/>
            </w:pPr>
            <w:r w:rsidRPr="00FB0617">
              <w:t>Если значение вводится АРМ ФО, то значение вводится вручную или выбирается из справочника СРРПБС. При выборе пользователем родительского документа значение заполняется автоматически из указанного бюджетного обязательства.</w:t>
            </w:r>
          </w:p>
        </w:tc>
      </w:tr>
      <w:tr w:rsidR="002955CC" w:rsidRPr="00FB0617" w:rsidTr="00302CB3">
        <w:trPr>
          <w:trHeight w:val="165"/>
        </w:trPr>
        <w:tc>
          <w:tcPr>
            <w:tcW w:w="1120" w:type="pct"/>
            <w:shd w:val="clear" w:color="auto" w:fill="auto"/>
          </w:tcPr>
          <w:p w:rsidR="002955CC" w:rsidRPr="00FB0617" w:rsidRDefault="002955CC" w:rsidP="00D21992">
            <w:pPr>
              <w:pStyle w:val="ASFKTablenorm0"/>
              <w:ind w:left="57" w:right="57"/>
            </w:pPr>
            <w:r w:rsidRPr="00FB0617">
              <w:t>ПБС</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по коду РУБП. При выборе пользователем родительского документа значение заполняется автоматически из указанного бюджетного обязательства.</w:t>
            </w:r>
          </w:p>
        </w:tc>
      </w:tr>
      <w:tr w:rsidR="002955CC" w:rsidRPr="00FB0617" w:rsidTr="00302CB3">
        <w:trPr>
          <w:trHeight w:val="429"/>
        </w:trPr>
        <w:tc>
          <w:tcPr>
            <w:tcW w:w="1120" w:type="pct"/>
            <w:shd w:val="clear" w:color="auto" w:fill="auto"/>
          </w:tcPr>
          <w:p w:rsidR="002955CC" w:rsidRPr="00FB0617" w:rsidRDefault="002955CC" w:rsidP="00D21992">
            <w:pPr>
              <w:pStyle w:val="ASFKTablenorm0"/>
              <w:ind w:left="57" w:right="57"/>
            </w:pPr>
            <w:r w:rsidRPr="00FB0617">
              <w:t>№ л/с получ.</w:t>
            </w:r>
          </w:p>
        </w:tc>
        <w:tc>
          <w:tcPr>
            <w:tcW w:w="3880" w:type="pct"/>
            <w:shd w:val="clear" w:color="auto" w:fill="auto"/>
          </w:tcPr>
          <w:p w:rsidR="002955CC" w:rsidRPr="00FB0617" w:rsidRDefault="002955CC" w:rsidP="00D21992">
            <w:pPr>
              <w:pStyle w:val="ASFKTablenorm0"/>
              <w:ind w:left="57" w:right="57"/>
            </w:pPr>
            <w:r w:rsidRPr="00FB0617">
              <w:t xml:space="preserve">Значение заполняется автоматически при выборе родительского документа. </w:t>
            </w:r>
          </w:p>
          <w:p w:rsidR="002955CC" w:rsidRPr="00FB0617" w:rsidRDefault="002955CC" w:rsidP="00D21992">
            <w:pPr>
              <w:pStyle w:val="ASFKTablenorm0"/>
              <w:ind w:left="57" w:right="57"/>
            </w:pPr>
            <w:r w:rsidRPr="00FB0617">
              <w:t>На АРМ ФО: значение может быть введено пользователем вручную или выбором из справочника «Информация о ЛС».</w:t>
            </w:r>
          </w:p>
        </w:tc>
      </w:tr>
      <w:tr w:rsidR="002955CC" w:rsidRPr="00FB0617" w:rsidTr="00302CB3">
        <w:trPr>
          <w:trHeight w:val="165"/>
        </w:trPr>
        <w:tc>
          <w:tcPr>
            <w:tcW w:w="1120" w:type="pct"/>
            <w:shd w:val="clear" w:color="auto" w:fill="auto"/>
          </w:tcPr>
          <w:p w:rsidR="002955CC" w:rsidRPr="00FB0617" w:rsidRDefault="00966CDB" w:rsidP="00D21992">
            <w:pPr>
              <w:pStyle w:val="ASFKTablenorm0"/>
              <w:ind w:left="57" w:right="57"/>
            </w:pPr>
            <w:r w:rsidRPr="00FB0617">
              <w:t>П</w:t>
            </w:r>
            <w:r w:rsidR="002955CC" w:rsidRPr="00FB0617">
              <w:t>о КОФК</w:t>
            </w:r>
          </w:p>
        </w:tc>
        <w:tc>
          <w:tcPr>
            <w:tcW w:w="3880" w:type="pct"/>
            <w:shd w:val="clear" w:color="auto" w:fill="auto"/>
          </w:tcPr>
          <w:p w:rsidR="002955CC" w:rsidRPr="00FB0617" w:rsidRDefault="002955CC" w:rsidP="00D21992">
            <w:pPr>
              <w:pStyle w:val="ASFKTablenorm0"/>
              <w:ind w:left="57" w:right="57"/>
            </w:pPr>
            <w:r w:rsidRPr="00FB0617">
              <w:t xml:space="preserve">Если значение вводится на АРМ ФО: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2955CC" w:rsidRPr="00FB0617" w:rsidRDefault="002955CC" w:rsidP="00D21992">
            <w:pPr>
              <w:pStyle w:val="ASFKTablenorm0"/>
              <w:ind w:left="57" w:right="57"/>
            </w:pPr>
            <w:r w:rsidRPr="00FB0617">
              <w:t>Может быть изменено пользователем выбором вручную или выбором из справочника КОФК (Органы ФК).</w:t>
            </w:r>
          </w:p>
          <w:p w:rsidR="002955CC" w:rsidRPr="00FB0617" w:rsidRDefault="002955CC" w:rsidP="00D21992">
            <w:pPr>
              <w:pStyle w:val="ASFKTablenorm0"/>
              <w:ind w:left="57" w:right="57"/>
            </w:pPr>
            <w:r w:rsidRPr="00FB0617">
              <w:t>Значение может заполняться автоматически при выборе родительского документа.</w:t>
            </w:r>
          </w:p>
        </w:tc>
      </w:tr>
      <w:tr w:rsidR="002955CC" w:rsidRPr="00FB0617" w:rsidTr="00302CB3">
        <w:trPr>
          <w:trHeight w:val="165"/>
        </w:trPr>
        <w:tc>
          <w:tcPr>
            <w:tcW w:w="1120" w:type="pct"/>
            <w:shd w:val="clear" w:color="auto" w:fill="auto"/>
          </w:tcPr>
          <w:p w:rsidR="002955CC" w:rsidRPr="00FB0617" w:rsidRDefault="002955CC" w:rsidP="00D21992">
            <w:pPr>
              <w:pStyle w:val="ASFKTablenorm0"/>
              <w:ind w:left="57" w:right="57"/>
            </w:pPr>
            <w:r w:rsidRPr="00FB0617">
              <w:t>Орган ФК</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из справочника Органов ФК по коду или при выборе родительского документа. Может быть введено вручную.</w:t>
            </w:r>
          </w:p>
        </w:tc>
      </w:tr>
      <w:tr w:rsidR="002955CC" w:rsidRPr="00FB0617" w:rsidTr="00302CB3">
        <w:trPr>
          <w:trHeight w:val="165"/>
        </w:trPr>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1. Реквизиты документа-основания»</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Вид</w:t>
            </w:r>
          </w:p>
        </w:tc>
        <w:tc>
          <w:tcPr>
            <w:tcW w:w="3880" w:type="pct"/>
            <w:shd w:val="clear" w:color="auto" w:fill="auto"/>
          </w:tcPr>
          <w:p w:rsidR="002955CC" w:rsidRPr="00FB0617" w:rsidRDefault="002955CC" w:rsidP="00D21992">
            <w:pPr>
              <w:pStyle w:val="ASFKTablenorm0"/>
              <w:ind w:left="57" w:right="57"/>
            </w:pPr>
            <w:r w:rsidRPr="00FB0617">
              <w:t xml:space="preserve">Для исходящих документов значение заполняется из списка: </w:t>
            </w:r>
          </w:p>
          <w:p w:rsidR="002955CC" w:rsidRPr="00FB0617" w:rsidRDefault="002955CC" w:rsidP="002955CC">
            <w:pPr>
              <w:pStyle w:val="ASFKTableListMark"/>
            </w:pPr>
            <w:r w:rsidRPr="00FB0617">
              <w:t>1 – «государственный контракт»;</w:t>
            </w:r>
          </w:p>
          <w:p w:rsidR="002955CC" w:rsidRPr="00FB0617" w:rsidRDefault="002955CC" w:rsidP="002955CC">
            <w:pPr>
              <w:pStyle w:val="ASFKTableListMark"/>
            </w:pPr>
            <w:r w:rsidRPr="00FB0617">
              <w:t>2 – «договор»;</w:t>
            </w:r>
          </w:p>
          <w:p w:rsidR="002955CC" w:rsidRPr="00FB0617" w:rsidRDefault="002955CC" w:rsidP="002955CC">
            <w:pPr>
              <w:pStyle w:val="ASFKTableListMark"/>
            </w:pPr>
            <w:r w:rsidRPr="00FB0617">
              <w:t>3 – «соглашение»;</w:t>
            </w:r>
          </w:p>
          <w:p w:rsidR="002955CC" w:rsidRPr="00FB0617" w:rsidRDefault="002955CC" w:rsidP="002955CC">
            <w:pPr>
              <w:pStyle w:val="ASFKTableListMark"/>
            </w:pPr>
            <w:r w:rsidRPr="00FB0617">
              <w:t>«-» (прочерк).</w:t>
            </w:r>
            <w:r w:rsidRPr="00FB0617" w:rsidDel="001C3085">
              <w:t xml:space="preserve"> </w:t>
            </w:r>
          </w:p>
          <w:p w:rsidR="002955CC" w:rsidRPr="00FB0617" w:rsidRDefault="002955CC" w:rsidP="00D21992">
            <w:pPr>
              <w:pStyle w:val="ASFKTablenorm0"/>
              <w:ind w:left="57" w:right="57"/>
            </w:pPr>
            <w:r w:rsidRPr="00FB0617">
              <w:t>При создании нового документа в поле стоит значение «пусто». Значение «пусто» доступно для выбора в выпадающем списке и расположено первым в выпадающем списке.</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Номер</w:t>
            </w:r>
          </w:p>
        </w:tc>
        <w:tc>
          <w:tcPr>
            <w:tcW w:w="3880" w:type="pct"/>
            <w:shd w:val="clear" w:color="auto" w:fill="auto"/>
          </w:tcPr>
          <w:p w:rsidR="002955CC" w:rsidRPr="00FB0617" w:rsidRDefault="002955CC" w:rsidP="00D21992">
            <w:pPr>
              <w:pStyle w:val="ASFKTablenorm0"/>
              <w:ind w:left="57" w:right="57"/>
            </w:pPr>
            <w:r w:rsidRPr="00FB0617">
              <w:t>Значение может быть введено вручную.</w:t>
            </w:r>
          </w:p>
          <w:p w:rsidR="002955CC" w:rsidRPr="00FB0617" w:rsidRDefault="002955CC" w:rsidP="00D21992">
            <w:pPr>
              <w:pStyle w:val="ASFKTablenorm0"/>
              <w:ind w:left="57" w:right="57"/>
            </w:pPr>
            <w:r w:rsidRPr="00FB0617">
              <w:t>Значение может заполняться автоматически при выборе родительского документа.</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Дата</w:t>
            </w:r>
          </w:p>
        </w:tc>
        <w:tc>
          <w:tcPr>
            <w:tcW w:w="3880"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 или выбирается из системного календаря.</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Дата начала</w:t>
            </w:r>
          </w:p>
        </w:tc>
        <w:tc>
          <w:tcPr>
            <w:tcW w:w="3880"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Дата окончания</w:t>
            </w:r>
          </w:p>
        </w:tc>
        <w:tc>
          <w:tcPr>
            <w:tcW w:w="3880"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Сумма в валюте БО</w:t>
            </w:r>
          </w:p>
        </w:tc>
        <w:tc>
          <w:tcPr>
            <w:tcW w:w="3880"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 Значение можно изменить вручную.</w:t>
            </w:r>
          </w:p>
          <w:p w:rsidR="002955CC" w:rsidRPr="00FB0617" w:rsidRDefault="002955CC" w:rsidP="00D21992">
            <w:pPr>
              <w:pStyle w:val="ASFKTablenorm0"/>
              <w:ind w:left="57" w:right="57"/>
            </w:pPr>
            <w:r w:rsidRPr="00FB0617">
              <w:t>На всех АРМ УБП: автоматически заполняется значением, равным значению поля «Сумма в валюте БО», если заполнены поля «Сумма в валюте БО» и «Валюта», и в поле «Валюта» указано значение «643» или «RUB».</w:t>
            </w:r>
          </w:p>
          <w:p w:rsidR="002955CC" w:rsidRPr="00FB0617" w:rsidRDefault="002955CC" w:rsidP="00D21992">
            <w:pPr>
              <w:pStyle w:val="ASFKTablenorm0"/>
              <w:ind w:left="57" w:right="57"/>
            </w:pPr>
            <w:r w:rsidRPr="00FB0617">
              <w:t>Возможно заполнение значение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Валюта</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 Может быть изменено пользователем вручную или выбором из справочника валют.</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Сумма в рублях</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 аванса от суммы БО</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рассчитывается автоматически, если водится значение в поле «Сумма авансового платежа».</w:t>
            </w:r>
          </w:p>
          <w:p w:rsidR="002955CC" w:rsidRPr="00FB0617" w:rsidRDefault="002955CC" w:rsidP="00D21992">
            <w:pPr>
              <w:pStyle w:val="ASFKTablenorm0"/>
              <w:ind w:left="57" w:right="57"/>
            </w:pPr>
            <w:r w:rsidRPr="00FB0617">
              <w:t>Значение должно быть больше «0» и меньше «100». Процент аванса может быть как целым числом, так и дробным (xx.y, xx.yy).</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Сумма авансового платежа</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 Значение может быть изменено вручную или рассчитывается автоматически, если водится значение в поле «% аванса от суммы БО».</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Код ФАИП</w:t>
            </w:r>
          </w:p>
        </w:tc>
        <w:tc>
          <w:tcPr>
            <w:tcW w:w="3880" w:type="pct"/>
            <w:shd w:val="clear" w:color="auto" w:fill="auto"/>
          </w:tcPr>
          <w:p w:rsidR="002955CC" w:rsidRPr="00FB0617" w:rsidRDefault="002955CC" w:rsidP="00D21992">
            <w:pPr>
              <w:pStyle w:val="ASFKTablenorm0"/>
              <w:ind w:left="57" w:right="57"/>
            </w:pPr>
            <w:r w:rsidRPr="00FB0617">
              <w:t>Уникальный код объекта ФАИП.</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2. Реквизиты контрагента» (табличное поле)</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 xml:space="preserve">Наименование </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из родительского документа.</w:t>
            </w:r>
          </w:p>
          <w:p w:rsidR="002955CC" w:rsidRPr="00FB0617" w:rsidRDefault="002955CC" w:rsidP="00D21992">
            <w:pPr>
              <w:pStyle w:val="ASFKTablenorm0"/>
              <w:ind w:left="57" w:right="57"/>
            </w:pPr>
            <w:r w:rsidRPr="00FB0617">
              <w:t>Может быть изменено пользователем выбором из справочника поставщиков. Поле открыто для ввода и редактирования.</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ИНН</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из родительского документа.</w:t>
            </w:r>
          </w:p>
          <w:p w:rsidR="002955CC" w:rsidRPr="00FB0617" w:rsidRDefault="002955CC" w:rsidP="00D21992">
            <w:pPr>
              <w:pStyle w:val="ASFKTablenorm0"/>
              <w:ind w:left="57" w:right="57"/>
            </w:pPr>
            <w:r w:rsidRPr="00FB0617">
              <w:t xml:space="preserve">Значение может подтягиваться автоматически из справочника поставщиков по наименованию контрагента. </w:t>
            </w:r>
          </w:p>
          <w:p w:rsidR="002955CC" w:rsidRPr="00FB0617" w:rsidRDefault="002955CC" w:rsidP="00D21992">
            <w:pPr>
              <w:pStyle w:val="ASFKTablenorm0"/>
              <w:ind w:left="57" w:right="57"/>
            </w:pPr>
            <w:r w:rsidRPr="00FB0617">
              <w:t>Значение может быть введено вручную. Поле открыто для ввода и редактирования.</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КПП</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из родительского документа.</w:t>
            </w:r>
          </w:p>
          <w:p w:rsidR="002955CC" w:rsidRPr="00FB0617" w:rsidRDefault="002955CC" w:rsidP="00D21992">
            <w:pPr>
              <w:pStyle w:val="ASFKTablenorm0"/>
              <w:ind w:left="57" w:right="57"/>
            </w:pPr>
            <w:r w:rsidRPr="00FB0617">
              <w:t xml:space="preserve">Значение может подтягиваться автоматически из справочника поставщиков по наименованию контрагента. </w:t>
            </w:r>
          </w:p>
          <w:p w:rsidR="002955CC" w:rsidRPr="00FB0617" w:rsidRDefault="002955CC" w:rsidP="00D21992">
            <w:pPr>
              <w:pStyle w:val="ASFKTablenorm0"/>
              <w:ind w:left="57" w:right="57"/>
            </w:pPr>
            <w:r w:rsidRPr="00FB0617">
              <w:t>Значение может быть введено вручную. Поле открыто для ввода и редактирования.</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Код</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из родительского документа. Не выводится на визуальную форму.</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Страна</w:t>
            </w:r>
          </w:p>
        </w:tc>
        <w:tc>
          <w:tcPr>
            <w:tcW w:w="3880"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Код страны</w:t>
            </w:r>
          </w:p>
        </w:tc>
        <w:tc>
          <w:tcPr>
            <w:tcW w:w="3880"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Адрес</w:t>
            </w:r>
          </w:p>
        </w:tc>
        <w:tc>
          <w:tcPr>
            <w:tcW w:w="3880"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Телефон/факс</w:t>
            </w:r>
          </w:p>
        </w:tc>
        <w:tc>
          <w:tcPr>
            <w:tcW w:w="3880"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Статус</w:t>
            </w:r>
          </w:p>
        </w:tc>
        <w:tc>
          <w:tcPr>
            <w:tcW w:w="3880"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 xml:space="preserve">Банк. </w:t>
            </w:r>
            <w:r w:rsidR="00966CDB" w:rsidRPr="00FB0617">
              <w:t>С</w:t>
            </w:r>
            <w:r w:rsidRPr="00FB0617">
              <w:t>чет</w:t>
            </w:r>
          </w:p>
        </w:tc>
        <w:tc>
          <w:tcPr>
            <w:tcW w:w="3880"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Банк</w:t>
            </w:r>
          </w:p>
        </w:tc>
        <w:tc>
          <w:tcPr>
            <w:tcW w:w="3880"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БИК/SWIFT</w:t>
            </w:r>
          </w:p>
        </w:tc>
        <w:tc>
          <w:tcPr>
            <w:tcW w:w="3880"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Корсчет</w:t>
            </w:r>
          </w:p>
        </w:tc>
        <w:tc>
          <w:tcPr>
            <w:tcW w:w="3880"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bl>
    <w:p w:rsidR="002955CC" w:rsidRPr="00FB0617" w:rsidRDefault="002955CC" w:rsidP="002955CC">
      <w:pPr>
        <w:pStyle w:val="ASFKNormal"/>
      </w:pPr>
      <w:r w:rsidRPr="00FB0617">
        <w:t>ЭФ документа «Заявка на перерегистрацию бюджетного обязательства</w:t>
      </w:r>
      <w:r w:rsidR="00CF320C" w:rsidRPr="00FB0617">
        <w:t>», закладки «</w:t>
      </w:r>
      <w:r w:rsidRPr="00FB0617">
        <w:t>Раздел 3,4 (2)»</w:t>
      </w:r>
      <w:r w:rsidR="00B7137D" w:rsidRPr="00FB0617">
        <w:t xml:space="preserve"> представлена на рисунке</w:t>
      </w:r>
      <w:r w:rsidR="006007C7" w:rsidRPr="00FB0617">
        <w:t> </w:t>
      </w:r>
      <w:r w:rsidR="00B7137D" w:rsidRPr="00FB0617">
        <w:fldChar w:fldCharType="begin"/>
      </w:r>
      <w:r w:rsidR="00B7137D" w:rsidRPr="00FB0617">
        <w:instrText xml:space="preserve"> REF _Ref365468583 \h  \* MERGEFORMAT </w:instrText>
      </w:r>
      <w:r w:rsidR="00B7137D" w:rsidRPr="00FB0617">
        <w:fldChar w:fldCharType="separate"/>
      </w:r>
      <w:r w:rsidR="00E13201">
        <w:t>92</w:t>
      </w:r>
      <w:r w:rsidR="00B7137D" w:rsidRPr="00FB0617">
        <w:fldChar w:fldCharType="end"/>
      </w:r>
      <w:r w:rsidRPr="00FB0617">
        <w:t>.</w:t>
      </w:r>
    </w:p>
    <w:p w:rsidR="002955CC" w:rsidRPr="00FB0617" w:rsidRDefault="000C4736" w:rsidP="002955CC">
      <w:pPr>
        <w:pStyle w:val="ASFKFigure"/>
      </w:pPr>
      <w:r w:rsidRPr="00FB0617">
        <w:rPr>
          <w:noProof/>
        </w:rPr>
        <w:drawing>
          <wp:inline distT="0" distB="0" distL="0" distR="0">
            <wp:extent cx="6125845" cy="2556510"/>
            <wp:effectExtent l="0" t="0" r="0" b="0"/>
            <wp:docPr id="160" name="Рисунок 1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25845" cy="255651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14" w:name="_Ref365468583"/>
      <w:bookmarkStart w:id="815" w:name="_Toc126765000"/>
      <w:r w:rsidR="00E13201">
        <w:rPr>
          <w:noProof/>
        </w:rPr>
        <w:t>92</w:t>
      </w:r>
      <w:bookmarkEnd w:id="814"/>
      <w:r w:rsidRPr="00FB0617">
        <w:rPr>
          <w:noProof/>
        </w:rPr>
        <w:fldChar w:fldCharType="end"/>
      </w:r>
      <w:r w:rsidR="002955CC" w:rsidRPr="00FB0617">
        <w:t>. ЭФ документа «Заявка на перерегистрацию бюджетного обязательства</w:t>
      </w:r>
      <w:r w:rsidR="00CF320C" w:rsidRPr="00FB0617">
        <w:t>», закладки «</w:t>
      </w:r>
      <w:r w:rsidR="002955CC" w:rsidRPr="00FB0617">
        <w:t>Раздел 3,4 (2)»</w:t>
      </w:r>
      <w:bookmarkEnd w:id="815"/>
    </w:p>
    <w:p w:rsidR="002955CC" w:rsidRPr="00FB0617" w:rsidRDefault="002955CC" w:rsidP="002955CC">
      <w:pPr>
        <w:pStyle w:val="ASFKNormal"/>
      </w:pPr>
      <w:r w:rsidRPr="00FB0617">
        <w:t xml:space="preserve">Перечень </w:t>
      </w:r>
      <w:r w:rsidR="00B7137D" w:rsidRPr="00FB0617">
        <w:t xml:space="preserve">полей документа «Заявка на перерегистрацию бюджетного обязательства», закладки «Раздел 3,4 (2)» </w:t>
      </w:r>
      <w:r w:rsidR="00731F1F" w:rsidRPr="00FB0617">
        <w:t>приведен в таблице</w:t>
      </w:r>
      <w:r w:rsidR="006007C7" w:rsidRPr="00FB0617">
        <w:t> </w:t>
      </w:r>
      <w:r w:rsidRPr="00FB0617">
        <w:fldChar w:fldCharType="begin"/>
      </w:r>
      <w:r w:rsidRPr="00FB0617">
        <w:instrText xml:space="preserve"> REF _Ref319665752 \h  \* MERGEFORMAT </w:instrText>
      </w:r>
      <w:r w:rsidRPr="00FB0617">
        <w:fldChar w:fldCharType="separate"/>
      </w:r>
      <w:r w:rsidR="00E13201">
        <w:t>47</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16" w:name="_Ref319665752"/>
      <w:bookmarkStart w:id="817" w:name="_Toc126764750"/>
      <w:r w:rsidR="00E13201">
        <w:rPr>
          <w:noProof/>
        </w:rPr>
        <w:t>47</w:t>
      </w:r>
      <w:bookmarkEnd w:id="816"/>
      <w:r w:rsidRPr="00FB0617">
        <w:rPr>
          <w:noProof/>
        </w:rPr>
        <w:fldChar w:fldCharType="end"/>
      </w:r>
      <w:r w:rsidR="002955CC" w:rsidRPr="00FB0617">
        <w:t xml:space="preserve">. Описание полей </w:t>
      </w:r>
      <w:r w:rsidR="00B7137D" w:rsidRPr="00FB0617">
        <w:t>документа «Заявка на перерегистрацию бюджетного обязательства», закладки «Раздел 3,4 (2)»</w:t>
      </w:r>
      <w:bookmarkEnd w:id="81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77"/>
        <w:gridCol w:w="6919"/>
      </w:tblGrid>
      <w:tr w:rsidR="002955CC" w:rsidRPr="00FB0617" w:rsidTr="00302CB3">
        <w:trPr>
          <w:tblHeader/>
        </w:trPr>
        <w:tc>
          <w:tcPr>
            <w:tcW w:w="143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56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3. Реквизиты исполнительного листа»</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 xml:space="preserve">Номер исп. </w:t>
            </w:r>
            <w:r w:rsidR="00966CDB" w:rsidRPr="00FB0617">
              <w:t>Д</w:t>
            </w:r>
            <w:r w:rsidRPr="00FB0617">
              <w:t>окумента</w:t>
            </w:r>
          </w:p>
        </w:tc>
        <w:tc>
          <w:tcPr>
            <w:tcW w:w="3568" w:type="pct"/>
            <w:shd w:val="clear" w:color="auto" w:fill="auto"/>
          </w:tcPr>
          <w:p w:rsidR="002955CC" w:rsidRPr="00FB0617" w:rsidRDefault="002955CC" w:rsidP="00D21992">
            <w:pPr>
              <w:pStyle w:val="ASFKTablenorm0"/>
              <w:ind w:left="57" w:right="57"/>
            </w:pPr>
            <w:r w:rsidRPr="00FB0617">
              <w:t>Номер документа-основания.</w:t>
            </w:r>
          </w:p>
          <w:p w:rsidR="002955CC" w:rsidRPr="00FB0617" w:rsidRDefault="002955CC" w:rsidP="00D21992">
            <w:pPr>
              <w:pStyle w:val="ASFKTablenorm0"/>
              <w:ind w:left="57" w:right="57"/>
            </w:pPr>
            <w:r w:rsidRPr="00FB0617">
              <w:t>Значение может вводиться вручную или заполняться автоматически из родительского документа.</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Дата выдачи</w:t>
            </w:r>
          </w:p>
        </w:tc>
        <w:tc>
          <w:tcPr>
            <w:tcW w:w="3568" w:type="pct"/>
            <w:shd w:val="clear" w:color="auto" w:fill="auto"/>
          </w:tcPr>
          <w:p w:rsidR="002955CC" w:rsidRPr="00FB0617" w:rsidRDefault="002955CC" w:rsidP="00D21992">
            <w:pPr>
              <w:pStyle w:val="ASFKTablenorm0"/>
              <w:ind w:left="57" w:right="57"/>
            </w:pPr>
            <w:r w:rsidRPr="00FB0617">
              <w:t>Значение может вводиться вручную или заполняться автоматически из родительского документа.</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Срок оплаты</w:t>
            </w:r>
          </w:p>
        </w:tc>
        <w:tc>
          <w:tcPr>
            <w:tcW w:w="3568" w:type="pct"/>
            <w:shd w:val="clear" w:color="auto" w:fill="auto"/>
          </w:tcPr>
          <w:p w:rsidR="002955CC" w:rsidRPr="00FB0617" w:rsidRDefault="002955CC" w:rsidP="00D21992">
            <w:pPr>
              <w:pStyle w:val="ASFKTablenorm0"/>
              <w:ind w:left="57" w:right="57"/>
            </w:pPr>
            <w:r w:rsidRPr="00FB0617">
              <w:t>Значение может вводиться вручную или заполняться автоматически из родительского документа.</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Наименование судебного органа</w:t>
            </w:r>
          </w:p>
        </w:tc>
        <w:tc>
          <w:tcPr>
            <w:tcW w:w="3568" w:type="pct"/>
            <w:shd w:val="clear" w:color="auto" w:fill="auto"/>
          </w:tcPr>
          <w:p w:rsidR="002955CC" w:rsidRPr="00FB0617" w:rsidRDefault="002955CC" w:rsidP="00D21992">
            <w:pPr>
              <w:pStyle w:val="ASFKTablenorm0"/>
              <w:ind w:left="57" w:right="57"/>
            </w:pPr>
            <w:r w:rsidRPr="00FB0617">
              <w:t>Значение может вводиться вручную или заполняться автоматически из родительского документа.</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 xml:space="preserve">Сумма по исп. </w:t>
            </w:r>
            <w:r w:rsidR="00966CDB" w:rsidRPr="00FB0617">
              <w:t>Д</w:t>
            </w:r>
            <w:r w:rsidRPr="00FB0617">
              <w:t>окументу</w:t>
            </w:r>
          </w:p>
        </w:tc>
        <w:tc>
          <w:tcPr>
            <w:tcW w:w="3568" w:type="pct"/>
            <w:shd w:val="clear" w:color="auto" w:fill="auto"/>
          </w:tcPr>
          <w:p w:rsidR="002955CC" w:rsidRPr="00FB0617" w:rsidRDefault="002955CC" w:rsidP="00D21992">
            <w:pPr>
              <w:pStyle w:val="ASFKTablenorm0"/>
              <w:ind w:left="57" w:right="57"/>
            </w:pPr>
            <w:r w:rsidRPr="00FB0617">
              <w:t>Значение может вводиться вручную или заполняться автоматически из родительского документа.</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Номер уведомления</w:t>
            </w:r>
          </w:p>
        </w:tc>
        <w:tc>
          <w:tcPr>
            <w:tcW w:w="3568" w:type="pct"/>
            <w:shd w:val="clear" w:color="auto" w:fill="auto"/>
          </w:tcPr>
          <w:p w:rsidR="002955CC" w:rsidRPr="00FB0617" w:rsidRDefault="002955CC" w:rsidP="00D21992">
            <w:pPr>
              <w:pStyle w:val="ASFKTablenorm0"/>
              <w:ind w:left="57" w:right="57"/>
            </w:pPr>
            <w:r w:rsidRPr="00FB0617">
              <w:t>Значение может вводиться вручную или заполняться автоматически из родительского документа.</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Дата уведомления</w:t>
            </w:r>
          </w:p>
        </w:tc>
        <w:tc>
          <w:tcPr>
            <w:tcW w:w="3568" w:type="pct"/>
            <w:shd w:val="clear" w:color="auto" w:fill="auto"/>
          </w:tcPr>
          <w:p w:rsidR="002955CC" w:rsidRPr="00FB0617" w:rsidRDefault="002955CC" w:rsidP="00D21992">
            <w:pPr>
              <w:pStyle w:val="ASFKTablenorm0"/>
              <w:ind w:left="57" w:right="57"/>
            </w:pPr>
            <w:r w:rsidRPr="00FB0617">
              <w:t>Значение может вводиться вручную или заполняться автоматически из родительского документа.</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4. Дополнительные реквизиты обязательства, сформированного на основе контракта»</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Способ размещения</w:t>
            </w:r>
          </w:p>
        </w:tc>
        <w:tc>
          <w:tcPr>
            <w:tcW w:w="3568" w:type="pct"/>
            <w:shd w:val="clear" w:color="auto" w:fill="auto"/>
          </w:tcPr>
          <w:p w:rsidR="002955CC" w:rsidRPr="00FB0617" w:rsidRDefault="002955CC" w:rsidP="00D21992">
            <w:pPr>
              <w:pStyle w:val="ASFKTablenorm0"/>
              <w:ind w:left="57" w:right="57"/>
            </w:pPr>
            <w:r w:rsidRPr="00FB0617">
              <w:t xml:space="preserve">Значение может вводиться из списка с указанием наименования: </w:t>
            </w:r>
          </w:p>
          <w:p w:rsidR="002955CC" w:rsidRPr="00FB0617" w:rsidRDefault="002955CC" w:rsidP="002955CC">
            <w:pPr>
              <w:pStyle w:val="ASFKTableListMark"/>
            </w:pPr>
            <w:r w:rsidRPr="00FB0617">
              <w:t>1 – «открытый конкурс – 1»;</w:t>
            </w:r>
          </w:p>
          <w:p w:rsidR="002955CC" w:rsidRPr="00FB0617" w:rsidRDefault="002955CC" w:rsidP="002955CC">
            <w:pPr>
              <w:pStyle w:val="ASFKTableListMark"/>
            </w:pPr>
            <w:r w:rsidRPr="00FB0617">
              <w:t>2 – «открытый аукцион – 2»;</w:t>
            </w:r>
          </w:p>
          <w:p w:rsidR="002955CC" w:rsidRPr="00FB0617" w:rsidRDefault="002955CC" w:rsidP="002955CC">
            <w:pPr>
              <w:pStyle w:val="ASFKTableListMark"/>
            </w:pPr>
            <w:r w:rsidRPr="00FB0617">
              <w:t>3 – «открытый аукцион в электронной форме – 3»;</w:t>
            </w:r>
          </w:p>
          <w:p w:rsidR="002955CC" w:rsidRPr="00FB0617" w:rsidRDefault="002955CC" w:rsidP="002955CC">
            <w:pPr>
              <w:pStyle w:val="ASFKTableListMark"/>
            </w:pPr>
            <w:r w:rsidRPr="00FB0617">
              <w:t>4 – «запрос котировок – 4»;</w:t>
            </w:r>
          </w:p>
          <w:p w:rsidR="002955CC" w:rsidRPr="00FB0617" w:rsidRDefault="002955CC" w:rsidP="002955CC">
            <w:pPr>
              <w:pStyle w:val="ASFKTableListMark"/>
            </w:pPr>
            <w:r w:rsidRPr="00FB0617">
              <w:t>5 – «предварительный отбор и запрос котировок при чрезвычайных ситуациях – 5»;</w:t>
            </w:r>
          </w:p>
          <w:p w:rsidR="002955CC" w:rsidRPr="00FB0617" w:rsidRDefault="002955CC" w:rsidP="002955CC">
            <w:pPr>
              <w:pStyle w:val="ASFKTableListMark"/>
            </w:pPr>
            <w:r w:rsidRPr="00FB0617">
              <w:t>6 – «единственный поставщик (исполнитель, подрядчик) – 6»;</w:t>
            </w:r>
          </w:p>
          <w:p w:rsidR="002955CC" w:rsidRPr="00FB0617" w:rsidRDefault="002955CC" w:rsidP="002955CC">
            <w:pPr>
              <w:pStyle w:val="ASFKTableListMark"/>
            </w:pPr>
            <w:r w:rsidRPr="00FB0617">
              <w:t>7 – «размещение заказа у единственного поставщика (исполнителя, подрядчика) – 7»;</w:t>
            </w:r>
          </w:p>
          <w:p w:rsidR="002955CC" w:rsidRPr="00FB0617" w:rsidRDefault="002955CC" w:rsidP="002955CC">
            <w:pPr>
              <w:pStyle w:val="ASFKTableListMark"/>
            </w:pPr>
            <w:r w:rsidRPr="00FB0617">
              <w:t>8 – «изменение контракта – 8»;</w:t>
            </w:r>
          </w:p>
          <w:p w:rsidR="002955CC" w:rsidRPr="00FB0617" w:rsidRDefault="002955CC" w:rsidP="002955CC">
            <w:pPr>
              <w:pStyle w:val="ASFKTableListMark"/>
            </w:pPr>
            <w:r w:rsidRPr="00FB0617">
              <w:t>9 – «закрытый конкурс – 9»;</w:t>
            </w:r>
          </w:p>
          <w:p w:rsidR="002955CC" w:rsidRPr="00FB0617" w:rsidRDefault="002955CC" w:rsidP="002955CC">
            <w:pPr>
              <w:pStyle w:val="ASFKTableListMark"/>
            </w:pPr>
            <w:r w:rsidRPr="00FB0617">
              <w:t>10 – «закрытый аукцион – 10».</w:t>
            </w:r>
          </w:p>
          <w:p w:rsidR="002955CC" w:rsidRPr="00FB0617" w:rsidRDefault="002955CC" w:rsidP="00D21992">
            <w:pPr>
              <w:pStyle w:val="ASFKTablenorm0"/>
              <w:ind w:left="57" w:right="57"/>
            </w:pPr>
            <w:r w:rsidRPr="00FB0617">
              <w:t>При создании нового документа в поле стоит значение «пусто». Значение «пусто» доступно для выбора в выпадающем списке и расположено первым в выпадающем списке.</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 xml:space="preserve">Дата подведения итогов </w:t>
            </w:r>
          </w:p>
        </w:tc>
        <w:tc>
          <w:tcPr>
            <w:tcW w:w="3568"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Вид документа</w:t>
            </w:r>
          </w:p>
        </w:tc>
        <w:tc>
          <w:tcPr>
            <w:tcW w:w="3568"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Номер документа</w:t>
            </w:r>
          </w:p>
        </w:tc>
        <w:tc>
          <w:tcPr>
            <w:tcW w:w="3568" w:type="pct"/>
            <w:shd w:val="clear" w:color="auto" w:fill="auto"/>
          </w:tcPr>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Дата документа</w:t>
            </w:r>
          </w:p>
        </w:tc>
        <w:tc>
          <w:tcPr>
            <w:tcW w:w="3568"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Статус исполнения</w:t>
            </w:r>
          </w:p>
        </w:tc>
        <w:tc>
          <w:tcPr>
            <w:tcW w:w="3568" w:type="pct"/>
            <w:shd w:val="clear" w:color="auto" w:fill="auto"/>
          </w:tcPr>
          <w:p w:rsidR="002955CC" w:rsidRPr="00FB0617" w:rsidRDefault="002955CC" w:rsidP="00D21992">
            <w:pPr>
              <w:pStyle w:val="ASFKTablenorm0"/>
              <w:ind w:left="57" w:right="57"/>
            </w:pPr>
            <w:r w:rsidRPr="00FB0617">
              <w:t>Значения поля заполняется вручную.</w:t>
            </w:r>
          </w:p>
          <w:p w:rsidR="002955CC" w:rsidRPr="00FB0617" w:rsidRDefault="002955CC" w:rsidP="00D21992">
            <w:pPr>
              <w:pStyle w:val="ASFKTablenorm0"/>
              <w:ind w:left="57" w:right="57"/>
            </w:pPr>
            <w:r w:rsidRPr="00FB0617">
              <w:t>Поле предусмотрено только для ОБЗ.</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Номер записи в реестре</w:t>
            </w:r>
          </w:p>
        </w:tc>
        <w:tc>
          <w:tcPr>
            <w:tcW w:w="3568" w:type="pct"/>
            <w:shd w:val="clear" w:color="auto" w:fill="auto"/>
          </w:tcPr>
          <w:p w:rsidR="002955CC" w:rsidRPr="00FB0617" w:rsidRDefault="002955CC" w:rsidP="00D21992">
            <w:pPr>
              <w:pStyle w:val="ASFKTablenorm0"/>
              <w:ind w:left="57" w:right="57"/>
            </w:pPr>
            <w:r w:rsidRPr="00FB0617">
              <w:t>Значение может вводиться вручную или заполняться автоматически из родительского документа.</w:t>
            </w:r>
          </w:p>
        </w:tc>
      </w:tr>
    </w:tbl>
    <w:p w:rsidR="00B7137D" w:rsidRPr="00FB0617" w:rsidRDefault="00B7137D" w:rsidP="00B7137D">
      <w:pPr>
        <w:pStyle w:val="ASFKNormal"/>
      </w:pPr>
      <w:r w:rsidRPr="00FB0617">
        <w:t>ЭФ документа «Заявка на перерегистрацию бюджетного обязательства», закладки «Раздел 5 (3)» представлена на рисунке</w:t>
      </w:r>
      <w:r w:rsidR="006007C7" w:rsidRPr="00FB0617">
        <w:t> </w:t>
      </w:r>
      <w:r w:rsidRPr="00FB0617">
        <w:fldChar w:fldCharType="begin"/>
      </w:r>
      <w:r w:rsidRPr="00FB0617">
        <w:instrText xml:space="preserve"> REF _Ref458585058 \h </w:instrText>
      </w:r>
      <w:r w:rsidR="00FB0617">
        <w:instrText xml:space="preserve"> \* MERGEFORMAT </w:instrText>
      </w:r>
      <w:r w:rsidRPr="00FB0617">
        <w:fldChar w:fldCharType="separate"/>
      </w:r>
      <w:r w:rsidR="00E13201">
        <w:rPr>
          <w:noProof/>
        </w:rPr>
        <w:t>93</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125845" cy="4394200"/>
            <wp:effectExtent l="0" t="0" r="0" b="0"/>
            <wp:docPr id="161" name="Рисунок 1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125845" cy="439420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18" w:name="_Ref458585058"/>
      <w:bookmarkStart w:id="819" w:name="_Toc126765001"/>
      <w:r w:rsidR="00E13201">
        <w:rPr>
          <w:noProof/>
        </w:rPr>
        <w:t>93</w:t>
      </w:r>
      <w:bookmarkEnd w:id="818"/>
      <w:r w:rsidRPr="00FB0617">
        <w:rPr>
          <w:noProof/>
        </w:rPr>
        <w:fldChar w:fldCharType="end"/>
      </w:r>
      <w:r w:rsidR="002955CC" w:rsidRPr="00FB0617">
        <w:t>. ЭФ документа «Заявка на перерегистрацию бюджетного обязательства</w:t>
      </w:r>
      <w:r w:rsidR="00CF320C" w:rsidRPr="00FB0617">
        <w:t>», закладки «</w:t>
      </w:r>
      <w:r w:rsidR="002955CC" w:rsidRPr="00FB0617">
        <w:t>Раздел 5 (3)»</w:t>
      </w:r>
      <w:bookmarkEnd w:id="819"/>
    </w:p>
    <w:p w:rsidR="002955CC" w:rsidRPr="00FB0617" w:rsidRDefault="002955CC" w:rsidP="002955CC">
      <w:pPr>
        <w:pStyle w:val="ASFKNormal"/>
      </w:pPr>
      <w:r w:rsidRPr="00FB0617">
        <w:t xml:space="preserve">Перечень полей </w:t>
      </w:r>
      <w:r w:rsidR="00B7137D" w:rsidRPr="00FB0617">
        <w:t>документа «Заявка на перерегистрацию бюджетного обязательства», закладки «Раздел 5 (3)»</w:t>
      </w:r>
      <w:r w:rsidRPr="00FB0617">
        <w:t xml:space="preserve"> </w:t>
      </w:r>
      <w:r w:rsidR="00731F1F" w:rsidRPr="00FB0617">
        <w:t>приведен в таблице</w:t>
      </w:r>
      <w:r w:rsidR="006007C7" w:rsidRPr="00FB0617">
        <w:t> </w:t>
      </w:r>
      <w:r w:rsidRPr="00FB0617">
        <w:fldChar w:fldCharType="begin"/>
      </w:r>
      <w:r w:rsidRPr="00FB0617">
        <w:instrText xml:space="preserve"> REF _Ref319666482 \h  \* MERGEFORMAT </w:instrText>
      </w:r>
      <w:r w:rsidRPr="00FB0617">
        <w:fldChar w:fldCharType="separate"/>
      </w:r>
      <w:r w:rsidR="00E13201">
        <w:t>48</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20" w:name="_Ref319666482"/>
      <w:bookmarkStart w:id="821" w:name="_Toc126764751"/>
      <w:r w:rsidR="00E13201">
        <w:rPr>
          <w:noProof/>
        </w:rPr>
        <w:t>48</w:t>
      </w:r>
      <w:bookmarkEnd w:id="820"/>
      <w:r w:rsidRPr="00FB0617">
        <w:rPr>
          <w:noProof/>
        </w:rPr>
        <w:fldChar w:fldCharType="end"/>
      </w:r>
      <w:r w:rsidR="002955CC" w:rsidRPr="00FB0617">
        <w:t xml:space="preserve">. Описание полей </w:t>
      </w:r>
      <w:r w:rsidR="00B7137D" w:rsidRPr="00FB0617">
        <w:t>документа «Заявка на перерегистрацию бюджетного обязательства», закладки «Раздел 5 (3)»</w:t>
      </w:r>
      <w:bookmarkEnd w:id="82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72"/>
        <w:gridCol w:w="7524"/>
      </w:tblGrid>
      <w:tr w:rsidR="002955CC" w:rsidRPr="00FB0617" w:rsidTr="00302CB3">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5: Расшифровка обязательства в валюте БО»</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В валюте (код)</w:t>
            </w:r>
          </w:p>
        </w:tc>
        <w:tc>
          <w:tcPr>
            <w:tcW w:w="3880" w:type="pct"/>
            <w:shd w:val="clear" w:color="auto" w:fill="auto"/>
          </w:tcPr>
          <w:p w:rsidR="002955CC" w:rsidRPr="00FB0617" w:rsidRDefault="002955CC" w:rsidP="00D21992">
            <w:pPr>
              <w:pStyle w:val="ASFKTablenorm0"/>
              <w:ind w:left="57" w:right="57"/>
            </w:pPr>
            <w:r w:rsidRPr="00FB0617">
              <w:t>Отражается значение, указанное в поле «Валюта» раздела «Реквизиты документа-основания».</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В валюте (наименование)</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по коду из справочника валют.</w:t>
            </w:r>
          </w:p>
        </w:tc>
      </w:tr>
      <w:tr w:rsidR="002955CC" w:rsidRPr="00FB0617" w:rsidTr="00302CB3">
        <w:tc>
          <w:tcPr>
            <w:tcW w:w="5000" w:type="pct"/>
            <w:gridSpan w:val="2"/>
            <w:shd w:val="clear" w:color="auto" w:fill="auto"/>
          </w:tcPr>
          <w:p w:rsidR="002955CC" w:rsidRPr="00FB0617" w:rsidRDefault="00B7137D" w:rsidP="00D21992">
            <w:pPr>
              <w:pStyle w:val="ASFKTablenorm0"/>
              <w:ind w:left="57" w:right="57"/>
            </w:pPr>
            <w:r w:rsidRPr="00FB0617">
              <w:t xml:space="preserve">Группа полей </w:t>
            </w:r>
            <w:r w:rsidR="002955CC" w:rsidRPr="00FB0617">
              <w:t>«Итоги в разрезе ФАИП»</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Код ФАИП</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вручную или выбором из справочника «ФАИП»,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Наименование ФАИП</w:t>
            </w:r>
          </w:p>
        </w:tc>
        <w:tc>
          <w:tcPr>
            <w:tcW w:w="3880" w:type="pct"/>
            <w:shd w:val="clear" w:color="auto" w:fill="auto"/>
          </w:tcPr>
          <w:p w:rsidR="002955CC" w:rsidRPr="00FB0617" w:rsidRDefault="002955CC" w:rsidP="00D21992">
            <w:pPr>
              <w:pStyle w:val="ASFKTablenorm0"/>
              <w:ind w:left="57" w:right="57"/>
            </w:pPr>
            <w:r w:rsidRPr="00FB0617">
              <w:t>Подтягивается автоматически по коду из справочника «ФАИП».</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Январь</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Февраль</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1120" w:type="pct"/>
            <w:shd w:val="clear" w:color="auto" w:fill="auto"/>
          </w:tcPr>
          <w:p w:rsidR="002955CC" w:rsidRPr="00FB0617" w:rsidRDefault="00966CDB" w:rsidP="00D21992">
            <w:pPr>
              <w:pStyle w:val="ASFKTablenorm0"/>
              <w:ind w:left="57" w:right="57"/>
            </w:pPr>
            <w:r w:rsidRPr="00FB0617">
              <w:t>…</w:t>
            </w:r>
          </w:p>
        </w:tc>
        <w:tc>
          <w:tcPr>
            <w:tcW w:w="3880" w:type="pct"/>
            <w:shd w:val="clear" w:color="auto" w:fill="auto"/>
          </w:tcPr>
          <w:p w:rsidR="002955CC" w:rsidRPr="00FB0617" w:rsidRDefault="00966CDB" w:rsidP="00D21992">
            <w:pPr>
              <w:pStyle w:val="ASFKTablenorm0"/>
              <w:ind w:left="57" w:right="57"/>
            </w:pPr>
            <w:r w:rsidRPr="00FB0617">
              <w:t>…</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Декабрь</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 xml:space="preserve">Итого на текущий фин. </w:t>
            </w:r>
            <w:r w:rsidR="00966CDB" w:rsidRPr="00FB0617">
              <w:t>Г</w:t>
            </w:r>
            <w:r w:rsidRPr="00FB0617">
              <w:t>од</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1-й год плана</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2-й год плана</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3-й год</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4-й год</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Последующие годы</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Табличное поле «Расшифровка по КБК для текущих итогов» (таблица является вложенной к итоговой строке по ФАИП)</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w:t>
            </w:r>
          </w:p>
        </w:tc>
        <w:tc>
          <w:tcPr>
            <w:tcW w:w="3880" w:type="pct"/>
            <w:shd w:val="clear" w:color="auto" w:fill="auto"/>
          </w:tcPr>
          <w:p w:rsidR="002955CC" w:rsidRPr="00FB0617" w:rsidRDefault="002955CC" w:rsidP="00D21992">
            <w:pPr>
              <w:pStyle w:val="ASFKTablenorm0"/>
              <w:ind w:left="57" w:right="57"/>
            </w:pPr>
            <w:r w:rsidRPr="00FB0617">
              <w:t>Номер позиции.</w:t>
            </w:r>
          </w:p>
          <w:p w:rsidR="002955CC" w:rsidRPr="00FB0617" w:rsidRDefault="002955CC" w:rsidP="00D21992">
            <w:pPr>
              <w:pStyle w:val="ASFKTablenorm0"/>
              <w:ind w:left="57" w:right="57"/>
            </w:pPr>
            <w:r w:rsidRPr="00FB0617">
              <w:t>Заполняется автоматически.</w:t>
            </w:r>
          </w:p>
        </w:tc>
      </w:tr>
      <w:tr w:rsidR="002955CC" w:rsidRPr="00FB0617" w:rsidTr="00302CB3">
        <w:trPr>
          <w:trHeight w:val="433"/>
        </w:trPr>
        <w:tc>
          <w:tcPr>
            <w:tcW w:w="1120" w:type="pct"/>
            <w:shd w:val="clear" w:color="auto" w:fill="auto"/>
          </w:tcPr>
          <w:p w:rsidR="002955CC" w:rsidRPr="00FB0617" w:rsidRDefault="002955CC" w:rsidP="00D21992">
            <w:pPr>
              <w:pStyle w:val="ASFKTablenorm0"/>
              <w:ind w:left="57" w:right="57"/>
            </w:pPr>
            <w:r w:rsidRPr="00FB0617">
              <w:t xml:space="preserve">Вид средств </w:t>
            </w:r>
          </w:p>
          <w:p w:rsidR="002955CC" w:rsidRPr="00FB0617" w:rsidRDefault="002955CC" w:rsidP="00D21992">
            <w:pPr>
              <w:pStyle w:val="ASFKTablenorm0"/>
              <w:ind w:left="57" w:right="57"/>
            </w:pPr>
            <w:r w:rsidRPr="00FB0617">
              <w:t>(код)</w:t>
            </w:r>
          </w:p>
        </w:tc>
        <w:tc>
          <w:tcPr>
            <w:tcW w:w="3880" w:type="pct"/>
            <w:shd w:val="clear" w:color="auto" w:fill="auto"/>
          </w:tcPr>
          <w:p w:rsidR="002955CC" w:rsidRPr="00FB0617" w:rsidRDefault="002955CC" w:rsidP="00D21992">
            <w:pPr>
              <w:pStyle w:val="ASFKTablenorm0"/>
              <w:ind w:left="57" w:right="57"/>
            </w:pPr>
            <w:r w:rsidRPr="00FB0617">
              <w:t>По умолчанию указывается значение – «10».</w:t>
            </w:r>
          </w:p>
          <w:p w:rsidR="002955CC" w:rsidRPr="00FB0617" w:rsidRDefault="002955CC" w:rsidP="00D21992">
            <w:pPr>
              <w:pStyle w:val="ASFKTablenorm0"/>
              <w:ind w:left="57" w:right="57"/>
            </w:pPr>
            <w:r w:rsidRPr="00FB0617">
              <w:t>Значение заполняется автоматически из родительского документа.</w:t>
            </w:r>
          </w:p>
          <w:p w:rsidR="002955CC" w:rsidRPr="00FB0617" w:rsidRDefault="002955CC" w:rsidP="00D21992">
            <w:pPr>
              <w:pStyle w:val="ASFKTablenorm0"/>
              <w:ind w:left="57" w:right="57"/>
            </w:pPr>
            <w:r w:rsidRPr="00FB0617">
              <w:t xml:space="preserve">Может быть изменено пользователем вручную или выбором из справочника «Источники финансирования». </w:t>
            </w:r>
          </w:p>
          <w:p w:rsidR="002955CC" w:rsidRPr="00FB0617" w:rsidRDefault="002955CC" w:rsidP="00D21992">
            <w:pPr>
              <w:pStyle w:val="ASFKTablenorm0"/>
              <w:ind w:left="57" w:right="57"/>
            </w:pPr>
            <w:r w:rsidRPr="00FB0617">
              <w:t>Список значений, доступных для выбора пользователем ограничен следующими кодами: 10, 11.</w:t>
            </w:r>
          </w:p>
        </w:tc>
      </w:tr>
      <w:tr w:rsidR="002955CC" w:rsidRPr="00FB0617" w:rsidTr="00302CB3">
        <w:trPr>
          <w:trHeight w:val="70"/>
        </w:trPr>
        <w:tc>
          <w:tcPr>
            <w:tcW w:w="1120" w:type="pct"/>
            <w:shd w:val="clear" w:color="auto" w:fill="auto"/>
          </w:tcPr>
          <w:p w:rsidR="002955CC" w:rsidRPr="00FB0617" w:rsidRDefault="002955CC" w:rsidP="00D21992">
            <w:pPr>
              <w:pStyle w:val="ASFKTablenorm0"/>
              <w:ind w:left="57" w:right="57"/>
            </w:pPr>
            <w:r w:rsidRPr="00FB0617">
              <w:t>Вид средств (наименование)</w:t>
            </w:r>
          </w:p>
        </w:tc>
        <w:tc>
          <w:tcPr>
            <w:tcW w:w="3880" w:type="pct"/>
            <w:shd w:val="clear" w:color="auto" w:fill="auto"/>
          </w:tcPr>
          <w:p w:rsidR="002955CC" w:rsidRPr="00FB0617" w:rsidRDefault="002955CC" w:rsidP="00D21992">
            <w:pPr>
              <w:pStyle w:val="ASFKTablenorm0"/>
              <w:ind w:left="57" w:right="57"/>
            </w:pPr>
            <w:r w:rsidRPr="00FB0617">
              <w:t>Заполняется автоматически по коду из справочника «Источники финансирования».</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КБК</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 или выбирается из справочника КБК.</w:t>
            </w:r>
          </w:p>
          <w:p w:rsidR="002955CC" w:rsidRPr="00FB0617" w:rsidRDefault="002955CC" w:rsidP="00D21992">
            <w:pPr>
              <w:pStyle w:val="ASFKTablenorm0"/>
              <w:ind w:left="57" w:right="57"/>
            </w:pPr>
            <w:r w:rsidRPr="00FB0617">
              <w:t>Пользователю доступны КБК</w:t>
            </w:r>
            <w:r w:rsidR="006007C7" w:rsidRPr="00FB0617">
              <w:t>,</w:t>
            </w:r>
            <w:r w:rsidRPr="00FB0617">
              <w:t xml:space="preserve"> у которых значение типа – «10», «11», «12».</w:t>
            </w:r>
          </w:p>
          <w:p w:rsidR="002955CC" w:rsidRPr="00FB0617" w:rsidRDefault="006007C7" w:rsidP="00D21992">
            <w:pPr>
              <w:pStyle w:val="ASFKTablenorm0"/>
              <w:ind w:left="57" w:right="57"/>
            </w:pPr>
            <w:r w:rsidRPr="00FB0617">
              <w:t>Значение генерируется</w:t>
            </w:r>
            <w:r w:rsidR="002955CC" w:rsidRPr="00FB0617">
              <w:t xml:space="preserve"> автоматически из заполненных значений по сегментам по следующим алгоритмам: ППП + ФКР + КЦСР + КВР + КОСГУ.</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ППП</w:t>
            </w:r>
          </w:p>
        </w:tc>
        <w:tc>
          <w:tcPr>
            <w:tcW w:w="3880" w:type="pct"/>
            <w:shd w:val="clear" w:color="auto" w:fill="auto"/>
          </w:tcPr>
          <w:p w:rsidR="002955CC" w:rsidRPr="00FB0617" w:rsidRDefault="002955CC" w:rsidP="00D21992">
            <w:pPr>
              <w:pStyle w:val="ASFKTablenorm0"/>
              <w:ind w:left="57" w:right="57"/>
            </w:pPr>
            <w:r w:rsidRPr="00FB0617">
              <w:t>Код ведомственной структуры:</w:t>
            </w:r>
          </w:p>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может вводиться вручную, выбираться пользователем из справочника «Ведомства» подведомственных структур.</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ФКР</w:t>
            </w:r>
          </w:p>
        </w:tc>
        <w:tc>
          <w:tcPr>
            <w:tcW w:w="3880" w:type="pct"/>
            <w:shd w:val="clear" w:color="auto" w:fill="auto"/>
          </w:tcPr>
          <w:p w:rsidR="002955CC" w:rsidRPr="00FB0617" w:rsidRDefault="002955CC" w:rsidP="00D21992">
            <w:pPr>
              <w:pStyle w:val="ASFKTablenorm0"/>
              <w:ind w:left="57" w:right="57"/>
            </w:pPr>
            <w:r w:rsidRPr="00FB0617">
              <w:t>Код функциональной классификации расходов:</w:t>
            </w:r>
          </w:p>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заполняется вручную или выбирается из справочника разделов/подразделов.</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КЦСР</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заполняется вручную или выбирается из справочника целевых статей.</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КВР</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заполняется вручную или выбирается из справочника видов расходов.</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КОСГУ</w:t>
            </w:r>
          </w:p>
        </w:tc>
        <w:tc>
          <w:tcPr>
            <w:tcW w:w="3880" w:type="pct"/>
            <w:shd w:val="clear" w:color="auto" w:fill="auto"/>
          </w:tcPr>
          <w:p w:rsidR="002955CC" w:rsidRPr="00FB0617" w:rsidRDefault="002955CC" w:rsidP="00D21992">
            <w:pPr>
              <w:pStyle w:val="ASFKTablenorm0"/>
              <w:ind w:left="57" w:right="57"/>
            </w:pPr>
            <w:r w:rsidRPr="00FB0617">
              <w:t>Код экономической классификации:</w:t>
            </w:r>
          </w:p>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может вводиться вручную, выбираться пользователем из справочника «Экономическая классификация».</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Код цели</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 или выбирается из справочника кодов целей субсидий, субвенций.</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Доп. КБК 2</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 или выбирается из справочника «Дополнение БК2».</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Доп. КБК 3</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 или выбирается из справочника «Дополнение БК3».</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Доп. КБК 4</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 или выбирается из справочника «Дополнение БК4».</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Предмет документа основания</w:t>
            </w:r>
          </w:p>
        </w:tc>
        <w:tc>
          <w:tcPr>
            <w:tcW w:w="3880" w:type="pct"/>
            <w:shd w:val="clear" w:color="auto" w:fill="auto"/>
          </w:tcPr>
          <w:p w:rsidR="002955CC" w:rsidRPr="00FB0617" w:rsidRDefault="002955CC" w:rsidP="00D21992">
            <w:pPr>
              <w:pStyle w:val="ASFKTablenorm0"/>
              <w:ind w:left="57" w:right="57"/>
            </w:pPr>
            <w:r w:rsidRPr="00FB0617">
              <w:t>Значение может вводиться вручную или заполняться автоматически из родительского документа.</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Примечание</w:t>
            </w:r>
          </w:p>
        </w:tc>
        <w:tc>
          <w:tcPr>
            <w:tcW w:w="3880" w:type="pct"/>
            <w:shd w:val="clear" w:color="auto" w:fill="auto"/>
          </w:tcPr>
          <w:p w:rsidR="002955CC" w:rsidRPr="00FB0617" w:rsidRDefault="002955CC" w:rsidP="00D21992">
            <w:pPr>
              <w:pStyle w:val="ASFKTablenorm0"/>
              <w:ind w:left="57" w:right="57"/>
            </w:pPr>
            <w:r w:rsidRPr="00FB0617">
              <w:t>Значение может вводиться вручную или заполняться автоматически из родительского документа.</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 xml:space="preserve">Итого на текущий фин. </w:t>
            </w:r>
            <w:r w:rsidR="00966CDB" w:rsidRPr="00FB0617">
              <w:t>Г</w:t>
            </w:r>
            <w:r w:rsidRPr="00FB0617">
              <w:t>од</w:t>
            </w:r>
          </w:p>
        </w:tc>
        <w:tc>
          <w:tcPr>
            <w:tcW w:w="388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 или заполняться автоматически из родительского документа.</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1-й год плана</w:t>
            </w:r>
          </w:p>
        </w:tc>
        <w:tc>
          <w:tcPr>
            <w:tcW w:w="388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 или заполняться автоматически из родительского документа.</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2-й год плана</w:t>
            </w:r>
          </w:p>
        </w:tc>
        <w:tc>
          <w:tcPr>
            <w:tcW w:w="388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 или заполняться автоматически из родительского документа.</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3-й год</w:t>
            </w:r>
          </w:p>
        </w:tc>
        <w:tc>
          <w:tcPr>
            <w:tcW w:w="388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 или заполняться автоматически из родительского документа.</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4-й год</w:t>
            </w:r>
          </w:p>
        </w:tc>
        <w:tc>
          <w:tcPr>
            <w:tcW w:w="388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 или заполняться автоматически из родительского документа.</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Последующие годы</w:t>
            </w:r>
          </w:p>
        </w:tc>
        <w:tc>
          <w:tcPr>
            <w:tcW w:w="388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 или заполняться автоматически из родительского документа.</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 xml:space="preserve">Группа полей «График оплаты» </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Январь</w:t>
            </w:r>
          </w:p>
        </w:tc>
        <w:tc>
          <w:tcPr>
            <w:tcW w:w="388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Февраль</w:t>
            </w:r>
          </w:p>
        </w:tc>
        <w:tc>
          <w:tcPr>
            <w:tcW w:w="388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w:t>
            </w:r>
          </w:p>
        </w:tc>
        <w:tc>
          <w:tcPr>
            <w:tcW w:w="3880" w:type="pct"/>
            <w:shd w:val="clear" w:color="auto" w:fill="auto"/>
          </w:tcPr>
          <w:p w:rsidR="002955CC" w:rsidRPr="00FB0617" w:rsidRDefault="00966CDB" w:rsidP="00D21992">
            <w:pPr>
              <w:pStyle w:val="ASFKTablenorm0"/>
              <w:ind w:left="57" w:right="57"/>
            </w:pPr>
            <w:r w:rsidRPr="00FB0617">
              <w:t>…</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Декабрь</w:t>
            </w:r>
          </w:p>
        </w:tc>
        <w:tc>
          <w:tcPr>
            <w:tcW w:w="388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 xml:space="preserve">Сумма по расшифровке </w:t>
            </w:r>
          </w:p>
        </w:tc>
        <w:tc>
          <w:tcPr>
            <w:tcW w:w="3880" w:type="pct"/>
            <w:shd w:val="clear" w:color="auto" w:fill="auto"/>
          </w:tcPr>
          <w:p w:rsidR="002955CC" w:rsidRPr="00FB0617" w:rsidRDefault="002955CC" w:rsidP="00D21992">
            <w:pPr>
              <w:pStyle w:val="ASFKTablenorm0"/>
              <w:ind w:left="57" w:right="57"/>
            </w:pPr>
            <w:r w:rsidRPr="00FB0617">
              <w:t>Значение рассчитывается автоматически как сумма всех строк по всем годам.</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Отклонение</w:t>
            </w:r>
          </w:p>
        </w:tc>
        <w:tc>
          <w:tcPr>
            <w:tcW w:w="3880" w:type="pct"/>
            <w:shd w:val="clear" w:color="auto" w:fill="auto"/>
          </w:tcPr>
          <w:p w:rsidR="002955CC" w:rsidRPr="00FB0617" w:rsidRDefault="002955CC" w:rsidP="00D21992">
            <w:pPr>
              <w:pStyle w:val="ASFKTablenorm0"/>
              <w:ind w:left="57" w:right="57"/>
            </w:pPr>
            <w:r w:rsidRPr="00FB0617">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«Контрольные суммы»</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Сумма по документу-основанию</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и является равным полю «Сумма в валюте БО» (Раздел 1: Реквизиты документа-основания).</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 xml:space="preserve">Сумма по расшифровке </w:t>
            </w:r>
          </w:p>
        </w:tc>
        <w:tc>
          <w:tcPr>
            <w:tcW w:w="3880" w:type="pct"/>
            <w:shd w:val="clear" w:color="auto" w:fill="auto"/>
          </w:tcPr>
          <w:p w:rsidR="002955CC" w:rsidRPr="00FB0617" w:rsidRDefault="002955CC" w:rsidP="00D21992">
            <w:pPr>
              <w:pStyle w:val="ASFKTablenorm0"/>
              <w:ind w:left="57" w:right="57"/>
            </w:pPr>
            <w:r w:rsidRPr="00FB0617">
              <w:t>Значение рассчитывается автоматически как сумма всех строк по всем годам всех подитогов по кодам ФАИП.</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 xml:space="preserve">Отклонение </w:t>
            </w:r>
          </w:p>
        </w:tc>
        <w:tc>
          <w:tcPr>
            <w:tcW w:w="3880" w:type="pct"/>
            <w:shd w:val="clear" w:color="auto" w:fill="auto"/>
          </w:tcPr>
          <w:p w:rsidR="002955CC" w:rsidRPr="00FB0617" w:rsidRDefault="002955CC" w:rsidP="00D21992">
            <w:pPr>
              <w:pStyle w:val="ASFKTablenorm0"/>
              <w:ind w:left="57" w:right="57"/>
            </w:pPr>
            <w:r w:rsidRPr="00FB0617">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2955CC" w:rsidRPr="00FB0617" w:rsidRDefault="002955CC" w:rsidP="002955CC">
      <w:pPr>
        <w:pStyle w:val="ASFKNormal"/>
      </w:pPr>
      <w:r w:rsidRPr="00FB0617">
        <w:t>ЭФ документа «Заявка на перерегистрацию бюджетного обязательства», закладка «Подписи (4)»</w:t>
      </w:r>
      <w:r w:rsidR="00B7137D" w:rsidRPr="00FB0617">
        <w:t xml:space="preserve"> представлена на рисунке</w:t>
      </w:r>
      <w:r w:rsidR="006007C7" w:rsidRPr="00FB0617">
        <w:t> </w:t>
      </w:r>
      <w:r w:rsidR="00B7137D" w:rsidRPr="00FB0617">
        <w:fldChar w:fldCharType="begin"/>
      </w:r>
      <w:r w:rsidR="00B7137D" w:rsidRPr="00FB0617">
        <w:instrText xml:space="preserve"> REF _Ref357521466 \h  \* MERGEFORMAT </w:instrText>
      </w:r>
      <w:r w:rsidR="00B7137D" w:rsidRPr="00FB0617">
        <w:fldChar w:fldCharType="separate"/>
      </w:r>
      <w:r w:rsidR="00E13201">
        <w:t>94</w:t>
      </w:r>
      <w:r w:rsidR="00B7137D" w:rsidRPr="00FB0617">
        <w:fldChar w:fldCharType="end"/>
      </w:r>
      <w:r w:rsidRPr="00FB0617">
        <w:t>.</w:t>
      </w:r>
    </w:p>
    <w:p w:rsidR="002955CC" w:rsidRPr="00FB0617" w:rsidRDefault="000C4736" w:rsidP="002955CC">
      <w:pPr>
        <w:pStyle w:val="ASFKFigure"/>
      </w:pPr>
      <w:r w:rsidRPr="00FB0617">
        <w:rPr>
          <w:noProof/>
        </w:rPr>
        <w:drawing>
          <wp:inline distT="0" distB="0" distL="0" distR="0">
            <wp:extent cx="6125845" cy="2183765"/>
            <wp:effectExtent l="0" t="0" r="0" b="0"/>
            <wp:docPr id="162" name="Рисунок 1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25845" cy="2183765"/>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22" w:name="_Ref357521466"/>
      <w:bookmarkStart w:id="823" w:name="_Toc126765002"/>
      <w:r w:rsidR="00E13201">
        <w:rPr>
          <w:noProof/>
        </w:rPr>
        <w:t>94</w:t>
      </w:r>
      <w:bookmarkEnd w:id="822"/>
      <w:r w:rsidRPr="00FB0617">
        <w:rPr>
          <w:noProof/>
        </w:rPr>
        <w:fldChar w:fldCharType="end"/>
      </w:r>
      <w:r w:rsidR="002955CC" w:rsidRPr="00FB0617">
        <w:t>. ЭФ документа «Заявка на перерегистрацию бюджетного обязательства</w:t>
      </w:r>
      <w:r w:rsidR="00CF320C" w:rsidRPr="00FB0617">
        <w:t>», закладки «</w:t>
      </w:r>
      <w:r w:rsidR="002955CC" w:rsidRPr="00FB0617">
        <w:t>Подписи (4)»</w:t>
      </w:r>
      <w:bookmarkEnd w:id="823"/>
    </w:p>
    <w:p w:rsidR="002955CC" w:rsidRPr="00FB0617" w:rsidRDefault="002955CC" w:rsidP="002955CC">
      <w:pPr>
        <w:pStyle w:val="ASFKNormal"/>
      </w:pPr>
      <w:r w:rsidRPr="00FB0617">
        <w:t xml:space="preserve">Перечень полей </w:t>
      </w:r>
      <w:r w:rsidR="00B7137D" w:rsidRPr="00FB0617">
        <w:t xml:space="preserve">документа «Заявка на перерегистрацию бюджетного обязательства», закладки «Подписи (4)» </w:t>
      </w:r>
      <w:r w:rsidR="00731F1F" w:rsidRPr="00FB0617">
        <w:t>приведен в таблице</w:t>
      </w:r>
      <w:r w:rsidR="006007C7" w:rsidRPr="00FB0617">
        <w:t> </w:t>
      </w:r>
      <w:r w:rsidRPr="00FB0617">
        <w:fldChar w:fldCharType="begin"/>
      </w:r>
      <w:r w:rsidRPr="00FB0617">
        <w:instrText xml:space="preserve"> REF _Ref365468255 \h  \* MERGEFORMAT </w:instrText>
      </w:r>
      <w:r w:rsidRPr="00FB0617">
        <w:fldChar w:fldCharType="separate"/>
      </w:r>
      <w:r w:rsidR="00E13201">
        <w:t>49</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24" w:name="_Ref365468255"/>
      <w:bookmarkStart w:id="825" w:name="_Toc126764752"/>
      <w:r w:rsidR="00E13201">
        <w:rPr>
          <w:noProof/>
        </w:rPr>
        <w:t>49</w:t>
      </w:r>
      <w:bookmarkEnd w:id="824"/>
      <w:r w:rsidRPr="00FB0617">
        <w:rPr>
          <w:noProof/>
        </w:rPr>
        <w:fldChar w:fldCharType="end"/>
      </w:r>
      <w:r w:rsidR="002955CC" w:rsidRPr="00FB0617">
        <w:t xml:space="preserve">. Описание полей </w:t>
      </w:r>
      <w:r w:rsidR="00B7137D" w:rsidRPr="00FB0617">
        <w:t>документа «Заявка на перерегистрацию бюджетного обязательства», закладки «Подписи (4)»</w:t>
      </w:r>
      <w:bookmarkEnd w:id="82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76"/>
        <w:gridCol w:w="6820"/>
      </w:tblGrid>
      <w:tr w:rsidR="002955CC" w:rsidRPr="00FB0617" w:rsidTr="00302CB3">
        <w:trPr>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302CB3">
        <w:tc>
          <w:tcPr>
            <w:tcW w:w="1483" w:type="pct"/>
            <w:shd w:val="clear" w:color="auto" w:fill="auto"/>
          </w:tcPr>
          <w:p w:rsidR="002955CC" w:rsidRPr="00FB0617" w:rsidRDefault="002955CC" w:rsidP="00D21992">
            <w:pPr>
              <w:pStyle w:val="ASFKTablenorm0"/>
              <w:ind w:left="57" w:right="57"/>
            </w:pPr>
            <w:r w:rsidRPr="00FB0617">
              <w:t>Руководитель (уполномоченное им лицо): должность</w:t>
            </w:r>
          </w:p>
        </w:tc>
        <w:tc>
          <w:tcPr>
            <w:tcW w:w="3517" w:type="pct"/>
            <w:shd w:val="clear" w:color="auto" w:fill="auto"/>
          </w:tcPr>
          <w:p w:rsidR="002955CC" w:rsidRPr="00FB0617" w:rsidRDefault="002955CC" w:rsidP="00D21992">
            <w:pPr>
              <w:pStyle w:val="ASFKTablenorm0"/>
              <w:ind w:left="57" w:right="57"/>
            </w:pPr>
            <w:r w:rsidRPr="00FB0617">
              <w:t>Выбирается из списка сотрудников, либо вводится вручную.</w:t>
            </w:r>
          </w:p>
        </w:tc>
      </w:tr>
      <w:tr w:rsidR="002955CC" w:rsidRPr="00FB0617" w:rsidTr="00302CB3">
        <w:tc>
          <w:tcPr>
            <w:tcW w:w="1483" w:type="pct"/>
            <w:shd w:val="clear" w:color="auto" w:fill="auto"/>
          </w:tcPr>
          <w:p w:rsidR="002955CC" w:rsidRPr="00FB0617" w:rsidRDefault="002955CC" w:rsidP="00D21992">
            <w:pPr>
              <w:pStyle w:val="ASFKTablenorm0"/>
              <w:ind w:left="57" w:right="57"/>
            </w:pPr>
            <w:r w:rsidRPr="00FB0617">
              <w:t>Расшифровка подписи</w:t>
            </w:r>
          </w:p>
        </w:tc>
        <w:tc>
          <w:tcPr>
            <w:tcW w:w="3517" w:type="pct"/>
            <w:shd w:val="clear" w:color="auto" w:fill="auto"/>
          </w:tcPr>
          <w:p w:rsidR="002955CC" w:rsidRPr="00FB0617" w:rsidRDefault="002955CC" w:rsidP="00D21992">
            <w:pPr>
              <w:pStyle w:val="ASFKTablenorm0"/>
              <w:ind w:left="57" w:right="57"/>
            </w:pPr>
            <w:r w:rsidRPr="00FB0617">
              <w:t>Значение заполняется автоматически из справочника сотрудников после заполнения поля Руководитель (уполномоченное им лицо): должность. Может быть изменено вручную.</w:t>
            </w:r>
          </w:p>
        </w:tc>
      </w:tr>
      <w:tr w:rsidR="002955CC" w:rsidRPr="00FB0617" w:rsidTr="00302CB3">
        <w:tc>
          <w:tcPr>
            <w:tcW w:w="1483" w:type="pct"/>
            <w:shd w:val="clear" w:color="auto" w:fill="auto"/>
          </w:tcPr>
          <w:p w:rsidR="002955CC" w:rsidRPr="00FB0617" w:rsidRDefault="002955CC" w:rsidP="00D21992">
            <w:pPr>
              <w:pStyle w:val="ASFKTablenorm0"/>
              <w:ind w:left="57" w:right="57"/>
            </w:pPr>
            <w:r w:rsidRPr="00FB0617">
              <w:t>Дата подписания</w:t>
            </w:r>
          </w:p>
        </w:tc>
        <w:tc>
          <w:tcPr>
            <w:tcW w:w="3517" w:type="pct"/>
            <w:shd w:val="clear" w:color="auto" w:fill="auto"/>
          </w:tcPr>
          <w:p w:rsidR="002955CC" w:rsidRPr="00FB0617" w:rsidRDefault="002955CC" w:rsidP="00D21992">
            <w:pPr>
              <w:pStyle w:val="ASFKTablenorm0"/>
              <w:ind w:left="57" w:right="57"/>
            </w:pPr>
            <w:r w:rsidRPr="00FB0617">
              <w:t>По умолчанию текущая дата. Значение вводится вручную или выбирается из системного календаря.</w:t>
            </w:r>
          </w:p>
        </w:tc>
      </w:tr>
      <w:tr w:rsidR="002955CC" w:rsidRPr="00FB0617" w:rsidTr="00302CB3">
        <w:tc>
          <w:tcPr>
            <w:tcW w:w="1483" w:type="pct"/>
            <w:shd w:val="clear" w:color="auto" w:fill="auto"/>
          </w:tcPr>
          <w:p w:rsidR="002955CC" w:rsidRPr="00FB0617" w:rsidRDefault="002955CC" w:rsidP="00D21992">
            <w:pPr>
              <w:pStyle w:val="ASFKTablenorm0"/>
              <w:ind w:left="57" w:right="57"/>
            </w:pPr>
            <w:r w:rsidRPr="00FB0617">
              <w:t>Должность исполнителя</w:t>
            </w:r>
          </w:p>
        </w:tc>
        <w:tc>
          <w:tcPr>
            <w:tcW w:w="3517" w:type="pct"/>
            <w:shd w:val="clear" w:color="auto" w:fill="auto"/>
          </w:tcPr>
          <w:p w:rsidR="002955CC" w:rsidRPr="00FB0617" w:rsidRDefault="002955CC" w:rsidP="00D21992">
            <w:pPr>
              <w:pStyle w:val="ASFKTablenorm0"/>
              <w:ind w:left="57" w:right="57"/>
            </w:pPr>
            <w:r w:rsidRPr="00FB0617">
              <w:t>Не заполняется. Закрыто на редактирование.</w:t>
            </w:r>
          </w:p>
        </w:tc>
      </w:tr>
      <w:tr w:rsidR="002955CC" w:rsidRPr="00FB0617" w:rsidTr="00302CB3">
        <w:tc>
          <w:tcPr>
            <w:tcW w:w="1483" w:type="pct"/>
            <w:shd w:val="clear" w:color="auto" w:fill="auto"/>
          </w:tcPr>
          <w:p w:rsidR="002955CC" w:rsidRPr="00FB0617" w:rsidRDefault="002955CC" w:rsidP="00D21992">
            <w:pPr>
              <w:pStyle w:val="ASFKTablenorm0"/>
              <w:ind w:left="57" w:right="57"/>
            </w:pPr>
            <w:r w:rsidRPr="00FB0617">
              <w:t>Расшифровка подписи</w:t>
            </w:r>
          </w:p>
        </w:tc>
        <w:tc>
          <w:tcPr>
            <w:tcW w:w="3517" w:type="pct"/>
            <w:shd w:val="clear" w:color="auto" w:fill="auto"/>
          </w:tcPr>
          <w:p w:rsidR="002955CC" w:rsidRPr="00FB0617" w:rsidRDefault="002955CC" w:rsidP="00D21992">
            <w:pPr>
              <w:pStyle w:val="ASFKTablenorm0"/>
              <w:ind w:left="57" w:right="57"/>
            </w:pPr>
            <w:r w:rsidRPr="00FB0617">
              <w:t>Не заполняется. Закрыто на редактирование.</w:t>
            </w:r>
          </w:p>
        </w:tc>
      </w:tr>
      <w:tr w:rsidR="002955CC" w:rsidRPr="00FB0617" w:rsidTr="00302CB3">
        <w:tc>
          <w:tcPr>
            <w:tcW w:w="1483" w:type="pct"/>
            <w:shd w:val="clear" w:color="auto" w:fill="auto"/>
          </w:tcPr>
          <w:p w:rsidR="002955CC" w:rsidRPr="00FB0617" w:rsidRDefault="002955CC" w:rsidP="00D21992">
            <w:pPr>
              <w:pStyle w:val="ASFKTablenorm0"/>
              <w:ind w:left="57" w:right="57"/>
            </w:pPr>
            <w:r w:rsidRPr="00FB0617">
              <w:t>Телефон исполнителя</w:t>
            </w:r>
          </w:p>
        </w:tc>
        <w:tc>
          <w:tcPr>
            <w:tcW w:w="3517" w:type="pct"/>
            <w:shd w:val="clear" w:color="auto" w:fill="auto"/>
          </w:tcPr>
          <w:p w:rsidR="002955CC" w:rsidRPr="00FB0617" w:rsidRDefault="002955CC" w:rsidP="00D21992">
            <w:pPr>
              <w:pStyle w:val="ASFKTablenorm0"/>
              <w:ind w:left="57" w:right="57"/>
            </w:pPr>
            <w:r w:rsidRPr="00FB0617">
              <w:t>Не заполняется. Закрыто на редактирование.</w:t>
            </w:r>
          </w:p>
        </w:tc>
      </w:tr>
      <w:tr w:rsidR="002955CC" w:rsidRPr="00FB0617" w:rsidTr="00302CB3">
        <w:tc>
          <w:tcPr>
            <w:tcW w:w="1483" w:type="pct"/>
            <w:shd w:val="clear" w:color="auto" w:fill="auto"/>
          </w:tcPr>
          <w:p w:rsidR="002955CC" w:rsidRPr="00FB0617" w:rsidRDefault="002955CC" w:rsidP="00D21992">
            <w:pPr>
              <w:pStyle w:val="ASFKTablenorm0"/>
              <w:ind w:left="57" w:right="57"/>
            </w:pPr>
            <w:r w:rsidRPr="00FB0617">
              <w:t>Дата регистрации в ФК</w:t>
            </w:r>
          </w:p>
        </w:tc>
        <w:tc>
          <w:tcPr>
            <w:tcW w:w="3517" w:type="pct"/>
            <w:shd w:val="clear" w:color="auto" w:fill="auto"/>
          </w:tcPr>
          <w:p w:rsidR="002955CC" w:rsidRPr="00FB0617" w:rsidRDefault="002955CC" w:rsidP="00D21992">
            <w:pPr>
              <w:pStyle w:val="ASFKTablenorm0"/>
              <w:ind w:left="57" w:right="57"/>
            </w:pPr>
            <w:r w:rsidRPr="00FB0617">
              <w:t>Не заполняется. Закрыто на редактирование.</w:t>
            </w:r>
          </w:p>
        </w:tc>
      </w:tr>
      <w:tr w:rsidR="002955CC" w:rsidRPr="00FB0617" w:rsidTr="00302CB3">
        <w:tc>
          <w:tcPr>
            <w:tcW w:w="1483" w:type="pct"/>
            <w:shd w:val="clear" w:color="auto" w:fill="auto"/>
          </w:tcPr>
          <w:p w:rsidR="002955CC" w:rsidRPr="00FB0617" w:rsidRDefault="002955CC" w:rsidP="00D21992">
            <w:pPr>
              <w:pStyle w:val="ASFKTablenorm0"/>
              <w:ind w:left="57" w:right="57"/>
            </w:pPr>
            <w:r w:rsidRPr="00FB0617">
              <w:t>Примечание</w:t>
            </w:r>
          </w:p>
        </w:tc>
        <w:tc>
          <w:tcPr>
            <w:tcW w:w="3517" w:type="pct"/>
            <w:shd w:val="clear" w:color="auto" w:fill="auto"/>
          </w:tcPr>
          <w:p w:rsidR="002955CC" w:rsidRPr="00FB0617" w:rsidRDefault="002955CC" w:rsidP="00D21992">
            <w:pPr>
              <w:pStyle w:val="ASFKTablenorm0"/>
              <w:ind w:left="57" w:right="57"/>
            </w:pPr>
            <w:r w:rsidRPr="00FB0617">
              <w:t>Не заполняется. Закрыто на редактирование.</w:t>
            </w:r>
          </w:p>
        </w:tc>
      </w:tr>
    </w:tbl>
    <w:p w:rsidR="002955CC" w:rsidRPr="00FB0617" w:rsidRDefault="002955CC" w:rsidP="002955CC">
      <w:pPr>
        <w:pStyle w:val="32"/>
      </w:pPr>
      <w:bookmarkStart w:id="826" w:name="_Ref435696975"/>
      <w:bookmarkStart w:id="827" w:name="_Toc126764629"/>
      <w:r w:rsidRPr="00FB0617">
        <w:t>Извещение о постановке на учет (изменении) БО в ФК</w:t>
      </w:r>
      <w:bookmarkEnd w:id="826"/>
      <w:bookmarkEnd w:id="827"/>
    </w:p>
    <w:p w:rsidR="002955CC" w:rsidRPr="00FB0617" w:rsidRDefault="002955CC" w:rsidP="002955CC">
      <w:pPr>
        <w:pStyle w:val="ASFKNormal"/>
      </w:pPr>
      <w:r w:rsidRPr="00FB0617">
        <w:t xml:space="preserve">Документ «Извещение о постановке на учет (изменении) БО в ФК» предназначен для обеспечения технологии ведения и обработки документов БО в </w:t>
      </w:r>
      <w:r w:rsidR="002C74BD" w:rsidRPr="00FB0617">
        <w:t>ППО АСФК</w:t>
      </w:r>
      <w:r w:rsidRPr="00FB0617">
        <w:t>.</w:t>
      </w:r>
    </w:p>
    <w:p w:rsidR="002955CC" w:rsidRPr="00FB0617" w:rsidRDefault="002955CC" w:rsidP="002955CC">
      <w:pPr>
        <w:pStyle w:val="ASFKNormal"/>
      </w:pPr>
      <w:r w:rsidRPr="00FB0617">
        <w:t xml:space="preserve">Документ «Извещение о постановке на учет (изменении) БО в ФК» формируется в </w:t>
      </w:r>
      <w:r w:rsidR="002C74BD" w:rsidRPr="00FB0617">
        <w:t>ППО OEBS АСФК</w:t>
      </w:r>
      <w:r w:rsidRPr="00FB0617">
        <w:t xml:space="preserve"> при регистрации документов «Сведения о бюджетном обязательстве» и выгружается в </w:t>
      </w:r>
      <w:r w:rsidR="002C74BD" w:rsidRPr="00FB0617">
        <w:t>ППО СУФД АСФК</w:t>
      </w:r>
      <w:r w:rsidRPr="00FB0617">
        <w:t xml:space="preserve"> для доставки в адрес УБП, принимающего на учет бюджетное обязательство.</w:t>
      </w:r>
    </w:p>
    <w:p w:rsidR="002955CC" w:rsidRPr="00FB0617" w:rsidRDefault="002955CC" w:rsidP="002955CC">
      <w:pPr>
        <w:pStyle w:val="ASFKNormal"/>
      </w:pPr>
      <w:r w:rsidRPr="00FB0617">
        <w:t>Для работы с документами «Извещение о постановке на учет (изменении) БО в ФК» следует перейти в пункт меню «Документы – Регистрация и учет обязательств – Карточки учета БО – Извещение о постановке на учет (изменении) БО в ФК». Откроется ЭФ списка документов, представленная на рисунке </w:t>
      </w:r>
      <w:r w:rsidRPr="00FB0617">
        <w:fldChar w:fldCharType="begin"/>
      </w:r>
      <w:r w:rsidRPr="00FB0617">
        <w:instrText xml:space="preserve"> REF _Ref435696976 \h </w:instrText>
      </w:r>
      <w:r w:rsidR="00FB0617">
        <w:instrText xml:space="preserve"> \* MERGEFORMAT </w:instrText>
      </w:r>
      <w:r w:rsidRPr="00FB0617">
        <w:fldChar w:fldCharType="separate"/>
      </w:r>
      <w:r w:rsidR="00E13201">
        <w:rPr>
          <w:noProof/>
        </w:rPr>
        <w:t>95</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125845" cy="5024755"/>
            <wp:effectExtent l="0" t="0" r="0" b="0"/>
            <wp:docPr id="163" name="Рисунок 1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125845" cy="502475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28" w:name="_Ref435696976"/>
      <w:bookmarkStart w:id="829" w:name="_Toc126765003"/>
      <w:r w:rsidR="00E13201">
        <w:rPr>
          <w:noProof/>
        </w:rPr>
        <w:t>95</w:t>
      </w:r>
      <w:bookmarkEnd w:id="828"/>
      <w:r w:rsidRPr="00FB0617">
        <w:rPr>
          <w:noProof/>
        </w:rPr>
        <w:fldChar w:fldCharType="end"/>
      </w:r>
      <w:r w:rsidR="002955CC" w:rsidRPr="00FB0617">
        <w:t>. ЭФ списка документов «Извещение о постановке на учет (изменении) БО в ФК»</w:t>
      </w:r>
      <w:bookmarkEnd w:id="829"/>
    </w:p>
    <w:p w:rsidR="002955CC" w:rsidRPr="00FB0617" w:rsidRDefault="002955CC" w:rsidP="00A475B2">
      <w:pPr>
        <w:pStyle w:val="41"/>
      </w:pPr>
      <w:r w:rsidRPr="00FB0617">
        <w:t>Доступные операции</w:t>
      </w:r>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r w:rsidRPr="00FB0617">
        <w:t>просмотр;</w:t>
      </w:r>
    </w:p>
    <w:p w:rsidR="002955CC" w:rsidRPr="00FB0617" w:rsidRDefault="002955CC" w:rsidP="002955CC">
      <w:pPr>
        <w:pStyle w:val="ASFKListmark1"/>
      </w:pPr>
      <w:r w:rsidRPr="00FB0617">
        <w:t>проверка ЭП;</w:t>
      </w:r>
    </w:p>
    <w:p w:rsidR="002955CC" w:rsidRPr="00FB0617" w:rsidRDefault="002955CC" w:rsidP="002955CC">
      <w:pPr>
        <w:pStyle w:val="ASFKListmark1"/>
      </w:pPr>
      <w:r w:rsidRPr="00FB0617">
        <w:t>печать;</w:t>
      </w:r>
    </w:p>
    <w:p w:rsidR="002955CC" w:rsidRPr="00FB0617" w:rsidRDefault="002955CC" w:rsidP="002955CC">
      <w:pPr>
        <w:pStyle w:val="ASFKListmark1"/>
      </w:pPr>
      <w:r w:rsidRPr="00FB0617">
        <w:t>загрузка из OEBS;</w:t>
      </w:r>
    </w:p>
    <w:p w:rsidR="002955CC" w:rsidRPr="00FB0617" w:rsidRDefault="002955CC" w:rsidP="002955CC">
      <w:pPr>
        <w:pStyle w:val="ASFKListmark1"/>
      </w:pPr>
      <w:r w:rsidRPr="00FB0617">
        <w:t>экспорт во внешнюю систему.</w:t>
      </w:r>
    </w:p>
    <w:p w:rsidR="002955CC" w:rsidRPr="00FB0617" w:rsidRDefault="002955CC" w:rsidP="00A475B2">
      <w:pPr>
        <w:pStyle w:val="41"/>
      </w:pPr>
      <w:r w:rsidRPr="00FB0617">
        <w:t>Экранная форма документа</w:t>
      </w:r>
    </w:p>
    <w:p w:rsidR="002955CC" w:rsidRPr="00FB0617" w:rsidRDefault="002955CC" w:rsidP="002955CC">
      <w:pPr>
        <w:pStyle w:val="ASFKNormal"/>
      </w:pPr>
      <w:r w:rsidRPr="00FB0617">
        <w:t>ЭФ документа «Извещение о постановке на учет (изменении) БО в ФК» представлена на рисунках</w:t>
      </w:r>
      <w:r w:rsidR="006007C7" w:rsidRPr="00FB0617">
        <w:t> </w:t>
      </w:r>
      <w:r w:rsidRPr="00FB0617">
        <w:fldChar w:fldCharType="begin"/>
      </w:r>
      <w:r w:rsidRPr="00FB0617">
        <w:instrText xml:space="preserve"> REF _Ref435694864 \h </w:instrText>
      </w:r>
      <w:r w:rsidR="00FB0617">
        <w:instrText xml:space="preserve"> \* MERGEFORMAT </w:instrText>
      </w:r>
      <w:r w:rsidRPr="00FB0617">
        <w:fldChar w:fldCharType="separate"/>
      </w:r>
      <w:r w:rsidR="00E13201">
        <w:rPr>
          <w:noProof/>
        </w:rPr>
        <w:t>96</w:t>
      </w:r>
      <w:r w:rsidRPr="00FB0617">
        <w:fldChar w:fldCharType="end"/>
      </w:r>
      <w:r w:rsidRPr="00FB0617">
        <w:t xml:space="preserve"> и </w:t>
      </w:r>
      <w:r w:rsidRPr="00FB0617">
        <w:fldChar w:fldCharType="begin"/>
      </w:r>
      <w:r w:rsidRPr="00FB0617">
        <w:instrText xml:space="preserve"> REF _Ref435694865 \h </w:instrText>
      </w:r>
      <w:r w:rsidR="00FB0617">
        <w:instrText xml:space="preserve"> \* MERGEFORMAT </w:instrText>
      </w:r>
      <w:r w:rsidRPr="00FB0617">
        <w:fldChar w:fldCharType="separate"/>
      </w:r>
      <w:r w:rsidR="00E13201">
        <w:rPr>
          <w:noProof/>
        </w:rPr>
        <w:t>97</w:t>
      </w:r>
      <w:r w:rsidRPr="00FB0617">
        <w:fldChar w:fldCharType="end"/>
      </w:r>
      <w:r w:rsidRPr="00FB0617">
        <w:t xml:space="preserve">. </w:t>
      </w:r>
      <w:r w:rsidR="00CF320C" w:rsidRPr="00FB0617">
        <w:t>Форма содержит следующие закладки</w:t>
      </w:r>
      <w:r w:rsidRPr="00FB0617">
        <w:t>:</w:t>
      </w:r>
    </w:p>
    <w:p w:rsidR="002955CC" w:rsidRPr="00FB0617" w:rsidRDefault="002955CC" w:rsidP="002955CC">
      <w:pPr>
        <w:pStyle w:val="ASFKListmark1"/>
      </w:pPr>
      <w:r w:rsidRPr="00FB0617">
        <w:t>«Основные атрибуты»;</w:t>
      </w:r>
    </w:p>
    <w:p w:rsidR="002955CC" w:rsidRPr="00FB0617" w:rsidRDefault="002955CC" w:rsidP="002955CC">
      <w:pPr>
        <w:pStyle w:val="ASFKListmark1"/>
      </w:pPr>
      <w:r w:rsidRPr="00FB0617">
        <w:t>«Подписи»;</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drawing>
          <wp:inline distT="0" distB="0" distL="0" distR="0">
            <wp:extent cx="6125845" cy="4208145"/>
            <wp:effectExtent l="0" t="0" r="0" b="0"/>
            <wp:docPr id="164" name="Рисунок 164" descr="Основ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Основн"/>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125845" cy="420814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30" w:name="_Ref435694864"/>
      <w:bookmarkStart w:id="831" w:name="_Toc126765004"/>
      <w:r w:rsidR="00E13201">
        <w:rPr>
          <w:noProof/>
        </w:rPr>
        <w:t>96</w:t>
      </w:r>
      <w:bookmarkEnd w:id="830"/>
      <w:r w:rsidRPr="00FB0617">
        <w:rPr>
          <w:noProof/>
        </w:rPr>
        <w:fldChar w:fldCharType="end"/>
      </w:r>
      <w:r w:rsidR="002955CC" w:rsidRPr="00FB0617">
        <w:t>. ЭФ документа «Извещение о постановке на учет (изменении) БО в ФК</w:t>
      </w:r>
      <w:r w:rsidR="00CF320C" w:rsidRPr="00FB0617">
        <w:t>», закладки «</w:t>
      </w:r>
      <w:r w:rsidR="002955CC" w:rsidRPr="00FB0617">
        <w:t>Основные атрибуты»</w:t>
      </w:r>
      <w:bookmarkEnd w:id="831"/>
    </w:p>
    <w:p w:rsidR="002955CC" w:rsidRPr="00FB0617" w:rsidRDefault="002955CC" w:rsidP="002955CC">
      <w:pPr>
        <w:pStyle w:val="ASFKNormal"/>
      </w:pPr>
      <w:r w:rsidRPr="00FB0617">
        <w:t>Перечень полей документа «Извещение о постановке на учет (изменении) БО в ФК</w:t>
      </w:r>
      <w:r w:rsidR="00CF320C" w:rsidRPr="00FB0617">
        <w:t>», закладки «</w:t>
      </w:r>
      <w:r w:rsidRPr="00FB0617">
        <w:t>Основные атрибуты» приведен в таблице</w:t>
      </w:r>
      <w:r w:rsidR="006007C7" w:rsidRPr="00FB0617">
        <w:t> </w:t>
      </w:r>
      <w:r w:rsidRPr="00FB0617">
        <w:fldChar w:fldCharType="begin"/>
      </w:r>
      <w:r w:rsidRPr="00FB0617">
        <w:instrText xml:space="preserve"> REF _Ref246927274 \h  \* MERGEFORMAT </w:instrText>
      </w:r>
      <w:r w:rsidRPr="00FB0617">
        <w:fldChar w:fldCharType="separate"/>
      </w:r>
      <w:r w:rsidR="00E13201">
        <w:t>50</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32" w:name="_Ref246927274"/>
      <w:bookmarkStart w:id="833" w:name="_Toc126764753"/>
      <w:r w:rsidR="00E13201">
        <w:rPr>
          <w:noProof/>
        </w:rPr>
        <w:t>50</w:t>
      </w:r>
      <w:bookmarkEnd w:id="832"/>
      <w:r w:rsidRPr="00FB0617">
        <w:rPr>
          <w:noProof/>
        </w:rPr>
        <w:fldChar w:fldCharType="end"/>
      </w:r>
      <w:r w:rsidR="002955CC" w:rsidRPr="00FB0617">
        <w:t>. Описание полей документа «Извещение о постановке на учет (изменении) БО в ФК</w:t>
      </w:r>
      <w:r w:rsidR="00CF320C" w:rsidRPr="00FB0617">
        <w:t>», закладки «</w:t>
      </w:r>
      <w:r w:rsidR="002955CC" w:rsidRPr="00FB0617">
        <w:t>Основные атрибуты»</w:t>
      </w:r>
      <w:bookmarkEnd w:id="83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187"/>
        <w:gridCol w:w="4509"/>
      </w:tblGrid>
      <w:tr w:rsidR="002955CC" w:rsidRPr="00FB0617" w:rsidTr="00302CB3">
        <w:trPr>
          <w:trHeight w:val="305"/>
          <w:tblHeader/>
        </w:trPr>
        <w:tc>
          <w:tcPr>
            <w:tcW w:w="26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23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Закладка «Основные атрибуты»</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Дата извещения</w:t>
            </w:r>
          </w:p>
        </w:tc>
        <w:tc>
          <w:tcPr>
            <w:tcW w:w="2325" w:type="pct"/>
            <w:shd w:val="clear" w:color="auto" w:fill="auto"/>
          </w:tcPr>
          <w:p w:rsidR="002955CC" w:rsidRPr="00FB0617" w:rsidRDefault="002955CC" w:rsidP="00D21992">
            <w:pPr>
              <w:pStyle w:val="ASFKTablenorm0"/>
              <w:ind w:left="57" w:right="57"/>
            </w:pPr>
            <w:r w:rsidRPr="00FB0617">
              <w:t>Значение загружается из OEBS.</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Наименование органа ФК</w:t>
            </w:r>
          </w:p>
        </w:tc>
        <w:tc>
          <w:tcPr>
            <w:tcW w:w="2325" w:type="pct"/>
            <w:shd w:val="clear" w:color="auto" w:fill="auto"/>
          </w:tcPr>
          <w:p w:rsidR="002955CC" w:rsidRPr="00FB0617" w:rsidRDefault="002955CC" w:rsidP="00D21992">
            <w:pPr>
              <w:pStyle w:val="ASFKTablenorm0"/>
              <w:ind w:left="57" w:right="57"/>
            </w:pPr>
            <w:r w:rsidRPr="00FB0617">
              <w:t>Значение загружается из OEBS.</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Код по КОФК</w:t>
            </w:r>
          </w:p>
        </w:tc>
        <w:tc>
          <w:tcPr>
            <w:tcW w:w="2325" w:type="pct"/>
            <w:shd w:val="clear" w:color="auto" w:fill="auto"/>
          </w:tcPr>
          <w:p w:rsidR="002955CC" w:rsidRPr="00FB0617" w:rsidRDefault="002955CC" w:rsidP="00D21992">
            <w:pPr>
              <w:pStyle w:val="ASFKTablenorm0"/>
              <w:ind w:left="57" w:right="57"/>
            </w:pPr>
            <w:r w:rsidRPr="00FB0617">
              <w:t>Значение загружается из OEBS.</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Наименование клиента</w:t>
            </w:r>
          </w:p>
        </w:tc>
        <w:tc>
          <w:tcPr>
            <w:tcW w:w="2325" w:type="pct"/>
            <w:shd w:val="clear" w:color="auto" w:fill="auto"/>
          </w:tcPr>
          <w:p w:rsidR="002955CC" w:rsidRPr="00FB0617" w:rsidRDefault="002955CC" w:rsidP="00D21992">
            <w:pPr>
              <w:pStyle w:val="ASFKTablenorm0"/>
              <w:ind w:left="57" w:right="57"/>
            </w:pPr>
            <w:r w:rsidRPr="00FB0617">
              <w:t>Значение загружается из OEBS.</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Код по сводному реестру</w:t>
            </w:r>
          </w:p>
        </w:tc>
        <w:tc>
          <w:tcPr>
            <w:tcW w:w="2325" w:type="pct"/>
            <w:shd w:val="clear" w:color="auto" w:fill="auto"/>
          </w:tcPr>
          <w:p w:rsidR="002955CC" w:rsidRPr="00FB0617" w:rsidRDefault="002955CC" w:rsidP="00D21992">
            <w:pPr>
              <w:pStyle w:val="ASFKTablenorm0"/>
              <w:ind w:left="57" w:right="57"/>
            </w:pPr>
            <w:r w:rsidRPr="00FB0617">
              <w:t>Значение загружается из OEBS.</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Наименование бюджета</w:t>
            </w:r>
          </w:p>
        </w:tc>
        <w:tc>
          <w:tcPr>
            <w:tcW w:w="2325" w:type="pct"/>
            <w:shd w:val="clear" w:color="auto" w:fill="auto"/>
          </w:tcPr>
          <w:p w:rsidR="002955CC" w:rsidRPr="00FB0617" w:rsidRDefault="002955CC" w:rsidP="00D21992">
            <w:pPr>
              <w:pStyle w:val="ASFKTablenorm0"/>
              <w:ind w:left="57" w:right="57"/>
            </w:pPr>
            <w:r w:rsidRPr="00FB0617">
              <w:t>Значение загружается из OEBS.</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Код по ОКТМО</w:t>
            </w:r>
          </w:p>
        </w:tc>
        <w:tc>
          <w:tcPr>
            <w:tcW w:w="2325" w:type="pct"/>
            <w:shd w:val="clear" w:color="auto" w:fill="auto"/>
          </w:tcPr>
          <w:p w:rsidR="002955CC" w:rsidRPr="00FB0617" w:rsidRDefault="002955CC" w:rsidP="00D21992">
            <w:pPr>
              <w:pStyle w:val="ASFKTablenorm0"/>
              <w:ind w:left="57" w:right="57"/>
            </w:pPr>
            <w:r w:rsidRPr="00FB0617">
              <w:t>Значение загружается из OEBS.</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Финансовый орган</w:t>
            </w:r>
          </w:p>
        </w:tc>
        <w:tc>
          <w:tcPr>
            <w:tcW w:w="2325" w:type="pct"/>
            <w:shd w:val="clear" w:color="auto" w:fill="auto"/>
          </w:tcPr>
          <w:p w:rsidR="002955CC" w:rsidRPr="00FB0617" w:rsidRDefault="002955CC" w:rsidP="00D21992">
            <w:pPr>
              <w:pStyle w:val="ASFKTablenorm0"/>
              <w:ind w:left="57" w:right="57"/>
            </w:pPr>
            <w:r w:rsidRPr="00FB0617">
              <w:t>Значение загружается из OEBS.</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Код по ОКПО</w:t>
            </w:r>
          </w:p>
        </w:tc>
        <w:tc>
          <w:tcPr>
            <w:tcW w:w="2325" w:type="pct"/>
            <w:shd w:val="clear" w:color="auto" w:fill="auto"/>
          </w:tcPr>
          <w:p w:rsidR="002955CC" w:rsidRPr="00FB0617" w:rsidRDefault="002955CC" w:rsidP="00D21992">
            <w:pPr>
              <w:pStyle w:val="ASFKTablenorm0"/>
              <w:ind w:left="57" w:right="57"/>
            </w:pPr>
            <w:r w:rsidRPr="00FB0617">
              <w:t>Значение загружается из OEBS.</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Закладка «Основные атрибуты</w:t>
            </w:r>
            <w:r w:rsidR="00D25878" w:rsidRPr="00FB0617">
              <w:t>», группа полей «</w:t>
            </w:r>
            <w:r w:rsidRPr="00FB0617">
              <w:t>Информация о бюджетном обязательстве»</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Номер документа-основания</w:t>
            </w:r>
          </w:p>
        </w:tc>
        <w:tc>
          <w:tcPr>
            <w:tcW w:w="2325" w:type="pct"/>
            <w:shd w:val="clear" w:color="auto" w:fill="auto"/>
          </w:tcPr>
          <w:p w:rsidR="002955CC" w:rsidRPr="00FB0617" w:rsidRDefault="002955CC" w:rsidP="00D21992">
            <w:pPr>
              <w:pStyle w:val="ASFKTablenorm0"/>
              <w:ind w:left="57" w:right="57"/>
            </w:pPr>
            <w:r w:rsidRPr="00FB0617">
              <w:t>Значение загружается из OEBS.</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Дата заключения (принятия) документа-основания</w:t>
            </w:r>
          </w:p>
        </w:tc>
        <w:tc>
          <w:tcPr>
            <w:tcW w:w="2325" w:type="pct"/>
            <w:shd w:val="clear" w:color="auto" w:fill="auto"/>
          </w:tcPr>
          <w:p w:rsidR="002955CC" w:rsidRPr="00FB0617" w:rsidRDefault="002955CC" w:rsidP="00D21992">
            <w:pPr>
              <w:pStyle w:val="ASFKTablenorm0"/>
              <w:ind w:left="57" w:right="57"/>
            </w:pPr>
            <w:r w:rsidRPr="00FB0617">
              <w:t>Значение загружается из OEBS.</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Сумма по документу-основанию</w:t>
            </w:r>
          </w:p>
        </w:tc>
        <w:tc>
          <w:tcPr>
            <w:tcW w:w="2325" w:type="pct"/>
            <w:shd w:val="clear" w:color="auto" w:fill="auto"/>
          </w:tcPr>
          <w:p w:rsidR="002955CC" w:rsidRPr="00FB0617" w:rsidRDefault="002955CC" w:rsidP="00D21992">
            <w:pPr>
              <w:pStyle w:val="ASFKTablenorm0"/>
              <w:ind w:left="57" w:right="57"/>
            </w:pPr>
            <w:r w:rsidRPr="00FB0617">
              <w:t>Значение загружается из OEBS.</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Дата Сведений о БО</w:t>
            </w:r>
          </w:p>
        </w:tc>
        <w:tc>
          <w:tcPr>
            <w:tcW w:w="2325" w:type="pct"/>
            <w:shd w:val="clear" w:color="auto" w:fill="auto"/>
          </w:tcPr>
          <w:p w:rsidR="002955CC" w:rsidRPr="00FB0617" w:rsidRDefault="002955CC" w:rsidP="00D21992">
            <w:pPr>
              <w:pStyle w:val="ASFKTablenorm0"/>
              <w:ind w:left="57" w:right="57"/>
            </w:pPr>
            <w:r w:rsidRPr="00FB0617">
              <w:t>Значение загружается из OEBS.</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Номер Сведений о БО</w:t>
            </w:r>
          </w:p>
        </w:tc>
        <w:tc>
          <w:tcPr>
            <w:tcW w:w="2325" w:type="pct"/>
            <w:shd w:val="clear" w:color="auto" w:fill="auto"/>
          </w:tcPr>
          <w:p w:rsidR="002955CC" w:rsidRPr="00FB0617" w:rsidRDefault="002955CC" w:rsidP="00D21992">
            <w:pPr>
              <w:pStyle w:val="ASFKTablenorm0"/>
              <w:ind w:left="57" w:right="57"/>
            </w:pPr>
            <w:r w:rsidRPr="00FB0617">
              <w:t>Значение загружается из OEBS.</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Дата постановки на учет (изменения) БО</w:t>
            </w:r>
          </w:p>
        </w:tc>
        <w:tc>
          <w:tcPr>
            <w:tcW w:w="2325" w:type="pct"/>
            <w:shd w:val="clear" w:color="auto" w:fill="auto"/>
          </w:tcPr>
          <w:p w:rsidR="002955CC" w:rsidRPr="00FB0617" w:rsidRDefault="002955CC" w:rsidP="00D21992">
            <w:pPr>
              <w:pStyle w:val="ASFKTablenorm0"/>
              <w:ind w:left="57" w:right="57"/>
            </w:pPr>
            <w:r w:rsidRPr="00FB0617">
              <w:t>Значение загружается из OEBS.</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Порядковый номер изменений в БО</w:t>
            </w:r>
          </w:p>
        </w:tc>
        <w:tc>
          <w:tcPr>
            <w:tcW w:w="2325" w:type="pct"/>
            <w:shd w:val="clear" w:color="auto" w:fill="auto"/>
          </w:tcPr>
          <w:p w:rsidR="002955CC" w:rsidRPr="00FB0617" w:rsidRDefault="002955CC" w:rsidP="00D21992">
            <w:pPr>
              <w:pStyle w:val="ASFKTablenorm0"/>
              <w:ind w:left="57" w:right="57"/>
            </w:pPr>
            <w:r w:rsidRPr="00FB0617">
              <w:t>Значение загружается из OEBS.</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Учетный номер БО</w:t>
            </w:r>
          </w:p>
        </w:tc>
        <w:tc>
          <w:tcPr>
            <w:tcW w:w="2325" w:type="pct"/>
            <w:shd w:val="clear" w:color="auto" w:fill="auto"/>
          </w:tcPr>
          <w:p w:rsidR="002955CC" w:rsidRPr="00FB0617" w:rsidRDefault="002955CC" w:rsidP="00D21992">
            <w:pPr>
              <w:pStyle w:val="ASFKTablenorm0"/>
              <w:ind w:left="57" w:right="57"/>
            </w:pPr>
            <w:r w:rsidRPr="00FB0617">
              <w:t>Значение загружается из OEBS.</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Номер реестровой записи в реестре контрактов/реестре соглашений</w:t>
            </w:r>
          </w:p>
        </w:tc>
        <w:tc>
          <w:tcPr>
            <w:tcW w:w="2325" w:type="pct"/>
            <w:shd w:val="clear" w:color="auto" w:fill="auto"/>
          </w:tcPr>
          <w:p w:rsidR="002955CC" w:rsidRPr="00FB0617" w:rsidRDefault="002955CC" w:rsidP="00D21992">
            <w:pPr>
              <w:pStyle w:val="ASFKTablenorm0"/>
              <w:ind w:left="57" w:right="57"/>
            </w:pPr>
            <w:r w:rsidRPr="00FB0617">
              <w:t>Значение загружается из OEBS.</w:t>
            </w:r>
          </w:p>
        </w:tc>
      </w:tr>
    </w:tbl>
    <w:p w:rsidR="002955CC" w:rsidRPr="00FB0617" w:rsidRDefault="002955CC" w:rsidP="002955CC">
      <w:pPr>
        <w:pStyle w:val="ASFKNormal"/>
      </w:pPr>
      <w:r w:rsidRPr="00FB0617">
        <w:t>ЭФ документа «Извещение о постановке на учет (изменении) БО в ФК</w:t>
      </w:r>
      <w:r w:rsidR="00CF320C" w:rsidRPr="00FB0617">
        <w:t>», закладки «</w:t>
      </w:r>
      <w:r w:rsidRPr="00FB0617">
        <w:t>Подписи»</w:t>
      </w:r>
      <w:r w:rsidR="006805BF" w:rsidRPr="00FB0617">
        <w:t xml:space="preserve"> представлена на рисунке</w:t>
      </w:r>
      <w:r w:rsidR="006007C7" w:rsidRPr="00FB0617">
        <w:t> </w:t>
      </w:r>
      <w:r w:rsidR="006805BF" w:rsidRPr="00FB0617">
        <w:fldChar w:fldCharType="begin"/>
      </w:r>
      <w:r w:rsidR="006805BF" w:rsidRPr="00FB0617">
        <w:instrText xml:space="preserve"> REF _Ref435694865 \h </w:instrText>
      </w:r>
      <w:r w:rsidR="00FB0617">
        <w:instrText xml:space="preserve"> \* MERGEFORMAT </w:instrText>
      </w:r>
      <w:r w:rsidR="006805BF" w:rsidRPr="00FB0617">
        <w:fldChar w:fldCharType="separate"/>
      </w:r>
      <w:r w:rsidR="00E13201">
        <w:rPr>
          <w:noProof/>
        </w:rPr>
        <w:t>97</w:t>
      </w:r>
      <w:r w:rsidR="006805BF" w:rsidRPr="00FB0617">
        <w:fldChar w:fldCharType="end"/>
      </w:r>
      <w:r w:rsidRPr="00FB0617">
        <w:t>.</w:t>
      </w:r>
    </w:p>
    <w:p w:rsidR="002955CC" w:rsidRPr="00FB0617" w:rsidRDefault="000C4736" w:rsidP="002955CC">
      <w:pPr>
        <w:pStyle w:val="ASFKFigure"/>
      </w:pPr>
      <w:r w:rsidRPr="00FB0617">
        <w:rPr>
          <w:noProof/>
        </w:rPr>
        <w:drawing>
          <wp:inline distT="0" distB="0" distL="0" distR="0">
            <wp:extent cx="6125845" cy="2840990"/>
            <wp:effectExtent l="0" t="0" r="0" b="0"/>
            <wp:docPr id="165" name="Рисунок 165" descr="2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2а"/>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34" w:name="_Ref435694865"/>
      <w:bookmarkStart w:id="835" w:name="_Toc126765005"/>
      <w:r w:rsidR="00E13201">
        <w:rPr>
          <w:noProof/>
        </w:rPr>
        <w:t>97</w:t>
      </w:r>
      <w:bookmarkEnd w:id="834"/>
      <w:r w:rsidRPr="00FB0617">
        <w:rPr>
          <w:noProof/>
        </w:rPr>
        <w:fldChar w:fldCharType="end"/>
      </w:r>
      <w:r w:rsidR="002955CC" w:rsidRPr="00FB0617">
        <w:t>. ЭФ документа «Извещение о постановке на учет (изменении) БО в ФК</w:t>
      </w:r>
      <w:r w:rsidR="00CF320C" w:rsidRPr="00FB0617">
        <w:t>», закладки «</w:t>
      </w:r>
      <w:r w:rsidR="002955CC" w:rsidRPr="00FB0617">
        <w:t>Подписи»</w:t>
      </w:r>
      <w:bookmarkEnd w:id="835"/>
    </w:p>
    <w:p w:rsidR="002955CC" w:rsidRPr="00FB0617" w:rsidRDefault="002955CC" w:rsidP="002955CC">
      <w:pPr>
        <w:pStyle w:val="ASFKNormal"/>
      </w:pPr>
      <w:r w:rsidRPr="00FB0617">
        <w:t>Перечень полей документа «Извещение о постановке на учет (изменении) БО в ФК</w:t>
      </w:r>
      <w:r w:rsidR="00CF320C" w:rsidRPr="00FB0617">
        <w:t>», закладки «</w:t>
      </w:r>
      <w:r w:rsidRPr="00FB0617">
        <w:t>Подписи» приведен в таблице</w:t>
      </w:r>
      <w:r w:rsidR="006007C7" w:rsidRPr="00FB0617">
        <w:t> </w:t>
      </w:r>
      <w:r w:rsidRPr="00FB0617">
        <w:fldChar w:fldCharType="begin"/>
      </w:r>
      <w:r w:rsidRPr="00FB0617">
        <w:instrText xml:space="preserve"> REF _Ref384044217 \h </w:instrText>
      </w:r>
      <w:r w:rsidR="00FB0617">
        <w:instrText xml:space="preserve"> \* MERGEFORMAT </w:instrText>
      </w:r>
      <w:r w:rsidRPr="00FB0617">
        <w:fldChar w:fldCharType="separate"/>
      </w:r>
      <w:r w:rsidR="00E13201">
        <w:rPr>
          <w:noProof/>
        </w:rPr>
        <w:t>51</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36" w:name="_Ref384044217"/>
      <w:bookmarkStart w:id="837" w:name="_Toc126764754"/>
      <w:r w:rsidR="00E13201">
        <w:rPr>
          <w:noProof/>
        </w:rPr>
        <w:t>51</w:t>
      </w:r>
      <w:bookmarkEnd w:id="836"/>
      <w:r w:rsidRPr="00FB0617">
        <w:rPr>
          <w:noProof/>
        </w:rPr>
        <w:fldChar w:fldCharType="end"/>
      </w:r>
      <w:r w:rsidR="002955CC" w:rsidRPr="00FB0617">
        <w:t>. Описание полей документа «Извещение о постановке на учет (изменении) БО в ФК</w:t>
      </w:r>
      <w:r w:rsidR="00CF320C" w:rsidRPr="00FB0617">
        <w:t>», закладки «</w:t>
      </w:r>
      <w:r w:rsidR="002955CC" w:rsidRPr="00FB0617">
        <w:t>Подписи»</w:t>
      </w:r>
      <w:bookmarkEnd w:id="83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36"/>
        <w:gridCol w:w="6060"/>
      </w:tblGrid>
      <w:tr w:rsidR="002955CC" w:rsidRPr="00FB0617" w:rsidTr="00302CB3">
        <w:trPr>
          <w:trHeight w:val="305"/>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302CB3">
        <w:trPr>
          <w:trHeight w:val="77"/>
        </w:trPr>
        <w:tc>
          <w:tcPr>
            <w:tcW w:w="5000" w:type="pct"/>
            <w:gridSpan w:val="2"/>
            <w:shd w:val="clear" w:color="auto" w:fill="auto"/>
          </w:tcPr>
          <w:p w:rsidR="002955CC" w:rsidRPr="00FB0617" w:rsidRDefault="002955CC" w:rsidP="00D21992">
            <w:pPr>
              <w:pStyle w:val="ASFKTablenorm0"/>
              <w:ind w:left="57" w:right="57"/>
            </w:pPr>
            <w:r w:rsidRPr="00FB0617">
              <w:t xml:space="preserve">Группа </w:t>
            </w:r>
            <w:r w:rsidR="00D25878" w:rsidRPr="00FB0617">
              <w:t>полей «</w:t>
            </w:r>
            <w:r w:rsidRPr="00FB0617">
              <w:t>Ответственный исполнитель ТОФК»</w:t>
            </w:r>
          </w:p>
        </w:tc>
      </w:tr>
      <w:tr w:rsidR="002955CC" w:rsidRPr="00FB0617" w:rsidTr="00302CB3">
        <w:trPr>
          <w:trHeight w:val="77"/>
        </w:trPr>
        <w:tc>
          <w:tcPr>
            <w:tcW w:w="1875" w:type="pct"/>
            <w:shd w:val="clear" w:color="auto" w:fill="auto"/>
          </w:tcPr>
          <w:p w:rsidR="002955CC" w:rsidRPr="00FB0617" w:rsidRDefault="002955CC" w:rsidP="00D21992">
            <w:pPr>
              <w:pStyle w:val="ASFKTablenorm0"/>
              <w:ind w:left="57" w:right="57"/>
            </w:pPr>
            <w:r w:rsidRPr="00FB0617">
              <w:t xml:space="preserve">Должность исполнителя </w:t>
            </w:r>
          </w:p>
        </w:tc>
        <w:tc>
          <w:tcPr>
            <w:tcW w:w="3125" w:type="pct"/>
            <w:shd w:val="clear" w:color="auto" w:fill="auto"/>
          </w:tcPr>
          <w:p w:rsidR="002955CC" w:rsidRPr="00FB0617" w:rsidRDefault="002955CC" w:rsidP="00D21992">
            <w:pPr>
              <w:pStyle w:val="ASFKTablenorm0"/>
              <w:ind w:left="57" w:right="57"/>
            </w:pPr>
            <w:r w:rsidRPr="00FB0617">
              <w:t>Значение загружается из OEBS.</w:t>
            </w:r>
          </w:p>
        </w:tc>
      </w:tr>
      <w:tr w:rsidR="002955CC" w:rsidRPr="00FB0617" w:rsidTr="00302CB3">
        <w:trPr>
          <w:trHeight w:val="77"/>
        </w:trPr>
        <w:tc>
          <w:tcPr>
            <w:tcW w:w="1875" w:type="pct"/>
            <w:shd w:val="clear" w:color="auto" w:fill="auto"/>
          </w:tcPr>
          <w:p w:rsidR="002955CC" w:rsidRPr="00FB0617" w:rsidRDefault="002955CC" w:rsidP="00D21992">
            <w:pPr>
              <w:pStyle w:val="ASFKTablenorm0"/>
              <w:ind w:left="57" w:right="57"/>
            </w:pPr>
            <w:r w:rsidRPr="00FB0617">
              <w:t xml:space="preserve">ФИО исполнителя </w:t>
            </w:r>
          </w:p>
        </w:tc>
        <w:tc>
          <w:tcPr>
            <w:tcW w:w="3125" w:type="pct"/>
            <w:shd w:val="clear" w:color="auto" w:fill="auto"/>
          </w:tcPr>
          <w:p w:rsidR="002955CC" w:rsidRPr="00FB0617" w:rsidRDefault="002955CC" w:rsidP="00D21992">
            <w:pPr>
              <w:pStyle w:val="ASFKTablenorm0"/>
              <w:ind w:left="57" w:right="57"/>
            </w:pPr>
            <w:r w:rsidRPr="00FB0617">
              <w:t>Значение загружается из OEBS.</w:t>
            </w:r>
          </w:p>
        </w:tc>
      </w:tr>
      <w:tr w:rsidR="002955CC" w:rsidRPr="00FB0617" w:rsidTr="00302CB3">
        <w:trPr>
          <w:trHeight w:val="77"/>
        </w:trPr>
        <w:tc>
          <w:tcPr>
            <w:tcW w:w="1875" w:type="pct"/>
            <w:shd w:val="clear" w:color="auto" w:fill="auto"/>
          </w:tcPr>
          <w:p w:rsidR="002955CC" w:rsidRPr="00FB0617" w:rsidRDefault="002955CC" w:rsidP="00D21992">
            <w:pPr>
              <w:pStyle w:val="ASFKTablenorm0"/>
              <w:ind w:left="57" w:right="57"/>
            </w:pPr>
            <w:r w:rsidRPr="00FB0617">
              <w:t xml:space="preserve">Телефон исполнителя </w:t>
            </w:r>
          </w:p>
        </w:tc>
        <w:tc>
          <w:tcPr>
            <w:tcW w:w="3125" w:type="pct"/>
            <w:shd w:val="clear" w:color="auto" w:fill="auto"/>
          </w:tcPr>
          <w:p w:rsidR="002955CC" w:rsidRPr="00FB0617" w:rsidRDefault="002955CC" w:rsidP="00D21992">
            <w:pPr>
              <w:pStyle w:val="ASFKTablenorm0"/>
              <w:ind w:left="57" w:right="57"/>
            </w:pPr>
            <w:r w:rsidRPr="00FB0617">
              <w:t>Значение загружается из OEBS.</w:t>
            </w:r>
          </w:p>
        </w:tc>
      </w:tr>
      <w:tr w:rsidR="002955CC" w:rsidRPr="00FB0617" w:rsidTr="00302CB3">
        <w:trPr>
          <w:trHeight w:val="77"/>
        </w:trPr>
        <w:tc>
          <w:tcPr>
            <w:tcW w:w="1875" w:type="pct"/>
            <w:shd w:val="clear" w:color="auto" w:fill="auto"/>
          </w:tcPr>
          <w:p w:rsidR="002955CC" w:rsidRPr="00FB0617" w:rsidRDefault="002955CC" w:rsidP="00D21992">
            <w:pPr>
              <w:pStyle w:val="ASFKTablenorm0"/>
              <w:ind w:left="57" w:right="57"/>
            </w:pPr>
            <w:r w:rsidRPr="00FB0617">
              <w:t xml:space="preserve">Дата подписания исполнителем </w:t>
            </w:r>
          </w:p>
        </w:tc>
        <w:tc>
          <w:tcPr>
            <w:tcW w:w="3125" w:type="pct"/>
            <w:shd w:val="clear" w:color="auto" w:fill="auto"/>
          </w:tcPr>
          <w:p w:rsidR="002955CC" w:rsidRPr="00FB0617" w:rsidRDefault="002955CC" w:rsidP="00D21992">
            <w:pPr>
              <w:pStyle w:val="ASFKTablenorm0"/>
              <w:ind w:left="57" w:right="57"/>
            </w:pPr>
            <w:r w:rsidRPr="00FB0617">
              <w:t>Значение загружается из OEBS.</w:t>
            </w:r>
          </w:p>
        </w:tc>
      </w:tr>
    </w:tbl>
    <w:p w:rsidR="00EE3C55" w:rsidRPr="00FB0617" w:rsidRDefault="00EE3C55" w:rsidP="00EE3C55">
      <w:pPr>
        <w:pStyle w:val="32"/>
      </w:pPr>
      <w:bookmarkStart w:id="838" w:name="_Ref490557310"/>
      <w:bookmarkStart w:id="839" w:name="_Toc126764630"/>
      <w:bookmarkStart w:id="840" w:name="_Ref472075999"/>
      <w:bookmarkStart w:id="841" w:name="_Toc422496713"/>
      <w:r w:rsidRPr="00FB0617">
        <w:t>Извещение о постановке на учет (изменении) ДО в ФК</w:t>
      </w:r>
      <w:bookmarkEnd w:id="838"/>
      <w:bookmarkEnd w:id="839"/>
    </w:p>
    <w:p w:rsidR="00EE3C55" w:rsidRPr="00FB0617" w:rsidRDefault="00EE3C55" w:rsidP="00EE3C55">
      <w:pPr>
        <w:pStyle w:val="ASFKNormal"/>
      </w:pPr>
      <w:r w:rsidRPr="00FB0617">
        <w:t>Документ «Извещение о постановке на учет (изменении) денежного обязательства в органе Федерального казначейства» (далее – Извещение о ДО) формируется ОрФК и предоставляется в адрес ПБС при постановке на учет документов «Сведения о денежном обязательстве».</w:t>
      </w:r>
    </w:p>
    <w:p w:rsidR="00EE3C55" w:rsidRPr="00FB0617" w:rsidRDefault="00EE3C55" w:rsidP="00EE3C55">
      <w:pPr>
        <w:pStyle w:val="ASFKNormal"/>
      </w:pPr>
      <w:r w:rsidRPr="00FB0617">
        <w:t>Для работы с документами «Извещение о постановке на учет (изменении) ДО в ФК» следует перейти в пункт меню «Документы – Регистрация и учет обязательств – Карточки учета БО – Извещение о постановке на учет (изменении) ДО в ФК». Откроется ЭФ списка документов, представленная на рисунке </w:t>
      </w:r>
      <w:r w:rsidR="00C964F5" w:rsidRPr="00FB0617">
        <w:fldChar w:fldCharType="begin"/>
      </w:r>
      <w:r w:rsidR="00C964F5" w:rsidRPr="00FB0617">
        <w:instrText xml:space="preserve"> REF _Ref490557222 \h </w:instrText>
      </w:r>
      <w:r w:rsidR="00FB0617">
        <w:instrText xml:space="preserve"> \* MERGEFORMAT </w:instrText>
      </w:r>
      <w:r w:rsidR="00C964F5" w:rsidRPr="00FB0617">
        <w:fldChar w:fldCharType="separate"/>
      </w:r>
      <w:r w:rsidR="00E13201">
        <w:rPr>
          <w:noProof/>
        </w:rPr>
        <w:t>98</w:t>
      </w:r>
      <w:r w:rsidR="00C964F5" w:rsidRPr="00FB0617">
        <w:fldChar w:fldCharType="end"/>
      </w:r>
      <w:r w:rsidRPr="00FB0617">
        <w:t>.</w:t>
      </w:r>
    </w:p>
    <w:p w:rsidR="00EE3C55" w:rsidRPr="00FB0617" w:rsidRDefault="000C4736" w:rsidP="00EE3C55">
      <w:pPr>
        <w:pStyle w:val="ASFKFigure"/>
      </w:pPr>
      <w:r w:rsidRPr="00FB0617">
        <w:rPr>
          <w:noProof/>
        </w:rPr>
        <w:drawing>
          <wp:inline distT="0" distB="0" distL="0" distR="0">
            <wp:extent cx="6125845" cy="5024755"/>
            <wp:effectExtent l="0" t="0" r="0" b="0"/>
            <wp:docPr id="166" name="Рисунок 1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125845" cy="5024755"/>
                    </a:xfrm>
                    <a:prstGeom prst="rect">
                      <a:avLst/>
                    </a:prstGeom>
                    <a:noFill/>
                    <a:ln>
                      <a:noFill/>
                    </a:ln>
                  </pic:spPr>
                </pic:pic>
              </a:graphicData>
            </a:graphic>
          </wp:inline>
        </w:drawing>
      </w:r>
    </w:p>
    <w:p w:rsidR="00EE3C55"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42" w:name="_Ref490557222"/>
      <w:bookmarkStart w:id="843" w:name="_Toc126765006"/>
      <w:r w:rsidR="00E13201">
        <w:rPr>
          <w:noProof/>
        </w:rPr>
        <w:t>98</w:t>
      </w:r>
      <w:bookmarkEnd w:id="842"/>
      <w:r w:rsidRPr="00FB0617">
        <w:rPr>
          <w:noProof/>
        </w:rPr>
        <w:fldChar w:fldCharType="end"/>
      </w:r>
      <w:r w:rsidR="00EE3C55" w:rsidRPr="00FB0617">
        <w:t>. ЭФ списка документов «Извещение о постановке на учет (изменении) ДО в ФК»</w:t>
      </w:r>
      <w:bookmarkEnd w:id="843"/>
    </w:p>
    <w:p w:rsidR="00EE3C55" w:rsidRPr="00FB0617" w:rsidRDefault="00EE3C55" w:rsidP="00A475B2">
      <w:pPr>
        <w:pStyle w:val="41"/>
      </w:pPr>
      <w:r w:rsidRPr="00FB0617">
        <w:t>Доступные операции</w:t>
      </w:r>
    </w:p>
    <w:p w:rsidR="00EE3C55" w:rsidRPr="00FB0617" w:rsidRDefault="00EE3C55" w:rsidP="00EE3C55">
      <w:pPr>
        <w:pStyle w:val="ASFKNormal"/>
      </w:pPr>
      <w:r w:rsidRPr="00FB0617">
        <w:t>На АРМ ФО доступны следующие операции над документом:</w:t>
      </w:r>
    </w:p>
    <w:p w:rsidR="00EE3C55" w:rsidRPr="00FB0617" w:rsidRDefault="00EE3C55" w:rsidP="00EE3C55">
      <w:pPr>
        <w:pStyle w:val="ASFKListmark1"/>
      </w:pPr>
      <w:r w:rsidRPr="00FB0617">
        <w:t>просмотр;</w:t>
      </w:r>
    </w:p>
    <w:p w:rsidR="00EE3C55" w:rsidRPr="00FB0617" w:rsidRDefault="00EE3C55" w:rsidP="00EE3C55">
      <w:pPr>
        <w:pStyle w:val="ASFKListmark1"/>
      </w:pPr>
      <w:r w:rsidRPr="00FB0617">
        <w:t>проверка ЭП;</w:t>
      </w:r>
    </w:p>
    <w:p w:rsidR="00EE3C55" w:rsidRPr="00FB0617" w:rsidRDefault="00EE3C55" w:rsidP="00EE3C55">
      <w:pPr>
        <w:pStyle w:val="ASFKListmark1"/>
      </w:pPr>
      <w:r w:rsidRPr="00FB0617">
        <w:t>печать;</w:t>
      </w:r>
    </w:p>
    <w:p w:rsidR="00EE3C55" w:rsidRPr="00FB0617" w:rsidRDefault="00EE3C55" w:rsidP="00EE3C55">
      <w:pPr>
        <w:pStyle w:val="ASFKListmark1"/>
      </w:pPr>
      <w:r w:rsidRPr="00FB0617">
        <w:t>загрузка из OEBS;</w:t>
      </w:r>
    </w:p>
    <w:p w:rsidR="00EE3C55" w:rsidRPr="00FB0617" w:rsidRDefault="00EE3C55" w:rsidP="00EE3C55">
      <w:pPr>
        <w:pStyle w:val="ASFKListmark1"/>
      </w:pPr>
      <w:r w:rsidRPr="00FB0617">
        <w:t>экспорт во внешнюю систему.</w:t>
      </w:r>
    </w:p>
    <w:p w:rsidR="00EE3C55" w:rsidRPr="00FB0617" w:rsidRDefault="00EE3C55" w:rsidP="00A475B2">
      <w:pPr>
        <w:pStyle w:val="41"/>
      </w:pPr>
      <w:r w:rsidRPr="00FB0617">
        <w:t>Экранная форма документа</w:t>
      </w:r>
    </w:p>
    <w:p w:rsidR="00EE3C55" w:rsidRPr="00FB0617" w:rsidRDefault="00EE3C55" w:rsidP="00EE3C55">
      <w:pPr>
        <w:pStyle w:val="ASFKNormal"/>
      </w:pPr>
      <w:r w:rsidRPr="00FB0617">
        <w:t>ЭФ документа «Извещение о постановке на учет (изменении) ДО в ФК» представлена на рисунках </w:t>
      </w:r>
      <w:r w:rsidR="00C964F5" w:rsidRPr="00FB0617">
        <w:fldChar w:fldCharType="begin"/>
      </w:r>
      <w:r w:rsidR="00C964F5" w:rsidRPr="00FB0617">
        <w:instrText xml:space="preserve"> REF _Ref490557223 \h </w:instrText>
      </w:r>
      <w:r w:rsidR="00FB0617">
        <w:instrText xml:space="preserve"> \* MERGEFORMAT </w:instrText>
      </w:r>
      <w:r w:rsidR="00C964F5" w:rsidRPr="00FB0617">
        <w:fldChar w:fldCharType="separate"/>
      </w:r>
      <w:r w:rsidR="00E13201">
        <w:rPr>
          <w:noProof/>
        </w:rPr>
        <w:t>99</w:t>
      </w:r>
      <w:r w:rsidR="00C964F5" w:rsidRPr="00FB0617">
        <w:fldChar w:fldCharType="end"/>
      </w:r>
      <w:r w:rsidRPr="00FB0617">
        <w:t xml:space="preserve"> и </w:t>
      </w:r>
      <w:r w:rsidR="00C964F5" w:rsidRPr="00FB0617">
        <w:fldChar w:fldCharType="begin"/>
      </w:r>
      <w:r w:rsidR="00C964F5" w:rsidRPr="00FB0617">
        <w:instrText xml:space="preserve"> REF _Ref490557224 \h </w:instrText>
      </w:r>
      <w:r w:rsidR="00FB0617">
        <w:instrText xml:space="preserve"> \* MERGEFORMAT </w:instrText>
      </w:r>
      <w:r w:rsidR="00C964F5" w:rsidRPr="00FB0617">
        <w:fldChar w:fldCharType="separate"/>
      </w:r>
      <w:r w:rsidR="00E13201">
        <w:rPr>
          <w:noProof/>
        </w:rPr>
        <w:t>100</w:t>
      </w:r>
      <w:r w:rsidR="00C964F5" w:rsidRPr="00FB0617">
        <w:fldChar w:fldCharType="end"/>
      </w:r>
      <w:r w:rsidRPr="00FB0617">
        <w:t>. Форма содержит следующие закладки:</w:t>
      </w:r>
    </w:p>
    <w:p w:rsidR="00EE3C55" w:rsidRPr="00FB0617" w:rsidRDefault="00EE3C55" w:rsidP="00EE3C55">
      <w:pPr>
        <w:pStyle w:val="ASFKListmark1"/>
      </w:pPr>
      <w:r w:rsidRPr="00FB0617">
        <w:t>«Основные атрибуты»;</w:t>
      </w:r>
    </w:p>
    <w:p w:rsidR="00EE3C55" w:rsidRPr="00FB0617" w:rsidRDefault="00EE3C55" w:rsidP="00EE3C55">
      <w:pPr>
        <w:pStyle w:val="ASFKListmark1"/>
      </w:pPr>
      <w:r w:rsidRPr="00FB0617">
        <w:t>«Подписи»;</w:t>
      </w:r>
    </w:p>
    <w:p w:rsidR="00EE3C55" w:rsidRPr="00FB0617" w:rsidRDefault="00EE3C55" w:rsidP="00EE3C55">
      <w:pPr>
        <w:pStyle w:val="ASFKListmark1"/>
      </w:pPr>
      <w:r w:rsidRPr="00FB0617">
        <w:t>«Системные атрибуты»;</w:t>
      </w:r>
    </w:p>
    <w:p w:rsidR="00EE3C55" w:rsidRPr="00FB0617" w:rsidRDefault="00EE3C55" w:rsidP="00EE3C55">
      <w:pPr>
        <w:pStyle w:val="ASFKListmark1"/>
      </w:pPr>
      <w:r w:rsidRPr="00FB0617">
        <w:t>«Протоколы».</w:t>
      </w:r>
    </w:p>
    <w:p w:rsidR="00EE3C55" w:rsidRPr="00FB0617" w:rsidRDefault="000C4736" w:rsidP="00EE3C55">
      <w:pPr>
        <w:pStyle w:val="ASFKFigure"/>
      </w:pPr>
      <w:r w:rsidRPr="00FB0617">
        <w:rPr>
          <w:noProof/>
        </w:rPr>
        <w:drawing>
          <wp:inline distT="0" distB="0" distL="0" distR="0">
            <wp:extent cx="6125845" cy="4208145"/>
            <wp:effectExtent l="0" t="0" r="0" b="0"/>
            <wp:docPr id="167" name="Рисунок 167" descr="Основ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Основн"/>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125845" cy="4208145"/>
                    </a:xfrm>
                    <a:prstGeom prst="rect">
                      <a:avLst/>
                    </a:prstGeom>
                    <a:noFill/>
                    <a:ln>
                      <a:noFill/>
                    </a:ln>
                  </pic:spPr>
                </pic:pic>
              </a:graphicData>
            </a:graphic>
          </wp:inline>
        </w:drawing>
      </w:r>
    </w:p>
    <w:p w:rsidR="00EE3C55"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44" w:name="_Ref490557223"/>
      <w:bookmarkStart w:id="845" w:name="_Toc126765007"/>
      <w:r w:rsidR="00E13201">
        <w:rPr>
          <w:noProof/>
        </w:rPr>
        <w:t>99</w:t>
      </w:r>
      <w:bookmarkEnd w:id="844"/>
      <w:r w:rsidRPr="00FB0617">
        <w:rPr>
          <w:noProof/>
        </w:rPr>
        <w:fldChar w:fldCharType="end"/>
      </w:r>
      <w:r w:rsidR="00EE3C55" w:rsidRPr="00FB0617">
        <w:t>. ЭФ документа «Извещение о постановке на учет (изменении) ДО в ФК», закладки «Основные атрибуты»</w:t>
      </w:r>
      <w:bookmarkEnd w:id="845"/>
    </w:p>
    <w:p w:rsidR="00EE3C55" w:rsidRPr="00FB0617" w:rsidRDefault="00EE3C55" w:rsidP="00EE3C55">
      <w:pPr>
        <w:pStyle w:val="ASFKNormal"/>
      </w:pPr>
      <w:r w:rsidRPr="00FB0617">
        <w:t>Перечень полей документа «Извещение о постановке на учет (изменении) ДО в ФК», закладки «Основные атрибуты» приведен в таблице </w:t>
      </w:r>
      <w:r w:rsidR="00C964F5" w:rsidRPr="00FB0617">
        <w:fldChar w:fldCharType="begin"/>
      </w:r>
      <w:r w:rsidR="00C964F5" w:rsidRPr="00FB0617">
        <w:instrText xml:space="preserve"> REF _Ref490557261 \h </w:instrText>
      </w:r>
      <w:r w:rsidR="00FB0617">
        <w:instrText xml:space="preserve"> \* MERGEFORMAT </w:instrText>
      </w:r>
      <w:r w:rsidR="00C964F5" w:rsidRPr="00FB0617">
        <w:fldChar w:fldCharType="separate"/>
      </w:r>
      <w:r w:rsidR="00E13201">
        <w:rPr>
          <w:noProof/>
        </w:rPr>
        <w:t>52</w:t>
      </w:r>
      <w:r w:rsidR="00C964F5" w:rsidRPr="00FB0617">
        <w:fldChar w:fldCharType="end"/>
      </w:r>
      <w:r w:rsidRPr="00FB0617">
        <w:t>.</w:t>
      </w:r>
    </w:p>
    <w:p w:rsidR="00EE3C55" w:rsidRPr="00FB0617" w:rsidRDefault="003065E3" w:rsidP="00EE3C55">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46" w:name="_Ref490557261"/>
      <w:bookmarkStart w:id="847" w:name="_Toc126764755"/>
      <w:r w:rsidR="00E13201">
        <w:rPr>
          <w:noProof/>
        </w:rPr>
        <w:t>52</w:t>
      </w:r>
      <w:bookmarkEnd w:id="846"/>
      <w:r w:rsidRPr="00FB0617">
        <w:rPr>
          <w:noProof/>
        </w:rPr>
        <w:fldChar w:fldCharType="end"/>
      </w:r>
      <w:r w:rsidR="00EE3C55" w:rsidRPr="00FB0617">
        <w:t>. Описание полей документа «Извещение о постановке на учет (изменении) ДО в ФК», закладки «Основные атрибуты»</w:t>
      </w:r>
      <w:bookmarkEnd w:id="84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187"/>
        <w:gridCol w:w="4509"/>
      </w:tblGrid>
      <w:tr w:rsidR="00EE3C55" w:rsidRPr="00FB0617" w:rsidTr="00302CB3">
        <w:trPr>
          <w:trHeight w:val="305"/>
          <w:tblHeader/>
        </w:trPr>
        <w:tc>
          <w:tcPr>
            <w:tcW w:w="26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E3C55" w:rsidRPr="00FB0617" w:rsidRDefault="00EE3C55" w:rsidP="00EE3C55">
            <w:pPr>
              <w:pStyle w:val="ASFKTableHead"/>
            </w:pPr>
            <w:r w:rsidRPr="00FB0617">
              <w:t>Наименование поля</w:t>
            </w:r>
          </w:p>
        </w:tc>
        <w:tc>
          <w:tcPr>
            <w:tcW w:w="23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E3C55" w:rsidRPr="00FB0617" w:rsidRDefault="00EE3C55" w:rsidP="00EE3C55">
            <w:pPr>
              <w:pStyle w:val="ASFKTableHead"/>
            </w:pPr>
            <w:r w:rsidRPr="00FB0617">
              <w:t>Описание поля</w:t>
            </w:r>
          </w:p>
        </w:tc>
      </w:tr>
      <w:tr w:rsidR="00EE3C55" w:rsidRPr="00FB0617" w:rsidTr="00302CB3">
        <w:tc>
          <w:tcPr>
            <w:tcW w:w="5000" w:type="pct"/>
            <w:gridSpan w:val="2"/>
            <w:shd w:val="clear" w:color="auto" w:fill="auto"/>
          </w:tcPr>
          <w:p w:rsidR="00EE3C55" w:rsidRPr="00FB0617" w:rsidRDefault="00EE3C55" w:rsidP="00D21992">
            <w:pPr>
              <w:pStyle w:val="ASFKTablenorm0"/>
              <w:ind w:left="57" w:right="57"/>
            </w:pPr>
            <w:r w:rsidRPr="00FB0617">
              <w:t>Закладка «Основные атрибуты»</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Дата извещения</w:t>
            </w:r>
          </w:p>
        </w:tc>
        <w:tc>
          <w:tcPr>
            <w:tcW w:w="2325" w:type="pct"/>
            <w:shd w:val="clear" w:color="auto" w:fill="auto"/>
          </w:tcPr>
          <w:p w:rsidR="00EE3C55" w:rsidRPr="00FB0617" w:rsidRDefault="00EE3C55" w:rsidP="00D21992">
            <w:pPr>
              <w:pStyle w:val="ASFKTablenorm0"/>
              <w:ind w:left="57" w:right="57"/>
            </w:pPr>
            <w:r w:rsidRPr="00FB0617">
              <w:t>Значение загружается из OEBS.</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Наименование органа ФК</w:t>
            </w:r>
          </w:p>
        </w:tc>
        <w:tc>
          <w:tcPr>
            <w:tcW w:w="2325" w:type="pct"/>
            <w:shd w:val="clear" w:color="auto" w:fill="auto"/>
          </w:tcPr>
          <w:p w:rsidR="00EE3C55" w:rsidRPr="00FB0617" w:rsidRDefault="00EE3C55" w:rsidP="00D21992">
            <w:pPr>
              <w:pStyle w:val="ASFKTablenorm0"/>
              <w:ind w:left="57" w:right="57"/>
            </w:pPr>
            <w:r w:rsidRPr="00FB0617">
              <w:t>Значение загружается из OEBS.</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Код по КОФК</w:t>
            </w:r>
          </w:p>
        </w:tc>
        <w:tc>
          <w:tcPr>
            <w:tcW w:w="2325" w:type="pct"/>
            <w:shd w:val="clear" w:color="auto" w:fill="auto"/>
          </w:tcPr>
          <w:p w:rsidR="00EE3C55" w:rsidRPr="00FB0617" w:rsidRDefault="00EE3C55" w:rsidP="00D21992">
            <w:pPr>
              <w:pStyle w:val="ASFKTablenorm0"/>
              <w:ind w:left="57" w:right="57"/>
            </w:pPr>
            <w:r w:rsidRPr="00FB0617">
              <w:t>Значение загружается из OEBS.</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Наименование клиента</w:t>
            </w:r>
          </w:p>
        </w:tc>
        <w:tc>
          <w:tcPr>
            <w:tcW w:w="2325" w:type="pct"/>
            <w:shd w:val="clear" w:color="auto" w:fill="auto"/>
          </w:tcPr>
          <w:p w:rsidR="00EE3C55" w:rsidRPr="00FB0617" w:rsidRDefault="00EE3C55" w:rsidP="00D21992">
            <w:pPr>
              <w:pStyle w:val="ASFKTablenorm0"/>
              <w:ind w:left="57" w:right="57"/>
            </w:pPr>
            <w:r w:rsidRPr="00FB0617">
              <w:t>Значение загружается из OEBS.</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Код по сводному реестру</w:t>
            </w:r>
          </w:p>
        </w:tc>
        <w:tc>
          <w:tcPr>
            <w:tcW w:w="2325" w:type="pct"/>
            <w:shd w:val="clear" w:color="auto" w:fill="auto"/>
          </w:tcPr>
          <w:p w:rsidR="00EE3C55" w:rsidRPr="00FB0617" w:rsidRDefault="00EE3C55" w:rsidP="00D21992">
            <w:pPr>
              <w:pStyle w:val="ASFKTablenorm0"/>
              <w:ind w:left="57" w:right="57"/>
            </w:pPr>
            <w:r w:rsidRPr="00FB0617">
              <w:t>Значение загружается из OEBS.</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Наименование бюджета</w:t>
            </w:r>
          </w:p>
        </w:tc>
        <w:tc>
          <w:tcPr>
            <w:tcW w:w="2325" w:type="pct"/>
            <w:shd w:val="clear" w:color="auto" w:fill="auto"/>
          </w:tcPr>
          <w:p w:rsidR="00EE3C55" w:rsidRPr="00FB0617" w:rsidRDefault="00EE3C55" w:rsidP="00D21992">
            <w:pPr>
              <w:pStyle w:val="ASFKTablenorm0"/>
              <w:ind w:left="57" w:right="57"/>
            </w:pPr>
            <w:r w:rsidRPr="00FB0617">
              <w:t>Значение загружается из OEBS.</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Код по ОКТМО</w:t>
            </w:r>
          </w:p>
        </w:tc>
        <w:tc>
          <w:tcPr>
            <w:tcW w:w="2325" w:type="pct"/>
            <w:shd w:val="clear" w:color="auto" w:fill="auto"/>
          </w:tcPr>
          <w:p w:rsidR="00EE3C55" w:rsidRPr="00FB0617" w:rsidRDefault="00EE3C55" w:rsidP="00D21992">
            <w:pPr>
              <w:pStyle w:val="ASFKTablenorm0"/>
              <w:ind w:left="57" w:right="57"/>
            </w:pPr>
            <w:r w:rsidRPr="00FB0617">
              <w:t>Значение загружается из OEBS.</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Финансовый орган</w:t>
            </w:r>
          </w:p>
        </w:tc>
        <w:tc>
          <w:tcPr>
            <w:tcW w:w="2325" w:type="pct"/>
            <w:shd w:val="clear" w:color="auto" w:fill="auto"/>
          </w:tcPr>
          <w:p w:rsidR="00EE3C55" w:rsidRPr="00FB0617" w:rsidRDefault="00EE3C55" w:rsidP="00D21992">
            <w:pPr>
              <w:pStyle w:val="ASFKTablenorm0"/>
              <w:ind w:left="57" w:right="57"/>
            </w:pPr>
            <w:r w:rsidRPr="00FB0617">
              <w:t>Значение загружается из OEBS.</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Код по ОКПО</w:t>
            </w:r>
          </w:p>
        </w:tc>
        <w:tc>
          <w:tcPr>
            <w:tcW w:w="2325" w:type="pct"/>
            <w:shd w:val="clear" w:color="auto" w:fill="auto"/>
          </w:tcPr>
          <w:p w:rsidR="00EE3C55" w:rsidRPr="00FB0617" w:rsidRDefault="00EE3C55" w:rsidP="00D21992">
            <w:pPr>
              <w:pStyle w:val="ASFKTablenorm0"/>
              <w:ind w:left="57" w:right="57"/>
            </w:pPr>
            <w:r w:rsidRPr="00FB0617">
              <w:t>Значение загружается из OEBS.</w:t>
            </w:r>
          </w:p>
        </w:tc>
      </w:tr>
      <w:tr w:rsidR="00EE3C55" w:rsidRPr="00FB0617" w:rsidTr="00302CB3">
        <w:tc>
          <w:tcPr>
            <w:tcW w:w="5000" w:type="pct"/>
            <w:gridSpan w:val="2"/>
            <w:shd w:val="clear" w:color="auto" w:fill="auto"/>
          </w:tcPr>
          <w:p w:rsidR="00EE3C55" w:rsidRPr="00FB0617" w:rsidRDefault="00EE3C55" w:rsidP="00D21992">
            <w:pPr>
              <w:pStyle w:val="ASFKTablenorm0"/>
              <w:ind w:left="57" w:right="57"/>
            </w:pPr>
            <w:r w:rsidRPr="00FB0617">
              <w:t>Закладка «Основные атрибуты», группа полей «Информация о бюджетном обязательстве»</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Номер документа-основания</w:t>
            </w:r>
          </w:p>
        </w:tc>
        <w:tc>
          <w:tcPr>
            <w:tcW w:w="2325" w:type="pct"/>
            <w:shd w:val="clear" w:color="auto" w:fill="auto"/>
          </w:tcPr>
          <w:p w:rsidR="00EE3C55" w:rsidRPr="00FB0617" w:rsidRDefault="00EE3C55" w:rsidP="00D21992">
            <w:pPr>
              <w:pStyle w:val="ASFKTablenorm0"/>
              <w:ind w:left="57" w:right="57"/>
            </w:pPr>
            <w:r w:rsidRPr="00FB0617">
              <w:t>Значение загружается из OEBS.</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Дата заключения (принятия) документа-основания</w:t>
            </w:r>
          </w:p>
        </w:tc>
        <w:tc>
          <w:tcPr>
            <w:tcW w:w="2325" w:type="pct"/>
            <w:shd w:val="clear" w:color="auto" w:fill="auto"/>
          </w:tcPr>
          <w:p w:rsidR="00EE3C55" w:rsidRPr="00FB0617" w:rsidRDefault="00EE3C55" w:rsidP="00D21992">
            <w:pPr>
              <w:pStyle w:val="ASFKTablenorm0"/>
              <w:ind w:left="57" w:right="57"/>
            </w:pPr>
            <w:r w:rsidRPr="00FB0617">
              <w:t>Значение загружается из OEBS.</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Сумма по документу-основанию</w:t>
            </w:r>
          </w:p>
        </w:tc>
        <w:tc>
          <w:tcPr>
            <w:tcW w:w="2325" w:type="pct"/>
            <w:shd w:val="clear" w:color="auto" w:fill="auto"/>
          </w:tcPr>
          <w:p w:rsidR="00EE3C55" w:rsidRPr="00FB0617" w:rsidRDefault="00EE3C55" w:rsidP="00D21992">
            <w:pPr>
              <w:pStyle w:val="ASFKTablenorm0"/>
              <w:ind w:left="57" w:right="57"/>
            </w:pPr>
            <w:r w:rsidRPr="00FB0617">
              <w:t>Значение загружается из OEBS.</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Дата Сведений о БО</w:t>
            </w:r>
          </w:p>
        </w:tc>
        <w:tc>
          <w:tcPr>
            <w:tcW w:w="2325" w:type="pct"/>
            <w:shd w:val="clear" w:color="auto" w:fill="auto"/>
          </w:tcPr>
          <w:p w:rsidR="00EE3C55" w:rsidRPr="00FB0617" w:rsidRDefault="00EE3C55" w:rsidP="00D21992">
            <w:pPr>
              <w:pStyle w:val="ASFKTablenorm0"/>
              <w:ind w:left="57" w:right="57"/>
            </w:pPr>
            <w:r w:rsidRPr="00FB0617">
              <w:t>Значение загружается из OEBS.</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Номер Сведений о БО</w:t>
            </w:r>
          </w:p>
        </w:tc>
        <w:tc>
          <w:tcPr>
            <w:tcW w:w="2325" w:type="pct"/>
            <w:shd w:val="clear" w:color="auto" w:fill="auto"/>
          </w:tcPr>
          <w:p w:rsidR="00EE3C55" w:rsidRPr="00FB0617" w:rsidRDefault="00EE3C55" w:rsidP="00D21992">
            <w:pPr>
              <w:pStyle w:val="ASFKTablenorm0"/>
              <w:ind w:left="57" w:right="57"/>
            </w:pPr>
            <w:r w:rsidRPr="00FB0617">
              <w:t>Значение загружается из OEBS.</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Дата постановки на учет (изменения) БО</w:t>
            </w:r>
          </w:p>
        </w:tc>
        <w:tc>
          <w:tcPr>
            <w:tcW w:w="2325" w:type="pct"/>
            <w:shd w:val="clear" w:color="auto" w:fill="auto"/>
          </w:tcPr>
          <w:p w:rsidR="00EE3C55" w:rsidRPr="00FB0617" w:rsidRDefault="00EE3C55" w:rsidP="00D21992">
            <w:pPr>
              <w:pStyle w:val="ASFKTablenorm0"/>
              <w:ind w:left="57" w:right="57"/>
            </w:pPr>
            <w:r w:rsidRPr="00FB0617">
              <w:t>Значение загружается из OEBS.</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Порядковый номер изменений в БО</w:t>
            </w:r>
          </w:p>
        </w:tc>
        <w:tc>
          <w:tcPr>
            <w:tcW w:w="2325" w:type="pct"/>
            <w:shd w:val="clear" w:color="auto" w:fill="auto"/>
          </w:tcPr>
          <w:p w:rsidR="00EE3C55" w:rsidRPr="00FB0617" w:rsidRDefault="00EE3C55" w:rsidP="00D21992">
            <w:pPr>
              <w:pStyle w:val="ASFKTablenorm0"/>
              <w:ind w:left="57" w:right="57"/>
            </w:pPr>
            <w:r w:rsidRPr="00FB0617">
              <w:t>Значение загружается из OEBS.</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Учетный номер БО</w:t>
            </w:r>
          </w:p>
        </w:tc>
        <w:tc>
          <w:tcPr>
            <w:tcW w:w="2325" w:type="pct"/>
            <w:shd w:val="clear" w:color="auto" w:fill="auto"/>
          </w:tcPr>
          <w:p w:rsidR="00EE3C55" w:rsidRPr="00FB0617" w:rsidRDefault="00EE3C55" w:rsidP="00D21992">
            <w:pPr>
              <w:pStyle w:val="ASFKTablenorm0"/>
              <w:ind w:left="57" w:right="57"/>
            </w:pPr>
            <w:r w:rsidRPr="00FB0617">
              <w:t>Значение загружается из OEBS.</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Номер реестровой записи в реестре контрактов/реестре соглашений</w:t>
            </w:r>
          </w:p>
        </w:tc>
        <w:tc>
          <w:tcPr>
            <w:tcW w:w="2325" w:type="pct"/>
            <w:shd w:val="clear" w:color="auto" w:fill="auto"/>
          </w:tcPr>
          <w:p w:rsidR="00EE3C55" w:rsidRPr="00FB0617" w:rsidRDefault="00EE3C55" w:rsidP="00D21992">
            <w:pPr>
              <w:pStyle w:val="ASFKTablenorm0"/>
              <w:ind w:left="57" w:right="57"/>
            </w:pPr>
            <w:r w:rsidRPr="00FB0617">
              <w:t>Значение загружается из OEBS.</w:t>
            </w:r>
          </w:p>
        </w:tc>
      </w:tr>
    </w:tbl>
    <w:p w:rsidR="00EE3C55" w:rsidRPr="00FB0617" w:rsidRDefault="00EE3C55" w:rsidP="00EE3C55">
      <w:pPr>
        <w:pStyle w:val="ASFKNormal"/>
      </w:pPr>
      <w:r w:rsidRPr="00FB0617">
        <w:t>ЭФ документа «Извещение о постановке на учет (изменении) ДО в ФК», закладки «Подписи» представлена на рисунке </w:t>
      </w:r>
      <w:r w:rsidR="00FF694C" w:rsidRPr="00FB0617">
        <w:fldChar w:fldCharType="begin"/>
      </w:r>
      <w:r w:rsidR="00FF694C" w:rsidRPr="00FB0617">
        <w:instrText xml:space="preserve"> REF _Ref490557224 \h </w:instrText>
      </w:r>
      <w:r w:rsidR="00FB0617">
        <w:instrText xml:space="preserve"> \* MERGEFORMAT </w:instrText>
      </w:r>
      <w:r w:rsidR="00FF694C" w:rsidRPr="00FB0617">
        <w:fldChar w:fldCharType="separate"/>
      </w:r>
      <w:r w:rsidR="00E13201">
        <w:rPr>
          <w:noProof/>
        </w:rPr>
        <w:t>100</w:t>
      </w:r>
      <w:r w:rsidR="00FF694C" w:rsidRPr="00FB0617">
        <w:fldChar w:fldCharType="end"/>
      </w:r>
      <w:r w:rsidRPr="00FB0617">
        <w:t>.</w:t>
      </w:r>
    </w:p>
    <w:p w:rsidR="00EE3C55" w:rsidRPr="00FB0617" w:rsidRDefault="000C4736" w:rsidP="00EE3C55">
      <w:pPr>
        <w:pStyle w:val="ASFKFigure"/>
      </w:pPr>
      <w:r w:rsidRPr="00FB0617">
        <w:rPr>
          <w:noProof/>
        </w:rPr>
        <w:drawing>
          <wp:inline distT="0" distB="0" distL="0" distR="0">
            <wp:extent cx="6125845" cy="3018155"/>
            <wp:effectExtent l="0" t="0" r="0" b="0"/>
            <wp:docPr id="168" name="Рисунок 168"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Подписи"/>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EE3C55"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48" w:name="_Ref490557224"/>
      <w:bookmarkStart w:id="849" w:name="_Toc126765008"/>
      <w:r w:rsidR="00E13201">
        <w:rPr>
          <w:noProof/>
        </w:rPr>
        <w:t>100</w:t>
      </w:r>
      <w:bookmarkEnd w:id="848"/>
      <w:r w:rsidRPr="00FB0617">
        <w:rPr>
          <w:noProof/>
        </w:rPr>
        <w:fldChar w:fldCharType="end"/>
      </w:r>
      <w:r w:rsidR="00EE3C55" w:rsidRPr="00FB0617">
        <w:t>. ЭФ документа «Извещение о постановке на учет (изменении) ДО в ФК», закладки «Подписи»</w:t>
      </w:r>
      <w:bookmarkEnd w:id="849"/>
    </w:p>
    <w:p w:rsidR="00EE3C55" w:rsidRPr="00FB0617" w:rsidRDefault="00EE3C55" w:rsidP="00EE3C55">
      <w:pPr>
        <w:pStyle w:val="ASFKNormal"/>
      </w:pPr>
      <w:r w:rsidRPr="00FB0617">
        <w:t>Перечень полей документа «Извещение о постановке на учет (изменении) ДО в ФК», закладки «Подписи» приведен в таблице </w:t>
      </w:r>
      <w:r w:rsidR="00C964F5" w:rsidRPr="00FB0617">
        <w:fldChar w:fldCharType="begin"/>
      </w:r>
      <w:r w:rsidR="00C964F5" w:rsidRPr="00FB0617">
        <w:instrText xml:space="preserve"> REF _Ref490557244 \h </w:instrText>
      </w:r>
      <w:r w:rsidR="00FB0617">
        <w:instrText xml:space="preserve"> \* MERGEFORMAT </w:instrText>
      </w:r>
      <w:r w:rsidR="00C964F5" w:rsidRPr="00FB0617">
        <w:fldChar w:fldCharType="separate"/>
      </w:r>
      <w:r w:rsidR="00E13201">
        <w:rPr>
          <w:noProof/>
        </w:rPr>
        <w:t>53</w:t>
      </w:r>
      <w:r w:rsidR="00C964F5" w:rsidRPr="00FB0617">
        <w:fldChar w:fldCharType="end"/>
      </w:r>
      <w:r w:rsidRPr="00FB0617">
        <w:t>.</w:t>
      </w:r>
    </w:p>
    <w:p w:rsidR="00EE3C55" w:rsidRPr="00FB0617" w:rsidRDefault="005374C5" w:rsidP="00EE3C55">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50" w:name="_Ref490557244"/>
      <w:bookmarkStart w:id="851" w:name="_Toc126764756"/>
      <w:r w:rsidR="00E13201">
        <w:rPr>
          <w:noProof/>
        </w:rPr>
        <w:t>53</w:t>
      </w:r>
      <w:bookmarkEnd w:id="850"/>
      <w:r w:rsidRPr="00FB0617">
        <w:rPr>
          <w:noProof/>
        </w:rPr>
        <w:fldChar w:fldCharType="end"/>
      </w:r>
      <w:r w:rsidR="00EE3C55" w:rsidRPr="00FB0617">
        <w:t>. Описание полей документа «Извещение о постановке на учет (изменении) ДО в ФК», закладки «Подписи»</w:t>
      </w:r>
      <w:bookmarkEnd w:id="85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36"/>
        <w:gridCol w:w="6060"/>
      </w:tblGrid>
      <w:tr w:rsidR="00EE3C55" w:rsidRPr="00FB0617" w:rsidTr="00302CB3">
        <w:trPr>
          <w:trHeight w:val="305"/>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E3C55" w:rsidRPr="00FB0617" w:rsidRDefault="00EE3C55" w:rsidP="00EE3C55">
            <w:pPr>
              <w:pStyle w:val="ASFKTableHead"/>
            </w:pPr>
            <w:r w:rsidRPr="00FB0617">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E3C55" w:rsidRPr="00FB0617" w:rsidRDefault="00EE3C55" w:rsidP="00EE3C55">
            <w:pPr>
              <w:pStyle w:val="ASFKTableHead"/>
            </w:pPr>
            <w:r w:rsidRPr="00FB0617">
              <w:t>Описание поля</w:t>
            </w:r>
          </w:p>
        </w:tc>
      </w:tr>
      <w:tr w:rsidR="00EE3C55" w:rsidRPr="00FB0617" w:rsidTr="00302CB3">
        <w:trPr>
          <w:trHeight w:val="77"/>
        </w:trPr>
        <w:tc>
          <w:tcPr>
            <w:tcW w:w="5000" w:type="pct"/>
            <w:gridSpan w:val="2"/>
            <w:shd w:val="clear" w:color="auto" w:fill="auto"/>
          </w:tcPr>
          <w:p w:rsidR="00EE3C55" w:rsidRPr="00FB0617" w:rsidRDefault="00EE3C55" w:rsidP="00D21992">
            <w:pPr>
              <w:pStyle w:val="ASFKTablenorm0"/>
              <w:ind w:left="57" w:right="57"/>
            </w:pPr>
            <w:r w:rsidRPr="00FB0617">
              <w:t>Группа полей «Ответственный исполнитель ТОФК»</w:t>
            </w:r>
          </w:p>
        </w:tc>
      </w:tr>
      <w:tr w:rsidR="00EE3C55" w:rsidRPr="00FB0617" w:rsidTr="00302CB3">
        <w:trPr>
          <w:trHeight w:val="77"/>
        </w:trPr>
        <w:tc>
          <w:tcPr>
            <w:tcW w:w="1875" w:type="pct"/>
            <w:shd w:val="clear" w:color="auto" w:fill="auto"/>
          </w:tcPr>
          <w:p w:rsidR="00EE3C55" w:rsidRPr="00FB0617" w:rsidRDefault="00EE3C55" w:rsidP="00D21992">
            <w:pPr>
              <w:pStyle w:val="ASFKTablenorm0"/>
              <w:ind w:left="57" w:right="57"/>
            </w:pPr>
            <w:r w:rsidRPr="00FB0617">
              <w:t xml:space="preserve">Должность исполнителя </w:t>
            </w:r>
          </w:p>
        </w:tc>
        <w:tc>
          <w:tcPr>
            <w:tcW w:w="3125" w:type="pct"/>
            <w:shd w:val="clear" w:color="auto" w:fill="auto"/>
          </w:tcPr>
          <w:p w:rsidR="00EE3C55" w:rsidRPr="00FB0617" w:rsidRDefault="00EE3C55" w:rsidP="00D21992">
            <w:pPr>
              <w:pStyle w:val="ASFKTablenorm0"/>
              <w:ind w:left="57" w:right="57"/>
            </w:pPr>
            <w:r w:rsidRPr="00FB0617">
              <w:t>Значение загружается из OEBS.</w:t>
            </w:r>
          </w:p>
        </w:tc>
      </w:tr>
      <w:tr w:rsidR="00EE3C55" w:rsidRPr="00FB0617" w:rsidTr="00302CB3">
        <w:trPr>
          <w:trHeight w:val="77"/>
        </w:trPr>
        <w:tc>
          <w:tcPr>
            <w:tcW w:w="1875" w:type="pct"/>
            <w:shd w:val="clear" w:color="auto" w:fill="auto"/>
          </w:tcPr>
          <w:p w:rsidR="00EE3C55" w:rsidRPr="00FB0617" w:rsidRDefault="00EE3C55" w:rsidP="00D21992">
            <w:pPr>
              <w:pStyle w:val="ASFKTablenorm0"/>
              <w:ind w:left="57" w:right="57"/>
            </w:pPr>
            <w:r w:rsidRPr="00FB0617">
              <w:t xml:space="preserve">ФИО исполнителя </w:t>
            </w:r>
          </w:p>
        </w:tc>
        <w:tc>
          <w:tcPr>
            <w:tcW w:w="3125" w:type="pct"/>
            <w:shd w:val="clear" w:color="auto" w:fill="auto"/>
          </w:tcPr>
          <w:p w:rsidR="00EE3C55" w:rsidRPr="00FB0617" w:rsidRDefault="00EE3C55" w:rsidP="00D21992">
            <w:pPr>
              <w:pStyle w:val="ASFKTablenorm0"/>
              <w:ind w:left="57" w:right="57"/>
            </w:pPr>
            <w:r w:rsidRPr="00FB0617">
              <w:t>Значение загружается из OEBS.</w:t>
            </w:r>
          </w:p>
        </w:tc>
      </w:tr>
      <w:tr w:rsidR="00EE3C55" w:rsidRPr="00FB0617" w:rsidTr="00302CB3">
        <w:trPr>
          <w:trHeight w:val="77"/>
        </w:trPr>
        <w:tc>
          <w:tcPr>
            <w:tcW w:w="1875" w:type="pct"/>
            <w:shd w:val="clear" w:color="auto" w:fill="auto"/>
          </w:tcPr>
          <w:p w:rsidR="00EE3C55" w:rsidRPr="00FB0617" w:rsidRDefault="00EE3C55" w:rsidP="00D21992">
            <w:pPr>
              <w:pStyle w:val="ASFKTablenorm0"/>
              <w:ind w:left="57" w:right="57"/>
            </w:pPr>
            <w:r w:rsidRPr="00FB0617">
              <w:t xml:space="preserve">Телефон исполнителя </w:t>
            </w:r>
          </w:p>
        </w:tc>
        <w:tc>
          <w:tcPr>
            <w:tcW w:w="3125" w:type="pct"/>
            <w:shd w:val="clear" w:color="auto" w:fill="auto"/>
          </w:tcPr>
          <w:p w:rsidR="00EE3C55" w:rsidRPr="00FB0617" w:rsidRDefault="00EE3C55" w:rsidP="00D21992">
            <w:pPr>
              <w:pStyle w:val="ASFKTablenorm0"/>
              <w:ind w:left="57" w:right="57"/>
            </w:pPr>
            <w:r w:rsidRPr="00FB0617">
              <w:t>Значение загружается из OEBS.</w:t>
            </w:r>
          </w:p>
        </w:tc>
      </w:tr>
      <w:tr w:rsidR="00EE3C55" w:rsidRPr="00FB0617" w:rsidTr="00302CB3">
        <w:trPr>
          <w:trHeight w:val="77"/>
        </w:trPr>
        <w:tc>
          <w:tcPr>
            <w:tcW w:w="1875" w:type="pct"/>
            <w:shd w:val="clear" w:color="auto" w:fill="auto"/>
          </w:tcPr>
          <w:p w:rsidR="00EE3C55" w:rsidRPr="00FB0617" w:rsidRDefault="00EE3C55" w:rsidP="00D21992">
            <w:pPr>
              <w:pStyle w:val="ASFKTablenorm0"/>
              <w:ind w:left="57" w:right="57"/>
            </w:pPr>
            <w:r w:rsidRPr="00FB0617">
              <w:t xml:space="preserve">Дата подписания исполнителем </w:t>
            </w:r>
          </w:p>
        </w:tc>
        <w:tc>
          <w:tcPr>
            <w:tcW w:w="3125" w:type="pct"/>
            <w:shd w:val="clear" w:color="auto" w:fill="auto"/>
          </w:tcPr>
          <w:p w:rsidR="00EE3C55" w:rsidRPr="00FB0617" w:rsidRDefault="00EE3C55" w:rsidP="00D21992">
            <w:pPr>
              <w:pStyle w:val="ASFKTablenorm0"/>
              <w:ind w:left="57" w:right="57"/>
            </w:pPr>
            <w:r w:rsidRPr="00FB0617">
              <w:t>Значение загружается из OEBS.</w:t>
            </w:r>
          </w:p>
        </w:tc>
      </w:tr>
    </w:tbl>
    <w:p w:rsidR="00C83938" w:rsidRPr="00FB0617" w:rsidRDefault="00565D54" w:rsidP="00C83938">
      <w:pPr>
        <w:pStyle w:val="32"/>
      </w:pPr>
      <w:bookmarkStart w:id="852" w:name="_Ref74234896"/>
      <w:bookmarkStart w:id="853" w:name="_Toc126764631"/>
      <w:bookmarkEnd w:id="840"/>
      <w:r w:rsidRPr="00FB0617">
        <w:t>Заявление на выдачу (перевод, отзыв) Казначейского обеспечения обязательств</w:t>
      </w:r>
      <w:bookmarkEnd w:id="852"/>
      <w:bookmarkEnd w:id="853"/>
    </w:p>
    <w:p w:rsidR="00C83938" w:rsidRPr="00FB0617" w:rsidRDefault="00C83938" w:rsidP="00C83938">
      <w:pPr>
        <w:pStyle w:val="ASFKNormal"/>
      </w:pPr>
      <w:r w:rsidRPr="00FB0617">
        <w:t>Документ «</w:t>
      </w:r>
      <w:r w:rsidR="00565D54" w:rsidRPr="00FB0617">
        <w:t>Заявление на выдачу (перевод, отзыв) Казначейского обеспечения обязательств</w:t>
      </w:r>
      <w:r w:rsidRPr="00FB0617">
        <w:t>» предназначен для осуществления операций по перечислению сумм авансовых платежей с применением казначейского обеспечения обязательств в прикладном программном обеспечении «Автоматизированная система Федерального казначейства».</w:t>
      </w:r>
    </w:p>
    <w:p w:rsidR="00C83938" w:rsidRPr="00FB0617" w:rsidRDefault="00C83938" w:rsidP="00C83938">
      <w:pPr>
        <w:pStyle w:val="ASFKNormal"/>
      </w:pPr>
      <w:r w:rsidRPr="00FB0617">
        <w:t>Для работы с документами «</w:t>
      </w:r>
      <w:r w:rsidR="00565D54" w:rsidRPr="00FB0617">
        <w:t>Заявление на выдачу (перевод, отзыв) Казначейского обеспечения обязательств</w:t>
      </w:r>
      <w:r w:rsidRPr="00FB0617">
        <w:t xml:space="preserve">» следует перейти в пункт меню «Документы – Регистрация и учет обязательств – Аккредитив – Казначейское обеспечение обязательств – </w:t>
      </w:r>
      <w:r w:rsidR="00565D54" w:rsidRPr="00FB0617">
        <w:t>Заявление на выдачу (перевод, отзыв) Казначейского обеспечения обязательств</w:t>
      </w:r>
      <w:r w:rsidRPr="00FB0617">
        <w:t>». Откроется ЭФ списка документов, представленная на рисунке </w:t>
      </w:r>
      <w:r w:rsidRPr="00FB0617">
        <w:fldChar w:fldCharType="begin"/>
      </w:r>
      <w:r w:rsidRPr="00FB0617">
        <w:instrText xml:space="preserve"> REF _Ref454348253 \h </w:instrText>
      </w:r>
      <w:r w:rsidR="00FB0617">
        <w:instrText xml:space="preserve"> \* MERGEFORMAT </w:instrText>
      </w:r>
      <w:r w:rsidRPr="00FB0617">
        <w:fldChar w:fldCharType="separate"/>
      </w:r>
      <w:r w:rsidR="00E13201">
        <w:rPr>
          <w:noProof/>
        </w:rPr>
        <w:t>101</w:t>
      </w:r>
      <w:r w:rsidRPr="00FB0617">
        <w:fldChar w:fldCharType="end"/>
      </w:r>
      <w:r w:rsidRPr="00FB0617">
        <w:t>.</w:t>
      </w:r>
    </w:p>
    <w:p w:rsidR="00C83938" w:rsidRPr="00FB0617" w:rsidRDefault="000C4736" w:rsidP="00C83938">
      <w:pPr>
        <w:pStyle w:val="ASFKFigure"/>
      </w:pPr>
      <w:r w:rsidRPr="00FB0617">
        <w:rPr>
          <w:noProof/>
        </w:rPr>
        <w:drawing>
          <wp:inline distT="0" distB="0" distL="0" distR="0">
            <wp:extent cx="6134735" cy="2832100"/>
            <wp:effectExtent l="0" t="0" r="0" b="0"/>
            <wp:docPr id="169" name="Рисунок 169"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ФО"/>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6134735" cy="2832100"/>
                    </a:xfrm>
                    <a:prstGeom prst="rect">
                      <a:avLst/>
                    </a:prstGeom>
                    <a:noFill/>
                    <a:ln>
                      <a:noFill/>
                    </a:ln>
                  </pic:spPr>
                </pic:pic>
              </a:graphicData>
            </a:graphic>
          </wp:inline>
        </w:drawing>
      </w:r>
    </w:p>
    <w:p w:rsidR="00C83938" w:rsidRPr="00FB0617" w:rsidRDefault="009657A9" w:rsidP="00C839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54" w:name="_Ref454348253"/>
      <w:bookmarkStart w:id="855" w:name="_Toc52956174"/>
      <w:bookmarkStart w:id="856" w:name="_Toc126765009"/>
      <w:r w:rsidR="00E13201">
        <w:rPr>
          <w:noProof/>
        </w:rPr>
        <w:t>101</w:t>
      </w:r>
      <w:bookmarkEnd w:id="854"/>
      <w:r w:rsidRPr="00FB0617">
        <w:rPr>
          <w:noProof/>
        </w:rPr>
        <w:fldChar w:fldCharType="end"/>
      </w:r>
      <w:r w:rsidR="00C83938" w:rsidRPr="00FB0617">
        <w:t>. ЭФ списка документов «</w:t>
      </w:r>
      <w:r w:rsidR="00565D54" w:rsidRPr="00FB0617">
        <w:t>Заявление на выдачу (перевод, отзыв) Казначейского обеспечения обязательств</w:t>
      </w:r>
      <w:r w:rsidR="00C83938" w:rsidRPr="00FB0617">
        <w:t>»</w:t>
      </w:r>
      <w:bookmarkEnd w:id="855"/>
      <w:bookmarkEnd w:id="856"/>
    </w:p>
    <w:p w:rsidR="00C83938" w:rsidRPr="00FB0617" w:rsidRDefault="00C83938" w:rsidP="00C83938">
      <w:pPr>
        <w:pStyle w:val="41"/>
      </w:pPr>
      <w:r w:rsidRPr="00FB0617">
        <w:t>Доступные операции</w:t>
      </w:r>
    </w:p>
    <w:p w:rsidR="00C83938" w:rsidRPr="00FB0617" w:rsidRDefault="00C83938" w:rsidP="00C83938">
      <w:pPr>
        <w:pStyle w:val="ASFKNormal"/>
      </w:pPr>
      <w:r w:rsidRPr="00FB0617">
        <w:t xml:space="preserve">На АРМ </w:t>
      </w:r>
      <w:r w:rsidR="00831629" w:rsidRPr="00FB0617">
        <w:t>ФО</w:t>
      </w:r>
      <w:r w:rsidRPr="00FB0617">
        <w:t xml:space="preserve"> доступны следующие операции над документом:</w:t>
      </w:r>
    </w:p>
    <w:p w:rsidR="00C83938" w:rsidRPr="00FB0617" w:rsidRDefault="00C83938" w:rsidP="00C83938">
      <w:pPr>
        <w:pStyle w:val="ASFKListmark1"/>
      </w:pPr>
      <w:r w:rsidRPr="00FB0617">
        <w:t>ввод вручную;</w:t>
      </w:r>
    </w:p>
    <w:p w:rsidR="00C83938" w:rsidRPr="00FB0617" w:rsidRDefault="00C83938" w:rsidP="00C83938">
      <w:pPr>
        <w:pStyle w:val="ASFKListmark1"/>
      </w:pPr>
      <w:r w:rsidRPr="00FB0617">
        <w:t>создание на основе родительского документа;</w:t>
      </w:r>
    </w:p>
    <w:p w:rsidR="00C83938" w:rsidRPr="00FB0617" w:rsidRDefault="00C83938" w:rsidP="00C83938">
      <w:pPr>
        <w:pStyle w:val="ASFKListmark1"/>
      </w:pPr>
      <w:r w:rsidRPr="00FB0617">
        <w:t>просмотр и редактирование;</w:t>
      </w:r>
    </w:p>
    <w:p w:rsidR="00C83938" w:rsidRPr="00FB0617" w:rsidRDefault="00C83938" w:rsidP="00C83938">
      <w:pPr>
        <w:pStyle w:val="ASFKListmark1"/>
      </w:pPr>
      <w:r w:rsidRPr="00FB0617">
        <w:t>копирование и удаление;</w:t>
      </w:r>
    </w:p>
    <w:p w:rsidR="00C83938" w:rsidRPr="00FB0617" w:rsidRDefault="00C83938" w:rsidP="00C83938">
      <w:pPr>
        <w:pStyle w:val="ASFKListmark1"/>
      </w:pPr>
      <w:r w:rsidRPr="00FB0617">
        <w:t>подписание, проверка и удаление ЭП;</w:t>
      </w:r>
    </w:p>
    <w:p w:rsidR="00C83938" w:rsidRPr="00FB0617" w:rsidRDefault="00C83938" w:rsidP="00C83938">
      <w:pPr>
        <w:pStyle w:val="ASFKListmark1"/>
      </w:pPr>
      <w:r w:rsidRPr="00FB0617">
        <w:t>печать;</w:t>
      </w:r>
    </w:p>
    <w:p w:rsidR="00C83938" w:rsidRPr="00FB0617" w:rsidRDefault="00C83938" w:rsidP="00C83938">
      <w:pPr>
        <w:pStyle w:val="ASFKListmark1"/>
      </w:pPr>
      <w:r w:rsidRPr="00FB0617">
        <w:t>отправка в OEBS;</w:t>
      </w:r>
    </w:p>
    <w:p w:rsidR="00831629" w:rsidRPr="00FB0617" w:rsidRDefault="00831629" w:rsidP="00C83938">
      <w:pPr>
        <w:pStyle w:val="ASFKListmark1"/>
      </w:pPr>
      <w:r w:rsidRPr="00FB0617">
        <w:t>импорт из внешней системы;</w:t>
      </w:r>
    </w:p>
    <w:p w:rsidR="00C83938" w:rsidRPr="00FB0617" w:rsidRDefault="00C83938" w:rsidP="00C83938">
      <w:pPr>
        <w:pStyle w:val="ASFKListmark1"/>
      </w:pPr>
      <w:r w:rsidRPr="00FB0617">
        <w:t>экспорт во внешнюю систему</w:t>
      </w:r>
      <w:r w:rsidR="00831629" w:rsidRPr="00FB0617">
        <w:t>.</w:t>
      </w:r>
    </w:p>
    <w:p w:rsidR="00C83938" w:rsidRPr="00FB0617" w:rsidRDefault="00C83938" w:rsidP="00C83938">
      <w:pPr>
        <w:pStyle w:val="ASFKNormal"/>
      </w:pPr>
      <w:r w:rsidRPr="00FB0617">
        <w:t>Для создания ЭД «</w:t>
      </w:r>
      <w:r w:rsidR="00565D54" w:rsidRPr="00FB0617">
        <w:t>Заявление на выдачу (перевод, отзыв) Казначейского обеспечения обязательств</w:t>
      </w:r>
      <w:r w:rsidRPr="00FB0617">
        <w:t xml:space="preserve">» на основе родительского документа в форме документа необходимо нажать на кнопку </w:t>
      </w:r>
      <w:r w:rsidR="000C4736" w:rsidRPr="00FB0617">
        <w:rPr>
          <w:noProof/>
        </w:rPr>
        <w:drawing>
          <wp:inline distT="0" distB="0" distL="0" distR="0">
            <wp:extent cx="274955" cy="274955"/>
            <wp:effectExtent l="0" t="0" r="0" b="0"/>
            <wp:docPr id="170" name="Рисунок 170"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кнопка Выбрать родительский документ"/>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(Выбрать родительский документ). При этом откроется окно выбора типа документа «Поиск…» (рис. </w:t>
      </w:r>
      <w:r w:rsidRPr="00FB0617">
        <w:fldChar w:fldCharType="begin"/>
      </w:r>
      <w:r w:rsidRPr="00FB0617">
        <w:instrText xml:space="preserve"> REF _Ref454349034 \h </w:instrText>
      </w:r>
      <w:r w:rsidR="00FB0617">
        <w:instrText xml:space="preserve"> \* MERGEFORMAT </w:instrText>
      </w:r>
      <w:r w:rsidRPr="00FB0617">
        <w:fldChar w:fldCharType="separate"/>
      </w:r>
      <w:r w:rsidR="00E13201">
        <w:rPr>
          <w:noProof/>
        </w:rPr>
        <w:t>102</w:t>
      </w:r>
      <w:r w:rsidRPr="00FB0617">
        <w:fldChar w:fldCharType="end"/>
      </w:r>
      <w:r w:rsidRPr="00FB0617">
        <w:t>).</w:t>
      </w:r>
    </w:p>
    <w:p w:rsidR="00C83938" w:rsidRPr="00FB0617" w:rsidRDefault="000C4736" w:rsidP="00C83938">
      <w:pPr>
        <w:pStyle w:val="ASFKFigure"/>
      </w:pPr>
      <w:r w:rsidRPr="00FB0617">
        <w:rPr>
          <w:noProof/>
        </w:rPr>
        <w:drawing>
          <wp:inline distT="0" distB="0" distL="0" distR="0">
            <wp:extent cx="4012565" cy="3382645"/>
            <wp:effectExtent l="0" t="0" r="0" b="0"/>
            <wp:docPr id="171" name="Рисунок 17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012565" cy="3382645"/>
                    </a:xfrm>
                    <a:prstGeom prst="rect">
                      <a:avLst/>
                    </a:prstGeom>
                    <a:noFill/>
                    <a:ln>
                      <a:noFill/>
                    </a:ln>
                  </pic:spPr>
                </pic:pic>
              </a:graphicData>
            </a:graphic>
          </wp:inline>
        </w:drawing>
      </w:r>
    </w:p>
    <w:p w:rsidR="00C83938" w:rsidRPr="00FB0617" w:rsidRDefault="009657A9" w:rsidP="00C839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57" w:name="_Ref454349034"/>
      <w:bookmarkStart w:id="858" w:name="_Toc52956175"/>
      <w:bookmarkStart w:id="859" w:name="_Toc126765010"/>
      <w:r w:rsidR="00E13201">
        <w:rPr>
          <w:noProof/>
        </w:rPr>
        <w:t>102</w:t>
      </w:r>
      <w:bookmarkEnd w:id="857"/>
      <w:r w:rsidRPr="00FB0617">
        <w:rPr>
          <w:noProof/>
        </w:rPr>
        <w:fldChar w:fldCharType="end"/>
      </w:r>
      <w:r w:rsidR="00C83938" w:rsidRPr="00FB0617">
        <w:t>. Окно «Поиск…»</w:t>
      </w:r>
      <w:bookmarkEnd w:id="858"/>
      <w:bookmarkEnd w:id="859"/>
    </w:p>
    <w:p w:rsidR="00C83938" w:rsidRPr="00FB0617" w:rsidRDefault="00C83938" w:rsidP="00C83938">
      <w:pPr>
        <w:pStyle w:val="ASFKNormal"/>
      </w:pPr>
      <w:r w:rsidRPr="00FB0617">
        <w:t>После выбора типа документа откроется окно «Выбор родительского документа» (рис. </w:t>
      </w:r>
      <w:r w:rsidRPr="00FB0617">
        <w:fldChar w:fldCharType="begin"/>
      </w:r>
      <w:r w:rsidRPr="00FB0617">
        <w:instrText xml:space="preserve"> REF _Ref454349056 \h </w:instrText>
      </w:r>
      <w:r w:rsidR="00FB0617">
        <w:instrText xml:space="preserve"> \* MERGEFORMAT </w:instrText>
      </w:r>
      <w:r w:rsidRPr="00FB0617">
        <w:fldChar w:fldCharType="separate"/>
      </w:r>
      <w:r w:rsidR="00E13201">
        <w:rPr>
          <w:noProof/>
        </w:rPr>
        <w:t>103</w:t>
      </w:r>
      <w:r w:rsidRPr="00FB0617">
        <w:fldChar w:fldCharType="end"/>
      </w:r>
      <w:r w:rsidRPr="00FB0617">
        <w:t xml:space="preserve">), в котором следует из перечня сформированных документов заданного типа выбрать нужный документ. </w:t>
      </w:r>
    </w:p>
    <w:p w:rsidR="00C83938" w:rsidRPr="00FB0617" w:rsidRDefault="000C4736" w:rsidP="00C83938">
      <w:pPr>
        <w:pStyle w:val="ASFKFigure"/>
      </w:pPr>
      <w:r w:rsidRPr="00FB0617">
        <w:rPr>
          <w:noProof/>
        </w:rPr>
        <w:drawing>
          <wp:inline distT="0" distB="0" distL="0" distR="0">
            <wp:extent cx="6116955" cy="3098165"/>
            <wp:effectExtent l="0" t="0" r="0" b="0"/>
            <wp:docPr id="172" name="Рисунок 1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116955" cy="3098165"/>
                    </a:xfrm>
                    <a:prstGeom prst="rect">
                      <a:avLst/>
                    </a:prstGeom>
                    <a:noFill/>
                    <a:ln>
                      <a:noFill/>
                    </a:ln>
                  </pic:spPr>
                </pic:pic>
              </a:graphicData>
            </a:graphic>
          </wp:inline>
        </w:drawing>
      </w:r>
    </w:p>
    <w:p w:rsidR="00C83938" w:rsidRPr="00FB0617" w:rsidRDefault="009657A9" w:rsidP="00C839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60" w:name="_Ref454349056"/>
      <w:bookmarkStart w:id="861" w:name="_Toc52956176"/>
      <w:bookmarkStart w:id="862" w:name="_Toc126765011"/>
      <w:r w:rsidR="00E13201">
        <w:rPr>
          <w:noProof/>
        </w:rPr>
        <w:t>103</w:t>
      </w:r>
      <w:bookmarkEnd w:id="860"/>
      <w:r w:rsidRPr="00FB0617">
        <w:rPr>
          <w:noProof/>
        </w:rPr>
        <w:fldChar w:fldCharType="end"/>
      </w:r>
      <w:r w:rsidR="00C83938" w:rsidRPr="00FB0617">
        <w:t>. Окно «Выбор родительского документа» для документов типа «</w:t>
      </w:r>
      <w:r w:rsidR="00565D54" w:rsidRPr="00FB0617">
        <w:t>Заявление на выдачу (перевод, отзыв) Казначейского обеспечения обязательств</w:t>
      </w:r>
      <w:r w:rsidR="00C83938" w:rsidRPr="00FB0617">
        <w:t>»</w:t>
      </w:r>
      <w:bookmarkEnd w:id="861"/>
      <w:bookmarkEnd w:id="862"/>
    </w:p>
    <w:p w:rsidR="00C83938" w:rsidRPr="00FB0617" w:rsidRDefault="00C83938" w:rsidP="00C83938">
      <w:pPr>
        <w:pStyle w:val="ASFKNormal"/>
      </w:pPr>
      <w:r w:rsidRPr="00FB0617">
        <w:t>В результате поля формы будут заполнены значениями соответствующих полей родительского документа.</w:t>
      </w:r>
    </w:p>
    <w:p w:rsidR="00C83938" w:rsidRPr="00FB0617" w:rsidRDefault="00C83938" w:rsidP="00C83938">
      <w:pPr>
        <w:pStyle w:val="41"/>
      </w:pPr>
      <w:r w:rsidRPr="00FB0617">
        <w:t>Экранная форма документа</w:t>
      </w:r>
    </w:p>
    <w:p w:rsidR="00C83938" w:rsidRPr="00FB0617" w:rsidRDefault="00C83938" w:rsidP="00C83938">
      <w:pPr>
        <w:pStyle w:val="ASFKNormal"/>
      </w:pPr>
      <w:r w:rsidRPr="00FB0617">
        <w:t>ЭФ документа «</w:t>
      </w:r>
      <w:r w:rsidR="00565D54" w:rsidRPr="00FB0617">
        <w:t>Заявление на выдачу (перевод, отзыв) Казначейского обеспечения обязательств</w:t>
      </w:r>
      <w:r w:rsidRPr="00FB0617">
        <w:t>» представлена на рисунках </w:t>
      </w:r>
      <w:r w:rsidRPr="00FB0617">
        <w:fldChar w:fldCharType="begin"/>
      </w:r>
      <w:r w:rsidRPr="00FB0617">
        <w:instrText xml:space="preserve"> REF _Ref454799962 \h </w:instrText>
      </w:r>
      <w:r w:rsidR="00FB0617">
        <w:instrText xml:space="preserve"> \* MERGEFORMAT </w:instrText>
      </w:r>
      <w:r w:rsidRPr="00FB0617">
        <w:fldChar w:fldCharType="separate"/>
      </w:r>
      <w:r w:rsidR="00E13201">
        <w:rPr>
          <w:noProof/>
        </w:rPr>
        <w:t>104</w:t>
      </w:r>
      <w:r w:rsidRPr="00FB0617">
        <w:fldChar w:fldCharType="end"/>
      </w:r>
      <w:r w:rsidRPr="00FB0617">
        <w:t>-</w:t>
      </w:r>
      <w:r w:rsidRPr="00FB0617">
        <w:fldChar w:fldCharType="begin"/>
      </w:r>
      <w:r w:rsidRPr="00FB0617">
        <w:instrText xml:space="preserve"> REF _Ref454348929 \h </w:instrText>
      </w:r>
      <w:r w:rsidR="00FB0617">
        <w:instrText xml:space="preserve"> \* MERGEFORMAT </w:instrText>
      </w:r>
      <w:r w:rsidRPr="00FB0617">
        <w:fldChar w:fldCharType="separate"/>
      </w:r>
      <w:r w:rsidR="00E13201">
        <w:rPr>
          <w:noProof/>
        </w:rPr>
        <w:t>109</w:t>
      </w:r>
      <w:r w:rsidRPr="00FB0617">
        <w:fldChar w:fldCharType="end"/>
      </w:r>
      <w:r w:rsidRPr="00FB0617">
        <w:t>. Форма содержит следующие закладки:</w:t>
      </w:r>
    </w:p>
    <w:p w:rsidR="00C83938" w:rsidRPr="00FB0617" w:rsidRDefault="00C83938" w:rsidP="00C83938">
      <w:pPr>
        <w:pStyle w:val="ASFKListmark1"/>
      </w:pPr>
      <w:r w:rsidRPr="00FB0617">
        <w:t>«Основные атрибуты»;</w:t>
      </w:r>
    </w:p>
    <w:p w:rsidR="00C83938" w:rsidRPr="00FB0617" w:rsidRDefault="00C83938" w:rsidP="00C83938">
      <w:pPr>
        <w:pStyle w:val="ASFKListmark1"/>
      </w:pPr>
      <w:r w:rsidRPr="00FB0617">
        <w:t>«Сведения о</w:t>
      </w:r>
      <w:r w:rsidR="003169C2" w:rsidRPr="00FB0617">
        <w:t xml:space="preserve"> документе-основании</w:t>
      </w:r>
      <w:r w:rsidRPr="00FB0617">
        <w:t>»;</w:t>
      </w:r>
    </w:p>
    <w:p w:rsidR="00C83938" w:rsidRPr="00FB0617" w:rsidRDefault="00C83938" w:rsidP="00C83938">
      <w:pPr>
        <w:pStyle w:val="ASFKListmark1"/>
      </w:pPr>
      <w:r w:rsidRPr="00FB0617">
        <w:t>«Реквизиты плательщика»;</w:t>
      </w:r>
    </w:p>
    <w:p w:rsidR="00C83938" w:rsidRPr="00FB0617" w:rsidRDefault="00C83938" w:rsidP="00C83938">
      <w:pPr>
        <w:pStyle w:val="ASFKListmark1"/>
      </w:pPr>
      <w:r w:rsidRPr="00FB0617">
        <w:t>«Реквизиты получателя»;</w:t>
      </w:r>
    </w:p>
    <w:p w:rsidR="00C83938" w:rsidRPr="00FB0617" w:rsidRDefault="00C83938" w:rsidP="00C83938">
      <w:pPr>
        <w:pStyle w:val="ASFKListmark1"/>
      </w:pPr>
      <w:r w:rsidRPr="00FB0617">
        <w:t>«Дополнительная информация»;</w:t>
      </w:r>
    </w:p>
    <w:p w:rsidR="00C83938" w:rsidRPr="00FB0617" w:rsidRDefault="00C83938" w:rsidP="00C83938">
      <w:pPr>
        <w:pStyle w:val="ASFKListmark1"/>
      </w:pPr>
      <w:r w:rsidRPr="00FB0617">
        <w:t>«Отметки ОрФК о принятии настоящего заявления».</w:t>
      </w:r>
    </w:p>
    <w:p w:rsidR="00C83938" w:rsidRPr="00FB0617" w:rsidRDefault="000C4736" w:rsidP="00C83938">
      <w:pPr>
        <w:pStyle w:val="ASFKFigure"/>
      </w:pPr>
      <w:r w:rsidRPr="00FB0617">
        <w:rPr>
          <w:noProof/>
        </w:rPr>
        <w:drawing>
          <wp:inline distT="0" distB="0" distL="0" distR="0">
            <wp:extent cx="6125845" cy="3932555"/>
            <wp:effectExtent l="0" t="0" r="0" b="0"/>
            <wp:docPr id="173" name="Рисунок 5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2" descr="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125845" cy="3932555"/>
                    </a:xfrm>
                    <a:prstGeom prst="rect">
                      <a:avLst/>
                    </a:prstGeom>
                    <a:noFill/>
                    <a:ln>
                      <a:noFill/>
                    </a:ln>
                  </pic:spPr>
                </pic:pic>
              </a:graphicData>
            </a:graphic>
          </wp:inline>
        </w:drawing>
      </w:r>
    </w:p>
    <w:p w:rsidR="00C83938" w:rsidRPr="00FB0617" w:rsidRDefault="009657A9" w:rsidP="00C839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63" w:name="_Ref454799962"/>
      <w:bookmarkStart w:id="864" w:name="_Toc52956177"/>
      <w:bookmarkStart w:id="865" w:name="_Toc126765012"/>
      <w:r w:rsidR="00E13201">
        <w:rPr>
          <w:noProof/>
        </w:rPr>
        <w:t>104</w:t>
      </w:r>
      <w:bookmarkEnd w:id="863"/>
      <w:r w:rsidRPr="00FB0617">
        <w:rPr>
          <w:noProof/>
        </w:rPr>
        <w:fldChar w:fldCharType="end"/>
      </w:r>
      <w:r w:rsidR="00C83938" w:rsidRPr="00FB0617">
        <w:t>. ЭФ документа «</w:t>
      </w:r>
      <w:r w:rsidR="00565D54" w:rsidRPr="00FB0617">
        <w:t>Заявление на выдачу (перевод, отзыв) Казначейского обеспечения обязательств</w:t>
      </w:r>
      <w:r w:rsidR="00C83938" w:rsidRPr="00FB0617">
        <w:t>», закладки «Основные атрибуты»</w:t>
      </w:r>
      <w:bookmarkEnd w:id="864"/>
      <w:bookmarkEnd w:id="865"/>
    </w:p>
    <w:p w:rsidR="00C83938" w:rsidRPr="00FB0617" w:rsidRDefault="00C83938" w:rsidP="00C83938">
      <w:pPr>
        <w:pStyle w:val="ASFKNormal"/>
      </w:pPr>
      <w:r w:rsidRPr="00FB0617">
        <w:t xml:space="preserve">Для ручного ввода документа следует на ЭФ документа заполнить поля, доступные для редактирования. </w:t>
      </w:r>
    </w:p>
    <w:p w:rsidR="00C83938" w:rsidRPr="00FB0617" w:rsidRDefault="00C83938" w:rsidP="00C83938">
      <w:pPr>
        <w:pStyle w:val="ASFKNormal"/>
      </w:pPr>
      <w:r w:rsidRPr="00FB0617">
        <w:t>Перечень полей документа «</w:t>
      </w:r>
      <w:r w:rsidR="00565D54" w:rsidRPr="00FB0617">
        <w:t>Заявление на выдачу (перевод, отзыв) Казначейского обеспечения обязательств</w:t>
      </w:r>
      <w:r w:rsidRPr="00FB0617">
        <w:t>», закладки «Основные атрибуты» приведен в таблице </w:t>
      </w:r>
      <w:r w:rsidRPr="00FB0617">
        <w:fldChar w:fldCharType="begin"/>
      </w:r>
      <w:r w:rsidRPr="00FB0617">
        <w:instrText xml:space="preserve"> REF _Ref454801009 \h </w:instrText>
      </w:r>
      <w:r w:rsidR="00FB0617">
        <w:instrText xml:space="preserve"> \* MERGEFORMAT </w:instrText>
      </w:r>
      <w:r w:rsidRPr="00FB0617">
        <w:fldChar w:fldCharType="separate"/>
      </w:r>
      <w:r w:rsidR="00E13201">
        <w:rPr>
          <w:noProof/>
        </w:rPr>
        <w:t>54</w:t>
      </w:r>
      <w:r w:rsidRPr="00FB0617">
        <w:fldChar w:fldCharType="end"/>
      </w:r>
      <w:r w:rsidRPr="00FB0617">
        <w:t>.</w:t>
      </w:r>
    </w:p>
    <w:p w:rsidR="00C83938" w:rsidRPr="00FB0617" w:rsidRDefault="00C83938" w:rsidP="00C8393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66" w:name="_Ref454801009"/>
      <w:bookmarkStart w:id="867" w:name="_Toc52955889"/>
      <w:bookmarkStart w:id="868" w:name="_Toc126764757"/>
      <w:r w:rsidR="00E13201">
        <w:rPr>
          <w:noProof/>
        </w:rPr>
        <w:t>54</w:t>
      </w:r>
      <w:bookmarkEnd w:id="866"/>
      <w:r w:rsidRPr="00FB0617">
        <w:rPr>
          <w:noProof/>
        </w:rPr>
        <w:fldChar w:fldCharType="end"/>
      </w:r>
      <w:r w:rsidRPr="00FB0617">
        <w:t>. Описание полей документа «</w:t>
      </w:r>
      <w:r w:rsidR="00565D54" w:rsidRPr="00FB0617">
        <w:t>Заявление на выдачу (перевод, отзыв) Казначейского обеспечения обязательств</w:t>
      </w:r>
      <w:r w:rsidRPr="00FB0617">
        <w:t>», закладки «Основные атрибуты»</w:t>
      </w:r>
      <w:bookmarkEnd w:id="867"/>
      <w:bookmarkEnd w:id="86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C83938" w:rsidRPr="00FB0617" w:rsidTr="00302CB3">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FB0617" w:rsidRDefault="00C83938" w:rsidP="009657A9">
            <w:pPr>
              <w:pStyle w:val="ASFKTableHead"/>
            </w:pPr>
            <w:r w:rsidRPr="00FB061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FB0617" w:rsidRDefault="00C83938" w:rsidP="009657A9">
            <w:pPr>
              <w:pStyle w:val="ASFKTableHead"/>
            </w:pPr>
            <w:r w:rsidRPr="00FB0617">
              <w:t>Описание поля</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Номер</w:t>
            </w:r>
          </w:p>
        </w:tc>
        <w:tc>
          <w:tcPr>
            <w:tcW w:w="3863" w:type="pct"/>
            <w:shd w:val="clear" w:color="auto" w:fill="auto"/>
          </w:tcPr>
          <w:p w:rsidR="00C83938" w:rsidRPr="00FB0617" w:rsidRDefault="00C83938" w:rsidP="00D21992">
            <w:pPr>
              <w:pStyle w:val="ASFKTablenorm0"/>
              <w:ind w:left="57" w:right="57"/>
            </w:pPr>
            <w:r w:rsidRPr="00FB0617">
              <w:t>Заполнение поля вручную.</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 xml:space="preserve">Дата </w:t>
            </w:r>
          </w:p>
        </w:tc>
        <w:tc>
          <w:tcPr>
            <w:tcW w:w="3863" w:type="pct"/>
            <w:shd w:val="clear" w:color="auto" w:fill="auto"/>
          </w:tcPr>
          <w:p w:rsidR="00C83938" w:rsidRPr="00FB0617" w:rsidRDefault="00C83938" w:rsidP="00D21992">
            <w:pPr>
              <w:pStyle w:val="ASFKTablenorm0"/>
              <w:ind w:left="57" w:right="57"/>
            </w:pPr>
            <w:r w:rsidRPr="00FB0617">
              <w:t>Первичное заполнение – указывается значение текущей системной даты.</w:t>
            </w:r>
          </w:p>
          <w:p w:rsidR="00C83938" w:rsidRPr="00FB0617" w:rsidRDefault="00C83938" w:rsidP="00D21992">
            <w:pPr>
              <w:pStyle w:val="ASFKTablenorm0"/>
              <w:ind w:left="57" w:right="57"/>
            </w:pPr>
            <w:r w:rsidRPr="00FB0617">
              <w:t>Заполнение поля вручную или выбором из календаря.</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Вид заявления</w:t>
            </w:r>
          </w:p>
        </w:tc>
        <w:tc>
          <w:tcPr>
            <w:tcW w:w="3863" w:type="pct"/>
            <w:shd w:val="clear" w:color="auto" w:fill="auto"/>
          </w:tcPr>
          <w:p w:rsidR="00C83938" w:rsidRPr="00FB0617" w:rsidRDefault="00C83938" w:rsidP="00D21992">
            <w:pPr>
              <w:pStyle w:val="ASFKTablenorm0"/>
              <w:ind w:left="57" w:right="57"/>
            </w:pPr>
            <w:r w:rsidRPr="00FB0617">
              <w:t>Первичное заполнение – указывается значение «пусто».</w:t>
            </w:r>
          </w:p>
          <w:p w:rsidR="00C83938" w:rsidRPr="00FB0617" w:rsidRDefault="00C83938" w:rsidP="00D21992">
            <w:pPr>
              <w:pStyle w:val="ASFKTablenorm0"/>
              <w:ind w:left="57" w:right="57"/>
            </w:pPr>
            <w:r w:rsidRPr="00FB0617">
              <w:t>Заполнение поля из списка возможных значений:</w:t>
            </w:r>
          </w:p>
          <w:p w:rsidR="00C83938" w:rsidRPr="00FB0617" w:rsidRDefault="00C83938" w:rsidP="009657A9">
            <w:pPr>
              <w:pStyle w:val="ASFKTableListMark"/>
            </w:pPr>
            <w:r w:rsidRPr="00FB0617">
              <w:t>на выдачу Казначейского обеспечения обязательств;</w:t>
            </w:r>
          </w:p>
          <w:p w:rsidR="00C83938" w:rsidRPr="00FB0617" w:rsidRDefault="00C83938" w:rsidP="009657A9">
            <w:pPr>
              <w:pStyle w:val="ASFKTableListMark"/>
            </w:pPr>
            <w:r w:rsidRPr="00FB0617">
              <w:t>на перевод Казначейского обеспечения обязательств;</w:t>
            </w:r>
          </w:p>
          <w:p w:rsidR="00C83938" w:rsidRPr="00FB0617" w:rsidRDefault="00C83938" w:rsidP="009657A9">
            <w:pPr>
              <w:pStyle w:val="ASFKTableListMark"/>
            </w:pPr>
            <w:r w:rsidRPr="00FB0617">
              <w:t>на отзыв Казначейского обеспечения обязательств;</w:t>
            </w:r>
          </w:p>
          <w:p w:rsidR="00C83938" w:rsidRPr="00FB0617" w:rsidRDefault="00C83938" w:rsidP="009657A9">
            <w:pPr>
              <w:pStyle w:val="ASFKTableListMark"/>
            </w:pPr>
            <w:r w:rsidRPr="00FB0617">
              <w:t>пусто.</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Подтип</w:t>
            </w:r>
          </w:p>
        </w:tc>
        <w:tc>
          <w:tcPr>
            <w:tcW w:w="3863" w:type="pct"/>
            <w:shd w:val="clear" w:color="auto" w:fill="auto"/>
          </w:tcPr>
          <w:p w:rsidR="00C83938" w:rsidRPr="00FB0617" w:rsidRDefault="00C83938" w:rsidP="00D21992">
            <w:pPr>
              <w:pStyle w:val="ASFKTablenorm0"/>
              <w:ind w:left="57" w:right="57"/>
            </w:pPr>
            <w:r w:rsidRPr="00FB0617">
              <w:t xml:space="preserve">Техническое информативное поле. </w:t>
            </w:r>
          </w:p>
          <w:p w:rsidR="00C83938" w:rsidRPr="00FB0617" w:rsidRDefault="00C83938" w:rsidP="00D21992">
            <w:pPr>
              <w:pStyle w:val="ASFKTablenorm0"/>
              <w:ind w:left="57" w:right="57"/>
            </w:pPr>
            <w:r w:rsidRPr="00FB0617">
              <w:t>Значение поля заполняется при приёме из ОеБС Синка.</w:t>
            </w:r>
          </w:p>
          <w:p w:rsidR="00C83938" w:rsidRPr="00FB0617" w:rsidRDefault="00C83938" w:rsidP="00D21992">
            <w:pPr>
              <w:pStyle w:val="ASFKTablenorm0"/>
              <w:ind w:left="57" w:right="57"/>
            </w:pPr>
            <w:r w:rsidRPr="00FB0617">
              <w:t>Возможные значения: МБТ, АУ, БУ, ЮЛ, пусто.</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Уровень конфиденциальности</w:t>
            </w:r>
          </w:p>
        </w:tc>
        <w:tc>
          <w:tcPr>
            <w:tcW w:w="3863" w:type="pct"/>
            <w:shd w:val="clear" w:color="auto" w:fill="auto"/>
          </w:tcPr>
          <w:p w:rsidR="00C83938" w:rsidRPr="00FB0617" w:rsidRDefault="00C83938" w:rsidP="00D21992">
            <w:pPr>
              <w:pStyle w:val="ASFKTablenorm0"/>
              <w:ind w:left="57" w:right="57"/>
            </w:pPr>
            <w:r w:rsidRPr="00FB0617">
              <w:t>Поле заполняется вручную. По умолчанию пустое значение.</w:t>
            </w:r>
          </w:p>
        </w:tc>
      </w:tr>
      <w:tr w:rsidR="00C83938" w:rsidRPr="00FB0617" w:rsidTr="00302CB3">
        <w:tc>
          <w:tcPr>
            <w:tcW w:w="5000" w:type="pct"/>
            <w:gridSpan w:val="2"/>
            <w:shd w:val="clear" w:color="auto" w:fill="auto"/>
          </w:tcPr>
          <w:p w:rsidR="00C83938" w:rsidRPr="00FB0617" w:rsidRDefault="00C83938" w:rsidP="00D21992">
            <w:pPr>
              <w:pStyle w:val="ASFKTablenorm0"/>
              <w:ind w:left="57" w:right="57"/>
            </w:pPr>
            <w:r w:rsidRPr="00FB0617">
              <w:t>Закладка «Основные атрибуты», группа полей «От кого»</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Наименование ПБС (организации)</w:t>
            </w:r>
          </w:p>
        </w:tc>
        <w:tc>
          <w:tcPr>
            <w:tcW w:w="3863" w:type="pct"/>
            <w:shd w:val="clear" w:color="auto" w:fill="auto"/>
          </w:tcPr>
          <w:p w:rsidR="00C83938" w:rsidRPr="00FB0617" w:rsidRDefault="00C83938" w:rsidP="00D21992">
            <w:pPr>
              <w:pStyle w:val="ASFKTablenorm0"/>
              <w:ind w:left="57" w:right="57"/>
            </w:pPr>
            <w:r w:rsidRPr="00FB0617">
              <w:t>Значение поля заполняется автоматически на основании значения поля «по Сводному реестру» значением «Полное наименование» из соответствующей записи справочника СРРПБС/ПУБП/НУБП или СР.</w:t>
            </w:r>
          </w:p>
          <w:p w:rsidR="00C83938" w:rsidRPr="00FB0617" w:rsidRDefault="00C83938" w:rsidP="00D21992">
            <w:pPr>
              <w:pStyle w:val="ASFKTablenorm0"/>
              <w:ind w:left="57" w:right="57"/>
            </w:pPr>
            <w:r w:rsidRPr="00FB0617">
              <w:t>Заполнение поля вручную или выбор из соответствующего справ</w:t>
            </w:r>
            <w:r w:rsidR="00D70FB3" w:rsidRPr="00FB0617">
              <w:t>очника СРРПБС/ПУБП/НУБП или СР:</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по ОКПО</w:t>
            </w:r>
          </w:p>
        </w:tc>
        <w:tc>
          <w:tcPr>
            <w:tcW w:w="3863" w:type="pct"/>
            <w:shd w:val="clear" w:color="auto" w:fill="auto"/>
          </w:tcPr>
          <w:p w:rsidR="00C83938" w:rsidRPr="00FB0617" w:rsidRDefault="00C83938" w:rsidP="00D21992">
            <w:pPr>
              <w:pStyle w:val="ASFKTablenorm0"/>
              <w:ind w:left="57" w:right="57"/>
            </w:pPr>
            <w:r w:rsidRPr="00FB0617">
              <w:t>Значение поля заполняется автоматически на основании значения поля «Наименование ПБС (организации)» значением «по ОКПО» из соответствующей записи справочника СРРПБС/ПУБП/НУБП или СР.</w:t>
            </w:r>
          </w:p>
          <w:p w:rsidR="00C83938" w:rsidRPr="00FB0617" w:rsidRDefault="00C83938" w:rsidP="00D21992">
            <w:pPr>
              <w:pStyle w:val="ASFKTablenorm0"/>
              <w:ind w:left="57" w:right="57"/>
            </w:pPr>
            <w:r w:rsidRPr="00FB0617">
              <w:t>Заполнение поля вручную.</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По Сводному реестру</w:t>
            </w:r>
          </w:p>
        </w:tc>
        <w:tc>
          <w:tcPr>
            <w:tcW w:w="3863" w:type="pct"/>
            <w:shd w:val="clear" w:color="auto" w:fill="auto"/>
          </w:tcPr>
          <w:p w:rsidR="00C83938" w:rsidRPr="00FB0617" w:rsidRDefault="00D70FB3" w:rsidP="00D21992">
            <w:pPr>
              <w:pStyle w:val="ASFKTablenorm0"/>
              <w:ind w:left="57" w:right="57"/>
            </w:pPr>
            <w:r w:rsidRPr="00FB0617">
              <w:t>Поле заполняется значением константы «Код по СР».</w:t>
            </w:r>
            <w:r w:rsidR="00C83938" w:rsidRPr="00FB0617">
              <w:t xml:space="preserve"> </w:t>
            </w:r>
          </w:p>
          <w:p w:rsidR="00C83938" w:rsidRPr="00FB0617" w:rsidRDefault="00C83938" w:rsidP="00D70FB3">
            <w:pPr>
              <w:pStyle w:val="ASFKTableListMark"/>
            </w:pPr>
            <w:r w:rsidRPr="00FB0617">
              <w:t xml:space="preserve">на АРМ </w:t>
            </w:r>
            <w:r w:rsidR="00D70FB3" w:rsidRPr="00FB0617">
              <w:t>ФО</w:t>
            </w:r>
            <w:r w:rsidRPr="00FB0617">
              <w:t xml:space="preserve"> – не заполняется.</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Номер лицевого счета</w:t>
            </w:r>
          </w:p>
        </w:tc>
        <w:tc>
          <w:tcPr>
            <w:tcW w:w="3863" w:type="pct"/>
            <w:shd w:val="clear" w:color="auto" w:fill="auto"/>
          </w:tcPr>
          <w:p w:rsidR="00C83938" w:rsidRPr="00FB0617" w:rsidRDefault="00D70FB3" w:rsidP="00D21992">
            <w:pPr>
              <w:pStyle w:val="ASFKTablenorm0"/>
              <w:ind w:left="57" w:right="57"/>
            </w:pPr>
            <w:r w:rsidRPr="00FB0617">
              <w:t xml:space="preserve">Значение поля заполняется выбором </w:t>
            </w:r>
            <w:r w:rsidR="00C83938" w:rsidRPr="00FB0617">
              <w:t>из справочника «Информация о ЛС» с учётом указанных значений в полях «по Сводному реестру», «Глава по БК», «Код бюджета» и типа ЛС в разрезе АРМ:</w:t>
            </w:r>
          </w:p>
          <w:p w:rsidR="00C83938" w:rsidRPr="00FB0617" w:rsidRDefault="00C83938" w:rsidP="009657A9">
            <w:pPr>
              <w:pStyle w:val="ASFKTableListMark"/>
            </w:pPr>
            <w:r w:rsidRPr="00FB0617">
              <w:t xml:space="preserve">на АРМ </w:t>
            </w:r>
            <w:r w:rsidR="00D70FB3" w:rsidRPr="00FB0617">
              <w:t>ФО</w:t>
            </w:r>
            <w:r w:rsidRPr="00FB0617">
              <w:t>: тип ЛС</w:t>
            </w:r>
            <w:r w:rsidR="00D70FB3" w:rsidRPr="00FB0617">
              <w:t xml:space="preserve"> с кодом 02</w:t>
            </w:r>
            <w:r w:rsidRPr="00FB0617">
              <w:t>.</w:t>
            </w:r>
          </w:p>
        </w:tc>
      </w:tr>
      <w:tr w:rsidR="00C83938" w:rsidRPr="00FB0617" w:rsidTr="00302CB3">
        <w:tc>
          <w:tcPr>
            <w:tcW w:w="5000" w:type="pct"/>
            <w:gridSpan w:val="2"/>
            <w:shd w:val="clear" w:color="auto" w:fill="auto"/>
          </w:tcPr>
          <w:p w:rsidR="00C83938" w:rsidRPr="00FB0617" w:rsidRDefault="00C83938" w:rsidP="00D21992">
            <w:pPr>
              <w:pStyle w:val="ASFKTablenorm0"/>
              <w:ind w:left="57" w:right="57"/>
            </w:pPr>
            <w:r w:rsidRPr="00FB0617">
              <w:t>Закладка «Основные атрибуты», группа полей «Кому»</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Наименование органа ФК</w:t>
            </w:r>
          </w:p>
        </w:tc>
        <w:tc>
          <w:tcPr>
            <w:tcW w:w="3863" w:type="pct"/>
            <w:shd w:val="clear" w:color="auto" w:fill="auto"/>
          </w:tcPr>
          <w:p w:rsidR="00C83938" w:rsidRPr="00FB0617" w:rsidRDefault="00C83938" w:rsidP="00D21992">
            <w:pPr>
              <w:pStyle w:val="ASFKTablenorm0"/>
              <w:ind w:left="57" w:right="57"/>
            </w:pPr>
            <w:r w:rsidRPr="00FB0617">
              <w:t xml:space="preserve">Первичное заполнение на основании системной константы </w:t>
            </w:r>
            <w:r w:rsidR="00D70FB3" w:rsidRPr="00FB0617">
              <w:t>«</w:t>
            </w:r>
            <w:r w:rsidRPr="00FB0617">
              <w:t>Код собственного ТОФК</w:t>
            </w:r>
            <w:r w:rsidR="00D70FB3" w:rsidRPr="00FB0617">
              <w:t>»</w:t>
            </w:r>
            <w:r w:rsidRPr="00FB0617">
              <w:t>) значением «Полное наименование» из справочника «Органы ФК».</w:t>
            </w:r>
          </w:p>
          <w:p w:rsidR="00C83938" w:rsidRPr="00FB0617" w:rsidRDefault="00C83938" w:rsidP="00D21992">
            <w:pPr>
              <w:pStyle w:val="ASFKTablenorm0"/>
              <w:ind w:left="57" w:right="57"/>
            </w:pPr>
            <w:r w:rsidRPr="00FB0617">
              <w:t>Значение поля заполняется автоматически на основании значения поля «по КОФК» значением «Полное наименование» из соответствующей записи справочника «Органы ФК».</w:t>
            </w:r>
          </w:p>
          <w:p w:rsidR="00C83938" w:rsidRPr="00FB0617" w:rsidRDefault="00C83938" w:rsidP="00D21992">
            <w:pPr>
              <w:pStyle w:val="ASFKTablenorm0"/>
              <w:ind w:left="57" w:right="57"/>
            </w:pPr>
            <w:r w:rsidRPr="00FB0617">
              <w:t>Заполнение поля вручную или выбор из справочника «Органы ФК».</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По ОКПО</w:t>
            </w:r>
          </w:p>
        </w:tc>
        <w:tc>
          <w:tcPr>
            <w:tcW w:w="3863" w:type="pct"/>
            <w:shd w:val="clear" w:color="auto" w:fill="auto"/>
          </w:tcPr>
          <w:p w:rsidR="00C83938" w:rsidRPr="00FB0617" w:rsidRDefault="00C83938" w:rsidP="00D21992">
            <w:pPr>
              <w:pStyle w:val="ASFKTablenorm0"/>
              <w:ind w:left="57" w:right="57"/>
            </w:pPr>
            <w:r w:rsidRPr="00FB0617">
              <w:t>Значение поля заполняется автоматически на основании значения поля «Наименование органа ФК» значением «ОКПО» из соответствующей записи справочника «Органы ФК».</w:t>
            </w:r>
          </w:p>
          <w:p w:rsidR="00C83938" w:rsidRPr="00FB0617" w:rsidRDefault="00C83938" w:rsidP="00D21992">
            <w:pPr>
              <w:pStyle w:val="ASFKTablenorm0"/>
              <w:ind w:left="57" w:right="57"/>
            </w:pPr>
            <w:r w:rsidRPr="00FB0617">
              <w:t>Заполнение поля вручную.</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По КОФК</w:t>
            </w:r>
          </w:p>
        </w:tc>
        <w:tc>
          <w:tcPr>
            <w:tcW w:w="3863" w:type="pct"/>
            <w:shd w:val="clear" w:color="auto" w:fill="auto"/>
          </w:tcPr>
          <w:p w:rsidR="00C83938" w:rsidRPr="00FB0617" w:rsidRDefault="00C83938" w:rsidP="00D21992">
            <w:pPr>
              <w:pStyle w:val="ASFKTablenorm0"/>
              <w:ind w:left="57" w:right="57"/>
            </w:pPr>
            <w:r w:rsidRPr="00FB0617">
              <w:t xml:space="preserve">Первичное заполнение на основании системной константы </w:t>
            </w:r>
            <w:r w:rsidR="00C33E3A" w:rsidRPr="00FB0617">
              <w:t>«</w:t>
            </w:r>
            <w:r w:rsidRPr="00FB0617">
              <w:t>Код собственного ТОФК</w:t>
            </w:r>
            <w:r w:rsidR="00C33E3A" w:rsidRPr="00FB0617">
              <w:t>»</w:t>
            </w:r>
            <w:r w:rsidRPr="00FB0617">
              <w:t>.</w:t>
            </w:r>
          </w:p>
          <w:p w:rsidR="00C83938" w:rsidRPr="00FB0617" w:rsidRDefault="00C83938" w:rsidP="00D21992">
            <w:pPr>
              <w:pStyle w:val="ASFKTablenorm0"/>
              <w:ind w:left="57" w:right="57"/>
            </w:pPr>
            <w:r w:rsidRPr="00FB0617">
              <w:t>Заполнение поля вручную.</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Наименование ГРБС</w:t>
            </w:r>
          </w:p>
        </w:tc>
        <w:tc>
          <w:tcPr>
            <w:tcW w:w="3863" w:type="pct"/>
            <w:shd w:val="clear" w:color="auto" w:fill="auto"/>
          </w:tcPr>
          <w:p w:rsidR="00C83938" w:rsidRPr="00FB0617" w:rsidRDefault="00C83938" w:rsidP="00D21992">
            <w:pPr>
              <w:pStyle w:val="ASFKTablenorm0"/>
              <w:ind w:left="57" w:right="57"/>
            </w:pPr>
            <w:r w:rsidRPr="00FB0617">
              <w:t xml:space="preserve">Первичное заполнение на основании системной константы </w:t>
            </w:r>
            <w:r w:rsidR="00C33E3A" w:rsidRPr="00FB0617">
              <w:t>«</w:t>
            </w:r>
            <w:r w:rsidRPr="00FB0617">
              <w:t>Собственный код ведомства</w:t>
            </w:r>
            <w:r w:rsidR="00C33E3A" w:rsidRPr="00FB0617">
              <w:t>»</w:t>
            </w:r>
            <w:r w:rsidRPr="00FB0617">
              <w:t xml:space="preserve"> значением «Полное наименование» из справочника «Ведомства» с учётом бюджета.</w:t>
            </w:r>
          </w:p>
          <w:p w:rsidR="00C83938" w:rsidRPr="00FB0617" w:rsidRDefault="00C83938" w:rsidP="00D21992">
            <w:pPr>
              <w:pStyle w:val="ASFKTablenorm0"/>
              <w:ind w:left="57" w:right="57"/>
            </w:pPr>
            <w:r w:rsidRPr="00FB0617">
              <w:t>Значение поля заполняется автоматически на основании значения поля «Глава по БК» значением «Полное наименование» из соответствующей записи справочника «Ведомства» с учётом бюджета.</w:t>
            </w:r>
          </w:p>
          <w:p w:rsidR="00C83938" w:rsidRPr="00FB0617" w:rsidRDefault="00C83938" w:rsidP="00D21992">
            <w:pPr>
              <w:pStyle w:val="ASFKTablenorm0"/>
              <w:ind w:left="57" w:right="57"/>
            </w:pPr>
            <w:r w:rsidRPr="00FB0617">
              <w:t>Заполнение поля вручную или выбор из справочника «Ведомства»</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Глава по БК</w:t>
            </w:r>
          </w:p>
        </w:tc>
        <w:tc>
          <w:tcPr>
            <w:tcW w:w="3863" w:type="pct"/>
            <w:shd w:val="clear" w:color="auto" w:fill="auto"/>
          </w:tcPr>
          <w:p w:rsidR="00C83938" w:rsidRPr="00FB0617" w:rsidRDefault="00C83938" w:rsidP="00D21992">
            <w:pPr>
              <w:pStyle w:val="ASFKTablenorm0"/>
              <w:ind w:left="57" w:right="57"/>
            </w:pPr>
            <w:r w:rsidRPr="00FB0617">
              <w:t xml:space="preserve">Первичное заполнение на основании системной константы </w:t>
            </w:r>
            <w:r w:rsidR="00C33E3A" w:rsidRPr="00FB0617">
              <w:t>«</w:t>
            </w:r>
            <w:r w:rsidRPr="00FB0617">
              <w:t>Собственный код ведомства</w:t>
            </w:r>
            <w:r w:rsidR="00C33E3A" w:rsidRPr="00FB0617">
              <w:t>»</w:t>
            </w:r>
            <w:r w:rsidRPr="00FB0617">
              <w:t>.</w:t>
            </w:r>
          </w:p>
          <w:p w:rsidR="00C83938" w:rsidRPr="00FB0617" w:rsidRDefault="00C83938" w:rsidP="00D21992">
            <w:pPr>
              <w:pStyle w:val="ASFKTablenorm0"/>
              <w:ind w:left="57" w:right="57"/>
            </w:pPr>
            <w:r w:rsidRPr="00FB0617">
              <w:t>Заполнение поля вручную.</w:t>
            </w:r>
          </w:p>
        </w:tc>
      </w:tr>
      <w:tr w:rsidR="00E36F03" w:rsidRPr="00FB0617" w:rsidTr="00302CB3">
        <w:tc>
          <w:tcPr>
            <w:tcW w:w="1137" w:type="pct"/>
            <w:shd w:val="clear" w:color="auto" w:fill="auto"/>
          </w:tcPr>
          <w:p w:rsidR="00E36F03" w:rsidRPr="00FB0617" w:rsidRDefault="00E36F03" w:rsidP="00D21992">
            <w:pPr>
              <w:pStyle w:val="ASFKTablenorm0"/>
              <w:ind w:left="57" w:right="57"/>
            </w:pPr>
            <w:r w:rsidRPr="00FB0617">
              <w:t>Вид расчета</w:t>
            </w:r>
          </w:p>
        </w:tc>
        <w:tc>
          <w:tcPr>
            <w:tcW w:w="3863" w:type="pct"/>
            <w:shd w:val="clear" w:color="auto" w:fill="auto"/>
          </w:tcPr>
          <w:p w:rsidR="00E36F03" w:rsidRPr="00FB0617" w:rsidRDefault="00E36F03" w:rsidP="00D21992">
            <w:pPr>
              <w:pStyle w:val="ASFKTablenorm0"/>
              <w:ind w:left="57" w:right="57"/>
            </w:pPr>
            <w:r w:rsidRPr="00FB0617">
              <w:t>Указывается вид расчетов путем выбора из выпадающего списка:</w:t>
            </w:r>
          </w:p>
          <w:p w:rsidR="00E36F03" w:rsidRPr="00FB0617" w:rsidRDefault="00E36F03" w:rsidP="00E62265">
            <w:pPr>
              <w:pStyle w:val="ASFKTableListMark"/>
              <w:numPr>
                <w:ilvl w:val="0"/>
                <w:numId w:val="126"/>
              </w:numPr>
            </w:pPr>
            <w:r w:rsidRPr="00FB0617">
              <w:t>«расчеты, связанные с предварительной оплатой»;</w:t>
            </w:r>
          </w:p>
          <w:p w:rsidR="00E36F03" w:rsidRPr="00FB0617" w:rsidRDefault="00E36F03" w:rsidP="00E62265">
            <w:pPr>
              <w:pStyle w:val="ASFKTableListMark"/>
              <w:numPr>
                <w:ilvl w:val="0"/>
                <w:numId w:val="126"/>
              </w:numPr>
            </w:pPr>
            <w:r w:rsidRPr="00FB0617">
              <w:t>«расчеты, связанные с исполнением государственного контракта (договора)».</w:t>
            </w:r>
          </w:p>
        </w:tc>
      </w:tr>
      <w:tr w:rsidR="00E36F03" w:rsidRPr="00FB0617" w:rsidTr="00302CB3">
        <w:tc>
          <w:tcPr>
            <w:tcW w:w="1137" w:type="pct"/>
            <w:shd w:val="clear" w:color="auto" w:fill="auto"/>
          </w:tcPr>
          <w:p w:rsidR="00E36F03" w:rsidRPr="00FB0617" w:rsidRDefault="00E36F03" w:rsidP="00D21992">
            <w:pPr>
              <w:pStyle w:val="ASFKTablenorm0"/>
              <w:ind w:left="57" w:right="57"/>
            </w:pPr>
            <w:r w:rsidRPr="00FB0617">
              <w:t>Код вида расчетов</w:t>
            </w:r>
          </w:p>
        </w:tc>
        <w:tc>
          <w:tcPr>
            <w:tcW w:w="3863" w:type="pct"/>
            <w:shd w:val="clear" w:color="auto" w:fill="auto"/>
          </w:tcPr>
          <w:p w:rsidR="00E36F03" w:rsidRPr="00FB0617" w:rsidRDefault="00E36F03" w:rsidP="00D21992">
            <w:pPr>
              <w:pStyle w:val="ASFKTablenorm0"/>
              <w:ind w:left="57" w:right="57"/>
            </w:pPr>
            <w:r w:rsidRPr="00FB0617">
              <w:t>Указывается условный код вида расчета в зависимости от выбранного значения в поле «Вид расчета»:</w:t>
            </w:r>
          </w:p>
          <w:p w:rsidR="00E36F03" w:rsidRPr="00FB0617" w:rsidRDefault="00E36F03" w:rsidP="00E62265">
            <w:pPr>
              <w:pStyle w:val="ASFKTableListMark"/>
              <w:numPr>
                <w:ilvl w:val="0"/>
                <w:numId w:val="126"/>
              </w:numPr>
            </w:pPr>
            <w:r w:rsidRPr="00FB0617">
              <w:t>«03», если указано «расчеты, связанные с предварительной оплатой»;</w:t>
            </w:r>
          </w:p>
          <w:p w:rsidR="00E36F03" w:rsidRPr="00FB0617" w:rsidRDefault="00E36F03" w:rsidP="00E62265">
            <w:pPr>
              <w:pStyle w:val="ASFKTableListMark"/>
              <w:numPr>
                <w:ilvl w:val="0"/>
                <w:numId w:val="126"/>
              </w:numPr>
            </w:pPr>
            <w:r w:rsidRPr="00FB0617">
              <w:t>«04», если указано «расчеты, связанные с исполнением государственного контракта (договора)»;</w:t>
            </w:r>
          </w:p>
          <w:p w:rsidR="00E36F03" w:rsidRPr="00FB0617" w:rsidRDefault="00E36F03" w:rsidP="00E62265">
            <w:pPr>
              <w:pStyle w:val="ASFKTableListMark"/>
              <w:numPr>
                <w:ilvl w:val="0"/>
                <w:numId w:val="126"/>
              </w:numPr>
            </w:pPr>
            <w:r w:rsidRPr="00FB0617">
              <w:t>пустое значение, если указано пустое значение.</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Единица измерения</w:t>
            </w:r>
          </w:p>
        </w:tc>
        <w:tc>
          <w:tcPr>
            <w:tcW w:w="3863" w:type="pct"/>
            <w:shd w:val="clear" w:color="auto" w:fill="auto"/>
          </w:tcPr>
          <w:p w:rsidR="00C83938" w:rsidRPr="00FB0617" w:rsidRDefault="00C83938" w:rsidP="00D21992">
            <w:pPr>
              <w:pStyle w:val="ASFKTablenorm0"/>
              <w:ind w:left="57" w:right="57"/>
            </w:pPr>
            <w:r w:rsidRPr="00FB0617">
              <w:t>Значение поля заполняется автоматически значением «руб</w:t>
            </w:r>
            <w:r w:rsidR="00E36F03" w:rsidRPr="00FB0617">
              <w:t>.</w:t>
            </w:r>
            <w:r w:rsidRPr="00FB0617">
              <w:t xml:space="preserve"> (с точностью до второго десятичного знака)».</w:t>
            </w:r>
          </w:p>
          <w:p w:rsidR="00C83938" w:rsidRPr="00FB0617" w:rsidRDefault="00C83938" w:rsidP="00D21992">
            <w:pPr>
              <w:pStyle w:val="ASFKTablenorm0"/>
              <w:ind w:left="57" w:right="57"/>
            </w:pPr>
            <w:r w:rsidRPr="00FB0617">
              <w:t>Недоступно для заполнения вручную.</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По ОКЕИ</w:t>
            </w:r>
          </w:p>
        </w:tc>
        <w:tc>
          <w:tcPr>
            <w:tcW w:w="3863" w:type="pct"/>
            <w:shd w:val="clear" w:color="auto" w:fill="auto"/>
          </w:tcPr>
          <w:p w:rsidR="00C83938" w:rsidRPr="00FB0617" w:rsidRDefault="00C83938" w:rsidP="00D21992">
            <w:pPr>
              <w:pStyle w:val="ASFKTablenorm0"/>
              <w:ind w:left="57" w:right="57"/>
            </w:pPr>
            <w:r w:rsidRPr="00FB0617">
              <w:t>Значение поля заполняется автоматически значением «383».</w:t>
            </w:r>
          </w:p>
          <w:p w:rsidR="00C83938" w:rsidRPr="00FB0617" w:rsidRDefault="00C83938" w:rsidP="00D21992">
            <w:pPr>
              <w:pStyle w:val="ASFKTablenorm0"/>
              <w:ind w:left="57" w:right="57"/>
            </w:pPr>
            <w:r w:rsidRPr="00FB0617">
              <w:t>Недоступно для заполнения вручную.</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Вид целевых средств</w:t>
            </w:r>
          </w:p>
        </w:tc>
        <w:tc>
          <w:tcPr>
            <w:tcW w:w="3863" w:type="pct"/>
            <w:shd w:val="clear" w:color="auto" w:fill="auto"/>
          </w:tcPr>
          <w:p w:rsidR="00C83938" w:rsidRPr="00FB0617" w:rsidRDefault="00C83938" w:rsidP="00D21992">
            <w:pPr>
              <w:pStyle w:val="ASFKTablenorm0"/>
              <w:ind w:left="57" w:right="57"/>
            </w:pPr>
            <w:r w:rsidRPr="00FB0617">
              <w:t>Поле не доступное для заполнения вручную.</w:t>
            </w:r>
          </w:p>
          <w:p w:rsidR="00C83938" w:rsidRPr="00FB0617" w:rsidRDefault="00C83938" w:rsidP="00D21992">
            <w:pPr>
              <w:pStyle w:val="ASFKTablenorm0"/>
              <w:ind w:left="57" w:right="57"/>
            </w:pPr>
            <w:r w:rsidRPr="00FB0617">
              <w:t>Указывается вид расчетов путем выбора из выпадающего списка:</w:t>
            </w:r>
          </w:p>
          <w:p w:rsidR="00C83938" w:rsidRPr="00FB0617" w:rsidRDefault="00C83938" w:rsidP="009657A9">
            <w:pPr>
              <w:pStyle w:val="ASFKTableListMark"/>
            </w:pPr>
            <w:r w:rsidRPr="00FB0617">
              <w:t>«расчеты, связанные с предварительной оплатой по контракту»;</w:t>
            </w:r>
          </w:p>
          <w:p w:rsidR="00C83938" w:rsidRPr="00FB0617" w:rsidRDefault="00C83938" w:rsidP="009657A9">
            <w:pPr>
              <w:pStyle w:val="ASFKTableListMark"/>
            </w:pPr>
            <w:r w:rsidRPr="00FB0617">
              <w:t>«расчеты, связанные с исполнением контракта»;</w:t>
            </w:r>
          </w:p>
          <w:p w:rsidR="00C83938" w:rsidRPr="00FB0617" w:rsidRDefault="00C83938" w:rsidP="009657A9">
            <w:pPr>
              <w:pStyle w:val="ASFKTableListMark"/>
            </w:pPr>
            <w:r w:rsidRPr="00FB0617">
              <w:t>пустое значение.</w:t>
            </w:r>
          </w:p>
          <w:p w:rsidR="00C83938" w:rsidRPr="00FB0617" w:rsidRDefault="00C83938" w:rsidP="00D21992">
            <w:pPr>
              <w:pStyle w:val="ASFKTablenorm0"/>
              <w:ind w:left="57" w:right="57"/>
            </w:pPr>
            <w:r w:rsidRPr="00FB0617">
              <w:t>Значение по умолчанию – пустое значение.</w:t>
            </w:r>
          </w:p>
          <w:p w:rsidR="00C83938" w:rsidRPr="00FB0617" w:rsidRDefault="00C83938" w:rsidP="00D21992">
            <w:pPr>
              <w:pStyle w:val="ASFKTablenorm0"/>
              <w:ind w:left="57" w:right="57"/>
            </w:pPr>
            <w:r w:rsidRPr="00FB0617">
              <w:t>В АЗВ и АЗП обязательно для указания не пустым значением, в АЗИ и АЗО указывается пустое значение.</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Код вида ЦС</w:t>
            </w:r>
          </w:p>
        </w:tc>
        <w:tc>
          <w:tcPr>
            <w:tcW w:w="3863" w:type="pct"/>
            <w:shd w:val="clear" w:color="auto" w:fill="auto"/>
          </w:tcPr>
          <w:p w:rsidR="00C83938" w:rsidRPr="00FB0617" w:rsidRDefault="00C83938" w:rsidP="00D21992">
            <w:pPr>
              <w:pStyle w:val="ASFKTablenorm0"/>
              <w:ind w:left="57" w:right="57"/>
            </w:pPr>
            <w:r w:rsidRPr="00FB0617">
              <w:t>Поле не доступное для заполнения вручную.</w:t>
            </w:r>
          </w:p>
          <w:p w:rsidR="00C83938" w:rsidRPr="00FB0617" w:rsidRDefault="00C83938" w:rsidP="00D21992">
            <w:pPr>
              <w:pStyle w:val="ASFKTablenorm0"/>
              <w:ind w:left="57" w:right="57"/>
            </w:pPr>
            <w:r w:rsidRPr="00FB0617">
              <w:t>Указывается автоматически условный код вида расчета в зависимости от выбранного значения в поле «Вид расчетов»:</w:t>
            </w:r>
          </w:p>
          <w:p w:rsidR="00C83938" w:rsidRPr="00FB0617" w:rsidRDefault="00C83938" w:rsidP="009657A9">
            <w:pPr>
              <w:pStyle w:val="ASFKTableListMark"/>
            </w:pPr>
            <w:r w:rsidRPr="00FB0617">
              <w:t>«03», если указано «расчеты, связанные с предварительной оплатой по контракту»;</w:t>
            </w:r>
          </w:p>
          <w:p w:rsidR="00C83938" w:rsidRPr="00FB0617" w:rsidRDefault="00C83938" w:rsidP="009657A9">
            <w:pPr>
              <w:pStyle w:val="ASFKTableListMark"/>
            </w:pPr>
            <w:r w:rsidRPr="00FB0617">
              <w:t>«04», если указано «расчеты, связанные с исполнением контракта»;</w:t>
            </w:r>
          </w:p>
          <w:p w:rsidR="00C83938" w:rsidRPr="00FB0617" w:rsidRDefault="00C83938" w:rsidP="009657A9">
            <w:pPr>
              <w:pStyle w:val="ASFKTableListMark"/>
            </w:pPr>
            <w:r w:rsidRPr="00FB0617">
              <w:t>пустое значение, если указано пустое значение.</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Код операции</w:t>
            </w:r>
          </w:p>
        </w:tc>
        <w:tc>
          <w:tcPr>
            <w:tcW w:w="3863" w:type="pct"/>
            <w:shd w:val="clear" w:color="auto" w:fill="auto"/>
          </w:tcPr>
          <w:p w:rsidR="00C83938" w:rsidRPr="00FB0617" w:rsidRDefault="00C83938" w:rsidP="00D21992">
            <w:pPr>
              <w:pStyle w:val="ASFKTablenorm0"/>
              <w:ind w:left="57" w:right="57"/>
            </w:pPr>
            <w:r w:rsidRPr="00FB0617">
              <w:t>Значение поля заполняется автоматически на основании значения «Вид заявления (код)»:</w:t>
            </w:r>
          </w:p>
          <w:p w:rsidR="00C83938" w:rsidRPr="00FB0617" w:rsidRDefault="00C83938" w:rsidP="009657A9">
            <w:pPr>
              <w:pStyle w:val="ASFKTableListMark"/>
            </w:pPr>
            <w:r w:rsidRPr="00FB0617">
              <w:t>01, если «01»;</w:t>
            </w:r>
          </w:p>
          <w:p w:rsidR="00C83938" w:rsidRPr="00FB0617" w:rsidRDefault="00C83938" w:rsidP="009657A9">
            <w:pPr>
              <w:pStyle w:val="ASFKTableListMark"/>
            </w:pPr>
            <w:r w:rsidRPr="00FB0617">
              <w:t>02, если «02»;</w:t>
            </w:r>
          </w:p>
          <w:p w:rsidR="00C83938" w:rsidRPr="00FB0617" w:rsidRDefault="00C83938" w:rsidP="009657A9">
            <w:pPr>
              <w:pStyle w:val="ASFKTableListMark"/>
            </w:pPr>
            <w:r w:rsidRPr="00FB0617">
              <w:t>03, если «03»;</w:t>
            </w:r>
          </w:p>
          <w:p w:rsidR="00C83938" w:rsidRPr="00FB0617" w:rsidRDefault="00C83938" w:rsidP="009657A9">
            <w:pPr>
              <w:pStyle w:val="ASFKTableListMark"/>
            </w:pPr>
            <w:r w:rsidRPr="00FB0617">
              <w:t>04, если «04».</w:t>
            </w:r>
          </w:p>
          <w:p w:rsidR="00C83938" w:rsidRPr="00FB0617" w:rsidRDefault="00C83938" w:rsidP="00D21992">
            <w:pPr>
              <w:pStyle w:val="ASFKTablenorm0"/>
              <w:ind w:left="57" w:right="57"/>
            </w:pPr>
            <w:r w:rsidRPr="00FB0617">
              <w:t>Недоступно для заполнения вручную.</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Вид операции</w:t>
            </w:r>
          </w:p>
        </w:tc>
        <w:tc>
          <w:tcPr>
            <w:tcW w:w="3863" w:type="pct"/>
            <w:shd w:val="clear" w:color="auto" w:fill="auto"/>
          </w:tcPr>
          <w:p w:rsidR="00C83938" w:rsidRPr="00FB0617" w:rsidRDefault="00C83938" w:rsidP="00D21992">
            <w:pPr>
              <w:pStyle w:val="ASFKTablenorm0"/>
              <w:ind w:left="57" w:right="57"/>
            </w:pPr>
            <w:r w:rsidRPr="00FB0617">
              <w:t>Значение поля заполняется автоматически на основании значения «Вид заявления (код)»:</w:t>
            </w:r>
          </w:p>
          <w:p w:rsidR="00C83938" w:rsidRPr="00FB0617" w:rsidRDefault="00C83938" w:rsidP="009657A9">
            <w:pPr>
              <w:pStyle w:val="ASFKTableListMark"/>
            </w:pPr>
            <w:r w:rsidRPr="00FB0617">
              <w:t>«Прошу выдать Казначейское обеспечение обязательств», если «01»;</w:t>
            </w:r>
          </w:p>
          <w:p w:rsidR="00C83938" w:rsidRPr="00FB0617" w:rsidRDefault="00C83938" w:rsidP="009657A9">
            <w:pPr>
              <w:pStyle w:val="ASFKTableListMark"/>
            </w:pPr>
            <w:r w:rsidRPr="00FB0617">
              <w:t>«Прошу перевести Казначейское обеспечение обязательств», если «02»;</w:t>
            </w:r>
          </w:p>
          <w:p w:rsidR="00C83938" w:rsidRPr="00FB0617" w:rsidRDefault="00C83938" w:rsidP="009657A9">
            <w:pPr>
              <w:pStyle w:val="ASFKTableListMark"/>
            </w:pPr>
            <w:r w:rsidRPr="00FB0617">
              <w:t>«Прошу изменить Казначейское обеспечение обязательств», если «03»;</w:t>
            </w:r>
          </w:p>
          <w:p w:rsidR="00C83938" w:rsidRPr="00FB0617" w:rsidRDefault="00C83938" w:rsidP="009657A9">
            <w:pPr>
              <w:pStyle w:val="ASFKTableListMark"/>
            </w:pPr>
            <w:r w:rsidRPr="00FB0617">
              <w:t>«Прошу отозвать Казначейское обеспечение обязательств», если «04».</w:t>
            </w:r>
          </w:p>
          <w:p w:rsidR="00C83938" w:rsidRPr="00FB0617" w:rsidRDefault="00C83938" w:rsidP="00D21992">
            <w:pPr>
              <w:pStyle w:val="ASFKTablenorm0"/>
              <w:ind w:left="57" w:right="57"/>
            </w:pPr>
            <w:r w:rsidRPr="00FB0617">
              <w:t xml:space="preserve"> Недоступно для заполнения вручную.</w:t>
            </w:r>
          </w:p>
        </w:tc>
      </w:tr>
      <w:tr w:rsidR="00C83938" w:rsidRPr="00FB0617" w:rsidTr="00302CB3">
        <w:tc>
          <w:tcPr>
            <w:tcW w:w="5000" w:type="pct"/>
            <w:gridSpan w:val="2"/>
            <w:shd w:val="clear" w:color="auto" w:fill="auto"/>
          </w:tcPr>
          <w:p w:rsidR="00C83938" w:rsidRPr="00FB0617" w:rsidRDefault="00C83938" w:rsidP="00D21992">
            <w:pPr>
              <w:pStyle w:val="ASFKTablenorm0"/>
              <w:ind w:left="57" w:right="57"/>
            </w:pPr>
            <w:r w:rsidRPr="00FB0617">
              <w:t>Закладка «Основные атрибуты», группа полей «Информация о Казначейском обеспечении обязательств»</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Номер</w:t>
            </w:r>
          </w:p>
        </w:tc>
        <w:tc>
          <w:tcPr>
            <w:tcW w:w="3863" w:type="pct"/>
            <w:shd w:val="clear" w:color="auto" w:fill="auto"/>
          </w:tcPr>
          <w:p w:rsidR="00C83938" w:rsidRPr="00FB0617" w:rsidRDefault="00C83938" w:rsidP="00D21992">
            <w:pPr>
              <w:pStyle w:val="ASFKTablenorm0"/>
              <w:ind w:left="57" w:right="57"/>
            </w:pPr>
            <w:r w:rsidRPr="00FB0617">
              <w:t>Заполнение поля вручную.</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Дата</w:t>
            </w:r>
          </w:p>
        </w:tc>
        <w:tc>
          <w:tcPr>
            <w:tcW w:w="3863" w:type="pct"/>
            <w:shd w:val="clear" w:color="auto" w:fill="auto"/>
          </w:tcPr>
          <w:p w:rsidR="00C83938" w:rsidRPr="00FB0617" w:rsidRDefault="00C83938" w:rsidP="00D21992">
            <w:pPr>
              <w:pStyle w:val="ASFKTablenorm0"/>
              <w:ind w:left="57" w:right="57"/>
            </w:pPr>
            <w:r w:rsidRPr="00FB0617">
              <w:t>Заполнение поля вручную или выбором из календаря.</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Вид</w:t>
            </w:r>
          </w:p>
        </w:tc>
        <w:tc>
          <w:tcPr>
            <w:tcW w:w="3863" w:type="pct"/>
            <w:shd w:val="clear" w:color="auto" w:fill="auto"/>
          </w:tcPr>
          <w:p w:rsidR="00C83938" w:rsidRPr="00FB0617" w:rsidRDefault="00C83938" w:rsidP="00D21992">
            <w:pPr>
              <w:pStyle w:val="ASFKTablenorm0"/>
              <w:ind w:left="57" w:right="57"/>
            </w:pPr>
            <w:r w:rsidRPr="00FB0617">
              <w:t>Для АЗВ и АЗП:</w:t>
            </w:r>
          </w:p>
          <w:p w:rsidR="00C83938" w:rsidRPr="00FB0617" w:rsidRDefault="00C83938" w:rsidP="00D21992">
            <w:pPr>
              <w:pStyle w:val="ASFKTablenorm0"/>
              <w:ind w:left="57" w:right="57"/>
            </w:pPr>
            <w:r w:rsidRPr="00FB0617">
              <w:t>Заполнение поля выбором из выпадающего списка:</w:t>
            </w:r>
          </w:p>
          <w:p w:rsidR="00C83938" w:rsidRPr="00FB0617" w:rsidRDefault="00C83938" w:rsidP="009657A9">
            <w:pPr>
              <w:pStyle w:val="ASFKTableListMark"/>
            </w:pPr>
            <w:r w:rsidRPr="00FB0617">
              <w:t xml:space="preserve">«расчеты, связанные с предварительной оплатой по контракту»; </w:t>
            </w:r>
          </w:p>
          <w:p w:rsidR="00C83938" w:rsidRPr="00FB0617" w:rsidRDefault="00C83938" w:rsidP="009657A9">
            <w:pPr>
              <w:pStyle w:val="ASFKTableListMark"/>
            </w:pPr>
            <w:r w:rsidRPr="00FB0617">
              <w:t>«расчеты, связанные с исполнением контракта».</w:t>
            </w:r>
          </w:p>
          <w:p w:rsidR="00C83938" w:rsidRPr="00FB0617" w:rsidRDefault="00C83938" w:rsidP="00D21992">
            <w:pPr>
              <w:pStyle w:val="ASFKTablenorm0"/>
              <w:ind w:left="57" w:right="57"/>
            </w:pPr>
            <w:r w:rsidRPr="00FB0617">
              <w:t>Для АЗВ и АЗП:</w:t>
            </w:r>
          </w:p>
          <w:p w:rsidR="00C83938" w:rsidRPr="00FB0617" w:rsidRDefault="00C83938" w:rsidP="00D21992">
            <w:pPr>
              <w:pStyle w:val="ASFKTablenorm0"/>
              <w:ind w:left="57" w:right="57"/>
            </w:pPr>
            <w:r w:rsidRPr="00FB0617">
              <w:t>По умолчанию указывается значение «расчеты, связанные с предварительной оплатой по контракту».</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Срок действия</w:t>
            </w:r>
          </w:p>
        </w:tc>
        <w:tc>
          <w:tcPr>
            <w:tcW w:w="3863" w:type="pct"/>
            <w:shd w:val="clear" w:color="auto" w:fill="auto"/>
          </w:tcPr>
          <w:p w:rsidR="00C83938" w:rsidRPr="00FB0617" w:rsidRDefault="00C83938" w:rsidP="00D21992">
            <w:pPr>
              <w:pStyle w:val="ASFKTablenorm0"/>
              <w:ind w:left="57" w:right="57"/>
            </w:pPr>
            <w:r w:rsidRPr="00FB0617">
              <w:t>Заполнение поля вручную или выбором из календаря.</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 xml:space="preserve">Сумма </w:t>
            </w:r>
          </w:p>
        </w:tc>
        <w:tc>
          <w:tcPr>
            <w:tcW w:w="3863" w:type="pct"/>
            <w:shd w:val="clear" w:color="auto" w:fill="auto"/>
          </w:tcPr>
          <w:p w:rsidR="00C83938" w:rsidRPr="00FB0617" w:rsidRDefault="00C83938" w:rsidP="00D21992">
            <w:pPr>
              <w:pStyle w:val="ASFKTablenorm0"/>
              <w:ind w:left="57" w:right="57"/>
            </w:pPr>
            <w:r w:rsidRPr="00FB0617">
              <w:t>Заполнение поля вручную.</w:t>
            </w:r>
          </w:p>
        </w:tc>
      </w:tr>
    </w:tbl>
    <w:p w:rsidR="00C83938" w:rsidRPr="00FB0617" w:rsidRDefault="00C83938" w:rsidP="00C83938">
      <w:pPr>
        <w:pStyle w:val="ASFKNormal"/>
      </w:pPr>
      <w:r w:rsidRPr="00FB0617">
        <w:t>ЭФ документа «</w:t>
      </w:r>
      <w:r w:rsidR="00565D54" w:rsidRPr="00FB0617">
        <w:t>Заявление на выдачу (перевод, отзыв) Казначейского обеспечения обязательств</w:t>
      </w:r>
      <w:r w:rsidRPr="00FB0617">
        <w:t>», закладки «Сведения о документе-основании» представлена на рисунке </w:t>
      </w:r>
      <w:r w:rsidRPr="00FB0617">
        <w:fldChar w:fldCharType="begin"/>
      </w:r>
      <w:r w:rsidRPr="00FB0617">
        <w:instrText xml:space="preserve"> REF _Ref454348254 \h </w:instrText>
      </w:r>
      <w:r w:rsidR="00FB0617">
        <w:instrText xml:space="preserve"> \* MERGEFORMAT </w:instrText>
      </w:r>
      <w:r w:rsidRPr="00FB0617">
        <w:fldChar w:fldCharType="separate"/>
      </w:r>
      <w:r w:rsidR="00E13201">
        <w:rPr>
          <w:noProof/>
        </w:rPr>
        <w:t>105</w:t>
      </w:r>
      <w:r w:rsidRPr="00FB0617">
        <w:fldChar w:fldCharType="end"/>
      </w:r>
      <w:r w:rsidRPr="00FB0617">
        <w:t xml:space="preserve">. </w:t>
      </w:r>
    </w:p>
    <w:p w:rsidR="00C83938" w:rsidRPr="00FB0617" w:rsidRDefault="000C4736" w:rsidP="00C83938">
      <w:pPr>
        <w:pStyle w:val="ASFKFigure"/>
      </w:pPr>
      <w:r w:rsidRPr="00FB0617">
        <w:rPr>
          <w:noProof/>
        </w:rPr>
        <w:drawing>
          <wp:inline distT="0" distB="0" distL="0" distR="0">
            <wp:extent cx="6125845" cy="1553845"/>
            <wp:effectExtent l="0" t="0" r="0" b="0"/>
            <wp:docPr id="174" name="Рисунок 51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5" descr="1"/>
                    <pic:cNvPicPr>
                      <a:picLocks noChangeAspect="1" noChangeArrowheads="1"/>
                    </pic:cNvPicPr>
                  </pic:nvPicPr>
                  <pic:blipFill>
                    <a:blip r:embed="rId165">
                      <a:extLst>
                        <a:ext uri="{28A0092B-C50C-407E-A947-70E740481C1C}">
                          <a14:useLocalDpi xmlns:a14="http://schemas.microsoft.com/office/drawing/2010/main" val="0"/>
                        </a:ext>
                      </a:extLst>
                    </a:blip>
                    <a:srcRect r="1791"/>
                    <a:stretch>
                      <a:fillRect/>
                    </a:stretch>
                  </pic:blipFill>
                  <pic:spPr bwMode="auto">
                    <a:xfrm>
                      <a:off x="0" y="0"/>
                      <a:ext cx="6125845" cy="1553845"/>
                    </a:xfrm>
                    <a:prstGeom prst="rect">
                      <a:avLst/>
                    </a:prstGeom>
                    <a:noFill/>
                    <a:ln>
                      <a:noFill/>
                    </a:ln>
                  </pic:spPr>
                </pic:pic>
              </a:graphicData>
            </a:graphic>
          </wp:inline>
        </w:drawing>
      </w:r>
    </w:p>
    <w:p w:rsidR="00C83938" w:rsidRPr="00FB0617" w:rsidRDefault="009657A9" w:rsidP="00C839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69" w:name="_Ref454348254"/>
      <w:bookmarkStart w:id="870" w:name="_Toc52956178"/>
      <w:bookmarkStart w:id="871" w:name="_Toc126765013"/>
      <w:r w:rsidR="00E13201">
        <w:rPr>
          <w:noProof/>
        </w:rPr>
        <w:t>105</w:t>
      </w:r>
      <w:bookmarkEnd w:id="869"/>
      <w:r w:rsidRPr="00FB0617">
        <w:rPr>
          <w:noProof/>
        </w:rPr>
        <w:fldChar w:fldCharType="end"/>
      </w:r>
      <w:r w:rsidR="00C83938" w:rsidRPr="00FB0617">
        <w:t>. ЭФ документа «</w:t>
      </w:r>
      <w:r w:rsidR="00565D54" w:rsidRPr="00FB0617">
        <w:t>Заявление на выдачу (перевод, отзыв) Казначейского обеспечения обязательств</w:t>
      </w:r>
      <w:r w:rsidR="00C83938" w:rsidRPr="00FB0617">
        <w:t>», закладки « Сведения о документе-основании»</w:t>
      </w:r>
      <w:bookmarkEnd w:id="870"/>
      <w:bookmarkEnd w:id="871"/>
    </w:p>
    <w:p w:rsidR="00C83938" w:rsidRPr="00FB0617" w:rsidRDefault="00C83938" w:rsidP="00C83938">
      <w:pPr>
        <w:pStyle w:val="ASFKNormal"/>
      </w:pPr>
      <w:r w:rsidRPr="00FB0617">
        <w:t>Перечень полей документа «</w:t>
      </w:r>
      <w:r w:rsidR="00565D54" w:rsidRPr="00FB0617">
        <w:t>Заявление на выдачу (перевод, отзыв) Казначейского обеспечения обязательств</w:t>
      </w:r>
      <w:r w:rsidRPr="00FB0617">
        <w:t>», закладки «Сведения о документе-основании» приведен в таблице </w:t>
      </w:r>
      <w:r w:rsidRPr="00FB0617">
        <w:fldChar w:fldCharType="begin"/>
      </w:r>
      <w:r w:rsidRPr="00FB0617">
        <w:instrText xml:space="preserve"> REF _Ref454799963 \h </w:instrText>
      </w:r>
      <w:r w:rsidR="00FB0617">
        <w:instrText xml:space="preserve"> \* MERGEFORMAT </w:instrText>
      </w:r>
      <w:r w:rsidRPr="00FB0617">
        <w:fldChar w:fldCharType="separate"/>
      </w:r>
      <w:r w:rsidR="00E13201">
        <w:rPr>
          <w:noProof/>
        </w:rPr>
        <w:t>55</w:t>
      </w:r>
      <w:r w:rsidRPr="00FB0617">
        <w:fldChar w:fldCharType="end"/>
      </w:r>
      <w:r w:rsidRPr="00FB0617">
        <w:t>.</w:t>
      </w:r>
    </w:p>
    <w:p w:rsidR="00C83938" w:rsidRPr="00FB0617" w:rsidRDefault="00C83938" w:rsidP="00C8393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72" w:name="_Ref454799963"/>
      <w:bookmarkStart w:id="873" w:name="_Toc52955890"/>
      <w:bookmarkStart w:id="874" w:name="_Toc126764758"/>
      <w:r w:rsidR="00E13201">
        <w:rPr>
          <w:noProof/>
        </w:rPr>
        <w:t>55</w:t>
      </w:r>
      <w:bookmarkEnd w:id="872"/>
      <w:r w:rsidRPr="00FB0617">
        <w:rPr>
          <w:noProof/>
        </w:rPr>
        <w:fldChar w:fldCharType="end"/>
      </w:r>
      <w:r w:rsidRPr="00FB0617">
        <w:t>. Описание полей документа «</w:t>
      </w:r>
      <w:r w:rsidR="00565D54" w:rsidRPr="00FB0617">
        <w:t>Заявление на выдачу (перевод, отзыв) Казначейского обеспечения обязательств</w:t>
      </w:r>
      <w:r w:rsidRPr="00FB0617">
        <w:t>», закладки «Сведения о документе-основании»</w:t>
      </w:r>
      <w:bookmarkEnd w:id="873"/>
      <w:bookmarkEnd w:id="87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00"/>
        <w:gridCol w:w="6896"/>
      </w:tblGrid>
      <w:tr w:rsidR="00C83938" w:rsidRPr="00FB0617" w:rsidTr="00302CB3">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FB0617" w:rsidRDefault="00C83938" w:rsidP="009657A9">
            <w:pPr>
              <w:pStyle w:val="ASFKTableHead"/>
            </w:pPr>
            <w:r w:rsidRPr="00FB0617">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FB0617" w:rsidRDefault="00C83938" w:rsidP="009657A9">
            <w:pPr>
              <w:pStyle w:val="ASFKTableHead"/>
            </w:pPr>
            <w:r w:rsidRPr="00FB0617">
              <w:t>Описание поля</w:t>
            </w:r>
          </w:p>
        </w:tc>
      </w:tr>
      <w:tr w:rsidR="00C83938" w:rsidRPr="00FB0617" w:rsidTr="00302CB3">
        <w:tc>
          <w:tcPr>
            <w:tcW w:w="5000" w:type="pct"/>
            <w:gridSpan w:val="2"/>
            <w:shd w:val="clear" w:color="auto" w:fill="auto"/>
          </w:tcPr>
          <w:p w:rsidR="00C83938" w:rsidRPr="00FB0617" w:rsidRDefault="00C83938" w:rsidP="00D21992">
            <w:pPr>
              <w:pStyle w:val="ASFKTablenorm0"/>
              <w:ind w:left="57" w:right="57"/>
            </w:pPr>
            <w:r w:rsidRPr="00FB0617">
              <w:t>Группа полей «Сведения о документе-основании» не заполняется в случае вида заявления (код) = 03 (кроме полей «Код по БК» и «Код объекта ФАИП») или 04</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Код строки</w:t>
            </w:r>
          </w:p>
        </w:tc>
        <w:tc>
          <w:tcPr>
            <w:tcW w:w="3556" w:type="pct"/>
            <w:shd w:val="clear" w:color="auto" w:fill="auto"/>
          </w:tcPr>
          <w:p w:rsidR="00C83938" w:rsidRPr="00FB0617" w:rsidRDefault="00C83938" w:rsidP="00D21992">
            <w:pPr>
              <w:pStyle w:val="ASFKTablenorm0"/>
              <w:ind w:left="57" w:right="57"/>
            </w:pPr>
            <w:r w:rsidRPr="00FB0617">
              <w:t>Значение поля заполнено по умолчанию «01».</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Наименование</w:t>
            </w:r>
          </w:p>
        </w:tc>
        <w:tc>
          <w:tcPr>
            <w:tcW w:w="3556" w:type="pct"/>
            <w:shd w:val="clear" w:color="auto" w:fill="auto"/>
          </w:tcPr>
          <w:p w:rsidR="00C83938" w:rsidRPr="00FB0617" w:rsidRDefault="00C83938" w:rsidP="00D21992">
            <w:pPr>
              <w:pStyle w:val="ASFKTablenorm0"/>
              <w:ind w:left="57" w:right="57"/>
            </w:pPr>
            <w:r w:rsidRPr="00FB0617">
              <w:t>Первичное заполнение – указывается значение «пусто».</w:t>
            </w:r>
          </w:p>
          <w:p w:rsidR="00C83938" w:rsidRPr="00FB0617" w:rsidRDefault="00C83938" w:rsidP="00D21992">
            <w:pPr>
              <w:pStyle w:val="ASFKTablenorm0"/>
              <w:ind w:left="57" w:right="57"/>
            </w:pPr>
            <w:r w:rsidRPr="00FB0617">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C83938" w:rsidRPr="00FB0617" w:rsidRDefault="00C83938" w:rsidP="00D21992">
            <w:pPr>
              <w:pStyle w:val="ASFKTablenorm0"/>
              <w:ind w:left="57" w:right="57"/>
            </w:pPr>
            <w:r w:rsidRPr="00FB0617">
              <w:t>Для АЗВ и АЗП обязательно для заполнения.</w:t>
            </w:r>
          </w:p>
          <w:p w:rsidR="00C83938" w:rsidRPr="00FB0617" w:rsidRDefault="00C83938" w:rsidP="00D21992">
            <w:pPr>
              <w:pStyle w:val="ASFKTablenorm0"/>
              <w:ind w:left="57" w:right="57"/>
            </w:pPr>
            <w:r w:rsidRPr="00FB0617">
              <w:t>Для АЗИ и АЗО не доступно для заполнения.</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Номер</w:t>
            </w:r>
          </w:p>
        </w:tc>
        <w:tc>
          <w:tcPr>
            <w:tcW w:w="3556" w:type="pct"/>
            <w:shd w:val="clear" w:color="auto" w:fill="auto"/>
          </w:tcPr>
          <w:p w:rsidR="00C83938" w:rsidRPr="00FB0617" w:rsidRDefault="00C83938" w:rsidP="00D21992">
            <w:pPr>
              <w:pStyle w:val="ASFKTablenorm0"/>
              <w:ind w:left="57" w:right="57"/>
            </w:pPr>
            <w:r w:rsidRPr="00FB0617">
              <w:t>Заполнение поля вручную.</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Дата</w:t>
            </w:r>
          </w:p>
        </w:tc>
        <w:tc>
          <w:tcPr>
            <w:tcW w:w="3556" w:type="pct"/>
            <w:shd w:val="clear" w:color="auto" w:fill="auto"/>
          </w:tcPr>
          <w:p w:rsidR="00C83938" w:rsidRPr="00FB0617" w:rsidRDefault="00C83938" w:rsidP="00D21992">
            <w:pPr>
              <w:pStyle w:val="ASFKTablenorm0"/>
              <w:ind w:left="57" w:right="57"/>
            </w:pPr>
            <w:r w:rsidRPr="00FB0617">
              <w:t>Заполнение поля вручную или выбором из календаря.</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Идентификатор</w:t>
            </w:r>
          </w:p>
        </w:tc>
        <w:tc>
          <w:tcPr>
            <w:tcW w:w="3556" w:type="pct"/>
            <w:shd w:val="clear" w:color="auto" w:fill="auto"/>
          </w:tcPr>
          <w:p w:rsidR="00C83938" w:rsidRPr="00FB0617" w:rsidRDefault="00C83938" w:rsidP="00D21992">
            <w:pPr>
              <w:pStyle w:val="ASFKTablenorm0"/>
              <w:ind w:left="57" w:right="57"/>
            </w:pPr>
            <w:r w:rsidRPr="00FB0617">
              <w:t>Заполнение поля вручную.</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Номер БО</w:t>
            </w:r>
          </w:p>
        </w:tc>
        <w:tc>
          <w:tcPr>
            <w:tcW w:w="3556" w:type="pct"/>
            <w:shd w:val="clear" w:color="auto" w:fill="auto"/>
          </w:tcPr>
          <w:p w:rsidR="00C83938" w:rsidRPr="00FB0617" w:rsidRDefault="00C83938" w:rsidP="00D21992">
            <w:pPr>
              <w:pStyle w:val="ASFKTablenorm0"/>
              <w:ind w:left="57" w:right="57"/>
            </w:pPr>
            <w:r w:rsidRPr="00FB0617">
              <w:t>Заполнение поля вручную.</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 xml:space="preserve">Код </w:t>
            </w:r>
            <w:r w:rsidR="00E36F03" w:rsidRPr="00FB0617">
              <w:t xml:space="preserve">ОКС </w:t>
            </w:r>
            <w:r w:rsidRPr="00FB0617">
              <w:t>(КМИ)</w:t>
            </w:r>
          </w:p>
        </w:tc>
        <w:tc>
          <w:tcPr>
            <w:tcW w:w="3556" w:type="pct"/>
            <w:shd w:val="clear" w:color="auto" w:fill="auto"/>
          </w:tcPr>
          <w:p w:rsidR="00E36F03" w:rsidRPr="00FB0617" w:rsidRDefault="00E36F03" w:rsidP="00D21992">
            <w:pPr>
              <w:pStyle w:val="ASFKTablenorm0"/>
              <w:ind w:left="57" w:right="57"/>
            </w:pPr>
            <w:r w:rsidRPr="00FB0617">
              <w:t>Поле заполняется вручную или путем выбора значения из предлагаемых справочников «Объекты капитального вложения (ОКВ)» и «Перечень кодов мероприятий по информатизации».</w:t>
            </w:r>
          </w:p>
          <w:p w:rsidR="00E36F03" w:rsidRPr="00FB0617" w:rsidRDefault="00E36F03" w:rsidP="00D21992">
            <w:pPr>
              <w:pStyle w:val="ASFKTablenorm0"/>
              <w:ind w:left="57" w:right="57"/>
            </w:pPr>
            <w:r w:rsidRPr="00FB0617">
              <w:t xml:space="preserve">Требуется выбирать актуальную запись справочника на текущий операционный день (в статусе 801). </w:t>
            </w:r>
          </w:p>
          <w:p w:rsidR="00E36F03" w:rsidRPr="00FB0617" w:rsidRDefault="00E36F03" w:rsidP="00D21992">
            <w:pPr>
              <w:pStyle w:val="ASFKTablenorm0"/>
              <w:ind w:left="57" w:right="57"/>
            </w:pPr>
            <w:r w:rsidRPr="00FB0617">
              <w:t>В АЗП:</w:t>
            </w:r>
          </w:p>
          <w:p w:rsidR="00E36F03" w:rsidRPr="00FB0617" w:rsidRDefault="00E36F03" w:rsidP="00E62265">
            <w:pPr>
              <w:pStyle w:val="ASFKTableListMark"/>
              <w:numPr>
                <w:ilvl w:val="0"/>
                <w:numId w:val="126"/>
              </w:numPr>
            </w:pPr>
            <w:r w:rsidRPr="00FB0617">
              <w:t>по строке «01» заполняется автоматически при заполнении поля «Номер» блока «Информация о Казначейском обеспечении обязательств» значением соответствующего поля из закладки «Сведения о документе-основании» по КОО, выбранному из списка;</w:t>
            </w:r>
          </w:p>
          <w:p w:rsidR="00C83938" w:rsidRPr="00FB0617" w:rsidRDefault="00E36F03" w:rsidP="00E36F03">
            <w:pPr>
              <w:pStyle w:val="ASFKTableListMark"/>
            </w:pPr>
            <w:r w:rsidRPr="00FB0617">
              <w:t>по строке «02» не заполняется.</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Код по БК</w:t>
            </w:r>
          </w:p>
        </w:tc>
        <w:tc>
          <w:tcPr>
            <w:tcW w:w="3556" w:type="pct"/>
            <w:shd w:val="clear" w:color="auto" w:fill="auto"/>
          </w:tcPr>
          <w:p w:rsidR="00C83938" w:rsidRPr="00FB0617" w:rsidRDefault="00C83938" w:rsidP="00D21992">
            <w:pPr>
              <w:pStyle w:val="ASFKTablenorm0"/>
              <w:ind w:left="57" w:right="57"/>
            </w:pPr>
            <w:r w:rsidRPr="00FB0617">
              <w:t>Заполнение поля вручную или выбором из справочника «КБК».</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НДС</w:t>
            </w:r>
          </w:p>
        </w:tc>
        <w:tc>
          <w:tcPr>
            <w:tcW w:w="3556" w:type="pct"/>
            <w:shd w:val="clear" w:color="auto" w:fill="auto"/>
          </w:tcPr>
          <w:p w:rsidR="00C83938" w:rsidRPr="00FB0617" w:rsidRDefault="00C83938" w:rsidP="00D21992">
            <w:pPr>
              <w:pStyle w:val="ASFKTablenorm0"/>
              <w:ind w:left="57" w:right="57"/>
            </w:pPr>
            <w:r w:rsidRPr="00FB0617">
              <w:t>Заполнение поля вручную.</w:t>
            </w:r>
          </w:p>
          <w:p w:rsidR="00C83938" w:rsidRPr="00FB0617" w:rsidRDefault="00C83938" w:rsidP="00D21992">
            <w:pPr>
              <w:pStyle w:val="ASFKTablenorm0"/>
              <w:ind w:left="57" w:right="57"/>
            </w:pPr>
            <w:r w:rsidRPr="00FB0617">
              <w:t>Указывается процент суммы НДС.</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Код строки</w:t>
            </w:r>
          </w:p>
        </w:tc>
        <w:tc>
          <w:tcPr>
            <w:tcW w:w="3556" w:type="pct"/>
            <w:shd w:val="clear" w:color="auto" w:fill="auto"/>
          </w:tcPr>
          <w:p w:rsidR="00C83938" w:rsidRPr="00FB0617" w:rsidRDefault="00C83938" w:rsidP="00D21992">
            <w:pPr>
              <w:pStyle w:val="ASFKTablenorm0"/>
              <w:ind w:left="57" w:right="57"/>
            </w:pPr>
            <w:r w:rsidRPr="00FB0617">
              <w:t>Значение поля заполнено по умолчанию «02».</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Наименование</w:t>
            </w:r>
          </w:p>
        </w:tc>
        <w:tc>
          <w:tcPr>
            <w:tcW w:w="3556" w:type="pct"/>
            <w:shd w:val="clear" w:color="auto" w:fill="auto"/>
          </w:tcPr>
          <w:p w:rsidR="00C83938" w:rsidRPr="00FB0617" w:rsidRDefault="00C83938" w:rsidP="00D21992">
            <w:pPr>
              <w:pStyle w:val="ASFKTablenorm0"/>
              <w:ind w:left="57" w:right="57"/>
            </w:pPr>
            <w:r w:rsidRPr="00FB0617">
              <w:t>Первичное заполнение – указывается значение «пусто».</w:t>
            </w:r>
          </w:p>
          <w:p w:rsidR="00C83938" w:rsidRPr="00FB0617" w:rsidRDefault="00C83938" w:rsidP="00D21992">
            <w:pPr>
              <w:pStyle w:val="ASFKTablenorm0"/>
              <w:ind w:left="57" w:right="57"/>
            </w:pPr>
            <w:r w:rsidRPr="00FB0617">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C83938" w:rsidRPr="00FB0617" w:rsidRDefault="00C83938" w:rsidP="00D21992">
            <w:pPr>
              <w:pStyle w:val="ASFKTablenorm0"/>
              <w:ind w:left="57" w:right="57"/>
            </w:pPr>
            <w:r w:rsidRPr="00FB0617">
              <w:t>Для АЗВ и АЗП обязательно для заполнения.</w:t>
            </w:r>
          </w:p>
          <w:p w:rsidR="00C83938" w:rsidRPr="00FB0617" w:rsidRDefault="00C83938" w:rsidP="00D21992">
            <w:pPr>
              <w:pStyle w:val="ASFKTablenorm0"/>
              <w:ind w:left="57" w:right="57"/>
            </w:pPr>
            <w:r w:rsidRPr="00FB0617">
              <w:t>Для АЗИ и АЗО не доступно для заполнения.</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Номер</w:t>
            </w:r>
          </w:p>
        </w:tc>
        <w:tc>
          <w:tcPr>
            <w:tcW w:w="3556" w:type="pct"/>
            <w:shd w:val="clear" w:color="auto" w:fill="auto"/>
          </w:tcPr>
          <w:p w:rsidR="00C83938" w:rsidRPr="00FB0617" w:rsidRDefault="00C83938" w:rsidP="00D21992">
            <w:pPr>
              <w:pStyle w:val="ASFKTablenorm0"/>
              <w:ind w:left="57" w:right="57"/>
            </w:pPr>
            <w:r w:rsidRPr="00FB0617">
              <w:t>Заполнение поля вручную.</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Дата</w:t>
            </w:r>
          </w:p>
        </w:tc>
        <w:tc>
          <w:tcPr>
            <w:tcW w:w="3556" w:type="pct"/>
            <w:shd w:val="clear" w:color="auto" w:fill="auto"/>
          </w:tcPr>
          <w:p w:rsidR="00C83938" w:rsidRPr="00FB0617" w:rsidRDefault="00C83938" w:rsidP="00D21992">
            <w:pPr>
              <w:pStyle w:val="ASFKTablenorm0"/>
              <w:ind w:left="57" w:right="57"/>
            </w:pPr>
            <w:r w:rsidRPr="00FB0617">
              <w:t>Заполнение поля вручную или выбором из календаря.</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НДС</w:t>
            </w:r>
          </w:p>
        </w:tc>
        <w:tc>
          <w:tcPr>
            <w:tcW w:w="3556" w:type="pct"/>
            <w:shd w:val="clear" w:color="auto" w:fill="auto"/>
          </w:tcPr>
          <w:p w:rsidR="00C83938" w:rsidRPr="00FB0617" w:rsidRDefault="00C83938" w:rsidP="00D21992">
            <w:pPr>
              <w:pStyle w:val="ASFKTablenorm0"/>
              <w:ind w:left="57" w:right="57"/>
            </w:pPr>
            <w:r w:rsidRPr="00FB0617">
              <w:t>Заполнение поля вручную.</w:t>
            </w:r>
          </w:p>
          <w:p w:rsidR="00C83938" w:rsidRPr="00FB0617" w:rsidRDefault="00C83938" w:rsidP="00D21992">
            <w:pPr>
              <w:pStyle w:val="ASFKTablenorm0"/>
              <w:ind w:left="57" w:right="57"/>
            </w:pPr>
            <w:r w:rsidRPr="00FB0617">
              <w:t>Указывается процент суммы НДС.</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Предмет</w:t>
            </w:r>
          </w:p>
        </w:tc>
        <w:tc>
          <w:tcPr>
            <w:tcW w:w="3556" w:type="pct"/>
            <w:shd w:val="clear" w:color="auto" w:fill="auto"/>
          </w:tcPr>
          <w:p w:rsidR="00C83938" w:rsidRPr="00FB0617" w:rsidRDefault="00C83938" w:rsidP="00D21992">
            <w:pPr>
              <w:pStyle w:val="ASFKTablenorm0"/>
              <w:ind w:left="57" w:right="57"/>
            </w:pPr>
            <w:r w:rsidRPr="00FB0617">
              <w:t>Заполнение поля вручную.</w:t>
            </w:r>
          </w:p>
        </w:tc>
      </w:tr>
    </w:tbl>
    <w:p w:rsidR="00C83938" w:rsidRPr="00FB0617" w:rsidRDefault="00C83938" w:rsidP="00C83938">
      <w:pPr>
        <w:pStyle w:val="ASFKNormal"/>
      </w:pPr>
      <w:r w:rsidRPr="00FB0617">
        <w:t>ЭФ документа «</w:t>
      </w:r>
      <w:r w:rsidR="00565D54" w:rsidRPr="00FB0617">
        <w:t>Заявление на выдачу (перевод, отзыв) Казначейского обеспечения обязательств</w:t>
      </w:r>
      <w:r w:rsidRPr="00FB0617">
        <w:t>», закладки «Реквизиты плательщика» представлена на рисунке </w:t>
      </w:r>
      <w:r w:rsidRPr="00FB0617">
        <w:fldChar w:fldCharType="begin"/>
      </w:r>
      <w:r w:rsidRPr="00FB0617">
        <w:instrText xml:space="preserve"> REF _Ref454348361 \h </w:instrText>
      </w:r>
      <w:r w:rsidR="00FB0617">
        <w:instrText xml:space="preserve"> \* MERGEFORMAT </w:instrText>
      </w:r>
      <w:r w:rsidRPr="00FB0617">
        <w:fldChar w:fldCharType="separate"/>
      </w:r>
      <w:r w:rsidR="00E13201">
        <w:rPr>
          <w:noProof/>
        </w:rPr>
        <w:t>106</w:t>
      </w:r>
      <w:r w:rsidRPr="00FB0617">
        <w:fldChar w:fldCharType="end"/>
      </w:r>
      <w:r w:rsidRPr="00FB0617">
        <w:t xml:space="preserve">. </w:t>
      </w:r>
    </w:p>
    <w:p w:rsidR="00C83938" w:rsidRPr="00FB0617" w:rsidRDefault="000C4736" w:rsidP="00C83938">
      <w:pPr>
        <w:pStyle w:val="ASFKFigure"/>
      </w:pPr>
      <w:r w:rsidRPr="00FB0617">
        <w:rPr>
          <w:noProof/>
        </w:rPr>
        <w:drawing>
          <wp:inline distT="0" distB="0" distL="0" distR="0">
            <wp:extent cx="6125845" cy="2006600"/>
            <wp:effectExtent l="0" t="0" r="0" b="0"/>
            <wp:docPr id="175" name="Рисунок 5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6" descr="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C83938" w:rsidRPr="00FB0617" w:rsidRDefault="009657A9" w:rsidP="00C839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75" w:name="_Ref454348361"/>
      <w:bookmarkStart w:id="876" w:name="_Toc52956179"/>
      <w:bookmarkStart w:id="877" w:name="_Toc126765014"/>
      <w:r w:rsidR="00E13201">
        <w:rPr>
          <w:noProof/>
        </w:rPr>
        <w:t>106</w:t>
      </w:r>
      <w:bookmarkEnd w:id="875"/>
      <w:r w:rsidRPr="00FB0617">
        <w:rPr>
          <w:noProof/>
        </w:rPr>
        <w:fldChar w:fldCharType="end"/>
      </w:r>
      <w:r w:rsidR="00C83938" w:rsidRPr="00FB0617">
        <w:t>. ЭФ документа «</w:t>
      </w:r>
      <w:r w:rsidR="00565D54" w:rsidRPr="00FB0617">
        <w:t>Заявление на выдачу (перевод, отзыв) Казначейского обеспечения обязательств</w:t>
      </w:r>
      <w:r w:rsidR="00C83938" w:rsidRPr="00FB0617">
        <w:t>», закладки «Реквизиты плательщика»</w:t>
      </w:r>
      <w:bookmarkEnd w:id="876"/>
      <w:bookmarkEnd w:id="877"/>
    </w:p>
    <w:p w:rsidR="00C83938" w:rsidRPr="00FB0617" w:rsidRDefault="00C83938" w:rsidP="00C83938">
      <w:r w:rsidRPr="00FB0617">
        <w:t>Перечень полей документа «</w:t>
      </w:r>
      <w:r w:rsidR="00565D54" w:rsidRPr="00FB0617">
        <w:t>Заявление на выдачу (перевод, отзыв) Казначейского обеспечения обязательств</w:t>
      </w:r>
      <w:r w:rsidRPr="00FB0617">
        <w:t>», закладки «Реквизиты плательщика» приведен в таблице </w:t>
      </w:r>
      <w:r w:rsidRPr="00FB0617">
        <w:fldChar w:fldCharType="begin"/>
      </w:r>
      <w:r w:rsidRPr="00FB0617">
        <w:instrText xml:space="preserve"> REF _Ref454801010 \h </w:instrText>
      </w:r>
      <w:r w:rsidR="00FB0617">
        <w:instrText xml:space="preserve"> \* MERGEFORMAT </w:instrText>
      </w:r>
      <w:r w:rsidRPr="00FB0617">
        <w:fldChar w:fldCharType="separate"/>
      </w:r>
      <w:r w:rsidR="00E13201">
        <w:t>56</w:t>
      </w:r>
      <w:r w:rsidRPr="00FB0617">
        <w:fldChar w:fldCharType="end"/>
      </w:r>
      <w:r w:rsidRPr="00FB0617">
        <w:t>.</w:t>
      </w:r>
    </w:p>
    <w:p w:rsidR="00C83938" w:rsidRPr="00FB0617" w:rsidRDefault="00C83938" w:rsidP="00C8393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78" w:name="_Ref454801010"/>
      <w:bookmarkStart w:id="879" w:name="_Toc52955891"/>
      <w:bookmarkStart w:id="880" w:name="_Toc126764759"/>
      <w:r w:rsidR="00E13201">
        <w:rPr>
          <w:noProof/>
        </w:rPr>
        <w:t>56</w:t>
      </w:r>
      <w:bookmarkEnd w:id="878"/>
      <w:r w:rsidRPr="00FB0617">
        <w:rPr>
          <w:noProof/>
        </w:rPr>
        <w:fldChar w:fldCharType="end"/>
      </w:r>
      <w:r w:rsidRPr="00FB0617">
        <w:t>. Описание полей документа «</w:t>
      </w:r>
      <w:r w:rsidR="00565D54" w:rsidRPr="00FB0617">
        <w:t>Заявление на выдачу (перевод, отзыв) Казначейского обеспечения обязательств</w:t>
      </w:r>
      <w:r w:rsidRPr="00FB0617">
        <w:t>», закладки «Реквизиты плательщика»</w:t>
      </w:r>
      <w:bookmarkEnd w:id="879"/>
      <w:bookmarkEnd w:id="88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C83938" w:rsidRPr="00FB0617" w:rsidTr="00302CB3">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FB0617" w:rsidRDefault="00C83938" w:rsidP="009657A9">
            <w:pPr>
              <w:pStyle w:val="ASFKTableHead"/>
            </w:pPr>
            <w:r w:rsidRPr="00FB061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FB0617" w:rsidRDefault="00C83938" w:rsidP="009657A9">
            <w:pPr>
              <w:pStyle w:val="ASFKTableHead"/>
            </w:pPr>
            <w:r w:rsidRPr="00FB0617">
              <w:t>Описание поля</w:t>
            </w:r>
          </w:p>
        </w:tc>
      </w:tr>
      <w:tr w:rsidR="00C83938" w:rsidRPr="00FB0617" w:rsidTr="00302CB3">
        <w:tc>
          <w:tcPr>
            <w:tcW w:w="5000" w:type="pct"/>
            <w:gridSpan w:val="2"/>
            <w:shd w:val="clear" w:color="auto" w:fill="auto"/>
          </w:tcPr>
          <w:p w:rsidR="00C83938" w:rsidRPr="00FB0617" w:rsidRDefault="00C83938" w:rsidP="00D21992">
            <w:pPr>
              <w:pStyle w:val="ASFKTablenorm0"/>
              <w:ind w:left="57" w:right="57"/>
            </w:pPr>
            <w:r w:rsidRPr="00FB0617">
              <w:t>Закладка «Реквизиты плательщика» не заполняется, в случае представления вида заявления (код) = 04, для вида заявления (код) = 03 не заполняются только поля блока «Плательщик»: код по Сводному реестру, Номер лицевого счета</w:t>
            </w:r>
          </w:p>
        </w:tc>
      </w:tr>
      <w:tr w:rsidR="00C83938" w:rsidRPr="00FB0617" w:rsidTr="00302CB3">
        <w:tc>
          <w:tcPr>
            <w:tcW w:w="5000" w:type="pct"/>
            <w:gridSpan w:val="2"/>
            <w:shd w:val="clear" w:color="auto" w:fill="auto"/>
          </w:tcPr>
          <w:p w:rsidR="00C83938" w:rsidRPr="00FB0617" w:rsidRDefault="00C83938" w:rsidP="00D21992">
            <w:pPr>
              <w:pStyle w:val="ASFKTablenorm0"/>
              <w:ind w:left="57" w:right="57"/>
            </w:pPr>
            <w:r w:rsidRPr="00FB0617">
              <w:t>Группа полей «Плательщик»</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Наименование</w:t>
            </w:r>
          </w:p>
        </w:tc>
        <w:tc>
          <w:tcPr>
            <w:tcW w:w="3863" w:type="pct"/>
            <w:shd w:val="clear" w:color="auto" w:fill="auto"/>
          </w:tcPr>
          <w:p w:rsidR="00C83938" w:rsidRPr="00FB0617" w:rsidRDefault="00C83938" w:rsidP="00D21992">
            <w:pPr>
              <w:pStyle w:val="ASFKTablenorm0"/>
              <w:ind w:left="57" w:right="57"/>
            </w:pPr>
            <w:r w:rsidRPr="00FB0617">
              <w:t>Первичное заполнение – указывается значение равное значению поля «Наименование ПБС (организации)».</w:t>
            </w:r>
          </w:p>
          <w:p w:rsidR="00C83938" w:rsidRPr="00FB0617" w:rsidRDefault="00C83938" w:rsidP="00D21992">
            <w:pPr>
              <w:pStyle w:val="ASFKTablenorm0"/>
              <w:ind w:left="57" w:right="57"/>
            </w:pPr>
            <w:r w:rsidRPr="00FB0617">
              <w:t>Заполнение поля вручную или выбор из соответствующего справочника СРРПБС/ПУБП/НУБП или СР:</w:t>
            </w:r>
          </w:p>
          <w:p w:rsidR="00C83938" w:rsidRPr="00FB0617" w:rsidRDefault="00C83938" w:rsidP="00E62265">
            <w:pPr>
              <w:pStyle w:val="ASFKTableListNum"/>
              <w:numPr>
                <w:ilvl w:val="0"/>
                <w:numId w:val="127"/>
              </w:numPr>
            </w:pPr>
            <w:r w:rsidRPr="00FB0617">
              <w:t xml:space="preserve">До даты завершения перехода на СР: </w:t>
            </w:r>
          </w:p>
          <w:p w:rsidR="00C83938" w:rsidRPr="00FB0617" w:rsidRDefault="00C83938" w:rsidP="009657A9">
            <w:pPr>
              <w:pStyle w:val="ASFKTableListMark"/>
            </w:pPr>
            <w:r w:rsidRPr="00FB0617">
              <w:t>на АРМ НУБП: НУБП или СР.</w:t>
            </w:r>
          </w:p>
          <w:p w:rsidR="00C83938" w:rsidRPr="00FB0617" w:rsidRDefault="00C83938" w:rsidP="00E62265">
            <w:pPr>
              <w:pStyle w:val="ASFKTableListNum"/>
              <w:numPr>
                <w:ilvl w:val="0"/>
                <w:numId w:val="97"/>
              </w:numPr>
            </w:pPr>
            <w:r w:rsidRPr="00FB0617">
              <w:t>После даты завершения перехода на СР: код организации из СР.</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ИНН</w:t>
            </w:r>
          </w:p>
        </w:tc>
        <w:tc>
          <w:tcPr>
            <w:tcW w:w="3863" w:type="pct"/>
            <w:shd w:val="clear" w:color="auto" w:fill="auto"/>
          </w:tcPr>
          <w:p w:rsidR="00C83938" w:rsidRPr="00FB0617" w:rsidRDefault="00C83938" w:rsidP="00D21992">
            <w:pPr>
              <w:pStyle w:val="ASFKTablenorm0"/>
              <w:ind w:left="57" w:right="57"/>
            </w:pPr>
            <w:r w:rsidRPr="00FB0617">
              <w:t>Значение поля заполняется автоматически на основании значения поля «Наименование» значением «ИНН» из соответствующей записи справочника СРРПБС/ПУБП/НУБП или СР.</w:t>
            </w:r>
          </w:p>
          <w:p w:rsidR="00C83938" w:rsidRPr="00FB0617" w:rsidRDefault="00C83938" w:rsidP="00D21992">
            <w:pPr>
              <w:pStyle w:val="ASFKTablenorm0"/>
              <w:ind w:left="57" w:right="57"/>
            </w:pPr>
            <w:r w:rsidRPr="00FB0617">
              <w:t>Заполнение поля вручную.</w:t>
            </w:r>
          </w:p>
        </w:tc>
      </w:tr>
      <w:tr w:rsidR="00C83938" w:rsidRPr="00FB0617" w:rsidTr="00302CB3">
        <w:trPr>
          <w:trHeight w:val="70"/>
        </w:trPr>
        <w:tc>
          <w:tcPr>
            <w:tcW w:w="1137" w:type="pct"/>
            <w:shd w:val="clear" w:color="auto" w:fill="auto"/>
          </w:tcPr>
          <w:p w:rsidR="00C83938" w:rsidRPr="00FB0617" w:rsidRDefault="00C83938" w:rsidP="00D21992">
            <w:pPr>
              <w:pStyle w:val="ASFKTablenorm0"/>
              <w:ind w:left="57" w:right="57"/>
            </w:pPr>
            <w:r w:rsidRPr="00FB0617">
              <w:t>КПП</w:t>
            </w:r>
          </w:p>
        </w:tc>
        <w:tc>
          <w:tcPr>
            <w:tcW w:w="3863" w:type="pct"/>
            <w:shd w:val="clear" w:color="auto" w:fill="auto"/>
          </w:tcPr>
          <w:p w:rsidR="00C83938" w:rsidRPr="00FB0617" w:rsidRDefault="00C83938" w:rsidP="00D21992">
            <w:pPr>
              <w:pStyle w:val="ASFKTablenorm0"/>
              <w:ind w:left="57" w:right="57"/>
            </w:pPr>
            <w:r w:rsidRPr="00FB0617">
              <w:t>Значение поля заполняется автоматически на основании значения поля «Наименование» значением «КПП» из соответствующей записи справочника СРРПБС/ПУБП/НУБП или СР.</w:t>
            </w:r>
          </w:p>
          <w:p w:rsidR="00C83938" w:rsidRPr="00FB0617" w:rsidRDefault="00C83938" w:rsidP="00D21992">
            <w:pPr>
              <w:pStyle w:val="ASFKTablenorm0"/>
              <w:ind w:left="57" w:right="57"/>
            </w:pPr>
            <w:r w:rsidRPr="00FB0617">
              <w:t>Заполнение поля вручную.</w:t>
            </w:r>
          </w:p>
          <w:p w:rsidR="00C83938" w:rsidRPr="00FB0617" w:rsidRDefault="00C83938" w:rsidP="00D21992">
            <w:pPr>
              <w:pStyle w:val="ASFKTablenorm0"/>
              <w:ind w:left="57" w:right="57"/>
            </w:pPr>
            <w:r w:rsidRPr="00FB0617">
              <w:t>Для клиентов отличных от ИП размерность поля должна быть равна 9 символов.</w:t>
            </w:r>
          </w:p>
          <w:p w:rsidR="00C83938" w:rsidRPr="00FB0617" w:rsidRDefault="00C83938" w:rsidP="00D21992">
            <w:pPr>
              <w:pStyle w:val="ASFKTablenorm0"/>
              <w:ind w:left="57" w:right="57"/>
            </w:pPr>
            <w:r w:rsidRPr="00FB0617">
              <w:t>Для ИП указывается значение «0».</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Код по Сводному реестру</w:t>
            </w:r>
          </w:p>
        </w:tc>
        <w:tc>
          <w:tcPr>
            <w:tcW w:w="3863" w:type="pct"/>
            <w:shd w:val="clear" w:color="auto" w:fill="auto"/>
          </w:tcPr>
          <w:p w:rsidR="00C83938" w:rsidRPr="00FB0617" w:rsidRDefault="00C83938" w:rsidP="00D21992">
            <w:pPr>
              <w:pStyle w:val="ASFKTablenorm0"/>
              <w:ind w:left="57" w:right="57"/>
            </w:pPr>
            <w:r w:rsidRPr="00FB0617">
              <w:t>Значение поля заполняется автоматически на основании значения поля «Наименование» значением «Код РУБП (Код клиента/ Учетный номер клиента)» из соответствующей записи справочника:</w:t>
            </w:r>
          </w:p>
          <w:p w:rsidR="00C83938" w:rsidRPr="00FB0617" w:rsidRDefault="00C83938" w:rsidP="00E62265">
            <w:pPr>
              <w:pStyle w:val="ASFKTableListNum"/>
              <w:numPr>
                <w:ilvl w:val="0"/>
                <w:numId w:val="128"/>
              </w:numPr>
            </w:pPr>
            <w:r w:rsidRPr="00FB0617">
              <w:t>До даты завершения перехода на СР: СРРПБС/ПУБП/НУБП или СР.</w:t>
            </w:r>
          </w:p>
          <w:p w:rsidR="00C83938" w:rsidRPr="00FB0617" w:rsidRDefault="00C83938" w:rsidP="00E62265">
            <w:pPr>
              <w:pStyle w:val="ASFKTableListNum"/>
              <w:numPr>
                <w:ilvl w:val="0"/>
                <w:numId w:val="97"/>
              </w:numPr>
            </w:pPr>
            <w:r w:rsidRPr="00FB0617">
              <w:t>После даты завершения перехода на СР: код организации из СР.</w:t>
            </w:r>
          </w:p>
          <w:p w:rsidR="00C83938" w:rsidRPr="00FB0617" w:rsidRDefault="00C83938" w:rsidP="00D21992">
            <w:pPr>
              <w:pStyle w:val="ASFKTablenorm0"/>
              <w:ind w:left="57" w:right="57"/>
            </w:pPr>
            <w:r w:rsidRPr="00FB0617">
              <w:t>Заполнение поля вручную.</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Номер лицевого счета</w:t>
            </w:r>
          </w:p>
        </w:tc>
        <w:tc>
          <w:tcPr>
            <w:tcW w:w="3863" w:type="pct"/>
            <w:shd w:val="clear" w:color="auto" w:fill="auto"/>
          </w:tcPr>
          <w:p w:rsidR="00C83938" w:rsidRPr="00FB0617" w:rsidRDefault="00C83938" w:rsidP="00D21992">
            <w:pPr>
              <w:pStyle w:val="ASFKTablenorm0"/>
              <w:ind w:left="57" w:right="57"/>
            </w:pPr>
            <w:r w:rsidRPr="00FB0617">
              <w:t>Заполнение поля вручную или выбор из справочника Информация о ЛС с фильтрацией:</w:t>
            </w:r>
          </w:p>
          <w:p w:rsidR="00C83938" w:rsidRPr="00FB0617" w:rsidRDefault="00C83938" w:rsidP="00D21992">
            <w:pPr>
              <w:pStyle w:val="ASFKTablenorm0"/>
              <w:ind w:left="57" w:right="57"/>
            </w:pPr>
            <w:r w:rsidRPr="00FB0617">
              <w:t xml:space="preserve">На АРМ НУБП: </w:t>
            </w:r>
          </w:p>
          <w:p w:rsidR="00C83938" w:rsidRPr="00FB0617" w:rsidRDefault="00C83938" w:rsidP="009657A9">
            <w:pPr>
              <w:pStyle w:val="ASFKTableListMark"/>
            </w:pPr>
            <w:r w:rsidRPr="00FB0617">
              <w:t xml:space="preserve">тип ЛС 20, 21, 30, 31, 41, с учётом </w:t>
            </w:r>
            <w:r w:rsidR="00C0228C" w:rsidRPr="00FB0617">
              <w:t>«</w:t>
            </w:r>
            <w:r w:rsidRPr="00FB0617">
              <w:t>Код бюджета</w:t>
            </w:r>
            <w:r w:rsidR="00C0228C" w:rsidRPr="00FB0617">
              <w:t>»</w:t>
            </w:r>
            <w:r w:rsidRPr="00FB0617">
              <w:t xml:space="preserve">, </w:t>
            </w:r>
            <w:r w:rsidR="00C0228C" w:rsidRPr="00FB0617">
              <w:t>«</w:t>
            </w:r>
            <w:r w:rsidRPr="00FB0617">
              <w:t>Собственный код ведомства</w:t>
            </w:r>
            <w:r w:rsidR="00C0228C" w:rsidRPr="00FB0617">
              <w:t>»</w:t>
            </w:r>
            <w:r w:rsidRPr="00FB0617">
              <w:t xml:space="preserve"> и </w:t>
            </w:r>
            <w:r w:rsidR="00C0228C" w:rsidRPr="00FB0617">
              <w:t>«</w:t>
            </w:r>
            <w:r w:rsidRPr="00FB0617">
              <w:t>Код собственного БУ</w:t>
            </w:r>
            <w:r w:rsidR="00C0228C" w:rsidRPr="00FB0617">
              <w:t>»</w:t>
            </w:r>
            <w:r w:rsidRPr="00FB0617">
              <w:t>;</w:t>
            </w:r>
          </w:p>
          <w:p w:rsidR="00C83938" w:rsidRPr="00FB0617" w:rsidRDefault="00C83938" w:rsidP="009657A9">
            <w:pPr>
              <w:pStyle w:val="ASFKTableListMark"/>
            </w:pPr>
            <w:r w:rsidRPr="00FB0617">
              <w:t>тип ЛС 14.</w:t>
            </w:r>
          </w:p>
        </w:tc>
      </w:tr>
      <w:tr w:rsidR="009E0A96" w:rsidRPr="00FB0617" w:rsidTr="00302CB3">
        <w:tc>
          <w:tcPr>
            <w:tcW w:w="1137" w:type="pct"/>
            <w:shd w:val="clear" w:color="auto" w:fill="auto"/>
          </w:tcPr>
          <w:p w:rsidR="009E0A96" w:rsidRPr="00FB0617" w:rsidRDefault="009E0A96" w:rsidP="00D21992">
            <w:pPr>
              <w:pStyle w:val="ASFKTablenorm0"/>
              <w:ind w:left="57" w:right="57"/>
            </w:pPr>
            <w:r w:rsidRPr="00FB0617">
              <w:t>Аналитический код</w:t>
            </w:r>
          </w:p>
        </w:tc>
        <w:tc>
          <w:tcPr>
            <w:tcW w:w="3863" w:type="pct"/>
            <w:shd w:val="clear" w:color="auto" w:fill="auto"/>
          </w:tcPr>
          <w:p w:rsidR="009E0A96" w:rsidRPr="00FB0617" w:rsidRDefault="009E0A96" w:rsidP="00D21992">
            <w:pPr>
              <w:pStyle w:val="ASFKTablenorm0"/>
              <w:ind w:left="57" w:right="57"/>
            </w:pPr>
            <w:r w:rsidRPr="00FB0617">
              <w:t>Заполнение поля вручную.</w:t>
            </w:r>
          </w:p>
          <w:p w:rsidR="009E0A96" w:rsidRPr="00FB0617" w:rsidRDefault="009E0A96" w:rsidP="00D21992">
            <w:pPr>
              <w:pStyle w:val="ASFKTablenorm0"/>
              <w:ind w:left="57" w:right="57"/>
            </w:pPr>
            <w:r w:rsidRPr="00FB0617">
              <w:t>Значение может быть заполнено выбором из справочника с учетом бюджета плательщика и фильтрацией по актуальным записям.</w:t>
            </w:r>
          </w:p>
          <w:p w:rsidR="009E0A96" w:rsidRPr="00FB0617" w:rsidRDefault="009E0A96" w:rsidP="00D21992">
            <w:pPr>
              <w:pStyle w:val="ASFKTablenorm0"/>
              <w:ind w:left="57" w:right="57"/>
            </w:pPr>
            <w:r w:rsidRPr="00FB0617">
              <w:t>На АРМ ФО из справочника «ФК: Коды целей субсидий/субвенций».</w:t>
            </w:r>
          </w:p>
        </w:tc>
      </w:tr>
      <w:tr w:rsidR="009E0A96" w:rsidRPr="00FB0617" w:rsidTr="00302CB3">
        <w:tc>
          <w:tcPr>
            <w:tcW w:w="1137" w:type="pct"/>
            <w:shd w:val="clear" w:color="auto" w:fill="auto"/>
          </w:tcPr>
          <w:p w:rsidR="009E0A96" w:rsidRPr="00FB0617" w:rsidRDefault="009E0A96" w:rsidP="00D21992">
            <w:pPr>
              <w:pStyle w:val="ASFKTablenorm0"/>
              <w:ind w:left="57" w:right="57"/>
            </w:pPr>
            <w:r w:rsidRPr="00FB0617">
              <w:t>Аналитический код (1)</w:t>
            </w:r>
          </w:p>
        </w:tc>
        <w:tc>
          <w:tcPr>
            <w:tcW w:w="3863" w:type="pct"/>
            <w:shd w:val="clear" w:color="auto" w:fill="auto"/>
          </w:tcPr>
          <w:p w:rsidR="009E0A96" w:rsidRPr="00FB0617" w:rsidRDefault="009E0A96" w:rsidP="00D21992">
            <w:pPr>
              <w:pStyle w:val="ASFKTablenorm0"/>
              <w:ind w:left="57" w:right="57"/>
            </w:pPr>
            <w:r w:rsidRPr="00FB0617">
              <w:t>Заполнение поля вручную.</w:t>
            </w:r>
          </w:p>
        </w:tc>
      </w:tr>
      <w:tr w:rsidR="00C83938" w:rsidRPr="00FB0617" w:rsidTr="00302CB3">
        <w:tc>
          <w:tcPr>
            <w:tcW w:w="5000" w:type="pct"/>
            <w:gridSpan w:val="2"/>
            <w:shd w:val="clear" w:color="auto" w:fill="auto"/>
          </w:tcPr>
          <w:p w:rsidR="00C83938" w:rsidRPr="00FB0617" w:rsidRDefault="00C83938" w:rsidP="00D21992">
            <w:pPr>
              <w:pStyle w:val="ASFKTablenorm0"/>
              <w:ind w:left="57" w:right="57"/>
            </w:pPr>
            <w:r w:rsidRPr="00FB0617">
              <w:t>Группа полей «Банк плательщика»</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 xml:space="preserve">Номер </w:t>
            </w:r>
            <w:r w:rsidR="00E36F03" w:rsidRPr="00FB0617">
              <w:t xml:space="preserve">казначейского </w:t>
            </w:r>
            <w:r w:rsidRPr="00FB0617">
              <w:t>счета</w:t>
            </w:r>
          </w:p>
        </w:tc>
        <w:tc>
          <w:tcPr>
            <w:tcW w:w="3863" w:type="pct"/>
            <w:shd w:val="clear" w:color="auto" w:fill="auto"/>
          </w:tcPr>
          <w:p w:rsidR="00C83938" w:rsidRPr="00FB0617" w:rsidRDefault="00C83938" w:rsidP="00D21992">
            <w:pPr>
              <w:pStyle w:val="ASFKTablenorm0"/>
              <w:ind w:left="57" w:right="57"/>
            </w:pPr>
            <w:r w:rsidRPr="00FB0617">
              <w:t>Указывается номер казначейского счета плательщика.</w:t>
            </w:r>
          </w:p>
          <w:p w:rsidR="00C83938" w:rsidRPr="00FB0617" w:rsidRDefault="00C83938" w:rsidP="00D21992">
            <w:pPr>
              <w:pStyle w:val="ASFKTablenorm0"/>
              <w:ind w:left="57" w:right="57"/>
            </w:pPr>
            <w:r w:rsidRPr="00FB0617">
              <w:t>Значение поля заполняется вручную или выбором</w:t>
            </w:r>
            <w:r w:rsidR="00B84076" w:rsidRPr="00FB0617">
              <w:t xml:space="preserve"> </w:t>
            </w:r>
            <w:r w:rsidRPr="00FB0617">
              <w:t>значения из справочника «Книга регистрации казначейских счетов» с фильтрацией по типу документа, бюджету плательщика и маске казначейского счета:</w:t>
            </w:r>
          </w:p>
          <w:p w:rsidR="00C83938" w:rsidRPr="00FB0617" w:rsidRDefault="00C83938" w:rsidP="00D21992">
            <w:pPr>
              <w:pStyle w:val="ASFKTablenorm0"/>
              <w:ind w:left="57" w:right="57"/>
            </w:pPr>
            <w:r w:rsidRPr="00FB0617">
              <w:t xml:space="preserve">Для АЗВ, где плательщик л/с с кодом 02, 03, 14: </w:t>
            </w:r>
          </w:p>
          <w:p w:rsidR="00C83938" w:rsidRPr="00FB0617" w:rsidRDefault="00C83938" w:rsidP="009657A9">
            <w:pPr>
              <w:pStyle w:val="ASFKTableListMark"/>
            </w:pPr>
            <w:r w:rsidRPr="00FB0617">
              <w:t xml:space="preserve">счет № 03211, если бюджет плательщика равен уровню бюджета «1 </w:t>
            </w:r>
            <w:r w:rsidR="001B1C2E" w:rsidRPr="00FB0617">
              <w:t>–</w:t>
            </w:r>
            <w:r w:rsidRPr="00FB0617">
              <w:t xml:space="preserve"> федеральный бюджет»;</w:t>
            </w:r>
          </w:p>
          <w:p w:rsidR="00C83938" w:rsidRPr="00FB0617" w:rsidRDefault="00C83938" w:rsidP="009657A9">
            <w:pPr>
              <w:pStyle w:val="ASFKTableListMark"/>
            </w:pPr>
            <w:r w:rsidRPr="00FB0617">
              <w:t xml:space="preserve">счет № 03221, если бюджет плательщика равен уровню бюджета «2 </w:t>
            </w:r>
            <w:r w:rsidR="001B1C2E" w:rsidRPr="00FB0617">
              <w:t>–</w:t>
            </w:r>
            <w:r w:rsidRPr="00FB0617">
              <w:t xml:space="preserve"> бюджет субъекта РФ»;</w:t>
            </w:r>
          </w:p>
          <w:p w:rsidR="00C83938" w:rsidRPr="00FB0617" w:rsidRDefault="00C83938" w:rsidP="009657A9">
            <w:pPr>
              <w:pStyle w:val="ASFKTableListMark"/>
            </w:pPr>
            <w:r w:rsidRPr="00FB0617">
              <w:t>счет № 03231, если бюджет плательщика равен уровню бюджета «3 - «местный бюджет».</w:t>
            </w:r>
          </w:p>
          <w:p w:rsidR="00C83938" w:rsidRPr="00FB0617" w:rsidRDefault="00C83938" w:rsidP="00D21992">
            <w:pPr>
              <w:pStyle w:val="ASFKTablenorm0"/>
              <w:ind w:left="57" w:right="57"/>
            </w:pPr>
            <w:r w:rsidRPr="00FB0617">
              <w:t>Для АЗП, где плательщик л/с с кодом 20, 21, 30, 31:</w:t>
            </w:r>
          </w:p>
          <w:p w:rsidR="00C83938" w:rsidRPr="00FB0617" w:rsidRDefault="00C83938" w:rsidP="009657A9">
            <w:pPr>
              <w:pStyle w:val="ASFKTableListMark"/>
            </w:pPr>
            <w:r w:rsidRPr="00FB0617">
              <w:t xml:space="preserve">счет № 03214, если бюджет плательщика равен уровню бюджета «1 </w:t>
            </w:r>
            <w:r w:rsidR="001B1C2E" w:rsidRPr="00FB0617">
              <w:t>–</w:t>
            </w:r>
            <w:r w:rsidRPr="00FB0617">
              <w:t xml:space="preserve"> федеральный бюджет»;</w:t>
            </w:r>
          </w:p>
          <w:p w:rsidR="00C83938" w:rsidRPr="00FB0617" w:rsidRDefault="00C83938" w:rsidP="009657A9">
            <w:pPr>
              <w:pStyle w:val="ASFKTableListMark"/>
            </w:pPr>
            <w:r w:rsidRPr="00FB0617">
              <w:t xml:space="preserve">счет № 03224, если бюджет плательщика равен уровню бюджета «2 </w:t>
            </w:r>
            <w:r w:rsidR="001B1C2E" w:rsidRPr="00FB0617">
              <w:t>–</w:t>
            </w:r>
            <w:r w:rsidRPr="00FB0617">
              <w:t xml:space="preserve"> бюджет субъекта РФ»;</w:t>
            </w:r>
          </w:p>
          <w:p w:rsidR="00C83938" w:rsidRPr="00FB0617" w:rsidRDefault="00C83938" w:rsidP="009657A9">
            <w:pPr>
              <w:pStyle w:val="ASFKTableListMark"/>
            </w:pPr>
            <w:r w:rsidRPr="00FB0617">
              <w:t>счет № 03234, если бюджет плательщика равен уровню бюджета «3 - «местный бюджет».</w:t>
            </w:r>
          </w:p>
          <w:p w:rsidR="00C83938" w:rsidRPr="00FB0617" w:rsidRDefault="00C83938" w:rsidP="00D21992">
            <w:pPr>
              <w:pStyle w:val="ASFKTablenorm0"/>
              <w:ind w:left="57" w:right="57"/>
            </w:pPr>
            <w:r w:rsidRPr="00FB0617">
              <w:t>Для АЗП, где плательщик л/с с кодом 41, 71:</w:t>
            </w:r>
          </w:p>
          <w:p w:rsidR="00C83938" w:rsidRPr="00FB0617" w:rsidRDefault="00C83938" w:rsidP="009657A9">
            <w:pPr>
              <w:pStyle w:val="ASFKTableListMark"/>
            </w:pPr>
            <w:r w:rsidRPr="00FB0617">
              <w:t xml:space="preserve">счет № 03215, если бюджет плательщика равен уровню бюджета «1 </w:t>
            </w:r>
            <w:r w:rsidR="001B1C2E" w:rsidRPr="00FB0617">
              <w:t>–</w:t>
            </w:r>
            <w:r w:rsidRPr="00FB0617">
              <w:t xml:space="preserve"> федеральный бюджет»:</w:t>
            </w:r>
          </w:p>
          <w:p w:rsidR="00C83938" w:rsidRPr="00FB0617" w:rsidRDefault="00C83938" w:rsidP="009657A9">
            <w:pPr>
              <w:pStyle w:val="ASFKTableListMark"/>
            </w:pPr>
            <w:r w:rsidRPr="00FB0617">
              <w:t xml:space="preserve">счет № 03225, если бюджет плательщика равен уровню бюджета «2 </w:t>
            </w:r>
            <w:r w:rsidR="001B1C2E" w:rsidRPr="00FB0617">
              <w:t>–</w:t>
            </w:r>
            <w:r w:rsidRPr="00FB0617">
              <w:t xml:space="preserve"> бюджет субъекта РФ»;</w:t>
            </w:r>
          </w:p>
          <w:p w:rsidR="00C83938" w:rsidRPr="00FB0617" w:rsidRDefault="00C83938" w:rsidP="009657A9">
            <w:pPr>
              <w:pStyle w:val="ASFKTableListMark"/>
            </w:pPr>
            <w:r w:rsidRPr="00FB0617">
              <w:t>счет № 03235, если бюджет плательщика равен уровню бюджета «3 - «местный бюджет».</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БИК</w:t>
            </w:r>
          </w:p>
        </w:tc>
        <w:tc>
          <w:tcPr>
            <w:tcW w:w="3863" w:type="pct"/>
            <w:shd w:val="clear" w:color="auto" w:fill="auto"/>
          </w:tcPr>
          <w:p w:rsidR="00C83938" w:rsidRPr="00FB0617" w:rsidRDefault="00C83938" w:rsidP="00D21992">
            <w:pPr>
              <w:pStyle w:val="ASFKTablenorm0"/>
              <w:ind w:left="57" w:right="57"/>
            </w:pPr>
            <w:r w:rsidRPr="00FB0617">
              <w:t>Указывается БИК плательщика для счета № 40102.</w:t>
            </w:r>
          </w:p>
          <w:p w:rsidR="00C83938" w:rsidRPr="00FB0617" w:rsidRDefault="00C83938" w:rsidP="00D21992">
            <w:pPr>
              <w:pStyle w:val="ASFKTablenorm0"/>
              <w:ind w:left="57" w:right="57"/>
            </w:pPr>
            <w:r w:rsidRPr="00FB0617">
              <w:t>Поле заполняется вручную или при выборе номера казначейского счета из справочника «Книга регистрации казначейских счетов».</w:t>
            </w:r>
          </w:p>
        </w:tc>
      </w:tr>
      <w:tr w:rsidR="00C83938" w:rsidRPr="00FB0617" w:rsidTr="00302CB3">
        <w:tc>
          <w:tcPr>
            <w:tcW w:w="5000" w:type="pct"/>
            <w:gridSpan w:val="2"/>
            <w:shd w:val="clear" w:color="auto" w:fill="auto"/>
          </w:tcPr>
          <w:p w:rsidR="00C83938" w:rsidRPr="00FB0617" w:rsidRDefault="00C83938" w:rsidP="00D21992">
            <w:pPr>
              <w:pStyle w:val="ASFKTablenorm0"/>
              <w:ind w:left="57" w:right="57"/>
            </w:pPr>
            <w:r w:rsidRPr="00FB0617">
              <w:t>Группа полей «Бюджет плательщика»</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Наименование бюджета</w:t>
            </w:r>
          </w:p>
        </w:tc>
        <w:tc>
          <w:tcPr>
            <w:tcW w:w="3863" w:type="pct"/>
            <w:shd w:val="clear" w:color="auto" w:fill="auto"/>
          </w:tcPr>
          <w:p w:rsidR="00C83938" w:rsidRPr="00FB0617" w:rsidRDefault="00C83938" w:rsidP="00D21992">
            <w:pPr>
              <w:pStyle w:val="ASFKTablenorm0"/>
              <w:ind w:left="57" w:right="57"/>
            </w:pPr>
            <w:r w:rsidRPr="00FB0617">
              <w:t>Указывается бюджет, в котором открыт л/с плательщика.</w:t>
            </w:r>
          </w:p>
          <w:p w:rsidR="00C83938" w:rsidRPr="00FB0617" w:rsidRDefault="00C83938" w:rsidP="00D21992">
            <w:pPr>
              <w:pStyle w:val="ASFKTablenorm0"/>
              <w:ind w:left="57" w:right="57"/>
            </w:pPr>
            <w:r w:rsidRPr="00FB0617">
              <w:t>Доступно для ручного ввода, может заполняться путем выбора из справочника «Справочник бюджетов».</w:t>
            </w:r>
          </w:p>
          <w:p w:rsidR="00C83938" w:rsidRPr="00FB0617" w:rsidRDefault="00C83938" w:rsidP="00D21992">
            <w:pPr>
              <w:pStyle w:val="ASFKTablenorm0"/>
              <w:ind w:left="57" w:right="57"/>
            </w:pPr>
            <w:r w:rsidRPr="00FB0617">
              <w:t>Обязательно для заполнения в АЗВ, АЗП.</w:t>
            </w:r>
          </w:p>
          <w:p w:rsidR="00C83938" w:rsidRPr="00FB0617" w:rsidRDefault="00C83938" w:rsidP="00D21992">
            <w:pPr>
              <w:pStyle w:val="ASFKTablenorm0"/>
              <w:ind w:left="57" w:right="57"/>
            </w:pPr>
            <w:r w:rsidRPr="00FB0617">
              <w:t>Для АЗИ и АЗО не доступно для заполнения.</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По ОКТМО</w:t>
            </w:r>
          </w:p>
        </w:tc>
        <w:tc>
          <w:tcPr>
            <w:tcW w:w="3863" w:type="pct"/>
            <w:shd w:val="clear" w:color="auto" w:fill="auto"/>
          </w:tcPr>
          <w:p w:rsidR="00C83938" w:rsidRPr="00FB0617" w:rsidRDefault="00C83938" w:rsidP="00D21992">
            <w:pPr>
              <w:pStyle w:val="ASFKTablenorm0"/>
              <w:ind w:left="57" w:right="57"/>
            </w:pPr>
            <w:r w:rsidRPr="00FB0617">
              <w:t>Указывается ОКТМО бюджета, в котором открыт л/с плательщика.</w:t>
            </w:r>
          </w:p>
          <w:p w:rsidR="00C83938" w:rsidRPr="00FB0617" w:rsidRDefault="00C83938" w:rsidP="00D21992">
            <w:pPr>
              <w:pStyle w:val="ASFKTablenorm0"/>
              <w:ind w:left="57" w:right="57"/>
            </w:pPr>
            <w:r w:rsidRPr="00FB0617">
              <w:t>Доступно для ручного ввода, значение поля заполняется автоматически значением кода ОКТМО из соответствующей записи справочника «Справочник бюджетов» при выборе значения поля «Наименование бюджета» из справочника «Справочник бюджетов».</w:t>
            </w:r>
          </w:p>
          <w:p w:rsidR="00C83938" w:rsidRPr="00FB0617" w:rsidRDefault="00C83938" w:rsidP="00D21992">
            <w:pPr>
              <w:pStyle w:val="ASFKTablenorm0"/>
              <w:ind w:left="57" w:right="57"/>
            </w:pPr>
            <w:r w:rsidRPr="00FB0617">
              <w:t>Может быть заполнено в АЗВ, АЗП.</w:t>
            </w:r>
          </w:p>
          <w:p w:rsidR="00C83938" w:rsidRPr="00FB0617" w:rsidRDefault="00C83938" w:rsidP="00D21992">
            <w:pPr>
              <w:pStyle w:val="ASFKTablenorm0"/>
              <w:ind w:left="57" w:right="57"/>
            </w:pPr>
            <w:r w:rsidRPr="00FB0617">
              <w:t>Для АЗИ и АЗО не доступно для заполнения.</w:t>
            </w:r>
          </w:p>
        </w:tc>
      </w:tr>
    </w:tbl>
    <w:p w:rsidR="00C83938" w:rsidRPr="00FB0617" w:rsidRDefault="00C83938" w:rsidP="00C83938">
      <w:pPr>
        <w:pStyle w:val="ASFKNormal"/>
      </w:pPr>
      <w:r w:rsidRPr="00FB0617">
        <w:t>ЭФ документа «</w:t>
      </w:r>
      <w:r w:rsidR="00565D54" w:rsidRPr="00FB0617">
        <w:t>Заявление на выдачу (перевод, отзыв) Казначейского обеспечения обязательств</w:t>
      </w:r>
      <w:r w:rsidRPr="00FB0617">
        <w:t>», закладки «Реквизиты получателя» представлена на рисунке </w:t>
      </w:r>
      <w:r w:rsidRPr="00FB0617">
        <w:fldChar w:fldCharType="begin"/>
      </w:r>
      <w:r w:rsidRPr="00FB0617">
        <w:instrText xml:space="preserve"> REF _Ref454348706 \h </w:instrText>
      </w:r>
      <w:r w:rsidR="00FB0617">
        <w:instrText xml:space="preserve"> \* MERGEFORMAT </w:instrText>
      </w:r>
      <w:r w:rsidRPr="00FB0617">
        <w:fldChar w:fldCharType="separate"/>
      </w:r>
      <w:r w:rsidR="00E13201">
        <w:rPr>
          <w:noProof/>
        </w:rPr>
        <w:t>107</w:t>
      </w:r>
      <w:r w:rsidRPr="00FB0617">
        <w:fldChar w:fldCharType="end"/>
      </w:r>
      <w:r w:rsidRPr="00FB0617">
        <w:t xml:space="preserve">. </w:t>
      </w:r>
    </w:p>
    <w:p w:rsidR="00C83938" w:rsidRPr="00FB0617" w:rsidRDefault="000C4736" w:rsidP="00C83938">
      <w:pPr>
        <w:pStyle w:val="ASFKFigure"/>
      </w:pPr>
      <w:r w:rsidRPr="00FB0617">
        <w:rPr>
          <w:noProof/>
        </w:rPr>
        <w:drawing>
          <wp:inline distT="0" distB="0" distL="0" distR="0">
            <wp:extent cx="6125845" cy="2103755"/>
            <wp:effectExtent l="0" t="0" r="0" b="0"/>
            <wp:docPr id="176" name="Рисунок 51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7" descr="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C83938" w:rsidRPr="00FB0617" w:rsidRDefault="009657A9" w:rsidP="00C839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81" w:name="_Ref454348706"/>
      <w:bookmarkStart w:id="882" w:name="_Toc52956180"/>
      <w:bookmarkStart w:id="883" w:name="_Toc126765015"/>
      <w:r w:rsidR="00E13201">
        <w:rPr>
          <w:noProof/>
        </w:rPr>
        <w:t>107</w:t>
      </w:r>
      <w:bookmarkEnd w:id="881"/>
      <w:r w:rsidRPr="00FB0617">
        <w:rPr>
          <w:noProof/>
        </w:rPr>
        <w:fldChar w:fldCharType="end"/>
      </w:r>
      <w:r w:rsidR="00C83938" w:rsidRPr="00FB0617">
        <w:t>. ЭФ документа «</w:t>
      </w:r>
      <w:r w:rsidR="00565D54" w:rsidRPr="00FB0617">
        <w:t>Заявление на выдачу (перевод, отзыв) Казначейского обеспечения обязательств</w:t>
      </w:r>
      <w:r w:rsidR="00C83938" w:rsidRPr="00FB0617">
        <w:t>», закладки «Реквизиты получателя»</w:t>
      </w:r>
      <w:bookmarkEnd w:id="882"/>
      <w:bookmarkEnd w:id="883"/>
    </w:p>
    <w:p w:rsidR="00C83938" w:rsidRPr="00FB0617" w:rsidRDefault="00C83938" w:rsidP="00C83938">
      <w:r w:rsidRPr="00FB0617">
        <w:t>Перечень полей документа «</w:t>
      </w:r>
      <w:r w:rsidR="00565D54" w:rsidRPr="00FB0617">
        <w:t>Заявление на выдачу (перевод, отзыв) Казначейского обеспечения обязательств</w:t>
      </w:r>
      <w:r w:rsidRPr="00FB0617">
        <w:t>», закладки «Реквизиты получателя» приведен в таблице </w:t>
      </w:r>
      <w:r w:rsidRPr="00FB0617">
        <w:fldChar w:fldCharType="begin"/>
      </w:r>
      <w:r w:rsidRPr="00FB0617">
        <w:instrText xml:space="preserve"> REF _Ref454801011 \h </w:instrText>
      </w:r>
      <w:r w:rsidR="00FB0617">
        <w:instrText xml:space="preserve"> \* MERGEFORMAT </w:instrText>
      </w:r>
      <w:r w:rsidRPr="00FB0617">
        <w:fldChar w:fldCharType="separate"/>
      </w:r>
      <w:r w:rsidR="00E13201">
        <w:t>57</w:t>
      </w:r>
      <w:r w:rsidRPr="00FB0617">
        <w:fldChar w:fldCharType="end"/>
      </w:r>
      <w:r w:rsidRPr="00FB0617">
        <w:t>.</w:t>
      </w:r>
    </w:p>
    <w:p w:rsidR="00C83938" w:rsidRPr="00FB0617" w:rsidRDefault="00C83938" w:rsidP="00C8393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84" w:name="_Ref454801011"/>
      <w:bookmarkStart w:id="885" w:name="_Toc52955892"/>
      <w:bookmarkStart w:id="886" w:name="_Toc126764760"/>
      <w:r w:rsidR="00E13201">
        <w:rPr>
          <w:noProof/>
        </w:rPr>
        <w:t>57</w:t>
      </w:r>
      <w:bookmarkEnd w:id="884"/>
      <w:r w:rsidRPr="00FB0617">
        <w:rPr>
          <w:noProof/>
        </w:rPr>
        <w:fldChar w:fldCharType="end"/>
      </w:r>
      <w:r w:rsidRPr="00FB0617">
        <w:t>. Описание полей документа «</w:t>
      </w:r>
      <w:r w:rsidR="00565D54" w:rsidRPr="00FB0617">
        <w:t>Заявление на выдачу (перевод, отзыв) Казначейского обеспечения обязательств</w:t>
      </w:r>
      <w:r w:rsidRPr="00FB0617">
        <w:t>», закладки «Реквизиты получателя»</w:t>
      </w:r>
      <w:bookmarkEnd w:id="885"/>
      <w:bookmarkEnd w:id="88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3"/>
        <w:gridCol w:w="7253"/>
      </w:tblGrid>
      <w:tr w:rsidR="00C83938" w:rsidRPr="00FB0617" w:rsidTr="00302CB3">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FB0617" w:rsidRDefault="00C83938" w:rsidP="009657A9">
            <w:pPr>
              <w:pStyle w:val="ASFKTableHead"/>
            </w:pPr>
            <w:r w:rsidRPr="00FB0617">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FB0617" w:rsidRDefault="00C83938" w:rsidP="009657A9">
            <w:pPr>
              <w:pStyle w:val="ASFKTableHead"/>
            </w:pPr>
            <w:r w:rsidRPr="00FB0617">
              <w:t>Описание поля</w:t>
            </w:r>
          </w:p>
        </w:tc>
      </w:tr>
      <w:tr w:rsidR="00C83938" w:rsidRPr="00FB0617" w:rsidTr="00302CB3">
        <w:tc>
          <w:tcPr>
            <w:tcW w:w="5000" w:type="pct"/>
            <w:gridSpan w:val="2"/>
            <w:shd w:val="clear" w:color="auto" w:fill="auto"/>
          </w:tcPr>
          <w:p w:rsidR="00C83938" w:rsidRPr="00FB0617" w:rsidRDefault="00C83938" w:rsidP="00D21992">
            <w:pPr>
              <w:pStyle w:val="ASFKTablenorm0"/>
              <w:ind w:left="57" w:right="57"/>
            </w:pPr>
            <w:r w:rsidRPr="00FB0617">
              <w:t>Закладка «Реквизиты плательщика» не заполняется, в случае представления вида заявления (код) = 04, для вида заявления (код) = 03 не заполняются только поля блока «Получатель»: код по Сводному реестру, Номер лицевого счета</w:t>
            </w:r>
          </w:p>
        </w:tc>
      </w:tr>
      <w:tr w:rsidR="00C83938" w:rsidRPr="00FB0617" w:rsidTr="00302CB3">
        <w:tc>
          <w:tcPr>
            <w:tcW w:w="5000" w:type="pct"/>
            <w:gridSpan w:val="2"/>
            <w:shd w:val="clear" w:color="auto" w:fill="auto"/>
          </w:tcPr>
          <w:p w:rsidR="00C83938" w:rsidRPr="00FB0617" w:rsidRDefault="00C83938" w:rsidP="00D21992">
            <w:pPr>
              <w:pStyle w:val="ASFKTablenorm0"/>
              <w:ind w:left="57" w:right="57"/>
            </w:pPr>
            <w:r w:rsidRPr="00FB0617">
              <w:t>Группа полей «Получатель»</w:t>
            </w:r>
          </w:p>
        </w:tc>
      </w:tr>
      <w:tr w:rsidR="00C83938" w:rsidRPr="00FB0617" w:rsidTr="00302CB3">
        <w:tc>
          <w:tcPr>
            <w:tcW w:w="1260" w:type="pct"/>
            <w:shd w:val="clear" w:color="auto" w:fill="auto"/>
          </w:tcPr>
          <w:p w:rsidR="00C83938" w:rsidRPr="00FB0617" w:rsidRDefault="00C83938" w:rsidP="00D21992">
            <w:pPr>
              <w:pStyle w:val="ASFKTablenorm0"/>
              <w:ind w:left="57" w:right="57"/>
            </w:pPr>
            <w:r w:rsidRPr="00FB0617">
              <w:t>Наименование</w:t>
            </w:r>
          </w:p>
        </w:tc>
        <w:tc>
          <w:tcPr>
            <w:tcW w:w="3740" w:type="pct"/>
            <w:shd w:val="clear" w:color="auto" w:fill="auto"/>
          </w:tcPr>
          <w:p w:rsidR="00C83938" w:rsidRPr="00FB0617" w:rsidRDefault="00C83938" w:rsidP="00D21992">
            <w:pPr>
              <w:pStyle w:val="ASFKTablenorm0"/>
              <w:ind w:left="57" w:right="57"/>
            </w:pPr>
            <w:r w:rsidRPr="00FB0617">
              <w:t>Заполнение поля вручную или выбор из соответствующего справочника НУБП (до окончания перехода на СР) или СР (после окончания перехода на СР).</w:t>
            </w:r>
          </w:p>
        </w:tc>
      </w:tr>
      <w:tr w:rsidR="00C83938" w:rsidRPr="00FB0617" w:rsidTr="00302CB3">
        <w:tc>
          <w:tcPr>
            <w:tcW w:w="1260" w:type="pct"/>
            <w:shd w:val="clear" w:color="auto" w:fill="auto"/>
          </w:tcPr>
          <w:p w:rsidR="00C83938" w:rsidRPr="00FB0617" w:rsidRDefault="00C83938" w:rsidP="00D21992">
            <w:pPr>
              <w:pStyle w:val="ASFKTablenorm0"/>
              <w:ind w:left="57" w:right="57"/>
            </w:pPr>
            <w:r w:rsidRPr="00FB0617">
              <w:t>ИНН</w:t>
            </w:r>
          </w:p>
        </w:tc>
        <w:tc>
          <w:tcPr>
            <w:tcW w:w="3740" w:type="pct"/>
            <w:shd w:val="clear" w:color="auto" w:fill="auto"/>
          </w:tcPr>
          <w:p w:rsidR="00C83938" w:rsidRPr="00FB0617" w:rsidRDefault="00C83938" w:rsidP="00D21992">
            <w:pPr>
              <w:pStyle w:val="ASFKTablenorm0"/>
              <w:ind w:left="57" w:right="57"/>
            </w:pPr>
            <w:r w:rsidRPr="00FB0617">
              <w:t>Значение поля заполняется автоматически на основании значения поля «Наименование» значением «ИНН» из соответствующей записи справочника НУБП (до окончания перехода на СР) или СР (после окончания перехода на СР).</w:t>
            </w:r>
          </w:p>
          <w:p w:rsidR="00C83938" w:rsidRPr="00FB0617" w:rsidRDefault="00C83938" w:rsidP="00D21992">
            <w:pPr>
              <w:pStyle w:val="ASFKTablenorm0"/>
              <w:ind w:left="57" w:right="57"/>
            </w:pPr>
            <w:r w:rsidRPr="00FB0617">
              <w:t>Заполнение поля вручную.</w:t>
            </w:r>
          </w:p>
        </w:tc>
      </w:tr>
      <w:tr w:rsidR="00C83938" w:rsidRPr="00FB0617" w:rsidTr="00302CB3">
        <w:tc>
          <w:tcPr>
            <w:tcW w:w="1260" w:type="pct"/>
            <w:shd w:val="clear" w:color="auto" w:fill="auto"/>
          </w:tcPr>
          <w:p w:rsidR="00C83938" w:rsidRPr="00FB0617" w:rsidRDefault="00C83938" w:rsidP="00D21992">
            <w:pPr>
              <w:pStyle w:val="ASFKTablenorm0"/>
              <w:ind w:left="57" w:right="57"/>
            </w:pPr>
            <w:r w:rsidRPr="00FB0617">
              <w:t>КПП</w:t>
            </w:r>
          </w:p>
        </w:tc>
        <w:tc>
          <w:tcPr>
            <w:tcW w:w="3740" w:type="pct"/>
            <w:shd w:val="clear" w:color="auto" w:fill="auto"/>
          </w:tcPr>
          <w:p w:rsidR="00C83938" w:rsidRPr="00FB0617" w:rsidRDefault="00C83938" w:rsidP="00D21992">
            <w:pPr>
              <w:pStyle w:val="ASFKTablenorm0"/>
              <w:ind w:left="57" w:right="57"/>
            </w:pPr>
            <w:r w:rsidRPr="00FB0617">
              <w:t>Значение поля заполняется автоматически на основании значения поля «Наименование» значением «КПП» из соответствующей записи справочника НУБП (до окончания перехода на СР) или СР (после окончания перехода на СР).</w:t>
            </w:r>
          </w:p>
          <w:p w:rsidR="00C83938" w:rsidRPr="00FB0617" w:rsidRDefault="00C83938" w:rsidP="00D21992">
            <w:pPr>
              <w:pStyle w:val="ASFKTablenorm0"/>
              <w:ind w:left="57" w:right="57"/>
            </w:pPr>
            <w:r w:rsidRPr="00FB0617">
              <w:t>Заполнение поля вручную.</w:t>
            </w:r>
          </w:p>
          <w:p w:rsidR="00C83938" w:rsidRPr="00FB0617" w:rsidRDefault="00C83938" w:rsidP="00D21992">
            <w:pPr>
              <w:pStyle w:val="ASFKTablenorm0"/>
              <w:ind w:left="57" w:right="57"/>
            </w:pPr>
            <w:r w:rsidRPr="00FB0617">
              <w:t>Для клиентов отличных от ИП размерность поля должна быть равна 9 символов.</w:t>
            </w:r>
          </w:p>
          <w:p w:rsidR="00C83938" w:rsidRPr="00FB0617" w:rsidRDefault="00C83938" w:rsidP="00D21992">
            <w:pPr>
              <w:pStyle w:val="ASFKTablenorm0"/>
              <w:ind w:left="57" w:right="57"/>
            </w:pPr>
            <w:r w:rsidRPr="00FB0617">
              <w:t>Для ИП указывается значение «0».</w:t>
            </w:r>
          </w:p>
        </w:tc>
      </w:tr>
      <w:tr w:rsidR="00C83938" w:rsidRPr="00FB0617" w:rsidTr="00302CB3">
        <w:tc>
          <w:tcPr>
            <w:tcW w:w="1260" w:type="pct"/>
            <w:shd w:val="clear" w:color="auto" w:fill="auto"/>
          </w:tcPr>
          <w:p w:rsidR="00C83938" w:rsidRPr="00FB0617" w:rsidRDefault="00C83938" w:rsidP="00D21992">
            <w:pPr>
              <w:pStyle w:val="ASFKTablenorm0"/>
              <w:ind w:left="57" w:right="57"/>
            </w:pPr>
            <w:r w:rsidRPr="00FB0617">
              <w:t>Код по Сводному реестру</w:t>
            </w:r>
          </w:p>
        </w:tc>
        <w:tc>
          <w:tcPr>
            <w:tcW w:w="3740" w:type="pct"/>
            <w:shd w:val="clear" w:color="auto" w:fill="auto"/>
          </w:tcPr>
          <w:p w:rsidR="00C83938" w:rsidRPr="00FB0617" w:rsidRDefault="00C83938" w:rsidP="00D21992">
            <w:pPr>
              <w:pStyle w:val="ASFKTablenorm0"/>
              <w:ind w:left="57" w:right="57"/>
            </w:pPr>
            <w:r w:rsidRPr="00FB0617">
              <w:t>До завершения перехода на Сводный реестр поле не заполняется.</w:t>
            </w:r>
          </w:p>
          <w:p w:rsidR="00C83938" w:rsidRPr="00FB0617" w:rsidRDefault="00C83938" w:rsidP="00D21992">
            <w:pPr>
              <w:pStyle w:val="ASFKTablenorm0"/>
              <w:ind w:left="57" w:right="57"/>
            </w:pPr>
            <w:r w:rsidRPr="00FB0617">
              <w:t>После завершения перехода на Сводный реестр поле заполняется автоматически на основании значения поля «Наименование» значением «Код клиента» из соответствующей записи справочника СР.</w:t>
            </w:r>
          </w:p>
          <w:p w:rsidR="00C83938" w:rsidRPr="00FB0617" w:rsidRDefault="00C83938" w:rsidP="00D21992">
            <w:pPr>
              <w:pStyle w:val="ASFKTablenorm0"/>
              <w:ind w:left="57" w:right="57"/>
            </w:pPr>
            <w:r w:rsidRPr="00FB0617">
              <w:t>Заполнение поля вручную.</w:t>
            </w:r>
          </w:p>
        </w:tc>
      </w:tr>
      <w:tr w:rsidR="00C83938" w:rsidRPr="00FB0617" w:rsidTr="00302CB3">
        <w:tc>
          <w:tcPr>
            <w:tcW w:w="1260" w:type="pct"/>
            <w:shd w:val="clear" w:color="auto" w:fill="auto"/>
          </w:tcPr>
          <w:p w:rsidR="00C83938" w:rsidRPr="00FB0617" w:rsidRDefault="00C83938" w:rsidP="00D21992">
            <w:pPr>
              <w:pStyle w:val="ASFKTablenorm0"/>
              <w:ind w:left="57" w:right="57"/>
            </w:pPr>
            <w:r w:rsidRPr="00FB0617">
              <w:t>Номер лицевого счета</w:t>
            </w:r>
          </w:p>
        </w:tc>
        <w:tc>
          <w:tcPr>
            <w:tcW w:w="3740" w:type="pct"/>
            <w:shd w:val="clear" w:color="auto" w:fill="auto"/>
          </w:tcPr>
          <w:p w:rsidR="00C83938" w:rsidRPr="00FB0617" w:rsidRDefault="00C83938" w:rsidP="00D21992">
            <w:pPr>
              <w:pStyle w:val="ASFKTablenorm0"/>
              <w:ind w:left="57" w:right="57"/>
            </w:pPr>
            <w:r w:rsidRPr="00FB0617">
              <w:t>Заполнение поля вручную или выбор из справочника Информация о ЛС с фильтрацией по типу ЛС «41».</w:t>
            </w:r>
          </w:p>
          <w:p w:rsidR="00C83938" w:rsidRPr="00FB0617" w:rsidRDefault="00C83938" w:rsidP="00D21992">
            <w:pPr>
              <w:pStyle w:val="ASFKTablenorm0"/>
              <w:ind w:left="57" w:right="57"/>
            </w:pPr>
            <w:r w:rsidRPr="00FB0617">
              <w:t>На АРМ НУБП:</w:t>
            </w:r>
          </w:p>
          <w:p w:rsidR="00C83938" w:rsidRPr="00FB0617" w:rsidRDefault="00C83938" w:rsidP="00D21992">
            <w:pPr>
              <w:pStyle w:val="ASFKTablenorm0"/>
              <w:ind w:left="57" w:right="57"/>
            </w:pPr>
            <w:r w:rsidRPr="00FB0617">
              <w:t xml:space="preserve">По л/с </w:t>
            </w:r>
            <w:r w:rsidRPr="00FB0617">
              <w:rPr>
                <w:rStyle w:val="ASFKReporterror"/>
              </w:rPr>
              <w:t>с</w:t>
            </w:r>
            <w:r w:rsidRPr="00FB0617">
              <w:t xml:space="preserve"> кодом 20, 21, 30, 31, 41.</w:t>
            </w:r>
          </w:p>
        </w:tc>
      </w:tr>
      <w:tr w:rsidR="009E0A96" w:rsidRPr="00FB0617" w:rsidTr="00302CB3">
        <w:tc>
          <w:tcPr>
            <w:tcW w:w="1260" w:type="pct"/>
            <w:shd w:val="clear" w:color="auto" w:fill="auto"/>
          </w:tcPr>
          <w:p w:rsidR="009E0A96" w:rsidRPr="00FB0617" w:rsidRDefault="009E0A96" w:rsidP="00D21992">
            <w:pPr>
              <w:pStyle w:val="ASFKTablenorm0"/>
              <w:ind w:left="57" w:right="57"/>
            </w:pPr>
            <w:r w:rsidRPr="00FB0617">
              <w:t>Аналитический код</w:t>
            </w:r>
          </w:p>
        </w:tc>
        <w:tc>
          <w:tcPr>
            <w:tcW w:w="3740" w:type="pct"/>
            <w:shd w:val="clear" w:color="auto" w:fill="auto"/>
          </w:tcPr>
          <w:p w:rsidR="009E0A96" w:rsidRPr="00FB0617" w:rsidRDefault="009E0A96" w:rsidP="00D21992">
            <w:pPr>
              <w:pStyle w:val="ASFKTablenorm0"/>
              <w:ind w:left="57" w:right="57"/>
            </w:pPr>
            <w:r w:rsidRPr="00FB0617">
              <w:t>Заполнение поля вручную.</w:t>
            </w:r>
          </w:p>
          <w:p w:rsidR="009E0A96" w:rsidRPr="00FB0617" w:rsidRDefault="009E0A96" w:rsidP="00D21992">
            <w:pPr>
              <w:pStyle w:val="ASFKTablenorm0"/>
              <w:ind w:left="57" w:right="57"/>
            </w:pPr>
            <w:r w:rsidRPr="00FB0617">
              <w:t>Код выбирается:</w:t>
            </w:r>
          </w:p>
          <w:p w:rsidR="009E0A96" w:rsidRPr="00FB0617" w:rsidRDefault="009E0A96" w:rsidP="009E0A96">
            <w:pPr>
              <w:pStyle w:val="ASFKTableListMark"/>
            </w:pPr>
            <w:r w:rsidRPr="00FB0617">
              <w:t>из справочника «ФК: Коды целей субсидий/субвенций», если в л/с получателя указан л/с с кодом 04;</w:t>
            </w:r>
          </w:p>
          <w:p w:rsidR="009E0A96" w:rsidRPr="00FB0617" w:rsidRDefault="009E0A96" w:rsidP="009E0A96">
            <w:pPr>
              <w:pStyle w:val="ASFKTableListMark"/>
            </w:pPr>
            <w:r w:rsidRPr="00FB0617">
              <w:t>из справочника «Справочник кодов субсидий НУБП», если в л/с получателя указан л/с с кодом 20, 21, 30, 31;</w:t>
            </w:r>
          </w:p>
          <w:p w:rsidR="009E0A96" w:rsidRPr="00FB0617" w:rsidRDefault="009E0A96" w:rsidP="009E0A96">
            <w:pPr>
              <w:pStyle w:val="ASFKTableListMark"/>
            </w:pPr>
            <w:r w:rsidRPr="00FB0617">
              <w:t>из справочника «Перечень источников поступлений целевых средств», если в л/с получателя указан л/с с кодом 41, 71.</w:t>
            </w:r>
          </w:p>
        </w:tc>
      </w:tr>
      <w:tr w:rsidR="009E0A96" w:rsidRPr="00FB0617" w:rsidTr="00302CB3">
        <w:tc>
          <w:tcPr>
            <w:tcW w:w="1260" w:type="pct"/>
            <w:shd w:val="clear" w:color="auto" w:fill="auto"/>
          </w:tcPr>
          <w:p w:rsidR="009E0A96" w:rsidRPr="00FB0617" w:rsidRDefault="009E0A96" w:rsidP="00D21992">
            <w:pPr>
              <w:pStyle w:val="ASFKTablenorm0"/>
              <w:ind w:left="57" w:right="57"/>
            </w:pPr>
            <w:r w:rsidRPr="00FB0617">
              <w:t>Аналитический код (1)</w:t>
            </w:r>
          </w:p>
        </w:tc>
        <w:tc>
          <w:tcPr>
            <w:tcW w:w="3740" w:type="pct"/>
            <w:shd w:val="clear" w:color="auto" w:fill="auto"/>
          </w:tcPr>
          <w:p w:rsidR="009E0A96" w:rsidRPr="00FB0617" w:rsidRDefault="009E0A96" w:rsidP="00D21992">
            <w:pPr>
              <w:pStyle w:val="ASFKTablenorm0"/>
              <w:ind w:left="57" w:right="57"/>
            </w:pPr>
            <w:r w:rsidRPr="00FB0617">
              <w:t>Заполняется выбором из справочника:</w:t>
            </w:r>
          </w:p>
          <w:p w:rsidR="009E0A96" w:rsidRPr="00FB0617" w:rsidRDefault="009E0A96" w:rsidP="009E0A96">
            <w:pPr>
              <w:pStyle w:val="ASFKTableListMark"/>
            </w:pPr>
            <w:r w:rsidRPr="00FB0617">
              <w:t>из справочника «Коды бюджетной классификации – Доходы», если в л/с получателя указан л/с с кодом 04;</w:t>
            </w:r>
          </w:p>
          <w:p w:rsidR="009E0A96" w:rsidRPr="00FB0617" w:rsidRDefault="009E0A96" w:rsidP="009E0A96">
            <w:pPr>
              <w:pStyle w:val="ASFKTableListMark"/>
            </w:pPr>
            <w:r w:rsidRPr="00FB0617">
              <w:t>из справочника «Аналитические коды поступлений и источников (АУ/БУ/НУБП)», если в л/с получателя указан л/с с кодом 20, 21, 31.</w:t>
            </w:r>
          </w:p>
        </w:tc>
      </w:tr>
      <w:tr w:rsidR="00C83938" w:rsidRPr="00FB0617" w:rsidTr="00302CB3">
        <w:tc>
          <w:tcPr>
            <w:tcW w:w="5000" w:type="pct"/>
            <w:gridSpan w:val="2"/>
            <w:shd w:val="clear" w:color="auto" w:fill="auto"/>
          </w:tcPr>
          <w:p w:rsidR="00C83938" w:rsidRPr="00FB0617" w:rsidRDefault="00C83938" w:rsidP="00D21992">
            <w:pPr>
              <w:pStyle w:val="ASFKTablenorm0"/>
              <w:ind w:left="57" w:right="57"/>
            </w:pPr>
            <w:r w:rsidRPr="00FB0617">
              <w:t>Группа полей «Банк получателя»</w:t>
            </w:r>
          </w:p>
        </w:tc>
      </w:tr>
      <w:tr w:rsidR="00C83938" w:rsidRPr="00FB0617" w:rsidTr="00302CB3">
        <w:tc>
          <w:tcPr>
            <w:tcW w:w="1260" w:type="pct"/>
            <w:shd w:val="clear" w:color="auto" w:fill="auto"/>
          </w:tcPr>
          <w:p w:rsidR="00C83938" w:rsidRPr="00FB0617" w:rsidRDefault="00C83938" w:rsidP="00D21992">
            <w:pPr>
              <w:pStyle w:val="ASFKTablenorm0"/>
              <w:ind w:left="57" w:right="57"/>
            </w:pPr>
            <w:r w:rsidRPr="00FB0617">
              <w:t xml:space="preserve">Номер </w:t>
            </w:r>
            <w:r w:rsidR="00565D54" w:rsidRPr="00FB0617">
              <w:t xml:space="preserve">казначейского </w:t>
            </w:r>
            <w:r w:rsidRPr="00FB0617">
              <w:t>счета</w:t>
            </w:r>
          </w:p>
        </w:tc>
        <w:tc>
          <w:tcPr>
            <w:tcW w:w="3740" w:type="pct"/>
            <w:shd w:val="clear" w:color="auto" w:fill="auto"/>
          </w:tcPr>
          <w:p w:rsidR="00C83938" w:rsidRPr="00FB0617" w:rsidRDefault="00C83938" w:rsidP="00D21992">
            <w:pPr>
              <w:pStyle w:val="ASFKTablenorm0"/>
              <w:ind w:left="57" w:right="57"/>
            </w:pPr>
            <w:r w:rsidRPr="00FB0617">
              <w:t xml:space="preserve">Указывается номер казначейского счета получателя. </w:t>
            </w:r>
          </w:p>
          <w:p w:rsidR="00C83938" w:rsidRPr="00FB0617" w:rsidRDefault="00C83938" w:rsidP="00D21992">
            <w:pPr>
              <w:pStyle w:val="ASFKTablenorm0"/>
              <w:ind w:left="57" w:right="57"/>
            </w:pPr>
            <w:r w:rsidRPr="00FB0617">
              <w:t>Поле заполняется вручную или путем выбора значения из справочника «Книга регистрации казначейских счетов» с фильтрацией по бюджету получателя и маске казначейского счета:</w:t>
            </w:r>
          </w:p>
          <w:p w:rsidR="00C83938" w:rsidRPr="00FB0617" w:rsidRDefault="00C83938" w:rsidP="009657A9">
            <w:pPr>
              <w:pStyle w:val="ASFKTableListMark"/>
            </w:pPr>
            <w:r w:rsidRPr="00FB0617">
              <w:t xml:space="preserve">счет № 03214 или счет № 03215, если указан уровень бюджета получателя «1 </w:t>
            </w:r>
            <w:r w:rsidR="001B1C2E" w:rsidRPr="00FB0617">
              <w:t>–</w:t>
            </w:r>
            <w:r w:rsidRPr="00FB0617">
              <w:t xml:space="preserve"> федеральный бюджет»;</w:t>
            </w:r>
          </w:p>
          <w:p w:rsidR="00C83938" w:rsidRPr="00FB0617" w:rsidRDefault="00C83938" w:rsidP="009657A9">
            <w:pPr>
              <w:pStyle w:val="ASFKTableListMark"/>
            </w:pPr>
            <w:r w:rsidRPr="00FB0617">
              <w:t xml:space="preserve">счет № 03221, счет № 03224 или счет № 03225, если указан уровень бюджета получателя «2 </w:t>
            </w:r>
            <w:r w:rsidR="001B1C2E" w:rsidRPr="00FB0617">
              <w:t>–</w:t>
            </w:r>
            <w:r w:rsidRPr="00FB0617">
              <w:t xml:space="preserve"> бюджет субъекта РФ»;</w:t>
            </w:r>
          </w:p>
          <w:p w:rsidR="00C83938" w:rsidRPr="00FB0617" w:rsidRDefault="00C83938" w:rsidP="009657A9">
            <w:pPr>
              <w:pStyle w:val="ASFKTableListMark"/>
            </w:pPr>
            <w:r w:rsidRPr="00FB0617">
              <w:t xml:space="preserve">счет № 03231, счет № 03234 или счет № 03235, если указан уровень бюджета получателя «3 </w:t>
            </w:r>
            <w:r w:rsidR="001B1C2E" w:rsidRPr="00FB0617">
              <w:t>–</w:t>
            </w:r>
            <w:r w:rsidRPr="00FB0617">
              <w:t xml:space="preserve"> местный бюджет».</w:t>
            </w:r>
          </w:p>
        </w:tc>
      </w:tr>
      <w:tr w:rsidR="00C83938" w:rsidRPr="00FB0617" w:rsidTr="00302CB3">
        <w:tc>
          <w:tcPr>
            <w:tcW w:w="1260" w:type="pct"/>
            <w:shd w:val="clear" w:color="auto" w:fill="auto"/>
          </w:tcPr>
          <w:p w:rsidR="00C83938" w:rsidRPr="00FB0617" w:rsidRDefault="00C83938" w:rsidP="00D21992">
            <w:pPr>
              <w:pStyle w:val="ASFKTablenorm0"/>
              <w:ind w:left="57" w:right="57"/>
            </w:pPr>
            <w:r w:rsidRPr="00FB0617">
              <w:t>БИК</w:t>
            </w:r>
          </w:p>
        </w:tc>
        <w:tc>
          <w:tcPr>
            <w:tcW w:w="3740" w:type="pct"/>
            <w:shd w:val="clear" w:color="auto" w:fill="auto"/>
          </w:tcPr>
          <w:p w:rsidR="00C83938" w:rsidRPr="00FB0617" w:rsidRDefault="00C83938" w:rsidP="00D21992">
            <w:pPr>
              <w:pStyle w:val="ASFKTablenorm0"/>
              <w:ind w:left="57" w:right="57"/>
            </w:pPr>
            <w:r w:rsidRPr="00FB0617">
              <w:t>Указывается БИК получателя для счета № 40102.</w:t>
            </w:r>
          </w:p>
          <w:p w:rsidR="00C83938" w:rsidRPr="00FB0617" w:rsidRDefault="00C83938" w:rsidP="00D21992">
            <w:pPr>
              <w:pStyle w:val="ASFKTablenorm0"/>
              <w:ind w:left="57" w:right="57"/>
            </w:pPr>
            <w:r w:rsidRPr="00FB0617">
              <w:t>Поле заполняется вручную или при выборе номера казначейского счета из справочника «Книга регистрации казначейских счетов».</w:t>
            </w:r>
          </w:p>
        </w:tc>
      </w:tr>
    </w:tbl>
    <w:p w:rsidR="00C83938" w:rsidRPr="00FB0617" w:rsidRDefault="00C83938" w:rsidP="00C83938">
      <w:r w:rsidRPr="00FB0617">
        <w:t>ЭФ документа «</w:t>
      </w:r>
      <w:r w:rsidR="00565D54" w:rsidRPr="00FB0617">
        <w:t>Заявление на выдачу (перевод, отзыв) Казначейского обеспечения обязательств</w:t>
      </w:r>
      <w:r w:rsidRPr="00FB0617">
        <w:t>», закладки «Дополнительная информация» представлена на рисунке </w:t>
      </w:r>
      <w:r w:rsidRPr="00FB0617">
        <w:fldChar w:fldCharType="begin"/>
      </w:r>
      <w:r w:rsidRPr="00FB0617">
        <w:instrText xml:space="preserve"> REF _Ref454348806 \h </w:instrText>
      </w:r>
      <w:r w:rsidR="00FB0617">
        <w:instrText xml:space="preserve"> \* MERGEFORMAT </w:instrText>
      </w:r>
      <w:r w:rsidRPr="00FB0617">
        <w:fldChar w:fldCharType="separate"/>
      </w:r>
      <w:r w:rsidR="00E13201">
        <w:t>108</w:t>
      </w:r>
      <w:r w:rsidRPr="00FB0617">
        <w:fldChar w:fldCharType="end"/>
      </w:r>
      <w:r w:rsidRPr="00FB0617">
        <w:t>.</w:t>
      </w:r>
    </w:p>
    <w:p w:rsidR="00C83938" w:rsidRPr="00FB0617" w:rsidRDefault="000C4736" w:rsidP="00C83938">
      <w:pPr>
        <w:pStyle w:val="ASFKFigure"/>
      </w:pPr>
      <w:r w:rsidRPr="00FB0617">
        <w:rPr>
          <w:noProof/>
        </w:rPr>
        <w:drawing>
          <wp:inline distT="0" distB="0" distL="0" distR="0">
            <wp:extent cx="6125845" cy="2006600"/>
            <wp:effectExtent l="0" t="0" r="0" b="0"/>
            <wp:docPr id="177" name="Рисунок 177" descr="Дополнительная информ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Дополнительная информация"/>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C83938" w:rsidRPr="00FB0617" w:rsidRDefault="009657A9" w:rsidP="00C839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87" w:name="_Ref454348806"/>
      <w:bookmarkStart w:id="888" w:name="_Toc52956181"/>
      <w:bookmarkStart w:id="889" w:name="_Toc126765016"/>
      <w:r w:rsidR="00E13201">
        <w:rPr>
          <w:noProof/>
        </w:rPr>
        <w:t>108</w:t>
      </w:r>
      <w:bookmarkEnd w:id="887"/>
      <w:r w:rsidRPr="00FB0617">
        <w:rPr>
          <w:noProof/>
        </w:rPr>
        <w:fldChar w:fldCharType="end"/>
      </w:r>
      <w:r w:rsidR="00C83938" w:rsidRPr="00FB0617">
        <w:t>. ЭФ документа «</w:t>
      </w:r>
      <w:r w:rsidR="00565D54" w:rsidRPr="00FB0617">
        <w:t>Заявление на выдачу (перевод, отзыв) Казначейского обеспечения обязательств</w:t>
      </w:r>
      <w:r w:rsidR="00C83938" w:rsidRPr="00FB0617">
        <w:t>», закладки «Дополнительная информация»</w:t>
      </w:r>
      <w:bookmarkEnd w:id="888"/>
      <w:bookmarkEnd w:id="889"/>
    </w:p>
    <w:p w:rsidR="00C83938" w:rsidRPr="00FB0617" w:rsidRDefault="00C83938" w:rsidP="00C83938">
      <w:r w:rsidRPr="00FB0617">
        <w:t>Перечень полей документа «</w:t>
      </w:r>
      <w:r w:rsidR="00565D54" w:rsidRPr="00FB0617">
        <w:t>Заявление на выдачу (перевод, отзыв) Казначейского обеспечения обязательств</w:t>
      </w:r>
      <w:r w:rsidRPr="00FB0617">
        <w:t>», закладки «Дополнительная информация» приведен в таблице </w:t>
      </w:r>
      <w:r w:rsidRPr="00FB0617">
        <w:fldChar w:fldCharType="begin"/>
      </w:r>
      <w:r w:rsidRPr="00FB0617">
        <w:instrText xml:space="preserve"> REF _Ref454801045 \h </w:instrText>
      </w:r>
      <w:r w:rsidR="00FB0617">
        <w:instrText xml:space="preserve"> \* MERGEFORMAT </w:instrText>
      </w:r>
      <w:r w:rsidRPr="00FB0617">
        <w:fldChar w:fldCharType="separate"/>
      </w:r>
      <w:r w:rsidR="00E13201">
        <w:t>58</w:t>
      </w:r>
      <w:r w:rsidRPr="00FB0617">
        <w:fldChar w:fldCharType="end"/>
      </w:r>
      <w:r w:rsidRPr="00FB0617">
        <w:t>.</w:t>
      </w:r>
    </w:p>
    <w:p w:rsidR="00C83938" w:rsidRPr="00FB0617" w:rsidRDefault="00C83938" w:rsidP="00C8393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90" w:name="_Ref454801045"/>
      <w:bookmarkStart w:id="891" w:name="_Toc52955893"/>
      <w:bookmarkStart w:id="892" w:name="_Toc126764761"/>
      <w:r w:rsidR="00E13201">
        <w:rPr>
          <w:noProof/>
        </w:rPr>
        <w:t>58</w:t>
      </w:r>
      <w:bookmarkEnd w:id="890"/>
      <w:r w:rsidRPr="00FB0617">
        <w:rPr>
          <w:noProof/>
        </w:rPr>
        <w:fldChar w:fldCharType="end"/>
      </w:r>
      <w:r w:rsidRPr="00FB0617">
        <w:t>. Описание полей документа «</w:t>
      </w:r>
      <w:r w:rsidR="00565D54" w:rsidRPr="00FB0617">
        <w:t>Заявление на выдачу (перевод, отзыв) Казначейского обеспечения обязательств</w:t>
      </w:r>
      <w:r w:rsidRPr="00FB0617">
        <w:t>», закладки «Дополнительная информация»</w:t>
      </w:r>
      <w:bookmarkEnd w:id="891"/>
      <w:bookmarkEnd w:id="89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82"/>
        <w:gridCol w:w="7014"/>
      </w:tblGrid>
      <w:tr w:rsidR="00C83938" w:rsidRPr="00FB0617" w:rsidTr="00302CB3">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FB0617" w:rsidRDefault="00C83938" w:rsidP="009657A9">
            <w:pPr>
              <w:pStyle w:val="ASFKTableHead"/>
            </w:pPr>
            <w:r w:rsidRPr="00FB0617">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FB0617" w:rsidRDefault="00C83938" w:rsidP="009657A9">
            <w:pPr>
              <w:pStyle w:val="ASFKTableHead"/>
            </w:pPr>
            <w:r w:rsidRPr="00FB0617">
              <w:t>Описание поля</w:t>
            </w:r>
          </w:p>
        </w:tc>
      </w:tr>
      <w:tr w:rsidR="00C83938" w:rsidRPr="00FB0617" w:rsidTr="00302CB3">
        <w:tc>
          <w:tcPr>
            <w:tcW w:w="5000" w:type="pct"/>
            <w:gridSpan w:val="2"/>
            <w:shd w:val="clear" w:color="auto" w:fill="auto"/>
          </w:tcPr>
          <w:p w:rsidR="00C83938" w:rsidRPr="00FB0617" w:rsidRDefault="00C83938" w:rsidP="00D21992">
            <w:pPr>
              <w:pStyle w:val="ASFKTablenorm0"/>
              <w:ind w:left="57" w:right="57"/>
            </w:pPr>
            <w:r w:rsidRPr="00FB0617">
              <w:t>Группа полей «Дополнительная информация»</w:t>
            </w:r>
          </w:p>
        </w:tc>
      </w:tr>
      <w:tr w:rsidR="00C83938" w:rsidRPr="00FB0617" w:rsidTr="00302CB3">
        <w:tc>
          <w:tcPr>
            <w:tcW w:w="1383" w:type="pct"/>
            <w:shd w:val="clear" w:color="auto" w:fill="auto"/>
          </w:tcPr>
          <w:p w:rsidR="00C83938" w:rsidRPr="00FB0617" w:rsidRDefault="00C83938" w:rsidP="00D21992">
            <w:pPr>
              <w:pStyle w:val="ASFKTablenorm0"/>
              <w:ind w:left="57" w:right="57"/>
            </w:pPr>
            <w:r w:rsidRPr="00FB0617">
              <w:t>Дополнительная информация</w:t>
            </w:r>
          </w:p>
        </w:tc>
        <w:tc>
          <w:tcPr>
            <w:tcW w:w="3617" w:type="pct"/>
            <w:shd w:val="clear" w:color="auto" w:fill="auto"/>
          </w:tcPr>
          <w:p w:rsidR="00C83938" w:rsidRPr="00FB0617" w:rsidRDefault="00C83938" w:rsidP="00D21992">
            <w:pPr>
              <w:pStyle w:val="ASFKTablenorm0"/>
              <w:ind w:left="57" w:right="57"/>
            </w:pPr>
            <w:r w:rsidRPr="00FB0617">
              <w:t>Заполнение поля вручную.</w:t>
            </w:r>
          </w:p>
        </w:tc>
      </w:tr>
      <w:tr w:rsidR="009E0A96" w:rsidRPr="00FB0617" w:rsidTr="00302CB3">
        <w:tc>
          <w:tcPr>
            <w:tcW w:w="1383" w:type="pct"/>
            <w:shd w:val="clear" w:color="auto" w:fill="auto"/>
          </w:tcPr>
          <w:p w:rsidR="009E0A96" w:rsidRPr="00FB0617" w:rsidRDefault="009E0A96" w:rsidP="00D21992">
            <w:pPr>
              <w:pStyle w:val="ASFKTablenorm0"/>
              <w:ind w:left="57" w:right="57"/>
            </w:pPr>
            <w:r w:rsidRPr="00FB0617">
              <w:t>Подсистема плательщика</w:t>
            </w:r>
          </w:p>
        </w:tc>
        <w:tc>
          <w:tcPr>
            <w:tcW w:w="3617" w:type="pct"/>
            <w:shd w:val="clear" w:color="auto" w:fill="auto"/>
          </w:tcPr>
          <w:p w:rsidR="009E0A96" w:rsidRPr="00FB0617" w:rsidRDefault="009E0A96" w:rsidP="00D21992">
            <w:pPr>
              <w:pStyle w:val="ASFKTablenorm0"/>
              <w:ind w:left="57" w:right="57"/>
            </w:pPr>
            <w:r w:rsidRPr="00FB0617">
              <w:t>Указывается значение подсистемы л/с плательщика.</w:t>
            </w:r>
          </w:p>
          <w:p w:rsidR="009E0A96" w:rsidRPr="00FB0617" w:rsidRDefault="009E0A96" w:rsidP="00D21992">
            <w:pPr>
              <w:pStyle w:val="ASFKTablenorm0"/>
              <w:ind w:left="57" w:right="57"/>
            </w:pPr>
            <w:r w:rsidRPr="00FB0617">
              <w:t>Заполняется автоматически, поле недоступно для редактирования.</w:t>
            </w:r>
          </w:p>
        </w:tc>
      </w:tr>
      <w:tr w:rsidR="009E0A96" w:rsidRPr="00FB0617" w:rsidTr="00302CB3">
        <w:tc>
          <w:tcPr>
            <w:tcW w:w="1383" w:type="pct"/>
            <w:shd w:val="clear" w:color="auto" w:fill="auto"/>
          </w:tcPr>
          <w:p w:rsidR="009E0A96" w:rsidRPr="00FB0617" w:rsidRDefault="009E0A96" w:rsidP="00D21992">
            <w:pPr>
              <w:pStyle w:val="ASFKTablenorm0"/>
              <w:ind w:left="57" w:right="57"/>
            </w:pPr>
            <w:r w:rsidRPr="00FB0617">
              <w:t>Подсистема получателя</w:t>
            </w:r>
          </w:p>
        </w:tc>
        <w:tc>
          <w:tcPr>
            <w:tcW w:w="3617" w:type="pct"/>
            <w:shd w:val="clear" w:color="auto" w:fill="auto"/>
          </w:tcPr>
          <w:p w:rsidR="009E0A96" w:rsidRPr="00FB0617" w:rsidRDefault="009E0A96" w:rsidP="00D21992">
            <w:pPr>
              <w:pStyle w:val="ASFKTablenorm0"/>
              <w:ind w:left="57" w:right="57"/>
            </w:pPr>
            <w:r w:rsidRPr="00FB0617">
              <w:t>Указывается значение подсистемы л/с получателя.</w:t>
            </w:r>
          </w:p>
          <w:p w:rsidR="009E0A96" w:rsidRPr="00FB0617" w:rsidRDefault="009E0A96" w:rsidP="00D21992">
            <w:pPr>
              <w:pStyle w:val="ASFKTablenorm0"/>
              <w:ind w:left="57" w:right="57"/>
            </w:pPr>
            <w:r w:rsidRPr="00FB0617">
              <w:t>Заполняется автоматически, поле недоступно для редактирования.</w:t>
            </w:r>
          </w:p>
        </w:tc>
      </w:tr>
      <w:tr w:rsidR="00C83938" w:rsidRPr="00FB0617" w:rsidTr="00302CB3">
        <w:tc>
          <w:tcPr>
            <w:tcW w:w="5000" w:type="pct"/>
            <w:gridSpan w:val="2"/>
            <w:shd w:val="clear" w:color="auto" w:fill="auto"/>
          </w:tcPr>
          <w:p w:rsidR="00C83938" w:rsidRPr="00FB0617" w:rsidRDefault="00C83938" w:rsidP="00D21992">
            <w:pPr>
              <w:pStyle w:val="ASFKTablenorm0"/>
              <w:ind w:left="57" w:right="57"/>
            </w:pPr>
            <w:r w:rsidRPr="00FB0617">
              <w:t>Группа полей «Подписи»</w:t>
            </w:r>
          </w:p>
        </w:tc>
      </w:tr>
      <w:tr w:rsidR="00C83938" w:rsidRPr="00FB0617" w:rsidTr="00302CB3">
        <w:tc>
          <w:tcPr>
            <w:tcW w:w="1383" w:type="pct"/>
            <w:shd w:val="clear" w:color="auto" w:fill="auto"/>
          </w:tcPr>
          <w:p w:rsidR="00C83938" w:rsidRPr="00FB0617" w:rsidRDefault="00C83938" w:rsidP="00D21992">
            <w:pPr>
              <w:pStyle w:val="ASFKTablenorm0"/>
              <w:ind w:left="57" w:right="57"/>
            </w:pPr>
            <w:r w:rsidRPr="00FB0617">
              <w:t>Должность руководителя (уполномоченного лица)</w:t>
            </w:r>
          </w:p>
        </w:tc>
        <w:tc>
          <w:tcPr>
            <w:tcW w:w="3617" w:type="pct"/>
            <w:shd w:val="clear" w:color="auto" w:fill="auto"/>
          </w:tcPr>
          <w:p w:rsidR="00C83938" w:rsidRPr="00FB0617" w:rsidRDefault="00C83938" w:rsidP="00D21992">
            <w:pPr>
              <w:pStyle w:val="ASFKTablenorm0"/>
              <w:ind w:left="57" w:right="57"/>
            </w:pPr>
            <w:r w:rsidRPr="00FB0617">
              <w:t>Заполнение поля вручную или автоматически при подписании ЭП данными подписанта.</w:t>
            </w:r>
          </w:p>
        </w:tc>
      </w:tr>
      <w:tr w:rsidR="00C83938" w:rsidRPr="00FB0617" w:rsidTr="00302CB3">
        <w:tc>
          <w:tcPr>
            <w:tcW w:w="1383" w:type="pct"/>
            <w:shd w:val="clear" w:color="auto" w:fill="auto"/>
          </w:tcPr>
          <w:p w:rsidR="00C83938" w:rsidRPr="00FB0617" w:rsidRDefault="00C83938" w:rsidP="00D21992">
            <w:pPr>
              <w:pStyle w:val="ASFKTablenorm0"/>
              <w:ind w:left="57" w:right="57"/>
            </w:pPr>
            <w:r w:rsidRPr="00FB0617">
              <w:t>ФИО руководителя (уполномоченного лица)</w:t>
            </w:r>
          </w:p>
        </w:tc>
        <w:tc>
          <w:tcPr>
            <w:tcW w:w="3617" w:type="pct"/>
            <w:shd w:val="clear" w:color="auto" w:fill="auto"/>
          </w:tcPr>
          <w:p w:rsidR="00C83938" w:rsidRPr="00FB0617" w:rsidRDefault="00C83938" w:rsidP="00D21992">
            <w:pPr>
              <w:pStyle w:val="ASFKTablenorm0"/>
              <w:ind w:left="57" w:right="57"/>
            </w:pPr>
            <w:r w:rsidRPr="00FB0617">
              <w:t>Заполнение поля вручную или выбором из справочника «Сотрудники», либо заполняется автоматически при подписании ЭП данными подписанта.</w:t>
            </w:r>
          </w:p>
        </w:tc>
      </w:tr>
      <w:tr w:rsidR="00C83938" w:rsidRPr="00FB0617" w:rsidTr="00302CB3">
        <w:tc>
          <w:tcPr>
            <w:tcW w:w="1383" w:type="pct"/>
            <w:shd w:val="clear" w:color="auto" w:fill="auto"/>
          </w:tcPr>
          <w:p w:rsidR="00C83938" w:rsidRPr="00FB0617" w:rsidRDefault="00C83938" w:rsidP="00D21992">
            <w:pPr>
              <w:pStyle w:val="ASFKTablenorm0"/>
              <w:ind w:left="57" w:right="57"/>
            </w:pPr>
            <w:r w:rsidRPr="00FB0617">
              <w:t>Должность главного бухгалтера (уполномоченного лица)</w:t>
            </w:r>
          </w:p>
        </w:tc>
        <w:tc>
          <w:tcPr>
            <w:tcW w:w="3617" w:type="pct"/>
            <w:shd w:val="clear" w:color="auto" w:fill="auto"/>
          </w:tcPr>
          <w:p w:rsidR="00C83938" w:rsidRPr="00FB0617" w:rsidRDefault="00C83938" w:rsidP="00D21992">
            <w:pPr>
              <w:pStyle w:val="ASFKTablenorm0"/>
              <w:ind w:left="57" w:right="57"/>
            </w:pPr>
            <w:r w:rsidRPr="00FB0617">
              <w:t>Заполнение поля вручную или автоматически при подписании ЭП данными подписанта.</w:t>
            </w:r>
          </w:p>
        </w:tc>
      </w:tr>
      <w:tr w:rsidR="00C83938" w:rsidRPr="00FB0617" w:rsidTr="00302CB3">
        <w:tc>
          <w:tcPr>
            <w:tcW w:w="1383" w:type="pct"/>
            <w:shd w:val="clear" w:color="auto" w:fill="auto"/>
          </w:tcPr>
          <w:p w:rsidR="00C83938" w:rsidRPr="00FB0617" w:rsidRDefault="00C83938" w:rsidP="00D21992">
            <w:pPr>
              <w:pStyle w:val="ASFKTablenorm0"/>
              <w:ind w:left="57" w:right="57"/>
            </w:pPr>
            <w:r w:rsidRPr="00FB0617">
              <w:t>ФИО главного бухгалтера (уполномоченного лица)</w:t>
            </w:r>
          </w:p>
        </w:tc>
        <w:tc>
          <w:tcPr>
            <w:tcW w:w="3617" w:type="pct"/>
            <w:shd w:val="clear" w:color="auto" w:fill="auto"/>
          </w:tcPr>
          <w:p w:rsidR="00C83938" w:rsidRPr="00FB0617" w:rsidRDefault="00C83938" w:rsidP="00D21992">
            <w:pPr>
              <w:pStyle w:val="ASFKTablenorm0"/>
              <w:ind w:left="57" w:right="57"/>
            </w:pPr>
            <w:r w:rsidRPr="00FB0617">
              <w:t>Заполнение поля вручную или выбором из справочника «Сотрудники», либо заполняется автоматически при подписании ЭП данными подписанта.</w:t>
            </w:r>
          </w:p>
        </w:tc>
      </w:tr>
      <w:tr w:rsidR="00C83938" w:rsidRPr="00FB0617" w:rsidTr="00302CB3">
        <w:tc>
          <w:tcPr>
            <w:tcW w:w="1383" w:type="pct"/>
            <w:shd w:val="clear" w:color="auto" w:fill="auto"/>
          </w:tcPr>
          <w:p w:rsidR="00C83938" w:rsidRPr="00FB0617" w:rsidRDefault="00C83938" w:rsidP="00D21992">
            <w:pPr>
              <w:pStyle w:val="ASFKTablenorm0"/>
              <w:ind w:left="57" w:right="57"/>
            </w:pPr>
            <w:r w:rsidRPr="00FB0617">
              <w:t>Должность ответственного исполнителя</w:t>
            </w:r>
          </w:p>
        </w:tc>
        <w:tc>
          <w:tcPr>
            <w:tcW w:w="3617" w:type="pct"/>
            <w:shd w:val="clear" w:color="auto" w:fill="auto"/>
          </w:tcPr>
          <w:p w:rsidR="00C83938" w:rsidRPr="00FB0617" w:rsidRDefault="00C83938" w:rsidP="00D21992">
            <w:pPr>
              <w:pStyle w:val="ASFKTablenorm0"/>
              <w:ind w:left="57" w:right="57"/>
            </w:pPr>
            <w:r w:rsidRPr="00FB0617">
              <w:t>Заполнение поля вручную или автоматически при подписании ЭП данными подписанта.</w:t>
            </w:r>
          </w:p>
        </w:tc>
      </w:tr>
      <w:tr w:rsidR="00C83938" w:rsidRPr="00FB0617" w:rsidTr="00302CB3">
        <w:tc>
          <w:tcPr>
            <w:tcW w:w="1383" w:type="pct"/>
            <w:shd w:val="clear" w:color="auto" w:fill="auto"/>
          </w:tcPr>
          <w:p w:rsidR="00C83938" w:rsidRPr="00FB0617" w:rsidRDefault="00C83938" w:rsidP="00D21992">
            <w:pPr>
              <w:pStyle w:val="ASFKTablenorm0"/>
              <w:ind w:left="57" w:right="57"/>
            </w:pPr>
            <w:r w:rsidRPr="00FB0617">
              <w:t>ФИО ответственного исполнителя</w:t>
            </w:r>
          </w:p>
        </w:tc>
        <w:tc>
          <w:tcPr>
            <w:tcW w:w="3617" w:type="pct"/>
            <w:shd w:val="clear" w:color="auto" w:fill="auto"/>
          </w:tcPr>
          <w:p w:rsidR="00C83938" w:rsidRPr="00FB0617" w:rsidRDefault="00C83938" w:rsidP="00D21992">
            <w:pPr>
              <w:pStyle w:val="ASFKTablenorm0"/>
              <w:ind w:left="57" w:right="57"/>
            </w:pPr>
            <w:r w:rsidRPr="00FB0617">
              <w:t>Заполнение поля вручную или выбором из справочника «Сотрудники», либо заполняется автоматически при подписании ЭП данными подписанта.</w:t>
            </w:r>
          </w:p>
        </w:tc>
      </w:tr>
      <w:tr w:rsidR="00C83938" w:rsidRPr="00FB0617" w:rsidTr="00302CB3">
        <w:tc>
          <w:tcPr>
            <w:tcW w:w="1383" w:type="pct"/>
            <w:shd w:val="clear" w:color="auto" w:fill="auto"/>
          </w:tcPr>
          <w:p w:rsidR="00C83938" w:rsidRPr="00FB0617" w:rsidRDefault="00C83938" w:rsidP="00D21992">
            <w:pPr>
              <w:pStyle w:val="ASFKTablenorm0"/>
              <w:ind w:left="57" w:right="57"/>
            </w:pPr>
            <w:r w:rsidRPr="00FB0617">
              <w:t>Дата подписания</w:t>
            </w:r>
          </w:p>
        </w:tc>
        <w:tc>
          <w:tcPr>
            <w:tcW w:w="3617" w:type="pct"/>
            <w:shd w:val="clear" w:color="auto" w:fill="auto"/>
          </w:tcPr>
          <w:p w:rsidR="00C83938" w:rsidRPr="00FB0617" w:rsidRDefault="00C83938" w:rsidP="00D21992">
            <w:pPr>
              <w:pStyle w:val="ASFKTablenorm0"/>
              <w:ind w:left="57" w:right="57"/>
            </w:pPr>
            <w:r w:rsidRPr="00FB0617">
              <w:t>Первичное заполнение – указывается значение текущей системной даты.</w:t>
            </w:r>
          </w:p>
          <w:p w:rsidR="00C83938" w:rsidRPr="00FB0617" w:rsidRDefault="00C83938" w:rsidP="00D21992">
            <w:pPr>
              <w:pStyle w:val="ASFKTablenorm0"/>
              <w:ind w:left="57" w:right="57"/>
            </w:pPr>
            <w:r w:rsidRPr="00FB0617">
              <w:t>Заполнение поля вручную или выбором из календаря, либо заполняется автоматически при подписании ЭП данными подписанта.</w:t>
            </w:r>
          </w:p>
        </w:tc>
      </w:tr>
      <w:tr w:rsidR="00C83938" w:rsidRPr="00FB0617" w:rsidTr="00302CB3">
        <w:tc>
          <w:tcPr>
            <w:tcW w:w="1383" w:type="pct"/>
            <w:shd w:val="clear" w:color="auto" w:fill="auto"/>
          </w:tcPr>
          <w:p w:rsidR="00C83938" w:rsidRPr="00FB0617" w:rsidRDefault="00C83938" w:rsidP="00D21992">
            <w:pPr>
              <w:pStyle w:val="ASFKTablenorm0"/>
              <w:ind w:left="57" w:right="57"/>
            </w:pPr>
            <w:r w:rsidRPr="00FB0617">
              <w:t>ФИО ответственного за конфиденциальность данных</w:t>
            </w:r>
          </w:p>
        </w:tc>
        <w:tc>
          <w:tcPr>
            <w:tcW w:w="3617" w:type="pct"/>
            <w:shd w:val="clear" w:color="auto" w:fill="auto"/>
          </w:tcPr>
          <w:p w:rsidR="00C83938" w:rsidRPr="00FB0617" w:rsidRDefault="00C83938" w:rsidP="00D21992">
            <w:pPr>
              <w:pStyle w:val="ASFKTablenorm0"/>
              <w:ind w:left="57" w:right="57"/>
            </w:pPr>
            <w:r w:rsidRPr="00FB0617">
              <w:t>Заполняется автоматически при подписании ЭП данными расшифровки подписи подписанта с должностью «Руководитель», если «Уровень конфиденциальности» равен «0».</w:t>
            </w:r>
          </w:p>
        </w:tc>
      </w:tr>
    </w:tbl>
    <w:p w:rsidR="00C83938" w:rsidRPr="00FB0617" w:rsidRDefault="00C83938" w:rsidP="00C83938">
      <w:pPr>
        <w:pStyle w:val="ASFKNormal"/>
      </w:pPr>
      <w:r w:rsidRPr="00FB0617">
        <w:t>ЭФ документа «</w:t>
      </w:r>
      <w:r w:rsidR="00565D54" w:rsidRPr="00FB0617">
        <w:t>Заявление на выдачу (перевод, отзыв) Казначейского обеспечения обязательств</w:t>
      </w:r>
      <w:r w:rsidRPr="00FB0617">
        <w:t>», закладки «Отметки ОрФК о принятии настоящего заявления» представлена на рисунке </w:t>
      </w:r>
      <w:r w:rsidRPr="00FB0617">
        <w:fldChar w:fldCharType="begin"/>
      </w:r>
      <w:r w:rsidRPr="00FB0617">
        <w:instrText xml:space="preserve"> REF _Ref454348929 \h </w:instrText>
      </w:r>
      <w:r w:rsidR="00FB0617">
        <w:instrText xml:space="preserve"> \* MERGEFORMAT </w:instrText>
      </w:r>
      <w:r w:rsidRPr="00FB0617">
        <w:fldChar w:fldCharType="separate"/>
      </w:r>
      <w:r w:rsidR="00E13201">
        <w:rPr>
          <w:noProof/>
        </w:rPr>
        <w:t>109</w:t>
      </w:r>
      <w:r w:rsidRPr="00FB0617">
        <w:fldChar w:fldCharType="end"/>
      </w:r>
      <w:r w:rsidRPr="00FB0617">
        <w:t>.</w:t>
      </w:r>
    </w:p>
    <w:p w:rsidR="00C83938" w:rsidRPr="00FB0617" w:rsidRDefault="000C4736" w:rsidP="00C83938">
      <w:pPr>
        <w:pStyle w:val="ASFKFigure"/>
      </w:pPr>
      <w:r w:rsidRPr="00FB0617">
        <w:rPr>
          <w:noProof/>
        </w:rPr>
        <w:drawing>
          <wp:inline distT="0" distB="0" distL="0" distR="0">
            <wp:extent cx="6125845" cy="1101090"/>
            <wp:effectExtent l="0" t="0" r="0" b="0"/>
            <wp:docPr id="178" name="Рисунок 178"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6"/>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125845" cy="1101090"/>
                    </a:xfrm>
                    <a:prstGeom prst="rect">
                      <a:avLst/>
                    </a:prstGeom>
                    <a:noFill/>
                    <a:ln>
                      <a:noFill/>
                    </a:ln>
                  </pic:spPr>
                </pic:pic>
              </a:graphicData>
            </a:graphic>
          </wp:inline>
        </w:drawing>
      </w:r>
    </w:p>
    <w:p w:rsidR="00C83938" w:rsidRPr="00FB0617" w:rsidRDefault="009657A9" w:rsidP="00C839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93" w:name="_Ref454348929"/>
      <w:bookmarkStart w:id="894" w:name="_Toc52956182"/>
      <w:bookmarkStart w:id="895" w:name="_Toc126765017"/>
      <w:r w:rsidR="00E13201">
        <w:rPr>
          <w:noProof/>
        </w:rPr>
        <w:t>109</w:t>
      </w:r>
      <w:bookmarkEnd w:id="893"/>
      <w:r w:rsidRPr="00FB0617">
        <w:rPr>
          <w:noProof/>
        </w:rPr>
        <w:fldChar w:fldCharType="end"/>
      </w:r>
      <w:r w:rsidR="00C83938" w:rsidRPr="00FB0617">
        <w:t>. ЭФ документа «</w:t>
      </w:r>
      <w:r w:rsidR="00565D54" w:rsidRPr="00FB0617">
        <w:t>Заявление на выдачу (перевод, отзыв) Казначейского обеспечения обязательств</w:t>
      </w:r>
      <w:r w:rsidR="00C83938" w:rsidRPr="00FB0617">
        <w:t>», закладки «Отметки ОрФК о принятии настоящего заявления»</w:t>
      </w:r>
      <w:bookmarkEnd w:id="894"/>
      <w:bookmarkEnd w:id="895"/>
    </w:p>
    <w:p w:rsidR="00C83938" w:rsidRPr="00FB0617" w:rsidRDefault="00C83938" w:rsidP="00C83938">
      <w:r w:rsidRPr="00FB0617">
        <w:t>Перечень полей документа «</w:t>
      </w:r>
      <w:r w:rsidR="00565D54" w:rsidRPr="00FB0617">
        <w:t>Заявление на выдачу (перевод, отзыв) Казначейского обеспечения обязательств</w:t>
      </w:r>
      <w:r w:rsidRPr="00FB0617">
        <w:t>», закладки «Отметки ОрФК о принятии настоящего заявления» приведен в таблице </w:t>
      </w:r>
      <w:r w:rsidRPr="00FB0617">
        <w:fldChar w:fldCharType="begin"/>
      </w:r>
      <w:r w:rsidRPr="00FB0617">
        <w:instrText xml:space="preserve"> REF _Ref454801086 \h </w:instrText>
      </w:r>
      <w:r w:rsidR="00FB0617">
        <w:instrText xml:space="preserve"> \* MERGEFORMAT </w:instrText>
      </w:r>
      <w:r w:rsidRPr="00FB0617">
        <w:fldChar w:fldCharType="separate"/>
      </w:r>
      <w:r w:rsidR="00E13201">
        <w:t>59</w:t>
      </w:r>
      <w:r w:rsidRPr="00FB0617">
        <w:fldChar w:fldCharType="end"/>
      </w:r>
      <w:r w:rsidRPr="00FB0617">
        <w:t>.</w:t>
      </w:r>
    </w:p>
    <w:p w:rsidR="00C83938" w:rsidRPr="00FB0617" w:rsidRDefault="00C83938" w:rsidP="00C8393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96" w:name="_Ref454801086"/>
      <w:bookmarkStart w:id="897" w:name="_Toc52955894"/>
      <w:bookmarkStart w:id="898" w:name="_Toc126764762"/>
      <w:r w:rsidR="00E13201">
        <w:rPr>
          <w:noProof/>
        </w:rPr>
        <w:t>59</w:t>
      </w:r>
      <w:bookmarkEnd w:id="896"/>
      <w:r w:rsidRPr="00FB0617">
        <w:rPr>
          <w:noProof/>
        </w:rPr>
        <w:fldChar w:fldCharType="end"/>
      </w:r>
      <w:r w:rsidRPr="00FB0617">
        <w:t>. Описание полей документа «</w:t>
      </w:r>
      <w:r w:rsidR="00565D54" w:rsidRPr="00FB0617">
        <w:t>Заявление на выдачу (перевод, отзыв) Казначейского обеспечения обязательств</w:t>
      </w:r>
      <w:r w:rsidRPr="00FB0617">
        <w:t>», закладки «Отметки ОрФК о принятии настоящего заявления»</w:t>
      </w:r>
      <w:bookmarkEnd w:id="897"/>
      <w:bookmarkEnd w:id="89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3"/>
        <w:gridCol w:w="7253"/>
      </w:tblGrid>
      <w:tr w:rsidR="00C83938" w:rsidRPr="00FB0617" w:rsidTr="00302CB3">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FB0617" w:rsidRDefault="00C83938" w:rsidP="009657A9">
            <w:pPr>
              <w:pStyle w:val="ASFKTableHead"/>
            </w:pPr>
            <w:r w:rsidRPr="00FB0617">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FB0617" w:rsidRDefault="00C83938" w:rsidP="009657A9">
            <w:pPr>
              <w:pStyle w:val="ASFKTableHead"/>
            </w:pPr>
            <w:r w:rsidRPr="00FB0617">
              <w:t>Описание поля</w:t>
            </w:r>
          </w:p>
        </w:tc>
      </w:tr>
      <w:tr w:rsidR="00C83938" w:rsidRPr="00FB0617" w:rsidTr="00302CB3">
        <w:tc>
          <w:tcPr>
            <w:tcW w:w="1260" w:type="pct"/>
            <w:shd w:val="clear" w:color="auto" w:fill="auto"/>
          </w:tcPr>
          <w:p w:rsidR="00C83938" w:rsidRPr="00FB0617" w:rsidRDefault="00C83938" w:rsidP="00D21992">
            <w:pPr>
              <w:pStyle w:val="ASFKTablenorm0"/>
              <w:ind w:left="57" w:right="57"/>
            </w:pPr>
            <w:r w:rsidRPr="00FB0617">
              <w:t>Ответственный исполнитель должность</w:t>
            </w:r>
          </w:p>
        </w:tc>
        <w:tc>
          <w:tcPr>
            <w:tcW w:w="3740" w:type="pct"/>
            <w:shd w:val="clear" w:color="auto" w:fill="auto"/>
          </w:tcPr>
          <w:p w:rsidR="00C83938" w:rsidRPr="00FB0617" w:rsidRDefault="00C83938" w:rsidP="00D21992">
            <w:pPr>
              <w:pStyle w:val="ASFKTablenorm0"/>
              <w:ind w:left="57" w:right="57"/>
            </w:pPr>
            <w:r w:rsidRPr="00FB0617">
              <w:t>Заполнение поля на основании Квитанции об обработке документа в OEBS.</w:t>
            </w:r>
          </w:p>
        </w:tc>
      </w:tr>
      <w:tr w:rsidR="00C83938" w:rsidRPr="00FB0617" w:rsidTr="00302CB3">
        <w:tc>
          <w:tcPr>
            <w:tcW w:w="1260" w:type="pct"/>
            <w:shd w:val="clear" w:color="auto" w:fill="auto"/>
          </w:tcPr>
          <w:p w:rsidR="00C83938" w:rsidRPr="00FB0617" w:rsidRDefault="00C83938" w:rsidP="00D21992">
            <w:pPr>
              <w:pStyle w:val="ASFKTablenorm0"/>
              <w:ind w:left="57" w:right="57"/>
            </w:pPr>
            <w:r w:rsidRPr="00FB0617">
              <w:t>Расшифровка подписи</w:t>
            </w:r>
          </w:p>
        </w:tc>
        <w:tc>
          <w:tcPr>
            <w:tcW w:w="3740" w:type="pct"/>
            <w:shd w:val="clear" w:color="auto" w:fill="auto"/>
          </w:tcPr>
          <w:p w:rsidR="00C83938" w:rsidRPr="00FB0617" w:rsidRDefault="00C83938" w:rsidP="00D21992">
            <w:pPr>
              <w:pStyle w:val="ASFKTablenorm0"/>
              <w:ind w:left="57" w:right="57"/>
            </w:pPr>
            <w:r w:rsidRPr="00FB0617">
              <w:t>Заполнение поля на основании Квитанции об обработке документа в OEBS.</w:t>
            </w:r>
          </w:p>
        </w:tc>
      </w:tr>
      <w:tr w:rsidR="00C83938" w:rsidRPr="00FB0617" w:rsidTr="00302CB3">
        <w:tc>
          <w:tcPr>
            <w:tcW w:w="1260" w:type="pct"/>
            <w:shd w:val="clear" w:color="auto" w:fill="auto"/>
          </w:tcPr>
          <w:p w:rsidR="00C83938" w:rsidRPr="00FB0617" w:rsidRDefault="00C83938" w:rsidP="00D21992">
            <w:pPr>
              <w:pStyle w:val="ASFKTablenorm0"/>
              <w:ind w:left="57" w:right="57"/>
            </w:pPr>
            <w:r w:rsidRPr="00FB0617">
              <w:t>Дата принятия</w:t>
            </w:r>
          </w:p>
        </w:tc>
        <w:tc>
          <w:tcPr>
            <w:tcW w:w="3740" w:type="pct"/>
            <w:shd w:val="clear" w:color="auto" w:fill="auto"/>
          </w:tcPr>
          <w:p w:rsidR="00C83938" w:rsidRPr="00FB0617" w:rsidRDefault="00C83938" w:rsidP="00D21992">
            <w:pPr>
              <w:pStyle w:val="ASFKTablenorm0"/>
              <w:ind w:left="57" w:right="57"/>
            </w:pPr>
            <w:r w:rsidRPr="00FB0617">
              <w:t>Заполнение поля на основании Квитанции об обработке документа в OEBS.</w:t>
            </w:r>
          </w:p>
        </w:tc>
      </w:tr>
    </w:tbl>
    <w:p w:rsidR="000A2721" w:rsidRPr="00FB0617" w:rsidRDefault="000A2721" w:rsidP="000A2721">
      <w:pPr>
        <w:pStyle w:val="32"/>
      </w:pPr>
      <w:bookmarkStart w:id="899" w:name="_Ref57809686"/>
      <w:bookmarkStart w:id="900" w:name="_Toc57809098"/>
      <w:bookmarkStart w:id="901" w:name="_Ref514676840"/>
      <w:bookmarkStart w:id="902" w:name="_Toc57722054"/>
      <w:bookmarkStart w:id="903" w:name="_Toc126764632"/>
      <w:r w:rsidRPr="00FB0617">
        <w:t>Казначейское обеспечение обязательств</w:t>
      </w:r>
      <w:bookmarkEnd w:id="899"/>
      <w:bookmarkEnd w:id="900"/>
      <w:bookmarkEnd w:id="901"/>
      <w:bookmarkEnd w:id="902"/>
      <w:bookmarkEnd w:id="903"/>
    </w:p>
    <w:p w:rsidR="000A2721" w:rsidRPr="00FB0617" w:rsidRDefault="000A2721" w:rsidP="000A2721">
      <w:pPr>
        <w:pStyle w:val="ASFKNormal"/>
      </w:pPr>
      <w:r w:rsidRPr="00FB0617">
        <w:t>Документ «Казначейское обеспечение обязательств» предназначен для осуществления казначейского сопровождения по отдельным государственным контрактам в ППО АСФК. Документ формируется на основании документа «</w:t>
      </w:r>
      <w:r w:rsidR="00565D54" w:rsidRPr="00FB0617">
        <w:t>Заявление на выдачу (перевод, отзыв) Казначейского обеспечения обязательств</w:t>
      </w:r>
      <w:r w:rsidRPr="00FB0617">
        <w:t>».</w:t>
      </w:r>
    </w:p>
    <w:p w:rsidR="000A2721" w:rsidRPr="00FB0617" w:rsidRDefault="000A2721" w:rsidP="000A2721">
      <w:pPr>
        <w:pStyle w:val="ASFKNormal"/>
      </w:pPr>
      <w:r w:rsidRPr="00FB0617">
        <w:t>Для работы с документами «Казначейское обеспечение обязательств» следует перейти в пункт меню «Документы – Регистрация и учет обязательств – Аккредитив – Казначейское обеспечение обязательств – Казначейское обеспечение обязательств». Откроется ЭФ списка документов, представленная на рисунке </w:t>
      </w:r>
      <w:r w:rsidRPr="00FB0617">
        <w:fldChar w:fldCharType="begin"/>
      </w:r>
      <w:r w:rsidRPr="00FB0617">
        <w:instrText xml:space="preserve"> REF _Ref455658777 \h </w:instrText>
      </w:r>
      <w:r w:rsidR="00FB0617">
        <w:instrText xml:space="preserve"> \* MERGEFORMAT </w:instrText>
      </w:r>
      <w:r w:rsidRPr="00FB0617">
        <w:fldChar w:fldCharType="separate"/>
      </w:r>
      <w:r w:rsidR="00E13201">
        <w:rPr>
          <w:noProof/>
        </w:rPr>
        <w:t>110</w:t>
      </w:r>
      <w:r w:rsidRPr="00FB0617">
        <w:fldChar w:fldCharType="end"/>
      </w:r>
      <w:r w:rsidRPr="00FB0617">
        <w:t>.</w:t>
      </w:r>
    </w:p>
    <w:p w:rsidR="000A2721" w:rsidRPr="00FB0617" w:rsidRDefault="000C4736" w:rsidP="000A2721">
      <w:pPr>
        <w:pStyle w:val="ASFKFigure"/>
      </w:pPr>
      <w:r w:rsidRPr="00FB0617">
        <w:rPr>
          <w:noProof/>
        </w:rPr>
        <w:drawing>
          <wp:inline distT="0" distB="0" distL="0" distR="0">
            <wp:extent cx="6125845" cy="3018155"/>
            <wp:effectExtent l="0" t="0" r="0" b="0"/>
            <wp:docPr id="179" name="Рисунок 179"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ФО"/>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0A2721" w:rsidRPr="00FB0617" w:rsidRDefault="000A2721" w:rsidP="00E62265">
      <w:pPr>
        <w:pStyle w:val="ASFKFigName"/>
        <w:numPr>
          <w:ilvl w:val="0"/>
          <w:numId w:val="117"/>
        </w:numPr>
      </w:pPr>
      <w:r w:rsidRPr="00FB0617">
        <w:rPr>
          <w:noProof/>
        </w:rPr>
        <w:fldChar w:fldCharType="begin"/>
      </w:r>
      <w:r w:rsidRPr="00FB0617">
        <w:rPr>
          <w:noProof/>
        </w:rPr>
        <w:instrText xml:space="preserve"> SEQ Рисунок \* ARABIC </w:instrText>
      </w:r>
      <w:r w:rsidRPr="00FB0617">
        <w:rPr>
          <w:noProof/>
        </w:rPr>
        <w:fldChar w:fldCharType="separate"/>
      </w:r>
      <w:bookmarkStart w:id="904" w:name="_Ref455658777"/>
      <w:bookmarkStart w:id="905" w:name="_Toc57809458"/>
      <w:bookmarkStart w:id="906" w:name="_Toc50059784"/>
      <w:bookmarkStart w:id="907" w:name="_Toc126765018"/>
      <w:r w:rsidR="00E13201">
        <w:rPr>
          <w:noProof/>
        </w:rPr>
        <w:t>110</w:t>
      </w:r>
      <w:bookmarkEnd w:id="904"/>
      <w:r w:rsidRPr="00FB0617">
        <w:fldChar w:fldCharType="end"/>
      </w:r>
      <w:r w:rsidRPr="00FB0617">
        <w:t>. ЭФ списка документов «Казначейское обеспечение обязательств»</w:t>
      </w:r>
      <w:bookmarkEnd w:id="905"/>
      <w:bookmarkEnd w:id="906"/>
      <w:bookmarkEnd w:id="907"/>
    </w:p>
    <w:p w:rsidR="000A2721" w:rsidRPr="00FB0617" w:rsidRDefault="000A2721" w:rsidP="000A2721">
      <w:pPr>
        <w:pStyle w:val="41"/>
      </w:pPr>
      <w:r w:rsidRPr="00FB0617">
        <w:t>Доступные операции</w:t>
      </w:r>
    </w:p>
    <w:p w:rsidR="000A2721" w:rsidRPr="00FB0617" w:rsidRDefault="000A2721" w:rsidP="000A2721">
      <w:pPr>
        <w:pStyle w:val="ASFKNormal"/>
      </w:pPr>
      <w:r w:rsidRPr="00FB0617">
        <w:t>На АРМ ФО доступны следующие операции над документом:</w:t>
      </w:r>
    </w:p>
    <w:p w:rsidR="000A2721" w:rsidRPr="00FB0617" w:rsidRDefault="000A2721" w:rsidP="00E62265">
      <w:pPr>
        <w:pStyle w:val="ASFKListmark1"/>
        <w:numPr>
          <w:ilvl w:val="0"/>
          <w:numId w:val="118"/>
        </w:numPr>
        <w:snapToGrid w:val="0"/>
      </w:pPr>
      <w:r w:rsidRPr="00FB0617">
        <w:t>Для входящих документов:</w:t>
      </w:r>
    </w:p>
    <w:p w:rsidR="000A2721" w:rsidRPr="00FB0617" w:rsidRDefault="000A2721" w:rsidP="00E62265">
      <w:pPr>
        <w:pStyle w:val="ASFKListmark2"/>
        <w:numPr>
          <w:ilvl w:val="0"/>
          <w:numId w:val="119"/>
        </w:numPr>
        <w:snapToGrid w:val="0"/>
      </w:pPr>
      <w:r w:rsidRPr="00FB0617">
        <w:t>просмотр;</w:t>
      </w:r>
    </w:p>
    <w:p w:rsidR="000A2721" w:rsidRPr="00FB0617" w:rsidRDefault="000A2721" w:rsidP="00E62265">
      <w:pPr>
        <w:pStyle w:val="ASFKListmark2"/>
        <w:numPr>
          <w:ilvl w:val="0"/>
          <w:numId w:val="119"/>
        </w:numPr>
        <w:snapToGrid w:val="0"/>
      </w:pPr>
      <w:r w:rsidRPr="00FB0617">
        <w:t>проверка ЭП;</w:t>
      </w:r>
    </w:p>
    <w:p w:rsidR="000A2721" w:rsidRPr="00FB0617" w:rsidRDefault="000A2721" w:rsidP="00E62265">
      <w:pPr>
        <w:pStyle w:val="ASFKListmark2"/>
        <w:numPr>
          <w:ilvl w:val="0"/>
          <w:numId w:val="119"/>
        </w:numPr>
        <w:snapToGrid w:val="0"/>
      </w:pPr>
      <w:r w:rsidRPr="00FB0617">
        <w:t>печать;</w:t>
      </w:r>
    </w:p>
    <w:p w:rsidR="000A2721" w:rsidRPr="00FB0617" w:rsidRDefault="000A2721" w:rsidP="00E62265">
      <w:pPr>
        <w:pStyle w:val="ASFKListmark2"/>
        <w:numPr>
          <w:ilvl w:val="0"/>
          <w:numId w:val="119"/>
        </w:numPr>
        <w:snapToGrid w:val="0"/>
      </w:pPr>
      <w:r w:rsidRPr="00FB0617">
        <w:t>экспорт в СЭД.</w:t>
      </w:r>
    </w:p>
    <w:p w:rsidR="000A2721" w:rsidRPr="00FB0617" w:rsidRDefault="000A2721" w:rsidP="00E62265">
      <w:pPr>
        <w:pStyle w:val="ASFKListmark1"/>
        <w:numPr>
          <w:ilvl w:val="0"/>
          <w:numId w:val="118"/>
        </w:numPr>
        <w:snapToGrid w:val="0"/>
      </w:pPr>
      <w:r w:rsidRPr="00FB0617">
        <w:t>Для транзитных документов:</w:t>
      </w:r>
    </w:p>
    <w:p w:rsidR="000A2721" w:rsidRPr="00FB0617" w:rsidRDefault="000A2721" w:rsidP="00E62265">
      <w:pPr>
        <w:pStyle w:val="ASFKListmark2"/>
        <w:numPr>
          <w:ilvl w:val="0"/>
          <w:numId w:val="119"/>
        </w:numPr>
        <w:snapToGrid w:val="0"/>
      </w:pPr>
      <w:r w:rsidRPr="00FB0617">
        <w:t>просмотр;</w:t>
      </w:r>
    </w:p>
    <w:p w:rsidR="000A2721" w:rsidRPr="00FB0617" w:rsidRDefault="000A2721" w:rsidP="00E62265">
      <w:pPr>
        <w:pStyle w:val="ASFKListmark2"/>
        <w:numPr>
          <w:ilvl w:val="0"/>
          <w:numId w:val="119"/>
        </w:numPr>
        <w:snapToGrid w:val="0"/>
      </w:pPr>
      <w:r w:rsidRPr="00FB0617">
        <w:t>подписание и проверка ЭП;</w:t>
      </w:r>
    </w:p>
    <w:p w:rsidR="000A2721" w:rsidRPr="00FB0617" w:rsidRDefault="000A2721" w:rsidP="00E62265">
      <w:pPr>
        <w:pStyle w:val="ASFKListmark2"/>
        <w:numPr>
          <w:ilvl w:val="0"/>
          <w:numId w:val="119"/>
        </w:numPr>
        <w:snapToGrid w:val="0"/>
      </w:pPr>
      <w:r w:rsidRPr="00FB0617">
        <w:t>отправка;</w:t>
      </w:r>
    </w:p>
    <w:p w:rsidR="000A2721" w:rsidRPr="00FB0617" w:rsidRDefault="000A2721" w:rsidP="00E62265">
      <w:pPr>
        <w:pStyle w:val="ASFKListmark2"/>
        <w:numPr>
          <w:ilvl w:val="0"/>
          <w:numId w:val="119"/>
        </w:numPr>
        <w:snapToGrid w:val="0"/>
      </w:pPr>
      <w:r w:rsidRPr="00FB0617">
        <w:t>печать;</w:t>
      </w:r>
    </w:p>
    <w:p w:rsidR="000A2721" w:rsidRPr="00FB0617" w:rsidRDefault="000A2721" w:rsidP="00E62265">
      <w:pPr>
        <w:pStyle w:val="ASFKListmark2"/>
        <w:numPr>
          <w:ilvl w:val="0"/>
          <w:numId w:val="119"/>
        </w:numPr>
        <w:snapToGrid w:val="0"/>
      </w:pPr>
      <w:r w:rsidRPr="00FB0617">
        <w:t>экспорт во внешнюю систему.</w:t>
      </w:r>
    </w:p>
    <w:p w:rsidR="000A2721" w:rsidRPr="00FB0617" w:rsidRDefault="000A2721" w:rsidP="000A2721">
      <w:pPr>
        <w:pStyle w:val="41"/>
      </w:pPr>
      <w:r w:rsidRPr="00FB0617">
        <w:t>Экранная форма документа</w:t>
      </w:r>
    </w:p>
    <w:p w:rsidR="000A2721" w:rsidRPr="00FB0617" w:rsidRDefault="000A2721" w:rsidP="000A2721">
      <w:pPr>
        <w:pStyle w:val="ASFKNormal"/>
      </w:pPr>
      <w:r w:rsidRPr="00FB0617">
        <w:t>ЭФ документа «Казначейское обеспечение обязательств» представлена на рисунке </w:t>
      </w:r>
      <w:r w:rsidRPr="00FB0617">
        <w:fldChar w:fldCharType="begin"/>
      </w:r>
      <w:r w:rsidRPr="00FB0617">
        <w:instrText xml:space="preserve"> REF _Ref455658811 \h </w:instrText>
      </w:r>
      <w:r w:rsidR="00FB0617">
        <w:instrText xml:space="preserve"> \* MERGEFORMAT </w:instrText>
      </w:r>
      <w:r w:rsidRPr="00FB0617">
        <w:fldChar w:fldCharType="separate"/>
      </w:r>
      <w:r w:rsidR="00E13201">
        <w:rPr>
          <w:noProof/>
        </w:rPr>
        <w:t>111</w:t>
      </w:r>
      <w:r w:rsidRPr="00FB0617">
        <w:fldChar w:fldCharType="end"/>
      </w:r>
      <w:r w:rsidRPr="00FB0617">
        <w:t>. Форма содержит следующие закладки:</w:t>
      </w:r>
    </w:p>
    <w:p w:rsidR="000A2721" w:rsidRPr="00FB0617" w:rsidRDefault="000A2721" w:rsidP="00E62265">
      <w:pPr>
        <w:pStyle w:val="ASFKListmark1"/>
        <w:numPr>
          <w:ilvl w:val="0"/>
          <w:numId w:val="118"/>
        </w:numPr>
        <w:snapToGrid w:val="0"/>
      </w:pPr>
      <w:r w:rsidRPr="00FB0617">
        <w:t>«Документ (1)»;</w:t>
      </w:r>
    </w:p>
    <w:p w:rsidR="000A2721" w:rsidRPr="00FB0617" w:rsidRDefault="000A2721" w:rsidP="00E62265">
      <w:pPr>
        <w:pStyle w:val="ASFKListmark1"/>
        <w:numPr>
          <w:ilvl w:val="0"/>
          <w:numId w:val="118"/>
        </w:numPr>
        <w:snapToGrid w:val="0"/>
      </w:pPr>
      <w:r w:rsidRPr="00FB0617">
        <w:t>«Реквизиты (2)»;</w:t>
      </w:r>
    </w:p>
    <w:p w:rsidR="000A2721" w:rsidRPr="00FB0617" w:rsidRDefault="000A2721" w:rsidP="00E62265">
      <w:pPr>
        <w:pStyle w:val="ASFKListmark1"/>
        <w:numPr>
          <w:ilvl w:val="0"/>
          <w:numId w:val="118"/>
        </w:numPr>
        <w:snapToGrid w:val="0"/>
      </w:pPr>
      <w:r w:rsidRPr="00FB0617">
        <w:t>«Сведения о казначейском обеспечении обязательств (3)»;</w:t>
      </w:r>
    </w:p>
    <w:p w:rsidR="000A2721" w:rsidRPr="00FB0617" w:rsidRDefault="000A2721" w:rsidP="00E62265">
      <w:pPr>
        <w:pStyle w:val="ASFKListmark1"/>
        <w:numPr>
          <w:ilvl w:val="0"/>
          <w:numId w:val="118"/>
        </w:numPr>
        <w:snapToGrid w:val="0"/>
      </w:pPr>
      <w:r w:rsidRPr="00FB0617">
        <w:t>«Подписи (4)»;</w:t>
      </w:r>
    </w:p>
    <w:p w:rsidR="000A2721" w:rsidRPr="00FB0617" w:rsidRDefault="000A2721" w:rsidP="00E62265">
      <w:pPr>
        <w:pStyle w:val="ASFKListmark1"/>
        <w:numPr>
          <w:ilvl w:val="0"/>
          <w:numId w:val="118"/>
        </w:numPr>
        <w:snapToGrid w:val="0"/>
      </w:pPr>
      <w:r w:rsidRPr="00FB0617">
        <w:t>«Дополнительные атрибуты (5)».</w:t>
      </w:r>
    </w:p>
    <w:p w:rsidR="000A2721" w:rsidRPr="00FB0617" w:rsidRDefault="000C4736" w:rsidP="000A2721">
      <w:pPr>
        <w:pStyle w:val="ASFKFigure"/>
      </w:pPr>
      <w:r w:rsidRPr="00FB0617">
        <w:rPr>
          <w:noProof/>
        </w:rPr>
        <w:drawing>
          <wp:inline distT="0" distB="0" distL="0" distR="0">
            <wp:extent cx="6214110" cy="3559810"/>
            <wp:effectExtent l="0" t="0" r="0" b="0"/>
            <wp:docPr id="180" name="Рисунок 1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214110" cy="3559810"/>
                    </a:xfrm>
                    <a:prstGeom prst="rect">
                      <a:avLst/>
                    </a:prstGeom>
                    <a:noFill/>
                    <a:ln>
                      <a:noFill/>
                    </a:ln>
                  </pic:spPr>
                </pic:pic>
              </a:graphicData>
            </a:graphic>
          </wp:inline>
        </w:drawing>
      </w:r>
    </w:p>
    <w:p w:rsidR="000A2721" w:rsidRPr="00FB0617" w:rsidRDefault="000A2721" w:rsidP="00E62265">
      <w:pPr>
        <w:pStyle w:val="ASFKFigName"/>
        <w:numPr>
          <w:ilvl w:val="0"/>
          <w:numId w:val="117"/>
        </w:numPr>
      </w:pPr>
      <w:r w:rsidRPr="00FB0617">
        <w:rPr>
          <w:noProof/>
        </w:rPr>
        <w:fldChar w:fldCharType="begin"/>
      </w:r>
      <w:r w:rsidRPr="00FB0617">
        <w:rPr>
          <w:noProof/>
        </w:rPr>
        <w:instrText xml:space="preserve"> SEQ Рисунок \* ARABIC </w:instrText>
      </w:r>
      <w:r w:rsidRPr="00FB0617">
        <w:rPr>
          <w:noProof/>
        </w:rPr>
        <w:fldChar w:fldCharType="separate"/>
      </w:r>
      <w:bookmarkStart w:id="908" w:name="_Ref455658811"/>
      <w:bookmarkStart w:id="909" w:name="_Toc57809459"/>
      <w:bookmarkStart w:id="910" w:name="_Toc50059785"/>
      <w:bookmarkStart w:id="911" w:name="_Toc126765019"/>
      <w:r w:rsidR="00E13201">
        <w:rPr>
          <w:noProof/>
        </w:rPr>
        <w:t>111</w:t>
      </w:r>
      <w:bookmarkEnd w:id="908"/>
      <w:r w:rsidRPr="00FB0617">
        <w:fldChar w:fldCharType="end"/>
      </w:r>
      <w:r w:rsidRPr="00FB0617">
        <w:t>. ЭФ документа «Казначейское обеспечение обязательств», закладки «Документ (1)»</w:t>
      </w:r>
      <w:bookmarkEnd w:id="909"/>
      <w:bookmarkEnd w:id="910"/>
      <w:bookmarkEnd w:id="911"/>
    </w:p>
    <w:p w:rsidR="000A2721" w:rsidRPr="00FB0617" w:rsidRDefault="000A2721" w:rsidP="000A2721">
      <w:pPr>
        <w:pStyle w:val="ASFKNormal"/>
      </w:pPr>
      <w:r w:rsidRPr="00FB0617">
        <w:t>Перечень полей документа «Казначейское обеспечение обязательств», закладки «Документ (1)» приведен в таблице </w:t>
      </w:r>
      <w:r w:rsidRPr="00FB0617">
        <w:fldChar w:fldCharType="begin"/>
      </w:r>
      <w:r w:rsidRPr="00FB0617">
        <w:instrText xml:space="preserve"> REF _Ref455658776 \h </w:instrText>
      </w:r>
      <w:r w:rsidR="00FB0617">
        <w:instrText xml:space="preserve"> \* MERGEFORMAT </w:instrText>
      </w:r>
      <w:r w:rsidRPr="00FB0617">
        <w:fldChar w:fldCharType="separate"/>
      </w:r>
      <w:r w:rsidR="00E13201">
        <w:rPr>
          <w:noProof/>
        </w:rPr>
        <w:t>60</w:t>
      </w:r>
      <w:r w:rsidRPr="00FB0617">
        <w:fldChar w:fldCharType="end"/>
      </w:r>
      <w:r w:rsidRPr="00FB0617">
        <w:t>.</w:t>
      </w:r>
    </w:p>
    <w:p w:rsidR="000A2721" w:rsidRPr="00FB0617" w:rsidRDefault="000A2721" w:rsidP="00E62265">
      <w:pPr>
        <w:pStyle w:val="ASFKNameTable"/>
        <w:numPr>
          <w:ilvl w:val="0"/>
          <w:numId w:val="120"/>
        </w:numPr>
      </w:pPr>
      <w:r w:rsidRPr="00FB0617">
        <w:rPr>
          <w:noProof/>
        </w:rPr>
        <w:fldChar w:fldCharType="begin"/>
      </w:r>
      <w:r w:rsidRPr="00FB0617">
        <w:rPr>
          <w:noProof/>
        </w:rPr>
        <w:instrText xml:space="preserve"> SEQ Таблица \* ARABIC </w:instrText>
      </w:r>
      <w:r w:rsidRPr="00FB0617">
        <w:rPr>
          <w:noProof/>
        </w:rPr>
        <w:fldChar w:fldCharType="separate"/>
      </w:r>
      <w:bookmarkStart w:id="912" w:name="_Ref455658776"/>
      <w:bookmarkStart w:id="913" w:name="_Toc57809219"/>
      <w:bookmarkStart w:id="914" w:name="_Toc57722282"/>
      <w:bookmarkStart w:id="915" w:name="_Toc126764763"/>
      <w:r w:rsidR="00E13201">
        <w:rPr>
          <w:noProof/>
        </w:rPr>
        <w:t>60</w:t>
      </w:r>
      <w:bookmarkEnd w:id="912"/>
      <w:r w:rsidRPr="00FB0617">
        <w:fldChar w:fldCharType="end"/>
      </w:r>
      <w:r w:rsidRPr="00FB0617">
        <w:t>. Описание полей документа «Казначейское обеспечение обязательств», закладки «Документ (1)»</w:t>
      </w:r>
      <w:bookmarkEnd w:id="913"/>
      <w:bookmarkEnd w:id="914"/>
      <w:bookmarkEnd w:id="91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20"/>
        <w:gridCol w:w="6776"/>
      </w:tblGrid>
      <w:tr w:rsidR="000A2721" w:rsidRPr="00FB0617" w:rsidTr="00302CB3">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Pr="00FB0617" w:rsidRDefault="000A2721">
            <w:pPr>
              <w:pStyle w:val="ASFKTableHead"/>
            </w:pPr>
            <w:r w:rsidRPr="00FB0617">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Pr="00FB0617" w:rsidRDefault="000A2721">
            <w:pPr>
              <w:pStyle w:val="ASFKTableHead"/>
            </w:pPr>
            <w:r w:rsidRPr="00FB0617">
              <w:t>Описание поля</w:t>
            </w:r>
          </w:p>
        </w:tc>
      </w:tr>
      <w:tr w:rsidR="000A2721" w:rsidRPr="00FB0617" w:rsidTr="00302CB3">
        <w:tc>
          <w:tcPr>
            <w:tcW w:w="1506" w:type="pct"/>
            <w:shd w:val="clear" w:color="auto" w:fill="auto"/>
            <w:hideMark/>
          </w:tcPr>
          <w:p w:rsidR="000A2721" w:rsidRPr="00FB0617" w:rsidRDefault="000A2721" w:rsidP="00D21992">
            <w:pPr>
              <w:pStyle w:val="ASFKTablenorm0"/>
              <w:ind w:left="57" w:right="57"/>
            </w:pPr>
            <w:r w:rsidRPr="00FB0617">
              <w:t>Дата</w:t>
            </w:r>
          </w:p>
        </w:tc>
        <w:tc>
          <w:tcPr>
            <w:tcW w:w="3494" w:type="pct"/>
            <w:shd w:val="clear" w:color="auto" w:fill="auto"/>
            <w:hideMark/>
          </w:tcPr>
          <w:p w:rsidR="000A2721" w:rsidRPr="00FB0617" w:rsidRDefault="000A2721" w:rsidP="00D21992">
            <w:pPr>
              <w:pStyle w:val="ASFKTablenorm0"/>
              <w:ind w:left="57" w:right="57"/>
            </w:pPr>
            <w:r w:rsidRPr="00FB0617">
              <w:t>Дата документа.</w:t>
            </w:r>
          </w:p>
        </w:tc>
      </w:tr>
      <w:tr w:rsidR="000A2721" w:rsidRPr="00FB0617" w:rsidTr="00302CB3">
        <w:tc>
          <w:tcPr>
            <w:tcW w:w="1506" w:type="pct"/>
            <w:shd w:val="clear" w:color="auto" w:fill="auto"/>
            <w:hideMark/>
          </w:tcPr>
          <w:p w:rsidR="000A2721" w:rsidRPr="00FB0617" w:rsidRDefault="000A2721" w:rsidP="00D21992">
            <w:pPr>
              <w:pStyle w:val="ASFKTablenorm0"/>
              <w:ind w:left="57" w:right="57"/>
            </w:pPr>
            <w:r w:rsidRPr="00FB0617">
              <w:t>Номер</w:t>
            </w:r>
          </w:p>
        </w:tc>
        <w:tc>
          <w:tcPr>
            <w:tcW w:w="3494" w:type="pct"/>
            <w:shd w:val="clear" w:color="auto" w:fill="auto"/>
            <w:hideMark/>
          </w:tcPr>
          <w:p w:rsidR="000A2721" w:rsidRPr="00FB0617" w:rsidRDefault="000A2721" w:rsidP="00D21992">
            <w:pPr>
              <w:pStyle w:val="ASFKTablenorm0"/>
              <w:ind w:left="57" w:right="57"/>
            </w:pPr>
            <w:r w:rsidRPr="00FB0617">
              <w:t>Номер документа.</w:t>
            </w:r>
          </w:p>
        </w:tc>
      </w:tr>
      <w:tr w:rsidR="000A2721" w:rsidRPr="00FB0617" w:rsidTr="00302CB3">
        <w:tc>
          <w:tcPr>
            <w:tcW w:w="1506" w:type="pct"/>
            <w:shd w:val="clear" w:color="auto" w:fill="auto"/>
            <w:hideMark/>
          </w:tcPr>
          <w:p w:rsidR="000A2721" w:rsidRPr="00FB0617" w:rsidRDefault="000A2721" w:rsidP="00D21992">
            <w:pPr>
              <w:pStyle w:val="ASFKTablenorm0"/>
              <w:ind w:left="57" w:right="57"/>
            </w:pPr>
            <w:r w:rsidRPr="00FB0617">
              <w:t>Сумма</w:t>
            </w:r>
          </w:p>
        </w:tc>
        <w:tc>
          <w:tcPr>
            <w:tcW w:w="3494" w:type="pct"/>
            <w:shd w:val="clear" w:color="auto" w:fill="auto"/>
            <w:hideMark/>
          </w:tcPr>
          <w:p w:rsidR="000A2721" w:rsidRPr="00FB0617" w:rsidRDefault="000A2721" w:rsidP="00D21992">
            <w:pPr>
              <w:pStyle w:val="ASFKTablenorm0"/>
              <w:ind w:left="57" w:right="57"/>
            </w:pPr>
            <w:r w:rsidRPr="00FB0617">
              <w:t>Сумма.</w:t>
            </w:r>
          </w:p>
        </w:tc>
      </w:tr>
      <w:tr w:rsidR="000A2721" w:rsidRPr="00FB0617" w:rsidTr="00302CB3">
        <w:tc>
          <w:tcPr>
            <w:tcW w:w="1506" w:type="pct"/>
            <w:shd w:val="clear" w:color="auto" w:fill="auto"/>
            <w:hideMark/>
          </w:tcPr>
          <w:p w:rsidR="000A2721" w:rsidRPr="00FB0617" w:rsidRDefault="000A2721" w:rsidP="00D21992">
            <w:pPr>
              <w:pStyle w:val="ASFKTablenorm0"/>
              <w:ind w:left="57" w:right="57"/>
            </w:pPr>
            <w:r w:rsidRPr="00FB0617">
              <w:t>Статус</w:t>
            </w:r>
          </w:p>
        </w:tc>
        <w:tc>
          <w:tcPr>
            <w:tcW w:w="3494" w:type="pct"/>
            <w:shd w:val="clear" w:color="auto" w:fill="auto"/>
            <w:hideMark/>
          </w:tcPr>
          <w:p w:rsidR="000A2721" w:rsidRPr="00FB0617" w:rsidRDefault="000A2721" w:rsidP="00D21992">
            <w:pPr>
              <w:pStyle w:val="ASFKTablenorm0"/>
              <w:ind w:left="57" w:right="57"/>
            </w:pPr>
            <w:r w:rsidRPr="00FB0617">
              <w:t>Бизнес-статус документа.</w:t>
            </w:r>
          </w:p>
        </w:tc>
      </w:tr>
      <w:tr w:rsidR="000A2721" w:rsidRPr="00FB0617" w:rsidTr="00302CB3">
        <w:tc>
          <w:tcPr>
            <w:tcW w:w="1506" w:type="pct"/>
            <w:shd w:val="clear" w:color="auto" w:fill="auto"/>
            <w:hideMark/>
          </w:tcPr>
          <w:p w:rsidR="000A2721" w:rsidRPr="00FB0617" w:rsidRDefault="000A2721" w:rsidP="00D21992">
            <w:pPr>
              <w:pStyle w:val="ASFKTablenorm0"/>
              <w:ind w:left="57" w:right="57"/>
            </w:pPr>
            <w:r w:rsidRPr="00FB0617">
              <w:t>Подтип</w:t>
            </w:r>
          </w:p>
        </w:tc>
        <w:tc>
          <w:tcPr>
            <w:tcW w:w="3494" w:type="pct"/>
            <w:shd w:val="clear" w:color="auto" w:fill="auto"/>
            <w:hideMark/>
          </w:tcPr>
          <w:p w:rsidR="000A2721" w:rsidRPr="00FB0617" w:rsidRDefault="000A2721" w:rsidP="00D21992">
            <w:pPr>
              <w:pStyle w:val="ASFKTablenorm0"/>
              <w:ind w:left="57" w:right="57"/>
            </w:pPr>
            <w:r w:rsidRPr="00FB0617">
              <w:t>Подтип.</w:t>
            </w:r>
          </w:p>
        </w:tc>
      </w:tr>
      <w:tr w:rsidR="000A2721" w:rsidRPr="00FB0617" w:rsidTr="00302CB3">
        <w:tc>
          <w:tcPr>
            <w:tcW w:w="5000" w:type="pct"/>
            <w:gridSpan w:val="2"/>
            <w:shd w:val="clear" w:color="auto" w:fill="auto"/>
            <w:hideMark/>
          </w:tcPr>
          <w:p w:rsidR="000A2721" w:rsidRPr="00FB0617" w:rsidRDefault="000A2721" w:rsidP="00D21992">
            <w:pPr>
              <w:pStyle w:val="ASFKTablenorm0"/>
              <w:ind w:left="57" w:right="57"/>
            </w:pPr>
            <w:r w:rsidRPr="00FB0617">
              <w:t>Закладка «Документ (1)», группа полей «От кого»</w:t>
            </w:r>
          </w:p>
        </w:tc>
      </w:tr>
      <w:tr w:rsidR="000A2721" w:rsidRPr="00FB0617" w:rsidTr="00302CB3">
        <w:tc>
          <w:tcPr>
            <w:tcW w:w="1506" w:type="pct"/>
            <w:shd w:val="clear" w:color="auto" w:fill="auto"/>
            <w:hideMark/>
          </w:tcPr>
          <w:p w:rsidR="000A2721" w:rsidRPr="00FB0617" w:rsidRDefault="000A2721" w:rsidP="00D21992">
            <w:pPr>
              <w:pStyle w:val="ASFKTablenorm0"/>
              <w:ind w:left="57" w:right="57"/>
            </w:pPr>
            <w:r w:rsidRPr="00FB0617">
              <w:t>Наименование ОрФК</w:t>
            </w:r>
          </w:p>
        </w:tc>
        <w:tc>
          <w:tcPr>
            <w:tcW w:w="3494" w:type="pct"/>
            <w:shd w:val="clear" w:color="auto" w:fill="auto"/>
            <w:hideMark/>
          </w:tcPr>
          <w:p w:rsidR="000A2721" w:rsidRPr="00FB0617" w:rsidRDefault="000A2721" w:rsidP="00D21992">
            <w:pPr>
              <w:pStyle w:val="ASFKTablenorm0"/>
              <w:ind w:left="57" w:right="57"/>
            </w:pPr>
            <w:r w:rsidRPr="00FB0617">
              <w:t>Наименование органа Федерального казначейства.</w:t>
            </w:r>
          </w:p>
        </w:tc>
      </w:tr>
      <w:tr w:rsidR="000A2721" w:rsidRPr="00FB0617" w:rsidTr="00302CB3">
        <w:tc>
          <w:tcPr>
            <w:tcW w:w="1506" w:type="pct"/>
            <w:shd w:val="clear" w:color="auto" w:fill="auto"/>
            <w:hideMark/>
          </w:tcPr>
          <w:p w:rsidR="000A2721" w:rsidRPr="00FB0617" w:rsidRDefault="000A2721" w:rsidP="00D21992">
            <w:pPr>
              <w:pStyle w:val="ASFKTablenorm0"/>
              <w:ind w:left="57" w:right="57"/>
            </w:pPr>
            <w:r w:rsidRPr="00FB0617">
              <w:t>По ОКПО</w:t>
            </w:r>
          </w:p>
        </w:tc>
        <w:tc>
          <w:tcPr>
            <w:tcW w:w="3494" w:type="pct"/>
            <w:shd w:val="clear" w:color="auto" w:fill="auto"/>
            <w:hideMark/>
          </w:tcPr>
          <w:p w:rsidR="000A2721" w:rsidRPr="00FB0617" w:rsidRDefault="000A2721" w:rsidP="00D21992">
            <w:pPr>
              <w:pStyle w:val="ASFKTablenorm0"/>
              <w:ind w:left="57" w:right="57"/>
            </w:pPr>
            <w:r w:rsidRPr="00FB0617">
              <w:t>Код по ОКПО.</w:t>
            </w:r>
          </w:p>
        </w:tc>
      </w:tr>
      <w:tr w:rsidR="000A2721" w:rsidRPr="00FB0617" w:rsidTr="00302CB3">
        <w:tc>
          <w:tcPr>
            <w:tcW w:w="1506" w:type="pct"/>
            <w:shd w:val="clear" w:color="auto" w:fill="auto"/>
            <w:hideMark/>
          </w:tcPr>
          <w:p w:rsidR="000A2721" w:rsidRPr="00FB0617" w:rsidRDefault="000A2721" w:rsidP="00D21992">
            <w:pPr>
              <w:pStyle w:val="ASFKTablenorm0"/>
              <w:ind w:left="57" w:right="57"/>
            </w:pPr>
            <w:r w:rsidRPr="00FB0617">
              <w:t>По КОФК</w:t>
            </w:r>
          </w:p>
        </w:tc>
        <w:tc>
          <w:tcPr>
            <w:tcW w:w="3494" w:type="pct"/>
            <w:shd w:val="clear" w:color="auto" w:fill="auto"/>
            <w:hideMark/>
          </w:tcPr>
          <w:p w:rsidR="000A2721" w:rsidRPr="00FB0617" w:rsidRDefault="000A2721" w:rsidP="00D21992">
            <w:pPr>
              <w:pStyle w:val="ASFKTablenorm0"/>
              <w:ind w:left="57" w:right="57"/>
            </w:pPr>
            <w:r w:rsidRPr="00FB0617">
              <w:t>Код по КОФК.</w:t>
            </w:r>
          </w:p>
        </w:tc>
      </w:tr>
      <w:tr w:rsidR="000A2721" w:rsidRPr="00FB0617" w:rsidTr="00302CB3">
        <w:tc>
          <w:tcPr>
            <w:tcW w:w="5000" w:type="pct"/>
            <w:gridSpan w:val="2"/>
            <w:shd w:val="clear" w:color="auto" w:fill="auto"/>
            <w:hideMark/>
          </w:tcPr>
          <w:p w:rsidR="000A2721" w:rsidRPr="00FB0617" w:rsidRDefault="000A2721" w:rsidP="00D21992">
            <w:pPr>
              <w:pStyle w:val="ASFKTablenorm0"/>
              <w:ind w:left="57" w:right="57"/>
            </w:pPr>
            <w:r w:rsidRPr="00FB0617">
              <w:t>Закладка «Документ (1)», группа полей «Кому»</w:t>
            </w:r>
          </w:p>
        </w:tc>
      </w:tr>
      <w:tr w:rsidR="000A2721" w:rsidRPr="00FB0617" w:rsidTr="00302CB3">
        <w:tc>
          <w:tcPr>
            <w:tcW w:w="1506" w:type="pct"/>
            <w:shd w:val="clear" w:color="auto" w:fill="auto"/>
            <w:hideMark/>
          </w:tcPr>
          <w:p w:rsidR="000A2721" w:rsidRPr="00FB0617" w:rsidRDefault="000A2721" w:rsidP="00D21992">
            <w:pPr>
              <w:pStyle w:val="ASFKTablenorm0"/>
              <w:ind w:left="57" w:right="57"/>
            </w:pPr>
            <w:r w:rsidRPr="00FB0617">
              <w:t>Наименование ОрФК</w:t>
            </w:r>
          </w:p>
        </w:tc>
        <w:tc>
          <w:tcPr>
            <w:tcW w:w="3494" w:type="pct"/>
            <w:shd w:val="clear" w:color="auto" w:fill="auto"/>
            <w:hideMark/>
          </w:tcPr>
          <w:p w:rsidR="000A2721" w:rsidRPr="00FB0617" w:rsidRDefault="000A2721" w:rsidP="00D21992">
            <w:pPr>
              <w:pStyle w:val="ASFKTablenorm0"/>
              <w:ind w:left="57" w:right="57"/>
            </w:pPr>
            <w:r w:rsidRPr="00FB0617">
              <w:t>Наименование органа Федерального казначейства.</w:t>
            </w:r>
          </w:p>
        </w:tc>
      </w:tr>
      <w:tr w:rsidR="000A2721" w:rsidRPr="00FB0617" w:rsidTr="00302CB3">
        <w:tc>
          <w:tcPr>
            <w:tcW w:w="1506" w:type="pct"/>
            <w:shd w:val="clear" w:color="auto" w:fill="auto"/>
            <w:hideMark/>
          </w:tcPr>
          <w:p w:rsidR="000A2721" w:rsidRPr="00FB0617" w:rsidRDefault="000A2721" w:rsidP="00D21992">
            <w:pPr>
              <w:pStyle w:val="ASFKTablenorm0"/>
              <w:ind w:left="57" w:right="57"/>
            </w:pPr>
            <w:r w:rsidRPr="00FB0617">
              <w:t>По ОКПО</w:t>
            </w:r>
          </w:p>
        </w:tc>
        <w:tc>
          <w:tcPr>
            <w:tcW w:w="3494" w:type="pct"/>
            <w:shd w:val="clear" w:color="auto" w:fill="auto"/>
            <w:hideMark/>
          </w:tcPr>
          <w:p w:rsidR="000A2721" w:rsidRPr="00FB0617" w:rsidRDefault="000A2721" w:rsidP="00D21992">
            <w:pPr>
              <w:pStyle w:val="ASFKTablenorm0"/>
              <w:ind w:left="57" w:right="57"/>
            </w:pPr>
            <w:r w:rsidRPr="00FB0617">
              <w:t>Код по ОКПО.</w:t>
            </w:r>
          </w:p>
        </w:tc>
      </w:tr>
      <w:tr w:rsidR="000A2721" w:rsidRPr="00FB0617" w:rsidTr="00302CB3">
        <w:tc>
          <w:tcPr>
            <w:tcW w:w="1506" w:type="pct"/>
            <w:shd w:val="clear" w:color="auto" w:fill="auto"/>
            <w:hideMark/>
          </w:tcPr>
          <w:p w:rsidR="000A2721" w:rsidRPr="00FB0617" w:rsidRDefault="000A2721" w:rsidP="00D21992">
            <w:pPr>
              <w:pStyle w:val="ASFKTablenorm0"/>
              <w:ind w:left="57" w:right="57"/>
            </w:pPr>
            <w:r w:rsidRPr="00FB0617">
              <w:t>По КОФК</w:t>
            </w:r>
          </w:p>
        </w:tc>
        <w:tc>
          <w:tcPr>
            <w:tcW w:w="3494" w:type="pct"/>
            <w:shd w:val="clear" w:color="auto" w:fill="auto"/>
            <w:hideMark/>
          </w:tcPr>
          <w:p w:rsidR="000A2721" w:rsidRPr="00FB0617" w:rsidRDefault="000A2721" w:rsidP="00D21992">
            <w:pPr>
              <w:pStyle w:val="ASFKTablenorm0"/>
              <w:ind w:left="57" w:right="57"/>
            </w:pPr>
            <w:r w:rsidRPr="00FB0617">
              <w:t>Код по КОФК.</w:t>
            </w:r>
          </w:p>
        </w:tc>
      </w:tr>
      <w:tr w:rsidR="002163CF" w:rsidRPr="00FB0617" w:rsidTr="00302CB3">
        <w:tc>
          <w:tcPr>
            <w:tcW w:w="1506" w:type="pct"/>
            <w:shd w:val="clear" w:color="auto" w:fill="auto"/>
          </w:tcPr>
          <w:p w:rsidR="002163CF" w:rsidRPr="00FB0617" w:rsidRDefault="002163CF" w:rsidP="00D21992">
            <w:pPr>
              <w:pStyle w:val="ASFKTablenorm0"/>
              <w:ind w:left="57" w:right="57"/>
            </w:pPr>
            <w:r w:rsidRPr="00FB0617">
              <w:t>Вид расчетов</w:t>
            </w:r>
          </w:p>
        </w:tc>
        <w:tc>
          <w:tcPr>
            <w:tcW w:w="3494" w:type="pct"/>
            <w:shd w:val="clear" w:color="auto" w:fill="auto"/>
          </w:tcPr>
          <w:p w:rsidR="002163CF" w:rsidRPr="00FB0617" w:rsidRDefault="002163CF" w:rsidP="00D21992">
            <w:pPr>
              <w:pStyle w:val="ASFKTablenorm0"/>
              <w:tabs>
                <w:tab w:val="left" w:pos="2595"/>
              </w:tabs>
              <w:ind w:left="57" w:right="57"/>
            </w:pPr>
            <w:r w:rsidRPr="00FB0617">
              <w:t>Указывается вид расчетов путем выбора из выпадающего списка:</w:t>
            </w:r>
          </w:p>
          <w:p w:rsidR="002163CF" w:rsidRPr="00FB0617" w:rsidRDefault="002163CF" w:rsidP="00E62265">
            <w:pPr>
              <w:pStyle w:val="ASFKTableListMark"/>
              <w:numPr>
                <w:ilvl w:val="0"/>
                <w:numId w:val="126"/>
              </w:numPr>
            </w:pPr>
            <w:r w:rsidRPr="00FB0617">
              <w:t>расчеты, связанные с предварительной оплатой;</w:t>
            </w:r>
          </w:p>
          <w:p w:rsidR="002163CF" w:rsidRPr="00FB0617" w:rsidRDefault="002163CF" w:rsidP="00E62265">
            <w:pPr>
              <w:pStyle w:val="ASFKTableListMark"/>
              <w:numPr>
                <w:ilvl w:val="0"/>
                <w:numId w:val="126"/>
              </w:numPr>
            </w:pPr>
            <w:r w:rsidRPr="00FB0617">
              <w:t>расчеты, связанные с исполнением государственного контракта (договора).</w:t>
            </w:r>
          </w:p>
        </w:tc>
      </w:tr>
      <w:tr w:rsidR="002163CF" w:rsidRPr="00FB0617" w:rsidTr="00302CB3">
        <w:tc>
          <w:tcPr>
            <w:tcW w:w="1506" w:type="pct"/>
            <w:shd w:val="clear" w:color="auto" w:fill="auto"/>
          </w:tcPr>
          <w:p w:rsidR="002163CF" w:rsidRPr="00FB0617" w:rsidRDefault="002163CF" w:rsidP="00D21992">
            <w:pPr>
              <w:pStyle w:val="ASFKTablenorm0"/>
              <w:ind w:left="57" w:right="57"/>
            </w:pPr>
            <w:r w:rsidRPr="00FB0617">
              <w:t>Код вида расчетов</w:t>
            </w:r>
          </w:p>
        </w:tc>
        <w:tc>
          <w:tcPr>
            <w:tcW w:w="3494" w:type="pct"/>
            <w:shd w:val="clear" w:color="auto" w:fill="auto"/>
          </w:tcPr>
          <w:p w:rsidR="002163CF" w:rsidRPr="00FB0617" w:rsidRDefault="002163CF" w:rsidP="00D21992">
            <w:pPr>
              <w:pStyle w:val="ASFKTablenorm0"/>
              <w:ind w:left="57" w:right="57"/>
            </w:pPr>
            <w:r w:rsidRPr="00FB0617">
              <w:t>Указывается условный код вида расчета в зависимости от выбранного значения в поле «Вид расчета»:</w:t>
            </w:r>
          </w:p>
          <w:p w:rsidR="002163CF" w:rsidRPr="00FB0617" w:rsidRDefault="002163CF" w:rsidP="00E62265">
            <w:pPr>
              <w:pStyle w:val="ASFKTableListMark"/>
              <w:numPr>
                <w:ilvl w:val="0"/>
                <w:numId w:val="126"/>
              </w:numPr>
            </w:pPr>
            <w:r w:rsidRPr="00FB0617">
              <w:t>«03» - если указано «расчеты, связанные с предварительной оплатой»;</w:t>
            </w:r>
          </w:p>
          <w:p w:rsidR="002163CF" w:rsidRPr="00FB0617" w:rsidRDefault="002163CF" w:rsidP="00E62265">
            <w:pPr>
              <w:pStyle w:val="ASFKTableListMark"/>
              <w:numPr>
                <w:ilvl w:val="0"/>
                <w:numId w:val="126"/>
              </w:numPr>
            </w:pPr>
            <w:r w:rsidRPr="00FB0617">
              <w:t>«04» - если указано «расчеты, связанные с исполнением государственного контракта (договора)»;</w:t>
            </w:r>
          </w:p>
          <w:p w:rsidR="002163CF" w:rsidRPr="00FB0617" w:rsidRDefault="002163CF" w:rsidP="00E62265">
            <w:pPr>
              <w:pStyle w:val="ASFKTableListMark"/>
              <w:numPr>
                <w:ilvl w:val="0"/>
                <w:numId w:val="126"/>
              </w:numPr>
            </w:pPr>
            <w:r w:rsidRPr="00FB0617">
              <w:t>пустое значение, если указано пустое значение.</w:t>
            </w:r>
          </w:p>
        </w:tc>
      </w:tr>
      <w:tr w:rsidR="000A2721" w:rsidRPr="00FB0617" w:rsidTr="00302CB3">
        <w:tc>
          <w:tcPr>
            <w:tcW w:w="1506" w:type="pct"/>
            <w:shd w:val="clear" w:color="auto" w:fill="auto"/>
            <w:hideMark/>
          </w:tcPr>
          <w:p w:rsidR="000A2721" w:rsidRPr="00FB0617" w:rsidRDefault="000A2721" w:rsidP="00D21992">
            <w:pPr>
              <w:pStyle w:val="ASFKTablenorm0"/>
              <w:ind w:left="57" w:right="57"/>
            </w:pPr>
            <w:r w:rsidRPr="00FB0617">
              <w:t>Единица измерения</w:t>
            </w:r>
          </w:p>
        </w:tc>
        <w:tc>
          <w:tcPr>
            <w:tcW w:w="3494" w:type="pct"/>
            <w:shd w:val="clear" w:color="auto" w:fill="auto"/>
            <w:hideMark/>
          </w:tcPr>
          <w:p w:rsidR="002163CF" w:rsidRPr="00FB0617" w:rsidRDefault="002163CF" w:rsidP="00D21992">
            <w:pPr>
              <w:pStyle w:val="ASFKTablenorm0"/>
              <w:ind w:left="57" w:right="57"/>
            </w:pPr>
            <w:r w:rsidRPr="00FB0617">
              <w:t>Указывается значение «руб. (с точностью до второго десятичного знака)».</w:t>
            </w:r>
          </w:p>
          <w:p w:rsidR="000A2721" w:rsidRPr="00FB0617" w:rsidRDefault="002163CF" w:rsidP="00D21992">
            <w:pPr>
              <w:pStyle w:val="ASFKTablenorm0"/>
              <w:ind w:left="57" w:right="57"/>
            </w:pPr>
            <w:r w:rsidRPr="00FB0617">
              <w:t>Не доступно для заполнения вручную</w:t>
            </w:r>
            <w:r w:rsidR="000A2721" w:rsidRPr="00FB0617">
              <w:t>.</w:t>
            </w:r>
          </w:p>
        </w:tc>
      </w:tr>
      <w:tr w:rsidR="000A2721" w:rsidRPr="00FB0617" w:rsidTr="00302CB3">
        <w:tc>
          <w:tcPr>
            <w:tcW w:w="1506" w:type="pct"/>
            <w:shd w:val="clear" w:color="auto" w:fill="auto"/>
            <w:hideMark/>
          </w:tcPr>
          <w:p w:rsidR="000A2721" w:rsidRPr="00FB0617" w:rsidRDefault="000A2721" w:rsidP="00D21992">
            <w:pPr>
              <w:pStyle w:val="ASFKTablenorm0"/>
              <w:ind w:left="57" w:right="57"/>
            </w:pPr>
            <w:r w:rsidRPr="00FB0617">
              <w:t>По ОКЕИ</w:t>
            </w:r>
          </w:p>
        </w:tc>
        <w:tc>
          <w:tcPr>
            <w:tcW w:w="3494" w:type="pct"/>
            <w:shd w:val="clear" w:color="auto" w:fill="auto"/>
            <w:hideMark/>
          </w:tcPr>
          <w:p w:rsidR="000A2721" w:rsidRPr="00FB0617" w:rsidRDefault="000A2721" w:rsidP="00D21992">
            <w:pPr>
              <w:pStyle w:val="ASFKTablenorm0"/>
              <w:ind w:left="57" w:right="57"/>
            </w:pPr>
            <w:r w:rsidRPr="00FB0617">
              <w:t>Код по ОКЕИ.</w:t>
            </w:r>
          </w:p>
        </w:tc>
      </w:tr>
    </w:tbl>
    <w:p w:rsidR="000A2721" w:rsidRPr="00FB0617" w:rsidRDefault="000A2721" w:rsidP="000A2721">
      <w:pPr>
        <w:pStyle w:val="ASFKNormal"/>
      </w:pPr>
      <w:r w:rsidRPr="00FB0617">
        <w:t>ЭФ документа «Казначейское обеспечение обязательств», закладки «Реквизиты (2)» представлена на рисунке </w:t>
      </w:r>
      <w:r w:rsidRPr="00FB0617">
        <w:fldChar w:fldCharType="begin"/>
      </w:r>
      <w:r w:rsidRPr="00FB0617">
        <w:instrText xml:space="preserve"> REF _Ref455658826 \h </w:instrText>
      </w:r>
      <w:r w:rsidR="00FB0617">
        <w:instrText xml:space="preserve"> \* MERGEFORMAT </w:instrText>
      </w:r>
      <w:r w:rsidRPr="00FB0617">
        <w:fldChar w:fldCharType="separate"/>
      </w:r>
      <w:r w:rsidR="00E13201">
        <w:rPr>
          <w:noProof/>
        </w:rPr>
        <w:t>112</w:t>
      </w:r>
      <w:r w:rsidRPr="00FB0617">
        <w:fldChar w:fldCharType="end"/>
      </w:r>
      <w:r w:rsidRPr="00FB0617">
        <w:t xml:space="preserve">. </w:t>
      </w:r>
    </w:p>
    <w:p w:rsidR="000A2721" w:rsidRPr="00FB0617" w:rsidRDefault="000C4736" w:rsidP="000A2721">
      <w:pPr>
        <w:pStyle w:val="ASFKFigure"/>
      </w:pPr>
      <w:r w:rsidRPr="00FB0617">
        <w:rPr>
          <w:noProof/>
        </w:rPr>
        <w:drawing>
          <wp:inline distT="0" distB="0" distL="0" distR="0">
            <wp:extent cx="6125845" cy="6028055"/>
            <wp:effectExtent l="0" t="0" r="0" b="0"/>
            <wp:docPr id="181" name="Рисунок 18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125845" cy="6028055"/>
                    </a:xfrm>
                    <a:prstGeom prst="rect">
                      <a:avLst/>
                    </a:prstGeom>
                    <a:noFill/>
                    <a:ln>
                      <a:noFill/>
                    </a:ln>
                  </pic:spPr>
                </pic:pic>
              </a:graphicData>
            </a:graphic>
          </wp:inline>
        </w:drawing>
      </w:r>
    </w:p>
    <w:p w:rsidR="000A2721" w:rsidRPr="00FB0617" w:rsidRDefault="000A2721" w:rsidP="00E62265">
      <w:pPr>
        <w:pStyle w:val="ASFKFigName"/>
        <w:numPr>
          <w:ilvl w:val="0"/>
          <w:numId w:val="117"/>
        </w:numPr>
      </w:pPr>
      <w:r w:rsidRPr="00FB0617">
        <w:rPr>
          <w:noProof/>
        </w:rPr>
        <w:fldChar w:fldCharType="begin"/>
      </w:r>
      <w:r w:rsidRPr="00FB0617">
        <w:rPr>
          <w:noProof/>
        </w:rPr>
        <w:instrText xml:space="preserve"> SEQ Рисунок \* ARABIC </w:instrText>
      </w:r>
      <w:r w:rsidRPr="00FB0617">
        <w:rPr>
          <w:noProof/>
        </w:rPr>
        <w:fldChar w:fldCharType="separate"/>
      </w:r>
      <w:bookmarkStart w:id="916" w:name="_Ref455658826"/>
      <w:bookmarkStart w:id="917" w:name="_Toc57809460"/>
      <w:bookmarkStart w:id="918" w:name="_Toc50059786"/>
      <w:bookmarkStart w:id="919" w:name="_Toc126765020"/>
      <w:r w:rsidR="00E13201">
        <w:rPr>
          <w:noProof/>
        </w:rPr>
        <w:t>112</w:t>
      </w:r>
      <w:bookmarkEnd w:id="916"/>
      <w:r w:rsidRPr="00FB0617">
        <w:fldChar w:fldCharType="end"/>
      </w:r>
      <w:r w:rsidRPr="00FB0617">
        <w:t>. ЭФ документа «Казначейское обеспечение обязательств», закладки «Реквизиты (2)»</w:t>
      </w:r>
      <w:bookmarkEnd w:id="917"/>
      <w:bookmarkEnd w:id="918"/>
      <w:bookmarkEnd w:id="919"/>
    </w:p>
    <w:p w:rsidR="000A2721" w:rsidRPr="00FB0617" w:rsidRDefault="000A2721" w:rsidP="000A2721">
      <w:pPr>
        <w:pStyle w:val="ASFKNormal"/>
      </w:pPr>
      <w:r w:rsidRPr="00FB0617">
        <w:t>Перечень полей документа «Казначейское обеспечение обязательств», закладки «Реквизиты (2)» приведен в таблице </w:t>
      </w:r>
      <w:r w:rsidRPr="00FB0617">
        <w:fldChar w:fldCharType="begin"/>
      </w:r>
      <w:r w:rsidRPr="00FB0617">
        <w:instrText xml:space="preserve"> REF _Ref454801761 \h </w:instrText>
      </w:r>
      <w:r w:rsidR="00FB0617">
        <w:instrText xml:space="preserve"> \* MERGEFORMAT </w:instrText>
      </w:r>
      <w:r w:rsidRPr="00FB0617">
        <w:fldChar w:fldCharType="separate"/>
      </w:r>
      <w:r w:rsidR="00E13201">
        <w:rPr>
          <w:noProof/>
        </w:rPr>
        <w:t>61</w:t>
      </w:r>
      <w:r w:rsidRPr="00FB0617">
        <w:fldChar w:fldCharType="end"/>
      </w:r>
      <w:r w:rsidRPr="00FB0617">
        <w:t>.</w:t>
      </w:r>
    </w:p>
    <w:p w:rsidR="000A2721" w:rsidRPr="00FB0617" w:rsidRDefault="000A2721" w:rsidP="00E62265">
      <w:pPr>
        <w:pStyle w:val="ASFKNameTable"/>
        <w:numPr>
          <w:ilvl w:val="0"/>
          <w:numId w:val="120"/>
        </w:numPr>
      </w:pPr>
      <w:r w:rsidRPr="00FB0617">
        <w:rPr>
          <w:noProof/>
        </w:rPr>
        <w:fldChar w:fldCharType="begin"/>
      </w:r>
      <w:r w:rsidRPr="00FB0617">
        <w:rPr>
          <w:noProof/>
        </w:rPr>
        <w:instrText xml:space="preserve"> SEQ Таблица \* ARABIC </w:instrText>
      </w:r>
      <w:r w:rsidRPr="00FB0617">
        <w:rPr>
          <w:noProof/>
        </w:rPr>
        <w:fldChar w:fldCharType="separate"/>
      </w:r>
      <w:bookmarkStart w:id="920" w:name="_Ref454801761"/>
      <w:bookmarkStart w:id="921" w:name="_Toc57809220"/>
      <w:bookmarkStart w:id="922" w:name="_Toc57722283"/>
      <w:bookmarkStart w:id="923" w:name="_Toc126764764"/>
      <w:r w:rsidR="00E13201">
        <w:rPr>
          <w:noProof/>
        </w:rPr>
        <w:t>61</w:t>
      </w:r>
      <w:bookmarkEnd w:id="920"/>
      <w:r w:rsidRPr="00FB0617">
        <w:fldChar w:fldCharType="end"/>
      </w:r>
      <w:r w:rsidRPr="00FB0617">
        <w:t>. Описание полей документа «Казначейское обеспечение обязательств», закладки «Реквизиты (2)»</w:t>
      </w:r>
      <w:bookmarkEnd w:id="921"/>
      <w:bookmarkEnd w:id="922"/>
      <w:bookmarkEnd w:id="92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86"/>
        <w:gridCol w:w="5410"/>
      </w:tblGrid>
      <w:tr w:rsidR="000A2721" w:rsidRPr="00FB0617" w:rsidTr="00302CB3">
        <w:trPr>
          <w:trHeight w:val="305"/>
          <w:tblHeader/>
        </w:trPr>
        <w:tc>
          <w:tcPr>
            <w:tcW w:w="22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Pr="00FB0617" w:rsidRDefault="000A2721">
            <w:pPr>
              <w:pStyle w:val="ASFKTableHead"/>
            </w:pPr>
            <w:r w:rsidRPr="00FB0617">
              <w:t>Наименование поля</w:t>
            </w:r>
          </w:p>
        </w:tc>
        <w:tc>
          <w:tcPr>
            <w:tcW w:w="27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Pr="00FB0617" w:rsidRDefault="000A2721">
            <w:pPr>
              <w:pStyle w:val="ASFKTableHead"/>
            </w:pPr>
            <w:r w:rsidRPr="00FB0617">
              <w:t>Описание поля</w:t>
            </w:r>
          </w:p>
        </w:tc>
      </w:tr>
      <w:tr w:rsidR="000A2721" w:rsidRPr="00FB0617" w:rsidTr="00302CB3">
        <w:tc>
          <w:tcPr>
            <w:tcW w:w="5000" w:type="pct"/>
            <w:gridSpan w:val="2"/>
            <w:shd w:val="clear" w:color="auto" w:fill="auto"/>
            <w:hideMark/>
          </w:tcPr>
          <w:p w:rsidR="000A2721" w:rsidRPr="00FB0617" w:rsidRDefault="000A2721" w:rsidP="00D21992">
            <w:pPr>
              <w:pStyle w:val="ASFKTablenorm0"/>
              <w:ind w:left="57" w:right="57"/>
            </w:pPr>
            <w:r w:rsidRPr="00FB0617">
              <w:t>Группа полей «Плательщик»</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Наименование</w:t>
            </w:r>
          </w:p>
        </w:tc>
        <w:tc>
          <w:tcPr>
            <w:tcW w:w="2790" w:type="pct"/>
            <w:shd w:val="clear" w:color="auto" w:fill="auto"/>
            <w:hideMark/>
          </w:tcPr>
          <w:p w:rsidR="000A2721" w:rsidRPr="00FB0617" w:rsidRDefault="000A2721" w:rsidP="00D21992">
            <w:pPr>
              <w:pStyle w:val="ASFKTablenorm0"/>
              <w:ind w:left="57" w:right="57"/>
            </w:pPr>
            <w:r w:rsidRPr="00FB0617">
              <w:t>Наименование плательщика.</w:t>
            </w:r>
          </w:p>
        </w:tc>
      </w:tr>
      <w:tr w:rsidR="002163CF" w:rsidRPr="00FB0617" w:rsidTr="00302CB3">
        <w:tc>
          <w:tcPr>
            <w:tcW w:w="2210" w:type="pct"/>
            <w:shd w:val="clear" w:color="auto" w:fill="auto"/>
            <w:hideMark/>
          </w:tcPr>
          <w:p w:rsidR="002163CF" w:rsidRPr="00FB0617" w:rsidRDefault="002163CF" w:rsidP="00D21992">
            <w:pPr>
              <w:pStyle w:val="ASFKTablenorm0"/>
              <w:ind w:left="57" w:right="57"/>
            </w:pPr>
            <w:r w:rsidRPr="00FB0617">
              <w:t>ИНН</w:t>
            </w:r>
          </w:p>
        </w:tc>
        <w:tc>
          <w:tcPr>
            <w:tcW w:w="2790" w:type="pct"/>
            <w:shd w:val="clear" w:color="auto" w:fill="auto"/>
            <w:hideMark/>
          </w:tcPr>
          <w:p w:rsidR="002163CF" w:rsidRPr="00FB0617" w:rsidRDefault="002163CF" w:rsidP="00D21992">
            <w:pPr>
              <w:pStyle w:val="ASFKTablenorm0"/>
              <w:ind w:left="57" w:right="57"/>
            </w:pPr>
            <w:r w:rsidRPr="00FB0617">
              <w:t>ИНН плательщика.</w:t>
            </w:r>
          </w:p>
        </w:tc>
      </w:tr>
      <w:tr w:rsidR="002163CF" w:rsidRPr="00FB0617" w:rsidTr="00302CB3">
        <w:trPr>
          <w:trHeight w:val="70"/>
        </w:trPr>
        <w:tc>
          <w:tcPr>
            <w:tcW w:w="2210" w:type="pct"/>
            <w:shd w:val="clear" w:color="auto" w:fill="auto"/>
            <w:hideMark/>
          </w:tcPr>
          <w:p w:rsidR="002163CF" w:rsidRPr="00FB0617" w:rsidRDefault="002163CF" w:rsidP="00D21992">
            <w:pPr>
              <w:pStyle w:val="ASFKTablenorm0"/>
              <w:ind w:left="57" w:right="57"/>
            </w:pPr>
            <w:r w:rsidRPr="00FB0617">
              <w:t>КПП</w:t>
            </w:r>
          </w:p>
        </w:tc>
        <w:tc>
          <w:tcPr>
            <w:tcW w:w="2790" w:type="pct"/>
            <w:shd w:val="clear" w:color="auto" w:fill="auto"/>
            <w:hideMark/>
          </w:tcPr>
          <w:p w:rsidR="002163CF" w:rsidRPr="00FB0617" w:rsidRDefault="002163CF" w:rsidP="00D21992">
            <w:pPr>
              <w:pStyle w:val="ASFKTablenorm0"/>
              <w:ind w:left="57" w:right="57"/>
            </w:pPr>
            <w:r w:rsidRPr="00FB0617">
              <w:t>КПП плательщика.</w:t>
            </w:r>
          </w:p>
        </w:tc>
      </w:tr>
      <w:tr w:rsidR="000A2721" w:rsidRPr="00FB0617" w:rsidTr="00302CB3">
        <w:tc>
          <w:tcPr>
            <w:tcW w:w="2210" w:type="pct"/>
            <w:shd w:val="clear" w:color="auto" w:fill="auto"/>
            <w:hideMark/>
          </w:tcPr>
          <w:p w:rsidR="000A2721" w:rsidRPr="00FB0617" w:rsidRDefault="001B1C2E" w:rsidP="00D21992">
            <w:pPr>
              <w:pStyle w:val="ASFKTablenorm0"/>
              <w:ind w:left="57" w:right="57"/>
            </w:pPr>
            <w:r w:rsidRPr="00FB0617">
              <w:t>К</w:t>
            </w:r>
            <w:r w:rsidR="000A2721" w:rsidRPr="00FB0617">
              <w:t>од по Сводному реестру</w:t>
            </w:r>
          </w:p>
        </w:tc>
        <w:tc>
          <w:tcPr>
            <w:tcW w:w="2790" w:type="pct"/>
            <w:shd w:val="clear" w:color="auto" w:fill="auto"/>
            <w:hideMark/>
          </w:tcPr>
          <w:p w:rsidR="000A2721" w:rsidRPr="00FB0617" w:rsidRDefault="000A2721" w:rsidP="00D21992">
            <w:pPr>
              <w:pStyle w:val="ASFKTablenorm0"/>
              <w:ind w:left="57" w:right="57"/>
            </w:pPr>
            <w:r w:rsidRPr="00FB0617">
              <w:t>Код по Сводному реестру плательщика.</w:t>
            </w:r>
          </w:p>
        </w:tc>
      </w:tr>
      <w:tr w:rsidR="000A2721" w:rsidRPr="00FB0617" w:rsidTr="00302CB3">
        <w:trPr>
          <w:trHeight w:val="70"/>
        </w:trPr>
        <w:tc>
          <w:tcPr>
            <w:tcW w:w="2210" w:type="pct"/>
            <w:shd w:val="clear" w:color="auto" w:fill="auto"/>
            <w:hideMark/>
          </w:tcPr>
          <w:p w:rsidR="000A2721" w:rsidRPr="00FB0617" w:rsidRDefault="000A2721" w:rsidP="00D21992">
            <w:pPr>
              <w:pStyle w:val="ASFKTablenorm0"/>
              <w:ind w:left="57" w:right="57"/>
            </w:pPr>
            <w:r w:rsidRPr="00FB0617">
              <w:t>Номер лицевого счета</w:t>
            </w:r>
          </w:p>
        </w:tc>
        <w:tc>
          <w:tcPr>
            <w:tcW w:w="2790" w:type="pct"/>
            <w:shd w:val="clear" w:color="auto" w:fill="auto"/>
            <w:hideMark/>
          </w:tcPr>
          <w:p w:rsidR="000A2721" w:rsidRPr="00FB0617" w:rsidRDefault="000A2721" w:rsidP="00D21992">
            <w:pPr>
              <w:pStyle w:val="ASFKTablenorm0"/>
              <w:ind w:left="57" w:right="57"/>
            </w:pPr>
            <w:r w:rsidRPr="00FB0617">
              <w:t>Номер лицевого счета плательщика.</w:t>
            </w:r>
          </w:p>
        </w:tc>
      </w:tr>
      <w:tr w:rsidR="002163CF" w:rsidRPr="00FB0617" w:rsidTr="00302CB3">
        <w:tc>
          <w:tcPr>
            <w:tcW w:w="2210" w:type="pct"/>
            <w:shd w:val="clear" w:color="auto" w:fill="auto"/>
            <w:hideMark/>
          </w:tcPr>
          <w:p w:rsidR="002163CF" w:rsidRPr="00FB0617" w:rsidRDefault="002163CF" w:rsidP="00D21992">
            <w:pPr>
              <w:pStyle w:val="ASFKTablenorm0"/>
              <w:ind w:left="57" w:right="57"/>
            </w:pPr>
            <w:r w:rsidRPr="00FB0617">
              <w:t>Номер казначейского счета</w:t>
            </w:r>
          </w:p>
        </w:tc>
        <w:tc>
          <w:tcPr>
            <w:tcW w:w="2790" w:type="pct"/>
            <w:shd w:val="clear" w:color="auto" w:fill="auto"/>
            <w:hideMark/>
          </w:tcPr>
          <w:p w:rsidR="002163CF" w:rsidRPr="00FB0617" w:rsidRDefault="002163CF" w:rsidP="00D21992">
            <w:pPr>
              <w:pStyle w:val="ASFKTablenorm0"/>
              <w:ind w:left="57" w:right="57"/>
            </w:pPr>
            <w:r w:rsidRPr="00FB0617">
              <w:t>Номер казначейского счета.</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Аналитический код</w:t>
            </w:r>
          </w:p>
        </w:tc>
        <w:tc>
          <w:tcPr>
            <w:tcW w:w="2790" w:type="pct"/>
            <w:shd w:val="clear" w:color="auto" w:fill="auto"/>
            <w:hideMark/>
          </w:tcPr>
          <w:p w:rsidR="000A2721" w:rsidRPr="00FB0617" w:rsidRDefault="000A2721" w:rsidP="00D21992">
            <w:pPr>
              <w:pStyle w:val="ASFKTablenorm0"/>
              <w:ind w:left="57" w:right="57"/>
            </w:pPr>
            <w:r w:rsidRPr="00FB0617">
              <w:t>Аналитический код.</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Аналитический код (1)</w:t>
            </w:r>
          </w:p>
        </w:tc>
        <w:tc>
          <w:tcPr>
            <w:tcW w:w="2790" w:type="pct"/>
            <w:shd w:val="clear" w:color="auto" w:fill="auto"/>
            <w:hideMark/>
          </w:tcPr>
          <w:p w:rsidR="000A2721" w:rsidRPr="00FB0617" w:rsidRDefault="000A2721" w:rsidP="00D21992">
            <w:pPr>
              <w:pStyle w:val="ASFKTablenorm0"/>
              <w:ind w:left="57" w:right="57"/>
            </w:pPr>
            <w:r w:rsidRPr="00FB0617">
              <w:t>Указывается значение:</w:t>
            </w:r>
          </w:p>
          <w:p w:rsidR="000A2721" w:rsidRPr="00FB0617" w:rsidRDefault="000A2721" w:rsidP="00E62265">
            <w:pPr>
              <w:pStyle w:val="ASFKTableListMark"/>
              <w:numPr>
                <w:ilvl w:val="0"/>
                <w:numId w:val="121"/>
              </w:numPr>
            </w:pPr>
            <w:r w:rsidRPr="00FB0617">
              <w:t xml:space="preserve">одноименного поля соответствующего Заявления на КОО при формировании по АЗВ, АЗП; </w:t>
            </w:r>
          </w:p>
          <w:p w:rsidR="000A2721" w:rsidRPr="00FB0617" w:rsidRDefault="000A2721" w:rsidP="00E62265">
            <w:pPr>
              <w:pStyle w:val="ASFKTableListMark"/>
              <w:numPr>
                <w:ilvl w:val="0"/>
                <w:numId w:val="121"/>
              </w:numPr>
            </w:pPr>
            <w:r w:rsidRPr="00FB0617">
              <w:t>одноименного поля, изменяемого АКР при формировании по АЗИ;</w:t>
            </w:r>
          </w:p>
          <w:p w:rsidR="000A2721" w:rsidRPr="00FB0617" w:rsidRDefault="000A2721" w:rsidP="00E62265">
            <w:pPr>
              <w:pStyle w:val="ASFKTableListMark"/>
              <w:numPr>
                <w:ilvl w:val="0"/>
                <w:numId w:val="121"/>
              </w:numPr>
            </w:pPr>
            <w:r w:rsidRPr="00FB0617">
              <w:t>одноименного поля АКС, при формировании по АКС.</w:t>
            </w:r>
          </w:p>
        </w:tc>
      </w:tr>
      <w:tr w:rsidR="000A2721" w:rsidRPr="00FB0617" w:rsidTr="00302CB3">
        <w:tc>
          <w:tcPr>
            <w:tcW w:w="5000" w:type="pct"/>
            <w:gridSpan w:val="2"/>
            <w:shd w:val="clear" w:color="auto" w:fill="auto"/>
            <w:hideMark/>
          </w:tcPr>
          <w:p w:rsidR="000A2721" w:rsidRPr="00FB0617" w:rsidRDefault="000A2721" w:rsidP="00D21992">
            <w:pPr>
              <w:pStyle w:val="ASFKTablenorm0"/>
              <w:ind w:left="57" w:right="57"/>
            </w:pPr>
            <w:r w:rsidRPr="00FB0617">
              <w:t>Группа полей «Банк плательщика»</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Наименование банка</w:t>
            </w:r>
          </w:p>
        </w:tc>
        <w:tc>
          <w:tcPr>
            <w:tcW w:w="2790" w:type="pct"/>
            <w:shd w:val="clear" w:color="auto" w:fill="auto"/>
            <w:hideMark/>
          </w:tcPr>
          <w:p w:rsidR="000A2721" w:rsidRPr="00FB0617" w:rsidRDefault="000A2721" w:rsidP="00D21992">
            <w:pPr>
              <w:pStyle w:val="ASFKTablenorm0"/>
              <w:ind w:left="57" w:right="57"/>
            </w:pPr>
            <w:r w:rsidRPr="00FB0617">
              <w:t>Наименование банка.</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БИК</w:t>
            </w:r>
          </w:p>
        </w:tc>
        <w:tc>
          <w:tcPr>
            <w:tcW w:w="2790" w:type="pct"/>
            <w:shd w:val="clear" w:color="auto" w:fill="auto"/>
            <w:hideMark/>
          </w:tcPr>
          <w:p w:rsidR="000A2721" w:rsidRPr="00FB0617" w:rsidRDefault="000A2721" w:rsidP="00D21992">
            <w:pPr>
              <w:pStyle w:val="ASFKTablenorm0"/>
              <w:ind w:left="57" w:right="57"/>
            </w:pPr>
            <w:r w:rsidRPr="00FB0617">
              <w:t>БИК.</w:t>
            </w:r>
          </w:p>
        </w:tc>
      </w:tr>
      <w:tr w:rsidR="002163CF" w:rsidRPr="00FB0617" w:rsidTr="00302CB3">
        <w:tc>
          <w:tcPr>
            <w:tcW w:w="2210" w:type="pct"/>
            <w:shd w:val="clear" w:color="auto" w:fill="auto"/>
            <w:hideMark/>
          </w:tcPr>
          <w:p w:rsidR="002163CF" w:rsidRPr="00FB0617" w:rsidRDefault="002163CF" w:rsidP="00D21992">
            <w:pPr>
              <w:pStyle w:val="ASFKTablenorm0"/>
              <w:ind w:left="57" w:right="57"/>
            </w:pPr>
            <w:r w:rsidRPr="00FB0617">
              <w:t>№ ЕКС</w:t>
            </w:r>
          </w:p>
        </w:tc>
        <w:tc>
          <w:tcPr>
            <w:tcW w:w="2790" w:type="pct"/>
            <w:shd w:val="clear" w:color="auto" w:fill="auto"/>
            <w:hideMark/>
          </w:tcPr>
          <w:p w:rsidR="002163CF" w:rsidRPr="00FB0617" w:rsidRDefault="002163CF" w:rsidP="00D21992">
            <w:pPr>
              <w:pStyle w:val="ASFKTablenorm0"/>
              <w:ind w:left="57" w:right="57"/>
            </w:pPr>
            <w:r w:rsidRPr="00FB0617">
              <w:t>№ ЕКС.</w:t>
            </w:r>
          </w:p>
        </w:tc>
      </w:tr>
      <w:tr w:rsidR="000A2721" w:rsidRPr="00FB0617" w:rsidTr="00302CB3">
        <w:tc>
          <w:tcPr>
            <w:tcW w:w="5000" w:type="pct"/>
            <w:gridSpan w:val="2"/>
            <w:shd w:val="clear" w:color="auto" w:fill="auto"/>
            <w:hideMark/>
          </w:tcPr>
          <w:p w:rsidR="000A2721" w:rsidRPr="00FB0617" w:rsidRDefault="000A2721" w:rsidP="00D21992">
            <w:pPr>
              <w:pStyle w:val="ASFKTablenorm0"/>
              <w:ind w:left="57" w:right="57"/>
            </w:pPr>
            <w:r w:rsidRPr="00FB0617">
              <w:t>Группа полей «Получатель»</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Наименование</w:t>
            </w:r>
          </w:p>
        </w:tc>
        <w:tc>
          <w:tcPr>
            <w:tcW w:w="2790" w:type="pct"/>
            <w:shd w:val="clear" w:color="auto" w:fill="auto"/>
            <w:hideMark/>
          </w:tcPr>
          <w:p w:rsidR="000A2721" w:rsidRPr="00FB0617" w:rsidRDefault="000A2721" w:rsidP="00D21992">
            <w:pPr>
              <w:pStyle w:val="ASFKTablenorm0"/>
              <w:ind w:left="57" w:right="57"/>
            </w:pPr>
            <w:r w:rsidRPr="00FB0617">
              <w:t>Наименование получателя.</w:t>
            </w:r>
          </w:p>
        </w:tc>
      </w:tr>
      <w:tr w:rsidR="000A2721" w:rsidRPr="00FB0617" w:rsidTr="00302CB3">
        <w:trPr>
          <w:trHeight w:val="70"/>
        </w:trPr>
        <w:tc>
          <w:tcPr>
            <w:tcW w:w="2210" w:type="pct"/>
            <w:shd w:val="clear" w:color="auto" w:fill="auto"/>
            <w:hideMark/>
          </w:tcPr>
          <w:p w:rsidR="000A2721" w:rsidRPr="00FB0617" w:rsidRDefault="000A2721" w:rsidP="00D21992">
            <w:pPr>
              <w:pStyle w:val="ASFKTablenorm0"/>
              <w:ind w:left="57" w:right="57"/>
            </w:pPr>
            <w:r w:rsidRPr="00FB0617">
              <w:t>ИНН</w:t>
            </w:r>
          </w:p>
        </w:tc>
        <w:tc>
          <w:tcPr>
            <w:tcW w:w="2790" w:type="pct"/>
            <w:shd w:val="clear" w:color="auto" w:fill="auto"/>
            <w:hideMark/>
          </w:tcPr>
          <w:p w:rsidR="000A2721" w:rsidRPr="00FB0617" w:rsidRDefault="000A2721" w:rsidP="00D21992">
            <w:pPr>
              <w:pStyle w:val="ASFKTablenorm0"/>
              <w:ind w:left="57" w:right="57"/>
            </w:pPr>
            <w:r w:rsidRPr="00FB0617">
              <w:t>ИНН получателя.</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КПП</w:t>
            </w:r>
          </w:p>
        </w:tc>
        <w:tc>
          <w:tcPr>
            <w:tcW w:w="2790" w:type="pct"/>
            <w:shd w:val="clear" w:color="auto" w:fill="auto"/>
            <w:hideMark/>
          </w:tcPr>
          <w:p w:rsidR="000A2721" w:rsidRPr="00FB0617" w:rsidRDefault="000A2721" w:rsidP="00D21992">
            <w:pPr>
              <w:pStyle w:val="ASFKTablenorm0"/>
              <w:ind w:left="57" w:right="57"/>
            </w:pPr>
            <w:r w:rsidRPr="00FB0617">
              <w:t>КПП получателя.</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Код по Сводному реестру</w:t>
            </w:r>
          </w:p>
        </w:tc>
        <w:tc>
          <w:tcPr>
            <w:tcW w:w="2790" w:type="pct"/>
            <w:shd w:val="clear" w:color="auto" w:fill="auto"/>
            <w:hideMark/>
          </w:tcPr>
          <w:p w:rsidR="000A2721" w:rsidRPr="00FB0617" w:rsidRDefault="000A2721" w:rsidP="00D21992">
            <w:pPr>
              <w:pStyle w:val="ASFKTablenorm0"/>
              <w:ind w:left="57" w:right="57"/>
            </w:pPr>
            <w:r w:rsidRPr="00FB0617">
              <w:t>код по Сводному реестру получателя.</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Номер лицевого счета</w:t>
            </w:r>
          </w:p>
        </w:tc>
        <w:tc>
          <w:tcPr>
            <w:tcW w:w="2790" w:type="pct"/>
            <w:shd w:val="clear" w:color="auto" w:fill="auto"/>
            <w:hideMark/>
          </w:tcPr>
          <w:p w:rsidR="000A2721" w:rsidRPr="00FB0617" w:rsidRDefault="000A2721" w:rsidP="00D21992">
            <w:pPr>
              <w:pStyle w:val="ASFKTablenorm0"/>
              <w:ind w:left="57" w:right="57"/>
            </w:pPr>
            <w:r w:rsidRPr="00FB0617">
              <w:t>Номер лицевого счета получателя.</w:t>
            </w:r>
          </w:p>
        </w:tc>
      </w:tr>
      <w:tr w:rsidR="002163CF" w:rsidRPr="00FB0617" w:rsidTr="00302CB3">
        <w:tc>
          <w:tcPr>
            <w:tcW w:w="2210" w:type="pct"/>
            <w:shd w:val="clear" w:color="auto" w:fill="auto"/>
            <w:hideMark/>
          </w:tcPr>
          <w:p w:rsidR="002163CF" w:rsidRPr="00FB0617" w:rsidRDefault="002163CF" w:rsidP="00D21992">
            <w:pPr>
              <w:pStyle w:val="ASFKTablenorm0"/>
              <w:ind w:left="57" w:right="57"/>
            </w:pPr>
            <w:r w:rsidRPr="00FB0617">
              <w:t>Номер казначейского счета</w:t>
            </w:r>
          </w:p>
        </w:tc>
        <w:tc>
          <w:tcPr>
            <w:tcW w:w="2790" w:type="pct"/>
            <w:shd w:val="clear" w:color="auto" w:fill="auto"/>
            <w:hideMark/>
          </w:tcPr>
          <w:p w:rsidR="002163CF" w:rsidRPr="00FB0617" w:rsidRDefault="002163CF" w:rsidP="00D21992">
            <w:pPr>
              <w:pStyle w:val="ASFKTablenorm0"/>
              <w:ind w:left="57" w:right="57"/>
            </w:pPr>
            <w:r w:rsidRPr="00FB0617">
              <w:t>Номер казначейского счета.</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Аналитический код</w:t>
            </w:r>
          </w:p>
        </w:tc>
        <w:tc>
          <w:tcPr>
            <w:tcW w:w="2790" w:type="pct"/>
            <w:shd w:val="clear" w:color="auto" w:fill="auto"/>
            <w:hideMark/>
          </w:tcPr>
          <w:p w:rsidR="000A2721" w:rsidRPr="00FB0617" w:rsidRDefault="000A2721" w:rsidP="00D21992">
            <w:pPr>
              <w:pStyle w:val="ASFKTablenorm0"/>
              <w:ind w:left="57" w:right="57"/>
            </w:pPr>
            <w:r w:rsidRPr="00FB0617">
              <w:t>Аналитический код.</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Аналитический код (1)</w:t>
            </w:r>
          </w:p>
        </w:tc>
        <w:tc>
          <w:tcPr>
            <w:tcW w:w="2790" w:type="pct"/>
            <w:shd w:val="clear" w:color="auto" w:fill="auto"/>
            <w:hideMark/>
          </w:tcPr>
          <w:p w:rsidR="000A2721" w:rsidRPr="00FB0617" w:rsidRDefault="000A2721" w:rsidP="00D21992">
            <w:pPr>
              <w:pStyle w:val="ASFKTablenorm0"/>
              <w:ind w:left="57" w:right="57"/>
            </w:pPr>
            <w:r w:rsidRPr="00FB0617">
              <w:t>Указывается значение:</w:t>
            </w:r>
          </w:p>
          <w:p w:rsidR="000A2721" w:rsidRPr="00FB0617" w:rsidRDefault="000A2721" w:rsidP="00E62265">
            <w:pPr>
              <w:pStyle w:val="ASFKTableListMark"/>
              <w:numPr>
                <w:ilvl w:val="0"/>
                <w:numId w:val="121"/>
              </w:numPr>
            </w:pPr>
            <w:r w:rsidRPr="00FB0617">
              <w:t xml:space="preserve">одноименного поля соответствующего Заявления на КОО при формировании по АЗВ, АЗП; </w:t>
            </w:r>
          </w:p>
          <w:p w:rsidR="000A2721" w:rsidRPr="00FB0617" w:rsidRDefault="000A2721" w:rsidP="00E62265">
            <w:pPr>
              <w:pStyle w:val="ASFKTableListMark"/>
              <w:numPr>
                <w:ilvl w:val="0"/>
                <w:numId w:val="121"/>
              </w:numPr>
            </w:pPr>
            <w:r w:rsidRPr="00FB0617">
              <w:t>одноименного поля, изменяемого АКР при формировании по АЗИ;</w:t>
            </w:r>
          </w:p>
          <w:p w:rsidR="000A2721" w:rsidRPr="00FB0617" w:rsidRDefault="000A2721" w:rsidP="00E62265">
            <w:pPr>
              <w:pStyle w:val="ASFKTableListMark"/>
              <w:numPr>
                <w:ilvl w:val="0"/>
                <w:numId w:val="121"/>
              </w:numPr>
            </w:pPr>
            <w:r w:rsidRPr="00FB0617">
              <w:t>одноименного поля АКС, при формировании по АКС.</w:t>
            </w:r>
          </w:p>
        </w:tc>
      </w:tr>
      <w:tr w:rsidR="000A2721" w:rsidRPr="00FB0617" w:rsidTr="00302CB3">
        <w:tc>
          <w:tcPr>
            <w:tcW w:w="5000" w:type="pct"/>
            <w:gridSpan w:val="2"/>
            <w:shd w:val="clear" w:color="auto" w:fill="auto"/>
            <w:hideMark/>
          </w:tcPr>
          <w:p w:rsidR="000A2721" w:rsidRPr="00FB0617" w:rsidRDefault="000A2721" w:rsidP="00D21992">
            <w:pPr>
              <w:pStyle w:val="ASFKTablenorm0"/>
              <w:ind w:left="57" w:right="57"/>
            </w:pPr>
            <w:r w:rsidRPr="00FB0617">
              <w:t>Группа полей «Банк получателя»</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Наименование банка</w:t>
            </w:r>
          </w:p>
        </w:tc>
        <w:tc>
          <w:tcPr>
            <w:tcW w:w="2790" w:type="pct"/>
            <w:shd w:val="clear" w:color="auto" w:fill="auto"/>
            <w:hideMark/>
          </w:tcPr>
          <w:p w:rsidR="000A2721" w:rsidRPr="00FB0617" w:rsidRDefault="000A2721" w:rsidP="00D21992">
            <w:pPr>
              <w:pStyle w:val="ASFKTablenorm0"/>
              <w:ind w:left="57" w:right="57"/>
            </w:pPr>
            <w:r w:rsidRPr="00FB0617">
              <w:t>Наименование банка.</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БИК</w:t>
            </w:r>
          </w:p>
        </w:tc>
        <w:tc>
          <w:tcPr>
            <w:tcW w:w="2790" w:type="pct"/>
            <w:shd w:val="clear" w:color="auto" w:fill="auto"/>
            <w:hideMark/>
          </w:tcPr>
          <w:p w:rsidR="000A2721" w:rsidRPr="00FB0617" w:rsidRDefault="000A2721" w:rsidP="00D21992">
            <w:pPr>
              <w:pStyle w:val="ASFKTablenorm0"/>
              <w:ind w:left="57" w:right="57"/>
            </w:pPr>
            <w:r w:rsidRPr="00FB0617">
              <w:t>БИК.</w:t>
            </w:r>
          </w:p>
        </w:tc>
      </w:tr>
      <w:tr w:rsidR="002163CF" w:rsidRPr="00FB0617" w:rsidTr="00302CB3">
        <w:tc>
          <w:tcPr>
            <w:tcW w:w="2210" w:type="pct"/>
            <w:shd w:val="clear" w:color="auto" w:fill="auto"/>
            <w:hideMark/>
          </w:tcPr>
          <w:p w:rsidR="002163CF" w:rsidRPr="00FB0617" w:rsidRDefault="002163CF" w:rsidP="00D21992">
            <w:pPr>
              <w:pStyle w:val="ASFKTablenorm0"/>
              <w:ind w:left="57" w:right="57"/>
            </w:pPr>
            <w:r w:rsidRPr="00FB0617">
              <w:t>№ ЕКС</w:t>
            </w:r>
          </w:p>
        </w:tc>
        <w:tc>
          <w:tcPr>
            <w:tcW w:w="2790" w:type="pct"/>
            <w:shd w:val="clear" w:color="auto" w:fill="auto"/>
            <w:hideMark/>
          </w:tcPr>
          <w:p w:rsidR="002163CF" w:rsidRPr="00FB0617" w:rsidRDefault="002163CF" w:rsidP="00D21992">
            <w:pPr>
              <w:pStyle w:val="ASFKTablenorm0"/>
              <w:ind w:left="57" w:right="57"/>
            </w:pPr>
            <w:r w:rsidRPr="00FB0617">
              <w:t>№ ЕКС.</w:t>
            </w:r>
          </w:p>
        </w:tc>
      </w:tr>
      <w:tr w:rsidR="000A2721" w:rsidRPr="00FB0617" w:rsidTr="00302CB3">
        <w:tc>
          <w:tcPr>
            <w:tcW w:w="5000" w:type="pct"/>
            <w:gridSpan w:val="2"/>
            <w:shd w:val="clear" w:color="auto" w:fill="auto"/>
            <w:hideMark/>
          </w:tcPr>
          <w:p w:rsidR="000A2721" w:rsidRPr="00FB0617" w:rsidRDefault="000A2721" w:rsidP="00D21992">
            <w:pPr>
              <w:pStyle w:val="ASFKTablenorm0"/>
              <w:ind w:left="57" w:right="57"/>
            </w:pPr>
            <w:r w:rsidRPr="00FB0617">
              <w:t>Группа полей «Информация о Казначейском обеспечении обязательства»</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Вид</w:t>
            </w:r>
          </w:p>
        </w:tc>
        <w:tc>
          <w:tcPr>
            <w:tcW w:w="2790" w:type="pct"/>
            <w:shd w:val="clear" w:color="auto" w:fill="auto"/>
            <w:hideMark/>
          </w:tcPr>
          <w:p w:rsidR="000A2721" w:rsidRPr="00FB0617" w:rsidRDefault="000A2721" w:rsidP="00D21992">
            <w:pPr>
              <w:pStyle w:val="ASFKTablenorm0"/>
              <w:ind w:left="57" w:right="57"/>
            </w:pPr>
            <w:r w:rsidRPr="00FB0617">
              <w:t>Возможные значения:</w:t>
            </w:r>
          </w:p>
          <w:p w:rsidR="000A2721" w:rsidRPr="00FB0617" w:rsidRDefault="000A2721" w:rsidP="00E62265">
            <w:pPr>
              <w:pStyle w:val="ASFKTableListMark"/>
              <w:numPr>
                <w:ilvl w:val="0"/>
                <w:numId w:val="121"/>
              </w:numPr>
            </w:pPr>
            <w:r w:rsidRPr="00FB0617">
              <w:t>непокрытый;</w:t>
            </w:r>
          </w:p>
          <w:p w:rsidR="000A2721" w:rsidRPr="00FB0617" w:rsidRDefault="000A2721" w:rsidP="00E62265">
            <w:pPr>
              <w:pStyle w:val="ASFKTableListMark"/>
              <w:numPr>
                <w:ilvl w:val="0"/>
                <w:numId w:val="121"/>
              </w:numPr>
            </w:pPr>
            <w:r w:rsidRPr="00FB0617">
              <w:t>переведенный, непокрытый.</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 xml:space="preserve">Срок действия </w:t>
            </w:r>
          </w:p>
        </w:tc>
        <w:tc>
          <w:tcPr>
            <w:tcW w:w="2790" w:type="pct"/>
            <w:shd w:val="clear" w:color="auto" w:fill="auto"/>
            <w:hideMark/>
          </w:tcPr>
          <w:p w:rsidR="000A2721" w:rsidRPr="00FB0617" w:rsidRDefault="000A2721" w:rsidP="00D21992">
            <w:pPr>
              <w:pStyle w:val="ASFKTablenorm0"/>
              <w:ind w:left="57" w:right="57"/>
            </w:pPr>
            <w:r w:rsidRPr="00FB0617">
              <w:t>Срок действия.</w:t>
            </w:r>
          </w:p>
        </w:tc>
      </w:tr>
      <w:tr w:rsidR="000A2721" w:rsidRPr="00FB0617" w:rsidTr="00302CB3">
        <w:tc>
          <w:tcPr>
            <w:tcW w:w="2210" w:type="pct"/>
            <w:shd w:val="clear" w:color="auto" w:fill="auto"/>
            <w:hideMark/>
          </w:tcPr>
          <w:p w:rsidR="000A2721" w:rsidRPr="00FB0617" w:rsidRDefault="002163CF" w:rsidP="00D21992">
            <w:pPr>
              <w:pStyle w:val="ASFKTablenorm0"/>
              <w:ind w:left="57" w:right="57"/>
            </w:pPr>
            <w:r w:rsidRPr="00FB0617">
              <w:t>Резервное поле</w:t>
            </w:r>
          </w:p>
        </w:tc>
        <w:tc>
          <w:tcPr>
            <w:tcW w:w="2790" w:type="pct"/>
            <w:shd w:val="clear" w:color="auto" w:fill="auto"/>
            <w:hideMark/>
          </w:tcPr>
          <w:p w:rsidR="000A2721" w:rsidRPr="00FB0617" w:rsidRDefault="000A2721" w:rsidP="00D21992">
            <w:pPr>
              <w:pStyle w:val="ASFKTablenorm0"/>
              <w:ind w:left="57" w:right="57"/>
            </w:pPr>
            <w:r w:rsidRPr="00FB0617">
              <w:t>Резервное поле.</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shd w:val="clear" w:color="auto" w:fill="auto"/>
            <w:hideMark/>
          </w:tcPr>
          <w:p w:rsidR="000A2721" w:rsidRPr="00FB0617" w:rsidRDefault="000A2721" w:rsidP="00D21992">
            <w:pPr>
              <w:pStyle w:val="ASFKTablenorm0"/>
              <w:ind w:left="57" w:right="57"/>
            </w:pPr>
            <w:r w:rsidRPr="00FB0617">
              <w:t>Номер, дата, предмет (цель предоставления субсидии, наименование товаров, работ, услуг) соглашения/государственного контракта/контракта/договора.</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Примечание</w:t>
            </w:r>
          </w:p>
        </w:tc>
        <w:tc>
          <w:tcPr>
            <w:tcW w:w="2790" w:type="pct"/>
            <w:shd w:val="clear" w:color="auto" w:fill="auto"/>
            <w:hideMark/>
          </w:tcPr>
          <w:p w:rsidR="000A2721" w:rsidRPr="00FB0617" w:rsidRDefault="000A2721" w:rsidP="00D21992">
            <w:pPr>
              <w:pStyle w:val="ASFKTablenorm0"/>
              <w:ind w:left="57" w:right="57"/>
            </w:pPr>
            <w:r w:rsidRPr="00FB0617">
              <w:t>Примечание.</w:t>
            </w:r>
          </w:p>
        </w:tc>
      </w:tr>
    </w:tbl>
    <w:p w:rsidR="000A2721" w:rsidRPr="00FB0617" w:rsidRDefault="000A2721" w:rsidP="000A2721">
      <w:pPr>
        <w:pStyle w:val="ASFKNormal"/>
      </w:pPr>
      <w:r w:rsidRPr="00FB0617">
        <w:t>ЭФ документа «Казначейское обеспечение обязательств», закладки «Сведения о казначейском обеспечении обязательств (3)» представлена на рисунке </w:t>
      </w:r>
      <w:r w:rsidRPr="00FB0617">
        <w:fldChar w:fldCharType="begin"/>
      </w:r>
      <w:r w:rsidRPr="00FB0617">
        <w:instrText xml:space="preserve"> REF _Ref455658840 \h </w:instrText>
      </w:r>
      <w:r w:rsidR="00FB0617">
        <w:instrText xml:space="preserve"> \* MERGEFORMAT </w:instrText>
      </w:r>
      <w:r w:rsidRPr="00FB0617">
        <w:fldChar w:fldCharType="separate"/>
      </w:r>
      <w:r w:rsidR="00E13201">
        <w:rPr>
          <w:noProof/>
        </w:rPr>
        <w:t>113</w:t>
      </w:r>
      <w:r w:rsidRPr="00FB0617">
        <w:fldChar w:fldCharType="end"/>
      </w:r>
      <w:r w:rsidRPr="00FB0617">
        <w:t xml:space="preserve">. </w:t>
      </w:r>
    </w:p>
    <w:p w:rsidR="000A2721" w:rsidRPr="00FB0617" w:rsidRDefault="000C4736" w:rsidP="000A2721">
      <w:pPr>
        <w:pStyle w:val="ASFKFigure"/>
      </w:pPr>
      <w:r w:rsidRPr="00FB0617">
        <w:rPr>
          <w:noProof/>
        </w:rPr>
        <w:drawing>
          <wp:inline distT="0" distB="0" distL="0" distR="0">
            <wp:extent cx="6125845" cy="4199255"/>
            <wp:effectExtent l="0" t="0" r="0" b="0"/>
            <wp:docPr id="182" name="Рисунок 18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125845" cy="4199255"/>
                    </a:xfrm>
                    <a:prstGeom prst="rect">
                      <a:avLst/>
                    </a:prstGeom>
                    <a:noFill/>
                    <a:ln>
                      <a:noFill/>
                    </a:ln>
                  </pic:spPr>
                </pic:pic>
              </a:graphicData>
            </a:graphic>
          </wp:inline>
        </w:drawing>
      </w:r>
    </w:p>
    <w:p w:rsidR="000A2721" w:rsidRPr="00FB0617" w:rsidRDefault="000A2721" w:rsidP="00E62265">
      <w:pPr>
        <w:pStyle w:val="ASFKFigName"/>
        <w:numPr>
          <w:ilvl w:val="0"/>
          <w:numId w:val="117"/>
        </w:numPr>
      </w:pPr>
      <w:r w:rsidRPr="00FB0617">
        <w:rPr>
          <w:noProof/>
        </w:rPr>
        <w:fldChar w:fldCharType="begin"/>
      </w:r>
      <w:r w:rsidRPr="00FB0617">
        <w:rPr>
          <w:noProof/>
        </w:rPr>
        <w:instrText xml:space="preserve"> SEQ Рисунок \* ARABIC </w:instrText>
      </w:r>
      <w:r w:rsidRPr="00FB0617">
        <w:rPr>
          <w:noProof/>
        </w:rPr>
        <w:fldChar w:fldCharType="separate"/>
      </w:r>
      <w:bookmarkStart w:id="924" w:name="_Ref455658840"/>
      <w:bookmarkStart w:id="925" w:name="_Toc57809461"/>
      <w:bookmarkStart w:id="926" w:name="_Toc50059787"/>
      <w:bookmarkStart w:id="927" w:name="_Toc126765021"/>
      <w:r w:rsidR="00E13201">
        <w:rPr>
          <w:noProof/>
        </w:rPr>
        <w:t>113</w:t>
      </w:r>
      <w:bookmarkEnd w:id="924"/>
      <w:r w:rsidRPr="00FB0617">
        <w:fldChar w:fldCharType="end"/>
      </w:r>
      <w:r w:rsidRPr="00FB0617">
        <w:t>. ЭФ документа «Казначейское обеспечение обязательств», закладки «Сведения о казначейском обеспечении обязательств (3)»</w:t>
      </w:r>
      <w:bookmarkEnd w:id="925"/>
      <w:bookmarkEnd w:id="926"/>
      <w:bookmarkEnd w:id="927"/>
    </w:p>
    <w:p w:rsidR="000A2721" w:rsidRPr="00FB0617" w:rsidRDefault="000A2721" w:rsidP="000A2721">
      <w:r w:rsidRPr="00FB0617">
        <w:t>Перечень полей документа «Казначейское обеспечение обязательств», закладки «Сведения о казначейском обеспечении обязательств (3)» приведен в таблице </w:t>
      </w:r>
      <w:r w:rsidRPr="00FB0617">
        <w:fldChar w:fldCharType="begin"/>
      </w:r>
      <w:r w:rsidRPr="00FB0617">
        <w:instrText xml:space="preserve"> REF _Ref455658775 \h </w:instrText>
      </w:r>
      <w:r w:rsidR="00FB0617">
        <w:instrText xml:space="preserve"> \* MERGEFORMAT </w:instrText>
      </w:r>
      <w:r w:rsidRPr="00FB0617">
        <w:fldChar w:fldCharType="separate"/>
      </w:r>
      <w:r w:rsidR="00E13201">
        <w:t>62</w:t>
      </w:r>
      <w:r w:rsidRPr="00FB0617">
        <w:fldChar w:fldCharType="end"/>
      </w:r>
      <w:r w:rsidRPr="00FB0617">
        <w:t>.</w:t>
      </w:r>
    </w:p>
    <w:p w:rsidR="000A2721" w:rsidRPr="00FB0617" w:rsidRDefault="000A2721" w:rsidP="00E62265">
      <w:pPr>
        <w:pStyle w:val="ASFKNameTable"/>
        <w:numPr>
          <w:ilvl w:val="0"/>
          <w:numId w:val="120"/>
        </w:numPr>
      </w:pPr>
      <w:r w:rsidRPr="00FB0617">
        <w:rPr>
          <w:noProof/>
        </w:rPr>
        <w:fldChar w:fldCharType="begin"/>
      </w:r>
      <w:r w:rsidRPr="00FB0617">
        <w:rPr>
          <w:noProof/>
        </w:rPr>
        <w:instrText xml:space="preserve"> SEQ Таблица \* ARABIC </w:instrText>
      </w:r>
      <w:r w:rsidRPr="00FB0617">
        <w:rPr>
          <w:noProof/>
        </w:rPr>
        <w:fldChar w:fldCharType="separate"/>
      </w:r>
      <w:bookmarkStart w:id="928" w:name="_Ref455658775"/>
      <w:bookmarkStart w:id="929" w:name="_Toc57809221"/>
      <w:bookmarkStart w:id="930" w:name="_Toc57722284"/>
      <w:bookmarkStart w:id="931" w:name="_Toc126764765"/>
      <w:r w:rsidR="00E13201">
        <w:rPr>
          <w:noProof/>
        </w:rPr>
        <w:t>62</w:t>
      </w:r>
      <w:bookmarkEnd w:id="928"/>
      <w:r w:rsidRPr="00FB0617">
        <w:fldChar w:fldCharType="end"/>
      </w:r>
      <w:r w:rsidRPr="00FB0617">
        <w:t>. Описание полей документа «Казначейское обеспечение обязательств», закладки «Сведения о казначейском обеспечении обязательств (3)»</w:t>
      </w:r>
      <w:bookmarkEnd w:id="929"/>
      <w:bookmarkEnd w:id="930"/>
      <w:bookmarkEnd w:id="93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75"/>
        <w:gridCol w:w="5821"/>
      </w:tblGrid>
      <w:tr w:rsidR="000A2721" w:rsidRPr="00FB0617" w:rsidTr="00302CB3">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Pr="00FB0617" w:rsidRDefault="000A2721">
            <w:pPr>
              <w:pStyle w:val="ASFKTableHead"/>
            </w:pPr>
            <w:r w:rsidRPr="00FB0617">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Pr="00FB0617" w:rsidRDefault="000A2721">
            <w:pPr>
              <w:pStyle w:val="ASFKTableHead"/>
            </w:pPr>
            <w:r w:rsidRPr="00FB0617">
              <w:t>Описание поля</w:t>
            </w:r>
          </w:p>
        </w:tc>
      </w:tr>
      <w:tr w:rsidR="000A2721" w:rsidRPr="00FB0617" w:rsidTr="00302CB3">
        <w:tc>
          <w:tcPr>
            <w:tcW w:w="5000" w:type="pct"/>
            <w:gridSpan w:val="2"/>
            <w:shd w:val="clear" w:color="auto" w:fill="auto"/>
            <w:hideMark/>
          </w:tcPr>
          <w:p w:rsidR="000A2721" w:rsidRPr="00FB0617" w:rsidRDefault="000A2721" w:rsidP="00D21992">
            <w:pPr>
              <w:pStyle w:val="ASFKTablenorm0"/>
              <w:ind w:left="57" w:right="57"/>
            </w:pPr>
            <w:r w:rsidRPr="00FB0617">
              <w:t>Группа полей «1. Краткие сведения о получателе бюджетных средств (организации)»</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Наименование бюджета</w:t>
            </w:r>
          </w:p>
        </w:tc>
        <w:tc>
          <w:tcPr>
            <w:tcW w:w="3002" w:type="pct"/>
            <w:shd w:val="clear" w:color="auto" w:fill="auto"/>
            <w:hideMark/>
          </w:tcPr>
          <w:p w:rsidR="000A2721" w:rsidRPr="00FB0617" w:rsidRDefault="000A2721" w:rsidP="00D21992">
            <w:pPr>
              <w:pStyle w:val="ASFKTablenorm0"/>
              <w:ind w:left="57" w:right="57"/>
            </w:pPr>
            <w:r w:rsidRPr="00FB0617">
              <w:t>Наименование бюджета.</w:t>
            </w:r>
          </w:p>
        </w:tc>
      </w:tr>
      <w:tr w:rsidR="000A2721" w:rsidRPr="00FB0617" w:rsidTr="00302CB3">
        <w:trPr>
          <w:trHeight w:val="70"/>
        </w:trPr>
        <w:tc>
          <w:tcPr>
            <w:tcW w:w="1998" w:type="pct"/>
            <w:shd w:val="clear" w:color="auto" w:fill="auto"/>
            <w:hideMark/>
          </w:tcPr>
          <w:p w:rsidR="000A2721" w:rsidRPr="00FB0617" w:rsidRDefault="000A2721" w:rsidP="00D21992">
            <w:pPr>
              <w:pStyle w:val="ASFKTablenorm0"/>
              <w:ind w:left="57" w:right="57"/>
            </w:pPr>
            <w:r w:rsidRPr="00FB0617">
              <w:t>Код бюджета</w:t>
            </w:r>
          </w:p>
        </w:tc>
        <w:tc>
          <w:tcPr>
            <w:tcW w:w="3002" w:type="pct"/>
            <w:shd w:val="clear" w:color="auto" w:fill="auto"/>
            <w:hideMark/>
          </w:tcPr>
          <w:p w:rsidR="000A2721" w:rsidRPr="00FB0617" w:rsidRDefault="000A2721" w:rsidP="00D21992">
            <w:pPr>
              <w:pStyle w:val="ASFKTablenorm0"/>
              <w:ind w:left="57" w:right="57"/>
            </w:pPr>
            <w:r w:rsidRPr="00FB0617">
              <w:t>Код бюджета.</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ПБС (организация)</w:t>
            </w:r>
          </w:p>
        </w:tc>
        <w:tc>
          <w:tcPr>
            <w:tcW w:w="3002" w:type="pct"/>
            <w:shd w:val="clear" w:color="auto" w:fill="auto"/>
            <w:hideMark/>
          </w:tcPr>
          <w:p w:rsidR="000A2721" w:rsidRPr="00FB0617" w:rsidRDefault="000A2721" w:rsidP="00D21992">
            <w:pPr>
              <w:pStyle w:val="ASFKTablenorm0"/>
              <w:ind w:left="57" w:right="57"/>
            </w:pPr>
            <w:r w:rsidRPr="00FB0617">
              <w:t>ПБС (организация)</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по ОКТМО</w:t>
            </w:r>
          </w:p>
        </w:tc>
        <w:tc>
          <w:tcPr>
            <w:tcW w:w="3002" w:type="pct"/>
            <w:shd w:val="clear" w:color="auto" w:fill="auto"/>
            <w:hideMark/>
          </w:tcPr>
          <w:p w:rsidR="000A2721" w:rsidRPr="00FB0617" w:rsidRDefault="000A2721" w:rsidP="00D21992">
            <w:pPr>
              <w:pStyle w:val="ASFKTablenorm0"/>
              <w:ind w:left="57" w:right="57"/>
            </w:pPr>
            <w:r w:rsidRPr="00FB0617">
              <w:t>по ОКТМО.</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Наименование ГРБС</w:t>
            </w:r>
          </w:p>
        </w:tc>
        <w:tc>
          <w:tcPr>
            <w:tcW w:w="3002" w:type="pct"/>
            <w:shd w:val="clear" w:color="auto" w:fill="auto"/>
            <w:hideMark/>
          </w:tcPr>
          <w:p w:rsidR="000A2721" w:rsidRPr="00FB0617" w:rsidRDefault="000A2721" w:rsidP="00D21992">
            <w:pPr>
              <w:pStyle w:val="ASFKTablenorm0"/>
              <w:ind w:left="57" w:right="57"/>
            </w:pPr>
            <w:r w:rsidRPr="00FB0617">
              <w:t>Наименование ГРБС.</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По Сводному реестру</w:t>
            </w:r>
          </w:p>
        </w:tc>
        <w:tc>
          <w:tcPr>
            <w:tcW w:w="3002" w:type="pct"/>
            <w:shd w:val="clear" w:color="auto" w:fill="auto"/>
            <w:hideMark/>
          </w:tcPr>
          <w:p w:rsidR="000A2721" w:rsidRPr="00FB0617" w:rsidRDefault="000A2721" w:rsidP="00D21992">
            <w:pPr>
              <w:pStyle w:val="ASFKTablenorm0"/>
              <w:ind w:left="57" w:right="57"/>
            </w:pPr>
            <w:r w:rsidRPr="00FB0617">
              <w:t>по Сводному реестру.</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По ОКПО</w:t>
            </w:r>
          </w:p>
        </w:tc>
        <w:tc>
          <w:tcPr>
            <w:tcW w:w="3002" w:type="pct"/>
            <w:shd w:val="clear" w:color="auto" w:fill="auto"/>
            <w:hideMark/>
          </w:tcPr>
          <w:p w:rsidR="000A2721" w:rsidRPr="00FB0617" w:rsidRDefault="000A2721" w:rsidP="00D21992">
            <w:pPr>
              <w:pStyle w:val="ASFKTablenorm0"/>
              <w:ind w:left="57" w:right="57"/>
            </w:pPr>
            <w:r w:rsidRPr="00FB0617">
              <w:t>по ОКПО.</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Глава по БК</w:t>
            </w:r>
          </w:p>
        </w:tc>
        <w:tc>
          <w:tcPr>
            <w:tcW w:w="3002" w:type="pct"/>
            <w:shd w:val="clear" w:color="auto" w:fill="auto"/>
            <w:hideMark/>
          </w:tcPr>
          <w:p w:rsidR="000A2721" w:rsidRPr="00FB0617" w:rsidRDefault="000A2721" w:rsidP="00D21992">
            <w:pPr>
              <w:pStyle w:val="ASFKTablenorm0"/>
              <w:ind w:left="57" w:right="57"/>
            </w:pPr>
            <w:r w:rsidRPr="00FB0617">
              <w:t>Глава по БК.</w:t>
            </w:r>
          </w:p>
        </w:tc>
      </w:tr>
      <w:tr w:rsidR="000A2721" w:rsidRPr="00FB0617" w:rsidTr="00302CB3">
        <w:tc>
          <w:tcPr>
            <w:tcW w:w="5000" w:type="pct"/>
            <w:gridSpan w:val="2"/>
            <w:shd w:val="clear" w:color="auto" w:fill="auto"/>
            <w:hideMark/>
          </w:tcPr>
          <w:p w:rsidR="000A2721" w:rsidRPr="00FB0617" w:rsidRDefault="000A2721" w:rsidP="00D21992">
            <w:pPr>
              <w:pStyle w:val="ASFKTablenorm0"/>
              <w:ind w:left="57" w:right="57"/>
            </w:pPr>
            <w:r w:rsidRPr="00FB0617">
              <w:t>Группа полей «2. Сведения о документе-основании»</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Код строки</w:t>
            </w:r>
          </w:p>
        </w:tc>
        <w:tc>
          <w:tcPr>
            <w:tcW w:w="3002" w:type="pct"/>
            <w:shd w:val="clear" w:color="auto" w:fill="auto"/>
            <w:hideMark/>
          </w:tcPr>
          <w:p w:rsidR="000A2721" w:rsidRPr="00FB0617" w:rsidRDefault="000A2721" w:rsidP="00D21992">
            <w:pPr>
              <w:pStyle w:val="ASFKTablenorm0"/>
              <w:ind w:left="57" w:right="57"/>
            </w:pPr>
            <w:r w:rsidRPr="00FB0617">
              <w:t>Наименование поля «01».</w:t>
            </w:r>
          </w:p>
        </w:tc>
      </w:tr>
      <w:tr w:rsidR="002163CF" w:rsidRPr="00FB0617" w:rsidTr="00302CB3">
        <w:tc>
          <w:tcPr>
            <w:tcW w:w="1998" w:type="pct"/>
            <w:shd w:val="clear" w:color="auto" w:fill="auto"/>
          </w:tcPr>
          <w:p w:rsidR="002163CF" w:rsidRPr="00FB0617" w:rsidRDefault="002163CF" w:rsidP="00D21992">
            <w:pPr>
              <w:pStyle w:val="ASFKTablenorm0"/>
              <w:ind w:left="57" w:right="57"/>
            </w:pPr>
            <w:r w:rsidRPr="00FB0617">
              <w:t>Наименование</w:t>
            </w:r>
          </w:p>
        </w:tc>
        <w:tc>
          <w:tcPr>
            <w:tcW w:w="3002" w:type="pct"/>
            <w:shd w:val="clear" w:color="auto" w:fill="auto"/>
          </w:tcPr>
          <w:p w:rsidR="002163CF" w:rsidRPr="00FB0617" w:rsidRDefault="002163CF" w:rsidP="00D21992">
            <w:pPr>
              <w:pStyle w:val="ASFKTablenorm0"/>
              <w:ind w:left="57" w:right="57"/>
            </w:pPr>
            <w:r w:rsidRPr="00FB0617">
              <w:t>Наименование.</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Номер</w:t>
            </w:r>
          </w:p>
        </w:tc>
        <w:tc>
          <w:tcPr>
            <w:tcW w:w="3002" w:type="pct"/>
            <w:shd w:val="clear" w:color="auto" w:fill="auto"/>
            <w:hideMark/>
          </w:tcPr>
          <w:p w:rsidR="000A2721" w:rsidRPr="00FB0617" w:rsidRDefault="000A2721" w:rsidP="00D21992">
            <w:pPr>
              <w:pStyle w:val="ASFKTablenorm0"/>
              <w:ind w:left="57" w:right="57"/>
            </w:pPr>
            <w:r w:rsidRPr="00FB0617">
              <w:t>Номер.</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Дата</w:t>
            </w:r>
          </w:p>
        </w:tc>
        <w:tc>
          <w:tcPr>
            <w:tcW w:w="3002" w:type="pct"/>
            <w:shd w:val="clear" w:color="auto" w:fill="auto"/>
            <w:hideMark/>
          </w:tcPr>
          <w:p w:rsidR="000A2721" w:rsidRPr="00FB0617" w:rsidRDefault="000A2721" w:rsidP="00D21992">
            <w:pPr>
              <w:pStyle w:val="ASFKTablenorm0"/>
              <w:ind w:left="57" w:right="57"/>
            </w:pPr>
            <w:r w:rsidRPr="00FB0617">
              <w:t>Дата.</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Идентификатор</w:t>
            </w:r>
          </w:p>
        </w:tc>
        <w:tc>
          <w:tcPr>
            <w:tcW w:w="3002" w:type="pct"/>
            <w:shd w:val="clear" w:color="auto" w:fill="auto"/>
            <w:hideMark/>
          </w:tcPr>
          <w:p w:rsidR="000A2721" w:rsidRPr="00FB0617" w:rsidRDefault="000A2721" w:rsidP="00D21992">
            <w:pPr>
              <w:pStyle w:val="ASFKTablenorm0"/>
              <w:ind w:left="57" w:right="57"/>
            </w:pPr>
            <w:r w:rsidRPr="00FB0617">
              <w:t>Идентификатор.</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Номер БО</w:t>
            </w:r>
          </w:p>
        </w:tc>
        <w:tc>
          <w:tcPr>
            <w:tcW w:w="3002" w:type="pct"/>
            <w:shd w:val="clear" w:color="auto" w:fill="auto"/>
            <w:hideMark/>
          </w:tcPr>
          <w:p w:rsidR="000A2721" w:rsidRPr="00FB0617" w:rsidRDefault="000A2721" w:rsidP="00D21992">
            <w:pPr>
              <w:pStyle w:val="ASFKTablenorm0"/>
              <w:ind w:left="57" w:right="57"/>
            </w:pPr>
            <w:r w:rsidRPr="00FB0617">
              <w:t>Номер бюджетного обязательства.</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НДС</w:t>
            </w:r>
          </w:p>
        </w:tc>
        <w:tc>
          <w:tcPr>
            <w:tcW w:w="3002" w:type="pct"/>
            <w:shd w:val="clear" w:color="auto" w:fill="auto"/>
            <w:hideMark/>
          </w:tcPr>
          <w:p w:rsidR="000A2721" w:rsidRPr="00FB0617" w:rsidRDefault="000A2721" w:rsidP="00D21992">
            <w:pPr>
              <w:pStyle w:val="ASFKTablenorm0"/>
              <w:ind w:left="57" w:right="57"/>
            </w:pPr>
            <w:r w:rsidRPr="00FB0617">
              <w:t>НДС.</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 xml:space="preserve">Код строки </w:t>
            </w:r>
          </w:p>
        </w:tc>
        <w:tc>
          <w:tcPr>
            <w:tcW w:w="3002" w:type="pct"/>
            <w:shd w:val="clear" w:color="auto" w:fill="auto"/>
            <w:hideMark/>
          </w:tcPr>
          <w:p w:rsidR="000A2721" w:rsidRPr="00FB0617" w:rsidRDefault="000A2721" w:rsidP="00D21992">
            <w:pPr>
              <w:pStyle w:val="ASFKTablenorm0"/>
              <w:ind w:left="57" w:right="57"/>
            </w:pPr>
            <w:r w:rsidRPr="00FB0617">
              <w:t>Наименование поля «02».</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Наименование</w:t>
            </w:r>
          </w:p>
        </w:tc>
        <w:tc>
          <w:tcPr>
            <w:tcW w:w="3002" w:type="pct"/>
            <w:shd w:val="clear" w:color="auto" w:fill="auto"/>
            <w:hideMark/>
          </w:tcPr>
          <w:p w:rsidR="000A2721" w:rsidRPr="00FB0617" w:rsidRDefault="000A2721" w:rsidP="00D21992">
            <w:pPr>
              <w:pStyle w:val="ASFKTablenorm0"/>
              <w:ind w:left="57" w:right="57"/>
            </w:pPr>
            <w:r w:rsidRPr="00FB0617">
              <w:t>Наименование.</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Номер</w:t>
            </w:r>
          </w:p>
        </w:tc>
        <w:tc>
          <w:tcPr>
            <w:tcW w:w="3002" w:type="pct"/>
            <w:shd w:val="clear" w:color="auto" w:fill="auto"/>
            <w:hideMark/>
          </w:tcPr>
          <w:p w:rsidR="000A2721" w:rsidRPr="00FB0617" w:rsidRDefault="000A2721" w:rsidP="00D21992">
            <w:pPr>
              <w:pStyle w:val="ASFKTablenorm0"/>
              <w:ind w:left="57" w:right="57"/>
            </w:pPr>
            <w:r w:rsidRPr="00FB0617">
              <w:t>Номер.</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Дата</w:t>
            </w:r>
          </w:p>
        </w:tc>
        <w:tc>
          <w:tcPr>
            <w:tcW w:w="3002" w:type="pct"/>
            <w:shd w:val="clear" w:color="auto" w:fill="auto"/>
            <w:hideMark/>
          </w:tcPr>
          <w:p w:rsidR="000A2721" w:rsidRPr="00FB0617" w:rsidRDefault="000A2721" w:rsidP="00D21992">
            <w:pPr>
              <w:pStyle w:val="ASFKTablenorm0"/>
              <w:ind w:left="57" w:right="57"/>
            </w:pPr>
            <w:r w:rsidRPr="00FB0617">
              <w:t>Дата.</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Идентификатор</w:t>
            </w:r>
          </w:p>
        </w:tc>
        <w:tc>
          <w:tcPr>
            <w:tcW w:w="3002" w:type="pct"/>
            <w:shd w:val="clear" w:color="auto" w:fill="auto"/>
            <w:hideMark/>
          </w:tcPr>
          <w:p w:rsidR="000A2721" w:rsidRPr="00FB0617" w:rsidRDefault="000A2721" w:rsidP="00D21992">
            <w:pPr>
              <w:pStyle w:val="ASFKTablenorm0"/>
              <w:ind w:left="57" w:right="57"/>
            </w:pPr>
            <w:r w:rsidRPr="00FB0617">
              <w:t>Идентификатор.</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Номер БО</w:t>
            </w:r>
          </w:p>
        </w:tc>
        <w:tc>
          <w:tcPr>
            <w:tcW w:w="3002" w:type="pct"/>
            <w:shd w:val="clear" w:color="auto" w:fill="auto"/>
            <w:hideMark/>
          </w:tcPr>
          <w:p w:rsidR="000A2721" w:rsidRPr="00FB0617" w:rsidRDefault="000A2721" w:rsidP="00D21992">
            <w:pPr>
              <w:pStyle w:val="ASFKTablenorm0"/>
              <w:ind w:left="57" w:right="57"/>
            </w:pPr>
            <w:r w:rsidRPr="00FB0617">
              <w:t>Номер бюджетного обязательства.</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НДС</w:t>
            </w:r>
          </w:p>
        </w:tc>
        <w:tc>
          <w:tcPr>
            <w:tcW w:w="3002" w:type="pct"/>
            <w:shd w:val="clear" w:color="auto" w:fill="auto"/>
            <w:hideMark/>
          </w:tcPr>
          <w:p w:rsidR="000A2721" w:rsidRPr="00FB0617" w:rsidRDefault="000A2721" w:rsidP="00D21992">
            <w:pPr>
              <w:pStyle w:val="ASFKTablenorm0"/>
              <w:ind w:left="57" w:right="57"/>
            </w:pPr>
            <w:r w:rsidRPr="00FB0617">
              <w:t>НДС.</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Код по БК</w:t>
            </w:r>
          </w:p>
        </w:tc>
        <w:tc>
          <w:tcPr>
            <w:tcW w:w="3002" w:type="pct"/>
            <w:shd w:val="clear" w:color="auto" w:fill="auto"/>
            <w:hideMark/>
          </w:tcPr>
          <w:p w:rsidR="000A2721" w:rsidRPr="00FB0617" w:rsidRDefault="000A2721" w:rsidP="00D21992">
            <w:pPr>
              <w:pStyle w:val="ASFKTablenorm0"/>
              <w:ind w:left="57" w:right="57"/>
            </w:pPr>
            <w:r w:rsidRPr="00FB0617">
              <w:t>Код по БК.</w:t>
            </w:r>
          </w:p>
        </w:tc>
      </w:tr>
      <w:tr w:rsidR="002163CF" w:rsidRPr="00FB0617" w:rsidTr="00302CB3">
        <w:tc>
          <w:tcPr>
            <w:tcW w:w="1998" w:type="pct"/>
            <w:shd w:val="clear" w:color="auto" w:fill="auto"/>
            <w:hideMark/>
          </w:tcPr>
          <w:p w:rsidR="002163CF" w:rsidRPr="00FB0617" w:rsidRDefault="002163CF" w:rsidP="00D21992">
            <w:pPr>
              <w:pStyle w:val="ASFKTablenorm0"/>
              <w:ind w:left="57" w:right="57"/>
            </w:pPr>
            <w:r w:rsidRPr="00FB0617">
              <w:t>Код ОКС (КМИ)</w:t>
            </w:r>
          </w:p>
        </w:tc>
        <w:tc>
          <w:tcPr>
            <w:tcW w:w="3002" w:type="pct"/>
            <w:shd w:val="clear" w:color="auto" w:fill="auto"/>
            <w:hideMark/>
          </w:tcPr>
          <w:p w:rsidR="002163CF" w:rsidRPr="00FB0617" w:rsidRDefault="002163CF" w:rsidP="00D21992">
            <w:pPr>
              <w:pStyle w:val="ASFKTablenorm0"/>
              <w:ind w:left="57" w:right="57"/>
            </w:pPr>
            <w:r w:rsidRPr="00FB0617">
              <w:t>Код ОКС (КМИ).</w:t>
            </w:r>
          </w:p>
        </w:tc>
      </w:tr>
      <w:tr w:rsidR="000A2721" w:rsidRPr="00FB0617" w:rsidTr="00302CB3">
        <w:tc>
          <w:tcPr>
            <w:tcW w:w="5000" w:type="pct"/>
            <w:gridSpan w:val="2"/>
            <w:shd w:val="clear" w:color="auto" w:fill="auto"/>
            <w:hideMark/>
          </w:tcPr>
          <w:p w:rsidR="000A2721" w:rsidRPr="00FB0617" w:rsidRDefault="000A2721" w:rsidP="00D21992">
            <w:pPr>
              <w:pStyle w:val="ASFKTablenorm0"/>
              <w:ind w:left="57" w:right="57"/>
            </w:pPr>
            <w:r w:rsidRPr="00FB0617">
              <w:t>Группа полей «3. Сведения о ранее выданных казначейских обеспечениях обязательств (СПРАВОЧНО)»</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Номер</w:t>
            </w:r>
          </w:p>
        </w:tc>
        <w:tc>
          <w:tcPr>
            <w:tcW w:w="3002" w:type="pct"/>
            <w:shd w:val="clear" w:color="auto" w:fill="auto"/>
            <w:hideMark/>
          </w:tcPr>
          <w:p w:rsidR="000A2721" w:rsidRPr="00FB0617" w:rsidRDefault="000A2721" w:rsidP="00D21992">
            <w:pPr>
              <w:pStyle w:val="ASFKTablenorm0"/>
              <w:ind w:left="57" w:right="57"/>
            </w:pPr>
            <w:r w:rsidRPr="00FB0617">
              <w:t>Номер.</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Дата</w:t>
            </w:r>
          </w:p>
        </w:tc>
        <w:tc>
          <w:tcPr>
            <w:tcW w:w="3002" w:type="pct"/>
            <w:shd w:val="clear" w:color="auto" w:fill="auto"/>
            <w:hideMark/>
          </w:tcPr>
          <w:p w:rsidR="000A2721" w:rsidRPr="00FB0617" w:rsidRDefault="000A2721" w:rsidP="00D21992">
            <w:pPr>
              <w:pStyle w:val="ASFKTablenorm0"/>
              <w:ind w:left="57" w:right="57"/>
            </w:pPr>
            <w:r w:rsidRPr="00FB0617">
              <w:t>Дата.</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Плательщик</w:t>
            </w:r>
          </w:p>
        </w:tc>
        <w:tc>
          <w:tcPr>
            <w:tcW w:w="3002" w:type="pct"/>
            <w:shd w:val="clear" w:color="auto" w:fill="auto"/>
            <w:hideMark/>
          </w:tcPr>
          <w:p w:rsidR="000A2721" w:rsidRPr="00FB0617" w:rsidRDefault="000A2721" w:rsidP="00D21992">
            <w:pPr>
              <w:pStyle w:val="ASFKTablenorm0"/>
              <w:ind w:left="57" w:right="57"/>
            </w:pPr>
            <w:r w:rsidRPr="00FB0617">
              <w:t>Плательщик.</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Номер л/с плательщика</w:t>
            </w:r>
          </w:p>
        </w:tc>
        <w:tc>
          <w:tcPr>
            <w:tcW w:w="3002" w:type="pct"/>
            <w:shd w:val="clear" w:color="auto" w:fill="auto"/>
            <w:hideMark/>
          </w:tcPr>
          <w:p w:rsidR="000A2721" w:rsidRPr="00FB0617" w:rsidRDefault="000A2721" w:rsidP="00D21992">
            <w:pPr>
              <w:pStyle w:val="ASFKTablenorm0"/>
              <w:ind w:left="57" w:right="57"/>
            </w:pPr>
            <w:r w:rsidRPr="00FB0617">
              <w:t>Номер л/с плательщика.</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Получатель</w:t>
            </w:r>
          </w:p>
        </w:tc>
        <w:tc>
          <w:tcPr>
            <w:tcW w:w="3002" w:type="pct"/>
            <w:shd w:val="clear" w:color="auto" w:fill="auto"/>
            <w:hideMark/>
          </w:tcPr>
          <w:p w:rsidR="000A2721" w:rsidRPr="00FB0617" w:rsidRDefault="000A2721" w:rsidP="00D21992">
            <w:pPr>
              <w:pStyle w:val="ASFKTablenorm0"/>
              <w:ind w:left="57" w:right="57"/>
            </w:pPr>
            <w:r w:rsidRPr="00FB0617">
              <w:t>Получатель.</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Номер л/с получателя</w:t>
            </w:r>
          </w:p>
        </w:tc>
        <w:tc>
          <w:tcPr>
            <w:tcW w:w="3002" w:type="pct"/>
            <w:shd w:val="clear" w:color="auto" w:fill="auto"/>
            <w:hideMark/>
          </w:tcPr>
          <w:p w:rsidR="000A2721" w:rsidRPr="00FB0617" w:rsidRDefault="000A2721" w:rsidP="00D21992">
            <w:pPr>
              <w:pStyle w:val="ASFKTablenorm0"/>
              <w:ind w:left="57" w:right="57"/>
            </w:pPr>
            <w:r w:rsidRPr="00FB0617">
              <w:t>Номер л/с получателя.</w:t>
            </w:r>
          </w:p>
        </w:tc>
      </w:tr>
    </w:tbl>
    <w:p w:rsidR="000A2721" w:rsidRPr="00FB0617" w:rsidRDefault="000A2721" w:rsidP="000A2721">
      <w:pPr>
        <w:pStyle w:val="ASFKNormal"/>
      </w:pPr>
      <w:r w:rsidRPr="00FB0617">
        <w:t>ЭФ документа «Казначейское обеспечение обязательств», закладки «Подписи (4)» представлена на рисунке </w:t>
      </w:r>
      <w:r w:rsidRPr="00FB0617">
        <w:fldChar w:fldCharType="begin"/>
      </w:r>
      <w:r w:rsidRPr="00FB0617">
        <w:instrText xml:space="preserve"> REF _Ref455658855 \h </w:instrText>
      </w:r>
      <w:r w:rsidR="00FB0617">
        <w:instrText xml:space="preserve"> \* MERGEFORMAT </w:instrText>
      </w:r>
      <w:r w:rsidRPr="00FB0617">
        <w:fldChar w:fldCharType="separate"/>
      </w:r>
      <w:r w:rsidR="00E13201">
        <w:rPr>
          <w:noProof/>
        </w:rPr>
        <w:t>114</w:t>
      </w:r>
      <w:r w:rsidRPr="00FB0617">
        <w:fldChar w:fldCharType="end"/>
      </w:r>
      <w:r w:rsidRPr="00FB0617">
        <w:t xml:space="preserve">. </w:t>
      </w:r>
    </w:p>
    <w:p w:rsidR="000A2721" w:rsidRPr="00FB0617" w:rsidRDefault="000C4736" w:rsidP="000A2721">
      <w:pPr>
        <w:pStyle w:val="ASFKFigure"/>
      </w:pPr>
      <w:r w:rsidRPr="00FB0617">
        <w:rPr>
          <w:noProof/>
        </w:rPr>
        <w:drawing>
          <wp:inline distT="0" distB="0" distL="0" distR="0">
            <wp:extent cx="6125845" cy="1269365"/>
            <wp:effectExtent l="0" t="0" r="0" b="0"/>
            <wp:docPr id="183" name="Рисунок 18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125845" cy="1269365"/>
                    </a:xfrm>
                    <a:prstGeom prst="rect">
                      <a:avLst/>
                    </a:prstGeom>
                    <a:noFill/>
                    <a:ln>
                      <a:noFill/>
                    </a:ln>
                  </pic:spPr>
                </pic:pic>
              </a:graphicData>
            </a:graphic>
          </wp:inline>
        </w:drawing>
      </w:r>
    </w:p>
    <w:p w:rsidR="000A2721" w:rsidRPr="00FB0617" w:rsidRDefault="000A2721" w:rsidP="00E62265">
      <w:pPr>
        <w:pStyle w:val="ASFKFigName"/>
        <w:numPr>
          <w:ilvl w:val="0"/>
          <w:numId w:val="117"/>
        </w:numPr>
      </w:pPr>
      <w:r w:rsidRPr="00FB0617">
        <w:rPr>
          <w:noProof/>
        </w:rPr>
        <w:fldChar w:fldCharType="begin"/>
      </w:r>
      <w:r w:rsidRPr="00FB0617">
        <w:rPr>
          <w:noProof/>
        </w:rPr>
        <w:instrText xml:space="preserve"> SEQ Рисунок \* ARABIC </w:instrText>
      </w:r>
      <w:r w:rsidRPr="00FB0617">
        <w:rPr>
          <w:noProof/>
        </w:rPr>
        <w:fldChar w:fldCharType="separate"/>
      </w:r>
      <w:bookmarkStart w:id="932" w:name="_Ref455658855"/>
      <w:bookmarkStart w:id="933" w:name="_Toc57809462"/>
      <w:bookmarkStart w:id="934" w:name="_Toc50059788"/>
      <w:bookmarkStart w:id="935" w:name="_Toc126765022"/>
      <w:r w:rsidR="00E13201">
        <w:rPr>
          <w:noProof/>
        </w:rPr>
        <w:t>114</w:t>
      </w:r>
      <w:bookmarkEnd w:id="932"/>
      <w:r w:rsidRPr="00FB0617">
        <w:fldChar w:fldCharType="end"/>
      </w:r>
      <w:r w:rsidRPr="00FB0617">
        <w:t>. ЭФ документа «Казначейское обеспечение обязательств», закладки «Подписи (4)»</w:t>
      </w:r>
      <w:bookmarkEnd w:id="933"/>
      <w:bookmarkEnd w:id="934"/>
      <w:bookmarkEnd w:id="935"/>
    </w:p>
    <w:p w:rsidR="000A2721" w:rsidRPr="00FB0617" w:rsidRDefault="000A2721" w:rsidP="000A2721">
      <w:r w:rsidRPr="00FB0617">
        <w:t>Перечень полей документа «Казначейское обеспечение обязательств», закладки «Подписи (4)» приведен в таблице </w:t>
      </w:r>
      <w:r w:rsidRPr="00FB0617">
        <w:fldChar w:fldCharType="begin"/>
      </w:r>
      <w:r w:rsidRPr="00FB0617">
        <w:instrText xml:space="preserve"> REF _Ref455658774 \h </w:instrText>
      </w:r>
      <w:r w:rsidR="00FB0617">
        <w:instrText xml:space="preserve"> \* MERGEFORMAT </w:instrText>
      </w:r>
      <w:r w:rsidRPr="00FB0617">
        <w:fldChar w:fldCharType="separate"/>
      </w:r>
      <w:r w:rsidR="00E13201">
        <w:t>63</w:t>
      </w:r>
      <w:r w:rsidRPr="00FB0617">
        <w:fldChar w:fldCharType="end"/>
      </w:r>
      <w:r w:rsidRPr="00FB0617">
        <w:t>.</w:t>
      </w:r>
    </w:p>
    <w:p w:rsidR="000A2721" w:rsidRPr="00FB0617" w:rsidRDefault="000A2721" w:rsidP="00E62265">
      <w:pPr>
        <w:pStyle w:val="ASFKNameTable"/>
        <w:numPr>
          <w:ilvl w:val="0"/>
          <w:numId w:val="120"/>
        </w:numPr>
      </w:pPr>
      <w:r w:rsidRPr="00FB0617">
        <w:rPr>
          <w:noProof/>
        </w:rPr>
        <w:fldChar w:fldCharType="begin"/>
      </w:r>
      <w:r w:rsidRPr="00FB0617">
        <w:rPr>
          <w:noProof/>
        </w:rPr>
        <w:instrText xml:space="preserve"> SEQ Таблица \* ARABIC </w:instrText>
      </w:r>
      <w:r w:rsidRPr="00FB0617">
        <w:rPr>
          <w:noProof/>
        </w:rPr>
        <w:fldChar w:fldCharType="separate"/>
      </w:r>
      <w:bookmarkStart w:id="936" w:name="_Ref455658774"/>
      <w:bookmarkStart w:id="937" w:name="_Toc57809222"/>
      <w:bookmarkStart w:id="938" w:name="_Toc57722285"/>
      <w:bookmarkStart w:id="939" w:name="_Toc126764766"/>
      <w:r w:rsidR="00E13201">
        <w:rPr>
          <w:noProof/>
        </w:rPr>
        <w:t>63</w:t>
      </w:r>
      <w:bookmarkEnd w:id="936"/>
      <w:r w:rsidRPr="00FB0617">
        <w:fldChar w:fldCharType="end"/>
      </w:r>
      <w:r w:rsidRPr="00FB0617">
        <w:t>. Описание полей документа «Казначейское обеспечение обязательств», закладки «Подписи (4)»</w:t>
      </w:r>
      <w:bookmarkEnd w:id="937"/>
      <w:bookmarkEnd w:id="938"/>
      <w:bookmarkEnd w:id="93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5"/>
        <w:gridCol w:w="5701"/>
      </w:tblGrid>
      <w:tr w:rsidR="000A2721" w:rsidRPr="00FB0617" w:rsidTr="00A01951">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Pr="00FB0617" w:rsidRDefault="000A2721">
            <w:pPr>
              <w:pStyle w:val="ASFKTableHead"/>
            </w:pPr>
            <w:r w:rsidRPr="00FB0617">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Pr="00FB0617" w:rsidRDefault="000A2721">
            <w:pPr>
              <w:pStyle w:val="ASFKTableHead"/>
            </w:pPr>
            <w:r w:rsidRPr="00FB0617">
              <w:t>Описание поля</w:t>
            </w:r>
          </w:p>
        </w:tc>
      </w:tr>
      <w:tr w:rsidR="000A2721" w:rsidRPr="00FB0617" w:rsidTr="00A01951">
        <w:tc>
          <w:tcPr>
            <w:tcW w:w="2060" w:type="pct"/>
            <w:shd w:val="clear" w:color="auto" w:fill="auto"/>
            <w:hideMark/>
          </w:tcPr>
          <w:p w:rsidR="000A2721" w:rsidRPr="00FB0617" w:rsidRDefault="000A2721" w:rsidP="00D21992">
            <w:pPr>
              <w:pStyle w:val="ASFKTablenorm0"/>
              <w:ind w:left="57" w:right="57"/>
            </w:pPr>
            <w:r w:rsidRPr="00FB0617">
              <w:t>Руководитель (уполномоченное лицо). Должность</w:t>
            </w:r>
          </w:p>
        </w:tc>
        <w:tc>
          <w:tcPr>
            <w:tcW w:w="2940" w:type="pct"/>
            <w:shd w:val="clear" w:color="auto" w:fill="auto"/>
            <w:hideMark/>
          </w:tcPr>
          <w:p w:rsidR="000A2721" w:rsidRPr="00FB0617" w:rsidRDefault="000A2721" w:rsidP="00D21992">
            <w:pPr>
              <w:pStyle w:val="ASFKTablenorm0"/>
              <w:ind w:left="57" w:right="57"/>
            </w:pPr>
            <w:r w:rsidRPr="00FB0617">
              <w:t>Должность руководителя (уполномоченного лица).</w:t>
            </w:r>
          </w:p>
        </w:tc>
      </w:tr>
      <w:tr w:rsidR="000A2721" w:rsidRPr="00FB0617" w:rsidTr="00A01951">
        <w:tc>
          <w:tcPr>
            <w:tcW w:w="2060" w:type="pct"/>
            <w:shd w:val="clear" w:color="auto" w:fill="auto"/>
            <w:hideMark/>
          </w:tcPr>
          <w:p w:rsidR="000A2721" w:rsidRPr="00FB0617" w:rsidRDefault="000A2721" w:rsidP="00D21992">
            <w:pPr>
              <w:pStyle w:val="ASFKTablenorm0"/>
              <w:ind w:left="57" w:right="57"/>
            </w:pPr>
            <w:r w:rsidRPr="00FB0617">
              <w:t>Руководитель (уполномоченное лицо). Расшифровка подписи</w:t>
            </w:r>
          </w:p>
        </w:tc>
        <w:tc>
          <w:tcPr>
            <w:tcW w:w="2940" w:type="pct"/>
            <w:shd w:val="clear" w:color="auto" w:fill="auto"/>
            <w:hideMark/>
          </w:tcPr>
          <w:p w:rsidR="000A2721" w:rsidRPr="00FB0617" w:rsidRDefault="000A2721" w:rsidP="00D21992">
            <w:pPr>
              <w:pStyle w:val="ASFKTablenorm0"/>
              <w:ind w:left="57" w:right="57"/>
            </w:pPr>
            <w:r w:rsidRPr="00FB0617">
              <w:t>Расшифровка подписи руководителя (уполномоченного лица).</w:t>
            </w:r>
          </w:p>
        </w:tc>
      </w:tr>
      <w:tr w:rsidR="000A2721" w:rsidRPr="00FB0617" w:rsidTr="00A01951">
        <w:tc>
          <w:tcPr>
            <w:tcW w:w="2060" w:type="pct"/>
            <w:shd w:val="clear" w:color="auto" w:fill="auto"/>
            <w:hideMark/>
          </w:tcPr>
          <w:p w:rsidR="000A2721" w:rsidRPr="00FB0617" w:rsidRDefault="000A2721" w:rsidP="00D21992">
            <w:pPr>
              <w:pStyle w:val="ASFKTablenorm0"/>
              <w:ind w:left="57" w:right="57"/>
            </w:pPr>
            <w:r w:rsidRPr="00FB0617">
              <w:t>Главный бухгалтер (уполномоченное лицо). Должность</w:t>
            </w:r>
          </w:p>
        </w:tc>
        <w:tc>
          <w:tcPr>
            <w:tcW w:w="2940" w:type="pct"/>
            <w:shd w:val="clear" w:color="auto" w:fill="auto"/>
            <w:hideMark/>
          </w:tcPr>
          <w:p w:rsidR="000A2721" w:rsidRPr="00FB0617" w:rsidRDefault="000A2721" w:rsidP="00D21992">
            <w:pPr>
              <w:pStyle w:val="ASFKTablenorm0"/>
              <w:ind w:left="57" w:right="57"/>
            </w:pPr>
            <w:r w:rsidRPr="00FB0617">
              <w:t>Должность главного бухгалтера (уполномоченного лица).</w:t>
            </w:r>
          </w:p>
        </w:tc>
      </w:tr>
      <w:tr w:rsidR="000A2721" w:rsidRPr="00FB0617" w:rsidTr="00A01951">
        <w:tc>
          <w:tcPr>
            <w:tcW w:w="2060" w:type="pct"/>
            <w:shd w:val="clear" w:color="auto" w:fill="auto"/>
            <w:hideMark/>
          </w:tcPr>
          <w:p w:rsidR="000A2721" w:rsidRPr="00FB0617" w:rsidRDefault="000A2721" w:rsidP="00D21992">
            <w:pPr>
              <w:pStyle w:val="ASFKTablenorm0"/>
              <w:ind w:left="57" w:right="57"/>
            </w:pPr>
            <w:r w:rsidRPr="00FB0617">
              <w:t>Главный бухгалтер (уполномоченное лицо). Расшифровка подписи</w:t>
            </w:r>
          </w:p>
        </w:tc>
        <w:tc>
          <w:tcPr>
            <w:tcW w:w="2940" w:type="pct"/>
            <w:shd w:val="clear" w:color="auto" w:fill="auto"/>
            <w:hideMark/>
          </w:tcPr>
          <w:p w:rsidR="000A2721" w:rsidRPr="00FB0617" w:rsidRDefault="000A2721" w:rsidP="00D21992">
            <w:pPr>
              <w:pStyle w:val="ASFKTablenorm0"/>
              <w:ind w:left="57" w:right="57"/>
            </w:pPr>
            <w:r w:rsidRPr="00FB0617">
              <w:t>Расшифровка подписи главного бухгалтера (уполномоченного лица).</w:t>
            </w:r>
          </w:p>
        </w:tc>
      </w:tr>
      <w:tr w:rsidR="000A2721" w:rsidRPr="00FB0617" w:rsidTr="00A01951">
        <w:tc>
          <w:tcPr>
            <w:tcW w:w="2060" w:type="pct"/>
            <w:shd w:val="clear" w:color="auto" w:fill="auto"/>
            <w:hideMark/>
          </w:tcPr>
          <w:p w:rsidR="000A2721" w:rsidRPr="00FB0617" w:rsidRDefault="000A2721" w:rsidP="00D21992">
            <w:pPr>
              <w:pStyle w:val="ASFKTablenorm0"/>
              <w:ind w:left="57" w:right="57"/>
            </w:pPr>
            <w:r w:rsidRPr="00FB0617">
              <w:t>Ответственный исполнитель (уполномоченное лицо). Должность</w:t>
            </w:r>
          </w:p>
        </w:tc>
        <w:tc>
          <w:tcPr>
            <w:tcW w:w="2940" w:type="pct"/>
            <w:shd w:val="clear" w:color="auto" w:fill="auto"/>
            <w:hideMark/>
          </w:tcPr>
          <w:p w:rsidR="000A2721" w:rsidRPr="00FB0617" w:rsidRDefault="000A2721" w:rsidP="00D21992">
            <w:pPr>
              <w:pStyle w:val="ASFKTablenorm0"/>
              <w:ind w:left="57" w:right="57"/>
            </w:pPr>
            <w:r w:rsidRPr="00FB0617">
              <w:t>Должность ответственного исполнителя (уполномоченного лица).</w:t>
            </w:r>
          </w:p>
        </w:tc>
      </w:tr>
      <w:tr w:rsidR="000A2721" w:rsidRPr="00FB0617" w:rsidTr="00A01951">
        <w:tc>
          <w:tcPr>
            <w:tcW w:w="2060" w:type="pct"/>
            <w:shd w:val="clear" w:color="auto" w:fill="auto"/>
            <w:hideMark/>
          </w:tcPr>
          <w:p w:rsidR="000A2721" w:rsidRPr="00FB0617" w:rsidRDefault="000A2721" w:rsidP="00D21992">
            <w:pPr>
              <w:pStyle w:val="ASFKTablenorm0"/>
              <w:ind w:left="57" w:right="57"/>
            </w:pPr>
            <w:r w:rsidRPr="00FB0617">
              <w:t>Ответственный исполнитель (уполномоченное лицо). Расшифровка подписи</w:t>
            </w:r>
          </w:p>
        </w:tc>
        <w:tc>
          <w:tcPr>
            <w:tcW w:w="2940" w:type="pct"/>
            <w:shd w:val="clear" w:color="auto" w:fill="auto"/>
            <w:hideMark/>
          </w:tcPr>
          <w:p w:rsidR="000A2721" w:rsidRPr="00FB0617" w:rsidRDefault="000A2721" w:rsidP="00D21992">
            <w:pPr>
              <w:pStyle w:val="ASFKTablenorm0"/>
              <w:ind w:left="57" w:right="57"/>
            </w:pPr>
            <w:r w:rsidRPr="00FB0617">
              <w:t>Расшифровка подписи ответственного исполнителя (уполномоченного лица).</w:t>
            </w:r>
          </w:p>
        </w:tc>
      </w:tr>
      <w:tr w:rsidR="000A2721" w:rsidRPr="00FB0617" w:rsidTr="00A01951">
        <w:tc>
          <w:tcPr>
            <w:tcW w:w="2060" w:type="pct"/>
            <w:shd w:val="clear" w:color="auto" w:fill="auto"/>
            <w:hideMark/>
          </w:tcPr>
          <w:p w:rsidR="000A2721" w:rsidRPr="00FB0617" w:rsidRDefault="000A2721" w:rsidP="00D21992">
            <w:pPr>
              <w:pStyle w:val="ASFKTablenorm0"/>
              <w:ind w:left="57" w:right="57"/>
            </w:pPr>
            <w:r w:rsidRPr="00FB0617">
              <w:t>Ответственный исполнитель (уполномоченное лицо). Телефон</w:t>
            </w:r>
          </w:p>
        </w:tc>
        <w:tc>
          <w:tcPr>
            <w:tcW w:w="2940" w:type="pct"/>
            <w:shd w:val="clear" w:color="auto" w:fill="auto"/>
            <w:hideMark/>
          </w:tcPr>
          <w:p w:rsidR="000A2721" w:rsidRPr="00FB0617" w:rsidRDefault="000A2721" w:rsidP="00D21992">
            <w:pPr>
              <w:pStyle w:val="ASFKTablenorm0"/>
              <w:ind w:left="57" w:right="57"/>
            </w:pPr>
            <w:r w:rsidRPr="00FB0617">
              <w:t>Телефон ответственного исполнителя (уполномоченного лица).</w:t>
            </w:r>
          </w:p>
        </w:tc>
      </w:tr>
      <w:tr w:rsidR="000A2721" w:rsidRPr="00FB0617" w:rsidTr="00A01951">
        <w:tc>
          <w:tcPr>
            <w:tcW w:w="2060" w:type="pct"/>
            <w:shd w:val="clear" w:color="auto" w:fill="auto"/>
            <w:hideMark/>
          </w:tcPr>
          <w:p w:rsidR="000A2721" w:rsidRPr="00FB0617" w:rsidRDefault="000A2721" w:rsidP="00D21992">
            <w:pPr>
              <w:pStyle w:val="ASFKTablenorm0"/>
              <w:ind w:left="57" w:right="57"/>
            </w:pPr>
            <w:r w:rsidRPr="00FB0617">
              <w:t>Дата подписания</w:t>
            </w:r>
          </w:p>
        </w:tc>
        <w:tc>
          <w:tcPr>
            <w:tcW w:w="2940" w:type="pct"/>
            <w:shd w:val="clear" w:color="auto" w:fill="auto"/>
            <w:hideMark/>
          </w:tcPr>
          <w:p w:rsidR="000A2721" w:rsidRPr="00FB0617" w:rsidRDefault="000A2721" w:rsidP="00D21992">
            <w:pPr>
              <w:pStyle w:val="ASFKTablenorm0"/>
              <w:ind w:left="57" w:right="57"/>
            </w:pPr>
            <w:r w:rsidRPr="00FB0617">
              <w:t>Дата подписания документа.</w:t>
            </w:r>
          </w:p>
        </w:tc>
      </w:tr>
    </w:tbl>
    <w:p w:rsidR="000A2721" w:rsidRPr="00FB0617" w:rsidRDefault="000A2721" w:rsidP="000A2721">
      <w:r w:rsidRPr="00FB0617">
        <w:t>ЭФ документа «Казначейское обеспечение обязательств», закладки «Дополнительные атрибуты (5)» представлена на рисунке </w:t>
      </w:r>
      <w:r w:rsidRPr="00FB0617">
        <w:fldChar w:fldCharType="begin"/>
      </w:r>
      <w:r w:rsidRPr="00FB0617">
        <w:instrText xml:space="preserve"> REF _Ref455658868 \h </w:instrText>
      </w:r>
      <w:r w:rsidR="00FB0617">
        <w:instrText xml:space="preserve"> \* MERGEFORMAT </w:instrText>
      </w:r>
      <w:r w:rsidRPr="00FB0617">
        <w:fldChar w:fldCharType="separate"/>
      </w:r>
      <w:r w:rsidR="00E13201">
        <w:t>115</w:t>
      </w:r>
      <w:r w:rsidRPr="00FB0617">
        <w:fldChar w:fldCharType="end"/>
      </w:r>
      <w:r w:rsidRPr="00FB0617">
        <w:t>.</w:t>
      </w:r>
    </w:p>
    <w:p w:rsidR="000A2721" w:rsidRPr="00FB0617" w:rsidRDefault="000C4736" w:rsidP="000A2721">
      <w:pPr>
        <w:pStyle w:val="ASFKFigure"/>
      </w:pPr>
      <w:r w:rsidRPr="00FB0617">
        <w:rPr>
          <w:noProof/>
        </w:rPr>
        <w:drawing>
          <wp:inline distT="0" distB="0" distL="0" distR="0">
            <wp:extent cx="6125845" cy="727710"/>
            <wp:effectExtent l="0" t="0" r="0" b="0"/>
            <wp:docPr id="184" name="Рисунок 184"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Дополн"/>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125845" cy="727710"/>
                    </a:xfrm>
                    <a:prstGeom prst="rect">
                      <a:avLst/>
                    </a:prstGeom>
                    <a:noFill/>
                    <a:ln>
                      <a:noFill/>
                    </a:ln>
                  </pic:spPr>
                </pic:pic>
              </a:graphicData>
            </a:graphic>
          </wp:inline>
        </w:drawing>
      </w:r>
    </w:p>
    <w:p w:rsidR="000A2721" w:rsidRPr="00FB0617" w:rsidRDefault="000A2721" w:rsidP="00E62265">
      <w:pPr>
        <w:pStyle w:val="ASFKFigName"/>
        <w:numPr>
          <w:ilvl w:val="0"/>
          <w:numId w:val="117"/>
        </w:numPr>
      </w:pPr>
      <w:r w:rsidRPr="00FB0617">
        <w:rPr>
          <w:noProof/>
        </w:rPr>
        <w:fldChar w:fldCharType="begin"/>
      </w:r>
      <w:r w:rsidRPr="00FB0617">
        <w:rPr>
          <w:noProof/>
        </w:rPr>
        <w:instrText xml:space="preserve"> SEQ Рисунок \* ARABIC </w:instrText>
      </w:r>
      <w:r w:rsidRPr="00FB0617">
        <w:rPr>
          <w:noProof/>
        </w:rPr>
        <w:fldChar w:fldCharType="separate"/>
      </w:r>
      <w:bookmarkStart w:id="940" w:name="_Ref455658868"/>
      <w:bookmarkStart w:id="941" w:name="_Toc57809463"/>
      <w:bookmarkStart w:id="942" w:name="_Toc50059789"/>
      <w:bookmarkStart w:id="943" w:name="_Toc126765023"/>
      <w:r w:rsidR="00E13201">
        <w:rPr>
          <w:noProof/>
        </w:rPr>
        <w:t>115</w:t>
      </w:r>
      <w:bookmarkEnd w:id="940"/>
      <w:r w:rsidRPr="00FB0617">
        <w:fldChar w:fldCharType="end"/>
      </w:r>
      <w:r w:rsidRPr="00FB0617">
        <w:t>. ЭФ документа «Казначейское обеспечение обязательств», закладки «Дополнительные атрибуты (5)»</w:t>
      </w:r>
      <w:bookmarkEnd w:id="941"/>
      <w:bookmarkEnd w:id="942"/>
      <w:bookmarkEnd w:id="943"/>
    </w:p>
    <w:p w:rsidR="000A2721" w:rsidRPr="00FB0617" w:rsidRDefault="000A2721" w:rsidP="000A2721">
      <w:r w:rsidRPr="00FB0617">
        <w:t>Перечень полей документа «Казначейское обеспечение обязательств», закладки «Дополнительные атрибуты (5)» приведен в таблице </w:t>
      </w:r>
      <w:r w:rsidRPr="00FB0617">
        <w:fldChar w:fldCharType="begin"/>
      </w:r>
      <w:r w:rsidRPr="00FB0617">
        <w:instrText xml:space="preserve"> REF _Ref455658773 \h </w:instrText>
      </w:r>
      <w:r w:rsidR="00FB0617">
        <w:instrText xml:space="preserve"> \* MERGEFORMAT </w:instrText>
      </w:r>
      <w:r w:rsidRPr="00FB0617">
        <w:fldChar w:fldCharType="separate"/>
      </w:r>
      <w:r w:rsidR="00E13201">
        <w:t>64</w:t>
      </w:r>
      <w:r w:rsidRPr="00FB0617">
        <w:fldChar w:fldCharType="end"/>
      </w:r>
      <w:r w:rsidRPr="00FB0617">
        <w:t>.</w:t>
      </w:r>
    </w:p>
    <w:p w:rsidR="000A2721" w:rsidRPr="00FB0617" w:rsidRDefault="000A2721" w:rsidP="00E62265">
      <w:pPr>
        <w:pStyle w:val="ASFKNameTable"/>
        <w:numPr>
          <w:ilvl w:val="0"/>
          <w:numId w:val="120"/>
        </w:numPr>
      </w:pPr>
      <w:r w:rsidRPr="00FB0617">
        <w:rPr>
          <w:noProof/>
        </w:rPr>
        <w:fldChar w:fldCharType="begin"/>
      </w:r>
      <w:r w:rsidRPr="00FB0617">
        <w:rPr>
          <w:noProof/>
        </w:rPr>
        <w:instrText xml:space="preserve"> SEQ Таблица \* ARABIC </w:instrText>
      </w:r>
      <w:r w:rsidRPr="00FB0617">
        <w:rPr>
          <w:noProof/>
        </w:rPr>
        <w:fldChar w:fldCharType="separate"/>
      </w:r>
      <w:bookmarkStart w:id="944" w:name="_Ref455658773"/>
      <w:bookmarkStart w:id="945" w:name="_Toc57809223"/>
      <w:bookmarkStart w:id="946" w:name="_Toc57722286"/>
      <w:bookmarkStart w:id="947" w:name="_Toc126764767"/>
      <w:r w:rsidR="00E13201">
        <w:rPr>
          <w:noProof/>
        </w:rPr>
        <w:t>64</w:t>
      </w:r>
      <w:bookmarkEnd w:id="944"/>
      <w:r w:rsidRPr="00FB0617">
        <w:fldChar w:fldCharType="end"/>
      </w:r>
      <w:r w:rsidRPr="00FB0617">
        <w:t>. Описание полей документа «Казначейское обеспечение обязательств», закладки «Дополнительные атрибуты (5)»</w:t>
      </w:r>
      <w:bookmarkEnd w:id="945"/>
      <w:bookmarkEnd w:id="946"/>
      <w:bookmarkEnd w:id="94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82"/>
        <w:gridCol w:w="7014"/>
      </w:tblGrid>
      <w:tr w:rsidR="000A2721" w:rsidRPr="00FB0617" w:rsidTr="00A01951">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Pr="00FB0617" w:rsidRDefault="000A2721">
            <w:pPr>
              <w:pStyle w:val="ASFKTableHead"/>
            </w:pPr>
            <w:r w:rsidRPr="00FB0617">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Pr="00FB0617" w:rsidRDefault="000A2721">
            <w:pPr>
              <w:pStyle w:val="ASFKTableHead"/>
            </w:pPr>
            <w:r w:rsidRPr="00FB0617">
              <w:t>Описание поля</w:t>
            </w:r>
          </w:p>
        </w:tc>
      </w:tr>
      <w:tr w:rsidR="000A2721" w:rsidRPr="00FB0617" w:rsidTr="00A01951">
        <w:tc>
          <w:tcPr>
            <w:tcW w:w="1383" w:type="pct"/>
            <w:shd w:val="clear" w:color="auto" w:fill="auto"/>
            <w:hideMark/>
          </w:tcPr>
          <w:p w:rsidR="000A2721" w:rsidRPr="00FB0617" w:rsidRDefault="000A2721" w:rsidP="00D21992">
            <w:pPr>
              <w:pStyle w:val="ASFKTablenorm0"/>
              <w:ind w:left="57" w:right="57"/>
            </w:pPr>
            <w:r w:rsidRPr="00FB0617">
              <w:t>Дата проводки</w:t>
            </w:r>
          </w:p>
        </w:tc>
        <w:tc>
          <w:tcPr>
            <w:tcW w:w="3617" w:type="pct"/>
            <w:shd w:val="clear" w:color="auto" w:fill="auto"/>
            <w:hideMark/>
          </w:tcPr>
          <w:p w:rsidR="000A2721" w:rsidRPr="00FB0617" w:rsidRDefault="000A2721" w:rsidP="00D21992">
            <w:pPr>
              <w:pStyle w:val="ASFKTablenorm0"/>
              <w:ind w:left="57" w:right="57"/>
            </w:pPr>
            <w:r w:rsidRPr="00FB0617">
              <w:t>Дата проводки.</w:t>
            </w:r>
          </w:p>
        </w:tc>
      </w:tr>
      <w:tr w:rsidR="000A2721" w:rsidRPr="00FB0617" w:rsidTr="00A01951">
        <w:tc>
          <w:tcPr>
            <w:tcW w:w="1383" w:type="pct"/>
            <w:shd w:val="clear" w:color="auto" w:fill="auto"/>
            <w:hideMark/>
          </w:tcPr>
          <w:p w:rsidR="000A2721" w:rsidRPr="00FB0617" w:rsidRDefault="000A2721" w:rsidP="00D21992">
            <w:pPr>
              <w:pStyle w:val="ASFKTablenorm0"/>
              <w:ind w:left="57" w:right="57"/>
            </w:pPr>
            <w:r w:rsidRPr="00FB0617">
              <w:t>Подсистема плательщика</w:t>
            </w:r>
          </w:p>
        </w:tc>
        <w:tc>
          <w:tcPr>
            <w:tcW w:w="3617" w:type="pct"/>
            <w:shd w:val="clear" w:color="auto" w:fill="auto"/>
            <w:hideMark/>
          </w:tcPr>
          <w:p w:rsidR="000A2721" w:rsidRPr="00FB0617" w:rsidRDefault="000A2721" w:rsidP="00D21992">
            <w:pPr>
              <w:pStyle w:val="ASFKTablenorm0"/>
              <w:ind w:left="57" w:right="57"/>
            </w:pPr>
            <w:r w:rsidRPr="00FB0617">
              <w:t>Указывается значение подсистемы л/с плательщика АКР.</w:t>
            </w:r>
          </w:p>
          <w:p w:rsidR="000A2721" w:rsidRPr="00FB0617" w:rsidRDefault="000A2721" w:rsidP="00D21992">
            <w:pPr>
              <w:pStyle w:val="ASFKTablenorm0"/>
              <w:ind w:left="57" w:right="57"/>
            </w:pPr>
            <w:r w:rsidRPr="00FB0617">
              <w:t>Возможные значения:</w:t>
            </w:r>
          </w:p>
          <w:p w:rsidR="000A2721" w:rsidRPr="00FB0617" w:rsidRDefault="000A2721" w:rsidP="000A2721">
            <w:pPr>
              <w:pStyle w:val="ASFKTableListNum"/>
            </w:pPr>
            <w:r w:rsidRPr="00FB0617">
              <w:t>Автоматизированная система ФК.</w:t>
            </w:r>
          </w:p>
          <w:p w:rsidR="000A2721" w:rsidRPr="00FB0617" w:rsidRDefault="000A2721">
            <w:pPr>
              <w:pStyle w:val="ASFKTableListNum"/>
            </w:pPr>
            <w:r w:rsidRPr="00FB0617">
              <w:t>Подсистема управления расходами в части казначейского сопровождения (ПУР КС).</w:t>
            </w:r>
          </w:p>
          <w:p w:rsidR="000A2721" w:rsidRPr="00FB0617" w:rsidRDefault="000A2721">
            <w:pPr>
              <w:pStyle w:val="ASFKTableListNum"/>
            </w:pPr>
            <w:r w:rsidRPr="00FB0617">
              <w:t>Подсистема управления расходами (ПУР).</w:t>
            </w:r>
          </w:p>
          <w:p w:rsidR="000A2721" w:rsidRPr="00FB0617" w:rsidRDefault="000A2721">
            <w:pPr>
              <w:pStyle w:val="ASFKTableListNum"/>
            </w:pPr>
            <w:r w:rsidRPr="00FB0617">
              <w:t>Подсистема управления расходами юридических лиц, не являющихся участниками бюджетного процесса (ПУР АУ/БУ).</w:t>
            </w:r>
          </w:p>
        </w:tc>
      </w:tr>
      <w:tr w:rsidR="000A2721" w:rsidRPr="00FB0617" w:rsidTr="00A01951">
        <w:tc>
          <w:tcPr>
            <w:tcW w:w="1383" w:type="pct"/>
            <w:shd w:val="clear" w:color="auto" w:fill="auto"/>
            <w:hideMark/>
          </w:tcPr>
          <w:p w:rsidR="000A2721" w:rsidRPr="00FB0617" w:rsidRDefault="000A2721" w:rsidP="00D21992">
            <w:pPr>
              <w:pStyle w:val="ASFKTablenorm0"/>
              <w:ind w:left="57" w:right="57"/>
            </w:pPr>
            <w:r w:rsidRPr="00FB0617">
              <w:t>Дата регистрации</w:t>
            </w:r>
          </w:p>
        </w:tc>
        <w:tc>
          <w:tcPr>
            <w:tcW w:w="3617" w:type="pct"/>
            <w:shd w:val="clear" w:color="auto" w:fill="auto"/>
            <w:hideMark/>
          </w:tcPr>
          <w:p w:rsidR="000A2721" w:rsidRPr="00FB0617" w:rsidRDefault="000A2721" w:rsidP="00D21992">
            <w:pPr>
              <w:pStyle w:val="ASFKTablenorm0"/>
              <w:ind w:left="57" w:right="57"/>
            </w:pPr>
            <w:r w:rsidRPr="00FB0617">
              <w:t>Дата регистрации.</w:t>
            </w:r>
          </w:p>
        </w:tc>
      </w:tr>
      <w:tr w:rsidR="000A2721" w:rsidRPr="00FB0617" w:rsidTr="00A01951">
        <w:tc>
          <w:tcPr>
            <w:tcW w:w="1383" w:type="pct"/>
            <w:shd w:val="clear" w:color="auto" w:fill="auto"/>
            <w:hideMark/>
          </w:tcPr>
          <w:p w:rsidR="000A2721" w:rsidRPr="00FB0617" w:rsidRDefault="000A2721" w:rsidP="00D21992">
            <w:pPr>
              <w:pStyle w:val="ASFKTablenorm0"/>
              <w:ind w:left="57" w:right="57"/>
            </w:pPr>
            <w:r w:rsidRPr="00FB0617">
              <w:t>Подсистема получателя</w:t>
            </w:r>
          </w:p>
        </w:tc>
        <w:tc>
          <w:tcPr>
            <w:tcW w:w="3617" w:type="pct"/>
            <w:shd w:val="clear" w:color="auto" w:fill="auto"/>
            <w:hideMark/>
          </w:tcPr>
          <w:p w:rsidR="000A2721" w:rsidRPr="00FB0617" w:rsidRDefault="000A2721" w:rsidP="00D21992">
            <w:pPr>
              <w:pStyle w:val="ASFKTablenorm0"/>
              <w:ind w:left="57" w:right="57"/>
            </w:pPr>
            <w:r w:rsidRPr="00FB0617">
              <w:t>Указывается значение подсистемы л/с плательщика АКР.</w:t>
            </w:r>
          </w:p>
          <w:p w:rsidR="000A2721" w:rsidRPr="00FB0617" w:rsidRDefault="000A2721" w:rsidP="00D21992">
            <w:pPr>
              <w:pStyle w:val="ASFKTablenorm0"/>
              <w:ind w:left="57" w:right="57"/>
            </w:pPr>
            <w:r w:rsidRPr="00FB0617">
              <w:t>Возможные значения:</w:t>
            </w:r>
          </w:p>
          <w:p w:rsidR="000A2721" w:rsidRPr="00FB0617" w:rsidRDefault="000A2721" w:rsidP="000A2721">
            <w:pPr>
              <w:pStyle w:val="ASFKTableListNum"/>
            </w:pPr>
            <w:r w:rsidRPr="00FB0617">
              <w:t>Автоматизированная система ФК.</w:t>
            </w:r>
          </w:p>
          <w:p w:rsidR="000A2721" w:rsidRPr="00FB0617" w:rsidRDefault="000A2721">
            <w:pPr>
              <w:pStyle w:val="ASFKTableListNum"/>
            </w:pPr>
            <w:r w:rsidRPr="00FB0617">
              <w:t>Подсистема управления расходами в части казначейского сопровождения (ПУР КС).</w:t>
            </w:r>
          </w:p>
          <w:p w:rsidR="000A2721" w:rsidRPr="00FB0617" w:rsidRDefault="000A2721">
            <w:pPr>
              <w:pStyle w:val="ASFKTableListNum"/>
            </w:pPr>
            <w:r w:rsidRPr="00FB0617">
              <w:t>Подсистема управления расходами (ПУР).</w:t>
            </w:r>
          </w:p>
          <w:p w:rsidR="000A2721" w:rsidRPr="00FB0617" w:rsidRDefault="000A2721">
            <w:pPr>
              <w:pStyle w:val="ASFKTableListNum"/>
            </w:pPr>
            <w:r w:rsidRPr="00FB0617">
              <w:t>Подсистема управления расходами юридических лиц, не являющихся участниками бюджетного процесса (ПУР АУ/БУ).</w:t>
            </w:r>
          </w:p>
        </w:tc>
      </w:tr>
    </w:tbl>
    <w:p w:rsidR="000A2721" w:rsidRPr="00FB0617" w:rsidRDefault="000A2721" w:rsidP="00E13F9A">
      <w:pPr>
        <w:pStyle w:val="ASFKNormal"/>
      </w:pPr>
    </w:p>
    <w:p w:rsidR="000A2721" w:rsidRPr="00FB0617" w:rsidRDefault="000A2721" w:rsidP="000A2721">
      <w:pPr>
        <w:pStyle w:val="32"/>
      </w:pPr>
      <w:bookmarkStart w:id="948" w:name="_Ref524531412"/>
      <w:bookmarkStart w:id="949" w:name="_Toc126764633"/>
      <w:r w:rsidRPr="00FB0617">
        <w:t>Сведения о денежном обязательстве</w:t>
      </w:r>
      <w:bookmarkEnd w:id="948"/>
      <w:bookmarkEnd w:id="949"/>
    </w:p>
    <w:p w:rsidR="00E13F9A" w:rsidRPr="00FB0617" w:rsidRDefault="00E13F9A" w:rsidP="00E13F9A">
      <w:pPr>
        <w:pStyle w:val="ASFKNormal"/>
      </w:pPr>
      <w:r w:rsidRPr="00FB0617">
        <w:t>ЭД «Сведения о денежном обязательстве» предназначен для учета территориальными органами Федерального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юр.лицу, ИП или гражданину, в соответствии с исполнительным документом, из подтверждающего возникновение обязательства документа и др.</w:t>
      </w:r>
    </w:p>
    <w:p w:rsidR="00E13F9A" w:rsidRPr="00FB0617" w:rsidRDefault="00E13F9A" w:rsidP="00E13F9A">
      <w:pPr>
        <w:pStyle w:val="ASFKNormal"/>
      </w:pPr>
      <w:r w:rsidRPr="00FB0617">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E13F9A" w:rsidRPr="00FB0617" w:rsidRDefault="00E13F9A" w:rsidP="00E13F9A">
      <w:pPr>
        <w:pStyle w:val="ASFKNormal"/>
      </w:pPr>
      <w:r w:rsidRPr="00FB0617">
        <w:t xml:space="preserve">Для работы с исходящими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w:t>
      </w:r>
      <w:r w:rsidR="00C23876" w:rsidRPr="00FB0617">
        <w:t>обязательстве (исходящие)</w:t>
      </w:r>
      <w:r w:rsidRPr="00FB0617">
        <w:t>». Откроется ЭФ списка документов, представленная на рисунке </w:t>
      </w:r>
      <w:r w:rsidR="00CA2170" w:rsidRPr="00FB0617">
        <w:fldChar w:fldCharType="begin"/>
      </w:r>
      <w:r w:rsidR="00CA2170" w:rsidRPr="00FB0617">
        <w:instrText xml:space="preserve"> REF _Ref466296941 \h </w:instrText>
      </w:r>
      <w:r w:rsidR="00FB0617">
        <w:instrText xml:space="preserve"> \* MERGEFORMAT </w:instrText>
      </w:r>
      <w:r w:rsidR="00CA2170" w:rsidRPr="00FB0617">
        <w:fldChar w:fldCharType="separate"/>
      </w:r>
      <w:r w:rsidR="00E13201">
        <w:rPr>
          <w:noProof/>
        </w:rPr>
        <w:t>116</w:t>
      </w:r>
      <w:r w:rsidR="00CA2170" w:rsidRPr="00FB0617">
        <w:fldChar w:fldCharType="end"/>
      </w:r>
      <w:r w:rsidRPr="00FB0617">
        <w:t>.</w:t>
      </w:r>
    </w:p>
    <w:p w:rsidR="00C23876" w:rsidRPr="00FB0617" w:rsidRDefault="00C23876" w:rsidP="00C23876">
      <w:pPr>
        <w:pStyle w:val="ASFKNormal"/>
      </w:pPr>
      <w:r w:rsidRPr="00FB0617">
        <w:t>Для работы с входящими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(входящие)».</w:t>
      </w:r>
    </w:p>
    <w:p w:rsidR="00E13F9A" w:rsidRPr="00FB0617" w:rsidRDefault="000C4736" w:rsidP="00E13F9A">
      <w:pPr>
        <w:pStyle w:val="ASFKFigure"/>
      </w:pPr>
      <w:r w:rsidRPr="00FB0617">
        <w:rPr>
          <w:noProof/>
        </w:rPr>
        <w:drawing>
          <wp:inline distT="0" distB="0" distL="0" distR="0">
            <wp:extent cx="6125845" cy="3737610"/>
            <wp:effectExtent l="0" t="0" r="0" b="0"/>
            <wp:docPr id="185" name="Рисунок 1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125845" cy="3737610"/>
                    </a:xfrm>
                    <a:prstGeom prst="rect">
                      <a:avLst/>
                    </a:prstGeom>
                    <a:noFill/>
                    <a:ln>
                      <a:noFill/>
                    </a:ln>
                  </pic:spPr>
                </pic:pic>
              </a:graphicData>
            </a:graphic>
          </wp:inline>
        </w:drawing>
      </w:r>
    </w:p>
    <w:p w:rsidR="00E13F9A"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50" w:name="_Ref466296941"/>
      <w:bookmarkStart w:id="951" w:name="_Toc126765024"/>
      <w:r w:rsidR="00E13201">
        <w:rPr>
          <w:noProof/>
        </w:rPr>
        <w:t>116</w:t>
      </w:r>
      <w:bookmarkEnd w:id="950"/>
      <w:r w:rsidRPr="00FB0617">
        <w:rPr>
          <w:noProof/>
        </w:rPr>
        <w:fldChar w:fldCharType="end"/>
      </w:r>
      <w:r w:rsidR="00E13F9A" w:rsidRPr="00FB0617">
        <w:t>. ЭФ списка документов «Сведения о денежном обязательстве</w:t>
      </w:r>
      <w:r w:rsidR="00C23876" w:rsidRPr="00FB0617">
        <w:t xml:space="preserve"> (исходящие)</w:t>
      </w:r>
      <w:r w:rsidR="00E13F9A" w:rsidRPr="00FB0617">
        <w:t>»</w:t>
      </w:r>
      <w:bookmarkEnd w:id="951"/>
    </w:p>
    <w:p w:rsidR="00E13F9A" w:rsidRPr="00FB0617" w:rsidRDefault="00E13F9A" w:rsidP="00E13F9A">
      <w:pPr>
        <w:pStyle w:val="41"/>
      </w:pPr>
      <w:r w:rsidRPr="00FB0617">
        <w:t>Доступные операции</w:t>
      </w:r>
    </w:p>
    <w:p w:rsidR="00E13F9A" w:rsidRPr="00FB0617" w:rsidRDefault="00E13F9A" w:rsidP="00E13F9A">
      <w:pPr>
        <w:pStyle w:val="ASFKNormal"/>
      </w:pPr>
      <w:r w:rsidRPr="00FB0617">
        <w:t>На АРМ ФО доступны следующие операции над документом:</w:t>
      </w:r>
    </w:p>
    <w:p w:rsidR="00E13F9A" w:rsidRPr="00FB0617" w:rsidRDefault="00E13F9A" w:rsidP="00E13F9A">
      <w:pPr>
        <w:pStyle w:val="ASFKListmark1"/>
      </w:pPr>
      <w:r w:rsidRPr="00FB0617">
        <w:t>Для исходящих документов:</w:t>
      </w:r>
    </w:p>
    <w:p w:rsidR="00E13F9A" w:rsidRPr="00FB0617" w:rsidRDefault="00E13F9A" w:rsidP="00E13F9A">
      <w:pPr>
        <w:pStyle w:val="ASFKListmark2"/>
      </w:pPr>
      <w:r w:rsidRPr="00FB0617">
        <w:t>ручной ввод;</w:t>
      </w:r>
    </w:p>
    <w:p w:rsidR="00E13F9A" w:rsidRPr="00FB0617" w:rsidRDefault="00E13F9A" w:rsidP="00E13F9A">
      <w:pPr>
        <w:pStyle w:val="ASFKListmark2"/>
      </w:pPr>
      <w:r w:rsidRPr="00FB0617">
        <w:t>просмотр и редактирование;</w:t>
      </w:r>
    </w:p>
    <w:p w:rsidR="00E13F9A" w:rsidRPr="00FB0617" w:rsidRDefault="00E13F9A" w:rsidP="00E13F9A">
      <w:pPr>
        <w:pStyle w:val="ASFKListmark2"/>
      </w:pPr>
      <w:r w:rsidRPr="00FB0617">
        <w:t>копирование и удаление;</w:t>
      </w:r>
    </w:p>
    <w:p w:rsidR="00E13F9A" w:rsidRPr="00FB0617" w:rsidRDefault="00E13F9A" w:rsidP="00E13F9A">
      <w:pPr>
        <w:pStyle w:val="ASFKListmark2"/>
      </w:pPr>
      <w:r w:rsidRPr="00FB0617">
        <w:t>подписание, проверка и удаление ЭП;</w:t>
      </w:r>
    </w:p>
    <w:p w:rsidR="00E13F9A" w:rsidRPr="00FB0617" w:rsidRDefault="00E13F9A" w:rsidP="00E13F9A">
      <w:pPr>
        <w:pStyle w:val="ASFKListmark2"/>
      </w:pPr>
      <w:r w:rsidRPr="00FB0617">
        <w:t>печать;</w:t>
      </w:r>
    </w:p>
    <w:p w:rsidR="00E13F9A" w:rsidRPr="00FB0617" w:rsidRDefault="00E13F9A" w:rsidP="00E13F9A">
      <w:pPr>
        <w:pStyle w:val="ASFKListmark2"/>
      </w:pPr>
      <w:r w:rsidRPr="00FB0617">
        <w:t>импорт из внешней системы.</w:t>
      </w:r>
    </w:p>
    <w:p w:rsidR="00E13F9A" w:rsidRPr="00FB0617" w:rsidRDefault="00E13F9A" w:rsidP="00E13F9A">
      <w:pPr>
        <w:pStyle w:val="ASFKListmark2"/>
      </w:pPr>
      <w:r w:rsidRPr="00FB0617">
        <w:t>экспорт во внешнюю систему и OEBS.</w:t>
      </w:r>
    </w:p>
    <w:p w:rsidR="00E13F9A" w:rsidRPr="00FB0617" w:rsidRDefault="00E13F9A" w:rsidP="00E13F9A">
      <w:pPr>
        <w:pStyle w:val="ASFKListmark1"/>
      </w:pPr>
      <w:r w:rsidRPr="00FB0617">
        <w:t>Для входящих документов:</w:t>
      </w:r>
    </w:p>
    <w:p w:rsidR="00E13F9A" w:rsidRPr="00FB0617" w:rsidRDefault="00E13F9A" w:rsidP="00E13F9A">
      <w:pPr>
        <w:pStyle w:val="ASFKListmark2"/>
      </w:pPr>
      <w:r w:rsidRPr="00FB0617">
        <w:t>просмотр;</w:t>
      </w:r>
    </w:p>
    <w:p w:rsidR="00E13F9A" w:rsidRPr="00FB0617" w:rsidRDefault="00E13F9A" w:rsidP="00E13F9A">
      <w:pPr>
        <w:pStyle w:val="ASFKListmark2"/>
      </w:pPr>
      <w:r w:rsidRPr="00FB0617">
        <w:t>проверка ЭП;</w:t>
      </w:r>
    </w:p>
    <w:p w:rsidR="00E13F9A" w:rsidRPr="00FB0617" w:rsidRDefault="00E13F9A" w:rsidP="00E13F9A">
      <w:pPr>
        <w:pStyle w:val="ASFKListmark2"/>
      </w:pPr>
      <w:r w:rsidRPr="00FB0617">
        <w:t>печать;</w:t>
      </w:r>
    </w:p>
    <w:p w:rsidR="00E13F9A" w:rsidRPr="00FB0617" w:rsidRDefault="00E13F9A" w:rsidP="00E13F9A">
      <w:pPr>
        <w:pStyle w:val="ASFKListmark2"/>
      </w:pPr>
      <w:r w:rsidRPr="00FB0617">
        <w:t>импорт из OEBS;</w:t>
      </w:r>
    </w:p>
    <w:p w:rsidR="00E13F9A" w:rsidRPr="00FB0617" w:rsidRDefault="00E13F9A" w:rsidP="00E13F9A">
      <w:pPr>
        <w:pStyle w:val="ASFKListmark2"/>
      </w:pPr>
      <w:r w:rsidRPr="00FB0617">
        <w:t>экспорт во внешнюю систему.</w:t>
      </w:r>
    </w:p>
    <w:p w:rsidR="00301515" w:rsidRPr="00FB0617" w:rsidRDefault="00301515" w:rsidP="00A475B2">
      <w:pPr>
        <w:pStyle w:val="51"/>
      </w:pPr>
      <w:r w:rsidRPr="00FB0617">
        <w:t>Создание документа на основе родительского документа</w:t>
      </w:r>
    </w:p>
    <w:p w:rsidR="00301515" w:rsidRPr="00FB0617" w:rsidRDefault="00301515" w:rsidP="00301515">
      <w:pPr>
        <w:pStyle w:val="ASFKNormal"/>
      </w:pPr>
      <w:r w:rsidRPr="00FB0617">
        <w:t>Документ может создаваться на основе следующих ЭД:</w:t>
      </w:r>
    </w:p>
    <w:p w:rsidR="00301515" w:rsidRPr="00FB0617" w:rsidRDefault="00301515" w:rsidP="00301515">
      <w:pPr>
        <w:pStyle w:val="ASFKListmark1"/>
      </w:pPr>
      <w:r w:rsidRPr="00FB0617">
        <w:t>«Сведения о денежном обязательстве»;</w:t>
      </w:r>
    </w:p>
    <w:p w:rsidR="00301515" w:rsidRPr="00FB0617" w:rsidRDefault="00301515" w:rsidP="00301515">
      <w:pPr>
        <w:pStyle w:val="ASFKListmark1"/>
      </w:pPr>
      <w:r w:rsidRPr="00FB0617">
        <w:t>«Сведения об обязательстве».</w:t>
      </w:r>
    </w:p>
    <w:p w:rsidR="00301515" w:rsidRPr="00FB0617" w:rsidRDefault="00301515" w:rsidP="00301515">
      <w:pPr>
        <w:pStyle w:val="ASFKNormal"/>
      </w:pPr>
      <w:r w:rsidRPr="00FB0617">
        <w:t>Для выбора родительского документа следует на ЭФ «Сведения о денежном обязательстве» (см. рис. </w:t>
      </w:r>
      <w:r w:rsidRPr="00FB0617">
        <w:fldChar w:fldCharType="begin"/>
      </w:r>
      <w:r w:rsidRPr="00FB0617">
        <w:instrText xml:space="preserve"> REF _Ref466296197 \h </w:instrText>
      </w:r>
      <w:r w:rsidR="00FB0617">
        <w:instrText xml:space="preserve"> \* MERGEFORMAT </w:instrText>
      </w:r>
      <w:r w:rsidRPr="00FB0617">
        <w:fldChar w:fldCharType="separate"/>
      </w:r>
      <w:r w:rsidR="00E13201">
        <w:rPr>
          <w:noProof/>
        </w:rPr>
        <w:t>119</w:t>
      </w:r>
      <w:r w:rsidRPr="00FB0617">
        <w:fldChar w:fldCharType="end"/>
      </w:r>
      <w:r w:rsidRPr="00FB0617">
        <w:t xml:space="preserve">) нажать на кнопку </w:t>
      </w:r>
      <w:r w:rsidR="000C4736" w:rsidRPr="00FB0617">
        <w:rPr>
          <w:noProof/>
        </w:rPr>
        <w:drawing>
          <wp:inline distT="0" distB="0" distL="0" distR="0">
            <wp:extent cx="186690" cy="186690"/>
            <wp:effectExtent l="0" t="0" r="0" b="0"/>
            <wp:docPr id="186" name="Рисунок 18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(Выбрать родительский документ). При этом откроется окно выбора типа документа «Поиск» (рис. </w:t>
      </w:r>
      <w:r w:rsidRPr="00FB0617">
        <w:fldChar w:fldCharType="begin"/>
      </w:r>
      <w:r w:rsidRPr="00FB0617">
        <w:instrText xml:space="preserve"> REF _Ref471985100 \h </w:instrText>
      </w:r>
      <w:r w:rsidR="00FB0617">
        <w:instrText xml:space="preserve"> \* MERGEFORMAT </w:instrText>
      </w:r>
      <w:r w:rsidRPr="00FB0617">
        <w:fldChar w:fldCharType="separate"/>
      </w:r>
      <w:r w:rsidR="00E13201">
        <w:rPr>
          <w:noProof/>
        </w:rPr>
        <w:t>117</w:t>
      </w:r>
      <w:r w:rsidRPr="00FB0617">
        <w:fldChar w:fldCharType="end"/>
      </w:r>
      <w:r w:rsidRPr="00FB0617">
        <w:t>).</w:t>
      </w:r>
    </w:p>
    <w:p w:rsidR="00301515" w:rsidRPr="00FB0617" w:rsidRDefault="000C4736" w:rsidP="00301515">
      <w:pPr>
        <w:pStyle w:val="ASFKFigure"/>
      </w:pPr>
      <w:r w:rsidRPr="00FB0617">
        <w:rPr>
          <w:noProof/>
        </w:rPr>
        <w:drawing>
          <wp:inline distT="0" distB="0" distL="0" distR="0">
            <wp:extent cx="4119245" cy="2743200"/>
            <wp:effectExtent l="0" t="0" r="0" b="0"/>
            <wp:docPr id="187" name="Рисунок 1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4119245" cy="2743200"/>
                    </a:xfrm>
                    <a:prstGeom prst="rect">
                      <a:avLst/>
                    </a:prstGeom>
                    <a:noFill/>
                    <a:ln>
                      <a:noFill/>
                    </a:ln>
                  </pic:spPr>
                </pic:pic>
              </a:graphicData>
            </a:graphic>
          </wp:inline>
        </w:drawing>
      </w:r>
    </w:p>
    <w:p w:rsidR="00301515"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52" w:name="_Ref471985100"/>
      <w:bookmarkStart w:id="953" w:name="_Toc126765025"/>
      <w:r w:rsidR="00E13201">
        <w:rPr>
          <w:noProof/>
        </w:rPr>
        <w:t>117</w:t>
      </w:r>
      <w:bookmarkEnd w:id="952"/>
      <w:r w:rsidRPr="00FB0617">
        <w:rPr>
          <w:noProof/>
        </w:rPr>
        <w:fldChar w:fldCharType="end"/>
      </w:r>
      <w:r w:rsidR="00301515" w:rsidRPr="00FB0617">
        <w:t>. Окно «Поиск…»</w:t>
      </w:r>
      <w:bookmarkEnd w:id="953"/>
    </w:p>
    <w:p w:rsidR="00301515" w:rsidRPr="00FB0617" w:rsidRDefault="00301515" w:rsidP="00301515">
      <w:pPr>
        <w:pStyle w:val="ASFKNormal"/>
      </w:pPr>
      <w:r w:rsidRPr="00FB0617">
        <w:t>После выбора типа документа откроется окно «Выбор родительского документа» (рис. </w:t>
      </w:r>
      <w:r w:rsidRPr="00FB0617">
        <w:fldChar w:fldCharType="begin"/>
      </w:r>
      <w:r w:rsidRPr="00FB0617">
        <w:instrText xml:space="preserve"> REF _Ref471985099 \h </w:instrText>
      </w:r>
      <w:r w:rsidR="00FB0617">
        <w:instrText xml:space="preserve"> \* MERGEFORMAT </w:instrText>
      </w:r>
      <w:r w:rsidRPr="00FB0617">
        <w:fldChar w:fldCharType="separate"/>
      </w:r>
      <w:r w:rsidR="00E13201">
        <w:rPr>
          <w:noProof/>
        </w:rPr>
        <w:t>118</w:t>
      </w:r>
      <w:r w:rsidRPr="00FB0617">
        <w:fldChar w:fldCharType="end"/>
      </w:r>
      <w:r w:rsidRPr="00FB0617">
        <w:t>), в котором следует из перечня сформированных документов заданного типа выбрать нужный документ.</w:t>
      </w:r>
    </w:p>
    <w:p w:rsidR="00301515" w:rsidRPr="00FB0617" w:rsidRDefault="000C4736" w:rsidP="00301515">
      <w:pPr>
        <w:pStyle w:val="ASFKFigure"/>
      </w:pPr>
      <w:r w:rsidRPr="00FB0617">
        <w:rPr>
          <w:noProof/>
        </w:rPr>
        <w:drawing>
          <wp:inline distT="0" distB="0" distL="0" distR="0">
            <wp:extent cx="6019165" cy="2654300"/>
            <wp:effectExtent l="0" t="0" r="0" b="0"/>
            <wp:docPr id="188" name="Рисунок 188"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00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019165" cy="2654300"/>
                    </a:xfrm>
                    <a:prstGeom prst="rect">
                      <a:avLst/>
                    </a:prstGeom>
                    <a:noFill/>
                    <a:ln>
                      <a:noFill/>
                    </a:ln>
                  </pic:spPr>
                </pic:pic>
              </a:graphicData>
            </a:graphic>
          </wp:inline>
        </w:drawing>
      </w:r>
    </w:p>
    <w:p w:rsidR="00301515"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54" w:name="_Ref471985099"/>
      <w:bookmarkStart w:id="955" w:name="_Toc126765026"/>
      <w:r w:rsidR="00E13201">
        <w:rPr>
          <w:noProof/>
        </w:rPr>
        <w:t>118</w:t>
      </w:r>
      <w:bookmarkEnd w:id="954"/>
      <w:r w:rsidRPr="00FB0617">
        <w:rPr>
          <w:noProof/>
        </w:rPr>
        <w:fldChar w:fldCharType="end"/>
      </w:r>
      <w:r w:rsidR="00301515" w:rsidRPr="00FB0617">
        <w:t>. Окно «Выбор родительского документа» для документов типа «Сведения о денежном обязательстве»</w:t>
      </w:r>
      <w:bookmarkEnd w:id="955"/>
    </w:p>
    <w:p w:rsidR="00301515" w:rsidRPr="00FB0617" w:rsidRDefault="00301515" w:rsidP="00301515">
      <w:pPr>
        <w:pStyle w:val="ASFKNormal"/>
      </w:pPr>
      <w:r w:rsidRPr="00FB0617">
        <w:t xml:space="preserve">В результате поля формы будут заполнены значениями соответствующих полей родительского документа. </w:t>
      </w:r>
    </w:p>
    <w:p w:rsidR="00E13F9A" w:rsidRPr="00FB0617" w:rsidRDefault="00E13F9A" w:rsidP="00A475B2">
      <w:pPr>
        <w:pStyle w:val="41"/>
      </w:pPr>
      <w:r w:rsidRPr="00FB0617">
        <w:t>Экранная форма документа</w:t>
      </w:r>
    </w:p>
    <w:p w:rsidR="00F628AD" w:rsidRPr="00FB0617" w:rsidRDefault="00F628AD" w:rsidP="00F628AD">
      <w:pPr>
        <w:pStyle w:val="ASFKNormal"/>
      </w:pPr>
      <w:r w:rsidRPr="00FB0617">
        <w:t>ЭФ документа «Сведения о денежном обязательстве» представлена на рисунке</w:t>
      </w:r>
      <w:r w:rsidR="006007C7" w:rsidRPr="00FB0617">
        <w:t> </w:t>
      </w:r>
      <w:r w:rsidRPr="00FB0617">
        <w:fldChar w:fldCharType="begin"/>
      </w:r>
      <w:r w:rsidRPr="00FB0617">
        <w:instrText xml:space="preserve"> REF _Ref466296197 \h </w:instrText>
      </w:r>
      <w:r w:rsidR="00FB0617">
        <w:instrText xml:space="preserve"> \* MERGEFORMAT </w:instrText>
      </w:r>
      <w:r w:rsidRPr="00FB0617">
        <w:fldChar w:fldCharType="separate"/>
      </w:r>
      <w:r w:rsidR="00E13201">
        <w:rPr>
          <w:noProof/>
        </w:rPr>
        <w:t>119</w:t>
      </w:r>
      <w:r w:rsidRPr="00FB0617">
        <w:fldChar w:fldCharType="end"/>
      </w:r>
      <w:r w:rsidRPr="00FB0617">
        <w:t>. Форма содержит следующие закладки:</w:t>
      </w:r>
    </w:p>
    <w:p w:rsidR="00F628AD" w:rsidRPr="00FB0617" w:rsidRDefault="00F628AD" w:rsidP="00F628AD">
      <w:pPr>
        <w:pStyle w:val="ASFKListmark1"/>
      </w:pPr>
      <w:r w:rsidRPr="00FB0617">
        <w:t>«Заголовок»;</w:t>
      </w:r>
    </w:p>
    <w:p w:rsidR="00F628AD" w:rsidRPr="00FB0617" w:rsidRDefault="00F628AD" w:rsidP="00F628AD">
      <w:pPr>
        <w:pStyle w:val="ASFKListmark1"/>
      </w:pPr>
      <w:r w:rsidRPr="00FB0617">
        <w:t>«Строки (2)»;</w:t>
      </w:r>
    </w:p>
    <w:p w:rsidR="00F628AD" w:rsidRPr="00FB0617" w:rsidRDefault="00F628AD" w:rsidP="00F628AD">
      <w:pPr>
        <w:pStyle w:val="ASFKListmark1"/>
      </w:pPr>
      <w:r w:rsidRPr="00FB0617">
        <w:t>«Подписи (3)»;</w:t>
      </w:r>
    </w:p>
    <w:p w:rsidR="00F628AD" w:rsidRPr="00FB0617" w:rsidRDefault="00F628AD" w:rsidP="00F628AD">
      <w:pPr>
        <w:pStyle w:val="ASFKListmark1"/>
      </w:pPr>
      <w:r w:rsidRPr="00FB0617">
        <w:t>«Системные атрибуты»;</w:t>
      </w:r>
    </w:p>
    <w:p w:rsidR="00F628AD" w:rsidRPr="00FB0617" w:rsidRDefault="00F628AD" w:rsidP="00F628AD">
      <w:pPr>
        <w:pStyle w:val="ASFKListmark1"/>
      </w:pPr>
      <w:r w:rsidRPr="00FB0617">
        <w:t>«Протоколы».</w:t>
      </w:r>
    </w:p>
    <w:p w:rsidR="00F628AD" w:rsidRPr="00FB0617" w:rsidRDefault="000C4736" w:rsidP="00F628AD">
      <w:pPr>
        <w:pStyle w:val="ASFKFigure"/>
      </w:pPr>
      <w:r w:rsidRPr="00FB0617">
        <w:rPr>
          <w:noProof/>
        </w:rPr>
        <w:drawing>
          <wp:inline distT="0" distB="0" distL="0" distR="0">
            <wp:extent cx="6116955" cy="3941445"/>
            <wp:effectExtent l="0" t="0" r="0" b="0"/>
            <wp:docPr id="189" name="Рисунок 4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2" descr="0"/>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16955" cy="3941445"/>
                    </a:xfrm>
                    <a:prstGeom prst="rect">
                      <a:avLst/>
                    </a:prstGeom>
                    <a:noFill/>
                    <a:ln>
                      <a:noFill/>
                    </a:ln>
                  </pic:spPr>
                </pic:pic>
              </a:graphicData>
            </a:graphic>
          </wp:inline>
        </w:drawing>
      </w:r>
    </w:p>
    <w:p w:rsidR="00F628AD"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56" w:name="_Ref466296197"/>
      <w:bookmarkStart w:id="957" w:name="_Toc126765027"/>
      <w:r w:rsidR="00E13201">
        <w:rPr>
          <w:noProof/>
        </w:rPr>
        <w:t>119</w:t>
      </w:r>
      <w:bookmarkEnd w:id="956"/>
      <w:r w:rsidRPr="00FB0617">
        <w:rPr>
          <w:noProof/>
        </w:rPr>
        <w:fldChar w:fldCharType="end"/>
      </w:r>
      <w:r w:rsidR="00F628AD" w:rsidRPr="00FB0617">
        <w:t>. ЭФ документа «Сведения о денежном обязательстве», закладки «Заголовок»</w:t>
      </w:r>
      <w:bookmarkEnd w:id="957"/>
    </w:p>
    <w:p w:rsidR="00F628AD" w:rsidRPr="00FB0617" w:rsidRDefault="00F628AD" w:rsidP="00F628AD">
      <w:pPr>
        <w:pStyle w:val="ASFKNormal"/>
      </w:pPr>
      <w:r w:rsidRPr="00FB0617">
        <w:t>Перечень полей документа «Сведения о денежном обязательстве», закладки «Заголовок» приведен в таблице</w:t>
      </w:r>
      <w:r w:rsidR="006007C7" w:rsidRPr="00FB0617">
        <w:t> </w:t>
      </w:r>
      <w:r w:rsidRPr="00FB0617">
        <w:fldChar w:fldCharType="begin"/>
      </w:r>
      <w:r w:rsidRPr="00FB0617">
        <w:instrText xml:space="preserve"> REF _Ref466296174 \h </w:instrText>
      </w:r>
      <w:r w:rsidR="00FB0617">
        <w:instrText xml:space="preserve"> \* MERGEFORMAT </w:instrText>
      </w:r>
      <w:r w:rsidRPr="00FB0617">
        <w:fldChar w:fldCharType="separate"/>
      </w:r>
      <w:r w:rsidR="00E13201">
        <w:rPr>
          <w:noProof/>
        </w:rPr>
        <w:t>65</w:t>
      </w:r>
      <w:r w:rsidRPr="00FB0617">
        <w:fldChar w:fldCharType="end"/>
      </w:r>
      <w:r w:rsidRPr="00FB0617">
        <w:t>.</w:t>
      </w:r>
    </w:p>
    <w:p w:rsidR="00F628AD" w:rsidRPr="00FB0617" w:rsidRDefault="003065E3" w:rsidP="00F628AD">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958" w:name="_Ref466296174"/>
      <w:bookmarkStart w:id="959" w:name="_Toc126764768"/>
      <w:r w:rsidR="00E13201">
        <w:rPr>
          <w:noProof/>
        </w:rPr>
        <w:t>65</w:t>
      </w:r>
      <w:bookmarkEnd w:id="958"/>
      <w:r w:rsidRPr="00FB0617">
        <w:rPr>
          <w:noProof/>
        </w:rPr>
        <w:fldChar w:fldCharType="end"/>
      </w:r>
      <w:r w:rsidR="00F628AD" w:rsidRPr="00FB0617">
        <w:t>. Описание полей документа «Сведения о денежном обязательстве», закладки «Заголовок»</w:t>
      </w:r>
      <w:bookmarkEnd w:id="95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05"/>
        <w:gridCol w:w="7491"/>
      </w:tblGrid>
      <w:tr w:rsidR="00F628AD" w:rsidRPr="00FB0617" w:rsidTr="00A01951">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8AD" w:rsidRPr="00FB0617" w:rsidRDefault="00F628AD" w:rsidP="008A42C1">
            <w:pPr>
              <w:pStyle w:val="ASFKTableHead"/>
            </w:pPr>
            <w:r w:rsidRPr="00FB061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8AD" w:rsidRPr="00FB0617" w:rsidRDefault="00F628AD" w:rsidP="008A42C1">
            <w:pPr>
              <w:pStyle w:val="ASFKTableHead"/>
            </w:pPr>
            <w:r w:rsidRPr="00FB0617">
              <w:t>Описание поля</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Документ №</w:t>
            </w:r>
          </w:p>
        </w:tc>
        <w:tc>
          <w:tcPr>
            <w:tcW w:w="3863" w:type="pct"/>
            <w:shd w:val="clear" w:color="auto" w:fill="auto"/>
          </w:tcPr>
          <w:p w:rsidR="00F628AD" w:rsidRPr="00FB0617" w:rsidRDefault="00F628AD" w:rsidP="00D21992">
            <w:pPr>
              <w:pStyle w:val="ASFKTablenorm0"/>
              <w:ind w:left="57" w:right="57"/>
            </w:pPr>
            <w:r w:rsidRPr="00FB0617">
              <w:t>Указывается порядковый номер Сведений о ДО, присвоенный клиентом.</w:t>
            </w:r>
          </w:p>
          <w:p w:rsidR="00F628AD" w:rsidRPr="00FB0617" w:rsidRDefault="00F628AD"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w:t>
            </w:r>
            <w:r w:rsidR="006429E4" w:rsidRPr="00FB0617">
              <w:t xml:space="preserve"> </w:t>
            </w:r>
            <w:r w:rsidRPr="00FB0617">
              <w:t>Может быть заполнено вручную.</w:t>
            </w:r>
          </w:p>
          <w:p w:rsidR="00F628AD" w:rsidRPr="00FB0617" w:rsidRDefault="00F628AD"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Номер изменения</w:t>
            </w:r>
          </w:p>
        </w:tc>
        <w:tc>
          <w:tcPr>
            <w:tcW w:w="3863" w:type="pct"/>
            <w:shd w:val="clear" w:color="auto" w:fill="auto"/>
          </w:tcPr>
          <w:p w:rsidR="00F628AD" w:rsidRPr="00FB0617" w:rsidRDefault="00F628AD" w:rsidP="00D21992">
            <w:pPr>
              <w:pStyle w:val="ASFKTablenorm0"/>
              <w:ind w:left="57" w:right="57"/>
            </w:pPr>
            <w:r w:rsidRPr="00FB0617">
              <w:t>Порядковый номер изменения в рамках денежного обязательства.</w:t>
            </w:r>
          </w:p>
          <w:p w:rsidR="00F628AD" w:rsidRPr="00FB0617" w:rsidRDefault="00F628AD" w:rsidP="00D21992">
            <w:pPr>
              <w:pStyle w:val="ASFKTablenorm0"/>
              <w:ind w:left="57" w:right="57"/>
            </w:pPr>
            <w:r w:rsidRPr="00FB0617">
              <w:t>Системный реквизит. Заполняется в ТОФК.</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 xml:space="preserve">От </w:t>
            </w:r>
          </w:p>
        </w:tc>
        <w:tc>
          <w:tcPr>
            <w:tcW w:w="3863" w:type="pct"/>
            <w:shd w:val="clear" w:color="auto" w:fill="auto"/>
          </w:tcPr>
          <w:p w:rsidR="00F628AD" w:rsidRPr="00FB0617" w:rsidRDefault="00F628AD" w:rsidP="00D21992">
            <w:pPr>
              <w:pStyle w:val="ASFKTablenorm0"/>
              <w:ind w:left="57" w:right="57"/>
            </w:pPr>
            <w:r w:rsidRPr="00FB0617">
              <w:t>Дата подписания Сведений о ДО.</w:t>
            </w:r>
          </w:p>
          <w:p w:rsidR="00F628AD" w:rsidRPr="00FB0617" w:rsidRDefault="00F628AD" w:rsidP="00D21992">
            <w:pPr>
              <w:pStyle w:val="ASFKTablenorm0"/>
              <w:ind w:left="57" w:right="57"/>
            </w:pPr>
            <w:r w:rsidRPr="00FB0617">
              <w:t>Заполняется автоматически значением текущей системной даты; вручную; доступен выбор значения из календаря.</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 xml:space="preserve">Статус </w:t>
            </w:r>
          </w:p>
        </w:tc>
        <w:tc>
          <w:tcPr>
            <w:tcW w:w="3863" w:type="pct"/>
            <w:shd w:val="clear" w:color="auto" w:fill="auto"/>
          </w:tcPr>
          <w:p w:rsidR="00F628AD" w:rsidRPr="00FB0617" w:rsidRDefault="00F628AD" w:rsidP="00D21992">
            <w:pPr>
              <w:pStyle w:val="ASFKTablenorm0"/>
              <w:ind w:left="57" w:right="57"/>
            </w:pPr>
            <w:r w:rsidRPr="00FB0617">
              <w:t>Заполняется автоматически при обработке документа или выгружается из OEBS.</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Тип сведений</w:t>
            </w:r>
          </w:p>
        </w:tc>
        <w:tc>
          <w:tcPr>
            <w:tcW w:w="3863" w:type="pct"/>
            <w:shd w:val="clear" w:color="auto" w:fill="auto"/>
          </w:tcPr>
          <w:p w:rsidR="00F628AD" w:rsidRPr="00FB0617" w:rsidRDefault="00F628AD" w:rsidP="00D21992">
            <w:pPr>
              <w:pStyle w:val="ASFKTablenorm0"/>
              <w:ind w:left="57" w:right="57"/>
            </w:pPr>
            <w:r w:rsidRPr="00FB0617">
              <w:t>Указывается тип сведений. Допустимые значения:</w:t>
            </w:r>
          </w:p>
          <w:p w:rsidR="00F628AD" w:rsidRPr="00FB0617" w:rsidRDefault="00F628AD" w:rsidP="008A42C1">
            <w:pPr>
              <w:pStyle w:val="ASFKTableListMark"/>
            </w:pPr>
            <w:r w:rsidRPr="00FB0617">
              <w:t>0 – первичные;</w:t>
            </w:r>
          </w:p>
          <w:p w:rsidR="00F628AD" w:rsidRPr="00FB0617" w:rsidRDefault="00F628AD" w:rsidP="008A42C1">
            <w:pPr>
              <w:pStyle w:val="ASFKTableListMark"/>
            </w:pPr>
            <w:r w:rsidRPr="00FB0617">
              <w:t>1 – изменения.</w:t>
            </w:r>
          </w:p>
          <w:p w:rsidR="00F628AD" w:rsidRPr="00FB0617" w:rsidRDefault="00F628AD" w:rsidP="00D21992">
            <w:pPr>
              <w:pStyle w:val="ASFKTablenorm0"/>
              <w:ind w:left="57" w:right="57"/>
            </w:pPr>
            <w:r w:rsidRPr="00FB0617">
              <w:t>Для исходящих документов: значение выбирается из списка (на форму подтягивается и участвует в интеграции только код типа сведений).</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 л/с получ.</w:t>
            </w:r>
          </w:p>
        </w:tc>
        <w:tc>
          <w:tcPr>
            <w:tcW w:w="3863" w:type="pct"/>
            <w:shd w:val="clear" w:color="auto" w:fill="auto"/>
          </w:tcPr>
          <w:p w:rsidR="00F628AD" w:rsidRPr="00FB0617" w:rsidRDefault="00F628AD" w:rsidP="00D21992">
            <w:pPr>
              <w:pStyle w:val="ASFKTablenorm0"/>
              <w:ind w:left="57" w:right="57"/>
            </w:pPr>
            <w:r w:rsidRPr="00FB0617">
              <w:t>Номер л/с ПБС (или лицевой счет по переданным полномочиям ПБС), соответствующий корреспонденту из поля «Получатель бюджетных средств».</w:t>
            </w:r>
          </w:p>
          <w:p w:rsidR="00F628AD" w:rsidRPr="00FB0617" w:rsidRDefault="00F628AD" w:rsidP="00D21992">
            <w:pPr>
              <w:pStyle w:val="ASFKTablenorm0"/>
              <w:ind w:left="57" w:right="57"/>
            </w:pPr>
            <w:r w:rsidRPr="00FB0617">
              <w:t>На АРМ ФО: Значение может быть введено пользователем вручную или выбором из справочника лицевых счетов (список ограничен кодом РУБП).</w:t>
            </w:r>
          </w:p>
          <w:p w:rsidR="008A42C1" w:rsidRPr="00FB0617" w:rsidRDefault="00F628AD" w:rsidP="00D21992">
            <w:pPr>
              <w:pStyle w:val="ASFKTablenorm0"/>
              <w:ind w:left="57" w:right="57"/>
            </w:pPr>
            <w:r w:rsidRPr="00FB0617">
              <w:t>Может заполняться из родительского документа.</w:t>
            </w:r>
            <w:r w:rsidR="008A42C1" w:rsidRPr="00FB0617">
              <w:t xml:space="preserve"> </w:t>
            </w:r>
          </w:p>
          <w:p w:rsidR="00F628AD" w:rsidRPr="00FB0617" w:rsidRDefault="00F628AD" w:rsidP="00D21992">
            <w:pPr>
              <w:pStyle w:val="ASFKTablenorm0"/>
              <w:ind w:left="57" w:right="57"/>
            </w:pPr>
            <w:r w:rsidRPr="00FB0617">
              <w:t>Признак перехода на СР = 0, то перезаполняется только в случае указания федерального бюджета – из справочника</w:t>
            </w:r>
            <w:r w:rsidR="006429E4" w:rsidRPr="00FB0617">
              <w:t xml:space="preserve"> </w:t>
            </w:r>
            <w:r w:rsidRPr="00FB0617">
              <w:t xml:space="preserve">ЛС значением Владельца ЛС. </w:t>
            </w:r>
          </w:p>
        </w:tc>
      </w:tr>
      <w:tr w:rsidR="0012331A" w:rsidRPr="00FB0617" w:rsidTr="00A01951">
        <w:tc>
          <w:tcPr>
            <w:tcW w:w="1137" w:type="pct"/>
            <w:shd w:val="clear" w:color="auto" w:fill="auto"/>
          </w:tcPr>
          <w:p w:rsidR="0012331A" w:rsidRPr="00FB0617" w:rsidRDefault="0012331A" w:rsidP="00D21992">
            <w:pPr>
              <w:pStyle w:val="ASFKTablenorm0"/>
              <w:ind w:left="57" w:right="57"/>
            </w:pPr>
            <w:r w:rsidRPr="00FB0617">
              <w:t>Уровень конфиденциальности</w:t>
            </w:r>
          </w:p>
        </w:tc>
        <w:tc>
          <w:tcPr>
            <w:tcW w:w="3863" w:type="pct"/>
            <w:shd w:val="clear" w:color="auto" w:fill="auto"/>
          </w:tcPr>
          <w:p w:rsidR="0012331A" w:rsidRPr="00FB0617" w:rsidRDefault="0012331A" w:rsidP="00D21992">
            <w:pPr>
              <w:pStyle w:val="ASFKTablenorm0"/>
              <w:ind w:left="57" w:right="57"/>
            </w:pPr>
            <w:r w:rsidRPr="00FB0617">
              <w:t>Заполняется вручную. По умолчанию не заполнено.</w:t>
            </w:r>
          </w:p>
          <w:p w:rsidR="0012331A" w:rsidRPr="00FB0617" w:rsidRDefault="0012331A" w:rsidP="00D21992">
            <w:pPr>
              <w:pStyle w:val="ASFKTablenorm0"/>
              <w:ind w:left="57" w:right="57"/>
            </w:pPr>
            <w:r w:rsidRPr="00FB0617">
              <w:t>Заполняется клиентом значением «1» (</w:t>
            </w:r>
            <w:r w:rsidR="00DC390D" w:rsidRPr="00FB0617">
              <w:t>ДСП</w:t>
            </w:r>
            <w:r w:rsidRPr="00FB0617">
              <w:t>) или «0» (не секретно).</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ПБС</w:t>
            </w:r>
          </w:p>
        </w:tc>
        <w:tc>
          <w:tcPr>
            <w:tcW w:w="3863" w:type="pct"/>
            <w:shd w:val="clear" w:color="auto" w:fill="auto"/>
          </w:tcPr>
          <w:p w:rsidR="00F628AD" w:rsidRPr="00FB0617" w:rsidRDefault="00F628AD" w:rsidP="00D21992">
            <w:pPr>
              <w:pStyle w:val="ASFKTablenorm0"/>
              <w:ind w:left="57" w:right="57"/>
            </w:pPr>
            <w:r w:rsidRPr="00FB0617">
              <w:t>Указывается полное или краткое наименование ПБС (УБП, который передал полномочия ПБС по учредительным документам) по Сводному реестру.</w:t>
            </w:r>
          </w:p>
          <w:p w:rsidR="00F628AD" w:rsidRPr="00FB0617" w:rsidRDefault="008A42C1" w:rsidP="00D21992">
            <w:pPr>
              <w:pStyle w:val="ASFKTableListNum"/>
              <w:numPr>
                <w:ilvl w:val="0"/>
                <w:numId w:val="0"/>
              </w:numPr>
              <w:ind w:left="57"/>
            </w:pPr>
            <w:r w:rsidRPr="00FB0617">
              <w:t xml:space="preserve">На АРМ </w:t>
            </w:r>
            <w:r w:rsidR="00F628AD" w:rsidRPr="00FB0617">
              <w:t>ФО: Заполняется автоматически на основании значения, указанного в документе «по Сводному реестру» из справочника СР.</w:t>
            </w:r>
            <w:r w:rsidR="006429E4" w:rsidRPr="00FB0617">
              <w:t xml:space="preserve"> </w:t>
            </w:r>
          </w:p>
          <w:p w:rsidR="00F628AD" w:rsidRPr="00FB0617" w:rsidRDefault="00F628AD" w:rsidP="00D21992">
            <w:pPr>
              <w:pStyle w:val="ASFKTableListNum"/>
              <w:numPr>
                <w:ilvl w:val="0"/>
                <w:numId w:val="0"/>
              </w:numPr>
              <w:ind w:left="57"/>
            </w:pPr>
            <w:r w:rsidRPr="00FB0617">
              <w:t>Мож</w:t>
            </w:r>
            <w:r w:rsidR="00820C0D" w:rsidRPr="00FB0617">
              <w:t xml:space="preserve">ет быть отредактировано вручную, либо </w:t>
            </w:r>
            <w:r w:rsidRPr="00FB0617">
              <w:t>заполняться из родительского документа.</w:t>
            </w:r>
          </w:p>
        </w:tc>
      </w:tr>
      <w:tr w:rsidR="00F628AD" w:rsidRPr="00FB0617" w:rsidTr="00A01951">
        <w:tc>
          <w:tcPr>
            <w:tcW w:w="1137" w:type="pct"/>
            <w:shd w:val="clear" w:color="auto" w:fill="auto"/>
          </w:tcPr>
          <w:p w:rsidR="00F628AD" w:rsidRPr="00FB0617" w:rsidRDefault="00966CDB" w:rsidP="00D21992">
            <w:pPr>
              <w:pStyle w:val="ASFKTablenorm0"/>
              <w:ind w:left="57" w:right="57"/>
            </w:pPr>
            <w:r w:rsidRPr="00FB0617">
              <w:t>П</w:t>
            </w:r>
            <w:r w:rsidR="00F628AD" w:rsidRPr="00FB0617">
              <w:t xml:space="preserve">о Свод. </w:t>
            </w:r>
            <w:r w:rsidRPr="00FB0617">
              <w:t>Р</w:t>
            </w:r>
            <w:r w:rsidR="00F628AD" w:rsidRPr="00FB0617">
              <w:t>еестру</w:t>
            </w:r>
          </w:p>
        </w:tc>
        <w:tc>
          <w:tcPr>
            <w:tcW w:w="3863" w:type="pct"/>
            <w:shd w:val="clear" w:color="auto" w:fill="auto"/>
          </w:tcPr>
          <w:p w:rsidR="00F628AD" w:rsidRPr="00FB0617" w:rsidRDefault="00F628AD" w:rsidP="00D21992">
            <w:pPr>
              <w:pStyle w:val="ASFKTablenorm0"/>
              <w:ind w:left="57" w:right="57"/>
            </w:pPr>
            <w:r w:rsidRPr="00FB0617">
              <w:t>Код ПБС, соответствующий корреспонденту из поля «Получатель бюджетных средств», по Сводному реестру.</w:t>
            </w:r>
          </w:p>
          <w:p w:rsidR="00F628AD" w:rsidRPr="00FB0617" w:rsidRDefault="00F628AD" w:rsidP="00D21992">
            <w:pPr>
              <w:pStyle w:val="ASFKTablenorm0"/>
              <w:ind w:left="57" w:right="57"/>
            </w:pPr>
            <w:r w:rsidRPr="00FB0617">
              <w:t>Может быть изменено пользователем вручную или выбором из справочника СРРПБС</w:t>
            </w:r>
            <w:r w:rsidR="00820C0D" w:rsidRPr="00FB0617">
              <w:t>.</w:t>
            </w:r>
          </w:p>
          <w:p w:rsidR="00F628AD" w:rsidRPr="00FB0617" w:rsidRDefault="00F628AD" w:rsidP="00D21992">
            <w:pPr>
              <w:pStyle w:val="ASFKTablenorm0"/>
              <w:ind w:left="57" w:right="57"/>
            </w:pPr>
            <w:r w:rsidRPr="00FB0617">
              <w:t>Всегда:</w:t>
            </w:r>
          </w:p>
          <w:p w:rsidR="00F628AD" w:rsidRPr="00FB0617" w:rsidRDefault="00F628AD" w:rsidP="00D21992">
            <w:pPr>
              <w:pStyle w:val="ASFKTablenorm0"/>
              <w:ind w:left="57" w:right="57"/>
            </w:pPr>
            <w:r w:rsidRPr="00FB0617">
              <w:t>Может заполняться из родительского документа.</w:t>
            </w:r>
          </w:p>
        </w:tc>
      </w:tr>
      <w:tr w:rsidR="00F628AD" w:rsidRPr="00FB0617" w:rsidTr="00A01951">
        <w:tc>
          <w:tcPr>
            <w:tcW w:w="1137" w:type="pct"/>
            <w:shd w:val="clear" w:color="auto" w:fill="auto"/>
          </w:tcPr>
          <w:p w:rsidR="00F628AD" w:rsidRPr="00FB0617" w:rsidRDefault="00966CDB" w:rsidP="00D21992">
            <w:pPr>
              <w:pStyle w:val="ASFKTablenorm0"/>
              <w:ind w:left="57" w:right="57"/>
            </w:pPr>
            <w:r w:rsidRPr="00FB0617">
              <w:t>П</w:t>
            </w:r>
            <w:r w:rsidR="00F628AD" w:rsidRPr="00FB0617">
              <w:t>о ОКПО</w:t>
            </w:r>
          </w:p>
        </w:tc>
        <w:tc>
          <w:tcPr>
            <w:tcW w:w="3863" w:type="pct"/>
            <w:shd w:val="clear" w:color="auto" w:fill="auto"/>
          </w:tcPr>
          <w:p w:rsidR="00F628AD" w:rsidRPr="00FB0617" w:rsidRDefault="00F628AD" w:rsidP="00D21992">
            <w:pPr>
              <w:pStyle w:val="ASFKTablenorm0"/>
              <w:ind w:left="57" w:right="57"/>
            </w:pPr>
            <w:r w:rsidRPr="00FB0617">
              <w:t>Указывается код по ОКПО финансового органа.</w:t>
            </w:r>
          </w:p>
          <w:p w:rsidR="00F628AD" w:rsidRPr="00FB0617" w:rsidRDefault="00F628AD" w:rsidP="00D21992">
            <w:pPr>
              <w:pStyle w:val="ASFKTablenorm0"/>
              <w:ind w:left="57" w:right="57"/>
            </w:pPr>
            <w:r w:rsidRPr="00FB0617">
              <w:t>Заполняется автоматически из справочника «Финансовые органы» по наименованию финансового органа.</w:t>
            </w:r>
          </w:p>
          <w:p w:rsidR="00F628AD" w:rsidRPr="00FB0617" w:rsidRDefault="00F628AD" w:rsidP="00D21992">
            <w:pPr>
              <w:pStyle w:val="ASFKTablenorm0"/>
              <w:ind w:left="57" w:right="57"/>
            </w:pPr>
            <w:r w:rsidRPr="00FB0617">
              <w:t>Может быть отредактировано вручную.</w:t>
            </w:r>
          </w:p>
          <w:p w:rsidR="00F628AD" w:rsidRPr="00FB0617" w:rsidRDefault="00F628AD" w:rsidP="00D21992">
            <w:pPr>
              <w:pStyle w:val="ASFKTablenorm0"/>
              <w:ind w:left="57" w:right="57"/>
            </w:pPr>
            <w:r w:rsidRPr="00FB0617">
              <w:t>Может заполняться из родительского документа.</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ГРБС</w:t>
            </w:r>
          </w:p>
        </w:tc>
        <w:tc>
          <w:tcPr>
            <w:tcW w:w="3863" w:type="pct"/>
            <w:shd w:val="clear" w:color="auto" w:fill="auto"/>
          </w:tcPr>
          <w:p w:rsidR="00F628AD" w:rsidRPr="00FB0617" w:rsidRDefault="00F628AD" w:rsidP="00D21992">
            <w:pPr>
              <w:pStyle w:val="ASFKTablenorm0"/>
              <w:ind w:left="57" w:right="57"/>
            </w:pPr>
            <w:r w:rsidRPr="00FB0617">
              <w:t>Полное или краткое наименование вышестоящего ГРБС.</w:t>
            </w:r>
          </w:p>
          <w:p w:rsidR="00F628AD" w:rsidRPr="00FB0617" w:rsidRDefault="00F628AD" w:rsidP="00D21992">
            <w:pPr>
              <w:pStyle w:val="ASFKTablenorm0"/>
              <w:ind w:left="57" w:right="57"/>
            </w:pPr>
            <w:r w:rsidRPr="00FB0617">
              <w:t>Значение может быть отредактировано вручную.</w:t>
            </w:r>
          </w:p>
          <w:p w:rsidR="00F628AD" w:rsidRPr="00FB0617" w:rsidRDefault="00F628AD" w:rsidP="00D21992">
            <w:pPr>
              <w:pStyle w:val="ASFKTablenorm0"/>
              <w:ind w:left="57" w:right="57"/>
            </w:pPr>
            <w:r w:rsidRPr="00FB0617">
              <w:t>Может заполняться из родительского документа.</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Глава по БК</w:t>
            </w:r>
          </w:p>
        </w:tc>
        <w:tc>
          <w:tcPr>
            <w:tcW w:w="3863" w:type="pct"/>
            <w:shd w:val="clear" w:color="auto" w:fill="auto"/>
          </w:tcPr>
          <w:p w:rsidR="00F628AD" w:rsidRPr="00FB0617" w:rsidRDefault="00F628AD" w:rsidP="00D21992">
            <w:pPr>
              <w:pStyle w:val="ASFKTablenorm0"/>
              <w:ind w:left="57" w:right="57"/>
            </w:pPr>
            <w:r w:rsidRPr="00FB0617">
              <w:t>Код главного распорядителя средств по бюджетной классификации.</w:t>
            </w:r>
          </w:p>
          <w:p w:rsidR="00F628AD" w:rsidRPr="00FB0617" w:rsidRDefault="00F628AD" w:rsidP="00D21992">
            <w:pPr>
              <w:pStyle w:val="ASFKTablenorm0"/>
              <w:ind w:left="57" w:right="57"/>
            </w:pPr>
            <w:r w:rsidRPr="00FB0617">
              <w:t>Значение заполняется автоматически из системной константы.</w:t>
            </w:r>
          </w:p>
          <w:p w:rsidR="00F628AD" w:rsidRPr="00FB0617" w:rsidRDefault="00F628AD" w:rsidP="00D21992">
            <w:pPr>
              <w:pStyle w:val="ASFKTablenorm0"/>
              <w:ind w:left="57" w:right="57"/>
            </w:pPr>
            <w:r w:rsidRPr="00FB0617">
              <w:t>Может быть отредактировано вручную, либо выбором из справочника «Ведомства» (с учетом бюджета).</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 xml:space="preserve">Фин. </w:t>
            </w:r>
            <w:r w:rsidR="00966CDB" w:rsidRPr="00FB0617">
              <w:t>О</w:t>
            </w:r>
            <w:r w:rsidRPr="00FB0617">
              <w:t>рган</w:t>
            </w:r>
          </w:p>
        </w:tc>
        <w:tc>
          <w:tcPr>
            <w:tcW w:w="3863" w:type="pct"/>
            <w:shd w:val="clear" w:color="auto" w:fill="auto"/>
          </w:tcPr>
          <w:p w:rsidR="00F628AD" w:rsidRPr="00FB0617" w:rsidRDefault="00F628AD" w:rsidP="00D21992">
            <w:pPr>
              <w:pStyle w:val="ASFKTablenorm0"/>
              <w:ind w:left="57" w:right="57"/>
            </w:pPr>
            <w:r w:rsidRPr="00FB0617">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rsidR="00F628AD" w:rsidRPr="00FB0617" w:rsidRDefault="00F628AD" w:rsidP="00D21992">
            <w:pPr>
              <w:pStyle w:val="ASFKTablenorm0"/>
              <w:ind w:left="57" w:right="57"/>
            </w:pPr>
            <w:r w:rsidRPr="00FB0617">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F628AD" w:rsidRPr="00FB0617" w:rsidRDefault="00F628AD" w:rsidP="00D21992">
            <w:pPr>
              <w:pStyle w:val="ASFKTablenorm0"/>
              <w:ind w:left="57" w:right="57"/>
            </w:pPr>
            <w:r w:rsidRPr="00FB0617">
              <w:t>Может заполняться из родительского документа.</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Код по ОКТМО</w:t>
            </w:r>
          </w:p>
        </w:tc>
        <w:tc>
          <w:tcPr>
            <w:tcW w:w="3863" w:type="pct"/>
            <w:shd w:val="clear" w:color="auto" w:fill="auto"/>
          </w:tcPr>
          <w:p w:rsidR="00F628AD" w:rsidRPr="00FB0617" w:rsidRDefault="00F628AD" w:rsidP="00D21992">
            <w:pPr>
              <w:pStyle w:val="ASFKTablenorm0"/>
              <w:ind w:left="57" w:right="57"/>
            </w:pPr>
            <w:r w:rsidRPr="00FB0617">
              <w:t>Указывается код населенного пункта по ОКТМО.</w:t>
            </w:r>
          </w:p>
          <w:p w:rsidR="00F628AD" w:rsidRPr="00FB0617" w:rsidRDefault="00F628AD" w:rsidP="00D21992">
            <w:pPr>
              <w:pStyle w:val="ASFKTablenorm0"/>
              <w:ind w:left="57" w:right="57"/>
            </w:pPr>
            <w:r w:rsidRPr="00FB0617">
              <w:t>Длина поля строго ограничена количеством символов: или 8, или 11.</w:t>
            </w:r>
          </w:p>
          <w:p w:rsidR="00F628AD" w:rsidRPr="00FB0617" w:rsidRDefault="00F628AD" w:rsidP="00D21992">
            <w:pPr>
              <w:pStyle w:val="ASFKTablenorm0"/>
              <w:ind w:left="57" w:right="57"/>
            </w:pPr>
            <w:r w:rsidRPr="00FB0617">
              <w:t>Заполняется автоматически на основании значения поля «Бюджет (код)» и сведений справочника «Бюджеты»:</w:t>
            </w:r>
          </w:p>
          <w:p w:rsidR="00F628AD" w:rsidRPr="00FB0617" w:rsidRDefault="00F628AD" w:rsidP="008A42C1">
            <w:pPr>
              <w:pStyle w:val="ASFKTableListMark"/>
            </w:pPr>
            <w:r w:rsidRPr="00FB0617">
              <w:t>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p>
          <w:p w:rsidR="00F628AD" w:rsidRPr="00FB0617" w:rsidRDefault="00F628AD" w:rsidP="00D21992">
            <w:pPr>
              <w:pStyle w:val="ASFKTablenorm0"/>
              <w:ind w:left="57" w:right="57"/>
            </w:pPr>
            <w:r w:rsidRPr="00FB0617">
              <w:t>Если признак СР = 1, то заполняется в соответствии:</w:t>
            </w:r>
          </w:p>
          <w:p w:rsidR="00F628AD" w:rsidRPr="00FB0617" w:rsidRDefault="00F628AD" w:rsidP="00D21992">
            <w:pPr>
              <w:pStyle w:val="ASFKTablenorm0"/>
              <w:ind w:left="57" w:right="57"/>
            </w:pPr>
            <w:r w:rsidRPr="00FB0617">
              <w:t>Справочник СР. Вкладка «Общая информация (1)». Подраздел «Информация по общероссийским классификаторам». Реквизит «ОКТМО».</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Орган ФК</w:t>
            </w:r>
          </w:p>
        </w:tc>
        <w:tc>
          <w:tcPr>
            <w:tcW w:w="3863" w:type="pct"/>
            <w:shd w:val="clear" w:color="auto" w:fill="auto"/>
          </w:tcPr>
          <w:p w:rsidR="00F628AD" w:rsidRPr="00FB0617" w:rsidRDefault="00F628AD" w:rsidP="00D21992">
            <w:pPr>
              <w:pStyle w:val="ASFKTablenorm0"/>
              <w:ind w:left="57" w:right="57"/>
            </w:pPr>
            <w:r w:rsidRPr="00FB0617">
              <w:t xml:space="preserve">Полное или краткое наименование территориального органа Федерального казначейства, в котором открыт лицевой счет клиента. </w:t>
            </w:r>
          </w:p>
          <w:p w:rsidR="00F628AD" w:rsidRPr="00FB0617" w:rsidRDefault="00F628AD" w:rsidP="00D21992">
            <w:pPr>
              <w:pStyle w:val="ASFKTablenorm0"/>
              <w:ind w:left="57" w:right="57"/>
            </w:pPr>
            <w:r w:rsidRPr="00FB0617">
              <w:t xml:space="preserve">Поле заполняется в соответствии с централизованным справочником ФК. </w:t>
            </w:r>
          </w:p>
          <w:p w:rsidR="00F628AD" w:rsidRPr="00FB0617" w:rsidRDefault="00F628AD" w:rsidP="00D21992">
            <w:pPr>
              <w:pStyle w:val="ASFKTablenorm0"/>
              <w:ind w:left="57" w:right="57"/>
            </w:pPr>
            <w:r w:rsidRPr="00FB0617">
              <w:t xml:space="preserve">Значение поля подтягивается по полю «код ТОФК» из справочника органов ФК из поля «Полное наименование». </w:t>
            </w:r>
          </w:p>
          <w:p w:rsidR="00F628AD" w:rsidRPr="00FB0617" w:rsidRDefault="00F628AD" w:rsidP="00D21992">
            <w:pPr>
              <w:pStyle w:val="ASFKTablenorm0"/>
              <w:ind w:left="57" w:right="57"/>
            </w:pPr>
            <w:r w:rsidRPr="00FB0617">
              <w:t>Может быть изменено пользователем вручную.</w:t>
            </w:r>
          </w:p>
          <w:p w:rsidR="00F628AD" w:rsidRPr="00FB0617" w:rsidRDefault="00F628AD" w:rsidP="00D21992">
            <w:pPr>
              <w:pStyle w:val="ASFKTablenorm0"/>
              <w:ind w:left="57" w:right="57"/>
            </w:pPr>
            <w:r w:rsidRPr="00FB0617">
              <w:t>Значение подтягивается автоматически при выборе родительского документа.</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Код ТОФК</w:t>
            </w:r>
          </w:p>
        </w:tc>
        <w:tc>
          <w:tcPr>
            <w:tcW w:w="3863" w:type="pct"/>
            <w:shd w:val="clear" w:color="auto" w:fill="auto"/>
          </w:tcPr>
          <w:p w:rsidR="00F628AD" w:rsidRPr="00FB0617" w:rsidRDefault="00F628AD" w:rsidP="00D21992">
            <w:pPr>
              <w:pStyle w:val="ASFKTablenorm0"/>
              <w:ind w:left="57" w:right="57"/>
            </w:pPr>
            <w:r w:rsidRPr="00FB0617">
              <w:t xml:space="preserve">Код территориального органа Федерального казначейства. </w:t>
            </w:r>
          </w:p>
          <w:p w:rsidR="00F628AD" w:rsidRPr="00FB0617" w:rsidRDefault="00F628AD" w:rsidP="00D21992">
            <w:pPr>
              <w:pStyle w:val="ASFKTablenorm0"/>
              <w:ind w:left="57" w:right="57"/>
            </w:pPr>
            <w:r w:rsidRPr="00FB0617">
              <w:t xml:space="preserve">Поле заполняется в соответствии с централизованным справочником ФК. </w:t>
            </w:r>
          </w:p>
          <w:p w:rsidR="00F628AD" w:rsidRPr="00FB0617" w:rsidRDefault="00F628AD" w:rsidP="00D21992">
            <w:pPr>
              <w:pStyle w:val="ASFKTablenorm0"/>
              <w:ind w:left="57" w:right="57"/>
            </w:pPr>
            <w:r w:rsidRPr="00FB0617">
              <w:t xml:space="preserve">На АРМ ФО: </w:t>
            </w:r>
            <w:r w:rsidR="008A42C1" w:rsidRPr="00FB0617">
              <w:t>П</w:t>
            </w:r>
            <w:r w:rsidRPr="00FB0617">
              <w:t>роверяется значение константы</w:t>
            </w:r>
            <w:r w:rsidR="006429E4" w:rsidRPr="00FB0617">
              <w:t xml:space="preserve"> </w:t>
            </w:r>
            <w:r w:rsidRPr="00FB0617">
              <w:t xml:space="preserve">«Код собственного ТОФК»: </w:t>
            </w:r>
          </w:p>
          <w:p w:rsidR="00F628AD" w:rsidRPr="00FB0617" w:rsidRDefault="00F628AD" w:rsidP="008A42C1">
            <w:pPr>
              <w:pStyle w:val="ASFKTableListMark"/>
            </w:pPr>
            <w:r w:rsidRPr="00FB0617">
              <w:t xml:space="preserve">если оно равно ххуу, то по умолчанию проставляется значение константы код вышестоящего ТОФК равный хх00; </w:t>
            </w:r>
          </w:p>
          <w:p w:rsidR="00F628AD" w:rsidRPr="00FB0617" w:rsidRDefault="00F628AD" w:rsidP="008A42C1">
            <w:pPr>
              <w:pStyle w:val="ASFKTableListMark"/>
            </w:pPr>
            <w:r w:rsidRPr="00FB0617">
              <w:t xml:space="preserve">если равна хх00, то по умолчанию проставляется значение код собственного ТОФК. </w:t>
            </w:r>
          </w:p>
          <w:p w:rsidR="00F628AD" w:rsidRPr="00FB0617" w:rsidRDefault="00F628AD" w:rsidP="00D21992">
            <w:pPr>
              <w:pStyle w:val="ASFKTablenorm0"/>
              <w:ind w:left="57" w:right="57"/>
            </w:pPr>
            <w:r w:rsidRPr="00FB0617">
              <w:t>Может быть изменено пользователем вручную или выбором из справочника КОФК (Органы ФК).</w:t>
            </w:r>
          </w:p>
          <w:p w:rsidR="00F628AD" w:rsidRPr="00FB0617" w:rsidRDefault="00F628AD" w:rsidP="00D21992">
            <w:pPr>
              <w:pStyle w:val="ASFKTablenorm0"/>
              <w:ind w:left="57" w:right="57"/>
            </w:pPr>
            <w:r w:rsidRPr="00FB0617">
              <w:t>Может заполняться из родительского документа</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Наименование бюджета</w:t>
            </w:r>
          </w:p>
        </w:tc>
        <w:tc>
          <w:tcPr>
            <w:tcW w:w="3863" w:type="pct"/>
            <w:shd w:val="clear" w:color="auto" w:fill="auto"/>
          </w:tcPr>
          <w:p w:rsidR="00F628AD" w:rsidRPr="00FB0617" w:rsidRDefault="00F628AD" w:rsidP="00D21992">
            <w:pPr>
              <w:pStyle w:val="ASFKTablenorm0"/>
              <w:ind w:left="57" w:right="57"/>
            </w:pPr>
            <w:r w:rsidRPr="00FB0617">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p w:rsidR="00F628AD" w:rsidRPr="00FB0617" w:rsidRDefault="00F628AD" w:rsidP="00D21992">
            <w:pPr>
              <w:pStyle w:val="ASFKTablenorm0"/>
              <w:ind w:left="57" w:right="57"/>
            </w:pPr>
            <w:r w:rsidRPr="00FB0617">
              <w:t>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p>
        </w:tc>
      </w:tr>
      <w:tr w:rsidR="00F628AD" w:rsidRPr="00FB0617" w:rsidTr="00A01951">
        <w:tc>
          <w:tcPr>
            <w:tcW w:w="1137" w:type="pct"/>
            <w:shd w:val="clear" w:color="auto" w:fill="auto"/>
          </w:tcPr>
          <w:p w:rsidR="00F628AD" w:rsidRPr="00FB0617" w:rsidRDefault="004C2FA9" w:rsidP="00D21992">
            <w:pPr>
              <w:pStyle w:val="ASFKTablenorm0"/>
              <w:ind w:left="57" w:right="57"/>
            </w:pPr>
            <w:r w:rsidRPr="00FB0617">
              <w:t>П</w:t>
            </w:r>
            <w:r w:rsidR="00F628AD" w:rsidRPr="00FB0617">
              <w:t>о ОКВ</w:t>
            </w:r>
          </w:p>
        </w:tc>
        <w:tc>
          <w:tcPr>
            <w:tcW w:w="3863" w:type="pct"/>
            <w:shd w:val="clear" w:color="auto" w:fill="auto"/>
          </w:tcPr>
          <w:p w:rsidR="00F628AD" w:rsidRPr="00FB0617" w:rsidRDefault="00F628AD" w:rsidP="00D21992">
            <w:pPr>
              <w:pStyle w:val="ASFKTablenorm0"/>
              <w:ind w:left="57" w:right="57"/>
            </w:pPr>
            <w:r w:rsidRPr="00FB0617">
              <w:t>Указывается код валюты, в которой принято денежное обязательство, в соответствии с ОКВ.</w:t>
            </w:r>
          </w:p>
          <w:p w:rsidR="00F628AD" w:rsidRPr="00FB0617" w:rsidRDefault="00F628AD" w:rsidP="00D21992">
            <w:pPr>
              <w:pStyle w:val="ASFKTablenorm0"/>
              <w:ind w:left="57" w:right="57"/>
            </w:pPr>
            <w:r w:rsidRPr="00FB0617">
              <w:t>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p>
          <w:p w:rsidR="00F628AD" w:rsidRPr="00FB0617" w:rsidRDefault="00F628AD" w:rsidP="00D21992">
            <w:pPr>
              <w:pStyle w:val="ASFKTablenorm0"/>
              <w:ind w:left="57" w:right="57"/>
            </w:pPr>
            <w:r w:rsidRPr="00FB0617">
              <w:t>Значение подтягивается автоматически при выборе родительского документа.</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 xml:space="preserve">Учет. </w:t>
            </w:r>
            <w:r w:rsidR="00966CDB" w:rsidRPr="00FB0617">
              <w:t>Н</w:t>
            </w:r>
            <w:r w:rsidRPr="00FB0617">
              <w:t>омер ДО</w:t>
            </w:r>
          </w:p>
        </w:tc>
        <w:tc>
          <w:tcPr>
            <w:tcW w:w="3863" w:type="pct"/>
            <w:shd w:val="clear" w:color="auto" w:fill="auto"/>
          </w:tcPr>
          <w:p w:rsidR="00F628AD" w:rsidRPr="00FB0617" w:rsidRDefault="00F628AD" w:rsidP="00D21992">
            <w:pPr>
              <w:pStyle w:val="ASFKTablenorm0"/>
              <w:ind w:left="57" w:right="57"/>
            </w:pPr>
            <w:r w:rsidRPr="00FB0617">
              <w:t>Указывается учетный номер денежного обязательства.</w:t>
            </w:r>
          </w:p>
          <w:p w:rsidR="00F628AD" w:rsidRPr="00FB0617" w:rsidRDefault="00F628AD" w:rsidP="00D21992">
            <w:pPr>
              <w:pStyle w:val="ASFKTablenorm0"/>
              <w:ind w:left="57" w:right="57"/>
            </w:pPr>
            <w:r w:rsidRPr="00FB0617">
              <w:t xml:space="preserve">Обязательно заполняется для документа с типом сведений «1 – изменения», в иных случаях не заполняется. </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 xml:space="preserve">Учет. </w:t>
            </w:r>
            <w:r w:rsidR="00966CDB" w:rsidRPr="00FB0617">
              <w:t>Н</w:t>
            </w:r>
            <w:r w:rsidRPr="00FB0617">
              <w:t>омер БО</w:t>
            </w:r>
          </w:p>
        </w:tc>
        <w:tc>
          <w:tcPr>
            <w:tcW w:w="3863" w:type="pct"/>
            <w:shd w:val="clear" w:color="auto" w:fill="auto"/>
          </w:tcPr>
          <w:p w:rsidR="00F628AD" w:rsidRPr="00FB0617" w:rsidRDefault="00F628AD" w:rsidP="00D21992">
            <w:pPr>
              <w:pStyle w:val="ASFKTablenorm0"/>
              <w:ind w:left="57" w:right="57"/>
            </w:pPr>
            <w:r w:rsidRPr="00FB0617">
              <w:t>Указывается учетный номер бюджетного обязательства.</w:t>
            </w:r>
          </w:p>
        </w:tc>
      </w:tr>
      <w:tr w:rsidR="00F628AD" w:rsidRPr="00FB0617" w:rsidTr="00A01951">
        <w:tc>
          <w:tcPr>
            <w:tcW w:w="1137" w:type="pct"/>
            <w:shd w:val="clear" w:color="auto" w:fill="auto"/>
          </w:tcPr>
          <w:p w:rsidR="00F628AD" w:rsidRPr="00FB0617" w:rsidRDefault="007F6691" w:rsidP="00D21992">
            <w:pPr>
              <w:pStyle w:val="ASFKTablenorm0"/>
              <w:ind w:left="57" w:right="57"/>
            </w:pPr>
            <w:r w:rsidRPr="00FB0617">
              <w:t>Признак платежа, требующего подтверждения</w:t>
            </w:r>
          </w:p>
        </w:tc>
        <w:tc>
          <w:tcPr>
            <w:tcW w:w="3863" w:type="pct"/>
            <w:shd w:val="clear" w:color="auto" w:fill="auto"/>
          </w:tcPr>
          <w:p w:rsidR="00F628AD" w:rsidRPr="00FB0617" w:rsidRDefault="00F628AD" w:rsidP="00D21992">
            <w:pPr>
              <w:pStyle w:val="ASFKTablenorm0"/>
              <w:ind w:left="57" w:right="57"/>
            </w:pPr>
            <w:r w:rsidRPr="00FB0617">
              <w:t>Признак авансового платежа.</w:t>
            </w:r>
          </w:p>
          <w:p w:rsidR="00F628AD" w:rsidRPr="00FB0617" w:rsidRDefault="00F628AD" w:rsidP="00D21992">
            <w:pPr>
              <w:pStyle w:val="ASFKTablenorm0"/>
              <w:ind w:left="57" w:right="57"/>
            </w:pPr>
            <w:r w:rsidRPr="00FB0617">
              <w:t>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p>
          <w:p w:rsidR="00F628AD" w:rsidRPr="00FB0617" w:rsidRDefault="00F628AD" w:rsidP="00D21992">
            <w:pPr>
              <w:pStyle w:val="ASFKTablenorm0"/>
              <w:ind w:left="57" w:right="57"/>
            </w:pPr>
            <w:r w:rsidRPr="00FB0617">
              <w:t>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p>
        </w:tc>
      </w:tr>
      <w:tr w:rsidR="00F628AD" w:rsidRPr="00FB0617" w:rsidTr="00A01951">
        <w:tc>
          <w:tcPr>
            <w:tcW w:w="1137" w:type="pct"/>
            <w:shd w:val="clear" w:color="auto" w:fill="auto"/>
          </w:tcPr>
          <w:p w:rsidR="00F628AD" w:rsidRPr="00FB0617" w:rsidRDefault="00E26456" w:rsidP="00D21992">
            <w:pPr>
              <w:pStyle w:val="ASFKTablenorm0"/>
              <w:ind w:left="57" w:right="57"/>
            </w:pPr>
            <w:r w:rsidRPr="00FB0617">
              <w:t>Итого всего (сумма выплаты в рублевом эквиваленте)</w:t>
            </w:r>
          </w:p>
        </w:tc>
        <w:tc>
          <w:tcPr>
            <w:tcW w:w="3863" w:type="pct"/>
            <w:shd w:val="clear" w:color="auto" w:fill="auto"/>
          </w:tcPr>
          <w:p w:rsidR="00F628AD" w:rsidRPr="00FB0617" w:rsidRDefault="00F628AD" w:rsidP="00D21992">
            <w:pPr>
              <w:pStyle w:val="ASFKTablenorm0"/>
              <w:ind w:left="57" w:right="57"/>
            </w:pPr>
            <w:r w:rsidRPr="00FB0617">
              <w:t>Итого общая сумма по графе «всего» (сумма выплаты в рублевом эквиваленте).</w:t>
            </w:r>
          </w:p>
        </w:tc>
      </w:tr>
      <w:tr w:rsidR="00F628AD" w:rsidRPr="00FB0617" w:rsidTr="00A01951">
        <w:tc>
          <w:tcPr>
            <w:tcW w:w="1137" w:type="pct"/>
            <w:shd w:val="clear" w:color="auto" w:fill="auto"/>
          </w:tcPr>
          <w:p w:rsidR="00F628AD" w:rsidRPr="00FB0617" w:rsidRDefault="007F6691" w:rsidP="00D21992">
            <w:pPr>
              <w:pStyle w:val="ASFKTablenorm0"/>
              <w:ind w:left="57" w:right="57"/>
            </w:pPr>
            <w:r w:rsidRPr="00FB0617">
              <w:t>Итого в том числе подтверждено сумм перечисленных платежей (сумма подтверждения в рублевом эквиваленте)</w:t>
            </w:r>
          </w:p>
        </w:tc>
        <w:tc>
          <w:tcPr>
            <w:tcW w:w="3863" w:type="pct"/>
            <w:shd w:val="clear" w:color="auto" w:fill="auto"/>
          </w:tcPr>
          <w:p w:rsidR="00F628AD" w:rsidRPr="00FB0617" w:rsidRDefault="00F628AD" w:rsidP="00D21992">
            <w:pPr>
              <w:pStyle w:val="ASFKTablenorm0"/>
              <w:ind w:left="57" w:right="57"/>
            </w:pPr>
            <w:r w:rsidRPr="00FB0617">
              <w:t>Итого общая сумма по графе «в том числе перечислено сумм аванса (сумма выплаты в рублевом эквиваленте).</w:t>
            </w:r>
          </w:p>
        </w:tc>
      </w:tr>
      <w:tr w:rsidR="00F628AD" w:rsidRPr="00FB0617" w:rsidTr="00A01951">
        <w:tc>
          <w:tcPr>
            <w:tcW w:w="5000" w:type="pct"/>
            <w:gridSpan w:val="2"/>
            <w:shd w:val="clear" w:color="auto" w:fill="auto"/>
          </w:tcPr>
          <w:p w:rsidR="00F628AD" w:rsidRPr="00FB0617" w:rsidRDefault="00F628AD" w:rsidP="00D21992">
            <w:pPr>
              <w:pStyle w:val="ASFKTablenorm0"/>
              <w:ind w:left="57" w:right="57"/>
            </w:pPr>
            <w:r w:rsidRPr="00FB0617">
              <w:t>Группа полей «Раздел 1: Реквизиты документа-основания»</w:t>
            </w:r>
          </w:p>
        </w:tc>
      </w:tr>
      <w:tr w:rsidR="00C86D7A" w:rsidRPr="00FB0617" w:rsidTr="00A01951">
        <w:tc>
          <w:tcPr>
            <w:tcW w:w="1137" w:type="pct"/>
            <w:shd w:val="clear" w:color="auto" w:fill="auto"/>
          </w:tcPr>
          <w:p w:rsidR="00C86D7A" w:rsidRPr="00FB0617" w:rsidRDefault="00C86D7A" w:rsidP="00C86D7A">
            <w:pPr>
              <w:pStyle w:val="ASFKTablenorm0"/>
              <w:ind w:left="57" w:right="57"/>
            </w:pPr>
            <w:r w:rsidRPr="00FB0617">
              <w:t>Этап</w:t>
            </w:r>
          </w:p>
        </w:tc>
        <w:tc>
          <w:tcPr>
            <w:tcW w:w="3863" w:type="pct"/>
            <w:shd w:val="clear" w:color="auto" w:fill="auto"/>
          </w:tcPr>
          <w:p w:rsidR="00C86D7A" w:rsidRPr="00FB0617" w:rsidRDefault="00C86D7A" w:rsidP="00C86D7A">
            <w:pPr>
              <w:pStyle w:val="ASFKTablenorm0"/>
              <w:ind w:left="57" w:right="57"/>
            </w:pPr>
            <w:r w:rsidRPr="00FB0617">
              <w:t>Указывается номер этапа государственного контракта в соответствии с документом-основанием.</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Вид документа</w:t>
            </w:r>
          </w:p>
        </w:tc>
        <w:tc>
          <w:tcPr>
            <w:tcW w:w="3863" w:type="pct"/>
            <w:shd w:val="clear" w:color="auto" w:fill="auto"/>
          </w:tcPr>
          <w:p w:rsidR="00F628AD" w:rsidRPr="00FB0617" w:rsidRDefault="00F628AD" w:rsidP="00D21992">
            <w:pPr>
              <w:pStyle w:val="ASFKTablenorm0"/>
              <w:ind w:left="57" w:right="57"/>
            </w:pPr>
            <w:r w:rsidRPr="00FB0617">
              <w:t>Указывается наименование документа, являющегося основанием для возникновения денежного обязательства.</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Номер документа</w:t>
            </w:r>
          </w:p>
        </w:tc>
        <w:tc>
          <w:tcPr>
            <w:tcW w:w="3863" w:type="pct"/>
            <w:shd w:val="clear" w:color="auto" w:fill="auto"/>
          </w:tcPr>
          <w:p w:rsidR="00F628AD" w:rsidRPr="00FB0617" w:rsidRDefault="00F628AD" w:rsidP="00D21992">
            <w:pPr>
              <w:pStyle w:val="ASFKTablenorm0"/>
              <w:ind w:left="57" w:right="57"/>
            </w:pPr>
            <w:r w:rsidRPr="00FB0617">
              <w:t>Указывается номер документа-основания (при наличии).</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Дата документа</w:t>
            </w:r>
          </w:p>
        </w:tc>
        <w:tc>
          <w:tcPr>
            <w:tcW w:w="3863" w:type="pct"/>
            <w:shd w:val="clear" w:color="auto" w:fill="auto"/>
          </w:tcPr>
          <w:p w:rsidR="00F628AD" w:rsidRPr="00FB0617" w:rsidRDefault="00F628AD" w:rsidP="00D21992">
            <w:pPr>
              <w:pStyle w:val="ASFKTablenorm0"/>
              <w:ind w:left="57" w:right="57"/>
            </w:pPr>
            <w:r w:rsidRPr="00FB0617">
              <w:t>Указывается дата заключения (принятия) документа-основания.</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 xml:space="preserve">Сумма </w:t>
            </w:r>
          </w:p>
        </w:tc>
        <w:tc>
          <w:tcPr>
            <w:tcW w:w="3863" w:type="pct"/>
            <w:shd w:val="clear" w:color="auto" w:fill="auto"/>
          </w:tcPr>
          <w:p w:rsidR="00F628AD" w:rsidRPr="00FB0617" w:rsidRDefault="00F628AD" w:rsidP="00D21992">
            <w:pPr>
              <w:pStyle w:val="ASFKTablenorm0"/>
              <w:ind w:left="57" w:right="57"/>
            </w:pPr>
            <w:r w:rsidRPr="00FB0617">
              <w:t>Сумма по документу-основанию.</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Предмет по документу-основанию</w:t>
            </w:r>
          </w:p>
        </w:tc>
        <w:tc>
          <w:tcPr>
            <w:tcW w:w="3863" w:type="pct"/>
            <w:shd w:val="clear" w:color="auto" w:fill="auto"/>
          </w:tcPr>
          <w:p w:rsidR="00E6692F" w:rsidRPr="00FB0617" w:rsidRDefault="00F628AD" w:rsidP="00D21992">
            <w:pPr>
              <w:pStyle w:val="ASFKTablenorm0"/>
              <w:ind w:left="57" w:right="57"/>
            </w:pPr>
            <w:r w:rsidRPr="00FB0617">
              <w:t>Указывается наименование товаров (работ, услуг) в соответствии с документом, подтверждающим возникновение денежного обязательства.</w:t>
            </w:r>
          </w:p>
        </w:tc>
      </w:tr>
      <w:tr w:rsidR="00C86D7A" w:rsidRPr="00FB0617" w:rsidTr="00A01951">
        <w:tc>
          <w:tcPr>
            <w:tcW w:w="1137" w:type="pct"/>
            <w:shd w:val="clear" w:color="auto" w:fill="auto"/>
          </w:tcPr>
          <w:p w:rsidR="00C86D7A" w:rsidRPr="00FB0617" w:rsidRDefault="00C86D7A" w:rsidP="00C86D7A">
            <w:pPr>
              <w:pStyle w:val="ASFKTablenorm0"/>
              <w:ind w:left="57" w:right="57"/>
            </w:pPr>
            <w:r w:rsidRPr="00FB0617">
              <w:t>Закупка по ГОЗ</w:t>
            </w:r>
          </w:p>
        </w:tc>
        <w:tc>
          <w:tcPr>
            <w:tcW w:w="3863" w:type="pct"/>
            <w:shd w:val="clear" w:color="auto" w:fill="auto"/>
          </w:tcPr>
          <w:p w:rsidR="00C86D7A" w:rsidRPr="00FB0617" w:rsidRDefault="00C86D7A" w:rsidP="00C86D7A">
            <w:pPr>
              <w:pStyle w:val="ASFKTablenorm0"/>
              <w:ind w:left="57" w:right="57"/>
            </w:pPr>
            <w:r w:rsidRPr="00FB0617">
              <w:t>Указывается признак закупки товара, работы, услуги по государственному оборонному заказу.</w:t>
            </w:r>
          </w:p>
        </w:tc>
      </w:tr>
    </w:tbl>
    <w:p w:rsidR="00F628AD" w:rsidRPr="00FB0617" w:rsidRDefault="00F628AD" w:rsidP="00F628AD">
      <w:pPr>
        <w:pStyle w:val="ASFKNormal"/>
      </w:pPr>
      <w:r w:rsidRPr="00FB0617">
        <w:t>ЭФ документа «Сведения о денежном обязательстве», закладки «Строки (2)» представлена на рисунке</w:t>
      </w:r>
      <w:r w:rsidR="006007C7" w:rsidRPr="00FB0617">
        <w:t> </w:t>
      </w:r>
      <w:r w:rsidRPr="00FB0617">
        <w:fldChar w:fldCharType="begin"/>
      </w:r>
      <w:r w:rsidRPr="00FB0617">
        <w:instrText xml:space="preserve"> REF _Ref472067371 \h </w:instrText>
      </w:r>
      <w:r w:rsidR="00FB0617">
        <w:instrText xml:space="preserve"> \* MERGEFORMAT </w:instrText>
      </w:r>
      <w:r w:rsidRPr="00FB0617">
        <w:fldChar w:fldCharType="separate"/>
      </w:r>
      <w:r w:rsidR="00E13201">
        <w:rPr>
          <w:noProof/>
        </w:rPr>
        <w:t>120</w:t>
      </w:r>
      <w:r w:rsidRPr="00FB0617">
        <w:fldChar w:fldCharType="end"/>
      </w:r>
      <w:r w:rsidRPr="00FB0617">
        <w:t>.</w:t>
      </w:r>
    </w:p>
    <w:p w:rsidR="00F628AD" w:rsidRPr="00FB0617" w:rsidRDefault="000C4736" w:rsidP="00F628AD">
      <w:pPr>
        <w:pStyle w:val="ASFKFigure"/>
      </w:pPr>
      <w:r w:rsidRPr="00FB0617">
        <w:rPr>
          <w:noProof/>
        </w:rPr>
        <w:drawing>
          <wp:inline distT="0" distB="0" distL="0" distR="0">
            <wp:extent cx="6125845" cy="1828800"/>
            <wp:effectExtent l="0" t="0" r="0" b="0"/>
            <wp:docPr id="190" name="Рисунок 1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F628AD"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60" w:name="_Ref472067371"/>
      <w:bookmarkStart w:id="961" w:name="_Toc126765028"/>
      <w:r w:rsidR="00E13201">
        <w:rPr>
          <w:noProof/>
        </w:rPr>
        <w:t>120</w:t>
      </w:r>
      <w:bookmarkEnd w:id="960"/>
      <w:r w:rsidRPr="00FB0617">
        <w:rPr>
          <w:noProof/>
        </w:rPr>
        <w:fldChar w:fldCharType="end"/>
      </w:r>
      <w:r w:rsidR="00F628AD" w:rsidRPr="00FB0617">
        <w:t>. ЭФ документа «Сведения о денежном обязательстве», закладки «Строки (2)»</w:t>
      </w:r>
      <w:bookmarkEnd w:id="961"/>
    </w:p>
    <w:p w:rsidR="00F628AD" w:rsidRPr="00FB0617" w:rsidRDefault="00F628AD" w:rsidP="00F628AD">
      <w:pPr>
        <w:pStyle w:val="ASFKNormal"/>
      </w:pPr>
      <w:r w:rsidRPr="00FB0617">
        <w:t>Перечень полей документа «Сведения о денежном обязательстве», закладки «Строки (2)» приведен в таблице</w:t>
      </w:r>
      <w:r w:rsidR="006007C7" w:rsidRPr="00FB0617">
        <w:t> </w:t>
      </w:r>
      <w:r w:rsidRPr="00FB0617">
        <w:fldChar w:fldCharType="begin"/>
      </w:r>
      <w:r w:rsidRPr="00FB0617">
        <w:instrText xml:space="preserve"> REF _Ref472067348 \h </w:instrText>
      </w:r>
      <w:r w:rsidR="00FB0617">
        <w:instrText xml:space="preserve"> \* MERGEFORMAT </w:instrText>
      </w:r>
      <w:r w:rsidRPr="00FB0617">
        <w:fldChar w:fldCharType="separate"/>
      </w:r>
      <w:r w:rsidR="00E13201">
        <w:rPr>
          <w:noProof/>
        </w:rPr>
        <w:t>66</w:t>
      </w:r>
      <w:r w:rsidRPr="00FB0617">
        <w:fldChar w:fldCharType="end"/>
      </w:r>
      <w:r w:rsidRPr="00FB0617">
        <w:t>.</w:t>
      </w:r>
    </w:p>
    <w:p w:rsidR="00F628AD" w:rsidRPr="00FB0617" w:rsidRDefault="003065E3" w:rsidP="00F628AD">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962" w:name="_Ref472067348"/>
      <w:bookmarkStart w:id="963" w:name="_Toc126764769"/>
      <w:r w:rsidR="00E13201">
        <w:rPr>
          <w:noProof/>
        </w:rPr>
        <w:t>66</w:t>
      </w:r>
      <w:bookmarkEnd w:id="962"/>
      <w:r w:rsidRPr="00FB0617">
        <w:rPr>
          <w:noProof/>
        </w:rPr>
        <w:fldChar w:fldCharType="end"/>
      </w:r>
      <w:r w:rsidR="00F628AD" w:rsidRPr="00FB0617">
        <w:t>. Описание полей документа «Сведения о денежном обязательстве», закладки «Строки (2)»</w:t>
      </w:r>
      <w:bookmarkEnd w:id="96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05"/>
        <w:gridCol w:w="7491"/>
      </w:tblGrid>
      <w:tr w:rsidR="00F628AD" w:rsidRPr="00FB0617" w:rsidTr="00F74B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8AD" w:rsidRPr="00FB0617" w:rsidRDefault="00F628AD" w:rsidP="008A42C1">
            <w:pPr>
              <w:pStyle w:val="ASFKTableHead"/>
            </w:pPr>
            <w:r w:rsidRPr="00FB061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8AD" w:rsidRPr="00FB0617" w:rsidRDefault="00F628AD" w:rsidP="008A42C1">
            <w:pPr>
              <w:pStyle w:val="ASFKTableHead"/>
            </w:pPr>
            <w:r w:rsidRPr="00FB0617">
              <w:t>Описание поля</w:t>
            </w:r>
          </w:p>
        </w:tc>
      </w:tr>
      <w:tr w:rsidR="00F628AD" w:rsidRPr="00FB0617" w:rsidTr="00F74B9A">
        <w:tc>
          <w:tcPr>
            <w:tcW w:w="5000" w:type="pct"/>
            <w:gridSpan w:val="2"/>
            <w:shd w:val="clear" w:color="auto" w:fill="auto"/>
          </w:tcPr>
          <w:p w:rsidR="00F628AD" w:rsidRPr="00FB0617" w:rsidRDefault="00F628AD" w:rsidP="00D21992">
            <w:pPr>
              <w:pStyle w:val="ASFKTablenorm0"/>
              <w:ind w:left="57" w:right="57"/>
            </w:pPr>
            <w:r w:rsidRPr="00FB0617">
              <w:t>Группа полей «Раздел 2: Расшифровка документа, подтверждающего возникновение ДО»</w:t>
            </w:r>
          </w:p>
        </w:tc>
      </w:tr>
      <w:tr w:rsidR="00F628AD" w:rsidRPr="00FB0617" w:rsidTr="00F74B9A">
        <w:tc>
          <w:tcPr>
            <w:tcW w:w="1137" w:type="pct"/>
            <w:shd w:val="clear" w:color="auto" w:fill="auto"/>
          </w:tcPr>
          <w:p w:rsidR="00F628AD" w:rsidRPr="00FB0617" w:rsidRDefault="00F628AD" w:rsidP="00D21992">
            <w:pPr>
              <w:pStyle w:val="ASFKTablenorm0"/>
              <w:ind w:left="57" w:right="57"/>
            </w:pPr>
            <w:r w:rsidRPr="00FB0617">
              <w:t>№</w:t>
            </w:r>
          </w:p>
        </w:tc>
        <w:tc>
          <w:tcPr>
            <w:tcW w:w="3863" w:type="pct"/>
            <w:shd w:val="clear" w:color="auto" w:fill="auto"/>
          </w:tcPr>
          <w:p w:rsidR="00F628AD" w:rsidRPr="00FB0617" w:rsidRDefault="00F628AD" w:rsidP="00D21992">
            <w:pPr>
              <w:pStyle w:val="ASFKTablenorm0"/>
              <w:ind w:left="57" w:right="57"/>
            </w:pPr>
            <w:r w:rsidRPr="00FB0617">
              <w:t>Номер позиции. Сквозная автонумерация.</w:t>
            </w:r>
          </w:p>
        </w:tc>
      </w:tr>
      <w:tr w:rsidR="00F628AD" w:rsidRPr="00FB0617" w:rsidTr="00F74B9A">
        <w:tc>
          <w:tcPr>
            <w:tcW w:w="1137" w:type="pct"/>
            <w:shd w:val="clear" w:color="auto" w:fill="auto"/>
          </w:tcPr>
          <w:p w:rsidR="00F628AD" w:rsidRPr="00FB0617" w:rsidRDefault="00ED0514" w:rsidP="00D21992">
            <w:pPr>
              <w:pStyle w:val="ASFKTablenorm0"/>
              <w:ind w:left="57" w:right="57"/>
            </w:pPr>
            <w:r w:rsidRPr="00FB0617">
              <w:t>ОКС (КМИ)</w:t>
            </w:r>
          </w:p>
        </w:tc>
        <w:tc>
          <w:tcPr>
            <w:tcW w:w="3863" w:type="pct"/>
            <w:shd w:val="clear" w:color="auto" w:fill="auto"/>
          </w:tcPr>
          <w:p w:rsidR="00ED0514" w:rsidRPr="00FB0617" w:rsidRDefault="00ED0514" w:rsidP="00D21992">
            <w:pPr>
              <w:pStyle w:val="ASFKTablenorm0"/>
              <w:ind w:left="57" w:right="57"/>
            </w:pPr>
            <w:r w:rsidRPr="00FB0617">
              <w:t>Код объекта ОКС в соответствии со справочником «ФАИП».</w:t>
            </w:r>
          </w:p>
          <w:p w:rsidR="00ED0514" w:rsidRPr="00FB0617" w:rsidRDefault="00ED0514" w:rsidP="00D21992">
            <w:pPr>
              <w:pStyle w:val="ASFKTablenorm0"/>
              <w:ind w:left="57" w:right="57"/>
            </w:pPr>
            <w:r w:rsidRPr="00FB0617">
              <w:t xml:space="preserve">Значение заполняется вручную или выбором из справочника «ФАИП». </w:t>
            </w:r>
          </w:p>
          <w:p w:rsidR="00ED0514" w:rsidRPr="00FB0617" w:rsidRDefault="00ED0514" w:rsidP="00D21992">
            <w:pPr>
              <w:pStyle w:val="ASFKTablenorm0"/>
              <w:ind w:left="57" w:right="57"/>
            </w:pPr>
            <w:r w:rsidRPr="00FB0617">
              <w:t xml:space="preserve">Выводятся только записи справочника, у которых «Код объекта ОКС» заполнен, а поле «Идентификатор этапа инвестирования по объекту ФАИП» или выбором актуальной записи из справочника «Перечень мероприятий по информатизации». </w:t>
            </w:r>
          </w:p>
          <w:p w:rsidR="00F628AD" w:rsidRPr="00FB0617" w:rsidRDefault="00ED0514" w:rsidP="00D21992">
            <w:pPr>
              <w:pStyle w:val="ASFKTablenorm0"/>
              <w:ind w:left="57" w:right="57"/>
            </w:pPr>
            <w:r w:rsidRPr="00FB0617">
              <w:t>Может заполняться из родительского документа</w:t>
            </w:r>
            <w:r w:rsidR="00F628AD" w:rsidRPr="00FB0617">
              <w:t>.</w:t>
            </w:r>
          </w:p>
        </w:tc>
      </w:tr>
      <w:tr w:rsidR="00F628AD" w:rsidRPr="00FB0617" w:rsidTr="00F74B9A">
        <w:tc>
          <w:tcPr>
            <w:tcW w:w="1137" w:type="pct"/>
            <w:shd w:val="clear" w:color="auto" w:fill="auto"/>
          </w:tcPr>
          <w:p w:rsidR="00F628AD" w:rsidRPr="00FB0617" w:rsidRDefault="00F628AD" w:rsidP="00D21992">
            <w:pPr>
              <w:pStyle w:val="ASFKTablenorm0"/>
              <w:ind w:left="57" w:right="57"/>
            </w:pPr>
            <w:r w:rsidRPr="00FB0617">
              <w:t>Вид средств (код)</w:t>
            </w:r>
          </w:p>
        </w:tc>
        <w:tc>
          <w:tcPr>
            <w:tcW w:w="3863" w:type="pct"/>
            <w:shd w:val="clear" w:color="auto" w:fill="auto"/>
          </w:tcPr>
          <w:p w:rsidR="00F628AD" w:rsidRPr="00FB0617" w:rsidRDefault="00F628AD" w:rsidP="00D21992">
            <w:pPr>
              <w:pStyle w:val="ASFKTablenorm0"/>
              <w:ind w:left="57" w:right="57"/>
            </w:pPr>
            <w:r w:rsidRPr="00FB0617">
              <w:t>Вид средств для исполнения ДО.</w:t>
            </w:r>
          </w:p>
          <w:p w:rsidR="00F628AD" w:rsidRPr="00FB0617" w:rsidRDefault="00F628AD" w:rsidP="00D21992">
            <w:pPr>
              <w:pStyle w:val="ASFKTablenorm0"/>
              <w:ind w:left="57" w:right="57"/>
            </w:pPr>
            <w:r w:rsidRPr="00FB0617">
              <w:t xml:space="preserve">По умолчанию указывается значение «10». Может быть изменено вручную или выбором из справочника «Источники финансирования». </w:t>
            </w:r>
          </w:p>
          <w:p w:rsidR="00F628AD" w:rsidRPr="00FB0617" w:rsidRDefault="00F628AD" w:rsidP="00D21992">
            <w:pPr>
              <w:pStyle w:val="ASFKTablenorm0"/>
              <w:ind w:left="57" w:right="57"/>
            </w:pPr>
            <w:r w:rsidRPr="00FB0617">
              <w:t>Список значений ограничен следующими кодами: 10, 11.</w:t>
            </w:r>
          </w:p>
          <w:p w:rsidR="00F628AD" w:rsidRPr="00FB0617" w:rsidRDefault="00F628AD" w:rsidP="00D21992">
            <w:pPr>
              <w:pStyle w:val="ASFKTablenorm0"/>
              <w:ind w:left="57" w:right="57"/>
            </w:pPr>
            <w:r w:rsidRPr="00FB0617">
              <w:t>Может заполняться из родительского документа.</w:t>
            </w:r>
          </w:p>
        </w:tc>
      </w:tr>
      <w:tr w:rsidR="00F628AD" w:rsidRPr="00FB0617" w:rsidTr="00F74B9A">
        <w:tc>
          <w:tcPr>
            <w:tcW w:w="1137" w:type="pct"/>
            <w:shd w:val="clear" w:color="auto" w:fill="auto"/>
          </w:tcPr>
          <w:p w:rsidR="00F628AD" w:rsidRPr="00FB0617" w:rsidRDefault="00F628AD" w:rsidP="00D21992">
            <w:pPr>
              <w:pStyle w:val="ASFKTablenorm0"/>
              <w:ind w:left="57" w:right="57"/>
            </w:pPr>
            <w:r w:rsidRPr="00FB0617">
              <w:t>Вид средств (наименование)</w:t>
            </w:r>
          </w:p>
        </w:tc>
        <w:tc>
          <w:tcPr>
            <w:tcW w:w="3863" w:type="pct"/>
            <w:shd w:val="clear" w:color="auto" w:fill="auto"/>
          </w:tcPr>
          <w:p w:rsidR="00F628AD" w:rsidRPr="00FB0617" w:rsidRDefault="00F628AD" w:rsidP="00D21992">
            <w:pPr>
              <w:pStyle w:val="ASFKTablenorm0"/>
              <w:ind w:left="57" w:right="57"/>
            </w:pPr>
            <w:r w:rsidRPr="00FB0617">
              <w:t>Заполняется автоматически в соответствии со справочником «Источники финансирования» при выборе реквизита «Вид средств (код)».</w:t>
            </w:r>
          </w:p>
        </w:tc>
      </w:tr>
      <w:tr w:rsidR="00F628AD" w:rsidRPr="00FB0617" w:rsidTr="00F74B9A">
        <w:tc>
          <w:tcPr>
            <w:tcW w:w="1137" w:type="pct"/>
            <w:shd w:val="clear" w:color="auto" w:fill="auto"/>
          </w:tcPr>
          <w:p w:rsidR="00F628AD" w:rsidRPr="00FB0617" w:rsidRDefault="00F628AD" w:rsidP="00D21992">
            <w:pPr>
              <w:pStyle w:val="ASFKTablenorm0"/>
              <w:ind w:left="57" w:right="57"/>
            </w:pPr>
            <w:r w:rsidRPr="00FB0617">
              <w:t>КБК</w:t>
            </w:r>
          </w:p>
        </w:tc>
        <w:tc>
          <w:tcPr>
            <w:tcW w:w="3863" w:type="pct"/>
            <w:shd w:val="clear" w:color="auto" w:fill="auto"/>
          </w:tcPr>
          <w:p w:rsidR="00F628AD" w:rsidRPr="00FB0617" w:rsidRDefault="00F628AD" w:rsidP="00D21992">
            <w:pPr>
              <w:pStyle w:val="ASFKTablenorm0"/>
              <w:ind w:left="57" w:right="57"/>
            </w:pPr>
            <w:r w:rsidRPr="00FB0617">
              <w:t>Указывается код бюджетной классификации в соответствии с действующими Указаниями по БК.</w:t>
            </w:r>
          </w:p>
          <w:p w:rsidR="00F628AD" w:rsidRPr="00FB0617" w:rsidRDefault="00F628AD" w:rsidP="00D21992">
            <w:pPr>
              <w:pStyle w:val="ASFKTablenorm0"/>
              <w:ind w:left="57" w:right="57"/>
            </w:pPr>
            <w:r w:rsidRPr="00FB0617">
              <w:t>Значение вводится</w:t>
            </w:r>
            <w:r w:rsidR="006429E4" w:rsidRPr="00FB0617">
              <w:t xml:space="preserve"> </w:t>
            </w:r>
            <w:r w:rsidRPr="00FB0617">
              <w:t>вручную или выбирается из справочника КБК.</w:t>
            </w:r>
          </w:p>
          <w:p w:rsidR="00F628AD" w:rsidRPr="00FB0617" w:rsidRDefault="00F628AD" w:rsidP="00D21992">
            <w:pPr>
              <w:pStyle w:val="ASFKTablenorm0"/>
              <w:ind w:left="57" w:right="57"/>
            </w:pPr>
            <w:r w:rsidRPr="00FB0617">
              <w:t>Пользователю доступны КБК, у которых значение типа – «10», «11», «12».</w:t>
            </w:r>
          </w:p>
        </w:tc>
      </w:tr>
      <w:tr w:rsidR="00F628AD" w:rsidRPr="00FB0617" w:rsidTr="00F74B9A">
        <w:tc>
          <w:tcPr>
            <w:tcW w:w="1137" w:type="pct"/>
            <w:shd w:val="clear" w:color="auto" w:fill="auto"/>
          </w:tcPr>
          <w:p w:rsidR="00F628AD" w:rsidRPr="00FB0617" w:rsidRDefault="00F628AD" w:rsidP="00D21992">
            <w:pPr>
              <w:pStyle w:val="ASFKTablenorm0"/>
              <w:ind w:left="57" w:right="57"/>
            </w:pPr>
            <w:r w:rsidRPr="00FB0617">
              <w:t xml:space="preserve">Аналит. </w:t>
            </w:r>
            <w:r w:rsidR="00966CDB" w:rsidRPr="00FB0617">
              <w:t>К</w:t>
            </w:r>
            <w:r w:rsidRPr="00FB0617">
              <w:t>од</w:t>
            </w:r>
          </w:p>
        </w:tc>
        <w:tc>
          <w:tcPr>
            <w:tcW w:w="3863" w:type="pct"/>
            <w:shd w:val="clear" w:color="auto" w:fill="auto"/>
          </w:tcPr>
          <w:p w:rsidR="00F628AD" w:rsidRPr="00FB0617" w:rsidRDefault="00F628AD" w:rsidP="00D21992">
            <w:pPr>
              <w:pStyle w:val="ASFKTablenorm0"/>
              <w:ind w:left="57" w:right="57"/>
            </w:pPr>
            <w:r w:rsidRPr="00FB0617">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p w:rsidR="00F628AD" w:rsidRPr="00FB0617" w:rsidRDefault="00F628AD" w:rsidP="00D21992">
            <w:pPr>
              <w:pStyle w:val="ASFKTablenorm0"/>
              <w:ind w:left="57" w:right="57"/>
            </w:pPr>
            <w:r w:rsidRPr="00FB0617">
              <w:t xml:space="preserve">Значение вводится вручную или выбирается из справочника кодов целей субсидий субвенций. </w:t>
            </w:r>
          </w:p>
          <w:p w:rsidR="00F628AD" w:rsidRPr="00FB0617" w:rsidRDefault="00F628AD" w:rsidP="00D21992">
            <w:pPr>
              <w:pStyle w:val="ASFKTablenorm0"/>
              <w:ind w:left="57" w:right="57"/>
            </w:pPr>
            <w:r w:rsidRPr="00FB0617">
              <w:t>Может заполняться из родительского документа.</w:t>
            </w:r>
          </w:p>
        </w:tc>
      </w:tr>
      <w:tr w:rsidR="007F6691" w:rsidRPr="00FB0617" w:rsidTr="00F74B9A">
        <w:tc>
          <w:tcPr>
            <w:tcW w:w="1137" w:type="pct"/>
            <w:shd w:val="clear" w:color="auto" w:fill="auto"/>
          </w:tcPr>
          <w:p w:rsidR="007F6691" w:rsidRPr="00FB0617" w:rsidRDefault="007F6691" w:rsidP="00D21992">
            <w:pPr>
              <w:pStyle w:val="ASFKTablenorm0"/>
              <w:ind w:left="57" w:right="57"/>
            </w:pPr>
            <w:r w:rsidRPr="00FB0617">
              <w:t>Срок исполнения</w:t>
            </w:r>
          </w:p>
        </w:tc>
        <w:tc>
          <w:tcPr>
            <w:tcW w:w="3863" w:type="pct"/>
            <w:shd w:val="clear" w:color="auto" w:fill="auto"/>
          </w:tcPr>
          <w:p w:rsidR="007F6691" w:rsidRPr="00FB0617" w:rsidRDefault="007F6691" w:rsidP="00D21992">
            <w:pPr>
              <w:pStyle w:val="ASFKTablenorm0"/>
              <w:ind w:left="57" w:right="57"/>
            </w:pPr>
            <w:r w:rsidRPr="00FB0617">
              <w:t>Указывается планируемый срок исполнения денежного обязательства.</w:t>
            </w:r>
          </w:p>
        </w:tc>
      </w:tr>
      <w:tr w:rsidR="00F628AD" w:rsidRPr="00FB0617" w:rsidTr="00F74B9A">
        <w:tc>
          <w:tcPr>
            <w:tcW w:w="1137" w:type="pct"/>
            <w:shd w:val="clear" w:color="auto" w:fill="auto"/>
          </w:tcPr>
          <w:p w:rsidR="00F628AD" w:rsidRPr="00FB0617" w:rsidRDefault="00F628AD" w:rsidP="00D21992">
            <w:pPr>
              <w:pStyle w:val="ASFKTablenorm0"/>
              <w:ind w:left="57" w:right="57"/>
            </w:pPr>
            <w:r w:rsidRPr="00FB0617">
              <w:t xml:space="preserve">Сумма ДО в валюте </w:t>
            </w:r>
          </w:p>
        </w:tc>
        <w:tc>
          <w:tcPr>
            <w:tcW w:w="3863" w:type="pct"/>
            <w:shd w:val="clear" w:color="auto" w:fill="auto"/>
          </w:tcPr>
          <w:p w:rsidR="00F628AD" w:rsidRPr="00FB0617" w:rsidRDefault="00F628AD" w:rsidP="00D21992">
            <w:pPr>
              <w:pStyle w:val="ASFKTablenorm0"/>
              <w:ind w:left="57" w:right="57"/>
            </w:pPr>
            <w:r w:rsidRPr="00FB0617">
              <w:t>Сумма ДО в валюте Российской Федерации (рублях) по документу-основанию.</w:t>
            </w:r>
          </w:p>
        </w:tc>
      </w:tr>
      <w:tr w:rsidR="00F628AD" w:rsidRPr="00FB0617" w:rsidTr="00F74B9A">
        <w:tc>
          <w:tcPr>
            <w:tcW w:w="1137" w:type="pct"/>
            <w:shd w:val="clear" w:color="auto" w:fill="auto"/>
          </w:tcPr>
          <w:p w:rsidR="00F628AD" w:rsidRPr="00FB0617" w:rsidRDefault="00F628AD" w:rsidP="00D21992">
            <w:pPr>
              <w:pStyle w:val="ASFKTablenorm0"/>
              <w:ind w:left="57" w:right="57"/>
            </w:pPr>
            <w:r w:rsidRPr="00FB0617">
              <w:t>Сумма ДО в руб.</w:t>
            </w:r>
          </w:p>
        </w:tc>
        <w:tc>
          <w:tcPr>
            <w:tcW w:w="3863" w:type="pct"/>
            <w:shd w:val="clear" w:color="auto" w:fill="auto"/>
          </w:tcPr>
          <w:p w:rsidR="00F628AD" w:rsidRPr="00FB0617" w:rsidRDefault="00F628AD" w:rsidP="00D21992">
            <w:pPr>
              <w:pStyle w:val="ASFKTablenorm0"/>
              <w:ind w:left="57" w:right="57"/>
            </w:pPr>
            <w:r w:rsidRPr="00FB0617">
              <w:t>Сумма по документу-основанию в валюте Российской Федерации (рублях).</w:t>
            </w:r>
          </w:p>
        </w:tc>
      </w:tr>
      <w:tr w:rsidR="00F628AD" w:rsidRPr="00FB0617" w:rsidTr="00F74B9A">
        <w:tc>
          <w:tcPr>
            <w:tcW w:w="1137" w:type="pct"/>
            <w:shd w:val="clear" w:color="auto" w:fill="auto"/>
          </w:tcPr>
          <w:p w:rsidR="00F628AD" w:rsidRPr="00FB0617" w:rsidRDefault="00F628AD" w:rsidP="00D21992">
            <w:pPr>
              <w:pStyle w:val="ASFKTablenorm0"/>
              <w:ind w:left="57" w:right="57"/>
            </w:pPr>
            <w:r w:rsidRPr="00FB0617">
              <w:t>Код валюты</w:t>
            </w:r>
          </w:p>
        </w:tc>
        <w:tc>
          <w:tcPr>
            <w:tcW w:w="3863" w:type="pct"/>
            <w:shd w:val="clear" w:color="auto" w:fill="auto"/>
          </w:tcPr>
          <w:p w:rsidR="00F628AD" w:rsidRPr="00FB0617" w:rsidRDefault="00F628AD" w:rsidP="00D21992">
            <w:pPr>
              <w:pStyle w:val="ASFKTablenorm0"/>
              <w:ind w:left="57" w:right="57"/>
            </w:pPr>
            <w:r w:rsidRPr="00FB0617">
              <w:t>Цифровой код валюты по ОКВ.</w:t>
            </w:r>
          </w:p>
          <w:p w:rsidR="00F628AD" w:rsidRPr="00FB0617" w:rsidRDefault="00F628AD" w:rsidP="00D21992">
            <w:pPr>
              <w:pStyle w:val="ASFKTablenorm0"/>
              <w:ind w:left="57" w:right="57"/>
            </w:pPr>
            <w:r w:rsidRPr="00FB0617">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p>
          <w:p w:rsidR="00F628AD" w:rsidRPr="00FB0617" w:rsidRDefault="00F628AD" w:rsidP="00D21992">
            <w:pPr>
              <w:pStyle w:val="ASFKTablenorm0"/>
              <w:ind w:left="57" w:right="57"/>
            </w:pPr>
            <w:r w:rsidRPr="00FB0617">
              <w:t>Может заполняться из родительского документа</w:t>
            </w:r>
          </w:p>
        </w:tc>
      </w:tr>
      <w:tr w:rsidR="00F628AD" w:rsidRPr="00FB0617" w:rsidTr="00F74B9A">
        <w:tc>
          <w:tcPr>
            <w:tcW w:w="1137" w:type="pct"/>
            <w:shd w:val="clear" w:color="auto" w:fill="auto"/>
          </w:tcPr>
          <w:p w:rsidR="00F628AD" w:rsidRPr="00FB0617" w:rsidRDefault="007F6691" w:rsidP="00D21992">
            <w:pPr>
              <w:pStyle w:val="ASFKTablenorm0"/>
              <w:ind w:left="57" w:right="57"/>
            </w:pPr>
            <w:r w:rsidRPr="00FB0617">
              <w:t>В том числе подтверждено сумм перечисленных платежей</w:t>
            </w:r>
          </w:p>
        </w:tc>
        <w:tc>
          <w:tcPr>
            <w:tcW w:w="3863" w:type="pct"/>
            <w:shd w:val="clear" w:color="auto" w:fill="auto"/>
          </w:tcPr>
          <w:p w:rsidR="00F628AD" w:rsidRPr="00FB0617" w:rsidRDefault="00F628AD" w:rsidP="00D21992">
            <w:pPr>
              <w:pStyle w:val="ASFKTablenorm0"/>
              <w:ind w:left="57" w:right="57"/>
            </w:pPr>
            <w:r w:rsidRPr="00FB0617">
              <w:t>Общая сумма перечисленного аванса по документу-основанию в валюте Российской Федерации (рублях).</w:t>
            </w:r>
          </w:p>
          <w:p w:rsidR="00F628AD" w:rsidRPr="00FB0617" w:rsidRDefault="00F628AD" w:rsidP="00D21992">
            <w:pPr>
              <w:pStyle w:val="ASFKTablenorm0"/>
              <w:ind w:left="57" w:right="57"/>
            </w:pPr>
            <w:r w:rsidRPr="00FB0617">
              <w:t>При отсутствии значения указывается «0.00».</w:t>
            </w:r>
          </w:p>
        </w:tc>
      </w:tr>
    </w:tbl>
    <w:p w:rsidR="00F628AD" w:rsidRPr="00FB0617" w:rsidRDefault="00F628AD" w:rsidP="00F628AD">
      <w:pPr>
        <w:pStyle w:val="ASFKNormal"/>
      </w:pPr>
      <w:r w:rsidRPr="00FB0617">
        <w:t>ЭФ документа «Сведения о денежном обязательстве», закладки «Подписи (3)» представлена на рисунке</w:t>
      </w:r>
      <w:r w:rsidR="006007C7" w:rsidRPr="00FB0617">
        <w:t> </w:t>
      </w:r>
      <w:r w:rsidRPr="00FB0617">
        <w:fldChar w:fldCharType="begin"/>
      </w:r>
      <w:r w:rsidRPr="00FB0617">
        <w:instrText xml:space="preserve"> REF _Ref472067386 \h </w:instrText>
      </w:r>
      <w:r w:rsidR="00FB0617">
        <w:instrText xml:space="preserve"> \* MERGEFORMAT </w:instrText>
      </w:r>
      <w:r w:rsidRPr="00FB0617">
        <w:fldChar w:fldCharType="separate"/>
      </w:r>
      <w:r w:rsidR="00E13201">
        <w:rPr>
          <w:noProof/>
        </w:rPr>
        <w:t>121</w:t>
      </w:r>
      <w:r w:rsidRPr="00FB0617">
        <w:fldChar w:fldCharType="end"/>
      </w:r>
      <w:r w:rsidRPr="00FB0617">
        <w:t>.</w:t>
      </w:r>
    </w:p>
    <w:p w:rsidR="00F628AD" w:rsidRPr="00FB0617" w:rsidRDefault="000C4736" w:rsidP="00F628AD">
      <w:pPr>
        <w:pStyle w:val="ASFKFigure"/>
      </w:pPr>
      <w:r w:rsidRPr="00FB0617">
        <w:rPr>
          <w:noProof/>
        </w:rPr>
        <w:drawing>
          <wp:inline distT="0" distB="0" distL="0" distR="0">
            <wp:extent cx="6134735" cy="2103755"/>
            <wp:effectExtent l="0" t="0" r="0" b="0"/>
            <wp:docPr id="191" name="Рисунок 19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134735" cy="2103755"/>
                    </a:xfrm>
                    <a:prstGeom prst="rect">
                      <a:avLst/>
                    </a:prstGeom>
                    <a:noFill/>
                    <a:ln>
                      <a:noFill/>
                    </a:ln>
                  </pic:spPr>
                </pic:pic>
              </a:graphicData>
            </a:graphic>
          </wp:inline>
        </w:drawing>
      </w:r>
    </w:p>
    <w:p w:rsidR="00F628AD"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64" w:name="_Ref472067386"/>
      <w:bookmarkStart w:id="965" w:name="_Toc126765029"/>
      <w:r w:rsidR="00E13201">
        <w:rPr>
          <w:noProof/>
        </w:rPr>
        <w:t>121</w:t>
      </w:r>
      <w:bookmarkEnd w:id="964"/>
      <w:r w:rsidRPr="00FB0617">
        <w:rPr>
          <w:noProof/>
        </w:rPr>
        <w:fldChar w:fldCharType="end"/>
      </w:r>
      <w:r w:rsidR="00F628AD" w:rsidRPr="00FB0617">
        <w:t>. ЭФ документа «Сведения о денежном обязательстве», закладки «Подписи (3)»</w:t>
      </w:r>
      <w:bookmarkEnd w:id="965"/>
    </w:p>
    <w:p w:rsidR="00F628AD" w:rsidRPr="00FB0617" w:rsidRDefault="00F628AD" w:rsidP="00F628AD">
      <w:pPr>
        <w:pStyle w:val="ASFKNormal"/>
      </w:pPr>
      <w:r w:rsidRPr="00FB0617">
        <w:t>Перечень полей документа «Сведения о денежном обязательстве», закладки «Подписи (3)» приведен в таблице</w:t>
      </w:r>
      <w:r w:rsidR="006007C7" w:rsidRPr="00FB0617">
        <w:t> </w:t>
      </w:r>
      <w:r w:rsidRPr="00FB0617">
        <w:fldChar w:fldCharType="begin"/>
      </w:r>
      <w:r w:rsidRPr="00FB0617">
        <w:instrText xml:space="preserve"> REF _Ref472067324 \h </w:instrText>
      </w:r>
      <w:r w:rsidR="00FB0617">
        <w:instrText xml:space="preserve"> \* MERGEFORMAT </w:instrText>
      </w:r>
      <w:r w:rsidRPr="00FB0617">
        <w:fldChar w:fldCharType="separate"/>
      </w:r>
      <w:r w:rsidR="00E13201">
        <w:rPr>
          <w:noProof/>
        </w:rPr>
        <w:t>67</w:t>
      </w:r>
      <w:r w:rsidRPr="00FB0617">
        <w:fldChar w:fldCharType="end"/>
      </w:r>
      <w:r w:rsidRPr="00FB0617">
        <w:t>.</w:t>
      </w:r>
    </w:p>
    <w:p w:rsidR="00F628AD" w:rsidRPr="00FB0617" w:rsidRDefault="003065E3" w:rsidP="00F628AD">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966" w:name="_Ref472067324"/>
      <w:bookmarkStart w:id="967" w:name="_Toc126764770"/>
      <w:r w:rsidR="00E13201">
        <w:rPr>
          <w:noProof/>
        </w:rPr>
        <w:t>67</w:t>
      </w:r>
      <w:bookmarkEnd w:id="966"/>
      <w:r w:rsidRPr="00FB0617">
        <w:rPr>
          <w:noProof/>
        </w:rPr>
        <w:fldChar w:fldCharType="end"/>
      </w:r>
      <w:r w:rsidR="00F628AD" w:rsidRPr="00FB0617">
        <w:t>. Описание полей документа «Сведения о денежном обязательстве», закладки «Подписи (3)»</w:t>
      </w:r>
      <w:bookmarkEnd w:id="96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20"/>
        <w:gridCol w:w="6776"/>
      </w:tblGrid>
      <w:tr w:rsidR="00F628AD" w:rsidRPr="00FB0617" w:rsidTr="00F74B9A">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8AD" w:rsidRPr="00FB0617" w:rsidRDefault="00F628AD" w:rsidP="008A42C1">
            <w:pPr>
              <w:pStyle w:val="ASFKTableHead"/>
            </w:pPr>
            <w:r w:rsidRPr="00FB0617">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8AD" w:rsidRPr="00FB0617" w:rsidRDefault="00F628AD" w:rsidP="008A42C1">
            <w:pPr>
              <w:pStyle w:val="ASFKTableHead"/>
            </w:pPr>
            <w:r w:rsidRPr="00FB0617">
              <w:t>Описание поля</w:t>
            </w:r>
          </w:p>
        </w:tc>
      </w:tr>
      <w:tr w:rsidR="00F628AD" w:rsidRPr="00FB0617" w:rsidTr="00F74B9A">
        <w:tc>
          <w:tcPr>
            <w:tcW w:w="5000" w:type="pct"/>
            <w:gridSpan w:val="2"/>
            <w:shd w:val="clear" w:color="auto" w:fill="auto"/>
          </w:tcPr>
          <w:p w:rsidR="00F628AD" w:rsidRPr="00FB0617" w:rsidRDefault="00F628AD" w:rsidP="00D21992">
            <w:pPr>
              <w:pStyle w:val="ASFKTablenorm0"/>
              <w:ind w:left="57" w:right="57"/>
            </w:pPr>
            <w:r w:rsidRPr="00FB0617">
              <w:t>Группа полей «Подписи»</w:t>
            </w:r>
          </w:p>
        </w:tc>
      </w:tr>
      <w:tr w:rsidR="00F628AD" w:rsidRPr="00FB0617" w:rsidTr="00F74B9A">
        <w:tc>
          <w:tcPr>
            <w:tcW w:w="1506" w:type="pct"/>
            <w:shd w:val="clear" w:color="auto" w:fill="auto"/>
          </w:tcPr>
          <w:p w:rsidR="00F628AD" w:rsidRPr="00FB0617" w:rsidRDefault="00F628AD" w:rsidP="00D21992">
            <w:pPr>
              <w:pStyle w:val="ASFKTablenorm0"/>
              <w:ind w:left="57" w:right="57"/>
            </w:pPr>
            <w:r w:rsidRPr="00FB0617">
              <w:t>Руководитель (уполномоченное им лицо). Должность</w:t>
            </w:r>
          </w:p>
        </w:tc>
        <w:tc>
          <w:tcPr>
            <w:tcW w:w="3494" w:type="pct"/>
            <w:shd w:val="clear" w:color="auto" w:fill="auto"/>
          </w:tcPr>
          <w:p w:rsidR="00F628AD" w:rsidRPr="00FB0617" w:rsidRDefault="00F628AD" w:rsidP="00D21992">
            <w:pPr>
              <w:pStyle w:val="ASFKTablenorm0"/>
              <w:ind w:left="57" w:right="57"/>
            </w:pPr>
            <w:r w:rsidRPr="00FB0617">
              <w:t>Должность руководителя (уполномоченного им лица) клиента или ТОФК сформировавшего данный документ.</w:t>
            </w:r>
          </w:p>
        </w:tc>
      </w:tr>
      <w:tr w:rsidR="00F628AD" w:rsidRPr="00FB0617" w:rsidTr="00F74B9A">
        <w:tc>
          <w:tcPr>
            <w:tcW w:w="1506" w:type="pct"/>
            <w:shd w:val="clear" w:color="auto" w:fill="auto"/>
          </w:tcPr>
          <w:p w:rsidR="00F628AD" w:rsidRPr="00FB0617" w:rsidRDefault="00F628AD" w:rsidP="00D21992">
            <w:pPr>
              <w:pStyle w:val="ASFKTablenorm0"/>
              <w:ind w:left="57" w:right="57"/>
            </w:pPr>
            <w:r w:rsidRPr="00FB0617">
              <w:t>Руководитель (уполномоченное им лицо). Расшифровка подписи</w:t>
            </w:r>
          </w:p>
        </w:tc>
        <w:tc>
          <w:tcPr>
            <w:tcW w:w="3494" w:type="pct"/>
            <w:shd w:val="clear" w:color="auto" w:fill="auto"/>
          </w:tcPr>
          <w:p w:rsidR="00F628AD" w:rsidRPr="00FB0617" w:rsidRDefault="00F628AD" w:rsidP="00D21992">
            <w:pPr>
              <w:pStyle w:val="ASFKTablenorm0"/>
              <w:ind w:left="57" w:right="57"/>
            </w:pPr>
            <w:r w:rsidRPr="00FB0617">
              <w:t>Расшифровка подписи руководителя (уполномоченного им лица) клиента или ТОФК сформировавшего данный документ.</w:t>
            </w:r>
          </w:p>
        </w:tc>
      </w:tr>
      <w:tr w:rsidR="00F628AD" w:rsidRPr="00FB0617" w:rsidTr="00F74B9A">
        <w:tc>
          <w:tcPr>
            <w:tcW w:w="1506" w:type="pct"/>
            <w:shd w:val="clear" w:color="auto" w:fill="auto"/>
          </w:tcPr>
          <w:p w:rsidR="00F628AD" w:rsidRPr="00FB0617" w:rsidRDefault="00F628AD" w:rsidP="00D21992">
            <w:pPr>
              <w:pStyle w:val="ASFKTablenorm0"/>
              <w:ind w:left="57" w:right="57"/>
            </w:pPr>
            <w:r w:rsidRPr="00FB0617">
              <w:t>Гл. бухгалтер (уполномоченное лицо). Должность</w:t>
            </w:r>
          </w:p>
        </w:tc>
        <w:tc>
          <w:tcPr>
            <w:tcW w:w="3494" w:type="pct"/>
            <w:shd w:val="clear" w:color="auto" w:fill="auto"/>
          </w:tcPr>
          <w:p w:rsidR="00F628AD" w:rsidRPr="00FB0617" w:rsidRDefault="00F628AD" w:rsidP="00D21992">
            <w:pPr>
              <w:pStyle w:val="ASFKTablenorm0"/>
              <w:ind w:left="57" w:right="57"/>
            </w:pPr>
            <w:r w:rsidRPr="00FB0617">
              <w:t>Должность главного бухгалтера (уполномоченного им лица) клиента или ТОФК сформировавшего данный документ.</w:t>
            </w:r>
          </w:p>
        </w:tc>
      </w:tr>
      <w:tr w:rsidR="00F628AD" w:rsidRPr="00FB0617" w:rsidTr="00F74B9A">
        <w:tc>
          <w:tcPr>
            <w:tcW w:w="1506" w:type="pct"/>
            <w:shd w:val="clear" w:color="auto" w:fill="auto"/>
          </w:tcPr>
          <w:p w:rsidR="00F628AD" w:rsidRPr="00FB0617" w:rsidRDefault="00F628AD" w:rsidP="00D21992">
            <w:pPr>
              <w:pStyle w:val="ASFKTablenorm0"/>
              <w:ind w:left="57" w:right="57"/>
            </w:pPr>
            <w:r w:rsidRPr="00FB0617">
              <w:t>Гл. бухгалтер (уполномоченное лицо). Расшифровка подписи</w:t>
            </w:r>
          </w:p>
        </w:tc>
        <w:tc>
          <w:tcPr>
            <w:tcW w:w="3494" w:type="pct"/>
            <w:shd w:val="clear" w:color="auto" w:fill="auto"/>
          </w:tcPr>
          <w:p w:rsidR="00F628AD" w:rsidRPr="00FB0617" w:rsidRDefault="00F628AD" w:rsidP="00D21992">
            <w:pPr>
              <w:pStyle w:val="ASFKTablenorm0"/>
              <w:ind w:left="57" w:right="57"/>
            </w:pPr>
            <w:r w:rsidRPr="00FB0617">
              <w:t>Расшифровка подписи главного бухгалтера (уполномоченного им лица) клиента или ТОФК сформировавшего данный документ.</w:t>
            </w:r>
          </w:p>
        </w:tc>
      </w:tr>
      <w:tr w:rsidR="0012331A" w:rsidRPr="00FB0617" w:rsidTr="00F74B9A">
        <w:tc>
          <w:tcPr>
            <w:tcW w:w="1506" w:type="pct"/>
            <w:shd w:val="clear" w:color="auto" w:fill="auto"/>
          </w:tcPr>
          <w:p w:rsidR="0012331A" w:rsidRPr="00FB0617" w:rsidRDefault="0012331A" w:rsidP="00D21992">
            <w:pPr>
              <w:pStyle w:val="ASFKTablenorm0"/>
              <w:ind w:left="57" w:right="57"/>
            </w:pPr>
            <w:r w:rsidRPr="00FB0617">
              <w:t>ФИО ответственного за конфиденциальность данных</w:t>
            </w:r>
          </w:p>
        </w:tc>
        <w:tc>
          <w:tcPr>
            <w:tcW w:w="3494" w:type="pct"/>
            <w:shd w:val="clear" w:color="auto" w:fill="auto"/>
          </w:tcPr>
          <w:p w:rsidR="0012331A" w:rsidRPr="00FB0617" w:rsidRDefault="0012331A" w:rsidP="00D21992">
            <w:pPr>
              <w:pStyle w:val="ASFKTablenorm0"/>
              <w:ind w:left="57" w:right="57"/>
            </w:pPr>
            <w:r w:rsidRPr="00FB0617">
              <w:t>Заполняется автоматически при подписании. Поле заполняется при заполненном поле «Уровень конфиденциальности» значением «1» или «0».</w:t>
            </w:r>
          </w:p>
        </w:tc>
      </w:tr>
      <w:tr w:rsidR="00F628AD" w:rsidRPr="00FB0617" w:rsidTr="00F74B9A">
        <w:tc>
          <w:tcPr>
            <w:tcW w:w="1506" w:type="pct"/>
            <w:shd w:val="clear" w:color="auto" w:fill="auto"/>
          </w:tcPr>
          <w:p w:rsidR="00F628AD" w:rsidRPr="00FB0617" w:rsidRDefault="00F628AD" w:rsidP="00D21992">
            <w:pPr>
              <w:pStyle w:val="ASFKTablenorm0"/>
              <w:ind w:left="57" w:right="57"/>
            </w:pPr>
            <w:r w:rsidRPr="00FB0617">
              <w:t>Дата подписания</w:t>
            </w:r>
          </w:p>
        </w:tc>
        <w:tc>
          <w:tcPr>
            <w:tcW w:w="3494" w:type="pct"/>
            <w:shd w:val="clear" w:color="auto" w:fill="auto"/>
          </w:tcPr>
          <w:p w:rsidR="00F628AD" w:rsidRPr="00FB0617" w:rsidRDefault="00F628AD" w:rsidP="00D21992">
            <w:pPr>
              <w:pStyle w:val="ASFKTablenorm0"/>
              <w:ind w:left="57" w:right="57"/>
            </w:pPr>
            <w:r w:rsidRPr="00FB0617">
              <w:t>Дата подписания документа руководителем (уполномоченным им лицом).</w:t>
            </w:r>
          </w:p>
        </w:tc>
      </w:tr>
      <w:tr w:rsidR="00F628AD" w:rsidRPr="00FB0617" w:rsidTr="00F74B9A">
        <w:tc>
          <w:tcPr>
            <w:tcW w:w="5000" w:type="pct"/>
            <w:gridSpan w:val="2"/>
            <w:shd w:val="clear" w:color="auto" w:fill="auto"/>
          </w:tcPr>
          <w:p w:rsidR="00F628AD" w:rsidRPr="00FB0617" w:rsidRDefault="00F628AD" w:rsidP="00D21992">
            <w:pPr>
              <w:pStyle w:val="ASFKTablenorm0"/>
              <w:ind w:left="57" w:right="57"/>
            </w:pPr>
            <w:r w:rsidRPr="00FB0617">
              <w:t>Группа полей «Отметка органа Федерального казначейства о регистрации Сведений о денежном обязательстве»</w:t>
            </w:r>
          </w:p>
        </w:tc>
      </w:tr>
      <w:tr w:rsidR="00F628AD" w:rsidRPr="00FB0617" w:rsidTr="00F74B9A">
        <w:tc>
          <w:tcPr>
            <w:tcW w:w="1506" w:type="pct"/>
            <w:shd w:val="clear" w:color="auto" w:fill="auto"/>
          </w:tcPr>
          <w:p w:rsidR="00F628AD" w:rsidRPr="00FB0617" w:rsidRDefault="00F628AD" w:rsidP="00D21992">
            <w:pPr>
              <w:pStyle w:val="ASFKTablenorm0"/>
              <w:ind w:left="57" w:right="57"/>
            </w:pPr>
            <w:r w:rsidRPr="00FB0617">
              <w:t xml:space="preserve">Номер сведений </w:t>
            </w:r>
          </w:p>
        </w:tc>
        <w:tc>
          <w:tcPr>
            <w:tcW w:w="3494" w:type="pct"/>
            <w:shd w:val="clear" w:color="auto" w:fill="auto"/>
          </w:tcPr>
          <w:p w:rsidR="00F628AD" w:rsidRPr="00FB0617" w:rsidRDefault="00F628AD" w:rsidP="00D21992">
            <w:pPr>
              <w:pStyle w:val="ASFKTablenorm0"/>
              <w:ind w:left="57" w:right="57"/>
            </w:pPr>
            <w:r w:rsidRPr="00FB0617">
              <w:t>Номер ДО. Заполняется ОрФК.</w:t>
            </w:r>
          </w:p>
        </w:tc>
      </w:tr>
      <w:tr w:rsidR="00F628AD" w:rsidRPr="00FB0617" w:rsidTr="00F74B9A">
        <w:tc>
          <w:tcPr>
            <w:tcW w:w="1506" w:type="pct"/>
            <w:shd w:val="clear" w:color="auto" w:fill="auto"/>
          </w:tcPr>
          <w:p w:rsidR="00F628AD" w:rsidRPr="00FB0617" w:rsidRDefault="00F628AD" w:rsidP="00D21992">
            <w:pPr>
              <w:pStyle w:val="ASFKTablenorm0"/>
              <w:ind w:left="57" w:right="57"/>
            </w:pPr>
            <w:r w:rsidRPr="00FB0617">
              <w:t xml:space="preserve">Дата </w:t>
            </w:r>
          </w:p>
        </w:tc>
        <w:tc>
          <w:tcPr>
            <w:tcW w:w="3494" w:type="pct"/>
            <w:shd w:val="clear" w:color="auto" w:fill="auto"/>
          </w:tcPr>
          <w:p w:rsidR="00F628AD" w:rsidRPr="00FB0617" w:rsidRDefault="00F628AD" w:rsidP="00D21992">
            <w:pPr>
              <w:pStyle w:val="ASFKTablenorm0"/>
              <w:ind w:left="57" w:right="57"/>
            </w:pPr>
            <w:r w:rsidRPr="00FB0617">
              <w:t>Дата подписания ответственным исполнителем ФК. Заполняется в ОрФК.</w:t>
            </w:r>
          </w:p>
        </w:tc>
      </w:tr>
      <w:tr w:rsidR="00F628AD" w:rsidRPr="00FB0617" w:rsidTr="00F74B9A">
        <w:tc>
          <w:tcPr>
            <w:tcW w:w="1506" w:type="pct"/>
            <w:shd w:val="clear" w:color="auto" w:fill="auto"/>
          </w:tcPr>
          <w:p w:rsidR="00F628AD" w:rsidRPr="00FB0617" w:rsidRDefault="00F628AD" w:rsidP="00D21992">
            <w:pPr>
              <w:pStyle w:val="ASFKTablenorm0"/>
              <w:ind w:left="57" w:right="57"/>
            </w:pPr>
            <w:r w:rsidRPr="00FB0617">
              <w:t>Ответственный исполнитель. Должность</w:t>
            </w:r>
          </w:p>
        </w:tc>
        <w:tc>
          <w:tcPr>
            <w:tcW w:w="3494" w:type="pct"/>
            <w:shd w:val="clear" w:color="auto" w:fill="auto"/>
          </w:tcPr>
          <w:p w:rsidR="00F628AD" w:rsidRPr="00FB0617" w:rsidRDefault="00F628AD" w:rsidP="00D21992">
            <w:pPr>
              <w:pStyle w:val="ASFKTablenorm0"/>
              <w:ind w:left="57" w:right="57"/>
            </w:pPr>
            <w:r w:rsidRPr="00FB0617">
              <w:t>Указывается должность исполнителя. Заполняется ОрФК.</w:t>
            </w:r>
          </w:p>
        </w:tc>
      </w:tr>
      <w:tr w:rsidR="00F628AD" w:rsidRPr="00FB0617" w:rsidTr="00F74B9A">
        <w:tc>
          <w:tcPr>
            <w:tcW w:w="1506" w:type="pct"/>
            <w:shd w:val="clear" w:color="auto" w:fill="auto"/>
          </w:tcPr>
          <w:p w:rsidR="00F628AD" w:rsidRPr="00FB0617" w:rsidRDefault="00F628AD" w:rsidP="00D21992">
            <w:pPr>
              <w:pStyle w:val="ASFKTablenorm0"/>
              <w:ind w:left="57" w:right="57"/>
            </w:pPr>
            <w:r w:rsidRPr="00FB0617">
              <w:t>Ответственный исполнитель. Расшифровка подписи</w:t>
            </w:r>
          </w:p>
        </w:tc>
        <w:tc>
          <w:tcPr>
            <w:tcW w:w="3494" w:type="pct"/>
            <w:shd w:val="clear" w:color="auto" w:fill="auto"/>
          </w:tcPr>
          <w:p w:rsidR="00F628AD" w:rsidRPr="00FB0617" w:rsidRDefault="00F628AD" w:rsidP="00D21992">
            <w:pPr>
              <w:pStyle w:val="ASFKTablenorm0"/>
              <w:ind w:left="57" w:right="57"/>
            </w:pPr>
            <w:r w:rsidRPr="00FB0617">
              <w:t>Указывается ФИО ответственного исполнителя.</w:t>
            </w:r>
          </w:p>
        </w:tc>
      </w:tr>
      <w:tr w:rsidR="00F628AD" w:rsidRPr="00FB0617" w:rsidTr="00F74B9A">
        <w:tc>
          <w:tcPr>
            <w:tcW w:w="1506" w:type="pct"/>
            <w:shd w:val="clear" w:color="auto" w:fill="auto"/>
          </w:tcPr>
          <w:p w:rsidR="00F628AD" w:rsidRPr="00FB0617" w:rsidRDefault="00F628AD" w:rsidP="00D21992">
            <w:pPr>
              <w:pStyle w:val="ASFKTablenorm0"/>
              <w:ind w:left="57" w:right="57"/>
            </w:pPr>
            <w:r w:rsidRPr="00FB0617">
              <w:t>Телефон</w:t>
            </w:r>
          </w:p>
        </w:tc>
        <w:tc>
          <w:tcPr>
            <w:tcW w:w="3494" w:type="pct"/>
            <w:shd w:val="clear" w:color="auto" w:fill="auto"/>
          </w:tcPr>
          <w:p w:rsidR="00F628AD" w:rsidRPr="00FB0617" w:rsidRDefault="00F628AD" w:rsidP="00D21992">
            <w:pPr>
              <w:pStyle w:val="ASFKTablenorm0"/>
              <w:ind w:left="57" w:right="57"/>
            </w:pPr>
            <w:r w:rsidRPr="00FB0617">
              <w:t>Телефон ответственного исполнителя. Заполняется в ОрФК.</w:t>
            </w:r>
          </w:p>
        </w:tc>
      </w:tr>
    </w:tbl>
    <w:p w:rsidR="00E13F9A" w:rsidRPr="00FB0617" w:rsidRDefault="00E13F9A" w:rsidP="00E13F9A">
      <w:pPr>
        <w:pStyle w:val="21"/>
      </w:pPr>
      <w:bookmarkStart w:id="968" w:name="_Toc126764634"/>
      <w:r w:rsidRPr="00FB0617">
        <w:t>Группа документов «Кассовое планирование»</w:t>
      </w:r>
      <w:bookmarkEnd w:id="841"/>
      <w:bookmarkEnd w:id="968"/>
    </w:p>
    <w:p w:rsidR="00E13F9A" w:rsidRPr="00FB0617" w:rsidRDefault="00E13F9A" w:rsidP="00A475B2">
      <w:pPr>
        <w:pStyle w:val="32"/>
      </w:pPr>
      <w:bookmarkStart w:id="969" w:name="_Ref414952720"/>
      <w:bookmarkStart w:id="970" w:name="_Toc422496714"/>
      <w:bookmarkStart w:id="971" w:name="_Toc126764635"/>
      <w:r w:rsidRPr="00FB0617">
        <w:t>Прогноз движения средств на счете бюджета</w:t>
      </w:r>
      <w:bookmarkEnd w:id="969"/>
      <w:bookmarkEnd w:id="970"/>
      <w:bookmarkEnd w:id="971"/>
    </w:p>
    <w:p w:rsidR="00E13F9A" w:rsidRPr="00FB0617" w:rsidRDefault="00E13F9A" w:rsidP="00E13F9A">
      <w:pPr>
        <w:pStyle w:val="ASFKNormal"/>
      </w:pPr>
      <w:r w:rsidRPr="00FB0617">
        <w:t xml:space="preserve">Документ «Прогноз движения средств на счете бюджета (ф. 05010Y3)» создается в </w:t>
      </w:r>
      <w:r w:rsidR="002C74BD" w:rsidRPr="00FB0617">
        <w:t>ППО СУФД АСФК</w:t>
      </w:r>
      <w:r w:rsidRPr="00FB0617">
        <w:t xml:space="preserve"> на АРМ ФО, в котором разделы с детализацией по месяцам заполняются вручную (итоговые поля заполняются автоматически), и далее направляется в ППО АСФК (Oracle Hyperion </w:t>
      </w:r>
      <w:r w:rsidRPr="00FB0617">
        <w:rPr>
          <w:lang w:val="en-US"/>
        </w:rPr>
        <w:t>Planning</w:t>
      </w:r>
      <w:r w:rsidRPr="00FB0617">
        <w:t xml:space="preserve">). В </w:t>
      </w:r>
      <w:r w:rsidR="002C74BD" w:rsidRPr="00FB0617">
        <w:t>ППО OEBS АСФК</w:t>
      </w:r>
      <w:r w:rsidRPr="00FB0617">
        <w:t xml:space="preserve"> документ не поступает.</w:t>
      </w:r>
    </w:p>
    <w:p w:rsidR="007A5DC0" w:rsidRPr="00FB0617" w:rsidRDefault="007A5DC0" w:rsidP="007A5DC0">
      <w:pPr>
        <w:pStyle w:val="ASFKNormal"/>
      </w:pPr>
      <w:r w:rsidRPr="00FB0617">
        <w:t>Для работы с документами «Прогноз движения средств на счете бюджета (ф. 05010Y3)» следует перейти в пункт меню «Документы – Кассовое планирование – Прогноз движения средств на счете бюджета (ф. 05010Y3)». Откроется ЭФ списка документов, представленная на рисунке </w:t>
      </w:r>
      <w:r w:rsidRPr="00FB0617">
        <w:fldChar w:fldCharType="begin"/>
      </w:r>
      <w:r w:rsidRPr="00FB0617">
        <w:instrText xml:space="preserve"> REF _Ref414369588 \h </w:instrText>
      </w:r>
      <w:r w:rsidR="00FB0617">
        <w:instrText xml:space="preserve"> \* MERGEFORMAT </w:instrText>
      </w:r>
      <w:r w:rsidRPr="00FB0617">
        <w:fldChar w:fldCharType="separate"/>
      </w:r>
      <w:r w:rsidR="00E13201">
        <w:rPr>
          <w:noProof/>
        </w:rPr>
        <w:t>122</w:t>
      </w:r>
      <w:r w:rsidRPr="00FB0617">
        <w:fldChar w:fldCharType="end"/>
      </w:r>
      <w:r w:rsidRPr="00FB0617">
        <w:t>.</w:t>
      </w:r>
    </w:p>
    <w:p w:rsidR="007A5DC0" w:rsidRPr="00FB0617" w:rsidRDefault="000C4736" w:rsidP="007A5DC0">
      <w:pPr>
        <w:pStyle w:val="ASFKFigure"/>
      </w:pPr>
      <w:r w:rsidRPr="00FB0617">
        <w:rPr>
          <w:noProof/>
        </w:rPr>
        <w:drawing>
          <wp:inline distT="0" distB="0" distL="0" distR="0">
            <wp:extent cx="6134735" cy="3098165"/>
            <wp:effectExtent l="0" t="0" r="0" b="0"/>
            <wp:docPr id="192" name="Рисунок 19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2"/>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34735" cy="3098165"/>
                    </a:xfrm>
                    <a:prstGeom prst="rect">
                      <a:avLst/>
                    </a:prstGeom>
                    <a:noFill/>
                    <a:ln>
                      <a:noFill/>
                    </a:ln>
                  </pic:spPr>
                </pic:pic>
              </a:graphicData>
            </a:graphic>
          </wp:inline>
        </w:drawing>
      </w:r>
    </w:p>
    <w:p w:rsidR="007A5DC0"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72" w:name="_Ref414369588"/>
      <w:bookmarkStart w:id="973" w:name="_Toc126765030"/>
      <w:r w:rsidR="00E13201">
        <w:rPr>
          <w:noProof/>
        </w:rPr>
        <w:t>122</w:t>
      </w:r>
      <w:bookmarkEnd w:id="972"/>
      <w:r w:rsidRPr="00FB0617">
        <w:rPr>
          <w:noProof/>
        </w:rPr>
        <w:fldChar w:fldCharType="end"/>
      </w:r>
      <w:r w:rsidR="007A5DC0" w:rsidRPr="00FB0617">
        <w:t>. ЭФ списка документов «Прогноз движения средств на счете бюджета (ф. 05010Y3)»</w:t>
      </w:r>
      <w:bookmarkEnd w:id="973"/>
    </w:p>
    <w:p w:rsidR="007A5DC0" w:rsidRPr="00FB0617" w:rsidRDefault="007A5DC0" w:rsidP="007A5DC0">
      <w:pPr>
        <w:pStyle w:val="41"/>
      </w:pPr>
      <w:r w:rsidRPr="00FB0617">
        <w:t>Доступные операции</w:t>
      </w:r>
    </w:p>
    <w:p w:rsidR="007A5DC0" w:rsidRPr="00FB0617" w:rsidRDefault="007A5DC0" w:rsidP="007A5DC0">
      <w:pPr>
        <w:pStyle w:val="ASFKNormal"/>
      </w:pPr>
      <w:r w:rsidRPr="00FB0617">
        <w:t>На АРМ ФО доступны следующие операции над документом:</w:t>
      </w:r>
    </w:p>
    <w:p w:rsidR="007A5DC0" w:rsidRPr="00FB0617" w:rsidRDefault="007A5DC0" w:rsidP="007A5DC0">
      <w:pPr>
        <w:pStyle w:val="ASFKListmark1"/>
      </w:pPr>
      <w:r w:rsidRPr="00FB0617">
        <w:t>ручной ввод;</w:t>
      </w:r>
    </w:p>
    <w:p w:rsidR="007A5DC0" w:rsidRPr="00FB0617" w:rsidRDefault="007A5DC0" w:rsidP="007A5DC0">
      <w:pPr>
        <w:pStyle w:val="ASFKListmark1"/>
      </w:pPr>
      <w:r w:rsidRPr="00FB0617">
        <w:t>просмотр и редактирование;</w:t>
      </w:r>
    </w:p>
    <w:p w:rsidR="007A5DC0" w:rsidRPr="00FB0617" w:rsidRDefault="007A5DC0" w:rsidP="007A5DC0">
      <w:pPr>
        <w:pStyle w:val="ASFKListmark1"/>
      </w:pPr>
      <w:r w:rsidRPr="00FB0617">
        <w:t>копирование и удаление;</w:t>
      </w:r>
    </w:p>
    <w:p w:rsidR="007A5DC0" w:rsidRPr="00FB0617" w:rsidRDefault="007A5DC0" w:rsidP="007A5DC0">
      <w:pPr>
        <w:pStyle w:val="ASFKListmark1"/>
      </w:pPr>
      <w:r w:rsidRPr="00FB0617">
        <w:t>подписание, проверка и удаление ЭП;</w:t>
      </w:r>
    </w:p>
    <w:p w:rsidR="007A5DC0" w:rsidRPr="00FB0617" w:rsidRDefault="007A5DC0" w:rsidP="007A5DC0">
      <w:pPr>
        <w:pStyle w:val="ASFKListmark1"/>
      </w:pPr>
      <w:r w:rsidRPr="00FB0617">
        <w:t>печать;</w:t>
      </w:r>
    </w:p>
    <w:p w:rsidR="007A5DC0" w:rsidRPr="00FB0617" w:rsidRDefault="007A5DC0" w:rsidP="007A5DC0">
      <w:pPr>
        <w:pStyle w:val="ASFKListmark1"/>
      </w:pPr>
      <w:r w:rsidRPr="00FB0617">
        <w:t>отправка с проверкой в ППО</w:t>
      </w:r>
      <w:r w:rsidR="008E69C7" w:rsidRPr="00FB0617">
        <w:t xml:space="preserve"> </w:t>
      </w:r>
      <w:r w:rsidRPr="00FB0617">
        <w:t xml:space="preserve">АСФК (Oracle Hyperion </w:t>
      </w:r>
      <w:r w:rsidRPr="00FB0617">
        <w:rPr>
          <w:lang w:val="en-US"/>
        </w:rPr>
        <w:t>Planning</w:t>
      </w:r>
      <w:r w:rsidRPr="00FB0617">
        <w:t>).</w:t>
      </w:r>
    </w:p>
    <w:p w:rsidR="007A5DC0" w:rsidRPr="00FB0617" w:rsidRDefault="007A5DC0" w:rsidP="007A5DC0">
      <w:pPr>
        <w:pStyle w:val="41"/>
      </w:pPr>
      <w:r w:rsidRPr="00FB0617">
        <w:t>Экранная форма документа</w:t>
      </w:r>
    </w:p>
    <w:p w:rsidR="007A5DC0" w:rsidRPr="00FB0617" w:rsidRDefault="007A5DC0" w:rsidP="007A5DC0">
      <w:pPr>
        <w:pStyle w:val="ASFKNormal"/>
      </w:pPr>
      <w:r w:rsidRPr="00FB0617">
        <w:t>ЭФ документа «Прогноз движения средств на счете бюджета (ф.</w:t>
      </w:r>
      <w:r w:rsidR="006007C7" w:rsidRPr="00FB0617">
        <w:t> </w:t>
      </w:r>
      <w:r w:rsidRPr="00FB0617">
        <w:t>05010Y3)» представлена на рисунках </w:t>
      </w:r>
      <w:r w:rsidRPr="00FB0617">
        <w:fldChar w:fldCharType="begin"/>
      </w:r>
      <w:r w:rsidRPr="00FB0617">
        <w:instrText xml:space="preserve"> REF _Ref414369605 \h </w:instrText>
      </w:r>
      <w:r w:rsidR="00FB0617">
        <w:instrText xml:space="preserve"> \* MERGEFORMAT </w:instrText>
      </w:r>
      <w:r w:rsidRPr="00FB0617">
        <w:fldChar w:fldCharType="separate"/>
      </w:r>
      <w:r w:rsidR="00E13201">
        <w:rPr>
          <w:noProof/>
        </w:rPr>
        <w:t>123</w:t>
      </w:r>
      <w:r w:rsidRPr="00FB0617">
        <w:fldChar w:fldCharType="end"/>
      </w:r>
      <w:r w:rsidRPr="00FB0617">
        <w:t xml:space="preserve">, </w:t>
      </w:r>
      <w:r w:rsidRPr="00FB0617">
        <w:fldChar w:fldCharType="begin"/>
      </w:r>
      <w:r w:rsidRPr="00FB0617">
        <w:instrText xml:space="preserve"> REF _Ref414369613 \h </w:instrText>
      </w:r>
      <w:r w:rsidR="00FB0617">
        <w:instrText xml:space="preserve"> \* MERGEFORMAT </w:instrText>
      </w:r>
      <w:r w:rsidRPr="00FB0617">
        <w:fldChar w:fldCharType="separate"/>
      </w:r>
      <w:r w:rsidR="00E13201">
        <w:rPr>
          <w:noProof/>
        </w:rPr>
        <w:t>124</w:t>
      </w:r>
      <w:r w:rsidRPr="00FB0617">
        <w:fldChar w:fldCharType="end"/>
      </w:r>
      <w:r w:rsidRPr="00FB0617">
        <w:t>. Форма содержит следующие закладки:</w:t>
      </w:r>
    </w:p>
    <w:p w:rsidR="007A5DC0" w:rsidRPr="00FB0617" w:rsidRDefault="007A5DC0" w:rsidP="007A5DC0">
      <w:pPr>
        <w:pStyle w:val="ASFKListmark1"/>
      </w:pPr>
      <w:r w:rsidRPr="00FB0617">
        <w:t>«Основная информация»;</w:t>
      </w:r>
    </w:p>
    <w:p w:rsidR="007A5DC0" w:rsidRPr="00FB0617" w:rsidRDefault="007A5DC0" w:rsidP="007A5DC0">
      <w:pPr>
        <w:pStyle w:val="ASFKListmark1"/>
      </w:pPr>
      <w:r w:rsidRPr="00FB0617">
        <w:t>«Показатели».</w:t>
      </w:r>
    </w:p>
    <w:p w:rsidR="007A5DC0" w:rsidRPr="00FB0617" w:rsidRDefault="000C4736" w:rsidP="007A5DC0">
      <w:pPr>
        <w:pStyle w:val="ASFKFigure"/>
      </w:pPr>
      <w:r w:rsidRPr="00FB0617">
        <w:rPr>
          <w:noProof/>
        </w:rPr>
        <w:drawing>
          <wp:inline distT="0" distB="0" distL="0" distR="0">
            <wp:extent cx="6125845" cy="4199255"/>
            <wp:effectExtent l="0" t="0" r="0" b="0"/>
            <wp:docPr id="193" name="Рисунок 19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1"/>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25845" cy="4199255"/>
                    </a:xfrm>
                    <a:prstGeom prst="rect">
                      <a:avLst/>
                    </a:prstGeom>
                    <a:noFill/>
                    <a:ln>
                      <a:noFill/>
                    </a:ln>
                  </pic:spPr>
                </pic:pic>
              </a:graphicData>
            </a:graphic>
          </wp:inline>
        </w:drawing>
      </w:r>
    </w:p>
    <w:p w:rsidR="007A5DC0"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74" w:name="_Ref414369605"/>
      <w:bookmarkStart w:id="975" w:name="_Toc126765031"/>
      <w:r w:rsidR="00E13201">
        <w:rPr>
          <w:noProof/>
        </w:rPr>
        <w:t>123</w:t>
      </w:r>
      <w:bookmarkEnd w:id="974"/>
      <w:r w:rsidRPr="00FB0617">
        <w:rPr>
          <w:noProof/>
        </w:rPr>
        <w:fldChar w:fldCharType="end"/>
      </w:r>
      <w:r w:rsidR="007A5DC0" w:rsidRPr="00FB0617">
        <w:t>. ЭФ документа «Прогноз движения средств на счете бюджета (ф. 05010Y3)</w:t>
      </w:r>
      <w:r w:rsidR="00CF320C" w:rsidRPr="00FB0617">
        <w:t>», закладки «</w:t>
      </w:r>
      <w:r w:rsidR="007A5DC0" w:rsidRPr="00FB0617">
        <w:t>Основная информация»</w:t>
      </w:r>
      <w:bookmarkEnd w:id="975"/>
    </w:p>
    <w:p w:rsidR="007A5DC0" w:rsidRPr="00FB0617" w:rsidRDefault="007A5DC0" w:rsidP="007A5DC0">
      <w:pPr>
        <w:pStyle w:val="ASFKNormal"/>
      </w:pPr>
      <w:r w:rsidRPr="00FB0617">
        <w:t>Перечень полей документа «Прогноз движен</w:t>
      </w:r>
      <w:r w:rsidR="006007C7" w:rsidRPr="00FB0617">
        <w:t>ия средств на счете бюджета (ф. </w:t>
      </w:r>
      <w:r w:rsidRPr="00FB0617">
        <w:t>05010Y3)</w:t>
      </w:r>
      <w:r w:rsidR="00CF320C" w:rsidRPr="00FB0617">
        <w:t>», закладки «</w:t>
      </w:r>
      <w:r w:rsidRPr="00FB0617">
        <w:t>Основная информация» приведен в таблице</w:t>
      </w:r>
      <w:r w:rsidR="006007C7" w:rsidRPr="00FB0617">
        <w:t> </w:t>
      </w:r>
      <w:r w:rsidRPr="00FB0617">
        <w:fldChar w:fldCharType="begin"/>
      </w:r>
      <w:r w:rsidRPr="00FB0617">
        <w:instrText xml:space="preserve"> REF _Ref414369649 \h </w:instrText>
      </w:r>
      <w:r w:rsidR="00FB0617">
        <w:instrText xml:space="preserve"> \* MERGEFORMAT </w:instrText>
      </w:r>
      <w:r w:rsidRPr="00FB0617">
        <w:fldChar w:fldCharType="separate"/>
      </w:r>
      <w:r w:rsidR="00E13201">
        <w:rPr>
          <w:noProof/>
        </w:rPr>
        <w:t>68</w:t>
      </w:r>
      <w:r w:rsidRPr="00FB0617">
        <w:fldChar w:fldCharType="end"/>
      </w:r>
      <w:r w:rsidRPr="00FB0617">
        <w:t>.</w:t>
      </w:r>
    </w:p>
    <w:p w:rsidR="007A5DC0" w:rsidRPr="00FB0617" w:rsidRDefault="003065E3" w:rsidP="007A5DC0">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976" w:name="_Ref414369649"/>
      <w:bookmarkStart w:id="977" w:name="_Toc126764771"/>
      <w:r w:rsidR="00E13201">
        <w:rPr>
          <w:noProof/>
        </w:rPr>
        <w:t>68</w:t>
      </w:r>
      <w:bookmarkEnd w:id="976"/>
      <w:r w:rsidRPr="00FB0617">
        <w:rPr>
          <w:noProof/>
        </w:rPr>
        <w:fldChar w:fldCharType="end"/>
      </w:r>
      <w:r w:rsidR="007A5DC0" w:rsidRPr="00FB0617">
        <w:t>. Описание полей документа «Прогноз движения средств на счете бюджета (ф. 05010Y3)</w:t>
      </w:r>
      <w:r w:rsidR="00CF320C" w:rsidRPr="00FB0617">
        <w:t>», закладки «</w:t>
      </w:r>
      <w:r w:rsidR="007A5DC0" w:rsidRPr="00FB0617">
        <w:t>Основная информация»</w:t>
      </w:r>
      <w:bookmarkEnd w:id="97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36"/>
        <w:gridCol w:w="6560"/>
      </w:tblGrid>
      <w:tr w:rsidR="007A5DC0" w:rsidRPr="00FB0617" w:rsidTr="00F74B9A">
        <w:trPr>
          <w:trHeight w:val="305"/>
          <w:tblHeader/>
        </w:trPr>
        <w:tc>
          <w:tcPr>
            <w:tcW w:w="1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FB0617" w:rsidRDefault="007A5DC0" w:rsidP="007A5DC0">
            <w:pPr>
              <w:pStyle w:val="ASFKTableHead"/>
            </w:pPr>
            <w:r w:rsidRPr="00FB0617">
              <w:t>Наименование поля</w:t>
            </w:r>
          </w:p>
        </w:tc>
        <w:tc>
          <w:tcPr>
            <w:tcW w:w="3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FB0617" w:rsidRDefault="007A5DC0" w:rsidP="007A5DC0">
            <w:pPr>
              <w:pStyle w:val="ASFKTableHead"/>
            </w:pPr>
            <w:r w:rsidRPr="00FB0617">
              <w:t>Описание поля</w:t>
            </w:r>
          </w:p>
        </w:tc>
      </w:tr>
      <w:tr w:rsidR="007A5DC0" w:rsidRPr="00FB0617" w:rsidTr="00F74B9A">
        <w:tc>
          <w:tcPr>
            <w:tcW w:w="5000" w:type="pct"/>
            <w:gridSpan w:val="2"/>
            <w:shd w:val="clear" w:color="auto" w:fill="auto"/>
          </w:tcPr>
          <w:p w:rsidR="007A5DC0" w:rsidRPr="00FB0617" w:rsidRDefault="007A5DC0" w:rsidP="00D21992">
            <w:pPr>
              <w:pStyle w:val="ASFKTablenorm0"/>
              <w:ind w:left="57" w:right="57"/>
            </w:pPr>
            <w:r w:rsidRPr="00FB0617">
              <w:t>Группа полей «Основные реквизиты»</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Дата</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автоматически датой по шаблону 01.MM.GGGG, где MM – текущий месяц, GGGG – текущий год.</w:t>
            </w:r>
          </w:p>
          <w:p w:rsidR="007A5DC0" w:rsidRPr="00FB0617" w:rsidRDefault="007A5DC0" w:rsidP="00D21992">
            <w:pPr>
              <w:pStyle w:val="ASFKTablenorm0"/>
              <w:ind w:left="57" w:right="57"/>
            </w:pPr>
            <w:r w:rsidRPr="00FB0617">
              <w:t>Дата проставляется путем выбора из календаря или вручную, и является всегда первым днем месяца.</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Наименование субъекта Российской Федерации</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 Присутствует выбор из справочника «Регионы МФ».</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Код субъекта Российской Федерации</w:t>
            </w:r>
          </w:p>
        </w:tc>
        <w:tc>
          <w:tcPr>
            <w:tcW w:w="3383" w:type="pct"/>
            <w:shd w:val="clear" w:color="auto" w:fill="auto"/>
          </w:tcPr>
          <w:p w:rsidR="007A5DC0" w:rsidRPr="00FB0617" w:rsidRDefault="007A5DC0" w:rsidP="00D21992">
            <w:pPr>
              <w:pStyle w:val="ASFKTablenorm0"/>
              <w:ind w:left="57" w:right="57"/>
            </w:pPr>
            <w:r w:rsidRPr="00FB0617">
              <w:t>На АРМ ФО: Доступно для ручного ввода. Заполняется автоматически из справочника «Регионы МФ» после выбора наименования субъекта РФ кодом ФНС. Если код ФНС двузначный, то спереди добавляется 0.</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Наименование УФК по субъекту РФ</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 соответствии с централизованным справочником «Справочник органов Федерального казначейства». Автоматически подтягивается значение после выбора КОФК.</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По КОФК</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 Присутствует выбор из справочника «Справочник органов Федерального казначейства».</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Наименование бюджета</w:t>
            </w:r>
          </w:p>
        </w:tc>
        <w:tc>
          <w:tcPr>
            <w:tcW w:w="3383" w:type="pct"/>
            <w:shd w:val="clear" w:color="auto" w:fill="auto"/>
          </w:tcPr>
          <w:p w:rsidR="007A5DC0" w:rsidRPr="00FB0617" w:rsidRDefault="007A5DC0" w:rsidP="00D21992">
            <w:pPr>
              <w:pStyle w:val="ASFKTablenorm0"/>
              <w:ind w:left="57" w:right="57"/>
            </w:pPr>
            <w:r w:rsidRPr="00FB0617">
              <w:t xml:space="preserve">На АРМ ФО: Заполняется по умолчанию соответствующим наименованием из справочника «Бюджеты» на основании системной константы </w:t>
            </w:r>
            <w:r w:rsidR="00C33E3A" w:rsidRPr="00FB0617">
              <w:t>«Код бюджета»</w:t>
            </w:r>
            <w:r w:rsidRPr="00FB0617">
              <w:t>.</w:t>
            </w:r>
          </w:p>
          <w:p w:rsidR="007A5DC0" w:rsidRPr="00FB0617" w:rsidRDefault="007A5DC0" w:rsidP="00D21992">
            <w:pPr>
              <w:pStyle w:val="ASFKTablenorm0"/>
              <w:ind w:left="57" w:right="57"/>
            </w:pPr>
            <w:r w:rsidRPr="00FB0617">
              <w:t>Доступен выбор из справочника «Бюджеты» и заполнение вручную.</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Единица измерения</w:t>
            </w:r>
          </w:p>
        </w:tc>
        <w:tc>
          <w:tcPr>
            <w:tcW w:w="3383" w:type="pct"/>
            <w:shd w:val="clear" w:color="auto" w:fill="auto"/>
          </w:tcPr>
          <w:p w:rsidR="007A5DC0" w:rsidRPr="00FB0617" w:rsidRDefault="007A5DC0" w:rsidP="00D21992">
            <w:pPr>
              <w:pStyle w:val="ASFKTablenorm0"/>
              <w:ind w:left="57" w:right="57"/>
            </w:pPr>
            <w:r w:rsidRPr="00FB0617">
              <w:t xml:space="preserve">На АРМ ФО: Единица измерения. При создании заполняется значением «тыс. руб.». Поле доступно для редактирования. </w:t>
            </w:r>
          </w:p>
          <w:p w:rsidR="007A5DC0" w:rsidRPr="00FB0617" w:rsidRDefault="007A5DC0" w:rsidP="00D21992">
            <w:pPr>
              <w:pStyle w:val="ASFKTablenorm0"/>
              <w:ind w:left="57" w:right="57"/>
            </w:pPr>
            <w:r w:rsidRPr="00FB0617">
              <w:t xml:space="preserve">Автоматически подтягивается значение после выбора значения «Код по ОКЕИ» из справочника «ОКЕИ». </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Код по ОКЕИ</w:t>
            </w:r>
          </w:p>
        </w:tc>
        <w:tc>
          <w:tcPr>
            <w:tcW w:w="3383" w:type="pct"/>
            <w:shd w:val="clear" w:color="auto" w:fill="auto"/>
          </w:tcPr>
          <w:p w:rsidR="007A5DC0" w:rsidRPr="00FB0617" w:rsidRDefault="007A5DC0" w:rsidP="00D21992">
            <w:pPr>
              <w:pStyle w:val="ASFKTablenorm0"/>
              <w:ind w:left="57" w:right="57"/>
            </w:pPr>
            <w:r w:rsidRPr="00FB0617">
              <w:t xml:space="preserve">Код по ОКЕИ. На АРМ ФО: </w:t>
            </w:r>
            <w:r w:rsidR="000332DB" w:rsidRPr="00FB0617">
              <w:t>д</w:t>
            </w:r>
            <w:r w:rsidRPr="00FB0617">
              <w:t>оступен выбор из справочника «ОКЕИ». Поле доступно для ручного ввода. По умолчанию 384.</w:t>
            </w:r>
          </w:p>
        </w:tc>
      </w:tr>
      <w:tr w:rsidR="007A5DC0" w:rsidRPr="00FB0617" w:rsidTr="00F74B9A">
        <w:tc>
          <w:tcPr>
            <w:tcW w:w="5000" w:type="pct"/>
            <w:gridSpan w:val="2"/>
            <w:shd w:val="clear" w:color="auto" w:fill="auto"/>
          </w:tcPr>
          <w:p w:rsidR="007A5DC0" w:rsidRPr="00FB0617" w:rsidRDefault="007A5DC0" w:rsidP="00D21992">
            <w:pPr>
              <w:pStyle w:val="ASFKTablenorm0"/>
              <w:ind w:left="57" w:right="57"/>
            </w:pPr>
            <w:r w:rsidRPr="00FB0617">
              <w:t>Группа полей «Финансовый орган субъекта РФ»</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Руководитель (уполномоченное лицо). Должность</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Руководитель (уполномоченное лицо). Расшифровка</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Исполнитель. Должность</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Исполнитель. Расшифровка</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Исполнитель. Телефон</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Дата подписания</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 или выбором из календаря.</w:t>
            </w:r>
          </w:p>
        </w:tc>
      </w:tr>
      <w:tr w:rsidR="007A5DC0" w:rsidRPr="00FB0617" w:rsidTr="00F74B9A">
        <w:tc>
          <w:tcPr>
            <w:tcW w:w="5000" w:type="pct"/>
            <w:gridSpan w:val="2"/>
            <w:shd w:val="clear" w:color="auto" w:fill="auto"/>
          </w:tcPr>
          <w:p w:rsidR="007A5DC0" w:rsidRPr="00FB0617" w:rsidRDefault="007A5DC0" w:rsidP="00D21992">
            <w:pPr>
              <w:pStyle w:val="ASFKTablenorm0"/>
              <w:ind w:left="57" w:right="57"/>
            </w:pPr>
            <w:r w:rsidRPr="00FB0617">
              <w:t>Группа полей «Орган Федерального казначейства»</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Руководитель УФК (уполномоченное лицо). Должность</w:t>
            </w:r>
          </w:p>
        </w:tc>
        <w:tc>
          <w:tcPr>
            <w:tcW w:w="3383" w:type="pct"/>
            <w:shd w:val="clear" w:color="auto" w:fill="auto"/>
          </w:tcPr>
          <w:p w:rsidR="007A5DC0" w:rsidRPr="00FB0617" w:rsidRDefault="007A5DC0" w:rsidP="00D21992">
            <w:pPr>
              <w:pStyle w:val="ASFKTablenorm0"/>
              <w:ind w:left="57" w:right="57"/>
            </w:pPr>
            <w:r w:rsidRPr="00FB0617">
              <w:t xml:space="preserve">На АРМ ФО: 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Руководитель УФК (уполномоченное лицо). Расшифровка</w:t>
            </w:r>
          </w:p>
        </w:tc>
        <w:tc>
          <w:tcPr>
            <w:tcW w:w="3383" w:type="pct"/>
            <w:shd w:val="clear" w:color="auto" w:fill="auto"/>
          </w:tcPr>
          <w:p w:rsidR="007A5DC0" w:rsidRPr="00FB0617" w:rsidRDefault="007A5DC0" w:rsidP="00D21992">
            <w:pPr>
              <w:pStyle w:val="ASFKTablenorm0"/>
              <w:ind w:left="57" w:right="57"/>
            </w:pPr>
            <w:r w:rsidRPr="00FB0617">
              <w:t xml:space="preserve">На АРМ ФО: 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Исполнитель. Должность</w:t>
            </w:r>
          </w:p>
        </w:tc>
        <w:tc>
          <w:tcPr>
            <w:tcW w:w="3383" w:type="pct"/>
            <w:shd w:val="clear" w:color="auto" w:fill="auto"/>
          </w:tcPr>
          <w:p w:rsidR="007A5DC0" w:rsidRPr="00FB0617" w:rsidRDefault="007A5DC0" w:rsidP="00D21992">
            <w:pPr>
              <w:pStyle w:val="ASFKTablenorm0"/>
              <w:ind w:left="57" w:right="57"/>
            </w:pPr>
            <w:r w:rsidRPr="00FB0617">
              <w:t xml:space="preserve">На АРМ ФО: 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Исполнитель. Расшифровка</w:t>
            </w:r>
          </w:p>
        </w:tc>
        <w:tc>
          <w:tcPr>
            <w:tcW w:w="3383" w:type="pct"/>
            <w:shd w:val="clear" w:color="auto" w:fill="auto"/>
          </w:tcPr>
          <w:p w:rsidR="007A5DC0" w:rsidRPr="00FB0617" w:rsidRDefault="007A5DC0" w:rsidP="00D21992">
            <w:pPr>
              <w:pStyle w:val="ASFKTablenorm0"/>
              <w:ind w:left="57" w:right="57"/>
            </w:pPr>
            <w:r w:rsidRPr="00FB0617">
              <w:t xml:space="preserve">На АРМ ФО: 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Исполнитель. Телефон</w:t>
            </w:r>
          </w:p>
        </w:tc>
        <w:tc>
          <w:tcPr>
            <w:tcW w:w="3383" w:type="pct"/>
            <w:shd w:val="clear" w:color="auto" w:fill="auto"/>
          </w:tcPr>
          <w:p w:rsidR="007A5DC0" w:rsidRPr="00FB0617" w:rsidRDefault="007A5DC0" w:rsidP="00D21992">
            <w:pPr>
              <w:pStyle w:val="ASFKTablenorm0"/>
              <w:ind w:left="57" w:right="57"/>
            </w:pPr>
            <w:r w:rsidRPr="00FB0617">
              <w:t xml:space="preserve">На АРМ ФО: 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Дата подписания</w:t>
            </w:r>
          </w:p>
        </w:tc>
        <w:tc>
          <w:tcPr>
            <w:tcW w:w="3383" w:type="pct"/>
            <w:shd w:val="clear" w:color="auto" w:fill="auto"/>
          </w:tcPr>
          <w:p w:rsidR="007A5DC0" w:rsidRPr="00FB0617" w:rsidRDefault="007A5DC0" w:rsidP="00D21992">
            <w:pPr>
              <w:pStyle w:val="ASFKTablenorm0"/>
              <w:ind w:left="57" w:right="57"/>
            </w:pPr>
            <w:r w:rsidRPr="00FB0617">
              <w:t xml:space="preserve">На АРМ ФО: 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Причина отклонения</w:t>
            </w:r>
          </w:p>
        </w:tc>
        <w:tc>
          <w:tcPr>
            <w:tcW w:w="3383" w:type="pct"/>
            <w:shd w:val="clear" w:color="auto" w:fill="auto"/>
          </w:tcPr>
          <w:p w:rsidR="007A5DC0" w:rsidRPr="00FB0617" w:rsidRDefault="007A5DC0" w:rsidP="00D21992">
            <w:pPr>
              <w:pStyle w:val="ASFKTablenorm0"/>
              <w:ind w:left="57" w:right="57"/>
            </w:pPr>
            <w:r w:rsidRPr="00FB0617">
              <w:t xml:space="preserve">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bl>
    <w:p w:rsidR="007A5DC0" w:rsidRPr="00FB0617" w:rsidRDefault="007A5DC0" w:rsidP="007A5DC0">
      <w:pPr>
        <w:pStyle w:val="ASFKNormal"/>
      </w:pPr>
      <w:r w:rsidRPr="00FB0617">
        <w:t>ЭФ документа «Прогноз движен</w:t>
      </w:r>
      <w:r w:rsidR="006007C7" w:rsidRPr="00FB0617">
        <w:t>ия средств на счете бюджета (ф. </w:t>
      </w:r>
      <w:r w:rsidRPr="00FB0617">
        <w:t>05010Y3)</w:t>
      </w:r>
      <w:r w:rsidR="00CF320C" w:rsidRPr="00FB0617">
        <w:t>», закладки «</w:t>
      </w:r>
      <w:r w:rsidRPr="00FB0617">
        <w:t>Показатели» представлена на рисунке</w:t>
      </w:r>
      <w:r w:rsidR="006007C7" w:rsidRPr="00FB0617">
        <w:t> </w:t>
      </w:r>
      <w:r w:rsidRPr="00FB0617">
        <w:fldChar w:fldCharType="begin"/>
      </w:r>
      <w:r w:rsidRPr="00FB0617">
        <w:instrText xml:space="preserve"> REF _Ref414369613 \h </w:instrText>
      </w:r>
      <w:r w:rsidR="00FB0617">
        <w:instrText xml:space="preserve"> \* MERGEFORMAT </w:instrText>
      </w:r>
      <w:r w:rsidRPr="00FB0617">
        <w:fldChar w:fldCharType="separate"/>
      </w:r>
      <w:r w:rsidR="00E13201">
        <w:rPr>
          <w:noProof/>
        </w:rPr>
        <w:t>124</w:t>
      </w:r>
      <w:r w:rsidRPr="00FB0617">
        <w:fldChar w:fldCharType="end"/>
      </w:r>
      <w:r w:rsidRPr="00FB0617">
        <w:t>.</w:t>
      </w:r>
    </w:p>
    <w:p w:rsidR="007A5DC0" w:rsidRPr="00FB0617" w:rsidRDefault="000C4736" w:rsidP="007A5DC0">
      <w:pPr>
        <w:pStyle w:val="ASFKFigure"/>
      </w:pPr>
      <w:r w:rsidRPr="00FB0617">
        <w:rPr>
          <w:noProof/>
        </w:rPr>
        <w:drawing>
          <wp:inline distT="0" distB="0" distL="0" distR="0">
            <wp:extent cx="6125845" cy="3302635"/>
            <wp:effectExtent l="0" t="0" r="0" b="0"/>
            <wp:docPr id="194" name="Рисунок 1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25845" cy="3302635"/>
                    </a:xfrm>
                    <a:prstGeom prst="rect">
                      <a:avLst/>
                    </a:prstGeom>
                    <a:noFill/>
                    <a:ln>
                      <a:noFill/>
                    </a:ln>
                  </pic:spPr>
                </pic:pic>
              </a:graphicData>
            </a:graphic>
          </wp:inline>
        </w:drawing>
      </w:r>
    </w:p>
    <w:p w:rsidR="007A5DC0"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78" w:name="_Ref414369613"/>
      <w:bookmarkStart w:id="979" w:name="_Toc126765032"/>
      <w:r w:rsidR="00E13201">
        <w:rPr>
          <w:noProof/>
        </w:rPr>
        <w:t>124</w:t>
      </w:r>
      <w:bookmarkEnd w:id="978"/>
      <w:r w:rsidRPr="00FB0617">
        <w:rPr>
          <w:noProof/>
        </w:rPr>
        <w:fldChar w:fldCharType="end"/>
      </w:r>
      <w:r w:rsidR="007A5DC0" w:rsidRPr="00FB0617">
        <w:t>. ЭФ документа «Прогноз движения средств на счете бюджета (ф. 05010Y3)</w:t>
      </w:r>
      <w:r w:rsidR="00CF320C" w:rsidRPr="00FB0617">
        <w:t>», закладки «</w:t>
      </w:r>
      <w:r w:rsidR="007A5DC0" w:rsidRPr="00FB0617">
        <w:t>Показатели»</w:t>
      </w:r>
      <w:bookmarkEnd w:id="979"/>
    </w:p>
    <w:p w:rsidR="007A5DC0" w:rsidRPr="00FB0617" w:rsidRDefault="007A5DC0" w:rsidP="007A5DC0">
      <w:pPr>
        <w:pStyle w:val="ASFKNormal"/>
      </w:pPr>
      <w:r w:rsidRPr="00FB0617">
        <w:t>Перечень полей ЭФ документа «Прогноз движен</w:t>
      </w:r>
      <w:r w:rsidR="006007C7" w:rsidRPr="00FB0617">
        <w:t>ия средств на счете бюджета (ф. </w:t>
      </w:r>
      <w:r w:rsidRPr="00FB0617">
        <w:t>05010Y3)</w:t>
      </w:r>
      <w:r w:rsidR="00CF320C" w:rsidRPr="00FB0617">
        <w:t>», закладки «</w:t>
      </w:r>
      <w:r w:rsidRPr="00FB0617">
        <w:t>Показатели» приведен в таблице</w:t>
      </w:r>
      <w:r w:rsidR="006007C7" w:rsidRPr="00FB0617">
        <w:t> </w:t>
      </w:r>
      <w:r w:rsidRPr="00FB0617">
        <w:fldChar w:fldCharType="begin"/>
      </w:r>
      <w:r w:rsidRPr="00FB0617">
        <w:instrText xml:space="preserve"> REF _Ref414369662 \h </w:instrText>
      </w:r>
      <w:r w:rsidR="00FB0617">
        <w:instrText xml:space="preserve"> \* MERGEFORMAT </w:instrText>
      </w:r>
      <w:r w:rsidRPr="00FB0617">
        <w:fldChar w:fldCharType="separate"/>
      </w:r>
      <w:r w:rsidR="00E13201">
        <w:rPr>
          <w:noProof/>
        </w:rPr>
        <w:t>69</w:t>
      </w:r>
      <w:r w:rsidRPr="00FB0617">
        <w:fldChar w:fldCharType="end"/>
      </w:r>
      <w:r w:rsidRPr="00FB0617">
        <w:t>.</w:t>
      </w:r>
    </w:p>
    <w:p w:rsidR="007A5DC0" w:rsidRPr="00FB0617" w:rsidRDefault="003065E3" w:rsidP="007A5DC0">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980" w:name="_Ref414369662"/>
      <w:bookmarkStart w:id="981" w:name="_Toc126764772"/>
      <w:r w:rsidR="00E13201">
        <w:rPr>
          <w:noProof/>
        </w:rPr>
        <w:t>69</w:t>
      </w:r>
      <w:bookmarkEnd w:id="980"/>
      <w:r w:rsidRPr="00FB0617">
        <w:rPr>
          <w:noProof/>
        </w:rPr>
        <w:fldChar w:fldCharType="end"/>
      </w:r>
      <w:r w:rsidR="007A5DC0" w:rsidRPr="00FB0617">
        <w:t>. Описание полей документа «Прогноз движения средств на счете бюджета (ф. 05010Y3)</w:t>
      </w:r>
      <w:r w:rsidR="00CF320C" w:rsidRPr="00FB0617">
        <w:t>», закладки «</w:t>
      </w:r>
      <w:r w:rsidR="007A5DC0" w:rsidRPr="00FB0617">
        <w:t>Показатели»</w:t>
      </w:r>
      <w:bookmarkEnd w:id="98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505"/>
        <w:gridCol w:w="1392"/>
        <w:gridCol w:w="6799"/>
      </w:tblGrid>
      <w:tr w:rsidR="007A5DC0" w:rsidRPr="00FB0617" w:rsidTr="00F74B9A">
        <w:trPr>
          <w:trHeight w:val="305"/>
          <w:tblHeader/>
        </w:trPr>
        <w:tc>
          <w:tcPr>
            <w:tcW w:w="1494"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FB0617" w:rsidRDefault="007A5DC0" w:rsidP="007A5DC0">
            <w:pPr>
              <w:pStyle w:val="ASFKTableHead"/>
            </w:pPr>
            <w:r w:rsidRPr="00FB0617">
              <w:t>Наименование поля</w:t>
            </w:r>
          </w:p>
        </w:tc>
        <w:tc>
          <w:tcPr>
            <w:tcW w:w="3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FB0617" w:rsidRDefault="007A5DC0" w:rsidP="007A5DC0">
            <w:pPr>
              <w:pStyle w:val="ASFKTableHead"/>
            </w:pPr>
            <w:r w:rsidRPr="00FB0617">
              <w:t>Описание поля</w:t>
            </w:r>
          </w:p>
        </w:tc>
      </w:tr>
      <w:tr w:rsidR="007A5DC0" w:rsidRPr="00FB0617" w:rsidTr="00F74B9A">
        <w:trPr>
          <w:trHeight w:val="77"/>
        </w:trPr>
        <w:tc>
          <w:tcPr>
            <w:tcW w:w="1494" w:type="pct"/>
            <w:gridSpan w:val="2"/>
            <w:shd w:val="clear" w:color="auto" w:fill="auto"/>
          </w:tcPr>
          <w:p w:rsidR="007A5DC0" w:rsidRPr="00FB0617" w:rsidRDefault="007A5DC0" w:rsidP="00D21992">
            <w:pPr>
              <w:pStyle w:val="ASFKTablenorm0"/>
              <w:ind w:left="57" w:right="57"/>
            </w:pPr>
            <w:r w:rsidRPr="00FB0617">
              <w:t>Показатели на</w:t>
            </w:r>
          </w:p>
        </w:tc>
        <w:tc>
          <w:tcPr>
            <w:tcW w:w="3506" w:type="pct"/>
            <w:shd w:val="clear" w:color="auto" w:fill="auto"/>
          </w:tcPr>
          <w:p w:rsidR="007A5DC0" w:rsidRPr="00FB0617" w:rsidRDefault="007A5DC0" w:rsidP="00D21992">
            <w:pPr>
              <w:pStyle w:val="ASFKTablenorm0"/>
              <w:ind w:left="57" w:right="57"/>
            </w:pPr>
            <w:r w:rsidRPr="00FB0617">
              <w:t>Недоступно для редактирования. Заполняется</w:t>
            </w:r>
            <w:r w:rsidR="00E26D6A" w:rsidRPr="00FB0617">
              <w:t xml:space="preserve"> и </w:t>
            </w:r>
            <w:r w:rsidRPr="00FB0617">
              <w:t>обновляется автоматически на основании поля «Дата» (вытаскивается год).</w:t>
            </w:r>
          </w:p>
        </w:tc>
      </w:tr>
      <w:tr w:rsidR="007A5DC0" w:rsidRPr="00FB0617" w:rsidTr="00F74B9A">
        <w:trPr>
          <w:trHeight w:val="77"/>
        </w:trPr>
        <w:tc>
          <w:tcPr>
            <w:tcW w:w="5000" w:type="pct"/>
            <w:gridSpan w:val="3"/>
            <w:shd w:val="clear" w:color="auto" w:fill="auto"/>
          </w:tcPr>
          <w:p w:rsidR="007A5DC0" w:rsidRPr="00FB0617" w:rsidRDefault="007A5DC0" w:rsidP="00D21992">
            <w:pPr>
              <w:pStyle w:val="ASFKTablenorm0"/>
              <w:ind w:left="57" w:right="57"/>
            </w:pPr>
            <w:r w:rsidRPr="00FB0617">
              <w:t xml:space="preserve">Табличная часть «Показатели». Таблица представляет </w:t>
            </w:r>
            <w:r w:rsidR="00E26D6A" w:rsidRPr="00FB0617">
              <w:t>собой</w:t>
            </w:r>
            <w:r w:rsidRPr="00FB0617">
              <w:t xml:space="preserve"> компоненты </w:t>
            </w:r>
            <w:r w:rsidRPr="00FB0617">
              <w:rPr>
                <w:lang w:val="en-US"/>
              </w:rPr>
              <w:t>field</w:t>
            </w:r>
            <w:r w:rsidRPr="00FB0617">
              <w:t xml:space="preserve">, </w:t>
            </w:r>
            <w:r w:rsidRPr="00FB0617">
              <w:rPr>
                <w:lang w:val="en-US"/>
              </w:rPr>
              <w:t>label</w:t>
            </w:r>
            <w:r w:rsidRPr="00FB0617">
              <w:t xml:space="preserve"> и другие, которые расположены в виде таблицы. Каждый компонент связан с ячейкой вложенной таблицы. Ссылка на эту ячейку производится по имени таблицы + Код строки в таблице + имени поля в таблице.</w:t>
            </w:r>
          </w:p>
          <w:p w:rsidR="007A5DC0" w:rsidRPr="00FB0617" w:rsidRDefault="007A5DC0" w:rsidP="00D21992">
            <w:pPr>
              <w:pStyle w:val="ASFKTablenorm0"/>
              <w:ind w:left="57" w:right="57"/>
            </w:pPr>
            <w:r w:rsidRPr="00FB0617">
              <w:t>Поля закладки «Показатели» доступны для редактирования только на АРМ ФО</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КАССОВЫЕ ПОСТУПЛЕНИЯ ПО ДОХОДАМ – всего</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«0100». Недоступно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«0100».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«0100».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«0100».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«0100».</w:t>
            </w:r>
          </w:p>
        </w:tc>
      </w:tr>
      <w:tr w:rsidR="007A5DC0" w:rsidRPr="00FB0617" w:rsidTr="00F74B9A">
        <w:trPr>
          <w:trHeight w:val="77"/>
        </w:trPr>
        <w:tc>
          <w:tcPr>
            <w:tcW w:w="776" w:type="pct"/>
            <w:vMerge w:val="restart"/>
            <w:shd w:val="clear" w:color="auto" w:fill="auto"/>
          </w:tcPr>
          <w:p w:rsidR="007A5DC0" w:rsidRPr="00FB0617" w:rsidRDefault="00966CDB" w:rsidP="00D21992">
            <w:pPr>
              <w:pStyle w:val="ASFKTablenorm0"/>
              <w:ind w:left="57" w:right="57"/>
            </w:pPr>
            <w:r w:rsidRPr="00FB0617">
              <w:t>В</w:t>
            </w:r>
            <w:r w:rsidR="007A5DC0" w:rsidRPr="00FB0617">
              <w:t xml:space="preserve"> том числе: межбюджетные трансферты</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«0110». Недоступно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«0110».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«0110».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«0110».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«0110».</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КАССОВЫЕ ВЫПЛАТЫ ПО РАСХОДАМ – всего</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«0200». Недоступно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«0200».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«0200».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«0200».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«0200».</w:t>
            </w:r>
          </w:p>
        </w:tc>
      </w:tr>
      <w:tr w:rsidR="007A5DC0" w:rsidRPr="00FB0617" w:rsidTr="00F74B9A">
        <w:trPr>
          <w:trHeight w:val="77"/>
        </w:trPr>
        <w:tc>
          <w:tcPr>
            <w:tcW w:w="776" w:type="pct"/>
            <w:vMerge w:val="restart"/>
            <w:shd w:val="clear" w:color="auto" w:fill="auto"/>
          </w:tcPr>
          <w:p w:rsidR="007A5DC0" w:rsidRPr="00FB0617" w:rsidRDefault="00966CDB" w:rsidP="00D21992">
            <w:pPr>
              <w:pStyle w:val="ASFKTablenorm0"/>
              <w:ind w:left="57" w:right="57"/>
            </w:pPr>
            <w:r w:rsidRPr="00FB0617">
              <w:t>В</w:t>
            </w:r>
            <w:r w:rsidR="007A5DC0" w:rsidRPr="00FB0617">
              <w:t xml:space="preserve"> том числе: межбюджетные трансферты</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«0210». Недоступно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«0210».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«0210».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«0210».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«0210».</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ДЕФИЦИТ (-), ПРОФИЦИТ (+)</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«0300». Недоступно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разности полей «Закон о бюджете» строк «0100» и «0200». Недоступно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разности полей «Январь» строк «0100» и «0200».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разности полей «Февраль» строк «0100» и «0200».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разности полей «Март» строк «0100» и «0200».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«0300».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разности полей «Апрель» строк «0100» и «0200».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разности полей «Май» строк «0100» и «0200».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разности полей «Июнь» строк «0100» и «0200».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«0300».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разности полей «Июль» строк «0100» и «0200».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разности полей «Август» строк «0100» и «0200».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разности полей «Сентябрь» строк «0100» и «0200».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«0300».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разности полей «Октябрь» строк «0100» и «0200».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разности полей «Ноябрь» строк «0100» и «0200».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разности полей «Декабрь» строк «0100» и «0200».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«0300».</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ИСТОЧНИКИ ФИНАНСИРОВАНИЯ ДЕФИЦИТА</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«0400».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«Закон о бюджете»: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«Январь»: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«Февраль»: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«Март»: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«0400».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«Апрель»: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«Май»: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«Июнь»: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«0400».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«Июль»: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«Август»: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«Сентябрь»: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«0400».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«Октябрь»: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«Ноябрь»: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«Декабрь»: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«0400».</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Кассовые поступления по источникам финансирования дефицита – всего</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«0500».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«Закон о бюджете»: строка «0510» плюс строка «0520».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«Январь»: строка «0510» плюс строка «0520».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«Февраль»: строка «0510» плюс строка «0520».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«Март»: строка «0510» плюс строка «0520».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«0500».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«Апрель»: строка «0510» плюс строка «0520».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«Май»: строка «0510» плюс строка «0520».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«Июнь»: строка «0510» плюс строка «0520».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«0500».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«Июль»: строка «0510» плюс строка «0520».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«Август»: строка «0510» плюс строка «0520».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«Сентябрь»: строка «0510» плюс строка «0520».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«0500».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«Октябрь»: строка «0510» плюс строка «0520».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«Ноябрь»: строка «0510» плюс строка «0520».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«Декабрь»: строка «0510» плюс строка «0520».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«0500».</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Внутренние</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«0510».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«0510».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«0510».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«0510».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«0510».</w:t>
            </w:r>
          </w:p>
        </w:tc>
      </w:tr>
      <w:tr w:rsidR="007A5DC0" w:rsidRPr="00FB0617" w:rsidTr="00F74B9A">
        <w:trPr>
          <w:trHeight w:val="77"/>
        </w:trPr>
        <w:tc>
          <w:tcPr>
            <w:tcW w:w="776" w:type="pct"/>
            <w:vMerge w:val="restart"/>
            <w:shd w:val="clear" w:color="auto" w:fill="auto"/>
          </w:tcPr>
          <w:p w:rsidR="007A5DC0" w:rsidRPr="00FB0617" w:rsidRDefault="00966CDB" w:rsidP="00D21992">
            <w:pPr>
              <w:pStyle w:val="ASFKTablenorm0"/>
              <w:ind w:left="57" w:right="57"/>
            </w:pPr>
            <w:r w:rsidRPr="00FB0617">
              <w:t>В</w:t>
            </w:r>
            <w:r w:rsidR="007A5DC0" w:rsidRPr="00FB0617">
              <w:t xml:space="preserve"> том числе: получение бюджетных кредитов на пополнение остатков средств на счете бюджета</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«0511».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«0511».</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«0511».</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«0511».</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«0511».</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Внешние</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«0520».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«0520».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«0520».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«0520».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«0520».</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Кассовые выплаты по источникам финансирования дефицита – всего</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«0600».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«Закон о бюджете»: строка «0610» плюс строка «0620».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«Январь»: строка «0610» плюс строка «0620».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«Февраль»: строка «0610» плюс строка «0620».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«Март»: строка «0610» плюс строка «0620».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«0600».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«Апрель»: строка «0610» плюс строка «0620».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«Май»: строка «0610» плюс строка «0620».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«Июнь»: строка «0610» плюс строка «0620».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«0600».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«Июль»: строка «0610» плюс строка «0620».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«Август»: строка «0610» плюс строка «0620».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«Сентябрь»: строка «0610» плюс строка «0620».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«0600».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«Октябрь»: строка «0610» плюс строка «0620».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«Ноябрь»: строка «0610» плюс строка «0620».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«Декабрь»: строка «0610» плюс строка «0620».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«0600».</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Внутренние</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«0610».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«0610».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«0610».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«0610».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«0610».</w:t>
            </w:r>
          </w:p>
        </w:tc>
      </w:tr>
      <w:tr w:rsidR="007A5DC0" w:rsidRPr="00FB0617" w:rsidTr="00F74B9A">
        <w:trPr>
          <w:trHeight w:val="77"/>
        </w:trPr>
        <w:tc>
          <w:tcPr>
            <w:tcW w:w="776" w:type="pct"/>
            <w:vMerge w:val="restart"/>
            <w:shd w:val="clear" w:color="auto" w:fill="auto"/>
          </w:tcPr>
          <w:p w:rsidR="007A5DC0" w:rsidRPr="00FB0617" w:rsidRDefault="00966CDB" w:rsidP="00D21992">
            <w:pPr>
              <w:pStyle w:val="ASFKTablenorm0"/>
              <w:ind w:left="57" w:right="57"/>
            </w:pPr>
            <w:r w:rsidRPr="00FB0617">
              <w:t>В</w:t>
            </w:r>
            <w:r w:rsidR="007A5DC0" w:rsidRPr="00FB0617">
              <w:t xml:space="preserve"> том числе: возврат бюджетных кредитов на пополнение остатков средств на счете бюджета</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«0611».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«0611».</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«0611».</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«0611».</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«0611».</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Внешние</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«0620».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«0620».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«0620».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«0620».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«0620».</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Изменение остатков</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«0700».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«Закон о бюджете»: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«Январь»: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«Февраль»: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«Март»: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«0700».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«Апрель»: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«Май»: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«Июнь»: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«0700».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«Июль»: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«Август»: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«Сентябрь»: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«0700».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«Октябрь»: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«Ноябрь»: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«Декабрь»: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«0700».</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Остатки на счетах на начало периода</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«0800».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«Январь» строки с кодом «0900».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«Февраль» строки с кодом «0900».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«Январь», строки с кодом «0800».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«Март» строки с кодом «0900».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«Апрель» строки с кодом «0900».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«Май» строки с кодом «0900».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«Январь» строки с кодом «0800».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«Июнь» строки с кодом «0900».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«Июль» строки с кодом «0900».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«Август» строки с кодом «0900».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значением поля «Январь» строки с кодом «0800».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«Сентябрь» строки с кодом «0900».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«Октябрь» строки с кодом «0900».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«Ноябрь» строки с кодом «0900».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значением поля «Январь» строки с кодом «0800».</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Остатки на счетах на конец периода</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«0900».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«Закон о бюджете»: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«Январь»: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«Февраль»: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«Март»: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«Март» строки с кодом «0900».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«Апрель»: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«Май»: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«Июнь»: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«Июнь» строки с кодом «0900».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«Июль»: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«Август»: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«Сентябрь»: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«Сентябрь» строки с кодом «0900».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«Октябрь»: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«Ноябрь»: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«Декабрь»: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«Декабрь» строки с кодом «0900».</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Объем бюджетных кредитов на пополнение остатков средств на счете бюджета на начало периода</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«1000».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 xml:space="preserve">Заполняется автоматически значением 0.0. </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«Январь» строки с кодом «1100».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«Февраль» строки с кодом «1100».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«Январь», строки с кодом «1000».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«Март» строки с кодом «1100».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«Апрель» строки с кодом «1100».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«Май» строки с кодом «1100».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«Январь» строки с кодом «1000».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«Июнь» строки с кодом «1100».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«Июль» строки с кодом «1100».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«Август» строки с кодом «1100».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значением поля «Январь» строки с кодом «1000».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«Сентябрь» строки с кодом «1100».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«Октябрь» строки с кодом «1100».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«Ноябрь» строки с кодом «1100».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значением поля «Январь» строки с кодом «1000».</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Объем бюджетных кредитов на пополнение остатков средств на счете бюджета на конец периода</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«1100».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«Закон о бюджете»: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«Январь»: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«Февраль»: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«Март»: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«Март» строки с кодом «1100».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«Апрель»: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«Май»: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«Июнь»: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«Июнь» строки с кодом «1100».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«Июль»: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«Август»: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«Сентябрь»: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«Сентябрь» строки с кодом «1100».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«Октябрь»: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«Ноябрь»: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«Декабрь»: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«Декабрь» строки с кодом «1100».</w:t>
            </w:r>
          </w:p>
        </w:tc>
      </w:tr>
    </w:tbl>
    <w:p w:rsidR="007A5DC0" w:rsidRPr="00FB0617" w:rsidRDefault="007A5DC0" w:rsidP="007A5DC0">
      <w:pPr>
        <w:pStyle w:val="32"/>
      </w:pPr>
      <w:bookmarkStart w:id="982" w:name="_Ref414952713"/>
      <w:bookmarkStart w:id="983" w:name="_Toc422496715"/>
      <w:bookmarkStart w:id="984" w:name="_Toc126764636"/>
      <w:r w:rsidRPr="00FB0617">
        <w:t>Прогноз движения средств на счете бюджета с детализацией по дням</w:t>
      </w:r>
      <w:bookmarkEnd w:id="982"/>
      <w:bookmarkEnd w:id="983"/>
      <w:bookmarkEnd w:id="984"/>
    </w:p>
    <w:p w:rsidR="007A5DC0" w:rsidRPr="00FB0617" w:rsidRDefault="007A5DC0" w:rsidP="007A5DC0">
      <w:pPr>
        <w:pStyle w:val="ASFKNormal"/>
      </w:pPr>
      <w:r w:rsidRPr="00FB0617">
        <w:t xml:space="preserve">Документ «Прогноз движения средств на счете бюджета с детализацией по дням (ф. 05010X4)» создается в </w:t>
      </w:r>
      <w:r w:rsidR="002C74BD" w:rsidRPr="00FB0617">
        <w:t>ППО СУФД АСФК</w:t>
      </w:r>
      <w:r w:rsidRPr="00FB0617">
        <w:t xml:space="preserve"> на АРМ ФО, в котором разделы с детализацией по рабочим дням месяца заполняются вручную (итоговые поля заполняются автоматически),</w:t>
      </w:r>
      <w:r w:rsidR="008E69C7" w:rsidRPr="00FB0617">
        <w:t xml:space="preserve"> и далее направляется в ППО </w:t>
      </w:r>
      <w:r w:rsidRPr="00FB0617">
        <w:t xml:space="preserve">АСФК (Oracle Hyperion </w:t>
      </w:r>
      <w:r w:rsidRPr="00FB0617">
        <w:rPr>
          <w:lang w:val="en-US"/>
        </w:rPr>
        <w:t>Planning</w:t>
      </w:r>
      <w:r w:rsidRPr="00FB0617">
        <w:t xml:space="preserve">). В </w:t>
      </w:r>
      <w:r w:rsidR="002C74BD" w:rsidRPr="00FB0617">
        <w:t>ППО OEBS АСФК</w:t>
      </w:r>
      <w:r w:rsidRPr="00FB0617">
        <w:t xml:space="preserve"> документ не поступает.</w:t>
      </w:r>
    </w:p>
    <w:p w:rsidR="007A5DC0" w:rsidRPr="00FB0617" w:rsidRDefault="007A5DC0" w:rsidP="007A5DC0">
      <w:pPr>
        <w:pStyle w:val="ASFKNormal"/>
      </w:pPr>
      <w:r w:rsidRPr="00FB0617">
        <w:t>Для работы с документами «Прогноз движения средств на счете бюджета с детализацией по дням (ф. 05010X4)» следует перейти в пункт меню «Документы – Кассовое планирование – Прогноз движения средств на счете бюджета с детализацией по дням (ф. 05010X4)». Откроется ЭФ списка документов, представленная на рисунке </w:t>
      </w:r>
      <w:r w:rsidRPr="00FB0617">
        <w:fldChar w:fldCharType="begin"/>
      </w:r>
      <w:r w:rsidRPr="00FB0617">
        <w:instrText xml:space="preserve"> REF _Ref414369567 \h </w:instrText>
      </w:r>
      <w:r w:rsidR="00FB0617">
        <w:instrText xml:space="preserve"> \* MERGEFORMAT </w:instrText>
      </w:r>
      <w:r w:rsidRPr="00FB0617">
        <w:fldChar w:fldCharType="separate"/>
      </w:r>
      <w:r w:rsidR="00E13201">
        <w:rPr>
          <w:noProof/>
        </w:rPr>
        <w:t>125</w:t>
      </w:r>
      <w:r w:rsidRPr="00FB0617">
        <w:fldChar w:fldCharType="end"/>
      </w:r>
      <w:r w:rsidRPr="00FB0617">
        <w:t>.</w:t>
      </w:r>
    </w:p>
    <w:p w:rsidR="007A5DC0" w:rsidRPr="00FB0617" w:rsidRDefault="000C4736" w:rsidP="007A5DC0">
      <w:pPr>
        <w:pStyle w:val="ASFKFigure"/>
      </w:pPr>
      <w:r w:rsidRPr="00FB0617">
        <w:rPr>
          <w:noProof/>
        </w:rPr>
        <w:drawing>
          <wp:inline distT="0" distB="0" distL="0" distR="0">
            <wp:extent cx="6134735" cy="3293745"/>
            <wp:effectExtent l="0" t="0" r="0" b="0"/>
            <wp:docPr id="195" name="Рисунок 19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34735" cy="3293745"/>
                    </a:xfrm>
                    <a:prstGeom prst="rect">
                      <a:avLst/>
                    </a:prstGeom>
                    <a:noFill/>
                    <a:ln>
                      <a:noFill/>
                    </a:ln>
                  </pic:spPr>
                </pic:pic>
              </a:graphicData>
            </a:graphic>
          </wp:inline>
        </w:drawing>
      </w:r>
    </w:p>
    <w:p w:rsidR="007A5DC0"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85" w:name="_Ref414369567"/>
      <w:bookmarkStart w:id="986" w:name="_Toc126765033"/>
      <w:r w:rsidR="00E13201">
        <w:rPr>
          <w:noProof/>
        </w:rPr>
        <w:t>125</w:t>
      </w:r>
      <w:bookmarkEnd w:id="985"/>
      <w:r w:rsidRPr="00FB0617">
        <w:rPr>
          <w:noProof/>
        </w:rPr>
        <w:fldChar w:fldCharType="end"/>
      </w:r>
      <w:r w:rsidR="007A5DC0" w:rsidRPr="00FB0617">
        <w:t>. ЭФ списка документов «Прогноз движения средств на счете бюджета с детализацией по дням (ф. 05010X4)»</w:t>
      </w:r>
      <w:bookmarkEnd w:id="986"/>
    </w:p>
    <w:p w:rsidR="007A5DC0" w:rsidRPr="00FB0617" w:rsidRDefault="007A5DC0" w:rsidP="007A5DC0">
      <w:pPr>
        <w:pStyle w:val="41"/>
      </w:pPr>
      <w:r w:rsidRPr="00FB0617">
        <w:t>Доступные операции</w:t>
      </w:r>
    </w:p>
    <w:p w:rsidR="007A5DC0" w:rsidRPr="00FB0617" w:rsidRDefault="007A5DC0" w:rsidP="007A5DC0">
      <w:pPr>
        <w:pStyle w:val="ASFKNormal"/>
      </w:pPr>
      <w:r w:rsidRPr="00FB0617">
        <w:t>На АРМ ФО доступны следующие операции над документом:</w:t>
      </w:r>
    </w:p>
    <w:p w:rsidR="007A5DC0" w:rsidRPr="00FB0617" w:rsidRDefault="007A5DC0" w:rsidP="007A5DC0">
      <w:pPr>
        <w:pStyle w:val="ASFKListmark1"/>
      </w:pPr>
      <w:r w:rsidRPr="00FB0617">
        <w:t>ручной ввод;</w:t>
      </w:r>
    </w:p>
    <w:p w:rsidR="007A5DC0" w:rsidRPr="00FB0617" w:rsidRDefault="007A5DC0" w:rsidP="007A5DC0">
      <w:pPr>
        <w:pStyle w:val="ASFKListmark1"/>
      </w:pPr>
      <w:r w:rsidRPr="00FB0617">
        <w:t>просмотр и редактирование;</w:t>
      </w:r>
    </w:p>
    <w:p w:rsidR="007A5DC0" w:rsidRPr="00FB0617" w:rsidRDefault="007A5DC0" w:rsidP="007A5DC0">
      <w:pPr>
        <w:pStyle w:val="ASFKListmark1"/>
      </w:pPr>
      <w:r w:rsidRPr="00FB0617">
        <w:t>копирование и удаление;</w:t>
      </w:r>
    </w:p>
    <w:p w:rsidR="007A5DC0" w:rsidRPr="00FB0617" w:rsidRDefault="007A5DC0" w:rsidP="007A5DC0">
      <w:pPr>
        <w:pStyle w:val="ASFKListmark1"/>
      </w:pPr>
      <w:r w:rsidRPr="00FB0617">
        <w:t>подписание, проверка и удаление ЭП;</w:t>
      </w:r>
    </w:p>
    <w:p w:rsidR="007A5DC0" w:rsidRPr="00FB0617" w:rsidRDefault="007A5DC0" w:rsidP="007A5DC0">
      <w:pPr>
        <w:pStyle w:val="ASFKListmark1"/>
      </w:pPr>
      <w:r w:rsidRPr="00FB0617">
        <w:t>печать;</w:t>
      </w:r>
    </w:p>
    <w:p w:rsidR="007A5DC0" w:rsidRPr="00FB0617" w:rsidRDefault="007A5DC0" w:rsidP="007A5DC0">
      <w:pPr>
        <w:pStyle w:val="ASFKListmark1"/>
      </w:pPr>
      <w:r w:rsidRPr="00FB0617">
        <w:t>отправка с проверкой в ППО</w:t>
      </w:r>
      <w:r w:rsidR="008E69C7" w:rsidRPr="00FB0617">
        <w:t xml:space="preserve"> </w:t>
      </w:r>
      <w:r w:rsidRPr="00FB0617">
        <w:t xml:space="preserve">АСФК (Oracle Hyperion </w:t>
      </w:r>
      <w:r w:rsidRPr="00FB0617">
        <w:rPr>
          <w:lang w:val="en-US"/>
        </w:rPr>
        <w:t>Planning</w:t>
      </w:r>
      <w:r w:rsidRPr="00FB0617">
        <w:t>).</w:t>
      </w:r>
    </w:p>
    <w:p w:rsidR="007A5DC0" w:rsidRPr="00FB0617" w:rsidRDefault="007A5DC0" w:rsidP="007A5DC0">
      <w:pPr>
        <w:pStyle w:val="41"/>
      </w:pPr>
      <w:r w:rsidRPr="00FB0617">
        <w:t>Экранная форма документа</w:t>
      </w:r>
    </w:p>
    <w:p w:rsidR="007A5DC0" w:rsidRPr="00FB0617" w:rsidRDefault="007A5DC0" w:rsidP="007A5DC0">
      <w:pPr>
        <w:pStyle w:val="ASFKNormal"/>
      </w:pPr>
      <w:r w:rsidRPr="00FB0617">
        <w:t>ЭФ документа «Прогноз движения средств на счете бюд</w:t>
      </w:r>
      <w:r w:rsidR="006007C7" w:rsidRPr="00FB0617">
        <w:t>жета с детализацией по дням (ф. </w:t>
      </w:r>
      <w:r w:rsidRPr="00FB0617">
        <w:t>05010X4)» представлена на рисунках </w:t>
      </w:r>
      <w:r w:rsidRPr="00FB0617">
        <w:fldChar w:fldCharType="begin"/>
      </w:r>
      <w:r w:rsidRPr="00FB0617">
        <w:instrText xml:space="preserve"> REF _Ref414369419 \h </w:instrText>
      </w:r>
      <w:r w:rsidR="00FB0617">
        <w:instrText xml:space="preserve"> \* MERGEFORMAT </w:instrText>
      </w:r>
      <w:r w:rsidRPr="00FB0617">
        <w:fldChar w:fldCharType="separate"/>
      </w:r>
      <w:r w:rsidR="00E13201">
        <w:rPr>
          <w:noProof/>
        </w:rPr>
        <w:t>126</w:t>
      </w:r>
      <w:r w:rsidRPr="00FB0617">
        <w:fldChar w:fldCharType="end"/>
      </w:r>
      <w:r w:rsidRPr="00FB0617">
        <w:t xml:space="preserve">, </w:t>
      </w:r>
      <w:r w:rsidRPr="00FB0617">
        <w:fldChar w:fldCharType="begin"/>
      </w:r>
      <w:r w:rsidRPr="00FB0617">
        <w:instrText xml:space="preserve"> REF _Ref414369425 \h </w:instrText>
      </w:r>
      <w:r w:rsidR="00FB0617">
        <w:instrText xml:space="preserve"> \* MERGEFORMAT </w:instrText>
      </w:r>
      <w:r w:rsidRPr="00FB0617">
        <w:fldChar w:fldCharType="separate"/>
      </w:r>
      <w:r w:rsidR="00E13201">
        <w:rPr>
          <w:noProof/>
        </w:rPr>
        <w:t>127</w:t>
      </w:r>
      <w:r w:rsidRPr="00FB0617">
        <w:fldChar w:fldCharType="end"/>
      </w:r>
      <w:r w:rsidRPr="00FB0617">
        <w:t>. Форма содержит следующие закладки:</w:t>
      </w:r>
    </w:p>
    <w:p w:rsidR="007A5DC0" w:rsidRPr="00FB0617" w:rsidRDefault="007A5DC0" w:rsidP="007A5DC0">
      <w:pPr>
        <w:pStyle w:val="ASFKListmark1"/>
      </w:pPr>
      <w:r w:rsidRPr="00FB0617">
        <w:t>«Общая информация»;</w:t>
      </w:r>
    </w:p>
    <w:p w:rsidR="007A5DC0" w:rsidRPr="00FB0617" w:rsidRDefault="007A5DC0" w:rsidP="007A5DC0">
      <w:pPr>
        <w:pStyle w:val="ASFKListmark1"/>
      </w:pPr>
      <w:r w:rsidRPr="00FB0617">
        <w:t>«Показатели».</w:t>
      </w:r>
    </w:p>
    <w:p w:rsidR="007A5DC0" w:rsidRPr="00FB0617" w:rsidRDefault="000C4736" w:rsidP="007A5DC0">
      <w:pPr>
        <w:pStyle w:val="ASFKFigure"/>
      </w:pPr>
      <w:r w:rsidRPr="00FB0617">
        <w:rPr>
          <w:noProof/>
        </w:rPr>
        <w:drawing>
          <wp:inline distT="0" distB="0" distL="0" distR="0">
            <wp:extent cx="6134735" cy="3470910"/>
            <wp:effectExtent l="0" t="0" r="0" b="0"/>
            <wp:docPr id="196" name="Рисунок 19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134735" cy="3470910"/>
                    </a:xfrm>
                    <a:prstGeom prst="rect">
                      <a:avLst/>
                    </a:prstGeom>
                    <a:noFill/>
                    <a:ln>
                      <a:noFill/>
                    </a:ln>
                  </pic:spPr>
                </pic:pic>
              </a:graphicData>
            </a:graphic>
          </wp:inline>
        </w:drawing>
      </w:r>
    </w:p>
    <w:p w:rsidR="007A5DC0"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87" w:name="_Ref414369419"/>
      <w:bookmarkStart w:id="988" w:name="_Toc126765034"/>
      <w:r w:rsidR="00E13201">
        <w:rPr>
          <w:noProof/>
        </w:rPr>
        <w:t>126</w:t>
      </w:r>
      <w:bookmarkEnd w:id="987"/>
      <w:r w:rsidRPr="00FB0617">
        <w:rPr>
          <w:noProof/>
        </w:rPr>
        <w:fldChar w:fldCharType="end"/>
      </w:r>
      <w:r w:rsidR="007A5DC0" w:rsidRPr="00FB0617">
        <w:t>. ЭФ документа «Прогноз движения средств на счете бюджета с детализацией по дням (ф. 05010X4)</w:t>
      </w:r>
      <w:r w:rsidR="00CF320C" w:rsidRPr="00FB0617">
        <w:t>», закладки «</w:t>
      </w:r>
      <w:r w:rsidR="007A5DC0" w:rsidRPr="00FB0617">
        <w:t>Общая информация»</w:t>
      </w:r>
      <w:bookmarkEnd w:id="988"/>
    </w:p>
    <w:p w:rsidR="007A5DC0" w:rsidRPr="00FB0617" w:rsidRDefault="007A5DC0" w:rsidP="007A5DC0">
      <w:pPr>
        <w:pStyle w:val="ASFKNormal"/>
      </w:pPr>
      <w:r w:rsidRPr="00FB0617">
        <w:t>Перечень полей документа «Прогноз движения средств на счете бюджета с детализаци</w:t>
      </w:r>
      <w:r w:rsidR="006007C7" w:rsidRPr="00FB0617">
        <w:t>ей по дням (ф. </w:t>
      </w:r>
      <w:r w:rsidRPr="00FB0617">
        <w:t>05010X4)</w:t>
      </w:r>
      <w:r w:rsidR="00CF320C" w:rsidRPr="00FB0617">
        <w:t>», закладки «</w:t>
      </w:r>
      <w:r w:rsidRPr="00FB0617">
        <w:t>Общая информация» приведен в таблице</w:t>
      </w:r>
      <w:r w:rsidR="006007C7" w:rsidRPr="00FB0617">
        <w:t> </w:t>
      </w:r>
      <w:r w:rsidRPr="00FB0617">
        <w:fldChar w:fldCharType="begin"/>
      </w:r>
      <w:r w:rsidRPr="00FB0617">
        <w:instrText xml:space="preserve"> REF _Ref414369457 \h </w:instrText>
      </w:r>
      <w:r w:rsidR="00FB0617">
        <w:instrText xml:space="preserve"> \* MERGEFORMAT </w:instrText>
      </w:r>
      <w:r w:rsidRPr="00FB0617">
        <w:fldChar w:fldCharType="separate"/>
      </w:r>
      <w:r w:rsidR="00E13201">
        <w:rPr>
          <w:noProof/>
        </w:rPr>
        <w:t>70</w:t>
      </w:r>
      <w:r w:rsidRPr="00FB0617">
        <w:fldChar w:fldCharType="end"/>
      </w:r>
      <w:r w:rsidRPr="00FB0617">
        <w:t>.</w:t>
      </w:r>
    </w:p>
    <w:p w:rsidR="007A5DC0" w:rsidRPr="00FB0617" w:rsidRDefault="003065E3" w:rsidP="007A5DC0">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989" w:name="_Ref414369457"/>
      <w:bookmarkStart w:id="990" w:name="_Toc126764773"/>
      <w:r w:rsidR="00E13201">
        <w:rPr>
          <w:noProof/>
        </w:rPr>
        <w:t>70</w:t>
      </w:r>
      <w:bookmarkEnd w:id="989"/>
      <w:r w:rsidRPr="00FB0617">
        <w:rPr>
          <w:noProof/>
        </w:rPr>
        <w:fldChar w:fldCharType="end"/>
      </w:r>
      <w:r w:rsidR="007A5DC0" w:rsidRPr="00FB0617">
        <w:t>. Описание полей документа «Прогноз движения средств на счете бюджета с детализацией по дням (ф. 05010X4)</w:t>
      </w:r>
      <w:r w:rsidR="00CF320C" w:rsidRPr="00FB0617">
        <w:t>», закладки «</w:t>
      </w:r>
      <w:r w:rsidR="007A5DC0" w:rsidRPr="00FB0617">
        <w:t>Общая информация»</w:t>
      </w:r>
      <w:bookmarkEnd w:id="99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36"/>
        <w:gridCol w:w="6560"/>
      </w:tblGrid>
      <w:tr w:rsidR="007A5DC0" w:rsidRPr="00FB0617" w:rsidTr="00F74B9A">
        <w:trPr>
          <w:trHeight w:val="305"/>
          <w:tblHeader/>
        </w:trPr>
        <w:tc>
          <w:tcPr>
            <w:tcW w:w="1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FB0617" w:rsidRDefault="007A5DC0" w:rsidP="007A5DC0">
            <w:pPr>
              <w:pStyle w:val="ASFKTableHead"/>
            </w:pPr>
            <w:r w:rsidRPr="00FB0617">
              <w:t>Наименование поля</w:t>
            </w:r>
          </w:p>
        </w:tc>
        <w:tc>
          <w:tcPr>
            <w:tcW w:w="3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FB0617" w:rsidRDefault="007A5DC0" w:rsidP="007A5DC0">
            <w:pPr>
              <w:pStyle w:val="ASFKTableHead"/>
            </w:pPr>
            <w:r w:rsidRPr="00FB0617">
              <w:t>Описание поля</w:t>
            </w:r>
          </w:p>
        </w:tc>
      </w:tr>
      <w:tr w:rsidR="007A5DC0" w:rsidRPr="00FB0617" w:rsidTr="00F74B9A">
        <w:tc>
          <w:tcPr>
            <w:tcW w:w="5000" w:type="pct"/>
            <w:gridSpan w:val="2"/>
            <w:shd w:val="clear" w:color="auto" w:fill="auto"/>
          </w:tcPr>
          <w:p w:rsidR="007A5DC0" w:rsidRPr="00FB0617" w:rsidRDefault="007A5DC0" w:rsidP="00D21992">
            <w:pPr>
              <w:pStyle w:val="ASFKTablenorm0"/>
              <w:ind w:left="57" w:right="57"/>
            </w:pPr>
            <w:r w:rsidRPr="00FB0617">
              <w:t>Группа полей «Основные реквизиты»</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Дата</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автоматически датой по шаблону 01.MM.GGGG, где MM – текущий месяц, GGGG – текущий год.</w:t>
            </w:r>
          </w:p>
          <w:p w:rsidR="007A5DC0" w:rsidRPr="00FB0617" w:rsidRDefault="007A5DC0" w:rsidP="00D21992">
            <w:pPr>
              <w:pStyle w:val="ASFKTablenorm0"/>
              <w:ind w:left="57" w:right="57"/>
            </w:pPr>
            <w:r w:rsidRPr="00FB0617">
              <w:t>Дата проставляется путем выбора из календаря или вручную, и является всегда первым днем месяца.</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Наименование субъекта Российской Федерации</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 Присутствует выбор из справочника «Регионы МФ».</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Код субъекта Российской Федерации</w:t>
            </w:r>
          </w:p>
        </w:tc>
        <w:tc>
          <w:tcPr>
            <w:tcW w:w="3383" w:type="pct"/>
            <w:shd w:val="clear" w:color="auto" w:fill="auto"/>
          </w:tcPr>
          <w:p w:rsidR="007A5DC0" w:rsidRPr="00FB0617" w:rsidRDefault="007A5DC0" w:rsidP="00D21992">
            <w:pPr>
              <w:pStyle w:val="ASFKTablenorm0"/>
              <w:ind w:left="57" w:right="57"/>
            </w:pPr>
            <w:r w:rsidRPr="00FB0617">
              <w:t xml:space="preserve">На АРМ ФО: Доступно для ручного ввода. </w:t>
            </w:r>
          </w:p>
          <w:p w:rsidR="007A5DC0" w:rsidRPr="00FB0617" w:rsidRDefault="007A5DC0" w:rsidP="00D21992">
            <w:pPr>
              <w:pStyle w:val="ASFKTablenorm0"/>
              <w:ind w:left="57" w:right="57"/>
            </w:pPr>
            <w:r w:rsidRPr="00FB0617">
              <w:t>Заполняется автоматически из справочника «Регионы МФ» после выбора наименования субъекта РФ кодом ФНС. Если код ФНС двузначный, то спереди добавляется 0.</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Наименование УФК по субъекту РФ</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 соответствии с централизованным справочником «Справочник органов Федерального казначейства». Автоматически подтягивается значение после выбора КОФК.</w:t>
            </w:r>
          </w:p>
        </w:tc>
      </w:tr>
      <w:tr w:rsidR="007A5DC0" w:rsidRPr="00FB0617" w:rsidTr="00F74B9A">
        <w:tc>
          <w:tcPr>
            <w:tcW w:w="1617" w:type="pct"/>
            <w:shd w:val="clear" w:color="auto" w:fill="auto"/>
          </w:tcPr>
          <w:p w:rsidR="007A5DC0" w:rsidRPr="00FB0617" w:rsidRDefault="00966CDB" w:rsidP="00D21992">
            <w:pPr>
              <w:pStyle w:val="ASFKTablenorm0"/>
              <w:ind w:left="57" w:right="57"/>
            </w:pPr>
            <w:r w:rsidRPr="00FB0617">
              <w:t>П</w:t>
            </w:r>
            <w:r w:rsidR="007A5DC0" w:rsidRPr="00FB0617">
              <w:t>о КОФК</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 Присутствует выбор из справочника «Справочник органов Федерального казначейства».</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Наименование бюджета</w:t>
            </w:r>
          </w:p>
        </w:tc>
        <w:tc>
          <w:tcPr>
            <w:tcW w:w="3383" w:type="pct"/>
            <w:shd w:val="clear" w:color="auto" w:fill="auto"/>
          </w:tcPr>
          <w:p w:rsidR="007A5DC0" w:rsidRPr="00FB0617" w:rsidRDefault="007A5DC0" w:rsidP="00D21992">
            <w:pPr>
              <w:pStyle w:val="ASFKTablenorm0"/>
              <w:ind w:left="57" w:right="57"/>
            </w:pPr>
            <w:r w:rsidRPr="00FB0617">
              <w:t xml:space="preserve">На АРМ ФО: Заполняется по умолчанию соответствующим наименованием из справочника «Бюджеты» на основании системной константы </w:t>
            </w:r>
            <w:r w:rsidR="00ED1870" w:rsidRPr="00FB0617">
              <w:t>«</w:t>
            </w:r>
            <w:r w:rsidR="006C4D82" w:rsidRPr="00FB0617">
              <w:t>Код бюджета</w:t>
            </w:r>
            <w:r w:rsidR="00ED1870" w:rsidRPr="00FB0617">
              <w:t>»</w:t>
            </w:r>
            <w:r w:rsidRPr="00FB0617">
              <w:t>.</w:t>
            </w:r>
          </w:p>
          <w:p w:rsidR="007A5DC0" w:rsidRPr="00FB0617" w:rsidRDefault="007A5DC0" w:rsidP="00D21992">
            <w:pPr>
              <w:pStyle w:val="ASFKTablenorm0"/>
              <w:ind w:left="57" w:right="57"/>
            </w:pPr>
            <w:r w:rsidRPr="00FB0617">
              <w:t>Доступен выбор из справочника «Бюджеты» и заполнение вручную.</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Код по ОКЕИ</w:t>
            </w:r>
          </w:p>
        </w:tc>
        <w:tc>
          <w:tcPr>
            <w:tcW w:w="3383" w:type="pct"/>
            <w:shd w:val="clear" w:color="auto" w:fill="auto"/>
          </w:tcPr>
          <w:p w:rsidR="007A5DC0" w:rsidRPr="00FB0617" w:rsidRDefault="007A5DC0" w:rsidP="00D21992">
            <w:pPr>
              <w:pStyle w:val="ASFKTablenorm0"/>
              <w:ind w:left="57" w:right="57"/>
            </w:pPr>
            <w:r w:rsidRPr="00FB0617">
              <w:t>На АРМ ФО: Доступен выбор из справочника «ОКЕИ». Поле доступно для ручного ввода. По умолчанию 384.</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Единица измерения</w:t>
            </w:r>
          </w:p>
        </w:tc>
        <w:tc>
          <w:tcPr>
            <w:tcW w:w="3383" w:type="pct"/>
            <w:shd w:val="clear" w:color="auto" w:fill="auto"/>
          </w:tcPr>
          <w:p w:rsidR="007A5DC0" w:rsidRPr="00FB0617" w:rsidRDefault="007A5DC0" w:rsidP="00D21992">
            <w:pPr>
              <w:pStyle w:val="ASFKTablenorm0"/>
              <w:ind w:left="57" w:right="57"/>
            </w:pPr>
            <w:r w:rsidRPr="00FB0617">
              <w:t xml:space="preserve">На АРМ ФО: При создании заполняется значением «тыс. руб.». Поле доступно для редактирования. </w:t>
            </w:r>
          </w:p>
          <w:p w:rsidR="007A5DC0" w:rsidRPr="00FB0617" w:rsidRDefault="007A5DC0" w:rsidP="00D21992">
            <w:pPr>
              <w:pStyle w:val="ASFKTablenorm0"/>
              <w:ind w:left="57" w:right="57"/>
            </w:pPr>
            <w:r w:rsidRPr="00FB0617">
              <w:t>Автоматически подтягивается значение после выбора значения «Код по ОКЕИ» из справочника «ОКЕИ».</w:t>
            </w:r>
          </w:p>
        </w:tc>
      </w:tr>
      <w:tr w:rsidR="007A5DC0" w:rsidRPr="00FB0617" w:rsidTr="00F74B9A">
        <w:tc>
          <w:tcPr>
            <w:tcW w:w="5000" w:type="pct"/>
            <w:gridSpan w:val="2"/>
            <w:shd w:val="clear" w:color="auto" w:fill="auto"/>
          </w:tcPr>
          <w:p w:rsidR="007A5DC0" w:rsidRPr="00FB0617" w:rsidRDefault="007A5DC0" w:rsidP="00D21992">
            <w:pPr>
              <w:pStyle w:val="ASFKTablenorm0"/>
              <w:ind w:left="57" w:right="57"/>
            </w:pPr>
            <w:r w:rsidRPr="00FB0617">
              <w:t>Группа полей «Финансовый орган субъекта РФ»</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Руководитель (уполномоченное лицо). Должность</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Руководитель (уполномоченное лицо). Расшифровка</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Исполнитель. Должность</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Исполнитель. Расшифровка</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Исполнитель. Телефон</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Дата подписания</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 или выбором из календаря.</w:t>
            </w:r>
          </w:p>
        </w:tc>
      </w:tr>
      <w:tr w:rsidR="007A5DC0" w:rsidRPr="00FB0617" w:rsidTr="00F74B9A">
        <w:tc>
          <w:tcPr>
            <w:tcW w:w="5000" w:type="pct"/>
            <w:gridSpan w:val="2"/>
            <w:shd w:val="clear" w:color="auto" w:fill="auto"/>
          </w:tcPr>
          <w:p w:rsidR="007A5DC0" w:rsidRPr="00FB0617" w:rsidRDefault="007A5DC0" w:rsidP="00D21992">
            <w:pPr>
              <w:pStyle w:val="ASFKTablenorm0"/>
              <w:ind w:left="57" w:right="57"/>
            </w:pPr>
            <w:r w:rsidRPr="00FB0617">
              <w:t>Группа полей «Орган Федерального казначейства»</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Руководитель УФК (уполномоченное лицо). Должность</w:t>
            </w:r>
          </w:p>
        </w:tc>
        <w:tc>
          <w:tcPr>
            <w:tcW w:w="3383" w:type="pct"/>
            <w:shd w:val="clear" w:color="auto" w:fill="auto"/>
          </w:tcPr>
          <w:p w:rsidR="007A5DC0" w:rsidRPr="00FB0617" w:rsidRDefault="007A5DC0" w:rsidP="00D21992">
            <w:pPr>
              <w:pStyle w:val="ASFKTablenorm0"/>
              <w:ind w:left="57" w:right="57"/>
            </w:pPr>
            <w:r w:rsidRPr="00FB0617">
              <w:t xml:space="preserve">На АРМ ФО: 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Руководитель УФК (уполномоченное лицо). Расшифровка</w:t>
            </w:r>
          </w:p>
        </w:tc>
        <w:tc>
          <w:tcPr>
            <w:tcW w:w="3383" w:type="pct"/>
            <w:shd w:val="clear" w:color="auto" w:fill="auto"/>
          </w:tcPr>
          <w:p w:rsidR="007A5DC0" w:rsidRPr="00FB0617" w:rsidRDefault="007A5DC0" w:rsidP="00D21992">
            <w:pPr>
              <w:pStyle w:val="ASFKTablenorm0"/>
              <w:ind w:left="57" w:right="57"/>
            </w:pPr>
            <w:r w:rsidRPr="00FB0617">
              <w:t xml:space="preserve">На АРМ ФО: 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Исполнитель. Должность</w:t>
            </w:r>
          </w:p>
        </w:tc>
        <w:tc>
          <w:tcPr>
            <w:tcW w:w="3383" w:type="pct"/>
            <w:shd w:val="clear" w:color="auto" w:fill="auto"/>
          </w:tcPr>
          <w:p w:rsidR="007A5DC0" w:rsidRPr="00FB0617" w:rsidRDefault="007A5DC0" w:rsidP="00D21992">
            <w:pPr>
              <w:pStyle w:val="ASFKTablenorm0"/>
              <w:ind w:left="57" w:right="57"/>
            </w:pPr>
            <w:r w:rsidRPr="00FB0617">
              <w:t xml:space="preserve">На АРМ ФО: 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Исполнитель. Расшифровка</w:t>
            </w:r>
          </w:p>
        </w:tc>
        <w:tc>
          <w:tcPr>
            <w:tcW w:w="3383" w:type="pct"/>
            <w:shd w:val="clear" w:color="auto" w:fill="auto"/>
          </w:tcPr>
          <w:p w:rsidR="007A5DC0" w:rsidRPr="00FB0617" w:rsidRDefault="007A5DC0" w:rsidP="00D21992">
            <w:pPr>
              <w:pStyle w:val="ASFKTablenorm0"/>
              <w:ind w:left="57" w:right="57"/>
            </w:pPr>
            <w:r w:rsidRPr="00FB0617">
              <w:t xml:space="preserve">На АРМ ФО: 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Исполнитель. Телефон</w:t>
            </w:r>
          </w:p>
        </w:tc>
        <w:tc>
          <w:tcPr>
            <w:tcW w:w="3383" w:type="pct"/>
            <w:shd w:val="clear" w:color="auto" w:fill="auto"/>
          </w:tcPr>
          <w:p w:rsidR="007A5DC0" w:rsidRPr="00FB0617" w:rsidRDefault="007A5DC0" w:rsidP="00D21992">
            <w:pPr>
              <w:pStyle w:val="ASFKTablenorm0"/>
              <w:ind w:left="57" w:right="57"/>
            </w:pPr>
            <w:r w:rsidRPr="00FB0617">
              <w:t xml:space="preserve">На АРМ ФО: 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Дата подписания</w:t>
            </w:r>
          </w:p>
        </w:tc>
        <w:tc>
          <w:tcPr>
            <w:tcW w:w="3383" w:type="pct"/>
            <w:shd w:val="clear" w:color="auto" w:fill="auto"/>
          </w:tcPr>
          <w:p w:rsidR="007A5DC0" w:rsidRPr="00FB0617" w:rsidRDefault="007A5DC0" w:rsidP="00D21992">
            <w:pPr>
              <w:pStyle w:val="ASFKTablenorm0"/>
              <w:ind w:left="57" w:right="57"/>
            </w:pPr>
            <w:r w:rsidRPr="00FB0617">
              <w:t xml:space="preserve">На АРМ ФО: 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Причина отклонения</w:t>
            </w:r>
          </w:p>
        </w:tc>
        <w:tc>
          <w:tcPr>
            <w:tcW w:w="3383" w:type="pct"/>
            <w:shd w:val="clear" w:color="auto" w:fill="auto"/>
          </w:tcPr>
          <w:p w:rsidR="007A5DC0" w:rsidRPr="00FB0617" w:rsidRDefault="007A5DC0" w:rsidP="00D21992">
            <w:pPr>
              <w:pStyle w:val="ASFKTablenorm0"/>
              <w:ind w:left="57" w:right="57"/>
            </w:pPr>
            <w:r w:rsidRPr="00FB0617">
              <w:t xml:space="preserve">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bl>
    <w:p w:rsidR="007A5DC0" w:rsidRPr="00FB0617" w:rsidRDefault="007A5DC0" w:rsidP="007A5DC0">
      <w:pPr>
        <w:pStyle w:val="ASFKNormal"/>
      </w:pPr>
      <w:r w:rsidRPr="00FB0617">
        <w:t>ЭФ документа «Прогноз движения средств на счете бюд</w:t>
      </w:r>
      <w:r w:rsidR="006007C7" w:rsidRPr="00FB0617">
        <w:t>жета с детализацией по дням (ф. </w:t>
      </w:r>
      <w:r w:rsidRPr="00FB0617">
        <w:t>05010X4)</w:t>
      </w:r>
      <w:r w:rsidR="00CF320C" w:rsidRPr="00FB0617">
        <w:t>», закладки «</w:t>
      </w:r>
      <w:r w:rsidRPr="00FB0617">
        <w:t>Показатели» представлена на рисунке</w:t>
      </w:r>
      <w:r w:rsidR="006007C7" w:rsidRPr="00FB0617">
        <w:t> </w:t>
      </w:r>
      <w:r w:rsidRPr="00FB0617">
        <w:fldChar w:fldCharType="begin"/>
      </w:r>
      <w:r w:rsidRPr="00FB0617">
        <w:instrText xml:space="preserve"> REF _Ref414369425 \h </w:instrText>
      </w:r>
      <w:r w:rsidR="00FB0617">
        <w:instrText xml:space="preserve"> \* MERGEFORMAT </w:instrText>
      </w:r>
      <w:r w:rsidRPr="00FB0617">
        <w:fldChar w:fldCharType="separate"/>
      </w:r>
      <w:r w:rsidR="00E13201">
        <w:rPr>
          <w:noProof/>
        </w:rPr>
        <w:t>127</w:t>
      </w:r>
      <w:r w:rsidRPr="00FB0617">
        <w:fldChar w:fldCharType="end"/>
      </w:r>
      <w:r w:rsidRPr="00FB0617">
        <w:t>.</w:t>
      </w:r>
    </w:p>
    <w:p w:rsidR="007A5DC0" w:rsidRPr="00FB0617" w:rsidRDefault="000C4736" w:rsidP="007A5DC0">
      <w:pPr>
        <w:pStyle w:val="ASFKFigure"/>
      </w:pPr>
      <w:r w:rsidRPr="00FB0617">
        <w:rPr>
          <w:noProof/>
        </w:rPr>
        <w:drawing>
          <wp:inline distT="0" distB="0" distL="0" distR="0">
            <wp:extent cx="6134735" cy="3479800"/>
            <wp:effectExtent l="0" t="0" r="0" b="0"/>
            <wp:docPr id="197" name="Рисунок 1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34735" cy="3479800"/>
                    </a:xfrm>
                    <a:prstGeom prst="rect">
                      <a:avLst/>
                    </a:prstGeom>
                    <a:noFill/>
                    <a:ln>
                      <a:noFill/>
                    </a:ln>
                  </pic:spPr>
                </pic:pic>
              </a:graphicData>
            </a:graphic>
          </wp:inline>
        </w:drawing>
      </w:r>
    </w:p>
    <w:p w:rsidR="007A5DC0"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91" w:name="_Ref414369425"/>
      <w:bookmarkStart w:id="992" w:name="_Toc126765035"/>
      <w:r w:rsidR="00E13201">
        <w:rPr>
          <w:noProof/>
        </w:rPr>
        <w:t>127</w:t>
      </w:r>
      <w:bookmarkEnd w:id="991"/>
      <w:r w:rsidRPr="00FB0617">
        <w:rPr>
          <w:noProof/>
        </w:rPr>
        <w:fldChar w:fldCharType="end"/>
      </w:r>
      <w:r w:rsidR="007A5DC0" w:rsidRPr="00FB0617">
        <w:t>. ЭФ документа «Прогноз движения средств на счете бюджета с детализацией по дням (ф. 05010X4)</w:t>
      </w:r>
      <w:r w:rsidR="00CF320C" w:rsidRPr="00FB0617">
        <w:t>», закладки «</w:t>
      </w:r>
      <w:r w:rsidR="007A5DC0" w:rsidRPr="00FB0617">
        <w:t>Показатели»</w:t>
      </w:r>
      <w:bookmarkEnd w:id="992"/>
    </w:p>
    <w:p w:rsidR="007A5DC0" w:rsidRPr="00FB0617" w:rsidRDefault="007A5DC0" w:rsidP="007A5DC0">
      <w:pPr>
        <w:pStyle w:val="ASFKNormal"/>
      </w:pPr>
      <w:r w:rsidRPr="00FB0617">
        <w:t>Перечень полей ЭФ документа «Прогноз движения средств на счете бюджета с детали</w:t>
      </w:r>
      <w:r w:rsidR="006007C7" w:rsidRPr="00FB0617">
        <w:t>зацией по дням (ф. </w:t>
      </w:r>
      <w:r w:rsidRPr="00FB0617">
        <w:t>05010X4)</w:t>
      </w:r>
      <w:r w:rsidR="00CF320C" w:rsidRPr="00FB0617">
        <w:t>», закладки «</w:t>
      </w:r>
      <w:r w:rsidRPr="00FB0617">
        <w:t>Показатели» приведен в таблице</w:t>
      </w:r>
      <w:r w:rsidR="006007C7" w:rsidRPr="00FB0617">
        <w:t> </w:t>
      </w:r>
      <w:r w:rsidRPr="00FB0617">
        <w:fldChar w:fldCharType="begin"/>
      </w:r>
      <w:r w:rsidRPr="00FB0617">
        <w:instrText xml:space="preserve"> REF _Ref414369468 \h </w:instrText>
      </w:r>
      <w:r w:rsidR="00FB0617">
        <w:instrText xml:space="preserve"> \* MERGEFORMAT </w:instrText>
      </w:r>
      <w:r w:rsidRPr="00FB0617">
        <w:fldChar w:fldCharType="separate"/>
      </w:r>
      <w:r w:rsidR="00E13201">
        <w:rPr>
          <w:noProof/>
        </w:rPr>
        <w:t>71</w:t>
      </w:r>
      <w:r w:rsidRPr="00FB0617">
        <w:fldChar w:fldCharType="end"/>
      </w:r>
      <w:r w:rsidRPr="00FB0617">
        <w:t>.</w:t>
      </w:r>
    </w:p>
    <w:p w:rsidR="007A5DC0" w:rsidRPr="00FB0617" w:rsidRDefault="003065E3" w:rsidP="007A5DC0">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993" w:name="_Ref414369468"/>
      <w:bookmarkStart w:id="994" w:name="_Toc126764774"/>
      <w:r w:rsidR="00E13201">
        <w:rPr>
          <w:noProof/>
        </w:rPr>
        <w:t>71</w:t>
      </w:r>
      <w:bookmarkEnd w:id="993"/>
      <w:r w:rsidRPr="00FB0617">
        <w:rPr>
          <w:noProof/>
        </w:rPr>
        <w:fldChar w:fldCharType="end"/>
      </w:r>
      <w:r w:rsidR="007A5DC0" w:rsidRPr="00FB0617">
        <w:t>. Описание полей документа «Прогноз движения средств на счете бюджета с детализацией по дням (ф. 05010X4)</w:t>
      </w:r>
      <w:r w:rsidR="00CF320C" w:rsidRPr="00FB0617">
        <w:t>», закладки «</w:t>
      </w:r>
      <w:r w:rsidR="007A5DC0" w:rsidRPr="00FB0617">
        <w:t>Показатели»</w:t>
      </w:r>
      <w:bookmarkEnd w:id="99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922"/>
        <w:gridCol w:w="1394"/>
        <w:gridCol w:w="6380"/>
      </w:tblGrid>
      <w:tr w:rsidR="007A5DC0" w:rsidRPr="00FB0617" w:rsidTr="00F74B9A">
        <w:trPr>
          <w:trHeight w:val="305"/>
          <w:tblHeader/>
        </w:trPr>
        <w:tc>
          <w:tcPr>
            <w:tcW w:w="1710"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FB0617" w:rsidRDefault="007A5DC0" w:rsidP="007A5DC0">
            <w:pPr>
              <w:pStyle w:val="ASFKTableHead"/>
            </w:pPr>
            <w:r w:rsidRPr="00FB0617">
              <w:t>Наименование поля</w:t>
            </w:r>
          </w:p>
        </w:tc>
        <w:tc>
          <w:tcPr>
            <w:tcW w:w="32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FB0617" w:rsidRDefault="007A5DC0" w:rsidP="007A5DC0">
            <w:pPr>
              <w:pStyle w:val="ASFKTableHead"/>
            </w:pPr>
            <w:r w:rsidRPr="00FB0617">
              <w:t>Описание поля</w:t>
            </w:r>
          </w:p>
        </w:tc>
      </w:tr>
      <w:tr w:rsidR="007A5DC0" w:rsidRPr="00FB0617" w:rsidTr="00F74B9A">
        <w:trPr>
          <w:trHeight w:val="77"/>
        </w:trPr>
        <w:tc>
          <w:tcPr>
            <w:tcW w:w="5000" w:type="pct"/>
            <w:gridSpan w:val="3"/>
            <w:shd w:val="clear" w:color="auto" w:fill="auto"/>
          </w:tcPr>
          <w:p w:rsidR="007A5DC0" w:rsidRPr="00FB0617" w:rsidRDefault="007A5DC0" w:rsidP="00D21992">
            <w:pPr>
              <w:pStyle w:val="ASFKTablenorm0"/>
              <w:ind w:left="57" w:right="57"/>
            </w:pPr>
            <w:r w:rsidRPr="00FB0617">
              <w:t>Флаги «Рабочие дни». Галки проставляются автоматически с учетом текущего месяца. Если галка активна, то все поля столбца, в которых возможен ручной ввод, становятся доступными для ручного ввода. Если галка не активна, все поля столбца, в которых возможен ручной ввод, становятся недоступными для ручного ввода и обнуляются</w:t>
            </w:r>
          </w:p>
        </w:tc>
      </w:tr>
      <w:tr w:rsidR="007A5DC0" w:rsidRPr="00FB0617" w:rsidTr="00F74B9A">
        <w:trPr>
          <w:trHeight w:val="77"/>
        </w:trPr>
        <w:tc>
          <w:tcPr>
            <w:tcW w:w="1710" w:type="pct"/>
            <w:gridSpan w:val="2"/>
            <w:shd w:val="clear" w:color="auto" w:fill="auto"/>
          </w:tcPr>
          <w:p w:rsidR="007A5DC0" w:rsidRPr="00FB0617" w:rsidRDefault="007A5DC0" w:rsidP="00D21992">
            <w:pPr>
              <w:pStyle w:val="ASFKTablenorm0"/>
              <w:ind w:left="57" w:right="57"/>
            </w:pPr>
            <w:r w:rsidRPr="00FB0617">
              <w:t>Показатели на</w:t>
            </w:r>
          </w:p>
        </w:tc>
        <w:tc>
          <w:tcPr>
            <w:tcW w:w="3290" w:type="pct"/>
            <w:shd w:val="clear" w:color="auto" w:fill="auto"/>
          </w:tcPr>
          <w:p w:rsidR="007A5DC0" w:rsidRPr="00FB0617" w:rsidRDefault="007A5DC0" w:rsidP="00D21992">
            <w:pPr>
              <w:pStyle w:val="ASFKTablenorm0"/>
              <w:ind w:left="57" w:right="57"/>
            </w:pPr>
            <w:r w:rsidRPr="00FB0617">
              <w:t>Поле информационное и недоступно для редактирования. Заполняется значениями полей «Месяц» + «Год» в формате ММ.ГГГГ.</w:t>
            </w:r>
          </w:p>
          <w:p w:rsidR="007A5DC0" w:rsidRPr="00FB0617" w:rsidRDefault="007A5DC0" w:rsidP="00D21992">
            <w:pPr>
              <w:pStyle w:val="ASFKTablenorm0"/>
              <w:ind w:left="57" w:right="57"/>
            </w:pPr>
            <w:r w:rsidRPr="00FB0617">
              <w:t>При обновлении полей «Месяц» и «Год» автоматически обновляется.</w:t>
            </w:r>
          </w:p>
        </w:tc>
      </w:tr>
      <w:tr w:rsidR="007A5DC0" w:rsidRPr="00FB0617" w:rsidTr="00F74B9A">
        <w:trPr>
          <w:trHeight w:val="77"/>
        </w:trPr>
        <w:tc>
          <w:tcPr>
            <w:tcW w:w="1710" w:type="pct"/>
            <w:gridSpan w:val="2"/>
            <w:shd w:val="clear" w:color="auto" w:fill="auto"/>
          </w:tcPr>
          <w:p w:rsidR="007A5DC0" w:rsidRPr="00FB0617" w:rsidRDefault="007A5DC0" w:rsidP="00D21992">
            <w:pPr>
              <w:pStyle w:val="ASFKTablenorm0"/>
              <w:ind w:left="57" w:right="57"/>
            </w:pPr>
            <w:r w:rsidRPr="00FB0617">
              <w:t>Флаг 01-31</w:t>
            </w:r>
          </w:p>
        </w:tc>
        <w:tc>
          <w:tcPr>
            <w:tcW w:w="3290" w:type="pct"/>
            <w:shd w:val="clear" w:color="auto" w:fill="auto"/>
          </w:tcPr>
          <w:p w:rsidR="007A5DC0" w:rsidRPr="00FB0617" w:rsidRDefault="007A5DC0" w:rsidP="00D21992">
            <w:pPr>
              <w:pStyle w:val="ASFKTablenorm0"/>
              <w:ind w:left="57" w:right="57"/>
            </w:pPr>
            <w:r w:rsidRPr="00FB0617">
              <w:t>Отмеченный флаг означает, что день является рабочим (делает доступным для ввода поля столбца).</w:t>
            </w:r>
          </w:p>
          <w:p w:rsidR="007A5DC0" w:rsidRPr="00FB0617" w:rsidRDefault="007A5DC0" w:rsidP="00D21992">
            <w:pPr>
              <w:pStyle w:val="ASFKTablenorm0"/>
              <w:ind w:left="57" w:right="57"/>
            </w:pPr>
            <w:r w:rsidRPr="00FB0617">
              <w:t xml:space="preserve">В поле «Флаг 01-31» должно проставляться автоматически значение = «1» (флаг установлен) для всех дат/чисел, определённых, как рабочий день в соответствии со справочником «Федеральный календарь» указанного месяца в значении поля «Дата». </w:t>
            </w:r>
          </w:p>
          <w:p w:rsidR="007A5DC0" w:rsidRPr="00FB0617" w:rsidRDefault="007A5DC0" w:rsidP="00D21992">
            <w:pPr>
              <w:pStyle w:val="ASFKTablenorm0"/>
              <w:ind w:left="57" w:right="57"/>
            </w:pPr>
            <w:r w:rsidRPr="00FB0617">
              <w:t>Иные, даты/числа (Флаг 01-31) не помечаются флагом автоматически и не должно быть возможности ручного изменения.</w:t>
            </w:r>
          </w:p>
        </w:tc>
      </w:tr>
      <w:tr w:rsidR="007A5DC0" w:rsidRPr="00FB0617" w:rsidTr="00F74B9A">
        <w:trPr>
          <w:trHeight w:val="77"/>
        </w:trPr>
        <w:tc>
          <w:tcPr>
            <w:tcW w:w="5000" w:type="pct"/>
            <w:gridSpan w:val="3"/>
            <w:shd w:val="clear" w:color="auto" w:fill="auto"/>
          </w:tcPr>
          <w:p w:rsidR="007A5DC0" w:rsidRPr="00FB0617" w:rsidRDefault="007A5DC0" w:rsidP="00D21992">
            <w:pPr>
              <w:pStyle w:val="ASFKTablenorm0"/>
              <w:ind w:left="57" w:right="57"/>
            </w:pPr>
            <w:r w:rsidRPr="00FB0617">
              <w:t xml:space="preserve">Табличная часть «Показатели». Таблица представляет </w:t>
            </w:r>
            <w:r w:rsidR="00E26D6A" w:rsidRPr="00FB0617">
              <w:t>собой</w:t>
            </w:r>
            <w:r w:rsidRPr="00FB0617">
              <w:t xml:space="preserve"> компоненты </w:t>
            </w:r>
            <w:r w:rsidRPr="00FB0617">
              <w:rPr>
                <w:lang w:val="en-US"/>
              </w:rPr>
              <w:t>field</w:t>
            </w:r>
            <w:r w:rsidRPr="00FB0617">
              <w:t xml:space="preserve">, </w:t>
            </w:r>
            <w:r w:rsidRPr="00FB0617">
              <w:rPr>
                <w:lang w:val="en-US"/>
              </w:rPr>
              <w:t>label</w:t>
            </w:r>
            <w:r w:rsidRPr="00FB0617">
              <w:t xml:space="preserve"> и другие, которые расположены в виде таблицы. Каждый компонент связан с ячейкой вложенной таблицы. Ссылка на эту ячейку производится по имени таблицы + Код строки в таблице + имени поля в таблице.</w:t>
            </w:r>
          </w:p>
          <w:p w:rsidR="007A5DC0" w:rsidRPr="00FB0617" w:rsidRDefault="007A5DC0" w:rsidP="00D21992">
            <w:pPr>
              <w:pStyle w:val="ASFKTablenorm0"/>
              <w:ind w:left="57" w:right="57"/>
            </w:pPr>
            <w:r w:rsidRPr="00FB0617">
              <w:t>Поля закладки «Показатели» доступны для редактирования только на АРМ ФО</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КАССОВЫЕ ПОСТУПЛЕНИЯ ПО ДОХОДАМ – всего</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«0100».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Заполняется автоматически суммой полей 01-31 строки с кодом «0100» (при подсчете, если поля 01-31 не заполнены, то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w:t>
            </w:r>
          </w:p>
          <w:p w:rsidR="007A5DC0" w:rsidRPr="00FB0617" w:rsidRDefault="007A5DC0" w:rsidP="00D21992">
            <w:pPr>
              <w:pStyle w:val="ASFKTablenorm0"/>
              <w:ind w:left="57" w:right="57"/>
            </w:pPr>
            <w:r w:rsidRPr="00FB0617">
              <w:t>Если галка не отмечена – недоступны для редактирования.</w:t>
            </w:r>
          </w:p>
        </w:tc>
      </w:tr>
      <w:tr w:rsidR="007A5DC0" w:rsidRPr="00FB0617" w:rsidTr="00F74B9A">
        <w:trPr>
          <w:trHeight w:val="77"/>
        </w:trPr>
        <w:tc>
          <w:tcPr>
            <w:tcW w:w="991" w:type="pct"/>
            <w:vMerge w:val="restart"/>
            <w:shd w:val="clear" w:color="auto" w:fill="auto"/>
          </w:tcPr>
          <w:p w:rsidR="007A5DC0" w:rsidRPr="00FB0617" w:rsidRDefault="00966CDB" w:rsidP="00D21992">
            <w:pPr>
              <w:pStyle w:val="ASFKTablenorm0"/>
              <w:ind w:left="57" w:right="57"/>
            </w:pPr>
            <w:r w:rsidRPr="00FB0617">
              <w:t>В</w:t>
            </w:r>
            <w:r w:rsidR="007A5DC0" w:rsidRPr="00FB0617">
              <w:t xml:space="preserve"> том числе: межбюджетные трансферты</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«0110».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Заполняется автоматически суммой полей 01-31 строки с кодом «0110» (при подсчете, если поля 01-31 не заполнены, то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 </w:t>
            </w:r>
          </w:p>
          <w:p w:rsidR="007A5DC0" w:rsidRPr="00FB0617" w:rsidRDefault="007A5DC0" w:rsidP="00D21992">
            <w:pPr>
              <w:pStyle w:val="ASFKTablenorm0"/>
              <w:ind w:left="57" w:right="57"/>
            </w:pPr>
            <w:r w:rsidRPr="00FB0617">
              <w:t>Если галка не отмечена – недоступны для редактирования.</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КАССОВЫЕ ВЫПЛАТЫ ПО РАСХОДАМ – всего</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«0200».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Заполняется автоматически суммой полей 01-31 строки с кодом «0200» (при подсчете, если поля 01-31 не заполнены, то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 </w:t>
            </w:r>
          </w:p>
          <w:p w:rsidR="007A5DC0" w:rsidRPr="00FB0617" w:rsidRDefault="007A5DC0" w:rsidP="00D21992">
            <w:pPr>
              <w:pStyle w:val="ASFKTablenorm0"/>
              <w:ind w:left="57" w:right="57"/>
            </w:pPr>
            <w:r w:rsidRPr="00FB0617">
              <w:t>Если галка не отмечена – недоступны для редактирования.</w:t>
            </w:r>
          </w:p>
        </w:tc>
      </w:tr>
      <w:tr w:rsidR="007A5DC0" w:rsidRPr="00FB0617" w:rsidTr="00F74B9A">
        <w:trPr>
          <w:trHeight w:val="77"/>
        </w:trPr>
        <w:tc>
          <w:tcPr>
            <w:tcW w:w="991" w:type="pct"/>
            <w:vMerge w:val="restart"/>
            <w:shd w:val="clear" w:color="auto" w:fill="auto"/>
          </w:tcPr>
          <w:p w:rsidR="007A5DC0" w:rsidRPr="00FB0617" w:rsidRDefault="00966CDB" w:rsidP="00D21992">
            <w:pPr>
              <w:pStyle w:val="ASFKTablenorm0"/>
              <w:ind w:left="57" w:right="57"/>
            </w:pPr>
            <w:r w:rsidRPr="00FB0617">
              <w:t>В</w:t>
            </w:r>
            <w:r w:rsidR="007A5DC0" w:rsidRPr="00FB0617">
              <w:t xml:space="preserve"> том числе: межбюджетные трансферты</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«0210».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Заполняется автоматически суммой полей 01-31 строки с кодом «0210» (при подсчете, если поля 01-31 не заполнены, то считать как 0.0). Могут быть отрицательные значения.</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 </w:t>
            </w:r>
          </w:p>
          <w:p w:rsidR="007A5DC0" w:rsidRPr="00FB0617" w:rsidRDefault="007A5DC0" w:rsidP="00D21992">
            <w:pPr>
              <w:pStyle w:val="ASFKTablenorm0"/>
              <w:ind w:left="57" w:right="57"/>
            </w:pPr>
            <w:r w:rsidRPr="00FB0617">
              <w:t>Если галка не отмечена – не доступны для редактирования.</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ДЕФИЦИТ (-), ПРОФИЦИТ (+)</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«0300».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разности строк «0100» и «0200»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разности строк «0100» и «0200»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ИСТОЧНИКИ ФИНАНСИРОВАНИЯ ДЕФИЦИТА</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«0400».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строка «0500» минус строка «0600» плюс строка «0700»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строка «0500» минус строка «0600» плюс строка «0700»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По умолчанию указывается 0.0. По умолчанию указывается 0.0.</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Кассовые поступления по источникам финансирования дефицита – всего</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«0500».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строка «0510» плюс строка «0520»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строка «0510» плюс строка «0520»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Внутренние</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«0510».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Заполняется автоматически суммой полей 01-31 строки с кодом «0510» (при подсчете, если поля 01-31 не заполнены, то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 </w:t>
            </w:r>
          </w:p>
          <w:p w:rsidR="007A5DC0" w:rsidRPr="00FB0617" w:rsidRDefault="007A5DC0" w:rsidP="00D21992">
            <w:pPr>
              <w:pStyle w:val="ASFKTablenorm0"/>
              <w:ind w:left="57" w:right="57"/>
            </w:pPr>
            <w:r w:rsidRPr="00FB0617">
              <w:t>Если галка не отмечена – недоступны для редактирования и не обязательны.</w:t>
            </w:r>
          </w:p>
        </w:tc>
      </w:tr>
      <w:tr w:rsidR="007A5DC0" w:rsidRPr="00FB0617" w:rsidTr="00F74B9A">
        <w:trPr>
          <w:trHeight w:val="77"/>
        </w:trPr>
        <w:tc>
          <w:tcPr>
            <w:tcW w:w="991" w:type="pct"/>
            <w:vMerge w:val="restart"/>
            <w:shd w:val="clear" w:color="auto" w:fill="auto"/>
          </w:tcPr>
          <w:p w:rsidR="007A5DC0" w:rsidRPr="00FB0617" w:rsidRDefault="00966CDB" w:rsidP="00D21992">
            <w:pPr>
              <w:pStyle w:val="ASFKTablenorm0"/>
              <w:ind w:left="57" w:right="57"/>
            </w:pPr>
            <w:r w:rsidRPr="00FB0617">
              <w:t>В</w:t>
            </w:r>
            <w:r w:rsidR="007A5DC0" w:rsidRPr="00FB0617">
              <w:t xml:space="preserve"> том числе: получение бюджетных кредитов на пополнение остатков средств на счете бюджета</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«0511».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Заполняется автоматически суммой полей 01-31 строки с кодом «0511» (при подсчете, если поля 01-31 не заполнены, то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 </w:t>
            </w:r>
          </w:p>
          <w:p w:rsidR="007A5DC0" w:rsidRPr="00FB0617" w:rsidRDefault="007A5DC0" w:rsidP="00D21992">
            <w:pPr>
              <w:pStyle w:val="ASFKTablenorm0"/>
              <w:ind w:left="57" w:right="57"/>
            </w:pPr>
            <w:r w:rsidRPr="00FB0617">
              <w:t>Если галка не отмечена – недоступны для редактирования и не обязательны.</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Внешние</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«0520».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Заполняется автоматически суммой полей 01-31 строки с кодом «0520» (при подсчете, если поля 01-31 не заполнены, то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 </w:t>
            </w:r>
          </w:p>
          <w:p w:rsidR="007A5DC0" w:rsidRPr="00FB0617" w:rsidRDefault="007A5DC0" w:rsidP="00D21992">
            <w:pPr>
              <w:pStyle w:val="ASFKTablenorm0"/>
              <w:ind w:left="57" w:right="57"/>
            </w:pPr>
            <w:r w:rsidRPr="00FB0617">
              <w:t>Если галка не отмечена – недоступны для редактирования и не обязательны.</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Кассовые выплаты по источникам финансирования дефицита – всего</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«0600».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строка «0610» плюс строка «0620»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строка «0610» плюс строка «0620»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Внутренние</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«0610».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Заполняется автоматически суммой полей 01-31 строки с кодом «0610» (при подсчете, если поля 01-31 не заполнены, то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 </w:t>
            </w:r>
          </w:p>
          <w:p w:rsidR="007A5DC0" w:rsidRPr="00FB0617" w:rsidRDefault="007A5DC0" w:rsidP="00D21992">
            <w:pPr>
              <w:pStyle w:val="ASFKTablenorm0"/>
              <w:ind w:left="57" w:right="57"/>
            </w:pPr>
            <w:r w:rsidRPr="00FB0617">
              <w:t>Если галка не отмечена – недоступны для редактирования и не обязательны.</w:t>
            </w:r>
          </w:p>
        </w:tc>
      </w:tr>
      <w:tr w:rsidR="007A5DC0" w:rsidRPr="00FB0617" w:rsidTr="00F74B9A">
        <w:trPr>
          <w:trHeight w:val="77"/>
        </w:trPr>
        <w:tc>
          <w:tcPr>
            <w:tcW w:w="991" w:type="pct"/>
            <w:vMerge w:val="restart"/>
            <w:shd w:val="clear" w:color="auto" w:fill="auto"/>
          </w:tcPr>
          <w:p w:rsidR="007A5DC0" w:rsidRPr="00FB0617" w:rsidRDefault="00966CDB" w:rsidP="00D21992">
            <w:pPr>
              <w:pStyle w:val="ASFKTablenorm0"/>
              <w:ind w:left="57" w:right="57"/>
            </w:pPr>
            <w:r w:rsidRPr="00FB0617">
              <w:t>В</w:t>
            </w:r>
            <w:r w:rsidR="007A5DC0" w:rsidRPr="00FB0617">
              <w:t xml:space="preserve"> том числе: возврат бюджетных кредитов на пополнение остатков средств на счете бюджета</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«0611».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Заполняется автоматически суммой полей 01-31 строки с кодом «0611» (при подсчете, если поля 01-31 не заполнены, то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 </w:t>
            </w:r>
          </w:p>
          <w:p w:rsidR="007A5DC0" w:rsidRPr="00FB0617" w:rsidRDefault="007A5DC0" w:rsidP="00D21992">
            <w:pPr>
              <w:pStyle w:val="ASFKTablenorm0"/>
              <w:ind w:left="57" w:right="57"/>
            </w:pPr>
            <w:r w:rsidRPr="00FB0617">
              <w:t>Если галка не отмечена – недоступны для редактирования и не обязательны.</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Внешние</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«0620».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Заполняется автоматически суммой полей 01-31 строки с кодом «0620» (при подсчете, если поля 01-31 не заполнены, то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 </w:t>
            </w:r>
          </w:p>
          <w:p w:rsidR="007A5DC0" w:rsidRPr="00FB0617" w:rsidRDefault="007A5DC0" w:rsidP="00D21992">
            <w:pPr>
              <w:pStyle w:val="ASFKTablenorm0"/>
              <w:ind w:left="57" w:right="57"/>
            </w:pPr>
            <w:r w:rsidRPr="00FB0617">
              <w:t>Если галка не отмечена – недоступны для редактирования и не обязательны.</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Изменение остатков</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«0700».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строка «0200» плюс строка «0600» минус строка «0100» минус строка «0500»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 xml:space="preserve">По умолчанию указывается 0.0. </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строка «0200» плюс строка «0600» минус строка «0100» минус строка «0500»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Остатки на счетах на начало периода</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«0800».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Поле доступно для редактирования.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В поле 01 указывается значение, указанное в поле «Сумма на месяц, всего» текущей строки. В полях 02-31 заполняется автоматически значением строки с кодом «0900» предыдущего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Остатки на счетах на конец периода</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«0900».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строка «0300» плюс строка «0400» плюс строка «0800» минус строка «0700»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 xml:space="preserve">По умолчанию указывается 0.0. </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строка «0300» плюс строка «0400» плюс строка «0800» минус строка «0700»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Объем бюджетных кредитов на пополнение остатков средств на счете бюджета на начало периода</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«1000».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Поле доступно для редактирования.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В поле 01 указывается значение, указанное в поле «Сумма на месяц, всего» текущей строки. В полях 02-31 заполняется автоматически значением строки с кодом «1100» предыдущего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Объем бюджетных кредитов на пополнение остатков средств на счете бюджета на конец периода</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«1100».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строка «1000» плюс строка «0511» минус строка «0611»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 xml:space="preserve">По умолчанию указывается 0.0. </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строка «1000» плюс строка «0511» минус строка «0611»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По умолчанию указывается 0.0.</w:t>
            </w:r>
          </w:p>
        </w:tc>
      </w:tr>
    </w:tbl>
    <w:p w:rsidR="003359F8" w:rsidRPr="00FB0617" w:rsidRDefault="003359F8" w:rsidP="003359F8">
      <w:pPr>
        <w:pStyle w:val="21"/>
      </w:pPr>
      <w:bookmarkStart w:id="995" w:name="_Toc126764637"/>
      <w:r w:rsidRPr="00FB0617">
        <w:t>Группа документов «Обработка и учет поступлений»</w:t>
      </w:r>
      <w:bookmarkEnd w:id="254"/>
      <w:bookmarkEnd w:id="255"/>
      <w:bookmarkEnd w:id="256"/>
      <w:bookmarkEnd w:id="257"/>
      <w:bookmarkEnd w:id="258"/>
      <w:bookmarkEnd w:id="995"/>
    </w:p>
    <w:p w:rsidR="003B1738" w:rsidRPr="00FB0617" w:rsidRDefault="003B1738" w:rsidP="003B1738">
      <w:pPr>
        <w:pStyle w:val="32"/>
      </w:pPr>
      <w:bookmarkStart w:id="996" w:name="_Toc221011502"/>
      <w:bookmarkStart w:id="997" w:name="_Toc221012203"/>
      <w:bookmarkStart w:id="998" w:name="_Toc225934594"/>
      <w:bookmarkStart w:id="999" w:name="_Toc232827301"/>
      <w:bookmarkStart w:id="1000" w:name="_Ref247440859"/>
      <w:bookmarkStart w:id="1001" w:name="_Ref370903900"/>
      <w:bookmarkStart w:id="1002" w:name="_Toc409433991"/>
      <w:bookmarkStart w:id="1003" w:name="_Toc410656395"/>
      <w:bookmarkStart w:id="1004" w:name="_Toc420936436"/>
      <w:bookmarkStart w:id="1005" w:name="_Ref426361968"/>
      <w:bookmarkStart w:id="1006" w:name="_Ref478983153"/>
      <w:bookmarkStart w:id="1007" w:name="_Toc99120542"/>
      <w:bookmarkStart w:id="1008" w:name="_Ref100586462"/>
      <w:bookmarkStart w:id="1009" w:name="_Toc126764638"/>
      <w:bookmarkStart w:id="1010" w:name="_Toc221011487"/>
      <w:bookmarkStart w:id="1011" w:name="_Toc221012188"/>
      <w:bookmarkStart w:id="1012" w:name="_Toc225934579"/>
      <w:r w:rsidRPr="00FB0617">
        <w:t>Запрос на выяснение принадлежности платежа</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rsidR="003B1738" w:rsidRPr="00FB0617" w:rsidRDefault="003B1738" w:rsidP="003B1738">
      <w:pPr>
        <w:pStyle w:val="ASFKNormal"/>
      </w:pPr>
      <w:r w:rsidRPr="00FB0617">
        <w:t>Документ «Запрос на выяснение принадлежности платежа» предназначен для уточнения вида и принадлежности каждого платежа, отнесенного в текущем операционном дне к разряду невыясненных.</w:t>
      </w:r>
    </w:p>
    <w:p w:rsidR="003B1738" w:rsidRPr="00FB0617" w:rsidRDefault="003B1738" w:rsidP="003B1738">
      <w:pPr>
        <w:pStyle w:val="ASFKNormal"/>
      </w:pPr>
      <w:r w:rsidRPr="00FB0617">
        <w:t xml:space="preserve">Документ формируется в АСФК, затем передается в электронном виде на АРМ ПБС (при казначейском обслуживании других бюджетов в уполномоченный финансовый орган) вместе с копиями платежных документов в бумажном виде. При электронном обмене передача в бумажном виде исключена. </w:t>
      </w:r>
    </w:p>
    <w:p w:rsidR="003B1738" w:rsidRPr="00FB0617" w:rsidRDefault="003B1738" w:rsidP="003B1738">
      <w:pPr>
        <w:pStyle w:val="ASFKNormal"/>
      </w:pPr>
      <w:r w:rsidRPr="00FB0617">
        <w:t>Для работы с документами «Запрос на выяснение принадлежности платежа» следует перейти в пункт меню «Документы – Обработка и учет поступлений – Внебанковские документы – Запрос на выяснение принадлежности платежа». Откроется ЭФ списка документов, представленная на рисунке </w:t>
      </w:r>
      <w:r w:rsidRPr="00FB0617">
        <w:fldChar w:fldCharType="begin"/>
      </w:r>
      <w:r w:rsidRPr="00FB0617">
        <w:instrText xml:space="preserve"> REF _Ref221009194 \h  \* MERGEFORMAT </w:instrText>
      </w:r>
      <w:r w:rsidRPr="00FB0617">
        <w:fldChar w:fldCharType="separate"/>
      </w:r>
      <w:r w:rsidR="00E13201">
        <w:t>128</w:t>
      </w:r>
      <w:r w:rsidRPr="00FB0617">
        <w:fldChar w:fldCharType="end"/>
      </w:r>
      <w:r w:rsidRPr="00FB0617">
        <w:t>.</w:t>
      </w:r>
    </w:p>
    <w:p w:rsidR="003B1738" w:rsidRPr="00FB0617" w:rsidRDefault="003B1738" w:rsidP="003B1738">
      <w:pPr>
        <w:pStyle w:val="ASFKFigure"/>
        <w:rPr>
          <w:lang w:val="en-US"/>
        </w:rPr>
      </w:pPr>
      <w:r w:rsidRPr="00FB0617">
        <w:rPr>
          <w:noProof/>
        </w:rPr>
        <w:drawing>
          <wp:inline distT="0" distB="0" distL="0" distR="0">
            <wp:extent cx="6120130" cy="2837906"/>
            <wp:effectExtent l="0" t="0" r="0" b="635"/>
            <wp:docPr id="489" name="Рисунок 489" descr="D:\Скриншоты\Ф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ФО.jpg"/>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6121474" cy="2838529"/>
                    </a:xfrm>
                    <a:prstGeom prst="rect">
                      <a:avLst/>
                    </a:prstGeom>
                    <a:noFill/>
                    <a:ln>
                      <a:noFill/>
                    </a:ln>
                  </pic:spPr>
                </pic:pic>
              </a:graphicData>
            </a:graphic>
          </wp:inline>
        </w:drawing>
      </w:r>
    </w:p>
    <w:p w:rsidR="003B1738" w:rsidRPr="00FB0617" w:rsidRDefault="003B1738" w:rsidP="003B17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13" w:name="_Ref221009194"/>
      <w:bookmarkStart w:id="1014" w:name="_Toc99121172"/>
      <w:bookmarkStart w:id="1015" w:name="_Toc126765036"/>
      <w:r w:rsidR="00E13201">
        <w:rPr>
          <w:noProof/>
        </w:rPr>
        <w:t>128</w:t>
      </w:r>
      <w:bookmarkEnd w:id="1013"/>
      <w:r w:rsidRPr="00FB0617">
        <w:rPr>
          <w:noProof/>
        </w:rPr>
        <w:fldChar w:fldCharType="end"/>
      </w:r>
      <w:r w:rsidRPr="00FB0617">
        <w:t>. ЭФ списка документов «Запрос на выяснение принадлежности платежа»</w:t>
      </w:r>
      <w:bookmarkEnd w:id="1014"/>
      <w:bookmarkEnd w:id="1015"/>
    </w:p>
    <w:p w:rsidR="003B1738" w:rsidRPr="00FB0617" w:rsidRDefault="003B1738" w:rsidP="003B1738">
      <w:pPr>
        <w:pStyle w:val="41"/>
      </w:pPr>
      <w:bookmarkStart w:id="1016" w:name="_Toc232827302"/>
      <w:r w:rsidRPr="00FB0617">
        <w:t>Доступные операции</w:t>
      </w:r>
      <w:bookmarkEnd w:id="1016"/>
    </w:p>
    <w:p w:rsidR="003B1738" w:rsidRPr="00FB0617" w:rsidRDefault="003B1738" w:rsidP="003B1738">
      <w:pPr>
        <w:pStyle w:val="ASFKNormal"/>
      </w:pPr>
      <w:r w:rsidRPr="00FB0617">
        <w:t xml:space="preserve">На АРМ </w:t>
      </w:r>
      <w:r w:rsidR="00A147F2" w:rsidRPr="00FB0617">
        <w:t>ФО</w:t>
      </w:r>
      <w:r w:rsidRPr="00FB0617">
        <w:t xml:space="preserve"> доступны следующие операции над документом:</w:t>
      </w:r>
    </w:p>
    <w:p w:rsidR="003B1738" w:rsidRPr="00FB0617" w:rsidRDefault="003B1738" w:rsidP="003B1738">
      <w:pPr>
        <w:pStyle w:val="ASFKListmark1"/>
      </w:pPr>
      <w:r w:rsidRPr="00FB0617">
        <w:t>экспорт во внешнюю систему;</w:t>
      </w:r>
    </w:p>
    <w:p w:rsidR="003B1738" w:rsidRPr="00FB0617" w:rsidRDefault="003B1738" w:rsidP="003B1738">
      <w:pPr>
        <w:pStyle w:val="ASFKListmark1"/>
      </w:pPr>
      <w:r w:rsidRPr="00FB0617">
        <w:t>просмотр;</w:t>
      </w:r>
    </w:p>
    <w:p w:rsidR="003B1738" w:rsidRPr="00FB0617" w:rsidRDefault="003B1738" w:rsidP="003B1738">
      <w:pPr>
        <w:pStyle w:val="ASFKListmark1"/>
      </w:pPr>
      <w:r w:rsidRPr="00FB0617">
        <w:t>просмотр и печать платежных документов;</w:t>
      </w:r>
    </w:p>
    <w:p w:rsidR="003B1738" w:rsidRPr="00FB0617" w:rsidRDefault="00A147F2" w:rsidP="003B1738">
      <w:pPr>
        <w:pStyle w:val="ASFKListmark1"/>
      </w:pPr>
      <w:r w:rsidRPr="00FB0617">
        <w:t>прием из ППО OEBS АСФК</w:t>
      </w:r>
      <w:r w:rsidR="003B1738" w:rsidRPr="00FB0617">
        <w:t xml:space="preserve">; </w:t>
      </w:r>
    </w:p>
    <w:p w:rsidR="003B1738" w:rsidRPr="00FB0617" w:rsidRDefault="003B1738" w:rsidP="003B1738">
      <w:pPr>
        <w:pStyle w:val="ASFKListmark1"/>
      </w:pPr>
      <w:r w:rsidRPr="00FB0617">
        <w:t>печать.</w:t>
      </w:r>
    </w:p>
    <w:p w:rsidR="003B1738" w:rsidRPr="00FB0617" w:rsidRDefault="003B1738" w:rsidP="003B1738">
      <w:pPr>
        <w:pStyle w:val="41"/>
      </w:pPr>
      <w:bookmarkStart w:id="1017" w:name="_Toc232827303"/>
      <w:r w:rsidRPr="00FB0617">
        <w:t>Экранная форма документа</w:t>
      </w:r>
      <w:bookmarkEnd w:id="1017"/>
    </w:p>
    <w:p w:rsidR="003B1738" w:rsidRPr="00FB0617" w:rsidRDefault="003B1738" w:rsidP="003B1738">
      <w:pPr>
        <w:pStyle w:val="ASFKNormal"/>
      </w:pPr>
      <w:r w:rsidRPr="00FB0617">
        <w:t>ЭФ документа «Запрос на выяснение принадлежности платежа» представлены на рисунках </w:t>
      </w:r>
      <w:r w:rsidRPr="00FB0617">
        <w:fldChar w:fldCharType="begin"/>
      </w:r>
      <w:r w:rsidRPr="00FB0617">
        <w:instrText xml:space="preserve"> REF _Ref205102453 \h  \* MERGEFORMAT </w:instrText>
      </w:r>
      <w:r w:rsidRPr="00FB0617">
        <w:fldChar w:fldCharType="separate"/>
      </w:r>
      <w:r w:rsidR="00E13201">
        <w:t>129</w:t>
      </w:r>
      <w:r w:rsidRPr="00FB0617">
        <w:fldChar w:fldCharType="end"/>
      </w:r>
      <w:r w:rsidRPr="00FB0617">
        <w:t xml:space="preserve"> и </w:t>
      </w:r>
      <w:r w:rsidRPr="00FB0617">
        <w:fldChar w:fldCharType="begin"/>
      </w:r>
      <w:r w:rsidRPr="00FB0617">
        <w:instrText xml:space="preserve"> REF _Ref205355271 \h  \* MERGEFORMAT </w:instrText>
      </w:r>
      <w:r w:rsidRPr="00FB0617">
        <w:fldChar w:fldCharType="separate"/>
      </w:r>
      <w:r w:rsidR="00E13201">
        <w:rPr>
          <w:noProof/>
        </w:rPr>
        <w:t>131</w:t>
      </w:r>
      <w:r w:rsidRPr="00FB0617">
        <w:fldChar w:fldCharType="end"/>
      </w:r>
      <w:r w:rsidRPr="00FB0617">
        <w:t>. Форма содержит следующие закладки:</w:t>
      </w:r>
    </w:p>
    <w:p w:rsidR="003B1738" w:rsidRPr="00FB0617" w:rsidRDefault="003B1738" w:rsidP="003B1738">
      <w:pPr>
        <w:pStyle w:val="ASFKListmark1"/>
      </w:pPr>
      <w:r w:rsidRPr="00FB0617">
        <w:t>«Документ»;</w:t>
      </w:r>
    </w:p>
    <w:p w:rsidR="003B1738" w:rsidRPr="00FB0617" w:rsidRDefault="003B1738" w:rsidP="003B1738">
      <w:pPr>
        <w:pStyle w:val="ASFKListmark2"/>
      </w:pPr>
      <w:r w:rsidRPr="00FB0617">
        <w:t>Реквизиты документа (1);</w:t>
      </w:r>
    </w:p>
    <w:p w:rsidR="003B1738" w:rsidRPr="00FB0617" w:rsidRDefault="003B1738" w:rsidP="003B1738">
      <w:pPr>
        <w:pStyle w:val="ASFKListmark2"/>
      </w:pPr>
      <w:r w:rsidRPr="00FB0617">
        <w:t>Дополнительные атрибуты (2);</w:t>
      </w:r>
    </w:p>
    <w:p w:rsidR="003B1738" w:rsidRPr="00FB0617" w:rsidRDefault="003B1738" w:rsidP="003B1738">
      <w:pPr>
        <w:pStyle w:val="ASFKListmark1"/>
      </w:pPr>
      <w:r w:rsidRPr="00FB0617">
        <w:t>«Системные атрибуты»;</w:t>
      </w:r>
    </w:p>
    <w:p w:rsidR="003B1738" w:rsidRPr="00FB0617" w:rsidRDefault="003B1738" w:rsidP="003B1738">
      <w:pPr>
        <w:pStyle w:val="ASFKListmark1"/>
      </w:pPr>
      <w:r w:rsidRPr="00FB0617">
        <w:t>«Протоколы».</w:t>
      </w:r>
    </w:p>
    <w:p w:rsidR="003B1738" w:rsidRPr="00FB0617" w:rsidRDefault="003B1738" w:rsidP="006302FB">
      <w:pPr>
        <w:pStyle w:val="ASFKFigure"/>
        <w:rPr>
          <w:lang w:val="en-US"/>
        </w:rPr>
      </w:pPr>
      <w:r w:rsidRPr="006302FB">
        <w:rPr>
          <w:noProof/>
        </w:rPr>
        <w:drawing>
          <wp:inline distT="0" distB="0" distL="0" distR="0" wp14:anchorId="773AE3C3" wp14:editId="2940B3B7">
            <wp:extent cx="6019800" cy="4044407"/>
            <wp:effectExtent l="0" t="0" r="0" b="0"/>
            <wp:docPr id="480" name="Рисунок 4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0"/>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021214" cy="4045357"/>
                    </a:xfrm>
                    <a:prstGeom prst="rect">
                      <a:avLst/>
                    </a:prstGeom>
                    <a:noFill/>
                    <a:ln>
                      <a:noFill/>
                    </a:ln>
                  </pic:spPr>
                </pic:pic>
              </a:graphicData>
            </a:graphic>
          </wp:inline>
        </w:drawing>
      </w:r>
    </w:p>
    <w:p w:rsidR="003B1738" w:rsidRPr="00FB0617" w:rsidRDefault="003B1738" w:rsidP="003B17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18" w:name="_Ref205102453"/>
      <w:bookmarkStart w:id="1019" w:name="_Toc99121173"/>
      <w:bookmarkStart w:id="1020" w:name="_Toc126765037"/>
      <w:r w:rsidR="00E13201">
        <w:rPr>
          <w:noProof/>
        </w:rPr>
        <w:t>129</w:t>
      </w:r>
      <w:bookmarkEnd w:id="1018"/>
      <w:r w:rsidRPr="00FB0617">
        <w:rPr>
          <w:noProof/>
        </w:rPr>
        <w:fldChar w:fldCharType="end"/>
      </w:r>
      <w:r w:rsidRPr="00FB0617">
        <w:t>. ЭФ документа «Запрос на выяснение принадлежности платежа», закладки «Реквизиты документа (1)»</w:t>
      </w:r>
      <w:bookmarkEnd w:id="1019"/>
      <w:bookmarkEnd w:id="1020"/>
    </w:p>
    <w:p w:rsidR="003B1738" w:rsidRPr="00FB0617" w:rsidRDefault="003B1738" w:rsidP="003B1738">
      <w:pPr>
        <w:pStyle w:val="ASFKNormal"/>
      </w:pPr>
      <w:r w:rsidRPr="00FB0617">
        <w:t>Перечень полей документа «Запрос на выяснение принадлежности платежа», закладки «Реквизиты документа (1)» приведен в таблице </w:t>
      </w:r>
      <w:r w:rsidRPr="00FB0617">
        <w:fldChar w:fldCharType="begin"/>
      </w:r>
      <w:r w:rsidRPr="00FB0617">
        <w:instrText xml:space="preserve"> REF _Ref317609276 \h  \* MERGEFORMAT </w:instrText>
      </w:r>
      <w:r w:rsidRPr="00FB0617">
        <w:fldChar w:fldCharType="separate"/>
      </w:r>
      <w:r w:rsidR="00E13201">
        <w:t>72</w:t>
      </w:r>
      <w:r w:rsidRPr="00FB0617">
        <w:fldChar w:fldCharType="end"/>
      </w:r>
      <w:r w:rsidRPr="00FB0617">
        <w:t>.</w:t>
      </w:r>
    </w:p>
    <w:p w:rsidR="003B1738" w:rsidRPr="00FB0617" w:rsidRDefault="003B1738" w:rsidP="003B173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021" w:name="_Ref317609276"/>
      <w:bookmarkStart w:id="1022" w:name="_Toc99120768"/>
      <w:bookmarkStart w:id="1023" w:name="_Toc126764775"/>
      <w:r w:rsidR="00E13201">
        <w:rPr>
          <w:noProof/>
        </w:rPr>
        <w:t>72</w:t>
      </w:r>
      <w:bookmarkEnd w:id="1021"/>
      <w:r w:rsidRPr="00FB0617">
        <w:rPr>
          <w:noProof/>
        </w:rPr>
        <w:fldChar w:fldCharType="end"/>
      </w:r>
      <w:r w:rsidRPr="00FB0617">
        <w:t>. Описание полей документа «Запрос на выяснение принадлежности платежа», закладки «Реквизиты документа (1)»</w:t>
      </w:r>
      <w:bookmarkEnd w:id="1022"/>
      <w:bookmarkEnd w:id="1023"/>
    </w:p>
    <w:tbl>
      <w:tblPr>
        <w:tblStyle w:val="ASFKTable"/>
        <w:tblW w:w="5000" w:type="pct"/>
        <w:tblLook w:val="01E0" w:firstRow="1" w:lastRow="1" w:firstColumn="1" w:lastColumn="1" w:noHBand="0" w:noVBand="0"/>
      </w:tblPr>
      <w:tblGrid>
        <w:gridCol w:w="2426"/>
        <w:gridCol w:w="7202"/>
      </w:tblGrid>
      <w:tr w:rsidR="003B1738" w:rsidRPr="00FB0617" w:rsidTr="003B1738">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3B1738" w:rsidRPr="00FB0617" w:rsidRDefault="003B1738" w:rsidP="003B1738">
            <w:pPr>
              <w:pStyle w:val="ASFKTableHead"/>
            </w:pPr>
            <w:r w:rsidRPr="00FB0617">
              <w:t>Наименование поля</w:t>
            </w:r>
          </w:p>
        </w:tc>
        <w:tc>
          <w:tcPr>
            <w:tcW w:w="3740" w:type="pct"/>
          </w:tcPr>
          <w:p w:rsidR="003B1738" w:rsidRPr="00FB0617" w:rsidRDefault="003B1738" w:rsidP="003B1738">
            <w:pPr>
              <w:pStyle w:val="ASFKTableHead"/>
            </w:pPr>
            <w:r w:rsidRPr="00FB0617">
              <w:t>Описание поля</w:t>
            </w:r>
          </w:p>
        </w:tc>
      </w:tr>
      <w:tr w:rsidR="003B1738" w:rsidRPr="00FB0617" w:rsidTr="003B1738">
        <w:trPr>
          <w:cnfStyle w:val="000000100000" w:firstRow="0" w:lastRow="0" w:firstColumn="0" w:lastColumn="0" w:oddVBand="0" w:evenVBand="0" w:oddHBand="1" w:evenHBand="0" w:firstRowFirstColumn="0" w:firstRowLastColumn="0" w:lastRowFirstColumn="0" w:lastRowLastColumn="0"/>
        </w:trPr>
        <w:tc>
          <w:tcPr>
            <w:tcW w:w="1260" w:type="pct"/>
          </w:tcPr>
          <w:p w:rsidR="003B1738" w:rsidRPr="00FB0617" w:rsidRDefault="003B1738" w:rsidP="003B1738">
            <w:pPr>
              <w:pStyle w:val="ASFKTablenorm0"/>
            </w:pPr>
            <w:r w:rsidRPr="00FB0617">
              <w:t>Номер запроса</w:t>
            </w:r>
          </w:p>
        </w:tc>
        <w:tc>
          <w:tcPr>
            <w:tcW w:w="3740" w:type="pct"/>
          </w:tcPr>
          <w:p w:rsidR="003B1738" w:rsidRPr="00FB0617" w:rsidRDefault="003B1738" w:rsidP="003B1738">
            <w:pPr>
              <w:pStyle w:val="ASFKTablenorm0"/>
            </w:pPr>
            <w:r w:rsidRPr="00FB0617">
              <w:t xml:space="preserve">Номер, присвоенный запросу в учетной системе УФК, является уникальным в течение финансового года. </w:t>
            </w:r>
          </w:p>
          <w:p w:rsidR="003B1738" w:rsidRPr="00FB0617" w:rsidRDefault="003B1738" w:rsidP="003B1738">
            <w:pPr>
              <w:pStyle w:val="ASFKTablenorm0"/>
            </w:pPr>
            <w:r w:rsidRPr="00FB0617">
              <w:t>Доставляется из OEBS.</w:t>
            </w:r>
          </w:p>
        </w:tc>
      </w:tr>
      <w:tr w:rsidR="003B1738" w:rsidRPr="00FB0617" w:rsidTr="003B1738">
        <w:trPr>
          <w:cnfStyle w:val="000000010000" w:firstRow="0" w:lastRow="0" w:firstColumn="0" w:lastColumn="0" w:oddVBand="0" w:evenVBand="0" w:oddHBand="0" w:evenHBand="1" w:firstRowFirstColumn="0" w:firstRowLastColumn="0" w:lastRowFirstColumn="0" w:lastRowLastColumn="0"/>
        </w:trPr>
        <w:tc>
          <w:tcPr>
            <w:tcW w:w="1260" w:type="pct"/>
          </w:tcPr>
          <w:p w:rsidR="003B1738" w:rsidRPr="00FB0617" w:rsidRDefault="003B1738" w:rsidP="003B1738">
            <w:pPr>
              <w:pStyle w:val="ASFKTablenorm0"/>
            </w:pPr>
            <w:r w:rsidRPr="00FB0617">
              <w:t>Дата запроса</w:t>
            </w:r>
          </w:p>
        </w:tc>
        <w:tc>
          <w:tcPr>
            <w:tcW w:w="3740" w:type="pct"/>
          </w:tcPr>
          <w:p w:rsidR="003B1738" w:rsidRPr="00FB0617" w:rsidRDefault="003B1738" w:rsidP="003B1738">
            <w:pPr>
              <w:pStyle w:val="ASFKTablenorm0"/>
            </w:pPr>
            <w:r w:rsidRPr="00FB0617">
              <w:t xml:space="preserve">Дата заполнения запроса, не может быть позднее текущей даты. </w:t>
            </w:r>
          </w:p>
          <w:p w:rsidR="003B1738" w:rsidRPr="00FB0617" w:rsidRDefault="003B1738" w:rsidP="003B1738">
            <w:pPr>
              <w:pStyle w:val="ASFKTablenorm0"/>
            </w:pPr>
            <w:r w:rsidRPr="00FB0617">
              <w:t>Доставляется из OEBS.</w:t>
            </w:r>
          </w:p>
        </w:tc>
      </w:tr>
      <w:tr w:rsidR="003B1738" w:rsidRPr="00FB0617" w:rsidTr="003B1738">
        <w:trPr>
          <w:cnfStyle w:val="000000100000" w:firstRow="0" w:lastRow="0" w:firstColumn="0" w:lastColumn="0" w:oddVBand="0" w:evenVBand="0" w:oddHBand="1" w:evenHBand="0" w:firstRowFirstColumn="0" w:firstRowLastColumn="0" w:lastRowFirstColumn="0" w:lastRowLastColumn="0"/>
        </w:trPr>
        <w:tc>
          <w:tcPr>
            <w:tcW w:w="1260" w:type="pct"/>
          </w:tcPr>
          <w:p w:rsidR="003B1738" w:rsidRPr="00FB0617" w:rsidRDefault="003B1738" w:rsidP="003B1738">
            <w:pPr>
              <w:pStyle w:val="ASFKTablenorm0"/>
            </w:pPr>
            <w:r w:rsidRPr="00FB0617">
              <w:t>Ед.Изм.</w:t>
            </w:r>
          </w:p>
        </w:tc>
        <w:tc>
          <w:tcPr>
            <w:tcW w:w="3740" w:type="pct"/>
          </w:tcPr>
          <w:p w:rsidR="003B1738" w:rsidRPr="00FB0617" w:rsidRDefault="003B1738" w:rsidP="003B1738">
            <w:pPr>
              <w:pStyle w:val="ASFKTablenorm0"/>
            </w:pPr>
            <w:r w:rsidRPr="00FB0617">
              <w:t xml:space="preserve">Единица измерения. </w:t>
            </w:r>
          </w:p>
          <w:p w:rsidR="003B1738" w:rsidRPr="00FB0617" w:rsidRDefault="003B1738" w:rsidP="003B1738">
            <w:pPr>
              <w:pStyle w:val="ASFKTablenorm0"/>
            </w:pPr>
            <w:r w:rsidRPr="00FB0617">
              <w:t>Доставляется из OEBS.</w:t>
            </w:r>
          </w:p>
        </w:tc>
      </w:tr>
      <w:tr w:rsidR="003B1738" w:rsidRPr="00FB0617" w:rsidTr="003B1738">
        <w:trPr>
          <w:cnfStyle w:val="000000010000" w:firstRow="0" w:lastRow="0" w:firstColumn="0" w:lastColumn="0" w:oddVBand="0" w:evenVBand="0" w:oddHBand="0" w:evenHBand="1" w:firstRowFirstColumn="0" w:firstRowLastColumn="0" w:lastRowFirstColumn="0" w:lastRowLastColumn="0"/>
        </w:trPr>
        <w:tc>
          <w:tcPr>
            <w:tcW w:w="1260" w:type="pct"/>
          </w:tcPr>
          <w:p w:rsidR="003B1738" w:rsidRPr="00FB0617" w:rsidRDefault="003B1738" w:rsidP="003B1738">
            <w:pPr>
              <w:pStyle w:val="ASFKTablenorm0"/>
            </w:pPr>
            <w:r w:rsidRPr="00FB0617">
              <w:t>Статус</w:t>
            </w:r>
          </w:p>
        </w:tc>
        <w:tc>
          <w:tcPr>
            <w:tcW w:w="3740" w:type="pct"/>
          </w:tcPr>
          <w:p w:rsidR="003B1738" w:rsidRPr="00FB0617" w:rsidRDefault="003B1738" w:rsidP="003B1738">
            <w:pPr>
              <w:pStyle w:val="ASFKTablenorm0"/>
            </w:pPr>
            <w:r w:rsidRPr="00FB0617">
              <w:t xml:space="preserve">Код статуса документа. </w:t>
            </w:r>
          </w:p>
          <w:p w:rsidR="003B1738" w:rsidRPr="00FB0617" w:rsidRDefault="003B1738" w:rsidP="003B1738">
            <w:pPr>
              <w:pStyle w:val="ASFKTablenorm0"/>
            </w:pPr>
            <w:r w:rsidRPr="00FB0617">
              <w:t>Доставляется из OEBS.</w:t>
            </w:r>
          </w:p>
        </w:tc>
      </w:tr>
      <w:tr w:rsidR="003B1738" w:rsidRPr="00FB0617" w:rsidTr="003B1738">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B1738" w:rsidRPr="00FB0617" w:rsidRDefault="003B1738" w:rsidP="003B1738">
            <w:pPr>
              <w:pStyle w:val="ASFKTablenorm0"/>
            </w:pPr>
            <w:r w:rsidRPr="00FB0617">
              <w:t>Закладка «Реквизиты документа (1)»</w:t>
            </w:r>
          </w:p>
        </w:tc>
      </w:tr>
      <w:tr w:rsidR="003B1738" w:rsidRPr="00FB0617" w:rsidTr="003B1738">
        <w:trPr>
          <w:cnfStyle w:val="000000010000" w:firstRow="0" w:lastRow="0" w:firstColumn="0" w:lastColumn="0" w:oddVBand="0" w:evenVBand="0" w:oddHBand="0" w:evenHBand="1" w:firstRowFirstColumn="0" w:firstRowLastColumn="0" w:lastRowFirstColumn="0" w:lastRowLastColumn="0"/>
        </w:trPr>
        <w:tc>
          <w:tcPr>
            <w:tcW w:w="1260" w:type="pct"/>
          </w:tcPr>
          <w:p w:rsidR="003B1738" w:rsidRPr="00FB0617" w:rsidRDefault="003B1738" w:rsidP="003B1738">
            <w:pPr>
              <w:pStyle w:val="ASFKTablenorm0"/>
            </w:pPr>
            <w:r w:rsidRPr="00FB0617">
              <w:t>Дата</w:t>
            </w:r>
          </w:p>
        </w:tc>
        <w:tc>
          <w:tcPr>
            <w:tcW w:w="3740" w:type="pct"/>
          </w:tcPr>
          <w:p w:rsidR="003B1738" w:rsidRPr="00FB0617" w:rsidRDefault="003B1738" w:rsidP="003B1738">
            <w:pPr>
              <w:pStyle w:val="ASFKTablenorm0"/>
            </w:pPr>
            <w:r w:rsidRPr="00FB0617">
              <w:t xml:space="preserve">Дата документа. </w:t>
            </w:r>
          </w:p>
          <w:p w:rsidR="003B1738" w:rsidRPr="00FB0617" w:rsidRDefault="003B1738" w:rsidP="003B1738">
            <w:pPr>
              <w:pStyle w:val="ASFKTablenorm0"/>
            </w:pPr>
            <w:r w:rsidRPr="00FB0617">
              <w:t>Доставляется из OEBS.</w:t>
            </w:r>
          </w:p>
        </w:tc>
      </w:tr>
      <w:tr w:rsidR="003B1738" w:rsidRPr="00FB0617" w:rsidTr="003B1738">
        <w:trPr>
          <w:cnfStyle w:val="000000100000" w:firstRow="0" w:lastRow="0" w:firstColumn="0" w:lastColumn="0" w:oddVBand="0" w:evenVBand="0" w:oddHBand="1" w:evenHBand="0" w:firstRowFirstColumn="0" w:firstRowLastColumn="0" w:lastRowFirstColumn="0" w:lastRowLastColumn="0"/>
        </w:trPr>
        <w:tc>
          <w:tcPr>
            <w:tcW w:w="1260" w:type="pct"/>
          </w:tcPr>
          <w:p w:rsidR="003B1738" w:rsidRPr="00FB0617" w:rsidRDefault="003B1738" w:rsidP="003B1738">
            <w:pPr>
              <w:pStyle w:val="ASFKTablenorm0"/>
            </w:pPr>
            <w:r w:rsidRPr="00FB0617">
              <w:t>ФК, Орган ФК</w:t>
            </w:r>
          </w:p>
        </w:tc>
        <w:tc>
          <w:tcPr>
            <w:tcW w:w="3740" w:type="pct"/>
          </w:tcPr>
          <w:p w:rsidR="003B1738" w:rsidRPr="00FB0617" w:rsidRDefault="003B1738" w:rsidP="003B1738">
            <w:pPr>
              <w:pStyle w:val="ASFKTablenorm0"/>
            </w:pPr>
            <w:r w:rsidRPr="00FB0617">
              <w:t xml:space="preserve">Наименование ТОФК. </w:t>
            </w:r>
          </w:p>
          <w:p w:rsidR="003B1738" w:rsidRPr="00FB0617" w:rsidRDefault="003B1738" w:rsidP="003B1738">
            <w:pPr>
              <w:pStyle w:val="ASFKTablenorm0"/>
            </w:pPr>
            <w:r w:rsidRPr="00FB0617">
              <w:t>Доставляется из OEBS.</w:t>
            </w:r>
          </w:p>
        </w:tc>
      </w:tr>
      <w:tr w:rsidR="003B1738" w:rsidRPr="00FB0617" w:rsidTr="003B1738">
        <w:trPr>
          <w:cnfStyle w:val="000000010000" w:firstRow="0" w:lastRow="0" w:firstColumn="0" w:lastColumn="0" w:oddVBand="0" w:evenVBand="0" w:oddHBand="0" w:evenHBand="1" w:firstRowFirstColumn="0" w:firstRowLastColumn="0" w:lastRowFirstColumn="0" w:lastRowLastColumn="0"/>
        </w:trPr>
        <w:tc>
          <w:tcPr>
            <w:tcW w:w="1260" w:type="pct"/>
          </w:tcPr>
          <w:p w:rsidR="003B1738" w:rsidRPr="00FB0617" w:rsidRDefault="003B1738" w:rsidP="003B1738">
            <w:pPr>
              <w:pStyle w:val="ASFKTablenorm0"/>
            </w:pPr>
            <w:r w:rsidRPr="00FB0617">
              <w:t>По КОФК</w:t>
            </w:r>
          </w:p>
        </w:tc>
        <w:tc>
          <w:tcPr>
            <w:tcW w:w="3740" w:type="pct"/>
          </w:tcPr>
          <w:p w:rsidR="003B1738" w:rsidRPr="00FB0617" w:rsidRDefault="003B1738" w:rsidP="003B1738">
            <w:pPr>
              <w:pStyle w:val="ASFKTablenorm0"/>
            </w:pPr>
            <w:r w:rsidRPr="00FB0617">
              <w:t xml:space="preserve">Код органа ФК по справочнику ОрФК. </w:t>
            </w:r>
          </w:p>
          <w:p w:rsidR="003B1738" w:rsidRPr="00FB0617" w:rsidRDefault="003B1738" w:rsidP="003B1738">
            <w:pPr>
              <w:pStyle w:val="ASFKTablenorm0"/>
            </w:pPr>
            <w:r w:rsidRPr="00FB0617">
              <w:t>Доставляется из OEBS.</w:t>
            </w:r>
          </w:p>
        </w:tc>
      </w:tr>
      <w:tr w:rsidR="003B1738" w:rsidRPr="00FB0617" w:rsidTr="003B1738">
        <w:trPr>
          <w:cnfStyle w:val="000000100000" w:firstRow="0" w:lastRow="0" w:firstColumn="0" w:lastColumn="0" w:oddVBand="0" w:evenVBand="0" w:oddHBand="1" w:evenHBand="0" w:firstRowFirstColumn="0" w:firstRowLastColumn="0" w:lastRowFirstColumn="0" w:lastRowLastColumn="0"/>
        </w:trPr>
        <w:tc>
          <w:tcPr>
            <w:tcW w:w="1260" w:type="pct"/>
          </w:tcPr>
          <w:p w:rsidR="003B1738" w:rsidRPr="00FB0617" w:rsidRDefault="003B1738" w:rsidP="003B1738">
            <w:pPr>
              <w:pStyle w:val="ASFKTablenorm0"/>
            </w:pPr>
            <w:r w:rsidRPr="00FB0617">
              <w:t>ПБС/АД/АИФ</w:t>
            </w:r>
          </w:p>
        </w:tc>
        <w:tc>
          <w:tcPr>
            <w:tcW w:w="3740" w:type="pct"/>
          </w:tcPr>
          <w:p w:rsidR="003B1738" w:rsidRPr="00FB0617" w:rsidRDefault="003B1738" w:rsidP="003B1738">
            <w:pPr>
              <w:pStyle w:val="ASFKTablenorm0"/>
            </w:pPr>
            <w:r w:rsidRPr="00FB0617">
              <w:t xml:space="preserve">Наименование ПБС (АД, АИФ), в адрес которого направляется документ. </w:t>
            </w:r>
          </w:p>
          <w:p w:rsidR="003B1738" w:rsidRPr="00FB0617" w:rsidRDefault="003B1738" w:rsidP="003B1738">
            <w:pPr>
              <w:pStyle w:val="ASFKTablenorm0"/>
            </w:pPr>
            <w:r w:rsidRPr="00FB0617">
              <w:t>Доставляется из OEBS.</w:t>
            </w:r>
          </w:p>
        </w:tc>
      </w:tr>
      <w:tr w:rsidR="003B1738" w:rsidRPr="00FB0617" w:rsidTr="003B1738">
        <w:trPr>
          <w:cnfStyle w:val="000000010000" w:firstRow="0" w:lastRow="0" w:firstColumn="0" w:lastColumn="0" w:oddVBand="0" w:evenVBand="0" w:oddHBand="0" w:evenHBand="1" w:firstRowFirstColumn="0" w:firstRowLastColumn="0" w:lastRowFirstColumn="0" w:lastRowLastColumn="0"/>
        </w:trPr>
        <w:tc>
          <w:tcPr>
            <w:tcW w:w="1260" w:type="pct"/>
          </w:tcPr>
          <w:p w:rsidR="003B1738" w:rsidRPr="00FB0617" w:rsidRDefault="003B1738" w:rsidP="003B1738">
            <w:pPr>
              <w:pStyle w:val="ASFKTablenorm0"/>
            </w:pPr>
            <w:r w:rsidRPr="00FB0617">
              <w:t>По сводному реестру</w:t>
            </w:r>
          </w:p>
        </w:tc>
        <w:tc>
          <w:tcPr>
            <w:tcW w:w="3740" w:type="pct"/>
          </w:tcPr>
          <w:p w:rsidR="003B1738" w:rsidRPr="00FB0617" w:rsidRDefault="003B1738" w:rsidP="003B1738">
            <w:pPr>
              <w:pStyle w:val="ASFKTablenorm0"/>
            </w:pPr>
            <w:r w:rsidRPr="00FB0617">
              <w:t xml:space="preserve">Код клиента по СРРПБС. </w:t>
            </w:r>
          </w:p>
          <w:p w:rsidR="003B1738" w:rsidRPr="00FB0617" w:rsidRDefault="003B1738" w:rsidP="003B1738">
            <w:pPr>
              <w:pStyle w:val="ASFKTablenorm0"/>
            </w:pPr>
            <w:r w:rsidRPr="00FB0617">
              <w:t>Доставляется из OEBS.</w:t>
            </w:r>
          </w:p>
        </w:tc>
      </w:tr>
      <w:tr w:rsidR="003B1738" w:rsidRPr="00FB0617" w:rsidTr="003B1738">
        <w:trPr>
          <w:cnfStyle w:val="000000100000" w:firstRow="0" w:lastRow="0" w:firstColumn="0" w:lastColumn="0" w:oddVBand="0" w:evenVBand="0" w:oddHBand="1" w:evenHBand="0" w:firstRowFirstColumn="0" w:firstRowLastColumn="0" w:lastRowFirstColumn="0" w:lastRowLastColumn="0"/>
        </w:trPr>
        <w:tc>
          <w:tcPr>
            <w:tcW w:w="1260" w:type="pct"/>
          </w:tcPr>
          <w:p w:rsidR="003B1738" w:rsidRPr="00FB0617" w:rsidRDefault="003B1738" w:rsidP="003B1738">
            <w:pPr>
              <w:pStyle w:val="ASFKTablenorm0"/>
            </w:pPr>
            <w:r w:rsidRPr="00FB0617">
              <w:t>ГРБС/ГАДБ/ГАИФ</w:t>
            </w:r>
          </w:p>
        </w:tc>
        <w:tc>
          <w:tcPr>
            <w:tcW w:w="3740" w:type="pct"/>
          </w:tcPr>
          <w:p w:rsidR="003B1738" w:rsidRPr="00FB0617" w:rsidRDefault="003B1738" w:rsidP="003B1738">
            <w:pPr>
              <w:pStyle w:val="ASFKTablenorm0"/>
            </w:pPr>
            <w:r w:rsidRPr="00FB0617">
              <w:t xml:space="preserve">Наименование ГРБС (ГАИФ, ГАДБ), в ведении которого находится УБП, в адрес которого направляется документ. </w:t>
            </w:r>
          </w:p>
          <w:p w:rsidR="003B1738" w:rsidRPr="00FB0617" w:rsidRDefault="003B1738" w:rsidP="003B1738">
            <w:pPr>
              <w:pStyle w:val="ASFKTablenorm0"/>
            </w:pPr>
            <w:r w:rsidRPr="00FB0617">
              <w:t>Доставляется из OEBS.</w:t>
            </w:r>
          </w:p>
        </w:tc>
      </w:tr>
      <w:tr w:rsidR="003B1738" w:rsidRPr="00FB0617" w:rsidTr="003B1738">
        <w:trPr>
          <w:cnfStyle w:val="000000010000" w:firstRow="0" w:lastRow="0" w:firstColumn="0" w:lastColumn="0" w:oddVBand="0" w:evenVBand="0" w:oddHBand="0" w:evenHBand="1" w:firstRowFirstColumn="0" w:firstRowLastColumn="0" w:lastRowFirstColumn="0" w:lastRowLastColumn="0"/>
        </w:trPr>
        <w:tc>
          <w:tcPr>
            <w:tcW w:w="1260" w:type="pct"/>
          </w:tcPr>
          <w:p w:rsidR="003B1738" w:rsidRPr="00FB0617" w:rsidRDefault="003B1738" w:rsidP="003B1738">
            <w:pPr>
              <w:pStyle w:val="ASFKTablenorm0"/>
            </w:pPr>
            <w:r w:rsidRPr="00FB0617">
              <w:t>Глава по БК</w:t>
            </w:r>
          </w:p>
        </w:tc>
        <w:tc>
          <w:tcPr>
            <w:tcW w:w="3740" w:type="pct"/>
          </w:tcPr>
          <w:p w:rsidR="003B1738" w:rsidRPr="00FB0617" w:rsidRDefault="003B1738" w:rsidP="003B1738">
            <w:pPr>
              <w:pStyle w:val="ASFKTablenorm0"/>
            </w:pPr>
            <w:r w:rsidRPr="00FB0617">
              <w:t xml:space="preserve">Код ведомства ГРБС (ГАИФ, ГАДБ). </w:t>
            </w:r>
          </w:p>
          <w:p w:rsidR="003B1738" w:rsidRPr="00FB0617" w:rsidRDefault="003B1738" w:rsidP="003B1738">
            <w:pPr>
              <w:pStyle w:val="ASFKTablenorm0"/>
            </w:pPr>
            <w:r w:rsidRPr="00FB0617">
              <w:t>Доставляется из OEBS</w:t>
            </w:r>
          </w:p>
        </w:tc>
      </w:tr>
      <w:tr w:rsidR="003B1738" w:rsidRPr="00FB0617" w:rsidTr="003B1738">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3B1738" w:rsidRPr="00FB0617" w:rsidRDefault="003B1738" w:rsidP="003B1738">
            <w:pPr>
              <w:pStyle w:val="ASFKTablenorm0"/>
            </w:pPr>
            <w:r w:rsidRPr="00FB0617">
              <w:t>Наименование бюджета</w:t>
            </w:r>
          </w:p>
        </w:tc>
        <w:tc>
          <w:tcPr>
            <w:tcW w:w="3740" w:type="pct"/>
          </w:tcPr>
          <w:p w:rsidR="003B1738" w:rsidRPr="00FB0617" w:rsidRDefault="003B1738" w:rsidP="003B1738">
            <w:pPr>
              <w:pStyle w:val="ASFKTablenorm0"/>
            </w:pPr>
            <w:r w:rsidRPr="00FB0617">
              <w:t xml:space="preserve">Наименование бюджета. </w:t>
            </w:r>
          </w:p>
          <w:p w:rsidR="003B1738" w:rsidRPr="00FB0617" w:rsidRDefault="003B1738" w:rsidP="003B1738">
            <w:pPr>
              <w:pStyle w:val="ASFKTablenorm0"/>
            </w:pPr>
            <w:r w:rsidRPr="00FB0617">
              <w:t>Доставляется из OEBS</w:t>
            </w:r>
          </w:p>
        </w:tc>
      </w:tr>
      <w:tr w:rsidR="003B1738" w:rsidRPr="00FB0617" w:rsidTr="003B1738">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3B1738" w:rsidRPr="00FB0617" w:rsidRDefault="003B1738" w:rsidP="003B1738">
            <w:pPr>
              <w:pStyle w:val="ASFKTablenorm0"/>
            </w:pPr>
            <w:r w:rsidRPr="00FB0617">
              <w:t>Финансовый орган</w:t>
            </w:r>
          </w:p>
        </w:tc>
        <w:tc>
          <w:tcPr>
            <w:tcW w:w="3740" w:type="pct"/>
          </w:tcPr>
          <w:p w:rsidR="003B1738" w:rsidRPr="00FB0617" w:rsidRDefault="003B1738" w:rsidP="003B1738">
            <w:pPr>
              <w:pStyle w:val="ASFKTablenorm0"/>
            </w:pPr>
            <w:r w:rsidRPr="00FB0617">
              <w:t xml:space="preserve">Наименование финансового органа. </w:t>
            </w:r>
          </w:p>
          <w:p w:rsidR="003B1738" w:rsidRPr="00FB0617" w:rsidRDefault="003B1738" w:rsidP="003B1738">
            <w:pPr>
              <w:pStyle w:val="ASFKTablenorm0"/>
            </w:pPr>
            <w:r w:rsidRPr="00FB0617">
              <w:t>Доставляется из OEBS</w:t>
            </w:r>
          </w:p>
        </w:tc>
      </w:tr>
      <w:tr w:rsidR="003B1738" w:rsidRPr="00FB0617" w:rsidTr="003B1738">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3B1738" w:rsidRPr="00FB0617" w:rsidRDefault="003B1738" w:rsidP="003B1738">
            <w:pPr>
              <w:pStyle w:val="ASFKTablenorm0"/>
            </w:pPr>
            <w:r w:rsidRPr="00FB0617">
              <w:t>По ОКПО</w:t>
            </w:r>
          </w:p>
        </w:tc>
        <w:tc>
          <w:tcPr>
            <w:tcW w:w="3740" w:type="pct"/>
          </w:tcPr>
          <w:p w:rsidR="003B1738" w:rsidRPr="00FB0617" w:rsidRDefault="003B1738" w:rsidP="003B1738">
            <w:pPr>
              <w:pStyle w:val="ASFKTablenorm0"/>
            </w:pPr>
            <w:r w:rsidRPr="00FB0617">
              <w:t>По умолчанию пустое значение.</w:t>
            </w:r>
          </w:p>
          <w:p w:rsidR="003B1738" w:rsidRPr="00FB0617" w:rsidRDefault="003B1738" w:rsidP="003B1738">
            <w:pPr>
              <w:pStyle w:val="ASFKTablenorm0"/>
            </w:pPr>
            <w:r w:rsidRPr="00FB0617">
              <w:t>Может быть отредактировано вручную/из справочника «Финансовые органы».</w:t>
            </w:r>
          </w:p>
        </w:tc>
      </w:tr>
      <w:tr w:rsidR="003B1738" w:rsidRPr="00FB0617" w:rsidTr="003B1738">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3B1738" w:rsidRPr="00FB0617" w:rsidRDefault="003B1738" w:rsidP="003B1738">
            <w:pPr>
              <w:pStyle w:val="ASFKTablenorm0"/>
            </w:pPr>
            <w:r w:rsidRPr="00FB0617">
              <w:t>Закладка «Реквизиты документа (1)», группа полей «Плательщик»</w:t>
            </w:r>
          </w:p>
        </w:tc>
      </w:tr>
      <w:tr w:rsidR="003B1738" w:rsidRPr="00FB0617" w:rsidTr="003B1738">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3B1738" w:rsidRPr="00FB0617" w:rsidRDefault="003B1738" w:rsidP="003B1738">
            <w:pPr>
              <w:pStyle w:val="ASFKTablenorm0"/>
            </w:pPr>
            <w:r w:rsidRPr="00FB0617">
              <w:t>Наименование/ФИО</w:t>
            </w:r>
          </w:p>
        </w:tc>
        <w:tc>
          <w:tcPr>
            <w:tcW w:w="3740" w:type="pct"/>
          </w:tcPr>
          <w:p w:rsidR="003B1738" w:rsidRPr="00FB0617" w:rsidRDefault="003B1738" w:rsidP="003B1738">
            <w:pPr>
              <w:pStyle w:val="ASFKTablenorm0"/>
            </w:pPr>
            <w:r w:rsidRPr="00FB0617">
              <w:t>Наименование плательщика (ФИО – для физического лица). Доставляется из OEBS.</w:t>
            </w:r>
          </w:p>
        </w:tc>
      </w:tr>
      <w:tr w:rsidR="003B1738" w:rsidRPr="00FB0617" w:rsidTr="003B1738">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3B1738" w:rsidRPr="00FB0617" w:rsidRDefault="003B1738" w:rsidP="003B1738">
            <w:pPr>
              <w:pStyle w:val="ASFKTablenorm0"/>
            </w:pPr>
            <w:r w:rsidRPr="00FB0617">
              <w:t>ИНН</w:t>
            </w:r>
          </w:p>
        </w:tc>
        <w:tc>
          <w:tcPr>
            <w:tcW w:w="3740" w:type="pct"/>
          </w:tcPr>
          <w:p w:rsidR="003B1738" w:rsidRPr="00FB0617" w:rsidRDefault="003B1738" w:rsidP="003B1738">
            <w:pPr>
              <w:pStyle w:val="ASFKTablenorm0"/>
            </w:pPr>
            <w:r w:rsidRPr="00FB0617">
              <w:t>ИНН плательщика. Доставляется из OEBS</w:t>
            </w:r>
          </w:p>
        </w:tc>
      </w:tr>
      <w:tr w:rsidR="003B1738" w:rsidRPr="00FB0617" w:rsidTr="003B1738">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3B1738" w:rsidRPr="00FB0617" w:rsidRDefault="003B1738" w:rsidP="003B1738">
            <w:pPr>
              <w:pStyle w:val="ASFKTablenorm0"/>
            </w:pPr>
            <w:r w:rsidRPr="00FB0617">
              <w:t>Паспортные данные</w:t>
            </w:r>
          </w:p>
        </w:tc>
        <w:tc>
          <w:tcPr>
            <w:tcW w:w="3740" w:type="pct"/>
          </w:tcPr>
          <w:p w:rsidR="003B1738" w:rsidRPr="00FB0617" w:rsidRDefault="003B1738" w:rsidP="003B1738">
            <w:pPr>
              <w:pStyle w:val="ASFKTablenorm0"/>
            </w:pPr>
            <w:r w:rsidRPr="00FB0617">
              <w:t xml:space="preserve">Паспортные данные плательщика (только для физического лица). </w:t>
            </w:r>
          </w:p>
          <w:p w:rsidR="003B1738" w:rsidRPr="00FB0617" w:rsidRDefault="003B1738" w:rsidP="003B1738">
            <w:pPr>
              <w:pStyle w:val="ASFKTablenorm0"/>
            </w:pPr>
            <w:r w:rsidRPr="00FB0617">
              <w:t>Доставляется из OEBS.</w:t>
            </w:r>
          </w:p>
        </w:tc>
      </w:tr>
      <w:tr w:rsidR="003B1738" w:rsidRPr="00FB0617" w:rsidTr="003B1738">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3B1738" w:rsidRPr="00FB0617" w:rsidRDefault="003B1738" w:rsidP="003B1738">
            <w:pPr>
              <w:pStyle w:val="ASFKTablenorm0"/>
            </w:pPr>
            <w:r w:rsidRPr="00FB0617">
              <w:t>КПП</w:t>
            </w:r>
          </w:p>
        </w:tc>
        <w:tc>
          <w:tcPr>
            <w:tcW w:w="3740" w:type="pct"/>
          </w:tcPr>
          <w:p w:rsidR="003B1738" w:rsidRPr="00FB0617" w:rsidRDefault="003B1738" w:rsidP="003B1738">
            <w:pPr>
              <w:pStyle w:val="ASFKTablenorm0"/>
            </w:pPr>
            <w:r w:rsidRPr="00FB0617">
              <w:t xml:space="preserve">КПП плательщика. </w:t>
            </w:r>
          </w:p>
          <w:p w:rsidR="003B1738" w:rsidRPr="00FB0617" w:rsidRDefault="003B1738" w:rsidP="003B1738">
            <w:pPr>
              <w:pStyle w:val="ASFKTablenorm0"/>
            </w:pPr>
            <w:r w:rsidRPr="00FB0617">
              <w:t>Доставляется из OEBS.</w:t>
            </w:r>
          </w:p>
        </w:tc>
      </w:tr>
      <w:tr w:rsidR="003B1738" w:rsidRPr="00FB0617" w:rsidTr="003B1738">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3B1738" w:rsidRPr="00FB0617" w:rsidRDefault="003B1738" w:rsidP="003B1738">
            <w:pPr>
              <w:pStyle w:val="ASFKTablenorm0"/>
            </w:pPr>
            <w:r w:rsidRPr="00FB0617">
              <w:t>Закладка «Реквизиты документа (1)», группа полей «Платёжный документ»</w:t>
            </w:r>
          </w:p>
        </w:tc>
      </w:tr>
      <w:tr w:rsidR="003B1738" w:rsidRPr="00FB0617" w:rsidTr="003B1738">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3B1738" w:rsidRPr="00FB0617" w:rsidRDefault="003B1738" w:rsidP="003B1738">
            <w:pPr>
              <w:pStyle w:val="ASFKTablenorm0"/>
            </w:pPr>
            <w:r w:rsidRPr="00FB0617">
              <w:t>№ п/п</w:t>
            </w:r>
          </w:p>
        </w:tc>
        <w:tc>
          <w:tcPr>
            <w:tcW w:w="3740" w:type="pct"/>
          </w:tcPr>
          <w:p w:rsidR="003B1738" w:rsidRPr="00FB0617" w:rsidRDefault="003B1738" w:rsidP="003B1738">
            <w:pPr>
              <w:pStyle w:val="ASFKTablenorm0"/>
            </w:pPr>
            <w:r w:rsidRPr="00FB0617">
              <w:t>Номер по порядку.</w:t>
            </w:r>
          </w:p>
        </w:tc>
      </w:tr>
      <w:tr w:rsidR="003B1738" w:rsidRPr="00FB0617" w:rsidTr="003B1738">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3B1738" w:rsidRPr="00FB0617" w:rsidRDefault="003B1738" w:rsidP="003B1738">
            <w:pPr>
              <w:pStyle w:val="ASFKTablenorm0"/>
            </w:pPr>
            <w:r w:rsidRPr="00FB0617">
              <w:t>Наименование</w:t>
            </w:r>
          </w:p>
        </w:tc>
        <w:tc>
          <w:tcPr>
            <w:tcW w:w="3740" w:type="pct"/>
          </w:tcPr>
          <w:p w:rsidR="003B1738" w:rsidRPr="00FB0617" w:rsidRDefault="003B1738" w:rsidP="003B1738">
            <w:pPr>
              <w:pStyle w:val="ASFKTablenorm0"/>
            </w:pPr>
            <w:r w:rsidRPr="00FB0617">
              <w:t>Наименование платежного документа.</w:t>
            </w:r>
          </w:p>
        </w:tc>
      </w:tr>
      <w:tr w:rsidR="003B1738" w:rsidRPr="00FB0617" w:rsidTr="003B1738">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3B1738" w:rsidRPr="00FB0617" w:rsidRDefault="003B1738" w:rsidP="003B1738">
            <w:pPr>
              <w:pStyle w:val="ASFKTablenorm0"/>
            </w:pPr>
            <w:r w:rsidRPr="00FB0617">
              <w:t>Номер</w:t>
            </w:r>
          </w:p>
        </w:tc>
        <w:tc>
          <w:tcPr>
            <w:tcW w:w="3740" w:type="pct"/>
          </w:tcPr>
          <w:p w:rsidR="003B1738" w:rsidRPr="00FB0617" w:rsidRDefault="003B1738" w:rsidP="003B1738">
            <w:pPr>
              <w:pStyle w:val="ASFKTablenorm0"/>
            </w:pPr>
            <w:r w:rsidRPr="00FB0617">
              <w:t>Номер платежного документа.</w:t>
            </w:r>
          </w:p>
        </w:tc>
      </w:tr>
      <w:tr w:rsidR="003B1738" w:rsidRPr="00FB0617" w:rsidTr="003B1738">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3B1738" w:rsidRPr="00FB0617" w:rsidRDefault="003B1738" w:rsidP="003B1738">
            <w:pPr>
              <w:pStyle w:val="ASFKTablenorm0"/>
            </w:pPr>
            <w:r w:rsidRPr="00FB0617">
              <w:t>Дата</w:t>
            </w:r>
          </w:p>
        </w:tc>
        <w:tc>
          <w:tcPr>
            <w:tcW w:w="3740" w:type="pct"/>
          </w:tcPr>
          <w:p w:rsidR="003B1738" w:rsidRPr="00FB0617" w:rsidRDefault="003B1738" w:rsidP="003B1738">
            <w:pPr>
              <w:pStyle w:val="ASFKTablenorm0"/>
            </w:pPr>
            <w:r w:rsidRPr="00FB0617">
              <w:t>Дата платежного документа.</w:t>
            </w:r>
          </w:p>
        </w:tc>
      </w:tr>
      <w:tr w:rsidR="003B1738" w:rsidRPr="00FB0617" w:rsidTr="003B1738">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3B1738" w:rsidRPr="00FB0617" w:rsidRDefault="003B1738" w:rsidP="003B1738">
            <w:pPr>
              <w:pStyle w:val="ASFKTablenorm0"/>
            </w:pPr>
            <w:r w:rsidRPr="00FB0617">
              <w:t>ИНН получателя</w:t>
            </w:r>
          </w:p>
        </w:tc>
        <w:tc>
          <w:tcPr>
            <w:tcW w:w="3740" w:type="pct"/>
          </w:tcPr>
          <w:p w:rsidR="003B1738" w:rsidRPr="00FB0617" w:rsidRDefault="003B1738" w:rsidP="003B1738">
            <w:pPr>
              <w:pStyle w:val="ASFKTablenorm0"/>
            </w:pPr>
            <w:r w:rsidRPr="00FB0617">
              <w:t>ИНН получателя.</w:t>
            </w:r>
          </w:p>
        </w:tc>
      </w:tr>
      <w:tr w:rsidR="003B1738" w:rsidRPr="00FB0617" w:rsidTr="003B1738">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3B1738" w:rsidRPr="00FB0617" w:rsidRDefault="003B1738" w:rsidP="003B1738">
            <w:pPr>
              <w:pStyle w:val="ASFKTablenorm0"/>
            </w:pPr>
            <w:r w:rsidRPr="00FB0617">
              <w:t>КПП получателя</w:t>
            </w:r>
          </w:p>
        </w:tc>
        <w:tc>
          <w:tcPr>
            <w:tcW w:w="3740" w:type="pct"/>
          </w:tcPr>
          <w:p w:rsidR="003B1738" w:rsidRPr="00FB0617" w:rsidRDefault="003B1738" w:rsidP="003B1738">
            <w:pPr>
              <w:pStyle w:val="ASFKTablenorm0"/>
            </w:pPr>
            <w:r w:rsidRPr="00FB0617">
              <w:t>КПП получателя.</w:t>
            </w:r>
          </w:p>
        </w:tc>
      </w:tr>
      <w:tr w:rsidR="003B1738" w:rsidRPr="00FB0617" w:rsidTr="003B1738">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3B1738" w:rsidRPr="00FB0617" w:rsidRDefault="003B1738" w:rsidP="003B1738">
            <w:pPr>
              <w:pStyle w:val="ASFKTablenorm0"/>
            </w:pPr>
            <w:r w:rsidRPr="00FB0617">
              <w:t>Код по ОКТМО</w:t>
            </w:r>
          </w:p>
        </w:tc>
        <w:tc>
          <w:tcPr>
            <w:tcW w:w="3740" w:type="pct"/>
          </w:tcPr>
          <w:p w:rsidR="003B1738" w:rsidRPr="00FB0617" w:rsidRDefault="003B1738" w:rsidP="003B1738">
            <w:pPr>
              <w:pStyle w:val="ASFKTablenorm0"/>
            </w:pPr>
            <w:r w:rsidRPr="00FB0617">
              <w:t>Код по ОКТМО.</w:t>
            </w:r>
          </w:p>
        </w:tc>
      </w:tr>
      <w:tr w:rsidR="003B1738" w:rsidRPr="00FB0617" w:rsidTr="003B1738">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3B1738" w:rsidRPr="00FB0617" w:rsidRDefault="003B1738" w:rsidP="003B1738">
            <w:pPr>
              <w:pStyle w:val="ASFKTablenorm0"/>
            </w:pPr>
            <w:r w:rsidRPr="00FB0617">
              <w:t>КБК</w:t>
            </w:r>
          </w:p>
        </w:tc>
        <w:tc>
          <w:tcPr>
            <w:tcW w:w="3740" w:type="pct"/>
          </w:tcPr>
          <w:p w:rsidR="003B1738" w:rsidRPr="00FB0617" w:rsidRDefault="003B1738" w:rsidP="003B1738">
            <w:pPr>
              <w:pStyle w:val="ASFKTablenorm0"/>
            </w:pPr>
            <w:r w:rsidRPr="00FB0617">
              <w:t>Код по БК.</w:t>
            </w:r>
          </w:p>
        </w:tc>
      </w:tr>
      <w:tr w:rsidR="003B1738" w:rsidRPr="00FB0617" w:rsidTr="003B1738">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3B1738" w:rsidRPr="00FB0617" w:rsidRDefault="003B1738" w:rsidP="003B1738">
            <w:pPr>
              <w:pStyle w:val="ASFKTablenorm0"/>
            </w:pPr>
            <w:r w:rsidRPr="00FB0617">
              <w:t>Код цели субсидий (субвенций)</w:t>
            </w:r>
          </w:p>
        </w:tc>
        <w:tc>
          <w:tcPr>
            <w:tcW w:w="3740" w:type="pct"/>
          </w:tcPr>
          <w:p w:rsidR="003B1738" w:rsidRPr="00FB0617" w:rsidRDefault="003B1738" w:rsidP="003B1738">
            <w:pPr>
              <w:pStyle w:val="ASFKTablenorm0"/>
            </w:pPr>
            <w:r w:rsidRPr="00FB0617">
              <w:t>Код цели субсидий (субвенций).</w:t>
            </w:r>
          </w:p>
        </w:tc>
      </w:tr>
      <w:tr w:rsidR="003B1738" w:rsidRPr="00FB0617" w:rsidTr="003B1738">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3B1738" w:rsidRPr="00FB0617" w:rsidRDefault="003B1738" w:rsidP="003B1738">
            <w:pPr>
              <w:pStyle w:val="ASFKTablenorm0"/>
            </w:pPr>
            <w:r w:rsidRPr="00FB0617">
              <w:t>Сумма</w:t>
            </w:r>
          </w:p>
        </w:tc>
        <w:tc>
          <w:tcPr>
            <w:tcW w:w="3740" w:type="pct"/>
          </w:tcPr>
          <w:p w:rsidR="003B1738" w:rsidRPr="00FB0617" w:rsidRDefault="003B1738" w:rsidP="003B1738">
            <w:pPr>
              <w:pStyle w:val="ASFKTablenorm0"/>
            </w:pPr>
            <w:r w:rsidRPr="00FB0617">
              <w:t>Сумма.</w:t>
            </w:r>
          </w:p>
        </w:tc>
      </w:tr>
      <w:tr w:rsidR="003B1738" w:rsidRPr="00FB0617" w:rsidTr="003B1738">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3B1738" w:rsidRPr="00FB0617" w:rsidRDefault="003B1738" w:rsidP="003B1738">
            <w:pPr>
              <w:pStyle w:val="ASFKTablenorm0"/>
            </w:pPr>
            <w:r w:rsidRPr="00FB0617">
              <w:t xml:space="preserve">Назначение платежа </w:t>
            </w:r>
          </w:p>
        </w:tc>
        <w:tc>
          <w:tcPr>
            <w:tcW w:w="3740" w:type="pct"/>
          </w:tcPr>
          <w:p w:rsidR="003B1738" w:rsidRPr="00FB0617" w:rsidRDefault="003B1738" w:rsidP="003B1738">
            <w:pPr>
              <w:pStyle w:val="ASFKTablenorm0"/>
            </w:pPr>
            <w:r w:rsidRPr="00FB0617">
              <w:t>Назначение платежа (поле относится к выделенной строке таблицы).</w:t>
            </w:r>
          </w:p>
        </w:tc>
      </w:tr>
    </w:tbl>
    <w:p w:rsidR="003B1738" w:rsidRPr="00FB0617" w:rsidRDefault="003B1738" w:rsidP="003B1738">
      <w:pPr>
        <w:pStyle w:val="ASFKNormal"/>
      </w:pPr>
      <w:r w:rsidRPr="00FB0617">
        <w:t xml:space="preserve">В нижней части закладки «Реквизиты документа (1)» отображается поле табличного блока «Платежный документ», содержащее строки с реквизитами платежных документов. Для просмотра строки таблицы следует нажать на кнопку </w:t>
      </w:r>
      <w:r w:rsidRPr="00FB0617">
        <w:rPr>
          <w:noProof/>
        </w:rPr>
        <w:drawing>
          <wp:inline distT="0" distB="0" distL="0" distR="0" wp14:anchorId="323B4155" wp14:editId="26462928">
            <wp:extent cx="276225" cy="276225"/>
            <wp:effectExtent l="0" t="0" r="9525" b="9525"/>
            <wp:docPr id="486" name="Рисунок 486"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Snap9"/>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FB0617">
        <w:t> (Открыть строку для просмотра). Откроется форма «Просмотр записи» (рис. </w:t>
      </w:r>
      <w:r w:rsidRPr="00FB0617">
        <w:fldChar w:fldCharType="begin"/>
      </w:r>
      <w:r w:rsidRPr="00FB0617">
        <w:instrText xml:space="preserve"> REF _Ref205355270 \h  \* MERGEFORMAT </w:instrText>
      </w:r>
      <w:r w:rsidRPr="00FB0617">
        <w:fldChar w:fldCharType="separate"/>
      </w:r>
      <w:r w:rsidR="00E13201">
        <w:t>130</w:t>
      </w:r>
      <w:r w:rsidRPr="00FB0617">
        <w:fldChar w:fldCharType="end"/>
      </w:r>
      <w:r w:rsidRPr="00FB0617">
        <w:t>).</w:t>
      </w:r>
    </w:p>
    <w:p w:rsidR="003B1738" w:rsidRPr="00FB0617" w:rsidRDefault="003B1738" w:rsidP="003B1738">
      <w:pPr>
        <w:pStyle w:val="ASFKFigure"/>
      </w:pPr>
      <w:r w:rsidRPr="00FB0617">
        <w:rPr>
          <w:noProof/>
        </w:rPr>
        <w:drawing>
          <wp:inline distT="0" distB="0" distL="0" distR="0" wp14:anchorId="6CA59DC0" wp14:editId="28A1ADC3">
            <wp:extent cx="6124575" cy="2743200"/>
            <wp:effectExtent l="0" t="0" r="9525" b="0"/>
            <wp:docPr id="487" name="Рисунок 48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2"/>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3B1738" w:rsidRPr="00FB0617" w:rsidRDefault="003B1738" w:rsidP="003B17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24" w:name="_Ref205355270"/>
      <w:bookmarkStart w:id="1025" w:name="_Toc99121174"/>
      <w:bookmarkStart w:id="1026" w:name="_Toc126765038"/>
      <w:r w:rsidR="00E13201">
        <w:rPr>
          <w:noProof/>
        </w:rPr>
        <w:t>130</w:t>
      </w:r>
      <w:bookmarkEnd w:id="1024"/>
      <w:r w:rsidRPr="00FB0617">
        <w:rPr>
          <w:noProof/>
        </w:rPr>
        <w:fldChar w:fldCharType="end"/>
      </w:r>
      <w:r w:rsidRPr="00FB0617">
        <w:t>. Форма «Просмотр записи»</w:t>
      </w:r>
      <w:bookmarkEnd w:id="1025"/>
      <w:bookmarkEnd w:id="1026"/>
    </w:p>
    <w:p w:rsidR="003B1738" w:rsidRPr="00FB0617" w:rsidRDefault="003B1738" w:rsidP="003B1738">
      <w:pPr>
        <w:pStyle w:val="ASFKNormal"/>
      </w:pPr>
      <w:r w:rsidRPr="00FB0617">
        <w:t>На форме «Просмотр записи» отображаются следующие реквизиты платежа:</w:t>
      </w:r>
    </w:p>
    <w:p w:rsidR="003B1738" w:rsidRPr="00FB0617" w:rsidRDefault="003B1738" w:rsidP="003B1738">
      <w:pPr>
        <w:pStyle w:val="ASFKListmark1"/>
      </w:pPr>
      <w:r w:rsidRPr="00FB0617">
        <w:t>«Номер п/п» – порядковый номер строки;</w:t>
      </w:r>
    </w:p>
    <w:p w:rsidR="003B1738" w:rsidRPr="00FB0617" w:rsidRDefault="003B1738" w:rsidP="003B1738">
      <w:pPr>
        <w:pStyle w:val="ASFKListmark1"/>
      </w:pPr>
      <w:r w:rsidRPr="00FB0617">
        <w:t>«Наименование р/д» – наименование платежного документа;</w:t>
      </w:r>
    </w:p>
    <w:p w:rsidR="003B1738" w:rsidRPr="00FB0617" w:rsidRDefault="003B1738" w:rsidP="003B1738">
      <w:pPr>
        <w:pStyle w:val="ASFKListmark1"/>
      </w:pPr>
      <w:r w:rsidRPr="00FB0617">
        <w:t>«Номер» – номер платежного документа;</w:t>
      </w:r>
    </w:p>
    <w:p w:rsidR="003B1738" w:rsidRPr="00FB0617" w:rsidRDefault="003B1738" w:rsidP="003B1738">
      <w:pPr>
        <w:pStyle w:val="ASFKListmark1"/>
      </w:pPr>
      <w:r w:rsidRPr="00FB0617">
        <w:t>«Дата» – дата платежного документа;</w:t>
      </w:r>
    </w:p>
    <w:p w:rsidR="003B1738" w:rsidRPr="00FB0617" w:rsidRDefault="003B1738" w:rsidP="003B1738">
      <w:pPr>
        <w:pStyle w:val="ASFKListmark1"/>
      </w:pPr>
      <w:r w:rsidRPr="00FB0617">
        <w:t>«ИНН» – ИНН получателя;</w:t>
      </w:r>
    </w:p>
    <w:p w:rsidR="003B1738" w:rsidRPr="00FB0617" w:rsidRDefault="003B1738" w:rsidP="003B1738">
      <w:pPr>
        <w:pStyle w:val="ASFKListmark1"/>
      </w:pPr>
      <w:r w:rsidRPr="00FB0617">
        <w:t>«КПП» – КПП получателя;</w:t>
      </w:r>
    </w:p>
    <w:p w:rsidR="003B1738" w:rsidRPr="00FB0617" w:rsidRDefault="003B1738" w:rsidP="003B1738">
      <w:pPr>
        <w:pStyle w:val="ASFKListmark1"/>
      </w:pPr>
      <w:r w:rsidRPr="00FB0617">
        <w:t>«Код по ОКТМО» – код по ОКТМО;</w:t>
      </w:r>
    </w:p>
    <w:p w:rsidR="003B1738" w:rsidRPr="00FB0617" w:rsidRDefault="003B1738" w:rsidP="003B1738">
      <w:pPr>
        <w:pStyle w:val="ASFKListmark1"/>
      </w:pPr>
      <w:r w:rsidRPr="00FB0617">
        <w:t>«КБК доходов» – код доходов по БК;</w:t>
      </w:r>
    </w:p>
    <w:p w:rsidR="003B1738" w:rsidRPr="00FB0617" w:rsidRDefault="003B1738" w:rsidP="003B1738">
      <w:pPr>
        <w:pStyle w:val="ASFKListmark1"/>
      </w:pPr>
      <w:r w:rsidRPr="00FB0617">
        <w:t>«Код цели» – код цели субсидий по БК;</w:t>
      </w:r>
    </w:p>
    <w:p w:rsidR="003B1738" w:rsidRPr="00FB0617" w:rsidRDefault="003B1738" w:rsidP="003B1738">
      <w:pPr>
        <w:pStyle w:val="ASFKListmark1"/>
      </w:pPr>
      <w:r w:rsidRPr="00FB0617">
        <w:t>«Сумма» – сумма платежа;</w:t>
      </w:r>
    </w:p>
    <w:p w:rsidR="003B1738" w:rsidRPr="00FB0617" w:rsidRDefault="003B1738" w:rsidP="003B1738">
      <w:pPr>
        <w:pStyle w:val="ASFKListmark1"/>
      </w:pPr>
      <w:r w:rsidRPr="00FB0617">
        <w:t>«Назначение платежа» – назначение платежа.</w:t>
      </w:r>
    </w:p>
    <w:p w:rsidR="003B1738" w:rsidRPr="00FB0617" w:rsidRDefault="003B1738" w:rsidP="003B1738">
      <w:pPr>
        <w:pStyle w:val="ASFKNormal"/>
      </w:pPr>
      <w:r w:rsidRPr="00FB0617">
        <w:t>ЭФ документа «Запрос на выяснение принадлежности платежа», закладки «Дополнительные атрибуты (2)» представлена на рисунке </w:t>
      </w:r>
      <w:r w:rsidRPr="00FB0617">
        <w:fldChar w:fldCharType="begin"/>
      </w:r>
      <w:r w:rsidRPr="00FB0617">
        <w:instrText xml:space="preserve"> REF _Ref205355271 \h  \* MERGEFORMAT </w:instrText>
      </w:r>
      <w:r w:rsidRPr="00FB0617">
        <w:fldChar w:fldCharType="separate"/>
      </w:r>
      <w:r w:rsidR="00E13201">
        <w:rPr>
          <w:noProof/>
        </w:rPr>
        <w:t>131</w:t>
      </w:r>
      <w:r w:rsidRPr="00FB0617">
        <w:fldChar w:fldCharType="end"/>
      </w:r>
      <w:r w:rsidRPr="00FB0617">
        <w:t>.</w:t>
      </w:r>
    </w:p>
    <w:p w:rsidR="003B1738" w:rsidRPr="00FB0617" w:rsidRDefault="003B1738" w:rsidP="003B1738">
      <w:pPr>
        <w:pStyle w:val="ASFKFigure"/>
      </w:pPr>
      <w:r w:rsidRPr="00FB0617">
        <w:rPr>
          <w:noProof/>
        </w:rPr>
        <w:drawing>
          <wp:inline distT="0" distB="0" distL="0" distR="0" wp14:anchorId="5D93D19A" wp14:editId="0ADCF0E4">
            <wp:extent cx="6134100" cy="2828925"/>
            <wp:effectExtent l="0" t="0" r="0" b="9525"/>
            <wp:docPr id="488" name="Рисунок 48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134100" cy="2828925"/>
                    </a:xfrm>
                    <a:prstGeom prst="rect">
                      <a:avLst/>
                    </a:prstGeom>
                    <a:noFill/>
                    <a:ln>
                      <a:noFill/>
                    </a:ln>
                  </pic:spPr>
                </pic:pic>
              </a:graphicData>
            </a:graphic>
          </wp:inline>
        </w:drawing>
      </w:r>
    </w:p>
    <w:p w:rsidR="003B1738" w:rsidRPr="00FB0617" w:rsidRDefault="003B1738" w:rsidP="003B17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27" w:name="_Ref205355271"/>
      <w:bookmarkStart w:id="1028" w:name="_Toc99121175"/>
      <w:bookmarkStart w:id="1029" w:name="_Toc126765039"/>
      <w:r w:rsidR="00E13201">
        <w:rPr>
          <w:noProof/>
        </w:rPr>
        <w:t>131</w:t>
      </w:r>
      <w:bookmarkEnd w:id="1027"/>
      <w:r w:rsidRPr="00FB0617">
        <w:rPr>
          <w:noProof/>
        </w:rPr>
        <w:fldChar w:fldCharType="end"/>
      </w:r>
      <w:r w:rsidRPr="00FB0617">
        <w:t>. ЭФ документа «Запрос на выяснение принадлежности платежа», закладки «Дополнительные атрибуты (2)»</w:t>
      </w:r>
      <w:bookmarkEnd w:id="1028"/>
      <w:bookmarkEnd w:id="1029"/>
    </w:p>
    <w:p w:rsidR="003B1738" w:rsidRPr="00FB0617" w:rsidRDefault="003B1738" w:rsidP="003B1738">
      <w:pPr>
        <w:pStyle w:val="ASFKNormal"/>
      </w:pPr>
      <w:r w:rsidRPr="00FB0617">
        <w:t>Перечень полей документа «Запрос на выяснение принадлежности платежа», закладки «Дополнительные атрибуты (2)» приведен в таблице </w:t>
      </w:r>
      <w:r w:rsidRPr="00FB0617">
        <w:fldChar w:fldCharType="begin"/>
      </w:r>
      <w:r w:rsidRPr="00FB0617">
        <w:instrText xml:space="preserve"> REF _Ref370901934 \h  \* MERGEFORMAT </w:instrText>
      </w:r>
      <w:r w:rsidRPr="00FB0617">
        <w:fldChar w:fldCharType="separate"/>
      </w:r>
      <w:r w:rsidR="00E13201">
        <w:rPr>
          <w:noProof/>
        </w:rPr>
        <w:t>73</w:t>
      </w:r>
      <w:r w:rsidRPr="00FB0617">
        <w:fldChar w:fldCharType="end"/>
      </w:r>
      <w:r w:rsidRPr="00FB0617">
        <w:t>.</w:t>
      </w:r>
    </w:p>
    <w:p w:rsidR="003B1738" w:rsidRPr="00FB0617" w:rsidRDefault="003B1738" w:rsidP="003B173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030" w:name="_Ref370901934"/>
      <w:bookmarkStart w:id="1031" w:name="_Toc99120769"/>
      <w:bookmarkStart w:id="1032" w:name="_Toc126764776"/>
      <w:r w:rsidR="00E13201">
        <w:rPr>
          <w:noProof/>
        </w:rPr>
        <w:t>73</w:t>
      </w:r>
      <w:bookmarkEnd w:id="1030"/>
      <w:r w:rsidRPr="00FB0617">
        <w:rPr>
          <w:noProof/>
        </w:rPr>
        <w:fldChar w:fldCharType="end"/>
      </w:r>
      <w:r w:rsidRPr="00FB0617">
        <w:t>. Описание полей документа «Запрос на выяснение принадлежности платежа», закладки «Дополнительные атрибуты (2)»</w:t>
      </w:r>
      <w:bookmarkEnd w:id="1031"/>
      <w:bookmarkEnd w:id="1032"/>
    </w:p>
    <w:tbl>
      <w:tblPr>
        <w:tblStyle w:val="ASFKTable"/>
        <w:tblW w:w="5000" w:type="pct"/>
        <w:tblLook w:val="01E0" w:firstRow="1" w:lastRow="1" w:firstColumn="1" w:lastColumn="1" w:noHBand="0" w:noVBand="0"/>
      </w:tblPr>
      <w:tblGrid>
        <w:gridCol w:w="4204"/>
        <w:gridCol w:w="5424"/>
      </w:tblGrid>
      <w:tr w:rsidR="003B1738" w:rsidRPr="00FB0617" w:rsidTr="003B1738">
        <w:trPr>
          <w:cnfStyle w:val="100000000000" w:firstRow="1" w:lastRow="0" w:firstColumn="0" w:lastColumn="0" w:oddVBand="0" w:evenVBand="0" w:oddHBand="0" w:evenHBand="0" w:firstRowFirstColumn="0" w:firstRowLastColumn="0" w:lastRowFirstColumn="0" w:lastRowLastColumn="0"/>
          <w:trHeight w:val="305"/>
        </w:trPr>
        <w:tc>
          <w:tcPr>
            <w:tcW w:w="2183" w:type="pct"/>
          </w:tcPr>
          <w:p w:rsidR="003B1738" w:rsidRPr="00FB0617" w:rsidRDefault="003B1738" w:rsidP="003B1738">
            <w:pPr>
              <w:pStyle w:val="ASFKTableHead"/>
            </w:pPr>
            <w:r w:rsidRPr="00FB0617">
              <w:t>Наименование поля</w:t>
            </w:r>
          </w:p>
        </w:tc>
        <w:tc>
          <w:tcPr>
            <w:tcW w:w="2817" w:type="pct"/>
          </w:tcPr>
          <w:p w:rsidR="003B1738" w:rsidRPr="00FB0617" w:rsidRDefault="003B1738" w:rsidP="003B1738">
            <w:pPr>
              <w:pStyle w:val="ASFKTableHead"/>
            </w:pPr>
            <w:r w:rsidRPr="00FB0617">
              <w:t>Описание поля</w:t>
            </w:r>
          </w:p>
        </w:tc>
      </w:tr>
      <w:tr w:rsidR="003B1738" w:rsidRPr="00FB0617" w:rsidTr="003B1738">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3B1738" w:rsidRPr="00FB0617" w:rsidRDefault="003B1738" w:rsidP="003B1738">
            <w:pPr>
              <w:pStyle w:val="ASFKTablenorm0"/>
            </w:pPr>
            <w:r w:rsidRPr="00FB0617">
              <w:t>Номер счета 40101</w:t>
            </w:r>
          </w:p>
        </w:tc>
        <w:tc>
          <w:tcPr>
            <w:tcW w:w="2817" w:type="pct"/>
          </w:tcPr>
          <w:p w:rsidR="003B1738" w:rsidRPr="00FB0617" w:rsidRDefault="003B1738" w:rsidP="003B1738">
            <w:pPr>
              <w:pStyle w:val="ASFKTablenorm0"/>
            </w:pPr>
            <w:r w:rsidRPr="00FB0617">
              <w:t>Доставляется из OEBS.</w:t>
            </w:r>
          </w:p>
        </w:tc>
      </w:tr>
      <w:tr w:rsidR="003B1738" w:rsidRPr="00FB0617" w:rsidTr="003B1738">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3B1738" w:rsidRPr="00FB0617" w:rsidRDefault="003B1738" w:rsidP="003B1738">
            <w:pPr>
              <w:pStyle w:val="ASFKTablenorm0"/>
            </w:pPr>
            <w:r w:rsidRPr="00FB0617">
              <w:t>БИК</w:t>
            </w:r>
          </w:p>
        </w:tc>
        <w:tc>
          <w:tcPr>
            <w:tcW w:w="2817" w:type="pct"/>
          </w:tcPr>
          <w:p w:rsidR="003B1738" w:rsidRPr="00FB0617" w:rsidRDefault="003B1738" w:rsidP="003B1738">
            <w:pPr>
              <w:pStyle w:val="ASFKTablenorm0"/>
            </w:pPr>
            <w:r w:rsidRPr="00FB0617">
              <w:t>Доставляется из OEBS.</w:t>
            </w:r>
          </w:p>
        </w:tc>
      </w:tr>
      <w:tr w:rsidR="003B1738" w:rsidRPr="00FB0617" w:rsidTr="003B1738">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3B1738" w:rsidRPr="00FB0617" w:rsidRDefault="003B1738" w:rsidP="003B1738">
            <w:pPr>
              <w:pStyle w:val="ASFKTablenorm0"/>
            </w:pPr>
            <w:r w:rsidRPr="00FB0617">
              <w:t>Дата отправки</w:t>
            </w:r>
          </w:p>
        </w:tc>
        <w:tc>
          <w:tcPr>
            <w:tcW w:w="2817" w:type="pct"/>
          </w:tcPr>
          <w:p w:rsidR="003B1738" w:rsidRPr="00FB0617" w:rsidRDefault="003B1738" w:rsidP="003B1738">
            <w:pPr>
              <w:pStyle w:val="ASFKTablenorm0"/>
            </w:pPr>
            <w:r w:rsidRPr="00FB0617">
              <w:t>Доставляется из OEBS.</w:t>
            </w:r>
          </w:p>
        </w:tc>
      </w:tr>
      <w:tr w:rsidR="003B1738" w:rsidRPr="00FB0617" w:rsidTr="003B1738">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3B1738" w:rsidRPr="00FB0617" w:rsidRDefault="003B1738" w:rsidP="003B1738">
            <w:pPr>
              <w:pStyle w:val="ASFKTablenorm0"/>
            </w:pPr>
            <w:r w:rsidRPr="00FB0617">
              <w:t>Группа полей «Сведения о регистрации документа»</w:t>
            </w:r>
          </w:p>
        </w:tc>
      </w:tr>
      <w:tr w:rsidR="003B1738" w:rsidRPr="00FB0617" w:rsidTr="003B1738">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3B1738" w:rsidRPr="00FB0617" w:rsidRDefault="003B1738" w:rsidP="003B1738">
            <w:pPr>
              <w:pStyle w:val="ASFKTablenorm0"/>
            </w:pPr>
            <w:r w:rsidRPr="00FB0617">
              <w:t>Регистрационный номер</w:t>
            </w:r>
          </w:p>
        </w:tc>
        <w:tc>
          <w:tcPr>
            <w:tcW w:w="2817" w:type="pct"/>
          </w:tcPr>
          <w:p w:rsidR="003B1738" w:rsidRPr="00FB0617" w:rsidRDefault="003B1738" w:rsidP="003B1738">
            <w:pPr>
              <w:pStyle w:val="ASFKTablenorm0"/>
            </w:pPr>
            <w:r w:rsidRPr="00FB0617">
              <w:t>Доставляется из OEBS.</w:t>
            </w:r>
          </w:p>
        </w:tc>
      </w:tr>
      <w:tr w:rsidR="003B1738" w:rsidRPr="00FB0617" w:rsidTr="003B1738">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3B1738" w:rsidRPr="00FB0617" w:rsidRDefault="003B1738" w:rsidP="003B1738">
            <w:pPr>
              <w:pStyle w:val="ASFKTablenorm0"/>
            </w:pPr>
            <w:r w:rsidRPr="00FB0617">
              <w:t>Дата регистрации</w:t>
            </w:r>
          </w:p>
        </w:tc>
        <w:tc>
          <w:tcPr>
            <w:tcW w:w="2817" w:type="pct"/>
          </w:tcPr>
          <w:p w:rsidR="003B1738" w:rsidRPr="00FB0617" w:rsidRDefault="003B1738" w:rsidP="003B1738">
            <w:pPr>
              <w:pStyle w:val="ASFKTablenorm0"/>
            </w:pPr>
            <w:r w:rsidRPr="00FB0617">
              <w:t>Доставляется из OEBS.</w:t>
            </w:r>
          </w:p>
        </w:tc>
      </w:tr>
      <w:tr w:rsidR="003B1738" w:rsidRPr="00FB0617" w:rsidTr="003B1738">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3B1738" w:rsidRPr="00FB0617" w:rsidRDefault="003B1738" w:rsidP="003B1738">
            <w:pPr>
              <w:pStyle w:val="ASFKTablenorm0"/>
            </w:pPr>
            <w:r w:rsidRPr="00FB0617">
              <w:t>Группа полей «Статусы документа»</w:t>
            </w:r>
          </w:p>
        </w:tc>
      </w:tr>
      <w:tr w:rsidR="003B1738" w:rsidRPr="00FB0617" w:rsidTr="003B1738">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3B1738" w:rsidRPr="00FB0617" w:rsidRDefault="003B1738" w:rsidP="003B1738">
            <w:pPr>
              <w:pStyle w:val="ASFKTablenorm0"/>
            </w:pPr>
            <w:r w:rsidRPr="00FB0617">
              <w:t>Бизнес-cтатус</w:t>
            </w:r>
          </w:p>
        </w:tc>
        <w:tc>
          <w:tcPr>
            <w:tcW w:w="2817" w:type="pct"/>
          </w:tcPr>
          <w:p w:rsidR="003B1738" w:rsidRPr="00FB0617" w:rsidRDefault="003B1738" w:rsidP="003B1738">
            <w:pPr>
              <w:pStyle w:val="ASFKTablenorm0"/>
            </w:pPr>
            <w:r w:rsidRPr="00FB0617">
              <w:t xml:space="preserve">Код и наименование бизнес-статуса документа. </w:t>
            </w:r>
          </w:p>
          <w:p w:rsidR="003B1738" w:rsidRPr="00FB0617" w:rsidRDefault="003B1738" w:rsidP="003B1738">
            <w:pPr>
              <w:pStyle w:val="ASFKTablenorm0"/>
            </w:pPr>
            <w:r w:rsidRPr="00FB0617">
              <w:t>Доставляется из OEBS.</w:t>
            </w:r>
          </w:p>
        </w:tc>
      </w:tr>
      <w:tr w:rsidR="003B1738" w:rsidRPr="00FB0617" w:rsidTr="003B1738">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3B1738" w:rsidRPr="00FB0617" w:rsidRDefault="003B1738" w:rsidP="003B1738">
            <w:pPr>
              <w:pStyle w:val="ASFKTablenorm0"/>
            </w:pPr>
            <w:r w:rsidRPr="00FB0617">
              <w:t>Статус передачи</w:t>
            </w:r>
          </w:p>
        </w:tc>
        <w:tc>
          <w:tcPr>
            <w:tcW w:w="2817" w:type="pct"/>
          </w:tcPr>
          <w:p w:rsidR="003B1738" w:rsidRPr="00FB0617" w:rsidRDefault="003B1738" w:rsidP="003B1738">
            <w:pPr>
              <w:pStyle w:val="ASFKTablenorm0"/>
            </w:pPr>
            <w:r w:rsidRPr="00FB0617">
              <w:t>Код и наименование статуса передачи документа.</w:t>
            </w:r>
          </w:p>
        </w:tc>
      </w:tr>
      <w:tr w:rsidR="003B1738" w:rsidRPr="00FB0617" w:rsidTr="003B1738">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3B1738" w:rsidRPr="00FB0617" w:rsidRDefault="003B1738" w:rsidP="003B1738">
            <w:pPr>
              <w:pStyle w:val="ASFKTablenorm0"/>
            </w:pPr>
            <w:r w:rsidRPr="00FB0617">
              <w:t>Статус утверждения</w:t>
            </w:r>
          </w:p>
        </w:tc>
        <w:tc>
          <w:tcPr>
            <w:tcW w:w="2817" w:type="pct"/>
          </w:tcPr>
          <w:p w:rsidR="003B1738" w:rsidRPr="00FB0617" w:rsidRDefault="003B1738" w:rsidP="003B1738">
            <w:pPr>
              <w:pStyle w:val="ASFKTablenorm0"/>
            </w:pPr>
            <w:r w:rsidRPr="00FB0617">
              <w:t xml:space="preserve">Код и наименование статуса утверждения документа. </w:t>
            </w:r>
          </w:p>
          <w:p w:rsidR="003B1738" w:rsidRPr="00FB0617" w:rsidRDefault="003B1738" w:rsidP="003B1738">
            <w:pPr>
              <w:pStyle w:val="ASFKTablenorm0"/>
            </w:pPr>
            <w:r w:rsidRPr="00FB0617">
              <w:t>Доставляется из OEBS.</w:t>
            </w:r>
          </w:p>
        </w:tc>
      </w:tr>
      <w:tr w:rsidR="003B1738" w:rsidRPr="00FB0617" w:rsidTr="003B1738">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3B1738" w:rsidRPr="00FB0617" w:rsidRDefault="003B1738" w:rsidP="003B1738">
            <w:pPr>
              <w:pStyle w:val="ASFKTablenorm0"/>
            </w:pPr>
            <w:r w:rsidRPr="00FB0617">
              <w:t>Группа полей «Подписи»</w:t>
            </w:r>
          </w:p>
        </w:tc>
      </w:tr>
      <w:tr w:rsidR="003B1738" w:rsidRPr="00FB0617" w:rsidTr="003B1738">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3B1738" w:rsidRPr="00FB0617" w:rsidRDefault="003B1738" w:rsidP="003B1738">
            <w:pPr>
              <w:pStyle w:val="ASFKTablenorm0"/>
            </w:pPr>
            <w:r w:rsidRPr="00FB0617">
              <w:t>Ответственный исполнитель. Должность</w:t>
            </w:r>
          </w:p>
        </w:tc>
        <w:tc>
          <w:tcPr>
            <w:tcW w:w="2817" w:type="pct"/>
          </w:tcPr>
          <w:p w:rsidR="003B1738" w:rsidRPr="00FB0617" w:rsidRDefault="003B1738" w:rsidP="003B1738">
            <w:pPr>
              <w:pStyle w:val="ASFKTablenorm0"/>
            </w:pPr>
            <w:r w:rsidRPr="00FB0617">
              <w:t>Доставляется из OEBS.</w:t>
            </w:r>
          </w:p>
        </w:tc>
      </w:tr>
      <w:tr w:rsidR="003B1738" w:rsidRPr="00FB0617" w:rsidTr="003B1738">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3B1738" w:rsidRPr="00FB0617" w:rsidRDefault="003B1738" w:rsidP="003B1738">
            <w:pPr>
              <w:pStyle w:val="ASFKTablenorm0"/>
            </w:pPr>
            <w:r w:rsidRPr="00FB0617">
              <w:t>Ответственный исполнитель. Расшифровка подписи</w:t>
            </w:r>
          </w:p>
        </w:tc>
        <w:tc>
          <w:tcPr>
            <w:tcW w:w="2817" w:type="pct"/>
          </w:tcPr>
          <w:p w:rsidR="003B1738" w:rsidRPr="00FB0617" w:rsidRDefault="003B1738" w:rsidP="003B1738">
            <w:pPr>
              <w:pStyle w:val="ASFKTablenorm0"/>
            </w:pPr>
            <w:r w:rsidRPr="00FB0617">
              <w:t>Доставляется из OEBS.</w:t>
            </w:r>
          </w:p>
        </w:tc>
      </w:tr>
      <w:tr w:rsidR="003B1738" w:rsidRPr="00FB0617" w:rsidTr="003B1738">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3B1738" w:rsidRPr="00FB0617" w:rsidRDefault="003B1738" w:rsidP="003B1738">
            <w:pPr>
              <w:pStyle w:val="ASFKTablenorm0"/>
            </w:pPr>
            <w:r w:rsidRPr="00FB0617">
              <w:t>Ответственный исполнитель. Телефон</w:t>
            </w:r>
          </w:p>
        </w:tc>
        <w:tc>
          <w:tcPr>
            <w:tcW w:w="2817" w:type="pct"/>
          </w:tcPr>
          <w:p w:rsidR="003B1738" w:rsidRPr="00FB0617" w:rsidRDefault="003B1738" w:rsidP="003B1738">
            <w:pPr>
              <w:pStyle w:val="ASFKTablenorm0"/>
            </w:pPr>
            <w:r w:rsidRPr="00FB0617">
              <w:t>Доставляется из OEBS.</w:t>
            </w:r>
          </w:p>
        </w:tc>
      </w:tr>
      <w:tr w:rsidR="003B1738" w:rsidRPr="00FB0617" w:rsidTr="003B1738">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3B1738" w:rsidRPr="00FB0617" w:rsidRDefault="003B1738" w:rsidP="003B1738">
            <w:pPr>
              <w:pStyle w:val="ASFKTablenorm0"/>
            </w:pPr>
            <w:r w:rsidRPr="00FB0617">
              <w:t>Ответственный исполнитель. Дата</w:t>
            </w:r>
          </w:p>
        </w:tc>
        <w:tc>
          <w:tcPr>
            <w:tcW w:w="2817" w:type="pct"/>
          </w:tcPr>
          <w:p w:rsidR="003B1738" w:rsidRPr="00FB0617" w:rsidRDefault="003B1738" w:rsidP="003B1738">
            <w:pPr>
              <w:pStyle w:val="ASFKTablenorm0"/>
            </w:pPr>
            <w:r w:rsidRPr="00FB0617">
              <w:t xml:space="preserve">Дата подписи документа исполнителем. </w:t>
            </w:r>
          </w:p>
          <w:p w:rsidR="003B1738" w:rsidRPr="00FB0617" w:rsidRDefault="003B1738" w:rsidP="003B1738">
            <w:pPr>
              <w:pStyle w:val="ASFKTablenorm0"/>
            </w:pPr>
            <w:r w:rsidRPr="00FB0617">
              <w:t>Доставляется из OEBS.</w:t>
            </w:r>
          </w:p>
        </w:tc>
      </w:tr>
    </w:tbl>
    <w:p w:rsidR="003B1738" w:rsidRPr="00FB0617" w:rsidRDefault="003B1738" w:rsidP="003359F8">
      <w:pPr>
        <w:pStyle w:val="ASFKNormal"/>
      </w:pPr>
    </w:p>
    <w:p w:rsidR="003B1738" w:rsidRPr="00FB0617" w:rsidRDefault="003B1738" w:rsidP="003B1738">
      <w:pPr>
        <w:pStyle w:val="32"/>
      </w:pPr>
      <w:bookmarkStart w:id="1033" w:name="_Toc221011496"/>
      <w:bookmarkStart w:id="1034" w:name="_Toc221012197"/>
      <w:bookmarkStart w:id="1035" w:name="_Toc225934588"/>
      <w:bookmarkStart w:id="1036" w:name="_Toc232827304"/>
      <w:bookmarkStart w:id="1037" w:name="_Ref247440863"/>
      <w:bookmarkStart w:id="1038" w:name="_Ref294102481"/>
      <w:bookmarkStart w:id="1039" w:name="_Ref304908565"/>
      <w:bookmarkStart w:id="1040" w:name="_Ref311734347"/>
      <w:bookmarkStart w:id="1041" w:name="_Ref314476250"/>
      <w:bookmarkStart w:id="1042" w:name="_Ref317679765"/>
      <w:bookmarkStart w:id="1043" w:name="_Ref317685479"/>
      <w:bookmarkStart w:id="1044" w:name="_Ref319321274"/>
      <w:bookmarkStart w:id="1045" w:name="_Ref319413570"/>
      <w:bookmarkStart w:id="1046" w:name="_Ref322091760"/>
      <w:bookmarkStart w:id="1047" w:name="_Ref325618374"/>
      <w:bookmarkStart w:id="1048" w:name="_Ref328403302"/>
      <w:bookmarkStart w:id="1049" w:name="_Ref328575222"/>
      <w:bookmarkStart w:id="1050" w:name="_Ref341441063"/>
      <w:bookmarkStart w:id="1051" w:name="_Ref342997175"/>
      <w:bookmarkStart w:id="1052" w:name="_Ref364778716"/>
      <w:bookmarkStart w:id="1053" w:name="_Ref368586144"/>
      <w:bookmarkStart w:id="1054" w:name="_Ref370141601"/>
      <w:bookmarkStart w:id="1055" w:name="_Ref370315715"/>
      <w:bookmarkStart w:id="1056" w:name="_Ref388006316"/>
      <w:bookmarkStart w:id="1057" w:name="_Ref416433062"/>
      <w:bookmarkStart w:id="1058" w:name="_Ref419282140"/>
      <w:bookmarkStart w:id="1059" w:name="_Toc422496685"/>
      <w:bookmarkStart w:id="1060" w:name="_Toc126764639"/>
      <w:r w:rsidRPr="00FB0617">
        <w:t>Уведомление об уточнении вида и принадлежности платежа</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r w:rsidRPr="00FB0617">
        <w:t xml:space="preserve"> (расходы)</w:t>
      </w:r>
      <w:bookmarkEnd w:id="1058"/>
      <w:bookmarkEnd w:id="1059"/>
      <w:bookmarkEnd w:id="1060"/>
    </w:p>
    <w:p w:rsidR="003359F8" w:rsidRPr="00FB0617" w:rsidRDefault="003359F8" w:rsidP="003359F8">
      <w:pPr>
        <w:pStyle w:val="ASFKNormal"/>
      </w:pPr>
      <w:r w:rsidRPr="00FB0617">
        <w:t>Документы «Уведомление об уточнении вида и принадлежности платежа (расходы)» формируются ФО для уточнения вида и принадлежности платежа, уточнения операций по кассовым выплатам, а также для исправления ошибок при зачислении и отражении средств на лицевых счетах, после чего направляются для санкционирования в ФО, а затем в орган ФК.</w:t>
      </w:r>
    </w:p>
    <w:p w:rsidR="003359F8" w:rsidRPr="00FB0617" w:rsidRDefault="003359F8" w:rsidP="003359F8">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«Уведомление об уточнении вида и принадлежности платежа (расходы)». Операции «Санкциониро</w:t>
      </w:r>
      <w:r w:rsidR="006007C7" w:rsidRPr="00FB0617">
        <w:t>вать» и «Отказать» описаны в п. </w:t>
      </w:r>
      <w:r w:rsidRPr="00FB0617">
        <w:fldChar w:fldCharType="begin"/>
      </w:r>
      <w:r w:rsidRPr="00FB0617">
        <w:instrText xml:space="preserve"> REF _Ref370315297 \r \h  \* MERGEFORMAT </w:instrText>
      </w:r>
      <w:r w:rsidRPr="00FB0617">
        <w:fldChar w:fldCharType="separate"/>
      </w:r>
      <w:r w:rsidR="00E13201">
        <w:t>3.3.1</w:t>
      </w:r>
      <w:r w:rsidRPr="00FB0617">
        <w:fldChar w:fldCharType="end"/>
      </w:r>
      <w:r w:rsidRPr="00FB0617">
        <w:t>.</w:t>
      </w:r>
    </w:p>
    <w:p w:rsidR="00C82D1F" w:rsidRPr="00FB0617" w:rsidRDefault="00C82D1F" w:rsidP="00C82D1F">
      <w:pPr>
        <w:pStyle w:val="ASFKNote"/>
      </w:pPr>
      <w:r w:rsidRPr="00FB0617">
        <w:rPr>
          <w:rStyle w:val="ASFKSymBold"/>
        </w:rPr>
        <w:t>Примечание.</w:t>
      </w:r>
      <w:r w:rsidRPr="00FB0617">
        <w:tab/>
        <w:t>Документ «Уведомление об уточнении вида и принадлежности платежа» имеет одну структуру и один тип ПДУ при импорте и ручном вводе. Технический подтип УУК (расходы) или ПДУ (доходы) определяется после анализа содержимого и распределяется в соответствующую фильтр-папку для визуального разделения по АРМ ПБС и АРМ АП.</w:t>
      </w:r>
    </w:p>
    <w:p w:rsidR="003359F8" w:rsidRPr="00FB0617" w:rsidRDefault="003359F8" w:rsidP="003359F8">
      <w:pPr>
        <w:pStyle w:val="ASFKNormal"/>
      </w:pPr>
      <w:r w:rsidRPr="00FB0617">
        <w:t>Для работы с документами «Уведомление об уточнении вида и принадлежности платежа (расходы)» следует перейти в пункт меню «Документы – Обработка и учет поступлений – Внебанковские документы – Уведомление об уточнении вида и принадлежности платежа (расходы)». Откроется ЭФ списка документов, представленная на рисунке </w:t>
      </w:r>
      <w:r w:rsidRPr="00FB0617">
        <w:fldChar w:fldCharType="begin"/>
      </w:r>
      <w:r w:rsidRPr="00FB0617">
        <w:instrText xml:space="preserve"> REF _Ref221001007 \h  \* MERGEFORMAT </w:instrText>
      </w:r>
      <w:r w:rsidRPr="00FB0617">
        <w:fldChar w:fldCharType="separate"/>
      </w:r>
      <w:r w:rsidR="00E13201">
        <w:t>132</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28055" cy="2468245"/>
            <wp:effectExtent l="0" t="0" r="0" b="0"/>
            <wp:docPr id="198" name="Рисунок 198"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ФО"/>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6028055" cy="24682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61" w:name="_Ref221001007"/>
      <w:bookmarkStart w:id="1062" w:name="_Toc126765040"/>
      <w:r w:rsidR="00E13201">
        <w:rPr>
          <w:noProof/>
        </w:rPr>
        <w:t>132</w:t>
      </w:r>
      <w:bookmarkEnd w:id="1061"/>
      <w:r w:rsidRPr="00FB0617">
        <w:rPr>
          <w:noProof/>
        </w:rPr>
        <w:fldChar w:fldCharType="end"/>
      </w:r>
      <w:r w:rsidR="003359F8" w:rsidRPr="00FB0617">
        <w:t>. ЭФ списка документов «Уведомление об уточнении вида и принадлежности платежа (расходы)»</w:t>
      </w:r>
      <w:bookmarkEnd w:id="1062"/>
    </w:p>
    <w:p w:rsidR="003359F8" w:rsidRPr="00FB0617" w:rsidRDefault="003359F8" w:rsidP="003359F8">
      <w:pPr>
        <w:pStyle w:val="41"/>
      </w:pPr>
      <w:bookmarkStart w:id="1063" w:name="_Toc232827305"/>
      <w:r w:rsidRPr="00FB0617">
        <w:t>Доступные операции</w:t>
      </w:r>
      <w:bookmarkEnd w:id="1063"/>
    </w:p>
    <w:p w:rsidR="003359F8" w:rsidRPr="00FB0617" w:rsidRDefault="003359F8" w:rsidP="003359F8">
      <w:pPr>
        <w:pStyle w:val="ASFKNormal"/>
      </w:pPr>
      <w:r w:rsidRPr="00FB0617">
        <w:t xml:space="preserve">На АРМ ФО </w:t>
      </w:r>
      <w:r w:rsidR="005905B5" w:rsidRPr="00FB0617">
        <w:t>доступны следующие операции</w:t>
      </w:r>
      <w:r w:rsidR="004E4D76" w:rsidRPr="00FB0617">
        <w:t xml:space="preserve"> </w:t>
      </w:r>
      <w:r w:rsidRPr="00FB0617">
        <w:t>над</w:t>
      </w:r>
      <w:r w:rsidR="005905B5" w:rsidRPr="00FB0617">
        <w:t xml:space="preserve"> документом</w:t>
      </w:r>
      <w:r w:rsidRPr="00FB0617">
        <w:t xml:space="preserve">: </w:t>
      </w:r>
    </w:p>
    <w:p w:rsidR="003359F8" w:rsidRPr="00FB0617" w:rsidRDefault="003359F8" w:rsidP="00A64A86">
      <w:pPr>
        <w:pStyle w:val="ASFKListmark1"/>
      </w:pPr>
      <w:r w:rsidRPr="00FB0617">
        <w:t>ввод вручную;</w:t>
      </w:r>
    </w:p>
    <w:p w:rsidR="003359F8" w:rsidRPr="00FB0617" w:rsidRDefault="003359F8" w:rsidP="00A64A86">
      <w:pPr>
        <w:pStyle w:val="ASFKListmark1"/>
      </w:pPr>
      <w:r w:rsidRPr="00FB0617">
        <w:t>импорт из внешней системы;</w:t>
      </w:r>
    </w:p>
    <w:p w:rsidR="003359F8" w:rsidRPr="00FB0617" w:rsidRDefault="003359F8" w:rsidP="00A64A86">
      <w:pPr>
        <w:pStyle w:val="ASFKListmark1"/>
      </w:pPr>
      <w:r w:rsidRPr="00FB0617">
        <w:t>документарный контроль;</w:t>
      </w:r>
    </w:p>
    <w:p w:rsidR="003359F8" w:rsidRPr="00FB0617" w:rsidRDefault="003359F8" w:rsidP="00A64A86">
      <w:pPr>
        <w:pStyle w:val="ASFKListmark1"/>
      </w:pPr>
      <w:r w:rsidRPr="00FB0617">
        <w:t>просмотр и редактирование;</w:t>
      </w:r>
    </w:p>
    <w:p w:rsidR="003359F8" w:rsidRPr="00FB0617" w:rsidRDefault="003359F8" w:rsidP="00A64A86">
      <w:pPr>
        <w:pStyle w:val="ASFKListmark1"/>
      </w:pPr>
      <w:r w:rsidRPr="00FB0617">
        <w:t>удаление;</w:t>
      </w:r>
    </w:p>
    <w:p w:rsidR="003359F8" w:rsidRPr="00FB0617" w:rsidRDefault="003359F8" w:rsidP="00A64A86">
      <w:pPr>
        <w:pStyle w:val="ASFKListmark1"/>
      </w:pPr>
      <w:r w:rsidRPr="00FB0617">
        <w:t xml:space="preserve">подписание </w:t>
      </w:r>
      <w:r w:rsidR="005941B7" w:rsidRPr="00FB0617">
        <w:t>ЭП</w:t>
      </w:r>
      <w:r w:rsidRPr="00FB0617">
        <w:t>;</w:t>
      </w:r>
    </w:p>
    <w:p w:rsidR="003359F8" w:rsidRPr="00FB0617" w:rsidRDefault="003359F8" w:rsidP="00A64A86">
      <w:pPr>
        <w:pStyle w:val="ASFKListmark1"/>
      </w:pPr>
      <w:r w:rsidRPr="00FB0617">
        <w:t>печать;</w:t>
      </w:r>
    </w:p>
    <w:p w:rsidR="003359F8" w:rsidRPr="00FB0617" w:rsidRDefault="003359F8" w:rsidP="00A64A86">
      <w:pPr>
        <w:pStyle w:val="ASFKListmark1"/>
      </w:pPr>
      <w:r w:rsidRPr="00FB0617">
        <w:t>отправка в УФК;</w:t>
      </w:r>
    </w:p>
    <w:p w:rsidR="003359F8" w:rsidRPr="00FB0617" w:rsidRDefault="003359F8" w:rsidP="00A64A86">
      <w:pPr>
        <w:pStyle w:val="ASFKListmark1"/>
      </w:pPr>
      <w:r w:rsidRPr="00FB0617">
        <w:t>экспорт во внешние системы.</w:t>
      </w:r>
    </w:p>
    <w:p w:rsidR="006805BF" w:rsidRPr="00FB0617" w:rsidRDefault="006805BF" w:rsidP="00A475B2">
      <w:pPr>
        <w:pStyle w:val="51"/>
      </w:pPr>
      <w:r w:rsidRPr="00FB0617">
        <w:t>Создание документа на основе родительского документа</w:t>
      </w:r>
    </w:p>
    <w:p w:rsidR="006805BF" w:rsidRPr="00FB0617" w:rsidRDefault="006805BF" w:rsidP="006805BF">
      <w:pPr>
        <w:pStyle w:val="ASFKNormal"/>
      </w:pPr>
      <w:r w:rsidRPr="00FB0617">
        <w:t>Документ может создаваться на основе следующих ЭД:</w:t>
      </w:r>
    </w:p>
    <w:p w:rsidR="005D01E6" w:rsidRPr="00FB0617" w:rsidRDefault="005D01E6" w:rsidP="005D01E6">
      <w:pPr>
        <w:pStyle w:val="ASFKListmark1"/>
      </w:pPr>
      <w:r w:rsidRPr="00FB0617">
        <w:t>«Уведомление об уточнении вида и принадлежности платежа» (ПДУ, УУК);</w:t>
      </w:r>
    </w:p>
    <w:p w:rsidR="005D01E6" w:rsidRPr="00FB0617" w:rsidRDefault="005D01E6" w:rsidP="005D01E6">
      <w:pPr>
        <w:pStyle w:val="ASFKListmark1"/>
      </w:pPr>
      <w:r w:rsidRPr="00FB0617">
        <w:t>«Заявка на получение наличных денег» (ЗНП);</w:t>
      </w:r>
    </w:p>
    <w:p w:rsidR="005D01E6" w:rsidRPr="00FB0617" w:rsidRDefault="005D01E6" w:rsidP="006805BF">
      <w:pPr>
        <w:pStyle w:val="ASFKListmark1"/>
      </w:pPr>
      <w:r w:rsidRPr="00FB0617">
        <w:t>«Платёжное поручение»;</w:t>
      </w:r>
    </w:p>
    <w:p w:rsidR="005D01E6" w:rsidRPr="00FB0617" w:rsidRDefault="005D01E6" w:rsidP="006805BF">
      <w:pPr>
        <w:pStyle w:val="ASFKListmark1"/>
      </w:pPr>
      <w:r w:rsidRPr="00FB0617">
        <w:t>«Заявление на проведение операций с иностранной валютой»</w:t>
      </w:r>
      <w:r w:rsidR="00306990" w:rsidRPr="00FB0617">
        <w:t xml:space="preserve"> (ЗПО)</w:t>
      </w:r>
      <w:r w:rsidRPr="00FB0617">
        <w:t>;</w:t>
      </w:r>
    </w:p>
    <w:p w:rsidR="005D01E6" w:rsidRPr="00FB0617" w:rsidRDefault="005D01E6" w:rsidP="005D01E6">
      <w:pPr>
        <w:pStyle w:val="ASFKListmark1"/>
      </w:pPr>
      <w:r w:rsidRPr="00FB0617">
        <w:t>«Заявка на получение денежных средств, перечисляемых на карту» (далее – ЗНБ);</w:t>
      </w:r>
    </w:p>
    <w:p w:rsidR="006805BF" w:rsidRPr="00FB0617" w:rsidRDefault="006805BF" w:rsidP="006805BF">
      <w:pPr>
        <w:pStyle w:val="ASFKListmark1"/>
      </w:pPr>
      <w:r w:rsidRPr="00FB0617">
        <w:t>«Заявка на кассовый расход» (ЗКР);</w:t>
      </w:r>
    </w:p>
    <w:p w:rsidR="006805BF" w:rsidRPr="00FB0617" w:rsidRDefault="006805BF" w:rsidP="006805BF">
      <w:pPr>
        <w:pStyle w:val="ASFKListmark1"/>
      </w:pPr>
      <w:r w:rsidRPr="00FB0617">
        <w:t>«Заявка на возврат» (ПЗВ);</w:t>
      </w:r>
    </w:p>
    <w:p w:rsidR="005D01E6" w:rsidRPr="00FB0617" w:rsidRDefault="005D01E6" w:rsidP="005D01E6">
      <w:pPr>
        <w:pStyle w:val="ASFKListmark1"/>
      </w:pPr>
      <w:r w:rsidRPr="00FB0617">
        <w:t>«Запрос на выяснение принадлежности платежа» (ПЗУ</w:t>
      </w:r>
      <w:r w:rsidR="009657A9" w:rsidRPr="00FB0617">
        <w:t>, ПЗП</w:t>
      </w:r>
      <w:r w:rsidRPr="00FB0617">
        <w:t>);</w:t>
      </w:r>
    </w:p>
    <w:p w:rsidR="00CB1B22" w:rsidRPr="00FB0617" w:rsidRDefault="00CB1B22" w:rsidP="005D01E6">
      <w:pPr>
        <w:pStyle w:val="ASFKListmark1"/>
      </w:pPr>
      <w:r w:rsidRPr="00FB0617">
        <w:t>«Справка органов ФК».</w:t>
      </w:r>
    </w:p>
    <w:p w:rsidR="00E670B7" w:rsidRPr="00FB0617" w:rsidRDefault="00655DF3" w:rsidP="006805BF">
      <w:pPr>
        <w:pStyle w:val="ASFKNormal"/>
      </w:pPr>
      <w:r w:rsidRPr="00FB0617">
        <w:t xml:space="preserve">Для создания документа на основе родительского документа необходимо в ЭФ доку-мента нажать на кнопку </w:t>
      </w:r>
      <w:r w:rsidR="000C4736" w:rsidRPr="00FB0617">
        <w:rPr>
          <w:noProof/>
        </w:rPr>
        <w:drawing>
          <wp:inline distT="0" distB="0" distL="0" distR="0">
            <wp:extent cx="186690" cy="186690"/>
            <wp:effectExtent l="0" t="0" r="0" b="0"/>
            <wp:docPr id="199" name="Рисунок 19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xml:space="preserve"> (Выбрать родительский документ), выбрать тип родительского документа. </w:t>
      </w:r>
    </w:p>
    <w:p w:rsidR="006805BF" w:rsidRPr="00FB0617" w:rsidRDefault="006805BF" w:rsidP="006805BF">
      <w:pPr>
        <w:pStyle w:val="ASFKNormal"/>
      </w:pPr>
      <w:r w:rsidRPr="00FB0617">
        <w:t>После выбора типа документа откроется окно «Выб</w:t>
      </w:r>
      <w:r w:rsidR="006007C7" w:rsidRPr="00FB0617">
        <w:t>ор записи из справочника» (рис. </w:t>
      </w:r>
      <w:r w:rsidRPr="00FB0617">
        <w:fldChar w:fldCharType="begin"/>
      </w:r>
      <w:r w:rsidRPr="00FB0617">
        <w:instrText xml:space="preserve"> REF _Ref328402177 \h  \* MERGEFORMAT </w:instrText>
      </w:r>
      <w:r w:rsidRPr="00FB0617">
        <w:fldChar w:fldCharType="separate"/>
      </w:r>
      <w:r w:rsidR="00E13201">
        <w:t>133</w:t>
      </w:r>
      <w:r w:rsidRPr="00FB0617">
        <w:fldChar w:fldCharType="end"/>
      </w:r>
      <w:r w:rsidRPr="00FB0617">
        <w:t>), в котором следует из перечня сформированных документов заданного типа выбрать нужный документ.</w:t>
      </w:r>
    </w:p>
    <w:p w:rsidR="006805BF" w:rsidRPr="00FB0617" w:rsidRDefault="000C4736" w:rsidP="006805BF">
      <w:pPr>
        <w:pStyle w:val="ASFKFigure"/>
      </w:pPr>
      <w:r w:rsidRPr="00FB0617">
        <w:rPr>
          <w:noProof/>
        </w:rPr>
        <w:drawing>
          <wp:inline distT="0" distB="0" distL="0" distR="0">
            <wp:extent cx="5939155" cy="3577590"/>
            <wp:effectExtent l="0" t="0" r="0" b="0"/>
            <wp:docPr id="200" name="Рисунок 2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939155" cy="3577590"/>
                    </a:xfrm>
                    <a:prstGeom prst="rect">
                      <a:avLst/>
                    </a:prstGeom>
                    <a:noFill/>
                    <a:ln>
                      <a:noFill/>
                    </a:ln>
                  </pic:spPr>
                </pic:pic>
              </a:graphicData>
            </a:graphic>
          </wp:inline>
        </w:drawing>
      </w:r>
    </w:p>
    <w:p w:rsidR="006805BF"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64" w:name="_Ref328402177"/>
      <w:bookmarkStart w:id="1065" w:name="_Toc126765041"/>
      <w:r w:rsidR="00E13201">
        <w:rPr>
          <w:noProof/>
        </w:rPr>
        <w:t>133</w:t>
      </w:r>
      <w:bookmarkEnd w:id="1064"/>
      <w:r w:rsidRPr="00FB0617">
        <w:rPr>
          <w:noProof/>
        </w:rPr>
        <w:fldChar w:fldCharType="end"/>
      </w:r>
      <w:r w:rsidR="006805BF" w:rsidRPr="00FB0617">
        <w:t xml:space="preserve">. Окно «Выбор записи из справочника» для документов типа «Заявка на </w:t>
      </w:r>
      <w:r w:rsidR="00E670B7" w:rsidRPr="00FB0617">
        <w:t>возврат</w:t>
      </w:r>
      <w:r w:rsidR="006805BF" w:rsidRPr="00FB0617">
        <w:t>»</w:t>
      </w:r>
      <w:bookmarkEnd w:id="1065"/>
    </w:p>
    <w:p w:rsidR="006805BF" w:rsidRPr="00FB0617" w:rsidRDefault="006805BF" w:rsidP="006805BF">
      <w:pPr>
        <w:pStyle w:val="ASFKNormal"/>
      </w:pPr>
      <w:r w:rsidRPr="00FB0617">
        <w:t>В результате поля формы будут заполнены значениями соответствующих полей родительского документа.</w:t>
      </w:r>
    </w:p>
    <w:p w:rsidR="003359F8" w:rsidRPr="00FB0617" w:rsidRDefault="003359F8" w:rsidP="003359F8">
      <w:pPr>
        <w:pStyle w:val="41"/>
      </w:pPr>
      <w:bookmarkStart w:id="1066" w:name="_Экранная_форма_документа_3"/>
      <w:bookmarkStart w:id="1067" w:name="_Toc232827306"/>
      <w:bookmarkStart w:id="1068" w:name="_Ref319321700"/>
      <w:bookmarkStart w:id="1069" w:name="_Ref319421251"/>
      <w:bookmarkStart w:id="1070" w:name="_Ref322090439"/>
      <w:bookmarkStart w:id="1071" w:name="_Ref325621517"/>
      <w:bookmarkStart w:id="1072" w:name="_Ref328402447"/>
      <w:bookmarkStart w:id="1073" w:name="_Ref328583333"/>
      <w:bookmarkEnd w:id="1066"/>
      <w:r w:rsidRPr="00FB0617">
        <w:t>Экранная форма документа</w:t>
      </w:r>
      <w:bookmarkEnd w:id="1067"/>
      <w:bookmarkEnd w:id="1068"/>
      <w:bookmarkEnd w:id="1069"/>
      <w:bookmarkEnd w:id="1070"/>
      <w:bookmarkEnd w:id="1071"/>
      <w:bookmarkEnd w:id="1072"/>
      <w:bookmarkEnd w:id="1073"/>
    </w:p>
    <w:p w:rsidR="003359F8" w:rsidRPr="00FB0617" w:rsidRDefault="003359F8" w:rsidP="003359F8">
      <w:pPr>
        <w:pStyle w:val="ASFKNormal"/>
      </w:pPr>
      <w:r w:rsidRPr="00FB0617">
        <w:t>ЭФ документа «Уведомление об уточнении вида и принадлежности платежа (расходы)» представлена на рисунке</w:t>
      </w:r>
      <w:r w:rsidR="006007C7" w:rsidRPr="00FB0617">
        <w:t> </w:t>
      </w:r>
      <w:r w:rsidRPr="00FB0617">
        <w:fldChar w:fldCharType="begin"/>
      </w:r>
      <w:r w:rsidRPr="00FB0617">
        <w:instrText xml:space="preserve"> REF _Ref205102344 \h  \* MERGEFORMAT </w:instrText>
      </w:r>
      <w:r w:rsidRPr="00FB0617">
        <w:fldChar w:fldCharType="separate"/>
      </w:r>
      <w:r w:rsidR="00E13201">
        <w:t>134</w:t>
      </w:r>
      <w:r w:rsidRPr="00FB0617">
        <w:fldChar w:fldCharType="end"/>
      </w:r>
      <w:r w:rsidRPr="00FB0617">
        <w:t xml:space="preserve">. </w:t>
      </w:r>
      <w:r w:rsidR="006805BF" w:rsidRPr="00FB0617">
        <w:t>Форма содержит следующие закладки</w:t>
      </w:r>
      <w:r w:rsidRPr="00FB0617">
        <w:t>:</w:t>
      </w:r>
    </w:p>
    <w:p w:rsidR="003359F8" w:rsidRPr="00FB0617" w:rsidRDefault="003359F8" w:rsidP="003359F8">
      <w:pPr>
        <w:pStyle w:val="ASFKListmark1"/>
      </w:pPr>
      <w:r w:rsidRPr="00FB0617">
        <w:t>«Документ»:</w:t>
      </w:r>
    </w:p>
    <w:p w:rsidR="003359F8" w:rsidRPr="00FB0617" w:rsidRDefault="003359F8" w:rsidP="003359F8">
      <w:pPr>
        <w:pStyle w:val="ASFKListmark2"/>
      </w:pPr>
      <w:r w:rsidRPr="00FB0617">
        <w:t>«Основные атрибуты (1)»;</w:t>
      </w:r>
    </w:p>
    <w:p w:rsidR="003359F8" w:rsidRPr="00FB0617" w:rsidRDefault="003359F8" w:rsidP="003359F8">
      <w:pPr>
        <w:pStyle w:val="ASFKListmark2"/>
      </w:pPr>
      <w:r w:rsidRPr="00FB0617">
        <w:t>«Платежные документы (2)»;</w:t>
      </w:r>
    </w:p>
    <w:p w:rsidR="003359F8" w:rsidRPr="00FB0617" w:rsidRDefault="006805BF" w:rsidP="003359F8">
      <w:pPr>
        <w:pStyle w:val="ASFKListmark2"/>
      </w:pPr>
      <w:r w:rsidRPr="00FB0617">
        <w:t>«Дополнительные атрибуты (3)»;</w:t>
      </w:r>
    </w:p>
    <w:p w:rsidR="003359F8" w:rsidRPr="00FB0617" w:rsidRDefault="003359F8"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3359F8">
      <w:pPr>
        <w:pStyle w:val="ASFKFigure"/>
      </w:pPr>
      <w:r w:rsidRPr="00FB0617">
        <w:rPr>
          <w:noProof/>
        </w:rPr>
        <w:drawing>
          <wp:inline distT="0" distB="0" distL="0" distR="0">
            <wp:extent cx="6036945" cy="3568700"/>
            <wp:effectExtent l="0" t="0" r="0" b="0"/>
            <wp:docPr id="201" name="Рисунок 20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036945" cy="3568700"/>
                    </a:xfrm>
                    <a:prstGeom prst="rect">
                      <a:avLst/>
                    </a:prstGeom>
                    <a:noFill/>
                    <a:ln>
                      <a:noFill/>
                    </a:ln>
                  </pic:spPr>
                </pic:pic>
              </a:graphicData>
            </a:graphic>
          </wp:inline>
        </w:drawing>
      </w:r>
    </w:p>
    <w:bookmarkStart w:id="1074" w:name="_Ref225930414"/>
    <w:p w:rsidR="003359F8" w:rsidRPr="00FB0617" w:rsidRDefault="003359F8" w:rsidP="00917352">
      <w:pPr>
        <w:pStyle w:val="ASFKFigName"/>
      </w:pPr>
      <w:r w:rsidRPr="00FB0617">
        <w:fldChar w:fldCharType="begin"/>
      </w:r>
      <w:r w:rsidRPr="00FB0617">
        <w:instrText xml:space="preserve"> SEQ Рисунок \* ARABIC </w:instrText>
      </w:r>
      <w:r w:rsidRPr="00FB0617">
        <w:fldChar w:fldCharType="separate"/>
      </w:r>
      <w:bookmarkStart w:id="1075" w:name="_Ref205102344"/>
      <w:bookmarkStart w:id="1076" w:name="_Toc126765042"/>
      <w:r w:rsidR="00E13201">
        <w:rPr>
          <w:noProof/>
        </w:rPr>
        <w:t>134</w:t>
      </w:r>
      <w:bookmarkEnd w:id="1075"/>
      <w:r w:rsidRPr="00FB0617">
        <w:fldChar w:fldCharType="end"/>
      </w:r>
      <w:bookmarkEnd w:id="1074"/>
      <w:r w:rsidRPr="00FB0617">
        <w:t>. ЭФ документа «Уведомление об уточнении вида и принадлежности платежа</w:t>
      </w:r>
      <w:r w:rsidR="00CF320C" w:rsidRPr="00FB0617">
        <w:t>», закладки «</w:t>
      </w:r>
      <w:r w:rsidRPr="00FB0617">
        <w:t>Документ</w:t>
      </w:r>
      <w:r w:rsidR="00CF320C" w:rsidRPr="00FB0617">
        <w:t>», вкладки «</w:t>
      </w:r>
      <w:r w:rsidRPr="00FB0617">
        <w:t>Основные атрибуты (1)»</w:t>
      </w:r>
      <w:bookmarkEnd w:id="1076"/>
    </w:p>
    <w:p w:rsidR="006805BF" w:rsidRPr="00FB0617" w:rsidRDefault="006805BF" w:rsidP="003359F8">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FB0617">
        <w:t xml:space="preserve">. </w:t>
      </w:r>
    </w:p>
    <w:p w:rsidR="003359F8" w:rsidRPr="00FB0617" w:rsidRDefault="003359F8" w:rsidP="003359F8">
      <w:pPr>
        <w:pStyle w:val="ASFKNormal"/>
      </w:pPr>
      <w:r w:rsidRPr="00FB0617">
        <w:t xml:space="preserve">Перечень полей </w:t>
      </w:r>
      <w:r w:rsidR="006805BF" w:rsidRPr="00FB0617">
        <w:t xml:space="preserve">документа «Уведомление об уточнении вида и принадлежности платежа (расходы)», закладки «Документ», вкладки «Основные атрибуты (1)» </w:t>
      </w:r>
      <w:r w:rsidRPr="00FB0617">
        <w:t>приведен в таблице</w:t>
      </w:r>
      <w:r w:rsidR="006007C7" w:rsidRPr="00FB0617">
        <w:t> </w:t>
      </w:r>
      <w:r w:rsidRPr="00FB0617">
        <w:fldChar w:fldCharType="begin"/>
      </w:r>
      <w:r w:rsidRPr="00FB0617">
        <w:instrText xml:space="preserve"> REF _Ref317609376 \h  \* MERGEFORMAT </w:instrText>
      </w:r>
      <w:r w:rsidRPr="00FB0617">
        <w:fldChar w:fldCharType="separate"/>
      </w:r>
      <w:r w:rsidR="00E13201">
        <w:t>74</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077" w:name="_Ref317609376"/>
      <w:bookmarkStart w:id="1078" w:name="_Toc126764777"/>
      <w:r w:rsidR="00E13201">
        <w:rPr>
          <w:noProof/>
        </w:rPr>
        <w:t>74</w:t>
      </w:r>
      <w:bookmarkEnd w:id="1077"/>
      <w:r w:rsidRPr="00FB0617">
        <w:rPr>
          <w:noProof/>
        </w:rPr>
        <w:fldChar w:fldCharType="end"/>
      </w:r>
      <w:r w:rsidR="003359F8" w:rsidRPr="00FB0617">
        <w:t>. Описание полей документа «Уведомление об уточнении вида и принадлежности платежа (расходы)</w:t>
      </w:r>
      <w:r w:rsidR="00CF320C" w:rsidRPr="00FB0617">
        <w:t>», закладки «</w:t>
      </w:r>
      <w:r w:rsidR="003359F8" w:rsidRPr="00FB0617">
        <w:t>Документ</w:t>
      </w:r>
      <w:r w:rsidR="00CF320C" w:rsidRPr="00FB0617">
        <w:t>», вкладки «</w:t>
      </w:r>
      <w:r w:rsidR="003359F8" w:rsidRPr="00FB0617">
        <w:t>Основные атрибуты (1)»</w:t>
      </w:r>
      <w:bookmarkEnd w:id="107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6174F0" w:rsidRPr="00FB0617" w:rsidTr="00F74B9A">
        <w:trPr>
          <w:trHeight w:val="313"/>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74F0" w:rsidRPr="00FB0617" w:rsidRDefault="006174F0" w:rsidP="00E74591">
            <w:pPr>
              <w:pStyle w:val="ASFKTableHead"/>
            </w:pPr>
            <w:r w:rsidRPr="00FB0617">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74F0" w:rsidRPr="00FB0617" w:rsidRDefault="006174F0" w:rsidP="00E74591">
            <w:pPr>
              <w:pStyle w:val="ASFKTableHead"/>
            </w:pPr>
            <w:r w:rsidRPr="00FB0617">
              <w:t>Описание поля</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Номер документа</w:t>
            </w:r>
          </w:p>
        </w:tc>
        <w:tc>
          <w:tcPr>
            <w:tcW w:w="3860" w:type="pct"/>
            <w:shd w:val="clear" w:color="auto" w:fill="auto"/>
          </w:tcPr>
          <w:p w:rsidR="006174F0" w:rsidRPr="00FB0617" w:rsidRDefault="006174F0"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w:t>
            </w:r>
            <w:r w:rsidR="00392D77" w:rsidRPr="00FB0617">
              <w:t xml:space="preserve"> </w:t>
            </w:r>
            <w:r w:rsidRPr="00FB0617">
              <w:t>Может быть заполнено вручную.</w:t>
            </w:r>
          </w:p>
          <w:p w:rsidR="006174F0" w:rsidRPr="00FB0617" w:rsidRDefault="006174F0"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 xml:space="preserve">Дата документа </w:t>
            </w:r>
          </w:p>
        </w:tc>
        <w:tc>
          <w:tcPr>
            <w:tcW w:w="3860" w:type="pct"/>
            <w:shd w:val="clear" w:color="auto" w:fill="auto"/>
          </w:tcPr>
          <w:p w:rsidR="006174F0" w:rsidRPr="00FB0617" w:rsidRDefault="006174F0" w:rsidP="00D21992">
            <w:pPr>
              <w:pStyle w:val="ASFKTablenorm0"/>
              <w:ind w:left="57" w:right="57"/>
            </w:pPr>
            <w:r w:rsidRPr="00FB0617">
              <w:t>По умолчанию – текущая дата. Привязан системный календарь. Маска ввода «DD.MM.YYYY».</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Единица измерения</w:t>
            </w:r>
          </w:p>
        </w:tc>
        <w:tc>
          <w:tcPr>
            <w:tcW w:w="3860" w:type="pct"/>
            <w:shd w:val="clear" w:color="auto" w:fill="auto"/>
          </w:tcPr>
          <w:p w:rsidR="006174F0" w:rsidRPr="00FB0617" w:rsidRDefault="006174F0" w:rsidP="00D21992">
            <w:pPr>
              <w:pStyle w:val="ASFKTablenorm0"/>
              <w:ind w:left="57" w:right="57"/>
            </w:pPr>
            <w:r w:rsidRPr="00FB0617">
              <w:t>По умолчанию «Руб».</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Статус</w:t>
            </w:r>
          </w:p>
        </w:tc>
        <w:tc>
          <w:tcPr>
            <w:tcW w:w="3860" w:type="pct"/>
            <w:shd w:val="clear" w:color="auto" w:fill="auto"/>
          </w:tcPr>
          <w:p w:rsidR="006174F0" w:rsidRPr="00FB0617" w:rsidRDefault="006174F0" w:rsidP="00D21992">
            <w:pPr>
              <w:pStyle w:val="ASFKTablenorm0"/>
              <w:ind w:left="57" w:right="57"/>
            </w:pPr>
            <w:r w:rsidRPr="00FB0617">
              <w:t>Код бизнес-статуса документа.</w:t>
            </w:r>
          </w:p>
        </w:tc>
      </w:tr>
      <w:tr w:rsidR="009A47A7" w:rsidRPr="00FB0617" w:rsidTr="00F74B9A">
        <w:tc>
          <w:tcPr>
            <w:tcW w:w="1140" w:type="pct"/>
            <w:shd w:val="clear" w:color="auto" w:fill="auto"/>
          </w:tcPr>
          <w:p w:rsidR="009A47A7" w:rsidRPr="00FB0617" w:rsidRDefault="009A47A7" w:rsidP="00D21992">
            <w:pPr>
              <w:pStyle w:val="ASFKTablenorm0"/>
              <w:ind w:left="57" w:right="57"/>
            </w:pPr>
            <w:r w:rsidRPr="00FB0617">
              <w:t>Уровень конфиденциальности</w:t>
            </w:r>
          </w:p>
        </w:tc>
        <w:tc>
          <w:tcPr>
            <w:tcW w:w="3860" w:type="pct"/>
            <w:shd w:val="clear" w:color="auto" w:fill="auto"/>
          </w:tcPr>
          <w:p w:rsidR="00603006" w:rsidRPr="00FB0617" w:rsidRDefault="00603006" w:rsidP="00D21992">
            <w:pPr>
              <w:pStyle w:val="ASFKTablenorm0"/>
              <w:ind w:left="57" w:right="57"/>
            </w:pPr>
            <w:r w:rsidRPr="00FB0617">
              <w:t>Заполняется вручную. По умолчанию не заполнено.</w:t>
            </w:r>
          </w:p>
          <w:p w:rsidR="009A47A7" w:rsidRPr="00FB0617" w:rsidRDefault="00603006" w:rsidP="00D21992">
            <w:pPr>
              <w:pStyle w:val="ASFKTablenorm0"/>
              <w:ind w:left="57" w:right="57"/>
            </w:pPr>
            <w:r w:rsidRPr="00FB0617">
              <w:t>Заполняется клиентом значением «1» (</w:t>
            </w:r>
            <w:r w:rsidR="00DC390D" w:rsidRPr="00FB0617">
              <w:t>ДСП</w:t>
            </w:r>
            <w:r w:rsidRPr="00FB0617">
              <w:t>) или «0» (не секретно).</w:t>
            </w:r>
          </w:p>
        </w:tc>
      </w:tr>
      <w:tr w:rsidR="006174F0" w:rsidRPr="00FB0617" w:rsidTr="00F74B9A">
        <w:tc>
          <w:tcPr>
            <w:tcW w:w="5000" w:type="pct"/>
            <w:gridSpan w:val="2"/>
            <w:shd w:val="clear" w:color="auto" w:fill="auto"/>
          </w:tcPr>
          <w:p w:rsidR="006174F0" w:rsidRPr="00FB0617" w:rsidRDefault="006805BF" w:rsidP="00D21992">
            <w:pPr>
              <w:pStyle w:val="ASFKTablenorm0"/>
              <w:ind w:left="57" w:right="57"/>
            </w:pPr>
            <w:r w:rsidRPr="00FB0617">
              <w:t>В</w:t>
            </w:r>
            <w:r w:rsidR="006174F0" w:rsidRPr="00FB0617">
              <w:t>кладка «Основные атрибуты (1)</w:t>
            </w:r>
            <w:r w:rsidR="00D25878" w:rsidRPr="00FB0617">
              <w:t>»</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Дата</w:t>
            </w:r>
          </w:p>
        </w:tc>
        <w:tc>
          <w:tcPr>
            <w:tcW w:w="3860" w:type="pct"/>
            <w:shd w:val="clear" w:color="auto" w:fill="auto"/>
          </w:tcPr>
          <w:p w:rsidR="006174F0" w:rsidRPr="00FB0617" w:rsidRDefault="006174F0" w:rsidP="00D21992">
            <w:pPr>
              <w:pStyle w:val="ASFKTablenorm0"/>
              <w:ind w:left="57" w:right="57"/>
            </w:pPr>
            <w:r w:rsidRPr="00FB0617">
              <w:t>Автоматически подставляется значение из поля «Дата документа».</w:t>
            </w:r>
          </w:p>
        </w:tc>
      </w:tr>
      <w:tr w:rsidR="00B23DDE" w:rsidRPr="00FB0617" w:rsidTr="00F74B9A">
        <w:tc>
          <w:tcPr>
            <w:tcW w:w="1140" w:type="pct"/>
            <w:shd w:val="clear" w:color="auto" w:fill="auto"/>
          </w:tcPr>
          <w:p w:rsidR="00B23DDE" w:rsidRPr="00FB0617" w:rsidRDefault="00B23DDE" w:rsidP="00D21992">
            <w:pPr>
              <w:pStyle w:val="ASFKTablenorm0"/>
              <w:ind w:left="57" w:right="57"/>
            </w:pPr>
            <w:r w:rsidRPr="00FB0617">
              <w:t>ПБС/АД/АИФ</w:t>
            </w:r>
          </w:p>
        </w:tc>
        <w:tc>
          <w:tcPr>
            <w:tcW w:w="3860" w:type="pct"/>
            <w:shd w:val="clear" w:color="auto" w:fill="auto"/>
          </w:tcPr>
          <w:p w:rsidR="00B23DDE" w:rsidRPr="00FB0617" w:rsidRDefault="00B23DDE" w:rsidP="00D21992">
            <w:pPr>
              <w:pStyle w:val="ASFKTablenorm0"/>
              <w:ind w:left="57" w:right="57"/>
            </w:pPr>
            <w:r w:rsidRPr="00FB0617">
              <w:t xml:space="preserve">Если </w:t>
            </w:r>
            <w:r w:rsidR="00C0228C" w:rsidRPr="00FB0617">
              <w:t>«</w:t>
            </w:r>
            <w:r w:rsidRPr="00FB0617">
              <w:t>Код по СР</w:t>
            </w:r>
            <w:r w:rsidR="00C0228C" w:rsidRPr="00FB0617">
              <w:t>»</w:t>
            </w:r>
            <w:r w:rsidRPr="00FB0617">
              <w:t xml:space="preserve"> заполнено и Переход на СР = 1, то поле заполняется значением актуальной записи справочника СР, найденной по коду = </w:t>
            </w:r>
            <w:r w:rsidR="00C0228C" w:rsidRPr="00FB0617">
              <w:t>«</w:t>
            </w:r>
            <w:r w:rsidRPr="00FB0617">
              <w:t>(Код по СР</w:t>
            </w:r>
            <w:r w:rsidR="00C0228C" w:rsidRPr="00FB0617">
              <w:t>»</w:t>
            </w:r>
            <w:r w:rsidRPr="00FB0617">
              <w:t>.</w:t>
            </w:r>
          </w:p>
          <w:p w:rsidR="00B23DDE" w:rsidRPr="00FB0617" w:rsidRDefault="00B23DDE" w:rsidP="00D21992">
            <w:pPr>
              <w:pStyle w:val="ASFKTablenorm0"/>
              <w:ind w:left="57" w:right="57"/>
            </w:pPr>
            <w:r w:rsidRPr="00FB0617">
              <w:t xml:space="preserve">Иначе поле заполняется по-старому: полным наименованием актуальной записи РУБП/ПУБП/НУБП/УП, найденной по </w:t>
            </w:r>
            <w:r w:rsidR="00C0228C" w:rsidRPr="00FB0617">
              <w:t>«</w:t>
            </w:r>
            <w:r w:rsidRPr="00FB0617">
              <w:t>Код собственного БУ</w:t>
            </w:r>
            <w:r w:rsidR="00C0228C" w:rsidRPr="00FB0617">
              <w:t>»</w:t>
            </w:r>
            <w:r w:rsidRPr="00FB0617">
              <w:t xml:space="preserve"> и </w:t>
            </w:r>
            <w:r w:rsidR="00C0228C" w:rsidRPr="00FB0617">
              <w:t>«</w:t>
            </w:r>
            <w:r w:rsidRPr="00FB0617">
              <w:t>Код бюджета</w:t>
            </w:r>
            <w:r w:rsidR="00C0228C" w:rsidRPr="00FB0617">
              <w:t>»</w:t>
            </w:r>
            <w:r w:rsidRPr="00FB0617">
              <w:t>.</w:t>
            </w:r>
          </w:p>
          <w:p w:rsidR="00B23DDE" w:rsidRPr="00FB0617" w:rsidRDefault="00B23DDE" w:rsidP="00D21992">
            <w:pPr>
              <w:pStyle w:val="ASFKTablenorm0"/>
              <w:ind w:left="57" w:right="57"/>
            </w:pPr>
            <w:r w:rsidRPr="00FB0617">
              <w:t>Варианты заполнения значения поля:</w:t>
            </w:r>
          </w:p>
          <w:p w:rsidR="00B23DDE" w:rsidRPr="00FB0617" w:rsidRDefault="00B23DDE" w:rsidP="00E62265">
            <w:pPr>
              <w:pStyle w:val="ASFKTableListNum"/>
              <w:numPr>
                <w:ilvl w:val="0"/>
                <w:numId w:val="69"/>
              </w:numPr>
            </w:pPr>
            <w:r w:rsidRPr="00FB0617">
              <w:t>Из родительского документа, если соответствующее значение в РД заполнено.</w:t>
            </w:r>
          </w:p>
          <w:p w:rsidR="00B23DDE" w:rsidRPr="00FB0617" w:rsidRDefault="00B23DDE" w:rsidP="00EB0024">
            <w:pPr>
              <w:pStyle w:val="ASFKTableListNum"/>
            </w:pPr>
            <w:r w:rsidRPr="00FB0617">
              <w:t>По системной константе «Код собственного БУ» или «Код по СР» или значения поля «по Сводному реестру».</w:t>
            </w:r>
          </w:p>
          <w:p w:rsidR="00B23DDE" w:rsidRPr="00FB0617" w:rsidRDefault="00B23DDE" w:rsidP="00EB0024">
            <w:pPr>
              <w:pStyle w:val="ASFKTableListNum"/>
            </w:pPr>
            <w:r w:rsidRPr="00FB0617">
              <w:t>Вручную.</w:t>
            </w:r>
          </w:p>
        </w:tc>
      </w:tr>
      <w:tr w:rsidR="00B23DDE" w:rsidRPr="00FB0617" w:rsidTr="00F74B9A">
        <w:tc>
          <w:tcPr>
            <w:tcW w:w="1140" w:type="pct"/>
            <w:shd w:val="clear" w:color="auto" w:fill="auto"/>
          </w:tcPr>
          <w:p w:rsidR="00B23DDE" w:rsidRPr="00FB0617" w:rsidRDefault="00B23DDE" w:rsidP="00D21992">
            <w:pPr>
              <w:pStyle w:val="ASFKTablenorm0"/>
              <w:ind w:left="57" w:right="57"/>
            </w:pPr>
            <w:r w:rsidRPr="00FB0617">
              <w:t>По Сводному реестру</w:t>
            </w:r>
          </w:p>
        </w:tc>
        <w:tc>
          <w:tcPr>
            <w:tcW w:w="3860" w:type="pct"/>
            <w:shd w:val="clear" w:color="auto" w:fill="auto"/>
          </w:tcPr>
          <w:p w:rsidR="00B23DDE" w:rsidRPr="00FB0617" w:rsidRDefault="00B23DDE" w:rsidP="00D21992">
            <w:pPr>
              <w:pStyle w:val="ASFKTablenorm0"/>
              <w:ind w:left="57" w:right="57"/>
            </w:pPr>
            <w:r w:rsidRPr="00FB0617">
              <w:t xml:space="preserve">Если </w:t>
            </w:r>
            <w:r w:rsidR="00ED1870" w:rsidRPr="00FB0617">
              <w:t>«</w:t>
            </w:r>
            <w:r w:rsidRPr="00FB0617">
              <w:t>Код по СР</w:t>
            </w:r>
            <w:r w:rsidR="00ED1870" w:rsidRPr="00FB0617">
              <w:t>»</w:t>
            </w:r>
            <w:r w:rsidRPr="00FB0617">
              <w:t xml:space="preserve"> заполнено, то</w:t>
            </w:r>
            <w:r w:rsidR="00673E7E" w:rsidRPr="00FB0617">
              <w:t xml:space="preserve"> </w:t>
            </w:r>
            <w:r w:rsidRPr="00FB0617">
              <w:t xml:space="preserve">поле заполняется значением константы </w:t>
            </w:r>
            <w:r w:rsidR="00ED1870" w:rsidRPr="00FB0617">
              <w:t>«</w:t>
            </w:r>
            <w:r w:rsidRPr="00FB0617">
              <w:t>Код по СР</w:t>
            </w:r>
            <w:r w:rsidR="00ED1870" w:rsidRPr="00FB0617">
              <w:t>»</w:t>
            </w:r>
            <w:r w:rsidRPr="00FB0617">
              <w:t xml:space="preserve">, иначе поле заполняется по-старому: </w:t>
            </w:r>
          </w:p>
          <w:p w:rsidR="00B23DDE" w:rsidRPr="00FB0617" w:rsidRDefault="00B23DDE" w:rsidP="00EB0024">
            <w:pPr>
              <w:pStyle w:val="ASFKTableListMark"/>
            </w:pPr>
            <w:r w:rsidRPr="00FB0617">
              <w:t xml:space="preserve">на АРМ ФО </w:t>
            </w:r>
            <w:r w:rsidR="004C2FA9" w:rsidRPr="00FB0617">
              <w:t>–</w:t>
            </w:r>
            <w:r w:rsidRPr="00FB0617">
              <w:t xml:space="preserve"> не заполняется.</w:t>
            </w:r>
          </w:p>
          <w:p w:rsidR="00B23DDE" w:rsidRPr="00FB0617" w:rsidRDefault="00B23DDE" w:rsidP="00D21992">
            <w:pPr>
              <w:pStyle w:val="ASFKTablenorm0"/>
              <w:ind w:left="57" w:right="57"/>
            </w:pPr>
            <w:r w:rsidRPr="00FB0617">
              <w:t>Варианты заполнения значения поля:</w:t>
            </w:r>
          </w:p>
          <w:p w:rsidR="00B23DDE" w:rsidRPr="00FB0617" w:rsidRDefault="00B23DDE" w:rsidP="00E62265">
            <w:pPr>
              <w:pStyle w:val="ASFKTableListNum"/>
              <w:numPr>
                <w:ilvl w:val="0"/>
                <w:numId w:val="70"/>
              </w:numPr>
            </w:pPr>
            <w:r w:rsidRPr="00FB0617">
              <w:t>Из родительского документа, если соответствующее значение в РД заполнено.</w:t>
            </w:r>
          </w:p>
          <w:p w:rsidR="00B23DDE" w:rsidRPr="00FB0617" w:rsidRDefault="00B23DDE" w:rsidP="00EB0024">
            <w:pPr>
              <w:pStyle w:val="ASFKTableListNum"/>
            </w:pPr>
            <w:r w:rsidRPr="00FB0617">
              <w:t>По системной к</w:t>
            </w:r>
            <w:r w:rsidR="00ED1870" w:rsidRPr="00FB0617">
              <w:t>онстанте «Код собственного БУ» или «Код по СР»</w:t>
            </w:r>
            <w:r w:rsidRPr="00FB0617">
              <w:t xml:space="preserve">. </w:t>
            </w:r>
          </w:p>
          <w:p w:rsidR="00B23DDE" w:rsidRPr="00FB0617" w:rsidRDefault="00B23DDE" w:rsidP="00EB0024">
            <w:pPr>
              <w:pStyle w:val="ASFKTableListNum"/>
            </w:pPr>
            <w:r w:rsidRPr="00FB0617">
              <w:t>Из справочников СРРПБС/ПУБП или СР.</w:t>
            </w:r>
          </w:p>
          <w:p w:rsidR="00B23DDE" w:rsidRPr="00FB0617" w:rsidRDefault="00B23DDE" w:rsidP="00EB0024">
            <w:pPr>
              <w:pStyle w:val="ASFKTableListNum"/>
            </w:pPr>
            <w:r w:rsidRPr="00FB0617">
              <w:t>Вручную.</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ГРБС/ГАДБ/ГАИФ</w:t>
            </w:r>
          </w:p>
        </w:tc>
        <w:tc>
          <w:tcPr>
            <w:tcW w:w="3860" w:type="pct"/>
            <w:shd w:val="clear" w:color="auto" w:fill="auto"/>
          </w:tcPr>
          <w:p w:rsidR="006174F0" w:rsidRPr="00FB0617" w:rsidRDefault="006174F0" w:rsidP="00D21992">
            <w:pPr>
              <w:pStyle w:val="ASFKTablenorm0"/>
              <w:ind w:left="57" w:right="57"/>
            </w:pPr>
            <w:r w:rsidRPr="00FB0617">
              <w:t>Заполняется из родительского документа (если есть).</w:t>
            </w:r>
          </w:p>
          <w:p w:rsidR="006174F0" w:rsidRPr="00FB0617" w:rsidRDefault="006174F0" w:rsidP="00D21992">
            <w:pPr>
              <w:pStyle w:val="ASFKTablenorm0"/>
              <w:ind w:left="57" w:right="57"/>
            </w:pPr>
            <w:r w:rsidRPr="00FB0617">
              <w:t xml:space="preserve">На </w:t>
            </w:r>
            <w:r w:rsidR="00E26D6A" w:rsidRPr="00FB0617">
              <w:t>АРМ ФО</w:t>
            </w:r>
            <w:r w:rsidRPr="00FB0617">
              <w:t xml:space="preserve"> (если тип указанного лицевого счета - «04»): автоматически в соответствии с кодом «Глава по БК» </w:t>
            </w:r>
            <w:r w:rsidR="00B23DDE" w:rsidRPr="00FB0617">
              <w:t xml:space="preserve">и бюджетом </w:t>
            </w:r>
            <w:r w:rsidRPr="00FB0617">
              <w:t>из справочника «Ведомства» из поля «Полное наименование», может быть отредактировано вручную.</w:t>
            </w:r>
          </w:p>
          <w:p w:rsidR="006174F0" w:rsidRPr="00FB0617" w:rsidRDefault="006174F0" w:rsidP="00D21992">
            <w:pPr>
              <w:pStyle w:val="ASFKTablenorm0"/>
              <w:ind w:left="57" w:right="57"/>
            </w:pPr>
            <w:r w:rsidRPr="00FB0617">
              <w:t>На АРМ ФО не заполняется, в случае если тип указанного лицевого счета - «02» или «12».</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Глава по БК</w:t>
            </w:r>
          </w:p>
        </w:tc>
        <w:tc>
          <w:tcPr>
            <w:tcW w:w="3860" w:type="pct"/>
            <w:shd w:val="clear" w:color="auto" w:fill="auto"/>
          </w:tcPr>
          <w:p w:rsidR="006174F0" w:rsidRPr="00FB0617" w:rsidRDefault="006174F0" w:rsidP="00D21992">
            <w:pPr>
              <w:pStyle w:val="ASFKTablenorm0"/>
              <w:ind w:left="57" w:right="57"/>
            </w:pPr>
            <w:r w:rsidRPr="00FB0617">
              <w:t>Заполняется из родительского документа (если есть).</w:t>
            </w:r>
          </w:p>
          <w:p w:rsidR="006174F0" w:rsidRPr="00FB0617" w:rsidRDefault="006174F0" w:rsidP="00D21992">
            <w:pPr>
              <w:pStyle w:val="ASFKTablenorm0"/>
              <w:ind w:left="57" w:right="57"/>
            </w:pPr>
            <w:r w:rsidRPr="00FB0617">
              <w:t>Привязан справочник Ведомств.</w:t>
            </w:r>
          </w:p>
          <w:p w:rsidR="006174F0" w:rsidRPr="00FB0617" w:rsidRDefault="006174F0" w:rsidP="00D21992">
            <w:pPr>
              <w:pStyle w:val="ASFKTablenorm0"/>
              <w:ind w:left="57" w:right="57"/>
            </w:pPr>
            <w:r w:rsidRPr="00FB0617">
              <w:t>Для АРМ ФО заполняется автоматически.</w:t>
            </w:r>
          </w:p>
          <w:p w:rsidR="006174F0" w:rsidRPr="00FB0617" w:rsidRDefault="006174F0" w:rsidP="00D21992">
            <w:pPr>
              <w:pStyle w:val="ASFKTablenorm0"/>
              <w:ind w:left="57" w:right="57"/>
            </w:pPr>
            <w:r w:rsidRPr="00FB0617">
              <w:t>Может быть изменено выбором из справочника «Ведомства», отфильтрованного по коду бюджета или вручную.</w:t>
            </w:r>
          </w:p>
          <w:p w:rsidR="006174F0" w:rsidRPr="00FB0617" w:rsidRDefault="006174F0" w:rsidP="00D21992">
            <w:pPr>
              <w:pStyle w:val="ASFKTablenorm0"/>
              <w:ind w:left="57" w:right="57"/>
            </w:pPr>
            <w:r w:rsidRPr="00FB0617">
              <w:t>На АРМ ФО не заполняется, в случае если тип указанного лицевого счета - «02» или «12».</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Наименование бюджета</w:t>
            </w:r>
          </w:p>
        </w:tc>
        <w:tc>
          <w:tcPr>
            <w:tcW w:w="3860" w:type="pct"/>
            <w:shd w:val="clear" w:color="auto" w:fill="auto"/>
          </w:tcPr>
          <w:p w:rsidR="006174F0" w:rsidRPr="00FB0617" w:rsidRDefault="006174F0" w:rsidP="00D21992">
            <w:pPr>
              <w:pStyle w:val="ASFKTablenorm0"/>
              <w:ind w:left="57" w:right="57"/>
            </w:pPr>
            <w:r w:rsidRPr="00FB0617">
              <w:t>Автоматически по коду бюджета.</w:t>
            </w:r>
          </w:p>
          <w:p w:rsidR="006174F0" w:rsidRPr="00FB0617" w:rsidRDefault="006174F0" w:rsidP="00D21992">
            <w:pPr>
              <w:pStyle w:val="ASFKTablenorm0"/>
              <w:ind w:left="57" w:right="57"/>
            </w:pPr>
            <w:r w:rsidRPr="00FB0617">
              <w:t>Привязан справочник Бюджетов.</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Финансовый орган</w:t>
            </w:r>
          </w:p>
        </w:tc>
        <w:tc>
          <w:tcPr>
            <w:tcW w:w="3860" w:type="pct"/>
            <w:shd w:val="clear" w:color="auto" w:fill="auto"/>
          </w:tcPr>
          <w:p w:rsidR="006174F0" w:rsidRPr="00FB0617" w:rsidRDefault="006174F0" w:rsidP="00D21992">
            <w:pPr>
              <w:pStyle w:val="ASFKTablenorm0"/>
              <w:ind w:left="57" w:right="57"/>
            </w:pPr>
            <w:r w:rsidRPr="00FB0617">
              <w:t>Наименование финансового органа.</w:t>
            </w:r>
          </w:p>
          <w:p w:rsidR="006174F0" w:rsidRPr="00FB0617" w:rsidRDefault="006174F0" w:rsidP="00D21992">
            <w:pPr>
              <w:pStyle w:val="ASFKTablenorm0"/>
              <w:ind w:left="57" w:right="57"/>
            </w:pPr>
            <w:r w:rsidRPr="00FB0617">
              <w:t>Привязан справочник Финорганов.</w:t>
            </w:r>
          </w:p>
          <w:p w:rsidR="006174F0" w:rsidRPr="00FB0617" w:rsidRDefault="006174F0" w:rsidP="00D21992">
            <w:pPr>
              <w:pStyle w:val="ASFKTablenorm0"/>
              <w:ind w:left="57" w:right="57"/>
            </w:pPr>
            <w:r w:rsidRPr="00FB0617">
              <w:t>На АРМ ФО: Автоматически подтягивается «Наименование» из справочника «Финорганов», соответствующее коду собственного ФО (из системной константы).</w:t>
            </w:r>
          </w:p>
          <w:p w:rsidR="006174F0" w:rsidRPr="00FB0617" w:rsidRDefault="006174F0" w:rsidP="00D21992">
            <w:pPr>
              <w:pStyle w:val="ASFKTablenorm0"/>
              <w:ind w:left="57" w:right="57"/>
            </w:pPr>
            <w:r w:rsidRPr="00FB0617">
              <w:t>Не заполняется при вводе ГТВБФ и ГВБФ.</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Номер лицевого счета</w:t>
            </w:r>
          </w:p>
        </w:tc>
        <w:tc>
          <w:tcPr>
            <w:tcW w:w="3860" w:type="pct"/>
            <w:shd w:val="clear" w:color="auto" w:fill="auto"/>
          </w:tcPr>
          <w:p w:rsidR="006174F0" w:rsidRPr="00FB0617" w:rsidRDefault="006174F0" w:rsidP="00D21992">
            <w:pPr>
              <w:pStyle w:val="ASFKTablenorm0"/>
              <w:ind w:left="57" w:right="57"/>
            </w:pPr>
            <w:r w:rsidRPr="00FB0617">
              <w:t>Заполняется из родительского документа (если есть).</w:t>
            </w:r>
          </w:p>
          <w:p w:rsidR="006174F0" w:rsidRPr="00FB0617" w:rsidRDefault="006174F0" w:rsidP="00D21992">
            <w:pPr>
              <w:pStyle w:val="ASFKTablenorm0"/>
              <w:ind w:left="57" w:right="57"/>
            </w:pPr>
            <w:r w:rsidRPr="00FB0617">
              <w:t>Привязан справочник «Информация о ЛС».</w:t>
            </w:r>
          </w:p>
          <w:p w:rsidR="006174F0" w:rsidRPr="00FB0617" w:rsidRDefault="009E0A39" w:rsidP="00D21992">
            <w:pPr>
              <w:pStyle w:val="ASFKTablenorm0"/>
              <w:ind w:left="57" w:right="57"/>
            </w:pPr>
            <w:r w:rsidRPr="00FB0617">
              <w:t>Для АРМ ФО: указывается ЛС типа 02</w:t>
            </w:r>
            <w:r w:rsidR="006174F0" w:rsidRPr="00FB0617">
              <w:t>.</w:t>
            </w:r>
          </w:p>
          <w:p w:rsidR="009E0A39" w:rsidRPr="00FB0617" w:rsidRDefault="009E0A39" w:rsidP="00D21992">
            <w:pPr>
              <w:pStyle w:val="ASFKTablenorm0"/>
              <w:ind w:left="57" w:right="57"/>
            </w:pPr>
            <w:r w:rsidRPr="00FB0617">
              <w:t>Варианты заполнения значения поля:</w:t>
            </w:r>
          </w:p>
          <w:p w:rsidR="009E0A39" w:rsidRPr="00FB0617" w:rsidRDefault="009E0A39" w:rsidP="00E62265">
            <w:pPr>
              <w:pStyle w:val="ASFKTableListNum"/>
              <w:numPr>
                <w:ilvl w:val="0"/>
                <w:numId w:val="82"/>
              </w:numPr>
            </w:pPr>
            <w:r w:rsidRPr="00FB0617">
              <w:t>Из родительского документа, если соответствующее значение в РД заполнено.</w:t>
            </w:r>
          </w:p>
          <w:p w:rsidR="009E0A39" w:rsidRPr="00FB0617" w:rsidRDefault="009E0A39" w:rsidP="009E0A39">
            <w:pPr>
              <w:pStyle w:val="ASFKTableListNum"/>
            </w:pPr>
            <w:r w:rsidRPr="00FB0617">
              <w:t xml:space="preserve">Автоматически или выбором из справочника. </w:t>
            </w:r>
          </w:p>
          <w:p w:rsidR="009E0A39" w:rsidRPr="00FB0617" w:rsidRDefault="009E0A39" w:rsidP="009E0A39">
            <w:pPr>
              <w:pStyle w:val="ASFKTableListNum"/>
            </w:pPr>
            <w:r w:rsidRPr="00FB0617">
              <w:t>Вручную.</w:t>
            </w:r>
          </w:p>
        </w:tc>
      </w:tr>
      <w:tr w:rsidR="006174F0" w:rsidRPr="00FB0617" w:rsidTr="00F74B9A">
        <w:tc>
          <w:tcPr>
            <w:tcW w:w="1140" w:type="pct"/>
            <w:shd w:val="clear" w:color="auto" w:fill="auto"/>
          </w:tcPr>
          <w:p w:rsidR="006174F0" w:rsidRPr="00FB0617" w:rsidRDefault="00966CDB" w:rsidP="00D21992">
            <w:pPr>
              <w:pStyle w:val="ASFKTablenorm0"/>
              <w:ind w:left="57" w:right="57"/>
            </w:pPr>
            <w:r w:rsidRPr="00FB0617">
              <w:t>П</w:t>
            </w:r>
            <w:r w:rsidR="006174F0" w:rsidRPr="00FB0617">
              <w:t>о ОКПО</w:t>
            </w:r>
          </w:p>
        </w:tc>
        <w:tc>
          <w:tcPr>
            <w:tcW w:w="3860" w:type="pct"/>
            <w:shd w:val="clear" w:color="auto" w:fill="auto"/>
          </w:tcPr>
          <w:p w:rsidR="006174F0" w:rsidRPr="00FB0617" w:rsidRDefault="006174F0" w:rsidP="00D21992">
            <w:pPr>
              <w:pStyle w:val="ASFKTablenorm0"/>
              <w:ind w:left="57" w:right="57"/>
            </w:pPr>
            <w:r w:rsidRPr="00FB0617">
              <w:t>Привязан справочник Финорганов.</w:t>
            </w:r>
          </w:p>
          <w:p w:rsidR="006174F0" w:rsidRPr="00FB0617" w:rsidRDefault="006174F0" w:rsidP="00D21992">
            <w:pPr>
              <w:pStyle w:val="ASFKTableListNum"/>
              <w:numPr>
                <w:ilvl w:val="0"/>
                <w:numId w:val="43"/>
              </w:numPr>
            </w:pPr>
            <w:r w:rsidRPr="00FB0617">
              <w:t>Заполняется из родительского документа (если есть).</w:t>
            </w:r>
          </w:p>
          <w:p w:rsidR="006174F0" w:rsidRPr="00FB0617" w:rsidRDefault="006174F0" w:rsidP="00E74591">
            <w:pPr>
              <w:pStyle w:val="ASFKTableListNum"/>
            </w:pPr>
            <w:r w:rsidRPr="00FB0617">
              <w:t>Заполняется автоматически кодом ОКПО соответствующего актуального ФО (поиск по коду ФО) из справочника «Финансовые органы».</w:t>
            </w:r>
          </w:p>
          <w:p w:rsidR="006174F0" w:rsidRPr="00FB0617" w:rsidRDefault="006174F0" w:rsidP="00E74591">
            <w:pPr>
              <w:pStyle w:val="ASFKTableListNum"/>
            </w:pPr>
            <w:r w:rsidRPr="00FB0617">
              <w:t>Может быть отредактировано вручную или выбором из справочника</w:t>
            </w:r>
            <w:r w:rsidR="00392D77" w:rsidRPr="00FB0617">
              <w:t xml:space="preserve"> </w:t>
            </w:r>
            <w:r w:rsidRPr="00FB0617">
              <w:t>«Финансовые органы».</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Кому: Федеральное казначейство, орган Федерального казначейства</w:t>
            </w:r>
          </w:p>
        </w:tc>
        <w:tc>
          <w:tcPr>
            <w:tcW w:w="3860" w:type="pct"/>
            <w:shd w:val="clear" w:color="auto" w:fill="auto"/>
          </w:tcPr>
          <w:p w:rsidR="006174F0" w:rsidRPr="00FB0617" w:rsidRDefault="006174F0" w:rsidP="00D21992">
            <w:pPr>
              <w:pStyle w:val="ASFKTablenorm0"/>
              <w:ind w:left="57" w:right="57"/>
            </w:pPr>
            <w:r w:rsidRPr="00FB0617">
              <w:t>Заполняется автоматически из справочника «Органы казначейства» на основании поля «Код получателя по КОФК».</w:t>
            </w:r>
          </w:p>
        </w:tc>
      </w:tr>
      <w:tr w:rsidR="006174F0" w:rsidRPr="00FB0617" w:rsidTr="00F74B9A">
        <w:tc>
          <w:tcPr>
            <w:tcW w:w="1140" w:type="pct"/>
            <w:shd w:val="clear" w:color="auto" w:fill="auto"/>
          </w:tcPr>
          <w:p w:rsidR="006174F0" w:rsidRPr="00FB0617" w:rsidRDefault="00966CDB" w:rsidP="00D21992">
            <w:pPr>
              <w:pStyle w:val="ASFKTablenorm0"/>
              <w:ind w:left="57" w:right="57"/>
            </w:pPr>
            <w:r w:rsidRPr="00FB0617">
              <w:t>П</w:t>
            </w:r>
            <w:r w:rsidR="006174F0" w:rsidRPr="00FB0617">
              <w:t>о КОФК</w:t>
            </w:r>
          </w:p>
        </w:tc>
        <w:tc>
          <w:tcPr>
            <w:tcW w:w="3860" w:type="pct"/>
            <w:shd w:val="clear" w:color="auto" w:fill="auto"/>
          </w:tcPr>
          <w:p w:rsidR="006174F0" w:rsidRPr="00FB0617" w:rsidRDefault="006174F0" w:rsidP="00D21992">
            <w:pPr>
              <w:pStyle w:val="ASFKTablenorm0"/>
              <w:ind w:left="57" w:right="57"/>
            </w:pPr>
            <w:r w:rsidRPr="00FB0617">
              <w:t xml:space="preserve">Код получателя по КОФК. </w:t>
            </w:r>
          </w:p>
          <w:p w:rsidR="006174F0" w:rsidRPr="00FB0617" w:rsidRDefault="006174F0" w:rsidP="00D21992">
            <w:pPr>
              <w:pStyle w:val="ASFKTablenorm0"/>
              <w:ind w:left="57" w:right="57"/>
            </w:pPr>
            <w:r w:rsidRPr="00FB0617">
              <w:t>Проверяется значение константы</w:t>
            </w:r>
            <w:r w:rsidR="00392D77" w:rsidRPr="00FB0617">
              <w:t xml:space="preserve"> </w:t>
            </w:r>
            <w:r w:rsidRPr="00FB0617">
              <w:t>«</w:t>
            </w:r>
            <w:r w:rsidR="00B20BB9" w:rsidRPr="00FB0617">
              <w:t>(Код собственного ТОФК</w:t>
            </w:r>
            <w:r w:rsidRPr="00FB0617">
              <w:t xml:space="preserve">»: </w:t>
            </w:r>
          </w:p>
          <w:p w:rsidR="006174F0" w:rsidRPr="00FB0617" w:rsidRDefault="006174F0" w:rsidP="00E74591">
            <w:pPr>
              <w:pStyle w:val="ASFKTableListMark"/>
            </w:pPr>
            <w:r w:rsidRPr="00FB0617">
              <w:t>если оно равно ххуу, то по умолчанию проставляется значение константы «</w:t>
            </w:r>
            <w:r w:rsidR="00B20BB9" w:rsidRPr="00FB0617">
              <w:t>Код вышестоящего ТОФК</w:t>
            </w:r>
            <w:r w:rsidRPr="00FB0617">
              <w:t xml:space="preserve">», равный хх00; </w:t>
            </w:r>
          </w:p>
          <w:p w:rsidR="006174F0" w:rsidRPr="00FB0617" w:rsidRDefault="006174F0" w:rsidP="00ED1870">
            <w:pPr>
              <w:pStyle w:val="ASFKTableListMark"/>
            </w:pPr>
            <w:r w:rsidRPr="00FB0617">
              <w:t>если равно хх00, то по умолчанию проставляется значение «</w:t>
            </w:r>
            <w:r w:rsidR="00B20BB9" w:rsidRPr="00FB0617">
              <w:t>Код собственного ТОФК</w:t>
            </w:r>
            <w:r w:rsidRPr="00FB0617">
              <w:t>».</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Плательщик</w:t>
            </w:r>
          </w:p>
        </w:tc>
        <w:tc>
          <w:tcPr>
            <w:tcW w:w="3860" w:type="pct"/>
            <w:shd w:val="clear" w:color="auto" w:fill="auto"/>
          </w:tcPr>
          <w:p w:rsidR="006174F0" w:rsidRPr="00FB0617" w:rsidRDefault="006174F0" w:rsidP="00D21992">
            <w:pPr>
              <w:pStyle w:val="ASFKTablenorm0"/>
              <w:ind w:left="57" w:right="57"/>
            </w:pPr>
            <w:r w:rsidRPr="00FB0617">
              <w:t>Заполняется из родительского документа, если указано в перечне.</w:t>
            </w:r>
          </w:p>
          <w:p w:rsidR="006174F0" w:rsidRPr="00FB0617" w:rsidRDefault="006174F0" w:rsidP="00D21992">
            <w:pPr>
              <w:pStyle w:val="ASFKTablenorm0"/>
              <w:ind w:left="57" w:right="57"/>
            </w:pPr>
            <w:r w:rsidRPr="00FB0617">
              <w:t xml:space="preserve">Иначе </w:t>
            </w:r>
            <w:r w:rsidR="004C2FA9" w:rsidRPr="00FB0617">
              <w:t>–</w:t>
            </w:r>
            <w:r w:rsidRPr="00FB0617">
              <w:t xml:space="preserve"> вручную</w:t>
            </w:r>
            <w:r w:rsidR="002E32F3" w:rsidRPr="00FB0617">
              <w:t xml:space="preserve"> (до 500 знаков)</w:t>
            </w:r>
            <w:r w:rsidRPr="00FB0617">
              <w:t>. Прикреплен справочник поставщиков.</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Паспортные данные плательщика</w:t>
            </w:r>
          </w:p>
        </w:tc>
        <w:tc>
          <w:tcPr>
            <w:tcW w:w="3860" w:type="pct"/>
            <w:shd w:val="clear" w:color="auto" w:fill="auto"/>
          </w:tcPr>
          <w:p w:rsidR="006174F0" w:rsidRPr="00FB0617" w:rsidRDefault="006174F0" w:rsidP="00D21992">
            <w:pPr>
              <w:pStyle w:val="ASFKTablenorm0"/>
              <w:ind w:left="57" w:right="57"/>
            </w:pPr>
            <w:r w:rsidRPr="00FB0617">
              <w:t>Заполняется вручную.</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ИНН</w:t>
            </w:r>
          </w:p>
        </w:tc>
        <w:tc>
          <w:tcPr>
            <w:tcW w:w="3860" w:type="pct"/>
            <w:shd w:val="clear" w:color="auto" w:fill="auto"/>
          </w:tcPr>
          <w:p w:rsidR="006174F0" w:rsidRPr="00FB0617" w:rsidRDefault="006174F0" w:rsidP="00D21992">
            <w:pPr>
              <w:pStyle w:val="ASFKTablenorm0"/>
              <w:ind w:left="57" w:right="57"/>
            </w:pPr>
            <w:r w:rsidRPr="00FB0617">
              <w:t>ИНН плательщика.</w:t>
            </w:r>
          </w:p>
          <w:p w:rsidR="006174F0" w:rsidRPr="00FB0617" w:rsidRDefault="006174F0" w:rsidP="00D21992">
            <w:pPr>
              <w:pStyle w:val="ASFKTablenorm0"/>
              <w:ind w:left="57" w:right="57"/>
            </w:pPr>
            <w:r w:rsidRPr="00FB0617">
              <w:t>Из родительского документа, если указано в перечне.</w:t>
            </w:r>
          </w:p>
          <w:p w:rsidR="006174F0" w:rsidRPr="00FB0617" w:rsidRDefault="006174F0" w:rsidP="00D21992">
            <w:pPr>
              <w:pStyle w:val="ASFKTablenorm0"/>
              <w:ind w:left="57" w:right="57"/>
            </w:pPr>
            <w:r w:rsidRPr="00FB0617">
              <w:t>Может подтягиваться из справочника поставщиков.</w:t>
            </w:r>
          </w:p>
          <w:p w:rsidR="006174F0" w:rsidRPr="00FB0617" w:rsidRDefault="006174F0" w:rsidP="00D21992">
            <w:pPr>
              <w:pStyle w:val="ASFKTablenorm0"/>
              <w:ind w:left="57" w:right="57"/>
            </w:pPr>
            <w:r w:rsidRPr="00FB0617">
              <w:t xml:space="preserve">Иначе </w:t>
            </w:r>
            <w:r w:rsidR="004C2FA9" w:rsidRPr="00FB0617">
              <w:t>–</w:t>
            </w:r>
            <w:r w:rsidRPr="00FB0617">
              <w:t xml:space="preserve"> вручную.</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КПП</w:t>
            </w:r>
          </w:p>
        </w:tc>
        <w:tc>
          <w:tcPr>
            <w:tcW w:w="3860" w:type="pct"/>
            <w:shd w:val="clear" w:color="auto" w:fill="auto"/>
          </w:tcPr>
          <w:p w:rsidR="006174F0" w:rsidRPr="00FB0617" w:rsidRDefault="006174F0" w:rsidP="00D21992">
            <w:pPr>
              <w:pStyle w:val="ASFKTablenorm0"/>
              <w:ind w:left="57" w:right="57"/>
            </w:pPr>
            <w:r w:rsidRPr="00FB0617">
              <w:t>КПП плательщика.</w:t>
            </w:r>
          </w:p>
          <w:p w:rsidR="006174F0" w:rsidRPr="00FB0617" w:rsidRDefault="006174F0" w:rsidP="00D21992">
            <w:pPr>
              <w:pStyle w:val="ASFKTablenorm0"/>
              <w:ind w:left="57" w:right="57"/>
            </w:pPr>
            <w:r w:rsidRPr="00FB0617">
              <w:t>Из родительского документа, если указано в перечне.</w:t>
            </w:r>
          </w:p>
          <w:p w:rsidR="006174F0" w:rsidRPr="00FB0617" w:rsidRDefault="006174F0" w:rsidP="00D21992">
            <w:pPr>
              <w:pStyle w:val="ASFKTablenorm0"/>
              <w:ind w:left="57" w:right="57"/>
            </w:pPr>
            <w:r w:rsidRPr="00FB0617">
              <w:t>Может подтягиваться из справочника поставщиков.</w:t>
            </w:r>
          </w:p>
          <w:p w:rsidR="006174F0" w:rsidRPr="00FB0617" w:rsidRDefault="006174F0" w:rsidP="00D21992">
            <w:pPr>
              <w:pStyle w:val="ASFKTablenorm0"/>
              <w:ind w:left="57" w:right="57"/>
            </w:pPr>
            <w:r w:rsidRPr="00FB0617">
              <w:t xml:space="preserve">Иначе </w:t>
            </w:r>
            <w:r w:rsidR="004C2FA9" w:rsidRPr="00FB0617">
              <w:t>–</w:t>
            </w:r>
            <w:r w:rsidRPr="00FB0617">
              <w:t xml:space="preserve"> вручную.</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Номер банковского счета плательщика</w:t>
            </w:r>
          </w:p>
        </w:tc>
        <w:tc>
          <w:tcPr>
            <w:tcW w:w="3860" w:type="pct"/>
            <w:shd w:val="clear" w:color="auto" w:fill="auto"/>
          </w:tcPr>
          <w:p w:rsidR="006174F0" w:rsidRPr="00FB0617" w:rsidRDefault="006174F0" w:rsidP="00D21992">
            <w:pPr>
              <w:pStyle w:val="ASFKTablenorm0"/>
              <w:ind w:left="57" w:right="57"/>
            </w:pPr>
            <w:r w:rsidRPr="00FB0617">
              <w:t>Из родительского документа, если указано в перечне.</w:t>
            </w:r>
          </w:p>
          <w:p w:rsidR="006174F0" w:rsidRPr="00FB0617" w:rsidRDefault="006174F0" w:rsidP="00D21992">
            <w:pPr>
              <w:pStyle w:val="ASFKTablenorm0"/>
              <w:ind w:left="57" w:right="57"/>
            </w:pPr>
            <w:r w:rsidRPr="00FB0617">
              <w:t>Может подтягиваться из справочника «Банковские счета поставщиков»</w:t>
            </w:r>
            <w:r w:rsidR="009E0A39" w:rsidRPr="00FB0617">
              <w:t>, и</w:t>
            </w:r>
            <w:r w:rsidRPr="00FB0617">
              <w:t xml:space="preserve">наче </w:t>
            </w:r>
            <w:r w:rsidR="004C2FA9" w:rsidRPr="00FB0617">
              <w:t>–</w:t>
            </w:r>
            <w:r w:rsidRPr="00FB0617">
              <w:t xml:space="preserve"> вручную.</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Номер запроса</w:t>
            </w:r>
          </w:p>
        </w:tc>
        <w:tc>
          <w:tcPr>
            <w:tcW w:w="3860" w:type="pct"/>
            <w:shd w:val="clear" w:color="auto" w:fill="auto"/>
          </w:tcPr>
          <w:p w:rsidR="006174F0" w:rsidRPr="00FB0617" w:rsidRDefault="006174F0" w:rsidP="00D21992">
            <w:pPr>
              <w:pStyle w:val="ASFKTablenorm0"/>
              <w:ind w:left="57" w:right="57"/>
            </w:pPr>
            <w:r w:rsidRPr="00FB0617">
              <w:t>Заполняется из родительского документа, если указано в перечне, или вручную.</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Дата запроса</w:t>
            </w:r>
          </w:p>
        </w:tc>
        <w:tc>
          <w:tcPr>
            <w:tcW w:w="3860" w:type="pct"/>
            <w:shd w:val="clear" w:color="auto" w:fill="auto"/>
          </w:tcPr>
          <w:p w:rsidR="006174F0" w:rsidRPr="00FB0617" w:rsidRDefault="006174F0" w:rsidP="00D21992">
            <w:pPr>
              <w:pStyle w:val="ASFKTablenorm0"/>
              <w:ind w:left="57" w:right="57"/>
            </w:pPr>
            <w:r w:rsidRPr="00FB0617">
              <w:t>Заполняется из родительского документа, если указано в перечне, или вручную.</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Вид средств</w:t>
            </w:r>
          </w:p>
        </w:tc>
        <w:tc>
          <w:tcPr>
            <w:tcW w:w="3860" w:type="pct"/>
            <w:shd w:val="clear" w:color="auto" w:fill="auto"/>
          </w:tcPr>
          <w:p w:rsidR="006174F0" w:rsidRPr="00FB0617" w:rsidRDefault="006174F0" w:rsidP="00D21992">
            <w:pPr>
              <w:pStyle w:val="ASFKTablenorm0"/>
              <w:ind w:left="57" w:right="57"/>
            </w:pPr>
            <w:r w:rsidRPr="00FB0617">
              <w:t>Если значение поля «Технический тип документа» = «ПДУ», то поле не доступно для заполнения.</w:t>
            </w:r>
          </w:p>
          <w:p w:rsidR="006174F0" w:rsidRPr="00FB0617" w:rsidRDefault="006174F0" w:rsidP="00D21992">
            <w:pPr>
              <w:pStyle w:val="ASFKTablenorm0"/>
              <w:ind w:left="57" w:right="57"/>
            </w:pPr>
            <w:r w:rsidRPr="00FB0617">
              <w:t>Иначе 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11, 14, 30.</w:t>
            </w:r>
          </w:p>
        </w:tc>
      </w:tr>
    </w:tbl>
    <w:p w:rsidR="003359F8" w:rsidRPr="00FB0617" w:rsidRDefault="006805BF" w:rsidP="003359F8">
      <w:pPr>
        <w:pStyle w:val="ASFKNormal"/>
      </w:pPr>
      <w:r w:rsidRPr="00FB0617">
        <w:t>В</w:t>
      </w:r>
      <w:r w:rsidR="003359F8" w:rsidRPr="00FB0617">
        <w:t>кладка «Платежные документы (2)» (рис. </w:t>
      </w:r>
      <w:r w:rsidR="003359F8" w:rsidRPr="00FB0617">
        <w:fldChar w:fldCharType="begin"/>
      </w:r>
      <w:r w:rsidR="003359F8" w:rsidRPr="00FB0617">
        <w:instrText xml:space="preserve"> REF _Ref205267673 \h  \* MERGEFORMAT </w:instrText>
      </w:r>
      <w:r w:rsidR="003359F8" w:rsidRPr="00FB0617">
        <w:fldChar w:fldCharType="separate"/>
      </w:r>
      <w:r w:rsidR="00E13201">
        <w:t>135</w:t>
      </w:r>
      <w:r w:rsidR="003359F8" w:rsidRPr="00FB0617">
        <w:fldChar w:fldCharType="end"/>
      </w:r>
      <w:r w:rsidR="003359F8" w:rsidRPr="00FB0617">
        <w:t>), расположенная на закладке «Доку</w:t>
      </w:r>
      <w:r w:rsidR="006007C7" w:rsidRPr="00FB0617">
        <w:t>мент» (см. </w:t>
      </w:r>
      <w:r w:rsidR="003359F8" w:rsidRPr="00FB0617">
        <w:t>рис. </w:t>
      </w:r>
      <w:r w:rsidR="003359F8" w:rsidRPr="00FB0617">
        <w:fldChar w:fldCharType="begin"/>
      </w:r>
      <w:r w:rsidR="003359F8" w:rsidRPr="00FB0617">
        <w:instrText xml:space="preserve"> REF _Ref205102344 \h  \* MERGEFORMAT </w:instrText>
      </w:r>
      <w:r w:rsidR="003359F8" w:rsidRPr="00FB0617">
        <w:fldChar w:fldCharType="separate"/>
      </w:r>
      <w:r w:rsidR="00E13201">
        <w:t>134</w:t>
      </w:r>
      <w:r w:rsidR="003359F8" w:rsidRPr="00FB0617">
        <w:fldChar w:fldCharType="end"/>
      </w:r>
      <w:r w:rsidR="003359F8" w:rsidRPr="00FB0617">
        <w:t>) содержит:</w:t>
      </w:r>
    </w:p>
    <w:p w:rsidR="003359F8" w:rsidRPr="00FB0617" w:rsidRDefault="00B307E2" w:rsidP="003359F8">
      <w:pPr>
        <w:pStyle w:val="ASFKListmark1"/>
      </w:pPr>
      <w:r w:rsidRPr="00FB0617">
        <w:t>Т</w:t>
      </w:r>
      <w:r w:rsidR="003359F8" w:rsidRPr="00FB0617">
        <w:t xml:space="preserve">абличный блок «Реквизиты платежного документа». </w:t>
      </w:r>
    </w:p>
    <w:p w:rsidR="003359F8" w:rsidRPr="00FB0617" w:rsidRDefault="003359F8" w:rsidP="003359F8">
      <w:pPr>
        <w:pStyle w:val="ASFKListnormal1"/>
      </w:pPr>
      <w:r w:rsidRPr="00FB0617">
        <w:t>Содержит строки с реквизитами платежных документов, по которым требуется уточнение. В полях «Назначение платежа», «Примечание» отображаются значения соответствующих полей текущей строки.</w:t>
      </w:r>
    </w:p>
    <w:p w:rsidR="003359F8" w:rsidRPr="00FB0617" w:rsidRDefault="00B307E2" w:rsidP="003359F8">
      <w:pPr>
        <w:pStyle w:val="ASFKListmark1"/>
      </w:pPr>
      <w:r w:rsidRPr="00FB0617">
        <w:t>П</w:t>
      </w:r>
      <w:r w:rsidR="003359F8" w:rsidRPr="00FB0617">
        <w:t xml:space="preserve">оле «Уточняемая сумма» к табличному блоку «Реквизиты платежного документа». </w:t>
      </w:r>
    </w:p>
    <w:p w:rsidR="003359F8" w:rsidRPr="00FB0617" w:rsidRDefault="003359F8" w:rsidP="003359F8">
      <w:pPr>
        <w:pStyle w:val="ASFKListnormal1"/>
      </w:pPr>
      <w:r w:rsidRPr="00FB0617">
        <w:t>Значение общей суммы рассчитывается автоматически, суммируя поля реквизитов «Сумма» по всем строкам раздела «Реквизиты платежного документа».</w:t>
      </w:r>
    </w:p>
    <w:p w:rsidR="003359F8" w:rsidRPr="00FB0617" w:rsidRDefault="00B307E2" w:rsidP="003359F8">
      <w:pPr>
        <w:pStyle w:val="ASFKListmark1"/>
      </w:pPr>
      <w:r w:rsidRPr="00FB0617">
        <w:t>Т</w:t>
      </w:r>
      <w:r w:rsidR="003359F8" w:rsidRPr="00FB0617">
        <w:t xml:space="preserve">абличный блок «Изменить на реквизиты». </w:t>
      </w:r>
    </w:p>
    <w:p w:rsidR="003359F8" w:rsidRPr="00FB0617" w:rsidRDefault="003359F8" w:rsidP="003359F8">
      <w:pPr>
        <w:pStyle w:val="ASFKListnormal1"/>
      </w:pPr>
      <w:r w:rsidRPr="00FB0617">
        <w:t>Содержит строки с уточненными реквизитами платежного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p>
    <w:p w:rsidR="003359F8" w:rsidRPr="00FB0617" w:rsidRDefault="00B307E2" w:rsidP="003359F8">
      <w:pPr>
        <w:pStyle w:val="ASFKListmark1"/>
      </w:pPr>
      <w:r w:rsidRPr="00FB0617">
        <w:t>П</w:t>
      </w:r>
      <w:r w:rsidR="003359F8" w:rsidRPr="00FB0617">
        <w:t xml:space="preserve">оле «Уточненная сумма» к табличному блоку «Изменить на реквизиты». </w:t>
      </w:r>
    </w:p>
    <w:p w:rsidR="003359F8" w:rsidRPr="00FB0617" w:rsidRDefault="003359F8" w:rsidP="003359F8">
      <w:pPr>
        <w:pStyle w:val="ASFKListnormal1"/>
      </w:pPr>
      <w:r w:rsidRPr="00FB0617">
        <w:t>Значение общей суммы рассчитывается автоматически, суммируя поля реквизитов «Сумма» по всем строкам раздела «Изменить на реквизиты».</w:t>
      </w:r>
    </w:p>
    <w:p w:rsidR="006805BF" w:rsidRPr="00FB0617" w:rsidRDefault="006805BF" w:rsidP="006805BF">
      <w:pPr>
        <w:pStyle w:val="ASFKNormal"/>
      </w:pPr>
      <w:r w:rsidRPr="00FB0617">
        <w:t>ЭФ документа «Уведомление об уточнении вида и принадлежности платежа (расходы)», закладки «Документ», вкладки «Платежные документы (2)» представлена на рисунке</w:t>
      </w:r>
      <w:r w:rsidR="006007C7" w:rsidRPr="00FB0617">
        <w:t> </w:t>
      </w:r>
      <w:r w:rsidRPr="00FB0617">
        <w:fldChar w:fldCharType="begin"/>
      </w:r>
      <w:r w:rsidRPr="00FB0617">
        <w:instrText xml:space="preserve"> REF _Ref205267673 \h  \* MERGEFORMAT </w:instrText>
      </w:r>
      <w:r w:rsidRPr="00FB0617">
        <w:fldChar w:fldCharType="separate"/>
      </w:r>
      <w:r w:rsidR="00E13201">
        <w:t>135</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3559810"/>
            <wp:effectExtent l="0" t="0" r="0" b="0"/>
            <wp:docPr id="202" name="Рисунок 20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125845" cy="355981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79" w:name="_Ref205267673"/>
      <w:bookmarkStart w:id="1080" w:name="_Toc126765043"/>
      <w:r w:rsidR="00E13201">
        <w:rPr>
          <w:noProof/>
        </w:rPr>
        <w:t>135</w:t>
      </w:r>
      <w:bookmarkEnd w:id="1079"/>
      <w:r w:rsidRPr="00FB0617">
        <w:rPr>
          <w:noProof/>
        </w:rPr>
        <w:fldChar w:fldCharType="end"/>
      </w:r>
      <w:r w:rsidR="003359F8" w:rsidRPr="00FB0617">
        <w:t>. ЭФ документа «</w:t>
      </w:r>
      <w:r w:rsidR="00D02B41" w:rsidRPr="00FB0617">
        <w:t>Уведомление об уточнении вида и принадлежности платежа</w:t>
      </w:r>
      <w:r w:rsidR="003359F8" w:rsidRPr="00FB0617">
        <w:t xml:space="preserve"> (расходы)</w:t>
      </w:r>
      <w:r w:rsidR="00CF320C" w:rsidRPr="00FB0617">
        <w:t>», закладки «</w:t>
      </w:r>
      <w:r w:rsidR="003359F8" w:rsidRPr="00FB0617">
        <w:t>Документ</w:t>
      </w:r>
      <w:r w:rsidR="00CF320C" w:rsidRPr="00FB0617">
        <w:t>», вкладки «</w:t>
      </w:r>
      <w:r w:rsidR="003359F8" w:rsidRPr="00FB0617">
        <w:t>Платежные документы (2)»</w:t>
      </w:r>
      <w:bookmarkEnd w:id="1080"/>
    </w:p>
    <w:p w:rsidR="00B71207" w:rsidRPr="00FB0617" w:rsidRDefault="00B71207" w:rsidP="00B71207">
      <w:pPr>
        <w:pStyle w:val="ASFKNormal"/>
      </w:pPr>
      <w:r w:rsidRPr="00FB0617">
        <w:t xml:space="preserve">Перечень полей </w:t>
      </w:r>
      <w:r w:rsidR="006805BF" w:rsidRPr="00FB0617">
        <w:t>документа «Уведомление об уточнении вида и принадлежности платежа (расходы)», закладки «Документ», вкладки «Платежные документы (2)»</w:t>
      </w:r>
      <w:r w:rsidRPr="00FB0617">
        <w:t xml:space="preserve"> приведен в таблице</w:t>
      </w:r>
      <w:r w:rsidR="006007C7" w:rsidRPr="00FB0617">
        <w:t> </w:t>
      </w:r>
      <w:r w:rsidRPr="00FB0617">
        <w:fldChar w:fldCharType="begin"/>
      </w:r>
      <w:r w:rsidRPr="00FB0617">
        <w:instrText xml:space="preserve"> REF _Ref373686695 \h </w:instrText>
      </w:r>
      <w:r w:rsidR="00FB0617">
        <w:instrText xml:space="preserve"> \* MERGEFORMAT </w:instrText>
      </w:r>
      <w:r w:rsidRPr="00FB0617">
        <w:fldChar w:fldCharType="separate"/>
      </w:r>
      <w:r w:rsidR="00E13201">
        <w:rPr>
          <w:noProof/>
        </w:rPr>
        <w:t>75</w:t>
      </w:r>
      <w:r w:rsidRPr="00FB0617">
        <w:fldChar w:fldCharType="end"/>
      </w:r>
      <w:r w:rsidRPr="00FB0617">
        <w:t>.</w:t>
      </w:r>
    </w:p>
    <w:p w:rsidR="00B71207" w:rsidRPr="00FB0617" w:rsidRDefault="003065E3" w:rsidP="00B71207">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081" w:name="_Ref373686695"/>
      <w:bookmarkStart w:id="1082" w:name="_Toc126764778"/>
      <w:r w:rsidR="00E13201">
        <w:rPr>
          <w:noProof/>
        </w:rPr>
        <w:t>75</w:t>
      </w:r>
      <w:bookmarkEnd w:id="1081"/>
      <w:r w:rsidRPr="00FB0617">
        <w:rPr>
          <w:noProof/>
        </w:rPr>
        <w:fldChar w:fldCharType="end"/>
      </w:r>
      <w:r w:rsidR="00B71207" w:rsidRPr="00FB0617">
        <w:t xml:space="preserve">. Описание полей документа </w:t>
      </w:r>
      <w:r w:rsidR="00D02B41" w:rsidRPr="00FB0617">
        <w:t>«Уведомление об уточнении вида и принадлежности платежа</w:t>
      </w:r>
      <w:r w:rsidR="00CF320C" w:rsidRPr="00FB0617">
        <w:t>», закладки «</w:t>
      </w:r>
      <w:r w:rsidR="00B71207" w:rsidRPr="00FB0617">
        <w:t>Документ</w:t>
      </w:r>
      <w:r w:rsidR="006805BF" w:rsidRPr="00FB0617">
        <w:t>», в</w:t>
      </w:r>
      <w:r w:rsidR="00CF320C" w:rsidRPr="00FB0617">
        <w:t>кладки «</w:t>
      </w:r>
      <w:r w:rsidR="00B71207" w:rsidRPr="00FB0617">
        <w:t>Платежные документы (2)»</w:t>
      </w:r>
      <w:bookmarkEnd w:id="108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3"/>
        <w:gridCol w:w="7373"/>
      </w:tblGrid>
      <w:tr w:rsidR="00B71207" w:rsidRPr="00FB0617" w:rsidTr="00F74B9A">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71207" w:rsidRPr="00FB0617" w:rsidRDefault="00B71207" w:rsidP="00E74591">
            <w:pPr>
              <w:pStyle w:val="ASFKTableHead"/>
            </w:pPr>
            <w:r w:rsidRPr="00FB061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71207" w:rsidRPr="00FB0617" w:rsidRDefault="00B71207" w:rsidP="00E74591">
            <w:pPr>
              <w:pStyle w:val="ASFKTableHead"/>
            </w:pPr>
            <w:r w:rsidRPr="00FB0617">
              <w:t>Описание поля</w:t>
            </w:r>
          </w:p>
        </w:tc>
      </w:tr>
      <w:tr w:rsidR="00B71207" w:rsidRPr="00FB0617" w:rsidTr="00F74B9A">
        <w:tc>
          <w:tcPr>
            <w:tcW w:w="5000" w:type="pct"/>
            <w:gridSpan w:val="2"/>
            <w:shd w:val="clear" w:color="auto" w:fill="auto"/>
          </w:tcPr>
          <w:p w:rsidR="00B71207" w:rsidRPr="00FB0617" w:rsidRDefault="006805BF" w:rsidP="00D21992">
            <w:pPr>
              <w:pStyle w:val="ASFKTablenorm0"/>
              <w:ind w:left="57" w:right="57"/>
            </w:pPr>
            <w:r w:rsidRPr="00FB0617">
              <w:t>Г</w:t>
            </w:r>
            <w:r w:rsidR="00B71207" w:rsidRPr="00FB0617">
              <w:t>руппа полей «Реквизиты платежного документа»</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Номер п/п</w:t>
            </w:r>
          </w:p>
        </w:tc>
        <w:tc>
          <w:tcPr>
            <w:tcW w:w="3802" w:type="pct"/>
            <w:shd w:val="clear" w:color="auto" w:fill="auto"/>
          </w:tcPr>
          <w:p w:rsidR="00B71207" w:rsidRPr="00FB0617" w:rsidRDefault="00B71207" w:rsidP="00D21992">
            <w:pPr>
              <w:pStyle w:val="ASFKTablenorm0"/>
              <w:ind w:left="57" w:right="57"/>
            </w:pPr>
            <w:r w:rsidRPr="00FB0617">
              <w:t>Автонумерация строк с «1».</w:t>
            </w:r>
          </w:p>
        </w:tc>
      </w:tr>
      <w:tr w:rsidR="00B71207" w:rsidRPr="00FB0617" w:rsidTr="00F74B9A">
        <w:tc>
          <w:tcPr>
            <w:tcW w:w="1198" w:type="pct"/>
            <w:shd w:val="clear" w:color="auto" w:fill="auto"/>
          </w:tcPr>
          <w:p w:rsidR="00B71207" w:rsidRPr="00FB0617" w:rsidRDefault="001A7EF8" w:rsidP="00D21992">
            <w:pPr>
              <w:pStyle w:val="ASFKTablenorm0"/>
              <w:ind w:left="57" w:right="57"/>
            </w:pPr>
            <w:r w:rsidRPr="00FB0617">
              <w:t>Наименование</w:t>
            </w:r>
          </w:p>
        </w:tc>
        <w:tc>
          <w:tcPr>
            <w:tcW w:w="3802" w:type="pct"/>
            <w:shd w:val="clear" w:color="auto" w:fill="auto"/>
          </w:tcPr>
          <w:p w:rsidR="001A7EF8" w:rsidRPr="00FB0617" w:rsidRDefault="001A7EF8" w:rsidP="00D21992">
            <w:pPr>
              <w:pStyle w:val="ASFKTablenorm0"/>
              <w:ind w:left="57" w:right="57"/>
            </w:pPr>
            <w:r w:rsidRPr="00FB0617">
              <w:t>Наименование документа.</w:t>
            </w:r>
          </w:p>
          <w:p w:rsidR="00B71207" w:rsidRPr="00FB0617" w:rsidRDefault="00B71207" w:rsidP="00D21992">
            <w:pPr>
              <w:pStyle w:val="ASFKTablenorm0"/>
              <w:ind w:left="57" w:right="57"/>
            </w:pPr>
            <w:r w:rsidRPr="00FB0617">
              <w:t>По умолчанию – пустое значение. Выбирается из списка:</w:t>
            </w:r>
          </w:p>
          <w:p w:rsidR="00B71207" w:rsidRPr="00FB0617" w:rsidRDefault="002675FF" w:rsidP="00E74591">
            <w:pPr>
              <w:pStyle w:val="ASFKTableListMark"/>
            </w:pPr>
            <w:r w:rsidRPr="00FB0617">
              <w:t>«</w:t>
            </w:r>
            <w:r w:rsidR="00B71207" w:rsidRPr="00FB0617">
              <w:t>Платежное поручение</w:t>
            </w:r>
            <w:r w:rsidRPr="00FB0617">
              <w:t>»</w:t>
            </w:r>
            <w:r w:rsidR="00B71207" w:rsidRPr="00FB0617">
              <w:t>;</w:t>
            </w:r>
          </w:p>
          <w:p w:rsidR="00B71207" w:rsidRPr="00FB0617" w:rsidRDefault="002675FF" w:rsidP="00E74591">
            <w:pPr>
              <w:pStyle w:val="ASFKTableListMark"/>
            </w:pPr>
            <w:r w:rsidRPr="00FB0617">
              <w:t>«</w:t>
            </w:r>
            <w:r w:rsidR="00B71207" w:rsidRPr="00FB0617">
              <w:t>Заявка на получение наличных денег</w:t>
            </w:r>
            <w:r w:rsidRPr="00FB0617">
              <w:t>»</w:t>
            </w:r>
            <w:r w:rsidR="00B71207" w:rsidRPr="00FB0617">
              <w:t>;</w:t>
            </w:r>
          </w:p>
          <w:p w:rsidR="00B71207" w:rsidRPr="00FB0617" w:rsidRDefault="002675FF" w:rsidP="00E74591">
            <w:pPr>
              <w:pStyle w:val="ASFKTableListMark"/>
            </w:pPr>
            <w:r w:rsidRPr="00FB0617">
              <w:t>«</w:t>
            </w:r>
            <w:r w:rsidR="00B71207" w:rsidRPr="00FB0617">
              <w:t>Заявка на получение денежных средств, перечисляемых на карту</w:t>
            </w:r>
            <w:r w:rsidRPr="00FB0617">
              <w:t>»</w:t>
            </w:r>
            <w:r w:rsidR="00287ABD" w:rsidRPr="00FB0617">
              <w:t>;</w:t>
            </w:r>
          </w:p>
          <w:p w:rsidR="00B71207" w:rsidRPr="00FB0617" w:rsidRDefault="002675FF" w:rsidP="00E74591">
            <w:pPr>
              <w:pStyle w:val="ASFKTableListMark"/>
            </w:pPr>
            <w:r w:rsidRPr="00FB0617">
              <w:t>«</w:t>
            </w:r>
            <w:r w:rsidR="00B71207" w:rsidRPr="00FB0617">
              <w:t>Заявка на кассовый расход</w:t>
            </w:r>
            <w:r w:rsidRPr="00FB0617">
              <w:t>»</w:t>
            </w:r>
            <w:r w:rsidR="00B71207" w:rsidRPr="00FB0617">
              <w:t>;</w:t>
            </w:r>
          </w:p>
          <w:p w:rsidR="00B71207" w:rsidRPr="00FB0617" w:rsidRDefault="002675FF" w:rsidP="00E74591">
            <w:pPr>
              <w:pStyle w:val="ASFKTableListMark"/>
            </w:pPr>
            <w:r w:rsidRPr="00FB0617">
              <w:t>«</w:t>
            </w:r>
            <w:r w:rsidR="00B71207" w:rsidRPr="00FB0617">
              <w:t>Сводная заявка на кассовый расход (для уплаты налогов)</w:t>
            </w:r>
            <w:r w:rsidRPr="00FB0617">
              <w:t>»</w:t>
            </w:r>
            <w:r w:rsidR="00B71207" w:rsidRPr="00FB0617">
              <w:t>;</w:t>
            </w:r>
          </w:p>
          <w:p w:rsidR="00B71207" w:rsidRPr="00FB0617" w:rsidRDefault="002675FF" w:rsidP="00E74591">
            <w:pPr>
              <w:pStyle w:val="ASFKTableListMark"/>
            </w:pPr>
            <w:r w:rsidRPr="00FB0617">
              <w:t>«</w:t>
            </w:r>
            <w:r w:rsidR="00B71207" w:rsidRPr="00FB0617">
              <w:t>Уведомление об уточнении вида и принадлежности платежа</w:t>
            </w:r>
            <w:r w:rsidRPr="00FB0617">
              <w:t>»</w:t>
            </w:r>
            <w:r w:rsidR="00B71207" w:rsidRPr="00FB0617">
              <w:t>;</w:t>
            </w:r>
          </w:p>
          <w:p w:rsidR="00B71207" w:rsidRPr="00FB0617" w:rsidRDefault="002675FF" w:rsidP="00E74591">
            <w:pPr>
              <w:pStyle w:val="ASFKTableListMark"/>
            </w:pPr>
            <w:r w:rsidRPr="00FB0617">
              <w:t>«</w:t>
            </w:r>
            <w:r w:rsidR="00B71207" w:rsidRPr="00FB0617">
              <w:t>Заявка на возврат</w:t>
            </w:r>
            <w:r w:rsidRPr="00FB0617">
              <w:t>»</w:t>
            </w:r>
            <w:r w:rsidR="00B71207" w:rsidRPr="00FB0617">
              <w:t>;</w:t>
            </w:r>
          </w:p>
          <w:p w:rsidR="00B71207" w:rsidRPr="00FB0617" w:rsidRDefault="002675FF" w:rsidP="00E74591">
            <w:pPr>
              <w:pStyle w:val="ASFKTableListMark"/>
            </w:pPr>
            <w:r w:rsidRPr="00FB0617">
              <w:t>«</w:t>
            </w:r>
            <w:r w:rsidR="00B71207" w:rsidRPr="00FB0617">
              <w:t>Акт приемки-передачи</w:t>
            </w:r>
            <w:r w:rsidRPr="00FB0617">
              <w:t>»</w:t>
            </w:r>
            <w:r w:rsidR="00B71207" w:rsidRPr="00FB0617">
              <w:t>;</w:t>
            </w:r>
          </w:p>
          <w:p w:rsidR="00B71207" w:rsidRPr="00FB0617" w:rsidRDefault="002675FF" w:rsidP="00E74591">
            <w:pPr>
              <w:pStyle w:val="ASFKTableListMark"/>
            </w:pPr>
            <w:r w:rsidRPr="00FB0617">
              <w:t>«</w:t>
            </w:r>
            <w:r w:rsidR="00B71207" w:rsidRPr="00FB0617">
              <w:t>Бухгалтерская справка ф. 0504833</w:t>
            </w:r>
            <w:r w:rsidRPr="00FB0617">
              <w:t>»</w:t>
            </w:r>
            <w:r w:rsidR="00B71207" w:rsidRPr="00FB0617">
              <w:t xml:space="preserve">; </w:t>
            </w:r>
          </w:p>
          <w:p w:rsidR="00B71207" w:rsidRPr="00FB0617" w:rsidRDefault="002675FF" w:rsidP="00B71207">
            <w:pPr>
              <w:pStyle w:val="ASFKTableListMark"/>
            </w:pPr>
            <w:r w:rsidRPr="00FB0617">
              <w:t>«</w:t>
            </w:r>
            <w:r w:rsidR="00B71207" w:rsidRPr="00FB0617">
              <w:t>Справка о</w:t>
            </w:r>
            <w:r w:rsidR="002E32F3" w:rsidRPr="00FB0617">
              <w:t>ргана Федерального казначейства</w:t>
            </w:r>
            <w:r w:rsidRPr="00FB0617">
              <w:t>»</w:t>
            </w:r>
            <w:r w:rsidR="002E32F3" w:rsidRPr="00FB0617">
              <w:t>;</w:t>
            </w:r>
          </w:p>
          <w:p w:rsidR="002E32F3" w:rsidRPr="00FB0617" w:rsidRDefault="002675FF" w:rsidP="00B71207">
            <w:pPr>
              <w:pStyle w:val="ASFKTableListMark"/>
            </w:pPr>
            <w:r w:rsidRPr="00FB0617">
              <w:t>«</w:t>
            </w:r>
            <w:r w:rsidR="002E32F3" w:rsidRPr="00FB0617">
              <w:t>Заявление на проведение операций с иностранной валютой</w:t>
            </w:r>
            <w:r w:rsidRPr="00FB0617">
              <w:t>»</w:t>
            </w:r>
            <w:r w:rsidR="002E32F3" w:rsidRPr="00FB0617">
              <w:t>;</w:t>
            </w:r>
          </w:p>
          <w:p w:rsidR="002E32F3" w:rsidRPr="00FB0617" w:rsidRDefault="002675FF" w:rsidP="00B71207">
            <w:pPr>
              <w:pStyle w:val="ASFKTableListMark"/>
            </w:pPr>
            <w:r w:rsidRPr="00FB0617">
              <w:t>«</w:t>
            </w:r>
            <w:r w:rsidR="002E32F3" w:rsidRPr="00FB0617">
              <w:t>Извещение о п</w:t>
            </w:r>
            <w:r w:rsidR="00120A8A" w:rsidRPr="00FB0617">
              <w:t>оступлении в иностранной валюте</w:t>
            </w:r>
            <w:r w:rsidRPr="00FB0617">
              <w:t>»</w:t>
            </w:r>
            <w:r w:rsidR="00120A8A" w:rsidRPr="00FB0617">
              <w:t>;</w:t>
            </w:r>
          </w:p>
          <w:p w:rsidR="004102EF" w:rsidRPr="00FB0617" w:rsidRDefault="002675FF" w:rsidP="00120A8A">
            <w:pPr>
              <w:pStyle w:val="ASFKTableListMark"/>
            </w:pPr>
            <w:r w:rsidRPr="00FB0617">
              <w:t>«</w:t>
            </w:r>
            <w:r w:rsidR="004102EF" w:rsidRPr="00FB0617">
              <w:t>Распоряжение о перечислении денежных средств на банков</w:t>
            </w:r>
            <w:r w:rsidRPr="00FB0617">
              <w:t>ские карты «Мир» физических лиц»;</w:t>
            </w:r>
          </w:p>
          <w:p w:rsidR="002675FF" w:rsidRPr="00FB0617" w:rsidRDefault="002675FF" w:rsidP="00120A8A">
            <w:pPr>
              <w:pStyle w:val="ASFKTableListMark"/>
            </w:pPr>
            <w:r w:rsidRPr="00FB0617">
              <w:t>«Поручение о перечислении на счет».</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Номер документа</w:t>
            </w:r>
          </w:p>
        </w:tc>
        <w:tc>
          <w:tcPr>
            <w:tcW w:w="3802" w:type="pct"/>
            <w:shd w:val="clear" w:color="auto" w:fill="auto"/>
          </w:tcPr>
          <w:p w:rsidR="00B71207" w:rsidRPr="00FB0617" w:rsidRDefault="00B71207" w:rsidP="00D21992">
            <w:pPr>
              <w:pStyle w:val="ASFKTablenorm0"/>
              <w:ind w:left="57" w:right="57"/>
            </w:pPr>
            <w:r w:rsidRPr="00FB0617">
              <w:t>Значение подтягивается автоматически из родительского документа из поля «Номер» группы полей «Платежный документ» Запроса на выяснение платежа из поля «Номер платежного документа» Заявки на кассовый расход.</w:t>
            </w:r>
          </w:p>
          <w:p w:rsidR="00B71207" w:rsidRPr="00FB0617" w:rsidRDefault="00B71207" w:rsidP="00D21992">
            <w:pPr>
              <w:pStyle w:val="ASFKTablenorm0"/>
              <w:ind w:left="57" w:right="57"/>
            </w:pPr>
            <w:r w:rsidRPr="00FB0617">
              <w:t>Значение вводится вручную</w:t>
            </w:r>
            <w:r w:rsidR="002E32F3" w:rsidRPr="00FB0617">
              <w:t xml:space="preserve"> (до 20 символов)</w:t>
            </w:r>
            <w:r w:rsidRPr="00FB0617">
              <w:t>.</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Дата документа</w:t>
            </w:r>
          </w:p>
        </w:tc>
        <w:tc>
          <w:tcPr>
            <w:tcW w:w="3802" w:type="pct"/>
            <w:shd w:val="clear" w:color="auto" w:fill="auto"/>
          </w:tcPr>
          <w:p w:rsidR="00B71207" w:rsidRPr="00FB0617" w:rsidRDefault="00B71207" w:rsidP="00D21992">
            <w:pPr>
              <w:pStyle w:val="ASFKTablenorm0"/>
              <w:ind w:left="57" w:right="57"/>
            </w:pPr>
            <w:r w:rsidRPr="00FB0617">
              <w:t>Значение подтягивается автоматически из родительского документа из поля «Дата» группы полей «Платежный документ» Запроса на выяснение платежа из поля «Дата платежного документа» Заявки на кассовый расход.</w:t>
            </w:r>
          </w:p>
          <w:p w:rsidR="00B71207" w:rsidRPr="00FB0617" w:rsidRDefault="00B71207" w:rsidP="00D21992">
            <w:pPr>
              <w:pStyle w:val="ASFKTablenorm0"/>
              <w:ind w:left="57" w:right="57"/>
            </w:pPr>
            <w:r w:rsidRPr="00FB0617">
              <w:t>Значение вводится вручную.</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Наименование получателя</w:t>
            </w:r>
          </w:p>
        </w:tc>
        <w:tc>
          <w:tcPr>
            <w:tcW w:w="3802" w:type="pct"/>
            <w:shd w:val="clear" w:color="auto" w:fill="auto"/>
          </w:tcPr>
          <w:p w:rsidR="00B71207" w:rsidRPr="00FB0617" w:rsidRDefault="00B71207" w:rsidP="00D21992">
            <w:pPr>
              <w:pStyle w:val="ASFKTablenorm0"/>
              <w:ind w:left="57" w:right="57"/>
            </w:pPr>
            <w:r w:rsidRPr="00FB0617">
              <w:t>Значение вводится вручную</w:t>
            </w:r>
            <w:r w:rsidR="002E32F3" w:rsidRPr="00FB0617">
              <w:t xml:space="preserve"> (до 500 символов)</w:t>
            </w:r>
            <w:r w:rsidRPr="00FB0617">
              <w:t>.</w:t>
            </w:r>
          </w:p>
          <w:p w:rsidR="00B71207" w:rsidRPr="00FB0617" w:rsidRDefault="00B71207" w:rsidP="00D21992">
            <w:pPr>
              <w:pStyle w:val="ASFKTablenorm0"/>
              <w:ind w:left="57" w:right="57"/>
            </w:pPr>
            <w:r w:rsidRPr="00FB0617">
              <w:t>Из справочников</w:t>
            </w:r>
            <w:r w:rsidR="002E32F3" w:rsidRPr="00FB0617">
              <w:t xml:space="preserve"> СРРПБС и СР.</w:t>
            </w:r>
          </w:p>
          <w:p w:rsidR="002E32F3" w:rsidRPr="00FB0617" w:rsidRDefault="002E32F3" w:rsidP="00D21992">
            <w:pPr>
              <w:pStyle w:val="ASFKTablenorm0"/>
              <w:ind w:left="57" w:right="57"/>
            </w:pPr>
            <w:r w:rsidRPr="00FB0617">
              <w:t>Правила доступности кнопок:</w:t>
            </w:r>
          </w:p>
          <w:p w:rsidR="002E32F3" w:rsidRPr="00FB0617" w:rsidRDefault="002E32F3" w:rsidP="002E32F3">
            <w:pPr>
              <w:pStyle w:val="ASFKTableListMark"/>
            </w:pPr>
            <w:r w:rsidRPr="00FB0617">
              <w:t xml:space="preserve">выбор только из СРРПБС, если текущая системная дата </w:t>
            </w:r>
            <w:r w:rsidR="00A5256F" w:rsidRPr="00FB0617">
              <w:t>меньше</w:t>
            </w:r>
            <w:r w:rsidRPr="00FB0617">
              <w:t xml:space="preserve"> значения настройки «Дата начала перехода на СР».</w:t>
            </w:r>
          </w:p>
          <w:p w:rsidR="002E32F3" w:rsidRPr="00FB0617" w:rsidRDefault="002E32F3" w:rsidP="002E32F3">
            <w:pPr>
              <w:pStyle w:val="ASFKTableListMark"/>
            </w:pPr>
            <w:r w:rsidRPr="00FB0617">
              <w:t>выбор из СРРПБС и СР, если текущая системная дата</w:t>
            </w:r>
            <w:r w:rsidR="00A5256F" w:rsidRPr="00FB0617">
              <w:t xml:space="preserve"> равна или больше</w:t>
            </w:r>
            <w:r w:rsidRPr="00FB0617">
              <w:t xml:space="preserve"> значения «Дата начала перехода на СР».</w:t>
            </w:r>
          </w:p>
          <w:p w:rsidR="00B71207" w:rsidRPr="00FB0617" w:rsidRDefault="002E32F3" w:rsidP="00A5256F">
            <w:pPr>
              <w:pStyle w:val="ASFKTableListMark"/>
            </w:pPr>
            <w:r w:rsidRPr="00FB0617">
              <w:t xml:space="preserve">выбор только из СР, если текущая системная дата </w:t>
            </w:r>
            <w:r w:rsidR="00A5256F" w:rsidRPr="00FB0617">
              <w:t>равна или больше</w:t>
            </w:r>
            <w:r w:rsidRPr="00FB0617">
              <w:t xml:space="preserve"> значения «Дата завершения перехода на СР».</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ИНН получателя</w:t>
            </w:r>
          </w:p>
        </w:tc>
        <w:tc>
          <w:tcPr>
            <w:tcW w:w="3802" w:type="pct"/>
            <w:shd w:val="clear" w:color="auto" w:fill="auto"/>
          </w:tcPr>
          <w:p w:rsidR="00B71207" w:rsidRPr="00FB0617" w:rsidRDefault="00B71207" w:rsidP="00D21992">
            <w:pPr>
              <w:pStyle w:val="ASFKTablenorm0"/>
              <w:ind w:left="57" w:right="57"/>
            </w:pPr>
            <w:r w:rsidRPr="00FB0617">
              <w:t>Значение подтягивается при выборе родительского документа из поля «ИНН получателя» Запроса на выяснение платежа.</w:t>
            </w:r>
          </w:p>
          <w:p w:rsidR="00B71207" w:rsidRPr="00FB0617" w:rsidRDefault="00B71207" w:rsidP="00D21992">
            <w:pPr>
              <w:pStyle w:val="ASFKTablenorm0"/>
              <w:ind w:left="57" w:right="57"/>
            </w:pPr>
            <w:r w:rsidRPr="00FB0617">
              <w:t>Подтягивается автоматически при выборе значения в поле «Наименование получателя» из справочника СРРПБС или из справочника СР.</w:t>
            </w:r>
          </w:p>
          <w:p w:rsidR="00B71207" w:rsidRPr="00FB0617" w:rsidRDefault="00B71207" w:rsidP="00D21992">
            <w:pPr>
              <w:pStyle w:val="ASFKTablenorm0"/>
              <w:ind w:left="57" w:right="57"/>
            </w:pPr>
            <w:r w:rsidRPr="00FB0617">
              <w:t xml:space="preserve">Значение вводится вручную. </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КПП получателя</w:t>
            </w:r>
          </w:p>
        </w:tc>
        <w:tc>
          <w:tcPr>
            <w:tcW w:w="3802" w:type="pct"/>
            <w:shd w:val="clear" w:color="auto" w:fill="auto"/>
          </w:tcPr>
          <w:p w:rsidR="00B71207" w:rsidRPr="00FB0617" w:rsidRDefault="00B71207" w:rsidP="00D21992">
            <w:pPr>
              <w:pStyle w:val="ASFKTablenorm0"/>
              <w:ind w:left="57" w:right="57"/>
            </w:pPr>
            <w:r w:rsidRPr="00FB0617">
              <w:t>Значение подтягивается при выборе родительского документа из поля «КПП получателя» Запроса на выяснение платежа.</w:t>
            </w:r>
          </w:p>
          <w:p w:rsidR="00B71207" w:rsidRPr="00FB0617" w:rsidRDefault="00B71207" w:rsidP="00D21992">
            <w:pPr>
              <w:pStyle w:val="ASFKTablenorm0"/>
              <w:ind w:left="57" w:right="57"/>
            </w:pPr>
            <w:r w:rsidRPr="00FB0617">
              <w:t>Подтягивается автоматически при выборе значения в поле «Наименование получателя» из справочника СРРПБС или из справочника СР.</w:t>
            </w:r>
          </w:p>
          <w:p w:rsidR="00B71207" w:rsidRPr="00FB0617" w:rsidRDefault="00B71207" w:rsidP="00D21992">
            <w:pPr>
              <w:pStyle w:val="ASFKTablenorm0"/>
              <w:ind w:left="57" w:right="57"/>
            </w:pPr>
            <w:r w:rsidRPr="00FB0617">
              <w:t xml:space="preserve">Значение вводится вручную. </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Код по БК</w:t>
            </w:r>
          </w:p>
        </w:tc>
        <w:tc>
          <w:tcPr>
            <w:tcW w:w="3802" w:type="pct"/>
            <w:shd w:val="clear" w:color="auto" w:fill="auto"/>
          </w:tcPr>
          <w:p w:rsidR="00B71207" w:rsidRPr="00FB0617" w:rsidRDefault="00B71207" w:rsidP="00D21992">
            <w:pPr>
              <w:pStyle w:val="ASFKTablenorm0"/>
              <w:ind w:left="57" w:right="57"/>
            </w:pPr>
            <w:r w:rsidRPr="00FB0617">
              <w:t xml:space="preserve">Значение подтягивается автоматически из поля «КБК» </w:t>
            </w:r>
            <w:r w:rsidR="00A64982" w:rsidRPr="00FB0617">
              <w:t>«</w:t>
            </w:r>
            <w:r w:rsidRPr="00FB0617">
              <w:t xml:space="preserve">Запроса на выяснение платежа», из поля «Код по БК получателя» </w:t>
            </w:r>
            <w:r w:rsidR="00A64982" w:rsidRPr="00FB0617">
              <w:t>«</w:t>
            </w:r>
            <w:r w:rsidRPr="00FB0617">
              <w:t>Заявки на кассовый расход</w:t>
            </w:r>
            <w:r w:rsidR="00A64982" w:rsidRPr="00FB0617">
              <w:t>»</w:t>
            </w:r>
            <w:r w:rsidRPr="00FB0617">
              <w:t>.</w:t>
            </w:r>
          </w:p>
          <w:p w:rsidR="00B71207" w:rsidRPr="00FB0617" w:rsidRDefault="00B71207" w:rsidP="00D21992">
            <w:pPr>
              <w:pStyle w:val="ASFKTablenorm0"/>
              <w:ind w:left="57" w:right="57"/>
            </w:pPr>
            <w:r w:rsidRPr="00FB0617">
              <w:t>Привязан справочник КБК.</w:t>
            </w:r>
          </w:p>
          <w:p w:rsidR="00B71207" w:rsidRPr="00FB0617" w:rsidRDefault="00B71207" w:rsidP="00D21992">
            <w:pPr>
              <w:pStyle w:val="ASFKTablenorm0"/>
              <w:ind w:left="57" w:right="57"/>
            </w:pPr>
            <w:r w:rsidRPr="00FB0617">
              <w:t>На АРМ ФО с типом 20, 21, 10, 11, 30, 31, 32.</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Код цели субсидий / субвенций</w:t>
            </w:r>
          </w:p>
        </w:tc>
        <w:tc>
          <w:tcPr>
            <w:tcW w:w="3802" w:type="pct"/>
            <w:shd w:val="clear" w:color="auto" w:fill="auto"/>
          </w:tcPr>
          <w:p w:rsidR="00B71207" w:rsidRPr="00FB0617" w:rsidRDefault="00B71207" w:rsidP="00D21992">
            <w:pPr>
              <w:pStyle w:val="ASFKTablenorm0"/>
              <w:ind w:left="57" w:right="57"/>
            </w:pPr>
            <w:r w:rsidRPr="00FB0617">
              <w:t xml:space="preserve">Значение заполняется из родительского документа, иначе </w:t>
            </w:r>
            <w:r w:rsidR="004C2FA9" w:rsidRPr="00FB0617">
              <w:t>–</w:t>
            </w:r>
            <w:r w:rsidRPr="00FB0617">
              <w:t xml:space="preserve"> вручную.</w:t>
            </w:r>
          </w:p>
          <w:p w:rsidR="00B71207" w:rsidRPr="00FB0617" w:rsidRDefault="00B71207" w:rsidP="00D21992">
            <w:pPr>
              <w:pStyle w:val="ASFKTablenorm0"/>
              <w:ind w:left="57" w:right="57"/>
            </w:pPr>
            <w:r w:rsidRPr="00FB0617">
              <w:t>Привязан справочник Кодов целей субсидий/субвенций.</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Код по ОКТМО</w:t>
            </w:r>
          </w:p>
        </w:tc>
        <w:tc>
          <w:tcPr>
            <w:tcW w:w="3802" w:type="pct"/>
            <w:shd w:val="clear" w:color="auto" w:fill="auto"/>
          </w:tcPr>
          <w:p w:rsidR="00B71207" w:rsidRPr="00FB0617" w:rsidRDefault="00B71207" w:rsidP="00D21992">
            <w:pPr>
              <w:pStyle w:val="ASFKTablenorm0"/>
              <w:ind w:left="57" w:right="57"/>
            </w:pPr>
            <w:r w:rsidRPr="00FB0617">
              <w:t>Значение вводится вручную или из справочника ОКТМО (ОКАТО). Для выбора предлагаются все записи справочника, в период действия которых попадает дата, указанная в поле DocDate.</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Сумма в рублях</w:t>
            </w:r>
          </w:p>
        </w:tc>
        <w:tc>
          <w:tcPr>
            <w:tcW w:w="3802" w:type="pct"/>
            <w:shd w:val="clear" w:color="auto" w:fill="auto"/>
          </w:tcPr>
          <w:p w:rsidR="00B71207" w:rsidRPr="00FB0617" w:rsidRDefault="00B71207" w:rsidP="00D21992">
            <w:pPr>
              <w:pStyle w:val="ASFKTablenorm0"/>
              <w:ind w:left="57" w:right="57"/>
            </w:pPr>
            <w:r w:rsidRPr="00FB0617">
              <w:t>Значение подтягивается автоматически из поля «Сумма» Запроса на выяснение платежа или из поля «Сумма в руб</w:t>
            </w:r>
            <w:r w:rsidR="00A64982" w:rsidRPr="00FB0617">
              <w:t>лях» Заявки на кассовый расход.</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Примечание</w:t>
            </w:r>
          </w:p>
        </w:tc>
        <w:tc>
          <w:tcPr>
            <w:tcW w:w="3802" w:type="pct"/>
            <w:shd w:val="clear" w:color="auto" w:fill="auto"/>
          </w:tcPr>
          <w:p w:rsidR="00B71207" w:rsidRPr="00FB0617" w:rsidRDefault="00B71207" w:rsidP="00D21992">
            <w:pPr>
              <w:pStyle w:val="ASFKTablenorm0"/>
              <w:ind w:left="57" w:right="57"/>
            </w:pPr>
            <w:r w:rsidRPr="00FB0617">
              <w:t>Значение вводится вручную.</w:t>
            </w:r>
          </w:p>
          <w:p w:rsidR="00D02B41" w:rsidRPr="00FB0617" w:rsidRDefault="00D02B41" w:rsidP="00D21992">
            <w:pPr>
              <w:pStyle w:val="ASFKTablenorm0"/>
              <w:ind w:left="57" w:right="57"/>
            </w:pPr>
            <w:r w:rsidRPr="00FB0617">
              <w:t>При формировании доходного УВВиПП из родительского документа «Запрос на выяснение платежа»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Назначение платежа</w:t>
            </w:r>
          </w:p>
        </w:tc>
        <w:tc>
          <w:tcPr>
            <w:tcW w:w="3802" w:type="pct"/>
            <w:shd w:val="clear" w:color="auto" w:fill="auto"/>
          </w:tcPr>
          <w:p w:rsidR="00B71207" w:rsidRPr="00FB0617" w:rsidRDefault="00B71207" w:rsidP="00D21992">
            <w:pPr>
              <w:pStyle w:val="ASFKTablenorm0"/>
              <w:ind w:left="57" w:right="57"/>
            </w:pPr>
            <w:r w:rsidRPr="00FB0617">
              <w:t xml:space="preserve">Значение заполняется из родительского документа, иначе </w:t>
            </w:r>
            <w:r w:rsidR="004C2FA9" w:rsidRPr="00FB0617">
              <w:t>–</w:t>
            </w:r>
            <w:r w:rsidRPr="00FB0617">
              <w:t xml:space="preserve"> вручную</w:t>
            </w:r>
            <w:r w:rsidR="002E32F3" w:rsidRPr="00FB0617">
              <w:t xml:space="preserve"> (до 500 символов)</w:t>
            </w:r>
            <w:r w:rsidRPr="00FB0617">
              <w:t>.</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Уточняемая сумма</w:t>
            </w:r>
          </w:p>
        </w:tc>
        <w:tc>
          <w:tcPr>
            <w:tcW w:w="3802" w:type="pct"/>
            <w:shd w:val="clear" w:color="auto" w:fill="auto"/>
          </w:tcPr>
          <w:p w:rsidR="00B71207" w:rsidRPr="00FB0617" w:rsidRDefault="00B71207" w:rsidP="00D21992">
            <w:pPr>
              <w:pStyle w:val="ASFKTablenorm0"/>
              <w:ind w:left="57" w:right="57"/>
            </w:pPr>
            <w:r w:rsidRPr="00FB0617">
              <w:t>Значение общей суммы рассчитывается автоматически, суммируя поля реквизитов «Сумма» по всем строкам раздела «Реквизиты платежного документа».</w:t>
            </w:r>
          </w:p>
        </w:tc>
      </w:tr>
      <w:tr w:rsidR="00B71207" w:rsidRPr="00FB0617" w:rsidTr="00F74B9A">
        <w:tc>
          <w:tcPr>
            <w:tcW w:w="5000" w:type="pct"/>
            <w:gridSpan w:val="2"/>
            <w:shd w:val="clear" w:color="auto" w:fill="auto"/>
          </w:tcPr>
          <w:p w:rsidR="00B71207" w:rsidRPr="00FB0617" w:rsidRDefault="006805BF" w:rsidP="00D21992">
            <w:pPr>
              <w:pStyle w:val="ASFKTablenorm0"/>
              <w:ind w:left="57" w:right="57"/>
            </w:pPr>
            <w:r w:rsidRPr="00FB0617">
              <w:t>Г</w:t>
            </w:r>
            <w:r w:rsidR="00B71207" w:rsidRPr="00FB0617">
              <w:t>руппа полей «Изменить на реквизиты»</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 xml:space="preserve">Номер п/п </w:t>
            </w:r>
          </w:p>
        </w:tc>
        <w:tc>
          <w:tcPr>
            <w:tcW w:w="3802" w:type="pct"/>
            <w:shd w:val="clear" w:color="auto" w:fill="auto"/>
          </w:tcPr>
          <w:p w:rsidR="00B71207" w:rsidRPr="00FB0617" w:rsidRDefault="00B71207" w:rsidP="00D21992">
            <w:pPr>
              <w:pStyle w:val="ASFKTablenorm0"/>
              <w:ind w:left="57" w:right="57"/>
            </w:pPr>
            <w:r w:rsidRPr="00FB0617">
              <w:t>Автонумерация строк с «1».</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Наименование получателя</w:t>
            </w:r>
          </w:p>
        </w:tc>
        <w:tc>
          <w:tcPr>
            <w:tcW w:w="3802" w:type="pct"/>
            <w:shd w:val="clear" w:color="auto" w:fill="auto"/>
          </w:tcPr>
          <w:p w:rsidR="00B71207" w:rsidRPr="00FB0617" w:rsidRDefault="00B71207" w:rsidP="00D21992">
            <w:pPr>
              <w:pStyle w:val="ASFKTablenorm0"/>
              <w:ind w:left="57" w:right="57"/>
            </w:pPr>
            <w:r w:rsidRPr="00FB0617">
              <w:t>Значение вводится вручную</w:t>
            </w:r>
          </w:p>
          <w:p w:rsidR="00B71207" w:rsidRPr="00FB0617" w:rsidRDefault="00B71207" w:rsidP="00D21992">
            <w:pPr>
              <w:pStyle w:val="ASFKTablenorm0"/>
              <w:ind w:left="57" w:right="57"/>
            </w:pPr>
            <w:r w:rsidRPr="00FB0617">
              <w:t>Из справочников СРРПБС и СР:</w:t>
            </w:r>
          </w:p>
          <w:p w:rsidR="00B71207" w:rsidRPr="00FB0617" w:rsidRDefault="00B71207" w:rsidP="00E74591">
            <w:pPr>
              <w:pStyle w:val="ASFKTableListMark"/>
            </w:pPr>
            <w:r w:rsidRPr="00FB0617">
              <w:t xml:space="preserve">если длина полного наименования </w:t>
            </w:r>
            <w:r w:rsidR="00A5256F" w:rsidRPr="00FB0617">
              <w:t>меньше</w:t>
            </w:r>
            <w:r w:rsidRPr="00FB0617">
              <w:t xml:space="preserve"> 160 символов, то в документ подтягивается полное наименование;</w:t>
            </w:r>
          </w:p>
          <w:p w:rsidR="00B71207" w:rsidRPr="00FB0617" w:rsidRDefault="00B71207" w:rsidP="00A5256F">
            <w:pPr>
              <w:pStyle w:val="ASFKTableListMark"/>
            </w:pPr>
            <w:r w:rsidRPr="00FB0617">
              <w:t xml:space="preserve">если длина полного наименования </w:t>
            </w:r>
            <w:r w:rsidR="00A5256F" w:rsidRPr="00FB0617">
              <w:t>больше</w:t>
            </w:r>
            <w:r w:rsidRPr="00FB0617">
              <w:t xml:space="preserve"> 160 символов, то в документ подтягивается краткое наименование.</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ИНН получателя</w:t>
            </w:r>
          </w:p>
        </w:tc>
        <w:tc>
          <w:tcPr>
            <w:tcW w:w="3802" w:type="pct"/>
            <w:shd w:val="clear" w:color="auto" w:fill="auto"/>
          </w:tcPr>
          <w:p w:rsidR="00B71207" w:rsidRPr="00FB0617" w:rsidRDefault="00B71207" w:rsidP="00D21992">
            <w:pPr>
              <w:pStyle w:val="ASFKTablenorm0"/>
              <w:ind w:left="57" w:right="57"/>
            </w:pPr>
            <w:r w:rsidRPr="00FB0617">
              <w:t>Подтягивается автоматически при выборе значения в поле «Наименование получателя» из справочника СРРПБС или из справочника СР.</w:t>
            </w:r>
          </w:p>
          <w:p w:rsidR="00B71207" w:rsidRPr="00FB0617" w:rsidRDefault="00B71207" w:rsidP="00D21992">
            <w:pPr>
              <w:pStyle w:val="ASFKTablenorm0"/>
              <w:ind w:left="57" w:right="57"/>
            </w:pPr>
            <w:r w:rsidRPr="00FB0617">
              <w:t xml:space="preserve">Значение вводится вручную. </w:t>
            </w:r>
          </w:p>
          <w:p w:rsidR="00B71207" w:rsidRPr="00FB0617" w:rsidRDefault="00B71207" w:rsidP="00D21992">
            <w:pPr>
              <w:pStyle w:val="ASFKTablenorm0"/>
              <w:ind w:left="57" w:right="57"/>
            </w:pPr>
            <w:r w:rsidRPr="00FB0617">
              <w:t>Значение заполняется из родительского документа Запрос на выяснение платежа из поля «ИНН получателя»</w:t>
            </w:r>
            <w:r w:rsidR="00287ABD" w:rsidRPr="00FB0617">
              <w:t>.</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 xml:space="preserve">КПП получателя </w:t>
            </w:r>
          </w:p>
        </w:tc>
        <w:tc>
          <w:tcPr>
            <w:tcW w:w="3802" w:type="pct"/>
            <w:shd w:val="clear" w:color="auto" w:fill="auto"/>
          </w:tcPr>
          <w:p w:rsidR="00B71207" w:rsidRPr="00FB0617" w:rsidRDefault="00B71207" w:rsidP="00D21992">
            <w:pPr>
              <w:pStyle w:val="ASFKTablenorm0"/>
              <w:ind w:left="57" w:right="57"/>
            </w:pPr>
            <w:r w:rsidRPr="00FB0617">
              <w:t>Подтягивается автоматически при выборе значения в поле «Наименование получателя» из справочника СРРПБС или из справочника СР.</w:t>
            </w:r>
          </w:p>
          <w:p w:rsidR="00B71207" w:rsidRPr="00FB0617" w:rsidRDefault="00B71207" w:rsidP="00D21992">
            <w:pPr>
              <w:pStyle w:val="ASFKTablenorm0"/>
              <w:ind w:left="57" w:right="57"/>
            </w:pPr>
            <w:r w:rsidRPr="00FB0617">
              <w:t xml:space="preserve">Значение вводится вручную. </w:t>
            </w:r>
          </w:p>
          <w:p w:rsidR="00B71207" w:rsidRPr="00FB0617" w:rsidRDefault="00B71207" w:rsidP="00D21992">
            <w:pPr>
              <w:pStyle w:val="ASFKTablenorm0"/>
              <w:ind w:left="57" w:right="57"/>
            </w:pPr>
            <w:r w:rsidRPr="00FB0617">
              <w:t>Значение заполняется из родительского документа Запрос на выяснение платежа из поля «КПП получателя»</w:t>
            </w:r>
            <w:r w:rsidR="00287ABD" w:rsidRPr="00FB0617">
              <w:t>.</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Код по ОКТМО</w:t>
            </w:r>
          </w:p>
        </w:tc>
        <w:tc>
          <w:tcPr>
            <w:tcW w:w="3802" w:type="pct"/>
            <w:shd w:val="clear" w:color="auto" w:fill="auto"/>
          </w:tcPr>
          <w:p w:rsidR="00B71207" w:rsidRPr="00FB0617" w:rsidRDefault="00B71207" w:rsidP="00D21992">
            <w:pPr>
              <w:pStyle w:val="ASFKTablenorm0"/>
              <w:ind w:left="57" w:right="57"/>
            </w:pPr>
            <w:r w:rsidRPr="00FB0617">
              <w:t>Значение вводится вручную. Привязан справочник ОКТМО (ОКАТО). Для выбора предлагаются все записи справочника, в период действия которых попадает дата, указанная в поле DocDate.</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Лицевой счет</w:t>
            </w:r>
          </w:p>
        </w:tc>
        <w:tc>
          <w:tcPr>
            <w:tcW w:w="3802" w:type="pct"/>
            <w:shd w:val="clear" w:color="auto" w:fill="auto"/>
          </w:tcPr>
          <w:p w:rsidR="00B71207" w:rsidRPr="00FB0617" w:rsidRDefault="00B71207" w:rsidP="00D21992">
            <w:pPr>
              <w:pStyle w:val="ASFKTablenorm0"/>
              <w:ind w:left="57" w:right="57"/>
            </w:pPr>
            <w:r w:rsidRPr="00FB0617">
              <w:t>Привязан справочник «Информация о ЛС».</w:t>
            </w:r>
          </w:p>
          <w:p w:rsidR="00B71207" w:rsidRPr="00FB0617" w:rsidRDefault="00B71207" w:rsidP="00D21992">
            <w:pPr>
              <w:pStyle w:val="ASFKTablenorm0"/>
              <w:ind w:left="57" w:right="57"/>
            </w:pPr>
            <w:r w:rsidRPr="00FB0617">
              <w:t>Для АРМ ФО, выбирается из справочника «Информация о ЛС», отфильтрованного по «Типу лицевого счета» = 02.</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Код по БК</w:t>
            </w:r>
          </w:p>
        </w:tc>
        <w:tc>
          <w:tcPr>
            <w:tcW w:w="3802" w:type="pct"/>
            <w:shd w:val="clear" w:color="auto" w:fill="auto"/>
          </w:tcPr>
          <w:p w:rsidR="00B71207" w:rsidRPr="00FB0617" w:rsidRDefault="00B71207" w:rsidP="00D21992">
            <w:pPr>
              <w:pStyle w:val="ASFKTablenorm0"/>
              <w:ind w:left="57" w:right="57"/>
            </w:pPr>
            <w:r w:rsidRPr="00FB0617">
              <w:t>Значение подтягивается автоматически из поля «КБК» Запроса на выяснение платежа», из поля «Код по БК получателя» Заявки на кассовый расход.</w:t>
            </w:r>
          </w:p>
          <w:p w:rsidR="00B71207" w:rsidRPr="00FB0617" w:rsidRDefault="00B71207" w:rsidP="00D21992">
            <w:pPr>
              <w:pStyle w:val="ASFKTablenorm0"/>
              <w:ind w:left="57" w:right="57"/>
            </w:pPr>
            <w:r w:rsidRPr="00FB0617">
              <w:t>Привязан справочник КБК.</w:t>
            </w:r>
          </w:p>
          <w:p w:rsidR="00B71207" w:rsidRPr="00FB0617" w:rsidRDefault="00B71207" w:rsidP="00D21992">
            <w:pPr>
              <w:pStyle w:val="ASFKTablenorm0"/>
              <w:ind w:left="57" w:right="57"/>
            </w:pPr>
            <w:r w:rsidRPr="00FB0617">
              <w:t>На АРМ ФО с типом 20, 21, 10, 11, 30, 31, 32.</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Код цели субсидий / субвенций</w:t>
            </w:r>
          </w:p>
        </w:tc>
        <w:tc>
          <w:tcPr>
            <w:tcW w:w="3802" w:type="pct"/>
            <w:shd w:val="clear" w:color="auto" w:fill="auto"/>
          </w:tcPr>
          <w:p w:rsidR="00B71207" w:rsidRPr="00FB0617" w:rsidRDefault="00B71207" w:rsidP="00D21992">
            <w:pPr>
              <w:pStyle w:val="ASFKTablenorm0"/>
              <w:ind w:left="57" w:right="57"/>
            </w:pPr>
            <w:r w:rsidRPr="00FB0617">
              <w:t xml:space="preserve">Значение вводится вручную. </w:t>
            </w:r>
          </w:p>
          <w:p w:rsidR="00B71207" w:rsidRPr="00FB0617" w:rsidRDefault="00B71207" w:rsidP="00D21992">
            <w:pPr>
              <w:pStyle w:val="ASFKTablenorm0"/>
              <w:ind w:left="57" w:right="57"/>
            </w:pPr>
            <w:r w:rsidRPr="00FB0617">
              <w:t>Привязан справочник Целей субвенций/субсидий.</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Сумма в рублях</w:t>
            </w:r>
          </w:p>
        </w:tc>
        <w:tc>
          <w:tcPr>
            <w:tcW w:w="3802" w:type="pct"/>
            <w:shd w:val="clear" w:color="auto" w:fill="auto"/>
          </w:tcPr>
          <w:p w:rsidR="00B71207" w:rsidRPr="00FB0617" w:rsidRDefault="00B71207" w:rsidP="00D21992">
            <w:pPr>
              <w:pStyle w:val="ASFKTablenorm0"/>
              <w:ind w:left="57" w:right="57"/>
            </w:pPr>
            <w:r w:rsidRPr="00FB0617">
              <w:t>Значение вводится вручную.</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Назначение платежа</w:t>
            </w:r>
          </w:p>
        </w:tc>
        <w:tc>
          <w:tcPr>
            <w:tcW w:w="3802" w:type="pct"/>
            <w:shd w:val="clear" w:color="auto" w:fill="auto"/>
          </w:tcPr>
          <w:p w:rsidR="00B71207" w:rsidRPr="00FB0617" w:rsidRDefault="00B71207" w:rsidP="00D21992">
            <w:pPr>
              <w:pStyle w:val="ASFKTablenorm0"/>
              <w:ind w:left="57" w:right="57"/>
            </w:pPr>
            <w:r w:rsidRPr="00FB0617">
              <w:t>Значение вводится вручную или из шаблона назначений платежа.</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Вид средств</w:t>
            </w:r>
          </w:p>
        </w:tc>
        <w:tc>
          <w:tcPr>
            <w:tcW w:w="3802" w:type="pct"/>
            <w:shd w:val="clear" w:color="auto" w:fill="auto"/>
          </w:tcPr>
          <w:p w:rsidR="00B71207" w:rsidRPr="00FB0617" w:rsidRDefault="00B71207" w:rsidP="00D21992">
            <w:pPr>
              <w:pStyle w:val="ASFKTablenorm0"/>
              <w:ind w:left="57" w:right="57"/>
            </w:pPr>
            <w:r w:rsidRPr="00FB0617">
              <w:t>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11, 14.</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Уточненная сумма</w:t>
            </w:r>
          </w:p>
        </w:tc>
        <w:tc>
          <w:tcPr>
            <w:tcW w:w="3802" w:type="pct"/>
            <w:shd w:val="clear" w:color="auto" w:fill="auto"/>
          </w:tcPr>
          <w:p w:rsidR="00B71207" w:rsidRPr="00FB0617" w:rsidRDefault="00B71207" w:rsidP="00D21992">
            <w:pPr>
              <w:pStyle w:val="ASFKTablenorm0"/>
              <w:ind w:left="57" w:right="57"/>
            </w:pPr>
            <w:r w:rsidRPr="00FB0617">
              <w:t>Значение общей суммы рассчитывается автоматически, суммируя поля реквизитов «Сумма» по всем строкам раздела «Изменить на реквизиты».</w:t>
            </w:r>
          </w:p>
        </w:tc>
      </w:tr>
    </w:tbl>
    <w:p w:rsidR="003359F8" w:rsidRPr="00FB0617" w:rsidRDefault="003359F8" w:rsidP="003359F8">
      <w:pPr>
        <w:pStyle w:val="ASFKNormal"/>
      </w:pPr>
      <w:r w:rsidRPr="00FB0617">
        <w:t>Для добавления записи в блок «Реквизиты платежного док</w:t>
      </w:r>
      <w:r w:rsidR="006007C7" w:rsidRPr="00FB0617">
        <w:t>умента» (см. рис. </w:t>
      </w:r>
      <w:r w:rsidRPr="00FB0617">
        <w:fldChar w:fldCharType="begin"/>
      </w:r>
      <w:r w:rsidRPr="00FB0617">
        <w:instrText xml:space="preserve"> REF _Ref205267673 \h  \* MERGEFORMAT </w:instrText>
      </w:r>
      <w:r w:rsidRPr="00FB0617">
        <w:fldChar w:fldCharType="separate"/>
      </w:r>
      <w:r w:rsidR="00E13201">
        <w:t>135</w:t>
      </w:r>
      <w:r w:rsidRPr="00FB0617">
        <w:fldChar w:fldCharType="end"/>
      </w:r>
      <w:r w:rsidRPr="00FB0617">
        <w:t xml:space="preserve">) следует нажать на кнопку </w:t>
      </w:r>
      <w:r w:rsidR="000C4736" w:rsidRPr="00FB0617">
        <w:rPr>
          <w:noProof/>
        </w:rPr>
        <w:drawing>
          <wp:inline distT="0" distB="0" distL="0" distR="0">
            <wp:extent cx="186690" cy="186690"/>
            <wp:effectExtent l="0" t="0" r="0" b="0"/>
            <wp:docPr id="203" name="Рисунок 20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006007C7" w:rsidRPr="00FB0617">
        <w:t xml:space="preserve"> (рис. </w:t>
      </w:r>
      <w:r w:rsidRPr="00FB0617">
        <w:fldChar w:fldCharType="begin"/>
      </w:r>
      <w:r w:rsidRPr="00FB0617">
        <w:instrText xml:space="preserve"> REF _Ref205267692 \h  \* MERGEFORMAT </w:instrText>
      </w:r>
      <w:r w:rsidRPr="00FB0617">
        <w:fldChar w:fldCharType="separate"/>
      </w:r>
      <w:r w:rsidR="00E13201">
        <w:t>136</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3568700"/>
            <wp:effectExtent l="0" t="0" r="0" b="0"/>
            <wp:docPr id="204" name="Рисунок 204" descr="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а"/>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83" w:name="_Ref205267692"/>
      <w:bookmarkStart w:id="1084" w:name="_Toc126765044"/>
      <w:r w:rsidR="00E13201">
        <w:rPr>
          <w:noProof/>
        </w:rPr>
        <w:t>136</w:t>
      </w:r>
      <w:bookmarkEnd w:id="1083"/>
      <w:r w:rsidRPr="00FB0617">
        <w:rPr>
          <w:noProof/>
        </w:rPr>
        <w:fldChar w:fldCharType="end"/>
      </w:r>
      <w:r w:rsidR="003359F8" w:rsidRPr="00FB0617">
        <w:t>. Форма «Добавление записи» (в блок «Реквизиты платежного документа»)</w:t>
      </w:r>
      <w:bookmarkEnd w:id="1084"/>
    </w:p>
    <w:p w:rsidR="003359F8" w:rsidRPr="00FB0617" w:rsidRDefault="00C35C24" w:rsidP="003359F8">
      <w:pPr>
        <w:pStyle w:val="ASFKNormal"/>
      </w:pPr>
      <w:r w:rsidRPr="00FB0617">
        <w:t>На форме «Добавление записи» заполнить вышеуказанные поля блока «Реквизиты платежного документа». Нажать на кнопку «Ok» для сохранения строки и выхода из формы. В таблице «Реквизиты платежных документов» появится добавленная запись. Для потокового ввода строк нажать кнопку «Сохранить и создать»</w:t>
      </w:r>
      <w:r w:rsidR="003359F8" w:rsidRPr="00FB0617">
        <w:t>.</w:t>
      </w:r>
    </w:p>
    <w:p w:rsidR="003359F8" w:rsidRPr="00FB0617" w:rsidRDefault="003359F8" w:rsidP="003359F8">
      <w:pPr>
        <w:pStyle w:val="ASFKNormal"/>
      </w:pPr>
      <w:r w:rsidRPr="00FB0617">
        <w:t xml:space="preserve">Для добавления записи в блок «Изменить на реквизиты» следует нажать на кнопку </w:t>
      </w:r>
      <w:r w:rsidR="000C4736" w:rsidRPr="00FB0617">
        <w:rPr>
          <w:noProof/>
        </w:rPr>
        <w:drawing>
          <wp:inline distT="0" distB="0" distL="0" distR="0">
            <wp:extent cx="186690" cy="186690"/>
            <wp:effectExtent l="0" t="0" r="0" b="0"/>
            <wp:docPr id="205" name="Рисунок 20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006007C7" w:rsidRPr="00FB0617">
        <w:t xml:space="preserve"> (рис. </w:t>
      </w:r>
      <w:r w:rsidRPr="00FB0617">
        <w:fldChar w:fldCharType="begin"/>
      </w:r>
      <w:r w:rsidRPr="00FB0617">
        <w:instrText xml:space="preserve"> REF _Ref205267709 \h  \* MERGEFORMAT </w:instrText>
      </w:r>
      <w:r w:rsidRPr="00FB0617">
        <w:fldChar w:fldCharType="separate"/>
      </w:r>
      <w:r w:rsidR="00E13201">
        <w:t>137</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36945" cy="3302635"/>
            <wp:effectExtent l="0" t="0" r="0" b="0"/>
            <wp:docPr id="206" name="Рисунок 206" descr="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б"/>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036945" cy="330263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85" w:name="_Ref205267709"/>
      <w:bookmarkStart w:id="1086" w:name="_Toc126765045"/>
      <w:r w:rsidR="00E13201">
        <w:rPr>
          <w:noProof/>
        </w:rPr>
        <w:t>137</w:t>
      </w:r>
      <w:bookmarkEnd w:id="1085"/>
      <w:r w:rsidRPr="00FB0617">
        <w:rPr>
          <w:noProof/>
        </w:rPr>
        <w:fldChar w:fldCharType="end"/>
      </w:r>
      <w:r w:rsidR="003359F8" w:rsidRPr="00FB0617">
        <w:t xml:space="preserve">. </w:t>
      </w:r>
      <w:r w:rsidR="00CF320C" w:rsidRPr="00FB0617">
        <w:t>Форма «Добавление записи»</w:t>
      </w:r>
      <w:r w:rsidR="003359F8" w:rsidRPr="00FB0617">
        <w:t xml:space="preserve"> (в блок «Изменить на реквизиты»)</w:t>
      </w:r>
      <w:bookmarkEnd w:id="1086"/>
    </w:p>
    <w:p w:rsidR="003359F8" w:rsidRPr="00FB0617" w:rsidRDefault="00F71F73" w:rsidP="003359F8">
      <w:pPr>
        <w:pStyle w:val="ASFKNormal"/>
      </w:pPr>
      <w:r w:rsidRPr="00FB0617">
        <w:t xml:space="preserve">На форме «Добавление записи» заполнить вышеуказанные поля блока «Изменить на реквизиты». Нажать на </w:t>
      </w:r>
      <w:r w:rsidR="00353BDC" w:rsidRPr="00FB0617">
        <w:t>кнопку «Ok»</w:t>
      </w:r>
      <w:r w:rsidRPr="00FB0617">
        <w:t xml:space="preserve"> для сохранения строки и выхода из формы. В таблице «Изменить на реквизиты» появится добавленная запись</w:t>
      </w:r>
      <w:r w:rsidR="003359F8" w:rsidRPr="00FB0617">
        <w:t>.</w:t>
      </w:r>
    </w:p>
    <w:p w:rsidR="003359F8" w:rsidRPr="00FB0617" w:rsidRDefault="006805BF" w:rsidP="003359F8">
      <w:pPr>
        <w:pStyle w:val="ASFKNormal"/>
      </w:pPr>
      <w:r w:rsidRPr="00FB0617">
        <w:t>ЭФ документа «Уведомление об уточнении вида и принадлежности платежа (расходы)», закладки «Документ», вкладки «Дополнительные атрибуты (3)» представлена н</w:t>
      </w:r>
      <w:r w:rsidR="003359F8" w:rsidRPr="00FB0617">
        <w:t>а рисунке</w:t>
      </w:r>
      <w:r w:rsidR="006007C7" w:rsidRPr="00FB0617">
        <w:t> </w:t>
      </w:r>
      <w:r w:rsidR="003359F8" w:rsidRPr="00FB0617">
        <w:fldChar w:fldCharType="begin"/>
      </w:r>
      <w:r w:rsidR="003359F8" w:rsidRPr="00FB0617">
        <w:instrText xml:space="preserve"> REF _Ref205267725 \h  \* MERGEFORMAT </w:instrText>
      </w:r>
      <w:r w:rsidR="003359F8" w:rsidRPr="00FB0617">
        <w:fldChar w:fldCharType="separate"/>
      </w:r>
      <w:r w:rsidR="00E13201">
        <w:t>138</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34735" cy="3293745"/>
            <wp:effectExtent l="0" t="0" r="0" b="0"/>
            <wp:docPr id="207" name="Рисунок 20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134735" cy="32937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87" w:name="_Ref205267725"/>
      <w:bookmarkStart w:id="1088" w:name="_Toc126765046"/>
      <w:r w:rsidR="00E13201">
        <w:rPr>
          <w:noProof/>
        </w:rPr>
        <w:t>138</w:t>
      </w:r>
      <w:bookmarkEnd w:id="1087"/>
      <w:r w:rsidRPr="00FB0617">
        <w:rPr>
          <w:noProof/>
        </w:rPr>
        <w:fldChar w:fldCharType="end"/>
      </w:r>
      <w:r w:rsidR="003359F8" w:rsidRPr="00FB0617">
        <w:t>. ЭФ документа «</w:t>
      </w:r>
      <w:r w:rsidR="00D02B41" w:rsidRPr="00FB0617">
        <w:t>Уведомление об уточнении вида и принадлежности платежа</w:t>
      </w:r>
      <w:r w:rsidR="003359F8" w:rsidRPr="00FB0617">
        <w:t xml:space="preserve"> (расходы)</w:t>
      </w:r>
      <w:r w:rsidR="00CF320C" w:rsidRPr="00FB0617">
        <w:t>», закладки «</w:t>
      </w:r>
      <w:r w:rsidR="003359F8" w:rsidRPr="00FB0617">
        <w:t>Документ</w:t>
      </w:r>
      <w:r w:rsidR="00CF320C" w:rsidRPr="00FB0617">
        <w:t>», вкладки «</w:t>
      </w:r>
      <w:r w:rsidR="003359F8" w:rsidRPr="00FB0617">
        <w:t>Дополнительные атрибуты (3)»</w:t>
      </w:r>
      <w:bookmarkEnd w:id="1088"/>
    </w:p>
    <w:p w:rsidR="003359F8" w:rsidRPr="00FB0617" w:rsidRDefault="003359F8" w:rsidP="003359F8">
      <w:pPr>
        <w:pStyle w:val="ASFKNormal"/>
      </w:pPr>
      <w:r w:rsidRPr="00FB0617">
        <w:t xml:space="preserve">Перечень полей </w:t>
      </w:r>
      <w:r w:rsidR="006805BF" w:rsidRPr="00FB0617">
        <w:t xml:space="preserve">документа «Уведомление об уточнении вида и принадлежности платежа (расходы)», закладки «Документ», вкладки «Дополнительные атрибуты (3)» </w:t>
      </w:r>
      <w:r w:rsidRPr="00FB0617">
        <w:t>приведен в таблице</w:t>
      </w:r>
      <w:r w:rsidR="006007C7" w:rsidRPr="00FB0617">
        <w:t> </w:t>
      </w:r>
      <w:r w:rsidRPr="00FB0617">
        <w:fldChar w:fldCharType="begin"/>
      </w:r>
      <w:r w:rsidRPr="00FB0617">
        <w:instrText xml:space="preserve"> REF _Ref341438197 \h  \* MERGEFORMAT </w:instrText>
      </w:r>
      <w:r w:rsidRPr="00FB0617">
        <w:fldChar w:fldCharType="separate"/>
      </w:r>
      <w:r w:rsidR="00E13201">
        <w:t>76</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089" w:name="_Ref341438197"/>
      <w:bookmarkStart w:id="1090" w:name="_Toc126764779"/>
      <w:r w:rsidR="00E13201">
        <w:rPr>
          <w:noProof/>
        </w:rPr>
        <w:t>76</w:t>
      </w:r>
      <w:bookmarkEnd w:id="1089"/>
      <w:r w:rsidRPr="00FB0617">
        <w:rPr>
          <w:noProof/>
        </w:rPr>
        <w:fldChar w:fldCharType="end"/>
      </w:r>
      <w:r w:rsidR="003359F8" w:rsidRPr="00FB0617">
        <w:t>. Описание полей документа «Уведомление об уточнении вида и принадлежности платежа (расходы)</w:t>
      </w:r>
      <w:r w:rsidR="00CF320C" w:rsidRPr="00FB0617">
        <w:t>», закладки «</w:t>
      </w:r>
      <w:r w:rsidR="003359F8" w:rsidRPr="00FB0617">
        <w:t>Документ</w:t>
      </w:r>
      <w:r w:rsidR="00CF320C" w:rsidRPr="00FB0617">
        <w:t>», вкладки «</w:t>
      </w:r>
      <w:r w:rsidR="003359F8" w:rsidRPr="00FB0617">
        <w:t>Дополнительные атрибуты (3)»</w:t>
      </w:r>
      <w:bookmarkEnd w:id="109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97"/>
        <w:gridCol w:w="6299"/>
      </w:tblGrid>
      <w:tr w:rsidR="00375E31" w:rsidRPr="00FB0617" w:rsidTr="00F74B9A">
        <w:trPr>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75E31" w:rsidRPr="00FB0617" w:rsidRDefault="00375E31" w:rsidP="00E74591">
            <w:pPr>
              <w:pStyle w:val="ASFKTableHead"/>
            </w:pPr>
            <w:r w:rsidRPr="00FB0617">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75E31" w:rsidRPr="00FB0617" w:rsidRDefault="00375E31" w:rsidP="00E74591">
            <w:pPr>
              <w:pStyle w:val="ASFKTableHead"/>
            </w:pPr>
            <w:r w:rsidRPr="00FB0617">
              <w:t>Описание поля</w:t>
            </w:r>
          </w:p>
        </w:tc>
      </w:tr>
      <w:tr w:rsidR="00375E31" w:rsidRPr="00FB0617" w:rsidTr="00F74B9A">
        <w:tc>
          <w:tcPr>
            <w:tcW w:w="5000" w:type="pct"/>
            <w:gridSpan w:val="2"/>
            <w:shd w:val="clear" w:color="auto" w:fill="auto"/>
          </w:tcPr>
          <w:p w:rsidR="00375E31" w:rsidRPr="00FB0617" w:rsidRDefault="00375E31" w:rsidP="00D21992">
            <w:pPr>
              <w:pStyle w:val="ASFKTablenorm0"/>
              <w:ind w:left="57" w:right="57"/>
            </w:pPr>
            <w:r w:rsidRPr="00FB0617">
              <w:t>Группа полей «Сведения о регистрации документа»</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Регистрационный номер</w:t>
            </w:r>
          </w:p>
        </w:tc>
        <w:tc>
          <w:tcPr>
            <w:tcW w:w="3248" w:type="pct"/>
            <w:shd w:val="clear" w:color="auto" w:fill="auto"/>
          </w:tcPr>
          <w:p w:rsidR="00375E31" w:rsidRPr="00FB0617" w:rsidRDefault="00375E31" w:rsidP="00D21992">
            <w:pPr>
              <w:pStyle w:val="ASFKTablenorm0"/>
              <w:ind w:left="57" w:right="57"/>
            </w:pPr>
            <w:r w:rsidRPr="00FB0617">
              <w:t>Доставляется из OEBS.</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Дата регистрации</w:t>
            </w:r>
          </w:p>
        </w:tc>
        <w:tc>
          <w:tcPr>
            <w:tcW w:w="3248" w:type="pct"/>
            <w:shd w:val="clear" w:color="auto" w:fill="auto"/>
          </w:tcPr>
          <w:p w:rsidR="00375E31" w:rsidRPr="00FB0617" w:rsidRDefault="00375E31" w:rsidP="00D21992">
            <w:pPr>
              <w:pStyle w:val="ASFKTablenorm0"/>
              <w:ind w:left="57" w:right="57"/>
            </w:pPr>
            <w:r w:rsidRPr="00FB0617">
              <w:t>Доставляется из OEBS.</w:t>
            </w:r>
          </w:p>
        </w:tc>
      </w:tr>
      <w:tr w:rsidR="00375E31" w:rsidRPr="00FB0617" w:rsidTr="00F74B9A">
        <w:tc>
          <w:tcPr>
            <w:tcW w:w="5000" w:type="pct"/>
            <w:gridSpan w:val="2"/>
            <w:shd w:val="clear" w:color="auto" w:fill="auto"/>
          </w:tcPr>
          <w:p w:rsidR="00375E31" w:rsidRPr="00FB0617" w:rsidRDefault="00375E31" w:rsidP="00D21992">
            <w:pPr>
              <w:pStyle w:val="ASFKTablenorm0"/>
              <w:ind w:left="57" w:right="57"/>
            </w:pPr>
            <w:r w:rsidRPr="00FB0617">
              <w:t>Группа полей «Статусы документа»</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Бизнес-статус</w:t>
            </w:r>
          </w:p>
        </w:tc>
        <w:tc>
          <w:tcPr>
            <w:tcW w:w="3248" w:type="pct"/>
            <w:shd w:val="clear" w:color="auto" w:fill="auto"/>
          </w:tcPr>
          <w:p w:rsidR="00375E31" w:rsidRPr="00FB0617" w:rsidRDefault="00375E31" w:rsidP="00D21992">
            <w:pPr>
              <w:pStyle w:val="ASFKTablenorm0"/>
              <w:ind w:left="57" w:right="57"/>
            </w:pPr>
            <w:r w:rsidRPr="00FB0617">
              <w:t>Код и наименование бизнес-статуса документа.</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Статус передачи</w:t>
            </w:r>
          </w:p>
        </w:tc>
        <w:tc>
          <w:tcPr>
            <w:tcW w:w="3248" w:type="pct"/>
            <w:shd w:val="clear" w:color="auto" w:fill="auto"/>
          </w:tcPr>
          <w:p w:rsidR="00375E31" w:rsidRPr="00FB0617" w:rsidRDefault="00375E31" w:rsidP="00D21992">
            <w:pPr>
              <w:pStyle w:val="ASFKTablenorm0"/>
              <w:ind w:left="57" w:right="57"/>
            </w:pPr>
            <w:r w:rsidRPr="00FB0617">
              <w:t>Код и наименование статуса передачи.</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Статус утверждения</w:t>
            </w:r>
          </w:p>
        </w:tc>
        <w:tc>
          <w:tcPr>
            <w:tcW w:w="3248" w:type="pct"/>
            <w:shd w:val="clear" w:color="auto" w:fill="auto"/>
          </w:tcPr>
          <w:p w:rsidR="00375E31" w:rsidRPr="00FB0617" w:rsidRDefault="00375E31" w:rsidP="00D21992">
            <w:pPr>
              <w:pStyle w:val="ASFKTablenorm0"/>
              <w:ind w:left="57" w:right="57"/>
            </w:pPr>
            <w:r w:rsidRPr="00FB0617">
              <w:t>Код и наименование статуса утверждения.</w:t>
            </w:r>
          </w:p>
        </w:tc>
      </w:tr>
      <w:tr w:rsidR="00375E31" w:rsidRPr="00FB0617" w:rsidTr="00F74B9A">
        <w:tc>
          <w:tcPr>
            <w:tcW w:w="5000" w:type="pct"/>
            <w:gridSpan w:val="2"/>
            <w:shd w:val="clear" w:color="auto" w:fill="auto"/>
          </w:tcPr>
          <w:p w:rsidR="00375E31" w:rsidRPr="00FB0617" w:rsidRDefault="00375E31" w:rsidP="00D21992">
            <w:pPr>
              <w:pStyle w:val="ASFKTablenorm0"/>
              <w:ind w:left="57" w:right="57"/>
            </w:pPr>
            <w:r w:rsidRPr="00FB0617">
              <w:t>Группа полей «Подписи»</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Руководитель (уполномоченное лицо): Должность</w:t>
            </w:r>
          </w:p>
        </w:tc>
        <w:tc>
          <w:tcPr>
            <w:tcW w:w="3248" w:type="pct"/>
            <w:shd w:val="clear" w:color="auto" w:fill="auto"/>
          </w:tcPr>
          <w:p w:rsidR="00375E31" w:rsidRPr="00FB0617" w:rsidRDefault="00375E31" w:rsidP="00D21992">
            <w:pPr>
              <w:pStyle w:val="ASFKTablenorm0"/>
              <w:ind w:left="57" w:right="57"/>
            </w:pPr>
            <w:r w:rsidRPr="00FB0617">
              <w:t>Заполняется автоматически при подписании ЭП данными подписанта.</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Руководитель (уполномоченное лицо): Расшифровка подписи</w:t>
            </w:r>
          </w:p>
        </w:tc>
        <w:tc>
          <w:tcPr>
            <w:tcW w:w="3248" w:type="pct"/>
            <w:shd w:val="clear" w:color="auto" w:fill="auto"/>
          </w:tcPr>
          <w:p w:rsidR="00375E31" w:rsidRPr="00FB0617" w:rsidRDefault="00375E31" w:rsidP="00D21992">
            <w:pPr>
              <w:pStyle w:val="ASFKTablenorm0"/>
              <w:ind w:left="57" w:right="57"/>
            </w:pPr>
            <w:r w:rsidRPr="00FB0617">
              <w:t>Заполняется автоматически при подписании ЭП данными подписанта. Привязан справочник Сотрудников.</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Ответственный исполнитель: Должность</w:t>
            </w:r>
          </w:p>
        </w:tc>
        <w:tc>
          <w:tcPr>
            <w:tcW w:w="3248" w:type="pct"/>
            <w:shd w:val="clear" w:color="auto" w:fill="auto"/>
          </w:tcPr>
          <w:p w:rsidR="00375E31" w:rsidRPr="00FB0617" w:rsidRDefault="00375E31" w:rsidP="00D21992">
            <w:pPr>
              <w:pStyle w:val="ASFKTablenorm0"/>
              <w:ind w:left="57" w:right="57"/>
            </w:pPr>
            <w:r w:rsidRPr="00FB0617">
              <w:t>Автоматически из справочника Сотрудников, соответственно полю «Расшифровка подписи исполнителя».</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Ответственный исполнитель: Должность: Расшифровка подписи</w:t>
            </w:r>
          </w:p>
        </w:tc>
        <w:tc>
          <w:tcPr>
            <w:tcW w:w="3248" w:type="pct"/>
            <w:shd w:val="clear" w:color="auto" w:fill="auto"/>
          </w:tcPr>
          <w:p w:rsidR="00375E31" w:rsidRPr="00FB0617" w:rsidRDefault="00375E31" w:rsidP="00D21992">
            <w:pPr>
              <w:pStyle w:val="ASFKTablenorm0"/>
              <w:ind w:left="57" w:right="57"/>
            </w:pPr>
            <w:r w:rsidRPr="00FB0617">
              <w:t>Заполняется вручную. Привязан справочник Сотрудников.</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Ответственный исполнитель: Телефон</w:t>
            </w:r>
          </w:p>
        </w:tc>
        <w:tc>
          <w:tcPr>
            <w:tcW w:w="3248" w:type="pct"/>
            <w:shd w:val="clear" w:color="auto" w:fill="auto"/>
          </w:tcPr>
          <w:p w:rsidR="00375E31" w:rsidRPr="00FB0617" w:rsidRDefault="00375E31" w:rsidP="00D21992">
            <w:pPr>
              <w:pStyle w:val="ASFKTablenorm0"/>
              <w:ind w:left="57" w:right="57"/>
            </w:pPr>
            <w:r w:rsidRPr="00FB0617">
              <w:t>Автоматически из справочника Сотрудников, соответственно полю «Расшифровка подписи руководителя».</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Дата</w:t>
            </w:r>
          </w:p>
        </w:tc>
        <w:tc>
          <w:tcPr>
            <w:tcW w:w="3248" w:type="pct"/>
            <w:shd w:val="clear" w:color="auto" w:fill="auto"/>
          </w:tcPr>
          <w:p w:rsidR="00375E31" w:rsidRPr="00FB0617" w:rsidRDefault="00375E31" w:rsidP="00D21992">
            <w:pPr>
              <w:pStyle w:val="ASFKTablenorm0"/>
              <w:ind w:left="57" w:right="57"/>
            </w:pPr>
            <w:r w:rsidRPr="00FB0617">
              <w:t>Дата подписания документа.</w:t>
            </w:r>
          </w:p>
          <w:p w:rsidR="00375E31" w:rsidRPr="00FB0617" w:rsidRDefault="00375E31" w:rsidP="00D21992">
            <w:pPr>
              <w:pStyle w:val="ASFKTablenorm0"/>
              <w:ind w:left="57" w:right="57"/>
            </w:pPr>
            <w:r w:rsidRPr="00FB0617">
              <w:t>Заполняется автоматически при подписании ЭП данными подписанта. Привязан системный календарь.</w:t>
            </w:r>
          </w:p>
        </w:tc>
      </w:tr>
      <w:tr w:rsidR="009A47A7" w:rsidRPr="00FB0617" w:rsidTr="00F74B9A">
        <w:tc>
          <w:tcPr>
            <w:tcW w:w="1752" w:type="pct"/>
            <w:shd w:val="clear" w:color="auto" w:fill="auto"/>
          </w:tcPr>
          <w:p w:rsidR="009A47A7" w:rsidRPr="00FB0617" w:rsidRDefault="009A47A7" w:rsidP="00D21992">
            <w:pPr>
              <w:pStyle w:val="ASFKTablenorm0"/>
              <w:ind w:left="57" w:right="57"/>
            </w:pPr>
            <w:r w:rsidRPr="00FB0617">
              <w:t>ФИО ответственного за конфиденциальность данных</w:t>
            </w:r>
          </w:p>
        </w:tc>
        <w:tc>
          <w:tcPr>
            <w:tcW w:w="3248" w:type="pct"/>
            <w:shd w:val="clear" w:color="auto" w:fill="auto"/>
          </w:tcPr>
          <w:p w:rsidR="009A47A7" w:rsidRPr="00FB0617" w:rsidRDefault="00603006" w:rsidP="00D21992">
            <w:pPr>
              <w:pStyle w:val="ASFKTablenorm0"/>
              <w:ind w:left="57" w:right="57"/>
            </w:pPr>
            <w:r w:rsidRPr="00FB0617">
              <w:t>Заполняется автоматически при подписании. Поле заполняется, если в поле «Уровень конфиденциальности» указано значение «1» или «0».</w:t>
            </w:r>
            <w:r w:rsidR="00B84076" w:rsidRPr="00FB0617">
              <w:t xml:space="preserve"> </w:t>
            </w:r>
          </w:p>
        </w:tc>
      </w:tr>
      <w:tr w:rsidR="00375E31" w:rsidRPr="00FB0617" w:rsidTr="00F74B9A">
        <w:tc>
          <w:tcPr>
            <w:tcW w:w="5000" w:type="pct"/>
            <w:gridSpan w:val="2"/>
            <w:shd w:val="clear" w:color="auto" w:fill="auto"/>
          </w:tcPr>
          <w:p w:rsidR="00375E31" w:rsidRPr="00FB0617" w:rsidRDefault="00375E31" w:rsidP="00D21992">
            <w:pPr>
              <w:pStyle w:val="ASFKTablenorm0"/>
              <w:ind w:left="57" w:right="57"/>
            </w:pPr>
            <w:r w:rsidRPr="00FB0617">
              <w:t>Группа полей «Отметка ФК, органа ФК о принятии Уведомления об уточнении вида и принадлежности платежа»</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Руководитель (уполномоченное лицо): Должность</w:t>
            </w:r>
          </w:p>
        </w:tc>
        <w:tc>
          <w:tcPr>
            <w:tcW w:w="3248" w:type="pct"/>
            <w:shd w:val="clear" w:color="auto" w:fill="auto"/>
          </w:tcPr>
          <w:p w:rsidR="00375E31" w:rsidRPr="00FB0617" w:rsidRDefault="00375E31" w:rsidP="00D21992">
            <w:pPr>
              <w:pStyle w:val="ASFKTablenorm0"/>
              <w:ind w:left="57" w:right="57"/>
            </w:pPr>
            <w:r w:rsidRPr="00FB0617">
              <w:t>Доставляется из OEBS.</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Руководитель (уполномоченное лицо): Расшифровка подписи</w:t>
            </w:r>
          </w:p>
        </w:tc>
        <w:tc>
          <w:tcPr>
            <w:tcW w:w="3248" w:type="pct"/>
            <w:shd w:val="clear" w:color="auto" w:fill="auto"/>
          </w:tcPr>
          <w:p w:rsidR="00375E31" w:rsidRPr="00FB0617" w:rsidRDefault="00375E31" w:rsidP="00D21992">
            <w:pPr>
              <w:pStyle w:val="ASFKTablenorm0"/>
              <w:ind w:left="57" w:right="57"/>
            </w:pPr>
            <w:r w:rsidRPr="00FB0617">
              <w:t>Доставляется из OEBS.</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Ответственный исполнитель: Должность</w:t>
            </w:r>
          </w:p>
        </w:tc>
        <w:tc>
          <w:tcPr>
            <w:tcW w:w="3248" w:type="pct"/>
            <w:shd w:val="clear" w:color="auto" w:fill="auto"/>
          </w:tcPr>
          <w:p w:rsidR="00375E31" w:rsidRPr="00FB0617" w:rsidRDefault="00375E31" w:rsidP="00D21992">
            <w:pPr>
              <w:pStyle w:val="ASFKTablenorm0"/>
              <w:ind w:left="57" w:right="57"/>
            </w:pPr>
            <w:r w:rsidRPr="00FB0617">
              <w:t>Доставляется из OEBS.</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Ответственный исполнитель: Расшифровка подписи</w:t>
            </w:r>
          </w:p>
        </w:tc>
        <w:tc>
          <w:tcPr>
            <w:tcW w:w="3248" w:type="pct"/>
            <w:shd w:val="clear" w:color="auto" w:fill="auto"/>
          </w:tcPr>
          <w:p w:rsidR="00375E31" w:rsidRPr="00FB0617" w:rsidRDefault="00375E31" w:rsidP="00D21992">
            <w:pPr>
              <w:pStyle w:val="ASFKTablenorm0"/>
              <w:ind w:left="57" w:right="57"/>
            </w:pPr>
            <w:r w:rsidRPr="00FB0617">
              <w:t>Доставляется из OEBS.</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Ответственный исполнитель: Телефон</w:t>
            </w:r>
          </w:p>
        </w:tc>
        <w:tc>
          <w:tcPr>
            <w:tcW w:w="3248" w:type="pct"/>
            <w:shd w:val="clear" w:color="auto" w:fill="auto"/>
          </w:tcPr>
          <w:p w:rsidR="00375E31" w:rsidRPr="00FB0617" w:rsidRDefault="00375E31" w:rsidP="00D21992">
            <w:pPr>
              <w:pStyle w:val="ASFKTablenorm0"/>
              <w:ind w:left="57" w:right="57"/>
            </w:pPr>
            <w:r w:rsidRPr="00FB0617">
              <w:t>Доставляется из OEBS.</w:t>
            </w:r>
          </w:p>
        </w:tc>
      </w:tr>
    </w:tbl>
    <w:p w:rsidR="003359F8" w:rsidRPr="00FB0617" w:rsidRDefault="003359F8" w:rsidP="003359F8">
      <w:pPr>
        <w:pStyle w:val="32"/>
      </w:pPr>
      <w:bookmarkStart w:id="1091" w:name="_Ref272416333"/>
      <w:bookmarkStart w:id="1092" w:name="_Toc368331352"/>
      <w:bookmarkStart w:id="1093" w:name="_Toc422496686"/>
      <w:bookmarkStart w:id="1094" w:name="_Toc126764640"/>
      <w:r w:rsidRPr="00FB0617">
        <w:t>Уведомление об уточнении операций клиента</w:t>
      </w:r>
      <w:bookmarkEnd w:id="1091"/>
      <w:bookmarkEnd w:id="1092"/>
      <w:bookmarkEnd w:id="1093"/>
      <w:bookmarkEnd w:id="1094"/>
    </w:p>
    <w:p w:rsidR="003359F8" w:rsidRPr="00FB0617" w:rsidRDefault="003359F8" w:rsidP="003359F8">
      <w:pPr>
        <w:pStyle w:val="ASFKNormal"/>
      </w:pPr>
      <w:r w:rsidRPr="00FB0617">
        <w:t>Документ «Уведомление об уточнении операций клиента» формируется для возможности уточнения невыясненных поступлений и произведенных кассовых операций на лицевых счетах НУБП.</w:t>
      </w:r>
    </w:p>
    <w:p w:rsidR="003359F8" w:rsidRPr="00FB0617" w:rsidRDefault="003359F8" w:rsidP="003359F8">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«Уведомление об уточнении операций клиента». Операции «Санкциониро</w:t>
      </w:r>
      <w:r w:rsidR="006007C7" w:rsidRPr="00FB0617">
        <w:t>вать» и «Отказать» описаны в п. </w:t>
      </w:r>
      <w:r w:rsidRPr="00FB0617">
        <w:fldChar w:fldCharType="begin"/>
      </w:r>
      <w:r w:rsidRPr="00FB0617">
        <w:instrText xml:space="preserve"> REF _Ref370315339 \r \h  \* MERGEFORMAT </w:instrText>
      </w:r>
      <w:r w:rsidRPr="00FB0617">
        <w:fldChar w:fldCharType="separate"/>
      </w:r>
      <w:r w:rsidR="00E13201">
        <w:t>3.3.1</w:t>
      </w:r>
      <w:r w:rsidRPr="00FB0617">
        <w:fldChar w:fldCharType="end"/>
      </w:r>
      <w:r w:rsidRPr="00FB0617">
        <w:t>.</w:t>
      </w:r>
    </w:p>
    <w:p w:rsidR="003359F8" w:rsidRPr="00FB0617" w:rsidRDefault="003359F8" w:rsidP="003359F8">
      <w:pPr>
        <w:pStyle w:val="ASFKNormal"/>
      </w:pPr>
      <w:r w:rsidRPr="00FB0617">
        <w:t>Для работы с документами «Уведомление об уточнении операций клиента» следует перейти в пункт меню «Документы – Обработка и учет поступлений – Внебанковские документы – Уведомление об уточнении операций клиента». Откроется ЭФ списка документов, представленная на рисунке </w:t>
      </w:r>
      <w:r w:rsidRPr="00FB0617">
        <w:fldChar w:fldCharType="begin"/>
      </w:r>
      <w:r w:rsidRPr="00FB0617">
        <w:instrText xml:space="preserve"> REF _Ref272408331 \h  \* MERGEFORMAT </w:instrText>
      </w:r>
      <w:r w:rsidRPr="00FB0617">
        <w:fldChar w:fldCharType="separate"/>
      </w:r>
      <w:r w:rsidR="00E13201">
        <w:t>139</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28055" cy="2192655"/>
            <wp:effectExtent l="0" t="0" r="0" b="0"/>
            <wp:docPr id="208" name="Рисунок 208"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ФО"/>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6028055" cy="21926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95" w:name="_Ref272408331"/>
      <w:bookmarkStart w:id="1096" w:name="_Toc126765047"/>
      <w:r w:rsidR="00E13201">
        <w:rPr>
          <w:noProof/>
        </w:rPr>
        <w:t>139</w:t>
      </w:r>
      <w:bookmarkEnd w:id="1095"/>
      <w:r w:rsidRPr="00FB0617">
        <w:rPr>
          <w:noProof/>
        </w:rPr>
        <w:fldChar w:fldCharType="end"/>
      </w:r>
      <w:r w:rsidR="003359F8" w:rsidRPr="00FB0617">
        <w:t>. ЭФ списка документов «Уведомление об уточнении операций клиента»</w:t>
      </w:r>
      <w:bookmarkEnd w:id="1096"/>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w:t>
      </w:r>
      <w:r w:rsidR="008E39D5" w:rsidRPr="00FB0617">
        <w:t>ющие операции над документо</w:t>
      </w:r>
      <w:r w:rsidRPr="00FB0617">
        <w:t>м:</w:t>
      </w:r>
    </w:p>
    <w:p w:rsidR="005679C8" w:rsidRPr="00FB0617" w:rsidRDefault="005679C8" w:rsidP="008229B5">
      <w:pPr>
        <w:pStyle w:val="ASFKListmark1"/>
      </w:pPr>
      <w:r w:rsidRPr="00FB0617">
        <w:t>ввод вручную</w:t>
      </w:r>
      <w:r w:rsidR="008229B5" w:rsidRPr="00FB0617">
        <w:t xml:space="preserve"> (в т.ч. </w:t>
      </w:r>
      <w:r w:rsidRPr="00FB0617">
        <w:t>создание на основе родительского документа</w:t>
      </w:r>
      <w:r w:rsidR="008229B5" w:rsidRPr="00FB0617">
        <w:t>)</w:t>
      </w:r>
      <w:r w:rsidRPr="00FB0617">
        <w:t>;</w:t>
      </w:r>
    </w:p>
    <w:p w:rsidR="005679C8" w:rsidRPr="00FB0617" w:rsidRDefault="005679C8" w:rsidP="005679C8">
      <w:pPr>
        <w:pStyle w:val="ASFKListmark1"/>
      </w:pPr>
      <w:r w:rsidRPr="00FB0617">
        <w:t>импорт из внешней системы;</w:t>
      </w:r>
    </w:p>
    <w:p w:rsidR="008229B5" w:rsidRPr="00FB0617" w:rsidRDefault="008229B5" w:rsidP="008229B5">
      <w:pPr>
        <w:pStyle w:val="ASFKListmark1"/>
      </w:pPr>
      <w:r w:rsidRPr="00FB0617">
        <w:t>экспорт во внешнюю систему;</w:t>
      </w:r>
    </w:p>
    <w:p w:rsidR="005679C8" w:rsidRPr="00FB0617" w:rsidRDefault="005679C8" w:rsidP="003359F8">
      <w:pPr>
        <w:pStyle w:val="ASFKListmark1"/>
      </w:pPr>
      <w:r w:rsidRPr="00FB0617">
        <w:t>просмотр;</w:t>
      </w:r>
    </w:p>
    <w:p w:rsidR="003359F8" w:rsidRPr="00FB0617" w:rsidRDefault="005679C8" w:rsidP="003359F8">
      <w:pPr>
        <w:pStyle w:val="ASFKListmark1"/>
      </w:pPr>
      <w:r w:rsidRPr="00FB0617">
        <w:t>редактирование, копирование и удаление</w:t>
      </w:r>
      <w:r w:rsidR="003359F8" w:rsidRPr="00FB0617">
        <w:t>;</w:t>
      </w:r>
    </w:p>
    <w:p w:rsidR="005679C8" w:rsidRPr="00FB0617" w:rsidRDefault="00D1472B" w:rsidP="003359F8">
      <w:pPr>
        <w:pStyle w:val="ASFKListmark1"/>
      </w:pPr>
      <w:r w:rsidRPr="00FB0617">
        <w:t>подписание, проверка и удаление ЭП;</w:t>
      </w:r>
    </w:p>
    <w:p w:rsidR="003359F8" w:rsidRPr="00FB0617" w:rsidRDefault="003359F8" w:rsidP="003359F8">
      <w:pPr>
        <w:pStyle w:val="ASFKListmark1"/>
      </w:pPr>
      <w:r w:rsidRPr="00FB0617">
        <w:t>печать;</w:t>
      </w:r>
    </w:p>
    <w:p w:rsidR="00D1472B" w:rsidRPr="00FB0617" w:rsidRDefault="00D1472B" w:rsidP="00D1472B">
      <w:pPr>
        <w:pStyle w:val="ASFKListmark1"/>
      </w:pPr>
      <w:r w:rsidRPr="00FB0617">
        <w:t>экспорт в OEBS;</w:t>
      </w:r>
    </w:p>
    <w:p w:rsidR="003359F8" w:rsidRPr="00FB0617" w:rsidRDefault="003359F8" w:rsidP="003359F8">
      <w:pPr>
        <w:pStyle w:val="ASFKListmark1"/>
      </w:pPr>
      <w:r w:rsidRPr="00FB0617">
        <w:t>отказ;</w:t>
      </w:r>
    </w:p>
    <w:p w:rsidR="003359F8" w:rsidRPr="00FB0617" w:rsidRDefault="003359F8" w:rsidP="003359F8">
      <w:pPr>
        <w:pStyle w:val="ASFKListmark1"/>
      </w:pPr>
      <w:r w:rsidRPr="00FB0617">
        <w:t>отправка в УФК.</w:t>
      </w:r>
    </w:p>
    <w:p w:rsidR="003359F8" w:rsidRPr="00FB0617" w:rsidRDefault="003359F8" w:rsidP="003359F8">
      <w:pPr>
        <w:pStyle w:val="41"/>
      </w:pPr>
      <w:bookmarkStart w:id="1097" w:name="_Экранная_форма_документа_2"/>
      <w:bookmarkEnd w:id="1097"/>
      <w:r w:rsidRPr="00FB0617">
        <w:t>Экранная форма документа</w:t>
      </w:r>
    </w:p>
    <w:p w:rsidR="003359F8" w:rsidRPr="00FB0617" w:rsidRDefault="003359F8" w:rsidP="003359F8">
      <w:pPr>
        <w:pStyle w:val="ASFKNormal"/>
      </w:pPr>
      <w:r w:rsidRPr="00FB0617">
        <w:t>ЭФ документа «Уведомление об уточнении операций клиента» представлена на рисунках</w:t>
      </w:r>
      <w:r w:rsidR="006007C7" w:rsidRPr="00FB0617">
        <w:t> </w:t>
      </w:r>
      <w:r w:rsidRPr="00FB0617">
        <w:fldChar w:fldCharType="begin"/>
      </w:r>
      <w:r w:rsidRPr="00FB0617">
        <w:instrText xml:space="preserve"> REF _Ref272408334 \h  \* MERGEFORMAT </w:instrText>
      </w:r>
      <w:r w:rsidRPr="00FB0617">
        <w:fldChar w:fldCharType="separate"/>
      </w:r>
      <w:r w:rsidR="00E13201">
        <w:t>140</w:t>
      </w:r>
      <w:r w:rsidRPr="00FB0617">
        <w:fldChar w:fldCharType="end"/>
      </w:r>
      <w:r w:rsidRPr="00FB0617">
        <w:t xml:space="preserve">, </w:t>
      </w:r>
      <w:r w:rsidRPr="00FB0617">
        <w:fldChar w:fldCharType="begin"/>
      </w:r>
      <w:r w:rsidRPr="00FB0617">
        <w:instrText xml:space="preserve"> REF _Ref272408338 \h  \* MERGEFORMAT </w:instrText>
      </w:r>
      <w:r w:rsidRPr="00FB0617">
        <w:fldChar w:fldCharType="separate"/>
      </w:r>
      <w:r w:rsidR="00E13201">
        <w:t>141</w:t>
      </w:r>
      <w:r w:rsidRPr="00FB0617">
        <w:fldChar w:fldCharType="end"/>
      </w:r>
      <w:r w:rsidRPr="00FB0617">
        <w:t xml:space="preserve"> и </w:t>
      </w:r>
      <w:r w:rsidRPr="00FB0617">
        <w:fldChar w:fldCharType="begin"/>
      </w:r>
      <w:r w:rsidRPr="00FB0617">
        <w:instrText xml:space="preserve"> REF _Ref272408343 \h  \* MERGEFORMAT </w:instrText>
      </w:r>
      <w:r w:rsidRPr="00FB0617">
        <w:fldChar w:fldCharType="separate"/>
      </w:r>
      <w:r w:rsidR="00E13201">
        <w:t>144</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«Документ (1)»</w:t>
      </w:r>
      <w:r w:rsidR="00B81B7C" w:rsidRPr="00FB0617">
        <w:t>;</w:t>
      </w:r>
    </w:p>
    <w:p w:rsidR="003359F8" w:rsidRPr="00FB0617" w:rsidRDefault="003359F8" w:rsidP="003359F8">
      <w:pPr>
        <w:pStyle w:val="ASFKListmark1"/>
      </w:pPr>
      <w:r w:rsidRPr="00FB0617">
        <w:t>«Платежные документы (2)»;</w:t>
      </w:r>
    </w:p>
    <w:p w:rsidR="003359F8" w:rsidRPr="00FB0617" w:rsidRDefault="003359F8" w:rsidP="003359F8">
      <w:pPr>
        <w:pStyle w:val="ASFKListmark1"/>
      </w:pPr>
      <w:r w:rsidRPr="00FB0617">
        <w:t>«Дополнительные атрибуты (3)»</w:t>
      </w:r>
      <w:r w:rsidR="00B81B7C" w:rsidRPr="00FB0617">
        <w:t>;</w:t>
      </w:r>
    </w:p>
    <w:p w:rsidR="003359F8" w:rsidRPr="00FB0617" w:rsidRDefault="003359F8" w:rsidP="003359F8">
      <w:pPr>
        <w:pStyle w:val="ASFKListmark1"/>
      </w:pPr>
      <w:r w:rsidRPr="00FB0617">
        <w:t>«Системные атрибуты»</w:t>
      </w:r>
      <w:r w:rsidR="00B81B7C" w:rsidRPr="00FB0617">
        <w:t>;</w:t>
      </w:r>
    </w:p>
    <w:p w:rsidR="003359F8" w:rsidRPr="00FB0617" w:rsidRDefault="003359F8" w:rsidP="003359F8">
      <w:pPr>
        <w:pStyle w:val="ASFKListmark1"/>
      </w:pPr>
      <w:r w:rsidRPr="00FB0617">
        <w:t>«Протоколы».</w:t>
      </w:r>
    </w:p>
    <w:p w:rsidR="003359F8" w:rsidRPr="00FB0617" w:rsidRDefault="00A448CC" w:rsidP="003359F8">
      <w:pPr>
        <w:pStyle w:val="ASFKFigure"/>
        <w:rPr>
          <w:rStyle w:val="ASFKSymBold"/>
        </w:rPr>
      </w:pPr>
      <w:bookmarkStart w:id="1098" w:name="_Toc221011492"/>
      <w:bookmarkStart w:id="1099" w:name="_Toc221012193"/>
      <w:bookmarkStart w:id="1100" w:name="_Toc225934584"/>
      <w:bookmarkStart w:id="1101" w:name="_Toc232827316"/>
      <w:bookmarkStart w:id="1102" w:name="_Ref247440876"/>
      <w:bookmarkStart w:id="1103" w:name="_Ref295392554"/>
      <w:bookmarkStart w:id="1104" w:name="_Ref304906525"/>
      <w:bookmarkStart w:id="1105" w:name="_Ref312915766"/>
      <w:bookmarkStart w:id="1106" w:name="_Ref314149242"/>
      <w:bookmarkStart w:id="1107" w:name="_Ref315360334"/>
      <w:bookmarkStart w:id="1108" w:name="_Ref318381000"/>
      <w:bookmarkStart w:id="1109" w:name="_Ref359500251"/>
      <w:bookmarkStart w:id="1110" w:name="_Ref368676686"/>
      <w:bookmarkStart w:id="1111" w:name="_Ref369868516"/>
      <w:bookmarkStart w:id="1112" w:name="_Ref370315806"/>
      <w:bookmarkStart w:id="1113" w:name="_Ref370323772"/>
      <w:bookmarkStart w:id="1114" w:name="_Ref377484762"/>
      <w:bookmarkStart w:id="1115" w:name="_Ref378599883"/>
      <w:bookmarkStart w:id="1116" w:name="_Ref378785043"/>
      <w:bookmarkStart w:id="1117" w:name="_Ref383800389"/>
      <w:bookmarkStart w:id="1118" w:name="_Toc221011489"/>
      <w:bookmarkStart w:id="1119" w:name="_Toc221012190"/>
      <w:bookmarkStart w:id="1120" w:name="_Toc225934581"/>
      <w:bookmarkEnd w:id="1010"/>
      <w:bookmarkEnd w:id="1011"/>
      <w:bookmarkEnd w:id="1012"/>
      <w:r w:rsidRPr="00A448CC">
        <w:rPr>
          <w:rStyle w:val="ASFKSymBold"/>
          <w:noProof/>
        </w:rPr>
        <w:drawing>
          <wp:inline distT="0" distB="0" distL="0" distR="0">
            <wp:extent cx="6120130" cy="1654223"/>
            <wp:effectExtent l="0" t="0" r="0" b="3175"/>
            <wp:docPr id="492" name="Рисунок 492" descr="D:\Скриншоты\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000.png"/>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120130" cy="1654223"/>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21" w:name="_Ref272408334"/>
      <w:bookmarkStart w:id="1122" w:name="_Toc126765048"/>
      <w:r w:rsidR="00E13201">
        <w:rPr>
          <w:noProof/>
        </w:rPr>
        <w:t>140</w:t>
      </w:r>
      <w:bookmarkEnd w:id="1121"/>
      <w:r w:rsidRPr="00FB0617">
        <w:rPr>
          <w:noProof/>
        </w:rPr>
        <w:fldChar w:fldCharType="end"/>
      </w:r>
      <w:r w:rsidR="003359F8" w:rsidRPr="00FB0617">
        <w:t>. ЭФ документа «Уведомление об уточнении операций клиента</w:t>
      </w:r>
      <w:r w:rsidR="00CF320C" w:rsidRPr="00FB0617">
        <w:t>», закладки «</w:t>
      </w:r>
      <w:r w:rsidR="003359F8" w:rsidRPr="00FB0617">
        <w:t>Документ (1)»</w:t>
      </w:r>
      <w:bookmarkEnd w:id="1122"/>
    </w:p>
    <w:p w:rsidR="00085029" w:rsidRPr="007B2273" w:rsidRDefault="00085029" w:rsidP="00085029">
      <w:pPr>
        <w:pStyle w:val="ASFKNormal"/>
      </w:pPr>
      <w:r w:rsidRPr="007B2273">
        <w:t>Документ может вводиться пользователем вручную или создаваться на основе род</w:t>
      </w:r>
      <w:r w:rsidRPr="00400173">
        <w:t>и</w:t>
      </w:r>
      <w:r w:rsidRPr="007B2273">
        <w:t xml:space="preserve">тельских документов. Заполнение реквизитов документа </w:t>
      </w:r>
      <w:r>
        <w:t>«</w:t>
      </w:r>
      <w:r w:rsidRPr="007B2273">
        <w:t>Уведомление об уточнении опер</w:t>
      </w:r>
      <w:r w:rsidRPr="00400173">
        <w:t>а</w:t>
      </w:r>
      <w:r w:rsidRPr="007B2273">
        <w:t>ций клиента</w:t>
      </w:r>
      <w:r>
        <w:t>»</w:t>
      </w:r>
      <w:r w:rsidRPr="007B2273">
        <w:t xml:space="preserve"> из родительских документов, доступно только на АРМ НУБП. Список род</w:t>
      </w:r>
      <w:r w:rsidRPr="00400173">
        <w:t>и</w:t>
      </w:r>
      <w:r w:rsidRPr="007B2273">
        <w:t>тельских документов (поля заполняются соответствующими значениями, доступно редакт</w:t>
      </w:r>
      <w:r w:rsidRPr="00400173">
        <w:t>и</w:t>
      </w:r>
      <w:r w:rsidRPr="007B2273">
        <w:t>рование вру</w:t>
      </w:r>
      <w:r w:rsidRPr="00726330">
        <w:t>ч</w:t>
      </w:r>
      <w:r w:rsidRPr="007B2273">
        <w:t>ную):</w:t>
      </w:r>
    </w:p>
    <w:p w:rsidR="00085029" w:rsidRDefault="00085029" w:rsidP="00085029">
      <w:pPr>
        <w:pStyle w:val="ASFKListmark1"/>
      </w:pPr>
      <w:r>
        <w:t>«</w:t>
      </w:r>
      <w:r w:rsidRPr="007B2273">
        <w:t>Заявка на получение наличных денег</w:t>
      </w:r>
      <w:r>
        <w:t>»</w:t>
      </w:r>
      <w:r w:rsidRPr="007B2273">
        <w:t>;</w:t>
      </w:r>
    </w:p>
    <w:p w:rsidR="00085029" w:rsidRPr="007B2273" w:rsidRDefault="00085029" w:rsidP="00085029">
      <w:pPr>
        <w:pStyle w:val="ASFKListmark1"/>
      </w:pPr>
      <w:r>
        <w:t>«</w:t>
      </w:r>
      <w:r w:rsidRPr="007B2273">
        <w:t>Платежное поручение</w:t>
      </w:r>
      <w:r>
        <w:t>»</w:t>
      </w:r>
      <w:r w:rsidRPr="007B2273">
        <w:t>;</w:t>
      </w:r>
    </w:p>
    <w:p w:rsidR="00085029" w:rsidRDefault="00085029" w:rsidP="00085029">
      <w:pPr>
        <w:pStyle w:val="ASFKListmark1"/>
      </w:pPr>
      <w:r>
        <w:t>«</w:t>
      </w:r>
      <w:r w:rsidRPr="007B2273">
        <w:t>Заявка на получение денежных средств, перечисляемых на карту</w:t>
      </w:r>
      <w:r>
        <w:t>»</w:t>
      </w:r>
      <w:r w:rsidRPr="007B2273">
        <w:t>;</w:t>
      </w:r>
    </w:p>
    <w:p w:rsidR="00085029" w:rsidRPr="007B2273" w:rsidRDefault="00085029" w:rsidP="00085029">
      <w:pPr>
        <w:pStyle w:val="ASFKListmark1"/>
      </w:pPr>
      <w:r>
        <w:t>«Заявка на кассовый расход»</w:t>
      </w:r>
      <w:r w:rsidRPr="007B2273">
        <w:t>;</w:t>
      </w:r>
    </w:p>
    <w:p w:rsidR="000D5D93" w:rsidRPr="00306AEE" w:rsidRDefault="000D5D93" w:rsidP="000D5D93">
      <w:pPr>
        <w:pStyle w:val="ASFKListmark1"/>
      </w:pPr>
      <w:r w:rsidRPr="00306AEE">
        <w:t>«Уведомление об уточнении операций клиента»;</w:t>
      </w:r>
    </w:p>
    <w:p w:rsidR="00085029" w:rsidRPr="007B2273" w:rsidRDefault="000D5D93" w:rsidP="00085029">
      <w:pPr>
        <w:pStyle w:val="ASFKListmark1"/>
      </w:pPr>
      <w:r>
        <w:t>«Заявка на возврат»;</w:t>
      </w:r>
    </w:p>
    <w:p w:rsidR="00085029" w:rsidRPr="007B2273" w:rsidRDefault="00085029" w:rsidP="00085029">
      <w:pPr>
        <w:pStyle w:val="ASFKListmark1"/>
      </w:pPr>
      <w:r>
        <w:t>«</w:t>
      </w:r>
      <w:r w:rsidRPr="007B2273">
        <w:t>Запрос на выяснение принадлежности платежа</w:t>
      </w:r>
      <w:r>
        <w:t>»</w:t>
      </w:r>
      <w:r w:rsidRPr="007B2273">
        <w:t>;</w:t>
      </w:r>
    </w:p>
    <w:p w:rsidR="00085029" w:rsidRDefault="00085029" w:rsidP="00085029">
      <w:pPr>
        <w:pStyle w:val="ASFKListmark1"/>
      </w:pPr>
      <w:r>
        <w:t>«</w:t>
      </w:r>
      <w:r w:rsidRPr="007B2273">
        <w:t>Сводная заявка на кассовый расход (для уплаты налогов)</w:t>
      </w:r>
      <w:r>
        <w:t>»;</w:t>
      </w:r>
    </w:p>
    <w:p w:rsidR="00085029" w:rsidRPr="007B2273" w:rsidRDefault="00085029" w:rsidP="00085029">
      <w:pPr>
        <w:pStyle w:val="ASFKListmark1"/>
      </w:pPr>
      <w:r>
        <w:t>«</w:t>
      </w:r>
      <w:r w:rsidR="000D5D93">
        <w:t>Заявка для о</w:t>
      </w:r>
      <w:r>
        <w:t>беспечени</w:t>
      </w:r>
      <w:r w:rsidR="000D5D93">
        <w:t>я</w:t>
      </w:r>
      <w:r>
        <w:t xml:space="preserve"> наличными денежными средствами</w:t>
      </w:r>
      <w:r w:rsidR="000D5D93">
        <w:t xml:space="preserve"> в электронном виде</w:t>
      </w:r>
      <w:r>
        <w:t>».</w:t>
      </w:r>
    </w:p>
    <w:p w:rsidR="00085029" w:rsidRPr="007B2273" w:rsidRDefault="00085029" w:rsidP="00085029">
      <w:pPr>
        <w:pStyle w:val="ASFKNormal"/>
      </w:pPr>
      <w:r w:rsidRPr="007B2273">
        <w:t>Для создания документа на основе родительского документа, необходимо воспольз</w:t>
      </w:r>
      <w:r w:rsidRPr="00400173">
        <w:t>о</w:t>
      </w:r>
      <w:r w:rsidRPr="007B2273">
        <w:t xml:space="preserve">ваться кнопкой </w:t>
      </w:r>
      <w:r>
        <w:rPr>
          <w:noProof/>
        </w:rPr>
        <w:drawing>
          <wp:inline distT="0" distB="0" distL="0" distR="0" wp14:anchorId="108396FE" wp14:editId="234451F0">
            <wp:extent cx="186690" cy="186690"/>
            <wp:effectExtent l="0" t="0" r="0" b="0"/>
            <wp:docPr id="493" name="Рисунок 49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3"/>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B2273">
        <w:t> </w:t>
      </w:r>
      <w:r>
        <w:t>(Выбрать родительский документ)</w:t>
      </w:r>
      <w:r w:rsidRPr="007B2273">
        <w:t>.</w:t>
      </w:r>
    </w:p>
    <w:p w:rsidR="00085029" w:rsidRPr="007B2273" w:rsidRDefault="00085029" w:rsidP="00085029">
      <w:pPr>
        <w:pStyle w:val="ASFKNormal"/>
      </w:pPr>
      <w:r w:rsidRPr="007B2273">
        <w:t xml:space="preserve">При создании документа на основе ЭД </w:t>
      </w:r>
      <w:r>
        <w:t>«</w:t>
      </w:r>
      <w:r w:rsidRPr="007B2273">
        <w:t>Запрос на выяснение принадлежности плат</w:t>
      </w:r>
      <w:r w:rsidRPr="00400173">
        <w:t>е</w:t>
      </w:r>
      <w:r w:rsidRPr="007B2273">
        <w:t>жа</w:t>
      </w:r>
      <w:r>
        <w:t>»</w:t>
      </w:r>
      <w:r w:rsidRPr="007B2273">
        <w:t xml:space="preserve"> все поля заполняются автоматически.</w:t>
      </w:r>
    </w:p>
    <w:p w:rsidR="003359F8" w:rsidRPr="00FB0617" w:rsidRDefault="003359F8" w:rsidP="003359F8">
      <w:pPr>
        <w:pStyle w:val="ASFKNormal"/>
      </w:pPr>
      <w:r w:rsidRPr="00FB0617">
        <w:t xml:space="preserve">Перечень полей </w:t>
      </w:r>
      <w:r w:rsidR="00C02834" w:rsidRPr="00FB0617">
        <w:t xml:space="preserve">документа «Уведомление об уточнении операций клиента», закладки «Документ (1)» </w:t>
      </w:r>
      <w:r w:rsidRPr="00FB0617">
        <w:t>приведен в таблице </w:t>
      </w:r>
      <w:r w:rsidRPr="00FB0617">
        <w:fldChar w:fldCharType="begin"/>
      </w:r>
      <w:r w:rsidRPr="00FB0617">
        <w:instrText xml:space="preserve"> REF _Ref317609462 \h  \* MERGEFORMAT </w:instrText>
      </w:r>
      <w:r w:rsidRPr="00FB0617">
        <w:fldChar w:fldCharType="separate"/>
      </w:r>
      <w:r w:rsidR="00E13201">
        <w:t>77</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123" w:name="_Ref317609462"/>
      <w:bookmarkStart w:id="1124" w:name="_Toc126764780"/>
      <w:r w:rsidR="00E13201">
        <w:rPr>
          <w:noProof/>
        </w:rPr>
        <w:t>77</w:t>
      </w:r>
      <w:bookmarkEnd w:id="1123"/>
      <w:r w:rsidRPr="00FB0617">
        <w:rPr>
          <w:noProof/>
        </w:rPr>
        <w:fldChar w:fldCharType="end"/>
      </w:r>
      <w:r w:rsidR="003359F8" w:rsidRPr="00FB0617">
        <w:t>. Описание полей документа «Уведомление об уточнении операций клиента</w:t>
      </w:r>
      <w:r w:rsidR="00CF320C" w:rsidRPr="00FB0617">
        <w:t>», закладки «</w:t>
      </w:r>
      <w:r w:rsidR="003359F8" w:rsidRPr="00FB0617">
        <w:t>Документ (1)»</w:t>
      </w:r>
      <w:bookmarkEnd w:id="112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79"/>
        <w:gridCol w:w="7317"/>
      </w:tblGrid>
      <w:tr w:rsidR="003359F8" w:rsidRPr="00FB0617" w:rsidTr="00F74B9A">
        <w:trPr>
          <w:trHeight w:val="20"/>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w:t>
            </w:r>
            <w:r w:rsidR="008E39D5" w:rsidRPr="00FB0617">
              <w:t xml:space="preserve"> поля</w:t>
            </w:r>
          </w:p>
        </w:tc>
      </w:tr>
      <w:tr w:rsidR="003359F8" w:rsidRPr="00FB0617" w:rsidTr="00F74B9A">
        <w:trPr>
          <w:trHeight w:val="20"/>
        </w:trPr>
        <w:tc>
          <w:tcPr>
            <w:tcW w:w="1227" w:type="pct"/>
            <w:shd w:val="clear" w:color="auto" w:fill="auto"/>
          </w:tcPr>
          <w:p w:rsidR="003359F8" w:rsidRPr="00FB0617" w:rsidRDefault="003359F8" w:rsidP="00D21992">
            <w:pPr>
              <w:pStyle w:val="ASFKTablenorm0"/>
              <w:ind w:left="57" w:right="57"/>
            </w:pPr>
            <w:r w:rsidRPr="00FB0617">
              <w:t>Номер документа</w:t>
            </w:r>
          </w:p>
        </w:tc>
        <w:tc>
          <w:tcPr>
            <w:tcW w:w="3773" w:type="pct"/>
            <w:shd w:val="clear" w:color="auto" w:fill="auto"/>
          </w:tcPr>
          <w:p w:rsidR="003359F8" w:rsidRPr="00FB0617" w:rsidRDefault="003359F8" w:rsidP="00D21992">
            <w:pPr>
              <w:pStyle w:val="ASFKTablenorm0"/>
              <w:ind w:left="57" w:right="57"/>
            </w:pPr>
            <w:r w:rsidRPr="00FB0617">
              <w:t>Вручную.</w:t>
            </w:r>
          </w:p>
        </w:tc>
      </w:tr>
      <w:tr w:rsidR="003359F8" w:rsidRPr="00FB0617" w:rsidTr="00F74B9A">
        <w:trPr>
          <w:trHeight w:val="20"/>
        </w:trPr>
        <w:tc>
          <w:tcPr>
            <w:tcW w:w="1227" w:type="pct"/>
            <w:shd w:val="clear" w:color="auto" w:fill="auto"/>
          </w:tcPr>
          <w:p w:rsidR="003359F8" w:rsidRPr="00FB0617" w:rsidRDefault="003359F8" w:rsidP="00D21992">
            <w:pPr>
              <w:pStyle w:val="ASFKTablenorm0"/>
              <w:ind w:left="57" w:right="57"/>
            </w:pPr>
            <w:r w:rsidRPr="00FB0617">
              <w:t>Дата документа</w:t>
            </w:r>
          </w:p>
        </w:tc>
        <w:tc>
          <w:tcPr>
            <w:tcW w:w="3773" w:type="pct"/>
            <w:shd w:val="clear" w:color="auto" w:fill="auto"/>
          </w:tcPr>
          <w:p w:rsidR="003359F8" w:rsidRPr="00FB0617" w:rsidRDefault="003359F8" w:rsidP="00D21992">
            <w:pPr>
              <w:pStyle w:val="ASFKTablenorm0"/>
              <w:ind w:left="57" w:right="57"/>
            </w:pPr>
            <w:r w:rsidRPr="00FB0617">
              <w:t xml:space="preserve">По умолчанию – текущая дата. </w:t>
            </w:r>
          </w:p>
          <w:p w:rsidR="003359F8" w:rsidRPr="00FB0617" w:rsidRDefault="003359F8" w:rsidP="00D21992">
            <w:pPr>
              <w:pStyle w:val="ASFKTablenorm0"/>
              <w:ind w:left="57" w:right="57"/>
            </w:pPr>
            <w:r w:rsidRPr="00FB0617">
              <w:t xml:space="preserve">Привязан системный календарь. </w:t>
            </w:r>
          </w:p>
          <w:p w:rsidR="003359F8" w:rsidRPr="00FB0617" w:rsidRDefault="003359F8" w:rsidP="00D21992">
            <w:pPr>
              <w:pStyle w:val="ASFKTablenorm0"/>
              <w:ind w:left="57" w:right="57"/>
            </w:pPr>
            <w:r w:rsidRPr="00FB0617">
              <w:t>Маска ввода «DD.MM.YYYY».</w:t>
            </w:r>
          </w:p>
          <w:p w:rsidR="003359F8" w:rsidRPr="00FB0617" w:rsidRDefault="003359F8" w:rsidP="00D21992">
            <w:pPr>
              <w:pStyle w:val="ASFKTablenorm0"/>
              <w:ind w:left="57" w:right="57"/>
            </w:pPr>
            <w:r w:rsidRPr="00FB0617">
              <w:t>Используется для выбора шаблона печати.</w:t>
            </w:r>
          </w:p>
        </w:tc>
      </w:tr>
      <w:tr w:rsidR="003359F8" w:rsidRPr="00FB0617" w:rsidTr="00F74B9A">
        <w:trPr>
          <w:trHeight w:val="20"/>
        </w:trPr>
        <w:tc>
          <w:tcPr>
            <w:tcW w:w="1227" w:type="pct"/>
            <w:shd w:val="clear" w:color="auto" w:fill="auto"/>
          </w:tcPr>
          <w:p w:rsidR="003359F8" w:rsidRPr="00FB0617" w:rsidRDefault="003359F8" w:rsidP="00D21992">
            <w:pPr>
              <w:pStyle w:val="ASFKTablenorm0"/>
              <w:ind w:left="57" w:right="57"/>
            </w:pPr>
            <w:r w:rsidRPr="00FB0617">
              <w:t>Единица измерения</w:t>
            </w:r>
          </w:p>
        </w:tc>
        <w:tc>
          <w:tcPr>
            <w:tcW w:w="3773" w:type="pct"/>
            <w:shd w:val="clear" w:color="auto" w:fill="auto"/>
          </w:tcPr>
          <w:p w:rsidR="003359F8" w:rsidRPr="00FB0617" w:rsidRDefault="003359F8" w:rsidP="00D21992">
            <w:pPr>
              <w:pStyle w:val="ASFKTablenorm0"/>
              <w:ind w:left="57" w:right="57"/>
            </w:pPr>
            <w:r w:rsidRPr="00FB0617">
              <w:t>По умолчанию «Руб».</w:t>
            </w:r>
          </w:p>
        </w:tc>
      </w:tr>
      <w:tr w:rsidR="003359F8" w:rsidRPr="00FB0617" w:rsidTr="00F74B9A">
        <w:trPr>
          <w:trHeight w:val="20"/>
        </w:trPr>
        <w:tc>
          <w:tcPr>
            <w:tcW w:w="1227" w:type="pct"/>
            <w:shd w:val="clear" w:color="auto" w:fill="auto"/>
          </w:tcPr>
          <w:p w:rsidR="003359F8" w:rsidRPr="00FB0617" w:rsidRDefault="003359F8" w:rsidP="00D21992">
            <w:pPr>
              <w:pStyle w:val="ASFKTablenorm0"/>
              <w:ind w:left="57" w:right="57"/>
            </w:pPr>
            <w:r w:rsidRPr="00FB0617">
              <w:t>Статус</w:t>
            </w:r>
          </w:p>
        </w:tc>
        <w:tc>
          <w:tcPr>
            <w:tcW w:w="3773" w:type="pct"/>
            <w:shd w:val="clear" w:color="auto" w:fill="auto"/>
          </w:tcPr>
          <w:p w:rsidR="003359F8" w:rsidRPr="00FB0617" w:rsidRDefault="003359F8" w:rsidP="00D21992">
            <w:pPr>
              <w:pStyle w:val="ASFKTablenorm0"/>
              <w:ind w:left="57" w:right="57"/>
            </w:pPr>
            <w:r w:rsidRPr="00FB0617">
              <w:t>Статус документа.</w:t>
            </w:r>
          </w:p>
        </w:tc>
      </w:tr>
      <w:tr w:rsidR="00E85864" w:rsidRPr="00FB0617" w:rsidTr="00F74B9A">
        <w:trPr>
          <w:trHeight w:val="20"/>
        </w:trPr>
        <w:tc>
          <w:tcPr>
            <w:tcW w:w="1227" w:type="pct"/>
            <w:shd w:val="clear" w:color="auto" w:fill="auto"/>
          </w:tcPr>
          <w:p w:rsidR="00E85864" w:rsidRPr="00FB0617" w:rsidRDefault="00E85864" w:rsidP="00D21992">
            <w:pPr>
              <w:pStyle w:val="ASFKTablenorm0"/>
              <w:ind w:left="57" w:right="57"/>
            </w:pPr>
            <w:r w:rsidRPr="00FB0617">
              <w:t>Номер ПЗУ</w:t>
            </w:r>
          </w:p>
        </w:tc>
        <w:tc>
          <w:tcPr>
            <w:tcW w:w="3773" w:type="pct"/>
            <w:shd w:val="clear" w:color="auto" w:fill="auto"/>
          </w:tcPr>
          <w:p w:rsidR="00E85864" w:rsidRPr="00FB0617" w:rsidRDefault="00E85864" w:rsidP="00D21992">
            <w:pPr>
              <w:pStyle w:val="ASFKTablenorm0"/>
              <w:ind w:left="57" w:right="57"/>
            </w:pPr>
            <w:r w:rsidRPr="00FB0617">
              <w:t>Указывается номер документа «Запрос на выяснение принадлежности платежа» (ф. 0531808). Поле заполняется вручную или при импорте файла ТФФ. Поле доступно для редактирования. Не включается в ЭП.</w:t>
            </w:r>
          </w:p>
        </w:tc>
      </w:tr>
      <w:tr w:rsidR="00E85864" w:rsidRPr="00FB0617" w:rsidTr="00F74B9A">
        <w:trPr>
          <w:trHeight w:val="20"/>
        </w:trPr>
        <w:tc>
          <w:tcPr>
            <w:tcW w:w="1227" w:type="pct"/>
            <w:shd w:val="clear" w:color="auto" w:fill="auto"/>
          </w:tcPr>
          <w:p w:rsidR="00E85864" w:rsidRPr="00FB0617" w:rsidRDefault="00E85864" w:rsidP="00D21992">
            <w:pPr>
              <w:pStyle w:val="ASFKTablenorm0"/>
              <w:ind w:left="57" w:right="57"/>
            </w:pPr>
            <w:r w:rsidRPr="00FB0617">
              <w:t>Дата ПЗУ</w:t>
            </w:r>
          </w:p>
        </w:tc>
        <w:tc>
          <w:tcPr>
            <w:tcW w:w="3773" w:type="pct"/>
            <w:shd w:val="clear" w:color="auto" w:fill="auto"/>
          </w:tcPr>
          <w:p w:rsidR="00E85864" w:rsidRPr="00FB0617" w:rsidRDefault="00E85864" w:rsidP="00D21992">
            <w:pPr>
              <w:pStyle w:val="ASFKTablenorm0"/>
              <w:ind w:left="57" w:right="57"/>
            </w:pPr>
            <w:r w:rsidRPr="00FB0617">
              <w:t>Указывается дата, на которую сформирован документ «Запрос на выяснение принадлежности платежа» (ф. 0531808). Дата отражается в формате «ДД.ММ.ГГГГ» в кодовой зоне. Поле заполняется вручную или при импорте файла ТФФ. Поле доступно для редактирования. Не включается в ЭП.</w:t>
            </w:r>
          </w:p>
        </w:tc>
      </w:tr>
      <w:tr w:rsidR="003359F8" w:rsidRPr="00FB0617" w:rsidTr="00F74B9A">
        <w:trPr>
          <w:trHeight w:val="20"/>
        </w:trPr>
        <w:tc>
          <w:tcPr>
            <w:tcW w:w="5000" w:type="pct"/>
            <w:gridSpan w:val="2"/>
            <w:shd w:val="clear" w:color="auto" w:fill="auto"/>
          </w:tcPr>
          <w:p w:rsidR="003359F8" w:rsidRPr="00FB0617" w:rsidRDefault="003359F8" w:rsidP="00D21992">
            <w:pPr>
              <w:pStyle w:val="ASFKTablenorm0"/>
              <w:ind w:left="57" w:right="57"/>
            </w:pPr>
            <w:r w:rsidRPr="00FB0617">
              <w:t>Закладка «Документ (1)»</w:t>
            </w:r>
          </w:p>
        </w:tc>
      </w:tr>
      <w:tr w:rsidR="00B23DDE" w:rsidRPr="00FB0617" w:rsidTr="00F74B9A">
        <w:trPr>
          <w:trHeight w:val="20"/>
        </w:trPr>
        <w:tc>
          <w:tcPr>
            <w:tcW w:w="1227" w:type="pct"/>
            <w:shd w:val="clear" w:color="auto" w:fill="auto"/>
          </w:tcPr>
          <w:p w:rsidR="00B23DDE" w:rsidRPr="00FB0617" w:rsidRDefault="00B23DDE" w:rsidP="00D21992">
            <w:pPr>
              <w:pStyle w:val="ASFKTablenorm0"/>
              <w:ind w:left="57" w:right="57"/>
            </w:pPr>
            <w:r w:rsidRPr="00FB0617">
              <w:t>Клиент</w:t>
            </w:r>
          </w:p>
        </w:tc>
        <w:tc>
          <w:tcPr>
            <w:tcW w:w="3773" w:type="pct"/>
            <w:shd w:val="clear" w:color="auto" w:fill="auto"/>
          </w:tcPr>
          <w:p w:rsidR="00CF3293" w:rsidRPr="00FB0617" w:rsidRDefault="00CF3293" w:rsidP="00B94499">
            <w:pPr>
              <w:pStyle w:val="ASFKTablenorm0"/>
            </w:pPr>
            <w:r w:rsidRPr="00FB0617">
              <w:t>Заполняется автоматически на основании системной константы.</w:t>
            </w:r>
          </w:p>
          <w:p w:rsidR="00B23DDE" w:rsidRPr="00FB0617" w:rsidRDefault="007C5EA8" w:rsidP="00B94499">
            <w:pPr>
              <w:pStyle w:val="ASFKTablenorm0"/>
            </w:pPr>
            <w:r w:rsidRPr="00FB0617">
              <w:t>Указывается полное наименование ФО-владельца казначейского счета, указанного в примечании.</w:t>
            </w:r>
          </w:p>
        </w:tc>
      </w:tr>
      <w:tr w:rsidR="00A448CC" w:rsidRPr="00FB0617" w:rsidTr="00A448CC">
        <w:trPr>
          <w:trHeight w:val="20"/>
        </w:trPr>
        <w:tc>
          <w:tcPr>
            <w:tcW w:w="1227" w:type="pct"/>
            <w:shd w:val="clear" w:color="auto" w:fill="auto"/>
          </w:tcPr>
          <w:p w:rsidR="00A448CC" w:rsidRPr="00FB0617" w:rsidRDefault="00A448CC" w:rsidP="00A448CC">
            <w:pPr>
              <w:pStyle w:val="ASFKTablenorm0"/>
              <w:ind w:left="57" w:right="57"/>
            </w:pPr>
            <w:r w:rsidRPr="00FB0617">
              <w:t>Орган Федерального казначейства</w:t>
            </w:r>
          </w:p>
        </w:tc>
        <w:tc>
          <w:tcPr>
            <w:tcW w:w="3773" w:type="pct"/>
            <w:shd w:val="clear" w:color="auto" w:fill="auto"/>
          </w:tcPr>
          <w:p w:rsidR="00A448CC" w:rsidRPr="00FB0617" w:rsidRDefault="00A448CC" w:rsidP="00A448CC">
            <w:pPr>
              <w:pStyle w:val="ASFKTablenorm0"/>
              <w:ind w:left="57" w:right="57"/>
            </w:pPr>
            <w:r w:rsidRPr="00FB0617">
              <w:t>Привязан справочник Органов Федерального казначейства.</w:t>
            </w:r>
          </w:p>
          <w:p w:rsidR="00A448CC" w:rsidRPr="00FB0617" w:rsidRDefault="00A448CC" w:rsidP="00A448CC">
            <w:pPr>
              <w:pStyle w:val="ASFKTablenorm0"/>
              <w:ind w:left="57" w:right="57"/>
            </w:pPr>
            <w:r w:rsidRPr="00FB0617">
              <w:t xml:space="preserve">Автоматически подтягивается «Наименование» из справочника «Органов Федерального казначейства», в соответствии с кодом ОрФК, указанным в поле «КОФК». </w:t>
            </w:r>
          </w:p>
        </w:tc>
      </w:tr>
      <w:tr w:rsidR="00A448CC" w:rsidRPr="00FB0617" w:rsidTr="00A448CC">
        <w:trPr>
          <w:trHeight w:val="20"/>
        </w:trPr>
        <w:tc>
          <w:tcPr>
            <w:tcW w:w="1227" w:type="pct"/>
            <w:shd w:val="clear" w:color="auto" w:fill="auto"/>
          </w:tcPr>
          <w:p w:rsidR="00A448CC" w:rsidRPr="00FB0617" w:rsidRDefault="00A448CC" w:rsidP="00A448CC">
            <w:pPr>
              <w:pStyle w:val="ASFKTablenorm0"/>
              <w:ind w:left="57" w:right="57"/>
            </w:pPr>
            <w:r w:rsidRPr="00FB0617">
              <w:t>Номер ЛС</w:t>
            </w:r>
          </w:p>
        </w:tc>
        <w:tc>
          <w:tcPr>
            <w:tcW w:w="3773" w:type="pct"/>
            <w:shd w:val="clear" w:color="auto" w:fill="auto"/>
          </w:tcPr>
          <w:p w:rsidR="00A448CC" w:rsidRPr="00FB0617" w:rsidRDefault="00A448CC" w:rsidP="00A448CC">
            <w:pPr>
              <w:pStyle w:val="ASFKTablenorm0"/>
              <w:ind w:left="57" w:right="57"/>
            </w:pPr>
            <w:r w:rsidRPr="00FB0617">
              <w:t>Привязан справочник «Информация о ЛС».</w:t>
            </w:r>
          </w:p>
          <w:p w:rsidR="00A448CC" w:rsidRPr="00FB0617" w:rsidRDefault="00A448CC" w:rsidP="00A448CC">
            <w:pPr>
              <w:pStyle w:val="ASFKTablenorm0"/>
              <w:ind w:left="57" w:right="57"/>
            </w:pPr>
            <w:r w:rsidRPr="00FB0617">
              <w:t>Автоматически соответственно системной константе «Код собственного БУ» и соответствующему ему типу лицевого счета с кодами «41», «20», «21», «22», «30», «31», «32» может быть отредактирован вручную или выбором из справочника «Информация о ЛС» (выбор значений справочника ограничен указанным кодом клиента и кодом типа ЛС = «41», «20», «21», «22», «30», «31», «32»). При наличии нескольких счетов у клиентов поле «Номер ЛС» оставлять пустым.</w:t>
            </w:r>
          </w:p>
        </w:tc>
      </w:tr>
      <w:tr w:rsidR="00A448CC" w:rsidRPr="00FB0617" w:rsidTr="00A448CC">
        <w:trPr>
          <w:trHeight w:val="20"/>
        </w:trPr>
        <w:tc>
          <w:tcPr>
            <w:tcW w:w="1227" w:type="pct"/>
            <w:shd w:val="clear" w:color="auto" w:fill="auto"/>
          </w:tcPr>
          <w:p w:rsidR="00A448CC" w:rsidRPr="00FB0617" w:rsidRDefault="00A448CC" w:rsidP="00A448CC">
            <w:pPr>
              <w:pStyle w:val="ASFKTablenorm0"/>
              <w:ind w:left="57" w:right="57"/>
            </w:pPr>
            <w:r w:rsidRPr="00FB0617">
              <w:t>Дата</w:t>
            </w:r>
          </w:p>
        </w:tc>
        <w:tc>
          <w:tcPr>
            <w:tcW w:w="3773" w:type="pct"/>
            <w:shd w:val="clear" w:color="auto" w:fill="auto"/>
          </w:tcPr>
          <w:p w:rsidR="00A448CC" w:rsidRPr="00FB0617" w:rsidRDefault="00A448CC" w:rsidP="00A448CC">
            <w:pPr>
              <w:pStyle w:val="ASFKTablenorm0"/>
              <w:ind w:left="57" w:right="57"/>
            </w:pPr>
            <w:r w:rsidRPr="00FB0617">
              <w:t>Автоматически подставляется значение из поля «Дата документа».</w:t>
            </w:r>
          </w:p>
          <w:p w:rsidR="00A448CC" w:rsidRPr="00FB0617" w:rsidRDefault="00A448CC" w:rsidP="00A448CC">
            <w:pPr>
              <w:pStyle w:val="ASFKTablenorm0"/>
              <w:ind w:left="57" w:right="57"/>
            </w:pPr>
            <w:r w:rsidRPr="00FB0617">
              <w:t>Привязан системный календарь. Маска ввода «DD.MM.YYYY».</w:t>
            </w:r>
          </w:p>
        </w:tc>
      </w:tr>
      <w:tr w:rsidR="00B23DDE" w:rsidRPr="00FB0617" w:rsidTr="00F74B9A">
        <w:trPr>
          <w:trHeight w:val="20"/>
        </w:trPr>
        <w:tc>
          <w:tcPr>
            <w:tcW w:w="1227" w:type="pct"/>
            <w:shd w:val="clear" w:color="auto" w:fill="auto"/>
          </w:tcPr>
          <w:p w:rsidR="00B23DDE" w:rsidRPr="00FB0617" w:rsidRDefault="00B23DDE" w:rsidP="00D21992">
            <w:pPr>
              <w:pStyle w:val="ASFKTablenorm0"/>
              <w:ind w:left="57" w:right="57"/>
            </w:pPr>
            <w:r w:rsidRPr="00FB0617">
              <w:t>По ОКПО</w:t>
            </w:r>
          </w:p>
        </w:tc>
        <w:tc>
          <w:tcPr>
            <w:tcW w:w="3773" w:type="pct"/>
            <w:shd w:val="clear" w:color="auto" w:fill="auto"/>
          </w:tcPr>
          <w:p w:rsidR="00CF3293" w:rsidRPr="00FB0617" w:rsidRDefault="00CF3293" w:rsidP="00D21992">
            <w:pPr>
              <w:pStyle w:val="ASFKTablenorm0"/>
              <w:ind w:left="57" w:right="57"/>
            </w:pPr>
            <w:r w:rsidRPr="00FB0617">
              <w:t>Заполняется автоматически по умолчанию значением поля «ОКПО» на основании системной константы.</w:t>
            </w:r>
          </w:p>
          <w:p w:rsidR="00CF3293" w:rsidRPr="00FB0617" w:rsidRDefault="00CF3293" w:rsidP="00D21992">
            <w:pPr>
              <w:pStyle w:val="ASFKTablenorm0"/>
              <w:ind w:left="57" w:right="57"/>
            </w:pPr>
            <w:r w:rsidRPr="00FB0617">
              <w:t>Доступно заполнение из справочников НУБП или СР значением поля «ОКПО» из соответствующей записи справочника с учётом:</w:t>
            </w:r>
          </w:p>
          <w:p w:rsidR="00CF3293" w:rsidRPr="00FB0617" w:rsidRDefault="00CF3293" w:rsidP="00E62265">
            <w:pPr>
              <w:pStyle w:val="ASFKTableListNum"/>
              <w:numPr>
                <w:ilvl w:val="0"/>
                <w:numId w:val="115"/>
              </w:numPr>
            </w:pPr>
            <w:r w:rsidRPr="00FB0617">
              <w:t xml:space="preserve"> НУБП, если Признак перехода на СР = 0. </w:t>
            </w:r>
          </w:p>
          <w:p w:rsidR="00CF3293" w:rsidRPr="00FB0617" w:rsidRDefault="00CF3293" w:rsidP="00CF3293">
            <w:pPr>
              <w:pStyle w:val="ASFKTableListNum"/>
            </w:pPr>
            <w:r w:rsidRPr="00FB0617">
              <w:t>СР, если Признак перехода на СР = 1.</w:t>
            </w:r>
          </w:p>
          <w:p w:rsidR="00CF3293" w:rsidRPr="00FB0617" w:rsidRDefault="00CF3293" w:rsidP="00D21992">
            <w:pPr>
              <w:pStyle w:val="ASFKTablenorm0"/>
              <w:ind w:left="57" w:right="57"/>
            </w:pPr>
            <w:r w:rsidRPr="00FB0617">
              <w:t>Список записей для выбора из справочника СР ограничен по параметрам:</w:t>
            </w:r>
          </w:p>
          <w:p w:rsidR="00CF3293" w:rsidRPr="00FB0617" w:rsidRDefault="00CF3293" w:rsidP="00CF3293">
            <w:pPr>
              <w:pStyle w:val="ASFKTableListMark"/>
            </w:pPr>
            <w:r w:rsidRPr="00FB0617">
              <w:t>Код типа организации = 05, 20, 09;</w:t>
            </w:r>
          </w:p>
          <w:p w:rsidR="00B23DDE" w:rsidRPr="00FB0617" w:rsidRDefault="00CF3293" w:rsidP="00CF3293">
            <w:pPr>
              <w:pStyle w:val="ASFKTableListMark"/>
            </w:pPr>
            <w:r w:rsidRPr="00FB0617">
              <w:t>Код типа организации = 03 с Кодом типа учреждения = 2 или 3</w:t>
            </w:r>
            <w:r w:rsidR="00B23DDE" w:rsidRPr="00FB0617">
              <w:t>.</w:t>
            </w:r>
          </w:p>
        </w:tc>
      </w:tr>
      <w:tr w:rsidR="003359F8" w:rsidRPr="00FB0617" w:rsidTr="00F74B9A">
        <w:trPr>
          <w:trHeight w:val="20"/>
        </w:trPr>
        <w:tc>
          <w:tcPr>
            <w:tcW w:w="1227" w:type="pct"/>
            <w:shd w:val="clear" w:color="auto" w:fill="auto"/>
          </w:tcPr>
          <w:p w:rsidR="003359F8" w:rsidRPr="00FB0617" w:rsidRDefault="003359F8" w:rsidP="00D21992">
            <w:pPr>
              <w:pStyle w:val="ASFKTablenorm0"/>
              <w:ind w:left="57" w:right="57"/>
            </w:pPr>
            <w:r w:rsidRPr="00FB0617">
              <w:t>По КОФК</w:t>
            </w:r>
          </w:p>
        </w:tc>
        <w:tc>
          <w:tcPr>
            <w:tcW w:w="3773" w:type="pct"/>
            <w:shd w:val="clear" w:color="auto" w:fill="auto"/>
          </w:tcPr>
          <w:p w:rsidR="00CF3293" w:rsidRPr="00FB0617" w:rsidRDefault="00CF3293" w:rsidP="00D21992">
            <w:pPr>
              <w:pStyle w:val="ASFKTablenorm0"/>
              <w:ind w:left="57" w:right="57"/>
            </w:pPr>
            <w:r w:rsidRPr="00FB0617">
              <w:t xml:space="preserve">Проверяется значение константы «Код собственного ТОФК». </w:t>
            </w:r>
          </w:p>
          <w:p w:rsidR="003359F8" w:rsidRPr="00FB0617" w:rsidRDefault="00CF3293" w:rsidP="00D21992">
            <w:pPr>
              <w:pStyle w:val="ASFKTablenorm0"/>
              <w:ind w:left="57" w:right="57"/>
            </w:pPr>
            <w:r w:rsidRPr="00FB0617">
              <w:t>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tc>
      </w:tr>
    </w:tbl>
    <w:p w:rsidR="003359F8" w:rsidRPr="00FB0617" w:rsidRDefault="003359F8" w:rsidP="003359F8">
      <w:pPr>
        <w:pStyle w:val="ASFKNormal"/>
      </w:pPr>
      <w:r w:rsidRPr="00FB0617">
        <w:t>Закладка «Платежные документы» (рис. </w:t>
      </w:r>
      <w:r w:rsidRPr="00FB0617">
        <w:fldChar w:fldCharType="begin"/>
      </w:r>
      <w:r w:rsidRPr="00FB0617">
        <w:instrText xml:space="preserve"> REF _Ref272408338 \h  \* MERGEFORMAT </w:instrText>
      </w:r>
      <w:r w:rsidRPr="00FB0617">
        <w:fldChar w:fldCharType="separate"/>
      </w:r>
      <w:r w:rsidR="00E13201">
        <w:t>141</w:t>
      </w:r>
      <w:r w:rsidRPr="00FB0617">
        <w:fldChar w:fldCharType="end"/>
      </w:r>
      <w:r w:rsidRPr="00FB0617">
        <w:t>) содержит два табличных блока:</w:t>
      </w:r>
    </w:p>
    <w:p w:rsidR="003359F8" w:rsidRPr="00FB0617" w:rsidRDefault="003359F8" w:rsidP="00A34F13">
      <w:pPr>
        <w:pStyle w:val="ASFKListnum"/>
        <w:numPr>
          <w:ilvl w:val="0"/>
          <w:numId w:val="131"/>
        </w:numPr>
      </w:pPr>
      <w:r w:rsidRPr="00FB0617">
        <w:t xml:space="preserve">«Реквизиты платежного документа». </w:t>
      </w:r>
    </w:p>
    <w:p w:rsidR="003359F8" w:rsidRPr="00FB0617" w:rsidRDefault="003359F8" w:rsidP="003359F8">
      <w:pPr>
        <w:pStyle w:val="ASFKListnormal18"/>
      </w:pPr>
      <w:r w:rsidRPr="00FB0617">
        <w:t>Блок содержит строки с реквизитами платежных документов, по которым требуется уточнение. В полях «Назначение платежа», «Примечание» отображаются значения соответствующих полей текущей строки.</w:t>
      </w:r>
    </w:p>
    <w:p w:rsidR="003359F8" w:rsidRPr="00FB0617" w:rsidRDefault="003359F8" w:rsidP="00DB7ACD">
      <w:pPr>
        <w:pStyle w:val="ASFKListnum"/>
      </w:pPr>
      <w:r w:rsidRPr="00FB0617">
        <w:t>«Изменить на реквизиты».</w:t>
      </w:r>
    </w:p>
    <w:p w:rsidR="003359F8" w:rsidRPr="00FB0617" w:rsidRDefault="003359F8" w:rsidP="003359F8">
      <w:pPr>
        <w:pStyle w:val="ASFKListnormal18"/>
      </w:pPr>
      <w:r w:rsidRPr="00FB0617">
        <w:t>Блок содержит строки с уточненными реквизитами платежного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p>
    <w:p w:rsidR="003359F8" w:rsidRPr="00FB0617" w:rsidRDefault="00C02834" w:rsidP="003359F8">
      <w:pPr>
        <w:pStyle w:val="ASFKNormal"/>
      </w:pPr>
      <w:r w:rsidRPr="00FB0617">
        <w:t xml:space="preserve">ЭФ документа «Уведомление об уточнении операций клиента», закладки «Платежные документы (2)» представлена на рисунке </w:t>
      </w:r>
      <w:r w:rsidRPr="00FB0617">
        <w:fldChar w:fldCharType="begin"/>
      </w:r>
      <w:r w:rsidRPr="00FB0617">
        <w:instrText xml:space="preserve"> REF _Ref272408338 \h  \* MERGEFORMAT </w:instrText>
      </w:r>
      <w:r w:rsidRPr="00FB0617">
        <w:fldChar w:fldCharType="separate"/>
      </w:r>
      <w:r w:rsidR="00E13201">
        <w:t>141</w:t>
      </w:r>
      <w:r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036945" cy="3657600"/>
            <wp:effectExtent l="0" t="0" r="0" b="0"/>
            <wp:docPr id="210" name="Рисунок 2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25" w:name="_Ref272408338"/>
      <w:bookmarkStart w:id="1126" w:name="_Toc126765049"/>
      <w:r w:rsidR="00E13201">
        <w:rPr>
          <w:noProof/>
        </w:rPr>
        <w:t>141</w:t>
      </w:r>
      <w:bookmarkEnd w:id="1125"/>
      <w:r w:rsidRPr="00FB0617">
        <w:rPr>
          <w:noProof/>
        </w:rPr>
        <w:fldChar w:fldCharType="end"/>
      </w:r>
      <w:r w:rsidR="003359F8" w:rsidRPr="00FB0617">
        <w:t>. ЭФ документа «Уведомление об уточнении операций клиента</w:t>
      </w:r>
      <w:r w:rsidR="00CF320C" w:rsidRPr="00FB0617">
        <w:t>», закладки «</w:t>
      </w:r>
      <w:r w:rsidR="003359F8" w:rsidRPr="00FB0617">
        <w:t>Платежные документы (2)»</w:t>
      </w:r>
      <w:bookmarkEnd w:id="1126"/>
    </w:p>
    <w:p w:rsidR="003359F8" w:rsidRPr="00FB0617" w:rsidRDefault="00C02834" w:rsidP="003359F8">
      <w:pPr>
        <w:pStyle w:val="ASFKNormal"/>
      </w:pPr>
      <w:r w:rsidRPr="00FB0617">
        <w:t xml:space="preserve">Перечень </w:t>
      </w:r>
      <w:r w:rsidR="003359F8" w:rsidRPr="00FB0617">
        <w:t>полей документа «Уведомление об уточнении операций клиента</w:t>
      </w:r>
      <w:r w:rsidR="00CF320C" w:rsidRPr="00FB0617">
        <w:t>», закладки «</w:t>
      </w:r>
      <w:r w:rsidR="003359F8" w:rsidRPr="00FB0617">
        <w:t xml:space="preserve">Платежные документы (2)» </w:t>
      </w:r>
      <w:r w:rsidRPr="00FB0617">
        <w:t>приведен в таблице</w:t>
      </w:r>
      <w:r w:rsidR="006007C7" w:rsidRPr="00FB0617">
        <w:t> </w:t>
      </w:r>
      <w:r w:rsidR="003359F8" w:rsidRPr="00FB0617">
        <w:fldChar w:fldCharType="begin"/>
      </w:r>
      <w:r w:rsidR="003359F8" w:rsidRPr="00FB0617">
        <w:instrText xml:space="preserve"> REF _Ref314824088 \h  \* MERGEFORMAT </w:instrText>
      </w:r>
      <w:r w:rsidR="003359F8" w:rsidRPr="00FB0617">
        <w:fldChar w:fldCharType="separate"/>
      </w:r>
      <w:r w:rsidR="00E13201">
        <w:t>78</w:t>
      </w:r>
      <w:r w:rsidR="003359F8" w:rsidRPr="00FB0617">
        <w:fldChar w:fldCharType="end"/>
      </w:r>
      <w:r w:rsidR="003359F8"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127" w:name="_Ref314824088"/>
      <w:bookmarkStart w:id="1128" w:name="_Toc126764781"/>
      <w:r w:rsidR="00E13201">
        <w:rPr>
          <w:noProof/>
        </w:rPr>
        <w:t>78</w:t>
      </w:r>
      <w:bookmarkEnd w:id="1127"/>
      <w:r w:rsidRPr="00FB0617">
        <w:rPr>
          <w:noProof/>
        </w:rPr>
        <w:fldChar w:fldCharType="end"/>
      </w:r>
      <w:r w:rsidR="003359F8" w:rsidRPr="00FB0617">
        <w:t>. Описание полей документа «Уведомление об уточнении операций клиента</w:t>
      </w:r>
      <w:r w:rsidR="00CF320C" w:rsidRPr="00FB0617">
        <w:t>», закладки «</w:t>
      </w:r>
      <w:r w:rsidR="003359F8" w:rsidRPr="00FB0617">
        <w:t>Платежные документы (2)»</w:t>
      </w:r>
      <w:bookmarkEnd w:id="112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3"/>
        <w:gridCol w:w="7243"/>
      </w:tblGrid>
      <w:tr w:rsidR="003359F8" w:rsidRPr="00FB0617" w:rsidTr="00F74B9A">
        <w:trPr>
          <w:tblHeader/>
        </w:trPr>
        <w:tc>
          <w:tcPr>
            <w:tcW w:w="12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7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w:t>
            </w:r>
            <w:r w:rsidR="008E39D5" w:rsidRPr="00FB0617">
              <w:t xml:space="preserve"> поля</w:t>
            </w:r>
          </w:p>
        </w:tc>
      </w:tr>
      <w:tr w:rsidR="003359F8" w:rsidRPr="00FB0617" w:rsidTr="00F74B9A">
        <w:tc>
          <w:tcPr>
            <w:tcW w:w="5000" w:type="pct"/>
            <w:gridSpan w:val="2"/>
            <w:shd w:val="clear" w:color="auto" w:fill="auto"/>
          </w:tcPr>
          <w:p w:rsidR="003359F8" w:rsidRPr="00FB0617" w:rsidRDefault="00C02834" w:rsidP="00D21992">
            <w:pPr>
              <w:pStyle w:val="ASFKTablenorm0"/>
              <w:ind w:left="57" w:right="57"/>
            </w:pPr>
            <w:r w:rsidRPr="00FB0617">
              <w:t>Группа полей</w:t>
            </w:r>
            <w:r w:rsidR="003359F8" w:rsidRPr="00FB0617">
              <w:t xml:space="preserve"> «Реквизиты платежного документа»</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 п/п</w:t>
            </w:r>
          </w:p>
        </w:tc>
        <w:tc>
          <w:tcPr>
            <w:tcW w:w="3735" w:type="pct"/>
            <w:shd w:val="clear" w:color="auto" w:fill="auto"/>
          </w:tcPr>
          <w:p w:rsidR="003359F8" w:rsidRPr="00FB0617" w:rsidRDefault="003359F8" w:rsidP="00D21992">
            <w:pPr>
              <w:pStyle w:val="ASFKTablenorm0"/>
              <w:ind w:left="57" w:right="57"/>
            </w:pPr>
            <w:r w:rsidRPr="00FB0617">
              <w:t>Автонумерация строк с «1».</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Наименование</w:t>
            </w:r>
          </w:p>
        </w:tc>
        <w:tc>
          <w:tcPr>
            <w:tcW w:w="3735" w:type="pct"/>
            <w:shd w:val="clear" w:color="auto" w:fill="auto"/>
          </w:tcPr>
          <w:p w:rsidR="003359F8" w:rsidRPr="00FB0617" w:rsidRDefault="003359F8" w:rsidP="00D21992">
            <w:pPr>
              <w:pStyle w:val="ASFKTablenorm0"/>
              <w:ind w:left="57" w:right="57"/>
            </w:pPr>
            <w:r w:rsidRPr="00FB0617">
              <w:t>Выбирается из списка:</w:t>
            </w:r>
          </w:p>
          <w:p w:rsidR="00EA4D72" w:rsidRPr="00FB0617" w:rsidRDefault="00EA4D72" w:rsidP="00EA4D72">
            <w:pPr>
              <w:pStyle w:val="ASFKTableListMark"/>
            </w:pPr>
            <w:r w:rsidRPr="00FB0617">
              <w:t>«Заявка на возврат»;</w:t>
            </w:r>
          </w:p>
          <w:p w:rsidR="00EA4D72" w:rsidRPr="00FB0617" w:rsidRDefault="00EA4D72" w:rsidP="00EA4D72">
            <w:pPr>
              <w:pStyle w:val="ASFKTableListMark"/>
            </w:pPr>
            <w:r w:rsidRPr="00FB0617">
              <w:t>«Заявка на кассовый расход»;</w:t>
            </w:r>
          </w:p>
          <w:p w:rsidR="00EA4D72" w:rsidRPr="00FB0617" w:rsidRDefault="00EA4D72" w:rsidP="00EA4D72">
            <w:pPr>
              <w:pStyle w:val="ASFKTableListMark"/>
            </w:pPr>
            <w:r w:rsidRPr="00FB0617">
              <w:t>«Заявка на получение наличных денег»;</w:t>
            </w:r>
          </w:p>
          <w:p w:rsidR="00EA4D72" w:rsidRPr="00FB0617" w:rsidRDefault="00EA4D72" w:rsidP="00EA4D72">
            <w:pPr>
              <w:pStyle w:val="ASFKTableListMark"/>
            </w:pPr>
            <w:r w:rsidRPr="00FB0617">
              <w:t>«Заявка на получение денежных средств, перечисляемых на карту»;</w:t>
            </w:r>
          </w:p>
          <w:p w:rsidR="00EA4D72" w:rsidRPr="00FB0617" w:rsidRDefault="00EA4D72" w:rsidP="00EA4D72">
            <w:pPr>
              <w:pStyle w:val="ASFKTableListMark"/>
            </w:pPr>
            <w:r w:rsidRPr="00FB0617">
              <w:t>«Платежное поручение»;</w:t>
            </w:r>
          </w:p>
          <w:p w:rsidR="00EA4D72" w:rsidRPr="00FB0617" w:rsidRDefault="00EA4D72" w:rsidP="00EA4D72">
            <w:pPr>
              <w:pStyle w:val="ASFKTableListMark"/>
            </w:pPr>
            <w:r w:rsidRPr="00FB0617">
              <w:t>«Бухгалтерская справка ф. 0504833»; (новое значение должно быть в списке начиная с системной даты 01.10.2015, ранее должно быть в списке старое значение – «Справка ф. 0504833»)</w:t>
            </w:r>
            <w:r w:rsidR="006E4EA0" w:rsidRPr="00FB0617">
              <w:t>;</w:t>
            </w:r>
          </w:p>
          <w:p w:rsidR="00EA4D72" w:rsidRPr="00FB0617" w:rsidRDefault="00EA4D72" w:rsidP="00EA4D72">
            <w:pPr>
              <w:pStyle w:val="ASFKTableListMark"/>
            </w:pPr>
            <w:r w:rsidRPr="00FB0617">
              <w:t>«Уведомление об уточнении операций клиента»;</w:t>
            </w:r>
          </w:p>
          <w:p w:rsidR="00EA4D72" w:rsidRPr="00FB0617" w:rsidRDefault="00EA4D72" w:rsidP="00EA4D72">
            <w:pPr>
              <w:pStyle w:val="ASFKTableListMark"/>
            </w:pPr>
            <w:r w:rsidRPr="00FB0617">
              <w:t>«Сводная заявка на кассовый расход (для уплаты налогов)»;</w:t>
            </w:r>
          </w:p>
          <w:p w:rsidR="00EA4D72" w:rsidRPr="00FB0617" w:rsidRDefault="006E4EA0" w:rsidP="00EA4D72">
            <w:pPr>
              <w:pStyle w:val="ASFKTableListMark"/>
            </w:pPr>
            <w:r w:rsidRPr="00FB0617">
              <w:t>«</w:t>
            </w:r>
            <w:r w:rsidR="00EA4D72" w:rsidRPr="00FB0617">
              <w:t>Заявка для обеспечения наличными денежными средствами</w:t>
            </w:r>
            <w:r w:rsidRPr="00FB0617">
              <w:t>»</w:t>
            </w:r>
            <w:r w:rsidR="002675FF" w:rsidRPr="00FB0617">
              <w:t>;</w:t>
            </w:r>
          </w:p>
          <w:p w:rsidR="002675FF" w:rsidRPr="00FB0617" w:rsidRDefault="002675FF" w:rsidP="00EA4D72">
            <w:pPr>
              <w:pStyle w:val="ASFKTableListMark"/>
            </w:pPr>
            <w:r w:rsidRPr="00FB0617">
              <w:t>«Поручение о перечислении на счет».</w:t>
            </w:r>
          </w:p>
          <w:p w:rsidR="003359F8" w:rsidRPr="00FB0617" w:rsidRDefault="00EA4D72" w:rsidP="00D21992">
            <w:pPr>
              <w:pStyle w:val="ASFKTablenorm0"/>
              <w:ind w:left="57" w:right="57"/>
            </w:pPr>
            <w:r w:rsidRPr="00FB0617">
              <w:t>По умолчанию – пустое значение.</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Номер</w:t>
            </w:r>
          </w:p>
        </w:tc>
        <w:tc>
          <w:tcPr>
            <w:tcW w:w="3735" w:type="pct"/>
            <w:shd w:val="clear" w:color="auto" w:fill="auto"/>
          </w:tcPr>
          <w:p w:rsidR="003359F8" w:rsidRPr="00FB0617" w:rsidRDefault="003359F8" w:rsidP="00D21992">
            <w:pPr>
              <w:pStyle w:val="ASFKTablenorm0"/>
              <w:ind w:left="57" w:right="57"/>
            </w:pPr>
            <w:r w:rsidRPr="00FB0617">
              <w:t>Вручную.</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Дата</w:t>
            </w:r>
          </w:p>
        </w:tc>
        <w:tc>
          <w:tcPr>
            <w:tcW w:w="3735" w:type="pct"/>
            <w:shd w:val="clear" w:color="auto" w:fill="auto"/>
          </w:tcPr>
          <w:p w:rsidR="003359F8" w:rsidRPr="00FB0617" w:rsidRDefault="003359F8" w:rsidP="00D21992">
            <w:pPr>
              <w:pStyle w:val="ASFKTablenorm0"/>
              <w:ind w:left="57" w:right="57"/>
            </w:pPr>
            <w:r w:rsidRPr="00FB0617">
              <w:t>Вручную.</w:t>
            </w:r>
          </w:p>
          <w:p w:rsidR="003359F8" w:rsidRPr="00FB0617" w:rsidRDefault="003359F8" w:rsidP="00D21992">
            <w:pPr>
              <w:pStyle w:val="ASFKTablenorm0"/>
              <w:ind w:left="57" w:right="57"/>
            </w:pPr>
            <w:r w:rsidRPr="00FB0617">
              <w:t xml:space="preserve">Привязан системный календарь. </w:t>
            </w:r>
          </w:p>
          <w:p w:rsidR="003359F8" w:rsidRPr="00FB0617" w:rsidRDefault="003359F8" w:rsidP="00D21992">
            <w:pPr>
              <w:pStyle w:val="ASFKTablenorm0"/>
              <w:ind w:left="57" w:right="57"/>
            </w:pPr>
            <w:r w:rsidRPr="00FB0617">
              <w:t>Маска ввода «DD.MM.YYYY».</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Наименование получателя</w:t>
            </w:r>
          </w:p>
        </w:tc>
        <w:tc>
          <w:tcPr>
            <w:tcW w:w="3735" w:type="pct"/>
            <w:shd w:val="clear" w:color="auto" w:fill="auto"/>
          </w:tcPr>
          <w:p w:rsidR="003359F8" w:rsidRPr="00FB0617" w:rsidRDefault="003359F8" w:rsidP="00D21992">
            <w:pPr>
              <w:pStyle w:val="ASFKTablenorm0"/>
              <w:ind w:left="57" w:right="57"/>
            </w:pPr>
            <w:r w:rsidRPr="00FB0617">
              <w:t>Значение заполняется автоматически значением поля «Наименование получателя» таблицы «Платежные документы».</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ИНН</w:t>
            </w:r>
          </w:p>
        </w:tc>
        <w:tc>
          <w:tcPr>
            <w:tcW w:w="3735" w:type="pct"/>
            <w:shd w:val="clear" w:color="auto" w:fill="auto"/>
          </w:tcPr>
          <w:p w:rsidR="003359F8" w:rsidRPr="00FB0617" w:rsidRDefault="003359F8" w:rsidP="00D21992">
            <w:pPr>
              <w:pStyle w:val="ASFKTablenorm0"/>
              <w:ind w:left="57" w:right="57"/>
            </w:pPr>
            <w:r w:rsidRPr="00FB0617">
              <w:t>Вручную.</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КПП</w:t>
            </w:r>
          </w:p>
        </w:tc>
        <w:tc>
          <w:tcPr>
            <w:tcW w:w="3735" w:type="pct"/>
            <w:shd w:val="clear" w:color="auto" w:fill="auto"/>
          </w:tcPr>
          <w:p w:rsidR="003359F8" w:rsidRPr="00FB0617" w:rsidRDefault="003359F8" w:rsidP="00D21992">
            <w:pPr>
              <w:pStyle w:val="ASFKTablenorm0"/>
              <w:ind w:left="57" w:right="57"/>
            </w:pPr>
            <w:r w:rsidRPr="00FB0617">
              <w:t>Вручную.</w:t>
            </w:r>
          </w:p>
        </w:tc>
      </w:tr>
      <w:tr w:rsidR="00E2547E" w:rsidRPr="00FB0617" w:rsidTr="00F74B9A">
        <w:tc>
          <w:tcPr>
            <w:tcW w:w="1265" w:type="pct"/>
            <w:shd w:val="clear" w:color="auto" w:fill="auto"/>
          </w:tcPr>
          <w:p w:rsidR="00E2547E" w:rsidRPr="00FB0617" w:rsidRDefault="00E2547E" w:rsidP="00D21992">
            <w:pPr>
              <w:pStyle w:val="ASFKTablenorm0"/>
              <w:ind w:left="57" w:right="57"/>
            </w:pPr>
            <w:r w:rsidRPr="00FB0617">
              <w:t>ФАИП</w:t>
            </w:r>
          </w:p>
        </w:tc>
        <w:tc>
          <w:tcPr>
            <w:tcW w:w="3735" w:type="pct"/>
            <w:shd w:val="clear" w:color="auto" w:fill="auto"/>
          </w:tcPr>
          <w:p w:rsidR="00E2547E" w:rsidRPr="00FB0617" w:rsidRDefault="00E2547E" w:rsidP="00D21992">
            <w:pPr>
              <w:pStyle w:val="ASFKTablenorm0"/>
              <w:ind w:left="57" w:right="57"/>
            </w:pPr>
            <w:r w:rsidRPr="00FB0617">
              <w:t>Поле заполняется вручную или при импорте файла ТФФ. Поле доступно для редактирования.</w:t>
            </w:r>
          </w:p>
        </w:tc>
      </w:tr>
      <w:tr w:rsidR="00E2547E" w:rsidRPr="00FB0617" w:rsidTr="00F74B9A">
        <w:tc>
          <w:tcPr>
            <w:tcW w:w="1265" w:type="pct"/>
            <w:shd w:val="clear" w:color="auto" w:fill="auto"/>
          </w:tcPr>
          <w:p w:rsidR="00E2547E" w:rsidRPr="00FB0617" w:rsidRDefault="00E2547E" w:rsidP="00D21992">
            <w:pPr>
              <w:pStyle w:val="ASFKTablenorm0"/>
              <w:ind w:left="57" w:right="57"/>
            </w:pPr>
            <w:r w:rsidRPr="00FB0617">
              <w:t>Номер КОО</w:t>
            </w:r>
          </w:p>
        </w:tc>
        <w:tc>
          <w:tcPr>
            <w:tcW w:w="3735" w:type="pct"/>
            <w:shd w:val="clear" w:color="auto" w:fill="auto"/>
          </w:tcPr>
          <w:p w:rsidR="00E2547E" w:rsidRPr="00FB0617" w:rsidRDefault="00E2547E" w:rsidP="00D21992">
            <w:pPr>
              <w:pStyle w:val="ASFKTablenorm0"/>
              <w:ind w:left="57" w:right="57"/>
            </w:pPr>
            <w:r w:rsidRPr="00FB0617">
              <w:t xml:space="preserve">Поле заполняется вручную или при импорте файла ТФФ. Поле доступно для редактирования. </w:t>
            </w:r>
          </w:p>
        </w:tc>
      </w:tr>
      <w:tr w:rsidR="00E2547E" w:rsidRPr="00FB0617" w:rsidTr="00F74B9A">
        <w:tc>
          <w:tcPr>
            <w:tcW w:w="1265" w:type="pct"/>
            <w:shd w:val="clear" w:color="auto" w:fill="auto"/>
          </w:tcPr>
          <w:p w:rsidR="00E2547E" w:rsidRPr="00FB0617" w:rsidRDefault="00E2547E" w:rsidP="00D21992">
            <w:pPr>
              <w:pStyle w:val="ASFKTablenorm0"/>
              <w:ind w:left="57" w:right="57"/>
            </w:pPr>
            <w:r w:rsidRPr="00FB0617">
              <w:t>ИГК</w:t>
            </w:r>
          </w:p>
        </w:tc>
        <w:tc>
          <w:tcPr>
            <w:tcW w:w="3735" w:type="pct"/>
            <w:shd w:val="clear" w:color="auto" w:fill="auto"/>
          </w:tcPr>
          <w:p w:rsidR="00E2547E" w:rsidRPr="00FB0617" w:rsidRDefault="00E2547E" w:rsidP="00D21992">
            <w:pPr>
              <w:pStyle w:val="ASFKTablenorm0"/>
              <w:ind w:left="57" w:right="57"/>
            </w:pPr>
            <w:r w:rsidRPr="00FB0617">
              <w:t>Указывается идентификатор документа, обосновывающего обязательство.</w:t>
            </w:r>
          </w:p>
          <w:p w:rsidR="00E2547E" w:rsidRPr="00FB0617" w:rsidRDefault="00E2547E" w:rsidP="00D21992">
            <w:pPr>
              <w:pStyle w:val="ASFKTablenorm0"/>
              <w:ind w:left="57" w:right="57"/>
            </w:pPr>
            <w:r w:rsidRPr="00FB0617">
              <w:t>Поле заполняется вручную или при импорте файла ТФФ. Поле доступно для редактирования.</w:t>
            </w:r>
          </w:p>
        </w:tc>
      </w:tr>
      <w:tr w:rsidR="00E2547E" w:rsidRPr="00FB0617" w:rsidTr="00F74B9A">
        <w:tc>
          <w:tcPr>
            <w:tcW w:w="1265" w:type="pct"/>
            <w:shd w:val="clear" w:color="auto" w:fill="auto"/>
          </w:tcPr>
          <w:p w:rsidR="00E2547E" w:rsidRPr="00FB0617" w:rsidRDefault="00E2547E" w:rsidP="00D21992">
            <w:pPr>
              <w:pStyle w:val="ASFKTablenorm0"/>
              <w:ind w:left="57" w:right="57"/>
            </w:pPr>
            <w:r w:rsidRPr="00FB0617">
              <w:t>Аналитический код раздела</w:t>
            </w:r>
          </w:p>
        </w:tc>
        <w:tc>
          <w:tcPr>
            <w:tcW w:w="3735" w:type="pct"/>
            <w:shd w:val="clear" w:color="auto" w:fill="auto"/>
          </w:tcPr>
          <w:p w:rsidR="00E2547E" w:rsidRPr="00FB0617" w:rsidRDefault="00E2547E" w:rsidP="00D21992">
            <w:pPr>
              <w:pStyle w:val="ASFKTablenorm0"/>
              <w:ind w:left="57" w:right="57"/>
            </w:pPr>
            <w:r w:rsidRPr="00FB0617">
              <w:t>Указывается аналитический код раздела для л/с с кодом 71. Поле для л/с с кодом 41 не заполняется.</w:t>
            </w:r>
          </w:p>
        </w:tc>
      </w:tr>
      <w:tr w:rsidR="0048547F" w:rsidRPr="00FB0617" w:rsidTr="00F74B9A">
        <w:tc>
          <w:tcPr>
            <w:tcW w:w="1265" w:type="pct"/>
            <w:shd w:val="clear" w:color="auto" w:fill="auto"/>
          </w:tcPr>
          <w:p w:rsidR="0048547F" w:rsidRPr="00FB0617" w:rsidRDefault="0048547F" w:rsidP="00D21992">
            <w:pPr>
              <w:pStyle w:val="ASFKTablenorm0"/>
              <w:ind w:left="57" w:right="57"/>
            </w:pPr>
            <w:r w:rsidRPr="00FB0617">
              <w:t>Вид уточняемой операции (код)</w:t>
            </w:r>
          </w:p>
        </w:tc>
        <w:tc>
          <w:tcPr>
            <w:tcW w:w="3735" w:type="pct"/>
            <w:vMerge w:val="restart"/>
            <w:shd w:val="clear" w:color="auto" w:fill="auto"/>
          </w:tcPr>
          <w:p w:rsidR="0048547F" w:rsidRPr="00FB0617" w:rsidRDefault="0048547F" w:rsidP="00D21992">
            <w:pPr>
              <w:pStyle w:val="ASFKTablenorm0"/>
              <w:ind w:left="57" w:right="57"/>
            </w:pPr>
            <w:r w:rsidRPr="00FB0617">
              <w:t>Выбор из списка возможных значений:</w:t>
            </w:r>
          </w:p>
          <w:p w:rsidR="0048547F" w:rsidRPr="00FB0617" w:rsidRDefault="0048547F" w:rsidP="0048547F">
            <w:pPr>
              <w:pStyle w:val="ASFKTableListMark"/>
            </w:pPr>
            <w:r w:rsidRPr="00FB0617">
              <w:t>1 – поступление;</w:t>
            </w:r>
          </w:p>
          <w:p w:rsidR="0048547F" w:rsidRPr="00FB0617" w:rsidRDefault="0048547F" w:rsidP="0048547F">
            <w:pPr>
              <w:pStyle w:val="ASFKTableListMark"/>
            </w:pPr>
            <w:r w:rsidRPr="00FB0617">
              <w:t>2 – возврат поступлений;</w:t>
            </w:r>
          </w:p>
          <w:p w:rsidR="0048547F" w:rsidRPr="00FB0617" w:rsidRDefault="0048547F" w:rsidP="0048547F">
            <w:pPr>
              <w:pStyle w:val="ASFKTableListMark"/>
            </w:pPr>
            <w:r w:rsidRPr="00FB0617">
              <w:t>3 – кассовый расход;</w:t>
            </w:r>
          </w:p>
          <w:p w:rsidR="0048547F" w:rsidRPr="00FB0617" w:rsidRDefault="0048547F" w:rsidP="0048547F">
            <w:pPr>
              <w:pStyle w:val="ASFKTableListMark"/>
            </w:pPr>
            <w:r w:rsidRPr="00FB0617">
              <w:t>4 – восстановление кассового расхода.</w:t>
            </w:r>
          </w:p>
          <w:p w:rsidR="0048547F" w:rsidRPr="00FB0617" w:rsidRDefault="0048547F" w:rsidP="00D21992">
            <w:pPr>
              <w:pStyle w:val="ASFKTablenorm0"/>
              <w:ind w:left="57" w:right="57"/>
            </w:pPr>
            <w:r w:rsidRPr="00FB0617">
              <w:t>По умолчанию пустая строка, есть возможность вернутся к значению – «пусто» считать поле не заполненным.</w:t>
            </w:r>
          </w:p>
        </w:tc>
      </w:tr>
      <w:tr w:rsidR="0048547F" w:rsidRPr="00FB0617" w:rsidTr="00F74B9A">
        <w:tc>
          <w:tcPr>
            <w:tcW w:w="1265" w:type="pct"/>
            <w:shd w:val="clear" w:color="auto" w:fill="auto"/>
          </w:tcPr>
          <w:p w:rsidR="0048547F" w:rsidRPr="00FB0617" w:rsidRDefault="00AA33D3" w:rsidP="00D21992">
            <w:pPr>
              <w:pStyle w:val="ASFKTablenorm0"/>
              <w:ind w:left="57" w:right="57"/>
            </w:pPr>
            <w:r w:rsidRPr="00FB0617">
              <w:t>Вид уточняемый о</w:t>
            </w:r>
            <w:r w:rsidR="0048547F" w:rsidRPr="00FB0617">
              <w:t>перации (наименование)</w:t>
            </w:r>
          </w:p>
        </w:tc>
        <w:tc>
          <w:tcPr>
            <w:tcW w:w="3735" w:type="pct"/>
            <w:vMerge/>
            <w:shd w:val="clear" w:color="auto" w:fill="auto"/>
          </w:tcPr>
          <w:p w:rsidR="0048547F" w:rsidRPr="00FB0617" w:rsidRDefault="0048547F" w:rsidP="00D21992">
            <w:pPr>
              <w:pStyle w:val="ASFKTablenorm0"/>
              <w:ind w:left="57" w:right="57"/>
            </w:pP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Код классификации операции</w:t>
            </w:r>
          </w:p>
        </w:tc>
        <w:tc>
          <w:tcPr>
            <w:tcW w:w="3735" w:type="pct"/>
            <w:shd w:val="clear" w:color="auto" w:fill="auto"/>
          </w:tcPr>
          <w:p w:rsidR="003359F8" w:rsidRPr="00FB0617" w:rsidRDefault="003359F8" w:rsidP="00D21992">
            <w:pPr>
              <w:pStyle w:val="ASFKTablenorm0"/>
              <w:ind w:left="57" w:right="57"/>
            </w:pPr>
            <w:r w:rsidRPr="00FB0617">
              <w:t>Заполняется вручную двадцатизначный код: 1-17 – значением «0», 18-20 – кодом КОСГУ.</w:t>
            </w:r>
          </w:p>
          <w:p w:rsidR="003359F8" w:rsidRPr="00FB0617" w:rsidRDefault="003359F8" w:rsidP="00D21992">
            <w:pPr>
              <w:pStyle w:val="ASFKTablenorm0"/>
              <w:ind w:left="57" w:right="57"/>
            </w:pPr>
            <w:r w:rsidRPr="00FB0617">
              <w:t>Для АУ не заполняется.</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Код цели</w:t>
            </w:r>
          </w:p>
        </w:tc>
        <w:tc>
          <w:tcPr>
            <w:tcW w:w="3735" w:type="pct"/>
            <w:shd w:val="clear" w:color="auto" w:fill="auto"/>
          </w:tcPr>
          <w:p w:rsidR="001A041E" w:rsidRPr="00FB0617" w:rsidRDefault="001A041E" w:rsidP="00D21992">
            <w:pPr>
              <w:pStyle w:val="ASFKTablenorm0"/>
              <w:ind w:left="57" w:right="57"/>
            </w:pPr>
            <w:r w:rsidRPr="00FB0617">
              <w:t>Вручную.</w:t>
            </w:r>
          </w:p>
          <w:p w:rsidR="001A041E" w:rsidRPr="00FB0617" w:rsidRDefault="001A041E" w:rsidP="00D21992">
            <w:pPr>
              <w:pStyle w:val="ASFKTablenorm0"/>
              <w:ind w:left="57" w:right="57"/>
            </w:pPr>
            <w:r w:rsidRPr="00FB0617">
              <w:t>При указании в документе 21 ЛС или 31 ЛС значение может вводиться вручную или пользователю предоставлен выбор значения из списка справочников: «Коды целей субсидий/субвенций», «Коды субсидий НУБП».</w:t>
            </w:r>
          </w:p>
          <w:p w:rsidR="001A041E" w:rsidRPr="00FB0617" w:rsidRDefault="001A041E" w:rsidP="00D21992">
            <w:pPr>
              <w:pStyle w:val="ASFKTablenorm0"/>
              <w:ind w:left="57" w:right="57"/>
            </w:pPr>
            <w:r w:rsidRPr="00FB0617">
              <w:t>При указании в документе 41 ЛС значение может вводиться вручную или пользователю предоставлен выбор значения из списка справочника «Коды субсидий НУБП».</w:t>
            </w:r>
          </w:p>
          <w:p w:rsidR="00FF5EE5" w:rsidRPr="00FB0617" w:rsidRDefault="001A041E" w:rsidP="00D21992">
            <w:pPr>
              <w:pStyle w:val="ASFKTablenorm0"/>
              <w:ind w:left="57" w:right="57"/>
            </w:pPr>
            <w:r w:rsidRPr="00FB0617">
              <w:t>На ОФК-</w:t>
            </w:r>
            <w:r w:rsidRPr="00FB0617">
              <w:rPr>
                <w:lang w:val="en-US"/>
              </w:rPr>
              <w:t>offline</w:t>
            </w:r>
            <w:r w:rsidRPr="00FB0617">
              <w:t xml:space="preserve"> значение вводится вручную.</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Сумма</w:t>
            </w:r>
          </w:p>
        </w:tc>
        <w:tc>
          <w:tcPr>
            <w:tcW w:w="3735" w:type="pct"/>
            <w:shd w:val="clear" w:color="auto" w:fill="auto"/>
          </w:tcPr>
          <w:p w:rsidR="003359F8" w:rsidRPr="00FB0617" w:rsidRDefault="003359F8" w:rsidP="00D21992">
            <w:pPr>
              <w:pStyle w:val="ASFKTablenorm0"/>
              <w:ind w:left="57" w:right="57"/>
            </w:pPr>
            <w:r w:rsidRPr="00FB0617">
              <w:t>Вручную.</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Назначение платежа</w:t>
            </w:r>
          </w:p>
        </w:tc>
        <w:tc>
          <w:tcPr>
            <w:tcW w:w="3735" w:type="pct"/>
            <w:shd w:val="clear" w:color="auto" w:fill="auto"/>
          </w:tcPr>
          <w:p w:rsidR="003359F8" w:rsidRPr="00FB0617" w:rsidRDefault="003359F8" w:rsidP="00D21992">
            <w:pPr>
              <w:pStyle w:val="ASFKTablenorm0"/>
              <w:ind w:left="57" w:right="57"/>
            </w:pPr>
            <w:r w:rsidRPr="00FB0617">
              <w:t>Вручную.</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Примечание</w:t>
            </w:r>
          </w:p>
        </w:tc>
        <w:tc>
          <w:tcPr>
            <w:tcW w:w="3735" w:type="pct"/>
            <w:shd w:val="clear" w:color="auto" w:fill="auto"/>
          </w:tcPr>
          <w:p w:rsidR="003359F8" w:rsidRPr="00FB0617" w:rsidRDefault="003359F8" w:rsidP="00D21992">
            <w:pPr>
              <w:pStyle w:val="ASFKTablenorm0"/>
              <w:ind w:left="57" w:right="57"/>
            </w:pPr>
            <w:r w:rsidRPr="00FB0617">
              <w:t>Вручную.</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Уточняемая сумма</w:t>
            </w:r>
          </w:p>
        </w:tc>
        <w:tc>
          <w:tcPr>
            <w:tcW w:w="3735" w:type="pct"/>
            <w:shd w:val="clear" w:color="auto" w:fill="auto"/>
          </w:tcPr>
          <w:p w:rsidR="003359F8" w:rsidRPr="00FB0617" w:rsidRDefault="003359F8" w:rsidP="00D21992">
            <w:pPr>
              <w:pStyle w:val="ASFKTablenorm0"/>
              <w:ind w:left="57" w:right="57"/>
            </w:pPr>
            <w:r w:rsidRPr="00FB0617">
              <w:t>Значение общей суммы рассчитывается автоматически, суммируя поля реквизитов «Сумма» по всем строкам раздела «Реквизиты платежного документа».</w:t>
            </w:r>
          </w:p>
        </w:tc>
      </w:tr>
      <w:tr w:rsidR="003359F8" w:rsidRPr="00FB0617" w:rsidTr="00F74B9A">
        <w:tc>
          <w:tcPr>
            <w:tcW w:w="5000" w:type="pct"/>
            <w:gridSpan w:val="2"/>
            <w:shd w:val="clear" w:color="auto" w:fill="auto"/>
          </w:tcPr>
          <w:p w:rsidR="003359F8" w:rsidRPr="00FB0617" w:rsidRDefault="00C02834" w:rsidP="00D21992">
            <w:pPr>
              <w:pStyle w:val="ASFKTablenorm0"/>
              <w:ind w:left="57" w:right="57"/>
            </w:pPr>
            <w:r w:rsidRPr="00FB0617">
              <w:t xml:space="preserve">Группа полей </w:t>
            </w:r>
            <w:r w:rsidR="003359F8" w:rsidRPr="00FB0617">
              <w:t>«Изменить на реквизиты»</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 п/п</w:t>
            </w:r>
          </w:p>
        </w:tc>
        <w:tc>
          <w:tcPr>
            <w:tcW w:w="3735" w:type="pct"/>
            <w:shd w:val="clear" w:color="auto" w:fill="auto"/>
          </w:tcPr>
          <w:p w:rsidR="003359F8" w:rsidRPr="00FB0617" w:rsidRDefault="003359F8" w:rsidP="00D21992">
            <w:pPr>
              <w:pStyle w:val="ASFKTablenorm0"/>
              <w:ind w:left="57" w:right="57"/>
            </w:pPr>
            <w:r w:rsidRPr="00FB0617">
              <w:t>Автонумерация строк с «1».</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Наименование получателя</w:t>
            </w:r>
          </w:p>
        </w:tc>
        <w:tc>
          <w:tcPr>
            <w:tcW w:w="3735" w:type="pct"/>
            <w:shd w:val="clear" w:color="auto" w:fill="auto"/>
          </w:tcPr>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ИНН</w:t>
            </w:r>
          </w:p>
        </w:tc>
        <w:tc>
          <w:tcPr>
            <w:tcW w:w="3735" w:type="pct"/>
            <w:shd w:val="clear" w:color="auto" w:fill="auto"/>
          </w:tcPr>
          <w:p w:rsidR="003359F8" w:rsidRPr="00FB0617" w:rsidRDefault="003359F8" w:rsidP="00D21992">
            <w:pPr>
              <w:pStyle w:val="ASFKTablenorm0"/>
              <w:ind w:left="57" w:right="57"/>
            </w:pPr>
            <w:r w:rsidRPr="00FB0617">
              <w:t>Вручную.</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КПП</w:t>
            </w:r>
          </w:p>
        </w:tc>
        <w:tc>
          <w:tcPr>
            <w:tcW w:w="3735" w:type="pct"/>
            <w:shd w:val="clear" w:color="auto" w:fill="auto"/>
          </w:tcPr>
          <w:p w:rsidR="003359F8" w:rsidRPr="00FB0617" w:rsidRDefault="003359F8" w:rsidP="00D21992">
            <w:pPr>
              <w:pStyle w:val="ASFKTablenorm0"/>
              <w:ind w:left="57" w:right="57"/>
            </w:pPr>
            <w:r w:rsidRPr="00FB0617">
              <w:t>Вручную.</w:t>
            </w:r>
          </w:p>
        </w:tc>
      </w:tr>
      <w:tr w:rsidR="00E2547E" w:rsidRPr="00FB0617" w:rsidTr="00F74B9A">
        <w:tc>
          <w:tcPr>
            <w:tcW w:w="1265" w:type="pct"/>
            <w:shd w:val="clear" w:color="auto" w:fill="auto"/>
          </w:tcPr>
          <w:p w:rsidR="00E2547E" w:rsidRPr="00FB0617" w:rsidRDefault="00E2547E" w:rsidP="00D21992">
            <w:pPr>
              <w:pStyle w:val="ASFKTablenorm0"/>
              <w:ind w:left="57" w:right="57"/>
            </w:pPr>
            <w:r w:rsidRPr="00FB0617">
              <w:t>ФАИП</w:t>
            </w:r>
          </w:p>
        </w:tc>
        <w:tc>
          <w:tcPr>
            <w:tcW w:w="3735" w:type="pct"/>
            <w:shd w:val="clear" w:color="auto" w:fill="auto"/>
          </w:tcPr>
          <w:p w:rsidR="00E2547E" w:rsidRPr="00FB0617" w:rsidRDefault="00E2547E" w:rsidP="00D21992">
            <w:pPr>
              <w:pStyle w:val="ASFKTablenorm0"/>
              <w:ind w:left="57" w:right="57"/>
            </w:pPr>
            <w:r w:rsidRPr="00FB0617">
              <w:t>Поле заполняется вручную или при импорте файла ТФФ. Поле доступно для редактирования.</w:t>
            </w:r>
          </w:p>
        </w:tc>
      </w:tr>
      <w:tr w:rsidR="00E2547E" w:rsidRPr="00FB0617" w:rsidTr="00F74B9A">
        <w:tc>
          <w:tcPr>
            <w:tcW w:w="1265" w:type="pct"/>
            <w:shd w:val="clear" w:color="auto" w:fill="auto"/>
          </w:tcPr>
          <w:p w:rsidR="00E2547E" w:rsidRPr="00FB0617" w:rsidRDefault="00E2547E" w:rsidP="00D21992">
            <w:pPr>
              <w:pStyle w:val="ASFKTablenorm0"/>
              <w:ind w:left="57" w:right="57"/>
            </w:pPr>
            <w:r w:rsidRPr="00FB0617">
              <w:t>Номер КОО</w:t>
            </w:r>
          </w:p>
        </w:tc>
        <w:tc>
          <w:tcPr>
            <w:tcW w:w="3735" w:type="pct"/>
            <w:shd w:val="clear" w:color="auto" w:fill="auto"/>
          </w:tcPr>
          <w:p w:rsidR="00E2547E" w:rsidRPr="00FB0617" w:rsidRDefault="00E2547E" w:rsidP="00D21992">
            <w:pPr>
              <w:pStyle w:val="ASFKTablenorm0"/>
              <w:ind w:left="57" w:right="57"/>
            </w:pPr>
            <w:r w:rsidRPr="00FB0617">
              <w:t xml:space="preserve">Поле заполняется вручную или при импорте файла ТФФ. Поле доступно для редактирования. </w:t>
            </w:r>
          </w:p>
        </w:tc>
      </w:tr>
      <w:tr w:rsidR="00E2547E" w:rsidRPr="00FB0617" w:rsidTr="00F74B9A">
        <w:tc>
          <w:tcPr>
            <w:tcW w:w="1265" w:type="pct"/>
            <w:shd w:val="clear" w:color="auto" w:fill="auto"/>
          </w:tcPr>
          <w:p w:rsidR="00E2547E" w:rsidRPr="00FB0617" w:rsidRDefault="00E2547E" w:rsidP="00D21992">
            <w:pPr>
              <w:pStyle w:val="ASFKTablenorm0"/>
              <w:ind w:left="57" w:right="57"/>
            </w:pPr>
            <w:r w:rsidRPr="00FB0617">
              <w:t>ИГК</w:t>
            </w:r>
          </w:p>
        </w:tc>
        <w:tc>
          <w:tcPr>
            <w:tcW w:w="3735" w:type="pct"/>
            <w:shd w:val="clear" w:color="auto" w:fill="auto"/>
          </w:tcPr>
          <w:p w:rsidR="00E2547E" w:rsidRPr="00FB0617" w:rsidRDefault="00E2547E" w:rsidP="00D21992">
            <w:pPr>
              <w:pStyle w:val="ASFKTablenorm0"/>
              <w:ind w:left="57" w:right="57"/>
            </w:pPr>
            <w:r w:rsidRPr="00FB0617">
              <w:t>Указывается идентификатор документа, обосновывающего обязательство.</w:t>
            </w:r>
          </w:p>
          <w:p w:rsidR="00E2547E" w:rsidRPr="00FB0617" w:rsidRDefault="00E2547E" w:rsidP="00D21992">
            <w:pPr>
              <w:pStyle w:val="ASFKTablenorm0"/>
              <w:ind w:left="57" w:right="57"/>
            </w:pPr>
            <w:r w:rsidRPr="00FB0617">
              <w:t>Поле заполняется вручную или при импорте файла ТФФ. Поле доступно для редактирования.</w:t>
            </w:r>
          </w:p>
        </w:tc>
      </w:tr>
      <w:tr w:rsidR="00E2547E" w:rsidRPr="00FB0617" w:rsidTr="00F74B9A">
        <w:tc>
          <w:tcPr>
            <w:tcW w:w="1265" w:type="pct"/>
            <w:shd w:val="clear" w:color="auto" w:fill="auto"/>
          </w:tcPr>
          <w:p w:rsidR="00E2547E" w:rsidRPr="00FB0617" w:rsidRDefault="00E2547E" w:rsidP="00D21992">
            <w:pPr>
              <w:pStyle w:val="ASFKTablenorm0"/>
              <w:ind w:left="57" w:right="57"/>
            </w:pPr>
            <w:r w:rsidRPr="00FB0617">
              <w:t>Аналитический код раздела</w:t>
            </w:r>
          </w:p>
        </w:tc>
        <w:tc>
          <w:tcPr>
            <w:tcW w:w="3735" w:type="pct"/>
            <w:shd w:val="clear" w:color="auto" w:fill="auto"/>
          </w:tcPr>
          <w:p w:rsidR="00E2547E" w:rsidRPr="00FB0617" w:rsidRDefault="00E2547E" w:rsidP="00D21992">
            <w:pPr>
              <w:pStyle w:val="ASFKTablenorm0"/>
              <w:ind w:left="57" w:right="57"/>
            </w:pPr>
            <w:r w:rsidRPr="00FB0617">
              <w:t>Указывается аналитический код раздела для л/с с кодом 71. Поле для л/с с кодом 41 не заполняется.</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Код классификации операции</w:t>
            </w:r>
          </w:p>
        </w:tc>
        <w:tc>
          <w:tcPr>
            <w:tcW w:w="3735" w:type="pct"/>
            <w:shd w:val="clear" w:color="auto" w:fill="auto"/>
          </w:tcPr>
          <w:p w:rsidR="003359F8" w:rsidRPr="00FB0617" w:rsidRDefault="003359F8" w:rsidP="00D21992">
            <w:pPr>
              <w:pStyle w:val="ASFKTablenorm0"/>
              <w:ind w:left="57" w:right="57"/>
            </w:pPr>
            <w:r w:rsidRPr="00FB0617">
              <w:t>Заполняется вручную двадцатизначный код: 1-17 – значением «0», 18-20 – кодом КОСГУ.</w:t>
            </w:r>
          </w:p>
          <w:p w:rsidR="003359F8" w:rsidRPr="00FB0617" w:rsidRDefault="003359F8" w:rsidP="00D21992">
            <w:pPr>
              <w:pStyle w:val="ASFKTablenorm0"/>
              <w:ind w:left="57" w:right="57"/>
            </w:pPr>
            <w:r w:rsidRPr="00FB0617">
              <w:t>Для АУ не заполняется.</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Код цели</w:t>
            </w:r>
          </w:p>
        </w:tc>
        <w:tc>
          <w:tcPr>
            <w:tcW w:w="3735" w:type="pct"/>
            <w:shd w:val="clear" w:color="auto" w:fill="auto"/>
          </w:tcPr>
          <w:p w:rsidR="001A041E" w:rsidRPr="00FB0617" w:rsidRDefault="001A041E" w:rsidP="00D21992">
            <w:pPr>
              <w:pStyle w:val="ASFKTablenorm0"/>
              <w:ind w:left="57" w:right="57"/>
            </w:pPr>
            <w:r w:rsidRPr="00FB0617">
              <w:t>Вручную или выбором из справочника кодов целей субсидий/субвенций.</w:t>
            </w:r>
          </w:p>
          <w:p w:rsidR="001A041E" w:rsidRPr="00FB0617" w:rsidRDefault="001A041E" w:rsidP="00D21992">
            <w:pPr>
              <w:pStyle w:val="ASFKTablenorm0"/>
              <w:ind w:left="57" w:right="57"/>
            </w:pPr>
            <w:r w:rsidRPr="00FB0617">
              <w:t>При указании в документе 21 ЛС или 31 ЛС значение может вводиться вручную или пользователю предоставлен выбор значения из списка справочников: «Коды целей субсидий/субвенций», «Коды субсидий НУБП».</w:t>
            </w:r>
          </w:p>
          <w:p w:rsidR="001A041E" w:rsidRPr="00FB0617" w:rsidRDefault="001A041E" w:rsidP="00D21992">
            <w:pPr>
              <w:pStyle w:val="ASFKTablenorm0"/>
              <w:ind w:left="57" w:right="57"/>
            </w:pPr>
            <w:r w:rsidRPr="00FB0617">
              <w:t>При типе ЛС = 20, 22 и 30, 32 – поле не заполняется (может быть указано значение «-»).</w:t>
            </w:r>
          </w:p>
          <w:p w:rsidR="001A041E" w:rsidRPr="00FB0617" w:rsidRDefault="001A041E" w:rsidP="00D21992">
            <w:pPr>
              <w:pStyle w:val="ASFKTablenorm0"/>
              <w:ind w:left="57" w:right="57"/>
            </w:pPr>
            <w:r w:rsidRPr="00FB0617">
              <w:t>При указании в документе 41 ЛС значение может вводиться вручную или пользователю предоставлен выбор значения из списка справочника «Коды субсидий НУБП».</w:t>
            </w:r>
          </w:p>
          <w:p w:rsidR="003359F8" w:rsidRPr="00FB0617" w:rsidRDefault="001A041E" w:rsidP="00D21992">
            <w:pPr>
              <w:pStyle w:val="ASFKTablenorm0"/>
              <w:ind w:left="57" w:right="57"/>
            </w:pPr>
            <w:r w:rsidRPr="00FB0617">
              <w:t>На ОФК-</w:t>
            </w:r>
            <w:r w:rsidRPr="00FB0617">
              <w:rPr>
                <w:lang w:val="en-US"/>
              </w:rPr>
              <w:t>offline</w:t>
            </w:r>
            <w:r w:rsidRPr="00FB0617">
              <w:t xml:space="preserve"> значение вводится вручную. </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Сумма</w:t>
            </w:r>
          </w:p>
        </w:tc>
        <w:tc>
          <w:tcPr>
            <w:tcW w:w="3735" w:type="pct"/>
            <w:shd w:val="clear" w:color="auto" w:fill="auto"/>
          </w:tcPr>
          <w:p w:rsidR="003359F8" w:rsidRPr="00FB0617" w:rsidRDefault="003359F8" w:rsidP="00D21992">
            <w:pPr>
              <w:pStyle w:val="ASFKTablenorm0"/>
              <w:ind w:left="57" w:right="57"/>
            </w:pPr>
            <w:r w:rsidRPr="00FB0617">
              <w:t>Вручную.</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Назначение платежа</w:t>
            </w:r>
          </w:p>
        </w:tc>
        <w:tc>
          <w:tcPr>
            <w:tcW w:w="3735" w:type="pct"/>
            <w:shd w:val="clear" w:color="auto" w:fill="auto"/>
          </w:tcPr>
          <w:p w:rsidR="003359F8" w:rsidRPr="00FB0617" w:rsidRDefault="003359F8" w:rsidP="00D21992">
            <w:pPr>
              <w:pStyle w:val="ASFKTablenorm0"/>
              <w:ind w:left="57" w:right="57"/>
            </w:pPr>
            <w:r w:rsidRPr="00FB0617">
              <w:t>Вручную.</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Примечание</w:t>
            </w:r>
          </w:p>
        </w:tc>
        <w:tc>
          <w:tcPr>
            <w:tcW w:w="3735" w:type="pct"/>
            <w:shd w:val="clear" w:color="auto" w:fill="auto"/>
          </w:tcPr>
          <w:p w:rsidR="003359F8" w:rsidRPr="00FB0617" w:rsidRDefault="003359F8" w:rsidP="00D21992">
            <w:pPr>
              <w:pStyle w:val="ASFKTablenorm0"/>
              <w:ind w:left="57" w:right="57"/>
            </w:pPr>
            <w:r w:rsidRPr="00FB0617">
              <w:t>Вручную.</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Уточнённая сумма</w:t>
            </w:r>
          </w:p>
        </w:tc>
        <w:tc>
          <w:tcPr>
            <w:tcW w:w="3735" w:type="pct"/>
            <w:shd w:val="clear" w:color="auto" w:fill="auto"/>
          </w:tcPr>
          <w:p w:rsidR="003359F8" w:rsidRPr="00FB0617" w:rsidRDefault="003359F8" w:rsidP="00D21992">
            <w:pPr>
              <w:pStyle w:val="ASFKTablenorm0"/>
              <w:ind w:left="57" w:right="57"/>
            </w:pPr>
            <w:r w:rsidRPr="00FB0617">
              <w:t>Значение общей суммы рассчитывается автоматически, суммируя поля реквизитов «Сумма» по всем строкам раздела «Изменить на реквизиты».</w:t>
            </w:r>
          </w:p>
        </w:tc>
      </w:tr>
    </w:tbl>
    <w:p w:rsidR="003359F8" w:rsidRPr="00FB0617" w:rsidRDefault="003359F8" w:rsidP="003359F8">
      <w:pPr>
        <w:pStyle w:val="ASFKNormal"/>
      </w:pPr>
      <w:r w:rsidRPr="00FB0617">
        <w:t xml:space="preserve">Для добавления записи в блок «Реквизиты </w:t>
      </w:r>
      <w:r w:rsidR="006007C7" w:rsidRPr="00FB0617">
        <w:t>платежного документа» (см. рис. </w:t>
      </w:r>
      <w:r w:rsidRPr="00FB0617">
        <w:fldChar w:fldCharType="begin"/>
      </w:r>
      <w:r w:rsidRPr="00FB0617">
        <w:instrText xml:space="preserve"> REF _Ref272408338 \h  \* MERGEFORMAT </w:instrText>
      </w:r>
      <w:r w:rsidRPr="00FB0617">
        <w:fldChar w:fldCharType="separate"/>
      </w:r>
      <w:r w:rsidR="00E13201">
        <w:t>141</w:t>
      </w:r>
      <w:r w:rsidRPr="00FB0617">
        <w:fldChar w:fldCharType="end"/>
      </w:r>
      <w:r w:rsidRPr="00FB0617">
        <w:t xml:space="preserve">) следует нажать на кнопку </w:t>
      </w:r>
      <w:r w:rsidR="000C4736" w:rsidRPr="00FB0617">
        <w:rPr>
          <w:noProof/>
        </w:rPr>
        <w:drawing>
          <wp:inline distT="0" distB="0" distL="0" distR="0">
            <wp:extent cx="186690" cy="186690"/>
            <wp:effectExtent l="0" t="0" r="0" b="0"/>
            <wp:docPr id="211" name="Рисунок 21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Pr="00FB0617">
        <w:t xml:space="preserve"> (рис. </w:t>
      </w:r>
      <w:r w:rsidRPr="00FB0617">
        <w:fldChar w:fldCharType="begin"/>
      </w:r>
      <w:r w:rsidRPr="00FB0617">
        <w:instrText xml:space="preserve"> REF _Ref272408339 \h  \* MERGEFORMAT </w:instrText>
      </w:r>
      <w:r w:rsidRPr="00FB0617">
        <w:fldChar w:fldCharType="separate"/>
      </w:r>
      <w:r w:rsidR="00E13201">
        <w:t>142</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28055" cy="4838065"/>
            <wp:effectExtent l="0" t="0" r="0" b="0"/>
            <wp:docPr id="212" name="Рисунок 21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028055" cy="483806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29" w:name="_Ref272408339"/>
      <w:bookmarkStart w:id="1130" w:name="_Toc126765050"/>
      <w:r w:rsidR="00E13201">
        <w:rPr>
          <w:noProof/>
        </w:rPr>
        <w:t>142</w:t>
      </w:r>
      <w:bookmarkEnd w:id="1129"/>
      <w:r w:rsidRPr="00FB0617">
        <w:rPr>
          <w:noProof/>
        </w:rPr>
        <w:fldChar w:fldCharType="end"/>
      </w:r>
      <w:r w:rsidR="003359F8" w:rsidRPr="00FB0617">
        <w:t>. Форма «Добавление записи» (в блок «Реквизиты платежного документа»)</w:t>
      </w:r>
      <w:bookmarkEnd w:id="1130"/>
    </w:p>
    <w:p w:rsidR="003359F8" w:rsidRPr="00FB0617" w:rsidRDefault="003359F8" w:rsidP="003359F8">
      <w:pPr>
        <w:pStyle w:val="ASFKNormal"/>
      </w:pPr>
      <w:r w:rsidRPr="00FB0617">
        <w:t>Поля заполняются в соответствии с таблицей</w:t>
      </w:r>
      <w:r w:rsidR="006007C7" w:rsidRPr="00FB0617">
        <w:t> </w:t>
      </w:r>
      <w:r w:rsidRPr="00FB0617">
        <w:fldChar w:fldCharType="begin"/>
      </w:r>
      <w:r w:rsidRPr="00FB0617">
        <w:instrText xml:space="preserve"> REF _Ref314824088 \h  \* MERGEFORMAT </w:instrText>
      </w:r>
      <w:r w:rsidRPr="00FB0617">
        <w:fldChar w:fldCharType="separate"/>
      </w:r>
      <w:r w:rsidR="00E13201">
        <w:t>78</w:t>
      </w:r>
      <w:r w:rsidRPr="00FB0617">
        <w:fldChar w:fldCharType="end"/>
      </w:r>
      <w:r w:rsidRPr="00FB0617">
        <w:t>.</w:t>
      </w:r>
      <w:r w:rsidR="00C02834" w:rsidRPr="00FB0617">
        <w:t xml:space="preserve"> </w:t>
      </w:r>
      <w:r w:rsidRPr="00FB0617">
        <w:t xml:space="preserve">Нажать на </w:t>
      </w:r>
      <w:r w:rsidR="00431529" w:rsidRPr="00FB0617">
        <w:t>кнопку «Ok»</w:t>
      </w:r>
      <w:r w:rsidRPr="00FB0617">
        <w:t xml:space="preserve"> для сохранения строки и выхода из формы. В таблице «Реквизиты платежных документов» появится добавленная запись.</w:t>
      </w:r>
    </w:p>
    <w:p w:rsidR="003359F8" w:rsidRPr="00FB0617" w:rsidRDefault="003359F8" w:rsidP="003359F8">
      <w:pPr>
        <w:pStyle w:val="ASFKNote"/>
      </w:pPr>
      <w:r w:rsidRPr="00FB0617">
        <w:rPr>
          <w:rStyle w:val="ASFKSymBold"/>
        </w:rPr>
        <w:t>Примечание</w:t>
      </w:r>
      <w:r w:rsidRPr="00FB0617">
        <w:t>.</w:t>
      </w:r>
      <w:r w:rsidRPr="00FB0617">
        <w:tab/>
        <w:t xml:space="preserve">Для потокового ввода строк рекомендуется нажимать кнопку «Сохранить и создать» вместо </w:t>
      </w:r>
      <w:r w:rsidR="002C70B0" w:rsidRPr="00FB0617">
        <w:t>«Ok»</w:t>
      </w:r>
      <w:r w:rsidRPr="00FB0617">
        <w:t>.</w:t>
      </w:r>
    </w:p>
    <w:p w:rsidR="003359F8" w:rsidRPr="00FB0617" w:rsidRDefault="003359F8" w:rsidP="003359F8">
      <w:pPr>
        <w:pStyle w:val="ASFKNormal"/>
      </w:pPr>
      <w:r w:rsidRPr="00FB0617">
        <w:t>Для добавления записи в блок «Изменить на реквизиты» (рис. </w:t>
      </w:r>
      <w:r w:rsidRPr="00FB0617">
        <w:fldChar w:fldCharType="begin"/>
      </w:r>
      <w:r w:rsidRPr="00FB0617">
        <w:instrText xml:space="preserve"> REF _Ref272408338 \h  \* MERGEFORMAT </w:instrText>
      </w:r>
      <w:r w:rsidRPr="00FB0617">
        <w:fldChar w:fldCharType="separate"/>
      </w:r>
      <w:r w:rsidR="00E13201">
        <w:t>141</w:t>
      </w:r>
      <w:r w:rsidRPr="00FB0617">
        <w:fldChar w:fldCharType="end"/>
      </w:r>
      <w:r w:rsidRPr="00FB0617">
        <w:t xml:space="preserve">) следует нажать на кнопку </w:t>
      </w:r>
      <w:r w:rsidR="000C4736" w:rsidRPr="00FB0617">
        <w:rPr>
          <w:noProof/>
        </w:rPr>
        <w:drawing>
          <wp:inline distT="0" distB="0" distL="0" distR="0">
            <wp:extent cx="186690" cy="186690"/>
            <wp:effectExtent l="0" t="0" r="0" b="0"/>
            <wp:docPr id="213" name="Рисунок 21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Pr="00FB0617">
        <w:t xml:space="preserve"> (рис. </w:t>
      </w:r>
      <w:r w:rsidRPr="00FB0617">
        <w:fldChar w:fldCharType="begin"/>
      </w:r>
      <w:r w:rsidRPr="00FB0617">
        <w:instrText xml:space="preserve"> REF _Ref272408342 \h  \* MERGEFORMAT </w:instrText>
      </w:r>
      <w:r w:rsidRPr="00FB0617">
        <w:fldChar w:fldCharType="separate"/>
      </w:r>
      <w:r w:rsidR="00E13201">
        <w:t>143</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36945" cy="2832100"/>
            <wp:effectExtent l="0" t="0" r="0" b="0"/>
            <wp:docPr id="214" name="Рисунок 2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1"/>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036945" cy="28321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31" w:name="_Ref272408342"/>
      <w:bookmarkStart w:id="1132" w:name="_Toc126765051"/>
      <w:r w:rsidR="00E13201">
        <w:rPr>
          <w:noProof/>
        </w:rPr>
        <w:t>143</w:t>
      </w:r>
      <w:bookmarkEnd w:id="1131"/>
      <w:r w:rsidRPr="00FB0617">
        <w:rPr>
          <w:noProof/>
        </w:rPr>
        <w:fldChar w:fldCharType="end"/>
      </w:r>
      <w:r w:rsidR="003359F8" w:rsidRPr="00FB0617">
        <w:t xml:space="preserve">. </w:t>
      </w:r>
      <w:r w:rsidR="00CF320C" w:rsidRPr="00FB0617">
        <w:t>Форма «Добавление записи»</w:t>
      </w:r>
      <w:r w:rsidR="003359F8" w:rsidRPr="00FB0617">
        <w:t xml:space="preserve"> (в блок «Изменить на реквизиты»)</w:t>
      </w:r>
      <w:bookmarkEnd w:id="1132"/>
    </w:p>
    <w:p w:rsidR="003359F8" w:rsidRPr="00FB0617" w:rsidRDefault="003359F8" w:rsidP="003359F8">
      <w:pPr>
        <w:pStyle w:val="ASFKNormal"/>
      </w:pPr>
      <w:r w:rsidRPr="00FB0617">
        <w:t>Поля заполняются в соответствии с таблицей</w:t>
      </w:r>
      <w:r w:rsidR="006007C7" w:rsidRPr="00FB0617">
        <w:t> </w:t>
      </w:r>
      <w:r w:rsidRPr="00FB0617">
        <w:fldChar w:fldCharType="begin"/>
      </w:r>
      <w:r w:rsidRPr="00FB0617">
        <w:instrText xml:space="preserve"> REF _Ref314824088 \h  \* MERGEFORMAT </w:instrText>
      </w:r>
      <w:r w:rsidRPr="00FB0617">
        <w:fldChar w:fldCharType="separate"/>
      </w:r>
      <w:r w:rsidR="00E13201">
        <w:t>78</w:t>
      </w:r>
      <w:r w:rsidRPr="00FB0617">
        <w:fldChar w:fldCharType="end"/>
      </w:r>
      <w:r w:rsidRPr="00FB0617">
        <w:t>.</w:t>
      </w:r>
      <w:r w:rsidR="00C02834" w:rsidRPr="00FB0617">
        <w:t xml:space="preserve"> </w:t>
      </w:r>
      <w:r w:rsidRPr="00FB0617">
        <w:t xml:space="preserve">Нажать на </w:t>
      </w:r>
      <w:r w:rsidR="00431529" w:rsidRPr="00FB0617">
        <w:t>кнопку «Ok»</w:t>
      </w:r>
      <w:r w:rsidRPr="00FB0617">
        <w:t xml:space="preserve"> для сохранения строки и выхода из формы. В таблице «Изменить на реквизиты» появится добавленная запись.</w:t>
      </w:r>
    </w:p>
    <w:p w:rsidR="003359F8" w:rsidRPr="00FB0617" w:rsidRDefault="003359F8" w:rsidP="003359F8">
      <w:pPr>
        <w:pStyle w:val="ASFKNormal"/>
      </w:pPr>
      <w:r w:rsidRPr="00FB0617">
        <w:t xml:space="preserve">ЭФ </w:t>
      </w:r>
      <w:r w:rsidR="00C02834" w:rsidRPr="00FB0617">
        <w:t>документа «Уведомление об уточнении операций клиента», закладки «Дополнительные атрибуты (3)» представлена на рисунке </w:t>
      </w:r>
      <w:r w:rsidR="00C02834" w:rsidRPr="00FB0617">
        <w:fldChar w:fldCharType="begin"/>
      </w:r>
      <w:r w:rsidR="00C02834" w:rsidRPr="00FB0617">
        <w:instrText xml:space="preserve"> REF _Ref272408343 \h  \* MERGEFORMAT </w:instrText>
      </w:r>
      <w:r w:rsidR="00C02834" w:rsidRPr="00FB0617">
        <w:fldChar w:fldCharType="separate"/>
      </w:r>
      <w:r w:rsidR="00E13201">
        <w:t>144</w:t>
      </w:r>
      <w:r w:rsidR="00C02834" w:rsidRPr="00FB0617">
        <w:fldChar w:fldCharType="end"/>
      </w:r>
      <w:r w:rsidRPr="00FB0617">
        <w:t xml:space="preserve">. </w:t>
      </w:r>
    </w:p>
    <w:p w:rsidR="003359F8" w:rsidRPr="00FB0617" w:rsidRDefault="000C4736" w:rsidP="003359F8">
      <w:pPr>
        <w:pStyle w:val="ASFKFigure"/>
      </w:pPr>
      <w:r w:rsidRPr="00FB0617">
        <w:rPr>
          <w:noProof/>
        </w:rPr>
        <w:drawing>
          <wp:inline distT="0" distB="0" distL="0" distR="0">
            <wp:extent cx="6125845" cy="2290445"/>
            <wp:effectExtent l="0" t="0" r="0" b="0"/>
            <wp:docPr id="215" name="Рисунок 21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33" w:name="_Ref272408343"/>
      <w:bookmarkStart w:id="1134" w:name="_Toc126765052"/>
      <w:r w:rsidR="00E13201">
        <w:rPr>
          <w:noProof/>
        </w:rPr>
        <w:t>144</w:t>
      </w:r>
      <w:bookmarkEnd w:id="1133"/>
      <w:r w:rsidRPr="00FB0617">
        <w:rPr>
          <w:noProof/>
        </w:rPr>
        <w:fldChar w:fldCharType="end"/>
      </w:r>
      <w:r w:rsidR="003359F8" w:rsidRPr="00FB0617">
        <w:t>. ЭФ документа «Уведомление об уточнении операций клиента</w:t>
      </w:r>
      <w:r w:rsidR="00CF320C" w:rsidRPr="00FB0617">
        <w:t>», закладки «</w:t>
      </w:r>
      <w:r w:rsidR="003359F8" w:rsidRPr="00FB0617">
        <w:t>Дополнительные атрибуты (3)»</w:t>
      </w:r>
      <w:bookmarkEnd w:id="1134"/>
    </w:p>
    <w:p w:rsidR="003359F8" w:rsidRPr="00FB0617" w:rsidRDefault="003359F8" w:rsidP="003359F8">
      <w:pPr>
        <w:pStyle w:val="ASFKNormal"/>
      </w:pPr>
      <w:r w:rsidRPr="00FB0617">
        <w:t>Перечень полей документа «Уведомление об уточнении операций клиента</w:t>
      </w:r>
      <w:r w:rsidR="00CF320C" w:rsidRPr="00FB0617">
        <w:t>», закладки «</w:t>
      </w:r>
      <w:r w:rsidRPr="00FB0617">
        <w:t xml:space="preserve">Дополнительные атрибуты (3)» </w:t>
      </w:r>
      <w:r w:rsidR="00CF320C" w:rsidRPr="00FB0617">
        <w:t>приведен в таблице</w:t>
      </w:r>
      <w:r w:rsidR="006007C7" w:rsidRPr="00FB0617">
        <w:t> </w:t>
      </w:r>
      <w:r w:rsidRPr="00FB0617">
        <w:fldChar w:fldCharType="begin"/>
      </w:r>
      <w:r w:rsidRPr="00FB0617">
        <w:instrText xml:space="preserve"> REF _Ref314825984 \h  \* MERGEFORMAT </w:instrText>
      </w:r>
      <w:r w:rsidRPr="00FB0617">
        <w:fldChar w:fldCharType="separate"/>
      </w:r>
      <w:r w:rsidR="00E13201">
        <w:t>79</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135" w:name="_Ref314825984"/>
      <w:bookmarkStart w:id="1136" w:name="_Toc126764782"/>
      <w:r w:rsidR="00E13201">
        <w:rPr>
          <w:noProof/>
        </w:rPr>
        <w:t>79</w:t>
      </w:r>
      <w:bookmarkEnd w:id="1135"/>
      <w:r w:rsidRPr="00FB0617">
        <w:rPr>
          <w:noProof/>
        </w:rPr>
        <w:fldChar w:fldCharType="end"/>
      </w:r>
      <w:r w:rsidR="003359F8" w:rsidRPr="00FB0617">
        <w:t>. Описание полей документа «Уведомление об уточнении операций клиента</w:t>
      </w:r>
      <w:r w:rsidR="00CF320C" w:rsidRPr="00FB0617">
        <w:t>», закладки «</w:t>
      </w:r>
      <w:r w:rsidR="003359F8" w:rsidRPr="00FB0617">
        <w:t>Дополнительные атрибуты (3)»</w:t>
      </w:r>
      <w:bookmarkEnd w:id="113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44"/>
        <w:gridCol w:w="5552"/>
      </w:tblGrid>
      <w:tr w:rsidR="003359F8" w:rsidRPr="00FB0617" w:rsidTr="00F74B9A">
        <w:trPr>
          <w:tblHeader/>
        </w:trPr>
        <w:tc>
          <w:tcPr>
            <w:tcW w:w="2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2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w:t>
            </w:r>
            <w:r w:rsidR="008E39D5" w:rsidRPr="00FB0617">
              <w:t xml:space="preserve"> поля</w:t>
            </w:r>
          </w:p>
        </w:tc>
      </w:tr>
      <w:tr w:rsidR="003359F8" w:rsidRPr="00FB0617" w:rsidTr="00F74B9A">
        <w:tc>
          <w:tcPr>
            <w:tcW w:w="5000" w:type="pct"/>
            <w:gridSpan w:val="2"/>
            <w:shd w:val="clear" w:color="auto" w:fill="auto"/>
          </w:tcPr>
          <w:p w:rsidR="003359F8" w:rsidRPr="00FB0617" w:rsidRDefault="003359F8" w:rsidP="00D21992">
            <w:pPr>
              <w:pStyle w:val="ASFKTablenorm0"/>
              <w:ind w:left="57" w:right="57"/>
            </w:pPr>
            <w:r w:rsidRPr="00FB0617">
              <w:t>Группа полей «Сведения о регистрации»</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Регистрационный номер</w:t>
            </w:r>
          </w:p>
        </w:tc>
        <w:tc>
          <w:tcPr>
            <w:tcW w:w="2863" w:type="pct"/>
            <w:shd w:val="clear" w:color="auto" w:fill="auto"/>
          </w:tcPr>
          <w:p w:rsidR="003359F8" w:rsidRPr="00FB0617" w:rsidRDefault="003359F8" w:rsidP="00D21992">
            <w:pPr>
              <w:pStyle w:val="ASFKTablenorm0"/>
              <w:ind w:left="57" w:right="57"/>
            </w:pPr>
            <w:r w:rsidRPr="00FB0617">
              <w:t>Доставляется из OEBS.</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Дата регистрации</w:t>
            </w:r>
          </w:p>
        </w:tc>
        <w:tc>
          <w:tcPr>
            <w:tcW w:w="2863" w:type="pct"/>
            <w:shd w:val="clear" w:color="auto" w:fill="auto"/>
          </w:tcPr>
          <w:p w:rsidR="003359F8" w:rsidRPr="00FB0617" w:rsidRDefault="003359F8" w:rsidP="00D21992">
            <w:pPr>
              <w:pStyle w:val="ASFKTablenorm0"/>
              <w:ind w:left="57" w:right="57"/>
            </w:pPr>
            <w:r w:rsidRPr="00FB0617">
              <w:t>Доставляется из OEBS.</w:t>
            </w:r>
          </w:p>
        </w:tc>
      </w:tr>
      <w:tr w:rsidR="003359F8" w:rsidRPr="00FB0617" w:rsidTr="00F74B9A">
        <w:tc>
          <w:tcPr>
            <w:tcW w:w="5000" w:type="pct"/>
            <w:gridSpan w:val="2"/>
            <w:shd w:val="clear" w:color="auto" w:fill="auto"/>
          </w:tcPr>
          <w:p w:rsidR="003359F8" w:rsidRPr="00FB0617" w:rsidRDefault="003359F8" w:rsidP="00D21992">
            <w:pPr>
              <w:pStyle w:val="ASFKTablenorm0"/>
              <w:ind w:left="57" w:right="57"/>
            </w:pPr>
            <w:r w:rsidRPr="00FB0617">
              <w:t>Группа полей «Статус»</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Бизнес-статус</w:t>
            </w:r>
          </w:p>
        </w:tc>
        <w:tc>
          <w:tcPr>
            <w:tcW w:w="2863" w:type="pct"/>
            <w:shd w:val="clear" w:color="auto" w:fill="auto"/>
          </w:tcPr>
          <w:p w:rsidR="003359F8" w:rsidRPr="00FB0617" w:rsidRDefault="003359F8" w:rsidP="00D21992">
            <w:pPr>
              <w:pStyle w:val="ASFKTablenorm0"/>
              <w:ind w:left="57" w:right="57"/>
            </w:pPr>
            <w:r w:rsidRPr="00FB0617">
              <w:t>Бизнес-статус. Код и наименование.</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Статус утверждения</w:t>
            </w:r>
          </w:p>
        </w:tc>
        <w:tc>
          <w:tcPr>
            <w:tcW w:w="2863" w:type="pct"/>
            <w:shd w:val="clear" w:color="auto" w:fill="auto"/>
          </w:tcPr>
          <w:p w:rsidR="003359F8" w:rsidRPr="00FB0617" w:rsidRDefault="003359F8" w:rsidP="00D21992">
            <w:pPr>
              <w:pStyle w:val="ASFKTablenorm0"/>
              <w:ind w:left="57" w:right="57"/>
            </w:pPr>
            <w:r w:rsidRPr="00FB0617">
              <w:t>Статус утверждения. Код и наименование.</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Статус передачи</w:t>
            </w:r>
          </w:p>
        </w:tc>
        <w:tc>
          <w:tcPr>
            <w:tcW w:w="2863" w:type="pct"/>
            <w:shd w:val="clear" w:color="auto" w:fill="auto"/>
          </w:tcPr>
          <w:p w:rsidR="003359F8" w:rsidRPr="00FB0617" w:rsidRDefault="003359F8" w:rsidP="00D21992">
            <w:pPr>
              <w:pStyle w:val="ASFKTablenorm0"/>
              <w:ind w:left="57" w:right="57"/>
            </w:pPr>
            <w:r w:rsidRPr="00FB0617">
              <w:t>Статус передачи. Код и наименование.</w:t>
            </w:r>
          </w:p>
        </w:tc>
      </w:tr>
      <w:tr w:rsidR="003359F8" w:rsidRPr="00FB0617" w:rsidTr="00F74B9A">
        <w:tc>
          <w:tcPr>
            <w:tcW w:w="5000" w:type="pct"/>
            <w:gridSpan w:val="2"/>
            <w:shd w:val="clear" w:color="auto" w:fill="auto"/>
          </w:tcPr>
          <w:p w:rsidR="003359F8" w:rsidRPr="00FB0617" w:rsidRDefault="003359F8" w:rsidP="00D21992">
            <w:pPr>
              <w:pStyle w:val="ASFKTablenorm0"/>
              <w:ind w:left="57" w:right="57"/>
            </w:pPr>
            <w:r w:rsidRPr="00FB0617">
              <w:t>Группа полей «Подписи»</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Руководитель (уполномоченное лицо): Должность</w:t>
            </w:r>
          </w:p>
        </w:tc>
        <w:tc>
          <w:tcPr>
            <w:tcW w:w="2863" w:type="pct"/>
            <w:shd w:val="clear" w:color="auto" w:fill="auto"/>
          </w:tcPr>
          <w:p w:rsidR="003359F8" w:rsidRPr="00FB0617" w:rsidRDefault="003359F8" w:rsidP="00D21992">
            <w:pPr>
              <w:pStyle w:val="ASFKTablenorm0"/>
              <w:ind w:left="57" w:right="57"/>
            </w:pPr>
            <w:r w:rsidRPr="00FB0617">
              <w:t>Автоматически из справочника Сотрудников, соответственно полю «Расшифровка подписи руководителя».</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Руководитель (уполномоченное лицо): Расшифровка подписи</w:t>
            </w:r>
          </w:p>
        </w:tc>
        <w:tc>
          <w:tcPr>
            <w:tcW w:w="2863" w:type="pct"/>
            <w:shd w:val="clear" w:color="auto" w:fill="auto"/>
          </w:tcPr>
          <w:p w:rsidR="003359F8" w:rsidRPr="00FB0617" w:rsidRDefault="003359F8" w:rsidP="00D21992">
            <w:pPr>
              <w:pStyle w:val="ASFKTablenorm0"/>
              <w:ind w:left="57" w:right="57"/>
            </w:pPr>
            <w:r w:rsidRPr="00FB0617">
              <w:t xml:space="preserve">Вручную. </w:t>
            </w:r>
          </w:p>
          <w:p w:rsidR="003359F8" w:rsidRPr="00FB0617" w:rsidRDefault="003359F8" w:rsidP="00D21992">
            <w:pPr>
              <w:pStyle w:val="ASFKTablenorm0"/>
              <w:ind w:left="57" w:right="57"/>
            </w:pPr>
            <w:r w:rsidRPr="00FB0617">
              <w:t>Привязан справочник Сотрудников.</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Ответственный исполнитель: Должность</w:t>
            </w:r>
          </w:p>
        </w:tc>
        <w:tc>
          <w:tcPr>
            <w:tcW w:w="2863" w:type="pct"/>
            <w:shd w:val="clear" w:color="auto" w:fill="auto"/>
          </w:tcPr>
          <w:p w:rsidR="003359F8" w:rsidRPr="00FB0617" w:rsidRDefault="003359F8" w:rsidP="00D21992">
            <w:pPr>
              <w:pStyle w:val="ASFKTablenorm0"/>
              <w:ind w:left="57" w:right="57"/>
            </w:pPr>
            <w:r w:rsidRPr="00FB0617">
              <w:t>Автоматически из справочника Сотрудников, соответственно полю «Расшифровка подписи исполнителя».</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Ответственный исполнитель: Расшифровка подписи</w:t>
            </w:r>
          </w:p>
        </w:tc>
        <w:tc>
          <w:tcPr>
            <w:tcW w:w="2863" w:type="pct"/>
            <w:shd w:val="clear" w:color="auto" w:fill="auto"/>
          </w:tcPr>
          <w:p w:rsidR="003359F8" w:rsidRPr="00FB0617" w:rsidRDefault="003359F8" w:rsidP="00D21992">
            <w:pPr>
              <w:pStyle w:val="ASFKTablenorm0"/>
              <w:ind w:left="57" w:right="57"/>
            </w:pPr>
            <w:r w:rsidRPr="00FB0617">
              <w:t xml:space="preserve">Вручную. </w:t>
            </w:r>
          </w:p>
          <w:p w:rsidR="003359F8" w:rsidRPr="00FB0617" w:rsidRDefault="003359F8" w:rsidP="00D21992">
            <w:pPr>
              <w:pStyle w:val="ASFKTablenorm0"/>
              <w:ind w:left="57" w:right="57"/>
            </w:pPr>
            <w:r w:rsidRPr="00FB0617">
              <w:t>Привязан справочник Сотрудников.</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Ответственный исполнитель: Телефон</w:t>
            </w:r>
          </w:p>
        </w:tc>
        <w:tc>
          <w:tcPr>
            <w:tcW w:w="2863" w:type="pct"/>
            <w:shd w:val="clear" w:color="auto" w:fill="auto"/>
          </w:tcPr>
          <w:p w:rsidR="003359F8" w:rsidRPr="00FB0617" w:rsidRDefault="003359F8" w:rsidP="00D21992">
            <w:pPr>
              <w:pStyle w:val="ASFKTablenorm0"/>
              <w:ind w:left="57" w:right="57"/>
            </w:pPr>
            <w:r w:rsidRPr="00FB0617">
              <w:t>Автоматически из справочника Сотрудников, соответственно полю «Расшифровка подписи руководителя».</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Дата</w:t>
            </w:r>
          </w:p>
        </w:tc>
        <w:tc>
          <w:tcPr>
            <w:tcW w:w="2863" w:type="pct"/>
            <w:shd w:val="clear" w:color="auto" w:fill="auto"/>
          </w:tcPr>
          <w:p w:rsidR="003359F8" w:rsidRPr="00FB0617" w:rsidRDefault="003359F8" w:rsidP="00D21992">
            <w:pPr>
              <w:pStyle w:val="ASFKTablenorm0"/>
              <w:ind w:left="57" w:right="57"/>
            </w:pPr>
            <w:r w:rsidRPr="00FB0617">
              <w:t xml:space="preserve">По умолчанию текущая дата. </w:t>
            </w:r>
          </w:p>
          <w:p w:rsidR="003359F8" w:rsidRPr="00FB0617" w:rsidRDefault="003359F8" w:rsidP="00D21992">
            <w:pPr>
              <w:pStyle w:val="ASFKTablenorm0"/>
              <w:ind w:left="57" w:right="57"/>
            </w:pPr>
            <w:r w:rsidRPr="00FB0617">
              <w:t xml:space="preserve">Привязан системный календарь. </w:t>
            </w:r>
          </w:p>
          <w:p w:rsidR="003359F8" w:rsidRPr="00FB0617" w:rsidRDefault="003359F8" w:rsidP="00D21992">
            <w:pPr>
              <w:pStyle w:val="ASFKTablenorm0"/>
              <w:ind w:left="57" w:right="57"/>
            </w:pPr>
            <w:r w:rsidRPr="00FB0617">
              <w:t xml:space="preserve">Маска ввода </w:t>
            </w:r>
            <w:r w:rsidR="00722C9B" w:rsidRPr="00FB0617">
              <w:t>«</w:t>
            </w:r>
            <w:r w:rsidRPr="00FB0617">
              <w:t>DD.MM.YYYY</w:t>
            </w:r>
            <w:r w:rsidR="00722C9B" w:rsidRPr="00FB0617">
              <w:t>»</w:t>
            </w:r>
            <w:r w:rsidRPr="00FB0617">
              <w:t>.</w:t>
            </w:r>
          </w:p>
        </w:tc>
      </w:tr>
      <w:tr w:rsidR="003359F8" w:rsidRPr="00FB0617" w:rsidTr="00F74B9A">
        <w:tc>
          <w:tcPr>
            <w:tcW w:w="5000" w:type="pct"/>
            <w:gridSpan w:val="2"/>
            <w:shd w:val="clear" w:color="auto" w:fill="auto"/>
          </w:tcPr>
          <w:p w:rsidR="003359F8" w:rsidRPr="00FB0617" w:rsidRDefault="003359F8" w:rsidP="00D21992">
            <w:pPr>
              <w:pStyle w:val="ASFKTablenorm0"/>
              <w:ind w:left="57" w:right="57"/>
            </w:pPr>
            <w:r w:rsidRPr="00FB0617">
              <w:t>Группа полей «Отметка органа ФК»</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Руководитель (уполномоченное лицо): должность</w:t>
            </w:r>
          </w:p>
        </w:tc>
        <w:tc>
          <w:tcPr>
            <w:tcW w:w="2863" w:type="pct"/>
            <w:shd w:val="clear" w:color="auto" w:fill="auto"/>
          </w:tcPr>
          <w:p w:rsidR="003359F8" w:rsidRPr="00FB0617" w:rsidRDefault="003359F8" w:rsidP="00D21992">
            <w:pPr>
              <w:pStyle w:val="ASFKTablenorm0"/>
              <w:ind w:left="57" w:right="57"/>
            </w:pPr>
            <w:r w:rsidRPr="00FB0617">
              <w:t>Доставляется из OEBS.</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Руководитель (уполномоченное лицо): Расшифровка подписи</w:t>
            </w:r>
          </w:p>
        </w:tc>
        <w:tc>
          <w:tcPr>
            <w:tcW w:w="2863" w:type="pct"/>
            <w:shd w:val="clear" w:color="auto" w:fill="auto"/>
          </w:tcPr>
          <w:p w:rsidR="003359F8" w:rsidRPr="00FB0617" w:rsidRDefault="003359F8" w:rsidP="00D21992">
            <w:pPr>
              <w:pStyle w:val="ASFKTablenorm0"/>
              <w:ind w:left="57" w:right="57"/>
            </w:pPr>
            <w:r w:rsidRPr="00FB0617">
              <w:t>Доставляется из OEBS.</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Ответственный исполнитель: должность</w:t>
            </w:r>
          </w:p>
        </w:tc>
        <w:tc>
          <w:tcPr>
            <w:tcW w:w="2863" w:type="pct"/>
            <w:shd w:val="clear" w:color="auto" w:fill="auto"/>
          </w:tcPr>
          <w:p w:rsidR="003359F8" w:rsidRPr="00FB0617" w:rsidRDefault="003359F8" w:rsidP="00D21992">
            <w:pPr>
              <w:pStyle w:val="ASFKTablenorm0"/>
              <w:ind w:left="57" w:right="57"/>
            </w:pPr>
            <w:r w:rsidRPr="00FB0617">
              <w:t>Доставляется из OEBS.</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Ответственный исполнитель: расшифровка подписи</w:t>
            </w:r>
          </w:p>
        </w:tc>
        <w:tc>
          <w:tcPr>
            <w:tcW w:w="2863" w:type="pct"/>
            <w:shd w:val="clear" w:color="auto" w:fill="auto"/>
          </w:tcPr>
          <w:p w:rsidR="003359F8" w:rsidRPr="00FB0617" w:rsidRDefault="003359F8" w:rsidP="00D21992">
            <w:pPr>
              <w:pStyle w:val="ASFKTablenorm0"/>
              <w:ind w:left="57" w:right="57"/>
            </w:pPr>
            <w:r w:rsidRPr="00FB0617">
              <w:t>Доставляется из OEBS.</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Ответственный исполнитель: Телефон</w:t>
            </w:r>
          </w:p>
        </w:tc>
        <w:tc>
          <w:tcPr>
            <w:tcW w:w="2863" w:type="pct"/>
            <w:shd w:val="clear" w:color="auto" w:fill="auto"/>
          </w:tcPr>
          <w:p w:rsidR="003359F8" w:rsidRPr="00FB0617" w:rsidRDefault="003359F8" w:rsidP="00D21992">
            <w:pPr>
              <w:pStyle w:val="ASFKTablenorm0"/>
              <w:ind w:left="57" w:right="57"/>
            </w:pPr>
            <w:r w:rsidRPr="00FB0617">
              <w:t>Доставляется из OEBS.</w:t>
            </w:r>
          </w:p>
        </w:tc>
      </w:tr>
    </w:tbl>
    <w:p w:rsidR="003359F8" w:rsidRPr="00FB0617" w:rsidRDefault="003359F8" w:rsidP="003359F8">
      <w:pPr>
        <w:pStyle w:val="32"/>
      </w:pPr>
      <w:bookmarkStart w:id="1137" w:name="_Ref420320397"/>
      <w:bookmarkStart w:id="1138" w:name="_Ref420330470"/>
      <w:bookmarkStart w:id="1139" w:name="_Ref420330620"/>
      <w:bookmarkStart w:id="1140" w:name="_Ref420330662"/>
      <w:bookmarkStart w:id="1141" w:name="_Ref420330728"/>
      <w:bookmarkStart w:id="1142" w:name="_Ref420330845"/>
      <w:bookmarkStart w:id="1143" w:name="_Ref420330895"/>
      <w:bookmarkStart w:id="1144" w:name="_Ref420330963"/>
      <w:bookmarkStart w:id="1145" w:name="_Ref420331057"/>
      <w:bookmarkStart w:id="1146" w:name="_Toc422496687"/>
      <w:bookmarkStart w:id="1147" w:name="_Toc126764641"/>
      <w:r w:rsidRPr="00FB0617">
        <w:t>Заявка на возврат</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37"/>
      <w:bookmarkEnd w:id="1138"/>
      <w:bookmarkEnd w:id="1139"/>
      <w:bookmarkEnd w:id="1140"/>
      <w:bookmarkEnd w:id="1141"/>
      <w:bookmarkEnd w:id="1142"/>
      <w:bookmarkEnd w:id="1143"/>
      <w:bookmarkEnd w:id="1144"/>
      <w:bookmarkEnd w:id="1145"/>
      <w:bookmarkEnd w:id="1146"/>
      <w:bookmarkEnd w:id="1147"/>
    </w:p>
    <w:p w:rsidR="003359F8" w:rsidRPr="00FB0617" w:rsidRDefault="003359F8" w:rsidP="003359F8">
      <w:pPr>
        <w:pStyle w:val="ASFKNormal"/>
      </w:pPr>
      <w:r w:rsidRPr="00FB0617">
        <w:t>В случае необходимости возврата излишне уплаченных средств плательщику ЭД «Заявка на возврат»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 Документ может быть отправлен и без санкционирования в зависимости от принятой схемы обслуживания бюджета.</w:t>
      </w:r>
    </w:p>
    <w:p w:rsidR="003359F8" w:rsidRPr="00FB0617" w:rsidRDefault="003359F8" w:rsidP="003359F8">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возврат». Операции «Санкциониро</w:t>
      </w:r>
      <w:r w:rsidR="006007C7" w:rsidRPr="00FB0617">
        <w:t>вать» и «Отказать» описаны в п. </w:t>
      </w:r>
      <w:r w:rsidRPr="00FB0617">
        <w:fldChar w:fldCharType="begin"/>
      </w:r>
      <w:r w:rsidRPr="00FB0617">
        <w:instrText xml:space="preserve"> REF _Ref370315261 \r \h  \* MERGEFORMAT </w:instrText>
      </w:r>
      <w:r w:rsidRPr="00FB0617">
        <w:fldChar w:fldCharType="separate"/>
      </w:r>
      <w:r w:rsidR="00E13201">
        <w:t>3.3.1</w:t>
      </w:r>
      <w:r w:rsidRPr="00FB0617">
        <w:fldChar w:fldCharType="end"/>
      </w:r>
      <w:r w:rsidRPr="00FB0617">
        <w:t>.</w:t>
      </w:r>
    </w:p>
    <w:p w:rsidR="003359F8" w:rsidRPr="00FB0617" w:rsidRDefault="003359F8" w:rsidP="003359F8">
      <w:pPr>
        <w:pStyle w:val="ASFKNormal"/>
      </w:pPr>
      <w:r w:rsidRPr="00FB0617">
        <w:t>Для работы с документами «Заявка на возврат» следует перейти в пункт меню «Документы – Обработка и учет поступлений – Документы на возврат – Заявка на возврат». Откроется ЭФ списка документов, представленная на рисунке </w:t>
      </w:r>
      <w:r w:rsidRPr="00FB0617">
        <w:fldChar w:fldCharType="begin"/>
      </w:r>
      <w:r w:rsidRPr="00FB0617">
        <w:instrText xml:space="preserve"> REF _Ref220997960 \h  \* MERGEFORMAT </w:instrText>
      </w:r>
      <w:r w:rsidRPr="00FB0617">
        <w:fldChar w:fldCharType="separate"/>
      </w:r>
      <w:r w:rsidR="00E13201">
        <w:t>145</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3488690"/>
            <wp:effectExtent l="0" t="0" r="0" b="0"/>
            <wp:docPr id="216" name="Рисунок 2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125845" cy="34886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48" w:name="_Ref220997960"/>
      <w:bookmarkStart w:id="1149" w:name="_Toc126765053"/>
      <w:r w:rsidR="00E13201">
        <w:rPr>
          <w:noProof/>
        </w:rPr>
        <w:t>145</w:t>
      </w:r>
      <w:bookmarkEnd w:id="1148"/>
      <w:r w:rsidRPr="00FB0617">
        <w:rPr>
          <w:noProof/>
        </w:rPr>
        <w:fldChar w:fldCharType="end"/>
      </w:r>
      <w:r w:rsidR="003359F8" w:rsidRPr="00FB0617">
        <w:t>. ЭФ списка документов «Заявка на возврат»</w:t>
      </w:r>
      <w:bookmarkEnd w:id="1149"/>
    </w:p>
    <w:p w:rsidR="003359F8" w:rsidRPr="00FB0617" w:rsidRDefault="003359F8" w:rsidP="003359F8">
      <w:pPr>
        <w:pStyle w:val="41"/>
      </w:pPr>
      <w:bookmarkStart w:id="1150" w:name="_Toc232827317"/>
      <w:r w:rsidRPr="00FB0617">
        <w:t>Доступные операции</w:t>
      </w:r>
      <w:bookmarkEnd w:id="1150"/>
    </w:p>
    <w:p w:rsidR="003359F8" w:rsidRPr="00FB0617" w:rsidRDefault="003359F8" w:rsidP="003359F8">
      <w:pPr>
        <w:pStyle w:val="ASFKNormal"/>
      </w:pPr>
      <w:r w:rsidRPr="00FB0617">
        <w:t xml:space="preserve">На АРМ ФО </w:t>
      </w:r>
      <w:r w:rsidR="008E39D5" w:rsidRPr="00FB0617">
        <w:t>доступны следующие операции над документом</w:t>
      </w:r>
      <w:r w:rsidRPr="00FB0617">
        <w:t>:</w:t>
      </w:r>
    </w:p>
    <w:p w:rsidR="002D70C5" w:rsidRPr="00FB0617" w:rsidRDefault="002D70C5" w:rsidP="002D70C5">
      <w:pPr>
        <w:pStyle w:val="ASFKListmark1"/>
      </w:pPr>
      <w:bookmarkStart w:id="1151" w:name="_Toc232827318"/>
      <w:bookmarkStart w:id="1152" w:name="_Ref403134119"/>
      <w:r w:rsidRPr="00FB0617">
        <w:t>ввод вручную;</w:t>
      </w:r>
    </w:p>
    <w:p w:rsidR="002D70C5" w:rsidRPr="00FB0617" w:rsidRDefault="002D70C5" w:rsidP="002D70C5">
      <w:pPr>
        <w:pStyle w:val="ASFKListmark1"/>
      </w:pPr>
      <w:r w:rsidRPr="00FB0617">
        <w:t>создание путем копирования документа;</w:t>
      </w:r>
    </w:p>
    <w:p w:rsidR="002D70C5" w:rsidRPr="00FB0617" w:rsidRDefault="002D70C5" w:rsidP="002D70C5">
      <w:pPr>
        <w:pStyle w:val="ASFKListmark1"/>
      </w:pPr>
      <w:r w:rsidRPr="00FB0617">
        <w:t>импорт из внешней системы;</w:t>
      </w:r>
    </w:p>
    <w:p w:rsidR="002D70C5" w:rsidRPr="00FB0617" w:rsidRDefault="002D70C5" w:rsidP="002D70C5">
      <w:pPr>
        <w:pStyle w:val="ASFKListmark1"/>
      </w:pPr>
      <w:r w:rsidRPr="00FB0617">
        <w:t>просмотр и редактирование;</w:t>
      </w:r>
    </w:p>
    <w:p w:rsidR="002D70C5" w:rsidRPr="00FB0617" w:rsidRDefault="002D70C5" w:rsidP="002D70C5">
      <w:pPr>
        <w:pStyle w:val="ASFKListmark1"/>
      </w:pPr>
      <w:r w:rsidRPr="00FB0617">
        <w:t>удаление;</w:t>
      </w:r>
    </w:p>
    <w:p w:rsidR="002D70C5" w:rsidRPr="00FB0617" w:rsidRDefault="002D70C5" w:rsidP="002D70C5">
      <w:pPr>
        <w:pStyle w:val="ASFKListmark1"/>
      </w:pPr>
      <w:r w:rsidRPr="00FB0617">
        <w:t>подписание, просмотр и снятие ЭП;</w:t>
      </w:r>
    </w:p>
    <w:p w:rsidR="002D70C5" w:rsidRPr="00FB0617" w:rsidRDefault="002D70C5" w:rsidP="002D70C5">
      <w:pPr>
        <w:pStyle w:val="ASFKListmark1"/>
      </w:pPr>
      <w:r w:rsidRPr="00FB0617">
        <w:t>печать;</w:t>
      </w:r>
    </w:p>
    <w:p w:rsidR="002D70C5" w:rsidRPr="00FB0617" w:rsidRDefault="002D70C5" w:rsidP="002D70C5">
      <w:pPr>
        <w:pStyle w:val="ASFKListmark1"/>
      </w:pPr>
      <w:r w:rsidRPr="00FB0617">
        <w:t>экспорт во внешнюю систему;</w:t>
      </w:r>
    </w:p>
    <w:p w:rsidR="009877BC" w:rsidRPr="00FB0617" w:rsidRDefault="002D70C5" w:rsidP="002D70C5">
      <w:pPr>
        <w:pStyle w:val="ASFKListmark1"/>
      </w:pPr>
      <w:r w:rsidRPr="00FB0617">
        <w:t>отправка в УФК</w:t>
      </w:r>
      <w:r w:rsidR="009877BC" w:rsidRPr="00FB0617">
        <w:t>;</w:t>
      </w:r>
    </w:p>
    <w:p w:rsidR="002D70C5" w:rsidRPr="00FB0617" w:rsidRDefault="009877BC" w:rsidP="002D70C5">
      <w:pPr>
        <w:pStyle w:val="ASFKListmark1"/>
      </w:pPr>
      <w:r w:rsidRPr="00FB0617">
        <w:t>санкционирование</w:t>
      </w:r>
      <w:r w:rsidR="002D70C5" w:rsidRPr="00FB0617">
        <w:t>.</w:t>
      </w:r>
    </w:p>
    <w:p w:rsidR="003359F8" w:rsidRPr="00FB0617" w:rsidRDefault="003359F8" w:rsidP="003359F8">
      <w:pPr>
        <w:pStyle w:val="41"/>
      </w:pPr>
      <w:r w:rsidRPr="00FB0617">
        <w:t>Экранная форма документа</w:t>
      </w:r>
      <w:bookmarkEnd w:id="1151"/>
      <w:bookmarkEnd w:id="1152"/>
    </w:p>
    <w:p w:rsidR="003359F8" w:rsidRPr="00FB0617" w:rsidRDefault="003359F8" w:rsidP="003359F8">
      <w:pPr>
        <w:pStyle w:val="ASFKNormal"/>
      </w:pPr>
      <w:bookmarkStart w:id="1153" w:name="_Toc232827331"/>
      <w:bookmarkStart w:id="1154" w:name="_Ref247440901"/>
      <w:bookmarkStart w:id="1155" w:name="_Toc249273680"/>
      <w:bookmarkStart w:id="1156" w:name="_Ref249339041"/>
      <w:bookmarkStart w:id="1157" w:name="_Ref309948593"/>
      <w:r w:rsidRPr="00FB0617">
        <w:t>ЭФ документа «Заявка на возврат» представлена на рисунках </w:t>
      </w:r>
      <w:r w:rsidRPr="00FB0617">
        <w:fldChar w:fldCharType="begin"/>
      </w:r>
      <w:r w:rsidRPr="00FB0617">
        <w:instrText xml:space="preserve"> REF _Ref205102224 \h  \* MERGEFORMAT </w:instrText>
      </w:r>
      <w:r w:rsidRPr="00FB0617">
        <w:fldChar w:fldCharType="separate"/>
      </w:r>
      <w:r w:rsidR="00E13201">
        <w:t>146</w:t>
      </w:r>
      <w:r w:rsidRPr="00FB0617">
        <w:fldChar w:fldCharType="end"/>
      </w:r>
      <w:r w:rsidRPr="00FB0617">
        <w:t xml:space="preserve"> и </w:t>
      </w:r>
      <w:r w:rsidRPr="00FB0617">
        <w:fldChar w:fldCharType="begin"/>
      </w:r>
      <w:r w:rsidRPr="00FB0617">
        <w:instrText xml:space="preserve"> REF _Ref205257943 \h  \* MERGEFORMAT </w:instrText>
      </w:r>
      <w:r w:rsidRPr="00FB0617">
        <w:fldChar w:fldCharType="separate"/>
      </w:r>
      <w:r w:rsidR="00E13201">
        <w:t>147</w:t>
      </w:r>
      <w:r w:rsidRPr="00FB0617">
        <w:fldChar w:fldCharType="end"/>
      </w:r>
      <w:r w:rsidRPr="00FB0617">
        <w:t xml:space="preserve">. </w:t>
      </w:r>
      <w:r w:rsidR="00C02834" w:rsidRPr="00FB0617">
        <w:t>Форма содержит следующие закладки</w:t>
      </w:r>
      <w:r w:rsidRPr="00FB0617">
        <w:t>:</w:t>
      </w:r>
    </w:p>
    <w:p w:rsidR="003359F8" w:rsidRPr="00FB0617" w:rsidRDefault="003359F8" w:rsidP="003359F8">
      <w:pPr>
        <w:pStyle w:val="ASFKListmark1"/>
      </w:pPr>
      <w:r w:rsidRPr="00FB0617">
        <w:t>«Раздел 1, 2 (1)»;</w:t>
      </w:r>
    </w:p>
    <w:p w:rsidR="003359F8" w:rsidRPr="00FB0617" w:rsidRDefault="003359F8" w:rsidP="003359F8">
      <w:pPr>
        <w:pStyle w:val="ASFKListmark1"/>
      </w:pPr>
      <w:r w:rsidRPr="00FB0617">
        <w:t>«Раздел 3 (2)»;</w:t>
      </w:r>
    </w:p>
    <w:p w:rsidR="003359F8" w:rsidRPr="00FB0617" w:rsidRDefault="003359F8"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33514F">
      <w:pPr>
        <w:pStyle w:val="ASFKFigure"/>
      </w:pPr>
      <w:r w:rsidRPr="00FB0617">
        <w:rPr>
          <w:noProof/>
        </w:rPr>
        <w:drawing>
          <wp:inline distT="0" distB="0" distL="0" distR="0">
            <wp:extent cx="6036945" cy="5122545"/>
            <wp:effectExtent l="0" t="0" r="0" b="0"/>
            <wp:docPr id="217" name="Рисунок 2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0"/>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036945" cy="512254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58" w:name="_Ref205102224"/>
      <w:bookmarkStart w:id="1159" w:name="_Toc126765054"/>
      <w:r w:rsidR="00E13201">
        <w:rPr>
          <w:noProof/>
        </w:rPr>
        <w:t>146</w:t>
      </w:r>
      <w:bookmarkEnd w:id="1158"/>
      <w:r w:rsidRPr="00FB0617">
        <w:rPr>
          <w:noProof/>
        </w:rPr>
        <w:fldChar w:fldCharType="end"/>
      </w:r>
      <w:r w:rsidR="003359F8" w:rsidRPr="00FB0617">
        <w:t>. ЭФ документа «Заявка на возврат</w:t>
      </w:r>
      <w:r w:rsidR="00CF320C" w:rsidRPr="00FB0617">
        <w:t>», закладки «</w:t>
      </w:r>
      <w:r w:rsidR="003359F8" w:rsidRPr="00FB0617">
        <w:t>Раздел 1, 2 (1)»</w:t>
      </w:r>
      <w:bookmarkEnd w:id="1159"/>
    </w:p>
    <w:p w:rsidR="00C02834" w:rsidRPr="00FB0617" w:rsidRDefault="00C02834" w:rsidP="003359F8">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FB0617">
        <w:t xml:space="preserve"> </w:t>
      </w:r>
    </w:p>
    <w:p w:rsidR="003359F8" w:rsidRPr="00FB0617" w:rsidRDefault="003359F8" w:rsidP="003359F8">
      <w:pPr>
        <w:pStyle w:val="ASFKNormal"/>
      </w:pPr>
      <w:r w:rsidRPr="00FB0617">
        <w:t xml:space="preserve">Перечень полей </w:t>
      </w:r>
      <w:r w:rsidR="00C02834" w:rsidRPr="00FB0617">
        <w:t>документа «Заявка на возврат», закладки «Раздел 1, 2 (1)»</w:t>
      </w:r>
      <w:r w:rsidRPr="00FB0617">
        <w:t xml:space="preserve"> приведен в таблице</w:t>
      </w:r>
      <w:r w:rsidR="006007C7" w:rsidRPr="00FB0617">
        <w:t> </w:t>
      </w:r>
      <w:r w:rsidRPr="00FB0617">
        <w:fldChar w:fldCharType="begin"/>
      </w:r>
      <w:r w:rsidRPr="00FB0617">
        <w:instrText xml:space="preserve"> REF _Ref317609795 \h  \* MERGEFORMAT </w:instrText>
      </w:r>
      <w:r w:rsidRPr="00FB0617">
        <w:fldChar w:fldCharType="separate"/>
      </w:r>
      <w:r w:rsidR="00E13201">
        <w:t>80</w:t>
      </w:r>
      <w:r w:rsidRPr="00FB0617">
        <w:fldChar w:fldCharType="end"/>
      </w:r>
      <w:r w:rsidRPr="00FB0617">
        <w:t>.</w:t>
      </w:r>
    </w:p>
    <w:bookmarkStart w:id="1160" w:name="_Ref246921635"/>
    <w:p w:rsidR="003359F8" w:rsidRPr="00FB0617" w:rsidRDefault="003359F8" w:rsidP="003359F8">
      <w:pPr>
        <w:pStyle w:val="ASFKNameTable"/>
      </w:pPr>
      <w:r w:rsidRPr="00FB0617">
        <w:fldChar w:fldCharType="begin"/>
      </w:r>
      <w:r w:rsidRPr="00FB0617">
        <w:instrText xml:space="preserve"> SEQ Таблица \* ARABIC </w:instrText>
      </w:r>
      <w:r w:rsidRPr="00FB0617">
        <w:fldChar w:fldCharType="separate"/>
      </w:r>
      <w:bookmarkStart w:id="1161" w:name="_Ref317609795"/>
      <w:bookmarkStart w:id="1162" w:name="_Toc126764783"/>
      <w:r w:rsidR="00E13201">
        <w:rPr>
          <w:noProof/>
        </w:rPr>
        <w:t>80</w:t>
      </w:r>
      <w:bookmarkEnd w:id="1161"/>
      <w:r w:rsidRPr="00FB0617">
        <w:fldChar w:fldCharType="end"/>
      </w:r>
      <w:r w:rsidRPr="00FB0617">
        <w:t xml:space="preserve">. Описание полей </w:t>
      </w:r>
      <w:bookmarkEnd w:id="1160"/>
      <w:r w:rsidR="00C02834" w:rsidRPr="00FB0617">
        <w:t>документа «Заявка на возврат», закладки «Раздел 1, 2 (1)»</w:t>
      </w:r>
      <w:bookmarkEnd w:id="116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3359F8" w:rsidRPr="00FB0617" w:rsidTr="00F74B9A">
        <w:trPr>
          <w:trHeight w:val="305"/>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Номер заявки</w:t>
            </w:r>
          </w:p>
        </w:tc>
        <w:tc>
          <w:tcPr>
            <w:tcW w:w="3889" w:type="pct"/>
            <w:shd w:val="clear" w:color="auto" w:fill="auto"/>
          </w:tcPr>
          <w:p w:rsidR="003359F8" w:rsidRPr="00FB0617" w:rsidRDefault="003359F8" w:rsidP="00D21992">
            <w:pPr>
              <w:pStyle w:val="ASFKTablenorm0"/>
              <w:ind w:left="57" w:right="57"/>
            </w:pPr>
            <w:r w:rsidRPr="00FB0617">
              <w:t>Номер заявки.</w:t>
            </w:r>
          </w:p>
          <w:p w:rsidR="003359F8" w:rsidRPr="00FB0617" w:rsidRDefault="003359F8" w:rsidP="00D21992">
            <w:pPr>
              <w:pStyle w:val="ASFKTablenorm0"/>
              <w:ind w:left="57" w:right="57"/>
            </w:pPr>
            <w:r w:rsidRPr="00FB0617">
              <w:t>Вводится вручную.</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Дата заявки</w:t>
            </w:r>
          </w:p>
        </w:tc>
        <w:tc>
          <w:tcPr>
            <w:tcW w:w="3889" w:type="pct"/>
            <w:shd w:val="clear" w:color="auto" w:fill="auto"/>
          </w:tcPr>
          <w:p w:rsidR="003359F8" w:rsidRPr="00FB0617" w:rsidRDefault="003359F8" w:rsidP="00D21992">
            <w:pPr>
              <w:pStyle w:val="ASFKTablenorm0"/>
              <w:ind w:left="57" w:right="57"/>
            </w:pPr>
            <w:r w:rsidRPr="00FB0617">
              <w:t xml:space="preserve">Дата заявки. </w:t>
            </w:r>
          </w:p>
          <w:p w:rsidR="003359F8" w:rsidRPr="00FB0617" w:rsidRDefault="003359F8" w:rsidP="00D21992">
            <w:pPr>
              <w:pStyle w:val="ASFKTablenorm0"/>
              <w:ind w:left="57" w:right="57"/>
            </w:pPr>
            <w:r w:rsidRPr="00FB0617">
              <w:t>Автоматически устанавливается текущая дата.</w:t>
            </w:r>
          </w:p>
          <w:p w:rsidR="003359F8" w:rsidRPr="00FB0617" w:rsidRDefault="003359F8" w:rsidP="00D21992">
            <w:pPr>
              <w:pStyle w:val="ASFKTablenorm0"/>
              <w:ind w:left="57" w:right="57"/>
            </w:pPr>
            <w:r w:rsidRPr="00FB0617">
              <w:t>Значение даты может быть выбрано с помощью системного календаря.</w:t>
            </w:r>
          </w:p>
        </w:tc>
      </w:tr>
      <w:tr w:rsidR="003359F8" w:rsidRPr="00FB0617" w:rsidTr="00F74B9A">
        <w:tc>
          <w:tcPr>
            <w:tcW w:w="1111" w:type="pct"/>
            <w:shd w:val="clear" w:color="auto" w:fill="auto"/>
          </w:tcPr>
          <w:p w:rsidR="003359F8" w:rsidRPr="00FB0617" w:rsidRDefault="00E26D6A" w:rsidP="00D21992">
            <w:pPr>
              <w:pStyle w:val="ASFKTablenorm0"/>
              <w:ind w:left="57" w:right="57"/>
            </w:pPr>
            <w:r w:rsidRPr="00FB0617">
              <w:t>Ед.</w:t>
            </w:r>
            <w:r w:rsidR="003359F8" w:rsidRPr="00FB0617">
              <w:t>Изм.</w:t>
            </w:r>
          </w:p>
        </w:tc>
        <w:tc>
          <w:tcPr>
            <w:tcW w:w="3889" w:type="pct"/>
            <w:shd w:val="clear" w:color="auto" w:fill="auto"/>
          </w:tcPr>
          <w:p w:rsidR="003359F8" w:rsidRPr="00FB0617" w:rsidRDefault="003359F8" w:rsidP="00D21992">
            <w:pPr>
              <w:pStyle w:val="ASFKTablenorm0"/>
              <w:ind w:left="57" w:right="57"/>
            </w:pPr>
            <w:r w:rsidRPr="00FB0617">
              <w:t>Единица измерения.</w:t>
            </w:r>
          </w:p>
          <w:p w:rsidR="003359F8" w:rsidRPr="00FB0617" w:rsidRDefault="003359F8" w:rsidP="00D21992">
            <w:pPr>
              <w:pStyle w:val="ASFKTablenorm0"/>
              <w:ind w:left="57" w:right="57"/>
            </w:pPr>
            <w:r w:rsidRPr="00FB0617">
              <w:t xml:space="preserve">По умолчанию установлено «Руб». </w:t>
            </w:r>
          </w:p>
          <w:p w:rsidR="003359F8" w:rsidRPr="00FB0617" w:rsidRDefault="003359F8" w:rsidP="00D21992">
            <w:pPr>
              <w:pStyle w:val="ASFKTablenorm0"/>
              <w:ind w:left="57" w:right="57"/>
            </w:pPr>
            <w:r w:rsidRPr="00FB0617">
              <w:t>Поле закрыто на редактирование.</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Статус</w:t>
            </w:r>
          </w:p>
        </w:tc>
        <w:tc>
          <w:tcPr>
            <w:tcW w:w="3889" w:type="pct"/>
            <w:shd w:val="clear" w:color="auto" w:fill="auto"/>
          </w:tcPr>
          <w:p w:rsidR="003359F8" w:rsidRPr="00FB0617" w:rsidRDefault="003359F8" w:rsidP="00D21992">
            <w:pPr>
              <w:pStyle w:val="ASFKTablenorm0"/>
              <w:ind w:left="57" w:right="57"/>
            </w:pPr>
            <w:r w:rsidRPr="00FB0617">
              <w:t xml:space="preserve">Код статуса документа. </w:t>
            </w:r>
          </w:p>
          <w:p w:rsidR="003359F8" w:rsidRPr="00FB0617" w:rsidRDefault="003359F8" w:rsidP="00D21992">
            <w:pPr>
              <w:pStyle w:val="ASFKTablenorm0"/>
              <w:ind w:left="57" w:right="57"/>
            </w:pPr>
            <w:r w:rsidRPr="00FB06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F826F2" w:rsidRPr="00FB0617" w:rsidTr="00F74B9A">
        <w:tc>
          <w:tcPr>
            <w:tcW w:w="1111" w:type="pct"/>
            <w:shd w:val="clear" w:color="auto" w:fill="auto"/>
          </w:tcPr>
          <w:p w:rsidR="00F826F2" w:rsidRPr="00FB0617" w:rsidRDefault="00F826F2" w:rsidP="00D21992">
            <w:pPr>
              <w:pStyle w:val="ASFKTablenorm0"/>
              <w:ind w:left="57" w:right="57"/>
            </w:pPr>
            <w:r w:rsidRPr="00FB0617">
              <w:t>Уровень конфиденциальности</w:t>
            </w:r>
          </w:p>
        </w:tc>
        <w:tc>
          <w:tcPr>
            <w:tcW w:w="3889" w:type="pct"/>
            <w:shd w:val="clear" w:color="auto" w:fill="auto"/>
          </w:tcPr>
          <w:p w:rsidR="00F826F2" w:rsidRPr="00FB0617" w:rsidRDefault="00F826F2" w:rsidP="00D21992">
            <w:pPr>
              <w:pStyle w:val="ASFKTablenorm0"/>
              <w:ind w:left="57" w:right="57"/>
            </w:pPr>
            <w:r w:rsidRPr="00FB0617">
              <w:t>Заполняется пользователем вручную. По умолчанию пустое значение.</w:t>
            </w:r>
          </w:p>
          <w:p w:rsidR="00F826F2" w:rsidRPr="00FB0617" w:rsidRDefault="00F826F2" w:rsidP="00D21992">
            <w:pPr>
              <w:pStyle w:val="ASFKTablenorm0"/>
              <w:ind w:left="57" w:right="57"/>
            </w:pPr>
            <w:r w:rsidRPr="00FB0617">
              <w:t>Поле заполняется значением «1» (</w:t>
            </w:r>
            <w:r w:rsidR="00DC390D" w:rsidRPr="00FB0617">
              <w:t>ДСП</w:t>
            </w:r>
            <w:r w:rsidRPr="00FB0617">
              <w:t>) или «0» (не секретно) при указании:</w:t>
            </w:r>
          </w:p>
          <w:p w:rsidR="00F826F2" w:rsidRPr="00FB0617" w:rsidRDefault="00F826F2" w:rsidP="00F826F2">
            <w:pPr>
              <w:pStyle w:val="ASFKTableListMark"/>
            </w:pPr>
            <w:r w:rsidRPr="00FB0617">
              <w:t>лицевого счета клиента с признаком обслуживания в ЗК;</w:t>
            </w:r>
          </w:p>
          <w:p w:rsidR="00F826F2" w:rsidRPr="00FB0617" w:rsidRDefault="00F826F2" w:rsidP="00F826F2">
            <w:pPr>
              <w:pStyle w:val="ASFKTableListMark"/>
            </w:pPr>
            <w:r w:rsidRPr="00FB0617">
              <w:t>кода по Сводному реестру, для которого в справочнике СР присутствует поле «Признак контура» со значением «S» (закрытый);</w:t>
            </w:r>
          </w:p>
          <w:p w:rsidR="00F826F2" w:rsidRPr="00FB0617" w:rsidRDefault="00F826F2" w:rsidP="00F826F2">
            <w:pPr>
              <w:pStyle w:val="ASFKTableListMark"/>
            </w:pPr>
            <w:r w:rsidRPr="00FB0617">
              <w:t>вместо наименования указан код организации по СР.</w:t>
            </w:r>
          </w:p>
        </w:tc>
      </w:tr>
      <w:tr w:rsidR="003359F8" w:rsidRPr="00FB0617" w:rsidTr="00F74B9A">
        <w:tc>
          <w:tcPr>
            <w:tcW w:w="5000" w:type="pct"/>
            <w:gridSpan w:val="2"/>
            <w:shd w:val="clear" w:color="auto" w:fill="auto"/>
          </w:tcPr>
          <w:p w:rsidR="003359F8" w:rsidRPr="00FB0617" w:rsidRDefault="003359F8" w:rsidP="00D21992">
            <w:pPr>
              <w:pStyle w:val="ASFKTablenorm0"/>
              <w:ind w:left="57" w:right="57"/>
            </w:pPr>
            <w:r w:rsidRPr="00FB0617">
              <w:t>Закладка «Раздел 1, 2 (1)</w:t>
            </w:r>
            <w:r w:rsidR="00D25878" w:rsidRPr="00FB0617">
              <w:t>»</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ПБС/АД/АИФ</w:t>
            </w:r>
          </w:p>
        </w:tc>
        <w:tc>
          <w:tcPr>
            <w:tcW w:w="3889" w:type="pct"/>
            <w:shd w:val="clear" w:color="auto" w:fill="auto"/>
          </w:tcPr>
          <w:p w:rsidR="003359F8" w:rsidRPr="00FB0617" w:rsidRDefault="003359F8" w:rsidP="00D21992">
            <w:pPr>
              <w:pStyle w:val="ASFKTablenorm0"/>
              <w:ind w:left="57" w:right="57"/>
            </w:pPr>
            <w:r w:rsidRPr="00FB0617">
              <w:t>Наименование ПБС (АД, АИФ).</w:t>
            </w:r>
          </w:p>
          <w:p w:rsidR="00EC2F47" w:rsidRPr="00FB0617" w:rsidRDefault="00EC2F47" w:rsidP="00D21992">
            <w:pPr>
              <w:pStyle w:val="ASFKTablenorm0"/>
              <w:ind w:left="57" w:right="57"/>
            </w:pPr>
            <w:r w:rsidRPr="00FB0617">
              <w:t xml:space="preserve">Если </w:t>
            </w:r>
            <w:r w:rsidR="004900D9" w:rsidRPr="00FB0617">
              <w:t>«</w:t>
            </w:r>
            <w:r w:rsidRPr="00FB0617">
              <w:t>Код по СР</w:t>
            </w:r>
            <w:r w:rsidR="004900D9" w:rsidRPr="00FB0617">
              <w:t>»</w:t>
            </w:r>
            <w:r w:rsidRPr="00FB0617">
              <w:t xml:space="preserve"> заполнена, то поле заполняется из полного наименования записи СР, найденной по коду = </w:t>
            </w:r>
            <w:r w:rsidR="004900D9" w:rsidRPr="00FB0617">
              <w:t>«</w:t>
            </w:r>
            <w:r w:rsidRPr="00FB0617">
              <w:t>Код по СР</w:t>
            </w:r>
            <w:r w:rsidR="004900D9" w:rsidRPr="00FB0617">
              <w:t>»</w:t>
            </w:r>
            <w:r w:rsidRPr="00FB0617">
              <w:t xml:space="preserve">. </w:t>
            </w:r>
          </w:p>
          <w:p w:rsidR="003359F8" w:rsidRPr="00FB0617" w:rsidRDefault="00EC2F47" w:rsidP="00D21992">
            <w:pPr>
              <w:pStyle w:val="ASFKTablenorm0"/>
              <w:ind w:left="57" w:right="57"/>
            </w:pPr>
            <w:r w:rsidRPr="00FB0617">
              <w:t>Иначе поле заполняется полным</w:t>
            </w:r>
            <w:r w:rsidR="00673E7E" w:rsidRPr="00FB0617">
              <w:t xml:space="preserve"> </w:t>
            </w:r>
            <w:r w:rsidRPr="00FB0617">
              <w:t xml:space="preserve">наименованием из справочника РУБП/ПУБП/НУБП по константам </w:t>
            </w:r>
            <w:r w:rsidR="004900D9" w:rsidRPr="00FB0617">
              <w:t>«Код собственного БУ»</w:t>
            </w:r>
            <w:r w:rsidRPr="00FB0617">
              <w:t xml:space="preserve"> и </w:t>
            </w:r>
            <w:r w:rsidR="004900D9" w:rsidRPr="00FB0617">
              <w:t>«</w:t>
            </w:r>
            <w:r w:rsidRPr="00FB0617">
              <w:t>Код бюджета</w:t>
            </w:r>
            <w:r w:rsidR="004900D9" w:rsidRPr="00FB0617">
              <w:t>»</w:t>
            </w:r>
            <w:r w:rsidR="0033514F" w:rsidRPr="00FB0617">
              <w:t>.</w:t>
            </w:r>
          </w:p>
        </w:tc>
      </w:tr>
      <w:tr w:rsidR="00EC2F47" w:rsidRPr="00FB0617" w:rsidTr="00F74B9A">
        <w:tc>
          <w:tcPr>
            <w:tcW w:w="1111" w:type="pct"/>
            <w:shd w:val="clear" w:color="auto" w:fill="auto"/>
          </w:tcPr>
          <w:p w:rsidR="00EC2F47" w:rsidRPr="00FB0617" w:rsidRDefault="00EC2F47" w:rsidP="00D21992">
            <w:pPr>
              <w:pStyle w:val="ASFKTablenorm0"/>
              <w:ind w:left="57" w:right="57"/>
            </w:pPr>
            <w:r w:rsidRPr="00FB0617">
              <w:t>ГРБС/ГАДБ/ГАИФ</w:t>
            </w:r>
          </w:p>
        </w:tc>
        <w:tc>
          <w:tcPr>
            <w:tcW w:w="3889" w:type="pct"/>
            <w:shd w:val="clear" w:color="auto" w:fill="auto"/>
          </w:tcPr>
          <w:p w:rsidR="00EC2F47" w:rsidRPr="00FB0617" w:rsidRDefault="00EC2F47" w:rsidP="00D21992">
            <w:pPr>
              <w:pStyle w:val="ASFKTablenorm0"/>
              <w:ind w:left="57" w:right="57"/>
            </w:pPr>
            <w:r w:rsidRPr="00FB0617">
              <w:t xml:space="preserve">Наименование ГРБС (ГАДБ, ГАИФ) по справочнику ведомств. </w:t>
            </w:r>
          </w:p>
          <w:p w:rsidR="00EC2F47" w:rsidRPr="00FB0617" w:rsidRDefault="00EC2F47" w:rsidP="00D21992">
            <w:pPr>
              <w:pStyle w:val="ASFKTablenorm0"/>
              <w:ind w:left="57" w:right="57"/>
            </w:pPr>
            <w:r w:rsidRPr="00FB0617">
              <w:t>Подтягивается по коду главы и бюджету из справочника Ведомств, из поля «Полное наименование». Может быть изменено вручную.</w:t>
            </w:r>
          </w:p>
          <w:p w:rsidR="00EC2F47" w:rsidRPr="00FB0617" w:rsidRDefault="00EC2F47" w:rsidP="00E62265">
            <w:pPr>
              <w:pStyle w:val="ASFKTableListNum"/>
              <w:numPr>
                <w:ilvl w:val="0"/>
                <w:numId w:val="71"/>
              </w:numPr>
            </w:pPr>
            <w:r w:rsidRPr="00FB0617">
              <w:t>При значении поля «Переход на СР» = 1.</w:t>
            </w:r>
          </w:p>
          <w:p w:rsidR="00EC2F47" w:rsidRPr="00FB0617" w:rsidRDefault="00EC2F47" w:rsidP="00D21992">
            <w:pPr>
              <w:pStyle w:val="ASFKTablenorm0"/>
              <w:ind w:left="57" w:right="57"/>
            </w:pPr>
            <w:r w:rsidRPr="00FB0617">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EC2F47" w:rsidRPr="00FB0617" w:rsidRDefault="00EC2F47" w:rsidP="00D21992">
            <w:pPr>
              <w:pStyle w:val="ASFKTablenorm0"/>
              <w:ind w:left="57" w:right="57"/>
            </w:pPr>
            <w:r w:rsidRPr="00FB0617">
              <w:t xml:space="preserve">В СР находится актуальная запись по </w:t>
            </w:r>
            <w:r w:rsidR="004900D9" w:rsidRPr="00FB0617">
              <w:t>«Код собственного БУ»</w:t>
            </w:r>
            <w:r w:rsidRPr="00FB0617">
              <w:t xml:space="preserve"> и </w:t>
            </w:r>
            <w:r w:rsidR="004900D9" w:rsidRPr="00FB0617">
              <w:t>«</w:t>
            </w:r>
            <w:r w:rsidRPr="00FB0617">
              <w:t>Код бюджета</w:t>
            </w:r>
            <w:r w:rsidR="004900D9" w:rsidRPr="00FB0617">
              <w:t>»</w:t>
            </w:r>
            <w:r w:rsidRPr="00FB0617">
              <w:t>.</w:t>
            </w:r>
          </w:p>
          <w:p w:rsidR="00EC2F47" w:rsidRPr="00FB0617" w:rsidRDefault="00EC2F47" w:rsidP="00A255C3">
            <w:pPr>
              <w:pStyle w:val="ASFKTableListNum"/>
            </w:pPr>
            <w:r w:rsidRPr="00FB0617">
              <w:t>При значении поля «Переход на СР» = 0.</w:t>
            </w:r>
          </w:p>
          <w:p w:rsidR="00EC2F47" w:rsidRPr="00FB0617" w:rsidRDefault="00EC2F47" w:rsidP="00D21992">
            <w:pPr>
              <w:pStyle w:val="ASFKTablenorm0"/>
              <w:ind w:left="57" w:right="57"/>
            </w:pPr>
            <w:r w:rsidRPr="00FB0617">
              <w:t>Заполняется</w:t>
            </w:r>
            <w:r w:rsidR="00673E7E" w:rsidRPr="00FB0617">
              <w:t xml:space="preserve"> </w:t>
            </w:r>
            <w:r w:rsidRPr="00FB0617">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EC2F47" w:rsidRPr="00FB0617" w:rsidRDefault="00EC2F47" w:rsidP="00D21992">
            <w:pPr>
              <w:pStyle w:val="ASFKTablenorm0"/>
              <w:ind w:left="57" w:right="57"/>
            </w:pPr>
            <w:r w:rsidRPr="00FB0617">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EC2F47" w:rsidRPr="00FB0617" w:rsidRDefault="00EC2F47" w:rsidP="000A5491">
            <w:pPr>
              <w:pStyle w:val="ASFKTablenorm0"/>
              <w:ind w:left="57" w:right="57"/>
            </w:pPr>
            <w:r w:rsidRPr="00FB0617">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Наименование бюджета</w:t>
            </w:r>
          </w:p>
        </w:tc>
        <w:tc>
          <w:tcPr>
            <w:tcW w:w="3889" w:type="pct"/>
            <w:shd w:val="clear" w:color="auto" w:fill="auto"/>
          </w:tcPr>
          <w:p w:rsidR="009E0A39" w:rsidRPr="00FB0617" w:rsidRDefault="009E0A39" w:rsidP="00D21992">
            <w:pPr>
              <w:pStyle w:val="ASFKTablenorm0"/>
              <w:ind w:left="57" w:right="57"/>
            </w:pPr>
            <w:r w:rsidRPr="00FB0617">
              <w:t xml:space="preserve">Значение поля подтягивается автоматически из справочника «Бюджеты» на основании значения </w:t>
            </w:r>
            <w:r w:rsidR="004900D9" w:rsidRPr="00FB0617">
              <w:t>«</w:t>
            </w:r>
            <w:r w:rsidRPr="00FB0617">
              <w:t>Код бюджета</w:t>
            </w:r>
            <w:r w:rsidR="004900D9" w:rsidRPr="00FB0617">
              <w:t>»</w:t>
            </w:r>
            <w:r w:rsidRPr="00FB0617">
              <w:t xml:space="preserve"> из системной константы.</w:t>
            </w:r>
          </w:p>
          <w:p w:rsidR="009E0A39" w:rsidRPr="00FB0617" w:rsidRDefault="009E0A39" w:rsidP="00D21992">
            <w:pPr>
              <w:pStyle w:val="ASFKTablenorm0"/>
              <w:ind w:left="57" w:right="57"/>
            </w:pPr>
            <w:r w:rsidRPr="00FB0617">
              <w:t>Значение может быть введено вручную или из справочника «Бюджеты».</w:t>
            </w:r>
          </w:p>
          <w:p w:rsidR="003359F8" w:rsidRPr="00FB0617" w:rsidRDefault="009E0A39" w:rsidP="00D21992">
            <w:pPr>
              <w:pStyle w:val="ASFKTablenorm0"/>
              <w:ind w:left="57" w:right="57"/>
            </w:pPr>
            <w:r w:rsidRPr="00FB0617">
              <w:t>При вводе Заявки от АУ/БУ – не заполняется</w:t>
            </w:r>
            <w:r w:rsidR="003359F8" w:rsidRPr="00FB0617">
              <w:t>.</w:t>
            </w:r>
          </w:p>
        </w:tc>
      </w:tr>
      <w:tr w:rsidR="009E0A39" w:rsidRPr="00FB0617" w:rsidTr="00F74B9A">
        <w:tc>
          <w:tcPr>
            <w:tcW w:w="1111" w:type="pct"/>
            <w:shd w:val="clear" w:color="auto" w:fill="auto"/>
          </w:tcPr>
          <w:p w:rsidR="009E0A39" w:rsidRPr="00FB0617" w:rsidRDefault="009E0A39" w:rsidP="00D21992">
            <w:pPr>
              <w:pStyle w:val="ASFKTablenorm0"/>
              <w:ind w:left="57" w:right="57"/>
            </w:pPr>
            <w:r w:rsidRPr="00FB0617">
              <w:t>Финансовый орган</w:t>
            </w:r>
          </w:p>
        </w:tc>
        <w:tc>
          <w:tcPr>
            <w:tcW w:w="3889" w:type="pct"/>
            <w:shd w:val="clear" w:color="auto" w:fill="auto"/>
          </w:tcPr>
          <w:p w:rsidR="009E0A39" w:rsidRPr="00FB0617" w:rsidRDefault="009E0A39" w:rsidP="00D21992">
            <w:pPr>
              <w:pStyle w:val="ASFKTablenorm0"/>
              <w:ind w:left="57" w:right="57"/>
            </w:pPr>
            <w:r w:rsidRPr="00FB0617">
              <w:t>Наименование ФО по справочнику «Финансовые органы».</w:t>
            </w:r>
          </w:p>
          <w:p w:rsidR="009E0A39" w:rsidRPr="00FB0617" w:rsidRDefault="009E0A39" w:rsidP="00D21992">
            <w:pPr>
              <w:pStyle w:val="ASFKTablenorm0"/>
              <w:ind w:left="57" w:right="57"/>
            </w:pPr>
            <w:r w:rsidRPr="00FB0617">
              <w:t>Значение поля заполняется автоматически по бюджету из справочника «Финансовые органы».</w:t>
            </w:r>
          </w:p>
          <w:p w:rsidR="009E0A39" w:rsidRPr="00FB0617" w:rsidRDefault="009E0A39" w:rsidP="00D21992">
            <w:pPr>
              <w:pStyle w:val="ASFKTablenorm0"/>
              <w:ind w:left="57" w:right="57"/>
            </w:pPr>
            <w:r w:rsidRPr="00FB0617">
              <w:t>Может быть введено вручную или из справочника «Финансовые органы».</w:t>
            </w:r>
          </w:p>
          <w:p w:rsidR="009E0A39" w:rsidRPr="00FB0617" w:rsidRDefault="009E0A39" w:rsidP="00D21992">
            <w:pPr>
              <w:pStyle w:val="ASFKTablenorm0"/>
              <w:ind w:left="57" w:right="57"/>
            </w:pPr>
            <w:r w:rsidRPr="00FB0617">
              <w:t>При вводе Заявки от АУ/БУ – не заполняется.</w:t>
            </w:r>
          </w:p>
          <w:p w:rsidR="009E0A39" w:rsidRPr="00FB0617" w:rsidRDefault="009E0A39" w:rsidP="00D21992">
            <w:pPr>
              <w:pStyle w:val="ASFKTablenorm0"/>
              <w:ind w:left="57" w:right="57"/>
            </w:pPr>
            <w:r w:rsidRPr="00FB0617">
              <w:t>Поле не заполняется для ТГВБВ и ГВБФ.</w:t>
            </w:r>
          </w:p>
        </w:tc>
      </w:tr>
      <w:tr w:rsidR="003359F8" w:rsidRPr="00FB0617" w:rsidTr="00F74B9A">
        <w:tc>
          <w:tcPr>
            <w:tcW w:w="1111" w:type="pct"/>
            <w:shd w:val="clear" w:color="auto" w:fill="auto"/>
          </w:tcPr>
          <w:p w:rsidR="003359F8" w:rsidRPr="00FB0617" w:rsidRDefault="00966CDB" w:rsidP="00D21992">
            <w:pPr>
              <w:pStyle w:val="ASFKTablenorm0"/>
              <w:ind w:left="57" w:right="57"/>
            </w:pPr>
            <w:r w:rsidRPr="00FB0617">
              <w:t>П</w:t>
            </w:r>
            <w:r w:rsidR="003359F8" w:rsidRPr="00FB0617">
              <w:t>о ОКПО</w:t>
            </w:r>
          </w:p>
        </w:tc>
        <w:tc>
          <w:tcPr>
            <w:tcW w:w="3889" w:type="pct"/>
            <w:shd w:val="clear" w:color="auto" w:fill="auto"/>
          </w:tcPr>
          <w:p w:rsidR="003359F8" w:rsidRPr="00FB0617" w:rsidRDefault="003359F8" w:rsidP="00D21992">
            <w:pPr>
              <w:pStyle w:val="ASFKTablenorm0"/>
              <w:ind w:left="57" w:right="57"/>
            </w:pPr>
            <w:r w:rsidRPr="00FB0617">
              <w:t xml:space="preserve">Заполняется автоматически ОКПО соответствующего актуального ФО (поиск по коду ФО) из </w:t>
            </w:r>
            <w:r w:rsidR="007D5822" w:rsidRPr="00FB0617">
              <w:t>справочника «Финансовые органы».</w:t>
            </w:r>
          </w:p>
          <w:p w:rsidR="003359F8" w:rsidRPr="00FB0617" w:rsidRDefault="003359F8" w:rsidP="00D21992">
            <w:pPr>
              <w:pStyle w:val="ASFKTablenorm0"/>
              <w:ind w:left="57" w:right="57"/>
            </w:pPr>
            <w:r w:rsidRPr="00FB0617">
              <w:t xml:space="preserve">Может быть отредактировано вручную/из </w:t>
            </w:r>
            <w:r w:rsidR="002C64A1" w:rsidRPr="00FB0617">
              <w:t>справочника «Финансовые органы»</w:t>
            </w:r>
            <w:r w:rsidRPr="00FB0617">
              <w:t>.</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Наименование органа Федерального казначейства</w:t>
            </w:r>
          </w:p>
        </w:tc>
        <w:tc>
          <w:tcPr>
            <w:tcW w:w="3889" w:type="pct"/>
            <w:shd w:val="clear" w:color="auto" w:fill="auto"/>
          </w:tcPr>
          <w:p w:rsidR="003359F8" w:rsidRPr="00FB0617" w:rsidRDefault="003359F8" w:rsidP="00D21992">
            <w:pPr>
              <w:pStyle w:val="ASFKTablenorm0"/>
              <w:ind w:left="57" w:right="57"/>
            </w:pPr>
            <w:r w:rsidRPr="00FB0617">
              <w:t>Наименование ТОФК по КОФК.</w:t>
            </w:r>
          </w:p>
          <w:p w:rsidR="003359F8" w:rsidRPr="00FB0617" w:rsidRDefault="003359F8" w:rsidP="00D21992">
            <w:pPr>
              <w:pStyle w:val="ASFKTablenorm0"/>
              <w:ind w:left="57" w:right="57"/>
            </w:pPr>
            <w:r w:rsidRPr="00FB0617">
              <w:t xml:space="preserve">Заполняется автоматически по коду КОФК из справочника Органов ФК. </w:t>
            </w:r>
          </w:p>
          <w:p w:rsidR="003359F8" w:rsidRPr="00FB0617" w:rsidRDefault="003359F8" w:rsidP="00D21992">
            <w:pPr>
              <w:pStyle w:val="ASFKTablenorm0"/>
              <w:ind w:left="57" w:right="57"/>
            </w:pPr>
            <w:r w:rsidRPr="00FB0617">
              <w:t>Может быть изменено вручную.</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Дата</w:t>
            </w:r>
          </w:p>
        </w:tc>
        <w:tc>
          <w:tcPr>
            <w:tcW w:w="3889" w:type="pct"/>
            <w:shd w:val="clear" w:color="auto" w:fill="auto"/>
          </w:tcPr>
          <w:p w:rsidR="003359F8" w:rsidRPr="00FB0617" w:rsidRDefault="003359F8" w:rsidP="00D21992">
            <w:pPr>
              <w:pStyle w:val="ASFKTablenorm0"/>
              <w:ind w:left="57" w:right="57"/>
            </w:pPr>
            <w:r w:rsidRPr="00FB0617">
              <w:t>Текущая операционная дата.</w:t>
            </w:r>
          </w:p>
          <w:p w:rsidR="003359F8" w:rsidRPr="00FB0617" w:rsidRDefault="003359F8" w:rsidP="00D21992">
            <w:pPr>
              <w:pStyle w:val="ASFKTablenorm0"/>
              <w:ind w:left="57" w:right="57"/>
            </w:pPr>
            <w:r w:rsidRPr="00FB0617">
              <w:t xml:space="preserve">Заполняется автоматически по дате заголовка документа. </w:t>
            </w:r>
          </w:p>
          <w:p w:rsidR="003359F8" w:rsidRPr="00FB0617" w:rsidRDefault="003359F8" w:rsidP="00D21992">
            <w:pPr>
              <w:pStyle w:val="ASFKTablenorm0"/>
              <w:ind w:left="57" w:right="57"/>
            </w:pPr>
            <w:r w:rsidRPr="00FB0617">
              <w:t>Закрыто на редактирование.</w:t>
            </w:r>
          </w:p>
        </w:tc>
      </w:tr>
      <w:tr w:rsidR="00EC2F47" w:rsidRPr="00FB0617" w:rsidTr="00F74B9A">
        <w:tc>
          <w:tcPr>
            <w:tcW w:w="1111" w:type="pct"/>
            <w:shd w:val="clear" w:color="auto" w:fill="auto"/>
          </w:tcPr>
          <w:p w:rsidR="00EC2F47" w:rsidRPr="00FB0617" w:rsidRDefault="00EC2F47" w:rsidP="00D21992">
            <w:pPr>
              <w:pStyle w:val="ASFKTablenorm0"/>
              <w:ind w:left="57" w:right="57"/>
            </w:pPr>
            <w:r w:rsidRPr="00FB0617">
              <w:t>Код по Сводному реестру</w:t>
            </w:r>
          </w:p>
        </w:tc>
        <w:tc>
          <w:tcPr>
            <w:tcW w:w="3889" w:type="pct"/>
            <w:shd w:val="clear" w:color="auto" w:fill="auto"/>
          </w:tcPr>
          <w:p w:rsidR="00EC2F47" w:rsidRPr="00FB0617" w:rsidRDefault="00EC2F47" w:rsidP="00D21992">
            <w:pPr>
              <w:pStyle w:val="ASFKTablenorm0"/>
              <w:ind w:left="57" w:right="57"/>
            </w:pPr>
            <w:r w:rsidRPr="00FB0617">
              <w:t xml:space="preserve">Код ПБС (АД, АИФ) по Сводному реестру. </w:t>
            </w:r>
          </w:p>
          <w:p w:rsidR="00EC2F47" w:rsidRPr="00FB0617" w:rsidRDefault="00EC2F47" w:rsidP="00D21992">
            <w:pPr>
              <w:pStyle w:val="ASFKTablenorm0"/>
              <w:ind w:left="57" w:right="57"/>
            </w:pPr>
            <w:r w:rsidRPr="00FB0617">
              <w:t>При смене лицевого счета перезаполняется из справочника Лицевых счетов (только для ФБ).</w:t>
            </w:r>
          </w:p>
          <w:p w:rsidR="00EC2F47" w:rsidRPr="00FB0617" w:rsidRDefault="00EC2F47" w:rsidP="00D21992">
            <w:pPr>
              <w:pStyle w:val="ASFKTablenorm0"/>
              <w:ind w:left="57" w:right="57"/>
            </w:pPr>
            <w:r w:rsidRPr="00FB0617">
              <w:t xml:space="preserve">При выборе значения кода клиента автоматически заполняется/перезаполняется поле «Наименование клиента» и наоборот. </w:t>
            </w:r>
          </w:p>
          <w:p w:rsidR="00EC2F47" w:rsidRPr="00FB0617" w:rsidRDefault="00EC2F47" w:rsidP="00D21992">
            <w:pPr>
              <w:pStyle w:val="ASFKTablenorm0"/>
              <w:ind w:left="57" w:right="57"/>
            </w:pPr>
            <w:r w:rsidRPr="00FB0617">
              <w:t>Выбор осуществляется:</w:t>
            </w:r>
          </w:p>
          <w:p w:rsidR="00EC2F47" w:rsidRPr="00FB0617" w:rsidRDefault="00EC2F47" w:rsidP="00E62265">
            <w:pPr>
              <w:pStyle w:val="ASFKTableListNum"/>
              <w:numPr>
                <w:ilvl w:val="0"/>
                <w:numId w:val="72"/>
              </w:numPr>
            </w:pPr>
            <w:r w:rsidRPr="00FB0617">
              <w:t xml:space="preserve">До даты завершения перехода на СР: </w:t>
            </w:r>
          </w:p>
          <w:p w:rsidR="00EC2F47" w:rsidRPr="00FB0617" w:rsidRDefault="00EC2F47" w:rsidP="00D21992">
            <w:pPr>
              <w:pStyle w:val="ASFKTablenorm0"/>
              <w:ind w:left="57" w:right="57"/>
            </w:pPr>
            <w:r w:rsidRPr="00FB0617">
              <w:t>Из справочника СРРПБС (поле «РУБП»), отфильтрованного по бюджету и Коду главы.</w:t>
            </w:r>
          </w:p>
          <w:p w:rsidR="00EC2F47" w:rsidRPr="00FB0617" w:rsidRDefault="00EC2F47" w:rsidP="00A255C3">
            <w:pPr>
              <w:pStyle w:val="ASFKTableListNum"/>
            </w:pPr>
            <w:r w:rsidRPr="00FB0617">
              <w:t xml:space="preserve">После даты завершения перехода на СР: </w:t>
            </w:r>
          </w:p>
          <w:p w:rsidR="00EC2F47" w:rsidRPr="00FB0617" w:rsidRDefault="00EC2F47" w:rsidP="00D21992">
            <w:pPr>
              <w:pStyle w:val="ASFKTablenorm0"/>
              <w:ind w:left="57" w:right="57"/>
            </w:pPr>
            <w:r w:rsidRPr="00FB0617">
              <w:t>Из справочника СР (поле «Код»), отфильтрованного по бюджету и Коду главы.</w:t>
            </w:r>
          </w:p>
          <w:p w:rsidR="00EC2F47" w:rsidRPr="00FB0617" w:rsidRDefault="00EC2F47" w:rsidP="00A255C3">
            <w:pPr>
              <w:pStyle w:val="ASFKTableListNum"/>
            </w:pPr>
            <w:r w:rsidRPr="00FB0617">
              <w:t>Если бюджет не ФБ и Дата НПА наступила независимо от перехода на СР (поле не очищается).</w:t>
            </w:r>
          </w:p>
          <w:p w:rsidR="00EC2F47" w:rsidRPr="00FB0617" w:rsidRDefault="00EC2F47" w:rsidP="00D21992">
            <w:pPr>
              <w:pStyle w:val="ASFKTablenorm0"/>
              <w:ind w:left="57" w:right="57"/>
            </w:pPr>
            <w:r w:rsidRPr="00FB0617">
              <w:t>Доступ к справочникам:</w:t>
            </w:r>
          </w:p>
          <w:p w:rsidR="00EC2F47" w:rsidRPr="00FB0617" w:rsidRDefault="00EC2F47" w:rsidP="00E62265">
            <w:pPr>
              <w:pStyle w:val="ASFKTableListNum"/>
              <w:numPr>
                <w:ilvl w:val="0"/>
                <w:numId w:val="73"/>
              </w:numPr>
            </w:pPr>
            <w:r w:rsidRPr="00FB0617">
              <w:t>СРРПБС: если поле переход на СР = 0.</w:t>
            </w:r>
          </w:p>
          <w:p w:rsidR="00EC2F47" w:rsidRPr="00FB0617" w:rsidRDefault="00EC2F47" w:rsidP="00A255C3">
            <w:pPr>
              <w:pStyle w:val="ASFKTableListNum"/>
            </w:pPr>
            <w:r w:rsidRPr="00FB0617">
              <w:t>СР, если поле Переход на СР = 1.</w:t>
            </w:r>
          </w:p>
          <w:p w:rsidR="00EC2F47" w:rsidRPr="00FB0617" w:rsidRDefault="00EC2F47" w:rsidP="00D21992">
            <w:pPr>
              <w:pStyle w:val="ASFKTablenorm0"/>
              <w:ind w:left="57" w:right="57"/>
            </w:pPr>
            <w:r w:rsidRPr="00FB0617">
              <w:t>Может быть изменено вручную.</w:t>
            </w:r>
          </w:p>
          <w:p w:rsidR="00EC2F47" w:rsidRPr="00FB0617" w:rsidRDefault="00EC2F47" w:rsidP="00D21992">
            <w:pPr>
              <w:pStyle w:val="ASFKTablenorm0"/>
              <w:ind w:left="57" w:right="57"/>
            </w:pPr>
            <w:r w:rsidRPr="00FB0617">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rsidR="00EC2F47" w:rsidRPr="00FB0617" w:rsidRDefault="00EC2F47" w:rsidP="00D21992">
            <w:pPr>
              <w:pStyle w:val="ASFKTablenorm0"/>
              <w:ind w:left="57" w:right="57"/>
            </w:pPr>
            <w:r w:rsidRPr="00FB0617">
              <w:t>Не заполняется при вводе ТГВБФ и ГВБФ.</w:t>
            </w:r>
          </w:p>
        </w:tc>
      </w:tr>
      <w:tr w:rsidR="003359F8" w:rsidRPr="00FB0617" w:rsidTr="00F74B9A">
        <w:trPr>
          <w:trHeight w:val="1693"/>
        </w:trPr>
        <w:tc>
          <w:tcPr>
            <w:tcW w:w="1111" w:type="pct"/>
            <w:shd w:val="clear" w:color="auto" w:fill="auto"/>
          </w:tcPr>
          <w:p w:rsidR="003359F8" w:rsidRPr="00FB0617" w:rsidRDefault="003359F8" w:rsidP="00D21992">
            <w:pPr>
              <w:pStyle w:val="ASFKTablenorm0"/>
              <w:ind w:left="57" w:right="57"/>
            </w:pPr>
            <w:r w:rsidRPr="00FB0617">
              <w:t>ИНН</w:t>
            </w:r>
          </w:p>
        </w:tc>
        <w:tc>
          <w:tcPr>
            <w:tcW w:w="3889" w:type="pct"/>
            <w:shd w:val="clear" w:color="auto" w:fill="auto"/>
          </w:tcPr>
          <w:p w:rsidR="003359F8" w:rsidRPr="00FB0617" w:rsidRDefault="003359F8" w:rsidP="00D21992">
            <w:pPr>
              <w:pStyle w:val="ASFKTablenorm0"/>
              <w:ind w:left="57" w:right="57"/>
            </w:pPr>
            <w:r w:rsidRPr="00FB0617">
              <w:t>ИНН ПБС (АД, АИФ).</w:t>
            </w:r>
          </w:p>
          <w:p w:rsidR="003359F8" w:rsidRPr="00FB0617" w:rsidRDefault="003359F8" w:rsidP="00D21992">
            <w:pPr>
              <w:pStyle w:val="ASFKTablenorm0"/>
              <w:ind w:left="57" w:right="57"/>
            </w:pPr>
            <w:r w:rsidRPr="00FB0617">
              <w:t>Поле заполняется автоматически после заполнения поля «По сводному реестру» из справочника СРРПБС.</w:t>
            </w:r>
          </w:p>
          <w:p w:rsidR="007D5822" w:rsidRPr="00FB0617" w:rsidRDefault="007D5822" w:rsidP="00D21992">
            <w:pPr>
              <w:pStyle w:val="ASFKTablenorm0"/>
              <w:ind w:left="57" w:right="57"/>
            </w:pPr>
            <w:r w:rsidRPr="00FB0617">
              <w:t>Может быть изменено вручную.</w:t>
            </w:r>
          </w:p>
          <w:p w:rsidR="003359F8" w:rsidRPr="00FB0617" w:rsidRDefault="004F1252" w:rsidP="00D21992">
            <w:pPr>
              <w:pStyle w:val="ASFKTablenorm0"/>
              <w:ind w:left="57" w:right="57"/>
            </w:pPr>
            <w:r w:rsidRPr="00FB061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КПП</w:t>
            </w:r>
          </w:p>
        </w:tc>
        <w:tc>
          <w:tcPr>
            <w:tcW w:w="3889" w:type="pct"/>
            <w:shd w:val="clear" w:color="auto" w:fill="auto"/>
          </w:tcPr>
          <w:p w:rsidR="003359F8" w:rsidRPr="00FB0617" w:rsidRDefault="003359F8" w:rsidP="00D21992">
            <w:pPr>
              <w:pStyle w:val="ASFKTablenorm0"/>
              <w:ind w:left="57" w:right="57"/>
            </w:pPr>
            <w:r w:rsidRPr="00FB0617">
              <w:t>КПП ПБС (АД, АИФ).</w:t>
            </w:r>
          </w:p>
          <w:p w:rsidR="003359F8" w:rsidRPr="00FB0617" w:rsidRDefault="003359F8" w:rsidP="00D21992">
            <w:pPr>
              <w:pStyle w:val="ASFKTablenorm0"/>
              <w:ind w:left="57" w:right="57"/>
            </w:pPr>
            <w:r w:rsidRPr="00FB0617">
              <w:t>Заполняется автоматически после заполнения поля «ИНН» из справочника СРРПБС.</w:t>
            </w:r>
          </w:p>
          <w:p w:rsidR="003359F8" w:rsidRPr="00FB0617" w:rsidRDefault="003359F8" w:rsidP="00D21992">
            <w:pPr>
              <w:pStyle w:val="ASFKTablenorm0"/>
              <w:ind w:left="57" w:right="57"/>
            </w:pPr>
            <w:r w:rsidRPr="00FB0617">
              <w:t>Может быть изменено вручную.</w:t>
            </w:r>
          </w:p>
          <w:p w:rsidR="003359F8" w:rsidRPr="00FB0617" w:rsidRDefault="004F1252" w:rsidP="00D21992">
            <w:pPr>
              <w:pStyle w:val="ASFKTablenorm0"/>
              <w:ind w:left="57" w:right="57"/>
            </w:pPr>
            <w:r w:rsidRPr="00FB061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Номер лицевого счета</w:t>
            </w:r>
          </w:p>
        </w:tc>
        <w:tc>
          <w:tcPr>
            <w:tcW w:w="3889" w:type="pct"/>
            <w:shd w:val="clear" w:color="auto" w:fill="auto"/>
          </w:tcPr>
          <w:p w:rsidR="007D5822" w:rsidRPr="00FB0617" w:rsidRDefault="007D5822" w:rsidP="00D21992">
            <w:pPr>
              <w:pStyle w:val="ASFKTablenorm0"/>
              <w:ind w:left="57" w:right="57"/>
            </w:pPr>
            <w:r w:rsidRPr="00FB0617">
              <w:t>Номер лицевого счета ПБС (АД, АИФ).</w:t>
            </w:r>
          </w:p>
          <w:p w:rsidR="007D5822" w:rsidRPr="00FB0617" w:rsidRDefault="007D5822" w:rsidP="00D21992">
            <w:pPr>
              <w:pStyle w:val="ASFKTablenorm0"/>
              <w:ind w:left="57" w:right="57"/>
            </w:pPr>
            <w:r w:rsidRPr="00FB0617">
              <w:t xml:space="preserve">Заполняется автоматически по системной константе </w:t>
            </w:r>
            <w:r w:rsidR="004900D9" w:rsidRPr="00FB0617">
              <w:t>«</w:t>
            </w:r>
            <w:r w:rsidRPr="00FB0617">
              <w:t>Код собственного БУ</w:t>
            </w:r>
            <w:r w:rsidR="004900D9" w:rsidRPr="00FB0617">
              <w:t>»</w:t>
            </w:r>
            <w:r w:rsidRPr="00FB0617">
              <w:t xml:space="preserve"> и соответствующему типу лицевого счета: для ФО – «02». Если счетов найдено несколько, то на экран выдается окно выбора из справочника со всеми найденными счетами.</w:t>
            </w:r>
          </w:p>
          <w:p w:rsidR="003359F8" w:rsidRPr="00FB0617" w:rsidRDefault="007D5822" w:rsidP="00D21992">
            <w:pPr>
              <w:pStyle w:val="ASFKTablenorm0"/>
              <w:ind w:left="57" w:right="57"/>
            </w:pPr>
            <w:r w:rsidRPr="00FB0617">
              <w:t>Может быть отредактирован вручную или выбором из справочника «Информация о ЛС».</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Глава по БК</w:t>
            </w:r>
          </w:p>
        </w:tc>
        <w:tc>
          <w:tcPr>
            <w:tcW w:w="3889" w:type="pct"/>
            <w:shd w:val="clear" w:color="auto" w:fill="auto"/>
          </w:tcPr>
          <w:p w:rsidR="003359F8" w:rsidRPr="00FB0617" w:rsidRDefault="003359F8" w:rsidP="00D21992">
            <w:pPr>
              <w:pStyle w:val="ASFKTablenorm0"/>
              <w:ind w:left="57" w:right="57"/>
            </w:pPr>
            <w:r w:rsidRPr="00FB0617">
              <w:t>По умолчанию – «</w:t>
            </w:r>
            <w:r w:rsidR="00B20BB9" w:rsidRPr="00FB0617">
              <w:t>Собственный код ведомства</w:t>
            </w:r>
            <w:r w:rsidRPr="00FB0617">
              <w:t>» из системной константы.</w:t>
            </w:r>
          </w:p>
          <w:p w:rsidR="003359F8" w:rsidRPr="00FB0617" w:rsidRDefault="003359F8" w:rsidP="00D21992">
            <w:pPr>
              <w:pStyle w:val="ASFKTablenorm0"/>
              <w:ind w:left="57" w:right="57"/>
            </w:pPr>
            <w:r w:rsidRPr="00FB0617">
              <w:t>Привязан справочник Ведомств.</w:t>
            </w:r>
          </w:p>
          <w:p w:rsidR="003359F8" w:rsidRPr="00FB0617" w:rsidRDefault="007D5822" w:rsidP="000A5491">
            <w:pPr>
              <w:pStyle w:val="ASFKTablenorm0"/>
              <w:ind w:left="57" w:right="57"/>
            </w:pPr>
            <w:r w:rsidRPr="00FB0617">
              <w:t>При вводе Заявки от АУ/БУ Глава по БК не заполняется.</w:t>
            </w:r>
          </w:p>
        </w:tc>
      </w:tr>
      <w:tr w:rsidR="003359F8" w:rsidRPr="00FB0617" w:rsidTr="00F74B9A">
        <w:tc>
          <w:tcPr>
            <w:tcW w:w="1111" w:type="pct"/>
            <w:shd w:val="clear" w:color="auto" w:fill="auto"/>
          </w:tcPr>
          <w:p w:rsidR="003359F8" w:rsidRPr="00FB0617" w:rsidRDefault="00966CDB" w:rsidP="00D21992">
            <w:pPr>
              <w:pStyle w:val="ASFKTablenorm0"/>
              <w:ind w:left="57" w:right="57"/>
            </w:pPr>
            <w:r w:rsidRPr="00FB0617">
              <w:t>П</w:t>
            </w:r>
            <w:r w:rsidR="003359F8" w:rsidRPr="00FB0617">
              <w:t>о КОФК</w:t>
            </w:r>
          </w:p>
        </w:tc>
        <w:tc>
          <w:tcPr>
            <w:tcW w:w="3889" w:type="pct"/>
            <w:shd w:val="clear" w:color="auto" w:fill="auto"/>
          </w:tcPr>
          <w:p w:rsidR="003359F8" w:rsidRPr="00FB0617" w:rsidRDefault="003359F8" w:rsidP="00D21992">
            <w:pPr>
              <w:pStyle w:val="ASFKTablenorm0"/>
              <w:ind w:left="57" w:right="57"/>
            </w:pPr>
            <w:r w:rsidRPr="00FB0617">
              <w:t>Код ТОФК по КОФК.</w:t>
            </w:r>
          </w:p>
          <w:p w:rsidR="007D5822" w:rsidRPr="00FB0617" w:rsidRDefault="003359F8" w:rsidP="00D21992">
            <w:pPr>
              <w:pStyle w:val="ASFKTablenorm0"/>
              <w:ind w:left="57" w:right="57"/>
            </w:pPr>
            <w:r w:rsidRPr="00FB0617">
              <w:t>Проверяется уровень значения константы «</w:t>
            </w:r>
            <w:r w:rsidR="00B20BB9" w:rsidRPr="00FB0617">
              <w:t>Код собственного ТОФК</w:t>
            </w:r>
            <w:r w:rsidRPr="00FB0617">
              <w:t xml:space="preserve">». Если уровень </w:t>
            </w:r>
            <w:r w:rsidR="0027140E" w:rsidRPr="00FB0617">
              <w:t>равен</w:t>
            </w:r>
            <w:r w:rsidRPr="00FB0617">
              <w:t xml:space="preserve"> ОФК, то по умолчанию проставляется значение константы «</w:t>
            </w:r>
            <w:r w:rsidR="00B20BB9" w:rsidRPr="00FB0617">
              <w:t>Код вышестоящего ТОФК</w:t>
            </w:r>
            <w:r w:rsidRPr="00FB0617">
              <w:t>», равный уровню УФК; если уровень константы равен УФК и выше, то по умолчанию проставляется значение «</w:t>
            </w:r>
            <w:r w:rsidR="00B20BB9" w:rsidRPr="00FB0617">
              <w:t>Код собственного ТОФК</w:t>
            </w:r>
            <w:r w:rsidRPr="00FB0617">
              <w:t>».</w:t>
            </w:r>
          </w:p>
          <w:p w:rsidR="003359F8" w:rsidRPr="00FB0617" w:rsidRDefault="003359F8" w:rsidP="00D21992">
            <w:pPr>
              <w:pStyle w:val="ASFKTablenorm0"/>
              <w:ind w:left="57" w:right="57"/>
            </w:pPr>
            <w:r w:rsidRPr="00FB0617">
              <w:t>Привязан справочник органов ФК.</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Причина отказа</w:t>
            </w:r>
          </w:p>
        </w:tc>
        <w:tc>
          <w:tcPr>
            <w:tcW w:w="3889" w:type="pct"/>
            <w:shd w:val="clear" w:color="auto" w:fill="auto"/>
          </w:tcPr>
          <w:p w:rsidR="003359F8" w:rsidRPr="00FB0617" w:rsidRDefault="003359F8" w:rsidP="00D21992">
            <w:pPr>
              <w:pStyle w:val="ASFKTablenorm0"/>
              <w:ind w:left="57" w:right="57"/>
            </w:pPr>
            <w:r w:rsidRPr="00FB0617">
              <w:t>Причина отказа ФО.</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Код объекта по ФАИП</w:t>
            </w:r>
          </w:p>
        </w:tc>
        <w:tc>
          <w:tcPr>
            <w:tcW w:w="3889" w:type="pct"/>
            <w:shd w:val="clear" w:color="auto" w:fill="auto"/>
          </w:tcPr>
          <w:p w:rsidR="003359F8" w:rsidRPr="00FB0617" w:rsidRDefault="003359F8" w:rsidP="00D21992">
            <w:pPr>
              <w:pStyle w:val="ASFKTablenorm0"/>
              <w:ind w:left="57" w:right="57"/>
            </w:pPr>
            <w:r w:rsidRPr="00FB0617">
              <w:t>Заполняется вручную/из справочника ФАИП.</w:t>
            </w:r>
          </w:p>
          <w:p w:rsidR="006F5FB9" w:rsidRPr="00FB0617" w:rsidRDefault="006F5FB9" w:rsidP="00D21992">
            <w:pPr>
              <w:pStyle w:val="ASFKTablenorm0"/>
              <w:ind w:left="57" w:right="57"/>
            </w:pPr>
            <w:r w:rsidRPr="00FB0617">
              <w:t xml:space="preserve">Для выбора из справочника доступны все записи, у которых признак актуальности указан «Да» и значение поля «Дата с» </w:t>
            </w:r>
            <w:r w:rsidR="00EB0E05" w:rsidRPr="00FB0617">
              <w:t>меньше или равна</w:t>
            </w:r>
            <w:r w:rsidRPr="00FB0617">
              <w:t xml:space="preserve"> дате документа, если указан ЛС с кодом 21, 31 или 41.</w:t>
            </w:r>
          </w:p>
          <w:p w:rsidR="006F5FB9" w:rsidRPr="00FB0617" w:rsidRDefault="006F5FB9" w:rsidP="00D21992">
            <w:pPr>
              <w:pStyle w:val="ASFKTablenorm0"/>
              <w:ind w:left="57" w:right="57"/>
            </w:pPr>
            <w:r w:rsidRPr="00FB0617">
              <w:t>Иначе, для выбора из справочника доступны только актуальные записи на дату документа.</w:t>
            </w:r>
          </w:p>
          <w:p w:rsidR="006F5FB9" w:rsidRPr="00FB0617" w:rsidRDefault="006F5FB9" w:rsidP="00D21992">
            <w:pPr>
              <w:pStyle w:val="ASFKTablenorm0"/>
              <w:ind w:left="57" w:right="57"/>
            </w:pPr>
            <w:r w:rsidRPr="00FB0617">
              <w:t>Для всех документов, за исключением документов по л/с с кодом 20, 21, 22, 30, 31, 32, 41, добавлен</w:t>
            </w:r>
            <w:r w:rsidR="009640BC" w:rsidRPr="00FB0617">
              <w:t xml:space="preserve"> </w:t>
            </w:r>
            <w:r w:rsidRPr="00FB0617">
              <w:t>выбор значений из справочника «Перечень кодов мероприятий по информатизации».</w:t>
            </w:r>
          </w:p>
        </w:tc>
      </w:tr>
      <w:tr w:rsidR="003359F8" w:rsidRPr="00FB0617" w:rsidTr="00F74B9A">
        <w:trPr>
          <w:trHeight w:val="305"/>
        </w:trPr>
        <w:tc>
          <w:tcPr>
            <w:tcW w:w="5000" w:type="pct"/>
            <w:gridSpan w:val="2"/>
            <w:shd w:val="clear" w:color="auto" w:fill="auto"/>
          </w:tcPr>
          <w:p w:rsidR="003359F8" w:rsidRPr="00FB0617" w:rsidRDefault="003359F8" w:rsidP="00D21992">
            <w:pPr>
              <w:pStyle w:val="ASFKTablenorm0"/>
              <w:ind w:left="57" w:right="57"/>
            </w:pPr>
            <w:r w:rsidRPr="00FB0617">
              <w:t>Закладка «Раздел 1, 2 (1)</w:t>
            </w:r>
            <w:r w:rsidR="00D25878" w:rsidRPr="00FB0617">
              <w:t>», группа полей «</w:t>
            </w:r>
            <w:r w:rsidRPr="00FB0617">
              <w:t>Раздел 1. Реквизиты документа»</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Код по БК</w:t>
            </w:r>
          </w:p>
        </w:tc>
        <w:tc>
          <w:tcPr>
            <w:tcW w:w="3889" w:type="pct"/>
            <w:shd w:val="clear" w:color="auto" w:fill="auto"/>
          </w:tcPr>
          <w:p w:rsidR="003359F8" w:rsidRPr="00FB0617" w:rsidRDefault="003359F8" w:rsidP="00D21992">
            <w:pPr>
              <w:pStyle w:val="ASFKTablenorm0"/>
              <w:ind w:left="57" w:right="57"/>
            </w:pPr>
            <w:r w:rsidRPr="00FB0617">
              <w:t>Вручную из справочника КБК.</w:t>
            </w:r>
          </w:p>
          <w:p w:rsidR="003359F8" w:rsidRPr="00FB0617" w:rsidRDefault="003359F8" w:rsidP="00D21992">
            <w:pPr>
              <w:pStyle w:val="ASFKTablenorm0"/>
              <w:ind w:left="57" w:right="57"/>
            </w:pPr>
            <w:r w:rsidRPr="00FB0617">
              <w:t>Доступны значения с типом: «10», «20», «21», «31», «32».</w:t>
            </w:r>
          </w:p>
          <w:p w:rsidR="003359F8" w:rsidRPr="00FB0617" w:rsidRDefault="003359F8" w:rsidP="00D21992">
            <w:pPr>
              <w:pStyle w:val="ASFKTablenorm0"/>
              <w:ind w:left="57" w:right="57"/>
            </w:pPr>
            <w:r w:rsidRPr="00FB0617">
              <w:t>При вводе заявки от АУ/БУ в поле «КБК» указывается: с 1 по 17 знаки – «0», с 18 по 20 – К</w:t>
            </w:r>
            <w:r w:rsidR="006C52FC" w:rsidRPr="00FB0617">
              <w:t>од поступлений/источников</w:t>
            </w:r>
            <w:r w:rsidRPr="00FB0617">
              <w:t xml:space="preserve"> (К</w:t>
            </w:r>
            <w:r w:rsidR="006C52FC" w:rsidRPr="00FB0617">
              <w:t>од поступлений/источников</w:t>
            </w:r>
            <w:r w:rsidRPr="00FB0617">
              <w:t xml:space="preserve"> – значение</w:t>
            </w:r>
            <w:r w:rsidR="00E26D6A" w:rsidRPr="00FB0617">
              <w:t>,</w:t>
            </w:r>
            <w:r w:rsidRPr="00FB0617">
              <w:t xml:space="preserve"> соответствующее справочнику «Экономическая классификация»).</w:t>
            </w:r>
          </w:p>
          <w:p w:rsidR="0058059D" w:rsidRPr="00FB0617" w:rsidRDefault="0058059D" w:rsidP="00D21992">
            <w:pPr>
              <w:pStyle w:val="ASFKTablenorm0"/>
              <w:ind w:left="57" w:right="57"/>
            </w:pPr>
            <w:r w:rsidRPr="00FB0617">
              <w:t>Поле не заполняется, в случае если в поле «Номер лицевого счета» заголовочной части указан лс с кодом 30.</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Вид средств для осуществления возврата</w:t>
            </w:r>
          </w:p>
        </w:tc>
        <w:tc>
          <w:tcPr>
            <w:tcW w:w="3889" w:type="pct"/>
            <w:shd w:val="clear" w:color="auto" w:fill="auto"/>
          </w:tcPr>
          <w:p w:rsidR="003359F8" w:rsidRPr="00FB0617" w:rsidRDefault="003359F8" w:rsidP="00D21992">
            <w:pPr>
              <w:pStyle w:val="ASFKTablenorm0"/>
              <w:ind w:left="57" w:right="57"/>
            </w:pPr>
            <w:r w:rsidRPr="00FB0617">
              <w:t>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11, 20, 21, 30, 40, 70, 80, 90.</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Код по ОКТМО</w:t>
            </w:r>
          </w:p>
        </w:tc>
        <w:tc>
          <w:tcPr>
            <w:tcW w:w="3889" w:type="pct"/>
            <w:shd w:val="clear" w:color="auto" w:fill="auto"/>
          </w:tcPr>
          <w:p w:rsidR="003359F8" w:rsidRPr="00FB0617" w:rsidRDefault="003359F8" w:rsidP="00D21992">
            <w:pPr>
              <w:pStyle w:val="ASFKTablenorm0"/>
              <w:ind w:left="57" w:right="57"/>
            </w:pPr>
            <w:r w:rsidRPr="00FB0617">
              <w:t xml:space="preserve">Заполняется вручную. </w:t>
            </w:r>
          </w:p>
          <w:p w:rsidR="003359F8" w:rsidRPr="00FB0617" w:rsidRDefault="003359F8" w:rsidP="00D21992">
            <w:pPr>
              <w:pStyle w:val="ASFKTablenorm0"/>
              <w:ind w:left="57" w:right="57"/>
            </w:pPr>
            <w:r w:rsidRPr="00FB0617">
              <w:t>Привязан справочник ОКТМО.</w:t>
            </w:r>
          </w:p>
          <w:p w:rsidR="003359F8" w:rsidRPr="00FB0617" w:rsidRDefault="003359F8" w:rsidP="00D21992">
            <w:pPr>
              <w:pStyle w:val="ASFKTablenorm0"/>
              <w:ind w:left="57" w:right="57"/>
            </w:pPr>
            <w:r w:rsidRPr="00FB0617">
              <w:t>Поле заполняется только при формировании АД.</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Сумма в валюте, в которой должен быть произведен возврат</w:t>
            </w:r>
          </w:p>
        </w:tc>
        <w:tc>
          <w:tcPr>
            <w:tcW w:w="3889" w:type="pct"/>
            <w:shd w:val="clear" w:color="auto" w:fill="auto"/>
          </w:tcPr>
          <w:p w:rsidR="003359F8" w:rsidRPr="00FB0617" w:rsidRDefault="003359F8" w:rsidP="00D21992">
            <w:pPr>
              <w:pStyle w:val="ASFKTablenorm0"/>
              <w:ind w:left="57" w:right="57"/>
            </w:pPr>
            <w:r w:rsidRPr="00FB0617">
              <w:t>Значение атрибута «Сумма» документа, на основании которого создан документ «Заявка на возврат».</w:t>
            </w:r>
          </w:p>
          <w:p w:rsidR="003359F8" w:rsidRPr="00FB0617" w:rsidRDefault="003359F8" w:rsidP="00D21992">
            <w:pPr>
              <w:pStyle w:val="ASFKTablenorm0"/>
              <w:ind w:left="57" w:right="57"/>
            </w:pPr>
            <w:r w:rsidRPr="00FB0617">
              <w:t>Сумма в валюте, необходимая для осуществления возврата.</w:t>
            </w:r>
          </w:p>
          <w:p w:rsidR="003359F8" w:rsidRPr="00FB0617" w:rsidRDefault="003359F8" w:rsidP="00D21992">
            <w:pPr>
              <w:pStyle w:val="ASFKTablenorm0"/>
              <w:ind w:left="57" w:right="57"/>
            </w:pPr>
            <w:r w:rsidRPr="00FB0617">
              <w:t>Заполняется вручную.</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Код валюты по ОКВ</w:t>
            </w:r>
          </w:p>
        </w:tc>
        <w:tc>
          <w:tcPr>
            <w:tcW w:w="3889" w:type="pct"/>
            <w:shd w:val="clear" w:color="auto" w:fill="auto"/>
          </w:tcPr>
          <w:p w:rsidR="003359F8" w:rsidRPr="00FB0617" w:rsidRDefault="003359F8" w:rsidP="00D21992">
            <w:pPr>
              <w:pStyle w:val="ASFKTablenorm0"/>
              <w:ind w:left="57" w:right="57"/>
            </w:pPr>
            <w:r w:rsidRPr="00FB0617">
              <w:t>Код валюты по общероссийскому классификатору валют.</w:t>
            </w:r>
          </w:p>
          <w:p w:rsidR="003359F8" w:rsidRPr="00FB0617" w:rsidRDefault="003359F8" w:rsidP="00D21992">
            <w:pPr>
              <w:pStyle w:val="ASFKTablenorm0"/>
              <w:ind w:left="57" w:right="57"/>
            </w:pPr>
            <w:r w:rsidRPr="00FB0617">
              <w:t>По умолчанию – «643».</w:t>
            </w:r>
          </w:p>
          <w:p w:rsidR="003359F8" w:rsidRPr="00FB0617" w:rsidRDefault="003359F8" w:rsidP="00D21992">
            <w:pPr>
              <w:pStyle w:val="ASFKTablenorm0"/>
              <w:ind w:left="57" w:right="57"/>
            </w:pPr>
            <w:r w:rsidRPr="00FB0617">
              <w:t>Привязан справочник валют (подтягивается цифровой код валюты).</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Сумма в рублях</w:t>
            </w:r>
          </w:p>
        </w:tc>
        <w:tc>
          <w:tcPr>
            <w:tcW w:w="3889" w:type="pct"/>
            <w:shd w:val="clear" w:color="auto" w:fill="auto"/>
          </w:tcPr>
          <w:p w:rsidR="003359F8" w:rsidRPr="00FB0617" w:rsidRDefault="003359F8" w:rsidP="00D21992">
            <w:pPr>
              <w:pStyle w:val="ASFKTablenorm0"/>
              <w:ind w:left="57" w:right="57"/>
            </w:pPr>
            <w:r w:rsidRPr="00FB0617">
              <w:t>Сумма в рублях.</w:t>
            </w:r>
          </w:p>
          <w:p w:rsidR="003359F8" w:rsidRPr="00FB0617" w:rsidRDefault="003359F8" w:rsidP="00D21992">
            <w:pPr>
              <w:pStyle w:val="ASFKTablenorm0"/>
              <w:ind w:left="57" w:right="57"/>
            </w:pPr>
            <w:r w:rsidRPr="00FB0617">
              <w:t>Заполняется вручную.</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Очередность платежа</w:t>
            </w:r>
          </w:p>
        </w:tc>
        <w:tc>
          <w:tcPr>
            <w:tcW w:w="3889" w:type="pct"/>
            <w:shd w:val="clear" w:color="auto" w:fill="auto"/>
          </w:tcPr>
          <w:p w:rsidR="003359F8" w:rsidRPr="00FB0617" w:rsidRDefault="003359F8" w:rsidP="00D21992">
            <w:pPr>
              <w:pStyle w:val="ASFKTablenorm0"/>
              <w:ind w:left="57" w:right="57"/>
            </w:pPr>
            <w:r w:rsidRPr="00FB0617">
              <w:t>Очередность платежа.</w:t>
            </w:r>
          </w:p>
          <w:p w:rsidR="003359F8" w:rsidRPr="00FB0617" w:rsidRDefault="003359F8" w:rsidP="00D21992">
            <w:pPr>
              <w:pStyle w:val="ASFKTablenorm0"/>
              <w:ind w:left="57" w:right="57"/>
            </w:pPr>
            <w:r w:rsidRPr="00FB0617">
              <w:t xml:space="preserve">Значение по умолчанию «5». </w:t>
            </w:r>
          </w:p>
          <w:p w:rsidR="003359F8" w:rsidRPr="00FB0617" w:rsidRDefault="003359F8" w:rsidP="00D21992">
            <w:pPr>
              <w:pStyle w:val="ASFKTablenorm0"/>
              <w:ind w:left="57" w:right="57"/>
            </w:pPr>
            <w:r w:rsidRPr="00FB0617">
              <w:t>Может быть изменено пользователем выбором из выпадающего списка: 1, 2, 3, 4, 5.</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Вид платежа</w:t>
            </w:r>
          </w:p>
        </w:tc>
        <w:tc>
          <w:tcPr>
            <w:tcW w:w="3889" w:type="pct"/>
            <w:shd w:val="clear" w:color="auto" w:fill="auto"/>
          </w:tcPr>
          <w:p w:rsidR="003359F8" w:rsidRPr="00FB0617" w:rsidRDefault="003359F8" w:rsidP="00D21992">
            <w:pPr>
              <w:pStyle w:val="ASFKTablenorm0"/>
              <w:ind w:left="57" w:right="57"/>
            </w:pPr>
            <w:r w:rsidRPr="00FB0617">
              <w:t xml:space="preserve">Вид платежа. </w:t>
            </w:r>
          </w:p>
          <w:p w:rsidR="003359F8" w:rsidRPr="00FB0617" w:rsidRDefault="003359F8" w:rsidP="00D21992">
            <w:pPr>
              <w:pStyle w:val="ASFKTablenorm0"/>
              <w:ind w:left="57" w:right="57"/>
            </w:pPr>
            <w:r w:rsidRPr="00FB0617">
              <w:t>Для пользователя на статусе «Черновик» доступны значения «»,</w:t>
            </w:r>
          </w:p>
          <w:p w:rsidR="003359F8" w:rsidRPr="00FB0617" w:rsidRDefault="003359F8" w:rsidP="00D21992">
            <w:pPr>
              <w:pStyle w:val="ASFKTablenorm0"/>
              <w:ind w:left="57" w:right="57"/>
            </w:pPr>
            <w:r w:rsidRPr="00FB0617">
              <w:t>«срочно».</w:t>
            </w:r>
          </w:p>
          <w:p w:rsidR="003359F8" w:rsidRPr="00FB0617" w:rsidRDefault="003359F8" w:rsidP="00D21992">
            <w:pPr>
              <w:pStyle w:val="ASFKTablenorm0"/>
              <w:ind w:left="57" w:right="57"/>
            </w:pPr>
            <w:r w:rsidRPr="00FB0617">
              <w:t>По умолчанию проставляется пустое значение «».</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Назначение платежа (примечание)</w:t>
            </w:r>
          </w:p>
        </w:tc>
        <w:tc>
          <w:tcPr>
            <w:tcW w:w="3889" w:type="pct"/>
            <w:shd w:val="clear" w:color="auto" w:fill="auto"/>
          </w:tcPr>
          <w:p w:rsidR="003359F8" w:rsidRPr="00FB0617" w:rsidRDefault="003359F8" w:rsidP="00D21992">
            <w:pPr>
              <w:pStyle w:val="ASFKTablenorm0"/>
              <w:ind w:left="57" w:right="57"/>
            </w:pPr>
            <w:r w:rsidRPr="00FB0617">
              <w:t>Назначение платежа (примечание).</w:t>
            </w:r>
          </w:p>
          <w:p w:rsidR="003359F8" w:rsidRPr="00FB0617" w:rsidRDefault="003359F8" w:rsidP="00D21992">
            <w:pPr>
              <w:pStyle w:val="ASFKTablenorm0"/>
              <w:ind w:left="57" w:right="57"/>
            </w:pPr>
            <w:r w:rsidRPr="00FB0617">
              <w:t>Вручную или из шаблона назначений платежа.</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КЦ (аналитический код)</w:t>
            </w:r>
          </w:p>
        </w:tc>
        <w:tc>
          <w:tcPr>
            <w:tcW w:w="3889" w:type="pct"/>
            <w:shd w:val="clear" w:color="auto" w:fill="auto"/>
          </w:tcPr>
          <w:p w:rsidR="003359F8" w:rsidRPr="00FB0617" w:rsidRDefault="003359F8" w:rsidP="00D21992">
            <w:pPr>
              <w:pStyle w:val="ASFKTablenorm0"/>
              <w:ind w:left="57" w:right="57"/>
            </w:pPr>
            <w:r w:rsidRPr="00FB0617">
              <w:t>Код цели.</w:t>
            </w:r>
          </w:p>
          <w:p w:rsidR="003359F8" w:rsidRPr="00FB0617" w:rsidRDefault="003359F8" w:rsidP="00D21992">
            <w:pPr>
              <w:pStyle w:val="ASFKTablenorm0"/>
              <w:ind w:left="57" w:right="57"/>
            </w:pPr>
            <w:r w:rsidRPr="00FB0617">
              <w:t>Может быть изменено пользователем вручную или выбором из справочника «Цели субсидий/субвенций».</w:t>
            </w:r>
          </w:p>
          <w:p w:rsidR="003359F8" w:rsidRPr="00FB0617" w:rsidRDefault="003359F8" w:rsidP="00D21992">
            <w:pPr>
              <w:pStyle w:val="ASFKTablenorm0"/>
              <w:ind w:left="57" w:right="57"/>
            </w:pPr>
            <w:r w:rsidRPr="00FB0617">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субсидий НУБП». </w:t>
            </w:r>
          </w:p>
          <w:p w:rsidR="003359F8" w:rsidRPr="00FB0617" w:rsidRDefault="003359F8" w:rsidP="00D21992">
            <w:pPr>
              <w:pStyle w:val="ASFKTablenorm0"/>
              <w:ind w:left="57" w:right="57"/>
            </w:pPr>
            <w:r w:rsidRPr="00FB0617">
              <w:t>При указании в документе 41 типа ЛС значение может вводиться вручную или пользователю должен быть предоставлен выбор значения из списка справочника «Коды субсидий НУБП».</w:t>
            </w:r>
          </w:p>
        </w:tc>
      </w:tr>
      <w:tr w:rsidR="003359F8" w:rsidRPr="00FB0617" w:rsidTr="00F74B9A">
        <w:tc>
          <w:tcPr>
            <w:tcW w:w="5000" w:type="pct"/>
            <w:gridSpan w:val="2"/>
            <w:shd w:val="clear" w:color="auto" w:fill="auto"/>
          </w:tcPr>
          <w:p w:rsidR="003359F8" w:rsidRPr="00FB0617" w:rsidRDefault="003359F8" w:rsidP="00D21992">
            <w:pPr>
              <w:pStyle w:val="ASFKTablenorm0"/>
              <w:ind w:left="57" w:right="57"/>
            </w:pPr>
            <w:r w:rsidRPr="00FB0617">
              <w:t>Закладка «Раздел 1, 2 (1)</w:t>
            </w:r>
            <w:r w:rsidR="00D25878" w:rsidRPr="00FB0617">
              <w:t>», группа полей «</w:t>
            </w:r>
            <w:r w:rsidRPr="00FB0617">
              <w:t>Раздел 2. Реквизиты документа-основания»</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Вид</w:t>
            </w:r>
          </w:p>
        </w:tc>
        <w:tc>
          <w:tcPr>
            <w:tcW w:w="3889" w:type="pct"/>
            <w:shd w:val="clear" w:color="auto" w:fill="auto"/>
          </w:tcPr>
          <w:p w:rsidR="003359F8" w:rsidRPr="00FB0617" w:rsidRDefault="003359F8" w:rsidP="00D21992">
            <w:pPr>
              <w:pStyle w:val="ASFKTablenorm0"/>
              <w:ind w:left="57" w:right="57"/>
            </w:pPr>
            <w:r w:rsidRPr="00FB0617">
              <w:t>Вид документа-основания.</w:t>
            </w:r>
          </w:p>
          <w:p w:rsidR="003359F8" w:rsidRPr="00FB0617" w:rsidRDefault="004F0CD6" w:rsidP="00D21992">
            <w:pPr>
              <w:pStyle w:val="ASFKTablenorm0"/>
              <w:ind w:left="57" w:right="57"/>
            </w:pPr>
            <w:r w:rsidRPr="00FB0617">
              <w:t>Заполняется в</w:t>
            </w:r>
            <w:r w:rsidR="003359F8" w:rsidRPr="00FB0617">
              <w:t>ручную.</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Номер</w:t>
            </w:r>
          </w:p>
        </w:tc>
        <w:tc>
          <w:tcPr>
            <w:tcW w:w="3889" w:type="pct"/>
            <w:shd w:val="clear" w:color="auto" w:fill="auto"/>
          </w:tcPr>
          <w:p w:rsidR="003359F8" w:rsidRPr="00FB0617" w:rsidRDefault="003359F8" w:rsidP="00D21992">
            <w:pPr>
              <w:pStyle w:val="ASFKTablenorm0"/>
              <w:ind w:left="57" w:right="57"/>
            </w:pPr>
            <w:r w:rsidRPr="00FB0617">
              <w:t>Номер документа-основания.</w:t>
            </w:r>
          </w:p>
          <w:p w:rsidR="003359F8" w:rsidRPr="00FB0617" w:rsidRDefault="004F0CD6" w:rsidP="00D21992">
            <w:pPr>
              <w:pStyle w:val="ASFKTablenorm0"/>
              <w:ind w:left="57" w:right="57"/>
            </w:pPr>
            <w:r w:rsidRPr="00FB0617">
              <w:t>Заполняется в</w:t>
            </w:r>
            <w:r w:rsidR="003359F8" w:rsidRPr="00FB0617">
              <w:t>ручную.</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Дата</w:t>
            </w:r>
          </w:p>
        </w:tc>
        <w:tc>
          <w:tcPr>
            <w:tcW w:w="3889" w:type="pct"/>
            <w:shd w:val="clear" w:color="auto" w:fill="auto"/>
          </w:tcPr>
          <w:p w:rsidR="003359F8" w:rsidRPr="00FB0617" w:rsidRDefault="003359F8" w:rsidP="00D21992">
            <w:pPr>
              <w:pStyle w:val="ASFKTablenorm0"/>
              <w:ind w:left="57" w:right="57"/>
            </w:pPr>
            <w:r w:rsidRPr="00FB0617">
              <w:t>Дата документа-основания. Возможен выбор значения из системного календаря.</w:t>
            </w:r>
          </w:p>
          <w:p w:rsidR="003359F8" w:rsidRPr="00FB0617" w:rsidRDefault="004F0CD6" w:rsidP="00D21992">
            <w:pPr>
              <w:pStyle w:val="ASFKTablenorm0"/>
              <w:ind w:left="57" w:right="57"/>
            </w:pPr>
            <w:r w:rsidRPr="00FB0617">
              <w:t>Заполняется в</w:t>
            </w:r>
            <w:r w:rsidR="003359F8" w:rsidRPr="00FB0617">
              <w:t>ручную.</w:t>
            </w:r>
          </w:p>
        </w:tc>
      </w:tr>
      <w:tr w:rsidR="00320564" w:rsidRPr="00FB0617" w:rsidTr="00F74B9A">
        <w:tc>
          <w:tcPr>
            <w:tcW w:w="1111" w:type="pct"/>
            <w:shd w:val="clear" w:color="auto" w:fill="auto"/>
            <w:hideMark/>
          </w:tcPr>
          <w:p w:rsidR="00320564" w:rsidRPr="00FB0617" w:rsidRDefault="00320564" w:rsidP="00D21992">
            <w:pPr>
              <w:pStyle w:val="ASFKTablenorm0"/>
              <w:ind w:left="57" w:right="57"/>
            </w:pPr>
            <w:r w:rsidRPr="00FB0617">
              <w:t>ГУИД ПД</w:t>
            </w:r>
          </w:p>
        </w:tc>
        <w:tc>
          <w:tcPr>
            <w:tcW w:w="3889" w:type="pct"/>
            <w:shd w:val="clear" w:color="auto" w:fill="auto"/>
            <w:hideMark/>
          </w:tcPr>
          <w:p w:rsidR="00320564" w:rsidRPr="00FB0617" w:rsidRDefault="00320564" w:rsidP="00D21992">
            <w:pPr>
              <w:pStyle w:val="ASFKTablenorm0"/>
              <w:ind w:left="57" w:right="57"/>
            </w:pPr>
            <w:r w:rsidRPr="00FB0617">
              <w:t>ГУИД возвращаемого расчетного документа.</w:t>
            </w:r>
          </w:p>
          <w:p w:rsidR="00320564" w:rsidRPr="00FB0617" w:rsidRDefault="00D8582A" w:rsidP="00D21992">
            <w:pPr>
              <w:pStyle w:val="ASFKTablenorm0"/>
              <w:ind w:left="57" w:right="57"/>
            </w:pPr>
            <w:r w:rsidRPr="00FB0617">
              <w:t>Заполняется при импорте, доступно на визуальной форме для ручного ввода</w:t>
            </w:r>
            <w:r w:rsidR="00320564" w:rsidRPr="00FB0617">
              <w:t>.</w:t>
            </w:r>
          </w:p>
        </w:tc>
      </w:tr>
      <w:tr w:rsidR="00D8582A" w:rsidRPr="00FB0617" w:rsidTr="00F74B9A">
        <w:tc>
          <w:tcPr>
            <w:tcW w:w="5000" w:type="pct"/>
            <w:gridSpan w:val="2"/>
            <w:shd w:val="clear" w:color="auto" w:fill="auto"/>
          </w:tcPr>
          <w:p w:rsidR="00D8582A" w:rsidRPr="00FB0617" w:rsidRDefault="00D8582A" w:rsidP="00D21992">
            <w:pPr>
              <w:pStyle w:val="ASFKTablenorm0"/>
              <w:ind w:left="57" w:right="57"/>
            </w:pPr>
            <w:r w:rsidRPr="00FB0617">
              <w:t>Закладка «Раздел 1, 2 (1)». Группа полей «Раздел 2. Реквизиты документа-основания (список)»</w:t>
            </w:r>
          </w:p>
        </w:tc>
      </w:tr>
      <w:tr w:rsidR="00D8582A" w:rsidRPr="00FB0617" w:rsidTr="00F74B9A">
        <w:tc>
          <w:tcPr>
            <w:tcW w:w="1111" w:type="pct"/>
            <w:shd w:val="clear" w:color="auto" w:fill="auto"/>
          </w:tcPr>
          <w:p w:rsidR="00D8582A" w:rsidRPr="00FB0617" w:rsidRDefault="00D8582A" w:rsidP="00D21992">
            <w:pPr>
              <w:pStyle w:val="ASFKTablenorm0"/>
              <w:ind w:left="57" w:right="57"/>
            </w:pPr>
            <w:r w:rsidRPr="00FB0617">
              <w:t>Вид</w:t>
            </w:r>
          </w:p>
        </w:tc>
        <w:tc>
          <w:tcPr>
            <w:tcW w:w="3889" w:type="pct"/>
            <w:shd w:val="clear" w:color="auto" w:fill="auto"/>
          </w:tcPr>
          <w:p w:rsidR="00D8582A" w:rsidRPr="00FB0617" w:rsidRDefault="004F0CD6" w:rsidP="00D21992">
            <w:pPr>
              <w:pStyle w:val="ASFKTablenorm0"/>
              <w:ind w:left="57" w:right="57"/>
            </w:pPr>
            <w:r w:rsidRPr="00FB0617">
              <w:t>Заполняется только на АРМ АДБ при импорте или путем ручного ввода.</w:t>
            </w:r>
          </w:p>
        </w:tc>
      </w:tr>
      <w:tr w:rsidR="00D8582A" w:rsidRPr="00FB0617" w:rsidTr="00F74B9A">
        <w:tc>
          <w:tcPr>
            <w:tcW w:w="1111" w:type="pct"/>
            <w:shd w:val="clear" w:color="auto" w:fill="auto"/>
          </w:tcPr>
          <w:p w:rsidR="00D8582A" w:rsidRPr="00FB0617" w:rsidRDefault="00D8582A" w:rsidP="00D21992">
            <w:pPr>
              <w:pStyle w:val="ASFKTablenorm0"/>
              <w:ind w:left="57" w:right="57"/>
            </w:pPr>
            <w:r w:rsidRPr="00FB0617">
              <w:t>Номер</w:t>
            </w:r>
          </w:p>
        </w:tc>
        <w:tc>
          <w:tcPr>
            <w:tcW w:w="3889" w:type="pct"/>
            <w:shd w:val="clear" w:color="auto" w:fill="auto"/>
          </w:tcPr>
          <w:p w:rsidR="00D8582A" w:rsidRPr="00FB0617" w:rsidRDefault="004F0CD6" w:rsidP="00D21992">
            <w:pPr>
              <w:pStyle w:val="ASFKTablenorm0"/>
              <w:ind w:left="57" w:right="57"/>
            </w:pPr>
            <w:r w:rsidRPr="00FB0617">
              <w:t>Заполняется только на АРМ АДБ при импорте или путем ручного ввода.</w:t>
            </w:r>
          </w:p>
        </w:tc>
      </w:tr>
      <w:tr w:rsidR="00D8582A" w:rsidRPr="00FB0617" w:rsidTr="00F74B9A">
        <w:tc>
          <w:tcPr>
            <w:tcW w:w="1111" w:type="pct"/>
            <w:shd w:val="clear" w:color="auto" w:fill="auto"/>
          </w:tcPr>
          <w:p w:rsidR="00D8582A" w:rsidRPr="00FB0617" w:rsidRDefault="00D8582A" w:rsidP="00D21992">
            <w:pPr>
              <w:pStyle w:val="ASFKTablenorm0"/>
              <w:ind w:left="57" w:right="57"/>
            </w:pPr>
            <w:r w:rsidRPr="00FB0617">
              <w:t>Дата</w:t>
            </w:r>
          </w:p>
        </w:tc>
        <w:tc>
          <w:tcPr>
            <w:tcW w:w="3889" w:type="pct"/>
            <w:shd w:val="clear" w:color="auto" w:fill="auto"/>
          </w:tcPr>
          <w:p w:rsidR="00D8582A" w:rsidRPr="00FB0617" w:rsidRDefault="00ED1E4F" w:rsidP="00D21992">
            <w:pPr>
              <w:pStyle w:val="ASFKTablenorm0"/>
              <w:ind w:left="57" w:right="57"/>
            </w:pPr>
            <w:r w:rsidRPr="00FB0617">
              <w:t>Заполняется только на АРМ АДБ при импорте или путем ручного ввода.</w:t>
            </w:r>
          </w:p>
        </w:tc>
      </w:tr>
      <w:tr w:rsidR="00D8582A" w:rsidRPr="00FB0617" w:rsidTr="00F74B9A">
        <w:tc>
          <w:tcPr>
            <w:tcW w:w="1111" w:type="pct"/>
            <w:shd w:val="clear" w:color="auto" w:fill="auto"/>
          </w:tcPr>
          <w:p w:rsidR="00D8582A" w:rsidRPr="00FB0617" w:rsidRDefault="00D8582A" w:rsidP="00D21992">
            <w:pPr>
              <w:pStyle w:val="ASFKTablenorm0"/>
              <w:ind w:left="57" w:right="57"/>
            </w:pPr>
            <w:r w:rsidRPr="00FB0617">
              <w:t>Сумма</w:t>
            </w:r>
          </w:p>
        </w:tc>
        <w:tc>
          <w:tcPr>
            <w:tcW w:w="3889" w:type="pct"/>
            <w:shd w:val="clear" w:color="auto" w:fill="auto"/>
          </w:tcPr>
          <w:p w:rsidR="00D8582A" w:rsidRPr="00FB0617" w:rsidRDefault="00ED1E4F" w:rsidP="00D21992">
            <w:pPr>
              <w:pStyle w:val="ASFKTablenorm0"/>
              <w:ind w:left="57" w:right="57"/>
            </w:pPr>
            <w:r w:rsidRPr="00FB0617">
              <w:t>Заполняется только на АРМ АДБ при импорте или путем ручного ввода.</w:t>
            </w:r>
          </w:p>
        </w:tc>
      </w:tr>
      <w:tr w:rsidR="00D8582A" w:rsidRPr="00FB0617" w:rsidTr="00F74B9A">
        <w:tc>
          <w:tcPr>
            <w:tcW w:w="1111" w:type="pct"/>
            <w:shd w:val="clear" w:color="auto" w:fill="auto"/>
            <w:hideMark/>
          </w:tcPr>
          <w:p w:rsidR="00D8582A" w:rsidRPr="00FB0617" w:rsidRDefault="00D8582A" w:rsidP="00D21992">
            <w:pPr>
              <w:pStyle w:val="ASFKTablenorm0"/>
              <w:ind w:left="57" w:right="57"/>
            </w:pPr>
            <w:r w:rsidRPr="00FB0617">
              <w:t>ГУИД ПД</w:t>
            </w:r>
          </w:p>
        </w:tc>
        <w:tc>
          <w:tcPr>
            <w:tcW w:w="3889" w:type="pct"/>
            <w:shd w:val="clear" w:color="auto" w:fill="auto"/>
            <w:hideMark/>
          </w:tcPr>
          <w:p w:rsidR="00D8582A" w:rsidRPr="00FB0617" w:rsidRDefault="00ED1E4F" w:rsidP="00D21992">
            <w:pPr>
              <w:pStyle w:val="ASFKTablenorm0"/>
              <w:ind w:left="57" w:right="57"/>
            </w:pPr>
            <w:r w:rsidRPr="00FB0617">
              <w:t>Заполняется только на АРМ АДБ при импорте или путем ручного ввода.</w:t>
            </w:r>
          </w:p>
        </w:tc>
      </w:tr>
    </w:tbl>
    <w:p w:rsidR="003359F8" w:rsidRPr="00FB0617" w:rsidRDefault="00C02834" w:rsidP="003359F8">
      <w:pPr>
        <w:pStyle w:val="ASFKNormal"/>
      </w:pPr>
      <w:r w:rsidRPr="00FB0617">
        <w:t>ЭФ документа «Заявка на возврат», закладки «Раздел 3 (2)» представлена н</w:t>
      </w:r>
      <w:r w:rsidR="003359F8" w:rsidRPr="00FB0617">
        <w:t>а рисунке</w:t>
      </w:r>
      <w:r w:rsidR="006007C7" w:rsidRPr="00FB0617">
        <w:t> </w:t>
      </w:r>
      <w:r w:rsidR="003359F8" w:rsidRPr="00FB0617">
        <w:fldChar w:fldCharType="begin"/>
      </w:r>
      <w:r w:rsidR="003359F8" w:rsidRPr="00FB0617">
        <w:instrText xml:space="preserve"> REF _Ref205257943 \h  \* MERGEFORMAT </w:instrText>
      </w:r>
      <w:r w:rsidR="003359F8" w:rsidRPr="00FB0617">
        <w:fldChar w:fldCharType="separate"/>
      </w:r>
      <w:r w:rsidR="00E13201">
        <w:t>147</w:t>
      </w:r>
      <w:r w:rsidR="003359F8" w:rsidRPr="00FB0617">
        <w:fldChar w:fldCharType="end"/>
      </w:r>
      <w:r w:rsidR="003359F8" w:rsidRPr="00FB0617">
        <w:t xml:space="preserve">. </w:t>
      </w:r>
    </w:p>
    <w:p w:rsidR="003359F8" w:rsidRPr="00FB0617" w:rsidRDefault="000C4736" w:rsidP="003359F8">
      <w:pPr>
        <w:pStyle w:val="ASFKFigure"/>
      </w:pPr>
      <w:r w:rsidRPr="00FB0617">
        <w:rPr>
          <w:noProof/>
        </w:rPr>
        <w:drawing>
          <wp:inline distT="0" distB="0" distL="0" distR="0">
            <wp:extent cx="5939155" cy="2654300"/>
            <wp:effectExtent l="0" t="0" r="0" b="0"/>
            <wp:docPr id="218" name="Рисунок 21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939155" cy="26543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63" w:name="_Ref205257943"/>
      <w:bookmarkStart w:id="1164" w:name="_Toc126765055"/>
      <w:r w:rsidR="00E13201">
        <w:rPr>
          <w:noProof/>
        </w:rPr>
        <w:t>147</w:t>
      </w:r>
      <w:bookmarkEnd w:id="1163"/>
      <w:r w:rsidRPr="00FB0617">
        <w:rPr>
          <w:noProof/>
        </w:rPr>
        <w:fldChar w:fldCharType="end"/>
      </w:r>
      <w:r w:rsidR="003359F8" w:rsidRPr="00FB0617">
        <w:t>. ЭФ документа «Заявка на возврат</w:t>
      </w:r>
      <w:r w:rsidR="00CF320C" w:rsidRPr="00FB0617">
        <w:t>», закладки «</w:t>
      </w:r>
      <w:r w:rsidR="003359F8" w:rsidRPr="00FB0617">
        <w:t>Раздел 3 (2)»</w:t>
      </w:r>
      <w:bookmarkEnd w:id="1164"/>
    </w:p>
    <w:p w:rsidR="003359F8" w:rsidRPr="00FB0617" w:rsidRDefault="00C02834" w:rsidP="003359F8">
      <w:pPr>
        <w:pStyle w:val="ASFKNormal"/>
      </w:pPr>
      <w:r w:rsidRPr="00FB0617">
        <w:t xml:space="preserve">Перечень </w:t>
      </w:r>
      <w:r w:rsidR="003359F8" w:rsidRPr="00FB0617">
        <w:t>полей документа «Заявка на возврат</w:t>
      </w:r>
      <w:r w:rsidR="00CF320C" w:rsidRPr="00FB0617">
        <w:t>», закладки «</w:t>
      </w:r>
      <w:r w:rsidR="003359F8" w:rsidRPr="00FB0617">
        <w:t>Раздел 3 (2)»</w:t>
      </w:r>
      <w:r w:rsidRPr="00FB0617">
        <w:t xml:space="preserve"> приведен в таблице</w:t>
      </w:r>
      <w:r w:rsidR="006007C7" w:rsidRPr="00FB0617">
        <w:t> </w:t>
      </w:r>
      <w:r w:rsidRPr="00FB0617">
        <w:fldChar w:fldCharType="begin"/>
      </w:r>
      <w:r w:rsidRPr="00FB0617">
        <w:instrText xml:space="preserve"> REF _Ref317609911 \h  \* MERGEFORMAT </w:instrText>
      </w:r>
      <w:r w:rsidRPr="00FB0617">
        <w:fldChar w:fldCharType="separate"/>
      </w:r>
      <w:r w:rsidR="00E13201">
        <w:t>81</w:t>
      </w:r>
      <w:r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165" w:name="_Ref317609911"/>
      <w:bookmarkStart w:id="1166" w:name="_Toc126764784"/>
      <w:r w:rsidR="00E13201">
        <w:rPr>
          <w:noProof/>
        </w:rPr>
        <w:t>81</w:t>
      </w:r>
      <w:bookmarkEnd w:id="1165"/>
      <w:r w:rsidRPr="00FB0617">
        <w:rPr>
          <w:noProof/>
        </w:rPr>
        <w:fldChar w:fldCharType="end"/>
      </w:r>
      <w:r w:rsidR="003359F8" w:rsidRPr="00FB0617">
        <w:t>. Описание полей документа «Заявка на возврат</w:t>
      </w:r>
      <w:r w:rsidR="00CF320C" w:rsidRPr="00FB0617">
        <w:t>», закладки «</w:t>
      </w:r>
      <w:r w:rsidR="003359F8" w:rsidRPr="00FB0617">
        <w:t>Раздел 3 (2)»</w:t>
      </w:r>
      <w:bookmarkEnd w:id="116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04"/>
        <w:gridCol w:w="6692"/>
      </w:tblGrid>
      <w:tr w:rsidR="003359F8" w:rsidRPr="00FB0617" w:rsidTr="00F74B9A">
        <w:trPr>
          <w:tblHeader/>
        </w:trPr>
        <w:tc>
          <w:tcPr>
            <w:tcW w:w="154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45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F74B9A">
        <w:tc>
          <w:tcPr>
            <w:tcW w:w="5000" w:type="pct"/>
            <w:gridSpan w:val="2"/>
            <w:shd w:val="clear" w:color="auto" w:fill="auto"/>
          </w:tcPr>
          <w:p w:rsidR="003359F8" w:rsidRPr="00FB0617" w:rsidRDefault="003359F8" w:rsidP="00D21992">
            <w:pPr>
              <w:pStyle w:val="ASFKTablenorm0"/>
              <w:ind w:left="57" w:right="57"/>
            </w:pPr>
            <w:r w:rsidRPr="00FB0617">
              <w:t>Группа полей «Раздел 3. Реквизиты получателя»</w:t>
            </w:r>
          </w:p>
        </w:tc>
      </w:tr>
      <w:tr w:rsidR="003359F8" w:rsidRPr="00FB0617" w:rsidTr="00F74B9A">
        <w:tc>
          <w:tcPr>
            <w:tcW w:w="1549" w:type="pct"/>
            <w:shd w:val="clear" w:color="auto" w:fill="auto"/>
          </w:tcPr>
          <w:p w:rsidR="003359F8" w:rsidRPr="00FB0617" w:rsidRDefault="003359F8" w:rsidP="00D21992">
            <w:pPr>
              <w:pStyle w:val="ASFKTablenorm0"/>
              <w:ind w:left="57" w:right="57"/>
            </w:pPr>
            <w:r w:rsidRPr="00FB0617">
              <w:t>Наименование получателя</w:t>
            </w:r>
          </w:p>
        </w:tc>
        <w:tc>
          <w:tcPr>
            <w:tcW w:w="3451" w:type="pct"/>
            <w:shd w:val="clear" w:color="auto" w:fill="auto"/>
          </w:tcPr>
          <w:p w:rsidR="003359F8" w:rsidRPr="00FB0617" w:rsidRDefault="003359F8" w:rsidP="00D21992">
            <w:pPr>
              <w:pStyle w:val="ASFKTablenorm0"/>
              <w:ind w:left="57" w:right="57"/>
            </w:pPr>
            <w:r w:rsidRPr="00FB0617">
              <w:t>Наименование получателя (ФИО – для физического лица).</w:t>
            </w:r>
          </w:p>
          <w:p w:rsidR="003359F8" w:rsidRPr="00FB0617" w:rsidRDefault="003359F8" w:rsidP="00D21992">
            <w:pPr>
              <w:pStyle w:val="ASFKTablenorm0"/>
              <w:ind w:left="57" w:right="57"/>
            </w:pPr>
            <w:r w:rsidRPr="00FB0617">
              <w:t>Вручную из справочника Поставщиков.</w:t>
            </w:r>
          </w:p>
        </w:tc>
      </w:tr>
      <w:tr w:rsidR="003359F8" w:rsidRPr="00FB0617" w:rsidTr="00F74B9A">
        <w:tc>
          <w:tcPr>
            <w:tcW w:w="1549" w:type="pct"/>
            <w:shd w:val="clear" w:color="auto" w:fill="auto"/>
          </w:tcPr>
          <w:p w:rsidR="003359F8" w:rsidRPr="00FB0617" w:rsidRDefault="003359F8" w:rsidP="00D21992">
            <w:pPr>
              <w:pStyle w:val="ASFKTablenorm0"/>
              <w:ind w:left="57" w:right="57"/>
            </w:pPr>
            <w:r w:rsidRPr="00FB0617">
              <w:t>ИНН</w:t>
            </w:r>
          </w:p>
        </w:tc>
        <w:tc>
          <w:tcPr>
            <w:tcW w:w="3451" w:type="pct"/>
            <w:shd w:val="clear" w:color="auto" w:fill="auto"/>
          </w:tcPr>
          <w:p w:rsidR="003359F8" w:rsidRPr="00FB0617" w:rsidRDefault="003359F8" w:rsidP="00D21992">
            <w:pPr>
              <w:pStyle w:val="ASFKTablenorm0"/>
              <w:ind w:left="57" w:right="57"/>
            </w:pPr>
            <w:r w:rsidRPr="00FB0617">
              <w:t>ИНН получателя.</w:t>
            </w:r>
          </w:p>
          <w:p w:rsidR="003359F8" w:rsidRPr="00FB0617" w:rsidRDefault="003359F8" w:rsidP="00D21992">
            <w:pPr>
              <w:pStyle w:val="ASFKTablenorm0"/>
              <w:ind w:left="57" w:right="57"/>
            </w:pPr>
            <w:r w:rsidRPr="00FB0617">
              <w:t>Автоматически при выборе наименования получателя из справочника Поставщиков. Может быть изменено вручную.</w:t>
            </w:r>
          </w:p>
        </w:tc>
      </w:tr>
      <w:tr w:rsidR="003359F8" w:rsidRPr="00FB0617" w:rsidTr="00F74B9A">
        <w:tc>
          <w:tcPr>
            <w:tcW w:w="1549" w:type="pct"/>
            <w:shd w:val="clear" w:color="auto" w:fill="auto"/>
          </w:tcPr>
          <w:p w:rsidR="003359F8" w:rsidRPr="00FB0617" w:rsidRDefault="003359F8" w:rsidP="00D21992">
            <w:pPr>
              <w:pStyle w:val="ASFKTablenorm0"/>
              <w:ind w:left="57" w:right="57"/>
            </w:pPr>
            <w:r w:rsidRPr="00FB0617">
              <w:t>КПП</w:t>
            </w:r>
          </w:p>
        </w:tc>
        <w:tc>
          <w:tcPr>
            <w:tcW w:w="3451" w:type="pct"/>
            <w:shd w:val="clear" w:color="auto" w:fill="auto"/>
          </w:tcPr>
          <w:p w:rsidR="003359F8" w:rsidRPr="00FB0617" w:rsidRDefault="003359F8" w:rsidP="00D21992">
            <w:pPr>
              <w:pStyle w:val="ASFKTablenorm0"/>
              <w:ind w:left="57" w:right="57"/>
            </w:pPr>
            <w:r w:rsidRPr="00FB0617">
              <w:t>КПП получателя.</w:t>
            </w:r>
          </w:p>
          <w:p w:rsidR="003359F8" w:rsidRPr="00FB0617" w:rsidRDefault="003359F8" w:rsidP="00D21992">
            <w:pPr>
              <w:pStyle w:val="ASFKTablenorm0"/>
              <w:ind w:left="57" w:right="57"/>
            </w:pPr>
            <w:r w:rsidRPr="00FB0617">
              <w:t>Автоматически при выборе наименования получателя из справочника Поставщиков. Может быть изменено вручную.</w:t>
            </w:r>
          </w:p>
        </w:tc>
      </w:tr>
      <w:tr w:rsidR="003359F8" w:rsidRPr="00FB0617" w:rsidTr="00F74B9A">
        <w:tc>
          <w:tcPr>
            <w:tcW w:w="1549" w:type="pct"/>
            <w:shd w:val="clear" w:color="auto" w:fill="auto"/>
          </w:tcPr>
          <w:p w:rsidR="003359F8" w:rsidRPr="00FB0617" w:rsidRDefault="003359F8" w:rsidP="00D21992">
            <w:pPr>
              <w:pStyle w:val="ASFKTablenorm0"/>
              <w:ind w:left="57" w:right="57"/>
            </w:pPr>
            <w:r w:rsidRPr="00FB0617">
              <w:t xml:space="preserve">Лиц. </w:t>
            </w:r>
            <w:r w:rsidR="00966CDB" w:rsidRPr="00FB0617">
              <w:t>С</w:t>
            </w:r>
            <w:r w:rsidRPr="00FB0617">
              <w:t>ч.</w:t>
            </w:r>
          </w:p>
        </w:tc>
        <w:tc>
          <w:tcPr>
            <w:tcW w:w="3451" w:type="pct"/>
            <w:shd w:val="clear" w:color="auto" w:fill="auto"/>
          </w:tcPr>
          <w:p w:rsidR="003359F8" w:rsidRPr="00FB0617" w:rsidRDefault="003359F8" w:rsidP="00D21992">
            <w:pPr>
              <w:pStyle w:val="ASFKTablenorm0"/>
              <w:ind w:left="57" w:right="57"/>
            </w:pPr>
            <w:r w:rsidRPr="00FB0617">
              <w:t>Номер лицевого счета получателя.</w:t>
            </w:r>
          </w:p>
          <w:p w:rsidR="003359F8" w:rsidRPr="00FB0617" w:rsidRDefault="003359F8" w:rsidP="00D21992">
            <w:pPr>
              <w:pStyle w:val="ASFKTablenorm0"/>
              <w:ind w:left="57" w:right="57"/>
            </w:pPr>
            <w:r w:rsidRPr="00FB0617">
              <w:t xml:space="preserve">Значение вводится вручную или из </w:t>
            </w:r>
            <w:r w:rsidR="002C64A1" w:rsidRPr="00FB0617">
              <w:t>справочника «Информация о ЛС»</w:t>
            </w:r>
            <w:r w:rsidRPr="00FB0617">
              <w:t>.</w:t>
            </w:r>
          </w:p>
        </w:tc>
      </w:tr>
      <w:tr w:rsidR="003359F8" w:rsidRPr="00FB0617" w:rsidTr="00F74B9A">
        <w:tc>
          <w:tcPr>
            <w:tcW w:w="1549" w:type="pct"/>
            <w:shd w:val="clear" w:color="auto" w:fill="auto"/>
          </w:tcPr>
          <w:p w:rsidR="003359F8" w:rsidRPr="00FB0617" w:rsidRDefault="003359F8" w:rsidP="00D21992">
            <w:pPr>
              <w:pStyle w:val="ASFKTablenorm0"/>
              <w:ind w:left="57" w:right="57"/>
            </w:pPr>
            <w:r w:rsidRPr="00FB0617">
              <w:t>Банковский счет</w:t>
            </w:r>
          </w:p>
        </w:tc>
        <w:tc>
          <w:tcPr>
            <w:tcW w:w="3451" w:type="pct"/>
            <w:shd w:val="clear" w:color="auto" w:fill="auto"/>
          </w:tcPr>
          <w:p w:rsidR="003359F8" w:rsidRPr="00FB0617" w:rsidRDefault="003359F8" w:rsidP="00D21992">
            <w:pPr>
              <w:pStyle w:val="ASFKTablenorm0"/>
              <w:ind w:left="57" w:right="57"/>
            </w:pPr>
            <w:r w:rsidRPr="00FB0617">
              <w:t>Номер банковского счета получателя.</w:t>
            </w:r>
          </w:p>
          <w:p w:rsidR="003359F8" w:rsidRPr="00FB0617" w:rsidRDefault="003359F8" w:rsidP="00D21992">
            <w:pPr>
              <w:pStyle w:val="ASFKTablenorm0"/>
              <w:ind w:left="57" w:right="57"/>
            </w:pPr>
            <w:r w:rsidRPr="00FB0617">
              <w:t>Значение вводится вручную или выбирается из банковских счетов поставщиков.</w:t>
            </w:r>
          </w:p>
        </w:tc>
      </w:tr>
      <w:tr w:rsidR="003359F8" w:rsidRPr="00FB0617" w:rsidTr="00F74B9A">
        <w:tc>
          <w:tcPr>
            <w:tcW w:w="1549" w:type="pct"/>
            <w:shd w:val="clear" w:color="auto" w:fill="auto"/>
          </w:tcPr>
          <w:p w:rsidR="003359F8" w:rsidRPr="00FB0617" w:rsidRDefault="003359F8" w:rsidP="00D21992">
            <w:pPr>
              <w:pStyle w:val="ASFKTablenorm0"/>
              <w:ind w:left="57" w:right="57"/>
            </w:pPr>
            <w:r w:rsidRPr="00FB0617">
              <w:t>БИК/SWIFT</w:t>
            </w:r>
          </w:p>
        </w:tc>
        <w:tc>
          <w:tcPr>
            <w:tcW w:w="3451" w:type="pct"/>
            <w:shd w:val="clear" w:color="auto" w:fill="auto"/>
          </w:tcPr>
          <w:p w:rsidR="003359F8" w:rsidRPr="00FB0617" w:rsidRDefault="003359F8" w:rsidP="00D21992">
            <w:pPr>
              <w:pStyle w:val="ASFKTablenorm0"/>
              <w:ind w:left="57" w:right="57"/>
            </w:pPr>
            <w:r w:rsidRPr="00FB0617">
              <w:t>Значение подтягивается автоматически после заполнения поля «Банковский счет» из справочника банковских счетов поставщиков из поля «Где открыт», соответствующее выбранному банковскому счету.</w:t>
            </w:r>
          </w:p>
          <w:p w:rsidR="003359F8" w:rsidRPr="00FB0617" w:rsidRDefault="003359F8" w:rsidP="00D21992">
            <w:pPr>
              <w:pStyle w:val="ASFKTablenorm0"/>
              <w:ind w:left="57" w:right="57"/>
            </w:pPr>
            <w:r w:rsidRPr="00FB0617">
              <w:t>Вручную.</w:t>
            </w:r>
          </w:p>
          <w:p w:rsidR="003359F8" w:rsidRPr="00FB0617" w:rsidRDefault="003359F8" w:rsidP="00D21992">
            <w:pPr>
              <w:pStyle w:val="ASFKTablenorm0"/>
              <w:ind w:left="57" w:right="57"/>
            </w:pPr>
            <w:r w:rsidRPr="00FB0617">
              <w:t>Привязан справочник Банки.</w:t>
            </w:r>
          </w:p>
        </w:tc>
      </w:tr>
      <w:tr w:rsidR="003359F8" w:rsidRPr="00FB0617" w:rsidTr="00F74B9A">
        <w:tc>
          <w:tcPr>
            <w:tcW w:w="1549" w:type="pct"/>
            <w:shd w:val="clear" w:color="auto" w:fill="auto"/>
          </w:tcPr>
          <w:p w:rsidR="003359F8" w:rsidRPr="00FB0617" w:rsidRDefault="003359F8" w:rsidP="00D21992">
            <w:pPr>
              <w:pStyle w:val="ASFKTablenorm0"/>
              <w:ind w:left="57" w:right="57"/>
            </w:pPr>
            <w:r w:rsidRPr="00FB0617">
              <w:t>Кор.счет</w:t>
            </w:r>
          </w:p>
        </w:tc>
        <w:tc>
          <w:tcPr>
            <w:tcW w:w="3451" w:type="pct"/>
            <w:shd w:val="clear" w:color="auto" w:fill="auto"/>
          </w:tcPr>
          <w:p w:rsidR="003359F8" w:rsidRPr="00FB0617" w:rsidRDefault="003359F8" w:rsidP="00D21992">
            <w:pPr>
              <w:pStyle w:val="ASFKTablenorm0"/>
              <w:ind w:left="57" w:right="57"/>
            </w:pPr>
            <w:r w:rsidRPr="00FB0617">
              <w:t>Номер корреспондентского счета банка получателя.</w:t>
            </w:r>
          </w:p>
          <w:p w:rsidR="002C1F31" w:rsidRPr="00FB0617" w:rsidRDefault="002C1F31" w:rsidP="00D21992">
            <w:pPr>
              <w:pStyle w:val="ASFKTablenorm0"/>
              <w:ind w:left="57" w:right="57"/>
            </w:pPr>
            <w:r w:rsidRPr="00FB06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3359F8" w:rsidRPr="00FB0617" w:rsidRDefault="002C1F31" w:rsidP="00D21992">
            <w:pPr>
              <w:pStyle w:val="ASFKTablenorm0"/>
              <w:ind w:left="57" w:right="57"/>
            </w:pPr>
            <w:r w:rsidRPr="00FB06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3359F8" w:rsidRPr="00FB0617">
              <w:t xml:space="preserve"> </w:t>
            </w:r>
          </w:p>
          <w:p w:rsidR="003359F8" w:rsidRPr="00FB0617" w:rsidRDefault="003359F8" w:rsidP="00D21992">
            <w:pPr>
              <w:pStyle w:val="ASFKTablenorm0"/>
              <w:ind w:left="57" w:right="57"/>
            </w:pPr>
            <w:r w:rsidRPr="00FB0617">
              <w:t>Может быть изменено вручную.</w:t>
            </w:r>
          </w:p>
        </w:tc>
      </w:tr>
      <w:tr w:rsidR="003359F8" w:rsidRPr="00FB0617" w:rsidTr="00F74B9A">
        <w:tc>
          <w:tcPr>
            <w:tcW w:w="1549" w:type="pct"/>
            <w:shd w:val="clear" w:color="auto" w:fill="auto"/>
          </w:tcPr>
          <w:p w:rsidR="003359F8" w:rsidRPr="00FB0617" w:rsidRDefault="003359F8" w:rsidP="00D21992">
            <w:pPr>
              <w:pStyle w:val="ASFKTablenorm0"/>
              <w:ind w:left="57" w:right="57"/>
            </w:pPr>
            <w:r w:rsidRPr="00FB0617">
              <w:t xml:space="preserve">Наим. </w:t>
            </w:r>
            <w:r w:rsidR="001B1C2E" w:rsidRPr="00FB0617">
              <w:t>Б</w:t>
            </w:r>
            <w:r w:rsidRPr="00FB0617">
              <w:t>анка</w:t>
            </w:r>
          </w:p>
        </w:tc>
        <w:tc>
          <w:tcPr>
            <w:tcW w:w="3451" w:type="pct"/>
            <w:shd w:val="clear" w:color="auto" w:fill="auto"/>
          </w:tcPr>
          <w:p w:rsidR="003359F8" w:rsidRPr="00FB0617" w:rsidRDefault="003359F8" w:rsidP="00D21992">
            <w:pPr>
              <w:pStyle w:val="ASFKTablenorm0"/>
              <w:ind w:left="57" w:right="57"/>
            </w:pPr>
            <w:r w:rsidRPr="00FB0617">
              <w:t>Наименование банка получателя.</w:t>
            </w:r>
          </w:p>
          <w:p w:rsidR="003359F8" w:rsidRPr="00FB0617" w:rsidRDefault="003359F8" w:rsidP="00D21992">
            <w:pPr>
              <w:pStyle w:val="ASFKTablenorm0"/>
              <w:ind w:left="57" w:right="57"/>
            </w:pPr>
            <w:r w:rsidRPr="00FB0617">
              <w:t xml:space="preserve">Автоматически после заполнения поля «БИК /SWIFT» из справочника </w:t>
            </w:r>
            <w:r w:rsidR="0058059D" w:rsidRPr="00FB0617">
              <w:t>«Справочник б</w:t>
            </w:r>
            <w:r w:rsidRPr="00FB0617">
              <w:t>анков</w:t>
            </w:r>
            <w:r w:rsidR="0058059D" w:rsidRPr="00FB0617">
              <w:t>»</w:t>
            </w:r>
            <w:r w:rsidRPr="00FB0617">
              <w:t xml:space="preserve"> из поля «Платежное наименование банка </w:t>
            </w:r>
            <w:r w:rsidR="0058059D" w:rsidRPr="00FB0617">
              <w:t>составное</w:t>
            </w:r>
            <w:r w:rsidRPr="00FB0617">
              <w:t>». Может быть изменено вручную.</w:t>
            </w:r>
          </w:p>
        </w:tc>
      </w:tr>
      <w:tr w:rsidR="003359F8" w:rsidRPr="00FB0617" w:rsidTr="00F74B9A">
        <w:tc>
          <w:tcPr>
            <w:tcW w:w="1549" w:type="pct"/>
            <w:shd w:val="clear" w:color="auto" w:fill="auto"/>
          </w:tcPr>
          <w:p w:rsidR="003359F8" w:rsidRPr="00FB0617" w:rsidRDefault="003359F8" w:rsidP="00D21992">
            <w:pPr>
              <w:pStyle w:val="ASFKTablenorm0"/>
              <w:ind w:left="57" w:right="57"/>
            </w:pPr>
            <w:r w:rsidRPr="00FB0617">
              <w:t>Код по БК</w:t>
            </w:r>
          </w:p>
        </w:tc>
        <w:tc>
          <w:tcPr>
            <w:tcW w:w="3451" w:type="pct"/>
            <w:shd w:val="clear" w:color="auto" w:fill="auto"/>
          </w:tcPr>
          <w:p w:rsidR="003359F8" w:rsidRPr="00FB0617" w:rsidRDefault="003359F8" w:rsidP="00D21992">
            <w:pPr>
              <w:pStyle w:val="ASFKTablenorm0"/>
              <w:ind w:left="57" w:right="57"/>
            </w:pPr>
            <w:r w:rsidRPr="00FB0617">
              <w:t>Вручную. Привязан справочник КБК.</w:t>
            </w:r>
          </w:p>
        </w:tc>
      </w:tr>
      <w:tr w:rsidR="003359F8" w:rsidRPr="00FB0617" w:rsidTr="00F74B9A">
        <w:tc>
          <w:tcPr>
            <w:tcW w:w="1549" w:type="pct"/>
            <w:shd w:val="clear" w:color="auto" w:fill="auto"/>
          </w:tcPr>
          <w:p w:rsidR="003359F8" w:rsidRPr="00FB0617" w:rsidRDefault="003359F8" w:rsidP="00D21992">
            <w:pPr>
              <w:pStyle w:val="ASFKTablenorm0"/>
              <w:ind w:left="57" w:right="57"/>
            </w:pPr>
            <w:r w:rsidRPr="00FB0617">
              <w:t>Код по ОКТМО</w:t>
            </w:r>
          </w:p>
        </w:tc>
        <w:tc>
          <w:tcPr>
            <w:tcW w:w="3451" w:type="pct"/>
            <w:shd w:val="clear" w:color="auto" w:fill="auto"/>
          </w:tcPr>
          <w:p w:rsidR="003359F8" w:rsidRPr="00FB0617" w:rsidRDefault="003359F8" w:rsidP="00D21992">
            <w:pPr>
              <w:pStyle w:val="ASFKTablenorm0"/>
              <w:ind w:left="57" w:right="57"/>
            </w:pPr>
            <w:r w:rsidRPr="00FB0617">
              <w:t>Вручную. Привязан справочник ОКТМО.</w:t>
            </w:r>
          </w:p>
        </w:tc>
      </w:tr>
      <w:tr w:rsidR="003359F8" w:rsidRPr="00FB0617" w:rsidTr="00F74B9A">
        <w:trPr>
          <w:trHeight w:val="77"/>
        </w:trPr>
        <w:tc>
          <w:tcPr>
            <w:tcW w:w="5000" w:type="pct"/>
            <w:gridSpan w:val="2"/>
            <w:shd w:val="clear" w:color="auto" w:fill="auto"/>
          </w:tcPr>
          <w:p w:rsidR="003359F8" w:rsidRPr="00FB0617" w:rsidRDefault="003359F8" w:rsidP="00D21992">
            <w:pPr>
              <w:pStyle w:val="ASFKTablenorm0"/>
              <w:ind w:left="57" w:right="57"/>
            </w:pPr>
            <w:r w:rsidRPr="00FB0617">
              <w:t>Группа полей «Подписи»</w:t>
            </w:r>
          </w:p>
        </w:tc>
      </w:tr>
      <w:tr w:rsidR="00D52498" w:rsidRPr="00FB0617" w:rsidTr="00F74B9A">
        <w:trPr>
          <w:trHeight w:val="77"/>
        </w:trPr>
        <w:tc>
          <w:tcPr>
            <w:tcW w:w="1549" w:type="pct"/>
            <w:shd w:val="clear" w:color="auto" w:fill="auto"/>
          </w:tcPr>
          <w:p w:rsidR="00D52498" w:rsidRPr="00FB0617" w:rsidRDefault="00D52498" w:rsidP="00D21992">
            <w:pPr>
              <w:pStyle w:val="ASFKTablenorm0"/>
              <w:ind w:left="57" w:right="57"/>
            </w:pPr>
            <w:r w:rsidRPr="00FB0617">
              <w:t>Руководитель (уполномоченное им лицо). Должность</w:t>
            </w:r>
          </w:p>
        </w:tc>
        <w:tc>
          <w:tcPr>
            <w:tcW w:w="3451" w:type="pct"/>
            <w:shd w:val="clear" w:color="auto" w:fill="auto"/>
          </w:tcPr>
          <w:p w:rsidR="00D52498" w:rsidRPr="00FB0617" w:rsidRDefault="00D52498" w:rsidP="00D21992">
            <w:pPr>
              <w:pStyle w:val="ASFKTablenorm0"/>
              <w:ind w:left="57" w:right="57"/>
            </w:pPr>
            <w:r w:rsidRPr="00FB0617">
              <w:t>Наименование должности руководителя.</w:t>
            </w:r>
          </w:p>
          <w:p w:rsidR="00D52498" w:rsidRPr="00FB0617" w:rsidRDefault="00D52498" w:rsidP="00D21992">
            <w:pPr>
              <w:pStyle w:val="ASFKTablenorm0"/>
              <w:ind w:left="57" w:right="57"/>
            </w:pPr>
            <w:r w:rsidRPr="00FB0617">
              <w:t>Для АРМ. Заполняется автоматически при подписании ЭП данными подписанта.</w:t>
            </w:r>
          </w:p>
        </w:tc>
      </w:tr>
      <w:tr w:rsidR="00D52498" w:rsidRPr="00FB0617" w:rsidTr="00F74B9A">
        <w:trPr>
          <w:trHeight w:val="77"/>
        </w:trPr>
        <w:tc>
          <w:tcPr>
            <w:tcW w:w="1549" w:type="pct"/>
            <w:shd w:val="clear" w:color="auto" w:fill="auto"/>
          </w:tcPr>
          <w:p w:rsidR="00D52498" w:rsidRPr="00FB0617" w:rsidRDefault="00D52498" w:rsidP="00D21992">
            <w:pPr>
              <w:pStyle w:val="ASFKTablenorm0"/>
              <w:ind w:left="57" w:right="57"/>
            </w:pPr>
            <w:r w:rsidRPr="00FB0617">
              <w:t>Руководитель (уполномоченное им лицо). Расшифровка подписи</w:t>
            </w:r>
          </w:p>
        </w:tc>
        <w:tc>
          <w:tcPr>
            <w:tcW w:w="3451" w:type="pct"/>
            <w:shd w:val="clear" w:color="auto" w:fill="auto"/>
          </w:tcPr>
          <w:p w:rsidR="00D52498" w:rsidRPr="00FB0617" w:rsidRDefault="00D52498" w:rsidP="00D21992">
            <w:pPr>
              <w:pStyle w:val="ASFKTablenorm0"/>
              <w:ind w:left="57" w:right="57"/>
            </w:pPr>
            <w:r w:rsidRPr="00FB0617">
              <w:t>ФИО руководителя.</w:t>
            </w:r>
          </w:p>
          <w:p w:rsidR="00D52498" w:rsidRPr="00FB0617" w:rsidRDefault="00D52498" w:rsidP="00D21992">
            <w:pPr>
              <w:pStyle w:val="ASFKTablenorm0"/>
              <w:ind w:left="57" w:right="57"/>
            </w:pPr>
            <w:r w:rsidRPr="00FB0617">
              <w:t>Для АРМ. Заполняется автоматически при подписании ЭП данными подписанта.</w:t>
            </w:r>
          </w:p>
        </w:tc>
      </w:tr>
      <w:tr w:rsidR="00D52498" w:rsidRPr="00FB0617" w:rsidTr="00F74B9A">
        <w:trPr>
          <w:trHeight w:val="77"/>
        </w:trPr>
        <w:tc>
          <w:tcPr>
            <w:tcW w:w="1549" w:type="pct"/>
            <w:shd w:val="clear" w:color="auto" w:fill="auto"/>
          </w:tcPr>
          <w:p w:rsidR="00D52498" w:rsidRPr="00FB0617" w:rsidRDefault="00D52498" w:rsidP="00D21992">
            <w:pPr>
              <w:pStyle w:val="ASFKTablenorm0"/>
              <w:ind w:left="57" w:right="57"/>
            </w:pPr>
            <w:r w:rsidRPr="00FB0617">
              <w:t>Главный бухгалтер (уполномоченное им лицо). Должность</w:t>
            </w:r>
          </w:p>
        </w:tc>
        <w:tc>
          <w:tcPr>
            <w:tcW w:w="3451" w:type="pct"/>
            <w:shd w:val="clear" w:color="auto" w:fill="auto"/>
          </w:tcPr>
          <w:p w:rsidR="00D52498" w:rsidRPr="00FB0617" w:rsidRDefault="00D52498" w:rsidP="00D21992">
            <w:pPr>
              <w:pStyle w:val="ASFKTablenorm0"/>
              <w:ind w:left="57" w:right="57"/>
            </w:pPr>
            <w:r w:rsidRPr="00FB0617">
              <w:t>Наименование должности ответственного исполнителя.</w:t>
            </w:r>
          </w:p>
          <w:p w:rsidR="00D52498" w:rsidRPr="00FB0617" w:rsidRDefault="00D52498" w:rsidP="00D21992">
            <w:pPr>
              <w:pStyle w:val="ASFKTablenorm0"/>
              <w:ind w:left="57" w:right="57"/>
            </w:pPr>
            <w:r w:rsidRPr="00FB0617">
              <w:t>Для АРМ. Заполняется автоматически при подписании ЭП данными подписанта.</w:t>
            </w:r>
          </w:p>
        </w:tc>
      </w:tr>
      <w:tr w:rsidR="00D52498" w:rsidRPr="00FB0617" w:rsidTr="00F74B9A">
        <w:trPr>
          <w:trHeight w:val="77"/>
        </w:trPr>
        <w:tc>
          <w:tcPr>
            <w:tcW w:w="1549" w:type="pct"/>
            <w:shd w:val="clear" w:color="auto" w:fill="auto"/>
          </w:tcPr>
          <w:p w:rsidR="00D52498" w:rsidRPr="00FB0617" w:rsidRDefault="00D52498" w:rsidP="00D21992">
            <w:pPr>
              <w:pStyle w:val="ASFKTablenorm0"/>
              <w:ind w:left="57" w:right="57"/>
            </w:pPr>
            <w:r w:rsidRPr="00FB0617">
              <w:t>Главный бухгалтер (уполномоченное им лицо). Расшифровка подписи</w:t>
            </w:r>
          </w:p>
        </w:tc>
        <w:tc>
          <w:tcPr>
            <w:tcW w:w="3451" w:type="pct"/>
            <w:shd w:val="clear" w:color="auto" w:fill="auto"/>
          </w:tcPr>
          <w:p w:rsidR="00D52498" w:rsidRPr="00FB0617" w:rsidRDefault="00D52498" w:rsidP="00D21992">
            <w:pPr>
              <w:pStyle w:val="ASFKTablenorm0"/>
              <w:ind w:left="57" w:right="57"/>
            </w:pPr>
            <w:r w:rsidRPr="00FB0617">
              <w:t>ФИО ответственного исполнителя.</w:t>
            </w:r>
          </w:p>
          <w:p w:rsidR="00D52498" w:rsidRPr="00FB0617" w:rsidRDefault="00D52498" w:rsidP="00D21992">
            <w:pPr>
              <w:pStyle w:val="ASFKTablenorm0"/>
              <w:ind w:left="57" w:right="57"/>
            </w:pPr>
            <w:r w:rsidRPr="00FB0617">
              <w:t>Для АРМ. Заполняется автоматически при подписании ЭП данными подписанта.</w:t>
            </w:r>
          </w:p>
        </w:tc>
      </w:tr>
      <w:tr w:rsidR="00D52498" w:rsidRPr="00FB0617" w:rsidTr="00F74B9A">
        <w:trPr>
          <w:trHeight w:val="77"/>
        </w:trPr>
        <w:tc>
          <w:tcPr>
            <w:tcW w:w="1549" w:type="pct"/>
            <w:shd w:val="clear" w:color="auto" w:fill="auto"/>
          </w:tcPr>
          <w:p w:rsidR="00D52498" w:rsidRPr="00FB0617" w:rsidRDefault="00D52498" w:rsidP="00D21992">
            <w:pPr>
              <w:pStyle w:val="ASFKTablenorm0"/>
              <w:ind w:left="57" w:right="57"/>
            </w:pPr>
            <w:r w:rsidRPr="00FB0617">
              <w:t>Дата</w:t>
            </w:r>
          </w:p>
        </w:tc>
        <w:tc>
          <w:tcPr>
            <w:tcW w:w="3451" w:type="pct"/>
            <w:shd w:val="clear" w:color="auto" w:fill="auto"/>
          </w:tcPr>
          <w:p w:rsidR="00D52498" w:rsidRPr="00FB0617" w:rsidRDefault="00D52498" w:rsidP="00D21992">
            <w:pPr>
              <w:pStyle w:val="ASFKTablenorm0"/>
              <w:ind w:left="57" w:right="57"/>
            </w:pPr>
            <w:r w:rsidRPr="00FB0617">
              <w:t>Дата подписания документа главным бухгалтером.</w:t>
            </w:r>
          </w:p>
          <w:p w:rsidR="00D52498" w:rsidRPr="00FB0617" w:rsidRDefault="00D52498" w:rsidP="00D21992">
            <w:pPr>
              <w:pStyle w:val="ASFKTablenorm0"/>
              <w:ind w:left="57" w:right="57"/>
            </w:pPr>
            <w:r w:rsidRPr="00FB0617">
              <w:t>Для АРМ. Заполняется автоматически при подписании ЭП данными подписанта. Привязан системный календарь.</w:t>
            </w:r>
          </w:p>
        </w:tc>
      </w:tr>
      <w:tr w:rsidR="00F826F2" w:rsidRPr="00FB0617" w:rsidTr="00F74B9A">
        <w:trPr>
          <w:trHeight w:val="77"/>
        </w:trPr>
        <w:tc>
          <w:tcPr>
            <w:tcW w:w="1549" w:type="pct"/>
            <w:shd w:val="clear" w:color="auto" w:fill="auto"/>
          </w:tcPr>
          <w:p w:rsidR="00F826F2" w:rsidRPr="00FB0617" w:rsidRDefault="00F826F2" w:rsidP="00D21992">
            <w:pPr>
              <w:pStyle w:val="ASFKTablenorm0"/>
              <w:ind w:left="57" w:right="57"/>
            </w:pPr>
            <w:r w:rsidRPr="00FB0617">
              <w:t>ФИО ответственного за конфиденциальность данных</w:t>
            </w:r>
            <w:r w:rsidRPr="00FB0617">
              <w:tab/>
            </w:r>
          </w:p>
        </w:tc>
        <w:tc>
          <w:tcPr>
            <w:tcW w:w="3451" w:type="pct"/>
            <w:shd w:val="clear" w:color="auto" w:fill="auto"/>
          </w:tcPr>
          <w:p w:rsidR="00F826F2" w:rsidRPr="00FB0617" w:rsidRDefault="00F826F2" w:rsidP="00D21992">
            <w:pPr>
              <w:pStyle w:val="ASFKTablenorm0"/>
              <w:ind w:left="57" w:right="57"/>
            </w:pPr>
            <w:r w:rsidRPr="00FB0617">
              <w:t>Заполняется автоматически при подписании. Поле заполняется, если в поле «Уровень конфиденциальности» указано значение «1» или «0».</w:t>
            </w:r>
          </w:p>
        </w:tc>
      </w:tr>
      <w:tr w:rsidR="003359F8" w:rsidRPr="00FB0617" w:rsidTr="00F74B9A">
        <w:trPr>
          <w:trHeight w:val="77"/>
        </w:trPr>
        <w:tc>
          <w:tcPr>
            <w:tcW w:w="5000" w:type="pct"/>
            <w:gridSpan w:val="2"/>
            <w:shd w:val="clear" w:color="auto" w:fill="auto"/>
          </w:tcPr>
          <w:p w:rsidR="003359F8" w:rsidRPr="00FB0617" w:rsidRDefault="003359F8" w:rsidP="00D21992">
            <w:pPr>
              <w:pStyle w:val="ASFKTablenorm0"/>
              <w:ind w:left="57" w:right="57"/>
            </w:pPr>
            <w:r w:rsidRPr="00FB0617">
              <w:t>Группа полей «Отметка территориального органа Федерального казначейства о постановке на учет заявки на возврат»</w:t>
            </w:r>
          </w:p>
        </w:tc>
      </w:tr>
      <w:tr w:rsidR="003359F8" w:rsidRPr="00FB0617" w:rsidTr="00F74B9A">
        <w:trPr>
          <w:trHeight w:val="77"/>
        </w:trPr>
        <w:tc>
          <w:tcPr>
            <w:tcW w:w="1549" w:type="pct"/>
            <w:shd w:val="clear" w:color="auto" w:fill="auto"/>
          </w:tcPr>
          <w:p w:rsidR="003359F8" w:rsidRPr="00FB0617" w:rsidRDefault="003359F8" w:rsidP="00D21992">
            <w:pPr>
              <w:pStyle w:val="ASFKTablenorm0"/>
              <w:ind w:left="57" w:right="57"/>
            </w:pPr>
            <w:r w:rsidRPr="00FB0617">
              <w:t>Номер заявки</w:t>
            </w:r>
          </w:p>
        </w:tc>
        <w:tc>
          <w:tcPr>
            <w:tcW w:w="3451" w:type="pct"/>
            <w:shd w:val="clear" w:color="auto" w:fill="auto"/>
          </w:tcPr>
          <w:p w:rsidR="003359F8" w:rsidRPr="00FB0617" w:rsidRDefault="003359F8" w:rsidP="00D21992">
            <w:pPr>
              <w:pStyle w:val="ASFKTablenorm0"/>
              <w:ind w:left="57" w:right="57"/>
            </w:pPr>
            <w:r w:rsidRPr="00FB0617">
              <w:t>Регистрационный номер заявки в ТОФК.</w:t>
            </w:r>
          </w:p>
          <w:p w:rsidR="003359F8" w:rsidRPr="00FB0617" w:rsidRDefault="003359F8" w:rsidP="00D21992">
            <w:pPr>
              <w:pStyle w:val="ASFKTablenorm0"/>
              <w:ind w:left="57" w:right="57"/>
            </w:pPr>
            <w:r w:rsidRPr="00FB0617">
              <w:t>Значение доставляется из OEBS</w:t>
            </w:r>
            <w:r w:rsidR="00476E93" w:rsidRPr="00FB0617">
              <w:t>.</w:t>
            </w:r>
          </w:p>
        </w:tc>
      </w:tr>
      <w:tr w:rsidR="003359F8" w:rsidRPr="00FB0617" w:rsidTr="00F74B9A">
        <w:trPr>
          <w:trHeight w:val="77"/>
        </w:trPr>
        <w:tc>
          <w:tcPr>
            <w:tcW w:w="1549" w:type="pct"/>
            <w:shd w:val="clear" w:color="auto" w:fill="auto"/>
          </w:tcPr>
          <w:p w:rsidR="003359F8" w:rsidRPr="00FB0617" w:rsidRDefault="003359F8" w:rsidP="00D21992">
            <w:pPr>
              <w:pStyle w:val="ASFKTablenorm0"/>
              <w:ind w:left="57" w:right="57"/>
            </w:pPr>
            <w:r w:rsidRPr="00FB0617">
              <w:t>Дата регистрации</w:t>
            </w:r>
          </w:p>
        </w:tc>
        <w:tc>
          <w:tcPr>
            <w:tcW w:w="3451" w:type="pct"/>
            <w:shd w:val="clear" w:color="auto" w:fill="auto"/>
          </w:tcPr>
          <w:p w:rsidR="003359F8" w:rsidRPr="00FB0617" w:rsidRDefault="003359F8" w:rsidP="00D21992">
            <w:pPr>
              <w:pStyle w:val="ASFKTablenorm0"/>
              <w:ind w:left="57" w:right="57"/>
            </w:pPr>
            <w:r w:rsidRPr="00FB0617">
              <w:t>Дата регистрации документа в ТОФК.</w:t>
            </w:r>
          </w:p>
          <w:p w:rsidR="003359F8" w:rsidRPr="00FB0617" w:rsidRDefault="003359F8" w:rsidP="00D21992">
            <w:pPr>
              <w:pStyle w:val="ASFKTablenorm0"/>
              <w:ind w:left="57" w:right="57"/>
            </w:pPr>
            <w:r w:rsidRPr="00FB0617">
              <w:t>Значение доставляется из OEBS</w:t>
            </w:r>
            <w:r w:rsidR="00476E93" w:rsidRPr="00FB0617">
              <w:t>.</w:t>
            </w:r>
          </w:p>
        </w:tc>
      </w:tr>
      <w:tr w:rsidR="003359F8" w:rsidRPr="00FB0617" w:rsidTr="00F74B9A">
        <w:trPr>
          <w:trHeight w:val="77"/>
        </w:trPr>
        <w:tc>
          <w:tcPr>
            <w:tcW w:w="1549" w:type="pct"/>
            <w:shd w:val="clear" w:color="auto" w:fill="auto"/>
          </w:tcPr>
          <w:p w:rsidR="003359F8" w:rsidRPr="00FB0617" w:rsidRDefault="003359F8" w:rsidP="00D21992">
            <w:pPr>
              <w:pStyle w:val="ASFKTablenorm0"/>
              <w:ind w:left="57" w:right="57"/>
            </w:pPr>
            <w:r w:rsidRPr="00FB0617">
              <w:t>Ответственный исполнитель. Должность</w:t>
            </w:r>
          </w:p>
        </w:tc>
        <w:tc>
          <w:tcPr>
            <w:tcW w:w="3451" w:type="pct"/>
            <w:shd w:val="clear" w:color="auto" w:fill="auto"/>
          </w:tcPr>
          <w:p w:rsidR="003359F8" w:rsidRPr="00FB0617" w:rsidRDefault="003359F8" w:rsidP="00D21992">
            <w:pPr>
              <w:pStyle w:val="ASFKTablenorm0"/>
              <w:ind w:left="57" w:right="57"/>
            </w:pPr>
            <w:r w:rsidRPr="00FB0617">
              <w:t xml:space="preserve">Наименование должности ответственного исполнителя в ТОФК. </w:t>
            </w:r>
          </w:p>
          <w:p w:rsidR="003359F8" w:rsidRPr="00FB0617" w:rsidRDefault="003359F8" w:rsidP="00D21992">
            <w:pPr>
              <w:pStyle w:val="ASFKTablenorm0"/>
              <w:ind w:left="57" w:right="57"/>
            </w:pPr>
            <w:r w:rsidRPr="00FB0617">
              <w:t>Значение доставляется из OEBS</w:t>
            </w:r>
            <w:r w:rsidR="00476E93" w:rsidRPr="00FB0617">
              <w:t>.</w:t>
            </w:r>
          </w:p>
        </w:tc>
      </w:tr>
      <w:tr w:rsidR="003359F8" w:rsidRPr="00FB0617" w:rsidTr="00F74B9A">
        <w:trPr>
          <w:trHeight w:val="77"/>
        </w:trPr>
        <w:tc>
          <w:tcPr>
            <w:tcW w:w="1549" w:type="pct"/>
            <w:shd w:val="clear" w:color="auto" w:fill="auto"/>
          </w:tcPr>
          <w:p w:rsidR="003359F8" w:rsidRPr="00FB0617" w:rsidRDefault="003359F8" w:rsidP="00D21992">
            <w:pPr>
              <w:pStyle w:val="ASFKTablenorm0"/>
              <w:ind w:left="57" w:right="57"/>
            </w:pPr>
            <w:r w:rsidRPr="00FB0617">
              <w:t>Ответственный исполнитель. Расшифровка подписи</w:t>
            </w:r>
          </w:p>
        </w:tc>
        <w:tc>
          <w:tcPr>
            <w:tcW w:w="3451" w:type="pct"/>
            <w:shd w:val="clear" w:color="auto" w:fill="auto"/>
          </w:tcPr>
          <w:p w:rsidR="003359F8" w:rsidRPr="00FB0617" w:rsidRDefault="003359F8" w:rsidP="00D21992">
            <w:pPr>
              <w:pStyle w:val="ASFKTablenorm0"/>
              <w:ind w:left="57" w:right="57"/>
            </w:pPr>
            <w:r w:rsidRPr="00FB0617">
              <w:t>ФИО ответственного исполнителя в ТОФК. Значение доставляется из OEBS</w:t>
            </w:r>
            <w:r w:rsidR="00476E93" w:rsidRPr="00FB0617">
              <w:t>.</w:t>
            </w:r>
          </w:p>
        </w:tc>
      </w:tr>
      <w:tr w:rsidR="003359F8" w:rsidRPr="00FB0617" w:rsidTr="00F74B9A">
        <w:trPr>
          <w:trHeight w:val="77"/>
        </w:trPr>
        <w:tc>
          <w:tcPr>
            <w:tcW w:w="1549" w:type="pct"/>
            <w:shd w:val="clear" w:color="auto" w:fill="auto"/>
          </w:tcPr>
          <w:p w:rsidR="003359F8" w:rsidRPr="00FB0617" w:rsidRDefault="003359F8" w:rsidP="00D21992">
            <w:pPr>
              <w:pStyle w:val="ASFKTablenorm0"/>
              <w:ind w:left="57" w:right="57"/>
            </w:pPr>
            <w:r w:rsidRPr="00FB0617">
              <w:t>Телефон</w:t>
            </w:r>
          </w:p>
        </w:tc>
        <w:tc>
          <w:tcPr>
            <w:tcW w:w="3451" w:type="pct"/>
            <w:shd w:val="clear" w:color="auto" w:fill="auto"/>
          </w:tcPr>
          <w:p w:rsidR="003359F8" w:rsidRPr="00FB0617" w:rsidRDefault="003359F8" w:rsidP="00D21992">
            <w:pPr>
              <w:pStyle w:val="ASFKTablenorm0"/>
              <w:ind w:left="57" w:right="57"/>
            </w:pPr>
            <w:r w:rsidRPr="00FB0617">
              <w:t>Номер телефона ответственного исполнителя в ТОФК. Значение доставляется из OEBS</w:t>
            </w:r>
            <w:r w:rsidR="00476E93" w:rsidRPr="00FB0617">
              <w:t>.</w:t>
            </w:r>
          </w:p>
        </w:tc>
      </w:tr>
    </w:tbl>
    <w:p w:rsidR="003359F8" w:rsidRPr="00FB0617" w:rsidRDefault="003359F8" w:rsidP="003359F8">
      <w:pPr>
        <w:pStyle w:val="32"/>
      </w:pPr>
      <w:bookmarkStart w:id="1167" w:name="_Ref404870225"/>
      <w:bookmarkStart w:id="1168" w:name="_Ref404870282"/>
      <w:bookmarkStart w:id="1169" w:name="_Ref404870310"/>
      <w:bookmarkStart w:id="1170" w:name="_Toc422496688"/>
      <w:bookmarkStart w:id="1171" w:name="_Ref52887327"/>
      <w:bookmarkStart w:id="1172" w:name="_Toc126764642"/>
      <w:r w:rsidRPr="00FB0617">
        <w:t xml:space="preserve">Реестр </w:t>
      </w:r>
      <w:bookmarkEnd w:id="1153"/>
      <w:bookmarkEnd w:id="1154"/>
      <w:bookmarkEnd w:id="1155"/>
      <w:bookmarkEnd w:id="1156"/>
      <w:bookmarkEnd w:id="1157"/>
      <w:bookmarkEnd w:id="1167"/>
      <w:bookmarkEnd w:id="1168"/>
      <w:bookmarkEnd w:id="1169"/>
      <w:bookmarkEnd w:id="1170"/>
      <w:r w:rsidR="00F75976" w:rsidRPr="00FB0617">
        <w:t>передаваемых (принимаемых) платежей</w:t>
      </w:r>
      <w:bookmarkEnd w:id="1171"/>
      <w:bookmarkEnd w:id="1172"/>
    </w:p>
    <w:p w:rsidR="003359F8" w:rsidRPr="00FB0617" w:rsidRDefault="003359F8" w:rsidP="003359F8">
      <w:pPr>
        <w:pStyle w:val="ASFKNormal"/>
      </w:pPr>
      <w:r w:rsidRPr="00FB0617">
        <w:t xml:space="preserve">Документ «Реестр </w:t>
      </w:r>
      <w:r w:rsidR="00F75976" w:rsidRPr="00FB0617">
        <w:t>передаваемых (принимаемых) платежей</w:t>
      </w:r>
      <w:r w:rsidRPr="00FB0617">
        <w:t>» предназначен для передачи информации о зачислении платежей, поступивших в бюджет, минуя счет ФК для учета поступлений и их распределения между бюджетами.</w:t>
      </w:r>
    </w:p>
    <w:p w:rsidR="003359F8" w:rsidRPr="00FB0617" w:rsidRDefault="003359F8" w:rsidP="003359F8">
      <w:pPr>
        <w:pStyle w:val="ASFKNormal"/>
      </w:pPr>
      <w:r w:rsidRPr="00FB0617">
        <w:t xml:space="preserve">Если </w:t>
      </w:r>
      <w:r w:rsidR="006B237F" w:rsidRPr="00FB0617">
        <w:t>казначейское</w:t>
      </w:r>
      <w:r w:rsidRPr="00FB0617">
        <w:t xml:space="preserve"> обслуживание бюджета осуществляет УФК, то реестр формируется автоматически при обработке банковской выписки, регистрируется и отправляется в ФО.</w:t>
      </w:r>
    </w:p>
    <w:p w:rsidR="003359F8" w:rsidRPr="00FB0617" w:rsidRDefault="003359F8" w:rsidP="003359F8">
      <w:pPr>
        <w:pStyle w:val="ASFKNormal"/>
      </w:pPr>
      <w:r w:rsidRPr="00FB0617">
        <w:t xml:space="preserve">Если </w:t>
      </w:r>
      <w:r w:rsidR="006B237F" w:rsidRPr="00FB0617">
        <w:t xml:space="preserve">казначейское </w:t>
      </w:r>
      <w:r w:rsidRPr="00FB0617">
        <w:t>обслуживание бюджета осуществляет ФО, реестр формируется в ФО, а затем ФО направляет его в ОрФК.</w:t>
      </w:r>
    </w:p>
    <w:p w:rsidR="003359F8" w:rsidRPr="00FB0617" w:rsidRDefault="003359F8" w:rsidP="003359F8">
      <w:pPr>
        <w:pStyle w:val="ASFKNormal"/>
      </w:pPr>
      <w:r w:rsidRPr="00FB0617">
        <w:t>Для работы с документами «</w:t>
      </w:r>
      <w:r w:rsidR="00F75976" w:rsidRPr="00FB0617">
        <w:t>Реестр передаваемых (принимаемых) платежей</w:t>
      </w:r>
      <w:r w:rsidRPr="00FB0617">
        <w:t xml:space="preserve">» следует перейти в пункт меню «Документы – Обработка и учет поступлений – </w:t>
      </w:r>
      <w:r w:rsidR="00F75976" w:rsidRPr="00FB0617">
        <w:t>Реестр</w:t>
      </w:r>
      <w:r w:rsidR="00501C3A" w:rsidRPr="00FB0617">
        <w:t>ы</w:t>
      </w:r>
      <w:r w:rsidR="00F75976" w:rsidRPr="00FB0617">
        <w:t xml:space="preserve"> передаваемых (принимаемых) платежей </w:t>
      </w:r>
      <w:r w:rsidRPr="00FB0617">
        <w:t xml:space="preserve">– </w:t>
      </w:r>
      <w:r w:rsidR="00F75976" w:rsidRPr="00FB0617">
        <w:t>Реестр передаваемых (принимаемых) платежей</w:t>
      </w:r>
      <w:r w:rsidRPr="00FB0617">
        <w:t>». Откроется ЭФ списка документов, представленная на рисунке </w:t>
      </w:r>
      <w:r w:rsidRPr="00FB0617">
        <w:fldChar w:fldCharType="begin"/>
      </w:r>
      <w:r w:rsidRPr="00FB0617">
        <w:instrText xml:space="preserve"> REF _Ref230431002 \h  \* MERGEFORMAT </w:instrText>
      </w:r>
      <w:r w:rsidRPr="00FB0617">
        <w:fldChar w:fldCharType="separate"/>
      </w:r>
      <w:r w:rsidR="00E13201">
        <w:t>148</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16955" cy="2743200"/>
            <wp:effectExtent l="0" t="0" r="0" b="0"/>
            <wp:docPr id="219" name="Рисунок 219"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ФО"/>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6116955" cy="27432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73" w:name="_Ref230431002"/>
      <w:bookmarkStart w:id="1174" w:name="_Toc126765056"/>
      <w:r w:rsidR="00E13201">
        <w:rPr>
          <w:noProof/>
        </w:rPr>
        <w:t>148</w:t>
      </w:r>
      <w:bookmarkEnd w:id="1173"/>
      <w:r w:rsidRPr="00FB0617">
        <w:rPr>
          <w:noProof/>
        </w:rPr>
        <w:fldChar w:fldCharType="end"/>
      </w:r>
      <w:r w:rsidR="003359F8" w:rsidRPr="00FB0617">
        <w:t>. ЭФ списка документов «</w:t>
      </w:r>
      <w:r w:rsidR="00F75976" w:rsidRPr="00FB0617">
        <w:t>Реестр передаваемых (принимаемых) платежей</w:t>
      </w:r>
      <w:r w:rsidR="003359F8" w:rsidRPr="00FB0617">
        <w:t>»</w:t>
      </w:r>
      <w:bookmarkEnd w:id="1174"/>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Для входящих документов:</w:t>
      </w:r>
    </w:p>
    <w:p w:rsidR="003359F8" w:rsidRPr="00FB0617" w:rsidRDefault="003359F8" w:rsidP="003359F8">
      <w:pPr>
        <w:pStyle w:val="ASFKListmark2"/>
      </w:pPr>
      <w:r w:rsidRPr="00FB0617">
        <w:t>просмотр;</w:t>
      </w:r>
    </w:p>
    <w:p w:rsidR="003359F8" w:rsidRPr="00FB0617" w:rsidRDefault="003359F8" w:rsidP="003359F8">
      <w:pPr>
        <w:pStyle w:val="ASFKListmark2"/>
      </w:pPr>
      <w:r w:rsidRPr="00FB0617">
        <w:t>печать;</w:t>
      </w:r>
    </w:p>
    <w:p w:rsidR="003359F8" w:rsidRPr="00FB0617" w:rsidRDefault="003359F8" w:rsidP="003359F8">
      <w:pPr>
        <w:pStyle w:val="ASFKListmark2"/>
      </w:pPr>
      <w:r w:rsidRPr="00FB0617">
        <w:t>экспорт во внешние системы (документ выгружается вместе с документом «Информация из расчетных документов, прилагаемых к реестру платежей, поступивших в бюджет, минуя счет органа Федерального казначейства»).</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w:t>
      </w:r>
      <w:r w:rsidR="00F75976" w:rsidRPr="00FB0617">
        <w:t>Реестр передаваемых (принимаемых) платежей</w:t>
      </w:r>
      <w:r w:rsidRPr="00FB0617">
        <w:t>» представлена на рисунках </w:t>
      </w:r>
      <w:r w:rsidRPr="00FB0617">
        <w:fldChar w:fldCharType="begin"/>
      </w:r>
      <w:r w:rsidRPr="00FB0617">
        <w:instrText xml:space="preserve"> REF _Ref230431472 \h  \* MERGEFORMAT </w:instrText>
      </w:r>
      <w:r w:rsidRPr="00FB0617">
        <w:fldChar w:fldCharType="separate"/>
      </w:r>
      <w:r w:rsidR="00E13201">
        <w:t>149</w:t>
      </w:r>
      <w:r w:rsidRPr="00FB0617">
        <w:fldChar w:fldCharType="end"/>
      </w:r>
      <w:r w:rsidRPr="00FB0617">
        <w:t xml:space="preserve"> и </w:t>
      </w:r>
      <w:r w:rsidRPr="00FB0617">
        <w:fldChar w:fldCharType="begin"/>
      </w:r>
      <w:r w:rsidRPr="00FB0617">
        <w:instrText xml:space="preserve"> REF _Ref230434907 \h  \* MERGEFORMAT </w:instrText>
      </w:r>
      <w:r w:rsidRPr="00FB0617">
        <w:fldChar w:fldCharType="separate"/>
      </w:r>
      <w:r w:rsidR="00E13201">
        <w:t>151</w:t>
      </w:r>
      <w:r w:rsidRPr="00FB0617">
        <w:fldChar w:fldCharType="end"/>
      </w:r>
      <w:r w:rsidRPr="00FB0617">
        <w:t xml:space="preserve">. </w:t>
      </w:r>
      <w:r w:rsidR="00CF320C" w:rsidRPr="00FB0617">
        <w:t>Форма содержит следующие закладки</w:t>
      </w:r>
      <w:r w:rsidRPr="00FB0617">
        <w:t>:</w:t>
      </w:r>
    </w:p>
    <w:p w:rsidR="003359F8" w:rsidRPr="00FB0617" w:rsidRDefault="003359F8" w:rsidP="003359F8">
      <w:pPr>
        <w:pStyle w:val="ASFKListmark1"/>
      </w:pPr>
      <w:r w:rsidRPr="00FB0617">
        <w:t>«Основные атрибуты (1)»;</w:t>
      </w:r>
    </w:p>
    <w:p w:rsidR="003359F8" w:rsidRPr="00FB0617" w:rsidRDefault="003359F8" w:rsidP="003359F8">
      <w:pPr>
        <w:pStyle w:val="ASFKListmark1"/>
      </w:pPr>
      <w:r w:rsidRPr="00FB0617">
        <w:t>«Дополнительные атрибуты (2)»;</w:t>
      </w:r>
    </w:p>
    <w:p w:rsidR="003359F8" w:rsidRPr="00FB0617" w:rsidRDefault="003359F8"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3359F8">
      <w:pPr>
        <w:pStyle w:val="ASFKFigure"/>
      </w:pPr>
      <w:r w:rsidRPr="00FB0617">
        <w:rPr>
          <w:noProof/>
        </w:rPr>
        <w:drawing>
          <wp:inline distT="0" distB="0" distL="0" distR="0">
            <wp:extent cx="6125845" cy="5122545"/>
            <wp:effectExtent l="0" t="0" r="0" b="0"/>
            <wp:docPr id="220" name="Рисунок 2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125845" cy="512254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75" w:name="_Ref230431472"/>
      <w:bookmarkStart w:id="1176" w:name="_Toc126765057"/>
      <w:r w:rsidR="00E13201">
        <w:rPr>
          <w:noProof/>
        </w:rPr>
        <w:t>149</w:t>
      </w:r>
      <w:bookmarkEnd w:id="1175"/>
      <w:r w:rsidRPr="00FB0617">
        <w:rPr>
          <w:noProof/>
        </w:rPr>
        <w:fldChar w:fldCharType="end"/>
      </w:r>
      <w:r w:rsidR="003359F8" w:rsidRPr="00FB0617">
        <w:t>. ЭФ документа «</w:t>
      </w:r>
      <w:r w:rsidR="00F75976" w:rsidRPr="00FB0617">
        <w:t>Реестр передаваемых (принимаемых) платежей</w:t>
      </w:r>
      <w:r w:rsidR="00CF320C" w:rsidRPr="00FB0617">
        <w:t>», закладки «</w:t>
      </w:r>
      <w:r w:rsidR="003359F8" w:rsidRPr="00FB0617">
        <w:t>Основные атрибуты (1)»</w:t>
      </w:r>
      <w:bookmarkEnd w:id="1176"/>
    </w:p>
    <w:p w:rsidR="00C02834" w:rsidRPr="00FB0617" w:rsidRDefault="00C02834" w:rsidP="003359F8">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FB0617">
        <w:t xml:space="preserve"> </w:t>
      </w:r>
    </w:p>
    <w:p w:rsidR="003359F8" w:rsidRPr="00FB0617" w:rsidRDefault="003359F8" w:rsidP="003359F8">
      <w:pPr>
        <w:pStyle w:val="ASFKNormal"/>
      </w:pPr>
      <w:r w:rsidRPr="00FB0617">
        <w:t xml:space="preserve">Перечень полей </w:t>
      </w:r>
      <w:r w:rsidR="00C02834" w:rsidRPr="00FB0617">
        <w:t>документа «</w:t>
      </w:r>
      <w:r w:rsidR="00F75976" w:rsidRPr="00FB0617">
        <w:t>Реестр передаваемых (принимаемых) платежей</w:t>
      </w:r>
      <w:r w:rsidR="00C02834" w:rsidRPr="00FB0617">
        <w:t xml:space="preserve">», закладки «Основные атрибуты (1)» </w:t>
      </w:r>
      <w:r w:rsidRPr="00FB0617">
        <w:t>приведен в таблице</w:t>
      </w:r>
      <w:r w:rsidR="006007C7" w:rsidRPr="00FB0617">
        <w:t> </w:t>
      </w:r>
      <w:r w:rsidRPr="00FB0617">
        <w:fldChar w:fldCharType="begin"/>
      </w:r>
      <w:r w:rsidRPr="00FB0617">
        <w:instrText xml:space="preserve"> REF _Ref317610221 \h  \* MERGEFORMAT </w:instrText>
      </w:r>
      <w:r w:rsidRPr="00FB0617">
        <w:fldChar w:fldCharType="separate"/>
      </w:r>
      <w:r w:rsidR="00E13201">
        <w:t>82</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177" w:name="_Ref317610221"/>
      <w:bookmarkStart w:id="1178" w:name="_Toc126764785"/>
      <w:r w:rsidR="00E13201">
        <w:rPr>
          <w:noProof/>
        </w:rPr>
        <w:t>82</w:t>
      </w:r>
      <w:bookmarkEnd w:id="1177"/>
      <w:r w:rsidRPr="00FB0617">
        <w:rPr>
          <w:noProof/>
        </w:rPr>
        <w:fldChar w:fldCharType="end"/>
      </w:r>
      <w:r w:rsidR="003359F8" w:rsidRPr="00FB0617">
        <w:t xml:space="preserve">. Описание полей </w:t>
      </w:r>
      <w:r w:rsidR="00C02834" w:rsidRPr="00FB0617">
        <w:t>документа «</w:t>
      </w:r>
      <w:r w:rsidR="00F75976" w:rsidRPr="00FB0617">
        <w:t>Реестр передаваемых (принимаемых) платежей</w:t>
      </w:r>
      <w:r w:rsidR="00C02834" w:rsidRPr="00FB0617">
        <w:t>», закладки «Основные атрибуты (1)»</w:t>
      </w:r>
      <w:bookmarkEnd w:id="117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79"/>
        <w:gridCol w:w="7317"/>
      </w:tblGrid>
      <w:tr w:rsidR="003359F8" w:rsidRPr="00FB0617" w:rsidTr="00F74B9A">
        <w:trPr>
          <w:trHeight w:val="305"/>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Номер документа</w:t>
            </w:r>
          </w:p>
        </w:tc>
        <w:tc>
          <w:tcPr>
            <w:tcW w:w="3773" w:type="pct"/>
            <w:shd w:val="clear" w:color="auto" w:fill="auto"/>
          </w:tcPr>
          <w:p w:rsidR="003359F8" w:rsidRPr="00FB0617" w:rsidRDefault="003359F8" w:rsidP="00D21992">
            <w:pPr>
              <w:pStyle w:val="ASFKTablenorm0"/>
              <w:ind w:left="57" w:right="57"/>
            </w:pPr>
            <w:r w:rsidRPr="00FB0617">
              <w:t>Номер документа.</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Дата документа</w:t>
            </w:r>
          </w:p>
        </w:tc>
        <w:tc>
          <w:tcPr>
            <w:tcW w:w="3773" w:type="pct"/>
            <w:shd w:val="clear" w:color="auto" w:fill="auto"/>
          </w:tcPr>
          <w:p w:rsidR="003359F8" w:rsidRPr="00FB0617" w:rsidRDefault="003359F8" w:rsidP="00D21992">
            <w:pPr>
              <w:pStyle w:val="ASFKTablenorm0"/>
              <w:ind w:left="57" w:right="57"/>
            </w:pPr>
            <w:r w:rsidRPr="00FB0617">
              <w:t>Дата документа. Значение даты может быть выбрано с помощью системного календаря.</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Ед. изм.</w:t>
            </w:r>
          </w:p>
        </w:tc>
        <w:tc>
          <w:tcPr>
            <w:tcW w:w="3773" w:type="pct"/>
            <w:shd w:val="clear" w:color="auto" w:fill="auto"/>
          </w:tcPr>
          <w:p w:rsidR="003359F8" w:rsidRPr="00FB0617" w:rsidRDefault="003359F8" w:rsidP="00D21992">
            <w:pPr>
              <w:pStyle w:val="ASFKTablenorm0"/>
              <w:ind w:left="57" w:right="57"/>
            </w:pPr>
            <w:r w:rsidRPr="00FB0617">
              <w:t>Единица измерения.</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Бизнес-статус</w:t>
            </w:r>
          </w:p>
        </w:tc>
        <w:tc>
          <w:tcPr>
            <w:tcW w:w="3773" w:type="pct"/>
            <w:shd w:val="clear" w:color="auto" w:fill="auto"/>
          </w:tcPr>
          <w:p w:rsidR="003359F8" w:rsidRPr="00FB0617" w:rsidRDefault="003359F8" w:rsidP="00D21992">
            <w:pPr>
              <w:pStyle w:val="ASFKTablenorm0"/>
              <w:ind w:left="57" w:right="57"/>
            </w:pPr>
            <w:r w:rsidRPr="00FB0617">
              <w:t xml:space="preserve">Код статуса документа. </w:t>
            </w:r>
          </w:p>
          <w:p w:rsidR="003359F8" w:rsidRPr="00FB0617" w:rsidRDefault="003359F8" w:rsidP="00D21992">
            <w:pPr>
              <w:pStyle w:val="ASFKTablenorm0"/>
              <w:ind w:left="57" w:right="57"/>
            </w:pPr>
            <w:r w:rsidRPr="00FB06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3359F8" w:rsidRPr="00FB0617" w:rsidTr="00F74B9A">
        <w:tc>
          <w:tcPr>
            <w:tcW w:w="5000" w:type="pct"/>
            <w:gridSpan w:val="2"/>
            <w:shd w:val="clear" w:color="auto" w:fill="auto"/>
          </w:tcPr>
          <w:p w:rsidR="003359F8" w:rsidRPr="00FB0617" w:rsidRDefault="003359F8" w:rsidP="00D21992">
            <w:pPr>
              <w:pStyle w:val="ASFKTablenorm0"/>
              <w:ind w:left="57" w:right="57"/>
            </w:pPr>
            <w:r w:rsidRPr="00FB0617">
              <w:t>Закладка «Основные атрибуты (1)</w:t>
            </w:r>
            <w:r w:rsidR="00D25878" w:rsidRPr="00FB0617">
              <w:t>»</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Дата</w:t>
            </w:r>
          </w:p>
        </w:tc>
        <w:tc>
          <w:tcPr>
            <w:tcW w:w="3773" w:type="pct"/>
            <w:shd w:val="clear" w:color="auto" w:fill="auto"/>
          </w:tcPr>
          <w:p w:rsidR="003359F8" w:rsidRPr="00FB0617" w:rsidRDefault="003359F8" w:rsidP="00D21992">
            <w:pPr>
              <w:pStyle w:val="ASFKTablenorm0"/>
              <w:ind w:left="57" w:right="57"/>
            </w:pPr>
            <w:r w:rsidRPr="00FB0617">
              <w:t>Текущая операционная дата.</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Наименование бюджета</w:t>
            </w:r>
          </w:p>
        </w:tc>
        <w:tc>
          <w:tcPr>
            <w:tcW w:w="3773" w:type="pct"/>
            <w:shd w:val="clear" w:color="auto" w:fill="auto"/>
          </w:tcPr>
          <w:p w:rsidR="003359F8" w:rsidRPr="00FB0617" w:rsidRDefault="003359F8" w:rsidP="00D21992">
            <w:pPr>
              <w:pStyle w:val="ASFKTablenorm0"/>
              <w:ind w:left="57" w:right="57"/>
            </w:pPr>
            <w:r w:rsidRPr="00FB0617">
              <w:t>Наименование бюджета, в который поступили платежи.</w:t>
            </w:r>
          </w:p>
          <w:p w:rsidR="003359F8" w:rsidRPr="00FB0617" w:rsidRDefault="003359F8" w:rsidP="00D21992">
            <w:pPr>
              <w:pStyle w:val="ASFKTablenorm0"/>
              <w:ind w:left="57" w:right="57"/>
            </w:pPr>
            <w:r w:rsidRPr="00FB0617">
              <w:t xml:space="preserve">Может быть изменено пользователем выбором из </w:t>
            </w:r>
            <w:r w:rsidR="002C64A1" w:rsidRPr="00FB0617">
              <w:t>справочника «Бюджеты»</w:t>
            </w:r>
            <w:r w:rsidRPr="00FB0617">
              <w:t>.</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Номер счёта</w:t>
            </w:r>
          </w:p>
        </w:tc>
        <w:tc>
          <w:tcPr>
            <w:tcW w:w="3773" w:type="pct"/>
            <w:shd w:val="clear" w:color="auto" w:fill="auto"/>
          </w:tcPr>
          <w:p w:rsidR="003359F8" w:rsidRPr="00FB0617" w:rsidRDefault="003359F8" w:rsidP="00D21992">
            <w:pPr>
              <w:pStyle w:val="ASFKTablenorm0"/>
              <w:ind w:left="57" w:right="57"/>
            </w:pPr>
            <w:r w:rsidRPr="00FB0617">
              <w:t>Банковский счет, на который были зачислены платежи.</w:t>
            </w:r>
          </w:p>
          <w:p w:rsidR="003359F8" w:rsidRPr="00FB0617" w:rsidRDefault="003359F8" w:rsidP="00D21992">
            <w:pPr>
              <w:pStyle w:val="ASFKTablenorm0"/>
              <w:ind w:left="57" w:right="57"/>
            </w:pPr>
            <w:r w:rsidRPr="00FB0617">
              <w:t>Значение поля заполняется вручную из справочника «Банковских счетов бюджетополучателей</w:t>
            </w:r>
            <w:r w:rsidR="00390471" w:rsidRPr="00FB0617">
              <w:t>»</w:t>
            </w:r>
            <w:r w:rsidRPr="00FB0617">
              <w:t>.</w:t>
            </w:r>
          </w:p>
          <w:p w:rsidR="003359F8" w:rsidRPr="00FB0617" w:rsidRDefault="003359F8" w:rsidP="00D21992">
            <w:pPr>
              <w:pStyle w:val="ASFKTablenorm0"/>
              <w:ind w:left="57" w:right="57"/>
            </w:pPr>
            <w:r w:rsidRPr="00FB0617">
              <w:t>Может быть отредактировано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ОКТМО бюджета</w:t>
            </w:r>
          </w:p>
        </w:tc>
        <w:tc>
          <w:tcPr>
            <w:tcW w:w="3773" w:type="pct"/>
            <w:shd w:val="clear" w:color="auto" w:fill="auto"/>
          </w:tcPr>
          <w:p w:rsidR="003359F8" w:rsidRPr="00FB0617" w:rsidRDefault="003359F8" w:rsidP="00D21992">
            <w:pPr>
              <w:pStyle w:val="ASFKTablenorm0"/>
              <w:ind w:left="57" w:right="57"/>
            </w:pPr>
            <w:r w:rsidRPr="00FB0617">
              <w:t>Значение заполняется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Наименование органа ФК</w:t>
            </w:r>
          </w:p>
        </w:tc>
        <w:tc>
          <w:tcPr>
            <w:tcW w:w="3773" w:type="pct"/>
            <w:shd w:val="clear" w:color="auto" w:fill="auto"/>
          </w:tcPr>
          <w:p w:rsidR="003359F8" w:rsidRPr="00FB0617" w:rsidRDefault="003359F8" w:rsidP="00D21992">
            <w:pPr>
              <w:pStyle w:val="ASFKTablenorm0"/>
              <w:ind w:left="57" w:right="57"/>
            </w:pPr>
            <w:r w:rsidRPr="00FB0617">
              <w:t>Наименование ТОФК.</w:t>
            </w:r>
          </w:p>
        </w:tc>
      </w:tr>
      <w:tr w:rsidR="003359F8" w:rsidRPr="00FB0617" w:rsidTr="00F74B9A">
        <w:tc>
          <w:tcPr>
            <w:tcW w:w="1227" w:type="pct"/>
            <w:shd w:val="clear" w:color="auto" w:fill="auto"/>
          </w:tcPr>
          <w:p w:rsidR="003359F8" w:rsidRPr="00FB0617" w:rsidRDefault="00966CDB" w:rsidP="00D21992">
            <w:pPr>
              <w:pStyle w:val="ASFKTablenorm0"/>
              <w:ind w:left="57" w:right="57"/>
            </w:pPr>
            <w:r w:rsidRPr="00FB0617">
              <w:t>П</w:t>
            </w:r>
            <w:r w:rsidR="003359F8" w:rsidRPr="00FB0617">
              <w:t>о КОФК</w:t>
            </w:r>
          </w:p>
        </w:tc>
        <w:tc>
          <w:tcPr>
            <w:tcW w:w="3773" w:type="pct"/>
            <w:shd w:val="clear" w:color="auto" w:fill="auto"/>
          </w:tcPr>
          <w:p w:rsidR="003359F8" w:rsidRPr="00FB0617" w:rsidRDefault="003359F8" w:rsidP="00D21992">
            <w:pPr>
              <w:pStyle w:val="ASFKTablenorm0"/>
              <w:ind w:left="57" w:right="57"/>
            </w:pPr>
            <w:r w:rsidRPr="00FB0617">
              <w:t>Код ТОФК по КОФК.</w:t>
            </w:r>
          </w:p>
          <w:p w:rsidR="003359F8" w:rsidRPr="00FB0617" w:rsidRDefault="003359F8" w:rsidP="00D21992">
            <w:pPr>
              <w:pStyle w:val="ASFKTablenorm0"/>
              <w:ind w:left="57" w:right="57"/>
            </w:pPr>
            <w:r w:rsidRPr="00FB0617">
              <w:t>Поле может быть отредактировано вручную, или путём выбора из справочника Органов ФК.</w:t>
            </w:r>
          </w:p>
        </w:tc>
      </w:tr>
      <w:tr w:rsidR="003359F8" w:rsidRPr="00FB0617" w:rsidTr="00F74B9A">
        <w:tc>
          <w:tcPr>
            <w:tcW w:w="5000" w:type="pct"/>
            <w:gridSpan w:val="2"/>
            <w:shd w:val="clear" w:color="auto" w:fill="auto"/>
          </w:tcPr>
          <w:p w:rsidR="003359F8" w:rsidRPr="00FB0617" w:rsidRDefault="003359F8" w:rsidP="00D21992">
            <w:pPr>
              <w:pStyle w:val="ASFKTablenorm0"/>
              <w:ind w:left="57" w:right="57"/>
            </w:pPr>
            <w:r w:rsidRPr="00FB0617">
              <w:t>За</w:t>
            </w:r>
            <w:r w:rsidR="00C02834" w:rsidRPr="00FB0617">
              <w:t xml:space="preserve">кладка «Основные атрибуты (1)», группа полей </w:t>
            </w:r>
            <w:r w:rsidRPr="00FB0617">
              <w:t>«Основные атрибуты»</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Дата выписки</w:t>
            </w:r>
          </w:p>
        </w:tc>
        <w:tc>
          <w:tcPr>
            <w:tcW w:w="3773" w:type="pct"/>
            <w:shd w:val="clear" w:color="auto" w:fill="auto"/>
          </w:tcPr>
          <w:p w:rsidR="003359F8" w:rsidRPr="00FB0617" w:rsidRDefault="003359F8" w:rsidP="00D21992">
            <w:pPr>
              <w:pStyle w:val="ASFKTablenorm0"/>
              <w:ind w:left="57" w:right="57"/>
            </w:pPr>
            <w:r w:rsidRPr="00FB0617">
              <w:t>Дата выписки.</w:t>
            </w:r>
          </w:p>
          <w:p w:rsidR="003359F8" w:rsidRPr="00FB0617" w:rsidRDefault="003359F8" w:rsidP="00D21992">
            <w:pPr>
              <w:pStyle w:val="ASFKTablenorm0"/>
              <w:ind w:left="57" w:right="57"/>
            </w:pPr>
            <w:r w:rsidRPr="00FB0617">
              <w:t>По умолчанию – текущая дата.</w:t>
            </w:r>
          </w:p>
          <w:p w:rsidR="003359F8" w:rsidRPr="00FB0617" w:rsidRDefault="003359F8" w:rsidP="00D21992">
            <w:pPr>
              <w:pStyle w:val="ASFKTablenorm0"/>
              <w:ind w:left="57" w:right="57"/>
            </w:pPr>
            <w:r w:rsidRPr="00FB0617">
              <w:t>Привязан системный календарь.</w:t>
            </w:r>
          </w:p>
          <w:p w:rsidR="003359F8" w:rsidRPr="00FB0617" w:rsidRDefault="003359F8" w:rsidP="00D21992">
            <w:pPr>
              <w:pStyle w:val="ASFKTablenorm0"/>
              <w:ind w:left="57" w:right="57"/>
            </w:pPr>
            <w:r w:rsidRPr="00FB0617">
              <w:t>Маска «DD.MM.YYYY».</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Номер расчетного документа</w:t>
            </w:r>
          </w:p>
        </w:tc>
        <w:tc>
          <w:tcPr>
            <w:tcW w:w="3773" w:type="pct"/>
            <w:shd w:val="clear" w:color="auto" w:fill="auto"/>
          </w:tcPr>
          <w:p w:rsidR="003359F8" w:rsidRPr="00FB0617" w:rsidRDefault="003359F8" w:rsidP="00D21992">
            <w:pPr>
              <w:pStyle w:val="ASFKTablenorm0"/>
              <w:ind w:left="57" w:right="57"/>
            </w:pPr>
            <w:r w:rsidRPr="00FB0617">
              <w:t>Номер расчетного документа.</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Дата расчетного документа</w:t>
            </w:r>
          </w:p>
        </w:tc>
        <w:tc>
          <w:tcPr>
            <w:tcW w:w="3773" w:type="pct"/>
            <w:shd w:val="clear" w:color="auto" w:fill="auto"/>
          </w:tcPr>
          <w:p w:rsidR="003359F8" w:rsidRPr="00FB0617" w:rsidRDefault="003359F8" w:rsidP="00D21992">
            <w:pPr>
              <w:pStyle w:val="ASFKTablenorm0"/>
              <w:ind w:left="57" w:right="57"/>
            </w:pPr>
            <w:r w:rsidRPr="00FB0617">
              <w:t>Дата расчетного документа.</w:t>
            </w:r>
          </w:p>
          <w:p w:rsidR="003359F8" w:rsidRPr="00FB0617" w:rsidRDefault="003359F8" w:rsidP="00D21992">
            <w:pPr>
              <w:pStyle w:val="ASFKTablenorm0"/>
              <w:ind w:left="57" w:right="57"/>
            </w:pPr>
            <w:r w:rsidRPr="00FB0617">
              <w:t xml:space="preserve">По умолчанию – текущая дата. </w:t>
            </w:r>
          </w:p>
          <w:p w:rsidR="003359F8" w:rsidRPr="00FB0617" w:rsidRDefault="003359F8" w:rsidP="00D21992">
            <w:pPr>
              <w:pStyle w:val="ASFKTablenorm0"/>
              <w:ind w:left="57" w:right="57"/>
            </w:pPr>
            <w:r w:rsidRPr="00FB0617">
              <w:t>Привязан системный календарь.</w:t>
            </w:r>
          </w:p>
          <w:p w:rsidR="003359F8" w:rsidRPr="00FB0617" w:rsidRDefault="003359F8" w:rsidP="00D21992">
            <w:pPr>
              <w:pStyle w:val="ASFKTablenorm0"/>
              <w:ind w:left="57" w:right="57"/>
            </w:pPr>
            <w:r w:rsidRPr="00FB0617">
              <w:t>Маска «DD.MM.YYYY».</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ИНН плательщика</w:t>
            </w:r>
          </w:p>
        </w:tc>
        <w:tc>
          <w:tcPr>
            <w:tcW w:w="3773" w:type="pct"/>
            <w:shd w:val="clear" w:color="auto" w:fill="auto"/>
          </w:tcPr>
          <w:p w:rsidR="003359F8" w:rsidRPr="00FB0617" w:rsidRDefault="003359F8" w:rsidP="00D21992">
            <w:pPr>
              <w:pStyle w:val="ASFKTablenorm0"/>
              <w:ind w:left="57" w:right="57"/>
            </w:pPr>
            <w:r w:rsidRPr="00FB0617">
              <w:t>ИНН плательщика.</w:t>
            </w:r>
          </w:p>
          <w:p w:rsidR="003359F8" w:rsidRPr="00FB0617" w:rsidRDefault="003359F8" w:rsidP="00D21992">
            <w:pPr>
              <w:pStyle w:val="ASFKTablenorm0"/>
              <w:ind w:left="57" w:right="57"/>
            </w:pPr>
            <w:r w:rsidRPr="00FB0617">
              <w:t>Значение поля заполняется вручную, либо выбирается из справочника «Поставщиков».</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КПП плательщика</w:t>
            </w:r>
          </w:p>
        </w:tc>
        <w:tc>
          <w:tcPr>
            <w:tcW w:w="3773" w:type="pct"/>
            <w:shd w:val="clear" w:color="auto" w:fill="auto"/>
          </w:tcPr>
          <w:p w:rsidR="003359F8" w:rsidRPr="00FB0617" w:rsidRDefault="003359F8" w:rsidP="00D21992">
            <w:pPr>
              <w:pStyle w:val="ASFKTablenorm0"/>
              <w:ind w:left="57" w:right="57"/>
            </w:pPr>
            <w:r w:rsidRPr="00FB0617">
              <w:t>КПП плательщика.</w:t>
            </w:r>
          </w:p>
          <w:p w:rsidR="003359F8" w:rsidRPr="00FB0617" w:rsidRDefault="003359F8" w:rsidP="00D21992">
            <w:pPr>
              <w:pStyle w:val="ASFKTablenorm0"/>
              <w:ind w:left="57" w:right="57"/>
            </w:pPr>
            <w:r w:rsidRPr="00FB0617">
              <w:t xml:space="preserve">Значение поля заполняется автоматически по ИНН плательщика из справочника поставщиков. </w:t>
            </w:r>
          </w:p>
          <w:p w:rsidR="003359F8" w:rsidRPr="00FB0617" w:rsidRDefault="003359F8" w:rsidP="00D21992">
            <w:pPr>
              <w:pStyle w:val="ASFKTablenorm0"/>
              <w:ind w:left="57" w:right="57"/>
            </w:pPr>
            <w:r w:rsidRPr="00FB0617">
              <w:t>Может быть отредактировано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ИНН получателя</w:t>
            </w:r>
          </w:p>
        </w:tc>
        <w:tc>
          <w:tcPr>
            <w:tcW w:w="3773" w:type="pct"/>
            <w:shd w:val="clear" w:color="auto" w:fill="auto"/>
          </w:tcPr>
          <w:p w:rsidR="003359F8" w:rsidRPr="00FB0617" w:rsidRDefault="003359F8" w:rsidP="00D21992">
            <w:pPr>
              <w:pStyle w:val="ASFKTablenorm0"/>
              <w:ind w:left="57" w:right="57"/>
            </w:pPr>
            <w:r w:rsidRPr="00FB0617">
              <w:t>ИНН получателя.</w:t>
            </w:r>
          </w:p>
          <w:p w:rsidR="003359F8" w:rsidRPr="00FB0617" w:rsidRDefault="003359F8" w:rsidP="00D21992">
            <w:pPr>
              <w:pStyle w:val="ASFKTablenorm0"/>
              <w:ind w:left="57" w:right="57"/>
            </w:pPr>
            <w:r w:rsidRPr="00FB0617">
              <w:t xml:space="preserve">По умолчанию – ИНН из </w:t>
            </w:r>
            <w:r w:rsidR="002C64A1" w:rsidRPr="00FB0617">
              <w:t>справочника «Финансовые органы»</w:t>
            </w:r>
            <w:r w:rsidRPr="00FB0617">
              <w:t xml:space="preserve"> в соответствии в Кодом собственного БУ из системной константы. </w:t>
            </w:r>
          </w:p>
          <w:p w:rsidR="003359F8" w:rsidRPr="00FB0617" w:rsidRDefault="003359F8" w:rsidP="00D21992">
            <w:pPr>
              <w:pStyle w:val="ASFKTablenorm0"/>
              <w:ind w:left="57" w:right="57"/>
            </w:pPr>
            <w:r w:rsidRPr="00FB0617">
              <w:t xml:space="preserve">Привязан справочник Финорганов. </w:t>
            </w:r>
          </w:p>
          <w:p w:rsidR="003359F8" w:rsidRPr="00FB0617" w:rsidRDefault="003359F8" w:rsidP="00D21992">
            <w:pPr>
              <w:pStyle w:val="ASFKTablenorm0"/>
              <w:ind w:left="57" w:right="57"/>
            </w:pPr>
            <w:r w:rsidRPr="00FB0617">
              <w:t>Может быть отредактировано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КПП получателя</w:t>
            </w:r>
          </w:p>
        </w:tc>
        <w:tc>
          <w:tcPr>
            <w:tcW w:w="3773" w:type="pct"/>
            <w:shd w:val="clear" w:color="auto" w:fill="auto"/>
          </w:tcPr>
          <w:p w:rsidR="003359F8" w:rsidRPr="00FB0617" w:rsidRDefault="003359F8" w:rsidP="00D21992">
            <w:pPr>
              <w:pStyle w:val="ASFKTablenorm0"/>
              <w:ind w:left="57" w:right="57"/>
            </w:pPr>
            <w:r w:rsidRPr="00FB0617">
              <w:t>КПП получателя.</w:t>
            </w:r>
          </w:p>
          <w:p w:rsidR="003359F8" w:rsidRPr="00FB0617" w:rsidRDefault="003359F8" w:rsidP="00D21992">
            <w:pPr>
              <w:pStyle w:val="ASFKTablenorm0"/>
              <w:ind w:left="57" w:right="57"/>
            </w:pPr>
            <w:r w:rsidRPr="00FB0617">
              <w:t xml:space="preserve">По умолчанию – КПП из </w:t>
            </w:r>
            <w:r w:rsidR="002C64A1" w:rsidRPr="00FB0617">
              <w:t>справочника «Финансовые органы»</w:t>
            </w:r>
            <w:r w:rsidRPr="00FB0617">
              <w:t>, соответствующее ИНН получателя.</w:t>
            </w:r>
          </w:p>
          <w:p w:rsidR="003359F8" w:rsidRPr="00FB0617" w:rsidRDefault="003359F8" w:rsidP="00D21992">
            <w:pPr>
              <w:pStyle w:val="ASFKTablenorm0"/>
              <w:ind w:left="57" w:right="57"/>
            </w:pPr>
            <w:r w:rsidRPr="00FB0617">
              <w:t>Может быть отредактировано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Код по БК</w:t>
            </w:r>
          </w:p>
        </w:tc>
        <w:tc>
          <w:tcPr>
            <w:tcW w:w="3773" w:type="pct"/>
            <w:shd w:val="clear" w:color="auto" w:fill="auto"/>
          </w:tcPr>
          <w:p w:rsidR="003359F8" w:rsidRPr="00FB0617" w:rsidRDefault="003359F8" w:rsidP="00D21992">
            <w:pPr>
              <w:pStyle w:val="ASFKTablenorm0"/>
              <w:ind w:left="57" w:right="57"/>
            </w:pPr>
            <w:r w:rsidRPr="00FB0617">
              <w:t>Код бюджетной классификации.</w:t>
            </w:r>
          </w:p>
          <w:p w:rsidR="003359F8" w:rsidRPr="00FB0617" w:rsidRDefault="003359F8" w:rsidP="00D21992">
            <w:pPr>
              <w:pStyle w:val="ASFKTablenorm0"/>
              <w:ind w:left="57" w:right="57"/>
            </w:pPr>
            <w:r w:rsidRPr="00FB0617">
              <w:t>Значение поля выбирается из справочника «КБК», отфильтрованного по типу КБК</w:t>
            </w:r>
            <w:r w:rsidR="00983321" w:rsidRPr="00FB0617">
              <w:t xml:space="preserve"> </w:t>
            </w:r>
            <w:r w:rsidRPr="00FB0617">
              <w:t>=</w:t>
            </w:r>
            <w:r w:rsidR="00983321" w:rsidRPr="00FB0617">
              <w:t xml:space="preserve"> </w:t>
            </w:r>
            <w:r w:rsidRPr="00FB0617">
              <w:t xml:space="preserve">20. </w:t>
            </w:r>
          </w:p>
          <w:p w:rsidR="003359F8" w:rsidRPr="00FB0617" w:rsidRDefault="003359F8" w:rsidP="00D21992">
            <w:pPr>
              <w:pStyle w:val="ASFKTablenorm0"/>
              <w:ind w:left="57" w:right="57"/>
            </w:pPr>
            <w:r w:rsidRPr="00FB0617">
              <w:t>Может быть отредактировано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Код по ОКТМО</w:t>
            </w:r>
          </w:p>
        </w:tc>
        <w:tc>
          <w:tcPr>
            <w:tcW w:w="3773" w:type="pct"/>
            <w:shd w:val="clear" w:color="auto" w:fill="auto"/>
          </w:tcPr>
          <w:p w:rsidR="003359F8" w:rsidRPr="00FB0617" w:rsidRDefault="003359F8" w:rsidP="00D21992">
            <w:pPr>
              <w:pStyle w:val="ASFKTablenorm0"/>
              <w:ind w:left="57" w:right="57"/>
            </w:pPr>
            <w:r w:rsidRPr="00FB0617">
              <w:t xml:space="preserve">Значение поля выбирается из справочника «ОКАТО/ОКТМО». </w:t>
            </w:r>
          </w:p>
          <w:p w:rsidR="003359F8" w:rsidRPr="00FB0617" w:rsidRDefault="003359F8" w:rsidP="00D21992">
            <w:pPr>
              <w:pStyle w:val="ASFKTablenorm0"/>
              <w:ind w:left="57" w:right="57"/>
            </w:pPr>
            <w:r w:rsidRPr="00FB0617">
              <w:t>Может быть отредактировано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Сумма</w:t>
            </w:r>
          </w:p>
        </w:tc>
        <w:tc>
          <w:tcPr>
            <w:tcW w:w="3773" w:type="pct"/>
            <w:shd w:val="clear" w:color="auto" w:fill="auto"/>
          </w:tcPr>
          <w:p w:rsidR="003359F8" w:rsidRPr="00FB0617" w:rsidRDefault="003359F8" w:rsidP="00D21992">
            <w:pPr>
              <w:pStyle w:val="ASFKTablenorm0"/>
              <w:ind w:left="57" w:right="57"/>
            </w:pPr>
            <w:r w:rsidRPr="00FB0617">
              <w:t>Сумма поступления.</w:t>
            </w:r>
          </w:p>
          <w:p w:rsidR="003359F8" w:rsidRPr="00FB0617" w:rsidRDefault="003359F8" w:rsidP="00D21992">
            <w:pPr>
              <w:pStyle w:val="ASFKTablenorm0"/>
              <w:ind w:left="57" w:right="57"/>
            </w:pPr>
            <w:r w:rsidRPr="00FB0617">
              <w:t>Значение поля заполняется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Итого</w:t>
            </w:r>
          </w:p>
        </w:tc>
        <w:tc>
          <w:tcPr>
            <w:tcW w:w="3773" w:type="pct"/>
            <w:shd w:val="clear" w:color="auto" w:fill="auto"/>
          </w:tcPr>
          <w:p w:rsidR="003359F8" w:rsidRPr="00FB0617" w:rsidRDefault="003359F8" w:rsidP="00D21992">
            <w:pPr>
              <w:pStyle w:val="ASFKTablenorm0"/>
              <w:ind w:left="57" w:right="57"/>
            </w:pPr>
            <w:r w:rsidRPr="00FB0617">
              <w:t>Расчетное поле. Общая сумма по всем строкам таблицы по полю «Сумма».</w:t>
            </w:r>
          </w:p>
        </w:tc>
      </w:tr>
    </w:tbl>
    <w:p w:rsidR="003359F8" w:rsidRPr="00FB0617" w:rsidRDefault="003359F8" w:rsidP="003359F8">
      <w:pPr>
        <w:pStyle w:val="ASFKNormal"/>
      </w:pPr>
      <w:r w:rsidRPr="00FB0617">
        <w:t xml:space="preserve">В поле табличного блока «Основные атрибуты» формируется список платежей, включенных в реестр. Описание полей блока «Основные атрибуты» </w:t>
      </w:r>
      <w:r w:rsidR="00CF320C" w:rsidRPr="00FB0617">
        <w:t>приведен в таблице</w:t>
      </w:r>
      <w:r w:rsidR="006007C7" w:rsidRPr="00FB0617">
        <w:t> </w:t>
      </w:r>
      <w:r w:rsidRPr="00FB0617">
        <w:fldChar w:fldCharType="begin"/>
      </w:r>
      <w:r w:rsidRPr="00FB0617">
        <w:instrText xml:space="preserve"> REF _Ref317610221 \h  \* MERGEFORMAT </w:instrText>
      </w:r>
      <w:r w:rsidRPr="00FB0617">
        <w:fldChar w:fldCharType="separate"/>
      </w:r>
      <w:r w:rsidR="00E13201">
        <w:t>82</w:t>
      </w:r>
      <w:r w:rsidRPr="00FB0617">
        <w:fldChar w:fldCharType="end"/>
      </w:r>
      <w:r w:rsidRPr="00FB0617">
        <w:t>.</w:t>
      </w:r>
    </w:p>
    <w:p w:rsidR="003359F8" w:rsidRPr="00FB0617" w:rsidRDefault="003359F8" w:rsidP="003359F8">
      <w:pPr>
        <w:pStyle w:val="ASFKNormal"/>
      </w:pPr>
      <w:r w:rsidRPr="00FB0617">
        <w:t xml:space="preserve">Для добавления записи, содержащей реквизиты платежа, в список следует нажать на кнопку </w:t>
      </w:r>
      <w:r w:rsidR="000C4736" w:rsidRPr="00FB0617">
        <w:rPr>
          <w:noProof/>
        </w:rPr>
        <w:drawing>
          <wp:inline distT="0" distB="0" distL="0" distR="0">
            <wp:extent cx="186690" cy="186690"/>
            <wp:effectExtent l="0" t="0" r="0" b="0"/>
            <wp:docPr id="221" name="Рисунок 22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Pr="00FB0617">
        <w:t xml:space="preserve"> (рис. </w:t>
      </w:r>
      <w:r w:rsidRPr="00FB0617">
        <w:fldChar w:fldCharType="begin"/>
      </w:r>
      <w:r w:rsidRPr="00FB0617">
        <w:instrText xml:space="preserve"> REF _Ref230433840 \h  \* MERGEFORMAT </w:instrText>
      </w:r>
      <w:r w:rsidRPr="00FB0617">
        <w:fldChar w:fldCharType="separate"/>
      </w:r>
      <w:r w:rsidR="00E13201">
        <w:t>150</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36945" cy="3470910"/>
            <wp:effectExtent l="0" t="0" r="0" b="0"/>
            <wp:docPr id="222" name="Рисунок 2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036945" cy="34709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79" w:name="_Ref230433840"/>
      <w:bookmarkStart w:id="1180" w:name="_Toc126765058"/>
      <w:r w:rsidR="00E13201">
        <w:rPr>
          <w:noProof/>
        </w:rPr>
        <w:t>150</w:t>
      </w:r>
      <w:bookmarkEnd w:id="1179"/>
      <w:r w:rsidRPr="00FB0617">
        <w:rPr>
          <w:noProof/>
        </w:rPr>
        <w:fldChar w:fldCharType="end"/>
      </w:r>
      <w:r w:rsidR="003359F8" w:rsidRPr="00FB0617">
        <w:t xml:space="preserve">. </w:t>
      </w:r>
      <w:r w:rsidR="00CF320C" w:rsidRPr="00FB0617">
        <w:t>Форма «Добавление записи»</w:t>
      </w:r>
      <w:bookmarkEnd w:id="1180"/>
    </w:p>
    <w:p w:rsidR="003359F8" w:rsidRPr="00FB0617" w:rsidRDefault="003359F8" w:rsidP="003359F8">
      <w:pPr>
        <w:pStyle w:val="ASFKNormal"/>
      </w:pPr>
      <w:r w:rsidRPr="00FB0617">
        <w:t>На форме «Добавление записи» вручную заполняются поля:</w:t>
      </w:r>
    </w:p>
    <w:p w:rsidR="003359F8" w:rsidRPr="00FB0617" w:rsidRDefault="003359F8" w:rsidP="003359F8">
      <w:pPr>
        <w:pStyle w:val="ASFKListmark1"/>
      </w:pPr>
      <w:r w:rsidRPr="00FB0617">
        <w:t>«Дата вып</w:t>
      </w:r>
      <w:r w:rsidR="008E39D5" w:rsidRPr="00FB0617">
        <w:t>иски» – дата банковской выписки;</w:t>
      </w:r>
    </w:p>
    <w:p w:rsidR="003359F8" w:rsidRPr="00FB0617" w:rsidRDefault="008E39D5" w:rsidP="003359F8">
      <w:pPr>
        <w:pStyle w:val="ASFKListmark1"/>
      </w:pPr>
      <w:r w:rsidRPr="00FB0617">
        <w:t>«Номер расчетного документа»;</w:t>
      </w:r>
    </w:p>
    <w:p w:rsidR="003359F8" w:rsidRPr="00FB0617" w:rsidRDefault="008E39D5" w:rsidP="003359F8">
      <w:pPr>
        <w:pStyle w:val="ASFKListmark1"/>
      </w:pPr>
      <w:r w:rsidRPr="00FB0617">
        <w:t>«Дата расчетного документа»;</w:t>
      </w:r>
    </w:p>
    <w:p w:rsidR="003359F8" w:rsidRPr="00FB0617" w:rsidRDefault="008E39D5" w:rsidP="003359F8">
      <w:pPr>
        <w:pStyle w:val="ASFKListmark1"/>
      </w:pPr>
      <w:r w:rsidRPr="00FB0617">
        <w:t>г</w:t>
      </w:r>
      <w:r w:rsidR="003359F8" w:rsidRPr="00FB0617">
        <w:t>руппа полей «Плательщик»:</w:t>
      </w:r>
    </w:p>
    <w:p w:rsidR="003359F8" w:rsidRPr="00FB0617" w:rsidRDefault="008E39D5" w:rsidP="003359F8">
      <w:pPr>
        <w:pStyle w:val="ASFKListmark2"/>
      </w:pPr>
      <w:r w:rsidRPr="00FB0617">
        <w:t>«ИНН» – ИНН плательщика;</w:t>
      </w:r>
    </w:p>
    <w:p w:rsidR="003359F8" w:rsidRPr="00FB0617" w:rsidRDefault="008E39D5" w:rsidP="003359F8">
      <w:pPr>
        <w:pStyle w:val="ASFKListmark2"/>
      </w:pPr>
      <w:r w:rsidRPr="00FB0617">
        <w:t>«КПП» – КПП плательщика;</w:t>
      </w:r>
    </w:p>
    <w:p w:rsidR="003359F8" w:rsidRPr="00FB0617" w:rsidRDefault="008E39D5" w:rsidP="003359F8">
      <w:pPr>
        <w:pStyle w:val="ASFKListmark1"/>
      </w:pPr>
      <w:r w:rsidRPr="00FB0617">
        <w:t>г</w:t>
      </w:r>
      <w:r w:rsidR="003359F8" w:rsidRPr="00FB0617">
        <w:t>руппа полей «Получатель»:</w:t>
      </w:r>
    </w:p>
    <w:p w:rsidR="003359F8" w:rsidRPr="00FB0617" w:rsidRDefault="008E39D5" w:rsidP="003359F8">
      <w:pPr>
        <w:pStyle w:val="ASFKListmark2"/>
      </w:pPr>
      <w:r w:rsidRPr="00FB0617">
        <w:t>«ИНН» – ИНН получателя;</w:t>
      </w:r>
    </w:p>
    <w:p w:rsidR="003359F8" w:rsidRPr="00FB0617" w:rsidRDefault="008E39D5" w:rsidP="003359F8">
      <w:pPr>
        <w:pStyle w:val="ASFKListmark2"/>
      </w:pPr>
      <w:r w:rsidRPr="00FB0617">
        <w:t>«КПП» – КПП получателя;</w:t>
      </w:r>
    </w:p>
    <w:p w:rsidR="003359F8" w:rsidRPr="00FB0617" w:rsidRDefault="003359F8" w:rsidP="003359F8">
      <w:pPr>
        <w:pStyle w:val="ASFKListmark1"/>
      </w:pPr>
      <w:r w:rsidRPr="00FB0617">
        <w:t>«Код по Б</w:t>
      </w:r>
      <w:r w:rsidR="008E39D5" w:rsidRPr="00FB0617">
        <w:t>К»;</w:t>
      </w:r>
    </w:p>
    <w:p w:rsidR="003359F8" w:rsidRPr="00FB0617" w:rsidRDefault="008E39D5" w:rsidP="003359F8">
      <w:pPr>
        <w:pStyle w:val="ASFKListmark1"/>
      </w:pPr>
      <w:r w:rsidRPr="00FB0617">
        <w:t>«Код по ОКТМО»;</w:t>
      </w:r>
    </w:p>
    <w:p w:rsidR="003359F8" w:rsidRPr="00FB0617" w:rsidRDefault="003359F8" w:rsidP="003359F8">
      <w:pPr>
        <w:pStyle w:val="ASFKListmark1"/>
      </w:pPr>
      <w:r w:rsidRPr="00FB0617">
        <w:t>«Сумма» – сумма платежа в рублях.</w:t>
      </w:r>
    </w:p>
    <w:p w:rsidR="003359F8" w:rsidRPr="00FB0617" w:rsidRDefault="003359F8" w:rsidP="003359F8">
      <w:pPr>
        <w:pStyle w:val="ASFKNormal"/>
      </w:pPr>
      <w:r w:rsidRPr="00FB0617">
        <w:t xml:space="preserve">Нажать на </w:t>
      </w:r>
      <w:r w:rsidR="00353BDC" w:rsidRPr="00FB0617">
        <w:t>кнопку «Ok»</w:t>
      </w:r>
      <w:r w:rsidRPr="00FB0617">
        <w:t xml:space="preserve"> для сохранения строки и выхода из формы. В списке платежей появится добавленная запись.</w:t>
      </w:r>
    </w:p>
    <w:p w:rsidR="003359F8" w:rsidRPr="00FB0617" w:rsidRDefault="003359F8" w:rsidP="003359F8">
      <w:pPr>
        <w:pStyle w:val="ASFKNormal"/>
      </w:pPr>
      <w:r w:rsidRPr="00FB0617">
        <w:t>ЭФ документа «</w:t>
      </w:r>
      <w:r w:rsidR="00F75976" w:rsidRPr="00FB0617">
        <w:t>Реестр передаваемых (принимаемых) платежей</w:t>
      </w:r>
      <w:r w:rsidR="00CF320C" w:rsidRPr="00FB0617">
        <w:t>», закладки «</w:t>
      </w:r>
      <w:r w:rsidRPr="00FB0617">
        <w:t>Дополнительные атрибуты (2)» представлена на рисунке</w:t>
      </w:r>
      <w:r w:rsidR="006007C7" w:rsidRPr="00FB0617">
        <w:t> </w:t>
      </w:r>
      <w:r w:rsidRPr="00FB0617">
        <w:fldChar w:fldCharType="begin"/>
      </w:r>
      <w:r w:rsidRPr="00FB0617">
        <w:instrText xml:space="preserve"> REF _Ref230434907 \h  \* MERGEFORMAT </w:instrText>
      </w:r>
      <w:r w:rsidRPr="00FB0617">
        <w:fldChar w:fldCharType="separate"/>
      </w:r>
      <w:r w:rsidR="00E13201">
        <w:rPr>
          <w:noProof/>
        </w:rPr>
        <w:t>151</w:t>
      </w:r>
      <w:r w:rsidRPr="00FB0617">
        <w:fldChar w:fldCharType="end"/>
      </w:r>
      <w:r w:rsidRPr="00FB0617">
        <w:t>. </w:t>
      </w:r>
    </w:p>
    <w:p w:rsidR="003359F8" w:rsidRPr="00FB0617" w:rsidRDefault="000C4736" w:rsidP="003359F8">
      <w:pPr>
        <w:pStyle w:val="ASFKFigure"/>
      </w:pPr>
      <w:r w:rsidRPr="00FB0617">
        <w:rPr>
          <w:noProof/>
        </w:rPr>
        <w:drawing>
          <wp:inline distT="0" distB="0" distL="0" distR="0">
            <wp:extent cx="6214110" cy="2468245"/>
            <wp:effectExtent l="0" t="0" r="0" b="0"/>
            <wp:docPr id="223" name="Рисунок 2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214110" cy="246824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81" w:name="_Ref230434907"/>
      <w:bookmarkStart w:id="1182" w:name="_Toc126765059"/>
      <w:r w:rsidR="00E13201">
        <w:rPr>
          <w:noProof/>
        </w:rPr>
        <w:t>151</w:t>
      </w:r>
      <w:bookmarkEnd w:id="1181"/>
      <w:r w:rsidRPr="00FB0617">
        <w:rPr>
          <w:noProof/>
        </w:rPr>
        <w:fldChar w:fldCharType="end"/>
      </w:r>
      <w:r w:rsidR="003359F8" w:rsidRPr="00FB0617">
        <w:t>. ЭФ документа «</w:t>
      </w:r>
      <w:r w:rsidR="00F75976" w:rsidRPr="00FB0617">
        <w:t>Реестр передаваемых (принимаемых) платежей</w:t>
      </w:r>
      <w:r w:rsidR="00CF320C" w:rsidRPr="00FB0617">
        <w:t>», закладки «</w:t>
      </w:r>
      <w:r w:rsidR="003359F8" w:rsidRPr="00FB0617">
        <w:t>Дополнительные атрибуты (2)»</w:t>
      </w:r>
      <w:bookmarkEnd w:id="1182"/>
    </w:p>
    <w:p w:rsidR="003359F8" w:rsidRPr="00FB0617" w:rsidRDefault="003359F8" w:rsidP="003359F8">
      <w:pPr>
        <w:pStyle w:val="ASFKNormal"/>
      </w:pPr>
      <w:r w:rsidRPr="00FB0617">
        <w:t>Перечень полей документа «</w:t>
      </w:r>
      <w:r w:rsidR="00F75976" w:rsidRPr="00FB0617">
        <w:t>Реестр передаваемых (принимаемых) платежей</w:t>
      </w:r>
      <w:r w:rsidR="00CF320C" w:rsidRPr="00FB0617">
        <w:t>», закладки «</w:t>
      </w:r>
      <w:r w:rsidRPr="00FB0617">
        <w:t>Дополнительные атрибуты (2)» приведен в таблице</w:t>
      </w:r>
      <w:r w:rsidR="006007C7" w:rsidRPr="00FB0617">
        <w:t> </w:t>
      </w:r>
      <w:r w:rsidRPr="00FB0617">
        <w:fldChar w:fldCharType="begin"/>
      </w:r>
      <w:r w:rsidRPr="00FB0617">
        <w:instrText xml:space="preserve"> REF _Ref370826307 \h  \* MERGEFORMAT </w:instrText>
      </w:r>
      <w:r w:rsidRPr="00FB0617">
        <w:fldChar w:fldCharType="separate"/>
      </w:r>
      <w:r w:rsidR="00E13201">
        <w:rPr>
          <w:noProof/>
        </w:rPr>
        <w:t>83</w:t>
      </w:r>
      <w:r w:rsidRPr="00FB0617">
        <w:fldChar w:fldCharType="end"/>
      </w:r>
      <w:r w:rsidRPr="00FB0617">
        <w:t xml:space="preserve">. </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183" w:name="_Ref370826307"/>
      <w:bookmarkStart w:id="1184" w:name="_Toc126764786"/>
      <w:r w:rsidR="00E13201">
        <w:rPr>
          <w:noProof/>
        </w:rPr>
        <w:t>83</w:t>
      </w:r>
      <w:bookmarkEnd w:id="1183"/>
      <w:r w:rsidRPr="00FB0617">
        <w:rPr>
          <w:noProof/>
        </w:rPr>
        <w:fldChar w:fldCharType="end"/>
      </w:r>
      <w:r w:rsidR="003359F8" w:rsidRPr="00FB0617">
        <w:t>. Описание полей документа «</w:t>
      </w:r>
      <w:r w:rsidR="00F75976" w:rsidRPr="00FB0617">
        <w:t>Реестр передаваемых (принимаемых) платежей</w:t>
      </w:r>
      <w:r w:rsidR="00CF320C" w:rsidRPr="00FB0617">
        <w:t>», закладки «</w:t>
      </w:r>
      <w:r w:rsidR="003359F8" w:rsidRPr="00FB0617">
        <w:t>Дополнительные атрибуты (2)»</w:t>
      </w:r>
      <w:bookmarkEnd w:id="118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68"/>
        <w:gridCol w:w="5728"/>
      </w:tblGrid>
      <w:tr w:rsidR="003359F8" w:rsidRPr="00FB0617" w:rsidTr="00F74B9A">
        <w:trPr>
          <w:trHeight w:val="305"/>
          <w:tblHeader/>
        </w:trPr>
        <w:tc>
          <w:tcPr>
            <w:tcW w:w="20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29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F74B9A">
        <w:trPr>
          <w:trHeight w:val="77"/>
        </w:trPr>
        <w:tc>
          <w:tcPr>
            <w:tcW w:w="5000" w:type="pct"/>
            <w:gridSpan w:val="2"/>
            <w:shd w:val="clear" w:color="auto" w:fill="auto"/>
          </w:tcPr>
          <w:p w:rsidR="003359F8" w:rsidRPr="00FB0617" w:rsidRDefault="003359F8" w:rsidP="00D21992">
            <w:pPr>
              <w:pStyle w:val="ASFKTablenorm0"/>
              <w:ind w:left="57" w:right="57"/>
            </w:pPr>
            <w:r w:rsidRPr="00FB0617">
              <w:t xml:space="preserve">Группа полей «Сведения о регистрации документа» </w:t>
            </w:r>
          </w:p>
        </w:tc>
      </w:tr>
      <w:tr w:rsidR="003359F8" w:rsidRPr="00FB0617" w:rsidTr="00F74B9A">
        <w:trPr>
          <w:trHeight w:val="77"/>
        </w:trPr>
        <w:tc>
          <w:tcPr>
            <w:tcW w:w="2046" w:type="pct"/>
            <w:shd w:val="clear" w:color="auto" w:fill="auto"/>
          </w:tcPr>
          <w:p w:rsidR="003359F8" w:rsidRPr="00FB0617" w:rsidRDefault="003359F8" w:rsidP="00D21992">
            <w:pPr>
              <w:pStyle w:val="ASFKTablenorm0"/>
              <w:ind w:left="57" w:right="57"/>
            </w:pPr>
            <w:r w:rsidRPr="00FB0617">
              <w:t>Регистрационный номер</w:t>
            </w:r>
          </w:p>
        </w:tc>
        <w:tc>
          <w:tcPr>
            <w:tcW w:w="2954" w:type="pct"/>
            <w:shd w:val="clear" w:color="auto" w:fill="auto"/>
          </w:tcPr>
          <w:p w:rsidR="003359F8" w:rsidRPr="00FB0617" w:rsidRDefault="003359F8" w:rsidP="00D21992">
            <w:pPr>
              <w:pStyle w:val="ASFKTablenorm0"/>
              <w:ind w:left="57" w:right="57"/>
            </w:pPr>
            <w:r w:rsidRPr="00FB0617">
              <w:t xml:space="preserve">Регистрационный номер документа. </w:t>
            </w:r>
          </w:p>
          <w:p w:rsidR="003359F8" w:rsidRPr="00FB0617" w:rsidRDefault="003359F8" w:rsidP="00D21992">
            <w:pPr>
              <w:pStyle w:val="ASFKTablenorm0"/>
              <w:ind w:left="57" w:right="57"/>
            </w:pPr>
            <w:r w:rsidRPr="00FB0617">
              <w:t>Значение доставляется из OEBS.</w:t>
            </w:r>
          </w:p>
        </w:tc>
      </w:tr>
      <w:tr w:rsidR="003359F8" w:rsidRPr="00FB0617" w:rsidTr="00F74B9A">
        <w:trPr>
          <w:trHeight w:val="77"/>
        </w:trPr>
        <w:tc>
          <w:tcPr>
            <w:tcW w:w="2046" w:type="pct"/>
            <w:shd w:val="clear" w:color="auto" w:fill="auto"/>
          </w:tcPr>
          <w:p w:rsidR="003359F8" w:rsidRPr="00FB0617" w:rsidRDefault="003359F8" w:rsidP="00D21992">
            <w:pPr>
              <w:pStyle w:val="ASFKTablenorm0"/>
              <w:ind w:left="57" w:right="57"/>
            </w:pPr>
            <w:r w:rsidRPr="00FB0617">
              <w:t>Дата регистрации</w:t>
            </w:r>
          </w:p>
        </w:tc>
        <w:tc>
          <w:tcPr>
            <w:tcW w:w="2954" w:type="pct"/>
            <w:shd w:val="clear" w:color="auto" w:fill="auto"/>
          </w:tcPr>
          <w:p w:rsidR="003359F8" w:rsidRPr="00FB0617" w:rsidRDefault="003359F8" w:rsidP="00D21992">
            <w:pPr>
              <w:pStyle w:val="ASFKTablenorm0"/>
              <w:ind w:left="57" w:right="57"/>
            </w:pPr>
            <w:r w:rsidRPr="00FB0617">
              <w:t xml:space="preserve">Дата регистрации документа. </w:t>
            </w:r>
          </w:p>
          <w:p w:rsidR="003359F8" w:rsidRPr="00FB0617" w:rsidRDefault="003359F8" w:rsidP="00D21992">
            <w:pPr>
              <w:pStyle w:val="ASFKTablenorm0"/>
              <w:ind w:left="57" w:right="57"/>
            </w:pPr>
            <w:r w:rsidRPr="00FB0617">
              <w:t>Значение доставляется из OEBS.</w:t>
            </w:r>
          </w:p>
        </w:tc>
      </w:tr>
      <w:tr w:rsidR="003359F8" w:rsidRPr="00FB0617" w:rsidTr="00F74B9A">
        <w:trPr>
          <w:trHeight w:val="77"/>
        </w:trPr>
        <w:tc>
          <w:tcPr>
            <w:tcW w:w="5000" w:type="pct"/>
            <w:gridSpan w:val="2"/>
            <w:shd w:val="clear" w:color="auto" w:fill="auto"/>
          </w:tcPr>
          <w:p w:rsidR="003359F8" w:rsidRPr="00FB0617" w:rsidRDefault="003359F8" w:rsidP="00D21992">
            <w:pPr>
              <w:pStyle w:val="ASFKTablenorm0"/>
              <w:ind w:left="57" w:right="57"/>
            </w:pPr>
            <w:r w:rsidRPr="00FB0617">
              <w:t>Группа полей «Статусы документа»</w:t>
            </w:r>
          </w:p>
        </w:tc>
      </w:tr>
      <w:tr w:rsidR="003359F8" w:rsidRPr="00FB0617" w:rsidTr="00F74B9A">
        <w:trPr>
          <w:trHeight w:val="584"/>
        </w:trPr>
        <w:tc>
          <w:tcPr>
            <w:tcW w:w="2046" w:type="pct"/>
            <w:shd w:val="clear" w:color="auto" w:fill="auto"/>
          </w:tcPr>
          <w:p w:rsidR="003359F8" w:rsidRPr="00FB0617" w:rsidRDefault="003359F8" w:rsidP="00D21992">
            <w:pPr>
              <w:pStyle w:val="ASFKTablenorm0"/>
              <w:ind w:left="57" w:right="57"/>
            </w:pPr>
            <w:r w:rsidRPr="00FB0617">
              <w:t>Бизнес-cтатус</w:t>
            </w:r>
          </w:p>
        </w:tc>
        <w:tc>
          <w:tcPr>
            <w:tcW w:w="2954" w:type="pct"/>
            <w:shd w:val="clear" w:color="auto" w:fill="auto"/>
          </w:tcPr>
          <w:p w:rsidR="003359F8" w:rsidRPr="00FB0617" w:rsidRDefault="003359F8" w:rsidP="00D21992">
            <w:pPr>
              <w:pStyle w:val="ASFKTablenorm0"/>
              <w:ind w:left="57" w:right="57"/>
            </w:pPr>
            <w:r w:rsidRPr="00FB0617">
              <w:t xml:space="preserve">Код и наименование бизнес-статуса документа. </w:t>
            </w:r>
          </w:p>
          <w:p w:rsidR="003359F8" w:rsidRPr="00FB0617" w:rsidRDefault="003359F8" w:rsidP="00D21992">
            <w:pPr>
              <w:pStyle w:val="ASFKTablenorm0"/>
              <w:ind w:left="57" w:right="57"/>
            </w:pPr>
            <w:r w:rsidRPr="00FB0617">
              <w:t>Заполняется автоматически при обработке документа.</w:t>
            </w:r>
          </w:p>
        </w:tc>
      </w:tr>
      <w:tr w:rsidR="003359F8" w:rsidRPr="00FB0617" w:rsidTr="00F74B9A">
        <w:trPr>
          <w:trHeight w:val="77"/>
        </w:trPr>
        <w:tc>
          <w:tcPr>
            <w:tcW w:w="2046" w:type="pct"/>
            <w:shd w:val="clear" w:color="auto" w:fill="auto"/>
          </w:tcPr>
          <w:p w:rsidR="003359F8" w:rsidRPr="00FB0617" w:rsidRDefault="003359F8" w:rsidP="00D21992">
            <w:pPr>
              <w:pStyle w:val="ASFKTablenorm0"/>
              <w:ind w:left="57" w:right="57"/>
            </w:pPr>
            <w:r w:rsidRPr="00FB0617">
              <w:t>Статус передачи</w:t>
            </w:r>
          </w:p>
        </w:tc>
        <w:tc>
          <w:tcPr>
            <w:tcW w:w="2954" w:type="pct"/>
            <w:shd w:val="clear" w:color="auto" w:fill="auto"/>
          </w:tcPr>
          <w:p w:rsidR="003359F8" w:rsidRPr="00FB0617" w:rsidRDefault="003359F8" w:rsidP="00D21992">
            <w:pPr>
              <w:pStyle w:val="ASFKTablenorm0"/>
              <w:ind w:left="57" w:right="57"/>
            </w:pPr>
            <w:r w:rsidRPr="00FB0617">
              <w:t xml:space="preserve">Код и наименование статуса передачи документа. </w:t>
            </w:r>
          </w:p>
          <w:p w:rsidR="003359F8" w:rsidRPr="00FB0617" w:rsidRDefault="003359F8" w:rsidP="00D21992">
            <w:pPr>
              <w:pStyle w:val="ASFKTablenorm0"/>
              <w:ind w:left="57" w:right="57"/>
            </w:pPr>
            <w:r w:rsidRPr="00FB0617">
              <w:t>Заполняется автоматически при обработке документа.</w:t>
            </w:r>
          </w:p>
        </w:tc>
      </w:tr>
      <w:tr w:rsidR="003359F8" w:rsidRPr="00FB0617" w:rsidTr="00F74B9A">
        <w:trPr>
          <w:trHeight w:val="77"/>
        </w:trPr>
        <w:tc>
          <w:tcPr>
            <w:tcW w:w="2046" w:type="pct"/>
            <w:shd w:val="clear" w:color="auto" w:fill="auto"/>
          </w:tcPr>
          <w:p w:rsidR="003359F8" w:rsidRPr="00FB0617" w:rsidRDefault="003359F8" w:rsidP="00D21992">
            <w:pPr>
              <w:pStyle w:val="ASFKTablenorm0"/>
              <w:ind w:left="57" w:right="57"/>
            </w:pPr>
            <w:r w:rsidRPr="00FB0617">
              <w:t>Статус утверждения</w:t>
            </w:r>
          </w:p>
        </w:tc>
        <w:tc>
          <w:tcPr>
            <w:tcW w:w="2954" w:type="pct"/>
            <w:shd w:val="clear" w:color="auto" w:fill="auto"/>
          </w:tcPr>
          <w:p w:rsidR="003359F8" w:rsidRPr="00FB0617" w:rsidRDefault="003359F8" w:rsidP="00D21992">
            <w:pPr>
              <w:pStyle w:val="ASFKTablenorm0"/>
              <w:ind w:left="57" w:right="57"/>
            </w:pPr>
            <w:r w:rsidRPr="00FB0617">
              <w:t xml:space="preserve">Код и наименование статуса утверждения документа. </w:t>
            </w:r>
          </w:p>
          <w:p w:rsidR="003359F8" w:rsidRPr="00FB0617" w:rsidRDefault="003359F8" w:rsidP="00D21992">
            <w:pPr>
              <w:pStyle w:val="ASFKTablenorm0"/>
              <w:ind w:left="57" w:right="57"/>
            </w:pPr>
            <w:r w:rsidRPr="00FB0617">
              <w:t>Заполняется автоматически при обработке документа.</w:t>
            </w:r>
          </w:p>
        </w:tc>
      </w:tr>
      <w:tr w:rsidR="003359F8" w:rsidRPr="00FB0617" w:rsidTr="00F74B9A">
        <w:trPr>
          <w:trHeight w:val="77"/>
        </w:trPr>
        <w:tc>
          <w:tcPr>
            <w:tcW w:w="5000" w:type="pct"/>
            <w:gridSpan w:val="2"/>
            <w:shd w:val="clear" w:color="auto" w:fill="auto"/>
          </w:tcPr>
          <w:p w:rsidR="003359F8" w:rsidRPr="00FB0617" w:rsidRDefault="003359F8" w:rsidP="00D21992">
            <w:pPr>
              <w:pStyle w:val="ASFKTablenorm0"/>
              <w:ind w:left="57" w:right="57"/>
            </w:pPr>
            <w:r w:rsidRPr="00FB0617">
              <w:t>Группа полей «Подписи»</w:t>
            </w:r>
          </w:p>
        </w:tc>
      </w:tr>
      <w:tr w:rsidR="00983321" w:rsidRPr="00FB0617" w:rsidTr="00F74B9A">
        <w:trPr>
          <w:trHeight w:val="77"/>
        </w:trPr>
        <w:tc>
          <w:tcPr>
            <w:tcW w:w="2046" w:type="pct"/>
            <w:shd w:val="clear" w:color="auto" w:fill="auto"/>
          </w:tcPr>
          <w:p w:rsidR="00983321" w:rsidRPr="00FB0617" w:rsidRDefault="00983321" w:rsidP="00D21992">
            <w:pPr>
              <w:pStyle w:val="ASFKTablenorm0"/>
              <w:ind w:left="57" w:right="57"/>
            </w:pPr>
            <w:r w:rsidRPr="00FB0617">
              <w:t>Руководитель (уполномоченное лицо). Должность</w:t>
            </w:r>
          </w:p>
        </w:tc>
        <w:tc>
          <w:tcPr>
            <w:tcW w:w="2954" w:type="pct"/>
            <w:shd w:val="clear" w:color="auto" w:fill="auto"/>
          </w:tcPr>
          <w:p w:rsidR="00983321" w:rsidRPr="00FB0617" w:rsidRDefault="00983321" w:rsidP="00D21992">
            <w:pPr>
              <w:pStyle w:val="ASFKTablenorm0"/>
              <w:ind w:left="57" w:right="57"/>
            </w:pPr>
            <w:r w:rsidRPr="00FB0617">
              <w:t>Для АРМ. Заполняется автоматически при подписании ЭП данными подписанта.</w:t>
            </w:r>
          </w:p>
        </w:tc>
      </w:tr>
      <w:tr w:rsidR="00983321" w:rsidRPr="00FB0617" w:rsidTr="00F74B9A">
        <w:trPr>
          <w:trHeight w:val="77"/>
        </w:trPr>
        <w:tc>
          <w:tcPr>
            <w:tcW w:w="2046" w:type="pct"/>
            <w:shd w:val="clear" w:color="auto" w:fill="auto"/>
          </w:tcPr>
          <w:p w:rsidR="00983321" w:rsidRPr="00FB0617" w:rsidRDefault="00983321" w:rsidP="00D21992">
            <w:pPr>
              <w:pStyle w:val="ASFKTablenorm0"/>
              <w:ind w:left="57" w:right="57"/>
            </w:pPr>
            <w:r w:rsidRPr="00FB0617">
              <w:t>Руководитель (уполномоченное лицо). Расшифровка подписи</w:t>
            </w:r>
          </w:p>
        </w:tc>
        <w:tc>
          <w:tcPr>
            <w:tcW w:w="2954" w:type="pct"/>
            <w:shd w:val="clear" w:color="auto" w:fill="auto"/>
          </w:tcPr>
          <w:p w:rsidR="00983321" w:rsidRPr="00FB0617" w:rsidRDefault="00983321" w:rsidP="00D21992">
            <w:pPr>
              <w:pStyle w:val="ASFKTablenorm0"/>
              <w:ind w:left="57" w:right="57"/>
            </w:pPr>
            <w:r w:rsidRPr="00FB0617">
              <w:t>Для АРМ. Заполняется автоматически при подписании ЭП данными подписанта.</w:t>
            </w:r>
          </w:p>
        </w:tc>
      </w:tr>
      <w:tr w:rsidR="00983321" w:rsidRPr="00FB0617" w:rsidTr="00F74B9A">
        <w:trPr>
          <w:trHeight w:val="77"/>
        </w:trPr>
        <w:tc>
          <w:tcPr>
            <w:tcW w:w="2046" w:type="pct"/>
            <w:shd w:val="clear" w:color="auto" w:fill="auto"/>
          </w:tcPr>
          <w:p w:rsidR="00983321" w:rsidRPr="00FB0617" w:rsidRDefault="00983321" w:rsidP="00D21992">
            <w:pPr>
              <w:pStyle w:val="ASFKTablenorm0"/>
              <w:ind w:left="57" w:right="57"/>
            </w:pPr>
            <w:r w:rsidRPr="00FB0617">
              <w:t>Ответственный исполнитель. Должность</w:t>
            </w:r>
          </w:p>
        </w:tc>
        <w:tc>
          <w:tcPr>
            <w:tcW w:w="2954" w:type="pct"/>
            <w:shd w:val="clear" w:color="auto" w:fill="auto"/>
          </w:tcPr>
          <w:p w:rsidR="00983321" w:rsidRPr="00FB0617" w:rsidRDefault="00983321" w:rsidP="00D21992">
            <w:pPr>
              <w:pStyle w:val="ASFKTablenorm0"/>
              <w:ind w:left="57" w:right="57"/>
            </w:pPr>
            <w:r w:rsidRPr="00FB0617">
              <w:t>Значение поля подтягивается по ФИО из справочника «Список сотрудников».</w:t>
            </w:r>
          </w:p>
          <w:p w:rsidR="00983321" w:rsidRPr="00FB0617" w:rsidRDefault="00983321" w:rsidP="00D21992">
            <w:pPr>
              <w:pStyle w:val="ASFKTablenorm0"/>
              <w:ind w:left="57" w:right="57"/>
            </w:pPr>
            <w:r w:rsidRPr="00FB0617">
              <w:t>Может быть отредактировано вручную.</w:t>
            </w:r>
          </w:p>
        </w:tc>
      </w:tr>
      <w:tr w:rsidR="00983321" w:rsidRPr="00FB0617" w:rsidTr="00F74B9A">
        <w:trPr>
          <w:trHeight w:val="77"/>
        </w:trPr>
        <w:tc>
          <w:tcPr>
            <w:tcW w:w="2046" w:type="pct"/>
            <w:shd w:val="clear" w:color="auto" w:fill="auto"/>
          </w:tcPr>
          <w:p w:rsidR="00983321" w:rsidRPr="00FB0617" w:rsidRDefault="00983321" w:rsidP="00D21992">
            <w:pPr>
              <w:pStyle w:val="ASFKTablenorm0"/>
              <w:ind w:left="57" w:right="57"/>
            </w:pPr>
            <w:r w:rsidRPr="00FB0617">
              <w:t>Ответственный исполнитель. Расшифровка подписи</w:t>
            </w:r>
          </w:p>
        </w:tc>
        <w:tc>
          <w:tcPr>
            <w:tcW w:w="2954" w:type="pct"/>
            <w:shd w:val="clear" w:color="auto" w:fill="auto"/>
          </w:tcPr>
          <w:p w:rsidR="00983321" w:rsidRPr="00FB0617" w:rsidRDefault="00983321" w:rsidP="00D21992">
            <w:pPr>
              <w:pStyle w:val="ASFKTablenorm0"/>
              <w:ind w:left="57" w:right="57"/>
            </w:pPr>
            <w:r w:rsidRPr="00FB0617">
              <w:t xml:space="preserve">Значение поля автоматически заполняется при открытии формы по ФИО пользователя, который вошёл в систему. </w:t>
            </w:r>
          </w:p>
          <w:p w:rsidR="00983321" w:rsidRPr="00FB0617" w:rsidRDefault="00983321" w:rsidP="00D21992">
            <w:pPr>
              <w:pStyle w:val="ASFKTablenorm0"/>
              <w:ind w:left="57" w:right="57"/>
            </w:pPr>
            <w:r w:rsidRPr="00FB0617">
              <w:t>Может быть отредактировано вручную, либо выбором из справочника «Список сотрудников».</w:t>
            </w:r>
          </w:p>
        </w:tc>
      </w:tr>
      <w:tr w:rsidR="00983321" w:rsidRPr="00FB0617" w:rsidTr="00F74B9A">
        <w:trPr>
          <w:trHeight w:val="77"/>
        </w:trPr>
        <w:tc>
          <w:tcPr>
            <w:tcW w:w="2046" w:type="pct"/>
            <w:shd w:val="clear" w:color="auto" w:fill="auto"/>
          </w:tcPr>
          <w:p w:rsidR="00983321" w:rsidRPr="00FB0617" w:rsidRDefault="00983321" w:rsidP="00D21992">
            <w:pPr>
              <w:pStyle w:val="ASFKTablenorm0"/>
              <w:ind w:left="57" w:right="57"/>
            </w:pPr>
            <w:r w:rsidRPr="00FB0617">
              <w:t>Дата</w:t>
            </w:r>
          </w:p>
        </w:tc>
        <w:tc>
          <w:tcPr>
            <w:tcW w:w="2954" w:type="pct"/>
            <w:shd w:val="clear" w:color="auto" w:fill="auto"/>
          </w:tcPr>
          <w:p w:rsidR="00983321" w:rsidRPr="00FB0617" w:rsidRDefault="00983321" w:rsidP="00D21992">
            <w:pPr>
              <w:pStyle w:val="ASFKTablenorm0"/>
              <w:ind w:left="57" w:right="57"/>
            </w:pPr>
            <w:r w:rsidRPr="00FB0617">
              <w:t xml:space="preserve">Дата подписания документа ответственным исполнителем. </w:t>
            </w:r>
          </w:p>
          <w:p w:rsidR="00983321" w:rsidRPr="00FB0617" w:rsidRDefault="00983321" w:rsidP="00D21992">
            <w:pPr>
              <w:pStyle w:val="ASFKTablenorm0"/>
              <w:ind w:left="57" w:right="57"/>
            </w:pPr>
            <w:r w:rsidRPr="00FB0617">
              <w:t>По умолчанию текущая дата, может быть изменена путём выбора из системного календаря дат.</w:t>
            </w:r>
          </w:p>
        </w:tc>
      </w:tr>
      <w:tr w:rsidR="00983321" w:rsidRPr="00FB0617" w:rsidTr="00F74B9A">
        <w:trPr>
          <w:trHeight w:val="77"/>
        </w:trPr>
        <w:tc>
          <w:tcPr>
            <w:tcW w:w="2046" w:type="pct"/>
            <w:shd w:val="clear" w:color="auto" w:fill="auto"/>
          </w:tcPr>
          <w:p w:rsidR="00983321" w:rsidRPr="00FB0617" w:rsidRDefault="00983321" w:rsidP="00D21992">
            <w:pPr>
              <w:pStyle w:val="ASFKTablenorm0"/>
              <w:ind w:left="57" w:right="57"/>
            </w:pPr>
            <w:r w:rsidRPr="00FB0617">
              <w:t>Ответственный исполнитель. Телефон</w:t>
            </w:r>
          </w:p>
        </w:tc>
        <w:tc>
          <w:tcPr>
            <w:tcW w:w="2954" w:type="pct"/>
            <w:shd w:val="clear" w:color="auto" w:fill="auto"/>
          </w:tcPr>
          <w:p w:rsidR="00983321" w:rsidRPr="00FB0617" w:rsidRDefault="00983321" w:rsidP="00D21992">
            <w:pPr>
              <w:pStyle w:val="ASFKTablenorm0"/>
              <w:ind w:left="57" w:right="57"/>
            </w:pPr>
            <w:r w:rsidRPr="00FB0617">
              <w:t>Значение поля подтягивается по ФИО из справочника «Список сотрудников».</w:t>
            </w:r>
          </w:p>
          <w:p w:rsidR="00983321" w:rsidRPr="00FB0617" w:rsidRDefault="00983321" w:rsidP="00D21992">
            <w:pPr>
              <w:pStyle w:val="ASFKTablenorm0"/>
              <w:ind w:left="57" w:right="57"/>
            </w:pPr>
            <w:r w:rsidRPr="00FB0617">
              <w:t>Может быть отредактировано вручную.</w:t>
            </w:r>
          </w:p>
        </w:tc>
      </w:tr>
    </w:tbl>
    <w:p w:rsidR="003359F8" w:rsidRPr="00FB0617" w:rsidRDefault="00D8055B" w:rsidP="003359F8">
      <w:pPr>
        <w:pStyle w:val="32"/>
      </w:pPr>
      <w:bookmarkStart w:id="1185" w:name="_Ref59717787"/>
      <w:bookmarkStart w:id="1186" w:name="_Ref59718104"/>
      <w:bookmarkStart w:id="1187" w:name="_Ref59718146"/>
      <w:bookmarkStart w:id="1188" w:name="_Ref59718255"/>
      <w:bookmarkStart w:id="1189" w:name="_Ref59719043"/>
      <w:bookmarkStart w:id="1190" w:name="_Toc126764643"/>
      <w:bookmarkStart w:id="1191" w:name="_Toc232827334"/>
      <w:bookmarkStart w:id="1192" w:name="_Ref247440906"/>
      <w:bookmarkStart w:id="1193" w:name="_Toc249273681"/>
      <w:bookmarkStart w:id="1194" w:name="_Ref249339044"/>
      <w:r w:rsidRPr="00FB0617">
        <w:t>Информация из расчетных документов, прилагаемых к реестру платежей минуя счет 40101</w:t>
      </w:r>
      <w:bookmarkEnd w:id="1185"/>
      <w:bookmarkEnd w:id="1186"/>
      <w:bookmarkEnd w:id="1187"/>
      <w:bookmarkEnd w:id="1188"/>
      <w:bookmarkEnd w:id="1189"/>
      <w:bookmarkEnd w:id="1190"/>
    </w:p>
    <w:p w:rsidR="003359F8" w:rsidRPr="00FB0617" w:rsidRDefault="003359F8" w:rsidP="003359F8">
      <w:pPr>
        <w:pStyle w:val="ASFKNormal"/>
      </w:pPr>
      <w:r w:rsidRPr="00FB0617">
        <w:t>Документ «Информация из расчетных документов, прилагаемых к реестру платежей, поступивших в бюджет, минуя счет органа Федерального казначейства» (далее – Информация из расчетных документов) предоставляется ФО в качестве копии документа, служащего основанием для отражения операций на лицевом счете.</w:t>
      </w:r>
    </w:p>
    <w:p w:rsidR="003359F8" w:rsidRPr="00FB0617" w:rsidRDefault="003359F8" w:rsidP="003359F8">
      <w:pPr>
        <w:pStyle w:val="ASFKNormal"/>
      </w:pPr>
      <w:r w:rsidRPr="00FB0617">
        <w:t>Ввод документа может осуществляться на АРМ ФО и доставляться на АРМ ОФК и в оперзале ОФК (на АРМ ОФК вручную с бумажного документа).</w:t>
      </w:r>
    </w:p>
    <w:p w:rsidR="003359F8" w:rsidRPr="00FB0617" w:rsidRDefault="003359F8" w:rsidP="003359F8">
      <w:pPr>
        <w:pStyle w:val="ASFKNormal"/>
      </w:pPr>
      <w:r w:rsidRPr="00FB0617">
        <w:t>Для работы с документами «Информация из расчетных документов» следует перейти в пункт меню «Документы – Обработка и учет поступлений – Информация из расчетных документов – Информация из расчетных документов, прилагаемых к реестру платежей минуя счет 40101». Откроется ЭФ списка документов, представленная на рисунке </w:t>
      </w:r>
      <w:r w:rsidRPr="00FB0617">
        <w:fldChar w:fldCharType="begin"/>
      </w:r>
      <w:r w:rsidRPr="00FB0617">
        <w:instrText xml:space="preserve"> REF _Ref277780611 \h  \* MERGEFORMAT </w:instrText>
      </w:r>
      <w:r w:rsidRPr="00FB0617">
        <w:fldChar w:fldCharType="separate"/>
      </w:r>
      <w:r w:rsidR="00E13201">
        <w:t>152</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4297045"/>
            <wp:effectExtent l="0" t="0" r="0" b="0"/>
            <wp:docPr id="224" name="Рисунок 2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0"/>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95" w:name="_Ref277780611"/>
      <w:bookmarkStart w:id="1196" w:name="_Toc126765060"/>
      <w:r w:rsidR="00E13201">
        <w:rPr>
          <w:noProof/>
        </w:rPr>
        <w:t>152</w:t>
      </w:r>
      <w:bookmarkEnd w:id="1195"/>
      <w:r w:rsidRPr="00FB0617">
        <w:rPr>
          <w:noProof/>
        </w:rPr>
        <w:fldChar w:fldCharType="end"/>
      </w:r>
      <w:r w:rsidR="003359F8" w:rsidRPr="00FB0617">
        <w:t>. ЭФ списка документов «</w:t>
      </w:r>
      <w:r w:rsidR="00D8055B" w:rsidRPr="00FB0617">
        <w:t>Информация из расчетных документов, прилагаемых к реестру платежей минуя счет 40101</w:t>
      </w:r>
      <w:r w:rsidR="003359F8" w:rsidRPr="00FB0617">
        <w:t>»</w:t>
      </w:r>
      <w:bookmarkEnd w:id="1196"/>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ввод вручную;</w:t>
      </w:r>
    </w:p>
    <w:p w:rsidR="003359F8" w:rsidRPr="00FB0617" w:rsidRDefault="00DB7345" w:rsidP="003359F8">
      <w:pPr>
        <w:pStyle w:val="ASFKListmark1"/>
      </w:pPr>
      <w:r w:rsidRPr="00FB0617">
        <w:t>создание</w:t>
      </w:r>
      <w:r w:rsidR="003359F8" w:rsidRPr="00FB0617">
        <w:t xml:space="preserve"> из родительского документа;</w:t>
      </w:r>
    </w:p>
    <w:p w:rsidR="00DB7345" w:rsidRPr="00FB0617" w:rsidRDefault="00DB7345" w:rsidP="00DB7345">
      <w:pPr>
        <w:pStyle w:val="ASFKListmark1"/>
      </w:pPr>
      <w:r w:rsidRPr="00FB0617">
        <w:t>просмотр и редактирование;</w:t>
      </w:r>
    </w:p>
    <w:p w:rsidR="003359F8" w:rsidRPr="00FB0617" w:rsidRDefault="003359F8" w:rsidP="003359F8">
      <w:pPr>
        <w:pStyle w:val="ASFKListmark1"/>
      </w:pPr>
      <w:r w:rsidRPr="00FB0617">
        <w:t>импорт из внешней системы;</w:t>
      </w:r>
    </w:p>
    <w:p w:rsidR="003359F8" w:rsidRPr="00FB0617" w:rsidRDefault="003359F8" w:rsidP="003359F8">
      <w:pPr>
        <w:pStyle w:val="ASFKListmark1"/>
      </w:pPr>
      <w:r w:rsidRPr="00FB0617">
        <w:t>документарный контроль;</w:t>
      </w:r>
    </w:p>
    <w:p w:rsidR="003359F8" w:rsidRPr="00FB0617" w:rsidRDefault="00DB7345" w:rsidP="003359F8">
      <w:pPr>
        <w:pStyle w:val="ASFKListmark1"/>
      </w:pPr>
      <w:r w:rsidRPr="00FB0617">
        <w:t xml:space="preserve">копирование и </w:t>
      </w:r>
      <w:r w:rsidR="003359F8" w:rsidRPr="00FB0617">
        <w:t>удаление;</w:t>
      </w:r>
    </w:p>
    <w:p w:rsidR="003359F8" w:rsidRPr="00FB0617" w:rsidRDefault="00DB7345" w:rsidP="003359F8">
      <w:pPr>
        <w:pStyle w:val="ASFKListmark1"/>
      </w:pPr>
      <w:r w:rsidRPr="00FB0617">
        <w:t>подписание, проверка и удаление</w:t>
      </w:r>
      <w:r w:rsidR="003359F8" w:rsidRPr="00FB0617">
        <w:t xml:space="preserve"> </w:t>
      </w:r>
      <w:r w:rsidR="005941B7" w:rsidRPr="00FB0617">
        <w:t>ЭП</w:t>
      </w:r>
      <w:r w:rsidR="003359F8" w:rsidRPr="00FB0617">
        <w:t>;</w:t>
      </w:r>
    </w:p>
    <w:p w:rsidR="003359F8" w:rsidRPr="00FB0617" w:rsidRDefault="003359F8" w:rsidP="003359F8">
      <w:pPr>
        <w:pStyle w:val="ASFKListmark1"/>
      </w:pPr>
      <w:r w:rsidRPr="00FB0617">
        <w:t>печать;</w:t>
      </w:r>
    </w:p>
    <w:p w:rsidR="003359F8" w:rsidRPr="00FB0617" w:rsidRDefault="003359F8" w:rsidP="003359F8">
      <w:pPr>
        <w:pStyle w:val="ASFKListmark1"/>
      </w:pPr>
      <w:r w:rsidRPr="00FB0617">
        <w:t>отправка в УФК.</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«Информация из расчетных документов, прилагаемых к реестру платежей минуя счет 40101» представлена на рисунках </w:t>
      </w:r>
      <w:r w:rsidRPr="00FB0617">
        <w:fldChar w:fldCharType="begin"/>
      </w:r>
      <w:r w:rsidRPr="00FB0617">
        <w:instrText xml:space="preserve"> REF _Ref277780613 \h  \* MERGEFORMAT </w:instrText>
      </w:r>
      <w:r w:rsidRPr="00FB0617">
        <w:fldChar w:fldCharType="separate"/>
      </w:r>
      <w:r w:rsidR="00E13201">
        <w:t>153</w:t>
      </w:r>
      <w:r w:rsidRPr="00FB0617">
        <w:fldChar w:fldCharType="end"/>
      </w:r>
      <w:r w:rsidRPr="00FB0617">
        <w:t xml:space="preserve"> и </w:t>
      </w:r>
      <w:r w:rsidRPr="00FB0617">
        <w:fldChar w:fldCharType="begin"/>
      </w:r>
      <w:r w:rsidRPr="00FB0617">
        <w:instrText xml:space="preserve"> REF _Ref277780614 \h  \* MERGEFORMAT </w:instrText>
      </w:r>
      <w:r w:rsidRPr="00FB0617">
        <w:fldChar w:fldCharType="separate"/>
      </w:r>
      <w:r w:rsidR="00E13201">
        <w:rPr>
          <w:noProof/>
        </w:rPr>
        <w:t>154</w:t>
      </w:r>
      <w:r w:rsidRPr="00FB0617">
        <w:fldChar w:fldCharType="end"/>
      </w:r>
      <w:r w:rsidRPr="00FB0617">
        <w:t>. Форма содержит следующие закладки:</w:t>
      </w:r>
    </w:p>
    <w:p w:rsidR="003359F8" w:rsidRPr="00FB0617" w:rsidRDefault="00274F4F" w:rsidP="003359F8">
      <w:pPr>
        <w:pStyle w:val="ASFKListmark1"/>
      </w:pPr>
      <w:r w:rsidRPr="00FB0617">
        <w:t>«Документ»:</w:t>
      </w:r>
    </w:p>
    <w:p w:rsidR="003359F8" w:rsidRPr="00FB0617" w:rsidRDefault="003359F8" w:rsidP="003359F8">
      <w:pPr>
        <w:pStyle w:val="ASFKListmark2"/>
      </w:pPr>
      <w:r w:rsidRPr="00FB0617">
        <w:t>«Основные атрибуты»;</w:t>
      </w:r>
    </w:p>
    <w:p w:rsidR="003359F8" w:rsidRPr="00FB0617" w:rsidRDefault="003359F8" w:rsidP="003359F8">
      <w:pPr>
        <w:pStyle w:val="ASFKListmark2"/>
      </w:pPr>
      <w:r w:rsidRPr="00FB0617">
        <w:t>«БК и налоговые показатели»;</w:t>
      </w:r>
    </w:p>
    <w:p w:rsidR="003359F8" w:rsidRPr="00FB0617" w:rsidRDefault="003359F8" w:rsidP="003359F8">
      <w:pPr>
        <w:pStyle w:val="ASFKListmark1"/>
      </w:pPr>
      <w:r w:rsidRPr="00FB0617">
        <w:t>«Дополнительные атрибуты»;</w:t>
      </w:r>
    </w:p>
    <w:p w:rsidR="003359F8" w:rsidRPr="00FB0617" w:rsidRDefault="003359F8"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CB371A">
      <w:pPr>
        <w:pStyle w:val="ASFKFigure"/>
      </w:pPr>
      <w:r w:rsidRPr="00FB0617">
        <w:rPr>
          <w:noProof/>
        </w:rPr>
        <w:drawing>
          <wp:inline distT="0" distB="0" distL="0" distR="0">
            <wp:extent cx="6134735" cy="5761355"/>
            <wp:effectExtent l="0" t="0" r="0" b="0"/>
            <wp:docPr id="225" name="Рисунок 2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0"/>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34735" cy="576135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97" w:name="_Ref277780613"/>
      <w:bookmarkStart w:id="1198" w:name="_Toc126765061"/>
      <w:r w:rsidR="00E13201">
        <w:rPr>
          <w:noProof/>
        </w:rPr>
        <w:t>153</w:t>
      </w:r>
      <w:bookmarkEnd w:id="1197"/>
      <w:r w:rsidRPr="00FB0617">
        <w:rPr>
          <w:noProof/>
        </w:rPr>
        <w:fldChar w:fldCharType="end"/>
      </w:r>
      <w:r w:rsidR="003359F8" w:rsidRPr="00FB0617">
        <w:t>. ЭФ документа «Информация из расчетных документов, прилагаемых к реестру платежей минуя счет 40101</w:t>
      </w:r>
      <w:r w:rsidR="00CF320C" w:rsidRPr="00FB0617">
        <w:t>», закладки</w:t>
      </w:r>
      <w:r w:rsidR="00274F4F" w:rsidRPr="00FB0617">
        <w:t xml:space="preserve"> </w:t>
      </w:r>
      <w:r w:rsidR="00CF320C" w:rsidRPr="00FB0617">
        <w:t>«</w:t>
      </w:r>
      <w:r w:rsidR="003359F8" w:rsidRPr="00FB0617">
        <w:t>Основные атрибуты»</w:t>
      </w:r>
      <w:bookmarkEnd w:id="1198"/>
    </w:p>
    <w:p w:rsidR="00274F4F" w:rsidRPr="00FB0617" w:rsidRDefault="00274F4F" w:rsidP="003359F8">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FB0617">
        <w:t xml:space="preserve">. </w:t>
      </w:r>
    </w:p>
    <w:p w:rsidR="003359F8" w:rsidRPr="00FB0617" w:rsidRDefault="003359F8" w:rsidP="003359F8">
      <w:pPr>
        <w:pStyle w:val="ASFKNormal"/>
      </w:pPr>
      <w:r w:rsidRPr="00FB0617">
        <w:t xml:space="preserve">Перечень полей </w:t>
      </w:r>
      <w:r w:rsidR="00274F4F" w:rsidRPr="00FB0617">
        <w:t xml:space="preserve">документа «Информация из расчетных документов», закладки «Основные атрибуты» </w:t>
      </w:r>
      <w:r w:rsidRPr="00FB0617">
        <w:t>приведен в таблице</w:t>
      </w:r>
      <w:r w:rsidR="00585951" w:rsidRPr="00FB0617">
        <w:t> </w:t>
      </w:r>
      <w:r w:rsidRPr="00FB0617">
        <w:fldChar w:fldCharType="begin"/>
      </w:r>
      <w:r w:rsidRPr="00FB0617">
        <w:instrText xml:space="preserve"> REF _Ref317610320 \h  \* MERGEFORMAT </w:instrText>
      </w:r>
      <w:r w:rsidRPr="00FB0617">
        <w:fldChar w:fldCharType="separate"/>
      </w:r>
      <w:r w:rsidR="00E13201">
        <w:t>84</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199" w:name="_Ref317610320"/>
      <w:bookmarkStart w:id="1200" w:name="_Toc126764787"/>
      <w:r w:rsidR="00E13201">
        <w:rPr>
          <w:noProof/>
        </w:rPr>
        <w:t>84</w:t>
      </w:r>
      <w:bookmarkEnd w:id="1199"/>
      <w:r w:rsidRPr="00FB0617">
        <w:rPr>
          <w:noProof/>
        </w:rPr>
        <w:fldChar w:fldCharType="end"/>
      </w:r>
      <w:r w:rsidR="003359F8" w:rsidRPr="00FB0617">
        <w:t>. Описание полей документа «Информация из расчетных документов</w:t>
      </w:r>
      <w:r w:rsidR="00CF320C" w:rsidRPr="00FB0617">
        <w:t>», закладки «</w:t>
      </w:r>
      <w:r w:rsidR="003359F8" w:rsidRPr="00FB0617">
        <w:t>Основные атрибуты»</w:t>
      </w:r>
      <w:bookmarkEnd w:id="120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79"/>
        <w:gridCol w:w="7317"/>
      </w:tblGrid>
      <w:tr w:rsidR="003359F8" w:rsidRPr="00FB0617" w:rsidTr="00F74B9A">
        <w:trPr>
          <w:trHeight w:val="305"/>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Номер реестра</w:t>
            </w:r>
          </w:p>
        </w:tc>
        <w:tc>
          <w:tcPr>
            <w:tcW w:w="3773" w:type="pct"/>
            <w:shd w:val="clear" w:color="auto" w:fill="auto"/>
          </w:tcPr>
          <w:p w:rsidR="003359F8" w:rsidRPr="00FB0617" w:rsidRDefault="003359F8" w:rsidP="00490CF7">
            <w:pPr>
              <w:pStyle w:val="ASFKTablenorm0"/>
              <w:ind w:left="57" w:right="57"/>
            </w:pPr>
            <w:r w:rsidRPr="00FB0617">
              <w:t>Номер реестра платежей.</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Дата реестра</w:t>
            </w:r>
          </w:p>
        </w:tc>
        <w:tc>
          <w:tcPr>
            <w:tcW w:w="3773" w:type="pct"/>
            <w:shd w:val="clear" w:color="auto" w:fill="auto"/>
          </w:tcPr>
          <w:p w:rsidR="003359F8" w:rsidRPr="00FB0617" w:rsidRDefault="003359F8" w:rsidP="00D21992">
            <w:pPr>
              <w:pStyle w:val="ASFKTablenorm0"/>
              <w:ind w:left="57" w:right="57"/>
            </w:pPr>
            <w:r w:rsidRPr="00FB0617">
              <w:t xml:space="preserve">Дата реестра платежей. </w:t>
            </w:r>
          </w:p>
          <w:p w:rsidR="003359F8" w:rsidRPr="00FB0617" w:rsidRDefault="003359F8" w:rsidP="00D21992">
            <w:pPr>
              <w:pStyle w:val="ASFKTablenorm0"/>
              <w:ind w:left="57" w:right="57"/>
            </w:pPr>
            <w:r w:rsidRPr="00FB0617">
              <w:t>Значение даты может быть выбрано вручную или с помощью системного календаря.</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Кол-во документов</w:t>
            </w:r>
          </w:p>
        </w:tc>
        <w:tc>
          <w:tcPr>
            <w:tcW w:w="3773" w:type="pct"/>
            <w:shd w:val="clear" w:color="auto" w:fill="auto"/>
          </w:tcPr>
          <w:p w:rsidR="003359F8" w:rsidRPr="00FB0617" w:rsidRDefault="003359F8" w:rsidP="00D21992">
            <w:pPr>
              <w:pStyle w:val="ASFKTablenorm0"/>
              <w:ind w:left="57" w:right="57"/>
            </w:pPr>
            <w:r w:rsidRPr="00FB0617">
              <w:t xml:space="preserve">Количество документов по числу строк в таблице «Платежные документы». </w:t>
            </w:r>
          </w:p>
          <w:p w:rsidR="003359F8" w:rsidRPr="00FB0617" w:rsidRDefault="003359F8" w:rsidP="00D21992">
            <w:pPr>
              <w:pStyle w:val="ASFKTablenorm0"/>
              <w:ind w:left="57" w:right="57"/>
            </w:pPr>
            <w:r w:rsidRPr="00FB0617">
              <w:t>Поле заполняется автоматически.</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Сумма</w:t>
            </w:r>
          </w:p>
        </w:tc>
        <w:tc>
          <w:tcPr>
            <w:tcW w:w="3773" w:type="pct"/>
            <w:shd w:val="clear" w:color="auto" w:fill="auto"/>
          </w:tcPr>
          <w:p w:rsidR="003359F8" w:rsidRPr="00FB0617" w:rsidRDefault="003359F8" w:rsidP="00D21992">
            <w:pPr>
              <w:pStyle w:val="ASFKTablenorm0"/>
              <w:ind w:left="57" w:right="57"/>
            </w:pPr>
            <w:r w:rsidRPr="00FB0617">
              <w:t>Суммарное значение по платежным документам.</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Статус</w:t>
            </w:r>
          </w:p>
        </w:tc>
        <w:tc>
          <w:tcPr>
            <w:tcW w:w="3773" w:type="pct"/>
            <w:shd w:val="clear" w:color="auto" w:fill="auto"/>
          </w:tcPr>
          <w:p w:rsidR="003359F8" w:rsidRPr="00FB0617" w:rsidRDefault="003359F8" w:rsidP="00D21992">
            <w:pPr>
              <w:pStyle w:val="ASFKTablenorm0"/>
              <w:ind w:left="57" w:right="57"/>
            </w:pPr>
            <w:r w:rsidRPr="00FB0617">
              <w:t xml:space="preserve">Код статуса документа. </w:t>
            </w:r>
          </w:p>
          <w:p w:rsidR="003359F8" w:rsidRPr="00FB0617" w:rsidRDefault="003359F8" w:rsidP="00D21992">
            <w:pPr>
              <w:pStyle w:val="ASFKTablenorm0"/>
              <w:ind w:left="57" w:right="57"/>
            </w:pPr>
            <w:r w:rsidRPr="00FB06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Бюджет</w:t>
            </w:r>
          </w:p>
        </w:tc>
        <w:tc>
          <w:tcPr>
            <w:tcW w:w="3773" w:type="pct"/>
            <w:shd w:val="clear" w:color="auto" w:fill="auto"/>
          </w:tcPr>
          <w:p w:rsidR="003359F8" w:rsidRPr="00FB0617" w:rsidRDefault="003359F8" w:rsidP="00D21992">
            <w:pPr>
              <w:pStyle w:val="ASFKTablenorm0"/>
              <w:ind w:left="57" w:right="57"/>
            </w:pPr>
            <w:r w:rsidRPr="00FB0617">
              <w:t>Наименование бюджета.</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Клиент</w:t>
            </w:r>
          </w:p>
        </w:tc>
        <w:tc>
          <w:tcPr>
            <w:tcW w:w="3773" w:type="pct"/>
            <w:shd w:val="clear" w:color="auto" w:fill="auto"/>
          </w:tcPr>
          <w:p w:rsidR="003359F8" w:rsidRPr="00FB0617" w:rsidRDefault="003359F8" w:rsidP="00D21992">
            <w:pPr>
              <w:pStyle w:val="ASFKTablenorm0"/>
              <w:ind w:left="57" w:right="57"/>
            </w:pPr>
            <w:r w:rsidRPr="00FB0617">
              <w:t>Наименование клиента.</w:t>
            </w:r>
          </w:p>
          <w:p w:rsidR="00FC623B" w:rsidRPr="00FB0617" w:rsidRDefault="00FC623B" w:rsidP="00D21992">
            <w:pPr>
              <w:pStyle w:val="ASFKTablenorm0"/>
              <w:ind w:left="57" w:right="57"/>
            </w:pPr>
            <w:r w:rsidRPr="00FB0617">
              <w:t xml:space="preserve">Если </w:t>
            </w:r>
            <w:r w:rsidR="00C0228C" w:rsidRPr="00FB0617">
              <w:t>«Код по СР»</w:t>
            </w:r>
            <w:r w:rsidRPr="00FB0617">
              <w:t xml:space="preserve"> заполнена и Переход на СР = 1, то поле заполняется из полного наименования записи СР, найденной по коду = </w:t>
            </w:r>
            <w:r w:rsidR="00C0228C" w:rsidRPr="00FB0617">
              <w:t>«Код по СР»</w:t>
            </w:r>
            <w:r w:rsidRPr="00FB0617">
              <w:t xml:space="preserve">. </w:t>
            </w:r>
          </w:p>
          <w:p w:rsidR="003359F8" w:rsidRPr="00FB0617" w:rsidRDefault="00FC623B" w:rsidP="00140919">
            <w:pPr>
              <w:pStyle w:val="ASFKTablenorm0"/>
              <w:ind w:left="57" w:right="57"/>
            </w:pPr>
            <w:r w:rsidRPr="00FB0617">
              <w:t>Иначе поле заполняется полным</w:t>
            </w:r>
            <w:r w:rsidR="00B84076" w:rsidRPr="00FB0617">
              <w:t xml:space="preserve"> </w:t>
            </w:r>
            <w:r w:rsidRPr="00FB0617">
              <w:t xml:space="preserve">наименованием из справочника РУБП/ПУБП/НУБП по константам </w:t>
            </w:r>
            <w:r w:rsidR="00140919" w:rsidRPr="00FB0617">
              <w:rPr>
                <w:rStyle w:val="ASFKReporterror"/>
                <w:noProof/>
              </w:rPr>
              <w:t>«Код собственного БУ»</w:t>
            </w:r>
            <w:r w:rsidRPr="00FB0617">
              <w:t xml:space="preserve"> и </w:t>
            </w:r>
            <w:r w:rsidR="00140919" w:rsidRPr="00FB0617">
              <w:t>«Код бюджета»</w:t>
            </w:r>
            <w:r w:rsidR="003359F8" w:rsidRPr="00FB0617">
              <w:t>.</w:t>
            </w:r>
          </w:p>
        </w:tc>
      </w:tr>
      <w:tr w:rsidR="003359F8" w:rsidRPr="00FB0617" w:rsidTr="00F74B9A">
        <w:tc>
          <w:tcPr>
            <w:tcW w:w="1227" w:type="pct"/>
            <w:shd w:val="clear" w:color="auto" w:fill="auto"/>
          </w:tcPr>
          <w:p w:rsidR="003359F8" w:rsidRPr="00FB0617" w:rsidRDefault="00966CDB" w:rsidP="00D21992">
            <w:pPr>
              <w:pStyle w:val="ASFKTablenorm0"/>
              <w:ind w:left="57" w:right="57"/>
            </w:pPr>
            <w:r w:rsidRPr="00FB0617">
              <w:t>П</w:t>
            </w:r>
            <w:r w:rsidR="003359F8" w:rsidRPr="00FB0617">
              <w:t>о ПУБП</w:t>
            </w:r>
          </w:p>
        </w:tc>
        <w:tc>
          <w:tcPr>
            <w:tcW w:w="3773" w:type="pct"/>
            <w:shd w:val="clear" w:color="auto" w:fill="auto"/>
          </w:tcPr>
          <w:p w:rsidR="003359F8" w:rsidRPr="00FB0617" w:rsidRDefault="003359F8" w:rsidP="00D21992">
            <w:pPr>
              <w:pStyle w:val="ASFKTablenorm0"/>
              <w:ind w:left="57" w:right="57"/>
            </w:pPr>
            <w:r w:rsidRPr="00FB0617">
              <w:t>Код клиента по ПУБП.</w:t>
            </w:r>
          </w:p>
          <w:p w:rsidR="00FC623B" w:rsidRPr="00FB0617" w:rsidRDefault="00FC623B" w:rsidP="00D21992">
            <w:pPr>
              <w:pStyle w:val="ASFKTablenorm0"/>
              <w:ind w:left="57" w:right="57"/>
            </w:pPr>
            <w:r w:rsidRPr="00FB0617">
              <w:t xml:space="preserve">Если </w:t>
            </w:r>
            <w:r w:rsidR="00735774" w:rsidRPr="00FB0617">
              <w:t>«Код по СР»</w:t>
            </w:r>
            <w:r w:rsidRPr="00FB0617">
              <w:t xml:space="preserve"> заполнена и Переход на СР = 1, то поле заполняется значением константы </w:t>
            </w:r>
            <w:r w:rsidR="00735774" w:rsidRPr="00FB0617">
              <w:t>«Код по СР»</w:t>
            </w:r>
            <w:r w:rsidRPr="00FB0617">
              <w:t xml:space="preserve">. </w:t>
            </w:r>
          </w:p>
          <w:p w:rsidR="003359F8" w:rsidRPr="00FB0617" w:rsidRDefault="00FC623B" w:rsidP="00D21992">
            <w:pPr>
              <w:pStyle w:val="ASFKTablenorm0"/>
              <w:ind w:left="57" w:right="57"/>
            </w:pPr>
            <w:r w:rsidRPr="00FB0617">
              <w:t>Иначе – поле заполняется из системной константы, поле «</w:t>
            </w:r>
            <w:r w:rsidR="00735774" w:rsidRPr="00FB0617">
              <w:t>Код собственного БУ</w:t>
            </w:r>
            <w:r w:rsidRPr="00FB0617">
              <w:t>».</w:t>
            </w:r>
          </w:p>
          <w:p w:rsidR="003359F8" w:rsidRPr="00FB0617" w:rsidRDefault="003359F8" w:rsidP="00D21992">
            <w:pPr>
              <w:pStyle w:val="ASFKTablenorm0"/>
              <w:ind w:left="57" w:right="57"/>
            </w:pPr>
            <w:r w:rsidRPr="00FB0617">
              <w:t>Может быть изменено пользователем вручную или выбором из справочника ПУБП.</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Орган ФК</w:t>
            </w:r>
          </w:p>
        </w:tc>
        <w:tc>
          <w:tcPr>
            <w:tcW w:w="3773" w:type="pct"/>
            <w:shd w:val="clear" w:color="auto" w:fill="auto"/>
          </w:tcPr>
          <w:p w:rsidR="003359F8" w:rsidRPr="00FB0617" w:rsidRDefault="003359F8" w:rsidP="00D21992">
            <w:pPr>
              <w:pStyle w:val="ASFKTablenorm0"/>
              <w:ind w:left="57" w:right="57"/>
            </w:pPr>
            <w:r w:rsidRPr="00FB0617">
              <w:t>Наименование ТОФК, в котором обслуживается ФО.</w:t>
            </w:r>
          </w:p>
          <w:p w:rsidR="003359F8" w:rsidRPr="00FB0617" w:rsidRDefault="003359F8" w:rsidP="00D21992">
            <w:pPr>
              <w:pStyle w:val="ASFKTablenorm0"/>
              <w:ind w:left="57" w:right="57"/>
            </w:pPr>
            <w:r w:rsidRPr="00FB0617">
              <w:t>Заполняется из родительского документа.</w:t>
            </w:r>
          </w:p>
          <w:p w:rsidR="003359F8" w:rsidRPr="00FB0617" w:rsidRDefault="003359F8" w:rsidP="00D21992">
            <w:pPr>
              <w:pStyle w:val="ASFKTablenorm0"/>
              <w:ind w:left="57" w:right="57"/>
            </w:pPr>
            <w:r w:rsidRPr="00FB0617">
              <w:t>Значение поля подтягивается по полю «по КОФК» из справочника органов ФК из поля «Полное наименование».</w:t>
            </w:r>
          </w:p>
          <w:p w:rsidR="003359F8" w:rsidRPr="00FB0617" w:rsidRDefault="003359F8" w:rsidP="00D21992">
            <w:pPr>
              <w:pStyle w:val="ASFKTablenorm0"/>
              <w:ind w:left="57" w:right="57"/>
            </w:pPr>
            <w:r w:rsidRPr="00FB0617">
              <w:t>Может быть изменено пользователем вручную.</w:t>
            </w:r>
          </w:p>
        </w:tc>
      </w:tr>
      <w:tr w:rsidR="003359F8" w:rsidRPr="00FB0617" w:rsidTr="00F74B9A">
        <w:tc>
          <w:tcPr>
            <w:tcW w:w="1227" w:type="pct"/>
            <w:shd w:val="clear" w:color="auto" w:fill="auto"/>
          </w:tcPr>
          <w:p w:rsidR="003359F8" w:rsidRPr="00FB0617" w:rsidRDefault="00966CDB" w:rsidP="00D21992">
            <w:pPr>
              <w:pStyle w:val="ASFKTablenorm0"/>
              <w:ind w:left="57" w:right="57"/>
            </w:pPr>
            <w:r w:rsidRPr="00FB0617">
              <w:t>П</w:t>
            </w:r>
            <w:r w:rsidR="003359F8" w:rsidRPr="00FB0617">
              <w:t>о КОФК</w:t>
            </w:r>
          </w:p>
        </w:tc>
        <w:tc>
          <w:tcPr>
            <w:tcW w:w="3773" w:type="pct"/>
            <w:shd w:val="clear" w:color="auto" w:fill="auto"/>
          </w:tcPr>
          <w:p w:rsidR="003359F8" w:rsidRPr="00FB0617" w:rsidRDefault="003359F8" w:rsidP="00D21992">
            <w:pPr>
              <w:pStyle w:val="ASFKTablenorm0"/>
              <w:ind w:left="57" w:right="57"/>
            </w:pPr>
            <w:r w:rsidRPr="00FB0617">
              <w:t>Код ТОФК, в котором обслуживается ФО, по КОФК.</w:t>
            </w:r>
          </w:p>
          <w:p w:rsidR="003359F8" w:rsidRPr="00FB0617" w:rsidRDefault="003359F8" w:rsidP="00D21992">
            <w:pPr>
              <w:pStyle w:val="ASFKTablenorm0"/>
              <w:ind w:left="57" w:right="57"/>
            </w:pPr>
            <w:r w:rsidRPr="00FB0617">
              <w:t>Заполняется из родительского документа.</w:t>
            </w:r>
          </w:p>
          <w:p w:rsidR="003359F8" w:rsidRPr="00FB0617" w:rsidRDefault="003359F8" w:rsidP="00D21992">
            <w:pPr>
              <w:pStyle w:val="ASFKTablenorm0"/>
              <w:ind w:left="57" w:right="57"/>
            </w:pPr>
            <w:r w:rsidRPr="00FB0617">
              <w:t xml:space="preserve">Если значение вводится на АРМ ФО: проверяется значение константы код </w:t>
            </w:r>
            <w:r w:rsidR="008E39D5" w:rsidRPr="00FB0617">
              <w:t xml:space="preserve">собственного </w:t>
            </w:r>
            <w:r w:rsidRPr="00FB0617">
              <w:t xml:space="preserve">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3359F8" w:rsidRPr="00FB0617" w:rsidRDefault="003359F8" w:rsidP="00D21992">
            <w:pPr>
              <w:pStyle w:val="ASFKTablenorm0"/>
              <w:ind w:left="57" w:right="57"/>
            </w:pPr>
            <w:r w:rsidRPr="00FB0617">
              <w:t>Может быть изменено пользователем вручную или выбором из справочника «Органы ФК».</w:t>
            </w:r>
          </w:p>
        </w:tc>
      </w:tr>
      <w:tr w:rsidR="003359F8" w:rsidRPr="00FB0617" w:rsidTr="00F74B9A">
        <w:tc>
          <w:tcPr>
            <w:tcW w:w="5000" w:type="pct"/>
            <w:gridSpan w:val="2"/>
            <w:shd w:val="clear" w:color="auto" w:fill="auto"/>
          </w:tcPr>
          <w:p w:rsidR="003359F8" w:rsidRPr="00FB0617" w:rsidRDefault="00274F4F" w:rsidP="00D21992">
            <w:pPr>
              <w:pStyle w:val="ASFKTablenorm0"/>
              <w:ind w:left="57" w:right="57"/>
            </w:pPr>
            <w:r w:rsidRPr="00FB0617">
              <w:t>Группа полей</w:t>
            </w:r>
            <w:r w:rsidR="003359F8" w:rsidRPr="00FB0617">
              <w:t xml:space="preserve"> «Платежные документы» (заполняется после сохранения значений, введенных в поля на вкладке «Основные атрибуты»)</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 п/п</w:t>
            </w:r>
          </w:p>
        </w:tc>
        <w:tc>
          <w:tcPr>
            <w:tcW w:w="3773" w:type="pct"/>
            <w:shd w:val="clear" w:color="auto" w:fill="auto"/>
          </w:tcPr>
          <w:p w:rsidR="003359F8" w:rsidRPr="00FB0617" w:rsidRDefault="003359F8" w:rsidP="00D21992">
            <w:pPr>
              <w:pStyle w:val="ASFKTablenorm0"/>
              <w:ind w:left="57" w:right="57"/>
            </w:pPr>
            <w:r w:rsidRPr="00FB0617">
              <w:t>Номер по порядку.</w:t>
            </w:r>
          </w:p>
          <w:p w:rsidR="003359F8" w:rsidRPr="00FB0617" w:rsidRDefault="003359F8" w:rsidP="00D21992">
            <w:pPr>
              <w:pStyle w:val="ASFKTablenorm0"/>
              <w:ind w:left="57" w:right="57"/>
            </w:pPr>
            <w:r w:rsidRPr="00FB0617">
              <w:t>Автозаполнение.</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Номер</w:t>
            </w:r>
          </w:p>
        </w:tc>
        <w:tc>
          <w:tcPr>
            <w:tcW w:w="3773" w:type="pct"/>
            <w:shd w:val="clear" w:color="auto" w:fill="auto"/>
          </w:tcPr>
          <w:p w:rsidR="003359F8" w:rsidRPr="00FB0617" w:rsidRDefault="003359F8" w:rsidP="00D21992">
            <w:pPr>
              <w:pStyle w:val="ASFKTablenorm0"/>
              <w:ind w:left="57" w:right="57"/>
            </w:pPr>
            <w:r w:rsidRPr="00FB0617">
              <w:t>Номер платежного поручения.</w:t>
            </w:r>
          </w:p>
          <w:p w:rsidR="003359F8" w:rsidRPr="00FB0617" w:rsidRDefault="003359F8" w:rsidP="00D21992">
            <w:pPr>
              <w:pStyle w:val="ASFKTablenorm0"/>
              <w:ind w:left="57" w:right="57"/>
            </w:pPr>
            <w:r w:rsidRPr="00FB0617">
              <w:t>Соответствует значению поля «Номер» закладки «Основные атрибуты».</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Дата</w:t>
            </w:r>
          </w:p>
        </w:tc>
        <w:tc>
          <w:tcPr>
            <w:tcW w:w="3773" w:type="pct"/>
            <w:shd w:val="clear" w:color="auto" w:fill="auto"/>
          </w:tcPr>
          <w:p w:rsidR="003359F8" w:rsidRPr="00FB0617" w:rsidRDefault="003359F8" w:rsidP="00D21992">
            <w:pPr>
              <w:pStyle w:val="ASFKTablenorm0"/>
              <w:ind w:left="57" w:right="57"/>
            </w:pPr>
            <w:r w:rsidRPr="00FB0617">
              <w:t>Дата платежного поручения.</w:t>
            </w:r>
          </w:p>
          <w:p w:rsidR="003359F8" w:rsidRPr="00FB0617" w:rsidRDefault="003359F8" w:rsidP="00D21992">
            <w:pPr>
              <w:pStyle w:val="ASFKTablenorm0"/>
              <w:ind w:left="57" w:right="57"/>
            </w:pPr>
            <w:r w:rsidRPr="00FB0617">
              <w:t>Соответствует значению поля «Дата» закладки «Основные атрибуты».</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Сумма</w:t>
            </w:r>
          </w:p>
        </w:tc>
        <w:tc>
          <w:tcPr>
            <w:tcW w:w="3773" w:type="pct"/>
            <w:shd w:val="clear" w:color="auto" w:fill="auto"/>
          </w:tcPr>
          <w:p w:rsidR="003359F8" w:rsidRPr="00FB0617" w:rsidRDefault="003359F8" w:rsidP="00D21992">
            <w:pPr>
              <w:pStyle w:val="ASFKTablenorm0"/>
              <w:ind w:left="57" w:right="57"/>
            </w:pPr>
            <w:r w:rsidRPr="00FB0617">
              <w:t>Сумма по платежному поручению.</w:t>
            </w:r>
          </w:p>
          <w:p w:rsidR="003359F8" w:rsidRPr="00FB0617" w:rsidRDefault="003359F8" w:rsidP="00D21992">
            <w:pPr>
              <w:pStyle w:val="ASFKTablenorm0"/>
              <w:ind w:left="57" w:right="57"/>
            </w:pPr>
            <w:r w:rsidRPr="00FB0617">
              <w:t>Соответствует значению поля «Сумма» закладки «Основные атрибуты».</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ИНН плательщика</w:t>
            </w:r>
          </w:p>
        </w:tc>
        <w:tc>
          <w:tcPr>
            <w:tcW w:w="3773" w:type="pct"/>
            <w:shd w:val="clear" w:color="auto" w:fill="auto"/>
          </w:tcPr>
          <w:p w:rsidR="003359F8" w:rsidRPr="00FB0617" w:rsidRDefault="003359F8" w:rsidP="00D21992">
            <w:pPr>
              <w:pStyle w:val="ASFKTablenorm0"/>
              <w:ind w:left="57" w:right="57"/>
            </w:pPr>
            <w:r w:rsidRPr="00FB0617">
              <w:t>ИНН плательщика.</w:t>
            </w:r>
          </w:p>
          <w:p w:rsidR="003359F8" w:rsidRPr="00FB0617" w:rsidRDefault="003359F8" w:rsidP="00D21992">
            <w:pPr>
              <w:pStyle w:val="ASFKTablenorm0"/>
              <w:ind w:left="57" w:right="57"/>
            </w:pPr>
            <w:r w:rsidRPr="00FB0617">
              <w:t>Соответствует значению поля «ИНН» группы полей «Реквизиты плательщика» закладки «Основные атрибуты».</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КПП плательщика</w:t>
            </w:r>
          </w:p>
        </w:tc>
        <w:tc>
          <w:tcPr>
            <w:tcW w:w="3773" w:type="pct"/>
            <w:shd w:val="clear" w:color="auto" w:fill="auto"/>
          </w:tcPr>
          <w:p w:rsidR="003359F8" w:rsidRPr="00FB0617" w:rsidRDefault="003359F8" w:rsidP="00D21992">
            <w:pPr>
              <w:pStyle w:val="ASFKTablenorm0"/>
              <w:ind w:left="57" w:right="57"/>
            </w:pPr>
            <w:r w:rsidRPr="00FB0617">
              <w:t>КПП плательщика.</w:t>
            </w:r>
          </w:p>
          <w:p w:rsidR="003359F8" w:rsidRPr="00FB0617" w:rsidRDefault="003359F8" w:rsidP="00D21992">
            <w:pPr>
              <w:pStyle w:val="ASFKTablenorm0"/>
              <w:ind w:left="57" w:right="57"/>
            </w:pPr>
            <w:r w:rsidRPr="00FB0617">
              <w:t>Соответствует значению поля «КПП» группы полей «Реквизиты плательщика» закладки «Основные атрибуты».</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ИНН получателя</w:t>
            </w:r>
          </w:p>
        </w:tc>
        <w:tc>
          <w:tcPr>
            <w:tcW w:w="3773" w:type="pct"/>
            <w:shd w:val="clear" w:color="auto" w:fill="auto"/>
          </w:tcPr>
          <w:p w:rsidR="003359F8" w:rsidRPr="00FB0617" w:rsidRDefault="003359F8" w:rsidP="00D21992">
            <w:pPr>
              <w:pStyle w:val="ASFKTablenorm0"/>
              <w:ind w:left="57" w:right="57"/>
            </w:pPr>
            <w:r w:rsidRPr="00FB0617">
              <w:t>Наименование получателя.</w:t>
            </w:r>
          </w:p>
          <w:p w:rsidR="003359F8" w:rsidRPr="00FB0617" w:rsidRDefault="003359F8" w:rsidP="00D21992">
            <w:pPr>
              <w:pStyle w:val="ASFKTablenorm0"/>
              <w:ind w:left="57" w:right="57"/>
            </w:pPr>
            <w:r w:rsidRPr="00FB0617">
              <w:t>Соответствует значению поля «ИНН» группы полей «Реквизиты получателя» закладки «Основные атрибуты».</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ИНН получателя</w:t>
            </w:r>
          </w:p>
        </w:tc>
        <w:tc>
          <w:tcPr>
            <w:tcW w:w="3773" w:type="pct"/>
            <w:shd w:val="clear" w:color="auto" w:fill="auto"/>
          </w:tcPr>
          <w:p w:rsidR="003359F8" w:rsidRPr="00FB0617" w:rsidRDefault="003359F8" w:rsidP="00D21992">
            <w:pPr>
              <w:pStyle w:val="ASFKTablenorm0"/>
              <w:ind w:left="57" w:right="57"/>
            </w:pPr>
            <w:r w:rsidRPr="00FB0617">
              <w:t>ИНН получателя.</w:t>
            </w:r>
          </w:p>
          <w:p w:rsidR="003359F8" w:rsidRPr="00FB0617" w:rsidRDefault="003359F8" w:rsidP="00D21992">
            <w:pPr>
              <w:pStyle w:val="ASFKTablenorm0"/>
              <w:ind w:left="57" w:right="57"/>
            </w:pPr>
            <w:r w:rsidRPr="00FB0617">
              <w:t>Соответствует значению поля «КПП» группы полей «Реквизиты получателя» закладки «Основные атрибуты».</w:t>
            </w:r>
          </w:p>
        </w:tc>
      </w:tr>
      <w:tr w:rsidR="003359F8" w:rsidRPr="00FB0617" w:rsidTr="00F74B9A">
        <w:tc>
          <w:tcPr>
            <w:tcW w:w="5000" w:type="pct"/>
            <w:gridSpan w:val="2"/>
            <w:shd w:val="clear" w:color="auto" w:fill="auto"/>
          </w:tcPr>
          <w:p w:rsidR="003359F8" w:rsidRPr="00FB0617" w:rsidRDefault="00274F4F" w:rsidP="00D21992">
            <w:pPr>
              <w:pStyle w:val="ASFKTablenorm0"/>
              <w:ind w:left="57" w:right="57"/>
            </w:pPr>
            <w:r w:rsidRPr="00FB0617">
              <w:t>За</w:t>
            </w:r>
            <w:r w:rsidR="003359F8" w:rsidRPr="00FB0617">
              <w:t>кладка «Основные атрибуты</w:t>
            </w:r>
            <w:r w:rsidR="00D25878" w:rsidRPr="00FB0617">
              <w:t>»</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Номер</w:t>
            </w:r>
          </w:p>
        </w:tc>
        <w:tc>
          <w:tcPr>
            <w:tcW w:w="3773" w:type="pct"/>
            <w:shd w:val="clear" w:color="auto" w:fill="auto"/>
          </w:tcPr>
          <w:p w:rsidR="003359F8" w:rsidRPr="00FB0617" w:rsidRDefault="003359F8" w:rsidP="00D21992">
            <w:pPr>
              <w:pStyle w:val="ASFKTablenorm0"/>
              <w:ind w:left="57" w:right="57"/>
            </w:pPr>
            <w:r w:rsidRPr="00FB0617">
              <w:t>Номер платежного документа.</w:t>
            </w:r>
          </w:p>
          <w:p w:rsidR="003359F8" w:rsidRPr="00FB0617" w:rsidRDefault="003359F8" w:rsidP="00D21992">
            <w:pPr>
              <w:pStyle w:val="ASFKTablenorm0"/>
              <w:ind w:left="57" w:right="57"/>
            </w:pPr>
            <w:r w:rsidRPr="00FB0617">
              <w:t>Из родительского документа либо заполняется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Дата</w:t>
            </w:r>
          </w:p>
        </w:tc>
        <w:tc>
          <w:tcPr>
            <w:tcW w:w="3773" w:type="pct"/>
            <w:shd w:val="clear" w:color="auto" w:fill="auto"/>
          </w:tcPr>
          <w:p w:rsidR="003359F8" w:rsidRPr="00FB0617" w:rsidRDefault="003359F8" w:rsidP="00D21992">
            <w:pPr>
              <w:pStyle w:val="ASFKTablenorm0"/>
              <w:ind w:left="57" w:right="57"/>
            </w:pPr>
            <w:r w:rsidRPr="00FB0617">
              <w:t xml:space="preserve">Дата платежного документа. </w:t>
            </w:r>
          </w:p>
          <w:p w:rsidR="003359F8" w:rsidRPr="00FB0617" w:rsidRDefault="003359F8" w:rsidP="00D21992">
            <w:pPr>
              <w:pStyle w:val="ASFKTablenorm0"/>
              <w:ind w:left="57" w:right="57"/>
            </w:pPr>
            <w:r w:rsidRPr="00FB0617">
              <w:t>Значение даты может быть введено вручную или выбрано с помощью системного календаря.</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Сумма</w:t>
            </w:r>
          </w:p>
        </w:tc>
        <w:tc>
          <w:tcPr>
            <w:tcW w:w="3773" w:type="pct"/>
            <w:shd w:val="clear" w:color="auto" w:fill="auto"/>
          </w:tcPr>
          <w:p w:rsidR="003359F8" w:rsidRPr="00FB0617" w:rsidRDefault="003359F8" w:rsidP="00D21992">
            <w:pPr>
              <w:pStyle w:val="ASFKTablenorm0"/>
              <w:ind w:left="57" w:right="57"/>
            </w:pPr>
            <w:r w:rsidRPr="00FB0617">
              <w:t>Общая сумма платежного документа.</w:t>
            </w:r>
          </w:p>
          <w:p w:rsidR="003359F8" w:rsidRPr="00FB0617" w:rsidRDefault="003359F8" w:rsidP="00D21992">
            <w:pPr>
              <w:pStyle w:val="ASFKTablenorm0"/>
              <w:ind w:left="57" w:right="57"/>
            </w:pPr>
            <w:r w:rsidRPr="00FB0617">
              <w:t>Из родительского документа или заполняется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Поступило в банк плат.</w:t>
            </w:r>
          </w:p>
        </w:tc>
        <w:tc>
          <w:tcPr>
            <w:tcW w:w="3773" w:type="pct"/>
            <w:shd w:val="clear" w:color="auto" w:fill="auto"/>
          </w:tcPr>
          <w:p w:rsidR="003359F8" w:rsidRPr="00FB0617" w:rsidRDefault="003359F8" w:rsidP="00D21992">
            <w:pPr>
              <w:pStyle w:val="ASFKTablenorm0"/>
              <w:ind w:left="57" w:right="57"/>
            </w:pPr>
            <w:r w:rsidRPr="00FB0617">
              <w:t xml:space="preserve">Дата поступления суммы в банк плательщика. </w:t>
            </w:r>
          </w:p>
          <w:p w:rsidR="003359F8" w:rsidRPr="00FB0617" w:rsidRDefault="003359F8" w:rsidP="00D21992">
            <w:pPr>
              <w:pStyle w:val="ASFKTablenorm0"/>
              <w:ind w:left="57" w:right="57"/>
            </w:pPr>
            <w:r w:rsidRPr="00FB0617">
              <w:t>Значение даты может быть введено вручную или выбрано с помощью системного календаря.</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Списано со счета плат.</w:t>
            </w:r>
          </w:p>
        </w:tc>
        <w:tc>
          <w:tcPr>
            <w:tcW w:w="3773" w:type="pct"/>
            <w:shd w:val="clear" w:color="auto" w:fill="auto"/>
          </w:tcPr>
          <w:p w:rsidR="003359F8" w:rsidRPr="00FB0617" w:rsidRDefault="003359F8" w:rsidP="00D21992">
            <w:pPr>
              <w:pStyle w:val="ASFKTablenorm0"/>
              <w:ind w:left="57" w:right="57"/>
            </w:pPr>
            <w:r w:rsidRPr="00FB0617">
              <w:t xml:space="preserve">Дата списания суммы со счета плательщика. </w:t>
            </w:r>
          </w:p>
          <w:p w:rsidR="003359F8" w:rsidRPr="00FB0617" w:rsidRDefault="003359F8" w:rsidP="00D21992">
            <w:pPr>
              <w:pStyle w:val="ASFKTablenorm0"/>
              <w:ind w:left="57" w:right="57"/>
            </w:pPr>
            <w:r w:rsidRPr="00FB0617">
              <w:t>Значение даты может быть введено вручную или выбрано с помощью системного календаря.</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Вид платежа</w:t>
            </w:r>
          </w:p>
        </w:tc>
        <w:tc>
          <w:tcPr>
            <w:tcW w:w="3773" w:type="pct"/>
            <w:shd w:val="clear" w:color="auto" w:fill="auto"/>
          </w:tcPr>
          <w:p w:rsidR="003359F8" w:rsidRPr="00FB0617" w:rsidRDefault="003359F8" w:rsidP="00D21992">
            <w:pPr>
              <w:pStyle w:val="ASFKTablenorm0"/>
              <w:ind w:left="57" w:right="57"/>
            </w:pPr>
            <w:r w:rsidRPr="00FB0617">
              <w:t xml:space="preserve">По умолчанию проставляется значение «3». </w:t>
            </w:r>
          </w:p>
          <w:p w:rsidR="003359F8" w:rsidRPr="00FB0617" w:rsidRDefault="003359F8" w:rsidP="00D21992">
            <w:pPr>
              <w:pStyle w:val="ASFKTablenorm0"/>
              <w:ind w:left="57" w:right="57"/>
            </w:pPr>
            <w:r w:rsidRPr="00FB0617">
              <w:t xml:space="preserve">Может быть изменено пользователем выбором из списка: </w:t>
            </w:r>
          </w:p>
          <w:p w:rsidR="003359F8" w:rsidRPr="00FB0617" w:rsidRDefault="003359F8" w:rsidP="003359F8">
            <w:pPr>
              <w:pStyle w:val="ASFKTableListMark"/>
            </w:pPr>
            <w:r w:rsidRPr="00FB0617">
              <w:t>«0 – пусто»;</w:t>
            </w:r>
          </w:p>
          <w:p w:rsidR="003359F8" w:rsidRPr="00FB0617" w:rsidRDefault="003359F8" w:rsidP="003359F8">
            <w:pPr>
              <w:pStyle w:val="ASFKTableListMark"/>
            </w:pPr>
            <w:r w:rsidRPr="00FB0617">
              <w:t xml:space="preserve">«1 – почтой»; </w:t>
            </w:r>
          </w:p>
          <w:p w:rsidR="003359F8" w:rsidRPr="00FB0617" w:rsidRDefault="003359F8" w:rsidP="003359F8">
            <w:pPr>
              <w:pStyle w:val="ASFKTableListMark"/>
            </w:pPr>
            <w:r w:rsidRPr="00FB0617">
              <w:t xml:space="preserve">«2 – телеграфом»; </w:t>
            </w:r>
          </w:p>
          <w:p w:rsidR="003359F8" w:rsidRPr="00FB0617" w:rsidRDefault="003359F8" w:rsidP="003359F8">
            <w:pPr>
              <w:pStyle w:val="ASFKTableListMark"/>
            </w:pPr>
            <w:r w:rsidRPr="00FB0617">
              <w:t>«</w:t>
            </w:r>
            <w:r w:rsidRPr="00FB0617">
              <w:rPr>
                <w:rStyle w:val="ASFKReporterror"/>
              </w:rPr>
              <w:t xml:space="preserve">3 – </w:t>
            </w:r>
            <w:r w:rsidRPr="00FB0617">
              <w:rPr>
                <w:rStyle w:val="ASFKReporterror"/>
                <w:noProof/>
              </w:rPr>
              <w:t>электронно</w:t>
            </w:r>
            <w:r w:rsidRPr="00FB0617">
              <w:t>»;</w:t>
            </w:r>
          </w:p>
          <w:p w:rsidR="003359F8" w:rsidRPr="00FB0617" w:rsidRDefault="003359F8" w:rsidP="003359F8">
            <w:pPr>
              <w:pStyle w:val="ASFKTableListMark"/>
            </w:pPr>
            <w:r w:rsidRPr="00FB0617">
              <w:t>«4 – срочно».</w:t>
            </w:r>
          </w:p>
          <w:p w:rsidR="003359F8" w:rsidRPr="00FB0617" w:rsidRDefault="003359F8" w:rsidP="00D21992">
            <w:pPr>
              <w:pStyle w:val="ASFKTablenorm0"/>
              <w:ind w:left="57" w:right="57"/>
            </w:pPr>
            <w:r w:rsidRPr="00FB0617">
              <w:t>На визуальную форму подтягивается код значения.</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Очередность платежа</w:t>
            </w:r>
          </w:p>
        </w:tc>
        <w:tc>
          <w:tcPr>
            <w:tcW w:w="3773" w:type="pct"/>
            <w:shd w:val="clear" w:color="auto" w:fill="auto"/>
          </w:tcPr>
          <w:p w:rsidR="003359F8" w:rsidRPr="00FB0617" w:rsidRDefault="003359F8" w:rsidP="00D21992">
            <w:pPr>
              <w:pStyle w:val="ASFKTablenorm0"/>
              <w:ind w:left="57" w:right="57"/>
            </w:pPr>
            <w:r w:rsidRPr="00FB0617">
              <w:t xml:space="preserve">Очередность платежа. </w:t>
            </w:r>
          </w:p>
          <w:p w:rsidR="003359F8" w:rsidRPr="00FB0617" w:rsidRDefault="003359F8" w:rsidP="00D21992">
            <w:pPr>
              <w:pStyle w:val="ASFKTablenorm0"/>
              <w:ind w:left="57" w:right="57"/>
            </w:pPr>
            <w:r w:rsidRPr="00FB0617">
              <w:t>Значение по умолчанию «5». Может быть изменено выбором из списка: «1», «2», «3», «4», «5».</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Назначение платежа</w:t>
            </w:r>
          </w:p>
        </w:tc>
        <w:tc>
          <w:tcPr>
            <w:tcW w:w="3773" w:type="pct"/>
            <w:shd w:val="clear" w:color="auto" w:fill="auto"/>
          </w:tcPr>
          <w:p w:rsidR="003359F8" w:rsidRPr="00FB0617" w:rsidRDefault="003359F8" w:rsidP="00D21992">
            <w:pPr>
              <w:pStyle w:val="ASFKTablenorm0"/>
              <w:ind w:left="57" w:right="57"/>
            </w:pPr>
            <w:r w:rsidRPr="00FB0617">
              <w:t xml:space="preserve">Назначение платежа. </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 xml:space="preserve">Номер част. </w:t>
            </w:r>
            <w:r w:rsidR="00966CDB" w:rsidRPr="00FB0617">
              <w:t>П</w:t>
            </w:r>
            <w:r w:rsidRPr="00FB0617">
              <w:t>латежа</w:t>
            </w:r>
          </w:p>
        </w:tc>
        <w:tc>
          <w:tcPr>
            <w:tcW w:w="3773" w:type="pct"/>
            <w:shd w:val="clear" w:color="auto" w:fill="auto"/>
          </w:tcPr>
          <w:p w:rsidR="003359F8" w:rsidRPr="00FB0617" w:rsidRDefault="003359F8" w:rsidP="00D21992">
            <w:pPr>
              <w:pStyle w:val="ASFKTablenorm0"/>
              <w:ind w:left="57" w:right="57"/>
            </w:pPr>
            <w:r w:rsidRPr="00FB0617">
              <w:t xml:space="preserve">Номер част. </w:t>
            </w:r>
            <w:r w:rsidR="00966CDB" w:rsidRPr="00FB0617">
              <w:t>П</w:t>
            </w:r>
            <w:r w:rsidRPr="00FB0617">
              <w:t>латежа.</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Срок платежа</w:t>
            </w:r>
          </w:p>
        </w:tc>
        <w:tc>
          <w:tcPr>
            <w:tcW w:w="3773" w:type="pct"/>
            <w:shd w:val="clear" w:color="auto" w:fill="auto"/>
          </w:tcPr>
          <w:p w:rsidR="003359F8" w:rsidRPr="00FB0617" w:rsidRDefault="003359F8" w:rsidP="00D21992">
            <w:pPr>
              <w:pStyle w:val="ASFKTablenorm0"/>
              <w:ind w:left="57" w:right="57"/>
            </w:pPr>
            <w:r w:rsidRPr="00FB0617">
              <w:t xml:space="preserve">Срок платежа. </w:t>
            </w:r>
          </w:p>
          <w:p w:rsidR="003359F8" w:rsidRPr="00FB0617" w:rsidRDefault="003359F8" w:rsidP="00D21992">
            <w:pPr>
              <w:pStyle w:val="ASFKTablenorm0"/>
              <w:ind w:left="57" w:right="57"/>
            </w:pPr>
            <w:r w:rsidRPr="00FB0617">
              <w:t>Значение даты может быть введено вручную или выбрано с помощью системного календаря.</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 xml:space="preserve">Шифр </w:t>
            </w:r>
            <w:r w:rsidRPr="00FB0617">
              <w:rPr>
                <w:rStyle w:val="ASFKReporterror"/>
              </w:rPr>
              <w:t>п.д.</w:t>
            </w:r>
          </w:p>
        </w:tc>
        <w:tc>
          <w:tcPr>
            <w:tcW w:w="3773" w:type="pct"/>
            <w:shd w:val="clear" w:color="auto" w:fill="auto"/>
          </w:tcPr>
          <w:p w:rsidR="003359F8" w:rsidRPr="00FB0617" w:rsidRDefault="003359F8" w:rsidP="00D21992">
            <w:pPr>
              <w:pStyle w:val="ASFKTablenorm0"/>
              <w:ind w:left="57" w:right="57"/>
            </w:pPr>
            <w:r w:rsidRPr="00FB0617">
              <w:t>Шифр платежного документа.</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Номер п.д.</w:t>
            </w:r>
          </w:p>
        </w:tc>
        <w:tc>
          <w:tcPr>
            <w:tcW w:w="3773" w:type="pct"/>
            <w:shd w:val="clear" w:color="auto" w:fill="auto"/>
          </w:tcPr>
          <w:p w:rsidR="003359F8" w:rsidRPr="00FB0617" w:rsidRDefault="003359F8" w:rsidP="00D21992">
            <w:pPr>
              <w:pStyle w:val="ASFKTablenorm0"/>
              <w:ind w:left="57" w:right="57"/>
            </w:pPr>
            <w:r w:rsidRPr="00FB0617">
              <w:t>Номер платежного документа.</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Дата п.д.</w:t>
            </w:r>
          </w:p>
        </w:tc>
        <w:tc>
          <w:tcPr>
            <w:tcW w:w="3773" w:type="pct"/>
            <w:shd w:val="clear" w:color="auto" w:fill="auto"/>
          </w:tcPr>
          <w:p w:rsidR="003359F8" w:rsidRPr="00FB0617" w:rsidRDefault="003359F8" w:rsidP="00D21992">
            <w:pPr>
              <w:pStyle w:val="ASFKTablenorm0"/>
              <w:ind w:left="57" w:right="57"/>
            </w:pPr>
            <w:r w:rsidRPr="00FB0617">
              <w:t xml:space="preserve">Дата платежного документа. </w:t>
            </w:r>
          </w:p>
          <w:p w:rsidR="003359F8" w:rsidRPr="00FB0617" w:rsidRDefault="003359F8" w:rsidP="00D21992">
            <w:pPr>
              <w:pStyle w:val="ASFKTablenorm0"/>
              <w:ind w:left="57" w:right="57"/>
            </w:pPr>
            <w:r w:rsidRPr="00FB0617">
              <w:t>Значение вводится вручную или выбирается из системного календаря.</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Вид операции</w:t>
            </w:r>
          </w:p>
        </w:tc>
        <w:tc>
          <w:tcPr>
            <w:tcW w:w="3773" w:type="pct"/>
            <w:shd w:val="clear" w:color="auto" w:fill="auto"/>
          </w:tcPr>
          <w:p w:rsidR="003359F8" w:rsidRPr="00FB0617" w:rsidRDefault="003359F8" w:rsidP="00D21992">
            <w:pPr>
              <w:pStyle w:val="ASFKTablenorm0"/>
              <w:ind w:left="57" w:right="57"/>
            </w:pPr>
            <w:r w:rsidRPr="00FB0617">
              <w:t>Вид операции.</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Содержание операции</w:t>
            </w:r>
          </w:p>
        </w:tc>
        <w:tc>
          <w:tcPr>
            <w:tcW w:w="3773" w:type="pct"/>
            <w:shd w:val="clear" w:color="auto" w:fill="auto"/>
          </w:tcPr>
          <w:p w:rsidR="003359F8" w:rsidRPr="00FB0617" w:rsidRDefault="003359F8" w:rsidP="00D21992">
            <w:pPr>
              <w:pStyle w:val="ASFKTablenorm0"/>
              <w:ind w:left="57" w:right="57"/>
            </w:pPr>
            <w:r w:rsidRPr="00FB0617">
              <w:t>Содержание операции.</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Сумма остатка</w:t>
            </w:r>
          </w:p>
        </w:tc>
        <w:tc>
          <w:tcPr>
            <w:tcW w:w="3773" w:type="pct"/>
            <w:shd w:val="clear" w:color="auto" w:fill="auto"/>
          </w:tcPr>
          <w:p w:rsidR="003359F8" w:rsidRPr="00FB0617" w:rsidRDefault="003359F8" w:rsidP="00D21992">
            <w:pPr>
              <w:pStyle w:val="ASFKTablenorm0"/>
              <w:ind w:left="57" w:right="57"/>
            </w:pPr>
            <w:r w:rsidRPr="00FB0617">
              <w:t>Сумма остатка.</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Дата выписки</w:t>
            </w:r>
          </w:p>
        </w:tc>
        <w:tc>
          <w:tcPr>
            <w:tcW w:w="3773" w:type="pct"/>
            <w:shd w:val="clear" w:color="auto" w:fill="auto"/>
          </w:tcPr>
          <w:p w:rsidR="003359F8" w:rsidRPr="00FB0617" w:rsidRDefault="003359F8" w:rsidP="00D21992">
            <w:pPr>
              <w:pStyle w:val="ASFKTablenorm0"/>
              <w:ind w:left="57" w:right="57"/>
            </w:pPr>
            <w:r w:rsidRPr="00FB0617">
              <w:t xml:space="preserve">Дата выписки. </w:t>
            </w:r>
          </w:p>
          <w:p w:rsidR="003359F8" w:rsidRPr="00FB0617" w:rsidRDefault="003359F8" w:rsidP="00D21992">
            <w:pPr>
              <w:pStyle w:val="ASFKTablenorm0"/>
              <w:ind w:left="57" w:right="57"/>
            </w:pPr>
            <w:r w:rsidRPr="00FB0617">
              <w:t>Значение даты вводится из родительского документа</w:t>
            </w:r>
            <w:r w:rsidR="00E26D6A" w:rsidRPr="00FB0617">
              <w:t>,</w:t>
            </w:r>
            <w:r w:rsidRPr="00FB0617">
              <w:t xml:space="preserve"> либо вручную или выб</w:t>
            </w:r>
            <w:r w:rsidR="00E26D6A" w:rsidRPr="00FB0617">
              <w:t>ирается</w:t>
            </w:r>
            <w:r w:rsidRPr="00FB0617">
              <w:t xml:space="preserve"> с помощью системного календаря. </w:t>
            </w:r>
          </w:p>
        </w:tc>
      </w:tr>
      <w:tr w:rsidR="003359F8" w:rsidRPr="00FB0617" w:rsidTr="00F74B9A">
        <w:tc>
          <w:tcPr>
            <w:tcW w:w="5000" w:type="pct"/>
            <w:gridSpan w:val="2"/>
            <w:shd w:val="clear" w:color="auto" w:fill="auto"/>
          </w:tcPr>
          <w:p w:rsidR="003359F8" w:rsidRPr="00FB0617" w:rsidRDefault="00274F4F" w:rsidP="00D21992">
            <w:pPr>
              <w:pStyle w:val="ASFKTablenorm0"/>
              <w:ind w:left="57" w:right="57"/>
            </w:pPr>
            <w:r w:rsidRPr="00FB0617">
              <w:t>За</w:t>
            </w:r>
            <w:r w:rsidR="003359F8" w:rsidRPr="00FB0617">
              <w:t>кладка «Основные атрибуты</w:t>
            </w:r>
            <w:r w:rsidR="00D25878" w:rsidRPr="00FB0617">
              <w:t>», группа полей «</w:t>
            </w:r>
            <w:r w:rsidR="003359F8" w:rsidRPr="00FB0617">
              <w:t>Реквизиты плательщика»</w:t>
            </w:r>
          </w:p>
        </w:tc>
      </w:tr>
      <w:tr w:rsidR="003359F8" w:rsidRPr="00FB0617" w:rsidTr="00F74B9A">
        <w:trPr>
          <w:trHeight w:val="329"/>
        </w:trPr>
        <w:tc>
          <w:tcPr>
            <w:tcW w:w="1227" w:type="pct"/>
            <w:shd w:val="clear" w:color="auto" w:fill="auto"/>
          </w:tcPr>
          <w:p w:rsidR="003359F8" w:rsidRPr="00FB0617" w:rsidRDefault="003359F8" w:rsidP="00D21992">
            <w:pPr>
              <w:pStyle w:val="ASFKTablenorm0"/>
              <w:ind w:left="57" w:right="57"/>
            </w:pPr>
            <w:r w:rsidRPr="00FB0617">
              <w:t>ИНН</w:t>
            </w:r>
          </w:p>
        </w:tc>
        <w:tc>
          <w:tcPr>
            <w:tcW w:w="3773" w:type="pct"/>
            <w:shd w:val="clear" w:color="auto" w:fill="auto"/>
          </w:tcPr>
          <w:p w:rsidR="003359F8" w:rsidRPr="00FB0617" w:rsidRDefault="003359F8" w:rsidP="00D21992">
            <w:pPr>
              <w:pStyle w:val="ASFKTablenorm0"/>
              <w:ind w:left="57" w:right="57"/>
            </w:pPr>
            <w:r w:rsidRPr="00FB0617">
              <w:t>ИНН плательщика.</w:t>
            </w:r>
          </w:p>
          <w:p w:rsidR="003359F8" w:rsidRPr="00FB0617" w:rsidRDefault="003359F8" w:rsidP="00D21992">
            <w:pPr>
              <w:pStyle w:val="ASFKTablenorm0"/>
              <w:ind w:left="57" w:right="57"/>
            </w:pPr>
            <w:r w:rsidRPr="00FB0617">
              <w:t>Из родительского документа либо 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КПП</w:t>
            </w:r>
          </w:p>
        </w:tc>
        <w:tc>
          <w:tcPr>
            <w:tcW w:w="3773" w:type="pct"/>
            <w:shd w:val="clear" w:color="auto" w:fill="auto"/>
          </w:tcPr>
          <w:p w:rsidR="003359F8" w:rsidRPr="00FB0617" w:rsidRDefault="003359F8" w:rsidP="00D21992">
            <w:pPr>
              <w:pStyle w:val="ASFKTablenorm0"/>
              <w:ind w:left="57" w:right="57"/>
            </w:pPr>
            <w:r w:rsidRPr="00FB0617">
              <w:t>КПП плательщика.</w:t>
            </w:r>
          </w:p>
          <w:p w:rsidR="003359F8" w:rsidRPr="00FB0617" w:rsidRDefault="003359F8" w:rsidP="00D21992">
            <w:pPr>
              <w:pStyle w:val="ASFKTablenorm0"/>
              <w:ind w:left="57" w:right="57"/>
            </w:pPr>
            <w:r w:rsidRPr="00FB0617">
              <w:t>Из родительского документа либо 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Банк.счет</w:t>
            </w:r>
          </w:p>
        </w:tc>
        <w:tc>
          <w:tcPr>
            <w:tcW w:w="3773" w:type="pct"/>
            <w:shd w:val="clear" w:color="auto" w:fill="auto"/>
          </w:tcPr>
          <w:p w:rsidR="003359F8" w:rsidRPr="00FB0617" w:rsidRDefault="003359F8" w:rsidP="00D21992">
            <w:pPr>
              <w:pStyle w:val="ASFKTablenorm0"/>
              <w:ind w:left="57" w:right="57"/>
            </w:pPr>
            <w:r w:rsidRPr="00FB0617">
              <w:t>Номер банковского счета.</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БИК</w:t>
            </w:r>
          </w:p>
        </w:tc>
        <w:tc>
          <w:tcPr>
            <w:tcW w:w="3773" w:type="pct"/>
            <w:shd w:val="clear" w:color="auto" w:fill="auto"/>
          </w:tcPr>
          <w:p w:rsidR="003359F8" w:rsidRPr="00FB0617" w:rsidRDefault="003359F8" w:rsidP="00D21992">
            <w:pPr>
              <w:pStyle w:val="ASFKTablenorm0"/>
              <w:ind w:left="57" w:right="57"/>
            </w:pPr>
            <w:r w:rsidRPr="00FB0617">
              <w:t>БИК банка, где открыт счет ОрФК.</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 xml:space="preserve">Кор. </w:t>
            </w:r>
            <w:r w:rsidR="00966CDB" w:rsidRPr="00FB0617">
              <w:t>С</w:t>
            </w:r>
            <w:r w:rsidRPr="00FB0617">
              <w:t>чет</w:t>
            </w:r>
          </w:p>
        </w:tc>
        <w:tc>
          <w:tcPr>
            <w:tcW w:w="3773" w:type="pct"/>
            <w:shd w:val="clear" w:color="auto" w:fill="auto"/>
          </w:tcPr>
          <w:p w:rsidR="003359F8" w:rsidRPr="00FB0617" w:rsidRDefault="003359F8" w:rsidP="00D21992">
            <w:pPr>
              <w:pStyle w:val="ASFKTablenorm0"/>
              <w:ind w:left="57" w:right="57"/>
            </w:pPr>
            <w:r w:rsidRPr="00FB0617">
              <w:t>Номер корреспондирующего счета банка.</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rPr>
          <w:trHeight w:val="585"/>
        </w:trPr>
        <w:tc>
          <w:tcPr>
            <w:tcW w:w="1227" w:type="pct"/>
            <w:shd w:val="clear" w:color="auto" w:fill="auto"/>
          </w:tcPr>
          <w:p w:rsidR="003359F8" w:rsidRPr="00FB0617" w:rsidRDefault="003359F8" w:rsidP="00D21992">
            <w:pPr>
              <w:pStyle w:val="ASFKTablenorm0"/>
              <w:ind w:left="57" w:right="57"/>
            </w:pPr>
            <w:r w:rsidRPr="00FB0617">
              <w:t>Банк</w:t>
            </w:r>
          </w:p>
        </w:tc>
        <w:tc>
          <w:tcPr>
            <w:tcW w:w="3773" w:type="pct"/>
            <w:shd w:val="clear" w:color="auto" w:fill="auto"/>
          </w:tcPr>
          <w:p w:rsidR="003359F8" w:rsidRPr="00FB0617" w:rsidRDefault="003359F8" w:rsidP="00D21992">
            <w:pPr>
              <w:pStyle w:val="ASFKTablenorm0"/>
              <w:ind w:left="57" w:right="57"/>
            </w:pPr>
            <w:r w:rsidRPr="00FB0617">
              <w:t>Наименование банка плательщика.</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rPr>
          <w:trHeight w:val="315"/>
        </w:trPr>
        <w:tc>
          <w:tcPr>
            <w:tcW w:w="1227" w:type="pct"/>
            <w:shd w:val="clear" w:color="auto" w:fill="auto"/>
          </w:tcPr>
          <w:p w:rsidR="003359F8" w:rsidRPr="00FB0617" w:rsidRDefault="003359F8" w:rsidP="00D21992">
            <w:pPr>
              <w:pStyle w:val="ASFKTablenorm0"/>
              <w:ind w:left="57" w:right="57"/>
            </w:pPr>
            <w:r w:rsidRPr="00FB0617">
              <w:t>Наименование</w:t>
            </w:r>
          </w:p>
        </w:tc>
        <w:tc>
          <w:tcPr>
            <w:tcW w:w="3773" w:type="pct"/>
            <w:shd w:val="clear" w:color="auto" w:fill="auto"/>
          </w:tcPr>
          <w:p w:rsidR="003359F8" w:rsidRPr="00FB0617" w:rsidRDefault="003359F8" w:rsidP="00D21992">
            <w:pPr>
              <w:pStyle w:val="ASFKTablenorm0"/>
              <w:ind w:left="57" w:right="57"/>
            </w:pPr>
            <w:r w:rsidRPr="00FB0617">
              <w:t>Наименование плательщика.</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5000" w:type="pct"/>
            <w:gridSpan w:val="2"/>
            <w:shd w:val="clear" w:color="auto" w:fill="auto"/>
          </w:tcPr>
          <w:p w:rsidR="003359F8" w:rsidRPr="00FB0617" w:rsidRDefault="00274F4F" w:rsidP="00D21992">
            <w:pPr>
              <w:pStyle w:val="ASFKTablenorm0"/>
              <w:ind w:left="57" w:right="57"/>
            </w:pPr>
            <w:r w:rsidRPr="00FB0617">
              <w:t xml:space="preserve">Закладка </w:t>
            </w:r>
            <w:r w:rsidR="003359F8" w:rsidRPr="00FB0617">
              <w:t>«Основные атрибуты</w:t>
            </w:r>
            <w:r w:rsidR="00D25878" w:rsidRPr="00FB0617">
              <w:t>», группа полей «</w:t>
            </w:r>
            <w:r w:rsidR="003359F8" w:rsidRPr="00FB0617">
              <w:t>Реквизиты получателя»</w:t>
            </w:r>
          </w:p>
        </w:tc>
      </w:tr>
      <w:tr w:rsidR="003359F8" w:rsidRPr="00FB0617" w:rsidTr="00F74B9A">
        <w:trPr>
          <w:trHeight w:val="201"/>
        </w:trPr>
        <w:tc>
          <w:tcPr>
            <w:tcW w:w="1227" w:type="pct"/>
            <w:shd w:val="clear" w:color="auto" w:fill="auto"/>
          </w:tcPr>
          <w:p w:rsidR="003359F8" w:rsidRPr="00FB0617" w:rsidRDefault="003359F8" w:rsidP="00D21992">
            <w:pPr>
              <w:pStyle w:val="ASFKTablenorm0"/>
              <w:ind w:left="57" w:right="57"/>
            </w:pPr>
            <w:r w:rsidRPr="00FB0617">
              <w:t>ИНН</w:t>
            </w:r>
          </w:p>
        </w:tc>
        <w:tc>
          <w:tcPr>
            <w:tcW w:w="3773" w:type="pct"/>
            <w:shd w:val="clear" w:color="auto" w:fill="auto"/>
          </w:tcPr>
          <w:p w:rsidR="003359F8" w:rsidRPr="00FB0617" w:rsidRDefault="003359F8" w:rsidP="00D21992">
            <w:pPr>
              <w:pStyle w:val="ASFKTablenorm0"/>
              <w:ind w:left="57" w:right="57"/>
            </w:pPr>
            <w:r w:rsidRPr="00FB0617">
              <w:t>ИНН получателя.</w:t>
            </w:r>
          </w:p>
          <w:p w:rsidR="003359F8" w:rsidRPr="00FB0617" w:rsidRDefault="003359F8" w:rsidP="00D21992">
            <w:pPr>
              <w:pStyle w:val="ASFKTablenorm0"/>
              <w:ind w:left="57" w:right="57"/>
            </w:pPr>
            <w:r w:rsidRPr="00FB0617">
              <w:t>Из родительского документа либо 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КПП</w:t>
            </w:r>
          </w:p>
        </w:tc>
        <w:tc>
          <w:tcPr>
            <w:tcW w:w="3773" w:type="pct"/>
            <w:shd w:val="clear" w:color="auto" w:fill="auto"/>
          </w:tcPr>
          <w:p w:rsidR="003359F8" w:rsidRPr="00FB0617" w:rsidRDefault="003359F8" w:rsidP="00D21992">
            <w:pPr>
              <w:pStyle w:val="ASFKTablenorm0"/>
              <w:ind w:left="57" w:right="57"/>
            </w:pPr>
            <w:r w:rsidRPr="00FB0617">
              <w:t>КПП получателя.</w:t>
            </w:r>
          </w:p>
          <w:p w:rsidR="003359F8" w:rsidRPr="00FB0617" w:rsidRDefault="003359F8" w:rsidP="00D21992">
            <w:pPr>
              <w:pStyle w:val="ASFKTablenorm0"/>
              <w:ind w:left="57" w:right="57"/>
            </w:pPr>
            <w:r w:rsidRPr="00FB0617">
              <w:t>Из родительского документа либо 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Банк.счет</w:t>
            </w:r>
          </w:p>
        </w:tc>
        <w:tc>
          <w:tcPr>
            <w:tcW w:w="3773" w:type="pct"/>
            <w:shd w:val="clear" w:color="auto" w:fill="auto"/>
          </w:tcPr>
          <w:p w:rsidR="003359F8" w:rsidRPr="00FB0617" w:rsidRDefault="003359F8" w:rsidP="00D21992">
            <w:pPr>
              <w:pStyle w:val="ASFKTablenorm0"/>
              <w:ind w:left="57" w:right="57"/>
            </w:pPr>
            <w:r w:rsidRPr="00FB0617">
              <w:t>Номер банковского счета получателя.</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БИК</w:t>
            </w:r>
          </w:p>
        </w:tc>
        <w:tc>
          <w:tcPr>
            <w:tcW w:w="3773" w:type="pct"/>
            <w:shd w:val="clear" w:color="auto" w:fill="auto"/>
          </w:tcPr>
          <w:p w:rsidR="003359F8" w:rsidRPr="00FB0617" w:rsidRDefault="003359F8" w:rsidP="00D21992">
            <w:pPr>
              <w:pStyle w:val="ASFKTablenorm0"/>
              <w:ind w:left="57" w:right="57"/>
            </w:pPr>
            <w:r w:rsidRPr="00FB0617">
              <w:t>БИК банка, где открыт счет ОрФК.</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 xml:space="preserve">Кор. </w:t>
            </w:r>
            <w:r w:rsidR="00966CDB" w:rsidRPr="00FB0617">
              <w:t>С</w:t>
            </w:r>
            <w:r w:rsidRPr="00FB0617">
              <w:t>чет</w:t>
            </w:r>
          </w:p>
        </w:tc>
        <w:tc>
          <w:tcPr>
            <w:tcW w:w="3773" w:type="pct"/>
            <w:shd w:val="clear" w:color="auto" w:fill="auto"/>
          </w:tcPr>
          <w:p w:rsidR="003359F8" w:rsidRPr="00FB0617" w:rsidRDefault="003359F8" w:rsidP="00D21992">
            <w:pPr>
              <w:pStyle w:val="ASFKTablenorm0"/>
              <w:ind w:left="57" w:right="57"/>
            </w:pPr>
            <w:r w:rsidRPr="00FB0617">
              <w:t>Номер корреспондирующего счета банка.</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rPr>
          <w:trHeight w:val="440"/>
        </w:trPr>
        <w:tc>
          <w:tcPr>
            <w:tcW w:w="1227" w:type="pct"/>
            <w:shd w:val="clear" w:color="auto" w:fill="auto"/>
          </w:tcPr>
          <w:p w:rsidR="003359F8" w:rsidRPr="00FB0617" w:rsidRDefault="003359F8" w:rsidP="00D21992">
            <w:pPr>
              <w:pStyle w:val="ASFKTablenorm0"/>
              <w:ind w:left="57" w:right="57"/>
            </w:pPr>
            <w:r w:rsidRPr="00FB0617">
              <w:t>Банк</w:t>
            </w:r>
          </w:p>
        </w:tc>
        <w:tc>
          <w:tcPr>
            <w:tcW w:w="3773" w:type="pct"/>
            <w:shd w:val="clear" w:color="auto" w:fill="auto"/>
          </w:tcPr>
          <w:p w:rsidR="003359F8" w:rsidRPr="00FB0617" w:rsidRDefault="003359F8" w:rsidP="00D21992">
            <w:pPr>
              <w:pStyle w:val="ASFKTablenorm0"/>
              <w:ind w:left="57" w:right="57"/>
            </w:pPr>
            <w:r w:rsidRPr="00FB0617">
              <w:t>Наименование банка получателя.</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rPr>
          <w:trHeight w:val="338"/>
        </w:trPr>
        <w:tc>
          <w:tcPr>
            <w:tcW w:w="1227" w:type="pct"/>
            <w:shd w:val="clear" w:color="auto" w:fill="auto"/>
          </w:tcPr>
          <w:p w:rsidR="003359F8" w:rsidRPr="00FB0617" w:rsidRDefault="003359F8" w:rsidP="00D21992">
            <w:pPr>
              <w:pStyle w:val="ASFKTablenorm0"/>
              <w:ind w:left="57" w:right="57"/>
            </w:pPr>
            <w:r w:rsidRPr="00FB0617">
              <w:t>Наименование</w:t>
            </w:r>
          </w:p>
        </w:tc>
        <w:tc>
          <w:tcPr>
            <w:tcW w:w="3773" w:type="pct"/>
            <w:shd w:val="clear" w:color="auto" w:fill="auto"/>
          </w:tcPr>
          <w:p w:rsidR="003359F8" w:rsidRPr="00FB0617" w:rsidRDefault="003359F8" w:rsidP="00D21992">
            <w:pPr>
              <w:pStyle w:val="ASFKTablenorm0"/>
              <w:ind w:left="57" w:right="57"/>
            </w:pPr>
            <w:r w:rsidRPr="00FB0617">
              <w:t>Наименование получателя.</w:t>
            </w:r>
          </w:p>
          <w:p w:rsidR="003359F8" w:rsidRPr="00FB0617" w:rsidRDefault="003359F8" w:rsidP="00D21992">
            <w:pPr>
              <w:pStyle w:val="ASFKTablenorm0"/>
              <w:ind w:left="57" w:right="57"/>
            </w:pPr>
            <w:r w:rsidRPr="00FB0617">
              <w:t>Значение вводится вручную.</w:t>
            </w:r>
          </w:p>
        </w:tc>
      </w:tr>
    </w:tbl>
    <w:p w:rsidR="003359F8" w:rsidRPr="00FB0617" w:rsidRDefault="003359F8" w:rsidP="003359F8">
      <w:pPr>
        <w:pStyle w:val="ASFKNormal"/>
      </w:pPr>
      <w:r w:rsidRPr="00FB0617">
        <w:t>В табличное поле «Платежные докум</w:t>
      </w:r>
      <w:r w:rsidR="00585951" w:rsidRPr="00FB0617">
        <w:t>енты» (см. </w:t>
      </w:r>
      <w:r w:rsidRPr="00FB0617">
        <w:t>рис. </w:t>
      </w:r>
      <w:r w:rsidRPr="00FB0617">
        <w:fldChar w:fldCharType="begin"/>
      </w:r>
      <w:r w:rsidRPr="00FB0617">
        <w:instrText xml:space="preserve"> REF _Ref277780613 \h  \* MERGEFORMAT </w:instrText>
      </w:r>
      <w:r w:rsidRPr="00FB0617">
        <w:fldChar w:fldCharType="separate"/>
      </w:r>
      <w:r w:rsidR="00E13201">
        <w:t>153</w:t>
      </w:r>
      <w:r w:rsidRPr="00FB0617">
        <w:fldChar w:fldCharType="end"/>
      </w:r>
      <w:r w:rsidRPr="00FB0617">
        <w:t xml:space="preserve">) добавляются строки с данными платежных поручений, включенных в пакет. Поля таблицы «Платежные документы» </w:t>
      </w:r>
      <w:r w:rsidR="00CF320C" w:rsidRPr="00FB0617">
        <w:t>приведен в таблице</w:t>
      </w:r>
      <w:r w:rsidR="00585951" w:rsidRPr="00FB0617">
        <w:t> </w:t>
      </w:r>
      <w:r w:rsidRPr="00FB0617">
        <w:fldChar w:fldCharType="begin"/>
      </w:r>
      <w:r w:rsidRPr="00FB0617">
        <w:instrText xml:space="preserve"> REF _Ref317610320 \h  \* MERGEFORMAT </w:instrText>
      </w:r>
      <w:r w:rsidRPr="00FB0617">
        <w:fldChar w:fldCharType="separate"/>
      </w:r>
      <w:r w:rsidR="00E13201">
        <w:t>84</w:t>
      </w:r>
      <w:r w:rsidRPr="00FB0617">
        <w:fldChar w:fldCharType="end"/>
      </w:r>
      <w:r w:rsidRPr="00FB0617">
        <w:t xml:space="preserve">. После нажатия на кнопку </w:t>
      </w:r>
      <w:r w:rsidR="000C4736" w:rsidRPr="00FB0617">
        <w:rPr>
          <w:noProof/>
        </w:rPr>
        <w:drawing>
          <wp:inline distT="0" distB="0" distL="0" distR="0">
            <wp:extent cx="186690" cy="186690"/>
            <wp:effectExtent l="0" t="0" r="0" b="0"/>
            <wp:docPr id="226" name="Рисунок 22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xml:space="preserve"> становятся активными закладки «Основные атрибуты» и «БК и налоговые показателя» для ввода данных платежного поручения.</w:t>
      </w:r>
    </w:p>
    <w:p w:rsidR="003359F8" w:rsidRPr="00FB0617" w:rsidRDefault="003359F8" w:rsidP="003359F8">
      <w:pPr>
        <w:pStyle w:val="ASFKNormal"/>
      </w:pPr>
      <w:r w:rsidRPr="00FB0617">
        <w:t xml:space="preserve">Для ввода платежного поручения необходимо нажать на кнопку </w:t>
      </w:r>
      <w:r w:rsidR="000C4736" w:rsidRPr="00FB0617">
        <w:rPr>
          <w:noProof/>
        </w:rPr>
        <w:drawing>
          <wp:inline distT="0" distB="0" distL="0" distR="0">
            <wp:extent cx="186690" cy="186690"/>
            <wp:effectExtent l="0" t="0" r="0" b="0"/>
            <wp:docPr id="227" name="Рисунок 22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xml:space="preserve"> и заполнить поля закладок «Основные атрибуты» и «БК и налоговые показателя».</w:t>
      </w:r>
    </w:p>
    <w:p w:rsidR="003359F8" w:rsidRPr="00FB0617" w:rsidRDefault="003359F8" w:rsidP="003359F8">
      <w:pPr>
        <w:pStyle w:val="ASFKNormal"/>
      </w:pPr>
      <w:r w:rsidRPr="00FB0617">
        <w:t>ЭФ документа «Информация из расчетных документов, прилагаемых к реестру платежей минуя счет 40101</w:t>
      </w:r>
      <w:r w:rsidR="00CF320C" w:rsidRPr="00FB0617">
        <w:t>», закладки «</w:t>
      </w:r>
      <w:r w:rsidRPr="00FB0617">
        <w:t>БК и налоговые показатели»</w:t>
      </w:r>
      <w:r w:rsidR="00274F4F" w:rsidRPr="00FB0617">
        <w:t xml:space="preserve"> представлена на рисунке</w:t>
      </w:r>
      <w:r w:rsidR="00585951" w:rsidRPr="00FB0617">
        <w:t> </w:t>
      </w:r>
      <w:r w:rsidR="00274F4F" w:rsidRPr="00FB0617">
        <w:fldChar w:fldCharType="begin"/>
      </w:r>
      <w:r w:rsidR="00274F4F" w:rsidRPr="00FB0617">
        <w:instrText xml:space="preserve"> REF _Ref277780614 \h  \* MERGEFORMAT </w:instrText>
      </w:r>
      <w:r w:rsidR="00274F4F" w:rsidRPr="00FB0617">
        <w:fldChar w:fldCharType="separate"/>
      </w:r>
      <w:r w:rsidR="00E13201">
        <w:t>154</w:t>
      </w:r>
      <w:r w:rsidR="00274F4F" w:rsidRPr="00FB0617">
        <w:fldChar w:fldCharType="end"/>
      </w:r>
      <w:r w:rsidRPr="00FB0617">
        <w:t>.</w:t>
      </w:r>
    </w:p>
    <w:p w:rsidR="003359F8" w:rsidRPr="00FB0617" w:rsidRDefault="000C4736" w:rsidP="00CB371A">
      <w:pPr>
        <w:pStyle w:val="ASFKFigure"/>
      </w:pPr>
      <w:r w:rsidRPr="00FB0617">
        <w:rPr>
          <w:noProof/>
        </w:rPr>
        <w:drawing>
          <wp:inline distT="0" distB="0" distL="0" distR="0">
            <wp:extent cx="6125845" cy="3107055"/>
            <wp:effectExtent l="0" t="0" r="0" b="0"/>
            <wp:docPr id="228" name="Рисунок 2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125845" cy="310705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01" w:name="_Ref277780614"/>
      <w:bookmarkStart w:id="1202" w:name="_Toc126765062"/>
      <w:r w:rsidR="00E13201">
        <w:rPr>
          <w:noProof/>
        </w:rPr>
        <w:t>154</w:t>
      </w:r>
      <w:bookmarkEnd w:id="1201"/>
      <w:r w:rsidRPr="00FB0617">
        <w:rPr>
          <w:noProof/>
        </w:rPr>
        <w:fldChar w:fldCharType="end"/>
      </w:r>
      <w:r w:rsidR="003359F8" w:rsidRPr="00FB0617">
        <w:t>. ЭФ документа «Информация из расчетных документов, прилагаемых к реестру платежей минуя счет 40101</w:t>
      </w:r>
      <w:r w:rsidR="00CF320C" w:rsidRPr="00FB0617">
        <w:t>», закладки</w:t>
      </w:r>
      <w:r w:rsidR="00DE6478" w:rsidRPr="00FB0617">
        <w:t xml:space="preserve"> </w:t>
      </w:r>
      <w:r w:rsidR="00CF320C" w:rsidRPr="00FB0617">
        <w:t>«</w:t>
      </w:r>
      <w:r w:rsidR="003359F8" w:rsidRPr="00FB0617">
        <w:t>БК и налоговые показатели»</w:t>
      </w:r>
      <w:bookmarkEnd w:id="1202"/>
    </w:p>
    <w:p w:rsidR="003359F8" w:rsidRPr="00FB0617" w:rsidRDefault="003359F8" w:rsidP="003359F8">
      <w:pPr>
        <w:pStyle w:val="ASFKNormal"/>
      </w:pPr>
      <w:r w:rsidRPr="00FB0617">
        <w:t>Перечень полей документа «Информация из расчетных документов, прилагаемых к реестру платежей минуя счет 40101</w:t>
      </w:r>
      <w:r w:rsidR="00CF320C" w:rsidRPr="00FB0617">
        <w:t>», закладки «</w:t>
      </w:r>
      <w:r w:rsidRPr="00FB0617">
        <w:t>БК и налоговые показатели» приведен в таблице</w:t>
      </w:r>
      <w:r w:rsidR="00585951" w:rsidRPr="00FB0617">
        <w:t> </w:t>
      </w:r>
      <w:r w:rsidRPr="00FB0617">
        <w:fldChar w:fldCharType="begin"/>
      </w:r>
      <w:r w:rsidRPr="00FB0617">
        <w:instrText xml:space="preserve"> REF _Ref371098498 \h  \* MERGEFORMAT </w:instrText>
      </w:r>
      <w:r w:rsidRPr="00FB0617">
        <w:fldChar w:fldCharType="separate"/>
      </w:r>
      <w:r w:rsidR="00E13201">
        <w:rPr>
          <w:noProof/>
        </w:rPr>
        <w:t>85</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203" w:name="_Ref371098498"/>
      <w:bookmarkStart w:id="1204" w:name="_Toc126764788"/>
      <w:r w:rsidR="00E13201">
        <w:rPr>
          <w:noProof/>
        </w:rPr>
        <w:t>85</w:t>
      </w:r>
      <w:bookmarkEnd w:id="1203"/>
      <w:r w:rsidRPr="00FB0617">
        <w:rPr>
          <w:noProof/>
        </w:rPr>
        <w:fldChar w:fldCharType="end"/>
      </w:r>
      <w:r w:rsidR="003359F8" w:rsidRPr="00FB0617">
        <w:t xml:space="preserve">. </w:t>
      </w:r>
      <w:r w:rsidR="00274F4F" w:rsidRPr="00FB0617">
        <w:t>О</w:t>
      </w:r>
      <w:r w:rsidR="003359F8" w:rsidRPr="00FB0617">
        <w:t>писание полей документа «</w:t>
      </w:r>
      <w:r w:rsidR="00274F4F" w:rsidRPr="00FB0617">
        <w:t>Информация из расчетных документов, прилагаемых к реестру платежей минуя счет 40101», закладки «БК и налоговые показатели»</w:t>
      </w:r>
      <w:bookmarkEnd w:id="120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8"/>
        <w:gridCol w:w="7258"/>
      </w:tblGrid>
      <w:tr w:rsidR="003359F8" w:rsidRPr="00FB0617" w:rsidTr="00F74B9A">
        <w:trPr>
          <w:trHeight w:val="305"/>
          <w:tblHeader/>
        </w:trPr>
        <w:tc>
          <w:tcPr>
            <w:tcW w:w="12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7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Статус</w:t>
            </w:r>
          </w:p>
        </w:tc>
        <w:tc>
          <w:tcPr>
            <w:tcW w:w="3743" w:type="pct"/>
            <w:shd w:val="clear" w:color="auto" w:fill="auto"/>
          </w:tcPr>
          <w:p w:rsidR="003359F8" w:rsidRPr="00FB0617" w:rsidRDefault="003359F8" w:rsidP="00D21992">
            <w:pPr>
              <w:pStyle w:val="ASFKTablenorm0"/>
              <w:ind w:left="57" w:right="57"/>
            </w:pPr>
            <w:r w:rsidRPr="00FB0617">
              <w:t xml:space="preserve">Статус налогоплательщика. </w:t>
            </w:r>
          </w:p>
          <w:p w:rsidR="003359F8" w:rsidRPr="00FB0617" w:rsidRDefault="00563522" w:rsidP="00D21992">
            <w:pPr>
              <w:pStyle w:val="ASFKTablenorm0"/>
              <w:ind w:left="57" w:right="57"/>
            </w:pPr>
            <w:r w:rsidRPr="00FB0617">
              <w:t xml:space="preserve">Указывается информация согласно п. 2.10 положения 2-П ЦБ. </w:t>
            </w:r>
            <w:r w:rsidR="003359F8" w:rsidRPr="00FB0617">
              <w:t>Возможные значения: «01», «02»,.., «20»</w:t>
            </w:r>
            <w:r w:rsidR="00B6572F" w:rsidRPr="00FB0617">
              <w:t>.</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КБК</w:t>
            </w:r>
          </w:p>
        </w:tc>
        <w:tc>
          <w:tcPr>
            <w:tcW w:w="3743" w:type="pct"/>
            <w:shd w:val="clear" w:color="auto" w:fill="auto"/>
          </w:tcPr>
          <w:p w:rsidR="003359F8" w:rsidRPr="00FB0617" w:rsidRDefault="003359F8" w:rsidP="00D21992">
            <w:pPr>
              <w:pStyle w:val="ASFKTablenorm0"/>
              <w:ind w:left="57" w:right="57"/>
            </w:pPr>
            <w:r w:rsidRPr="00FB0617">
              <w:t>Код бюджетной классификации доходов (20 символов)</w:t>
            </w:r>
            <w:r w:rsidR="00B6572F" w:rsidRPr="00FB0617">
              <w:t>.</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Код по ОКТМО</w:t>
            </w:r>
          </w:p>
        </w:tc>
        <w:tc>
          <w:tcPr>
            <w:tcW w:w="3743" w:type="pct"/>
            <w:shd w:val="clear" w:color="auto" w:fill="auto"/>
          </w:tcPr>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 xml:space="preserve">Основан. </w:t>
            </w:r>
            <w:r w:rsidR="00966CDB" w:rsidRPr="00FB0617">
              <w:t>П</w:t>
            </w:r>
            <w:r w:rsidRPr="00FB0617">
              <w:t>лат.</w:t>
            </w:r>
          </w:p>
        </w:tc>
        <w:tc>
          <w:tcPr>
            <w:tcW w:w="3743" w:type="pct"/>
            <w:shd w:val="clear" w:color="auto" w:fill="auto"/>
          </w:tcPr>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Налоговый период</w:t>
            </w:r>
          </w:p>
        </w:tc>
        <w:tc>
          <w:tcPr>
            <w:tcW w:w="3743" w:type="pct"/>
            <w:shd w:val="clear" w:color="auto" w:fill="auto"/>
          </w:tcPr>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Номер док.</w:t>
            </w:r>
          </w:p>
        </w:tc>
        <w:tc>
          <w:tcPr>
            <w:tcW w:w="3743" w:type="pct"/>
            <w:shd w:val="clear" w:color="auto" w:fill="auto"/>
          </w:tcPr>
          <w:p w:rsidR="003359F8" w:rsidRPr="00FB0617" w:rsidRDefault="003359F8" w:rsidP="00D21992">
            <w:pPr>
              <w:pStyle w:val="ASFKTablenorm0"/>
              <w:ind w:left="57" w:right="57"/>
            </w:pPr>
            <w:r w:rsidRPr="00FB0617">
              <w:t>Номер документа.</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Дата док.</w:t>
            </w:r>
          </w:p>
        </w:tc>
        <w:tc>
          <w:tcPr>
            <w:tcW w:w="3743" w:type="pct"/>
            <w:shd w:val="clear" w:color="auto" w:fill="auto"/>
          </w:tcPr>
          <w:p w:rsidR="003359F8" w:rsidRPr="00FB0617" w:rsidRDefault="003359F8" w:rsidP="00D21992">
            <w:pPr>
              <w:pStyle w:val="ASFKTablenorm0"/>
              <w:ind w:left="57" w:right="57"/>
            </w:pPr>
            <w:r w:rsidRPr="00FB0617">
              <w:t xml:space="preserve">Дата документа. </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Тип платежа</w:t>
            </w:r>
          </w:p>
        </w:tc>
        <w:tc>
          <w:tcPr>
            <w:tcW w:w="3743" w:type="pct"/>
            <w:shd w:val="clear" w:color="auto" w:fill="auto"/>
          </w:tcPr>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5000" w:type="pct"/>
            <w:gridSpan w:val="2"/>
            <w:shd w:val="clear" w:color="auto" w:fill="auto"/>
          </w:tcPr>
          <w:p w:rsidR="003359F8" w:rsidRPr="00FB0617" w:rsidRDefault="00274F4F" w:rsidP="00D21992">
            <w:pPr>
              <w:pStyle w:val="ASFKTablenorm0"/>
              <w:ind w:left="57" w:right="57"/>
            </w:pPr>
            <w:r w:rsidRPr="00FB0617">
              <w:t>Группа полей «Расшифровка платежного документа»</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 п/п</w:t>
            </w:r>
          </w:p>
        </w:tc>
        <w:tc>
          <w:tcPr>
            <w:tcW w:w="3743" w:type="pct"/>
            <w:shd w:val="clear" w:color="auto" w:fill="auto"/>
          </w:tcPr>
          <w:p w:rsidR="003359F8" w:rsidRPr="00FB0617" w:rsidRDefault="003359F8" w:rsidP="00D21992">
            <w:pPr>
              <w:pStyle w:val="ASFKTablenorm0"/>
              <w:ind w:left="57" w:right="57"/>
            </w:pPr>
            <w:r w:rsidRPr="00FB0617">
              <w:t>Номер по порядку.</w:t>
            </w:r>
          </w:p>
          <w:p w:rsidR="003359F8" w:rsidRPr="00FB0617" w:rsidRDefault="003359F8" w:rsidP="00D21992">
            <w:pPr>
              <w:pStyle w:val="ASFKTablenorm0"/>
              <w:ind w:left="57" w:right="57"/>
            </w:pPr>
            <w:r w:rsidRPr="00FB0617">
              <w:t>Заполняется автоматически.</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КБК</w:t>
            </w:r>
          </w:p>
        </w:tc>
        <w:tc>
          <w:tcPr>
            <w:tcW w:w="3743" w:type="pct"/>
            <w:shd w:val="clear" w:color="auto" w:fill="auto"/>
          </w:tcPr>
          <w:p w:rsidR="003359F8" w:rsidRPr="00FB0617" w:rsidRDefault="003359F8" w:rsidP="00D21992">
            <w:pPr>
              <w:pStyle w:val="ASFKTablenorm0"/>
              <w:ind w:left="57" w:right="57"/>
            </w:pPr>
            <w:r w:rsidRPr="00FB0617">
              <w:t>Код бюджетной классификации плательщика.</w:t>
            </w:r>
          </w:p>
          <w:p w:rsidR="003359F8" w:rsidRPr="00FB0617" w:rsidRDefault="003359F8" w:rsidP="00D21992">
            <w:pPr>
              <w:pStyle w:val="ASFKTablenorm0"/>
              <w:ind w:left="57" w:right="57"/>
            </w:pPr>
            <w:r w:rsidRPr="00FB0617">
              <w:t>Из родительского документа либо значение вводится вручную.</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Сумма</w:t>
            </w:r>
          </w:p>
        </w:tc>
        <w:tc>
          <w:tcPr>
            <w:tcW w:w="3743" w:type="pct"/>
            <w:shd w:val="clear" w:color="auto" w:fill="auto"/>
          </w:tcPr>
          <w:p w:rsidR="003359F8" w:rsidRPr="00FB0617" w:rsidRDefault="003359F8" w:rsidP="00D21992">
            <w:pPr>
              <w:pStyle w:val="ASFKTablenorm0"/>
              <w:ind w:left="57" w:right="57"/>
            </w:pPr>
            <w:r w:rsidRPr="00FB0617">
              <w:t>Сумма по строке платежного поручения.</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Код цели</w:t>
            </w:r>
          </w:p>
        </w:tc>
        <w:tc>
          <w:tcPr>
            <w:tcW w:w="3743" w:type="pct"/>
            <w:shd w:val="clear" w:color="auto" w:fill="auto"/>
          </w:tcPr>
          <w:p w:rsidR="003359F8" w:rsidRPr="00FB0617" w:rsidRDefault="003359F8" w:rsidP="00D21992">
            <w:pPr>
              <w:pStyle w:val="ASFKTablenorm0"/>
              <w:ind w:left="57" w:right="57"/>
            </w:pPr>
            <w:r w:rsidRPr="00FB0617">
              <w:t>Код цели субсидий/субвенций.</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Код по ОКТМО</w:t>
            </w:r>
          </w:p>
        </w:tc>
        <w:tc>
          <w:tcPr>
            <w:tcW w:w="3743" w:type="pct"/>
            <w:shd w:val="clear" w:color="auto" w:fill="auto"/>
          </w:tcPr>
          <w:p w:rsidR="003359F8" w:rsidRPr="00FB0617" w:rsidRDefault="003359F8" w:rsidP="00D21992">
            <w:pPr>
              <w:pStyle w:val="ASFKTablenorm0"/>
              <w:ind w:left="57" w:right="57"/>
            </w:pPr>
            <w:r w:rsidRPr="00FB0617">
              <w:t xml:space="preserve">Из родительского документа. </w:t>
            </w:r>
          </w:p>
          <w:p w:rsidR="003359F8" w:rsidRPr="00FB0617" w:rsidRDefault="003359F8" w:rsidP="00D21992">
            <w:pPr>
              <w:pStyle w:val="ASFKTablenorm0"/>
              <w:ind w:left="57" w:right="57"/>
            </w:pPr>
            <w:r w:rsidRPr="00FB0617">
              <w:t>Значение заполняется вручную, либо выбирается из справочника «ОКАТО/ОКТМО».</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Сумма</w:t>
            </w:r>
          </w:p>
        </w:tc>
        <w:tc>
          <w:tcPr>
            <w:tcW w:w="3743" w:type="pct"/>
            <w:shd w:val="clear" w:color="auto" w:fill="auto"/>
          </w:tcPr>
          <w:p w:rsidR="003359F8" w:rsidRPr="00FB0617" w:rsidRDefault="003359F8" w:rsidP="00D21992">
            <w:pPr>
              <w:pStyle w:val="ASFKTablenorm0"/>
              <w:ind w:left="57" w:right="57"/>
            </w:pPr>
            <w:r w:rsidRPr="00FB0617">
              <w:t>Из родительского документа либо значение вводится вручную.</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Направление платежа</w:t>
            </w:r>
            <w:r w:rsidRPr="00FB0617">
              <w:tab/>
            </w:r>
          </w:p>
        </w:tc>
        <w:tc>
          <w:tcPr>
            <w:tcW w:w="3743" w:type="pct"/>
            <w:shd w:val="clear" w:color="auto" w:fill="auto"/>
          </w:tcPr>
          <w:p w:rsidR="003359F8" w:rsidRPr="00FB0617" w:rsidRDefault="003359F8" w:rsidP="00D21992">
            <w:pPr>
              <w:pStyle w:val="ASFKTablenorm0"/>
              <w:ind w:left="57" w:right="57"/>
            </w:pPr>
            <w:r w:rsidRPr="00FB0617">
              <w:t>Значение выбирается из списка:</w:t>
            </w:r>
          </w:p>
          <w:p w:rsidR="003359F8" w:rsidRPr="00FB0617" w:rsidRDefault="003359F8" w:rsidP="003359F8">
            <w:pPr>
              <w:pStyle w:val="ASFKTableListMark"/>
            </w:pPr>
            <w:r w:rsidRPr="00FB0617">
              <w:t>0 – зачисление;</w:t>
            </w:r>
          </w:p>
          <w:p w:rsidR="003359F8" w:rsidRPr="00FB0617" w:rsidRDefault="003359F8" w:rsidP="003359F8">
            <w:pPr>
              <w:pStyle w:val="ASFKTableListMark"/>
            </w:pPr>
            <w:r w:rsidRPr="00FB0617">
              <w:t>1 – списание.</w:t>
            </w:r>
          </w:p>
          <w:p w:rsidR="003359F8" w:rsidRPr="00FB0617" w:rsidRDefault="003359F8" w:rsidP="00D21992">
            <w:pPr>
              <w:pStyle w:val="ASFKTablenorm0"/>
              <w:ind w:left="57" w:right="57"/>
            </w:pPr>
            <w:r w:rsidRPr="00FB0617">
              <w:t>На визуальную форму подтягивается код значения.</w:t>
            </w:r>
          </w:p>
        </w:tc>
      </w:tr>
    </w:tbl>
    <w:p w:rsidR="003359F8" w:rsidRPr="00FB0617" w:rsidRDefault="00585951" w:rsidP="003359F8">
      <w:pPr>
        <w:pStyle w:val="ASFKNormal"/>
      </w:pPr>
      <w:r w:rsidRPr="00FB0617">
        <w:t>В поле табличного блока (см. </w:t>
      </w:r>
      <w:r w:rsidR="003359F8" w:rsidRPr="00FB0617">
        <w:t>рис. </w:t>
      </w:r>
      <w:r w:rsidR="003359F8" w:rsidRPr="00FB0617">
        <w:fldChar w:fldCharType="begin"/>
      </w:r>
      <w:r w:rsidR="003359F8" w:rsidRPr="00FB0617">
        <w:instrText xml:space="preserve"> REF _Ref277780614 \h  \* MERGEFORMAT </w:instrText>
      </w:r>
      <w:r w:rsidR="003359F8" w:rsidRPr="00FB0617">
        <w:fldChar w:fldCharType="separate"/>
      </w:r>
      <w:r w:rsidR="00E13201">
        <w:t>154</w:t>
      </w:r>
      <w:r w:rsidR="003359F8" w:rsidRPr="00FB0617">
        <w:fldChar w:fldCharType="end"/>
      </w:r>
      <w:r w:rsidR="003359F8" w:rsidRPr="00FB0617">
        <w:t xml:space="preserve">) на закладке «БК и налоговые показатели» вводятся строки расшифровки суммы платежного документа по БК. </w:t>
      </w:r>
      <w:r w:rsidR="00B0400F" w:rsidRPr="00FB0617">
        <w:t>Поля табличного блока приведены в таблице</w:t>
      </w:r>
      <w:r w:rsidRPr="00FB0617">
        <w:t> </w:t>
      </w:r>
      <w:r w:rsidR="003359F8" w:rsidRPr="00FB0617">
        <w:fldChar w:fldCharType="begin"/>
      </w:r>
      <w:r w:rsidR="003359F8" w:rsidRPr="00FB0617">
        <w:instrText xml:space="preserve"> REF _Ref371098498 \h  \* MERGEFORMAT </w:instrText>
      </w:r>
      <w:r w:rsidR="003359F8" w:rsidRPr="00FB0617">
        <w:fldChar w:fldCharType="separate"/>
      </w:r>
      <w:r w:rsidR="00E13201">
        <w:rPr>
          <w:noProof/>
        </w:rPr>
        <w:t>85</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036945" cy="2379345"/>
            <wp:effectExtent l="0" t="0" r="0" b="0"/>
            <wp:docPr id="229" name="Рисунок 2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036945" cy="23793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05" w:name="_Ref277780615"/>
      <w:bookmarkStart w:id="1206" w:name="_Toc126765063"/>
      <w:r w:rsidR="00E13201">
        <w:rPr>
          <w:noProof/>
        </w:rPr>
        <w:t>155</w:t>
      </w:r>
      <w:bookmarkEnd w:id="1205"/>
      <w:r w:rsidRPr="00FB0617">
        <w:rPr>
          <w:noProof/>
        </w:rPr>
        <w:fldChar w:fldCharType="end"/>
      </w:r>
      <w:r w:rsidR="003359F8" w:rsidRPr="00FB0617">
        <w:t xml:space="preserve">. </w:t>
      </w:r>
      <w:r w:rsidR="00CF320C" w:rsidRPr="00FB0617">
        <w:t>Форма «Добавление записи»</w:t>
      </w:r>
      <w:bookmarkEnd w:id="1206"/>
    </w:p>
    <w:p w:rsidR="003359F8" w:rsidRPr="00FB0617" w:rsidRDefault="003359F8" w:rsidP="003359F8">
      <w:pPr>
        <w:pStyle w:val="ASFKNormal"/>
      </w:pPr>
      <w:r w:rsidRPr="00FB0617">
        <w:t xml:space="preserve">Для добавления строки расшифровки по БК следует нажать на кнопку </w:t>
      </w:r>
      <w:r w:rsidR="000C4736" w:rsidRPr="00FB0617">
        <w:rPr>
          <w:noProof/>
        </w:rPr>
        <w:drawing>
          <wp:inline distT="0" distB="0" distL="0" distR="0">
            <wp:extent cx="186690" cy="186690"/>
            <wp:effectExtent l="0" t="0" r="0" b="0"/>
            <wp:docPr id="230" name="Рисунок 23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00585951" w:rsidRPr="00FB0617">
        <w:t xml:space="preserve"> (см. </w:t>
      </w:r>
      <w:r w:rsidRPr="00FB0617">
        <w:t>рис. </w:t>
      </w:r>
      <w:r w:rsidRPr="00FB0617">
        <w:fldChar w:fldCharType="begin"/>
      </w:r>
      <w:r w:rsidRPr="00FB0617">
        <w:instrText xml:space="preserve"> REF _Ref277780615 \h  \* MERGEFORMAT </w:instrText>
      </w:r>
      <w:r w:rsidRPr="00FB0617">
        <w:fldChar w:fldCharType="separate"/>
      </w:r>
      <w:r w:rsidR="00E13201">
        <w:t>155</w:t>
      </w:r>
      <w:r w:rsidRPr="00FB0617">
        <w:fldChar w:fldCharType="end"/>
      </w:r>
      <w:r w:rsidRPr="00FB0617">
        <w:t>), в которой вручную вводятся следующие реквизиты:</w:t>
      </w:r>
    </w:p>
    <w:p w:rsidR="006E167D" w:rsidRPr="00FB0617" w:rsidRDefault="006E167D" w:rsidP="006E167D">
      <w:pPr>
        <w:pStyle w:val="ASFKListmark1"/>
      </w:pPr>
      <w:r w:rsidRPr="00FB0617">
        <w:t>«КБК» – КБК плательщика; поле обязательно для заполнения;</w:t>
      </w:r>
    </w:p>
    <w:p w:rsidR="006E167D" w:rsidRPr="00FB0617" w:rsidRDefault="006E167D" w:rsidP="006E167D">
      <w:pPr>
        <w:pStyle w:val="ASFKListmark1"/>
      </w:pPr>
      <w:r w:rsidRPr="00FB0617">
        <w:t>«Код цели» – код цели субсидий/субвенций;</w:t>
      </w:r>
    </w:p>
    <w:p w:rsidR="006E167D" w:rsidRPr="00FB0617" w:rsidRDefault="006E167D" w:rsidP="006E167D">
      <w:pPr>
        <w:pStyle w:val="ASFKListmark1"/>
      </w:pPr>
      <w:r w:rsidRPr="00FB0617">
        <w:t>«Код по ОКТМО» – код по ОКТМО; поле обязательно для заполнения;</w:t>
      </w:r>
    </w:p>
    <w:p w:rsidR="006E167D" w:rsidRPr="00FB0617" w:rsidRDefault="006E167D" w:rsidP="006E167D">
      <w:pPr>
        <w:pStyle w:val="ASFKListmark1"/>
      </w:pPr>
      <w:r w:rsidRPr="00FB0617">
        <w:t>«Сумма»;</w:t>
      </w:r>
    </w:p>
    <w:p w:rsidR="003359F8" w:rsidRPr="00FB0617" w:rsidRDefault="006E167D" w:rsidP="006E167D">
      <w:pPr>
        <w:pStyle w:val="ASFKListmark1"/>
      </w:pPr>
      <w:r w:rsidRPr="00FB0617">
        <w:t>«Направление платежа» – код направления платежа; возможные значения: «0» (зачисление), «1» (списание</w:t>
      </w:r>
      <w:r w:rsidR="003359F8" w:rsidRPr="00FB0617">
        <w:t>).</w:t>
      </w:r>
    </w:p>
    <w:p w:rsidR="003359F8" w:rsidRPr="00FB0617" w:rsidRDefault="00D91B7C" w:rsidP="003359F8">
      <w:pPr>
        <w:pStyle w:val="ASFKNormal"/>
      </w:pPr>
      <w:r w:rsidRPr="00FB0617">
        <w:t xml:space="preserve">Для сохранения заполненной строки следует нажать на </w:t>
      </w:r>
      <w:r w:rsidR="00431529" w:rsidRPr="00FB0617">
        <w:t>кнопку «Ok»</w:t>
      </w:r>
      <w:r w:rsidRPr="00FB0617">
        <w:t xml:space="preserve"> – в списке появится созданная запись. При потоковом вводе строк нажимается кнопка «Сохранить и создать</w:t>
      </w:r>
      <w:r w:rsidR="003359F8" w:rsidRPr="00FB0617">
        <w:t>».</w:t>
      </w:r>
    </w:p>
    <w:p w:rsidR="003359F8" w:rsidRPr="00FB0617" w:rsidRDefault="003359F8" w:rsidP="003359F8">
      <w:pPr>
        <w:pStyle w:val="ASFKNormal"/>
      </w:pPr>
      <w:r w:rsidRPr="00FB0617">
        <w:t xml:space="preserve">Для сохранения введенных данных платежных поручений следует нажать на кнопку </w:t>
      </w:r>
      <w:r w:rsidR="000C4736" w:rsidRPr="00FB0617">
        <w:rPr>
          <w:noProof/>
        </w:rPr>
        <w:drawing>
          <wp:inline distT="0" distB="0" distL="0" distR="0">
            <wp:extent cx="274955" cy="274955"/>
            <wp:effectExtent l="0" t="0" r="0" b="0"/>
            <wp:docPr id="231" name="Рисунок 23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button_sa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585951" w:rsidRPr="00FB0617">
        <w:t> </w:t>
      </w:r>
      <w:r w:rsidR="00A451D3" w:rsidRPr="00FB0617">
        <w:t>(Сохранить)</w:t>
      </w:r>
      <w:r w:rsidRPr="00FB0617">
        <w:t xml:space="preserve"> на панели инструментов таблицы «Платежные </w:t>
      </w:r>
      <w:r w:rsidR="00585951" w:rsidRPr="00FB0617">
        <w:t>поручения» (см. </w:t>
      </w:r>
      <w:r w:rsidRPr="00FB0617">
        <w:t>рис. </w:t>
      </w:r>
      <w:r w:rsidRPr="00FB0617">
        <w:fldChar w:fldCharType="begin"/>
      </w:r>
      <w:r w:rsidRPr="00FB0617">
        <w:instrText xml:space="preserve"> REF _Ref277780613 \h  \* MERGEFORMAT </w:instrText>
      </w:r>
      <w:r w:rsidRPr="00FB0617">
        <w:fldChar w:fldCharType="separate"/>
      </w:r>
      <w:r w:rsidR="00E13201">
        <w:t>153</w:t>
      </w:r>
      <w:r w:rsidRPr="00FB0617">
        <w:fldChar w:fldCharType="end"/>
      </w:r>
      <w:r w:rsidRPr="00FB0617">
        <w:t>).</w:t>
      </w:r>
    </w:p>
    <w:p w:rsidR="003359F8" w:rsidRPr="00FB0617" w:rsidRDefault="003359F8" w:rsidP="003359F8">
      <w:pPr>
        <w:pStyle w:val="32"/>
      </w:pPr>
      <w:bookmarkStart w:id="1207" w:name="_Ref370835955"/>
      <w:bookmarkStart w:id="1208" w:name="_Toc422496690"/>
      <w:bookmarkStart w:id="1209" w:name="_Toc126764644"/>
      <w:r w:rsidRPr="00FB0617">
        <w:t>Справка органов ФК</w:t>
      </w:r>
      <w:bookmarkEnd w:id="1191"/>
      <w:bookmarkEnd w:id="1192"/>
      <w:bookmarkEnd w:id="1193"/>
      <w:bookmarkEnd w:id="1194"/>
      <w:bookmarkEnd w:id="1207"/>
      <w:bookmarkEnd w:id="1208"/>
      <w:bookmarkEnd w:id="1209"/>
    </w:p>
    <w:p w:rsidR="003359F8" w:rsidRPr="00FB0617" w:rsidRDefault="003359F8" w:rsidP="003359F8">
      <w:pPr>
        <w:pStyle w:val="ASFKNormal"/>
      </w:pPr>
      <w:r w:rsidRPr="00FB0617">
        <w:t>Документ «Справка органов ФК», прилагаемый к выписке из лицевого счета бюджета, предоставляется органами ФК в качестве документа, служащего основанием для отражения операций на ЛС бюджета при частичном исполнении документов «Уведомление об уточнении вида и принадлежности платежа» и «Уведомление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а так же в случае осуществления внебанковской операции без документа ФО.</w:t>
      </w:r>
    </w:p>
    <w:p w:rsidR="003359F8" w:rsidRPr="00FB0617" w:rsidRDefault="003359F8" w:rsidP="003359F8">
      <w:pPr>
        <w:pStyle w:val="ASFKNormal"/>
      </w:pPr>
      <w:r w:rsidRPr="00FB0617">
        <w:t>Справка органов ФК формируется в учетной системе УФК и рассылается через ОФК в ФО.</w:t>
      </w:r>
    </w:p>
    <w:p w:rsidR="003359F8" w:rsidRPr="00FB0617" w:rsidRDefault="003359F8" w:rsidP="003359F8">
      <w:pPr>
        <w:pStyle w:val="ASFKNormal"/>
      </w:pPr>
      <w:r w:rsidRPr="00FB0617">
        <w:t>Для работы с документами «Справка органов ФК» следует перейти в пункт меню «Документы – Обработка и учет поступлений – Справка органов ФК». Откроется ЭФ списка документов, представленная на рисунке </w:t>
      </w:r>
      <w:r w:rsidRPr="00FB0617">
        <w:fldChar w:fldCharType="begin"/>
      </w:r>
      <w:r w:rsidRPr="00FB0617">
        <w:instrText xml:space="preserve"> REF _Ref230438211 \h  \* MERGEFORMAT </w:instrText>
      </w:r>
      <w:r w:rsidRPr="00FB0617">
        <w:fldChar w:fldCharType="separate"/>
      </w:r>
      <w:r w:rsidR="00E13201">
        <w:t>156</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3470910"/>
            <wp:effectExtent l="0" t="0" r="0" b="0"/>
            <wp:docPr id="232" name="Рисунок 2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10" w:name="_Ref230438211"/>
      <w:bookmarkStart w:id="1211" w:name="_Toc126765064"/>
      <w:r w:rsidR="00E13201">
        <w:rPr>
          <w:noProof/>
        </w:rPr>
        <w:t>156</w:t>
      </w:r>
      <w:bookmarkEnd w:id="1210"/>
      <w:r w:rsidRPr="00FB0617">
        <w:rPr>
          <w:noProof/>
        </w:rPr>
        <w:fldChar w:fldCharType="end"/>
      </w:r>
      <w:r w:rsidR="003359F8" w:rsidRPr="00FB0617">
        <w:t>. ЭФ списка документов «Справка органов ФК»</w:t>
      </w:r>
      <w:bookmarkEnd w:id="1211"/>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w:t>
      </w:r>
      <w:r w:rsidR="00D91B7C" w:rsidRPr="00FB0617">
        <w:t>едующие операции над документом</w:t>
      </w:r>
      <w:r w:rsidRPr="00FB0617">
        <w:t>:</w:t>
      </w:r>
    </w:p>
    <w:p w:rsidR="003359F8" w:rsidRPr="00FB0617" w:rsidRDefault="003359F8" w:rsidP="003359F8">
      <w:pPr>
        <w:pStyle w:val="ASFKListmark1"/>
      </w:pPr>
      <w:r w:rsidRPr="00FB0617">
        <w:t>просмотр;</w:t>
      </w:r>
    </w:p>
    <w:p w:rsidR="003359F8" w:rsidRPr="00FB0617" w:rsidRDefault="003359F8" w:rsidP="003359F8">
      <w:pPr>
        <w:pStyle w:val="ASFKListmark1"/>
      </w:pPr>
      <w:r w:rsidRPr="00FB0617">
        <w:t>печать.</w:t>
      </w:r>
    </w:p>
    <w:p w:rsidR="003359F8" w:rsidRPr="00FB0617" w:rsidRDefault="003359F8" w:rsidP="003359F8">
      <w:pPr>
        <w:pStyle w:val="41"/>
      </w:pPr>
      <w:bookmarkStart w:id="1212" w:name="_Toc232827336"/>
      <w:r w:rsidRPr="00FB0617">
        <w:t>Экранная форма документа</w:t>
      </w:r>
    </w:p>
    <w:p w:rsidR="003359F8" w:rsidRPr="00FB0617" w:rsidRDefault="003359F8" w:rsidP="003359F8">
      <w:pPr>
        <w:pStyle w:val="ASFKNormal"/>
      </w:pPr>
      <w:r w:rsidRPr="00FB0617">
        <w:t>ЭФ документа «Справка органов ФК» представлена на рисунках </w:t>
      </w:r>
      <w:r w:rsidRPr="00FB0617">
        <w:fldChar w:fldCharType="begin"/>
      </w:r>
      <w:r w:rsidRPr="00FB0617">
        <w:instrText xml:space="preserve"> REF _Ref246997695 \h  \* MERGEFORMAT </w:instrText>
      </w:r>
      <w:r w:rsidRPr="00FB0617">
        <w:fldChar w:fldCharType="separate"/>
      </w:r>
      <w:r w:rsidR="00E13201">
        <w:t>157</w:t>
      </w:r>
      <w:r w:rsidRPr="00FB0617">
        <w:fldChar w:fldCharType="end"/>
      </w:r>
      <w:r w:rsidRPr="00FB0617">
        <w:t xml:space="preserve"> и </w:t>
      </w:r>
      <w:r w:rsidRPr="00FB0617">
        <w:fldChar w:fldCharType="begin"/>
      </w:r>
      <w:r w:rsidRPr="00FB0617">
        <w:instrText xml:space="preserve"> REF _Ref230439291 \h  \* MERGEFORMAT </w:instrText>
      </w:r>
      <w:r w:rsidRPr="00FB0617">
        <w:fldChar w:fldCharType="separate"/>
      </w:r>
      <w:r w:rsidR="00E13201">
        <w:t>158</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«Документ»;</w:t>
      </w:r>
    </w:p>
    <w:p w:rsidR="003359F8" w:rsidRPr="00FB0617" w:rsidRDefault="003359F8" w:rsidP="003359F8">
      <w:pPr>
        <w:pStyle w:val="ASFKListmark1"/>
      </w:pPr>
      <w:r w:rsidRPr="00FB0617">
        <w:t>«Дополнительные атрибуты»;</w:t>
      </w:r>
    </w:p>
    <w:p w:rsidR="003359F8" w:rsidRPr="00FB0617" w:rsidRDefault="003359F8" w:rsidP="003359F8">
      <w:pPr>
        <w:pStyle w:val="ASFKListmark1"/>
      </w:pPr>
      <w:r w:rsidRPr="00FB0617">
        <w:t>«Системные атрибуты»;</w:t>
      </w:r>
    </w:p>
    <w:p w:rsidR="003359F8" w:rsidRPr="00FB0617" w:rsidRDefault="003359F8" w:rsidP="003359F8">
      <w:pPr>
        <w:pStyle w:val="ASFKListmark1"/>
      </w:pPr>
      <w:r w:rsidRPr="00FB0617">
        <w:t>«Протоколы».</w:t>
      </w:r>
    </w:p>
    <w:bookmarkEnd w:id="1212"/>
    <w:p w:rsidR="003359F8" w:rsidRPr="00FB0617" w:rsidRDefault="000C4736" w:rsidP="003359F8">
      <w:pPr>
        <w:pStyle w:val="ASFKFigure"/>
      </w:pPr>
      <w:r w:rsidRPr="00FB0617">
        <w:rPr>
          <w:noProof/>
        </w:rPr>
        <w:drawing>
          <wp:inline distT="0" distB="0" distL="0" distR="0">
            <wp:extent cx="6125845" cy="2921000"/>
            <wp:effectExtent l="0" t="0" r="0" b="0"/>
            <wp:docPr id="233" name="Рисунок 2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13" w:name="_Ref246997695"/>
      <w:bookmarkStart w:id="1214" w:name="_Toc126765065"/>
      <w:r w:rsidR="00E13201">
        <w:rPr>
          <w:noProof/>
        </w:rPr>
        <w:t>157</w:t>
      </w:r>
      <w:bookmarkEnd w:id="1213"/>
      <w:r w:rsidRPr="00FB0617">
        <w:rPr>
          <w:noProof/>
        </w:rPr>
        <w:fldChar w:fldCharType="end"/>
      </w:r>
      <w:r w:rsidR="003359F8" w:rsidRPr="00FB0617">
        <w:t>. ЭФ документа «Справка органов ФК</w:t>
      </w:r>
      <w:r w:rsidR="00CF320C" w:rsidRPr="00FB0617">
        <w:t>», закладки «</w:t>
      </w:r>
      <w:r w:rsidR="003359F8" w:rsidRPr="00FB0617">
        <w:t>Документ»</w:t>
      </w:r>
      <w:bookmarkEnd w:id="1214"/>
    </w:p>
    <w:p w:rsidR="003359F8" w:rsidRPr="00FB0617" w:rsidRDefault="003359F8" w:rsidP="003359F8">
      <w:pPr>
        <w:pStyle w:val="ASFKNormal"/>
      </w:pPr>
      <w:r w:rsidRPr="00FB0617">
        <w:t>Перечень полей документа «Справка органов ФК</w:t>
      </w:r>
      <w:r w:rsidR="00CF320C" w:rsidRPr="00FB0617">
        <w:t>», закладки «</w:t>
      </w:r>
      <w:r w:rsidRPr="00FB0617">
        <w:t>Документ» приведен в таблице</w:t>
      </w:r>
      <w:r w:rsidR="00585951" w:rsidRPr="00FB0617">
        <w:t> </w:t>
      </w:r>
      <w:r w:rsidRPr="00FB0617">
        <w:fldChar w:fldCharType="begin"/>
      </w:r>
      <w:r w:rsidRPr="00FB0617">
        <w:instrText xml:space="preserve"> REF _Ref370835709 \h  \* MERGEFORMAT </w:instrText>
      </w:r>
      <w:r w:rsidRPr="00FB0617">
        <w:fldChar w:fldCharType="separate"/>
      </w:r>
      <w:r w:rsidR="00E13201">
        <w:rPr>
          <w:noProof/>
        </w:rPr>
        <w:t>86</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215" w:name="_Ref370835709"/>
      <w:bookmarkStart w:id="1216" w:name="_Toc126764789"/>
      <w:r w:rsidR="00E13201">
        <w:rPr>
          <w:noProof/>
        </w:rPr>
        <w:t>86</w:t>
      </w:r>
      <w:bookmarkEnd w:id="1215"/>
      <w:r w:rsidRPr="00FB0617">
        <w:rPr>
          <w:noProof/>
        </w:rPr>
        <w:fldChar w:fldCharType="end"/>
      </w:r>
      <w:r w:rsidR="003359F8" w:rsidRPr="00FB0617">
        <w:t>. Описание полей документа «Справка органов ФК</w:t>
      </w:r>
      <w:r w:rsidR="00CF320C" w:rsidRPr="00FB0617">
        <w:t>», закладки «</w:t>
      </w:r>
      <w:r w:rsidR="003359F8" w:rsidRPr="00FB0617">
        <w:t>Документ»</w:t>
      </w:r>
      <w:bookmarkEnd w:id="121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9"/>
        <w:gridCol w:w="6537"/>
      </w:tblGrid>
      <w:tr w:rsidR="00A451D3" w:rsidRPr="00FB0617" w:rsidTr="00F74B9A">
        <w:trPr>
          <w:trHeight w:val="305"/>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451D3" w:rsidRPr="00FB0617" w:rsidRDefault="00A451D3" w:rsidP="00E821CC">
            <w:pPr>
              <w:pStyle w:val="ASFKTableHead"/>
            </w:pPr>
            <w:r w:rsidRPr="00FB0617">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451D3" w:rsidRPr="00FB0617" w:rsidRDefault="00A451D3" w:rsidP="00E821CC">
            <w:pPr>
              <w:pStyle w:val="ASFKTableHead"/>
            </w:pPr>
            <w:r w:rsidRPr="00FB0617">
              <w:t>Описание поля</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Номер</w:t>
            </w:r>
          </w:p>
        </w:tc>
        <w:tc>
          <w:tcPr>
            <w:tcW w:w="3371" w:type="pct"/>
            <w:shd w:val="clear" w:color="auto" w:fill="auto"/>
          </w:tcPr>
          <w:p w:rsidR="00A451D3" w:rsidRPr="00FB0617" w:rsidRDefault="00A451D3" w:rsidP="00D21992">
            <w:pPr>
              <w:pStyle w:val="ASFKTablenorm0"/>
              <w:ind w:left="57" w:right="57"/>
            </w:pPr>
            <w:r w:rsidRPr="00FB0617">
              <w:t>Номер документа, присвоенный в ОрФК.</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Дата</w:t>
            </w:r>
          </w:p>
        </w:tc>
        <w:tc>
          <w:tcPr>
            <w:tcW w:w="3371" w:type="pct"/>
            <w:shd w:val="clear" w:color="auto" w:fill="auto"/>
          </w:tcPr>
          <w:p w:rsidR="00A451D3" w:rsidRPr="00FB0617" w:rsidRDefault="00A451D3" w:rsidP="00D21992">
            <w:pPr>
              <w:pStyle w:val="ASFKTablenorm0"/>
              <w:ind w:left="57" w:right="57"/>
            </w:pPr>
            <w:r w:rsidRPr="00FB0617">
              <w:t>Дата формирования документа.</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Ед. изм.</w:t>
            </w:r>
          </w:p>
        </w:tc>
        <w:tc>
          <w:tcPr>
            <w:tcW w:w="3371" w:type="pct"/>
            <w:shd w:val="clear" w:color="auto" w:fill="auto"/>
          </w:tcPr>
          <w:p w:rsidR="00A451D3" w:rsidRPr="00FB0617" w:rsidRDefault="00A451D3" w:rsidP="00D21992">
            <w:pPr>
              <w:pStyle w:val="ASFKTablenorm0"/>
              <w:ind w:left="57" w:right="57"/>
            </w:pPr>
            <w:r w:rsidRPr="00FB0617">
              <w:t>Единица измерения.</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Статус</w:t>
            </w:r>
          </w:p>
        </w:tc>
        <w:tc>
          <w:tcPr>
            <w:tcW w:w="3371" w:type="pct"/>
            <w:shd w:val="clear" w:color="auto" w:fill="auto"/>
          </w:tcPr>
          <w:p w:rsidR="00A451D3" w:rsidRPr="00FB0617" w:rsidRDefault="00A451D3" w:rsidP="00D21992">
            <w:pPr>
              <w:pStyle w:val="ASFKTablenorm0"/>
              <w:ind w:left="57" w:right="57"/>
            </w:pPr>
            <w:r w:rsidRPr="00FB0617">
              <w:t>Код статуса документа.</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Дата</w:t>
            </w:r>
          </w:p>
        </w:tc>
        <w:tc>
          <w:tcPr>
            <w:tcW w:w="3371" w:type="pct"/>
            <w:shd w:val="clear" w:color="auto" w:fill="auto"/>
          </w:tcPr>
          <w:p w:rsidR="00A451D3" w:rsidRPr="00FB0617" w:rsidRDefault="00A451D3" w:rsidP="00D21992">
            <w:pPr>
              <w:pStyle w:val="ASFKTablenorm0"/>
              <w:ind w:left="57" w:right="57"/>
            </w:pPr>
            <w:r w:rsidRPr="00FB0617">
              <w:t>Текущая операционная дата.</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Орган ФК</w:t>
            </w:r>
          </w:p>
        </w:tc>
        <w:tc>
          <w:tcPr>
            <w:tcW w:w="3371" w:type="pct"/>
            <w:shd w:val="clear" w:color="auto" w:fill="auto"/>
          </w:tcPr>
          <w:p w:rsidR="00A451D3" w:rsidRPr="00FB0617" w:rsidRDefault="00A451D3" w:rsidP="00D21992">
            <w:pPr>
              <w:pStyle w:val="ASFKTablenorm0"/>
              <w:ind w:left="57" w:right="57"/>
            </w:pPr>
            <w:r w:rsidRPr="00FB0617">
              <w:t>Наименование ОрФК.</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По КОФК</w:t>
            </w:r>
          </w:p>
        </w:tc>
        <w:tc>
          <w:tcPr>
            <w:tcW w:w="3371" w:type="pct"/>
            <w:shd w:val="clear" w:color="auto" w:fill="auto"/>
          </w:tcPr>
          <w:p w:rsidR="00A451D3" w:rsidRPr="00FB0617" w:rsidRDefault="00A451D3" w:rsidP="00D21992">
            <w:pPr>
              <w:pStyle w:val="ASFKTablenorm0"/>
              <w:ind w:left="57" w:right="57"/>
            </w:pPr>
            <w:r w:rsidRPr="00FB0617">
              <w:t>Код ОрФК по КОФК.</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Структурное подразделение</w:t>
            </w:r>
          </w:p>
        </w:tc>
        <w:tc>
          <w:tcPr>
            <w:tcW w:w="3371" w:type="pct"/>
            <w:shd w:val="clear" w:color="auto" w:fill="auto"/>
          </w:tcPr>
          <w:p w:rsidR="00A451D3" w:rsidRPr="00FB0617" w:rsidRDefault="00A451D3" w:rsidP="00D21992">
            <w:pPr>
              <w:pStyle w:val="ASFKTablenorm0"/>
              <w:ind w:left="57" w:right="57"/>
            </w:pPr>
            <w:r w:rsidRPr="00FB0617">
              <w:t>Структурное подразделение ОрФК, к которому принадлежит сотрудник, оформляющий документ.</w:t>
            </w:r>
          </w:p>
        </w:tc>
      </w:tr>
      <w:tr w:rsidR="00A451D3" w:rsidRPr="00FB0617" w:rsidTr="00F74B9A">
        <w:tc>
          <w:tcPr>
            <w:tcW w:w="5000" w:type="pct"/>
            <w:gridSpan w:val="2"/>
            <w:shd w:val="clear" w:color="auto" w:fill="auto"/>
          </w:tcPr>
          <w:p w:rsidR="00A451D3" w:rsidRPr="00FB0617" w:rsidRDefault="00274F4F" w:rsidP="00D21992">
            <w:pPr>
              <w:pStyle w:val="ASFKTablenorm0"/>
              <w:ind w:left="57" w:right="57"/>
            </w:pPr>
            <w:r w:rsidRPr="00FB0617">
              <w:t>Т</w:t>
            </w:r>
            <w:r w:rsidR="00A451D3" w:rsidRPr="00FB0617">
              <w:t>абличный блок, содержащий данные платежных документов</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ИНН плательщика</w:t>
            </w:r>
          </w:p>
        </w:tc>
        <w:tc>
          <w:tcPr>
            <w:tcW w:w="3371" w:type="pct"/>
            <w:shd w:val="clear" w:color="auto" w:fill="auto"/>
          </w:tcPr>
          <w:p w:rsidR="00A451D3" w:rsidRPr="00FB0617" w:rsidRDefault="00A451D3" w:rsidP="00D21992">
            <w:pPr>
              <w:pStyle w:val="ASFKTablenorm0"/>
              <w:ind w:left="57" w:right="57"/>
            </w:pPr>
            <w:r w:rsidRPr="00FB0617">
              <w:t>ИНН плательщика.</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КПП плательщика</w:t>
            </w:r>
          </w:p>
        </w:tc>
        <w:tc>
          <w:tcPr>
            <w:tcW w:w="3371" w:type="pct"/>
            <w:shd w:val="clear" w:color="auto" w:fill="auto"/>
          </w:tcPr>
          <w:p w:rsidR="00A451D3" w:rsidRPr="00FB0617" w:rsidRDefault="00A451D3" w:rsidP="00D21992">
            <w:pPr>
              <w:pStyle w:val="ASFKTablenorm0"/>
              <w:ind w:left="57" w:right="57"/>
            </w:pPr>
            <w:r w:rsidRPr="00FB0617">
              <w:t>КПП плательщика.</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Содержание операции</w:t>
            </w:r>
          </w:p>
        </w:tc>
        <w:tc>
          <w:tcPr>
            <w:tcW w:w="3371" w:type="pct"/>
            <w:shd w:val="clear" w:color="auto" w:fill="auto"/>
          </w:tcPr>
          <w:p w:rsidR="00A451D3" w:rsidRPr="00FB0617" w:rsidRDefault="00A451D3" w:rsidP="00D21992">
            <w:pPr>
              <w:pStyle w:val="ASFKTablenorm0"/>
              <w:ind w:left="57" w:right="57"/>
            </w:pPr>
            <w:r w:rsidRPr="00FB0617">
              <w:t xml:space="preserve">Содержание операции. </w:t>
            </w:r>
          </w:p>
          <w:p w:rsidR="00A451D3" w:rsidRPr="00FB0617" w:rsidRDefault="00A451D3" w:rsidP="00D21992">
            <w:pPr>
              <w:pStyle w:val="ASFKTablenorm0"/>
              <w:ind w:left="57" w:right="57"/>
            </w:pPr>
            <w:r w:rsidRPr="00FB0617">
              <w:t xml:space="preserve">Возможные значения: </w:t>
            </w:r>
          </w:p>
          <w:p w:rsidR="00A451D3" w:rsidRPr="00FB0617" w:rsidRDefault="00A451D3" w:rsidP="00E821CC">
            <w:pPr>
              <w:pStyle w:val="ASFKTableListMark"/>
            </w:pPr>
            <w:r w:rsidRPr="00FB0617">
              <w:t xml:space="preserve">«Исправление ошибочных записей»; </w:t>
            </w:r>
          </w:p>
          <w:p w:rsidR="00A451D3" w:rsidRPr="00FB0617" w:rsidRDefault="00A451D3" w:rsidP="00E821CC">
            <w:pPr>
              <w:pStyle w:val="ASFKTableListMark"/>
            </w:pPr>
            <w:r w:rsidRPr="00FB0617">
              <w:t xml:space="preserve">«Корректировка записей»; </w:t>
            </w:r>
          </w:p>
          <w:p w:rsidR="00A451D3" w:rsidRPr="00FB0617" w:rsidRDefault="00A451D3" w:rsidP="00E821CC">
            <w:pPr>
              <w:pStyle w:val="ASFKTableListMark"/>
            </w:pPr>
            <w:r w:rsidRPr="00FB0617">
              <w:t xml:space="preserve">«Уточнение платежа»; </w:t>
            </w:r>
          </w:p>
          <w:p w:rsidR="00A451D3" w:rsidRPr="00FB0617" w:rsidRDefault="00A451D3" w:rsidP="00E821CC">
            <w:pPr>
              <w:pStyle w:val="ASFKTableListMark"/>
            </w:pPr>
            <w:r w:rsidRPr="00FB0617">
              <w:t>«Аннулирование уведомления в иностранной валюте».</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Наименование документа</w:t>
            </w:r>
          </w:p>
        </w:tc>
        <w:tc>
          <w:tcPr>
            <w:tcW w:w="3371" w:type="pct"/>
            <w:shd w:val="clear" w:color="auto" w:fill="auto"/>
          </w:tcPr>
          <w:p w:rsidR="00A451D3" w:rsidRPr="00FB0617" w:rsidRDefault="00A451D3" w:rsidP="00D21992">
            <w:pPr>
              <w:pStyle w:val="ASFKTablenorm0"/>
              <w:ind w:left="57" w:right="57"/>
            </w:pPr>
            <w:r w:rsidRPr="00FB0617">
              <w:t xml:space="preserve">Наименование документа, на основании которого формируется документ «Справка органа ФК». </w:t>
            </w:r>
          </w:p>
          <w:p w:rsidR="00A451D3" w:rsidRPr="00FB0617" w:rsidRDefault="00A451D3" w:rsidP="00D21992">
            <w:pPr>
              <w:pStyle w:val="ASFKTablenorm0"/>
              <w:ind w:left="57" w:right="57"/>
            </w:pPr>
            <w:r w:rsidRPr="00FB0617">
              <w:t xml:space="preserve">Возможные значения: </w:t>
            </w:r>
          </w:p>
          <w:p w:rsidR="00A451D3" w:rsidRPr="00FB0617" w:rsidRDefault="00A451D3" w:rsidP="00E821CC">
            <w:pPr>
              <w:pStyle w:val="ASFKTableListMark"/>
            </w:pPr>
            <w:r w:rsidRPr="00FB0617">
              <w:t xml:space="preserve">«Уведомление о зачете»; </w:t>
            </w:r>
          </w:p>
          <w:p w:rsidR="00A451D3" w:rsidRPr="00FB0617" w:rsidRDefault="00A451D3" w:rsidP="00E821CC">
            <w:pPr>
              <w:pStyle w:val="ASFKTableListMark"/>
            </w:pPr>
            <w:r w:rsidRPr="00FB0617">
              <w:t xml:space="preserve">«Уведомление об уточнении вида и принадлежности платежа»; </w:t>
            </w:r>
          </w:p>
          <w:p w:rsidR="00A451D3" w:rsidRPr="00FB0617" w:rsidRDefault="00A451D3" w:rsidP="00E821CC">
            <w:pPr>
              <w:pStyle w:val="ASFKTableListMark"/>
            </w:pPr>
            <w:r w:rsidRPr="00FB0617">
              <w:t xml:space="preserve">«Справка органа Федерального казначейства»; </w:t>
            </w:r>
          </w:p>
          <w:p w:rsidR="00A451D3" w:rsidRPr="00FB0617" w:rsidRDefault="00A451D3" w:rsidP="00E821CC">
            <w:pPr>
              <w:pStyle w:val="ASFKTableListMark"/>
            </w:pPr>
            <w:r w:rsidRPr="00FB0617">
              <w:t xml:space="preserve">«Служебная записка»; </w:t>
            </w:r>
          </w:p>
          <w:p w:rsidR="00A451D3" w:rsidRPr="00FB0617" w:rsidRDefault="00A451D3" w:rsidP="00E821CC">
            <w:pPr>
              <w:pStyle w:val="ASFKTableListMark"/>
            </w:pPr>
            <w:r w:rsidRPr="00FB0617">
              <w:t>«Приказ».</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Номер документа</w:t>
            </w:r>
          </w:p>
        </w:tc>
        <w:tc>
          <w:tcPr>
            <w:tcW w:w="3371" w:type="pct"/>
            <w:shd w:val="clear" w:color="auto" w:fill="auto"/>
          </w:tcPr>
          <w:p w:rsidR="00A451D3" w:rsidRPr="00FB0617" w:rsidRDefault="00A451D3" w:rsidP="00D21992">
            <w:pPr>
              <w:pStyle w:val="ASFKTablenorm0"/>
              <w:ind w:left="57" w:right="57"/>
            </w:pPr>
            <w:r w:rsidRPr="00FB0617">
              <w:t>Номер документа, на основании которого формируется документ «Справка органа ФК».</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Дата документа</w:t>
            </w:r>
          </w:p>
        </w:tc>
        <w:tc>
          <w:tcPr>
            <w:tcW w:w="3371" w:type="pct"/>
            <w:shd w:val="clear" w:color="auto" w:fill="auto"/>
          </w:tcPr>
          <w:p w:rsidR="00A451D3" w:rsidRPr="00FB0617" w:rsidRDefault="00A451D3" w:rsidP="00D21992">
            <w:pPr>
              <w:pStyle w:val="ASFKTablenorm0"/>
              <w:ind w:left="57" w:right="57"/>
            </w:pPr>
            <w:r w:rsidRPr="00FB0617">
              <w:t>Дата документа, на основании которого формируется документ «Справка органа ФК».</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Номер расчетного счета</w:t>
            </w:r>
          </w:p>
        </w:tc>
        <w:tc>
          <w:tcPr>
            <w:tcW w:w="3371" w:type="pct"/>
            <w:shd w:val="clear" w:color="auto" w:fill="auto"/>
          </w:tcPr>
          <w:p w:rsidR="00A451D3" w:rsidRPr="00FB0617" w:rsidRDefault="00A451D3" w:rsidP="004152CF">
            <w:pPr>
              <w:pStyle w:val="ASFKTablenorm0"/>
              <w:ind w:left="57" w:right="57"/>
            </w:pPr>
            <w:r w:rsidRPr="00FB0617">
              <w:t>Номер счета плательщика.</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ИНН администратора</w:t>
            </w:r>
          </w:p>
        </w:tc>
        <w:tc>
          <w:tcPr>
            <w:tcW w:w="3371" w:type="pct"/>
            <w:shd w:val="clear" w:color="auto" w:fill="auto"/>
          </w:tcPr>
          <w:p w:rsidR="00A451D3" w:rsidRPr="00FB0617" w:rsidRDefault="00A451D3" w:rsidP="00D21992">
            <w:pPr>
              <w:pStyle w:val="ASFKTablenorm0"/>
              <w:ind w:left="57" w:right="57"/>
            </w:pPr>
            <w:r w:rsidRPr="00FB0617">
              <w:t>ИНН АДБ.</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КПП администратора</w:t>
            </w:r>
          </w:p>
        </w:tc>
        <w:tc>
          <w:tcPr>
            <w:tcW w:w="3371" w:type="pct"/>
            <w:shd w:val="clear" w:color="auto" w:fill="auto"/>
          </w:tcPr>
          <w:p w:rsidR="00A451D3" w:rsidRPr="00FB0617" w:rsidRDefault="00A451D3" w:rsidP="00D21992">
            <w:pPr>
              <w:pStyle w:val="ASFKTablenorm0"/>
              <w:ind w:left="57" w:right="57"/>
            </w:pPr>
            <w:r w:rsidRPr="00FB0617">
              <w:t>КПП АДБ.</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ОКАТО</w:t>
            </w:r>
          </w:p>
        </w:tc>
        <w:tc>
          <w:tcPr>
            <w:tcW w:w="3371" w:type="pct"/>
            <w:shd w:val="clear" w:color="auto" w:fill="auto"/>
          </w:tcPr>
          <w:p w:rsidR="00A451D3" w:rsidRPr="00FB0617" w:rsidRDefault="00A451D3" w:rsidP="00D21992">
            <w:pPr>
              <w:pStyle w:val="ASFKTablenorm0"/>
              <w:ind w:left="57" w:right="57"/>
            </w:pPr>
            <w:r w:rsidRPr="00FB0617">
              <w:t>Код ОКАТО строки документа.</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КБК</w:t>
            </w:r>
          </w:p>
        </w:tc>
        <w:tc>
          <w:tcPr>
            <w:tcW w:w="3371" w:type="pct"/>
            <w:shd w:val="clear" w:color="auto" w:fill="auto"/>
          </w:tcPr>
          <w:p w:rsidR="00A451D3" w:rsidRPr="00FB0617" w:rsidRDefault="00A451D3" w:rsidP="00D21992">
            <w:pPr>
              <w:pStyle w:val="ASFKTablenorm0"/>
              <w:ind w:left="57" w:right="57"/>
            </w:pPr>
            <w:r w:rsidRPr="00FB0617">
              <w:t>Код КБК строки документа.</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Сумма</w:t>
            </w:r>
          </w:p>
        </w:tc>
        <w:tc>
          <w:tcPr>
            <w:tcW w:w="3371" w:type="pct"/>
            <w:shd w:val="clear" w:color="auto" w:fill="auto"/>
          </w:tcPr>
          <w:p w:rsidR="00A451D3" w:rsidRPr="00FB0617" w:rsidRDefault="00A451D3" w:rsidP="00D21992">
            <w:pPr>
              <w:pStyle w:val="ASFKTablenorm0"/>
              <w:ind w:left="57" w:right="57"/>
            </w:pPr>
            <w:r w:rsidRPr="00FB0617">
              <w:t>Сумма.</w:t>
            </w:r>
          </w:p>
        </w:tc>
      </w:tr>
    </w:tbl>
    <w:p w:rsidR="003359F8" w:rsidRPr="00FB0617" w:rsidRDefault="003359F8" w:rsidP="003359F8">
      <w:pPr>
        <w:pStyle w:val="ASFKNormal"/>
      </w:pPr>
      <w:r w:rsidRPr="00FB0617">
        <w:t>ЭФ документа «Справка органов ФК</w:t>
      </w:r>
      <w:r w:rsidR="00CF320C" w:rsidRPr="00FB0617">
        <w:t>», закладки «</w:t>
      </w:r>
      <w:r w:rsidRPr="00FB0617">
        <w:t>Дополнительные атрибуты» представлена на рисунке</w:t>
      </w:r>
      <w:r w:rsidR="00585951" w:rsidRPr="00FB0617">
        <w:t> </w:t>
      </w:r>
      <w:r w:rsidRPr="00FB0617">
        <w:fldChar w:fldCharType="begin"/>
      </w:r>
      <w:r w:rsidRPr="00FB0617">
        <w:instrText xml:space="preserve"> REF _Ref230439291 \h  \* MERGEFORMAT </w:instrText>
      </w:r>
      <w:r w:rsidRPr="00FB0617">
        <w:fldChar w:fldCharType="separate"/>
      </w:r>
      <w:r w:rsidR="00E13201">
        <w:rPr>
          <w:noProof/>
        </w:rPr>
        <w:t>158</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2379345"/>
            <wp:effectExtent l="0" t="0" r="0" b="0"/>
            <wp:docPr id="234" name="Рисунок 2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0"/>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25845" cy="237934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17" w:name="_Ref230439291"/>
      <w:bookmarkStart w:id="1218" w:name="_Toc126765066"/>
      <w:r w:rsidR="00E13201">
        <w:rPr>
          <w:noProof/>
        </w:rPr>
        <w:t>158</w:t>
      </w:r>
      <w:bookmarkEnd w:id="1217"/>
      <w:r w:rsidRPr="00FB0617">
        <w:rPr>
          <w:noProof/>
        </w:rPr>
        <w:fldChar w:fldCharType="end"/>
      </w:r>
      <w:r w:rsidR="003359F8" w:rsidRPr="00FB0617">
        <w:t>. ЭФ документа «Справка органов ФК</w:t>
      </w:r>
      <w:r w:rsidR="00CF320C" w:rsidRPr="00FB0617">
        <w:t>», закладки «</w:t>
      </w:r>
      <w:r w:rsidR="003359F8" w:rsidRPr="00FB0617">
        <w:t>Дополнительные атрибуты»</w:t>
      </w:r>
      <w:bookmarkEnd w:id="1218"/>
    </w:p>
    <w:p w:rsidR="003359F8" w:rsidRPr="00FB0617" w:rsidRDefault="003359F8" w:rsidP="003359F8">
      <w:pPr>
        <w:pStyle w:val="ASFKNormal"/>
      </w:pPr>
      <w:r w:rsidRPr="00FB0617">
        <w:t>Перечень полей документа «Справка органов ФК</w:t>
      </w:r>
      <w:r w:rsidR="00CF320C" w:rsidRPr="00FB0617">
        <w:t>», закладки «</w:t>
      </w:r>
      <w:r w:rsidRPr="00FB0617">
        <w:t>Дополнительные атрибуты» приведен в таблице</w:t>
      </w:r>
      <w:r w:rsidR="00585951" w:rsidRPr="00FB0617">
        <w:t> </w:t>
      </w:r>
      <w:r w:rsidRPr="00FB0617">
        <w:fldChar w:fldCharType="begin"/>
      </w:r>
      <w:r w:rsidRPr="00FB0617">
        <w:instrText xml:space="preserve"> REF _Ref246997710 \h  \* MERGEFORMAT </w:instrText>
      </w:r>
      <w:r w:rsidRPr="00FB0617">
        <w:fldChar w:fldCharType="separate"/>
      </w:r>
      <w:r w:rsidR="00E13201">
        <w:t>87</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219" w:name="_Ref246997710"/>
      <w:bookmarkStart w:id="1220" w:name="_Toc126764790"/>
      <w:r w:rsidR="00E13201">
        <w:rPr>
          <w:noProof/>
        </w:rPr>
        <w:t>87</w:t>
      </w:r>
      <w:bookmarkEnd w:id="1219"/>
      <w:r w:rsidRPr="00FB0617">
        <w:rPr>
          <w:noProof/>
        </w:rPr>
        <w:fldChar w:fldCharType="end"/>
      </w:r>
      <w:r w:rsidR="003359F8" w:rsidRPr="00FB0617">
        <w:t>. Описание полей документа «Справка органов ФК</w:t>
      </w:r>
      <w:r w:rsidR="00CF320C" w:rsidRPr="00FB0617">
        <w:t>», закладки «</w:t>
      </w:r>
      <w:r w:rsidR="003359F8" w:rsidRPr="00FB0617">
        <w:t>Дополнительные атрибуты»</w:t>
      </w:r>
      <w:bookmarkEnd w:id="122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91"/>
        <w:gridCol w:w="5405"/>
      </w:tblGrid>
      <w:tr w:rsidR="003359F8" w:rsidRPr="00FB0617" w:rsidTr="00F74B9A">
        <w:trPr>
          <w:trHeight w:val="305"/>
          <w:tblHeader/>
        </w:trPr>
        <w:tc>
          <w:tcPr>
            <w:tcW w:w="22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27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F74B9A">
        <w:trPr>
          <w:trHeight w:val="77"/>
        </w:trPr>
        <w:tc>
          <w:tcPr>
            <w:tcW w:w="5000" w:type="pct"/>
            <w:gridSpan w:val="2"/>
            <w:shd w:val="clear" w:color="auto" w:fill="auto"/>
          </w:tcPr>
          <w:p w:rsidR="003359F8" w:rsidRPr="00FB0617" w:rsidRDefault="003359F8" w:rsidP="00D21992">
            <w:pPr>
              <w:pStyle w:val="ASFKTablenorm0"/>
              <w:ind w:left="57" w:right="57"/>
            </w:pPr>
            <w:r w:rsidRPr="00FB0617">
              <w:t>Группа полей «Статусы документа»</w:t>
            </w:r>
          </w:p>
        </w:tc>
      </w:tr>
      <w:tr w:rsidR="003359F8" w:rsidRPr="00FB0617" w:rsidTr="00F74B9A">
        <w:trPr>
          <w:trHeight w:val="77"/>
        </w:trPr>
        <w:tc>
          <w:tcPr>
            <w:tcW w:w="2213" w:type="pct"/>
            <w:shd w:val="clear" w:color="auto" w:fill="auto"/>
          </w:tcPr>
          <w:p w:rsidR="003359F8" w:rsidRPr="00FB0617" w:rsidRDefault="003359F8" w:rsidP="00D21992">
            <w:pPr>
              <w:pStyle w:val="ASFKTablenorm0"/>
              <w:ind w:left="57" w:right="57"/>
            </w:pPr>
            <w:r w:rsidRPr="00FB0617">
              <w:t>Бизнес-cтатус</w:t>
            </w:r>
          </w:p>
        </w:tc>
        <w:tc>
          <w:tcPr>
            <w:tcW w:w="2787" w:type="pct"/>
            <w:shd w:val="clear" w:color="auto" w:fill="auto"/>
          </w:tcPr>
          <w:p w:rsidR="003359F8" w:rsidRPr="00FB0617" w:rsidRDefault="003359F8" w:rsidP="00D21992">
            <w:pPr>
              <w:pStyle w:val="ASFKTablenorm0"/>
              <w:ind w:left="57" w:right="57"/>
            </w:pPr>
            <w:r w:rsidRPr="00FB0617">
              <w:t xml:space="preserve">Код и наименование бизнес-статуса документа. </w:t>
            </w:r>
          </w:p>
          <w:p w:rsidR="003359F8" w:rsidRPr="00FB0617" w:rsidRDefault="003359F8" w:rsidP="00D21992">
            <w:pPr>
              <w:pStyle w:val="ASFKTablenorm0"/>
              <w:ind w:left="57" w:right="57"/>
            </w:pPr>
            <w:r w:rsidRPr="00FB0617">
              <w:t>Заполняется автоматически при обработке документа.</w:t>
            </w:r>
          </w:p>
        </w:tc>
      </w:tr>
      <w:tr w:rsidR="003359F8" w:rsidRPr="00FB0617" w:rsidTr="00F74B9A">
        <w:trPr>
          <w:trHeight w:val="77"/>
        </w:trPr>
        <w:tc>
          <w:tcPr>
            <w:tcW w:w="2213" w:type="pct"/>
            <w:shd w:val="clear" w:color="auto" w:fill="auto"/>
          </w:tcPr>
          <w:p w:rsidR="003359F8" w:rsidRPr="00FB0617" w:rsidRDefault="003359F8" w:rsidP="00D21992">
            <w:pPr>
              <w:pStyle w:val="ASFKTablenorm0"/>
              <w:ind w:left="57" w:right="57"/>
            </w:pPr>
            <w:r w:rsidRPr="00FB0617">
              <w:t>Статус передачи</w:t>
            </w:r>
          </w:p>
        </w:tc>
        <w:tc>
          <w:tcPr>
            <w:tcW w:w="2787" w:type="pct"/>
            <w:shd w:val="clear" w:color="auto" w:fill="auto"/>
          </w:tcPr>
          <w:p w:rsidR="003359F8" w:rsidRPr="00FB0617" w:rsidRDefault="003359F8" w:rsidP="00D21992">
            <w:pPr>
              <w:pStyle w:val="ASFKTablenorm0"/>
              <w:ind w:left="57" w:right="57"/>
            </w:pPr>
            <w:r w:rsidRPr="00FB0617">
              <w:t xml:space="preserve">Код и наименование статуса передачи документа. </w:t>
            </w:r>
          </w:p>
          <w:p w:rsidR="003359F8" w:rsidRPr="00FB0617" w:rsidRDefault="003359F8" w:rsidP="00D21992">
            <w:pPr>
              <w:pStyle w:val="ASFKTablenorm0"/>
              <w:ind w:left="57" w:right="57"/>
            </w:pPr>
            <w:r w:rsidRPr="00FB0617">
              <w:t>Заполняется автоматически при обработке документа.</w:t>
            </w:r>
          </w:p>
        </w:tc>
      </w:tr>
      <w:tr w:rsidR="003359F8" w:rsidRPr="00FB0617" w:rsidTr="00F74B9A">
        <w:trPr>
          <w:trHeight w:val="77"/>
        </w:trPr>
        <w:tc>
          <w:tcPr>
            <w:tcW w:w="2213" w:type="pct"/>
            <w:shd w:val="clear" w:color="auto" w:fill="auto"/>
          </w:tcPr>
          <w:p w:rsidR="003359F8" w:rsidRPr="00FB0617" w:rsidRDefault="003359F8" w:rsidP="00D21992">
            <w:pPr>
              <w:pStyle w:val="ASFKTablenorm0"/>
              <w:ind w:left="57" w:right="57"/>
            </w:pPr>
            <w:r w:rsidRPr="00FB0617">
              <w:t>Статус утверждения</w:t>
            </w:r>
          </w:p>
        </w:tc>
        <w:tc>
          <w:tcPr>
            <w:tcW w:w="2787" w:type="pct"/>
            <w:shd w:val="clear" w:color="auto" w:fill="auto"/>
          </w:tcPr>
          <w:p w:rsidR="003359F8" w:rsidRPr="00FB0617" w:rsidRDefault="003359F8" w:rsidP="00D21992">
            <w:pPr>
              <w:pStyle w:val="ASFKTablenorm0"/>
              <w:ind w:left="57" w:right="57"/>
            </w:pPr>
            <w:r w:rsidRPr="00FB0617">
              <w:t xml:space="preserve">Код и наименование статуса утверждения документа. </w:t>
            </w:r>
          </w:p>
          <w:p w:rsidR="003359F8" w:rsidRPr="00FB0617" w:rsidRDefault="003359F8" w:rsidP="00D21992">
            <w:pPr>
              <w:pStyle w:val="ASFKTablenorm0"/>
              <w:ind w:left="57" w:right="57"/>
            </w:pPr>
            <w:r w:rsidRPr="00FB0617">
              <w:t>Заполняется автоматически при обработке документа.</w:t>
            </w:r>
          </w:p>
        </w:tc>
      </w:tr>
      <w:tr w:rsidR="003359F8" w:rsidRPr="00FB0617" w:rsidTr="00F74B9A">
        <w:trPr>
          <w:trHeight w:val="77"/>
        </w:trPr>
        <w:tc>
          <w:tcPr>
            <w:tcW w:w="5000" w:type="pct"/>
            <w:gridSpan w:val="2"/>
            <w:shd w:val="clear" w:color="auto" w:fill="auto"/>
          </w:tcPr>
          <w:p w:rsidR="003359F8" w:rsidRPr="00FB0617" w:rsidRDefault="003359F8" w:rsidP="00D21992">
            <w:pPr>
              <w:pStyle w:val="ASFKTablenorm0"/>
              <w:ind w:left="57" w:right="57"/>
            </w:pPr>
            <w:r w:rsidRPr="00FB0617">
              <w:t>Группа полей «Подписи»</w:t>
            </w:r>
          </w:p>
        </w:tc>
      </w:tr>
      <w:tr w:rsidR="003359F8" w:rsidRPr="00FB0617" w:rsidTr="00F74B9A">
        <w:trPr>
          <w:trHeight w:val="77"/>
        </w:trPr>
        <w:tc>
          <w:tcPr>
            <w:tcW w:w="2213" w:type="pct"/>
            <w:shd w:val="clear" w:color="auto" w:fill="auto"/>
          </w:tcPr>
          <w:p w:rsidR="003359F8" w:rsidRPr="00FB0617" w:rsidRDefault="003359F8" w:rsidP="00D21992">
            <w:pPr>
              <w:pStyle w:val="ASFKTablenorm0"/>
              <w:ind w:left="57" w:right="57"/>
            </w:pPr>
            <w:r w:rsidRPr="00FB0617">
              <w:t>Руководитель. Должность</w:t>
            </w:r>
          </w:p>
        </w:tc>
        <w:tc>
          <w:tcPr>
            <w:tcW w:w="2787" w:type="pct"/>
            <w:shd w:val="clear" w:color="auto" w:fill="auto"/>
          </w:tcPr>
          <w:p w:rsidR="003359F8" w:rsidRPr="00FB0617" w:rsidRDefault="003359F8" w:rsidP="00D21992">
            <w:pPr>
              <w:pStyle w:val="ASFKTablenorm0"/>
              <w:ind w:left="57" w:right="57"/>
            </w:pPr>
            <w:r w:rsidRPr="00FB0617">
              <w:t>Должность руководителя.</w:t>
            </w:r>
          </w:p>
        </w:tc>
      </w:tr>
      <w:tr w:rsidR="003359F8" w:rsidRPr="00FB0617" w:rsidTr="00F74B9A">
        <w:trPr>
          <w:trHeight w:val="77"/>
        </w:trPr>
        <w:tc>
          <w:tcPr>
            <w:tcW w:w="2213" w:type="pct"/>
            <w:shd w:val="clear" w:color="auto" w:fill="auto"/>
          </w:tcPr>
          <w:p w:rsidR="003359F8" w:rsidRPr="00FB0617" w:rsidRDefault="003359F8" w:rsidP="00D21992">
            <w:pPr>
              <w:pStyle w:val="ASFKTablenorm0"/>
              <w:ind w:left="57" w:right="57"/>
            </w:pPr>
            <w:r w:rsidRPr="00FB0617">
              <w:t>Руководитель. Расшифровка подписи</w:t>
            </w:r>
          </w:p>
        </w:tc>
        <w:tc>
          <w:tcPr>
            <w:tcW w:w="2787" w:type="pct"/>
            <w:shd w:val="clear" w:color="auto" w:fill="auto"/>
          </w:tcPr>
          <w:p w:rsidR="003359F8" w:rsidRPr="00FB0617" w:rsidRDefault="003359F8" w:rsidP="00D21992">
            <w:pPr>
              <w:pStyle w:val="ASFKTablenorm0"/>
              <w:ind w:left="57" w:right="57"/>
            </w:pPr>
            <w:r w:rsidRPr="00FB0617">
              <w:t>ФИО руководителя.</w:t>
            </w:r>
          </w:p>
        </w:tc>
      </w:tr>
      <w:tr w:rsidR="003359F8" w:rsidRPr="00FB0617" w:rsidTr="00F74B9A">
        <w:trPr>
          <w:trHeight w:val="77"/>
        </w:trPr>
        <w:tc>
          <w:tcPr>
            <w:tcW w:w="2213" w:type="pct"/>
            <w:shd w:val="clear" w:color="auto" w:fill="auto"/>
          </w:tcPr>
          <w:p w:rsidR="003359F8" w:rsidRPr="00FB0617" w:rsidRDefault="003359F8" w:rsidP="00D21992">
            <w:pPr>
              <w:pStyle w:val="ASFKTablenorm0"/>
              <w:ind w:left="57" w:right="57"/>
            </w:pPr>
            <w:r w:rsidRPr="00FB0617">
              <w:t>Главный бухгалтер. Должность</w:t>
            </w:r>
          </w:p>
        </w:tc>
        <w:tc>
          <w:tcPr>
            <w:tcW w:w="2787" w:type="pct"/>
            <w:shd w:val="clear" w:color="auto" w:fill="auto"/>
          </w:tcPr>
          <w:p w:rsidR="003359F8" w:rsidRPr="00FB0617" w:rsidRDefault="003359F8" w:rsidP="00D21992">
            <w:pPr>
              <w:pStyle w:val="ASFKTablenorm0"/>
              <w:ind w:left="57" w:right="57"/>
            </w:pPr>
            <w:r w:rsidRPr="00FB0617">
              <w:t>Должность главного бухгалтера.</w:t>
            </w:r>
          </w:p>
        </w:tc>
      </w:tr>
      <w:tr w:rsidR="003359F8" w:rsidRPr="00FB0617" w:rsidTr="00F74B9A">
        <w:trPr>
          <w:trHeight w:val="77"/>
        </w:trPr>
        <w:tc>
          <w:tcPr>
            <w:tcW w:w="2213" w:type="pct"/>
            <w:shd w:val="clear" w:color="auto" w:fill="auto"/>
          </w:tcPr>
          <w:p w:rsidR="003359F8" w:rsidRPr="00FB0617" w:rsidRDefault="003359F8" w:rsidP="00D21992">
            <w:pPr>
              <w:pStyle w:val="ASFKTablenorm0"/>
              <w:ind w:left="57" w:right="57"/>
            </w:pPr>
            <w:r w:rsidRPr="00FB0617">
              <w:t>Главный бухгалтер. Расшифровка подписи</w:t>
            </w:r>
          </w:p>
        </w:tc>
        <w:tc>
          <w:tcPr>
            <w:tcW w:w="2787" w:type="pct"/>
            <w:shd w:val="clear" w:color="auto" w:fill="auto"/>
          </w:tcPr>
          <w:p w:rsidR="003359F8" w:rsidRPr="00FB0617" w:rsidRDefault="003359F8" w:rsidP="00D21992">
            <w:pPr>
              <w:pStyle w:val="ASFKTablenorm0"/>
              <w:ind w:left="57" w:right="57"/>
            </w:pPr>
            <w:r w:rsidRPr="00FB0617">
              <w:t>ФИО главного бухгалтера.</w:t>
            </w:r>
          </w:p>
        </w:tc>
      </w:tr>
      <w:tr w:rsidR="003359F8" w:rsidRPr="00FB0617" w:rsidTr="00F74B9A">
        <w:trPr>
          <w:trHeight w:val="77"/>
        </w:trPr>
        <w:tc>
          <w:tcPr>
            <w:tcW w:w="2213" w:type="pct"/>
            <w:shd w:val="clear" w:color="auto" w:fill="auto"/>
          </w:tcPr>
          <w:p w:rsidR="003359F8" w:rsidRPr="00FB0617" w:rsidRDefault="003359F8" w:rsidP="00D21992">
            <w:pPr>
              <w:pStyle w:val="ASFKTablenorm0"/>
              <w:ind w:left="57" w:right="57"/>
            </w:pPr>
            <w:r w:rsidRPr="00FB0617">
              <w:t>Ответственный исполнитель. Должность</w:t>
            </w:r>
          </w:p>
        </w:tc>
        <w:tc>
          <w:tcPr>
            <w:tcW w:w="2787" w:type="pct"/>
            <w:shd w:val="clear" w:color="auto" w:fill="auto"/>
          </w:tcPr>
          <w:p w:rsidR="003359F8" w:rsidRPr="00FB0617" w:rsidRDefault="003359F8" w:rsidP="00D21992">
            <w:pPr>
              <w:pStyle w:val="ASFKTablenorm0"/>
              <w:ind w:left="57" w:right="57"/>
            </w:pPr>
            <w:r w:rsidRPr="00FB0617">
              <w:t>Должность ответственного исполнителя.</w:t>
            </w:r>
          </w:p>
        </w:tc>
      </w:tr>
      <w:tr w:rsidR="003359F8" w:rsidRPr="00FB0617" w:rsidTr="00F74B9A">
        <w:trPr>
          <w:trHeight w:val="77"/>
        </w:trPr>
        <w:tc>
          <w:tcPr>
            <w:tcW w:w="2213" w:type="pct"/>
            <w:shd w:val="clear" w:color="auto" w:fill="auto"/>
          </w:tcPr>
          <w:p w:rsidR="003359F8" w:rsidRPr="00FB0617" w:rsidRDefault="003359F8" w:rsidP="00D21992">
            <w:pPr>
              <w:pStyle w:val="ASFKTablenorm0"/>
              <w:ind w:left="57" w:right="57"/>
            </w:pPr>
            <w:r w:rsidRPr="00FB0617">
              <w:t>Ответственный исполнитель. Расшифровка подписи</w:t>
            </w:r>
          </w:p>
        </w:tc>
        <w:tc>
          <w:tcPr>
            <w:tcW w:w="2787" w:type="pct"/>
            <w:shd w:val="clear" w:color="auto" w:fill="auto"/>
          </w:tcPr>
          <w:p w:rsidR="003359F8" w:rsidRPr="00FB0617" w:rsidRDefault="003359F8" w:rsidP="00D21992">
            <w:pPr>
              <w:pStyle w:val="ASFKTablenorm0"/>
              <w:ind w:left="57" w:right="57"/>
            </w:pPr>
            <w:r w:rsidRPr="00FB0617">
              <w:t>ФИО ответственного исполнителя.</w:t>
            </w:r>
          </w:p>
        </w:tc>
      </w:tr>
      <w:tr w:rsidR="003359F8" w:rsidRPr="00FB0617" w:rsidTr="00F74B9A">
        <w:trPr>
          <w:trHeight w:val="77"/>
        </w:trPr>
        <w:tc>
          <w:tcPr>
            <w:tcW w:w="2213" w:type="pct"/>
            <w:shd w:val="clear" w:color="auto" w:fill="auto"/>
          </w:tcPr>
          <w:p w:rsidR="003359F8" w:rsidRPr="00FB0617" w:rsidRDefault="003359F8" w:rsidP="00D21992">
            <w:pPr>
              <w:pStyle w:val="ASFKTablenorm0"/>
              <w:ind w:left="57" w:right="57"/>
            </w:pPr>
            <w:r w:rsidRPr="00FB0617">
              <w:t>Ответственный исполнитель. Телефон</w:t>
            </w:r>
          </w:p>
        </w:tc>
        <w:tc>
          <w:tcPr>
            <w:tcW w:w="2787" w:type="pct"/>
            <w:shd w:val="clear" w:color="auto" w:fill="auto"/>
          </w:tcPr>
          <w:p w:rsidR="003359F8" w:rsidRPr="00FB0617" w:rsidRDefault="003359F8" w:rsidP="00D21992">
            <w:pPr>
              <w:pStyle w:val="ASFKTablenorm0"/>
              <w:ind w:left="57" w:right="57"/>
            </w:pPr>
            <w:r w:rsidRPr="00FB0617">
              <w:t>Номер телефона исполнителя.</w:t>
            </w:r>
          </w:p>
        </w:tc>
      </w:tr>
    </w:tbl>
    <w:p w:rsidR="003359F8" w:rsidRPr="00FB0617" w:rsidRDefault="003359F8" w:rsidP="003359F8">
      <w:pPr>
        <w:pStyle w:val="21"/>
      </w:pPr>
      <w:bookmarkStart w:id="1221" w:name="_Toc221011504"/>
      <w:bookmarkStart w:id="1222" w:name="_Toc221012205"/>
      <w:bookmarkStart w:id="1223" w:name="_Toc225934596"/>
      <w:bookmarkStart w:id="1224" w:name="_Toc232827337"/>
      <w:bookmarkStart w:id="1225" w:name="_Toc422496691"/>
      <w:bookmarkStart w:id="1226" w:name="_Toc126764645"/>
      <w:bookmarkEnd w:id="1118"/>
      <w:bookmarkEnd w:id="1119"/>
      <w:bookmarkEnd w:id="1120"/>
      <w:r w:rsidRPr="00FB0617">
        <w:t>Группа документов «Отзыв документа»</w:t>
      </w:r>
      <w:bookmarkEnd w:id="1221"/>
      <w:bookmarkEnd w:id="1222"/>
      <w:bookmarkEnd w:id="1223"/>
      <w:bookmarkEnd w:id="1224"/>
      <w:bookmarkEnd w:id="1225"/>
      <w:bookmarkEnd w:id="1226"/>
    </w:p>
    <w:p w:rsidR="003359F8" w:rsidRPr="00FB0617" w:rsidRDefault="00641F75" w:rsidP="00A475B2">
      <w:pPr>
        <w:pStyle w:val="32"/>
      </w:pPr>
      <w:bookmarkStart w:id="1227" w:name="_Toc58787421"/>
      <w:bookmarkStart w:id="1228" w:name="_Ref58796768"/>
      <w:bookmarkStart w:id="1229" w:name="_Ref59717896"/>
      <w:bookmarkStart w:id="1230" w:name="_Ref59717966"/>
      <w:bookmarkStart w:id="1231" w:name="_Ref59717994"/>
      <w:bookmarkStart w:id="1232" w:name="_Ref59718037"/>
      <w:bookmarkStart w:id="1233" w:name="_Ref59718068"/>
      <w:bookmarkStart w:id="1234" w:name="_Ref59718303"/>
      <w:bookmarkStart w:id="1235" w:name="_Ref59718344"/>
      <w:bookmarkStart w:id="1236" w:name="_Ref59718405"/>
      <w:bookmarkStart w:id="1237" w:name="_Ref59718435"/>
      <w:bookmarkStart w:id="1238" w:name="_Ref59718554"/>
      <w:bookmarkStart w:id="1239" w:name="_Ref59718583"/>
      <w:bookmarkStart w:id="1240" w:name="_Ref59718612"/>
      <w:bookmarkStart w:id="1241" w:name="_Ref59718868"/>
      <w:bookmarkStart w:id="1242" w:name="_Ref59719082"/>
      <w:bookmarkStart w:id="1243" w:name="_Ref60089794"/>
      <w:bookmarkStart w:id="1244" w:name="_Ref68183263"/>
      <w:bookmarkStart w:id="1245" w:name="_Ref101961146"/>
      <w:bookmarkStart w:id="1246" w:name="_Ref120884284"/>
      <w:bookmarkStart w:id="1247" w:name="_Toc126764646"/>
      <w:bookmarkStart w:id="1248" w:name="_Toc221011508"/>
      <w:bookmarkStart w:id="1249" w:name="_Toc221012208"/>
      <w:r w:rsidRPr="00FB0617">
        <w:t>Запрос на отзыв распоряжения (запрос на аннулирование)</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rsidR="003359F8" w:rsidRPr="00FB0617" w:rsidRDefault="003359F8" w:rsidP="003359F8">
      <w:pPr>
        <w:pStyle w:val="ASFKNormal"/>
      </w:pPr>
      <w:r w:rsidRPr="00FB0617">
        <w:t>Документ «</w:t>
      </w:r>
      <w:r w:rsidR="00641F75" w:rsidRPr="00FB0617">
        <w:t>Запрос на отзыв распоряжения (запрос на аннулирование)</w:t>
      </w:r>
      <w:r w:rsidRPr="00FB0617">
        <w:t>» служит для доведения до ОрФК информации о необходимости аннулирования ранее переданного от АДБ документа «Заявка на платеж» (на возврат).</w:t>
      </w:r>
    </w:p>
    <w:p w:rsidR="003359F8" w:rsidRPr="00FB0617" w:rsidRDefault="003359F8" w:rsidP="003359F8">
      <w:pPr>
        <w:pStyle w:val="ASFKNormal"/>
      </w:pPr>
      <w:r w:rsidRPr="00FB0617">
        <w:t>Документ, находящийся в СУФД, может быть отменен с помощью Заявки на отмену документа в следующих случаях:</w:t>
      </w:r>
    </w:p>
    <w:p w:rsidR="003359F8" w:rsidRPr="00FB0617" w:rsidRDefault="003359F8" w:rsidP="00B93F6C">
      <w:pPr>
        <w:pStyle w:val="ASFKListnum"/>
        <w:numPr>
          <w:ilvl w:val="0"/>
          <w:numId w:val="132"/>
        </w:numPr>
      </w:pPr>
      <w:r w:rsidRPr="00FB0617">
        <w:t xml:space="preserve">Документ создан на АРМ СУФД/оперзале ОФК, передан на транзитный или конечный узел СУФД и еще не выгружен в </w:t>
      </w:r>
      <w:r w:rsidRPr="00B93F6C">
        <w:rPr>
          <w:lang w:val="en-US"/>
        </w:rPr>
        <w:t>OEBS</w:t>
      </w:r>
      <w:r w:rsidRPr="00FB0617">
        <w:t>.</w:t>
      </w:r>
    </w:p>
    <w:p w:rsidR="003359F8" w:rsidRPr="00FB0617" w:rsidRDefault="003359F8" w:rsidP="003359F8">
      <w:pPr>
        <w:pStyle w:val="ASFKListnum"/>
      </w:pPr>
      <w:r w:rsidRPr="00FB0617">
        <w:t xml:space="preserve">Документ создан на АРМ СУФД/оперзале ОФК, доставлен до транзитного/конечного узла СУФД и выгружен в </w:t>
      </w:r>
      <w:r w:rsidRPr="00FB0617">
        <w:rPr>
          <w:lang w:val="en-US"/>
        </w:rPr>
        <w:t>OEBS</w:t>
      </w:r>
      <w:r w:rsidRPr="00FB0617">
        <w:t>.</w:t>
      </w:r>
    </w:p>
    <w:p w:rsidR="003359F8" w:rsidRPr="00FB0617" w:rsidRDefault="003359F8" w:rsidP="003359F8">
      <w:pPr>
        <w:pStyle w:val="ASFKNormal"/>
      </w:pPr>
      <w:r w:rsidRPr="00FB0617">
        <w:t>В случае если отзываемый документ был создан в СУФД, запрос на аннулирование заявки имеет право создать или БУ, которое создало документ в АСФК, или ОФК, в котором обслуживается БУ.</w:t>
      </w:r>
    </w:p>
    <w:p w:rsidR="003359F8" w:rsidRPr="00FB0617" w:rsidRDefault="003359F8" w:rsidP="003359F8">
      <w:pPr>
        <w:pStyle w:val="ASFKNormal"/>
      </w:pPr>
      <w:r w:rsidRPr="00FB0617">
        <w:t>Документ «</w:t>
      </w:r>
      <w:r w:rsidR="00641F75" w:rsidRPr="00FB0617">
        <w:t>Запрос на отзыв распоряжения (запрос на аннулирование)</w:t>
      </w:r>
      <w:r w:rsidRPr="00FB0617">
        <w:t>» повторяет маршрут отзываемого документа. Для каждой группы (при необходимости типа) отменяемых документов создается отдельный тип заявки на отмену.</w:t>
      </w:r>
    </w:p>
    <w:p w:rsidR="003359F8" w:rsidRPr="00FB0617" w:rsidRDefault="003359F8" w:rsidP="003359F8">
      <w:pPr>
        <w:pStyle w:val="ASFKNormal"/>
      </w:pPr>
      <w:r w:rsidRPr="00FB0617">
        <w:t>Документ «</w:t>
      </w:r>
      <w:r w:rsidR="00641F75" w:rsidRPr="00FB0617">
        <w:t>Запрос на отзыв распоряжения (запрос на аннулирование)</w:t>
      </w:r>
      <w:r w:rsidRPr="00FB0617">
        <w:t xml:space="preserve">» может быть создан в СУФД для отмены следующих типов заявок, до момента отправки их в банк (все статусы, кроме 000, 450, 880, 888, 999): </w:t>
      </w:r>
    </w:p>
    <w:p w:rsidR="003359F8" w:rsidRPr="00FB0617" w:rsidRDefault="003359F8" w:rsidP="003359F8">
      <w:pPr>
        <w:pStyle w:val="ASFKListmark1"/>
      </w:pPr>
      <w:r w:rsidRPr="00FB0617">
        <w:t>ЗКР (Заявка на кассовый расход);</w:t>
      </w:r>
    </w:p>
    <w:p w:rsidR="003359F8" w:rsidRPr="00FB0617" w:rsidRDefault="003359F8" w:rsidP="003359F8">
      <w:pPr>
        <w:pStyle w:val="ASFKListmark1"/>
      </w:pPr>
      <w:r w:rsidRPr="00FB0617">
        <w:t>ЗКР, уточняющий тип ЗКС (Заявка на кассовый расход (сокращенная));</w:t>
      </w:r>
    </w:p>
    <w:p w:rsidR="003359F8" w:rsidRPr="00FB0617" w:rsidRDefault="003359F8" w:rsidP="003359F8">
      <w:pPr>
        <w:pStyle w:val="ASFKListmark1"/>
      </w:pPr>
      <w:r w:rsidRPr="00FB0617">
        <w:t>ЗНП (Заявка на получение наличных денег);</w:t>
      </w:r>
    </w:p>
    <w:p w:rsidR="003359F8" w:rsidRPr="00FB0617" w:rsidRDefault="003359F8" w:rsidP="003359F8">
      <w:pPr>
        <w:pStyle w:val="ASFKListmark1"/>
      </w:pPr>
      <w:r w:rsidRPr="00FB0617">
        <w:t>ПЗВ (Заявка на возврат);</w:t>
      </w:r>
    </w:p>
    <w:p w:rsidR="003359F8" w:rsidRPr="00FB0617" w:rsidRDefault="003359F8" w:rsidP="003359F8">
      <w:pPr>
        <w:pStyle w:val="ASFKListmark1"/>
      </w:pPr>
      <w:r w:rsidRPr="00FB0617">
        <w:t>ЗПП (Платежное поручение);</w:t>
      </w:r>
    </w:p>
    <w:p w:rsidR="003359F8" w:rsidRPr="00FB0617" w:rsidRDefault="003359F8" w:rsidP="003359F8">
      <w:pPr>
        <w:pStyle w:val="ASFKListmark1"/>
      </w:pPr>
      <w:r w:rsidRPr="00FB0617">
        <w:t xml:space="preserve">ЗНБ (Заявка на получение денежных средств, перечисляемых на карту); </w:t>
      </w:r>
    </w:p>
    <w:p w:rsidR="003359F8" w:rsidRPr="00FB0617" w:rsidRDefault="003359F8" w:rsidP="003359F8">
      <w:pPr>
        <w:pStyle w:val="ASFKListmark1"/>
      </w:pPr>
      <w:r w:rsidRPr="00FB0617">
        <w:t>ЗСВ (Сводная заявка на кассовый расход (для уплаты налогов));</w:t>
      </w:r>
    </w:p>
    <w:p w:rsidR="003359F8" w:rsidRPr="00FB0617" w:rsidRDefault="003359F8" w:rsidP="003359F8">
      <w:pPr>
        <w:pStyle w:val="ASFKListmark1"/>
      </w:pPr>
      <w:r w:rsidRPr="00FB0617">
        <w:t>РКД (Расшифровка сумм неиспользованных (внесенных через банкомат или пункт выдачи наличных денежных средств) средств)).</w:t>
      </w:r>
    </w:p>
    <w:p w:rsidR="003359F8" w:rsidRPr="00FB0617" w:rsidRDefault="003359F8" w:rsidP="003359F8">
      <w:pPr>
        <w:pStyle w:val="ASFKNote"/>
      </w:pPr>
      <w:r w:rsidRPr="00FB0617">
        <w:rPr>
          <w:rStyle w:val="ASFKSymBold"/>
        </w:rPr>
        <w:t>Примечание.</w:t>
      </w:r>
      <w:r w:rsidRPr="00FB0617">
        <w:tab/>
        <w:t>Если исходная заявка на платеж еще не отправлена с АРМ, где ее создали, то эту заявку можно отменить без запроса на аннулирование, путем возврата на статус «Черновик» и удаления.</w:t>
      </w:r>
    </w:p>
    <w:p w:rsidR="003359F8" w:rsidRPr="00FB0617" w:rsidRDefault="003359F8" w:rsidP="003359F8">
      <w:pPr>
        <w:pStyle w:val="ASFKNormal"/>
      </w:pPr>
      <w:r w:rsidRPr="00FB0617">
        <w:t>Для работы с документами «</w:t>
      </w:r>
      <w:r w:rsidR="00641F75" w:rsidRPr="00FB0617">
        <w:t>Запрос на отзыв распоряжения (запрос на аннулирование)</w:t>
      </w:r>
      <w:r w:rsidRPr="00FB0617">
        <w:t xml:space="preserve">» следует перейти в пункт меню «Документы – Отзыв документа – </w:t>
      </w:r>
      <w:r w:rsidR="00641F75" w:rsidRPr="00FB0617">
        <w:t>Запрос на отзыв распоряжения (запрос на аннулирование)</w:t>
      </w:r>
      <w:r w:rsidRPr="00FB0617">
        <w:t>». Откроется ЭФ списка документов, представленная на рисунке </w:t>
      </w:r>
      <w:r w:rsidRPr="00FB0617">
        <w:fldChar w:fldCharType="begin"/>
      </w:r>
      <w:r w:rsidRPr="00FB0617">
        <w:instrText xml:space="preserve"> REF _Ref221011602 \h  \* MERGEFORMAT </w:instrText>
      </w:r>
      <w:r w:rsidRPr="00FB0617">
        <w:fldChar w:fldCharType="separate"/>
      </w:r>
      <w:r w:rsidR="00E13201">
        <w:t>159</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303010" cy="2468245"/>
            <wp:effectExtent l="0" t="0" r="0" b="0"/>
            <wp:docPr id="235" name="Рисунок 235"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ФО"/>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6303010" cy="24682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50" w:name="_Ref221011602"/>
      <w:bookmarkStart w:id="1251" w:name="_Toc126765067"/>
      <w:r w:rsidR="00E13201">
        <w:rPr>
          <w:noProof/>
        </w:rPr>
        <w:t>159</w:t>
      </w:r>
      <w:bookmarkEnd w:id="1250"/>
      <w:r w:rsidRPr="00FB0617">
        <w:rPr>
          <w:noProof/>
        </w:rPr>
        <w:fldChar w:fldCharType="end"/>
      </w:r>
      <w:r w:rsidR="003359F8" w:rsidRPr="00FB0617">
        <w:t>. ЭФ списка документов «</w:t>
      </w:r>
      <w:r w:rsidR="00641F75" w:rsidRPr="00FB0617">
        <w:t>Запрос на отзыв распоряжения (запрос на аннулирование)</w:t>
      </w:r>
      <w:r w:rsidR="003359F8" w:rsidRPr="00FB0617">
        <w:t>»</w:t>
      </w:r>
      <w:bookmarkEnd w:id="1251"/>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 xml:space="preserve">На АРМ ФО </w:t>
      </w:r>
      <w:r w:rsidR="008E39D5" w:rsidRPr="00FB0617">
        <w:t>доступны следующие операции над документом</w:t>
      </w:r>
      <w:r w:rsidRPr="00FB0617">
        <w:t>:</w:t>
      </w:r>
    </w:p>
    <w:p w:rsidR="003359F8" w:rsidRPr="00FB0617" w:rsidRDefault="003359F8" w:rsidP="003359F8">
      <w:pPr>
        <w:pStyle w:val="ASFKListmark1"/>
      </w:pPr>
      <w:r w:rsidRPr="00FB0617">
        <w:t>ввод вручную;</w:t>
      </w:r>
    </w:p>
    <w:p w:rsidR="005B700D" w:rsidRPr="00FB0617" w:rsidRDefault="005B700D" w:rsidP="003359F8">
      <w:pPr>
        <w:pStyle w:val="ASFKListmark1"/>
      </w:pPr>
      <w:r w:rsidRPr="00FB0617">
        <w:t>создание на основе родительского документа;</w:t>
      </w:r>
    </w:p>
    <w:p w:rsidR="003359F8" w:rsidRPr="00FB0617" w:rsidRDefault="003359F8" w:rsidP="003359F8">
      <w:pPr>
        <w:pStyle w:val="ASFKListmark1"/>
      </w:pPr>
      <w:r w:rsidRPr="00FB0617">
        <w:t>импорт из внешней системы;</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удаление;</w:t>
      </w:r>
    </w:p>
    <w:p w:rsidR="003359F8" w:rsidRPr="00FB0617" w:rsidRDefault="003359F8" w:rsidP="003359F8">
      <w:pPr>
        <w:pStyle w:val="ASFKListmark1"/>
      </w:pPr>
      <w:r w:rsidRPr="00FB0617">
        <w:t xml:space="preserve">подписание, проверка и удаление </w:t>
      </w:r>
      <w:r w:rsidR="005941B7" w:rsidRPr="00FB0617">
        <w:t>ЭП</w:t>
      </w:r>
      <w:r w:rsidRPr="00FB0617">
        <w:t>;</w:t>
      </w:r>
    </w:p>
    <w:p w:rsidR="003359F8" w:rsidRPr="00FB0617" w:rsidRDefault="003359F8" w:rsidP="003359F8">
      <w:pPr>
        <w:pStyle w:val="ASFKListmark1"/>
      </w:pPr>
      <w:r w:rsidRPr="00FB0617">
        <w:t>печать;</w:t>
      </w:r>
    </w:p>
    <w:p w:rsidR="003359F8" w:rsidRPr="00FB0617" w:rsidRDefault="002C64A1" w:rsidP="003359F8">
      <w:pPr>
        <w:pStyle w:val="ASFKListmark1"/>
      </w:pPr>
      <w:r w:rsidRPr="00FB0617">
        <w:t>экспорт во внешнюю систему</w:t>
      </w:r>
      <w:r w:rsidR="003359F8" w:rsidRPr="00FB0617">
        <w:t>;</w:t>
      </w:r>
    </w:p>
    <w:p w:rsidR="003359F8" w:rsidRPr="00FB0617" w:rsidRDefault="003359F8" w:rsidP="003359F8">
      <w:pPr>
        <w:pStyle w:val="ASFKListmark1"/>
      </w:pPr>
      <w:r w:rsidRPr="00FB0617">
        <w:t>отправка в ОФК (УФК).</w:t>
      </w:r>
    </w:p>
    <w:p w:rsidR="005B700D" w:rsidRPr="00FB0617" w:rsidRDefault="005B700D" w:rsidP="00A475B2">
      <w:pPr>
        <w:pStyle w:val="51"/>
      </w:pPr>
      <w:r w:rsidRPr="00FB0617">
        <w:t>Создание документа на основе родительского документа</w:t>
      </w:r>
    </w:p>
    <w:p w:rsidR="005B700D" w:rsidRPr="00FB0617" w:rsidRDefault="005B700D" w:rsidP="005B700D">
      <w:pPr>
        <w:pStyle w:val="ASFKNormal"/>
      </w:pPr>
      <w:r w:rsidRPr="00FB0617">
        <w:t>Документ может создаваться на основе следующих ЭД:</w:t>
      </w:r>
    </w:p>
    <w:p w:rsidR="00FA15F2" w:rsidRDefault="00FA15F2" w:rsidP="00FA15F2">
      <w:pPr>
        <w:pStyle w:val="ASFKListmark1"/>
      </w:pPr>
      <w:r>
        <w:t>«Уведомление об уточнении вида и принадлежности платежа»;</w:t>
      </w:r>
    </w:p>
    <w:p w:rsidR="00FA15F2" w:rsidRDefault="00FA15F2" w:rsidP="00FA15F2">
      <w:pPr>
        <w:pStyle w:val="ASFKListmark1"/>
      </w:pPr>
      <w:r>
        <w:t>«Платежное поручение»</w:t>
      </w:r>
      <w:r w:rsidRPr="00AB7803">
        <w:t>;</w:t>
      </w:r>
    </w:p>
    <w:p w:rsidR="00FA15F2" w:rsidRDefault="00FA15F2" w:rsidP="00FA15F2">
      <w:pPr>
        <w:pStyle w:val="ASFKListmark1"/>
      </w:pPr>
      <w:r>
        <w:t>«Распоряжение о перечислении денежных средств на карты «Мир» физических лиц»</w:t>
      </w:r>
      <w:r w:rsidRPr="00AB7803">
        <w:t>;</w:t>
      </w:r>
    </w:p>
    <w:p w:rsidR="00FA15F2" w:rsidRDefault="00FA15F2" w:rsidP="00FA15F2">
      <w:pPr>
        <w:pStyle w:val="ASFKListmark1"/>
      </w:pPr>
      <w:r>
        <w:t>«Сводная заявка на кассовый расход (для уплаты налогов)»;</w:t>
      </w:r>
    </w:p>
    <w:p w:rsidR="00FA15F2" w:rsidRDefault="00FA15F2" w:rsidP="00FA15F2">
      <w:pPr>
        <w:pStyle w:val="ASFKListmark1"/>
      </w:pPr>
      <w:r>
        <w:t>«Заявка на кассовый расход (сокращенная)»</w:t>
      </w:r>
      <w:r w:rsidRPr="00AB7803">
        <w:t>;</w:t>
      </w:r>
    </w:p>
    <w:p w:rsidR="00FA15F2" w:rsidRDefault="00FA15F2" w:rsidP="00FA15F2">
      <w:pPr>
        <w:pStyle w:val="ASFKListmark1"/>
      </w:pPr>
      <w:r>
        <w:t>«Заявка на получение наличных денег»</w:t>
      </w:r>
      <w:r w:rsidRPr="00AB7803">
        <w:t>;</w:t>
      </w:r>
    </w:p>
    <w:p w:rsidR="00FA15F2" w:rsidRDefault="00FA15F2" w:rsidP="00FA15F2">
      <w:pPr>
        <w:pStyle w:val="ASFKListmark1"/>
      </w:pPr>
      <w:r>
        <w:t>«Расшифровка сумм неиспользованных средств»</w:t>
      </w:r>
      <w:r w:rsidRPr="00AB7803">
        <w:t>;</w:t>
      </w:r>
    </w:p>
    <w:p w:rsidR="00FA15F2" w:rsidRDefault="00FA15F2" w:rsidP="00FA15F2">
      <w:pPr>
        <w:pStyle w:val="ASFKListmark1"/>
      </w:pPr>
      <w:r>
        <w:t>«Заявка о внесении наличных денежных средств»</w:t>
      </w:r>
      <w:r w:rsidRPr="00AB7803">
        <w:t>;</w:t>
      </w:r>
    </w:p>
    <w:p w:rsidR="00FA15F2" w:rsidRDefault="00FA15F2" w:rsidP="00FA15F2">
      <w:pPr>
        <w:pStyle w:val="ASFKListmark1"/>
      </w:pPr>
      <w:r>
        <w:t>«Заявка на получение денежных средств, перечисляемых на карту»</w:t>
      </w:r>
      <w:r w:rsidRPr="00AB7803">
        <w:t>;</w:t>
      </w:r>
    </w:p>
    <w:p w:rsidR="00FA15F2" w:rsidRDefault="00FA15F2" w:rsidP="00FA15F2">
      <w:pPr>
        <w:pStyle w:val="ASFKListmark1"/>
      </w:pPr>
      <w:r>
        <w:t>«Заявка на кассовый расход»</w:t>
      </w:r>
      <w:r w:rsidRPr="00AB7803">
        <w:t>;</w:t>
      </w:r>
    </w:p>
    <w:p w:rsidR="00FA15F2" w:rsidRDefault="00FA15F2" w:rsidP="00FA15F2">
      <w:pPr>
        <w:pStyle w:val="ASFKListmark1"/>
      </w:pPr>
      <w:r>
        <w:t>«Заявка на возврат»</w:t>
      </w:r>
      <w:r w:rsidRPr="00AB7803">
        <w:t>;</w:t>
      </w:r>
    </w:p>
    <w:p w:rsidR="00FA15F2" w:rsidRDefault="00FA15F2" w:rsidP="00FA15F2">
      <w:pPr>
        <w:pStyle w:val="ASFKListmark1"/>
      </w:pPr>
      <w:r>
        <w:t>«Уведомление об уточнении операций клиента»;</w:t>
      </w:r>
    </w:p>
    <w:p w:rsidR="00FA15F2" w:rsidRPr="00FB0617" w:rsidRDefault="00FA15F2" w:rsidP="00FA15F2">
      <w:pPr>
        <w:pStyle w:val="ASFKListmark1"/>
      </w:pPr>
      <w:r>
        <w:t>«Заявка для обеспечения наличными денежными средствами в электронном виде».</w:t>
      </w:r>
    </w:p>
    <w:p w:rsidR="005B700D" w:rsidRPr="00FB0617" w:rsidRDefault="005B700D" w:rsidP="005B700D">
      <w:pPr>
        <w:pStyle w:val="ASFKNormal"/>
      </w:pPr>
      <w:r w:rsidRPr="00FB0617">
        <w:t xml:space="preserve">Для создания документа на основе родительского документа необходимо в ЭФ документа нажать на кнопку </w:t>
      </w:r>
      <w:r w:rsidR="000C4736" w:rsidRPr="00FB0617">
        <w:rPr>
          <w:noProof/>
        </w:rPr>
        <w:drawing>
          <wp:inline distT="0" distB="0" distL="0" distR="0">
            <wp:extent cx="186690" cy="186690"/>
            <wp:effectExtent l="0" t="0" r="0" b="0"/>
            <wp:docPr id="236" name="Рисунок 23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(Выбрать родительский документ), выбрать тип родительского документа, а затем сам родительский документ. Поля формы заполнятся значениями соответствующих полей родительского документа.</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w:t>
      </w:r>
      <w:r w:rsidR="00641F75" w:rsidRPr="00FB0617">
        <w:t>Запрос на отзыв распоряжения (запрос на аннулирование)</w:t>
      </w:r>
      <w:r w:rsidRPr="00FB0617">
        <w:t>» представлена на рисунке </w:t>
      </w:r>
      <w:r w:rsidRPr="00FB0617">
        <w:fldChar w:fldCharType="begin"/>
      </w:r>
      <w:r w:rsidRPr="00FB0617">
        <w:instrText xml:space="preserve"> REF _Ref205102580 \h  \* MERGEFORMAT </w:instrText>
      </w:r>
      <w:r w:rsidRPr="00FB0617">
        <w:fldChar w:fldCharType="separate"/>
      </w:r>
      <w:r w:rsidR="00E13201">
        <w:t>160</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«Основные»;</w:t>
      </w:r>
    </w:p>
    <w:p w:rsidR="003359F8" w:rsidRPr="00FB0617" w:rsidRDefault="003359F8" w:rsidP="003359F8">
      <w:pPr>
        <w:pStyle w:val="ASFKListmark1"/>
      </w:pPr>
      <w:r w:rsidRPr="00FB0617">
        <w:t>«Протоколы»;</w:t>
      </w:r>
    </w:p>
    <w:p w:rsidR="003359F8" w:rsidRPr="00FB0617" w:rsidRDefault="003359F8" w:rsidP="003359F8">
      <w:pPr>
        <w:pStyle w:val="ASFKListmark1"/>
      </w:pPr>
      <w:r w:rsidRPr="00FB0617">
        <w:t>«Системные атрибуты».</w:t>
      </w:r>
    </w:p>
    <w:p w:rsidR="003359F8" w:rsidRPr="00FB0617" w:rsidRDefault="00220E6C" w:rsidP="003359F8">
      <w:pPr>
        <w:pStyle w:val="ASFKFigure"/>
      </w:pPr>
      <w:r w:rsidRPr="00FB0617">
        <w:rPr>
          <w:noProof/>
        </w:rPr>
        <w:drawing>
          <wp:inline distT="0" distB="0" distL="0" distR="0" wp14:anchorId="29EBBB38" wp14:editId="537A1ECC">
            <wp:extent cx="6120130" cy="3451225"/>
            <wp:effectExtent l="0" t="0" r="0" b="0"/>
            <wp:docPr id="105" name="Рисунок 105"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6120130" cy="345122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52" w:name="_Ref205102580"/>
      <w:bookmarkStart w:id="1253" w:name="_Toc126765068"/>
      <w:r w:rsidR="00E13201">
        <w:rPr>
          <w:noProof/>
        </w:rPr>
        <w:t>160</w:t>
      </w:r>
      <w:bookmarkEnd w:id="1252"/>
      <w:r w:rsidRPr="00FB0617">
        <w:rPr>
          <w:noProof/>
        </w:rPr>
        <w:fldChar w:fldCharType="end"/>
      </w:r>
      <w:r w:rsidR="003359F8" w:rsidRPr="00FB0617">
        <w:t>. ЭФ документа «</w:t>
      </w:r>
      <w:r w:rsidR="00641F75" w:rsidRPr="00FB0617">
        <w:t>Запрос на отзыв распоряжения (запрос на аннулирование)</w:t>
      </w:r>
      <w:r w:rsidR="00F77952" w:rsidRPr="00FB0617">
        <w:t>»</w:t>
      </w:r>
      <w:bookmarkEnd w:id="1253"/>
    </w:p>
    <w:p w:rsidR="00F77952" w:rsidRPr="00FB0617" w:rsidRDefault="00F77952" w:rsidP="003359F8">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FB0617">
        <w:t xml:space="preserve">. </w:t>
      </w:r>
    </w:p>
    <w:p w:rsidR="003359F8" w:rsidRPr="00FB0617" w:rsidRDefault="003359F8" w:rsidP="003359F8">
      <w:pPr>
        <w:pStyle w:val="ASFKNormal"/>
      </w:pPr>
      <w:r w:rsidRPr="00FB0617">
        <w:t xml:space="preserve">Перечень полей </w:t>
      </w:r>
      <w:r w:rsidR="00F77952" w:rsidRPr="00FB0617">
        <w:t>документа «</w:t>
      </w:r>
      <w:r w:rsidR="00641F75" w:rsidRPr="00FB0617">
        <w:t>Запрос на отзыв распоряжения (запрос на аннулирование)</w:t>
      </w:r>
      <w:r w:rsidR="00F77952" w:rsidRPr="00FB0617">
        <w:t xml:space="preserve">» </w:t>
      </w:r>
      <w:r w:rsidRPr="00FB0617">
        <w:t>приведен в таблице</w:t>
      </w:r>
      <w:r w:rsidR="00585951" w:rsidRPr="00FB0617">
        <w:t> </w:t>
      </w:r>
      <w:r w:rsidRPr="00FB0617">
        <w:fldChar w:fldCharType="begin"/>
      </w:r>
      <w:r w:rsidRPr="00FB0617">
        <w:instrText xml:space="preserve"> REF _Ref247001092 \h  \* MERGEFORMAT </w:instrText>
      </w:r>
      <w:r w:rsidRPr="00FB0617">
        <w:fldChar w:fldCharType="separate"/>
      </w:r>
      <w:r w:rsidR="00E13201">
        <w:t>88</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254" w:name="_Ref247001092"/>
      <w:bookmarkStart w:id="1255" w:name="_Toc126764791"/>
      <w:r w:rsidR="00E13201">
        <w:rPr>
          <w:noProof/>
        </w:rPr>
        <w:t>88</w:t>
      </w:r>
      <w:bookmarkEnd w:id="1254"/>
      <w:r w:rsidRPr="00FB0617">
        <w:rPr>
          <w:noProof/>
        </w:rPr>
        <w:fldChar w:fldCharType="end"/>
      </w:r>
      <w:r w:rsidR="003359F8" w:rsidRPr="00FB0617">
        <w:t>. Описание полей документа «</w:t>
      </w:r>
      <w:r w:rsidR="00641F75" w:rsidRPr="00FB0617">
        <w:t>Запрос на отзыв распоряжения (запрос на аннулирование)</w:t>
      </w:r>
      <w:r w:rsidR="003359F8" w:rsidRPr="00FB0617">
        <w:t>»</w:t>
      </w:r>
      <w:bookmarkEnd w:id="125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3359F8" w:rsidRPr="00FB0617" w:rsidTr="00F74B9A">
        <w:trPr>
          <w:trHeight w:val="70"/>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Номер</w:t>
            </w:r>
          </w:p>
        </w:tc>
        <w:tc>
          <w:tcPr>
            <w:tcW w:w="3880" w:type="pct"/>
            <w:shd w:val="clear" w:color="auto" w:fill="auto"/>
          </w:tcPr>
          <w:p w:rsidR="002C64A1" w:rsidRPr="00FB0617" w:rsidRDefault="002C64A1"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w:t>
            </w:r>
            <w:r w:rsidR="00C9503F" w:rsidRPr="00FB0617">
              <w:t xml:space="preserve"> </w:t>
            </w:r>
          </w:p>
          <w:p w:rsidR="002C64A1" w:rsidRPr="00FB0617" w:rsidRDefault="002C64A1" w:rsidP="00D21992">
            <w:pPr>
              <w:pStyle w:val="ASFKTablenorm0"/>
              <w:ind w:left="57" w:right="57"/>
            </w:pPr>
            <w:r w:rsidRPr="00FB0617">
              <w:t>Может быть заполнено вручную.</w:t>
            </w:r>
          </w:p>
          <w:p w:rsidR="002C64A1" w:rsidRPr="00FB0617" w:rsidRDefault="002C64A1"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Дата</w:t>
            </w:r>
          </w:p>
        </w:tc>
        <w:tc>
          <w:tcPr>
            <w:tcW w:w="3880" w:type="pct"/>
            <w:shd w:val="clear" w:color="auto" w:fill="auto"/>
          </w:tcPr>
          <w:p w:rsidR="002C64A1" w:rsidRPr="00FB0617" w:rsidRDefault="002C64A1" w:rsidP="00D21992">
            <w:pPr>
              <w:pStyle w:val="ASFKTablenorm0"/>
              <w:ind w:left="57" w:right="57"/>
            </w:pPr>
            <w:r w:rsidRPr="00FB0617">
              <w:t xml:space="preserve">Значение по умолчанию – текущая дата. </w:t>
            </w:r>
          </w:p>
          <w:p w:rsidR="002C64A1" w:rsidRPr="00FB0617" w:rsidRDefault="002C64A1" w:rsidP="00D21992">
            <w:pPr>
              <w:pStyle w:val="ASFKTablenorm0"/>
              <w:ind w:left="57" w:right="57"/>
            </w:pPr>
            <w:r w:rsidRPr="00FB0617">
              <w:t>Значение может быть выбрано из системного календаря.</w:t>
            </w:r>
          </w:p>
        </w:tc>
      </w:tr>
      <w:tr w:rsidR="003359F8" w:rsidRPr="00FB0617" w:rsidTr="00F74B9A">
        <w:tc>
          <w:tcPr>
            <w:tcW w:w="1120" w:type="pct"/>
            <w:shd w:val="clear" w:color="auto" w:fill="auto"/>
          </w:tcPr>
          <w:p w:rsidR="003359F8" w:rsidRPr="00FB0617" w:rsidRDefault="003359F8" w:rsidP="00D21992">
            <w:pPr>
              <w:pStyle w:val="ASFKTablenorm0"/>
              <w:ind w:left="57" w:right="57"/>
            </w:pPr>
            <w:r w:rsidRPr="00FB0617">
              <w:t>Статус</w:t>
            </w:r>
          </w:p>
        </w:tc>
        <w:tc>
          <w:tcPr>
            <w:tcW w:w="3880" w:type="pct"/>
            <w:shd w:val="clear" w:color="auto" w:fill="auto"/>
          </w:tcPr>
          <w:p w:rsidR="003359F8" w:rsidRPr="00FB0617" w:rsidRDefault="003359F8" w:rsidP="00D21992">
            <w:pPr>
              <w:pStyle w:val="ASFKTablenorm0"/>
              <w:ind w:left="57" w:right="57"/>
            </w:pPr>
            <w:r w:rsidRPr="00FB0617">
              <w:t xml:space="preserve">Значение заполняется автоматически или передается из </w:t>
            </w:r>
            <w:r w:rsidRPr="00FB0617">
              <w:rPr>
                <w:lang w:val="en-US"/>
              </w:rPr>
              <w:t>OEBS</w:t>
            </w:r>
            <w:r w:rsidRPr="00FB0617">
              <w:t>.</w:t>
            </w:r>
          </w:p>
        </w:tc>
      </w:tr>
      <w:tr w:rsidR="00E17CC5" w:rsidRPr="00FB0617" w:rsidTr="00F74B9A">
        <w:tc>
          <w:tcPr>
            <w:tcW w:w="1120" w:type="pct"/>
            <w:shd w:val="clear" w:color="auto" w:fill="auto"/>
          </w:tcPr>
          <w:p w:rsidR="00E17CC5" w:rsidRPr="00FB0617" w:rsidRDefault="00E17CC5" w:rsidP="00D21992">
            <w:pPr>
              <w:pStyle w:val="ASFKTablenorm0"/>
              <w:ind w:left="57" w:right="57"/>
            </w:pPr>
            <w:r w:rsidRPr="00FB0617">
              <w:t>Наименование</w:t>
            </w:r>
          </w:p>
        </w:tc>
        <w:tc>
          <w:tcPr>
            <w:tcW w:w="3880" w:type="pct"/>
            <w:shd w:val="clear" w:color="auto" w:fill="auto"/>
          </w:tcPr>
          <w:p w:rsidR="00B339C1" w:rsidRPr="00FB0617" w:rsidRDefault="00B339C1" w:rsidP="00D21992">
            <w:pPr>
              <w:pStyle w:val="ASFKTablenorm0"/>
              <w:ind w:left="57" w:right="57"/>
            </w:pPr>
            <w:r w:rsidRPr="00FB0617">
              <w:t>Наименование клиента.</w:t>
            </w:r>
          </w:p>
          <w:p w:rsidR="00E17CC5" w:rsidRPr="00FB0617" w:rsidRDefault="00641F75" w:rsidP="00D21992">
            <w:pPr>
              <w:pStyle w:val="ASFKTablenorm0"/>
              <w:ind w:left="57" w:right="57"/>
            </w:pPr>
            <w:r w:rsidRPr="00FB0617">
              <w:t>Если «Код по СР» заполнено и Переход на СР = 1, то поле заполняется значением актуальной записи справочника СР, найденной по коду = «Код по СР», иначе поле заполняется по-старому: полным наименованием актуальной записи РУБП/ПУБП/НУБП/УП, найденной по «Код собственного БУ» и «Код бюджета».</w:t>
            </w:r>
            <w:r w:rsidR="00E17CC5" w:rsidRPr="00FB0617">
              <w:t xml:space="preserve"> </w:t>
            </w:r>
          </w:p>
          <w:p w:rsidR="00E17CC5" w:rsidRPr="00FB0617" w:rsidRDefault="00E17CC5" w:rsidP="00D21992">
            <w:pPr>
              <w:pStyle w:val="ASFKTablenorm0"/>
              <w:ind w:left="57" w:right="57"/>
            </w:pPr>
            <w:r w:rsidRPr="00FB0617">
              <w:t xml:space="preserve">При выборе </w:t>
            </w:r>
            <w:r w:rsidR="009B34EC" w:rsidRPr="00FB0617">
              <w:t xml:space="preserve">пользователем </w:t>
            </w:r>
            <w:r w:rsidRPr="00FB0617">
              <w:t>родительского (отменяемого) документа значение заполняется автоматически из указанного родительского документа.</w:t>
            </w:r>
          </w:p>
          <w:p w:rsidR="00E17CC5" w:rsidRPr="00FB0617" w:rsidRDefault="00E17CC5" w:rsidP="00D21992">
            <w:pPr>
              <w:pStyle w:val="ASFKTablenorm0"/>
              <w:ind w:left="57" w:right="57"/>
            </w:pPr>
            <w:r w:rsidRPr="00FB0617">
              <w:t>Может быть изменено вручную.</w:t>
            </w:r>
          </w:p>
        </w:tc>
      </w:tr>
      <w:tr w:rsidR="00E17CC5" w:rsidRPr="00FB0617" w:rsidTr="00F74B9A">
        <w:tc>
          <w:tcPr>
            <w:tcW w:w="1120" w:type="pct"/>
            <w:shd w:val="clear" w:color="auto" w:fill="auto"/>
          </w:tcPr>
          <w:p w:rsidR="00E17CC5" w:rsidRPr="00FB0617" w:rsidRDefault="00E17CC5" w:rsidP="00D21992">
            <w:pPr>
              <w:pStyle w:val="ASFKTablenorm0"/>
              <w:ind w:left="57" w:right="57"/>
            </w:pPr>
            <w:r w:rsidRPr="00FB0617">
              <w:t>По сводному реестру</w:t>
            </w:r>
          </w:p>
        </w:tc>
        <w:tc>
          <w:tcPr>
            <w:tcW w:w="3880" w:type="pct"/>
            <w:shd w:val="clear" w:color="auto" w:fill="auto"/>
          </w:tcPr>
          <w:p w:rsidR="00E17CC5" w:rsidRPr="00FB0617" w:rsidRDefault="00641F75" w:rsidP="00D21992">
            <w:pPr>
              <w:pStyle w:val="ASFKTablenorm0"/>
              <w:ind w:left="57" w:right="57"/>
            </w:pPr>
            <w:r w:rsidRPr="00FB0617">
              <w:t>Если «Код по СР» заполнен, то поле заполняется значением константы «Код по СР», иначе поле заполняется по-старому</w:t>
            </w:r>
            <w:r w:rsidR="009B34EC" w:rsidRPr="00FB0617">
              <w:t xml:space="preserve">. На АРМ ФО </w:t>
            </w:r>
            <w:r w:rsidR="00E17CC5" w:rsidRPr="00FB0617">
              <w:t>не заполняется.</w:t>
            </w:r>
          </w:p>
        </w:tc>
      </w:tr>
      <w:tr w:rsidR="00E17CC5" w:rsidRPr="00FB0617" w:rsidTr="00F74B9A">
        <w:tc>
          <w:tcPr>
            <w:tcW w:w="1120" w:type="pct"/>
            <w:shd w:val="clear" w:color="auto" w:fill="auto"/>
          </w:tcPr>
          <w:p w:rsidR="00E17CC5" w:rsidRPr="00FB0617" w:rsidRDefault="00E17CC5" w:rsidP="00D21992">
            <w:pPr>
              <w:pStyle w:val="ASFKTablenorm0"/>
              <w:ind w:left="57" w:right="57"/>
            </w:pPr>
            <w:r w:rsidRPr="00FB0617">
              <w:t>Номер лицевого счета</w:t>
            </w:r>
          </w:p>
        </w:tc>
        <w:tc>
          <w:tcPr>
            <w:tcW w:w="3880" w:type="pct"/>
            <w:shd w:val="clear" w:color="auto" w:fill="auto"/>
          </w:tcPr>
          <w:p w:rsidR="00E17CC5" w:rsidRPr="00FB0617" w:rsidRDefault="00E17CC5" w:rsidP="00D21992">
            <w:pPr>
              <w:pStyle w:val="ASFKTablenorm0"/>
              <w:ind w:left="57" w:right="57"/>
            </w:pPr>
            <w:r w:rsidRPr="00FB0617">
              <w:t xml:space="preserve">На АРМ ФО: выбирается из справочника «Информация о ЛС». </w:t>
            </w:r>
          </w:p>
          <w:p w:rsidR="00E17CC5" w:rsidRPr="00FB0617" w:rsidRDefault="00E17CC5" w:rsidP="00D21992">
            <w:pPr>
              <w:pStyle w:val="ASFKTablenorm0"/>
              <w:ind w:left="57" w:right="57"/>
            </w:pPr>
            <w:r w:rsidRPr="00FB0617">
              <w:t xml:space="preserve">При выборе </w:t>
            </w:r>
            <w:r w:rsidR="00556BF2" w:rsidRPr="00FB0617">
              <w:t xml:space="preserve">пользователем </w:t>
            </w:r>
            <w:r w:rsidRPr="00FB0617">
              <w:t>родительского (отменяемого) документа значение заполняется автоматически из указанного родительского документа.</w:t>
            </w:r>
          </w:p>
          <w:p w:rsidR="00E17CC5" w:rsidRPr="00FB0617" w:rsidRDefault="00E17CC5" w:rsidP="00D21992">
            <w:pPr>
              <w:pStyle w:val="ASFKTablenorm0"/>
              <w:ind w:left="57" w:right="57"/>
            </w:pPr>
            <w:r w:rsidRPr="00FB0617">
              <w:t>При указании в поле «Лицевой счет» 05 и 14 типа ЛС (для 05 ЛС в записи справочника ЛС должны быть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w:t>
            </w:r>
          </w:p>
          <w:p w:rsidR="00E17CC5" w:rsidRPr="00FB0617" w:rsidRDefault="00E17CC5" w:rsidP="00BE7E82">
            <w:pPr>
              <w:pStyle w:val="ASFKTableListMark"/>
            </w:pPr>
            <w:r w:rsidRPr="00FB0617">
              <w:t>бюджет (код бюджета из справочника «Информация о ЛС», затем наименование бюджета из справочника «Бюджеты»);</w:t>
            </w:r>
          </w:p>
          <w:p w:rsidR="00E17CC5" w:rsidRPr="00FB0617" w:rsidRDefault="00E17CC5" w:rsidP="00BE7E82">
            <w:pPr>
              <w:pStyle w:val="ASFKTableListMark"/>
            </w:pPr>
            <w:r w:rsidRPr="00FB0617">
              <w:t>финорган (код по коду бюджета из справочника финорганов);</w:t>
            </w:r>
          </w:p>
          <w:p w:rsidR="00E17CC5" w:rsidRPr="00FB0617" w:rsidRDefault="00E17CC5" w:rsidP="00BE7E82">
            <w:pPr>
              <w:pStyle w:val="ASFKTableListMark"/>
            </w:pPr>
            <w:r w:rsidRPr="00FB0617">
              <w:t>финорган (наименование из справочника финорганов);</w:t>
            </w:r>
          </w:p>
          <w:p w:rsidR="00E17CC5" w:rsidRPr="00FB0617" w:rsidRDefault="00E17CC5" w:rsidP="00BE7E82">
            <w:pPr>
              <w:pStyle w:val="ASFKTableListMark"/>
            </w:pPr>
            <w:r w:rsidRPr="00FB0617">
              <w:t>наименование клиента (полное наименование владельца ЛС из справочника «Информация о ЛС»);</w:t>
            </w:r>
          </w:p>
          <w:p w:rsidR="00E17CC5" w:rsidRPr="00FB0617" w:rsidRDefault="00E17CC5" w:rsidP="00BE7E82">
            <w:pPr>
              <w:pStyle w:val="ASFKTableListMark"/>
            </w:pPr>
            <w:r w:rsidRPr="00FB0617">
              <w:t xml:space="preserve">код по сводному реестру (До даты завершения перехода на СР </w:t>
            </w:r>
            <w:r w:rsidR="004C2FA9" w:rsidRPr="00FB0617">
              <w:t>–</w:t>
            </w:r>
            <w:r w:rsidRPr="00FB0617">
              <w:t xml:space="preserve"> заполняется только в случае указания федерального бюджета – из справочника «Информация о ЛС»);</w:t>
            </w:r>
          </w:p>
          <w:p w:rsidR="00E17CC5" w:rsidRPr="00FB0617" w:rsidRDefault="00E17CC5" w:rsidP="00BE7E82">
            <w:pPr>
              <w:pStyle w:val="ASFKTableListMark"/>
            </w:pPr>
            <w:r w:rsidRPr="00FB0617">
              <w:t>глава по БК (ведомство из справочника «Информация о ЛС»);</w:t>
            </w:r>
          </w:p>
          <w:p w:rsidR="00E17CC5" w:rsidRPr="00FB0617" w:rsidRDefault="00E17CC5" w:rsidP="00BE7E82">
            <w:pPr>
              <w:pStyle w:val="ASFKTableListMark"/>
            </w:pPr>
            <w:r w:rsidRPr="00FB0617">
              <w:t>ГРБС/ГАДБ/ГАИФ (наименование из справочника «Ведомства»).</w:t>
            </w:r>
          </w:p>
          <w:p w:rsidR="00E17CC5" w:rsidRPr="00FB0617" w:rsidRDefault="00E17CC5" w:rsidP="00D21992">
            <w:pPr>
              <w:pStyle w:val="ASFKTablenorm0"/>
              <w:ind w:left="57" w:right="57"/>
            </w:pPr>
            <w:r w:rsidRPr="00FB0617">
              <w:t>При указании в поле «Лицевой счет» 02 типа ЛС затираются значения в полях документа: «Глава по БК», «ГРБС/ГАДБ/ГАИФ».</w:t>
            </w:r>
          </w:p>
          <w:p w:rsidR="00641F75" w:rsidRPr="00FB0617" w:rsidRDefault="00641F75" w:rsidP="00D21992">
            <w:pPr>
              <w:pStyle w:val="ASFKTablenorm0"/>
              <w:ind w:left="57" w:right="57"/>
            </w:pPr>
            <w:r w:rsidRPr="00FB0617">
              <w:t>Не заполняется при предоставлении документа от ФО по счетам № 03224, 03234, 03225, 03222,</w:t>
            </w:r>
            <w:r w:rsidR="00220E6C" w:rsidRPr="00FB0617">
              <w:t xml:space="preserve"> 03226,</w:t>
            </w:r>
            <w:r w:rsidRPr="00FB0617">
              <w:t xml:space="preserve"> 03232</w:t>
            </w:r>
            <w:r w:rsidR="00220E6C" w:rsidRPr="00FB0617">
              <w:t>, 03236</w:t>
            </w:r>
            <w:r w:rsidRPr="00FB0617">
              <w:t xml:space="preserve"> с признаком «Отдельный счет», в справочнике «Книга регистрации казначейских счетов».</w:t>
            </w:r>
          </w:p>
        </w:tc>
      </w:tr>
      <w:tr w:rsidR="00E17CC5" w:rsidRPr="00FB0617" w:rsidTr="00F74B9A">
        <w:tc>
          <w:tcPr>
            <w:tcW w:w="1120" w:type="pct"/>
            <w:shd w:val="clear" w:color="auto" w:fill="auto"/>
          </w:tcPr>
          <w:p w:rsidR="00E17CC5" w:rsidRPr="00FB0617" w:rsidRDefault="00E17CC5" w:rsidP="00D21992">
            <w:pPr>
              <w:pStyle w:val="ASFKTablenorm0"/>
              <w:ind w:left="57" w:right="57"/>
            </w:pPr>
            <w:r w:rsidRPr="00FB0617">
              <w:t>Глава по БК</w:t>
            </w:r>
          </w:p>
        </w:tc>
        <w:tc>
          <w:tcPr>
            <w:tcW w:w="3880" w:type="pct"/>
            <w:shd w:val="clear" w:color="auto" w:fill="auto"/>
          </w:tcPr>
          <w:p w:rsidR="00E17CC5" w:rsidRPr="00FB0617" w:rsidRDefault="00E17CC5" w:rsidP="00D21992">
            <w:pPr>
              <w:pStyle w:val="ASFKTablenorm0"/>
              <w:ind w:left="57" w:right="57"/>
            </w:pPr>
            <w:r w:rsidRPr="00FB0617">
              <w:t>Может быть изменено выбо</w:t>
            </w:r>
            <w:r w:rsidR="00556BF2" w:rsidRPr="00FB0617">
              <w:t>ром из справочника «Ведомства».</w:t>
            </w:r>
          </w:p>
          <w:p w:rsidR="00E17CC5" w:rsidRPr="00FB0617" w:rsidRDefault="00E17CC5" w:rsidP="00D21992">
            <w:pPr>
              <w:pStyle w:val="ASFKTablenorm0"/>
              <w:ind w:left="57" w:right="57"/>
            </w:pPr>
            <w:r w:rsidRPr="00FB0617">
              <w:t>При выборе родительского (отменяемого) документа значение заполняется автоматически из указанного родительского документа.</w:t>
            </w:r>
          </w:p>
          <w:p w:rsidR="00E17CC5" w:rsidRPr="00FB0617" w:rsidRDefault="00E17CC5" w:rsidP="00D21992">
            <w:pPr>
              <w:pStyle w:val="ASFKTablenorm0"/>
              <w:ind w:left="57" w:right="57"/>
            </w:pPr>
            <w:r w:rsidRPr="00FB0617">
              <w:t>Может быть отредактировано вручную.</w:t>
            </w:r>
          </w:p>
          <w:p w:rsidR="00E17CC5" w:rsidRPr="00FB0617" w:rsidRDefault="00E17CC5" w:rsidP="00D21992">
            <w:pPr>
              <w:pStyle w:val="ASFKTablenorm0"/>
              <w:ind w:left="57" w:right="57"/>
            </w:pPr>
            <w:r w:rsidRPr="00FB0617">
              <w:t>Не заполняется при предоставлении документа по 02 счету.</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ГРБС/ГАДБ/ГАИФ</w:t>
            </w:r>
          </w:p>
        </w:tc>
        <w:tc>
          <w:tcPr>
            <w:tcW w:w="3880" w:type="pct"/>
            <w:shd w:val="clear" w:color="auto" w:fill="auto"/>
          </w:tcPr>
          <w:p w:rsidR="002C64A1" w:rsidRPr="00FB0617" w:rsidRDefault="002C64A1" w:rsidP="00D21992">
            <w:pPr>
              <w:pStyle w:val="ASFKTablenorm0"/>
              <w:ind w:left="57" w:right="57"/>
            </w:pPr>
            <w:r w:rsidRPr="00FB0617">
              <w:t>На АРМ ФО значение поля подтягивается по «Глава по БК» из справочника «Ведомства» из поля «Полное наименование» (с учетом бюджета).</w:t>
            </w:r>
          </w:p>
          <w:p w:rsidR="002C64A1" w:rsidRPr="00FB0617" w:rsidRDefault="002C64A1" w:rsidP="00D21992">
            <w:pPr>
              <w:pStyle w:val="ASFKTablenorm0"/>
              <w:ind w:left="57" w:right="57"/>
            </w:pPr>
            <w:r w:rsidRPr="00FB0617">
              <w:t xml:space="preserve">При выборе родительского (отменяемого) документа значение заполняется автоматически из указанного родительского документа. </w:t>
            </w:r>
          </w:p>
          <w:p w:rsidR="002C64A1" w:rsidRPr="00FB0617" w:rsidRDefault="002C64A1" w:rsidP="00D21992">
            <w:pPr>
              <w:pStyle w:val="ASFKTablenorm0"/>
              <w:ind w:left="57" w:right="57"/>
            </w:pPr>
            <w:r w:rsidRPr="00FB0617">
              <w:t>Может быть отредактировано вручную.</w:t>
            </w:r>
          </w:p>
          <w:p w:rsidR="002C64A1" w:rsidRPr="00FB0617" w:rsidRDefault="002C64A1" w:rsidP="00D21992">
            <w:pPr>
              <w:pStyle w:val="ASFKTablenorm0"/>
              <w:ind w:left="57" w:right="57"/>
            </w:pPr>
            <w:r w:rsidRPr="00FB0617">
              <w:t>Не заполняется при предоставлении документа по 02 счету.</w:t>
            </w:r>
          </w:p>
        </w:tc>
      </w:tr>
      <w:tr w:rsidR="00E17CC5" w:rsidRPr="00FB0617" w:rsidTr="00F74B9A">
        <w:tc>
          <w:tcPr>
            <w:tcW w:w="1120" w:type="pct"/>
            <w:shd w:val="clear" w:color="auto" w:fill="auto"/>
          </w:tcPr>
          <w:p w:rsidR="00E17CC5" w:rsidRPr="00FB0617" w:rsidRDefault="00E17CC5" w:rsidP="00D21992">
            <w:pPr>
              <w:pStyle w:val="ASFKTablenorm0"/>
              <w:ind w:left="57" w:right="57"/>
            </w:pPr>
            <w:r w:rsidRPr="00FB0617">
              <w:t>Бюджет</w:t>
            </w:r>
            <w:r w:rsidR="00556BF2" w:rsidRPr="00FB0617">
              <w:t xml:space="preserve"> (наименование)</w:t>
            </w:r>
          </w:p>
        </w:tc>
        <w:tc>
          <w:tcPr>
            <w:tcW w:w="3880" w:type="pct"/>
            <w:shd w:val="clear" w:color="auto" w:fill="auto"/>
          </w:tcPr>
          <w:p w:rsidR="00E17CC5" w:rsidRPr="00FB0617" w:rsidRDefault="00E17CC5" w:rsidP="00D21992">
            <w:pPr>
              <w:pStyle w:val="ASFKTablenorm0"/>
              <w:ind w:left="57" w:right="57"/>
            </w:pPr>
            <w:r w:rsidRPr="00FB0617">
              <w:t>Значение подтягивается автоматически по полю «Номер лицевого счета» или из родительского документа.</w:t>
            </w:r>
          </w:p>
          <w:p w:rsidR="00E17CC5" w:rsidRPr="00FB0617" w:rsidRDefault="00E17CC5" w:rsidP="00D21992">
            <w:pPr>
              <w:pStyle w:val="ASFKTablenorm0"/>
              <w:ind w:left="57" w:right="57"/>
            </w:pPr>
            <w:r w:rsidRPr="00FB0617">
              <w:t>Может быть отредактировано вручную или выбором из справочника «Бюджеты».</w:t>
            </w:r>
          </w:p>
          <w:p w:rsidR="00E17CC5" w:rsidRPr="00FB0617" w:rsidRDefault="00E17CC5" w:rsidP="00D21992">
            <w:pPr>
              <w:pStyle w:val="ASFKTablenorm0"/>
              <w:ind w:left="57" w:right="57"/>
            </w:pPr>
            <w:r w:rsidRPr="00FB0617">
              <w:t>Для АУ/БУ, 41 ЛС не заполняется.</w:t>
            </w:r>
          </w:p>
        </w:tc>
      </w:tr>
      <w:tr w:rsidR="00E17CC5" w:rsidRPr="00FB0617" w:rsidTr="00F74B9A">
        <w:tc>
          <w:tcPr>
            <w:tcW w:w="1120" w:type="pct"/>
            <w:shd w:val="clear" w:color="auto" w:fill="auto"/>
          </w:tcPr>
          <w:p w:rsidR="00E17CC5" w:rsidRPr="00FB0617" w:rsidRDefault="00E17CC5" w:rsidP="00D21992">
            <w:pPr>
              <w:pStyle w:val="ASFKTablenorm0"/>
              <w:ind w:left="57" w:right="57"/>
            </w:pPr>
            <w:r w:rsidRPr="00FB0617">
              <w:t>Финансовый орган</w:t>
            </w:r>
            <w:r w:rsidR="00556BF2" w:rsidRPr="00FB0617">
              <w:t xml:space="preserve"> (наименование)</w:t>
            </w:r>
          </w:p>
        </w:tc>
        <w:tc>
          <w:tcPr>
            <w:tcW w:w="3880" w:type="pct"/>
            <w:shd w:val="clear" w:color="auto" w:fill="auto"/>
          </w:tcPr>
          <w:p w:rsidR="00E17CC5" w:rsidRPr="00FB0617" w:rsidRDefault="00E17CC5" w:rsidP="00D21992">
            <w:pPr>
              <w:pStyle w:val="ASFKTablenorm0"/>
              <w:ind w:left="57" w:right="57"/>
            </w:pPr>
            <w:r w:rsidRPr="00FB0617">
              <w:t xml:space="preserve">Заполняется автоматически по коду финоргана. Может быть отредактировано вручную или выбором из справочника «Финансовые органы», или подтягивается автоматически при выборе родительского документа. </w:t>
            </w:r>
          </w:p>
          <w:p w:rsidR="00E17CC5" w:rsidRPr="00FB0617" w:rsidRDefault="00E17CC5" w:rsidP="00D21992">
            <w:pPr>
              <w:pStyle w:val="ASFKTablenorm0"/>
              <w:ind w:left="57" w:right="57"/>
            </w:pPr>
            <w:r w:rsidRPr="00FB0617">
              <w:t>Не заполняется для УБП ТГВБФ.</w:t>
            </w:r>
          </w:p>
          <w:p w:rsidR="00E17CC5" w:rsidRPr="00FB0617" w:rsidRDefault="00E17CC5" w:rsidP="00D21992">
            <w:pPr>
              <w:pStyle w:val="ASFKTablenorm0"/>
              <w:ind w:left="57" w:right="57"/>
            </w:pPr>
            <w:r w:rsidRPr="00FB0617">
              <w:t>Для</w:t>
            </w:r>
            <w:r w:rsidR="00673E7E" w:rsidRPr="00FB0617">
              <w:t xml:space="preserve"> </w:t>
            </w:r>
            <w:r w:rsidRPr="00FB0617">
              <w:t>документа по бюджету ГВБФ автоматически не заполняется, может быть изменено вручную или выбором из справочника «Финансовые органы».</w:t>
            </w:r>
          </w:p>
        </w:tc>
      </w:tr>
      <w:tr w:rsidR="00B83300" w:rsidRPr="00FB0617" w:rsidTr="00F74B9A">
        <w:tc>
          <w:tcPr>
            <w:tcW w:w="1120" w:type="pct"/>
            <w:shd w:val="clear" w:color="auto" w:fill="auto"/>
          </w:tcPr>
          <w:p w:rsidR="00B83300" w:rsidRPr="00FB0617" w:rsidRDefault="00B83300" w:rsidP="00D21992">
            <w:pPr>
              <w:pStyle w:val="ASFKTablenorm0"/>
              <w:ind w:left="57" w:right="57"/>
            </w:pPr>
            <w:r w:rsidRPr="00FB0617">
              <w:t>По КОФК</w:t>
            </w:r>
          </w:p>
        </w:tc>
        <w:tc>
          <w:tcPr>
            <w:tcW w:w="3880" w:type="pct"/>
            <w:shd w:val="clear" w:color="auto" w:fill="auto"/>
          </w:tcPr>
          <w:p w:rsidR="00B83300" w:rsidRPr="00FB0617" w:rsidRDefault="00B83300" w:rsidP="00D21992">
            <w:pPr>
              <w:pStyle w:val="ASFKTablenorm0"/>
              <w:ind w:left="57" w:right="57"/>
            </w:pPr>
            <w:r w:rsidRPr="00FB0617">
              <w:t>На АРМ ФО: проверяется значение константы «Код собственного ТОФК»:</w:t>
            </w:r>
          </w:p>
          <w:p w:rsidR="00B83300" w:rsidRPr="00FB0617" w:rsidRDefault="00B83300" w:rsidP="00F856DF">
            <w:pPr>
              <w:pStyle w:val="ASFKTableListMark"/>
            </w:pPr>
            <w:r w:rsidRPr="00FB0617">
              <w:t xml:space="preserve">если оно равно ххуу, то по умолчанию проставляется значение константы код вышестоящего ТОФК равный хх00; </w:t>
            </w:r>
          </w:p>
          <w:p w:rsidR="00B83300" w:rsidRPr="00FB0617" w:rsidRDefault="00B83300" w:rsidP="00F856DF">
            <w:pPr>
              <w:pStyle w:val="ASFKTableListMark"/>
            </w:pPr>
            <w:r w:rsidRPr="00FB0617">
              <w:t xml:space="preserve">если равна хх00, то по умолчанию проставляется значение «Код собственного ТОФК». </w:t>
            </w:r>
          </w:p>
          <w:p w:rsidR="00B83300" w:rsidRPr="00FB0617" w:rsidRDefault="00B83300" w:rsidP="00D21992">
            <w:pPr>
              <w:pStyle w:val="ASFKTablenorm0"/>
              <w:ind w:left="57" w:right="57"/>
            </w:pPr>
            <w:r w:rsidRPr="00FB0617">
              <w:t>Может быть изменено вручную или выбором из справочника КОФК (Органы ФК).</w:t>
            </w:r>
          </w:p>
          <w:p w:rsidR="00B83300" w:rsidRPr="00FB0617" w:rsidRDefault="00B83300" w:rsidP="00D21992">
            <w:pPr>
              <w:pStyle w:val="ASFKTablenorm0"/>
              <w:ind w:left="57" w:right="57"/>
            </w:pPr>
            <w:r w:rsidRPr="00FB0617">
              <w:t xml:space="preserve">Значение подтягивается автоматически при выборе родительского (отменяемого) документа. </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ФК, орган ФК</w:t>
            </w:r>
          </w:p>
        </w:tc>
        <w:tc>
          <w:tcPr>
            <w:tcW w:w="3880" w:type="pct"/>
            <w:shd w:val="clear" w:color="auto" w:fill="auto"/>
          </w:tcPr>
          <w:p w:rsidR="002C64A1" w:rsidRPr="00FB0617" w:rsidRDefault="002C64A1" w:rsidP="00D21992">
            <w:pPr>
              <w:pStyle w:val="ASFKTablenorm0"/>
              <w:ind w:left="57" w:right="57"/>
            </w:pPr>
            <w:r w:rsidRPr="00FB0617">
              <w:t xml:space="preserve">Значение подтягивается автоматически после заполнения поля «по КОФК». Может быть изменено пользователем вручную. </w:t>
            </w:r>
          </w:p>
          <w:p w:rsidR="002C64A1" w:rsidRPr="00FB0617" w:rsidRDefault="002C64A1" w:rsidP="00D21992">
            <w:pPr>
              <w:pStyle w:val="ASFKTablenorm0"/>
              <w:ind w:left="57" w:right="57"/>
            </w:pPr>
            <w:r w:rsidRPr="00FB0617">
              <w:t>Значение подтягивается автоматически при выборе родительского (отменяемого) документа.</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Тип аннулируемого документа</w:t>
            </w:r>
          </w:p>
        </w:tc>
        <w:tc>
          <w:tcPr>
            <w:tcW w:w="3880" w:type="pct"/>
            <w:shd w:val="clear" w:color="auto" w:fill="auto"/>
          </w:tcPr>
          <w:p w:rsidR="00FA15F2" w:rsidRPr="00E76108" w:rsidRDefault="00FA15F2" w:rsidP="00FA15F2">
            <w:pPr>
              <w:pStyle w:val="ASFKTablenorm0"/>
              <w:ind w:left="57" w:right="57"/>
            </w:pPr>
            <w:r w:rsidRPr="00E76108">
              <w:t>Значение выбирается из списка значений:</w:t>
            </w:r>
          </w:p>
          <w:p w:rsidR="00FA15F2" w:rsidRPr="00E76108" w:rsidRDefault="00FA15F2" w:rsidP="00FA15F2">
            <w:pPr>
              <w:pStyle w:val="ASFKTableListMark"/>
            </w:pPr>
            <w:r w:rsidRPr="00267D0F">
              <w:t>«</w:t>
            </w:r>
            <w:r w:rsidRPr="00E76108">
              <w:t>Заявка на получение наличных денежных средств, перечисляемых на карту</w:t>
            </w:r>
            <w:r w:rsidRPr="00267D0F">
              <w:t>»</w:t>
            </w:r>
            <w:r w:rsidRPr="00E76108">
              <w:t>;</w:t>
            </w:r>
          </w:p>
          <w:p w:rsidR="00FA15F2" w:rsidRPr="00E76108" w:rsidRDefault="00FA15F2" w:rsidP="00FA15F2">
            <w:pPr>
              <w:pStyle w:val="ASFKTableListMark"/>
            </w:pPr>
            <w:r w:rsidRPr="00267D0F">
              <w:t>«</w:t>
            </w:r>
            <w:r>
              <w:t>Заявка на кассовый расход</w:t>
            </w:r>
            <w:r w:rsidRPr="00267D0F">
              <w:t>»</w:t>
            </w:r>
            <w:r w:rsidRPr="00E76108">
              <w:t>;</w:t>
            </w:r>
          </w:p>
          <w:p w:rsidR="00FA15F2" w:rsidRPr="00E76108" w:rsidRDefault="00FA15F2" w:rsidP="00FA15F2">
            <w:pPr>
              <w:pStyle w:val="ASFKTableListMark"/>
            </w:pPr>
            <w:r w:rsidRPr="00267D0F">
              <w:t>«</w:t>
            </w:r>
            <w:r w:rsidRPr="00E76108">
              <w:t>Заявка на кассовый расход (сокращенная)</w:t>
            </w:r>
            <w:r w:rsidRPr="00267D0F">
              <w:t>»</w:t>
            </w:r>
            <w:r w:rsidRPr="00E76108">
              <w:t>;</w:t>
            </w:r>
          </w:p>
          <w:p w:rsidR="00FA15F2" w:rsidRPr="00E76108" w:rsidRDefault="00FA15F2" w:rsidP="00FA15F2">
            <w:pPr>
              <w:pStyle w:val="ASFKTableListMark"/>
            </w:pPr>
            <w:r w:rsidRPr="00267D0F">
              <w:t>«</w:t>
            </w:r>
            <w:r w:rsidRPr="00E76108">
              <w:t>Заявка на получение наличных денег</w:t>
            </w:r>
            <w:r w:rsidRPr="00267D0F">
              <w:t>»</w:t>
            </w:r>
            <w:r w:rsidRPr="00E76108">
              <w:t>;</w:t>
            </w:r>
          </w:p>
          <w:p w:rsidR="00FA15F2" w:rsidRPr="00E76108" w:rsidRDefault="00FA15F2" w:rsidP="00FA15F2">
            <w:pPr>
              <w:pStyle w:val="ASFKTableListMark"/>
            </w:pPr>
            <w:r w:rsidRPr="00267D0F">
              <w:t>«</w:t>
            </w:r>
            <w:r w:rsidRPr="00E76108">
              <w:t>Заявка на возврат</w:t>
            </w:r>
            <w:r w:rsidRPr="00267D0F">
              <w:t>»</w:t>
            </w:r>
            <w:r w:rsidRPr="00E76108">
              <w:t>;</w:t>
            </w:r>
          </w:p>
          <w:p w:rsidR="00FA15F2" w:rsidRDefault="00FA15F2" w:rsidP="00FA15F2">
            <w:pPr>
              <w:pStyle w:val="ASFKTableListMark"/>
            </w:pPr>
            <w:r w:rsidRPr="00267D0F">
              <w:t>«</w:t>
            </w:r>
            <w:r w:rsidRPr="00E76108">
              <w:t>Платежное поручение</w:t>
            </w:r>
            <w:r w:rsidRPr="00267D0F">
              <w:t>»</w:t>
            </w:r>
            <w:r>
              <w:t>;</w:t>
            </w:r>
          </w:p>
          <w:p w:rsidR="00FA15F2" w:rsidRPr="00267D0F" w:rsidRDefault="00FA15F2" w:rsidP="00FA15F2">
            <w:pPr>
              <w:pStyle w:val="ASFKTableListMark"/>
            </w:pPr>
            <w:r w:rsidRPr="00267D0F">
              <w:t>«Сводная заявка на кассовый расход (для уплаты налогов)»;</w:t>
            </w:r>
          </w:p>
          <w:p w:rsidR="00FA15F2" w:rsidRDefault="00FA15F2" w:rsidP="00FA15F2">
            <w:pPr>
              <w:pStyle w:val="ASFKTableListMark"/>
            </w:pPr>
            <w:r w:rsidRPr="00267D0F">
              <w:t>«Расшифровка сумм неиспользованных (внесенных через банкомат или пункт выдачи наличных денежных средств) средств»</w:t>
            </w:r>
            <w:r>
              <w:t>;</w:t>
            </w:r>
          </w:p>
          <w:p w:rsidR="00FA15F2" w:rsidRDefault="00FA15F2" w:rsidP="00FA15F2">
            <w:pPr>
              <w:pStyle w:val="ASFKTableListMark"/>
            </w:pPr>
            <w:r w:rsidRPr="00267D0F">
              <w:t>«Распоряжение о перечислении денежных средств на банковские карты «Мир» физических лиц»</w:t>
            </w:r>
            <w:r>
              <w:t>;</w:t>
            </w:r>
          </w:p>
          <w:p w:rsidR="00FA15F2" w:rsidRDefault="00FA15F2" w:rsidP="00FA15F2">
            <w:pPr>
              <w:pStyle w:val="ASFKTableListMark"/>
            </w:pPr>
            <w:r w:rsidRPr="00267D0F">
              <w:t>«</w:t>
            </w:r>
            <w:r>
              <w:t>Заявка для обеспечения наличными денежными средствами в электронном виде</w:t>
            </w:r>
            <w:r w:rsidRPr="00267D0F">
              <w:t>»</w:t>
            </w:r>
            <w:r>
              <w:t>;</w:t>
            </w:r>
          </w:p>
          <w:p w:rsidR="00FA15F2" w:rsidRDefault="00FA15F2" w:rsidP="00FA15F2">
            <w:pPr>
              <w:pStyle w:val="ASFKTableListMark"/>
            </w:pPr>
            <w:r>
              <w:t>«</w:t>
            </w:r>
            <w:r w:rsidRPr="00D4779D">
              <w:t>Заявка о внесении наличных денежных средств</w:t>
            </w:r>
            <w:r>
              <w:t>»;</w:t>
            </w:r>
          </w:p>
          <w:p w:rsidR="00FA15F2" w:rsidRDefault="00FA15F2" w:rsidP="00FA15F2">
            <w:pPr>
              <w:pStyle w:val="ASFKTableListMark"/>
            </w:pPr>
            <w:r>
              <w:t>«Уведомление об уточнении»;</w:t>
            </w:r>
          </w:p>
          <w:p w:rsidR="00FA15F2" w:rsidRDefault="00FA15F2" w:rsidP="00FA15F2">
            <w:pPr>
              <w:pStyle w:val="ASFKTableListMark"/>
            </w:pPr>
            <w:r>
              <w:t>«Уведомление клиента»;</w:t>
            </w:r>
          </w:p>
          <w:p w:rsidR="00FA15F2" w:rsidRDefault="00FA15F2" w:rsidP="00FA15F2">
            <w:pPr>
              <w:pStyle w:val="ASFKTableListMark"/>
            </w:pPr>
            <w:r>
              <w:t>«</w:t>
            </w:r>
            <w:r w:rsidRPr="00C160B9">
              <w:t>Распоряжение налогового органа (уточнение)</w:t>
            </w:r>
            <w:r>
              <w:t>»;</w:t>
            </w:r>
          </w:p>
          <w:p w:rsidR="00FA15F2" w:rsidRDefault="00FA15F2" w:rsidP="00FA15F2">
            <w:pPr>
              <w:pStyle w:val="ASFKTableListMark"/>
            </w:pPr>
            <w:r>
              <w:t>«</w:t>
            </w:r>
            <w:r w:rsidRPr="00C160B9">
              <w:t>Распоряжение налогового органа (</w:t>
            </w:r>
            <w:r>
              <w:t>зачет</w:t>
            </w:r>
            <w:r w:rsidRPr="00C160B9">
              <w:t>)</w:t>
            </w:r>
            <w:r>
              <w:t>».</w:t>
            </w:r>
          </w:p>
          <w:p w:rsidR="00FA15F2" w:rsidRPr="00C06F10" w:rsidRDefault="00FA15F2" w:rsidP="00FA15F2">
            <w:pPr>
              <w:pStyle w:val="ASFKTablenorm0"/>
            </w:pPr>
            <w:r w:rsidRPr="00C06F10">
              <w:t>При выборе пользователем родительского (отменяемого) документа значение подтягивается из указанного родительского документа.</w:t>
            </w:r>
          </w:p>
          <w:p w:rsidR="00CD77CA" w:rsidRPr="00FB0617" w:rsidRDefault="00FA15F2" w:rsidP="00FA15F2">
            <w:pPr>
              <w:pStyle w:val="ASFKTablenorm0"/>
              <w:ind w:left="57" w:right="57"/>
            </w:pPr>
            <w:r w:rsidRPr="00C06F10">
              <w:t xml:space="preserve">Если заполнено при родительском заполнении </w:t>
            </w:r>
            <w:r w:rsidR="007A6659">
              <w:t>–</w:t>
            </w:r>
            <w:r w:rsidRPr="00C06F10">
              <w:t xml:space="preserve"> нередактируемо</w:t>
            </w:r>
            <w:r>
              <w:t>.</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Внутренний номер аннулируемого документа</w:t>
            </w:r>
          </w:p>
        </w:tc>
        <w:tc>
          <w:tcPr>
            <w:tcW w:w="3880" w:type="pct"/>
            <w:shd w:val="clear" w:color="auto" w:fill="auto"/>
          </w:tcPr>
          <w:p w:rsidR="002C64A1" w:rsidRPr="00FB0617" w:rsidRDefault="002C64A1" w:rsidP="00D21992">
            <w:pPr>
              <w:pStyle w:val="ASFKTablenorm0"/>
              <w:ind w:left="57" w:right="57"/>
            </w:pPr>
            <w:r w:rsidRPr="00FB0617">
              <w:t>Значение подтягивается автоматически из родительского (отменяемого) документа из поля «Н</w:t>
            </w:r>
            <w:r w:rsidR="00CD77CA" w:rsidRPr="00FB0617">
              <w:t>омер заявки» (клиентский номер), для «Распоряжения» из поля «Номер».</w:t>
            </w:r>
          </w:p>
          <w:p w:rsidR="002C64A1" w:rsidRPr="00FB0617" w:rsidRDefault="002C64A1" w:rsidP="00D21992">
            <w:pPr>
              <w:pStyle w:val="ASFKTablenorm0"/>
              <w:ind w:left="57" w:right="57"/>
            </w:pPr>
            <w:r w:rsidRPr="00FB0617">
              <w:t>Может быть отредактировано вручную.</w:t>
            </w:r>
          </w:p>
          <w:p w:rsidR="00CD77CA" w:rsidRPr="00FB0617" w:rsidRDefault="00CD77CA" w:rsidP="00D21992">
            <w:pPr>
              <w:pStyle w:val="ASFKTablenorm0"/>
              <w:ind w:left="57" w:right="57"/>
            </w:pPr>
            <w:r w:rsidRPr="00FB0617">
              <w:t>Если заполнено при родительском заполнении-нередактируемо.</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Дата регистрации аннулируемого документа</w:t>
            </w:r>
          </w:p>
        </w:tc>
        <w:tc>
          <w:tcPr>
            <w:tcW w:w="3880" w:type="pct"/>
            <w:shd w:val="clear" w:color="auto" w:fill="auto"/>
          </w:tcPr>
          <w:p w:rsidR="002C64A1" w:rsidRPr="00FB0617" w:rsidRDefault="002C64A1" w:rsidP="00D21992">
            <w:pPr>
              <w:pStyle w:val="ASFKTablenorm0"/>
              <w:ind w:left="57" w:right="57"/>
            </w:pPr>
            <w:r w:rsidRPr="00FB0617">
              <w:t>Значени</w:t>
            </w:r>
            <w:r w:rsidR="00E26D6A" w:rsidRPr="00FB0617">
              <w:t>е</w:t>
            </w:r>
            <w:r w:rsidRPr="00FB0617">
              <w:t xml:space="preserve"> подтягивается автоматически из родительского (отменяемого) документа</w:t>
            </w:r>
            <w:r w:rsidR="00E26D6A" w:rsidRPr="00FB0617">
              <w:t>,</w:t>
            </w:r>
            <w:r w:rsidRPr="00FB0617">
              <w:t xml:space="preserve"> из поля «Дата».</w:t>
            </w:r>
          </w:p>
          <w:p w:rsidR="002C64A1" w:rsidRPr="00FB0617" w:rsidRDefault="002C64A1" w:rsidP="00D21992">
            <w:pPr>
              <w:pStyle w:val="ASFKTablenorm0"/>
              <w:ind w:left="57" w:right="57"/>
            </w:pPr>
            <w:r w:rsidRPr="00FB0617">
              <w:t>Может быть отредактировано вручную, либо выбором из системного календаря.</w:t>
            </w:r>
          </w:p>
          <w:p w:rsidR="00CD77CA" w:rsidRPr="00FB0617" w:rsidRDefault="00CD77CA" w:rsidP="00D21992">
            <w:pPr>
              <w:pStyle w:val="ASFKTablenorm0"/>
              <w:ind w:left="57" w:right="57"/>
            </w:pPr>
            <w:r w:rsidRPr="00FB0617">
              <w:t>Если заполнено при родительском заполнении-нередактируемо.</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Примечание</w:t>
            </w:r>
          </w:p>
        </w:tc>
        <w:tc>
          <w:tcPr>
            <w:tcW w:w="3880" w:type="pct"/>
            <w:shd w:val="clear" w:color="auto" w:fill="auto"/>
          </w:tcPr>
          <w:p w:rsidR="00FA15F2" w:rsidRDefault="00FA15F2" w:rsidP="00FA15F2">
            <w:pPr>
              <w:pStyle w:val="ASFKTablenorm0"/>
              <w:ind w:left="57" w:right="57"/>
            </w:pPr>
            <w:r>
              <w:t xml:space="preserve">При ручном вводе значение выбирается из списка: </w:t>
            </w:r>
          </w:p>
          <w:p w:rsidR="00FA15F2" w:rsidRPr="00E76108" w:rsidRDefault="00FA15F2" w:rsidP="00FA15F2">
            <w:pPr>
              <w:pStyle w:val="ASFKTableListMark"/>
            </w:pPr>
            <w:r w:rsidRPr="00267D0F">
              <w:t>«</w:t>
            </w:r>
            <w:r w:rsidRPr="00E76108">
              <w:t>Заявка на получение наличных денежных средств, перечисляемых на карту</w:t>
            </w:r>
            <w:r w:rsidRPr="00267D0F">
              <w:t>»</w:t>
            </w:r>
            <w:r w:rsidRPr="00E76108">
              <w:t>;</w:t>
            </w:r>
          </w:p>
          <w:p w:rsidR="00FA15F2" w:rsidRPr="00E76108" w:rsidRDefault="00FA15F2" w:rsidP="00FA15F2">
            <w:pPr>
              <w:pStyle w:val="ASFKTableListMark"/>
            </w:pPr>
            <w:r w:rsidRPr="00267D0F">
              <w:t>«</w:t>
            </w:r>
            <w:r>
              <w:t>Заявка на кассовый расход</w:t>
            </w:r>
            <w:r w:rsidRPr="00267D0F">
              <w:t>»</w:t>
            </w:r>
            <w:r w:rsidRPr="00E76108">
              <w:t>;</w:t>
            </w:r>
          </w:p>
          <w:p w:rsidR="00FA15F2" w:rsidRPr="00E76108" w:rsidRDefault="00FA15F2" w:rsidP="00FA15F2">
            <w:pPr>
              <w:pStyle w:val="ASFKTableListMark"/>
            </w:pPr>
            <w:r w:rsidRPr="00267D0F">
              <w:t>«</w:t>
            </w:r>
            <w:r w:rsidRPr="00E76108">
              <w:t>Заявка на кассовый расход (сокращенная)</w:t>
            </w:r>
            <w:r w:rsidRPr="00267D0F">
              <w:t>»</w:t>
            </w:r>
            <w:r w:rsidRPr="00E76108">
              <w:t>;</w:t>
            </w:r>
          </w:p>
          <w:p w:rsidR="00FA15F2" w:rsidRPr="00E76108" w:rsidRDefault="00FA15F2" w:rsidP="00FA15F2">
            <w:pPr>
              <w:pStyle w:val="ASFKTableListMark"/>
            </w:pPr>
            <w:r w:rsidRPr="00267D0F">
              <w:t>«</w:t>
            </w:r>
            <w:r w:rsidRPr="00E76108">
              <w:t>Заявка на получение наличных денег</w:t>
            </w:r>
            <w:r w:rsidRPr="00267D0F">
              <w:t>»</w:t>
            </w:r>
            <w:r w:rsidRPr="00E76108">
              <w:t>;</w:t>
            </w:r>
          </w:p>
          <w:p w:rsidR="00FA15F2" w:rsidRPr="00E76108" w:rsidRDefault="00FA15F2" w:rsidP="00FA15F2">
            <w:pPr>
              <w:pStyle w:val="ASFKTableListMark"/>
            </w:pPr>
            <w:r w:rsidRPr="00267D0F">
              <w:t>«</w:t>
            </w:r>
            <w:r w:rsidRPr="00E76108">
              <w:t>Заявка на возврат</w:t>
            </w:r>
            <w:r w:rsidRPr="00267D0F">
              <w:t>»</w:t>
            </w:r>
            <w:r w:rsidRPr="00E76108">
              <w:t>;</w:t>
            </w:r>
          </w:p>
          <w:p w:rsidR="00FA15F2" w:rsidRDefault="00FA15F2" w:rsidP="00FA15F2">
            <w:pPr>
              <w:pStyle w:val="ASFKTableListMark"/>
            </w:pPr>
            <w:r w:rsidRPr="00267D0F">
              <w:t>«</w:t>
            </w:r>
            <w:r w:rsidRPr="00E76108">
              <w:t>Платежное поручение</w:t>
            </w:r>
            <w:r w:rsidRPr="00267D0F">
              <w:t>»</w:t>
            </w:r>
            <w:r>
              <w:t>;</w:t>
            </w:r>
          </w:p>
          <w:p w:rsidR="00FA15F2" w:rsidRPr="00267D0F" w:rsidRDefault="00FA15F2" w:rsidP="00FA15F2">
            <w:pPr>
              <w:pStyle w:val="ASFKTableListMark"/>
            </w:pPr>
            <w:r w:rsidRPr="00267D0F">
              <w:t>«Сводная заявка на кассовый расход (для уплаты налогов)»;</w:t>
            </w:r>
          </w:p>
          <w:p w:rsidR="00FA15F2" w:rsidRDefault="00FA15F2" w:rsidP="00FA15F2">
            <w:pPr>
              <w:pStyle w:val="ASFKTableListMark"/>
            </w:pPr>
            <w:r w:rsidRPr="00267D0F">
              <w:t>«Расшифровка сумм неиспользованных (внесенных через банкомат или пункт выдачи наличных денежных средств) средств»</w:t>
            </w:r>
            <w:r>
              <w:t>;</w:t>
            </w:r>
          </w:p>
          <w:p w:rsidR="00FA15F2" w:rsidRDefault="00FA15F2" w:rsidP="00FA15F2">
            <w:pPr>
              <w:pStyle w:val="ASFKTableListMark"/>
            </w:pPr>
            <w:r w:rsidRPr="00267D0F">
              <w:t>«Распоряжение о перечислении денежных средств на банковские карты «Мир» физических лиц»</w:t>
            </w:r>
            <w:r>
              <w:t>;</w:t>
            </w:r>
          </w:p>
          <w:p w:rsidR="00FA15F2" w:rsidRDefault="00FA15F2" w:rsidP="00FA15F2">
            <w:pPr>
              <w:pStyle w:val="ASFKTableListMark"/>
            </w:pPr>
            <w:r w:rsidRPr="00267D0F">
              <w:t>«</w:t>
            </w:r>
            <w:r>
              <w:t>Заявка для обеспечения наличными денежными средствами в электронном виде</w:t>
            </w:r>
            <w:r w:rsidRPr="00267D0F">
              <w:t>»</w:t>
            </w:r>
            <w:r>
              <w:t>;</w:t>
            </w:r>
          </w:p>
          <w:p w:rsidR="00FA15F2" w:rsidRDefault="00FA15F2" w:rsidP="00FA15F2">
            <w:pPr>
              <w:pStyle w:val="ASFKTableListMark"/>
            </w:pPr>
            <w:r>
              <w:t>«</w:t>
            </w:r>
            <w:r w:rsidRPr="00D4779D">
              <w:t>Заявка о внесении наличных денежных средств</w:t>
            </w:r>
            <w:r>
              <w:t>»;</w:t>
            </w:r>
          </w:p>
          <w:p w:rsidR="00FA15F2" w:rsidRDefault="00FA15F2" w:rsidP="00FA15F2">
            <w:pPr>
              <w:pStyle w:val="ASFKTableListMark"/>
            </w:pPr>
            <w:r>
              <w:t>«Уведомление об уточнении»;</w:t>
            </w:r>
          </w:p>
          <w:p w:rsidR="00FA15F2" w:rsidRDefault="00FA15F2" w:rsidP="00FA15F2">
            <w:pPr>
              <w:pStyle w:val="ASFKTableListMark"/>
            </w:pPr>
            <w:r>
              <w:t>«Уведомление клиента»;</w:t>
            </w:r>
          </w:p>
          <w:p w:rsidR="00FA15F2" w:rsidRDefault="00FA15F2" w:rsidP="00FA15F2">
            <w:pPr>
              <w:pStyle w:val="ASFKTableListMark"/>
            </w:pPr>
            <w:r>
              <w:t>«</w:t>
            </w:r>
            <w:r w:rsidRPr="00C160B9">
              <w:t>Распоряжение налогового органа (уточнение)</w:t>
            </w:r>
            <w:r>
              <w:t>»;</w:t>
            </w:r>
          </w:p>
          <w:p w:rsidR="00FA15F2" w:rsidRDefault="00FA15F2" w:rsidP="00FA15F2">
            <w:pPr>
              <w:pStyle w:val="ASFKTableListMark"/>
            </w:pPr>
            <w:r>
              <w:t>«</w:t>
            </w:r>
            <w:r w:rsidRPr="00C160B9">
              <w:t>Распоряжение налогового органа (</w:t>
            </w:r>
            <w:r>
              <w:t>зачет</w:t>
            </w:r>
            <w:r w:rsidRPr="00C160B9">
              <w:t>)</w:t>
            </w:r>
            <w:r>
              <w:t>»</w:t>
            </w:r>
            <w:r w:rsidRPr="001B5CA8">
              <w:t>.</w:t>
            </w:r>
          </w:p>
          <w:p w:rsidR="002C64A1" w:rsidRPr="00FB0617" w:rsidRDefault="00FA15F2" w:rsidP="00FA15F2">
            <w:pPr>
              <w:pStyle w:val="ASFKTablenorm0"/>
              <w:ind w:left="57" w:right="57"/>
            </w:pPr>
            <w:r>
              <w:t xml:space="preserve">При автоматическом заполнении значение указывается </w:t>
            </w:r>
            <w:r w:rsidRPr="00C4683D">
              <w:t>в скобках в соответствии с полем «Тип аннулируемого документа»</w:t>
            </w:r>
            <w:r>
              <w:t>.</w:t>
            </w:r>
          </w:p>
        </w:tc>
      </w:tr>
      <w:tr w:rsidR="00C902EB" w:rsidRPr="00FB0617" w:rsidTr="00F74B9A">
        <w:tc>
          <w:tcPr>
            <w:tcW w:w="1120" w:type="pct"/>
            <w:shd w:val="clear" w:color="auto" w:fill="auto"/>
          </w:tcPr>
          <w:p w:rsidR="00C902EB" w:rsidRPr="00FB0617" w:rsidRDefault="00C902EB" w:rsidP="00D21992">
            <w:pPr>
              <w:pStyle w:val="ASFKTablenorm0"/>
              <w:ind w:left="57" w:right="57"/>
            </w:pPr>
            <w:r w:rsidRPr="00FB0617">
              <w:t>Уровень конфиденциальности</w:t>
            </w:r>
          </w:p>
        </w:tc>
        <w:tc>
          <w:tcPr>
            <w:tcW w:w="3880" w:type="pct"/>
            <w:shd w:val="clear" w:color="auto" w:fill="auto"/>
          </w:tcPr>
          <w:p w:rsidR="00C902EB" w:rsidRPr="00FB0617" w:rsidRDefault="00C902EB" w:rsidP="00D21992">
            <w:pPr>
              <w:pStyle w:val="ASFKTablenorm0"/>
              <w:ind w:left="57" w:right="57"/>
            </w:pPr>
            <w:r w:rsidRPr="00FB0617">
              <w:t>Заполняется вручную. По умолчанию не заполнено.</w:t>
            </w:r>
          </w:p>
          <w:p w:rsidR="00C902EB" w:rsidRPr="00FB0617" w:rsidRDefault="00C902EB" w:rsidP="00D21992">
            <w:pPr>
              <w:pStyle w:val="ASFKTablenorm0"/>
              <w:ind w:left="57" w:right="57"/>
            </w:pPr>
            <w:r w:rsidRPr="00FB0617">
              <w:t>Поле заполняется значением «1» (</w:t>
            </w:r>
            <w:r w:rsidR="00DC390D" w:rsidRPr="00FB0617">
              <w:t>ДСП</w:t>
            </w:r>
            <w:r w:rsidRPr="00FB0617">
              <w:t>) или «0» (не секретно).</w:t>
            </w:r>
          </w:p>
        </w:tc>
      </w:tr>
      <w:tr w:rsidR="002C64A1" w:rsidRPr="00FB0617" w:rsidTr="00F74B9A">
        <w:tc>
          <w:tcPr>
            <w:tcW w:w="5000" w:type="pct"/>
            <w:gridSpan w:val="2"/>
            <w:shd w:val="clear" w:color="auto" w:fill="auto"/>
          </w:tcPr>
          <w:p w:rsidR="002C64A1" w:rsidRPr="00FB0617" w:rsidRDefault="002C64A1" w:rsidP="00D21992">
            <w:pPr>
              <w:pStyle w:val="ASFKTablenorm0"/>
              <w:ind w:left="57" w:right="57"/>
            </w:pPr>
            <w:r w:rsidRPr="00FB0617">
              <w:t>Группа полей «Подписи»</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Руководитель (уполномоченное им лицо). Должность</w:t>
            </w:r>
          </w:p>
        </w:tc>
        <w:tc>
          <w:tcPr>
            <w:tcW w:w="3880" w:type="pct"/>
            <w:shd w:val="clear" w:color="auto" w:fill="auto"/>
          </w:tcPr>
          <w:p w:rsidR="002C64A1" w:rsidRPr="00FB0617" w:rsidRDefault="002C64A1" w:rsidP="00D21992">
            <w:pPr>
              <w:pStyle w:val="ASFKTablenorm0"/>
              <w:ind w:left="57" w:right="57"/>
            </w:pPr>
            <w:r w:rsidRPr="00FB0617">
              <w:t>Выбирается из списка сотрудников, либо вводится вручную.</w:t>
            </w:r>
          </w:p>
          <w:p w:rsidR="002C64A1" w:rsidRPr="00FB0617" w:rsidRDefault="002C64A1" w:rsidP="00D21992">
            <w:pPr>
              <w:pStyle w:val="ASFKTablenorm0"/>
              <w:ind w:left="57" w:right="57"/>
            </w:pPr>
            <w:r w:rsidRPr="00FB0617">
              <w:t>Характер контроля предупредительный.</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Руководитель (уполномоченное им лицо). Расшифровка подписи</w:t>
            </w:r>
          </w:p>
        </w:tc>
        <w:tc>
          <w:tcPr>
            <w:tcW w:w="3880" w:type="pct"/>
            <w:shd w:val="clear" w:color="auto" w:fill="auto"/>
          </w:tcPr>
          <w:p w:rsidR="002C64A1" w:rsidRPr="00FB0617" w:rsidRDefault="002C64A1" w:rsidP="00D21992">
            <w:pPr>
              <w:pStyle w:val="ASFKTablenorm0"/>
              <w:ind w:left="57" w:right="57"/>
            </w:pPr>
            <w:r w:rsidRPr="00FB0617">
              <w:t>Выбирается из списка сотрудников, либо вводится вручную.</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Главный бухгалтер (уполномоченное лицо). Должность</w:t>
            </w:r>
          </w:p>
        </w:tc>
        <w:tc>
          <w:tcPr>
            <w:tcW w:w="3880" w:type="pct"/>
            <w:shd w:val="clear" w:color="auto" w:fill="auto"/>
          </w:tcPr>
          <w:p w:rsidR="002C64A1" w:rsidRPr="00FB0617" w:rsidRDefault="002C64A1" w:rsidP="00D21992">
            <w:pPr>
              <w:pStyle w:val="ASFKTablenorm0"/>
              <w:ind w:left="57" w:right="57"/>
            </w:pPr>
            <w:r w:rsidRPr="00FB0617">
              <w:t>Выбирается из списка сотрудников, либо вводится вручную.</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Главный бухгалтер (уполномоченное лицо). Расшифровка подписи</w:t>
            </w:r>
          </w:p>
        </w:tc>
        <w:tc>
          <w:tcPr>
            <w:tcW w:w="3880" w:type="pct"/>
            <w:shd w:val="clear" w:color="auto" w:fill="auto"/>
          </w:tcPr>
          <w:p w:rsidR="002C64A1" w:rsidRPr="00FB0617" w:rsidRDefault="002C64A1" w:rsidP="00D21992">
            <w:pPr>
              <w:pStyle w:val="ASFKTablenorm0"/>
              <w:ind w:left="57" w:right="57"/>
            </w:pPr>
            <w:r w:rsidRPr="00FB0617">
              <w:t>Выбирается из списка сотрудников, либо вводится вручную.</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 xml:space="preserve">Главный бухгалтер (уполномоченное лицо). </w:t>
            </w:r>
            <w:r w:rsidR="00B00ACC" w:rsidRPr="00FB0617">
              <w:t>Дата подписания</w:t>
            </w:r>
          </w:p>
        </w:tc>
        <w:tc>
          <w:tcPr>
            <w:tcW w:w="3880" w:type="pct"/>
            <w:shd w:val="clear" w:color="auto" w:fill="auto"/>
          </w:tcPr>
          <w:p w:rsidR="002C64A1" w:rsidRPr="00FB0617" w:rsidRDefault="002C64A1" w:rsidP="00D21992">
            <w:pPr>
              <w:pStyle w:val="ASFKTablenorm0"/>
              <w:ind w:left="57" w:right="57"/>
            </w:pPr>
            <w:r w:rsidRPr="00FB0617">
              <w:t>Значение вводится вручную или выбирается из системного календаря.</w:t>
            </w:r>
          </w:p>
        </w:tc>
      </w:tr>
      <w:tr w:rsidR="00B339C1" w:rsidRPr="00FB0617" w:rsidTr="00F74B9A">
        <w:tc>
          <w:tcPr>
            <w:tcW w:w="1120" w:type="pct"/>
            <w:shd w:val="clear" w:color="auto" w:fill="auto"/>
          </w:tcPr>
          <w:p w:rsidR="00B339C1" w:rsidRPr="00FB0617" w:rsidRDefault="00B339C1" w:rsidP="00D21992">
            <w:pPr>
              <w:pStyle w:val="ASFKTablenorm0"/>
              <w:ind w:left="57" w:right="57"/>
            </w:pPr>
            <w:r w:rsidRPr="00FB0617">
              <w:t>ФИО ответственного за конфиденциальность данных</w:t>
            </w:r>
          </w:p>
        </w:tc>
        <w:tc>
          <w:tcPr>
            <w:tcW w:w="3880" w:type="pct"/>
            <w:shd w:val="clear" w:color="auto" w:fill="auto"/>
          </w:tcPr>
          <w:p w:rsidR="00B339C1" w:rsidRPr="00FB0617" w:rsidRDefault="00C902EB" w:rsidP="00D21992">
            <w:pPr>
              <w:pStyle w:val="ASFKTablenorm0"/>
              <w:ind w:left="57" w:right="57"/>
            </w:pPr>
            <w:r w:rsidRPr="00FB0617">
              <w:t>Заполняется автоматически при подписании. Поле заполняется, если в поле «Уровень конфиденциальности» указано значение «1» или «0»</w:t>
            </w:r>
            <w:r w:rsidR="00B339C1" w:rsidRPr="00FB0617">
              <w:t xml:space="preserve">. </w:t>
            </w:r>
          </w:p>
        </w:tc>
      </w:tr>
      <w:tr w:rsidR="002C64A1" w:rsidRPr="00FB0617" w:rsidTr="00F74B9A">
        <w:tc>
          <w:tcPr>
            <w:tcW w:w="5000" w:type="pct"/>
            <w:gridSpan w:val="2"/>
            <w:shd w:val="clear" w:color="auto" w:fill="auto"/>
          </w:tcPr>
          <w:p w:rsidR="002C64A1" w:rsidRPr="00FB0617" w:rsidRDefault="002C64A1" w:rsidP="00D21992">
            <w:pPr>
              <w:pStyle w:val="ASFKTablenorm0"/>
              <w:ind w:left="57" w:right="57"/>
            </w:pPr>
            <w:r w:rsidRPr="00FB0617">
              <w:t>Группа полей «Отметка органа ФК о регистрации Запроса на аннулирование заявки (консолидированной заявки)»</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Номер запроса</w:t>
            </w:r>
          </w:p>
        </w:tc>
        <w:tc>
          <w:tcPr>
            <w:tcW w:w="3880" w:type="pct"/>
            <w:shd w:val="clear" w:color="auto" w:fill="auto"/>
          </w:tcPr>
          <w:p w:rsidR="002C64A1" w:rsidRPr="00FB0617" w:rsidRDefault="002C64A1" w:rsidP="00D21992">
            <w:pPr>
              <w:pStyle w:val="ASFKTablenorm0"/>
              <w:ind w:left="57" w:right="57"/>
            </w:pPr>
            <w:r w:rsidRPr="00FB0617">
              <w:t>Поле закрыто на редактирование.</w:t>
            </w:r>
          </w:p>
          <w:p w:rsidR="002C64A1" w:rsidRPr="00FB0617" w:rsidRDefault="002C64A1" w:rsidP="00D21992">
            <w:pPr>
              <w:pStyle w:val="ASFKTablenorm0"/>
              <w:ind w:left="57" w:right="57"/>
            </w:pPr>
            <w:r w:rsidRPr="00FB0617">
              <w:t>Значение заполняется в OEBS.</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Дата регистрации</w:t>
            </w:r>
          </w:p>
        </w:tc>
        <w:tc>
          <w:tcPr>
            <w:tcW w:w="3880" w:type="pct"/>
            <w:shd w:val="clear" w:color="auto" w:fill="auto"/>
          </w:tcPr>
          <w:p w:rsidR="002C64A1" w:rsidRPr="00FB0617" w:rsidRDefault="002C64A1" w:rsidP="00D21992">
            <w:pPr>
              <w:pStyle w:val="ASFKTablenorm0"/>
              <w:ind w:left="57" w:right="57"/>
            </w:pPr>
            <w:r w:rsidRPr="00FB0617">
              <w:t>Поле закрыто на редактирование.</w:t>
            </w:r>
          </w:p>
          <w:p w:rsidR="002C64A1" w:rsidRPr="00FB0617" w:rsidRDefault="002C64A1" w:rsidP="00D21992">
            <w:pPr>
              <w:pStyle w:val="ASFKTablenorm0"/>
              <w:ind w:left="57" w:right="57"/>
            </w:pPr>
            <w:r w:rsidRPr="00FB0617">
              <w:t>Значение заполняется в OEBS.</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Ответственный исполнитель. Должность</w:t>
            </w:r>
          </w:p>
        </w:tc>
        <w:tc>
          <w:tcPr>
            <w:tcW w:w="3880" w:type="pct"/>
            <w:shd w:val="clear" w:color="auto" w:fill="auto"/>
          </w:tcPr>
          <w:p w:rsidR="002C64A1" w:rsidRPr="00FB0617" w:rsidRDefault="002C64A1" w:rsidP="00D21992">
            <w:pPr>
              <w:pStyle w:val="ASFKTablenorm0"/>
              <w:ind w:left="57" w:right="57"/>
            </w:pPr>
            <w:r w:rsidRPr="00FB0617">
              <w:t>Поле закрыто на редактирование.</w:t>
            </w:r>
          </w:p>
          <w:p w:rsidR="002C64A1" w:rsidRPr="00FB0617" w:rsidRDefault="002C64A1" w:rsidP="00D21992">
            <w:pPr>
              <w:pStyle w:val="ASFKTablenorm0"/>
              <w:ind w:left="57" w:right="57"/>
            </w:pPr>
            <w:r w:rsidRPr="00FB0617">
              <w:t>Значение заполняется в OEBS.</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Ответственный исполнитель. Расшифровка подписи</w:t>
            </w:r>
          </w:p>
        </w:tc>
        <w:tc>
          <w:tcPr>
            <w:tcW w:w="3880" w:type="pct"/>
            <w:shd w:val="clear" w:color="auto" w:fill="auto"/>
          </w:tcPr>
          <w:p w:rsidR="002C64A1" w:rsidRPr="00FB0617" w:rsidRDefault="002C64A1" w:rsidP="00D21992">
            <w:pPr>
              <w:pStyle w:val="ASFKTablenorm0"/>
              <w:ind w:left="57" w:right="57"/>
            </w:pPr>
            <w:r w:rsidRPr="00FB0617">
              <w:t>Поле закрыто на редактирование.</w:t>
            </w:r>
          </w:p>
          <w:p w:rsidR="002C64A1" w:rsidRPr="00FB0617" w:rsidRDefault="002C64A1" w:rsidP="00D21992">
            <w:pPr>
              <w:pStyle w:val="ASFKTablenorm0"/>
              <w:ind w:left="57" w:right="57"/>
            </w:pPr>
            <w:r w:rsidRPr="00FB0617">
              <w:t>Значение заполняется в OEBS.</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Ответственный исполнитель. Телефон</w:t>
            </w:r>
          </w:p>
        </w:tc>
        <w:tc>
          <w:tcPr>
            <w:tcW w:w="3880" w:type="pct"/>
            <w:shd w:val="clear" w:color="auto" w:fill="auto"/>
          </w:tcPr>
          <w:p w:rsidR="002C64A1" w:rsidRPr="00FB0617" w:rsidRDefault="002C64A1" w:rsidP="00D21992">
            <w:pPr>
              <w:pStyle w:val="ASFKTablenorm0"/>
              <w:ind w:left="57" w:right="57"/>
            </w:pPr>
            <w:r w:rsidRPr="00FB0617">
              <w:t>Поле закрыто на редактирование.</w:t>
            </w:r>
          </w:p>
          <w:p w:rsidR="002C64A1" w:rsidRPr="00FB0617" w:rsidRDefault="002C64A1" w:rsidP="00D21992">
            <w:pPr>
              <w:pStyle w:val="ASFKTablenorm0"/>
              <w:ind w:left="57" w:right="57"/>
            </w:pPr>
            <w:r w:rsidRPr="00FB0617">
              <w:t>Значение заполняется в OEBS.</w:t>
            </w:r>
          </w:p>
        </w:tc>
      </w:tr>
      <w:tr w:rsidR="002C64A1" w:rsidRPr="00FB0617" w:rsidTr="00F74B9A">
        <w:tc>
          <w:tcPr>
            <w:tcW w:w="1120" w:type="pct"/>
            <w:shd w:val="clear" w:color="auto" w:fill="auto"/>
          </w:tcPr>
          <w:p w:rsidR="002C64A1" w:rsidRPr="00FB0617" w:rsidRDefault="004F02A6" w:rsidP="00D21992">
            <w:pPr>
              <w:pStyle w:val="ASFKTablenorm0"/>
              <w:ind w:left="57" w:right="57"/>
            </w:pPr>
            <w:r w:rsidRPr="00FB0617">
              <w:t>Глобальный уникальный идентификатор аннулируемого документа</w:t>
            </w:r>
          </w:p>
        </w:tc>
        <w:tc>
          <w:tcPr>
            <w:tcW w:w="3880" w:type="pct"/>
            <w:shd w:val="clear" w:color="auto" w:fill="auto"/>
          </w:tcPr>
          <w:p w:rsidR="00220E6C" w:rsidRPr="00FB0617" w:rsidRDefault="00220E6C" w:rsidP="00220E6C">
            <w:pPr>
              <w:pStyle w:val="ASFKTablenorm0"/>
              <w:ind w:left="57" w:right="57"/>
            </w:pPr>
            <w:r w:rsidRPr="00FB0617">
              <w:t>Заполняется автоматически при вводе документа от ФО по счетам № 03226, 03236 с признаком «Отдельный счет», в справочнике «Книга регистрации казначейских счетов», на основании родительского документа.</w:t>
            </w:r>
          </w:p>
          <w:p w:rsidR="002C64A1" w:rsidRPr="00FB0617" w:rsidRDefault="00220E6C" w:rsidP="00220E6C">
            <w:pPr>
              <w:pStyle w:val="ASFKTablenorm0"/>
              <w:ind w:left="57" w:right="57"/>
            </w:pPr>
            <w:r w:rsidRPr="00FB0617">
              <w:t>Доступно для заполнения вручную, при вводе документа от ФО по счетам № 03226, 03236 с признаком «Отдельный счет» в справочнике «Книга регистрации казначейских счетов».</w:t>
            </w:r>
          </w:p>
        </w:tc>
      </w:tr>
    </w:tbl>
    <w:p w:rsidR="003359F8" w:rsidRPr="00FB0617" w:rsidRDefault="003359F8" w:rsidP="003359F8">
      <w:pPr>
        <w:pStyle w:val="21"/>
      </w:pPr>
      <w:bookmarkStart w:id="1256" w:name="_Toc225934601"/>
      <w:bookmarkStart w:id="1257" w:name="_Toc232827349"/>
      <w:bookmarkStart w:id="1258" w:name="_Ref382923366"/>
      <w:bookmarkStart w:id="1259" w:name="_Toc422496695"/>
      <w:bookmarkStart w:id="1260" w:name="_Toc126764647"/>
      <w:r w:rsidRPr="00FB0617">
        <w:t>Группа документов «Реорганизация»</w:t>
      </w:r>
      <w:bookmarkEnd w:id="1248"/>
      <w:bookmarkEnd w:id="1249"/>
      <w:bookmarkEnd w:id="1256"/>
      <w:bookmarkEnd w:id="1257"/>
      <w:bookmarkEnd w:id="1258"/>
      <w:bookmarkEnd w:id="1259"/>
      <w:bookmarkEnd w:id="1260"/>
    </w:p>
    <w:p w:rsidR="003359F8" w:rsidRPr="00FB0617" w:rsidRDefault="003359F8" w:rsidP="00A475B2">
      <w:pPr>
        <w:pStyle w:val="32"/>
      </w:pPr>
      <w:bookmarkStart w:id="1261" w:name="_Ref357699450"/>
      <w:bookmarkStart w:id="1262" w:name="_Ref357699451"/>
      <w:bookmarkStart w:id="1263" w:name="_Toc403040544"/>
      <w:bookmarkStart w:id="1264" w:name="_Toc422496696"/>
      <w:bookmarkStart w:id="1265" w:name="_Toc126764648"/>
      <w:bookmarkStart w:id="1266" w:name="_Toc249273702"/>
      <w:r w:rsidRPr="00FB0617">
        <w:t>Акт приемки-передачи принятых на учет обязательств при реорганизации участников бюджетного процесса</w:t>
      </w:r>
      <w:bookmarkEnd w:id="1261"/>
      <w:bookmarkEnd w:id="1262"/>
      <w:bookmarkEnd w:id="1263"/>
      <w:bookmarkEnd w:id="1264"/>
      <w:bookmarkEnd w:id="1265"/>
    </w:p>
    <w:p w:rsidR="003359F8" w:rsidRPr="00FB0617" w:rsidRDefault="003359F8" w:rsidP="003359F8">
      <w:pPr>
        <w:pStyle w:val="ASFKNormal"/>
      </w:pPr>
      <w:r w:rsidRPr="00FB0617">
        <w:t>Документ «Акт приемки-передачи принятых на учет обязательств при реорганизации участников бюджетного процесса» предназначен для передачи полномочий одного ПБС другому ПБС по принятым ранее обязательствам при реорганизации участников бюджетного процесса.</w:t>
      </w:r>
    </w:p>
    <w:p w:rsidR="003359F8" w:rsidRPr="00FB0617" w:rsidRDefault="003359F8" w:rsidP="003359F8">
      <w:pPr>
        <w:pStyle w:val="ASFKNormal"/>
      </w:pPr>
      <w:r w:rsidRPr="00FB0617">
        <w:t>На АРМ ПБС документ «Акт приемки-передачи принятых на учет обязательств при реорганизации участников бюджетного процесса» может быть исходящим и входящим.</w:t>
      </w:r>
    </w:p>
    <w:p w:rsidR="003359F8" w:rsidRPr="00FB0617" w:rsidRDefault="003359F8" w:rsidP="003359F8">
      <w:pPr>
        <w:pStyle w:val="ASFKNormal"/>
      </w:pPr>
      <w:r w:rsidRPr="00FB0617">
        <w:t>Для работы с документами «Акт приемки-передачи принятых на учет обязательств при реорганизации участников бюджетного процесса» следует перейти в пункт меню «Документы – Реорганизация – Акт приемки-передачи принятых на учет обязательств при реорганизации участников бюджетного процесса». Откроется ЭФ списка документов, представленная на рисунке </w:t>
      </w:r>
      <w:r w:rsidRPr="00FB0617">
        <w:fldChar w:fldCharType="begin"/>
      </w:r>
      <w:r w:rsidRPr="00FB0617">
        <w:instrText xml:space="preserve"> REF _Ref221012897 \h  \* MERGEFORMAT </w:instrText>
      </w:r>
      <w:r w:rsidRPr="00FB0617">
        <w:fldChar w:fldCharType="separate"/>
      </w:r>
      <w:r w:rsidR="00E13201">
        <w:t>161</w:t>
      </w:r>
      <w:r w:rsidRPr="00FB0617">
        <w:fldChar w:fldCharType="end"/>
      </w:r>
      <w:r w:rsidRPr="00FB0617">
        <w:t>.</w:t>
      </w:r>
    </w:p>
    <w:p w:rsidR="009022B1" w:rsidRPr="00FB0617" w:rsidRDefault="009022B1" w:rsidP="009022B1">
      <w:pPr>
        <w:pStyle w:val="ASFKNote"/>
      </w:pPr>
      <w:r w:rsidRPr="00FB0617">
        <w:rPr>
          <w:rStyle w:val="ASFKSymBold"/>
        </w:rPr>
        <w:t>Внимание!</w:t>
      </w:r>
      <w:r w:rsidRPr="00FB0617">
        <w:tab/>
        <w:t>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9022B1" w:rsidRPr="00FB0617" w:rsidRDefault="009022B1" w:rsidP="003359F8">
      <w:pPr>
        <w:pStyle w:val="ASFKNormal"/>
      </w:pPr>
    </w:p>
    <w:p w:rsidR="003359F8" w:rsidRPr="00FB0617" w:rsidRDefault="000C4736" w:rsidP="003359F8">
      <w:pPr>
        <w:pStyle w:val="ASFKFigure"/>
      </w:pPr>
      <w:r w:rsidRPr="00FB0617">
        <w:rPr>
          <w:noProof/>
        </w:rPr>
        <w:drawing>
          <wp:inline distT="0" distB="0" distL="0" distR="0">
            <wp:extent cx="6143625" cy="3568700"/>
            <wp:effectExtent l="0" t="0" r="0" b="0"/>
            <wp:docPr id="238" name="Рисунок 23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143625" cy="35687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67" w:name="_Ref221012897"/>
      <w:bookmarkStart w:id="1268" w:name="_Toc126765069"/>
      <w:r w:rsidR="00E13201">
        <w:rPr>
          <w:noProof/>
        </w:rPr>
        <w:t>161</w:t>
      </w:r>
      <w:bookmarkEnd w:id="1267"/>
      <w:r w:rsidRPr="00FB0617">
        <w:rPr>
          <w:noProof/>
        </w:rPr>
        <w:fldChar w:fldCharType="end"/>
      </w:r>
      <w:r w:rsidR="003359F8" w:rsidRPr="00FB0617">
        <w:t>. ЭФ списка документов «Акт приемки-передачи принятых на учет обязательств при реорганизации участников бюджетного процесса»</w:t>
      </w:r>
      <w:bookmarkEnd w:id="1268"/>
    </w:p>
    <w:p w:rsidR="003359F8" w:rsidRPr="00FB0617" w:rsidRDefault="003359F8" w:rsidP="003359F8">
      <w:pPr>
        <w:pStyle w:val="41"/>
      </w:pPr>
      <w:bookmarkStart w:id="1269" w:name="_Toc232827351"/>
      <w:r w:rsidRPr="00FB0617">
        <w:t>Доступные операции</w:t>
      </w:r>
      <w:bookmarkEnd w:id="1269"/>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Для исходящих документов:</w:t>
      </w:r>
    </w:p>
    <w:p w:rsidR="003359F8" w:rsidRPr="00FB0617" w:rsidRDefault="003359F8" w:rsidP="003359F8">
      <w:pPr>
        <w:pStyle w:val="ASFKListmark2"/>
      </w:pPr>
      <w:r w:rsidRPr="00FB0617">
        <w:t>ввод вручную;</w:t>
      </w:r>
    </w:p>
    <w:p w:rsidR="003359F8" w:rsidRPr="00FB0617" w:rsidRDefault="003359F8" w:rsidP="003359F8">
      <w:pPr>
        <w:pStyle w:val="ASFKListmark2"/>
      </w:pPr>
      <w:r w:rsidRPr="00FB0617">
        <w:t>импорт из внешней системы;</w:t>
      </w:r>
    </w:p>
    <w:p w:rsidR="003359F8" w:rsidRPr="00FB0617" w:rsidRDefault="003359F8" w:rsidP="003359F8">
      <w:pPr>
        <w:pStyle w:val="ASFKListmark2"/>
      </w:pPr>
      <w:r w:rsidRPr="00FB0617">
        <w:t>просмотр и редактирование;</w:t>
      </w:r>
    </w:p>
    <w:p w:rsidR="003359F8" w:rsidRPr="00FB0617" w:rsidRDefault="003359F8" w:rsidP="003359F8">
      <w:pPr>
        <w:pStyle w:val="ASFKListmark2"/>
      </w:pPr>
      <w:r w:rsidRPr="00FB0617">
        <w:t>удаление;</w:t>
      </w:r>
    </w:p>
    <w:p w:rsidR="003359F8" w:rsidRPr="00FB0617" w:rsidRDefault="00156DB1" w:rsidP="003359F8">
      <w:pPr>
        <w:pStyle w:val="ASFKListmark2"/>
      </w:pPr>
      <w:r w:rsidRPr="00FB0617">
        <w:t>подписание, просмотр и удаление ЭП</w:t>
      </w:r>
      <w:r w:rsidR="003359F8" w:rsidRPr="00FB0617">
        <w:t>;</w:t>
      </w:r>
    </w:p>
    <w:p w:rsidR="003359F8" w:rsidRPr="00FB0617" w:rsidRDefault="003359F8" w:rsidP="003359F8">
      <w:pPr>
        <w:pStyle w:val="ASFKListmark2"/>
      </w:pPr>
      <w:r w:rsidRPr="00FB0617">
        <w:t>печать;</w:t>
      </w:r>
    </w:p>
    <w:p w:rsidR="00482CDA" w:rsidRPr="00FB0617" w:rsidRDefault="003359F8" w:rsidP="003359F8">
      <w:pPr>
        <w:pStyle w:val="ASFKListmark2"/>
      </w:pPr>
      <w:r w:rsidRPr="00FB0617">
        <w:t>отправка в учетную систему УФК</w:t>
      </w:r>
      <w:r w:rsidR="00482CDA" w:rsidRPr="00FB0617">
        <w:t>;</w:t>
      </w:r>
    </w:p>
    <w:p w:rsidR="003359F8" w:rsidRPr="00FB0617" w:rsidRDefault="00482CDA" w:rsidP="003359F8">
      <w:pPr>
        <w:pStyle w:val="ASFKListmark2"/>
      </w:pPr>
      <w:r w:rsidRPr="00FB0617">
        <w:t>откат статуса передачи</w:t>
      </w:r>
      <w:r w:rsidR="003359F8" w:rsidRPr="00FB0617">
        <w:t>.</w:t>
      </w:r>
    </w:p>
    <w:p w:rsidR="003359F8" w:rsidRPr="00FB0617" w:rsidRDefault="003359F8" w:rsidP="003359F8">
      <w:pPr>
        <w:pStyle w:val="ASFKListmark1"/>
      </w:pPr>
      <w:r w:rsidRPr="00FB0617">
        <w:t>Для входящих документов:</w:t>
      </w:r>
    </w:p>
    <w:p w:rsidR="003359F8" w:rsidRPr="00FB0617" w:rsidRDefault="003359F8" w:rsidP="003359F8">
      <w:pPr>
        <w:pStyle w:val="ASFKListmark2"/>
      </w:pPr>
      <w:r w:rsidRPr="00FB0617">
        <w:t>просмотр;</w:t>
      </w:r>
    </w:p>
    <w:p w:rsidR="003359F8" w:rsidRPr="00FB0617" w:rsidRDefault="003359F8" w:rsidP="003359F8">
      <w:pPr>
        <w:pStyle w:val="ASFKListmark2"/>
      </w:pPr>
      <w:r w:rsidRPr="00FB0617">
        <w:t xml:space="preserve">проверка </w:t>
      </w:r>
      <w:r w:rsidR="005941B7" w:rsidRPr="00FB0617">
        <w:t>ЭП</w:t>
      </w:r>
      <w:r w:rsidRPr="00FB0617">
        <w:t xml:space="preserve">; </w:t>
      </w:r>
    </w:p>
    <w:p w:rsidR="003359F8" w:rsidRPr="00FB0617" w:rsidRDefault="003359F8" w:rsidP="003359F8">
      <w:pPr>
        <w:pStyle w:val="ASFKListmark2"/>
      </w:pPr>
      <w:r w:rsidRPr="00FB0617">
        <w:t>печать.</w:t>
      </w:r>
    </w:p>
    <w:p w:rsidR="003359F8" w:rsidRPr="00FB0617" w:rsidRDefault="003359F8" w:rsidP="003359F8">
      <w:pPr>
        <w:pStyle w:val="41"/>
      </w:pPr>
      <w:bookmarkStart w:id="1270" w:name="_Toc232827352"/>
      <w:bookmarkStart w:id="1271" w:name="_Ref239875597"/>
      <w:r w:rsidRPr="00FB0617">
        <w:t>Экранная форма документа</w:t>
      </w:r>
      <w:bookmarkEnd w:id="1270"/>
      <w:bookmarkEnd w:id="1271"/>
    </w:p>
    <w:p w:rsidR="003359F8" w:rsidRPr="00FB0617" w:rsidRDefault="003359F8" w:rsidP="003359F8">
      <w:pPr>
        <w:pStyle w:val="ASFKNormal"/>
      </w:pPr>
      <w:r w:rsidRPr="00FB0617">
        <w:t>ЭФ документа «Акт приемки-передачи принятых на учет обязательств при реорганизации участников бюджетного процесса» представлена на рисунках </w:t>
      </w:r>
      <w:r w:rsidRPr="00FB0617">
        <w:fldChar w:fldCharType="begin"/>
      </w:r>
      <w:r w:rsidRPr="00FB0617">
        <w:instrText xml:space="preserve"> REF _Ref230612069 \h  \* MERGEFORMAT </w:instrText>
      </w:r>
      <w:r w:rsidRPr="00FB0617">
        <w:fldChar w:fldCharType="separate"/>
      </w:r>
      <w:r w:rsidR="00E13201">
        <w:t>162</w:t>
      </w:r>
      <w:r w:rsidRPr="00FB0617">
        <w:fldChar w:fldCharType="end"/>
      </w:r>
      <w:r w:rsidRPr="00FB0617">
        <w:t xml:space="preserve"> и </w:t>
      </w:r>
      <w:r w:rsidRPr="00FB0617">
        <w:fldChar w:fldCharType="begin"/>
      </w:r>
      <w:r w:rsidRPr="00FB0617">
        <w:instrText xml:space="preserve"> REF _Ref230616754 \h  \* MERGEFORMAT </w:instrText>
      </w:r>
      <w:r w:rsidRPr="00FB0617">
        <w:fldChar w:fldCharType="separate"/>
      </w:r>
      <w:r w:rsidR="00E13201">
        <w:t>165</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«Документ»;</w:t>
      </w:r>
    </w:p>
    <w:p w:rsidR="003359F8" w:rsidRPr="00FB0617" w:rsidRDefault="003359F8" w:rsidP="003359F8">
      <w:pPr>
        <w:pStyle w:val="ASFKListmark1"/>
      </w:pPr>
      <w:r w:rsidRPr="00FB0617">
        <w:t>«Подписи/</w:t>
      </w:r>
      <w:r w:rsidRPr="00FB0617">
        <w:rPr>
          <w:rStyle w:val="ASFKReporterror"/>
        </w:rPr>
        <w:t>Доп.</w:t>
      </w:r>
      <w:r w:rsidR="00DF7CE6" w:rsidRPr="00FB0617">
        <w:rPr>
          <w:rStyle w:val="ASFKReporterror"/>
        </w:rPr>
        <w:t xml:space="preserve"> </w:t>
      </w:r>
      <w:r w:rsidR="004C2FA9" w:rsidRPr="00FB0617">
        <w:rPr>
          <w:rStyle w:val="ASFKReporterror"/>
        </w:rPr>
        <w:t>А</w:t>
      </w:r>
      <w:r w:rsidRPr="00FB0617">
        <w:rPr>
          <w:rStyle w:val="ASFKReporterror"/>
        </w:rPr>
        <w:t>трибуты</w:t>
      </w:r>
      <w:r w:rsidRPr="00FB0617">
        <w:t>»;</w:t>
      </w:r>
    </w:p>
    <w:p w:rsidR="003359F8" w:rsidRPr="00FB0617" w:rsidRDefault="003359F8"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3359F8">
      <w:pPr>
        <w:pStyle w:val="ASFKFigure"/>
      </w:pPr>
      <w:r w:rsidRPr="00FB0617">
        <w:rPr>
          <w:noProof/>
        </w:rPr>
        <w:drawing>
          <wp:inline distT="0" distB="0" distL="0" distR="0">
            <wp:extent cx="6143625" cy="4572000"/>
            <wp:effectExtent l="0" t="0" r="0" b="0"/>
            <wp:docPr id="239" name="Рисунок 2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0"/>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143625" cy="457200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72" w:name="_Ref230612069"/>
      <w:bookmarkStart w:id="1273" w:name="_Toc126765070"/>
      <w:r w:rsidR="00E13201">
        <w:rPr>
          <w:noProof/>
        </w:rPr>
        <w:t>162</w:t>
      </w:r>
      <w:bookmarkEnd w:id="1272"/>
      <w:r w:rsidRPr="00FB0617">
        <w:rPr>
          <w:noProof/>
        </w:rPr>
        <w:fldChar w:fldCharType="end"/>
      </w:r>
      <w:r w:rsidR="003359F8" w:rsidRPr="00FB0617">
        <w:t>. ЭФ документа «Акт приемки-передачи принятых на учет обязательств при реорганизации участников бюджетного процесса</w:t>
      </w:r>
      <w:r w:rsidR="00CF320C" w:rsidRPr="00FB0617">
        <w:t>», закладки «</w:t>
      </w:r>
      <w:r w:rsidR="003359F8" w:rsidRPr="00FB0617">
        <w:t>Документ»</w:t>
      </w:r>
      <w:bookmarkEnd w:id="1273"/>
    </w:p>
    <w:p w:rsidR="003359F8" w:rsidRPr="00FB0617" w:rsidRDefault="00F77952" w:rsidP="003359F8">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FB0617">
        <w:t>.</w:t>
      </w:r>
    </w:p>
    <w:p w:rsidR="003359F8" w:rsidRPr="00FB0617" w:rsidRDefault="003359F8" w:rsidP="003359F8">
      <w:pPr>
        <w:pStyle w:val="ASFKNormal"/>
      </w:pPr>
      <w:r w:rsidRPr="00FB0617">
        <w:t xml:space="preserve"> Перечень полей</w:t>
      </w:r>
      <w:r w:rsidR="00F77952" w:rsidRPr="00FB0617">
        <w:t xml:space="preserve"> документа «Акт приемки-передачи принятых на учет обязательств при реорганизации участников бюджетного процесса», закладки «Документ» </w:t>
      </w:r>
      <w:r w:rsidRPr="00FB0617">
        <w:t>приведен в таблице </w:t>
      </w:r>
      <w:r w:rsidRPr="00FB0617">
        <w:fldChar w:fldCharType="begin"/>
      </w:r>
      <w:r w:rsidRPr="00FB0617">
        <w:instrText xml:space="preserve"> REF _Ref317610771 \h  \* MERGEFORMAT </w:instrText>
      </w:r>
      <w:r w:rsidRPr="00FB0617">
        <w:fldChar w:fldCharType="separate"/>
      </w:r>
      <w:r w:rsidR="00E13201">
        <w:t>89</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274" w:name="_Ref317610771"/>
      <w:bookmarkStart w:id="1275" w:name="_Toc126764792"/>
      <w:r w:rsidR="00E13201">
        <w:rPr>
          <w:noProof/>
        </w:rPr>
        <w:t>89</w:t>
      </w:r>
      <w:bookmarkEnd w:id="1274"/>
      <w:r w:rsidRPr="00FB0617">
        <w:rPr>
          <w:noProof/>
        </w:rPr>
        <w:fldChar w:fldCharType="end"/>
      </w:r>
      <w:r w:rsidR="003359F8" w:rsidRPr="00FB0617">
        <w:t xml:space="preserve">. Описание полей документа «Акт приемки-передачи принятых на учет обязательств при реорганизации участников бюджетного </w:t>
      </w:r>
      <w:r w:rsidR="00F77952" w:rsidRPr="00FB0617">
        <w:t>процесса», закладки «Документ»</w:t>
      </w:r>
      <w:bookmarkEnd w:id="127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1"/>
        <w:gridCol w:w="7365"/>
      </w:tblGrid>
      <w:tr w:rsidR="00577D62" w:rsidRPr="00FB0617" w:rsidTr="00F74B9A">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77D62" w:rsidRPr="00FB0617" w:rsidRDefault="00577D62" w:rsidP="002A6E90">
            <w:pPr>
              <w:pStyle w:val="ASFKTableHead"/>
            </w:pPr>
            <w:r w:rsidRPr="00FB0617">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77D62" w:rsidRPr="00FB0617" w:rsidRDefault="00577D62" w:rsidP="002A6E90">
            <w:pPr>
              <w:pStyle w:val="ASFKTableHead"/>
            </w:pPr>
            <w:r w:rsidRPr="00FB0617">
              <w:t>Описание поля</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Дата акта</w:t>
            </w:r>
          </w:p>
        </w:tc>
        <w:tc>
          <w:tcPr>
            <w:tcW w:w="7415" w:type="dxa"/>
            <w:shd w:val="clear" w:color="auto" w:fill="auto"/>
          </w:tcPr>
          <w:p w:rsidR="00577D62" w:rsidRPr="00FB0617" w:rsidRDefault="00577D62" w:rsidP="00D21992">
            <w:pPr>
              <w:pStyle w:val="ASFKTablenorm0"/>
              <w:ind w:left="57" w:right="57"/>
            </w:pPr>
            <w:r w:rsidRPr="00FB0617">
              <w:t xml:space="preserve">Дата формирования акта. </w:t>
            </w:r>
          </w:p>
          <w:p w:rsidR="00577D62" w:rsidRPr="00FB0617" w:rsidRDefault="00577D62" w:rsidP="00D21992">
            <w:pPr>
              <w:pStyle w:val="ASFKTablenorm0"/>
              <w:ind w:left="57" w:right="57"/>
            </w:pPr>
            <w:r w:rsidRPr="00FB0617">
              <w:t>Может быть изменено вручную или с помощью календаря.</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Статус</w:t>
            </w:r>
          </w:p>
        </w:tc>
        <w:tc>
          <w:tcPr>
            <w:tcW w:w="7415" w:type="dxa"/>
            <w:shd w:val="clear" w:color="auto" w:fill="auto"/>
          </w:tcPr>
          <w:p w:rsidR="00577D62" w:rsidRPr="00FB0617" w:rsidRDefault="00577D62" w:rsidP="00D21992">
            <w:pPr>
              <w:pStyle w:val="ASFKTablenorm0"/>
              <w:ind w:left="57" w:right="57"/>
            </w:pPr>
            <w:r w:rsidRPr="00FB0617">
              <w:t>Код бизнес-статуса документа.</w:t>
            </w:r>
          </w:p>
        </w:tc>
      </w:tr>
      <w:tr w:rsidR="00577D62" w:rsidRPr="00FB0617" w:rsidTr="00F74B9A">
        <w:tc>
          <w:tcPr>
            <w:tcW w:w="9752" w:type="dxa"/>
            <w:gridSpan w:val="2"/>
            <w:shd w:val="clear" w:color="auto" w:fill="auto"/>
          </w:tcPr>
          <w:p w:rsidR="00577D62" w:rsidRPr="00FB0617" w:rsidRDefault="00577D62" w:rsidP="00D21992">
            <w:pPr>
              <w:pStyle w:val="ASFKTablenorm0"/>
              <w:ind w:left="57" w:right="57"/>
            </w:pPr>
            <w:r w:rsidRPr="00FB0617">
              <w:t>Группа полей «Наименования»</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УБП, передающий обязательства</w:t>
            </w:r>
          </w:p>
        </w:tc>
        <w:tc>
          <w:tcPr>
            <w:tcW w:w="7415" w:type="dxa"/>
            <w:shd w:val="clear" w:color="auto" w:fill="auto"/>
          </w:tcPr>
          <w:p w:rsidR="00577D62" w:rsidRPr="00FB0617" w:rsidRDefault="00577D62" w:rsidP="00D21992">
            <w:pPr>
              <w:pStyle w:val="ASFKTablenorm0"/>
              <w:ind w:left="57" w:right="57"/>
            </w:pPr>
            <w:r w:rsidRPr="00FB0617">
              <w:t>Наименование учреждения отправителя.</w:t>
            </w:r>
          </w:p>
          <w:p w:rsidR="00577D62" w:rsidRPr="00FB0617" w:rsidRDefault="00577D62" w:rsidP="00E62265">
            <w:pPr>
              <w:pStyle w:val="ASFKTableListNum"/>
              <w:numPr>
                <w:ilvl w:val="0"/>
                <w:numId w:val="58"/>
              </w:numPr>
            </w:pPr>
            <w:r w:rsidRPr="00FB0617">
              <w:t xml:space="preserve">Значение поля подтягивается автоматически по коду РУБП отправителя из справочника «СРРПБС», если поле «Наименование бюджета» не заполнено. </w:t>
            </w:r>
          </w:p>
          <w:p w:rsidR="00577D62" w:rsidRPr="00FB0617" w:rsidRDefault="00577D62" w:rsidP="002A6E90">
            <w:pPr>
              <w:pStyle w:val="ASFKTableListNum"/>
            </w:pPr>
            <w:r w:rsidRPr="00FB0617">
              <w:t xml:space="preserve">Значение поля подтягивается автоматически по коду РУБП отправителя и Наименованию бюджета из справочника «ПУБП», если поле «Наименование бюджета» заполнено и отлично от значения «Федеральный бюджет». </w:t>
            </w:r>
          </w:p>
          <w:p w:rsidR="00577D62" w:rsidRPr="00FB0617" w:rsidRDefault="00577D62" w:rsidP="00D21992">
            <w:pPr>
              <w:pStyle w:val="ASFKTablenorm0"/>
              <w:ind w:left="57" w:right="57"/>
            </w:pPr>
            <w:r w:rsidRPr="00FB0617">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УБП, принимающий обязательства</w:t>
            </w:r>
          </w:p>
        </w:tc>
        <w:tc>
          <w:tcPr>
            <w:tcW w:w="7415" w:type="dxa"/>
            <w:shd w:val="clear" w:color="auto" w:fill="auto"/>
          </w:tcPr>
          <w:p w:rsidR="00577D62" w:rsidRPr="00FB0617" w:rsidRDefault="00577D62" w:rsidP="00D21992">
            <w:pPr>
              <w:pStyle w:val="ASFKTablenorm0"/>
              <w:ind w:left="57" w:right="57"/>
            </w:pPr>
            <w:r w:rsidRPr="00FB0617">
              <w:t>Наименование учреждения получателя.</w:t>
            </w:r>
          </w:p>
          <w:p w:rsidR="00577D62" w:rsidRPr="00FB0617" w:rsidRDefault="00577D62" w:rsidP="00E62265">
            <w:pPr>
              <w:pStyle w:val="ASFKTableListNum"/>
              <w:numPr>
                <w:ilvl w:val="0"/>
                <w:numId w:val="59"/>
              </w:numPr>
            </w:pPr>
            <w:r w:rsidRPr="00FB0617">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577D62" w:rsidRPr="00FB0617" w:rsidRDefault="00577D62" w:rsidP="002A6E90">
            <w:pPr>
              <w:pStyle w:val="ASFKTableListNum"/>
            </w:pPr>
            <w:r w:rsidRPr="00FB0617">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577D62" w:rsidRPr="00FB0617" w:rsidRDefault="00577D62" w:rsidP="00D21992">
            <w:pPr>
              <w:pStyle w:val="ASFKTablenorm0"/>
              <w:ind w:left="57" w:right="57"/>
            </w:pPr>
            <w:r w:rsidRPr="00FB0617">
              <w:t>До даты НПА поиск в СР по значению «Учетный номер клиента» = Код РУБП получателя; после даты НПА – по значению «Код организации по СР» = Код РУБП получателя.</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Орган ФК УБП, передающего обязательства</w:t>
            </w:r>
          </w:p>
        </w:tc>
        <w:tc>
          <w:tcPr>
            <w:tcW w:w="7415" w:type="dxa"/>
            <w:shd w:val="clear" w:color="auto" w:fill="auto"/>
          </w:tcPr>
          <w:p w:rsidR="00577D62" w:rsidRPr="00FB0617" w:rsidRDefault="00577D62" w:rsidP="00D21992">
            <w:pPr>
              <w:pStyle w:val="ASFKTablenorm0"/>
              <w:ind w:left="57" w:right="57"/>
            </w:pPr>
            <w:r w:rsidRPr="00FB0617">
              <w:t>Наименование органа ФК отправителя.</w:t>
            </w:r>
          </w:p>
          <w:p w:rsidR="00577D62" w:rsidRPr="00FB0617" w:rsidRDefault="00577D62" w:rsidP="00D21992">
            <w:pPr>
              <w:pStyle w:val="ASFKTablenorm0"/>
              <w:ind w:left="57" w:right="57"/>
            </w:pPr>
            <w:r w:rsidRPr="00FB0617">
              <w:t>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Орган ФК УБП, принимающего обязательства</w:t>
            </w:r>
          </w:p>
        </w:tc>
        <w:tc>
          <w:tcPr>
            <w:tcW w:w="7415" w:type="dxa"/>
            <w:shd w:val="clear" w:color="auto" w:fill="auto"/>
          </w:tcPr>
          <w:p w:rsidR="00577D62" w:rsidRPr="00FB0617" w:rsidRDefault="00577D62" w:rsidP="00D21992">
            <w:pPr>
              <w:pStyle w:val="ASFKTablenorm0"/>
              <w:ind w:left="57" w:right="57"/>
            </w:pPr>
            <w:r w:rsidRPr="00FB0617">
              <w:t>Наименование органа ФК получателя.</w:t>
            </w:r>
          </w:p>
          <w:p w:rsidR="00577D62" w:rsidRPr="00FB0617" w:rsidRDefault="00577D62" w:rsidP="00D21992">
            <w:pPr>
              <w:pStyle w:val="ASFKTablenorm0"/>
              <w:ind w:left="57" w:right="57"/>
            </w:pPr>
            <w:r w:rsidRPr="00FB0617">
              <w:t>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Основания для передачи</w:t>
            </w:r>
          </w:p>
        </w:tc>
        <w:tc>
          <w:tcPr>
            <w:tcW w:w="7415" w:type="dxa"/>
            <w:shd w:val="clear" w:color="auto" w:fill="auto"/>
          </w:tcPr>
          <w:p w:rsidR="00577D62" w:rsidRPr="00FB0617" w:rsidRDefault="00577D62" w:rsidP="00D21992">
            <w:pPr>
              <w:pStyle w:val="ASFKTablenorm0"/>
              <w:ind w:left="57" w:right="57"/>
            </w:pPr>
            <w:r w:rsidRPr="00FB0617">
              <w:t>Наименование документа-основания для передачи БО.</w:t>
            </w:r>
          </w:p>
          <w:p w:rsidR="00577D62" w:rsidRPr="00FB0617" w:rsidRDefault="00577D62" w:rsidP="00D21992">
            <w:pPr>
              <w:pStyle w:val="ASFKTablenorm0"/>
              <w:ind w:left="57" w:right="57"/>
            </w:pPr>
            <w:r w:rsidRPr="00FB0617">
              <w:t>Поле заполняется вручную.</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Наименование бюджета (заполняется для БС/МБ)</w:t>
            </w:r>
          </w:p>
        </w:tc>
        <w:tc>
          <w:tcPr>
            <w:tcW w:w="7415" w:type="dxa"/>
            <w:shd w:val="clear" w:color="auto" w:fill="auto"/>
          </w:tcPr>
          <w:p w:rsidR="00577D62" w:rsidRPr="00FB0617" w:rsidRDefault="00577D62" w:rsidP="00D21992">
            <w:pPr>
              <w:pStyle w:val="ASFKTablenorm0"/>
              <w:ind w:left="57" w:right="57"/>
            </w:pPr>
            <w:r w:rsidRPr="00FB0617">
              <w:t xml:space="preserve">Значение вводится вручную или выбирается из справочника «Бюджеты», заполняется для бюджетов субъектов и местных бюджетов. </w:t>
            </w:r>
          </w:p>
          <w:p w:rsidR="00577D62" w:rsidRPr="00FB0617" w:rsidRDefault="00577D62" w:rsidP="00735774">
            <w:pPr>
              <w:pStyle w:val="ASFKTablenorm0"/>
              <w:ind w:left="57" w:right="57"/>
            </w:pPr>
            <w:r w:rsidRPr="00FB0617">
              <w:t xml:space="preserve">При очистке поля «Наименование бюджета» заполняется код бюджета документа из константы </w:t>
            </w:r>
            <w:r w:rsidR="00735774" w:rsidRPr="00FB0617">
              <w:t>«Код бюджета»</w:t>
            </w:r>
            <w:r w:rsidRPr="00FB0617">
              <w:t>.</w:t>
            </w:r>
          </w:p>
        </w:tc>
      </w:tr>
      <w:tr w:rsidR="00577D62" w:rsidRPr="00FB0617" w:rsidTr="00F74B9A">
        <w:tc>
          <w:tcPr>
            <w:tcW w:w="9752" w:type="dxa"/>
            <w:gridSpan w:val="2"/>
            <w:shd w:val="clear" w:color="auto" w:fill="auto"/>
          </w:tcPr>
          <w:p w:rsidR="00577D62" w:rsidRPr="00FB0617" w:rsidRDefault="00577D62" w:rsidP="00D21992">
            <w:pPr>
              <w:pStyle w:val="ASFKTablenorm0"/>
              <w:ind w:left="57" w:right="57"/>
            </w:pPr>
            <w:r w:rsidRPr="00FB0617">
              <w:t>Группа полей «Коды»</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по Сводному реестру</w:t>
            </w:r>
          </w:p>
        </w:tc>
        <w:tc>
          <w:tcPr>
            <w:tcW w:w="7415" w:type="dxa"/>
            <w:shd w:val="clear" w:color="auto" w:fill="auto"/>
          </w:tcPr>
          <w:p w:rsidR="00577D62" w:rsidRPr="00FB0617" w:rsidRDefault="00735774" w:rsidP="00735774">
            <w:pPr>
              <w:pStyle w:val="ASFKTableListNum"/>
              <w:numPr>
                <w:ilvl w:val="0"/>
                <w:numId w:val="0"/>
              </w:numPr>
              <w:ind w:left="284" w:hanging="227"/>
            </w:pPr>
            <w:r w:rsidRPr="00FB0617">
              <w:t>До даты начала перехода на СР</w:t>
            </w:r>
            <w:r w:rsidR="00577D62" w:rsidRPr="00FB0617">
              <w:t xml:space="preserve"> доступны кнопки выбора из справочников:</w:t>
            </w:r>
          </w:p>
          <w:p w:rsidR="00577D62" w:rsidRPr="00FB0617" w:rsidRDefault="00577D62" w:rsidP="002A6E90">
            <w:pPr>
              <w:pStyle w:val="ASFKTableListMark"/>
            </w:pPr>
            <w:r w:rsidRPr="00FB0617">
              <w:t xml:space="preserve">СРРПБС (если бюджет пустой или = ФБ); </w:t>
            </w:r>
          </w:p>
          <w:p w:rsidR="00577D62" w:rsidRPr="00FB0617" w:rsidRDefault="00577D62" w:rsidP="002A6E90">
            <w:pPr>
              <w:pStyle w:val="ASFKTableListMark"/>
            </w:pPr>
            <w:r w:rsidRPr="00FB0617">
              <w:t>ПУБП (если бюджет указан и отличен от ФБ).</w:t>
            </w:r>
          </w:p>
          <w:p w:rsidR="00577D62" w:rsidRPr="00FB0617" w:rsidRDefault="00577D62" w:rsidP="002A6E90">
            <w:pPr>
              <w:pStyle w:val="ASFKTableListNum"/>
            </w:pPr>
            <w:r w:rsidRPr="00FB0617">
              <w:t>Д</w:t>
            </w:r>
            <w:r w:rsidR="00735774" w:rsidRPr="00FB0617">
              <w:t>о даты окончания перехода на СР</w:t>
            </w:r>
            <w:r w:rsidRPr="00FB0617">
              <w:t xml:space="preserve"> доступны кнопки выбора из справочников:</w:t>
            </w:r>
          </w:p>
          <w:p w:rsidR="00577D62" w:rsidRPr="00FB0617" w:rsidRDefault="00577D62" w:rsidP="002A6E90">
            <w:pPr>
              <w:pStyle w:val="ASFKTableListMark"/>
            </w:pPr>
            <w:r w:rsidRPr="00FB0617">
              <w:t xml:space="preserve">СРРПБС (если бюджет пустой или = ФБ и Переход = 0); </w:t>
            </w:r>
          </w:p>
          <w:p w:rsidR="00577D62" w:rsidRPr="00FB0617" w:rsidRDefault="00577D62" w:rsidP="002A6E90">
            <w:pPr>
              <w:pStyle w:val="ASFKTableListMark"/>
            </w:pPr>
            <w:r w:rsidRPr="00FB0617">
              <w:t>ПУБП (если бюджет указан и отличен от ФБ и Переход = 0);</w:t>
            </w:r>
          </w:p>
          <w:p w:rsidR="00577D62" w:rsidRPr="00FB0617" w:rsidRDefault="00577D62" w:rsidP="002A6E90">
            <w:pPr>
              <w:pStyle w:val="ASFKTableListMark"/>
            </w:pPr>
            <w:r w:rsidRPr="00FB0617">
              <w:t>СР (Переход = 1).</w:t>
            </w:r>
          </w:p>
          <w:p w:rsidR="00577D62" w:rsidRPr="00FB0617" w:rsidRDefault="00577D62" w:rsidP="002A6E90">
            <w:pPr>
              <w:pStyle w:val="ASFKTableListNum"/>
            </w:pPr>
            <w:r w:rsidRPr="00FB0617">
              <w:t>Посл</w:t>
            </w:r>
            <w:r w:rsidR="00735774" w:rsidRPr="00FB0617">
              <w:t>е даты окончания перехода на СР</w:t>
            </w:r>
            <w:r w:rsidRPr="00FB0617">
              <w:t xml:space="preserve"> доступна только кнопка выбора из СР.</w:t>
            </w:r>
          </w:p>
          <w:p w:rsidR="00577D62" w:rsidRPr="00FB0617" w:rsidRDefault="00577D62" w:rsidP="00D21992">
            <w:pPr>
              <w:pStyle w:val="ASFKTablenorm0"/>
              <w:ind w:left="57" w:right="57"/>
            </w:pPr>
            <w:r w:rsidRPr="00FB0617">
              <w:t>До даты НПА:</w:t>
            </w:r>
          </w:p>
          <w:p w:rsidR="00577D62" w:rsidRPr="00FB0617" w:rsidRDefault="00577D62" w:rsidP="00E62265">
            <w:pPr>
              <w:pStyle w:val="ASFKTableListNum"/>
              <w:numPr>
                <w:ilvl w:val="0"/>
                <w:numId w:val="60"/>
              </w:numPr>
            </w:pPr>
            <w:r w:rsidRPr="00FB0617">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577D62" w:rsidRPr="00FB0617" w:rsidRDefault="00577D62" w:rsidP="002A6E90">
            <w:pPr>
              <w:pStyle w:val="ASFKTableListNum"/>
            </w:pPr>
            <w:r w:rsidRPr="00FB0617">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577D62" w:rsidRPr="00FB0617" w:rsidRDefault="00577D62" w:rsidP="00D21992">
            <w:pPr>
              <w:pStyle w:val="ASFKTablenorm0"/>
              <w:ind w:left="57" w:right="57"/>
            </w:pPr>
            <w:r w:rsidRPr="00FB0617">
              <w:t>После даты НПА:</w:t>
            </w:r>
          </w:p>
          <w:p w:rsidR="00577D62" w:rsidRPr="00FB0617" w:rsidRDefault="00577D62" w:rsidP="00E62265">
            <w:pPr>
              <w:pStyle w:val="ASFKTableListNum"/>
              <w:numPr>
                <w:ilvl w:val="0"/>
                <w:numId w:val="61"/>
              </w:numPr>
            </w:pPr>
            <w:r w:rsidRPr="00FB0617">
              <w:t xml:space="preserve">Может быть заполнено выбором из справочника: </w:t>
            </w:r>
          </w:p>
          <w:p w:rsidR="00577D62" w:rsidRPr="00FB0617" w:rsidRDefault="0057294C" w:rsidP="002A6E90">
            <w:pPr>
              <w:pStyle w:val="ASFKTableListMark"/>
            </w:pPr>
            <w:r w:rsidRPr="00FB0617">
              <w:t>«СРРПБС» («Переход на СР» = 0)</w:t>
            </w:r>
            <w:r w:rsidR="00577D62" w:rsidRPr="00FB0617">
              <w:t>, если поле «Наименование бюджета» не заполнено или заполнено и указан ФБ;</w:t>
            </w:r>
          </w:p>
          <w:p w:rsidR="00577D62" w:rsidRPr="00FB0617" w:rsidRDefault="00577D62" w:rsidP="002A6E90">
            <w:pPr>
              <w:pStyle w:val="ASFKTableListMark"/>
            </w:pPr>
            <w:r w:rsidRPr="00FB061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p>
          <w:p w:rsidR="00577D62" w:rsidRPr="00FB0617" w:rsidRDefault="00577D62" w:rsidP="002A6E90">
            <w:pPr>
              <w:pStyle w:val="ASFKTableListMark"/>
            </w:pPr>
            <w:r w:rsidRPr="00FB0617">
              <w:t>СР, значением поля «Код организации по СР» («Переход на СР» = 1).</w:t>
            </w:r>
          </w:p>
        </w:tc>
      </w:tr>
      <w:tr w:rsidR="00577D62" w:rsidRPr="00FB0617" w:rsidTr="00F74B9A">
        <w:tc>
          <w:tcPr>
            <w:tcW w:w="2337" w:type="dxa"/>
            <w:shd w:val="clear" w:color="auto" w:fill="auto"/>
          </w:tcPr>
          <w:p w:rsidR="00577D62" w:rsidRPr="00FB0617" w:rsidRDefault="00966CDB" w:rsidP="00D21992">
            <w:pPr>
              <w:pStyle w:val="ASFKTablenorm0"/>
              <w:ind w:left="57" w:right="57"/>
            </w:pPr>
            <w:r w:rsidRPr="00FB0617">
              <w:t>П</w:t>
            </w:r>
            <w:r w:rsidR="00577D62" w:rsidRPr="00FB0617">
              <w:t>о Сводному реестру</w:t>
            </w:r>
          </w:p>
        </w:tc>
        <w:tc>
          <w:tcPr>
            <w:tcW w:w="7415" w:type="dxa"/>
            <w:shd w:val="clear" w:color="auto" w:fill="auto"/>
          </w:tcPr>
          <w:p w:rsidR="00577D62" w:rsidRPr="00FB0617" w:rsidRDefault="00577D62" w:rsidP="00D21992">
            <w:pPr>
              <w:pStyle w:val="ASFKTablenorm0"/>
              <w:ind w:left="57" w:right="57"/>
            </w:pPr>
            <w:r w:rsidRPr="00FB0617">
              <w:t>Код УБП-получателя.</w:t>
            </w:r>
          </w:p>
          <w:p w:rsidR="00577D62" w:rsidRPr="00FB0617" w:rsidRDefault="00577D62" w:rsidP="00D21992">
            <w:pPr>
              <w:pStyle w:val="ASFKTablenorm0"/>
              <w:ind w:left="57" w:right="57"/>
            </w:pPr>
            <w:r w:rsidRPr="00FB0617">
              <w:t>Может быть заполнен вручную. Поле ограничено на ввод (5 или 8 символов).</w:t>
            </w:r>
          </w:p>
          <w:p w:rsidR="00577D62" w:rsidRPr="00FB0617" w:rsidRDefault="00577D62" w:rsidP="00E62265">
            <w:pPr>
              <w:pStyle w:val="ASFKTableListNum"/>
              <w:numPr>
                <w:ilvl w:val="0"/>
                <w:numId w:val="62"/>
              </w:numPr>
            </w:pPr>
            <w:r w:rsidRPr="00FB0617">
              <w:t>До даты начала перехода на СР: доступны кнопки выбора из справочников:</w:t>
            </w:r>
          </w:p>
          <w:p w:rsidR="00577D62" w:rsidRPr="00FB0617" w:rsidRDefault="00577D62" w:rsidP="002A6E90">
            <w:pPr>
              <w:pStyle w:val="ASFKTableListMark"/>
            </w:pPr>
            <w:r w:rsidRPr="00FB0617">
              <w:t xml:space="preserve">СРРПБС (если бюджет пустой или = ФБ); </w:t>
            </w:r>
          </w:p>
          <w:p w:rsidR="00577D62" w:rsidRPr="00FB0617" w:rsidRDefault="00577D62" w:rsidP="002A6E90">
            <w:pPr>
              <w:pStyle w:val="ASFKTableListMark"/>
            </w:pPr>
            <w:r w:rsidRPr="00FB0617">
              <w:t>ПУБП (если бюджет указан и отличен от ФБ).</w:t>
            </w:r>
          </w:p>
          <w:p w:rsidR="00577D62" w:rsidRPr="00FB0617" w:rsidRDefault="00577D62" w:rsidP="002A6E90">
            <w:pPr>
              <w:pStyle w:val="ASFKTableListNum"/>
            </w:pPr>
            <w:r w:rsidRPr="00FB0617">
              <w:t>До даты окончания перехода на СР: доступны одновременно 2 кнопки выбора из справочников:</w:t>
            </w:r>
          </w:p>
          <w:p w:rsidR="00577D62" w:rsidRPr="00FB0617" w:rsidRDefault="00577D62" w:rsidP="002A6E90">
            <w:pPr>
              <w:pStyle w:val="ASFKTableListMark"/>
            </w:pPr>
            <w:r w:rsidRPr="00FB0617">
              <w:t xml:space="preserve">СРРПБС (если бюджет пустой или = ФБ) и СР; </w:t>
            </w:r>
          </w:p>
          <w:p w:rsidR="00577D62" w:rsidRPr="00FB0617" w:rsidRDefault="00577D62" w:rsidP="002A6E90">
            <w:pPr>
              <w:pStyle w:val="ASFKTableListMark"/>
            </w:pPr>
            <w:r w:rsidRPr="00FB0617">
              <w:t>ПУБП (если бюджет указан и отличен от ФБ) и СР.</w:t>
            </w:r>
          </w:p>
          <w:p w:rsidR="00577D62" w:rsidRPr="00FB0617" w:rsidRDefault="00577D62" w:rsidP="002A6E90">
            <w:pPr>
              <w:pStyle w:val="ASFKTableListNum"/>
            </w:pPr>
            <w:r w:rsidRPr="00FB0617">
              <w:t>После даты окончания перехода на СР: доступна только кнопка выбора из СР.</w:t>
            </w:r>
          </w:p>
          <w:p w:rsidR="00577D62" w:rsidRPr="00FB0617" w:rsidRDefault="00577D62" w:rsidP="00D21992">
            <w:pPr>
              <w:pStyle w:val="ASFKTablenorm0"/>
              <w:ind w:left="57" w:right="57"/>
            </w:pPr>
            <w:r w:rsidRPr="00FB0617">
              <w:t>До даты НПА:</w:t>
            </w:r>
          </w:p>
          <w:p w:rsidR="00577D62" w:rsidRPr="00FB0617" w:rsidRDefault="00577D62" w:rsidP="00E62265">
            <w:pPr>
              <w:pStyle w:val="ASFKTableListNum"/>
              <w:numPr>
                <w:ilvl w:val="0"/>
                <w:numId w:val="63"/>
              </w:numPr>
            </w:pPr>
            <w:r w:rsidRPr="00FB0617">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577D62" w:rsidRPr="00FB0617" w:rsidRDefault="00577D62" w:rsidP="002A6E90">
            <w:pPr>
              <w:pStyle w:val="ASFKTableListNum"/>
            </w:pPr>
            <w:r w:rsidRPr="00FB0617">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577D62" w:rsidRPr="00FB0617" w:rsidRDefault="00577D62" w:rsidP="00D21992">
            <w:pPr>
              <w:pStyle w:val="ASFKTablenorm0"/>
              <w:ind w:left="57" w:right="57"/>
            </w:pPr>
            <w:r w:rsidRPr="00FB0617">
              <w:t>После даты НПА:</w:t>
            </w:r>
          </w:p>
          <w:p w:rsidR="00577D62" w:rsidRPr="00FB0617" w:rsidRDefault="00577D62" w:rsidP="00E62265">
            <w:pPr>
              <w:pStyle w:val="ASFKTableListNum"/>
              <w:numPr>
                <w:ilvl w:val="0"/>
                <w:numId w:val="64"/>
              </w:numPr>
            </w:pPr>
            <w:r w:rsidRPr="00FB0617">
              <w:t xml:space="preserve">Может быть заполнено выбором из справочника: </w:t>
            </w:r>
          </w:p>
          <w:p w:rsidR="00577D62" w:rsidRPr="00FB0617" w:rsidRDefault="00577D62" w:rsidP="002A6E90">
            <w:pPr>
              <w:pStyle w:val="ASFKTableListMark"/>
            </w:pPr>
            <w:r w:rsidRPr="00FB0617">
              <w:t>«СРРПБС», если поле «Наименование бюджета» не заполнено или заполнено и указан ФБ;</w:t>
            </w:r>
          </w:p>
          <w:p w:rsidR="00577D62" w:rsidRPr="00FB0617" w:rsidRDefault="00577D62" w:rsidP="002A6E90">
            <w:pPr>
              <w:pStyle w:val="ASFKTableListMark"/>
            </w:pPr>
            <w:r w:rsidRPr="00FB061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выводить значение на ВФ. По коду по сводному реестру выбранной записи заполнять только наименование УБП поле «УБП, принимающий выплаты»; </w:t>
            </w:r>
          </w:p>
          <w:p w:rsidR="00577D62" w:rsidRPr="00FB0617" w:rsidRDefault="00577D62" w:rsidP="002A6E90">
            <w:pPr>
              <w:pStyle w:val="ASFKTableListMark"/>
            </w:pPr>
            <w:r w:rsidRPr="00FB0617">
              <w:t>СР, значением поля «Код организации по СР».</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по КОФК</w:t>
            </w:r>
          </w:p>
        </w:tc>
        <w:tc>
          <w:tcPr>
            <w:tcW w:w="7415" w:type="dxa"/>
            <w:shd w:val="clear" w:color="auto" w:fill="auto"/>
          </w:tcPr>
          <w:p w:rsidR="00577D62" w:rsidRPr="00FB0617" w:rsidRDefault="00577D62" w:rsidP="00D21992">
            <w:pPr>
              <w:pStyle w:val="ASFKTablenorm0"/>
              <w:ind w:left="57" w:right="57"/>
            </w:pPr>
            <w:r w:rsidRPr="00FB0617">
              <w:t>КОФК отправителя.</w:t>
            </w:r>
          </w:p>
          <w:p w:rsidR="00577D62" w:rsidRPr="00FB0617" w:rsidRDefault="00577D62" w:rsidP="00D21992">
            <w:pPr>
              <w:pStyle w:val="ASFKTablenorm0"/>
              <w:ind w:left="57" w:right="57"/>
            </w:pPr>
            <w:r w:rsidRPr="00FB0617">
              <w:t>На АРМ ФО: проверяется значение константы код собственного ТОФК:</w:t>
            </w:r>
          </w:p>
          <w:p w:rsidR="00577D62" w:rsidRPr="00FB0617" w:rsidRDefault="00577D62" w:rsidP="002A6E90">
            <w:pPr>
              <w:pStyle w:val="ASFKTableListMark"/>
            </w:pPr>
            <w:r w:rsidRPr="00FB0617">
              <w:t xml:space="preserve">если оно равно ххуу, то по умолчанию проставляется значение константы код вышестоящего ТОФК равный хх00; </w:t>
            </w:r>
          </w:p>
          <w:p w:rsidR="00577D62" w:rsidRPr="00FB0617" w:rsidRDefault="00577D62" w:rsidP="002A6E90">
            <w:pPr>
              <w:pStyle w:val="ASFKTableListMark"/>
            </w:pPr>
            <w:r w:rsidRPr="00FB0617">
              <w:t xml:space="preserve">если равна хх00, то по умолчанию проставляется значение код собственного ТОФК. </w:t>
            </w:r>
          </w:p>
          <w:p w:rsidR="00577D62" w:rsidRPr="00FB0617" w:rsidRDefault="00577D62" w:rsidP="00D21992">
            <w:pPr>
              <w:pStyle w:val="ASFKTablenorm0"/>
              <w:ind w:left="57" w:right="57"/>
            </w:pPr>
            <w:r w:rsidRPr="00FB0617">
              <w:t>Может быть отредактировано вручную или из Справочника органов Федерального казначейства. Поле ограничено на ввод (4 символов).</w:t>
            </w:r>
          </w:p>
        </w:tc>
      </w:tr>
      <w:tr w:rsidR="00577D62" w:rsidRPr="00FB0617" w:rsidTr="00F74B9A">
        <w:tc>
          <w:tcPr>
            <w:tcW w:w="2337" w:type="dxa"/>
            <w:shd w:val="clear" w:color="auto" w:fill="auto"/>
          </w:tcPr>
          <w:p w:rsidR="00577D62" w:rsidRPr="00FB0617" w:rsidRDefault="00966CDB" w:rsidP="00D21992">
            <w:pPr>
              <w:pStyle w:val="ASFKTablenorm0"/>
              <w:ind w:left="57" w:right="57"/>
            </w:pPr>
            <w:r w:rsidRPr="00FB0617">
              <w:t>П</w:t>
            </w:r>
            <w:r w:rsidR="00577D62" w:rsidRPr="00FB0617">
              <w:t>о КОФК</w:t>
            </w:r>
          </w:p>
        </w:tc>
        <w:tc>
          <w:tcPr>
            <w:tcW w:w="7415" w:type="dxa"/>
            <w:shd w:val="clear" w:color="auto" w:fill="auto"/>
          </w:tcPr>
          <w:p w:rsidR="00577D62" w:rsidRPr="00FB0617" w:rsidRDefault="00577D62" w:rsidP="00D21992">
            <w:pPr>
              <w:pStyle w:val="ASFKTablenorm0"/>
              <w:ind w:left="57" w:right="57"/>
            </w:pPr>
            <w:r w:rsidRPr="00FB0617">
              <w:t>КОФК получателя.</w:t>
            </w:r>
          </w:p>
          <w:p w:rsidR="00577D62" w:rsidRPr="00FB0617" w:rsidRDefault="00577D62" w:rsidP="00D21992">
            <w:pPr>
              <w:pStyle w:val="ASFKTablenorm0"/>
              <w:ind w:left="57" w:right="57"/>
            </w:pPr>
            <w:r w:rsidRPr="00FB0617">
              <w:t>Заполняется вручную или из Справочника органов Федерального казначейства. Поле ограничено на ввод (4 символов).</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 xml:space="preserve">Номер ЛС </w:t>
            </w:r>
            <w:r w:rsidRPr="00FB0617">
              <w:rPr>
                <w:rStyle w:val="ASFKReporterror"/>
              </w:rPr>
              <w:t>принимающ.</w:t>
            </w:r>
          </w:p>
        </w:tc>
        <w:tc>
          <w:tcPr>
            <w:tcW w:w="7415" w:type="dxa"/>
            <w:shd w:val="clear" w:color="auto" w:fill="auto"/>
          </w:tcPr>
          <w:p w:rsidR="00577D62" w:rsidRPr="00FB0617" w:rsidRDefault="00577D62" w:rsidP="00D21992">
            <w:pPr>
              <w:pStyle w:val="ASFKTablenorm0"/>
              <w:ind w:left="57" w:right="57"/>
            </w:pPr>
            <w:r w:rsidRPr="00FB0617">
              <w:t>Выбор из справочника «Информация из л/с»</w:t>
            </w:r>
            <w:r w:rsidR="00A034D7" w:rsidRPr="00FB0617">
              <w:t>.</w:t>
            </w:r>
          </w:p>
          <w:p w:rsidR="00577D62" w:rsidRPr="00FB0617" w:rsidRDefault="00577D62" w:rsidP="00D21992">
            <w:pPr>
              <w:pStyle w:val="ASFKTablenorm0"/>
              <w:ind w:left="57" w:right="57"/>
            </w:pPr>
            <w:r w:rsidRPr="00FB0617">
              <w:t xml:space="preserve">Если поле заполнено, </w:t>
            </w:r>
            <w:r w:rsidR="00E26D6A" w:rsidRPr="00FB0617">
              <w:t xml:space="preserve">есть </w:t>
            </w:r>
            <w:r w:rsidRPr="00FB0617">
              <w:t>номер л/с в справочнике и у него контур = 2, то в маску получателя пишется = S.E, иначе – N.E.</w:t>
            </w:r>
          </w:p>
        </w:tc>
      </w:tr>
      <w:tr w:rsidR="00577D62" w:rsidRPr="00FB0617" w:rsidTr="00F74B9A">
        <w:tc>
          <w:tcPr>
            <w:tcW w:w="9752" w:type="dxa"/>
            <w:gridSpan w:val="2"/>
            <w:shd w:val="clear" w:color="auto" w:fill="auto"/>
          </w:tcPr>
          <w:p w:rsidR="00577D62" w:rsidRPr="00FB0617" w:rsidRDefault="00577D62" w:rsidP="00D21992">
            <w:pPr>
              <w:pStyle w:val="ASFKTablenorm0"/>
              <w:ind w:left="57" w:right="57"/>
            </w:pPr>
            <w:r w:rsidRPr="00FB0617">
              <w:t>Группа полей «Реквизиты документа-основания»</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Учетный номер БО</w:t>
            </w:r>
          </w:p>
        </w:tc>
        <w:tc>
          <w:tcPr>
            <w:tcW w:w="7415" w:type="dxa"/>
            <w:shd w:val="clear" w:color="auto" w:fill="auto"/>
          </w:tcPr>
          <w:p w:rsidR="00577D62" w:rsidRPr="00FB0617" w:rsidRDefault="00577D62" w:rsidP="00D21992">
            <w:pPr>
              <w:pStyle w:val="ASFKTablenorm0"/>
              <w:ind w:left="57" w:right="57"/>
            </w:pPr>
            <w:r w:rsidRPr="00FB0617">
              <w:t>Учетный номер БО.</w:t>
            </w:r>
          </w:p>
          <w:p w:rsidR="00577D62" w:rsidRPr="00FB0617" w:rsidRDefault="00577D62" w:rsidP="00D21992">
            <w:pPr>
              <w:pStyle w:val="ASFKTablenorm0"/>
              <w:ind w:left="57" w:right="57"/>
            </w:pPr>
            <w:r w:rsidRPr="00FB0617">
              <w:t>Поле заполняется вручную.</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Вид</w:t>
            </w:r>
          </w:p>
        </w:tc>
        <w:tc>
          <w:tcPr>
            <w:tcW w:w="7415" w:type="dxa"/>
            <w:shd w:val="clear" w:color="auto" w:fill="auto"/>
          </w:tcPr>
          <w:p w:rsidR="00577D62" w:rsidRPr="00FB0617" w:rsidRDefault="00577D62" w:rsidP="00D21992">
            <w:pPr>
              <w:pStyle w:val="ASFKTablenorm0"/>
              <w:ind w:left="57" w:right="57"/>
            </w:pPr>
            <w:r w:rsidRPr="00FB0617">
              <w:t>Тип документа-основания.</w:t>
            </w:r>
          </w:p>
          <w:p w:rsidR="00577D62" w:rsidRPr="00FB0617" w:rsidRDefault="00577D62" w:rsidP="00D21992">
            <w:pPr>
              <w:pStyle w:val="ASFKTablenorm0"/>
              <w:ind w:left="57" w:right="57"/>
            </w:pPr>
            <w:r w:rsidRPr="00FB0617">
              <w:t xml:space="preserve">По умолчанию – пустое значение. </w:t>
            </w:r>
          </w:p>
          <w:p w:rsidR="00577D62" w:rsidRPr="00FB0617" w:rsidRDefault="00577D62" w:rsidP="00D21992">
            <w:pPr>
              <w:pStyle w:val="ASFKTablenorm0"/>
              <w:ind w:left="57" w:right="57"/>
            </w:pPr>
            <w:r w:rsidRPr="00FB0617">
              <w:t>Поле недоступно для ручного ввода и редактирования.</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Номер</w:t>
            </w:r>
          </w:p>
        </w:tc>
        <w:tc>
          <w:tcPr>
            <w:tcW w:w="7415" w:type="dxa"/>
            <w:shd w:val="clear" w:color="auto" w:fill="auto"/>
          </w:tcPr>
          <w:p w:rsidR="00577D62" w:rsidRPr="00FB0617" w:rsidRDefault="00577D62" w:rsidP="00D21992">
            <w:pPr>
              <w:pStyle w:val="ASFKTablenorm0"/>
              <w:ind w:left="57" w:right="57"/>
            </w:pPr>
            <w:r w:rsidRPr="00FB0617">
              <w:t>Номер документа-основания.</w:t>
            </w:r>
          </w:p>
          <w:p w:rsidR="00577D62" w:rsidRPr="00FB0617" w:rsidRDefault="00577D62" w:rsidP="00D21992">
            <w:pPr>
              <w:pStyle w:val="ASFKTablenorm0"/>
              <w:ind w:left="57" w:right="57"/>
            </w:pPr>
            <w:r w:rsidRPr="00FB0617">
              <w:t>Поле заполняется вручную.</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Дата</w:t>
            </w:r>
          </w:p>
        </w:tc>
        <w:tc>
          <w:tcPr>
            <w:tcW w:w="7415" w:type="dxa"/>
            <w:shd w:val="clear" w:color="auto" w:fill="auto"/>
          </w:tcPr>
          <w:p w:rsidR="00577D62" w:rsidRPr="00FB0617" w:rsidRDefault="00577D62" w:rsidP="00D21992">
            <w:pPr>
              <w:pStyle w:val="ASFKTablenorm0"/>
              <w:ind w:left="57" w:right="57"/>
            </w:pPr>
            <w:r w:rsidRPr="00FB0617">
              <w:t>Дата документа-основания.</w:t>
            </w:r>
          </w:p>
          <w:p w:rsidR="00577D62" w:rsidRPr="00FB0617" w:rsidRDefault="00577D62" w:rsidP="00D21992">
            <w:pPr>
              <w:pStyle w:val="ASFKTablenorm0"/>
              <w:ind w:left="57" w:right="57"/>
            </w:pPr>
            <w:r w:rsidRPr="00FB0617">
              <w:t>Поле заполняется вручную или выбирается из системного календаря.</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Дата начала действия</w:t>
            </w:r>
          </w:p>
        </w:tc>
        <w:tc>
          <w:tcPr>
            <w:tcW w:w="7415" w:type="dxa"/>
            <w:shd w:val="clear" w:color="auto" w:fill="auto"/>
          </w:tcPr>
          <w:p w:rsidR="00577D62" w:rsidRPr="00FB0617" w:rsidRDefault="00577D62" w:rsidP="00D21992">
            <w:pPr>
              <w:pStyle w:val="ASFKTablenorm0"/>
              <w:ind w:left="57" w:right="57"/>
            </w:pPr>
            <w:r w:rsidRPr="00FB0617">
              <w:t>Дата начала действия БО.</w:t>
            </w:r>
          </w:p>
          <w:p w:rsidR="00577D62" w:rsidRPr="00FB0617" w:rsidRDefault="00577D62" w:rsidP="00D21992">
            <w:pPr>
              <w:pStyle w:val="ASFKTablenorm0"/>
              <w:ind w:left="57" w:right="57"/>
            </w:pPr>
            <w:r w:rsidRPr="00FB0617">
              <w:t>По умолчанию – пустое значение. Поле недоступно для ручного ввода и редактирования.</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Дата окончания действия</w:t>
            </w:r>
          </w:p>
        </w:tc>
        <w:tc>
          <w:tcPr>
            <w:tcW w:w="7415" w:type="dxa"/>
            <w:shd w:val="clear" w:color="auto" w:fill="auto"/>
          </w:tcPr>
          <w:p w:rsidR="00577D62" w:rsidRPr="00FB0617" w:rsidRDefault="00577D62" w:rsidP="00D21992">
            <w:pPr>
              <w:pStyle w:val="ASFKTablenorm0"/>
              <w:ind w:left="57" w:right="57"/>
            </w:pPr>
            <w:r w:rsidRPr="00FB0617">
              <w:t>Дата окончания действия БО.</w:t>
            </w:r>
          </w:p>
          <w:p w:rsidR="00577D62" w:rsidRPr="00FB0617" w:rsidRDefault="00577D62" w:rsidP="00D21992">
            <w:pPr>
              <w:pStyle w:val="ASFKTablenorm0"/>
              <w:ind w:left="57" w:right="57"/>
            </w:pPr>
            <w:r w:rsidRPr="00FB0617">
              <w:t>По умолчанию – пустое значение. Поле недоступно для ручного ввода и редактирования.</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Сумма</w:t>
            </w:r>
          </w:p>
        </w:tc>
        <w:tc>
          <w:tcPr>
            <w:tcW w:w="7415" w:type="dxa"/>
            <w:shd w:val="clear" w:color="auto" w:fill="auto"/>
          </w:tcPr>
          <w:p w:rsidR="00577D62" w:rsidRPr="00FB0617" w:rsidRDefault="00577D62" w:rsidP="00D21992">
            <w:pPr>
              <w:pStyle w:val="ASFKTablenorm0"/>
              <w:ind w:left="57" w:right="57"/>
            </w:pPr>
            <w:r w:rsidRPr="00FB0617">
              <w:t>Поле заполняется вручную.</w:t>
            </w:r>
          </w:p>
        </w:tc>
      </w:tr>
      <w:tr w:rsidR="00577D62" w:rsidRPr="00FB0617" w:rsidTr="00F74B9A">
        <w:tc>
          <w:tcPr>
            <w:tcW w:w="9752" w:type="dxa"/>
            <w:gridSpan w:val="2"/>
            <w:shd w:val="clear" w:color="auto" w:fill="auto"/>
          </w:tcPr>
          <w:p w:rsidR="00577D62" w:rsidRPr="00FB0617" w:rsidRDefault="00577D62" w:rsidP="00D21992">
            <w:pPr>
              <w:pStyle w:val="ASFKTablenorm0"/>
              <w:ind w:left="57" w:right="57"/>
            </w:pPr>
            <w:r w:rsidRPr="00FB0617">
              <w:t>Группа полей «Бюджетные обязательства» (является вложенной таблицей для строки табличного блока «Реквизиты документа-основания»)</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Порядковый номер строки</w:t>
            </w:r>
          </w:p>
        </w:tc>
        <w:tc>
          <w:tcPr>
            <w:tcW w:w="7415" w:type="dxa"/>
            <w:shd w:val="clear" w:color="auto" w:fill="auto"/>
          </w:tcPr>
          <w:p w:rsidR="00577D62" w:rsidRPr="00FB0617" w:rsidRDefault="00577D62" w:rsidP="00D21992">
            <w:pPr>
              <w:pStyle w:val="ASFKTablenorm0"/>
              <w:ind w:left="57" w:right="57"/>
            </w:pPr>
            <w:r w:rsidRPr="00FB0617">
              <w:t>Автозаполнение.</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Наименование объекта ФАИП</w:t>
            </w:r>
          </w:p>
        </w:tc>
        <w:tc>
          <w:tcPr>
            <w:tcW w:w="7415" w:type="dxa"/>
            <w:shd w:val="clear" w:color="auto" w:fill="auto"/>
          </w:tcPr>
          <w:p w:rsidR="00577D62" w:rsidRPr="00FB0617" w:rsidRDefault="00577D62" w:rsidP="00D21992">
            <w:pPr>
              <w:pStyle w:val="ASFKTablenorm0"/>
              <w:ind w:left="57" w:right="57"/>
            </w:pPr>
            <w:r w:rsidRPr="00FB0617">
              <w:t>Наименование объекта ФАИП.</w:t>
            </w:r>
          </w:p>
          <w:p w:rsidR="00577D62" w:rsidRPr="00FB0617" w:rsidRDefault="00577D62" w:rsidP="00D21992">
            <w:pPr>
              <w:pStyle w:val="ASFKTablenorm0"/>
              <w:ind w:left="57" w:right="57"/>
            </w:pPr>
            <w:r w:rsidRPr="00FB0617">
              <w:t>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Код объекта ФАИП</w:t>
            </w:r>
          </w:p>
        </w:tc>
        <w:tc>
          <w:tcPr>
            <w:tcW w:w="7415" w:type="dxa"/>
            <w:shd w:val="clear" w:color="auto" w:fill="auto"/>
          </w:tcPr>
          <w:p w:rsidR="00577D62" w:rsidRPr="00FB0617" w:rsidRDefault="00577D62" w:rsidP="00D21992">
            <w:pPr>
              <w:pStyle w:val="ASFKTablenorm0"/>
              <w:ind w:left="57" w:right="57"/>
            </w:pPr>
            <w:r w:rsidRPr="00FB0617">
              <w:t xml:space="preserve">Значение поля заполняется вручную или из справочника «Федеральная адресная инвестиционная программа». </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КБК передающего</w:t>
            </w:r>
          </w:p>
        </w:tc>
        <w:tc>
          <w:tcPr>
            <w:tcW w:w="7415" w:type="dxa"/>
            <w:shd w:val="clear" w:color="auto" w:fill="auto"/>
          </w:tcPr>
          <w:p w:rsidR="00577D62" w:rsidRPr="00FB0617" w:rsidRDefault="00577D62" w:rsidP="00D21992">
            <w:pPr>
              <w:pStyle w:val="ASFKTablenorm0"/>
              <w:ind w:left="57" w:right="57"/>
            </w:pPr>
            <w:r w:rsidRPr="00FB0617">
              <w:t>КБК УБП-отправителя.</w:t>
            </w:r>
          </w:p>
          <w:p w:rsidR="00E26D6A" w:rsidRPr="00FB0617" w:rsidRDefault="00577D62" w:rsidP="00D21992">
            <w:pPr>
              <w:pStyle w:val="ASFKTablenorm0"/>
              <w:ind w:left="57" w:right="57"/>
            </w:pPr>
            <w:r w:rsidRPr="00FB0617">
              <w:t xml:space="preserve">Значение вводится вручную или выбирается из справочника КБК. </w:t>
            </w:r>
          </w:p>
          <w:p w:rsidR="00577D62" w:rsidRPr="00FB0617" w:rsidRDefault="00E26D6A" w:rsidP="00D21992">
            <w:pPr>
              <w:pStyle w:val="ASFKTablenorm0"/>
              <w:ind w:left="57" w:right="57"/>
            </w:pPr>
            <w:r w:rsidRPr="00FB0617">
              <w:t>Д</w:t>
            </w:r>
            <w:r w:rsidR="00577D62" w:rsidRPr="00FB0617">
              <w:t>оступны КБК</w:t>
            </w:r>
            <w:r w:rsidRPr="00FB0617">
              <w:t>,</w:t>
            </w:r>
            <w:r w:rsidR="00577D62" w:rsidRPr="00FB0617">
              <w:t xml:space="preserve"> у которых значение типа – «10», «11», «12».</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КБК принимающего</w:t>
            </w:r>
          </w:p>
        </w:tc>
        <w:tc>
          <w:tcPr>
            <w:tcW w:w="7415" w:type="dxa"/>
            <w:shd w:val="clear" w:color="auto" w:fill="auto"/>
          </w:tcPr>
          <w:p w:rsidR="00577D62" w:rsidRPr="00FB0617" w:rsidRDefault="00577D62" w:rsidP="00D21992">
            <w:pPr>
              <w:pStyle w:val="ASFKTablenorm0"/>
              <w:ind w:left="57" w:right="57"/>
            </w:pPr>
            <w:r w:rsidRPr="00FB0617">
              <w:t>КБК УБП-получателя.</w:t>
            </w:r>
          </w:p>
          <w:p w:rsidR="00E26D6A" w:rsidRPr="00FB0617" w:rsidRDefault="00577D62" w:rsidP="00D21992">
            <w:pPr>
              <w:pStyle w:val="ASFKTablenorm0"/>
              <w:ind w:left="57" w:right="57"/>
            </w:pPr>
            <w:r w:rsidRPr="00FB0617">
              <w:t xml:space="preserve">Значение вводится вручную или выбирается из справочника КБК. </w:t>
            </w:r>
          </w:p>
          <w:p w:rsidR="00577D62" w:rsidRPr="00FB0617" w:rsidRDefault="00E26D6A" w:rsidP="00D21992">
            <w:pPr>
              <w:pStyle w:val="ASFKTablenorm0"/>
              <w:ind w:left="57" w:right="57"/>
            </w:pPr>
            <w:r w:rsidRPr="00FB0617">
              <w:t>Д</w:t>
            </w:r>
            <w:r w:rsidR="00577D62" w:rsidRPr="00FB0617">
              <w:t>оступны КБК</w:t>
            </w:r>
            <w:r w:rsidRPr="00FB0617">
              <w:t>,</w:t>
            </w:r>
            <w:r w:rsidR="00577D62" w:rsidRPr="00FB0617">
              <w:t xml:space="preserve"> у которых значение типа – «10», «11», «12».</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Вид средств</w:t>
            </w:r>
          </w:p>
        </w:tc>
        <w:tc>
          <w:tcPr>
            <w:tcW w:w="7415" w:type="dxa"/>
            <w:shd w:val="clear" w:color="auto" w:fill="auto"/>
          </w:tcPr>
          <w:p w:rsidR="00577D62" w:rsidRPr="00FB0617" w:rsidRDefault="00577D62" w:rsidP="00D21992">
            <w:pPr>
              <w:pStyle w:val="ASFKTablenorm0"/>
              <w:ind w:left="57" w:right="57"/>
            </w:pPr>
            <w:r w:rsidRPr="00FB0617">
              <w:t>Поле заполняется вручную или выбирается из справочника «Источники финансирования» (наименование).</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Учтено</w:t>
            </w:r>
          </w:p>
        </w:tc>
        <w:tc>
          <w:tcPr>
            <w:tcW w:w="7415" w:type="dxa"/>
            <w:shd w:val="clear" w:color="auto" w:fill="auto"/>
          </w:tcPr>
          <w:p w:rsidR="00577D62" w:rsidRPr="00FB0617" w:rsidRDefault="00577D62" w:rsidP="00D21992">
            <w:pPr>
              <w:pStyle w:val="ASFKTablenorm0"/>
              <w:ind w:left="57" w:right="57"/>
            </w:pPr>
            <w:r w:rsidRPr="00FB0617">
              <w:t>Сумма учтенных средств по принятым на учет БО.</w:t>
            </w:r>
          </w:p>
          <w:p w:rsidR="00577D62" w:rsidRPr="00FB0617" w:rsidRDefault="00577D62" w:rsidP="00D21992">
            <w:pPr>
              <w:pStyle w:val="ASFKTablenorm0"/>
              <w:ind w:left="57" w:right="57"/>
            </w:pPr>
            <w:r w:rsidRPr="00FB0617">
              <w:t>По умолчанию поле заполняется значением «0.00».</w:t>
            </w:r>
          </w:p>
          <w:p w:rsidR="00577D62" w:rsidRPr="00FB0617" w:rsidRDefault="00577D62" w:rsidP="00D21992">
            <w:pPr>
              <w:pStyle w:val="ASFKTablenorm0"/>
              <w:ind w:left="57" w:right="57"/>
            </w:pPr>
            <w:r w:rsidRPr="00FB0617">
              <w:t>Может быть изменено пользователем.</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Исполн.</w:t>
            </w:r>
          </w:p>
        </w:tc>
        <w:tc>
          <w:tcPr>
            <w:tcW w:w="7415" w:type="dxa"/>
            <w:shd w:val="clear" w:color="auto" w:fill="auto"/>
          </w:tcPr>
          <w:p w:rsidR="00577D62" w:rsidRPr="00FB0617" w:rsidRDefault="00577D62" w:rsidP="00D21992">
            <w:pPr>
              <w:pStyle w:val="ASFKTablenorm0"/>
              <w:ind w:left="57" w:right="57"/>
            </w:pPr>
            <w:r w:rsidRPr="00FB0617">
              <w:t>Сумма исполненных БО.</w:t>
            </w:r>
          </w:p>
          <w:p w:rsidR="00577D62" w:rsidRPr="00FB0617" w:rsidRDefault="00577D62" w:rsidP="00D21992">
            <w:pPr>
              <w:pStyle w:val="ASFKTablenorm0"/>
              <w:ind w:left="57" w:right="57"/>
            </w:pPr>
            <w:r w:rsidRPr="00FB0617">
              <w:t>По умолчанию поле заполняется значением «0.00».</w:t>
            </w:r>
          </w:p>
          <w:p w:rsidR="00577D62" w:rsidRPr="00FB0617" w:rsidRDefault="00577D62" w:rsidP="00D21992">
            <w:pPr>
              <w:pStyle w:val="ASFKTablenorm0"/>
              <w:ind w:left="57" w:right="57"/>
            </w:pPr>
            <w:r w:rsidRPr="00FB0617">
              <w:t>Может быть изменено пользователем.</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Сумма 1 год</w:t>
            </w:r>
          </w:p>
        </w:tc>
        <w:tc>
          <w:tcPr>
            <w:tcW w:w="7415" w:type="dxa"/>
            <w:shd w:val="clear" w:color="auto" w:fill="auto"/>
          </w:tcPr>
          <w:p w:rsidR="00577D62" w:rsidRPr="00FB0617" w:rsidRDefault="00577D62" w:rsidP="00D21992">
            <w:pPr>
              <w:pStyle w:val="ASFKTablenorm0"/>
              <w:ind w:left="57" w:right="57"/>
            </w:pPr>
            <w:r w:rsidRPr="00FB0617">
              <w:t>Сумма БО на 1 год планового периода.</w:t>
            </w:r>
          </w:p>
          <w:p w:rsidR="00577D62" w:rsidRPr="00FB0617" w:rsidRDefault="00577D62" w:rsidP="00D21992">
            <w:pPr>
              <w:pStyle w:val="ASFKTablenorm0"/>
              <w:ind w:left="57" w:right="57"/>
            </w:pPr>
            <w:r w:rsidRPr="00FB0617">
              <w:t>По умолчанию поле заполняется значением «0.00».</w:t>
            </w:r>
          </w:p>
          <w:p w:rsidR="00577D62" w:rsidRPr="00FB0617" w:rsidRDefault="00577D62" w:rsidP="00D21992">
            <w:pPr>
              <w:pStyle w:val="ASFKTablenorm0"/>
              <w:ind w:left="57" w:right="57"/>
            </w:pPr>
            <w:r w:rsidRPr="00FB0617">
              <w:t>Может быть изменено пользователем.</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Сумма 2 год</w:t>
            </w:r>
          </w:p>
        </w:tc>
        <w:tc>
          <w:tcPr>
            <w:tcW w:w="7415" w:type="dxa"/>
            <w:shd w:val="clear" w:color="auto" w:fill="auto"/>
          </w:tcPr>
          <w:p w:rsidR="00577D62" w:rsidRPr="00FB0617" w:rsidRDefault="00577D62" w:rsidP="00D21992">
            <w:pPr>
              <w:pStyle w:val="ASFKTablenorm0"/>
              <w:ind w:left="57" w:right="57"/>
            </w:pPr>
            <w:r w:rsidRPr="00FB0617">
              <w:t>Сумма БО на 2 год планового периода.</w:t>
            </w:r>
          </w:p>
          <w:p w:rsidR="00577D62" w:rsidRPr="00FB0617" w:rsidRDefault="00577D62" w:rsidP="00D21992">
            <w:pPr>
              <w:pStyle w:val="ASFKTablenorm0"/>
              <w:ind w:left="57" w:right="57"/>
            </w:pPr>
            <w:r w:rsidRPr="00FB0617">
              <w:t>По умолчанию поле заполняется значением «0.00».</w:t>
            </w:r>
          </w:p>
          <w:p w:rsidR="00577D62" w:rsidRPr="00FB0617" w:rsidRDefault="00577D62" w:rsidP="00D21992">
            <w:pPr>
              <w:pStyle w:val="ASFKTablenorm0"/>
              <w:ind w:left="57" w:right="57"/>
            </w:pPr>
            <w:r w:rsidRPr="00FB0617">
              <w:t>Может быть изменено пользователем.</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Сумма 3 год</w:t>
            </w:r>
          </w:p>
        </w:tc>
        <w:tc>
          <w:tcPr>
            <w:tcW w:w="7415" w:type="dxa"/>
            <w:shd w:val="clear" w:color="auto" w:fill="auto"/>
          </w:tcPr>
          <w:p w:rsidR="00577D62" w:rsidRPr="00FB0617" w:rsidRDefault="00577D62" w:rsidP="00D21992">
            <w:pPr>
              <w:pStyle w:val="ASFKTablenorm0"/>
              <w:ind w:left="57" w:right="57"/>
            </w:pPr>
            <w:r w:rsidRPr="00FB0617">
              <w:t>Сумма БО на 3 год планового периода.</w:t>
            </w:r>
          </w:p>
          <w:p w:rsidR="00577D62" w:rsidRPr="00FB0617" w:rsidRDefault="00577D62" w:rsidP="00D21992">
            <w:pPr>
              <w:pStyle w:val="ASFKTablenorm0"/>
              <w:ind w:left="57" w:right="57"/>
            </w:pPr>
            <w:r w:rsidRPr="00FB0617">
              <w:t>По умолчанию поле заполняется значением «0.00».</w:t>
            </w:r>
          </w:p>
          <w:p w:rsidR="00577D62" w:rsidRPr="00FB0617" w:rsidRDefault="00577D62" w:rsidP="00D21992">
            <w:pPr>
              <w:pStyle w:val="ASFKTablenorm0"/>
              <w:ind w:left="57" w:right="57"/>
            </w:pPr>
            <w:r w:rsidRPr="00FB0617">
              <w:t>Может быть изменено пользователем.</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Сумма 4 год</w:t>
            </w:r>
          </w:p>
        </w:tc>
        <w:tc>
          <w:tcPr>
            <w:tcW w:w="7415" w:type="dxa"/>
            <w:shd w:val="clear" w:color="auto" w:fill="auto"/>
          </w:tcPr>
          <w:p w:rsidR="00577D62" w:rsidRPr="00FB0617" w:rsidRDefault="00577D62" w:rsidP="00D21992">
            <w:pPr>
              <w:pStyle w:val="ASFKTablenorm0"/>
              <w:ind w:left="57" w:right="57"/>
            </w:pPr>
            <w:r w:rsidRPr="00FB0617">
              <w:t>Сумма БО на 4 год планового периода.</w:t>
            </w:r>
          </w:p>
          <w:p w:rsidR="00577D62" w:rsidRPr="00FB0617" w:rsidRDefault="00577D62" w:rsidP="00D21992">
            <w:pPr>
              <w:pStyle w:val="ASFKTablenorm0"/>
              <w:ind w:left="57" w:right="57"/>
            </w:pPr>
            <w:r w:rsidRPr="00FB0617">
              <w:t>По умолчанию поле заполняется значением «0.00».</w:t>
            </w:r>
          </w:p>
          <w:p w:rsidR="00577D62" w:rsidRPr="00FB0617" w:rsidRDefault="00577D62" w:rsidP="00D21992">
            <w:pPr>
              <w:pStyle w:val="ASFKTablenorm0"/>
              <w:ind w:left="57" w:right="57"/>
            </w:pPr>
            <w:r w:rsidRPr="00FB0617">
              <w:t>Может быть изменено пользователем.</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Последующие годы</w:t>
            </w:r>
          </w:p>
        </w:tc>
        <w:tc>
          <w:tcPr>
            <w:tcW w:w="7415" w:type="dxa"/>
            <w:shd w:val="clear" w:color="auto" w:fill="auto"/>
          </w:tcPr>
          <w:p w:rsidR="00577D62" w:rsidRPr="00FB0617" w:rsidRDefault="00577D62" w:rsidP="00D21992">
            <w:pPr>
              <w:pStyle w:val="ASFKTablenorm0"/>
              <w:ind w:left="57" w:right="57"/>
            </w:pPr>
            <w:r w:rsidRPr="00FB0617">
              <w:t>Поле заполняется вручную.</w:t>
            </w:r>
          </w:p>
          <w:p w:rsidR="00577D62" w:rsidRPr="00FB0617" w:rsidRDefault="00577D62" w:rsidP="00D21992">
            <w:pPr>
              <w:pStyle w:val="ASFKTablenorm0"/>
              <w:ind w:left="57" w:right="57"/>
            </w:pPr>
            <w:r w:rsidRPr="00FB0617">
              <w:t>По умолчанию поле заполняется значением «0.00».</w:t>
            </w:r>
          </w:p>
          <w:p w:rsidR="00577D62" w:rsidRPr="00FB0617" w:rsidRDefault="00577D62" w:rsidP="00D21992">
            <w:pPr>
              <w:pStyle w:val="ASFKTablenorm0"/>
              <w:ind w:left="57" w:right="57"/>
            </w:pPr>
            <w:r w:rsidRPr="00FB0617">
              <w:t>Может быть изменено пользователем.</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Порядковый номер строки, генерируемый автоматически.</w:t>
            </w:r>
          </w:p>
        </w:tc>
        <w:tc>
          <w:tcPr>
            <w:tcW w:w="7415" w:type="dxa"/>
            <w:shd w:val="clear" w:color="auto" w:fill="auto"/>
          </w:tcPr>
          <w:p w:rsidR="00577D62" w:rsidRPr="00FB0617" w:rsidRDefault="00577D62" w:rsidP="00D21992">
            <w:pPr>
              <w:pStyle w:val="ASFKTablenorm0"/>
              <w:ind w:left="57" w:right="57"/>
            </w:pPr>
            <w:r w:rsidRPr="00FB0617">
              <w:t>Автозаполнение.</w:t>
            </w:r>
          </w:p>
        </w:tc>
      </w:tr>
      <w:tr w:rsidR="00577D62" w:rsidRPr="00FB0617" w:rsidTr="00F74B9A">
        <w:tc>
          <w:tcPr>
            <w:tcW w:w="9752" w:type="dxa"/>
            <w:gridSpan w:val="2"/>
            <w:shd w:val="clear" w:color="auto" w:fill="auto"/>
          </w:tcPr>
          <w:p w:rsidR="00577D62" w:rsidRPr="00FB0617" w:rsidRDefault="00577D62" w:rsidP="00D21992">
            <w:pPr>
              <w:pStyle w:val="ASFKTablenorm0"/>
              <w:ind w:left="57" w:right="57"/>
            </w:pPr>
            <w:r w:rsidRPr="00FB0617">
              <w:t>Группа полей «Итого» (выводится суммарное значение всех полей «ИТОГО» таблицы КБК, относящихся к выбранному (конкретному) обязательству)</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Учтено</w:t>
            </w:r>
          </w:p>
        </w:tc>
        <w:tc>
          <w:tcPr>
            <w:tcW w:w="7415" w:type="dxa"/>
            <w:shd w:val="clear" w:color="auto" w:fill="auto"/>
          </w:tcPr>
          <w:p w:rsidR="00577D62" w:rsidRPr="00FB0617" w:rsidRDefault="00577D62" w:rsidP="00D21992">
            <w:pPr>
              <w:pStyle w:val="ASFKTablenorm0"/>
              <w:ind w:left="57" w:right="57"/>
            </w:pPr>
            <w:r w:rsidRPr="00FB0617">
              <w:t>Выводится суммарное значение всех полей «УЧТЕНО» таблице КБК, относящихся к выбранному (конкретному) обязательству.</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rPr>
                <w:rStyle w:val="ASFKReporterror"/>
              </w:rPr>
              <w:t>Исполн</w:t>
            </w:r>
            <w:r w:rsidRPr="00FB0617">
              <w:t>.</w:t>
            </w:r>
          </w:p>
        </w:tc>
        <w:tc>
          <w:tcPr>
            <w:tcW w:w="7415" w:type="dxa"/>
            <w:shd w:val="clear" w:color="auto" w:fill="auto"/>
          </w:tcPr>
          <w:p w:rsidR="00577D62" w:rsidRPr="00FB0617" w:rsidRDefault="00577D62" w:rsidP="00D21992">
            <w:pPr>
              <w:pStyle w:val="ASFKTablenorm0"/>
              <w:ind w:left="57" w:right="57"/>
            </w:pPr>
            <w:r w:rsidRPr="00FB0617">
              <w:t>Выводится суммарное значение всех полей «</w:t>
            </w:r>
            <w:r w:rsidRPr="00FB0617">
              <w:rPr>
                <w:rStyle w:val="ASFKReporterror"/>
              </w:rPr>
              <w:t>Исполн</w:t>
            </w:r>
            <w:r w:rsidRPr="00FB0617">
              <w:t>.» таблице КБК, относящихся к выбранному (конкретному) обязательству.</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Сумма 1 год</w:t>
            </w:r>
          </w:p>
        </w:tc>
        <w:tc>
          <w:tcPr>
            <w:tcW w:w="7415" w:type="dxa"/>
            <w:shd w:val="clear" w:color="auto" w:fill="auto"/>
          </w:tcPr>
          <w:p w:rsidR="00577D62" w:rsidRPr="00FB0617" w:rsidRDefault="00577D62" w:rsidP="00D21992">
            <w:pPr>
              <w:pStyle w:val="ASFKTablenorm0"/>
              <w:ind w:left="57" w:right="57"/>
            </w:pPr>
            <w:r w:rsidRPr="00FB0617">
              <w:t>Выводится суммарное значение всех строк «Сумма 1 год» таблице КБК, относящихся к выбранному (конкретному) обязательству.</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Сумма 2 год</w:t>
            </w:r>
          </w:p>
        </w:tc>
        <w:tc>
          <w:tcPr>
            <w:tcW w:w="7415" w:type="dxa"/>
            <w:shd w:val="clear" w:color="auto" w:fill="auto"/>
          </w:tcPr>
          <w:p w:rsidR="00577D62" w:rsidRPr="00FB0617" w:rsidRDefault="00577D62" w:rsidP="00D21992">
            <w:pPr>
              <w:pStyle w:val="ASFKTablenorm0"/>
              <w:ind w:left="57" w:right="57"/>
            </w:pPr>
            <w:r w:rsidRPr="00FB0617">
              <w:t>Выводится суммарное значение всех строк «Сумма 2 год» таблице КБК, относящихся к выбранному (конкретному) обязательству.</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Сумма 3 год</w:t>
            </w:r>
          </w:p>
        </w:tc>
        <w:tc>
          <w:tcPr>
            <w:tcW w:w="7415" w:type="dxa"/>
            <w:shd w:val="clear" w:color="auto" w:fill="auto"/>
          </w:tcPr>
          <w:p w:rsidR="00577D62" w:rsidRPr="00FB0617" w:rsidRDefault="00577D62" w:rsidP="00D21992">
            <w:pPr>
              <w:pStyle w:val="ASFKTablenorm0"/>
              <w:ind w:left="57" w:right="57"/>
            </w:pPr>
            <w:r w:rsidRPr="00FB0617">
              <w:t>Выводится суммарное значение всех строк «Сумма 3 год» таблице КБК, относящихся к выбранному (конкретному) обязательству.</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Сумма 4 год</w:t>
            </w:r>
          </w:p>
        </w:tc>
        <w:tc>
          <w:tcPr>
            <w:tcW w:w="7415" w:type="dxa"/>
            <w:shd w:val="clear" w:color="auto" w:fill="auto"/>
          </w:tcPr>
          <w:p w:rsidR="00577D62" w:rsidRPr="00FB0617" w:rsidRDefault="00577D62" w:rsidP="00D21992">
            <w:pPr>
              <w:pStyle w:val="ASFKTablenorm0"/>
              <w:ind w:left="57" w:right="57"/>
            </w:pPr>
            <w:r w:rsidRPr="00FB0617">
              <w:t>Выводится суммарное значение всех строк «Сумма 4 год» таблице КБК, относящихся к выбранному (конкретному) обязательству.</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Последующие годы</w:t>
            </w:r>
            <w:r w:rsidRPr="00FB0617" w:rsidDel="00ED7FFA">
              <w:t xml:space="preserve"> </w:t>
            </w:r>
          </w:p>
        </w:tc>
        <w:tc>
          <w:tcPr>
            <w:tcW w:w="7415" w:type="dxa"/>
            <w:shd w:val="clear" w:color="auto" w:fill="auto"/>
          </w:tcPr>
          <w:p w:rsidR="00577D62" w:rsidRPr="00FB0617" w:rsidRDefault="00577D62" w:rsidP="00D21992">
            <w:pPr>
              <w:pStyle w:val="ASFKTablenorm0"/>
              <w:ind w:left="57" w:right="57"/>
            </w:pPr>
            <w:r w:rsidRPr="00FB0617">
              <w:t>Выводится суммарное значение всех строк «Последующие годы» таблице КБК, относящихся к выбранному (конкретному) обязательству.</w:t>
            </w:r>
          </w:p>
        </w:tc>
      </w:tr>
    </w:tbl>
    <w:p w:rsidR="003359F8" w:rsidRPr="00FB0617" w:rsidRDefault="003359F8" w:rsidP="003359F8">
      <w:pPr>
        <w:pStyle w:val="ASFKNormal"/>
      </w:pPr>
      <w:r w:rsidRPr="00FB0617">
        <w:t xml:space="preserve">В первом табличном блоке закладки «Документ» содержится таблица с информацией по БО, поля которой </w:t>
      </w:r>
      <w:r w:rsidR="00CF320C" w:rsidRPr="00FB0617">
        <w:t>приведен в таблице</w:t>
      </w:r>
      <w:r w:rsidR="00585951" w:rsidRPr="00FB0617">
        <w:t> </w:t>
      </w:r>
      <w:r w:rsidRPr="00FB0617">
        <w:fldChar w:fldCharType="begin"/>
      </w:r>
      <w:r w:rsidRPr="00FB0617">
        <w:instrText xml:space="preserve"> REF _Ref317610771 \h  \* MERGEFORMAT </w:instrText>
      </w:r>
      <w:r w:rsidRPr="00FB0617">
        <w:fldChar w:fldCharType="separate"/>
      </w:r>
      <w:r w:rsidR="00E13201">
        <w:t>89</w:t>
      </w:r>
      <w:r w:rsidRPr="00FB0617">
        <w:fldChar w:fldCharType="end"/>
      </w:r>
      <w:r w:rsidRPr="00FB0617">
        <w:t xml:space="preserve">. Для добавления записи в таблицу следует нажать на кнопку </w:t>
      </w:r>
      <w:r w:rsidR="000C4736" w:rsidRPr="00FB0617">
        <w:rPr>
          <w:noProof/>
        </w:rPr>
        <w:drawing>
          <wp:inline distT="0" distB="0" distL="0" distR="0">
            <wp:extent cx="186690" cy="186690"/>
            <wp:effectExtent l="0" t="0" r="0" b="0"/>
            <wp:docPr id="240" name="Рисунок 24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Pr="00FB0617">
        <w:t xml:space="preserve"> (рис. </w:t>
      </w:r>
      <w:r w:rsidRPr="00FB0617">
        <w:fldChar w:fldCharType="begin"/>
      </w:r>
      <w:r w:rsidRPr="00FB0617">
        <w:instrText xml:space="preserve"> REF _Ref230615355 \h  \* MERGEFORMAT </w:instrText>
      </w:r>
      <w:r w:rsidRPr="00FB0617">
        <w:fldChar w:fldCharType="separate"/>
      </w:r>
      <w:r w:rsidR="00E13201">
        <w:t>163</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2015490"/>
            <wp:effectExtent l="0" t="0" r="0" b="0"/>
            <wp:docPr id="241" name="Рисунок 2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0"/>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76" w:name="_Ref230615355"/>
      <w:bookmarkStart w:id="1277" w:name="_Toc126765071"/>
      <w:r w:rsidR="00E13201">
        <w:rPr>
          <w:noProof/>
        </w:rPr>
        <w:t>163</w:t>
      </w:r>
      <w:bookmarkEnd w:id="1276"/>
      <w:r w:rsidRPr="00FB0617">
        <w:rPr>
          <w:noProof/>
        </w:rPr>
        <w:fldChar w:fldCharType="end"/>
      </w:r>
      <w:r w:rsidR="003359F8" w:rsidRPr="00FB0617">
        <w:t xml:space="preserve">. </w:t>
      </w:r>
      <w:r w:rsidR="00CF320C" w:rsidRPr="00FB0617">
        <w:t>Форма «Добавление записи»</w:t>
      </w:r>
      <w:r w:rsidR="003359F8" w:rsidRPr="00FB0617">
        <w:t xml:space="preserve"> </w:t>
      </w:r>
      <w:r w:rsidR="004F380B" w:rsidRPr="00FB0617">
        <w:t>(Реквизиты документа-основания)</w:t>
      </w:r>
      <w:bookmarkEnd w:id="1277"/>
    </w:p>
    <w:p w:rsidR="003359F8" w:rsidRPr="00FB0617" w:rsidRDefault="003359F8" w:rsidP="003359F8">
      <w:pPr>
        <w:pStyle w:val="ASFKNormal"/>
      </w:pPr>
      <w:r w:rsidRPr="00FB0617">
        <w:t>На форме «Добавление записи» вручную заполняются следующие поля:</w:t>
      </w:r>
    </w:p>
    <w:p w:rsidR="003359F8" w:rsidRPr="00FB0617" w:rsidRDefault="00B00ACC" w:rsidP="003359F8">
      <w:pPr>
        <w:pStyle w:val="ASFKListmark1"/>
      </w:pPr>
      <w:r w:rsidRPr="00FB0617">
        <w:t>«Учетный номер обязательства»;</w:t>
      </w:r>
    </w:p>
    <w:p w:rsidR="003359F8" w:rsidRPr="00FB0617" w:rsidRDefault="00B00ACC" w:rsidP="003359F8">
      <w:pPr>
        <w:pStyle w:val="ASFKListmark1"/>
      </w:pPr>
      <w:r w:rsidRPr="00FB0617">
        <w:t>«Вид» – вид БО;</w:t>
      </w:r>
    </w:p>
    <w:p w:rsidR="003359F8" w:rsidRPr="00FB0617" w:rsidRDefault="003359F8" w:rsidP="003359F8">
      <w:pPr>
        <w:pStyle w:val="ASFKListmark1"/>
      </w:pPr>
      <w:r w:rsidRPr="00FB0617">
        <w:t>«Ном</w:t>
      </w:r>
      <w:r w:rsidR="00B00ACC" w:rsidRPr="00FB0617">
        <w:t>ер» – номер документа-основания;</w:t>
      </w:r>
    </w:p>
    <w:p w:rsidR="003359F8" w:rsidRPr="00FB0617" w:rsidRDefault="003359F8" w:rsidP="003359F8">
      <w:pPr>
        <w:pStyle w:val="ASFKListmark1"/>
      </w:pPr>
      <w:r w:rsidRPr="00FB0617">
        <w:t>«Д</w:t>
      </w:r>
      <w:r w:rsidR="00B00ACC" w:rsidRPr="00FB0617">
        <w:t>ата» – дата документа-основания;</w:t>
      </w:r>
    </w:p>
    <w:p w:rsidR="003359F8" w:rsidRPr="00FB0617" w:rsidRDefault="003359F8" w:rsidP="003359F8">
      <w:pPr>
        <w:pStyle w:val="ASFKListmark1"/>
      </w:pPr>
      <w:r w:rsidRPr="00FB0617">
        <w:t>«Дата начала дейс</w:t>
      </w:r>
      <w:r w:rsidR="00B00ACC" w:rsidRPr="00FB0617">
        <w:t>твия» – дата начала действия БО;</w:t>
      </w:r>
    </w:p>
    <w:p w:rsidR="003359F8" w:rsidRPr="00FB0617" w:rsidRDefault="003359F8" w:rsidP="003359F8">
      <w:pPr>
        <w:pStyle w:val="ASFKListmark1"/>
      </w:pPr>
      <w:r w:rsidRPr="00FB0617">
        <w:t>«Дата окончания действи</w:t>
      </w:r>
      <w:r w:rsidR="00B00ACC" w:rsidRPr="00FB0617">
        <w:t>я» – дата окончания действия БО;</w:t>
      </w:r>
    </w:p>
    <w:p w:rsidR="003359F8" w:rsidRPr="00FB0617" w:rsidRDefault="003359F8" w:rsidP="003359F8">
      <w:pPr>
        <w:pStyle w:val="ASFKListmark1"/>
      </w:pPr>
      <w:r w:rsidRPr="00FB0617">
        <w:t>«Сумма» – сумма по БО.</w:t>
      </w:r>
    </w:p>
    <w:p w:rsidR="003359F8" w:rsidRPr="00FB0617" w:rsidRDefault="003359F8" w:rsidP="003359F8">
      <w:pPr>
        <w:pStyle w:val="ASFKNormal"/>
      </w:pPr>
      <w:r w:rsidRPr="00FB0617">
        <w:t xml:space="preserve">Для сохранения записи и выхода из формы нажать на </w:t>
      </w:r>
      <w:r w:rsidR="00431529" w:rsidRPr="00FB0617">
        <w:t>кнопку «Ok»</w:t>
      </w:r>
      <w:r w:rsidR="00B00ACC" w:rsidRPr="00FB0617">
        <w:t xml:space="preserve">. </w:t>
      </w:r>
      <w:r w:rsidR="00585951" w:rsidRPr="00FB0617">
        <w:t xml:space="preserve">В таблице </w:t>
      </w:r>
      <w:r w:rsidRPr="00FB0617">
        <w:t>БО появится добавленная запись.</w:t>
      </w:r>
    </w:p>
    <w:p w:rsidR="003359F8" w:rsidRPr="00FB0617" w:rsidRDefault="003359F8" w:rsidP="003359F8">
      <w:pPr>
        <w:pStyle w:val="ASFKNormal"/>
      </w:pPr>
      <w:r w:rsidRPr="00FB0617">
        <w:t xml:space="preserve">Во втором табличном блоке закладки «Документ» содержится таблица с информацией по КБК, которая является вложенной для строки таблицы по БО. Описание полей табличного блока </w:t>
      </w:r>
      <w:r w:rsidR="00CF320C" w:rsidRPr="00FB0617">
        <w:t>приведен в таблице</w:t>
      </w:r>
      <w:r w:rsidR="00585951" w:rsidRPr="00FB0617">
        <w:t> </w:t>
      </w:r>
      <w:r w:rsidRPr="00FB0617">
        <w:fldChar w:fldCharType="begin"/>
      </w:r>
      <w:r w:rsidRPr="00FB0617">
        <w:instrText xml:space="preserve"> REF _Ref317610771 \h  \* MERGEFORMAT </w:instrText>
      </w:r>
      <w:r w:rsidRPr="00FB0617">
        <w:fldChar w:fldCharType="separate"/>
      </w:r>
      <w:r w:rsidR="00E13201">
        <w:t>89</w:t>
      </w:r>
      <w:r w:rsidRPr="00FB0617">
        <w:fldChar w:fldCharType="end"/>
      </w:r>
      <w:r w:rsidRPr="00FB0617">
        <w:t>. В таблице</w:t>
      </w:r>
      <w:r w:rsidR="00585951" w:rsidRPr="00FB0617">
        <w:t xml:space="preserve"> </w:t>
      </w:r>
      <w:r w:rsidRPr="00FB0617">
        <w:t>отражаю</w:t>
      </w:r>
      <w:r w:rsidR="00585951" w:rsidRPr="00FB0617">
        <w:t xml:space="preserve">тся данные выделенной в таблице </w:t>
      </w:r>
      <w:r w:rsidRPr="00FB0617">
        <w:t xml:space="preserve">БО строки с информацией по БО. Для добавления записи в таблицу по КБК следует нажать на кнопку </w:t>
      </w:r>
      <w:r w:rsidR="000C4736" w:rsidRPr="00FB0617">
        <w:rPr>
          <w:noProof/>
        </w:rPr>
        <w:drawing>
          <wp:inline distT="0" distB="0" distL="0" distR="0">
            <wp:extent cx="274955" cy="274955"/>
            <wp:effectExtent l="0" t="0" r="0" b="0"/>
            <wp:docPr id="242" name="Рисунок 24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Pr="00FB0617">
        <w:t xml:space="preserve"> показанная на рисунке </w:t>
      </w:r>
      <w:r w:rsidRPr="00FB0617">
        <w:fldChar w:fldCharType="begin"/>
      </w:r>
      <w:r w:rsidRPr="00FB0617">
        <w:instrText xml:space="preserve"> REF _Ref230616190 \h  \* MERGEFORMAT </w:instrText>
      </w:r>
      <w:r w:rsidRPr="00FB0617">
        <w:fldChar w:fldCharType="separate"/>
      </w:r>
      <w:r w:rsidR="00E13201">
        <w:t>164</w:t>
      </w:r>
      <w:r w:rsidRPr="00FB0617">
        <w:fldChar w:fldCharType="end"/>
      </w:r>
      <w:r w:rsidRPr="00FB0617">
        <w:t xml:space="preserve">. Для сохранения записи и выхода из формы нажать на </w:t>
      </w:r>
      <w:r w:rsidR="00353BDC" w:rsidRPr="00FB0617">
        <w:t>кнопку «Ok»</w:t>
      </w:r>
      <w:r w:rsidRPr="00FB0617">
        <w:t>. В табли</w:t>
      </w:r>
      <w:r w:rsidR="00585951" w:rsidRPr="00FB0617">
        <w:t xml:space="preserve">це </w:t>
      </w:r>
      <w:r w:rsidRPr="00FB0617">
        <w:t>КБК появится добавленная запись.</w:t>
      </w:r>
    </w:p>
    <w:p w:rsidR="003359F8" w:rsidRPr="00FB0617" w:rsidRDefault="000C4736" w:rsidP="003359F8">
      <w:pPr>
        <w:pStyle w:val="ASFKFigure"/>
      </w:pPr>
      <w:r w:rsidRPr="00FB0617">
        <w:rPr>
          <w:noProof/>
        </w:rPr>
        <w:drawing>
          <wp:inline distT="0" distB="0" distL="0" distR="0">
            <wp:extent cx="6125845" cy="3098165"/>
            <wp:effectExtent l="0" t="0" r="0" b="0"/>
            <wp:docPr id="243" name="Рисунок 2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125845" cy="309816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78" w:name="_Ref230616190"/>
      <w:bookmarkStart w:id="1279" w:name="_Toc126765072"/>
      <w:r w:rsidR="00E13201">
        <w:rPr>
          <w:noProof/>
        </w:rPr>
        <w:t>164</w:t>
      </w:r>
      <w:bookmarkEnd w:id="1278"/>
      <w:r w:rsidRPr="00FB0617">
        <w:rPr>
          <w:noProof/>
        </w:rPr>
        <w:fldChar w:fldCharType="end"/>
      </w:r>
      <w:r w:rsidR="003359F8" w:rsidRPr="00FB0617">
        <w:t xml:space="preserve">. </w:t>
      </w:r>
      <w:r w:rsidR="00CF320C" w:rsidRPr="00FB0617">
        <w:t>Форма «Добавление записи»</w:t>
      </w:r>
      <w:r w:rsidR="003359F8" w:rsidRPr="00FB0617">
        <w:t xml:space="preserve"> </w:t>
      </w:r>
      <w:r w:rsidR="004F380B" w:rsidRPr="00FB0617">
        <w:t>(</w:t>
      </w:r>
      <w:r w:rsidR="003359F8" w:rsidRPr="00FB0617">
        <w:t>Бюджетные обязательства</w:t>
      </w:r>
      <w:r w:rsidR="004F380B" w:rsidRPr="00FB0617">
        <w:t>)</w:t>
      </w:r>
      <w:bookmarkEnd w:id="1279"/>
    </w:p>
    <w:p w:rsidR="003359F8" w:rsidRPr="00FB0617" w:rsidRDefault="003359F8" w:rsidP="003359F8">
      <w:pPr>
        <w:pStyle w:val="ASFKNormal"/>
      </w:pPr>
      <w:r w:rsidRPr="00FB0617">
        <w:t>В группе полей «Итого» в нижней части закладки «Документ» выводится суммарное значение соответствующих полей таблицы КБК.</w:t>
      </w:r>
    </w:p>
    <w:p w:rsidR="003359F8" w:rsidRPr="00FB0617" w:rsidRDefault="00F77952" w:rsidP="003359F8">
      <w:pPr>
        <w:pStyle w:val="ASFKNormal"/>
      </w:pPr>
      <w:r w:rsidRPr="00FB0617">
        <w:t>ЭФ документа «Акт приемки-передачи принятых на учет обязательств при реорганизации участников бюджетного процесса», закладки «Подписи/Доп.атрибуты» представлена н</w:t>
      </w:r>
      <w:r w:rsidR="003359F8" w:rsidRPr="00FB0617">
        <w:t>а рисунке</w:t>
      </w:r>
      <w:r w:rsidR="00585951" w:rsidRPr="00FB0617">
        <w:t> </w:t>
      </w:r>
      <w:r w:rsidR="003359F8" w:rsidRPr="00FB0617">
        <w:fldChar w:fldCharType="begin"/>
      </w:r>
      <w:r w:rsidR="003359F8" w:rsidRPr="00FB0617">
        <w:instrText xml:space="preserve"> REF _Ref230616754 \h  \* MERGEFORMAT </w:instrText>
      </w:r>
      <w:r w:rsidR="003359F8" w:rsidRPr="00FB0617">
        <w:fldChar w:fldCharType="separate"/>
      </w:r>
      <w:r w:rsidR="00E13201">
        <w:t>165</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036945" cy="2556510"/>
            <wp:effectExtent l="0" t="0" r="0" b="0"/>
            <wp:docPr id="244" name="Рисунок 2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0"/>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036945" cy="25565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80" w:name="_Ref230616754"/>
      <w:bookmarkStart w:id="1281" w:name="_Toc126765073"/>
      <w:r w:rsidR="00E13201">
        <w:rPr>
          <w:noProof/>
        </w:rPr>
        <w:t>165</w:t>
      </w:r>
      <w:bookmarkEnd w:id="1280"/>
      <w:r w:rsidRPr="00FB0617">
        <w:rPr>
          <w:noProof/>
        </w:rPr>
        <w:fldChar w:fldCharType="end"/>
      </w:r>
      <w:r w:rsidR="003359F8" w:rsidRPr="00FB0617">
        <w:t>. ЭФ документа «Акт приемки-передачи принятых на учет обязательств при реорганизации участников бюджетного процесса</w:t>
      </w:r>
      <w:r w:rsidR="00CF320C" w:rsidRPr="00FB0617">
        <w:t>», закладки «</w:t>
      </w:r>
      <w:r w:rsidR="003359F8" w:rsidRPr="00FB0617">
        <w:t>Подписи/Доп.</w:t>
      </w:r>
      <w:r w:rsidR="00DF7CE6" w:rsidRPr="00FB0617">
        <w:t xml:space="preserve"> </w:t>
      </w:r>
      <w:r w:rsidR="003359F8" w:rsidRPr="00FB0617">
        <w:t>атрибуты»</w:t>
      </w:r>
      <w:bookmarkEnd w:id="1281"/>
    </w:p>
    <w:p w:rsidR="003359F8" w:rsidRPr="00FB0617" w:rsidRDefault="003359F8" w:rsidP="003359F8">
      <w:pPr>
        <w:pStyle w:val="ASFKNormal"/>
      </w:pPr>
      <w:r w:rsidRPr="00FB0617">
        <w:t>Перечень полей</w:t>
      </w:r>
      <w:r w:rsidR="00F77952" w:rsidRPr="00FB0617">
        <w:t xml:space="preserve"> документа «Акт приемки-передачи принятых на учет обязательств при реорганизации участников бюджетного процесса», закладки «Подписи/Доп.</w:t>
      </w:r>
      <w:r w:rsidR="00DF7CE6" w:rsidRPr="00FB0617">
        <w:t xml:space="preserve"> </w:t>
      </w:r>
      <w:r w:rsidR="00F77952" w:rsidRPr="00FB0617">
        <w:t>атрибуты»</w:t>
      </w:r>
      <w:r w:rsidRPr="00FB0617">
        <w:t xml:space="preserve"> приведен в таблице </w:t>
      </w:r>
      <w:r w:rsidRPr="00FB0617">
        <w:fldChar w:fldCharType="begin"/>
      </w:r>
      <w:r w:rsidRPr="00FB0617">
        <w:instrText xml:space="preserve"> REF _Ref357520240 \h  \* MERGEFORMAT </w:instrText>
      </w:r>
      <w:r w:rsidRPr="00FB0617">
        <w:fldChar w:fldCharType="separate"/>
      </w:r>
      <w:r w:rsidR="00E13201">
        <w:t>90</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282" w:name="_Ref357520240"/>
      <w:bookmarkStart w:id="1283" w:name="_Toc126764793"/>
      <w:r w:rsidR="00E13201">
        <w:rPr>
          <w:noProof/>
        </w:rPr>
        <w:t>90</w:t>
      </w:r>
      <w:bookmarkEnd w:id="1282"/>
      <w:r w:rsidRPr="00FB0617">
        <w:rPr>
          <w:noProof/>
        </w:rPr>
        <w:fldChar w:fldCharType="end"/>
      </w:r>
      <w:r w:rsidR="003359F8" w:rsidRPr="00FB0617">
        <w:t xml:space="preserve">. Описание полей </w:t>
      </w:r>
      <w:r w:rsidR="00F77952" w:rsidRPr="00FB0617">
        <w:t>документа «Акт приемки-передачи принятых на учет обязательств при реорганизации участников бюджетного процесса», закладки «Подписи/Доп.</w:t>
      </w:r>
      <w:r w:rsidR="00DF7CE6" w:rsidRPr="00FB0617">
        <w:t xml:space="preserve"> </w:t>
      </w:r>
      <w:r w:rsidR="00F77952" w:rsidRPr="00FB0617">
        <w:t>атрибуты»</w:t>
      </w:r>
      <w:bookmarkEnd w:id="128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7"/>
        <w:gridCol w:w="6799"/>
      </w:tblGrid>
      <w:tr w:rsidR="00577D62" w:rsidRPr="00FB0617" w:rsidTr="00F74B9A">
        <w:trPr>
          <w:tblHeader/>
        </w:trPr>
        <w:tc>
          <w:tcPr>
            <w:tcW w:w="290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77D62" w:rsidRPr="00FB0617" w:rsidRDefault="00577D62" w:rsidP="002A6E90">
            <w:pPr>
              <w:pStyle w:val="ASFKTableHead"/>
            </w:pPr>
            <w:bookmarkStart w:id="1284" w:name="_Toc422496697"/>
            <w:bookmarkStart w:id="1285" w:name="_Ref437874469"/>
            <w:bookmarkStart w:id="1286" w:name="_Ref468721632"/>
            <w:r w:rsidRPr="00FB0617">
              <w:t>Наименование поля</w:t>
            </w:r>
          </w:p>
        </w:tc>
        <w:tc>
          <w:tcPr>
            <w:tcW w:w="684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77D62" w:rsidRPr="00FB0617" w:rsidRDefault="00577D62" w:rsidP="002A6E90">
            <w:pPr>
              <w:pStyle w:val="ASFKTableHead"/>
            </w:pPr>
            <w:r w:rsidRPr="00FB0617">
              <w:t>Описание поля</w:t>
            </w:r>
          </w:p>
        </w:tc>
      </w:tr>
      <w:tr w:rsidR="00577D62" w:rsidRPr="00FB0617" w:rsidTr="00F74B9A">
        <w:tc>
          <w:tcPr>
            <w:tcW w:w="9755" w:type="dxa"/>
            <w:gridSpan w:val="2"/>
            <w:shd w:val="clear" w:color="auto" w:fill="auto"/>
          </w:tcPr>
          <w:p w:rsidR="00577D62" w:rsidRPr="00FB0617" w:rsidRDefault="00577D62" w:rsidP="00D21992">
            <w:pPr>
              <w:pStyle w:val="ASFKTablenorm0"/>
              <w:ind w:left="57" w:right="57"/>
            </w:pPr>
            <w:r w:rsidRPr="00FB0617">
              <w:t>Группа полей «Статусы документа»</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Бизнес-cтатус</w:t>
            </w:r>
          </w:p>
        </w:tc>
        <w:tc>
          <w:tcPr>
            <w:tcW w:w="6848" w:type="dxa"/>
            <w:shd w:val="clear" w:color="auto" w:fill="auto"/>
          </w:tcPr>
          <w:p w:rsidR="00577D62" w:rsidRPr="00FB0617" w:rsidRDefault="00577D62" w:rsidP="00D21992">
            <w:pPr>
              <w:pStyle w:val="ASFKTablenorm0"/>
              <w:ind w:left="57" w:right="57"/>
            </w:pPr>
            <w:r w:rsidRPr="00FB0617">
              <w:t xml:space="preserve">Код и наименование бизнес-статуса документа. </w:t>
            </w:r>
          </w:p>
          <w:p w:rsidR="00577D62" w:rsidRPr="00FB0617" w:rsidRDefault="00577D62" w:rsidP="00D21992">
            <w:pPr>
              <w:pStyle w:val="ASFKTablenorm0"/>
              <w:ind w:left="57" w:right="57"/>
            </w:pPr>
            <w:r w:rsidRPr="00FB0617">
              <w:t>Закрыто для редактирования.</w:t>
            </w:r>
          </w:p>
          <w:p w:rsidR="00577D62" w:rsidRPr="00FB0617" w:rsidRDefault="00577D62" w:rsidP="00D21992">
            <w:pPr>
              <w:pStyle w:val="ASFKTablenorm0"/>
              <w:ind w:left="57" w:right="57"/>
            </w:pPr>
            <w:r w:rsidRPr="00FB0617">
              <w:t>Код заполняется автоматически при обработке документа или присылается из OEBS. Равен значению поля «Статус» закладки «Документ».</w:t>
            </w:r>
          </w:p>
          <w:p w:rsidR="00577D62" w:rsidRPr="00FB0617" w:rsidRDefault="00577D62" w:rsidP="00D21992">
            <w:pPr>
              <w:pStyle w:val="ASFKTablenorm0"/>
              <w:ind w:left="57" w:right="57"/>
            </w:pPr>
            <w:r w:rsidRPr="00FB0617">
              <w:t>Наименование поля заполняется по коду из справочника.</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Статус передачи</w:t>
            </w:r>
          </w:p>
        </w:tc>
        <w:tc>
          <w:tcPr>
            <w:tcW w:w="6848" w:type="dxa"/>
            <w:shd w:val="clear" w:color="auto" w:fill="auto"/>
          </w:tcPr>
          <w:p w:rsidR="00577D62" w:rsidRPr="00FB0617" w:rsidRDefault="00577D62" w:rsidP="00D21992">
            <w:pPr>
              <w:pStyle w:val="ASFKTablenorm0"/>
              <w:ind w:left="57" w:right="57"/>
            </w:pPr>
            <w:r w:rsidRPr="00FB0617">
              <w:t>Код и наименование статуса передачи документа.</w:t>
            </w:r>
          </w:p>
          <w:p w:rsidR="00577D62" w:rsidRPr="00FB0617" w:rsidRDefault="00577D62" w:rsidP="00D21992">
            <w:pPr>
              <w:pStyle w:val="ASFKTablenorm0"/>
              <w:ind w:left="57" w:right="57"/>
            </w:pPr>
            <w:r w:rsidRPr="00FB0617">
              <w:t>Заполняется автоматически при обработке документа. Закрыто для редактирования.</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Статус утверждения</w:t>
            </w:r>
          </w:p>
        </w:tc>
        <w:tc>
          <w:tcPr>
            <w:tcW w:w="6848" w:type="dxa"/>
            <w:shd w:val="clear" w:color="auto" w:fill="auto"/>
          </w:tcPr>
          <w:p w:rsidR="00577D62" w:rsidRPr="00FB0617" w:rsidRDefault="00577D62" w:rsidP="00D21992">
            <w:pPr>
              <w:pStyle w:val="ASFKTablenorm0"/>
              <w:ind w:left="57" w:right="57"/>
            </w:pPr>
            <w:r w:rsidRPr="00FB0617">
              <w:t xml:space="preserve">Код и наименование статуса утверждения документа. </w:t>
            </w:r>
          </w:p>
          <w:p w:rsidR="00577D62" w:rsidRPr="00FB0617" w:rsidRDefault="00577D62" w:rsidP="00D21992">
            <w:pPr>
              <w:pStyle w:val="ASFKTablenorm0"/>
              <w:ind w:left="57" w:right="57"/>
            </w:pPr>
            <w:r w:rsidRPr="00FB0617">
              <w:t>Заполняется автоматически при утверждении документа. Закрыто для редактирования.</w:t>
            </w:r>
          </w:p>
        </w:tc>
      </w:tr>
      <w:tr w:rsidR="00577D62" w:rsidRPr="00FB0617" w:rsidTr="00F74B9A">
        <w:tc>
          <w:tcPr>
            <w:tcW w:w="9755" w:type="dxa"/>
            <w:gridSpan w:val="2"/>
            <w:shd w:val="clear" w:color="auto" w:fill="auto"/>
          </w:tcPr>
          <w:p w:rsidR="00577D62" w:rsidRPr="00FB0617" w:rsidRDefault="00577D62" w:rsidP="00D21992">
            <w:pPr>
              <w:pStyle w:val="ASFKTablenorm0"/>
              <w:ind w:left="57" w:right="57"/>
            </w:pPr>
            <w:r w:rsidRPr="00FB0617">
              <w:t>Группа полей «Передающая сторона»</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Руководитель (уполномоченное лицо). Должность</w:t>
            </w:r>
          </w:p>
        </w:tc>
        <w:tc>
          <w:tcPr>
            <w:tcW w:w="6848" w:type="dxa"/>
            <w:shd w:val="clear" w:color="auto" w:fill="auto"/>
          </w:tcPr>
          <w:p w:rsidR="00577D62" w:rsidRPr="00FB0617" w:rsidRDefault="00577D62" w:rsidP="00D21992">
            <w:pPr>
              <w:pStyle w:val="ASFKTablenorm0"/>
              <w:ind w:left="57" w:right="57"/>
            </w:pPr>
            <w:r w:rsidRPr="00FB0617">
              <w:t>Наименование должности руководителя УБП, передающего акт.</w:t>
            </w:r>
          </w:p>
          <w:p w:rsidR="00577D62" w:rsidRPr="00FB0617" w:rsidRDefault="00577D62" w:rsidP="00D21992">
            <w:pPr>
              <w:pStyle w:val="ASFKTablenorm0"/>
              <w:ind w:left="57" w:right="57"/>
            </w:pPr>
            <w:r w:rsidRPr="00FB0617">
              <w:t>Заполняется вручную или выбирается из справочника «Сотрудники».</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Руководитель (уполномоченное лицо). Расшифровка подписи</w:t>
            </w:r>
          </w:p>
        </w:tc>
        <w:tc>
          <w:tcPr>
            <w:tcW w:w="6848" w:type="dxa"/>
            <w:shd w:val="clear" w:color="auto" w:fill="auto"/>
          </w:tcPr>
          <w:p w:rsidR="00577D62" w:rsidRPr="00FB0617" w:rsidRDefault="00577D62" w:rsidP="00D21992">
            <w:pPr>
              <w:pStyle w:val="ASFKTablenorm0"/>
              <w:ind w:left="57" w:right="57"/>
            </w:pPr>
            <w:r w:rsidRPr="00FB0617">
              <w:t xml:space="preserve">ФИО руководителя УБП, передающего акт. </w:t>
            </w:r>
          </w:p>
          <w:p w:rsidR="00577D62" w:rsidRPr="00FB0617" w:rsidRDefault="00577D62" w:rsidP="00D21992">
            <w:pPr>
              <w:pStyle w:val="ASFKTablenorm0"/>
              <w:ind w:left="57" w:right="57"/>
            </w:pPr>
            <w:r w:rsidRPr="00FB0617">
              <w:t>Заполняется вручную или выбирается из справочника «Сотрудники».</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Главный бухгалтер (уполномоченное лицо). Должность</w:t>
            </w:r>
          </w:p>
        </w:tc>
        <w:tc>
          <w:tcPr>
            <w:tcW w:w="6848" w:type="dxa"/>
            <w:shd w:val="clear" w:color="auto" w:fill="auto"/>
          </w:tcPr>
          <w:p w:rsidR="00577D62" w:rsidRPr="00FB0617" w:rsidRDefault="00577D62" w:rsidP="00D21992">
            <w:pPr>
              <w:pStyle w:val="ASFKTablenorm0"/>
              <w:ind w:left="57" w:right="57"/>
            </w:pPr>
            <w:r w:rsidRPr="00FB0617">
              <w:t xml:space="preserve">Наименование должности главного бухгалтера УБП, передающего акт. </w:t>
            </w:r>
          </w:p>
          <w:p w:rsidR="00577D62" w:rsidRPr="00FB0617" w:rsidRDefault="00577D62" w:rsidP="00D21992">
            <w:pPr>
              <w:pStyle w:val="ASFKTablenorm0"/>
              <w:ind w:left="57" w:right="57"/>
            </w:pPr>
            <w:r w:rsidRPr="00FB0617">
              <w:t>Заполняется вручную или выбирается из справочника «Сотрудники».</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Главный бухгалтер (уполномоченное лицо). Расшифровка подписи</w:t>
            </w:r>
          </w:p>
        </w:tc>
        <w:tc>
          <w:tcPr>
            <w:tcW w:w="6848" w:type="dxa"/>
            <w:shd w:val="clear" w:color="auto" w:fill="auto"/>
          </w:tcPr>
          <w:p w:rsidR="00577D62" w:rsidRPr="00FB0617" w:rsidRDefault="00577D62" w:rsidP="00D21992">
            <w:pPr>
              <w:pStyle w:val="ASFKTablenorm0"/>
              <w:ind w:left="57" w:right="57"/>
            </w:pPr>
            <w:r w:rsidRPr="00FB0617">
              <w:t xml:space="preserve">ФИО главного бухгалтера УБП, передающего акт. </w:t>
            </w:r>
          </w:p>
          <w:p w:rsidR="00577D62" w:rsidRPr="00FB0617" w:rsidRDefault="00577D62" w:rsidP="00D21992">
            <w:pPr>
              <w:pStyle w:val="ASFKTablenorm0"/>
              <w:ind w:left="57" w:right="57"/>
            </w:pPr>
            <w:r w:rsidRPr="00FB0617">
              <w:t>Заполняется вручную или выбирается из справочника «Сотрудники».</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Дата подписания</w:t>
            </w:r>
          </w:p>
        </w:tc>
        <w:tc>
          <w:tcPr>
            <w:tcW w:w="6848" w:type="dxa"/>
            <w:shd w:val="clear" w:color="auto" w:fill="auto"/>
          </w:tcPr>
          <w:p w:rsidR="00577D62" w:rsidRPr="00FB0617" w:rsidRDefault="00577D62" w:rsidP="00D21992">
            <w:pPr>
              <w:pStyle w:val="ASFKTablenorm0"/>
              <w:ind w:left="57" w:right="57"/>
            </w:pPr>
            <w:r w:rsidRPr="00FB0617">
              <w:t>Дата отправления.</w:t>
            </w:r>
          </w:p>
          <w:p w:rsidR="00577D62" w:rsidRPr="00FB0617" w:rsidRDefault="00577D62" w:rsidP="00D21992">
            <w:pPr>
              <w:pStyle w:val="ASFKTablenorm0"/>
              <w:ind w:left="57" w:right="57"/>
            </w:pPr>
            <w:r w:rsidRPr="00FB0617">
              <w:t>По умолчанию текущая дата. Значение может быть отредактировано пользователем вручную или путем выбора новой даты из календаря.</w:t>
            </w:r>
          </w:p>
        </w:tc>
      </w:tr>
      <w:tr w:rsidR="00577D62" w:rsidRPr="00FB0617" w:rsidTr="00F74B9A">
        <w:tc>
          <w:tcPr>
            <w:tcW w:w="9755" w:type="dxa"/>
            <w:gridSpan w:val="2"/>
            <w:shd w:val="clear" w:color="auto" w:fill="auto"/>
          </w:tcPr>
          <w:p w:rsidR="00577D62" w:rsidRPr="00FB0617" w:rsidRDefault="00577D62" w:rsidP="00D21992">
            <w:pPr>
              <w:pStyle w:val="ASFKTablenorm0"/>
              <w:ind w:left="57" w:right="57"/>
            </w:pPr>
            <w:r w:rsidRPr="00FB0617">
              <w:t>Группа полей «Принимающая сторона»</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Руководитель (уполномоченное лицо). Должность</w:t>
            </w:r>
          </w:p>
        </w:tc>
        <w:tc>
          <w:tcPr>
            <w:tcW w:w="6848" w:type="dxa"/>
            <w:shd w:val="clear" w:color="auto" w:fill="auto"/>
          </w:tcPr>
          <w:p w:rsidR="00577D62" w:rsidRPr="00FB0617" w:rsidRDefault="00577D62" w:rsidP="00D21992">
            <w:pPr>
              <w:pStyle w:val="ASFKTablenorm0"/>
              <w:ind w:left="57" w:right="57"/>
            </w:pPr>
            <w:r w:rsidRPr="00FB0617">
              <w:t xml:space="preserve">Наименование должности руководителя УБП, принимающего акт. </w:t>
            </w:r>
          </w:p>
          <w:p w:rsidR="00577D62" w:rsidRPr="00FB0617" w:rsidRDefault="00577D62" w:rsidP="00D21992">
            <w:pPr>
              <w:pStyle w:val="ASFKTablenorm0"/>
              <w:ind w:left="57" w:right="57"/>
            </w:pPr>
            <w:r w:rsidRPr="00FB0617">
              <w:t xml:space="preserve">Заполняется вручную. </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Руководитель (уполномоченное лицо). Расшифровка подписи</w:t>
            </w:r>
          </w:p>
        </w:tc>
        <w:tc>
          <w:tcPr>
            <w:tcW w:w="6848" w:type="dxa"/>
            <w:shd w:val="clear" w:color="auto" w:fill="auto"/>
          </w:tcPr>
          <w:p w:rsidR="00577D62" w:rsidRPr="00FB0617" w:rsidRDefault="00577D62" w:rsidP="00D21992">
            <w:pPr>
              <w:pStyle w:val="ASFKTablenorm0"/>
              <w:ind w:left="57" w:right="57"/>
            </w:pPr>
            <w:r w:rsidRPr="00FB0617">
              <w:t>ФИО руководителя УБП, принимающего акт.</w:t>
            </w:r>
          </w:p>
          <w:p w:rsidR="00577D62" w:rsidRPr="00FB0617" w:rsidRDefault="00577D62" w:rsidP="00D21992">
            <w:pPr>
              <w:pStyle w:val="ASFKTablenorm0"/>
              <w:ind w:left="57" w:right="57"/>
            </w:pPr>
            <w:r w:rsidRPr="00FB0617">
              <w:t>Заполняется вручную.</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Главный бухгалтер (уполномоченное лицо). Должность</w:t>
            </w:r>
          </w:p>
        </w:tc>
        <w:tc>
          <w:tcPr>
            <w:tcW w:w="6848" w:type="dxa"/>
            <w:shd w:val="clear" w:color="auto" w:fill="auto"/>
          </w:tcPr>
          <w:p w:rsidR="00577D62" w:rsidRPr="00FB0617" w:rsidRDefault="00577D62" w:rsidP="00D21992">
            <w:pPr>
              <w:pStyle w:val="ASFKTablenorm0"/>
              <w:ind w:left="57" w:right="57"/>
            </w:pPr>
            <w:r w:rsidRPr="00FB0617">
              <w:t>Наименование должности главного бухгалтера УБП, принимающего акт.</w:t>
            </w:r>
          </w:p>
          <w:p w:rsidR="00577D62" w:rsidRPr="00FB0617" w:rsidRDefault="00577D62" w:rsidP="00D21992">
            <w:pPr>
              <w:pStyle w:val="ASFKTablenorm0"/>
              <w:ind w:left="57" w:right="57"/>
            </w:pPr>
            <w:r w:rsidRPr="00FB0617">
              <w:t>Заполняется вручную.</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Главный бухгалтер (уполномоченное лицо). Расшифровка подписи</w:t>
            </w:r>
          </w:p>
        </w:tc>
        <w:tc>
          <w:tcPr>
            <w:tcW w:w="6848" w:type="dxa"/>
            <w:shd w:val="clear" w:color="auto" w:fill="auto"/>
          </w:tcPr>
          <w:p w:rsidR="00577D62" w:rsidRPr="00FB0617" w:rsidRDefault="00577D62" w:rsidP="00D21992">
            <w:pPr>
              <w:pStyle w:val="ASFKTablenorm0"/>
              <w:ind w:left="57" w:right="57"/>
            </w:pPr>
            <w:r w:rsidRPr="00FB0617">
              <w:t>ФИО главного бухгалтера УБП, принимающего акт.</w:t>
            </w:r>
          </w:p>
          <w:p w:rsidR="00577D62" w:rsidRPr="00FB0617" w:rsidRDefault="00577D62" w:rsidP="00D21992">
            <w:pPr>
              <w:pStyle w:val="ASFKTablenorm0"/>
              <w:ind w:left="57" w:right="57"/>
            </w:pPr>
            <w:r w:rsidRPr="00FB0617">
              <w:t>Заполняется вручную.</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Дата подписания</w:t>
            </w:r>
          </w:p>
        </w:tc>
        <w:tc>
          <w:tcPr>
            <w:tcW w:w="6848" w:type="dxa"/>
            <w:shd w:val="clear" w:color="auto" w:fill="auto"/>
          </w:tcPr>
          <w:p w:rsidR="00577D62" w:rsidRPr="00FB0617" w:rsidRDefault="00577D62" w:rsidP="00D21992">
            <w:pPr>
              <w:pStyle w:val="ASFKTablenorm0"/>
              <w:ind w:left="57" w:right="57"/>
            </w:pPr>
            <w:r w:rsidRPr="00FB0617">
              <w:t>Дата получения.</w:t>
            </w:r>
          </w:p>
          <w:p w:rsidR="00577D62" w:rsidRPr="00FB0617" w:rsidRDefault="00577D62" w:rsidP="00D21992">
            <w:pPr>
              <w:pStyle w:val="ASFKTablenorm0"/>
              <w:ind w:left="57" w:right="57"/>
            </w:pPr>
            <w:r w:rsidRPr="00FB0617">
              <w:t>Заполняется вручную или путем выбора из календаря.</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Дата регистрации в органе ФК отправителя</w:t>
            </w:r>
          </w:p>
        </w:tc>
        <w:tc>
          <w:tcPr>
            <w:tcW w:w="6848" w:type="dxa"/>
            <w:shd w:val="clear" w:color="auto" w:fill="auto"/>
          </w:tcPr>
          <w:p w:rsidR="00577D62" w:rsidRPr="00FB0617" w:rsidRDefault="00577D62" w:rsidP="00D21992">
            <w:pPr>
              <w:pStyle w:val="ASFKTablenorm0"/>
              <w:ind w:left="57" w:right="57"/>
            </w:pPr>
            <w:r w:rsidRPr="00FB0617">
              <w:t xml:space="preserve">Дата регистрации в органе ФК отправителя. </w:t>
            </w:r>
          </w:p>
          <w:p w:rsidR="00577D62" w:rsidRPr="00FB0617" w:rsidRDefault="00577D62" w:rsidP="00D21992">
            <w:pPr>
              <w:pStyle w:val="ASFKTablenorm0"/>
              <w:ind w:left="57" w:right="57"/>
            </w:pPr>
            <w:r w:rsidRPr="00FB0617">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Дата регистрации в органе ФК получателя</w:t>
            </w:r>
          </w:p>
        </w:tc>
        <w:tc>
          <w:tcPr>
            <w:tcW w:w="6848" w:type="dxa"/>
            <w:shd w:val="clear" w:color="auto" w:fill="auto"/>
          </w:tcPr>
          <w:p w:rsidR="00577D62" w:rsidRPr="00FB0617" w:rsidRDefault="00577D62" w:rsidP="00D21992">
            <w:pPr>
              <w:pStyle w:val="ASFKTablenorm0"/>
              <w:ind w:left="57" w:right="57"/>
            </w:pPr>
            <w:r w:rsidRPr="00FB0617">
              <w:t xml:space="preserve">Дата регистрации в органе ФК получателя. </w:t>
            </w:r>
          </w:p>
          <w:p w:rsidR="00577D62" w:rsidRPr="00FB0617" w:rsidRDefault="00577D62" w:rsidP="00D21992">
            <w:pPr>
              <w:pStyle w:val="ASFKTablenorm0"/>
              <w:ind w:left="57" w:right="57"/>
            </w:pPr>
            <w:r w:rsidRPr="00FB0617">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bl>
    <w:p w:rsidR="003359F8" w:rsidRPr="00FB0617" w:rsidRDefault="003359F8" w:rsidP="003359F8">
      <w:pPr>
        <w:pStyle w:val="32"/>
      </w:pPr>
      <w:bookmarkStart w:id="1287" w:name="_Ref468884232"/>
      <w:bookmarkStart w:id="1288" w:name="_Toc126764649"/>
      <w:r w:rsidRPr="00FB0617">
        <w:t>Акт приемки-передачи показателей лицевого счета бюджета</w:t>
      </w:r>
      <w:bookmarkEnd w:id="1284"/>
      <w:bookmarkEnd w:id="1285"/>
      <w:bookmarkEnd w:id="1286"/>
      <w:bookmarkEnd w:id="1287"/>
      <w:bookmarkEnd w:id="1288"/>
    </w:p>
    <w:p w:rsidR="003359F8" w:rsidRPr="00FB0617" w:rsidRDefault="003359F8" w:rsidP="003359F8">
      <w:pPr>
        <w:pStyle w:val="ASFKNormal"/>
      </w:pPr>
      <w:r w:rsidRPr="00FB0617">
        <w:t>Документ «Акт приемки-передачи показателей лицевого счета бюджета» предназначен для передачи показателей лицевого счета бюджета в случае образования нового ФО.</w:t>
      </w:r>
    </w:p>
    <w:p w:rsidR="003359F8" w:rsidRPr="00FB0617" w:rsidRDefault="003359F8" w:rsidP="003359F8">
      <w:pPr>
        <w:pStyle w:val="ASFKNormal"/>
      </w:pPr>
      <w:r w:rsidRPr="00FB0617">
        <w:t>Документ создается ФО, передающим показатели ЛС, согласовывается с ФО, принимающим показатели ЛС, и в согласованном виде направляется в ОрФК, который передает документ.</w:t>
      </w:r>
    </w:p>
    <w:p w:rsidR="003359F8" w:rsidRPr="00FB0617" w:rsidRDefault="003359F8" w:rsidP="003359F8">
      <w:pPr>
        <w:pStyle w:val="ASFKNormal"/>
      </w:pPr>
      <w:r w:rsidRPr="00FB0617">
        <w:t>Для работы с документами «Акт приемки-передачи показателей лицевого счета бюджета» следует перейти в пункт меню «Документы – Реорганизация – Акт приемки-передачи показателей ЛС бюджета». Откроется ЭФ списка документов, представленная на рисунке </w:t>
      </w:r>
      <w:r w:rsidRPr="00FB0617">
        <w:fldChar w:fldCharType="begin"/>
      </w:r>
      <w:r w:rsidRPr="00FB0617">
        <w:instrText xml:space="preserve"> REF _Ref388365570 \h  \* MERGEFORMAT </w:instrText>
      </w:r>
      <w:r w:rsidRPr="00FB0617">
        <w:fldChar w:fldCharType="separate"/>
      </w:r>
      <w:r w:rsidR="00E13201">
        <w:rPr>
          <w:noProof/>
        </w:rPr>
        <w:t>166</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36945" cy="3746500"/>
            <wp:effectExtent l="0" t="0" r="0" b="0"/>
            <wp:docPr id="245" name="Рисунок 2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0"/>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036945" cy="374650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89" w:name="_Ref388365570"/>
      <w:bookmarkStart w:id="1290" w:name="_Toc126765074"/>
      <w:r w:rsidR="00E13201">
        <w:rPr>
          <w:noProof/>
        </w:rPr>
        <w:t>166</w:t>
      </w:r>
      <w:bookmarkEnd w:id="1289"/>
      <w:r w:rsidRPr="00FB0617">
        <w:rPr>
          <w:noProof/>
        </w:rPr>
        <w:fldChar w:fldCharType="end"/>
      </w:r>
      <w:r w:rsidR="003359F8" w:rsidRPr="00FB0617">
        <w:t>. ЭФ списка документов «Акт приемки-передачи показателей лицевого счета бюджета»</w:t>
      </w:r>
      <w:bookmarkEnd w:id="1290"/>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Для входящих документов:</w:t>
      </w:r>
    </w:p>
    <w:p w:rsidR="003359F8" w:rsidRPr="00FB0617" w:rsidRDefault="003359F8" w:rsidP="003359F8">
      <w:pPr>
        <w:pStyle w:val="ASFKListmark2"/>
      </w:pPr>
      <w:r w:rsidRPr="00FB0617">
        <w:t>просмотр;</w:t>
      </w:r>
    </w:p>
    <w:p w:rsidR="003359F8" w:rsidRPr="00FB0617" w:rsidRDefault="003359F8" w:rsidP="003359F8">
      <w:pPr>
        <w:pStyle w:val="ASFKListmark2"/>
      </w:pPr>
      <w:r w:rsidRPr="00FB0617">
        <w:t>печать;</w:t>
      </w:r>
    </w:p>
    <w:p w:rsidR="003359F8" w:rsidRPr="00FB0617" w:rsidRDefault="003359F8" w:rsidP="003359F8">
      <w:pPr>
        <w:pStyle w:val="ASFKListmark2"/>
      </w:pPr>
      <w:r w:rsidRPr="00FB0617">
        <w:t>загрузка из OEBS.</w:t>
      </w:r>
    </w:p>
    <w:p w:rsidR="003359F8" w:rsidRPr="00FB0617" w:rsidRDefault="003359F8" w:rsidP="003359F8">
      <w:pPr>
        <w:pStyle w:val="ASFKListmark1"/>
      </w:pPr>
      <w:r w:rsidRPr="00FB0617">
        <w:t>Для исходящих документов:</w:t>
      </w:r>
    </w:p>
    <w:p w:rsidR="003359F8" w:rsidRPr="00FB0617" w:rsidRDefault="003359F8" w:rsidP="003359F8">
      <w:pPr>
        <w:pStyle w:val="ASFKListmark2"/>
      </w:pPr>
      <w:r w:rsidRPr="00FB0617">
        <w:t>создание вручную;</w:t>
      </w:r>
    </w:p>
    <w:p w:rsidR="003359F8" w:rsidRPr="00FB0617" w:rsidRDefault="003359F8" w:rsidP="003359F8">
      <w:pPr>
        <w:pStyle w:val="ASFKListmark2"/>
      </w:pPr>
      <w:r w:rsidRPr="00FB0617">
        <w:t>просмотр и редактирование;</w:t>
      </w:r>
    </w:p>
    <w:p w:rsidR="003359F8" w:rsidRPr="00FB0617" w:rsidRDefault="003359F8" w:rsidP="003359F8">
      <w:pPr>
        <w:pStyle w:val="ASFKListmark2"/>
      </w:pPr>
      <w:r w:rsidRPr="00FB0617">
        <w:t>копирование и удаление;</w:t>
      </w:r>
    </w:p>
    <w:p w:rsidR="00406810" w:rsidRPr="00FB0617" w:rsidRDefault="00406810" w:rsidP="00406810">
      <w:pPr>
        <w:pStyle w:val="ASFKListmark2"/>
      </w:pPr>
      <w:r w:rsidRPr="00FB0617">
        <w:t>импорт из внешней системы;</w:t>
      </w:r>
    </w:p>
    <w:p w:rsidR="003359F8" w:rsidRPr="00FB0617" w:rsidRDefault="003359F8" w:rsidP="003359F8">
      <w:pPr>
        <w:pStyle w:val="ASFKListmark2"/>
      </w:pPr>
      <w:r w:rsidRPr="00FB0617">
        <w:t xml:space="preserve">подписание, проверка и удаление </w:t>
      </w:r>
      <w:r w:rsidR="005941B7" w:rsidRPr="00FB0617">
        <w:t>ЭП</w:t>
      </w:r>
      <w:r w:rsidRPr="00FB0617">
        <w:t>;</w:t>
      </w:r>
    </w:p>
    <w:p w:rsidR="003359F8" w:rsidRPr="00FB0617" w:rsidRDefault="003359F8" w:rsidP="003359F8">
      <w:pPr>
        <w:pStyle w:val="ASFKListmark2"/>
      </w:pPr>
      <w:r w:rsidRPr="00FB0617">
        <w:t>печать;</w:t>
      </w:r>
    </w:p>
    <w:p w:rsidR="003359F8" w:rsidRPr="00FB0617" w:rsidRDefault="003359F8" w:rsidP="003359F8">
      <w:pPr>
        <w:pStyle w:val="ASFKListmark2"/>
      </w:pPr>
      <w:r w:rsidRPr="00FB0617">
        <w:t>откат статуса;</w:t>
      </w:r>
    </w:p>
    <w:p w:rsidR="003359F8" w:rsidRPr="00FB0617" w:rsidRDefault="003359F8" w:rsidP="003359F8">
      <w:pPr>
        <w:pStyle w:val="ASFKListmark2"/>
      </w:pPr>
      <w:r w:rsidRPr="00FB0617">
        <w:t>выгрузка в OEBS;</w:t>
      </w:r>
    </w:p>
    <w:p w:rsidR="003359F8" w:rsidRPr="00FB0617" w:rsidRDefault="003359F8" w:rsidP="003359F8">
      <w:pPr>
        <w:pStyle w:val="ASFKListmark2"/>
      </w:pPr>
      <w:r w:rsidRPr="00FB0617">
        <w:t>отправка в ОрФК.</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«Акт приемки-передачи показателей ЛС бюджета» представлена на рисунках </w:t>
      </w:r>
      <w:r w:rsidRPr="00FB0617">
        <w:fldChar w:fldCharType="begin"/>
      </w:r>
      <w:r w:rsidRPr="00FB0617">
        <w:instrText xml:space="preserve"> REF _Ref388365493 \h  \* MERGEFORMAT </w:instrText>
      </w:r>
      <w:r w:rsidRPr="00FB0617">
        <w:fldChar w:fldCharType="separate"/>
      </w:r>
      <w:r w:rsidR="00E13201">
        <w:rPr>
          <w:noProof/>
        </w:rPr>
        <w:t>167</w:t>
      </w:r>
      <w:r w:rsidRPr="00FB0617">
        <w:fldChar w:fldCharType="end"/>
      </w:r>
      <w:r w:rsidRPr="00FB0617">
        <w:t xml:space="preserve"> и </w:t>
      </w:r>
      <w:r w:rsidRPr="00FB0617">
        <w:fldChar w:fldCharType="begin"/>
      </w:r>
      <w:r w:rsidRPr="00FB0617">
        <w:instrText xml:space="preserve"> REF _Ref388365109 \h  \* MERGEFORMAT </w:instrText>
      </w:r>
      <w:r w:rsidRPr="00FB0617">
        <w:fldChar w:fldCharType="separate"/>
      </w:r>
      <w:r w:rsidR="00E13201">
        <w:rPr>
          <w:noProof/>
        </w:rPr>
        <w:t>172</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«Документ»:</w:t>
      </w:r>
    </w:p>
    <w:p w:rsidR="003359F8" w:rsidRPr="00FB0617" w:rsidRDefault="003359F8" w:rsidP="003359F8">
      <w:pPr>
        <w:pStyle w:val="ASFKListmark2"/>
      </w:pPr>
      <w:r w:rsidRPr="00FB0617">
        <w:t>«Раздел 1.1. Остатки на лицевом счете»;</w:t>
      </w:r>
    </w:p>
    <w:p w:rsidR="003359F8" w:rsidRPr="00FB0617" w:rsidRDefault="003359F8" w:rsidP="003359F8">
      <w:pPr>
        <w:pStyle w:val="ASFKListmark2"/>
      </w:pPr>
      <w:r w:rsidRPr="00FB0617">
        <w:t>«Раздел 1.2. Операции с бюджетными средствами»;</w:t>
      </w:r>
    </w:p>
    <w:p w:rsidR="003359F8" w:rsidRPr="00FB0617" w:rsidRDefault="003359F8" w:rsidP="003359F8">
      <w:pPr>
        <w:pStyle w:val="ASFKListmark2"/>
      </w:pPr>
      <w:r w:rsidRPr="00FB0617">
        <w:t>«Раздел 1.3. Предельные объемы финансирования»;</w:t>
      </w:r>
    </w:p>
    <w:p w:rsidR="003359F8" w:rsidRPr="00FB0617" w:rsidRDefault="003359F8" w:rsidP="003359F8">
      <w:pPr>
        <w:pStyle w:val="ASFKListmark1"/>
      </w:pPr>
      <w:r w:rsidRPr="00FB0617">
        <w:t>«Дополнительные атрибут</w:t>
      </w:r>
      <w:r w:rsidR="00F77952" w:rsidRPr="00FB0617">
        <w:t>ы»;</w:t>
      </w:r>
    </w:p>
    <w:p w:rsidR="003359F8" w:rsidRPr="00FB0617" w:rsidRDefault="00F77952"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3359F8">
      <w:pPr>
        <w:pStyle w:val="ASFKFigure"/>
      </w:pPr>
      <w:r w:rsidRPr="00FB0617">
        <w:rPr>
          <w:noProof/>
        </w:rPr>
        <w:drawing>
          <wp:inline distT="0" distB="0" distL="0" distR="0">
            <wp:extent cx="6125845" cy="3027045"/>
            <wp:effectExtent l="0" t="0" r="0" b="0"/>
            <wp:docPr id="246" name="Рисунок 2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0"/>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125845" cy="302704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91" w:name="_Ref388365493"/>
      <w:bookmarkStart w:id="1292" w:name="_Toc126765075"/>
      <w:r w:rsidR="00E13201">
        <w:rPr>
          <w:noProof/>
        </w:rPr>
        <w:t>167</w:t>
      </w:r>
      <w:bookmarkEnd w:id="1291"/>
      <w:r w:rsidRPr="00FB0617">
        <w:rPr>
          <w:noProof/>
        </w:rPr>
        <w:fldChar w:fldCharType="end"/>
      </w:r>
      <w:r w:rsidR="003359F8" w:rsidRPr="00FB0617">
        <w:t>. ЭФ документа «Акт приемки-передачи показателей лицевого счета бюджета</w:t>
      </w:r>
      <w:r w:rsidR="00CF320C" w:rsidRPr="00FB0617">
        <w:t>», закладки «</w:t>
      </w:r>
      <w:r w:rsidR="003359F8" w:rsidRPr="00FB0617">
        <w:t>Документ</w:t>
      </w:r>
      <w:r w:rsidR="00F77952" w:rsidRPr="00FB0617">
        <w:t>», в</w:t>
      </w:r>
      <w:r w:rsidR="00CF320C" w:rsidRPr="00FB0617">
        <w:t>кладки «</w:t>
      </w:r>
      <w:r w:rsidR="003359F8" w:rsidRPr="00FB0617">
        <w:t>Раздел 1.1. Остатки на лицевом счете»</w:t>
      </w:r>
      <w:bookmarkEnd w:id="1292"/>
    </w:p>
    <w:p w:rsidR="00F77952" w:rsidRPr="00FB0617" w:rsidRDefault="003359F8" w:rsidP="003359F8">
      <w:pPr>
        <w:pStyle w:val="ASFKNormal"/>
      </w:pPr>
      <w:r w:rsidRPr="00FB0617">
        <w:t xml:space="preserve">Для ручного ввода документа следует на ЭФ документа заполнить поля, доступные для редактирования. </w:t>
      </w:r>
    </w:p>
    <w:p w:rsidR="003359F8" w:rsidRPr="00FB0617" w:rsidRDefault="003359F8" w:rsidP="003359F8">
      <w:pPr>
        <w:pStyle w:val="ASFKNormal"/>
      </w:pPr>
      <w:r w:rsidRPr="00FB0617">
        <w:t xml:space="preserve">Перечень полей </w:t>
      </w:r>
      <w:r w:rsidR="00F77952" w:rsidRPr="00FB0617">
        <w:t xml:space="preserve">документа «Акт приемки-передачи показателей лицевого счета бюджета», закладки «Документ», вкладки «Раздел 1.1. Остатки на лицевом счете» </w:t>
      </w:r>
      <w:r w:rsidRPr="00FB0617">
        <w:t>приведен в таблице</w:t>
      </w:r>
      <w:r w:rsidR="00585951" w:rsidRPr="00FB0617">
        <w:t> </w:t>
      </w:r>
      <w:r w:rsidRPr="00FB0617">
        <w:fldChar w:fldCharType="begin"/>
      </w:r>
      <w:r w:rsidRPr="00FB0617">
        <w:instrText xml:space="preserve"> REF _Ref388365452 \h  \* MERGEFORMAT </w:instrText>
      </w:r>
      <w:r w:rsidRPr="00FB0617">
        <w:fldChar w:fldCharType="separate"/>
      </w:r>
      <w:r w:rsidR="00E13201">
        <w:rPr>
          <w:noProof/>
        </w:rPr>
        <w:t>91</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293" w:name="_Ref388365452"/>
      <w:bookmarkStart w:id="1294" w:name="_Toc126764794"/>
      <w:r w:rsidR="00E13201">
        <w:rPr>
          <w:noProof/>
        </w:rPr>
        <w:t>91</w:t>
      </w:r>
      <w:bookmarkEnd w:id="1293"/>
      <w:r w:rsidRPr="00FB0617">
        <w:rPr>
          <w:noProof/>
        </w:rPr>
        <w:fldChar w:fldCharType="end"/>
      </w:r>
      <w:r w:rsidR="003359F8" w:rsidRPr="00FB0617">
        <w:t>. Описание полей документа «Акт приемки-передачи показателей лицевого счета бюджета</w:t>
      </w:r>
      <w:r w:rsidR="00CF320C" w:rsidRPr="00FB0617">
        <w:t>», закладки «</w:t>
      </w:r>
      <w:r w:rsidR="003359F8" w:rsidRPr="00FB0617">
        <w:t>Документ</w:t>
      </w:r>
      <w:r w:rsidR="00F77952" w:rsidRPr="00FB0617">
        <w:t>», в</w:t>
      </w:r>
      <w:r w:rsidR="00CF320C" w:rsidRPr="00FB0617">
        <w:t>кладки «</w:t>
      </w:r>
      <w:r w:rsidR="003359F8" w:rsidRPr="00FB0617">
        <w:t>Раздел 1.1. Остатки на лицевом счете»</w:t>
      </w:r>
      <w:bookmarkEnd w:id="129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54"/>
        <w:gridCol w:w="7342"/>
      </w:tblGrid>
      <w:tr w:rsidR="003359F8" w:rsidRPr="00FB0617" w:rsidTr="00F74B9A">
        <w:trPr>
          <w:trHeight w:val="305"/>
          <w:tblHeader/>
        </w:trPr>
        <w:tc>
          <w:tcPr>
            <w:tcW w:w="121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78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F74B9A">
        <w:tc>
          <w:tcPr>
            <w:tcW w:w="1214" w:type="pct"/>
            <w:shd w:val="clear" w:color="auto" w:fill="auto"/>
          </w:tcPr>
          <w:p w:rsidR="003359F8" w:rsidRPr="00FB0617" w:rsidRDefault="003359F8" w:rsidP="00D21992">
            <w:pPr>
              <w:pStyle w:val="ASFKTablenorm0"/>
              <w:ind w:left="57" w:right="57"/>
            </w:pPr>
            <w:r w:rsidRPr="00FB0617">
              <w:t>Номер</w:t>
            </w:r>
          </w:p>
        </w:tc>
        <w:tc>
          <w:tcPr>
            <w:tcW w:w="3786" w:type="pct"/>
            <w:shd w:val="clear" w:color="auto" w:fill="auto"/>
          </w:tcPr>
          <w:p w:rsidR="00B6415E" w:rsidRPr="00FB0617" w:rsidRDefault="00B6415E" w:rsidP="00D21992">
            <w:pPr>
              <w:pStyle w:val="ASFKTablenorm0"/>
              <w:ind w:left="57" w:right="57"/>
            </w:pPr>
            <w:r w:rsidRPr="00FB0617">
              <w:t xml:space="preserve">Номер ЛС реорганизуемого Финансового органа. </w:t>
            </w:r>
          </w:p>
          <w:p w:rsidR="003359F8" w:rsidRPr="00FB0617" w:rsidRDefault="00B6415E" w:rsidP="00D21992">
            <w:pPr>
              <w:pStyle w:val="ASFKTablenorm0"/>
              <w:ind w:left="57" w:right="57"/>
            </w:pPr>
            <w:r w:rsidRPr="00FB0617">
              <w:t>Заполняется вручную или выбором из справочника ЛС</w:t>
            </w:r>
            <w:r w:rsidR="003359F8" w:rsidRPr="00FB0617">
              <w:t>.</w:t>
            </w:r>
          </w:p>
        </w:tc>
      </w:tr>
      <w:tr w:rsidR="003359F8" w:rsidRPr="00FB0617" w:rsidTr="00F74B9A">
        <w:tc>
          <w:tcPr>
            <w:tcW w:w="1214" w:type="pct"/>
            <w:shd w:val="clear" w:color="auto" w:fill="auto"/>
          </w:tcPr>
          <w:p w:rsidR="003359F8" w:rsidRPr="00FB0617" w:rsidRDefault="003359F8" w:rsidP="00D21992">
            <w:pPr>
              <w:pStyle w:val="ASFKTablenorm0"/>
              <w:ind w:left="57" w:right="57"/>
            </w:pPr>
            <w:r w:rsidRPr="00FB0617">
              <w:t>Дата акта</w:t>
            </w:r>
          </w:p>
        </w:tc>
        <w:tc>
          <w:tcPr>
            <w:tcW w:w="3786" w:type="pct"/>
            <w:shd w:val="clear" w:color="auto" w:fill="auto"/>
          </w:tcPr>
          <w:p w:rsidR="003359F8" w:rsidRPr="00FB0617" w:rsidRDefault="003359F8" w:rsidP="00D21992">
            <w:pPr>
              <w:pStyle w:val="ASFKTablenorm0"/>
              <w:ind w:left="57" w:right="57"/>
            </w:pPr>
            <w:r w:rsidRPr="00FB0617">
              <w:t xml:space="preserve">Дата формирования акта. </w:t>
            </w:r>
          </w:p>
          <w:p w:rsidR="003359F8" w:rsidRPr="00FB0617" w:rsidRDefault="00B6415E" w:rsidP="00D21992">
            <w:pPr>
              <w:pStyle w:val="ASFKTablenorm0"/>
              <w:ind w:left="57" w:right="57"/>
            </w:pPr>
            <w:r w:rsidRPr="00FB0617">
              <w:t>По умолчанию текущая дата, значение может быть отредактировано пользователем вручную или путем выбора новой даты из календаря дат</w:t>
            </w:r>
            <w:r w:rsidR="003359F8" w:rsidRPr="00FB0617">
              <w:t>.</w:t>
            </w:r>
          </w:p>
        </w:tc>
      </w:tr>
      <w:tr w:rsidR="003359F8" w:rsidRPr="00FB0617" w:rsidTr="00F74B9A">
        <w:tc>
          <w:tcPr>
            <w:tcW w:w="1214" w:type="pct"/>
            <w:shd w:val="clear" w:color="auto" w:fill="auto"/>
          </w:tcPr>
          <w:p w:rsidR="003359F8" w:rsidRPr="00FB0617" w:rsidRDefault="003359F8" w:rsidP="00D21992">
            <w:pPr>
              <w:pStyle w:val="ASFKTablenorm0"/>
              <w:ind w:left="57" w:right="57"/>
            </w:pPr>
            <w:r w:rsidRPr="00FB0617">
              <w:t>Статус</w:t>
            </w:r>
          </w:p>
        </w:tc>
        <w:tc>
          <w:tcPr>
            <w:tcW w:w="3786" w:type="pct"/>
            <w:shd w:val="clear" w:color="auto" w:fill="auto"/>
          </w:tcPr>
          <w:p w:rsidR="003359F8" w:rsidRPr="00FB0617" w:rsidRDefault="003359F8" w:rsidP="00D21992">
            <w:pPr>
              <w:pStyle w:val="ASFKTablenorm0"/>
              <w:ind w:left="57" w:right="57"/>
            </w:pPr>
            <w:r w:rsidRPr="00FB0617">
              <w:t>Код бизнес-статуса документа.</w:t>
            </w:r>
          </w:p>
          <w:p w:rsidR="00B6415E" w:rsidRPr="00FB0617" w:rsidRDefault="00B6415E" w:rsidP="00D21992">
            <w:pPr>
              <w:pStyle w:val="ASFKTablenorm0"/>
              <w:ind w:left="57" w:right="57"/>
            </w:pPr>
            <w:r w:rsidRPr="00FB0617">
              <w:t>Значение заполняется автоматически при обработке или передается из OEBS.</w:t>
            </w:r>
          </w:p>
        </w:tc>
      </w:tr>
      <w:tr w:rsidR="003359F8" w:rsidRPr="00FB0617" w:rsidTr="00F74B9A">
        <w:tc>
          <w:tcPr>
            <w:tcW w:w="5000" w:type="pct"/>
            <w:gridSpan w:val="2"/>
            <w:shd w:val="clear" w:color="auto" w:fill="auto"/>
          </w:tcPr>
          <w:p w:rsidR="003359F8" w:rsidRPr="00FB0617" w:rsidRDefault="004F380B" w:rsidP="00D21992">
            <w:pPr>
              <w:pStyle w:val="ASFKTablenorm0"/>
              <w:ind w:left="57" w:right="57"/>
            </w:pPr>
            <w:r w:rsidRPr="00FB0617">
              <w:t>Г</w:t>
            </w:r>
            <w:r w:rsidR="00D25878" w:rsidRPr="00FB0617">
              <w:t>руппа полей «</w:t>
            </w:r>
            <w:r w:rsidR="003359F8" w:rsidRPr="00FB0617">
              <w:t>Наименования»</w:t>
            </w:r>
          </w:p>
        </w:tc>
      </w:tr>
      <w:tr w:rsidR="003359F8" w:rsidRPr="00FB0617" w:rsidTr="00F74B9A">
        <w:tc>
          <w:tcPr>
            <w:tcW w:w="1214" w:type="pct"/>
            <w:shd w:val="clear" w:color="auto" w:fill="auto"/>
          </w:tcPr>
          <w:p w:rsidR="003359F8" w:rsidRPr="00FB0617" w:rsidRDefault="003359F8" w:rsidP="00D21992">
            <w:pPr>
              <w:pStyle w:val="ASFKTablenorm0"/>
              <w:ind w:left="57" w:right="57"/>
            </w:pPr>
            <w:r w:rsidRPr="00FB0617">
              <w:t>Бюджет передающий</w:t>
            </w:r>
          </w:p>
        </w:tc>
        <w:tc>
          <w:tcPr>
            <w:tcW w:w="3786" w:type="pct"/>
            <w:shd w:val="clear" w:color="auto" w:fill="auto"/>
          </w:tcPr>
          <w:p w:rsidR="003359F8" w:rsidRPr="00FB0617" w:rsidRDefault="003359F8" w:rsidP="00D21992">
            <w:pPr>
              <w:pStyle w:val="ASFKTablenorm0"/>
              <w:ind w:left="57" w:right="57"/>
            </w:pPr>
            <w:r w:rsidRPr="00FB0617">
              <w:t xml:space="preserve">Наименование бюджета ФО, передающего акт. </w:t>
            </w:r>
          </w:p>
          <w:p w:rsidR="003359F8" w:rsidRPr="00FB0617" w:rsidRDefault="00B6415E" w:rsidP="00735774">
            <w:pPr>
              <w:pStyle w:val="ASFKTablenorm0"/>
              <w:ind w:left="57" w:right="57"/>
            </w:pPr>
            <w:r w:rsidRPr="00FB0617">
              <w:t xml:space="preserve">Заполняется автоматически из справочника «Бюджеты» на основании кода, указанного в системной константе </w:t>
            </w:r>
            <w:r w:rsidR="00735774" w:rsidRPr="00FB0617">
              <w:t>«</w:t>
            </w:r>
            <w:r w:rsidR="006C4D82" w:rsidRPr="00FB0617">
              <w:t>Код бюджета</w:t>
            </w:r>
            <w:r w:rsidR="00735774" w:rsidRPr="00FB0617">
              <w:t>»</w:t>
            </w:r>
            <w:r w:rsidRPr="00FB0617">
              <w:t xml:space="preserve">, </w:t>
            </w:r>
            <w:r w:rsidR="008101E0" w:rsidRPr="00FB0617">
              <w:t>м</w:t>
            </w:r>
            <w:r w:rsidRPr="00FB0617">
              <w:t>ожет быть изменено вручную или выбором из справочника Бюджетов</w:t>
            </w:r>
            <w:r w:rsidR="003359F8" w:rsidRPr="00FB0617">
              <w:t>.</w:t>
            </w:r>
          </w:p>
        </w:tc>
      </w:tr>
      <w:tr w:rsidR="003359F8" w:rsidRPr="00FB0617" w:rsidTr="00F74B9A">
        <w:tc>
          <w:tcPr>
            <w:tcW w:w="1214" w:type="pct"/>
            <w:shd w:val="clear" w:color="auto" w:fill="auto"/>
          </w:tcPr>
          <w:p w:rsidR="003359F8" w:rsidRPr="00FB0617" w:rsidRDefault="003359F8" w:rsidP="00D21992">
            <w:pPr>
              <w:pStyle w:val="ASFKTablenorm0"/>
              <w:ind w:left="57" w:right="57"/>
            </w:pPr>
            <w:r w:rsidRPr="00FB0617">
              <w:t>Финансовый орган передающий</w:t>
            </w:r>
          </w:p>
        </w:tc>
        <w:tc>
          <w:tcPr>
            <w:tcW w:w="3786" w:type="pct"/>
            <w:shd w:val="clear" w:color="auto" w:fill="auto"/>
          </w:tcPr>
          <w:p w:rsidR="003359F8" w:rsidRPr="00FB0617" w:rsidRDefault="003359F8" w:rsidP="00D21992">
            <w:pPr>
              <w:pStyle w:val="ASFKTablenorm0"/>
              <w:ind w:left="57" w:right="57"/>
            </w:pPr>
            <w:r w:rsidRPr="00FB0617">
              <w:t xml:space="preserve">Наименование ФО, передающего акт. </w:t>
            </w:r>
          </w:p>
          <w:p w:rsidR="003359F8" w:rsidRPr="00FB0617" w:rsidRDefault="005B387C" w:rsidP="00D21992">
            <w:pPr>
              <w:pStyle w:val="ASFKTablenorm0"/>
              <w:ind w:left="57" w:right="57"/>
            </w:pPr>
            <w:r w:rsidRPr="00FB0617">
              <w:t>Заполняется автоматически наименованием с актуальным кодом ФО, соответствующим бюджету в справочнике «Финансовые органы». Может быть изменено вручную или выбрано из справочника «Финансовые органы»</w:t>
            </w:r>
            <w:r w:rsidR="003359F8" w:rsidRPr="00FB0617">
              <w:t>.</w:t>
            </w:r>
          </w:p>
        </w:tc>
      </w:tr>
      <w:tr w:rsidR="00AD3568" w:rsidRPr="00FB0617" w:rsidTr="00F74B9A">
        <w:tc>
          <w:tcPr>
            <w:tcW w:w="1214" w:type="pct"/>
            <w:shd w:val="clear" w:color="auto" w:fill="auto"/>
          </w:tcPr>
          <w:p w:rsidR="00AD3568" w:rsidRPr="00FB0617" w:rsidRDefault="00AD3568" w:rsidP="00D21992">
            <w:pPr>
              <w:pStyle w:val="ASFKTablenorm0"/>
              <w:ind w:left="57" w:right="57"/>
            </w:pPr>
            <w:r w:rsidRPr="00FB0617">
              <w:t>Орган ФК-передающий</w:t>
            </w:r>
          </w:p>
        </w:tc>
        <w:tc>
          <w:tcPr>
            <w:tcW w:w="3786" w:type="pct"/>
            <w:shd w:val="clear" w:color="auto" w:fill="auto"/>
          </w:tcPr>
          <w:p w:rsidR="00AD3568" w:rsidRPr="00FB0617" w:rsidRDefault="00AD3568" w:rsidP="00D21992">
            <w:pPr>
              <w:pStyle w:val="ASFKTablenorm0"/>
              <w:ind w:left="57" w:right="57"/>
            </w:pPr>
            <w:r w:rsidRPr="00FB0617">
              <w:t xml:space="preserve">Наименование органа ФК для ФО, передающего акт. </w:t>
            </w:r>
          </w:p>
          <w:p w:rsidR="00AD3568" w:rsidRPr="00FB0617" w:rsidRDefault="00AD3568" w:rsidP="00D21992">
            <w:pPr>
              <w:pStyle w:val="ASFKTablenorm0"/>
              <w:ind w:left="57" w:right="57"/>
            </w:pPr>
            <w:r w:rsidRPr="00FB0617">
              <w:t>Заполняется автоматически после выбора значения из справочника для поля «по КОФК» для органа ФК, передающего акт.</w:t>
            </w:r>
          </w:p>
        </w:tc>
      </w:tr>
      <w:tr w:rsidR="00AD3568" w:rsidRPr="00FB0617" w:rsidTr="00F74B9A">
        <w:tc>
          <w:tcPr>
            <w:tcW w:w="1214" w:type="pct"/>
            <w:shd w:val="clear" w:color="auto" w:fill="auto"/>
          </w:tcPr>
          <w:p w:rsidR="00AD3568" w:rsidRPr="00FB0617" w:rsidRDefault="00AD3568" w:rsidP="00D21992">
            <w:pPr>
              <w:pStyle w:val="ASFKTablenorm0"/>
              <w:ind w:left="57" w:right="57"/>
            </w:pPr>
            <w:r w:rsidRPr="00FB0617">
              <w:t>Бюджет принимающий</w:t>
            </w:r>
          </w:p>
        </w:tc>
        <w:tc>
          <w:tcPr>
            <w:tcW w:w="3786" w:type="pct"/>
            <w:shd w:val="clear" w:color="auto" w:fill="auto"/>
          </w:tcPr>
          <w:p w:rsidR="00AD3568" w:rsidRPr="00FB0617" w:rsidRDefault="00AD3568" w:rsidP="00D21992">
            <w:pPr>
              <w:pStyle w:val="ASFKTablenorm0"/>
              <w:ind w:left="57" w:right="57"/>
            </w:pPr>
            <w:r w:rsidRPr="00FB0617">
              <w:t xml:space="preserve">Наименование бюджета ФО, принимающего акт. </w:t>
            </w:r>
          </w:p>
          <w:p w:rsidR="00AD3568" w:rsidRPr="00FB0617" w:rsidRDefault="00AD3568" w:rsidP="00D21992">
            <w:pPr>
              <w:pStyle w:val="ASFKTablenorm0"/>
              <w:ind w:left="57" w:right="57"/>
            </w:pPr>
            <w:r w:rsidRPr="00FB0617">
              <w:t>Поле выбирается из справочника «Бюджеты», может быть отредактировано вручную.</w:t>
            </w:r>
          </w:p>
        </w:tc>
      </w:tr>
      <w:tr w:rsidR="00AD3568" w:rsidRPr="00FB0617" w:rsidTr="00F74B9A">
        <w:tc>
          <w:tcPr>
            <w:tcW w:w="1214" w:type="pct"/>
            <w:shd w:val="clear" w:color="auto" w:fill="auto"/>
          </w:tcPr>
          <w:p w:rsidR="00AD3568" w:rsidRPr="00FB0617" w:rsidRDefault="00AD3568" w:rsidP="00D21992">
            <w:pPr>
              <w:pStyle w:val="ASFKTablenorm0"/>
              <w:ind w:left="57" w:right="57"/>
            </w:pPr>
            <w:r w:rsidRPr="00FB0617">
              <w:t>Финансовый орган принимающий</w:t>
            </w:r>
          </w:p>
        </w:tc>
        <w:tc>
          <w:tcPr>
            <w:tcW w:w="3786" w:type="pct"/>
            <w:shd w:val="clear" w:color="auto" w:fill="auto"/>
          </w:tcPr>
          <w:p w:rsidR="00AD3568" w:rsidRPr="00FB0617" w:rsidRDefault="00AD3568" w:rsidP="00D21992">
            <w:pPr>
              <w:pStyle w:val="ASFKTablenorm0"/>
              <w:ind w:left="57" w:right="57"/>
            </w:pPr>
            <w:r w:rsidRPr="00FB0617">
              <w:t xml:space="preserve">Наименование ФО, принимающего акт. </w:t>
            </w:r>
          </w:p>
          <w:p w:rsidR="00AD3568" w:rsidRPr="00FB0617" w:rsidRDefault="00AD3568" w:rsidP="00D21992">
            <w:pPr>
              <w:pStyle w:val="ASFKTablenorm0"/>
              <w:ind w:left="57" w:right="57"/>
            </w:pPr>
            <w:r w:rsidRPr="00FB0617">
              <w:t>Поле выбирается из справочника «Финансовые органы», может быть отредактировано вручную.</w:t>
            </w:r>
          </w:p>
        </w:tc>
      </w:tr>
      <w:tr w:rsidR="00AD3568" w:rsidRPr="00FB0617" w:rsidTr="00F74B9A">
        <w:tc>
          <w:tcPr>
            <w:tcW w:w="1214" w:type="pct"/>
            <w:shd w:val="clear" w:color="auto" w:fill="auto"/>
          </w:tcPr>
          <w:p w:rsidR="00AD3568" w:rsidRPr="00FB0617" w:rsidRDefault="00AD3568" w:rsidP="00D21992">
            <w:pPr>
              <w:pStyle w:val="ASFKTablenorm0"/>
              <w:ind w:left="57" w:right="57"/>
            </w:pPr>
            <w:r w:rsidRPr="00FB0617">
              <w:t>Орган ФК-принимающий</w:t>
            </w:r>
          </w:p>
        </w:tc>
        <w:tc>
          <w:tcPr>
            <w:tcW w:w="3786" w:type="pct"/>
            <w:shd w:val="clear" w:color="auto" w:fill="auto"/>
          </w:tcPr>
          <w:p w:rsidR="00AD3568" w:rsidRPr="00FB0617" w:rsidRDefault="00406810" w:rsidP="00D21992">
            <w:pPr>
              <w:pStyle w:val="ASFKTablenorm0"/>
              <w:ind w:left="57" w:right="57"/>
            </w:pPr>
            <w:r w:rsidRPr="00FB0617">
              <w:t>Наименование ор</w:t>
            </w:r>
            <w:r w:rsidR="00DE6478" w:rsidRPr="00FB0617">
              <w:t>г</w:t>
            </w:r>
            <w:r w:rsidRPr="00FB0617">
              <w:t>ана ФК получателя</w:t>
            </w:r>
            <w:r w:rsidR="00AD3568" w:rsidRPr="00FB0617">
              <w:t xml:space="preserve">, принимающего акт. </w:t>
            </w:r>
          </w:p>
          <w:p w:rsidR="00AD3568" w:rsidRPr="00FB0617" w:rsidRDefault="00AD3568" w:rsidP="00D21992">
            <w:pPr>
              <w:pStyle w:val="ASFKTablenorm0"/>
              <w:ind w:left="57" w:right="57"/>
            </w:pPr>
            <w:r w:rsidRPr="00FB0617">
              <w:t>Подтягивается автоматически из справочника «</w:t>
            </w:r>
            <w:r w:rsidR="00F96B2D" w:rsidRPr="00FB0617">
              <w:t>Справочник органов Федерального казначейства</w:t>
            </w:r>
            <w:r w:rsidRPr="00FB0617">
              <w:t>» на основании поля «КОФК».</w:t>
            </w:r>
          </w:p>
        </w:tc>
      </w:tr>
      <w:tr w:rsidR="003359F8" w:rsidRPr="00FB0617" w:rsidTr="00F74B9A">
        <w:tc>
          <w:tcPr>
            <w:tcW w:w="1214" w:type="pct"/>
            <w:shd w:val="clear" w:color="auto" w:fill="auto"/>
          </w:tcPr>
          <w:p w:rsidR="003359F8" w:rsidRPr="00FB0617" w:rsidRDefault="003359F8" w:rsidP="00D21992">
            <w:pPr>
              <w:pStyle w:val="ASFKTablenorm0"/>
              <w:ind w:left="57" w:right="57"/>
            </w:pPr>
            <w:r w:rsidRPr="00FB0617">
              <w:t>Основания для передачи</w:t>
            </w:r>
          </w:p>
        </w:tc>
        <w:tc>
          <w:tcPr>
            <w:tcW w:w="3786" w:type="pct"/>
            <w:shd w:val="clear" w:color="auto" w:fill="auto"/>
          </w:tcPr>
          <w:p w:rsidR="003359F8" w:rsidRPr="00FB0617" w:rsidRDefault="00AD3568" w:rsidP="00D21992">
            <w:pPr>
              <w:pStyle w:val="ASFKTablenorm0"/>
              <w:ind w:left="57" w:right="57"/>
            </w:pPr>
            <w:r w:rsidRPr="00FB0617">
              <w:t>Поле заполняется вручную</w:t>
            </w:r>
            <w:r w:rsidR="003359F8" w:rsidRPr="00FB0617">
              <w:t>.</w:t>
            </w:r>
          </w:p>
        </w:tc>
      </w:tr>
      <w:tr w:rsidR="003359F8" w:rsidRPr="00FB0617" w:rsidTr="00F74B9A">
        <w:tc>
          <w:tcPr>
            <w:tcW w:w="5000" w:type="pct"/>
            <w:gridSpan w:val="2"/>
            <w:shd w:val="clear" w:color="auto" w:fill="auto"/>
          </w:tcPr>
          <w:p w:rsidR="003359F8" w:rsidRPr="00FB0617" w:rsidRDefault="004F380B" w:rsidP="00D21992">
            <w:pPr>
              <w:pStyle w:val="ASFKTablenorm0"/>
              <w:ind w:left="57" w:right="57"/>
            </w:pPr>
            <w:r w:rsidRPr="00FB0617">
              <w:t>Г</w:t>
            </w:r>
            <w:r w:rsidR="00D25878" w:rsidRPr="00FB0617">
              <w:t>руппа полей «</w:t>
            </w:r>
            <w:r w:rsidR="003359F8" w:rsidRPr="00FB0617">
              <w:t>Коды»</w:t>
            </w:r>
          </w:p>
        </w:tc>
      </w:tr>
      <w:tr w:rsidR="00406810" w:rsidRPr="00FB0617" w:rsidTr="00F74B9A">
        <w:tc>
          <w:tcPr>
            <w:tcW w:w="1214" w:type="pct"/>
            <w:shd w:val="clear" w:color="auto" w:fill="auto"/>
          </w:tcPr>
          <w:p w:rsidR="00406810" w:rsidRPr="00FB0617" w:rsidRDefault="00406810" w:rsidP="00D21992">
            <w:pPr>
              <w:pStyle w:val="ASFKTablenorm0"/>
              <w:ind w:left="57" w:right="57"/>
            </w:pPr>
            <w:r w:rsidRPr="00FB0617">
              <w:t>по ОКТМО</w:t>
            </w:r>
          </w:p>
        </w:tc>
        <w:tc>
          <w:tcPr>
            <w:tcW w:w="3786" w:type="pct"/>
            <w:shd w:val="clear" w:color="auto" w:fill="auto"/>
          </w:tcPr>
          <w:p w:rsidR="00406810" w:rsidRPr="00FB0617" w:rsidRDefault="00F96B2D" w:rsidP="00D21992">
            <w:pPr>
              <w:pStyle w:val="ASFKTablenorm0"/>
              <w:ind w:left="57" w:right="57"/>
            </w:pPr>
            <w:r w:rsidRPr="00FB0617">
              <w:t>Код бюджета по ОКТМО отправителя</w:t>
            </w:r>
            <w:r w:rsidR="00406810" w:rsidRPr="00FB0617">
              <w:t>.</w:t>
            </w:r>
          </w:p>
          <w:p w:rsidR="00406810" w:rsidRPr="00FB0617" w:rsidRDefault="00406810" w:rsidP="00735774">
            <w:pPr>
              <w:pStyle w:val="ASFKTablenorm0"/>
              <w:ind w:left="57" w:right="57"/>
            </w:pPr>
            <w:r w:rsidRPr="00FB0617">
              <w:t xml:space="preserve">Заполняется автоматически из справочника «Бюджеты» на основании кода, указанного в системной константе </w:t>
            </w:r>
            <w:r w:rsidR="00735774" w:rsidRPr="00FB0617">
              <w:t>«</w:t>
            </w:r>
            <w:r w:rsidR="006C4D82" w:rsidRPr="00FB0617">
              <w:t>Код бюджета</w:t>
            </w:r>
            <w:r w:rsidR="00735774" w:rsidRPr="00FB0617">
              <w:t>»</w:t>
            </w:r>
            <w:r w:rsidRPr="00FB0617">
              <w:t xml:space="preserve">. Может быть изменено вручную или выбором из </w:t>
            </w:r>
            <w:r w:rsidR="00F96B2D" w:rsidRPr="00FB0617">
              <w:t>справочника «Бюджеты»</w:t>
            </w:r>
            <w:r w:rsidRPr="00FB0617">
              <w:t>.</w:t>
            </w:r>
          </w:p>
        </w:tc>
      </w:tr>
      <w:tr w:rsidR="00406810" w:rsidRPr="00FB0617" w:rsidTr="00F74B9A">
        <w:tc>
          <w:tcPr>
            <w:tcW w:w="1214" w:type="pct"/>
            <w:shd w:val="clear" w:color="auto" w:fill="auto"/>
          </w:tcPr>
          <w:p w:rsidR="00406810" w:rsidRPr="00FB0617" w:rsidRDefault="00966CDB" w:rsidP="00D21992">
            <w:pPr>
              <w:pStyle w:val="ASFKTablenorm0"/>
              <w:ind w:left="57" w:right="57"/>
            </w:pPr>
            <w:r w:rsidRPr="00FB0617">
              <w:t>П</w:t>
            </w:r>
            <w:r w:rsidR="00406810" w:rsidRPr="00FB0617">
              <w:t>о ОКПО</w:t>
            </w:r>
          </w:p>
        </w:tc>
        <w:tc>
          <w:tcPr>
            <w:tcW w:w="3786" w:type="pct"/>
            <w:shd w:val="clear" w:color="auto" w:fill="auto"/>
          </w:tcPr>
          <w:p w:rsidR="00406810" w:rsidRPr="00FB0617" w:rsidRDefault="00406810" w:rsidP="00D21992">
            <w:pPr>
              <w:pStyle w:val="ASFKTablenorm0"/>
              <w:ind w:left="57" w:right="57"/>
            </w:pPr>
            <w:r w:rsidRPr="00FB0617">
              <w:t>Заполняется автоматически из справочника «Финансовые органы», из поля «ОКПО» по соответствующему значению поля «Финансовый орган передающий» текущего документа. Может быть изменено вручную или выбрано из справочника «Финансовые органы».</w:t>
            </w:r>
          </w:p>
        </w:tc>
      </w:tr>
      <w:tr w:rsidR="00406810" w:rsidRPr="00FB0617" w:rsidTr="00F74B9A">
        <w:tc>
          <w:tcPr>
            <w:tcW w:w="1214" w:type="pct"/>
            <w:shd w:val="clear" w:color="auto" w:fill="auto"/>
          </w:tcPr>
          <w:p w:rsidR="00406810" w:rsidRPr="00FB0617" w:rsidRDefault="00966CDB" w:rsidP="00D21992">
            <w:pPr>
              <w:pStyle w:val="ASFKTablenorm0"/>
              <w:ind w:left="57" w:right="57"/>
            </w:pPr>
            <w:r w:rsidRPr="00FB0617">
              <w:t>П</w:t>
            </w:r>
            <w:r w:rsidR="00406810" w:rsidRPr="00FB0617">
              <w:t>о КОФК</w:t>
            </w:r>
          </w:p>
        </w:tc>
        <w:tc>
          <w:tcPr>
            <w:tcW w:w="3786" w:type="pct"/>
            <w:shd w:val="clear" w:color="auto" w:fill="auto"/>
          </w:tcPr>
          <w:p w:rsidR="00406810" w:rsidRPr="00FB0617" w:rsidRDefault="00F96B2D" w:rsidP="00D21992">
            <w:pPr>
              <w:pStyle w:val="ASFKTablenorm0"/>
              <w:ind w:left="57" w:right="57"/>
            </w:pPr>
            <w:r w:rsidRPr="00FB0617">
              <w:t>КО</w:t>
            </w:r>
            <w:r w:rsidR="00406810" w:rsidRPr="00FB0617">
              <w:t xml:space="preserve">ФК отправителя. </w:t>
            </w:r>
          </w:p>
          <w:p w:rsidR="00406810" w:rsidRPr="00FB0617" w:rsidRDefault="00406810" w:rsidP="00D21992">
            <w:pPr>
              <w:pStyle w:val="ASFKTablenorm0"/>
              <w:ind w:left="57" w:right="57"/>
            </w:pPr>
            <w:r w:rsidRPr="00FB0617">
              <w:t>Проверяется значение константы код собственного ТОФК:</w:t>
            </w:r>
          </w:p>
          <w:p w:rsidR="00406810" w:rsidRPr="00FB0617" w:rsidRDefault="00406810" w:rsidP="00AD3568">
            <w:pPr>
              <w:pStyle w:val="ASFKTableListMark"/>
            </w:pPr>
            <w:r w:rsidRPr="00FB0617">
              <w:t xml:space="preserve">если оно равно ххуу, то по умолчанию проставляется значение константы код вышестоящего ТОФК равный хх00; </w:t>
            </w:r>
          </w:p>
          <w:p w:rsidR="00406810" w:rsidRPr="00FB0617" w:rsidRDefault="00406810" w:rsidP="00AD3568">
            <w:pPr>
              <w:pStyle w:val="ASFKTableListMark"/>
            </w:pPr>
            <w:r w:rsidRPr="00FB0617">
              <w:t xml:space="preserve">если равна хх00, то по умолчанию проставляется значение код собственного ТОФК. </w:t>
            </w:r>
          </w:p>
          <w:p w:rsidR="00406810" w:rsidRPr="00FB0617" w:rsidRDefault="00406810" w:rsidP="00D21992">
            <w:pPr>
              <w:pStyle w:val="ASFKTablenorm0"/>
              <w:ind w:left="57" w:right="57"/>
            </w:pPr>
            <w:r w:rsidRPr="00FB0617">
              <w:t>Может быть отредактировано вручную или из справочника «Справочник органов Федерального Казначейства».</w:t>
            </w:r>
          </w:p>
        </w:tc>
      </w:tr>
      <w:tr w:rsidR="00F96B2D" w:rsidRPr="00FB0617" w:rsidTr="00F74B9A">
        <w:tc>
          <w:tcPr>
            <w:tcW w:w="1214" w:type="pct"/>
            <w:shd w:val="clear" w:color="auto" w:fill="auto"/>
          </w:tcPr>
          <w:p w:rsidR="00F96B2D" w:rsidRPr="00FB0617" w:rsidRDefault="00966CDB" w:rsidP="00D21992">
            <w:pPr>
              <w:pStyle w:val="ASFKTablenorm0"/>
              <w:ind w:left="57" w:right="57"/>
            </w:pPr>
            <w:r w:rsidRPr="00FB0617">
              <w:t>П</w:t>
            </w:r>
            <w:r w:rsidR="00F96B2D" w:rsidRPr="00FB0617">
              <w:t>о ОКТМО</w:t>
            </w:r>
          </w:p>
        </w:tc>
        <w:tc>
          <w:tcPr>
            <w:tcW w:w="3786" w:type="pct"/>
            <w:shd w:val="clear" w:color="auto" w:fill="auto"/>
          </w:tcPr>
          <w:p w:rsidR="00F96B2D" w:rsidRPr="00FB0617" w:rsidRDefault="00F96B2D" w:rsidP="00D21992">
            <w:pPr>
              <w:pStyle w:val="ASFKTablenorm0"/>
              <w:ind w:left="57" w:right="57"/>
            </w:pPr>
            <w:r w:rsidRPr="00FB0617">
              <w:t>Код бюджета по ОКТМО получателя.</w:t>
            </w:r>
          </w:p>
          <w:p w:rsidR="00F96B2D" w:rsidRPr="00FB0617" w:rsidRDefault="00F96B2D" w:rsidP="00D21992">
            <w:pPr>
              <w:pStyle w:val="ASFKTablenorm0"/>
              <w:ind w:left="57" w:right="57"/>
            </w:pPr>
            <w:r w:rsidRPr="00FB0617">
              <w:t>Поле выбирается из справочника «Бюджеты», может быть отредактировано вручную.</w:t>
            </w:r>
          </w:p>
        </w:tc>
      </w:tr>
      <w:tr w:rsidR="00406810" w:rsidRPr="00FB0617" w:rsidTr="00F74B9A">
        <w:tc>
          <w:tcPr>
            <w:tcW w:w="1214" w:type="pct"/>
            <w:shd w:val="clear" w:color="auto" w:fill="auto"/>
          </w:tcPr>
          <w:p w:rsidR="00406810" w:rsidRPr="00FB0617" w:rsidRDefault="00966CDB" w:rsidP="00D21992">
            <w:pPr>
              <w:pStyle w:val="ASFKTablenorm0"/>
              <w:ind w:left="57" w:right="57"/>
            </w:pPr>
            <w:r w:rsidRPr="00FB0617">
              <w:t>П</w:t>
            </w:r>
            <w:r w:rsidR="00406810" w:rsidRPr="00FB0617">
              <w:t>о ОКПО</w:t>
            </w:r>
          </w:p>
        </w:tc>
        <w:tc>
          <w:tcPr>
            <w:tcW w:w="3786" w:type="pct"/>
            <w:shd w:val="clear" w:color="auto" w:fill="auto"/>
          </w:tcPr>
          <w:p w:rsidR="00406810" w:rsidRPr="00FB0617" w:rsidRDefault="00406810" w:rsidP="00D21992">
            <w:pPr>
              <w:pStyle w:val="ASFKTablenorm0"/>
              <w:ind w:left="57" w:right="57"/>
            </w:pPr>
            <w:r w:rsidRPr="00FB0617">
              <w:t>Заполняется автоматически из справочника «Финансовые органы», из поля «ОКПО» по соответствующему значению поля «Финансовый орган принимающий» текущего документа. Может быть изменено вручную или выбрано из справочника «Финансовые органы».</w:t>
            </w:r>
          </w:p>
        </w:tc>
      </w:tr>
      <w:tr w:rsidR="00406810" w:rsidRPr="00FB0617" w:rsidTr="00F74B9A">
        <w:tc>
          <w:tcPr>
            <w:tcW w:w="1214" w:type="pct"/>
            <w:shd w:val="clear" w:color="auto" w:fill="auto"/>
          </w:tcPr>
          <w:p w:rsidR="00406810" w:rsidRPr="00FB0617" w:rsidRDefault="00966CDB" w:rsidP="00D21992">
            <w:pPr>
              <w:pStyle w:val="ASFKTablenorm0"/>
              <w:ind w:left="57" w:right="57"/>
            </w:pPr>
            <w:r w:rsidRPr="00FB0617">
              <w:t>П</w:t>
            </w:r>
            <w:r w:rsidR="00406810" w:rsidRPr="00FB0617">
              <w:t>о КОФК</w:t>
            </w:r>
          </w:p>
        </w:tc>
        <w:tc>
          <w:tcPr>
            <w:tcW w:w="3786" w:type="pct"/>
            <w:shd w:val="clear" w:color="auto" w:fill="auto"/>
          </w:tcPr>
          <w:p w:rsidR="00406810" w:rsidRPr="00FB0617" w:rsidRDefault="00F96B2D" w:rsidP="00D21992">
            <w:pPr>
              <w:pStyle w:val="ASFKTablenorm0"/>
              <w:ind w:left="57" w:right="57"/>
            </w:pPr>
            <w:r w:rsidRPr="00FB0617">
              <w:t>КОФК получателя</w:t>
            </w:r>
            <w:r w:rsidR="00406810" w:rsidRPr="00FB0617">
              <w:t xml:space="preserve">. </w:t>
            </w:r>
          </w:p>
          <w:p w:rsidR="00406810" w:rsidRPr="00FB0617" w:rsidRDefault="00406810" w:rsidP="00D21992">
            <w:pPr>
              <w:pStyle w:val="ASFKTablenorm0"/>
              <w:ind w:left="57" w:right="57"/>
            </w:pPr>
            <w:r w:rsidRPr="00FB0617">
              <w:t>Заполняется вручную или из справочника «</w:t>
            </w:r>
            <w:r w:rsidR="00F96B2D" w:rsidRPr="00FB0617">
              <w:t>Справочник органов Федерального казначейства</w:t>
            </w:r>
            <w:r w:rsidRPr="00FB0617">
              <w:t>».</w:t>
            </w:r>
          </w:p>
        </w:tc>
      </w:tr>
      <w:tr w:rsidR="00406810" w:rsidRPr="00FB0617" w:rsidTr="00F74B9A">
        <w:tc>
          <w:tcPr>
            <w:tcW w:w="5000" w:type="pct"/>
            <w:gridSpan w:val="2"/>
            <w:shd w:val="clear" w:color="auto" w:fill="auto"/>
          </w:tcPr>
          <w:p w:rsidR="00406810" w:rsidRPr="00FB0617" w:rsidRDefault="004F380B" w:rsidP="00D21992">
            <w:pPr>
              <w:pStyle w:val="ASFKTablenorm0"/>
              <w:ind w:left="57" w:right="57"/>
            </w:pPr>
            <w:r w:rsidRPr="00FB0617">
              <w:t>В</w:t>
            </w:r>
            <w:r w:rsidR="00406810" w:rsidRPr="00FB0617">
              <w:t>кладка «Раздел 1.1. Остатки на лицевом счете»</w:t>
            </w:r>
          </w:p>
        </w:tc>
      </w:tr>
      <w:tr w:rsidR="00406810" w:rsidRPr="00FB0617" w:rsidTr="00F74B9A">
        <w:tc>
          <w:tcPr>
            <w:tcW w:w="1214" w:type="pct"/>
            <w:shd w:val="clear" w:color="auto" w:fill="auto"/>
          </w:tcPr>
          <w:p w:rsidR="00406810" w:rsidRPr="00FB0617" w:rsidRDefault="00406810" w:rsidP="00D21992">
            <w:pPr>
              <w:pStyle w:val="ASFKTablenorm0"/>
              <w:ind w:left="57" w:right="57"/>
            </w:pPr>
            <w:r w:rsidRPr="00FB0617">
              <w:t>Остаток на начало года</w:t>
            </w:r>
          </w:p>
        </w:tc>
        <w:tc>
          <w:tcPr>
            <w:tcW w:w="3786" w:type="pct"/>
            <w:shd w:val="clear" w:color="auto" w:fill="auto"/>
          </w:tcPr>
          <w:p w:rsidR="00406810" w:rsidRPr="00FB0617" w:rsidRDefault="00406810" w:rsidP="00D21992">
            <w:pPr>
              <w:pStyle w:val="ASFKTablenorm0"/>
              <w:ind w:left="57" w:right="57"/>
            </w:pPr>
            <w:r w:rsidRPr="00FB0617">
              <w:t xml:space="preserve">Сумма остатков денежных средств на ЛС бюджета на начало года. </w:t>
            </w:r>
          </w:p>
          <w:p w:rsidR="00406810" w:rsidRPr="00FB0617" w:rsidRDefault="00406810" w:rsidP="00D21992">
            <w:pPr>
              <w:pStyle w:val="ASFKTablenorm0"/>
              <w:ind w:left="57" w:right="57"/>
            </w:pPr>
            <w:r w:rsidRPr="00FB0617">
              <w:t>Поле заполняется вручную.</w:t>
            </w:r>
          </w:p>
        </w:tc>
      </w:tr>
      <w:tr w:rsidR="00406810" w:rsidRPr="00FB0617" w:rsidTr="00F74B9A">
        <w:tc>
          <w:tcPr>
            <w:tcW w:w="1214" w:type="pct"/>
            <w:shd w:val="clear" w:color="auto" w:fill="auto"/>
          </w:tcPr>
          <w:p w:rsidR="00406810" w:rsidRPr="00FB0617" w:rsidRDefault="00406810" w:rsidP="00D21992">
            <w:pPr>
              <w:pStyle w:val="ASFKTablenorm0"/>
              <w:ind w:left="57" w:right="57"/>
            </w:pPr>
            <w:r w:rsidRPr="00FB0617">
              <w:t>Остаток на отчетную дату</w:t>
            </w:r>
          </w:p>
        </w:tc>
        <w:tc>
          <w:tcPr>
            <w:tcW w:w="3786" w:type="pct"/>
            <w:shd w:val="clear" w:color="auto" w:fill="auto"/>
          </w:tcPr>
          <w:p w:rsidR="00406810" w:rsidRPr="00FB0617" w:rsidRDefault="00406810" w:rsidP="00D21992">
            <w:pPr>
              <w:pStyle w:val="ASFKTablenorm0"/>
              <w:ind w:left="57" w:right="57"/>
            </w:pPr>
            <w:r w:rsidRPr="00FB0617">
              <w:t xml:space="preserve">Сумма остатков денежных средств на ЛС бюджета на отчетную дату. </w:t>
            </w:r>
          </w:p>
          <w:p w:rsidR="00406810" w:rsidRPr="00FB0617" w:rsidRDefault="00406810" w:rsidP="00D21992">
            <w:pPr>
              <w:pStyle w:val="ASFKTablenorm0"/>
              <w:ind w:left="57" w:right="57"/>
            </w:pPr>
            <w:r w:rsidRPr="00FB0617">
              <w:t>Поле заполняется вручную.</w:t>
            </w:r>
          </w:p>
        </w:tc>
      </w:tr>
    </w:tbl>
    <w:p w:rsidR="00B2511A" w:rsidRPr="00FB0617" w:rsidRDefault="00B2511A" w:rsidP="00B2511A">
      <w:pPr>
        <w:pStyle w:val="ASFKNormal"/>
      </w:pPr>
      <w:r w:rsidRPr="00FB0617">
        <w:t>На вложенной закладке «Раздел 1.2. Операции с бюджетными средствами» (рис. </w:t>
      </w:r>
      <w:r w:rsidRPr="00FB0617">
        <w:fldChar w:fldCharType="begin"/>
      </w:r>
      <w:r w:rsidRPr="00FB0617">
        <w:instrText xml:space="preserve"> REF _Ref388365382 \h  \* MERGEFORMAT </w:instrText>
      </w:r>
      <w:r w:rsidRPr="00FB0617">
        <w:fldChar w:fldCharType="separate"/>
      </w:r>
      <w:r w:rsidR="00E13201">
        <w:t>168</w:t>
      </w:r>
      <w:r w:rsidRPr="00FB0617">
        <w:fldChar w:fldCharType="end"/>
      </w:r>
      <w:r w:rsidRPr="00FB0617">
        <w:t>) вводятся суммы по операциям с бюджетными средствами с информацией по КБК.</w:t>
      </w:r>
    </w:p>
    <w:p w:rsidR="003359F8" w:rsidRPr="00FB0617" w:rsidRDefault="000C4736" w:rsidP="003359F8">
      <w:pPr>
        <w:pStyle w:val="ASFKFigure"/>
      </w:pPr>
      <w:r w:rsidRPr="00FB0617">
        <w:rPr>
          <w:noProof/>
        </w:rPr>
        <w:drawing>
          <wp:inline distT="0" distB="0" distL="0" distR="0">
            <wp:extent cx="6125845" cy="2015490"/>
            <wp:effectExtent l="0" t="0" r="0" b="0"/>
            <wp:docPr id="247" name="Рисунок 2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95" w:name="_Ref388365382"/>
      <w:bookmarkStart w:id="1296" w:name="_Toc126765076"/>
      <w:r w:rsidR="00E13201">
        <w:rPr>
          <w:noProof/>
        </w:rPr>
        <w:t>168</w:t>
      </w:r>
      <w:bookmarkEnd w:id="1295"/>
      <w:r w:rsidRPr="00FB0617">
        <w:rPr>
          <w:noProof/>
        </w:rPr>
        <w:fldChar w:fldCharType="end"/>
      </w:r>
      <w:r w:rsidR="003359F8" w:rsidRPr="00FB0617">
        <w:t>. ЭФ документа «Акт приемки-передачи показателей лицевого счета бюджета</w:t>
      </w:r>
      <w:r w:rsidR="00CF320C" w:rsidRPr="00FB0617">
        <w:t>», закладки «</w:t>
      </w:r>
      <w:r w:rsidR="003359F8" w:rsidRPr="00FB0617">
        <w:t>Документ</w:t>
      </w:r>
      <w:r w:rsidR="00CF320C" w:rsidRPr="00FB0617">
        <w:t xml:space="preserve">», </w:t>
      </w:r>
      <w:r w:rsidR="00F77952" w:rsidRPr="00FB0617">
        <w:t>в</w:t>
      </w:r>
      <w:r w:rsidR="00CF320C" w:rsidRPr="00FB0617">
        <w:t>кладки «</w:t>
      </w:r>
      <w:r w:rsidR="003359F8" w:rsidRPr="00FB0617">
        <w:t>Раздел 1.2. Операции с бюджетными средствами»</w:t>
      </w:r>
      <w:bookmarkEnd w:id="1296"/>
    </w:p>
    <w:p w:rsidR="003359F8" w:rsidRPr="00FB0617" w:rsidRDefault="003359F8" w:rsidP="003359F8">
      <w:pPr>
        <w:pStyle w:val="ASFKNormal"/>
      </w:pPr>
      <w:r w:rsidRPr="00FB0617">
        <w:t>Перечень полей документа «Акт приемки-передачи показателей лицевого счета бюджета</w:t>
      </w:r>
      <w:r w:rsidR="00CF320C" w:rsidRPr="00FB0617">
        <w:t>», закладки «</w:t>
      </w:r>
      <w:r w:rsidRPr="00FB0617">
        <w:t>Документ</w:t>
      </w:r>
      <w:r w:rsidR="00F77952" w:rsidRPr="00FB0617">
        <w:t>», в</w:t>
      </w:r>
      <w:r w:rsidR="00CF320C" w:rsidRPr="00FB0617">
        <w:t>кладки «</w:t>
      </w:r>
      <w:r w:rsidRPr="00FB0617">
        <w:t>Раздел 1.2. Операции с бюджетными средствами» приведен в таблице</w:t>
      </w:r>
      <w:r w:rsidR="00585951" w:rsidRPr="00FB0617">
        <w:t> </w:t>
      </w:r>
      <w:r w:rsidRPr="00FB0617">
        <w:fldChar w:fldCharType="begin"/>
      </w:r>
      <w:r w:rsidRPr="00FB0617">
        <w:instrText xml:space="preserve"> REF _Ref388355249 \h  \* MERGEFORMAT </w:instrText>
      </w:r>
      <w:r w:rsidRPr="00FB0617">
        <w:fldChar w:fldCharType="separate"/>
      </w:r>
      <w:r w:rsidR="00E13201">
        <w:rPr>
          <w:noProof/>
        </w:rPr>
        <w:t>92</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297" w:name="_Ref388355249"/>
      <w:bookmarkStart w:id="1298" w:name="_Toc126764795"/>
      <w:r w:rsidR="00E13201">
        <w:rPr>
          <w:noProof/>
        </w:rPr>
        <w:t>92</w:t>
      </w:r>
      <w:bookmarkEnd w:id="1297"/>
      <w:r w:rsidRPr="00FB0617">
        <w:rPr>
          <w:noProof/>
        </w:rPr>
        <w:fldChar w:fldCharType="end"/>
      </w:r>
      <w:r w:rsidR="003359F8" w:rsidRPr="00FB0617">
        <w:t>. Описание полей документа «Акт приемки-передачи показателей лицевого счета бюджета</w:t>
      </w:r>
      <w:r w:rsidR="00CF320C" w:rsidRPr="00FB0617">
        <w:t>», закладки «</w:t>
      </w:r>
      <w:r w:rsidR="003359F8" w:rsidRPr="00FB0617">
        <w:t>Документ</w:t>
      </w:r>
      <w:r w:rsidR="00CF320C" w:rsidRPr="00FB0617">
        <w:t xml:space="preserve">», </w:t>
      </w:r>
      <w:r w:rsidR="00F77952" w:rsidRPr="00FB0617">
        <w:t>в</w:t>
      </w:r>
      <w:r w:rsidR="00CF320C" w:rsidRPr="00FB0617">
        <w:t>кладки «</w:t>
      </w:r>
      <w:r w:rsidR="003359F8" w:rsidRPr="00FB0617">
        <w:t>Раздел 1.2. Операции с бюджетными средствами»</w:t>
      </w:r>
      <w:bookmarkEnd w:id="129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20"/>
        <w:gridCol w:w="7076"/>
      </w:tblGrid>
      <w:tr w:rsidR="003359F8" w:rsidRPr="00FB0617" w:rsidTr="00F74B9A">
        <w:trPr>
          <w:trHeight w:val="305"/>
          <w:tblHeader/>
        </w:trPr>
        <w:tc>
          <w:tcPr>
            <w:tcW w:w="135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64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F74B9A">
        <w:tc>
          <w:tcPr>
            <w:tcW w:w="1351" w:type="pct"/>
            <w:shd w:val="clear" w:color="auto" w:fill="auto"/>
          </w:tcPr>
          <w:p w:rsidR="003359F8" w:rsidRPr="00FB0617" w:rsidRDefault="003359F8" w:rsidP="00D21992">
            <w:pPr>
              <w:pStyle w:val="ASFKTablenorm0"/>
              <w:ind w:left="57" w:right="57"/>
            </w:pPr>
            <w:r w:rsidRPr="00FB0617">
              <w:t>Код по БК</w:t>
            </w:r>
          </w:p>
        </w:tc>
        <w:tc>
          <w:tcPr>
            <w:tcW w:w="3649" w:type="pct"/>
            <w:shd w:val="clear" w:color="auto" w:fill="auto"/>
          </w:tcPr>
          <w:p w:rsidR="003359F8" w:rsidRPr="00FB0617" w:rsidRDefault="003359F8" w:rsidP="00D21992">
            <w:pPr>
              <w:pStyle w:val="ASFKTablenorm0"/>
              <w:ind w:left="57" w:right="57"/>
            </w:pPr>
            <w:r w:rsidRPr="00FB0617">
              <w:t>Код по бюджетной классификации платежного документа.</w:t>
            </w:r>
          </w:p>
          <w:p w:rsidR="00F505F1" w:rsidRPr="00FB0617" w:rsidRDefault="00F505F1" w:rsidP="00D21992">
            <w:pPr>
              <w:pStyle w:val="ASFKTablenorm0"/>
              <w:ind w:left="57" w:right="57"/>
            </w:pPr>
            <w:r w:rsidRPr="00FB0617">
              <w:t>Значение вводится</w:t>
            </w:r>
            <w:r w:rsidR="00392D77" w:rsidRPr="00FB0617">
              <w:t xml:space="preserve"> </w:t>
            </w:r>
            <w:r w:rsidRPr="00FB0617">
              <w:t>вручную или выбирается из справочника «Коды бюджетной классификации».</w:t>
            </w:r>
          </w:p>
        </w:tc>
      </w:tr>
      <w:tr w:rsidR="00F505F1" w:rsidRPr="00FB0617" w:rsidTr="00F74B9A">
        <w:tc>
          <w:tcPr>
            <w:tcW w:w="1351" w:type="pct"/>
            <w:shd w:val="clear" w:color="auto" w:fill="auto"/>
          </w:tcPr>
          <w:p w:rsidR="00F505F1" w:rsidRPr="00FB0617" w:rsidRDefault="00F505F1" w:rsidP="00D21992">
            <w:pPr>
              <w:pStyle w:val="ASFKTablenorm0"/>
              <w:ind w:left="57" w:right="57"/>
            </w:pPr>
            <w:r w:rsidRPr="00FB0617">
              <w:t>Поступления: Всего</w:t>
            </w:r>
          </w:p>
        </w:tc>
        <w:tc>
          <w:tcPr>
            <w:tcW w:w="3649" w:type="pct"/>
            <w:shd w:val="clear" w:color="auto" w:fill="auto"/>
          </w:tcPr>
          <w:p w:rsidR="00F505F1" w:rsidRPr="00FB0617" w:rsidRDefault="00F505F1" w:rsidP="00D21992">
            <w:pPr>
              <w:pStyle w:val="ASFKTablenorm0"/>
              <w:ind w:left="57" w:right="57"/>
            </w:pPr>
            <w:r w:rsidRPr="00FB0617">
              <w:t>Поле заполняется вручную.</w:t>
            </w:r>
          </w:p>
        </w:tc>
      </w:tr>
      <w:tr w:rsidR="00F505F1" w:rsidRPr="00FB0617" w:rsidTr="00F74B9A">
        <w:tc>
          <w:tcPr>
            <w:tcW w:w="1351" w:type="pct"/>
            <w:shd w:val="clear" w:color="auto" w:fill="auto"/>
          </w:tcPr>
          <w:p w:rsidR="00F505F1" w:rsidRPr="00FB0617" w:rsidRDefault="00F505F1" w:rsidP="00D21992">
            <w:pPr>
              <w:pStyle w:val="ASFKTablenorm0"/>
              <w:ind w:left="57" w:right="57"/>
            </w:pPr>
            <w:r w:rsidRPr="00FB0617">
              <w:t>Поступления: из них субсидии, субвенции</w:t>
            </w:r>
          </w:p>
        </w:tc>
        <w:tc>
          <w:tcPr>
            <w:tcW w:w="3649" w:type="pct"/>
            <w:shd w:val="clear" w:color="auto" w:fill="auto"/>
          </w:tcPr>
          <w:p w:rsidR="00F505F1" w:rsidRPr="00FB0617" w:rsidRDefault="00F505F1" w:rsidP="00D21992">
            <w:pPr>
              <w:pStyle w:val="ASFKTablenorm0"/>
              <w:ind w:left="57" w:right="57"/>
            </w:pPr>
            <w:r w:rsidRPr="00FB0617">
              <w:t>Поле заполняется вручную.</w:t>
            </w:r>
          </w:p>
        </w:tc>
      </w:tr>
      <w:tr w:rsidR="003359F8" w:rsidRPr="00FB0617" w:rsidTr="00F74B9A">
        <w:tc>
          <w:tcPr>
            <w:tcW w:w="1351" w:type="pct"/>
            <w:shd w:val="clear" w:color="auto" w:fill="auto"/>
          </w:tcPr>
          <w:p w:rsidR="003359F8" w:rsidRPr="00FB0617" w:rsidRDefault="003359F8" w:rsidP="00D21992">
            <w:pPr>
              <w:pStyle w:val="ASFKTablenorm0"/>
              <w:ind w:left="57" w:right="57"/>
            </w:pPr>
            <w:r w:rsidRPr="00FB0617">
              <w:t>Выплаты: всего</w:t>
            </w:r>
          </w:p>
        </w:tc>
        <w:tc>
          <w:tcPr>
            <w:tcW w:w="3649" w:type="pct"/>
            <w:shd w:val="clear" w:color="auto" w:fill="auto"/>
          </w:tcPr>
          <w:p w:rsidR="003359F8" w:rsidRPr="00FB0617" w:rsidRDefault="003359F8" w:rsidP="00D21992">
            <w:pPr>
              <w:pStyle w:val="ASFKTablenorm0"/>
              <w:ind w:left="57" w:right="57"/>
            </w:pPr>
            <w:r w:rsidRPr="00FB0617">
              <w:t>Общая сумма выплат бюджетных средств с лицевого счета бюджета по данной операции с бюджетными средствами.</w:t>
            </w:r>
          </w:p>
          <w:p w:rsidR="00F505F1" w:rsidRPr="00FB0617" w:rsidRDefault="00F505F1" w:rsidP="00D21992">
            <w:pPr>
              <w:pStyle w:val="ASFKTablenorm0"/>
              <w:ind w:left="57" w:right="57"/>
            </w:pPr>
            <w:r w:rsidRPr="00FB0617">
              <w:t>Поле заполняется вручную.</w:t>
            </w:r>
          </w:p>
        </w:tc>
      </w:tr>
      <w:tr w:rsidR="003359F8" w:rsidRPr="00FB0617" w:rsidTr="00F74B9A">
        <w:tc>
          <w:tcPr>
            <w:tcW w:w="1351" w:type="pct"/>
            <w:shd w:val="clear" w:color="auto" w:fill="auto"/>
          </w:tcPr>
          <w:p w:rsidR="003359F8" w:rsidRPr="00FB0617" w:rsidRDefault="003359F8" w:rsidP="00D21992">
            <w:pPr>
              <w:pStyle w:val="ASFKTablenorm0"/>
              <w:ind w:left="57" w:right="57"/>
            </w:pPr>
            <w:r w:rsidRPr="00FB0617">
              <w:t>Выплаты: из них субсидии</w:t>
            </w:r>
          </w:p>
        </w:tc>
        <w:tc>
          <w:tcPr>
            <w:tcW w:w="3649" w:type="pct"/>
            <w:shd w:val="clear" w:color="auto" w:fill="auto"/>
          </w:tcPr>
          <w:p w:rsidR="003359F8" w:rsidRPr="00FB0617" w:rsidRDefault="003359F8" w:rsidP="00D21992">
            <w:pPr>
              <w:pStyle w:val="ASFKTablenorm0"/>
              <w:ind w:left="57" w:right="57"/>
            </w:pPr>
            <w:r w:rsidRPr="00FB0617">
              <w:t>Сумма выплат бюджетных средств с лицевого счета бюджета по данной операции с бюджетными средствами, из них субсидии, субвенции.</w:t>
            </w:r>
          </w:p>
          <w:p w:rsidR="00F505F1" w:rsidRPr="00FB0617" w:rsidRDefault="00F505F1" w:rsidP="00D21992">
            <w:pPr>
              <w:pStyle w:val="ASFKTablenorm0"/>
              <w:ind w:left="57" w:right="57"/>
            </w:pPr>
            <w:r w:rsidRPr="00FB0617">
              <w:t>Поле заполняется вручную.</w:t>
            </w:r>
          </w:p>
        </w:tc>
      </w:tr>
      <w:tr w:rsidR="00F505F1" w:rsidRPr="00FB0617" w:rsidTr="00F74B9A">
        <w:tc>
          <w:tcPr>
            <w:tcW w:w="1351" w:type="pct"/>
            <w:shd w:val="clear" w:color="auto" w:fill="auto"/>
          </w:tcPr>
          <w:p w:rsidR="00F505F1" w:rsidRPr="00FB0617" w:rsidRDefault="00F505F1" w:rsidP="00D21992">
            <w:pPr>
              <w:pStyle w:val="ASFKTablenorm0"/>
              <w:ind w:left="57" w:right="57"/>
            </w:pPr>
            <w:r w:rsidRPr="00FB0617">
              <w:t>Итого доходов</w:t>
            </w:r>
          </w:p>
        </w:tc>
        <w:tc>
          <w:tcPr>
            <w:tcW w:w="3649" w:type="pct"/>
            <w:shd w:val="clear" w:color="auto" w:fill="auto"/>
          </w:tcPr>
          <w:p w:rsidR="00F505F1" w:rsidRPr="00FB0617" w:rsidRDefault="00F505F1" w:rsidP="00D21992">
            <w:pPr>
              <w:pStyle w:val="ASFKTablenorm0"/>
              <w:ind w:left="57" w:right="57"/>
            </w:pPr>
            <w:r w:rsidRPr="00FB0617">
              <w:t>Поле заполняется вручную.</w:t>
            </w:r>
          </w:p>
        </w:tc>
      </w:tr>
      <w:tr w:rsidR="00F505F1" w:rsidRPr="00FB0617" w:rsidTr="00F74B9A">
        <w:tc>
          <w:tcPr>
            <w:tcW w:w="1351" w:type="pct"/>
            <w:shd w:val="clear" w:color="auto" w:fill="auto"/>
          </w:tcPr>
          <w:p w:rsidR="00F505F1" w:rsidRPr="00FB0617" w:rsidRDefault="00F505F1" w:rsidP="00D21992">
            <w:pPr>
              <w:pStyle w:val="ASFKTablenorm0"/>
              <w:ind w:left="57" w:right="57"/>
            </w:pPr>
            <w:r w:rsidRPr="00FB0617">
              <w:t>Итого расходов</w:t>
            </w:r>
          </w:p>
        </w:tc>
        <w:tc>
          <w:tcPr>
            <w:tcW w:w="3649" w:type="pct"/>
            <w:shd w:val="clear" w:color="auto" w:fill="auto"/>
          </w:tcPr>
          <w:p w:rsidR="00F505F1" w:rsidRPr="00FB0617" w:rsidRDefault="00F505F1" w:rsidP="00D21992">
            <w:pPr>
              <w:pStyle w:val="ASFKTablenorm0"/>
              <w:ind w:left="57" w:right="57"/>
            </w:pPr>
            <w:r w:rsidRPr="00FB0617">
              <w:t>Поле заполняется вручную.</w:t>
            </w:r>
          </w:p>
        </w:tc>
      </w:tr>
      <w:tr w:rsidR="00F505F1" w:rsidRPr="00FB0617" w:rsidTr="00F74B9A">
        <w:tc>
          <w:tcPr>
            <w:tcW w:w="1351" w:type="pct"/>
            <w:shd w:val="clear" w:color="auto" w:fill="auto"/>
          </w:tcPr>
          <w:p w:rsidR="00F505F1" w:rsidRPr="00FB0617" w:rsidRDefault="00F505F1" w:rsidP="00D21992">
            <w:pPr>
              <w:pStyle w:val="ASFKTablenorm0"/>
              <w:ind w:left="57" w:right="57"/>
            </w:pPr>
            <w:r w:rsidRPr="00FB0617">
              <w:t xml:space="preserve">Итого ист. </w:t>
            </w:r>
            <w:r w:rsidR="00966CDB" w:rsidRPr="00FB0617">
              <w:t>Ф</w:t>
            </w:r>
            <w:r w:rsidRPr="00FB0617">
              <w:t xml:space="preserve">ин. </w:t>
            </w:r>
            <w:r w:rsidR="00966CDB" w:rsidRPr="00FB0617">
              <w:t>Д</w:t>
            </w:r>
            <w:r w:rsidRPr="00FB0617">
              <w:t>ефицита</w:t>
            </w:r>
          </w:p>
        </w:tc>
        <w:tc>
          <w:tcPr>
            <w:tcW w:w="3649" w:type="pct"/>
            <w:shd w:val="clear" w:color="auto" w:fill="auto"/>
          </w:tcPr>
          <w:p w:rsidR="00F505F1" w:rsidRPr="00FB0617" w:rsidRDefault="00F505F1" w:rsidP="00D21992">
            <w:pPr>
              <w:pStyle w:val="ASFKTablenorm0"/>
              <w:ind w:left="57" w:right="57"/>
            </w:pPr>
            <w:r w:rsidRPr="00FB0617">
              <w:t>Поле заполняется вручную.</w:t>
            </w:r>
          </w:p>
        </w:tc>
      </w:tr>
      <w:tr w:rsidR="003359F8" w:rsidRPr="00FB0617" w:rsidTr="00F74B9A">
        <w:tc>
          <w:tcPr>
            <w:tcW w:w="1351" w:type="pct"/>
            <w:shd w:val="clear" w:color="auto" w:fill="auto"/>
          </w:tcPr>
          <w:p w:rsidR="003359F8" w:rsidRPr="00FB0617" w:rsidRDefault="003359F8" w:rsidP="00D21992">
            <w:pPr>
              <w:pStyle w:val="ASFKTablenorm0"/>
              <w:ind w:left="57" w:right="57"/>
            </w:pPr>
            <w:r w:rsidRPr="00FB0617">
              <w:t>Примечание</w:t>
            </w:r>
          </w:p>
        </w:tc>
        <w:tc>
          <w:tcPr>
            <w:tcW w:w="3649" w:type="pct"/>
            <w:shd w:val="clear" w:color="auto" w:fill="auto"/>
          </w:tcPr>
          <w:p w:rsidR="003359F8" w:rsidRPr="00FB0617" w:rsidRDefault="003359F8" w:rsidP="00D21992">
            <w:pPr>
              <w:pStyle w:val="ASFKTablenorm0"/>
              <w:ind w:left="57" w:right="57"/>
            </w:pPr>
            <w:r w:rsidRPr="00FB0617">
              <w:t>Следует указывать только код целей субсидий или не указывать ничего.</w:t>
            </w:r>
          </w:p>
          <w:p w:rsidR="00F505F1" w:rsidRPr="00FB0617" w:rsidRDefault="00F505F1" w:rsidP="00D21992">
            <w:pPr>
              <w:pStyle w:val="ASFKTablenorm0"/>
              <w:ind w:left="57" w:right="57"/>
            </w:pPr>
            <w:r w:rsidRPr="00FB0617">
              <w:t>Поле заполняется вручную.</w:t>
            </w:r>
          </w:p>
        </w:tc>
      </w:tr>
      <w:tr w:rsidR="003359F8" w:rsidRPr="00FB0617" w:rsidTr="00F74B9A">
        <w:tc>
          <w:tcPr>
            <w:tcW w:w="1351" w:type="pct"/>
            <w:shd w:val="clear" w:color="auto" w:fill="auto"/>
          </w:tcPr>
          <w:p w:rsidR="003359F8" w:rsidRPr="00FB0617" w:rsidRDefault="003359F8" w:rsidP="00D21992">
            <w:pPr>
              <w:pStyle w:val="ASFKTablenorm0"/>
              <w:ind w:left="57" w:right="57"/>
            </w:pPr>
            <w:r w:rsidRPr="00FB0617">
              <w:t>Выплаты: всего. Итого</w:t>
            </w:r>
          </w:p>
        </w:tc>
        <w:tc>
          <w:tcPr>
            <w:tcW w:w="3649" w:type="pct"/>
            <w:shd w:val="clear" w:color="auto" w:fill="auto"/>
          </w:tcPr>
          <w:p w:rsidR="003359F8" w:rsidRPr="00FB0617" w:rsidRDefault="003359F8" w:rsidP="00D21992">
            <w:pPr>
              <w:pStyle w:val="ASFKTablenorm0"/>
              <w:ind w:left="57" w:right="57"/>
            </w:pPr>
            <w:r w:rsidRPr="00FB0617">
              <w:t>Итоговая сумма выплат бюджетных средств с лицевого счета бюджета всем операциям с бюджетными средствами.</w:t>
            </w:r>
          </w:p>
          <w:p w:rsidR="00F505F1" w:rsidRPr="00FB0617" w:rsidRDefault="00F505F1" w:rsidP="00D21992">
            <w:pPr>
              <w:pStyle w:val="ASFKTablenorm0"/>
              <w:ind w:left="57" w:right="57"/>
            </w:pPr>
            <w:r w:rsidRPr="00FB0617">
              <w:t>Поле заполняется вручную.</w:t>
            </w:r>
          </w:p>
        </w:tc>
      </w:tr>
      <w:tr w:rsidR="003359F8" w:rsidRPr="00FB0617" w:rsidTr="00F74B9A">
        <w:tc>
          <w:tcPr>
            <w:tcW w:w="1351" w:type="pct"/>
            <w:shd w:val="clear" w:color="auto" w:fill="auto"/>
          </w:tcPr>
          <w:p w:rsidR="003359F8" w:rsidRPr="00FB0617" w:rsidRDefault="003359F8" w:rsidP="00D21992">
            <w:pPr>
              <w:pStyle w:val="ASFKTablenorm0"/>
              <w:ind w:left="57" w:right="57"/>
            </w:pPr>
            <w:r w:rsidRPr="00FB0617">
              <w:t>Выплаты: из них субсидии. Итого</w:t>
            </w:r>
          </w:p>
        </w:tc>
        <w:tc>
          <w:tcPr>
            <w:tcW w:w="3649" w:type="pct"/>
            <w:shd w:val="clear" w:color="auto" w:fill="auto"/>
          </w:tcPr>
          <w:p w:rsidR="003359F8" w:rsidRPr="00FB0617" w:rsidRDefault="003359F8" w:rsidP="00D21992">
            <w:pPr>
              <w:pStyle w:val="ASFKTablenorm0"/>
              <w:ind w:left="57" w:right="57"/>
            </w:pPr>
            <w:r w:rsidRPr="00FB0617">
              <w:t>Итоговая сумма выплат бюджетных средств с лицевого счета бюджета всем операциям с бюджетными средствами, из них субсидии, субвенции.</w:t>
            </w:r>
          </w:p>
          <w:p w:rsidR="00F505F1" w:rsidRPr="00FB0617" w:rsidRDefault="00F505F1" w:rsidP="00D21992">
            <w:pPr>
              <w:pStyle w:val="ASFKTablenorm0"/>
              <w:ind w:left="57" w:right="57"/>
            </w:pPr>
            <w:r w:rsidRPr="00FB0617">
              <w:t>Поле заполняется вручную.</w:t>
            </w:r>
          </w:p>
        </w:tc>
      </w:tr>
      <w:tr w:rsidR="00AD572A" w:rsidRPr="00FB0617" w:rsidTr="00F74B9A">
        <w:tc>
          <w:tcPr>
            <w:tcW w:w="5000" w:type="pct"/>
            <w:gridSpan w:val="2"/>
            <w:shd w:val="clear" w:color="auto" w:fill="auto"/>
          </w:tcPr>
          <w:p w:rsidR="00AD572A" w:rsidRPr="00FB0617" w:rsidRDefault="00F77952" w:rsidP="00D21992">
            <w:pPr>
              <w:pStyle w:val="ASFKTablenorm0"/>
              <w:ind w:left="57" w:right="57"/>
            </w:pPr>
            <w:r w:rsidRPr="00FB0617">
              <w:t>Г</w:t>
            </w:r>
            <w:r w:rsidR="00D25878" w:rsidRPr="00FB0617">
              <w:t>руппа полей «</w:t>
            </w:r>
            <w:r w:rsidR="00AD572A" w:rsidRPr="00FB0617">
              <w:t>Итого»</w:t>
            </w:r>
          </w:p>
        </w:tc>
      </w:tr>
      <w:tr w:rsidR="00AD572A" w:rsidRPr="00FB0617" w:rsidTr="00F74B9A">
        <w:tc>
          <w:tcPr>
            <w:tcW w:w="1351" w:type="pct"/>
            <w:shd w:val="clear" w:color="auto" w:fill="auto"/>
          </w:tcPr>
          <w:p w:rsidR="00AD572A" w:rsidRPr="00FB0617" w:rsidRDefault="00AD572A" w:rsidP="00D21992">
            <w:pPr>
              <w:pStyle w:val="ASFKTablenorm0"/>
              <w:ind w:left="57" w:right="57"/>
            </w:pPr>
            <w:r w:rsidRPr="00FB0617">
              <w:t>Поступления: Всего</w:t>
            </w:r>
          </w:p>
        </w:tc>
        <w:tc>
          <w:tcPr>
            <w:tcW w:w="3649" w:type="pct"/>
            <w:shd w:val="clear" w:color="auto" w:fill="auto"/>
          </w:tcPr>
          <w:p w:rsidR="00AD572A" w:rsidRPr="00FB0617" w:rsidRDefault="00AD572A" w:rsidP="00D21992">
            <w:pPr>
              <w:pStyle w:val="ASFKTablenorm0"/>
              <w:ind w:left="57" w:right="57"/>
            </w:pPr>
            <w:r w:rsidRPr="00FB0617">
              <w:t>Поле заполняется вручную.</w:t>
            </w:r>
          </w:p>
        </w:tc>
      </w:tr>
      <w:tr w:rsidR="00AD572A" w:rsidRPr="00FB0617" w:rsidTr="00F74B9A">
        <w:tc>
          <w:tcPr>
            <w:tcW w:w="1351" w:type="pct"/>
            <w:shd w:val="clear" w:color="auto" w:fill="auto"/>
          </w:tcPr>
          <w:p w:rsidR="00AD572A" w:rsidRPr="00FB0617" w:rsidRDefault="00AD572A" w:rsidP="00D21992">
            <w:pPr>
              <w:pStyle w:val="ASFKTablenorm0"/>
              <w:ind w:left="57" w:right="57"/>
            </w:pPr>
            <w:r w:rsidRPr="00FB0617">
              <w:t>Поступления: из них субсидии, субвенции</w:t>
            </w:r>
          </w:p>
        </w:tc>
        <w:tc>
          <w:tcPr>
            <w:tcW w:w="3649" w:type="pct"/>
            <w:shd w:val="clear" w:color="auto" w:fill="auto"/>
          </w:tcPr>
          <w:p w:rsidR="00AD572A" w:rsidRPr="00FB0617" w:rsidRDefault="00AD572A" w:rsidP="00D21992">
            <w:pPr>
              <w:pStyle w:val="ASFKTablenorm0"/>
              <w:ind w:left="57" w:right="57"/>
            </w:pPr>
            <w:r w:rsidRPr="00FB0617">
              <w:t>Поле заполняется вручную.</w:t>
            </w:r>
          </w:p>
        </w:tc>
      </w:tr>
      <w:tr w:rsidR="00AD572A" w:rsidRPr="00FB0617" w:rsidTr="00F74B9A">
        <w:tc>
          <w:tcPr>
            <w:tcW w:w="1351" w:type="pct"/>
            <w:shd w:val="clear" w:color="auto" w:fill="auto"/>
          </w:tcPr>
          <w:p w:rsidR="00AD572A" w:rsidRPr="00FB0617" w:rsidRDefault="00AD572A" w:rsidP="00D21992">
            <w:pPr>
              <w:pStyle w:val="ASFKTablenorm0"/>
              <w:ind w:left="57" w:right="57"/>
            </w:pPr>
            <w:r w:rsidRPr="00FB0617">
              <w:t>Выплаты: Всего</w:t>
            </w:r>
          </w:p>
        </w:tc>
        <w:tc>
          <w:tcPr>
            <w:tcW w:w="3649" w:type="pct"/>
            <w:shd w:val="clear" w:color="auto" w:fill="auto"/>
          </w:tcPr>
          <w:p w:rsidR="00AD572A" w:rsidRPr="00FB0617" w:rsidRDefault="00AD572A" w:rsidP="00D21992">
            <w:pPr>
              <w:pStyle w:val="ASFKTablenorm0"/>
              <w:ind w:left="57" w:right="57"/>
            </w:pPr>
            <w:r w:rsidRPr="00FB0617">
              <w:t>Поле заполняется вручную.</w:t>
            </w:r>
          </w:p>
        </w:tc>
      </w:tr>
      <w:tr w:rsidR="00AD572A" w:rsidRPr="00FB0617" w:rsidTr="00F74B9A">
        <w:tc>
          <w:tcPr>
            <w:tcW w:w="1351" w:type="pct"/>
            <w:shd w:val="clear" w:color="auto" w:fill="auto"/>
          </w:tcPr>
          <w:p w:rsidR="00AD572A" w:rsidRPr="00FB0617" w:rsidRDefault="00AD572A" w:rsidP="00D21992">
            <w:pPr>
              <w:pStyle w:val="ASFKTablenorm0"/>
              <w:ind w:left="57" w:right="57"/>
            </w:pPr>
            <w:r w:rsidRPr="00FB0617">
              <w:t>Выплаты: из них субсидии, субвенции</w:t>
            </w:r>
          </w:p>
        </w:tc>
        <w:tc>
          <w:tcPr>
            <w:tcW w:w="3649" w:type="pct"/>
            <w:shd w:val="clear" w:color="auto" w:fill="auto"/>
          </w:tcPr>
          <w:p w:rsidR="00AD572A" w:rsidRPr="00FB0617" w:rsidRDefault="00AD572A" w:rsidP="00D21992">
            <w:pPr>
              <w:pStyle w:val="ASFKTablenorm0"/>
              <w:ind w:left="57" w:right="57"/>
            </w:pPr>
            <w:r w:rsidRPr="00FB0617">
              <w:t>Поле заполняется вручную.</w:t>
            </w:r>
          </w:p>
        </w:tc>
      </w:tr>
      <w:tr w:rsidR="00AD572A" w:rsidRPr="00FB0617" w:rsidTr="00F74B9A">
        <w:tc>
          <w:tcPr>
            <w:tcW w:w="1351" w:type="pct"/>
            <w:shd w:val="clear" w:color="auto" w:fill="auto"/>
          </w:tcPr>
          <w:p w:rsidR="00AD572A" w:rsidRPr="00FB0617" w:rsidRDefault="00AD572A" w:rsidP="00D21992">
            <w:pPr>
              <w:pStyle w:val="ASFKTablenorm0"/>
              <w:ind w:left="57" w:right="57"/>
            </w:pPr>
            <w:r w:rsidRPr="00FB0617">
              <w:t>Итого доходов</w:t>
            </w:r>
          </w:p>
        </w:tc>
        <w:tc>
          <w:tcPr>
            <w:tcW w:w="3649" w:type="pct"/>
            <w:shd w:val="clear" w:color="auto" w:fill="auto"/>
          </w:tcPr>
          <w:p w:rsidR="00AD572A" w:rsidRPr="00FB0617" w:rsidRDefault="00AD572A" w:rsidP="00D21992">
            <w:pPr>
              <w:pStyle w:val="ASFKTablenorm0"/>
              <w:ind w:left="57" w:right="57"/>
            </w:pPr>
            <w:r w:rsidRPr="00FB0617">
              <w:t>Поле заполняется вручную.</w:t>
            </w:r>
          </w:p>
        </w:tc>
      </w:tr>
      <w:tr w:rsidR="00AD572A" w:rsidRPr="00FB0617" w:rsidTr="00F74B9A">
        <w:tc>
          <w:tcPr>
            <w:tcW w:w="1351" w:type="pct"/>
            <w:shd w:val="clear" w:color="auto" w:fill="auto"/>
          </w:tcPr>
          <w:p w:rsidR="00AD572A" w:rsidRPr="00FB0617" w:rsidRDefault="00AD572A" w:rsidP="00D21992">
            <w:pPr>
              <w:pStyle w:val="ASFKTablenorm0"/>
              <w:ind w:left="57" w:right="57"/>
            </w:pPr>
            <w:r w:rsidRPr="00FB0617">
              <w:t>Итого расходов</w:t>
            </w:r>
          </w:p>
        </w:tc>
        <w:tc>
          <w:tcPr>
            <w:tcW w:w="3649" w:type="pct"/>
            <w:shd w:val="clear" w:color="auto" w:fill="auto"/>
          </w:tcPr>
          <w:p w:rsidR="00AD572A" w:rsidRPr="00FB0617" w:rsidRDefault="00AD572A" w:rsidP="00D21992">
            <w:pPr>
              <w:pStyle w:val="ASFKTablenorm0"/>
              <w:ind w:left="57" w:right="57"/>
            </w:pPr>
            <w:r w:rsidRPr="00FB0617">
              <w:t>Поле заполняется вручную.</w:t>
            </w:r>
          </w:p>
        </w:tc>
      </w:tr>
      <w:tr w:rsidR="00AD572A" w:rsidRPr="00FB0617" w:rsidTr="00F74B9A">
        <w:tc>
          <w:tcPr>
            <w:tcW w:w="1351" w:type="pct"/>
            <w:shd w:val="clear" w:color="auto" w:fill="auto"/>
          </w:tcPr>
          <w:p w:rsidR="00AD572A" w:rsidRPr="00FB0617" w:rsidRDefault="00AD572A" w:rsidP="00D21992">
            <w:pPr>
              <w:pStyle w:val="ASFKTablenorm0"/>
              <w:ind w:left="57" w:right="57"/>
            </w:pPr>
            <w:r w:rsidRPr="00FB0617">
              <w:t xml:space="preserve">Итого ист. </w:t>
            </w:r>
            <w:r w:rsidR="00966CDB" w:rsidRPr="00FB0617">
              <w:t>Ф</w:t>
            </w:r>
            <w:r w:rsidRPr="00FB0617">
              <w:t xml:space="preserve">ин. </w:t>
            </w:r>
            <w:r w:rsidR="00966CDB" w:rsidRPr="00FB0617">
              <w:t>Д</w:t>
            </w:r>
            <w:r w:rsidRPr="00FB0617">
              <w:t>ефицита</w:t>
            </w:r>
          </w:p>
        </w:tc>
        <w:tc>
          <w:tcPr>
            <w:tcW w:w="3649" w:type="pct"/>
            <w:shd w:val="clear" w:color="auto" w:fill="auto"/>
          </w:tcPr>
          <w:p w:rsidR="00AD572A" w:rsidRPr="00FB0617" w:rsidRDefault="00AD572A" w:rsidP="00D21992">
            <w:pPr>
              <w:pStyle w:val="ASFKTablenorm0"/>
              <w:ind w:left="57" w:right="57"/>
            </w:pPr>
            <w:r w:rsidRPr="00FB0617">
              <w:t>Поле заполняется вручную.</w:t>
            </w:r>
          </w:p>
        </w:tc>
      </w:tr>
    </w:tbl>
    <w:p w:rsidR="003359F8" w:rsidRPr="00FB0617" w:rsidRDefault="003359F8" w:rsidP="003359F8">
      <w:pPr>
        <w:pStyle w:val="ASFKNormal"/>
      </w:pPr>
      <w:r w:rsidRPr="00FB0617">
        <w:t xml:space="preserve">Для добавления записи в табличное поле ЭФ следует нажать на кнопку </w:t>
      </w:r>
      <w:r w:rsidR="000C4736" w:rsidRPr="00FB0617">
        <w:rPr>
          <w:noProof/>
        </w:rPr>
        <w:drawing>
          <wp:inline distT="0" distB="0" distL="0" distR="0">
            <wp:extent cx="186690" cy="186690"/>
            <wp:effectExtent l="0" t="0" r="0" b="0"/>
            <wp:docPr id="248" name="Рисунок 24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00585951" w:rsidRPr="00FB0617">
        <w:t xml:space="preserve"> (рис. </w:t>
      </w:r>
      <w:r w:rsidRPr="00FB0617">
        <w:fldChar w:fldCharType="begin"/>
      </w:r>
      <w:r w:rsidRPr="00FB0617">
        <w:instrText xml:space="preserve"> REF _Ref388365359 \h  \* MERGEFORMAT </w:instrText>
      </w:r>
      <w:r w:rsidRPr="00FB0617">
        <w:fldChar w:fldCharType="separate"/>
      </w:r>
      <w:r w:rsidR="00E13201">
        <w:rPr>
          <w:noProof/>
        </w:rPr>
        <w:t>169</w:t>
      </w:r>
      <w:r w:rsidRPr="00FB0617">
        <w:fldChar w:fldCharType="end"/>
      </w:r>
      <w:r w:rsidRPr="00FB0617">
        <w:t xml:space="preserve">), в которой следует заполнить </w:t>
      </w:r>
      <w:r w:rsidR="00F505F1" w:rsidRPr="00FB0617">
        <w:t>вышеуказанные поля.</w:t>
      </w:r>
    </w:p>
    <w:p w:rsidR="003359F8" w:rsidRPr="00FB0617" w:rsidRDefault="000C4736" w:rsidP="003359F8">
      <w:pPr>
        <w:pStyle w:val="ASFKFigure"/>
      </w:pPr>
      <w:r w:rsidRPr="00FB0617">
        <w:rPr>
          <w:noProof/>
        </w:rPr>
        <w:drawing>
          <wp:inline distT="0" distB="0" distL="0" distR="0">
            <wp:extent cx="6116955" cy="2743200"/>
            <wp:effectExtent l="0" t="0" r="0" b="0"/>
            <wp:docPr id="249" name="Рисунок 2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116955" cy="27432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99" w:name="_Ref388365359"/>
      <w:bookmarkStart w:id="1300" w:name="_Toc126765077"/>
      <w:r w:rsidR="00E13201">
        <w:rPr>
          <w:noProof/>
        </w:rPr>
        <w:t>169</w:t>
      </w:r>
      <w:bookmarkEnd w:id="1299"/>
      <w:r w:rsidRPr="00FB0617">
        <w:rPr>
          <w:noProof/>
        </w:rPr>
        <w:fldChar w:fldCharType="end"/>
      </w:r>
      <w:r w:rsidR="003359F8" w:rsidRPr="00FB0617">
        <w:t xml:space="preserve">. </w:t>
      </w:r>
      <w:r w:rsidR="00CF320C" w:rsidRPr="00FB0617">
        <w:t>Форма «Добавление записи»</w:t>
      </w:r>
      <w:bookmarkEnd w:id="1300"/>
    </w:p>
    <w:p w:rsidR="003359F8" w:rsidRPr="00FB0617" w:rsidRDefault="003359F8" w:rsidP="003359F8">
      <w:pPr>
        <w:pStyle w:val="ASFKNormal"/>
      </w:pPr>
      <w:r w:rsidRPr="00FB0617">
        <w:t xml:space="preserve">Нажать на </w:t>
      </w:r>
      <w:r w:rsidR="00431529" w:rsidRPr="00FB0617">
        <w:t>кнопку «Ok»</w:t>
      </w:r>
      <w:r w:rsidRPr="00FB0617">
        <w:t xml:space="preserve"> для сохранения данных строки.</w:t>
      </w:r>
    </w:p>
    <w:p w:rsidR="00B2511A" w:rsidRPr="00FB0617" w:rsidRDefault="00B2511A" w:rsidP="00B2511A">
      <w:pPr>
        <w:pStyle w:val="ASFKNormal"/>
      </w:pPr>
      <w:r w:rsidRPr="00FB0617">
        <w:t>На вложенной закладке «Раздел 1.3. Предельные объемы финансирования» (рис. </w:t>
      </w:r>
      <w:r w:rsidRPr="00FB0617">
        <w:fldChar w:fldCharType="begin"/>
      </w:r>
      <w:r w:rsidRPr="00FB0617">
        <w:instrText xml:space="preserve"> REF _Ref388365327 \h  \* MERGEFORMAT </w:instrText>
      </w:r>
      <w:r w:rsidRPr="00FB0617">
        <w:fldChar w:fldCharType="separate"/>
      </w:r>
      <w:r w:rsidR="00E13201">
        <w:t>170</w:t>
      </w:r>
      <w:r w:rsidRPr="00FB0617">
        <w:fldChar w:fldCharType="end"/>
      </w:r>
      <w:r w:rsidRPr="00FB0617">
        <w:t>) вводятся суммы по ПОФР в разрезе УБП и КБК.</w:t>
      </w:r>
    </w:p>
    <w:p w:rsidR="003359F8" w:rsidRPr="00FB0617" w:rsidRDefault="000C4736" w:rsidP="003359F8">
      <w:pPr>
        <w:pStyle w:val="ASFKFigure"/>
      </w:pPr>
      <w:r w:rsidRPr="00FB0617">
        <w:rPr>
          <w:noProof/>
        </w:rPr>
        <w:drawing>
          <wp:inline distT="0" distB="0" distL="0" distR="0">
            <wp:extent cx="6125845" cy="2015490"/>
            <wp:effectExtent l="0" t="0" r="0" b="0"/>
            <wp:docPr id="250" name="Рисунок 2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0"/>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01" w:name="_Ref388365327"/>
      <w:bookmarkStart w:id="1302" w:name="_Toc126765078"/>
      <w:r w:rsidR="00E13201">
        <w:rPr>
          <w:noProof/>
        </w:rPr>
        <w:t>170</w:t>
      </w:r>
      <w:bookmarkEnd w:id="1301"/>
      <w:r w:rsidRPr="00FB0617">
        <w:rPr>
          <w:noProof/>
        </w:rPr>
        <w:fldChar w:fldCharType="end"/>
      </w:r>
      <w:r w:rsidR="003359F8" w:rsidRPr="00FB0617">
        <w:t>. ЭФ документа «Акт приемки-передачи показателей лицевого счета бюджета</w:t>
      </w:r>
      <w:r w:rsidR="00CF320C" w:rsidRPr="00FB0617">
        <w:t>», закладки «</w:t>
      </w:r>
      <w:r w:rsidR="003359F8" w:rsidRPr="00FB0617">
        <w:t>Документ</w:t>
      </w:r>
      <w:r w:rsidR="00B2511A" w:rsidRPr="00FB0617">
        <w:t>», в</w:t>
      </w:r>
      <w:r w:rsidR="00CF320C" w:rsidRPr="00FB0617">
        <w:t>кладки «</w:t>
      </w:r>
      <w:r w:rsidR="003359F8" w:rsidRPr="00FB0617">
        <w:t>Раздел 1.3. Предельные объемы финансирования»</w:t>
      </w:r>
      <w:bookmarkEnd w:id="1302"/>
    </w:p>
    <w:p w:rsidR="003359F8" w:rsidRPr="00FB0617" w:rsidRDefault="003359F8" w:rsidP="003359F8">
      <w:pPr>
        <w:pStyle w:val="ASFKNormal"/>
      </w:pPr>
      <w:r w:rsidRPr="00FB0617">
        <w:t>Перечень полей документа «Акт приемки-передачи показателей лицевого счета бюджета</w:t>
      </w:r>
      <w:r w:rsidR="00CF320C" w:rsidRPr="00FB0617">
        <w:t>», закладки «</w:t>
      </w:r>
      <w:r w:rsidRPr="00FB0617">
        <w:t>Документ</w:t>
      </w:r>
      <w:r w:rsidR="00B2511A" w:rsidRPr="00FB0617">
        <w:t>», в</w:t>
      </w:r>
      <w:r w:rsidR="00CF320C" w:rsidRPr="00FB0617">
        <w:t>кладки «</w:t>
      </w:r>
      <w:r w:rsidRPr="00FB0617">
        <w:t>Раздел 1.3. Предельные объемы финансирования» приведен в таблице</w:t>
      </w:r>
      <w:r w:rsidR="00585951" w:rsidRPr="00FB0617">
        <w:t> </w:t>
      </w:r>
      <w:r w:rsidRPr="00FB0617">
        <w:fldChar w:fldCharType="begin"/>
      </w:r>
      <w:r w:rsidRPr="00FB0617">
        <w:instrText xml:space="preserve"> REF _Ref388355044 \h  \* MERGEFORMAT </w:instrText>
      </w:r>
      <w:r w:rsidRPr="00FB0617">
        <w:fldChar w:fldCharType="separate"/>
      </w:r>
      <w:r w:rsidR="00E13201">
        <w:rPr>
          <w:noProof/>
        </w:rPr>
        <w:t>93</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303" w:name="_Ref388355044"/>
      <w:bookmarkStart w:id="1304" w:name="_Toc126764796"/>
      <w:r w:rsidR="00E13201">
        <w:rPr>
          <w:noProof/>
        </w:rPr>
        <w:t>93</w:t>
      </w:r>
      <w:bookmarkEnd w:id="1303"/>
      <w:r w:rsidRPr="00FB0617">
        <w:rPr>
          <w:noProof/>
        </w:rPr>
        <w:fldChar w:fldCharType="end"/>
      </w:r>
      <w:r w:rsidR="003359F8" w:rsidRPr="00FB0617">
        <w:t>. Описание полей документа «Акт приемки-передачи показателей лицевого счета бюджета</w:t>
      </w:r>
      <w:r w:rsidR="00CF320C" w:rsidRPr="00FB0617">
        <w:t>», закладки «</w:t>
      </w:r>
      <w:r w:rsidR="003359F8" w:rsidRPr="00FB0617">
        <w:t>Документ</w:t>
      </w:r>
      <w:r w:rsidR="00B2511A" w:rsidRPr="00FB0617">
        <w:t>», в</w:t>
      </w:r>
      <w:r w:rsidR="00CF320C" w:rsidRPr="00FB0617">
        <w:t>кладки «</w:t>
      </w:r>
      <w:r w:rsidR="003359F8" w:rsidRPr="00FB0617">
        <w:t>Раздел 1.3. Предельные объемы финансирования»</w:t>
      </w:r>
      <w:bookmarkEnd w:id="130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13"/>
        <w:gridCol w:w="6783"/>
      </w:tblGrid>
      <w:tr w:rsidR="00A1308E" w:rsidRPr="00FB0617" w:rsidTr="00F74B9A">
        <w:trPr>
          <w:trHeight w:val="305"/>
          <w:tblHeader/>
        </w:trPr>
        <w:tc>
          <w:tcPr>
            <w:tcW w:w="15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308E" w:rsidRPr="00FB0617" w:rsidRDefault="00A1308E" w:rsidP="00FD7DF0">
            <w:pPr>
              <w:pStyle w:val="ASFKTableHead"/>
            </w:pPr>
            <w:r w:rsidRPr="00FB0617">
              <w:t>Наименование поля</w:t>
            </w:r>
          </w:p>
        </w:tc>
        <w:tc>
          <w:tcPr>
            <w:tcW w:w="34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308E" w:rsidRPr="00FB0617" w:rsidRDefault="00A1308E" w:rsidP="00FD7DF0">
            <w:pPr>
              <w:pStyle w:val="ASFKTableHead"/>
            </w:pPr>
            <w:r w:rsidRPr="00FB0617">
              <w:t>Описание поля</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Наименование УБП</w:t>
            </w:r>
          </w:p>
        </w:tc>
        <w:tc>
          <w:tcPr>
            <w:tcW w:w="3498" w:type="pct"/>
            <w:shd w:val="clear" w:color="auto" w:fill="auto"/>
          </w:tcPr>
          <w:p w:rsidR="00A1308E" w:rsidRPr="00FB0617" w:rsidRDefault="00A1308E" w:rsidP="00D21992">
            <w:pPr>
              <w:pStyle w:val="ASFKTablenorm0"/>
              <w:ind w:left="57" w:right="57"/>
            </w:pPr>
            <w:r w:rsidRPr="00FB0617">
              <w:t>Поле заполняется вручную или заполняется значением краткого наименования организации при выборе из справочника:</w:t>
            </w:r>
          </w:p>
          <w:p w:rsidR="00A1308E" w:rsidRPr="00FB0617" w:rsidRDefault="00A1308E" w:rsidP="00FD7DF0">
            <w:pPr>
              <w:pStyle w:val="ASFKTableListMark"/>
            </w:pPr>
            <w:r w:rsidRPr="00FB0617">
              <w:t>если «Переход на СР» = 0, то из справочника Участников бюджетного процесса бюджета субъекта;</w:t>
            </w:r>
          </w:p>
          <w:p w:rsidR="00A1308E" w:rsidRPr="00FB0617" w:rsidRDefault="00A1308E" w:rsidP="00E87F90">
            <w:pPr>
              <w:pStyle w:val="ASFKTableListMark"/>
            </w:pPr>
            <w:r w:rsidRPr="00FB0617">
              <w:t>если «Переход на СР» = 1, то из справочника СР, поле</w:t>
            </w:r>
            <w:r w:rsidR="00392D77" w:rsidRPr="00FB0617">
              <w:t xml:space="preserve"> </w:t>
            </w:r>
            <w:r w:rsidRPr="00FB0617">
              <w:rPr>
                <w:rStyle w:val="ASFKReporterror"/>
              </w:rPr>
              <w:t>ShortName</w:t>
            </w:r>
            <w:r w:rsidRPr="00FB0617">
              <w:t>.</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Код по БК</w:t>
            </w:r>
          </w:p>
        </w:tc>
        <w:tc>
          <w:tcPr>
            <w:tcW w:w="3498" w:type="pct"/>
            <w:shd w:val="clear" w:color="auto" w:fill="auto"/>
          </w:tcPr>
          <w:p w:rsidR="00A1308E" w:rsidRPr="00FB0617" w:rsidRDefault="00A1308E" w:rsidP="00D21992">
            <w:pPr>
              <w:pStyle w:val="ASFKTablenorm0"/>
              <w:ind w:left="57" w:right="57"/>
            </w:pPr>
            <w:r w:rsidRPr="00FB0617">
              <w:t>Код по бюджетной классификации платежного документа.</w:t>
            </w:r>
          </w:p>
          <w:p w:rsidR="00A1308E" w:rsidRPr="00FB0617" w:rsidRDefault="00A1308E" w:rsidP="00D21992">
            <w:pPr>
              <w:pStyle w:val="ASFKTablenorm0"/>
              <w:ind w:left="57" w:right="57"/>
            </w:pPr>
            <w:r w:rsidRPr="00FB0617">
              <w:t>Значение вводится</w:t>
            </w:r>
            <w:r w:rsidR="00392D77" w:rsidRPr="00FB0617">
              <w:t xml:space="preserve"> </w:t>
            </w:r>
            <w:r w:rsidRPr="00FB0617">
              <w:t>вручную или выбирается из справочника КБК.</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Сумма за счет субсидий\субвенций: Всего</w:t>
            </w:r>
          </w:p>
        </w:tc>
        <w:tc>
          <w:tcPr>
            <w:tcW w:w="3498" w:type="pct"/>
            <w:shd w:val="clear" w:color="auto" w:fill="auto"/>
          </w:tcPr>
          <w:p w:rsidR="00A1308E" w:rsidRPr="00FB0617" w:rsidRDefault="00A1308E" w:rsidP="00D21992">
            <w:pPr>
              <w:pStyle w:val="ASFKTablenorm0"/>
              <w:ind w:left="57" w:right="57"/>
            </w:pPr>
            <w:r w:rsidRPr="00FB0617">
              <w:t>Общая сумма ПОФР бюджета за счет субсидий, субвенций.</w:t>
            </w:r>
          </w:p>
          <w:p w:rsidR="00A1308E" w:rsidRPr="00FB0617" w:rsidRDefault="00A1308E" w:rsidP="00D21992">
            <w:pPr>
              <w:pStyle w:val="ASFKTablenorm0"/>
              <w:ind w:left="57" w:right="57"/>
            </w:pPr>
            <w:r w:rsidRPr="00FB0617">
              <w:t>Поле заполняется вручную.</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Сумма за счет субсидий\субвенций: Из них переведено</w:t>
            </w:r>
          </w:p>
        </w:tc>
        <w:tc>
          <w:tcPr>
            <w:tcW w:w="3498" w:type="pct"/>
            <w:shd w:val="clear" w:color="auto" w:fill="auto"/>
          </w:tcPr>
          <w:p w:rsidR="00A1308E" w:rsidRPr="00FB0617" w:rsidRDefault="00A1308E" w:rsidP="00D21992">
            <w:pPr>
              <w:pStyle w:val="ASFKTablenorm0"/>
              <w:ind w:left="57" w:right="57"/>
            </w:pPr>
            <w:r w:rsidRPr="00FB0617">
              <w:t>Сумма ПОФР бюджета за счет переведенных субсидий, субвенций.</w:t>
            </w:r>
          </w:p>
          <w:p w:rsidR="00A1308E" w:rsidRPr="00FB0617" w:rsidRDefault="00A1308E" w:rsidP="00D21992">
            <w:pPr>
              <w:pStyle w:val="ASFKTablenorm0"/>
              <w:ind w:left="57" w:right="57"/>
            </w:pPr>
            <w:r w:rsidRPr="00FB0617">
              <w:t>Поле заполняется вручную.</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Сумма за счет субсидий\субвенций: Из них отозвано</w:t>
            </w:r>
          </w:p>
        </w:tc>
        <w:tc>
          <w:tcPr>
            <w:tcW w:w="3498" w:type="pct"/>
            <w:shd w:val="clear" w:color="auto" w:fill="auto"/>
          </w:tcPr>
          <w:p w:rsidR="00A1308E" w:rsidRPr="00FB0617" w:rsidRDefault="00A1308E" w:rsidP="00D21992">
            <w:pPr>
              <w:pStyle w:val="ASFKTablenorm0"/>
              <w:ind w:left="57" w:right="57"/>
            </w:pPr>
            <w:r w:rsidRPr="00FB0617">
              <w:t>Сумма ПОФР бюджета за счет отозванных субсидий, субвенций.</w:t>
            </w:r>
          </w:p>
          <w:p w:rsidR="00A1308E" w:rsidRPr="00FB0617" w:rsidRDefault="00A1308E" w:rsidP="00D21992">
            <w:pPr>
              <w:pStyle w:val="ASFKTablenorm0"/>
              <w:ind w:left="57" w:right="57"/>
            </w:pPr>
            <w:r w:rsidRPr="00FB0617">
              <w:t>Поле заполняется вручную.</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Сумма за счет иных доходов бюджетов: Всего</w:t>
            </w:r>
          </w:p>
        </w:tc>
        <w:tc>
          <w:tcPr>
            <w:tcW w:w="3498" w:type="pct"/>
            <w:shd w:val="clear" w:color="auto" w:fill="auto"/>
          </w:tcPr>
          <w:p w:rsidR="00A1308E" w:rsidRPr="00FB0617" w:rsidRDefault="00A1308E" w:rsidP="00D21992">
            <w:pPr>
              <w:pStyle w:val="ASFKTablenorm0"/>
              <w:ind w:left="57" w:right="57"/>
            </w:pPr>
            <w:r w:rsidRPr="00FB0617">
              <w:t>Общая сумма ПОФР бюджета за счет иных доходов бюджета.</w:t>
            </w:r>
          </w:p>
          <w:p w:rsidR="00A1308E" w:rsidRPr="00FB0617" w:rsidRDefault="00A1308E" w:rsidP="00D21992">
            <w:pPr>
              <w:pStyle w:val="ASFKTablenorm0"/>
              <w:ind w:left="57" w:right="57"/>
            </w:pPr>
            <w:r w:rsidRPr="00FB0617">
              <w:t>Поле заполняется вручную.</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Сумма за счет иных доходов бюджетов: Из них переведено</w:t>
            </w:r>
          </w:p>
        </w:tc>
        <w:tc>
          <w:tcPr>
            <w:tcW w:w="3498" w:type="pct"/>
            <w:shd w:val="clear" w:color="auto" w:fill="auto"/>
          </w:tcPr>
          <w:p w:rsidR="00A1308E" w:rsidRPr="00FB0617" w:rsidRDefault="00A1308E" w:rsidP="00D21992">
            <w:pPr>
              <w:pStyle w:val="ASFKTablenorm0"/>
              <w:ind w:left="57" w:right="57"/>
            </w:pPr>
            <w:r w:rsidRPr="00FB0617">
              <w:t>Сумма ПОФР бюджета за счет переведенных иных доходов бюджета.</w:t>
            </w:r>
          </w:p>
          <w:p w:rsidR="00A1308E" w:rsidRPr="00FB0617" w:rsidRDefault="00A1308E" w:rsidP="00D21992">
            <w:pPr>
              <w:pStyle w:val="ASFKTablenorm0"/>
              <w:ind w:left="57" w:right="57"/>
            </w:pPr>
            <w:r w:rsidRPr="00FB0617">
              <w:t>Поле заполняется вручную.</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Сумма за счет иных доходов бюджетов: Из них отозвано</w:t>
            </w:r>
          </w:p>
        </w:tc>
        <w:tc>
          <w:tcPr>
            <w:tcW w:w="3498" w:type="pct"/>
            <w:shd w:val="clear" w:color="auto" w:fill="auto"/>
          </w:tcPr>
          <w:p w:rsidR="00A1308E" w:rsidRPr="00FB0617" w:rsidRDefault="00A1308E" w:rsidP="00D21992">
            <w:pPr>
              <w:pStyle w:val="ASFKTablenorm0"/>
              <w:ind w:left="57" w:right="57"/>
            </w:pPr>
            <w:r w:rsidRPr="00FB0617">
              <w:t>Сумма ПОФР бюджета за счет отозванных иных доходов бюджета.</w:t>
            </w:r>
          </w:p>
          <w:p w:rsidR="00A1308E" w:rsidRPr="00FB0617" w:rsidRDefault="00A1308E" w:rsidP="00D21992">
            <w:pPr>
              <w:pStyle w:val="ASFKTablenorm0"/>
              <w:ind w:left="57" w:right="57"/>
            </w:pPr>
            <w:r w:rsidRPr="00FB0617">
              <w:t>Поле заполняется вручную.</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Примечание</w:t>
            </w:r>
          </w:p>
        </w:tc>
        <w:tc>
          <w:tcPr>
            <w:tcW w:w="3498" w:type="pct"/>
            <w:shd w:val="clear" w:color="auto" w:fill="auto"/>
          </w:tcPr>
          <w:p w:rsidR="00A1308E" w:rsidRPr="00FB0617" w:rsidRDefault="00A1308E" w:rsidP="00D21992">
            <w:pPr>
              <w:pStyle w:val="ASFKTablenorm0"/>
              <w:ind w:left="57" w:right="57"/>
            </w:pPr>
            <w:r w:rsidRPr="00FB0617">
              <w:t>Следует указывать только код целей субсидий или не указывать ничего.</w:t>
            </w:r>
          </w:p>
          <w:p w:rsidR="00A1308E" w:rsidRPr="00FB0617" w:rsidRDefault="00A1308E" w:rsidP="00D21992">
            <w:pPr>
              <w:pStyle w:val="ASFKTablenorm0"/>
              <w:ind w:left="57" w:right="57"/>
            </w:pPr>
            <w:r w:rsidRPr="00FB0617">
              <w:t>Поле заполняется вручную.</w:t>
            </w:r>
          </w:p>
        </w:tc>
      </w:tr>
      <w:tr w:rsidR="00A1308E" w:rsidRPr="00FB0617" w:rsidTr="00F74B9A">
        <w:tc>
          <w:tcPr>
            <w:tcW w:w="5000" w:type="pct"/>
            <w:gridSpan w:val="2"/>
            <w:shd w:val="clear" w:color="auto" w:fill="auto"/>
          </w:tcPr>
          <w:p w:rsidR="00A1308E" w:rsidRPr="00FB0617" w:rsidRDefault="00B2511A" w:rsidP="00D21992">
            <w:pPr>
              <w:pStyle w:val="ASFKTablenorm0"/>
              <w:ind w:left="57" w:right="57"/>
            </w:pPr>
            <w:r w:rsidRPr="00FB0617">
              <w:t>Г</w:t>
            </w:r>
            <w:r w:rsidR="00D25878" w:rsidRPr="00FB0617">
              <w:t>руппа полей «</w:t>
            </w:r>
            <w:r w:rsidR="00A1308E" w:rsidRPr="00FB0617">
              <w:t>Итого»</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Сумма за счет субсидий\субвенций: Всего</w:t>
            </w:r>
          </w:p>
        </w:tc>
        <w:tc>
          <w:tcPr>
            <w:tcW w:w="3498" w:type="pct"/>
            <w:shd w:val="clear" w:color="auto" w:fill="auto"/>
          </w:tcPr>
          <w:p w:rsidR="00A1308E" w:rsidRPr="00FB0617" w:rsidRDefault="00A1308E" w:rsidP="00D21992">
            <w:pPr>
              <w:pStyle w:val="ASFKTablenorm0"/>
              <w:ind w:left="57" w:right="57"/>
            </w:pPr>
            <w:r w:rsidRPr="00FB0617">
              <w:t>Итоговая сумма ПОФР бюджета за счет субсидий, субвенций.</w:t>
            </w:r>
          </w:p>
          <w:p w:rsidR="00A1308E" w:rsidRPr="00FB0617" w:rsidRDefault="00A1308E" w:rsidP="00D21992">
            <w:pPr>
              <w:pStyle w:val="ASFKTablenorm0"/>
              <w:ind w:left="57" w:right="57"/>
            </w:pPr>
            <w:r w:rsidRPr="00FB0617">
              <w:t>Поле заполняется вручную.</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Сумма за счет субсидий\субвенций: Из них переведено</w:t>
            </w:r>
          </w:p>
        </w:tc>
        <w:tc>
          <w:tcPr>
            <w:tcW w:w="3498" w:type="pct"/>
            <w:shd w:val="clear" w:color="auto" w:fill="auto"/>
          </w:tcPr>
          <w:p w:rsidR="00A1308E" w:rsidRPr="00FB0617" w:rsidRDefault="00A1308E" w:rsidP="00D21992">
            <w:pPr>
              <w:pStyle w:val="ASFKTablenorm0"/>
              <w:ind w:left="57" w:right="57"/>
            </w:pPr>
            <w:r w:rsidRPr="00FB0617">
              <w:t>Итоговая сумма ПОФР бюджета за счет переведенных субсидий, субвенций.</w:t>
            </w:r>
          </w:p>
          <w:p w:rsidR="00A1308E" w:rsidRPr="00FB0617" w:rsidRDefault="00A1308E" w:rsidP="00D21992">
            <w:pPr>
              <w:pStyle w:val="ASFKTablenorm0"/>
              <w:ind w:left="57" w:right="57"/>
            </w:pPr>
            <w:r w:rsidRPr="00FB0617">
              <w:t>Поле заполняется вручную.</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Сумма за счет субсидий\субвенций: Из них отозвано</w:t>
            </w:r>
          </w:p>
        </w:tc>
        <w:tc>
          <w:tcPr>
            <w:tcW w:w="3498" w:type="pct"/>
            <w:shd w:val="clear" w:color="auto" w:fill="auto"/>
          </w:tcPr>
          <w:p w:rsidR="00A1308E" w:rsidRPr="00FB0617" w:rsidRDefault="00A1308E" w:rsidP="00D21992">
            <w:pPr>
              <w:pStyle w:val="ASFKTablenorm0"/>
              <w:ind w:left="57" w:right="57"/>
            </w:pPr>
            <w:r w:rsidRPr="00FB0617">
              <w:t>Итоговая сумма ПОФР бюджета за счет переведенных субсидий, субвенций.</w:t>
            </w:r>
          </w:p>
          <w:p w:rsidR="00A1308E" w:rsidRPr="00FB0617" w:rsidRDefault="00A1308E" w:rsidP="00D21992">
            <w:pPr>
              <w:pStyle w:val="ASFKTablenorm0"/>
              <w:ind w:left="57" w:right="57"/>
            </w:pPr>
            <w:r w:rsidRPr="00FB0617">
              <w:t>Поле заполняется вручную.</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Сумма за счет иных доходов бюджетов: Всего</w:t>
            </w:r>
          </w:p>
        </w:tc>
        <w:tc>
          <w:tcPr>
            <w:tcW w:w="3498" w:type="pct"/>
            <w:shd w:val="clear" w:color="auto" w:fill="auto"/>
          </w:tcPr>
          <w:p w:rsidR="00A1308E" w:rsidRPr="00FB0617" w:rsidRDefault="00A1308E" w:rsidP="00D21992">
            <w:pPr>
              <w:pStyle w:val="ASFKTablenorm0"/>
              <w:ind w:left="57" w:right="57"/>
            </w:pPr>
            <w:r w:rsidRPr="00FB0617">
              <w:t>Итоговая сумма ПОФР бюджета за счет иных доходов бюджета.</w:t>
            </w:r>
          </w:p>
          <w:p w:rsidR="00A1308E" w:rsidRPr="00FB0617" w:rsidRDefault="00A1308E" w:rsidP="00D21992">
            <w:pPr>
              <w:pStyle w:val="ASFKTablenorm0"/>
              <w:ind w:left="57" w:right="57"/>
            </w:pPr>
            <w:r w:rsidRPr="00FB0617">
              <w:t>Поле заполняется вручную.</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Сумма за счет иных доходов. Итого бюджетов: Из них переведено</w:t>
            </w:r>
          </w:p>
        </w:tc>
        <w:tc>
          <w:tcPr>
            <w:tcW w:w="3498" w:type="pct"/>
            <w:shd w:val="clear" w:color="auto" w:fill="auto"/>
          </w:tcPr>
          <w:p w:rsidR="00A1308E" w:rsidRPr="00FB0617" w:rsidRDefault="00A1308E" w:rsidP="00D21992">
            <w:pPr>
              <w:pStyle w:val="ASFKTablenorm0"/>
              <w:ind w:left="57" w:right="57"/>
            </w:pPr>
            <w:r w:rsidRPr="00FB0617">
              <w:t>Итоговая сумма ПОФР бюджета за счет переведенных иных доходов бюджета.</w:t>
            </w:r>
          </w:p>
          <w:p w:rsidR="00A1308E" w:rsidRPr="00FB0617" w:rsidRDefault="00A1308E" w:rsidP="00D21992">
            <w:pPr>
              <w:pStyle w:val="ASFKTablenorm0"/>
              <w:ind w:left="57" w:right="57"/>
            </w:pPr>
            <w:r w:rsidRPr="00FB0617">
              <w:t>Поле заполняется вручную.</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Сумма за счет иных доходов бюджетов: Из них отозвано</w:t>
            </w:r>
          </w:p>
        </w:tc>
        <w:tc>
          <w:tcPr>
            <w:tcW w:w="3498" w:type="pct"/>
            <w:shd w:val="clear" w:color="auto" w:fill="auto"/>
          </w:tcPr>
          <w:p w:rsidR="00A1308E" w:rsidRPr="00FB0617" w:rsidRDefault="00A1308E" w:rsidP="00D21992">
            <w:pPr>
              <w:pStyle w:val="ASFKTablenorm0"/>
              <w:ind w:left="57" w:right="57"/>
            </w:pPr>
            <w:r w:rsidRPr="00FB0617">
              <w:t>Итоговая сумма ПОФР бюджета за счет отозванных иных доходов.</w:t>
            </w:r>
          </w:p>
          <w:p w:rsidR="00A1308E" w:rsidRPr="00FB0617" w:rsidRDefault="00A1308E" w:rsidP="00D21992">
            <w:pPr>
              <w:pStyle w:val="ASFKTablenorm0"/>
              <w:ind w:left="57" w:right="57"/>
            </w:pPr>
            <w:r w:rsidRPr="00FB0617">
              <w:t>Поле заполняется вручную.</w:t>
            </w:r>
          </w:p>
        </w:tc>
      </w:tr>
    </w:tbl>
    <w:p w:rsidR="003359F8" w:rsidRPr="00FB0617" w:rsidRDefault="003359F8" w:rsidP="003359F8">
      <w:pPr>
        <w:pStyle w:val="ASFKNormal"/>
      </w:pPr>
      <w:r w:rsidRPr="00FB0617">
        <w:t xml:space="preserve">Для добавления записи в табличное поле ЭФ следует нажать на кнопку </w:t>
      </w:r>
      <w:r w:rsidR="000C4736" w:rsidRPr="00FB0617">
        <w:rPr>
          <w:noProof/>
        </w:rPr>
        <w:drawing>
          <wp:inline distT="0" distB="0" distL="0" distR="0">
            <wp:extent cx="186690" cy="186690"/>
            <wp:effectExtent l="0" t="0" r="0" b="0"/>
            <wp:docPr id="251" name="Рисунок 25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00585951" w:rsidRPr="00FB0617">
        <w:t xml:space="preserve"> (рис. </w:t>
      </w:r>
      <w:r w:rsidRPr="00FB0617">
        <w:fldChar w:fldCharType="begin"/>
      </w:r>
      <w:r w:rsidRPr="00FB0617">
        <w:instrText xml:space="preserve"> REF _Ref388365235 \h  \* MERGEFORMAT </w:instrText>
      </w:r>
      <w:r w:rsidRPr="00FB0617">
        <w:fldChar w:fldCharType="separate"/>
      </w:r>
      <w:r w:rsidR="00E13201">
        <w:rPr>
          <w:noProof/>
        </w:rPr>
        <w:t>171</w:t>
      </w:r>
      <w:r w:rsidRPr="00FB0617">
        <w:fldChar w:fldCharType="end"/>
      </w:r>
      <w:r w:rsidRPr="00FB0617">
        <w:t xml:space="preserve">), в которой следует заполнить </w:t>
      </w:r>
      <w:r w:rsidR="00E87F90" w:rsidRPr="00FB0617">
        <w:t>вышеуказанные поля.</w:t>
      </w:r>
    </w:p>
    <w:p w:rsidR="003359F8" w:rsidRPr="00FB0617" w:rsidRDefault="000C4736" w:rsidP="003359F8">
      <w:pPr>
        <w:pStyle w:val="ASFKFigure"/>
      </w:pPr>
      <w:r w:rsidRPr="00FB0617">
        <w:rPr>
          <w:noProof/>
        </w:rPr>
        <w:drawing>
          <wp:inline distT="0" distB="0" distL="0" distR="0">
            <wp:extent cx="6036945" cy="2929890"/>
            <wp:effectExtent l="0" t="0" r="0" b="0"/>
            <wp:docPr id="252" name="Рисунок 2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0"/>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036945" cy="292989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05" w:name="_Ref388365235"/>
      <w:bookmarkStart w:id="1306" w:name="_Toc126765079"/>
      <w:r w:rsidR="00E13201">
        <w:rPr>
          <w:noProof/>
        </w:rPr>
        <w:t>171</w:t>
      </w:r>
      <w:bookmarkEnd w:id="1305"/>
      <w:r w:rsidRPr="00FB0617">
        <w:rPr>
          <w:noProof/>
        </w:rPr>
        <w:fldChar w:fldCharType="end"/>
      </w:r>
      <w:r w:rsidR="003359F8" w:rsidRPr="00FB0617">
        <w:t xml:space="preserve">. </w:t>
      </w:r>
      <w:r w:rsidR="00CF320C" w:rsidRPr="00FB0617">
        <w:t>Форма «Добавление записи»</w:t>
      </w:r>
      <w:bookmarkEnd w:id="1306"/>
    </w:p>
    <w:p w:rsidR="003359F8" w:rsidRPr="00FB0617" w:rsidRDefault="003359F8" w:rsidP="003359F8">
      <w:pPr>
        <w:pStyle w:val="ASFKNormal"/>
      </w:pPr>
      <w:r w:rsidRPr="00FB0617">
        <w:t xml:space="preserve">Нажать на </w:t>
      </w:r>
      <w:r w:rsidR="00431529" w:rsidRPr="00FB0617">
        <w:t>кнопку «Ok»</w:t>
      </w:r>
      <w:r w:rsidRPr="00FB0617">
        <w:t xml:space="preserve"> для сохранения данных строки.</w:t>
      </w:r>
    </w:p>
    <w:p w:rsidR="003359F8" w:rsidRPr="00FB0617" w:rsidRDefault="00B2511A" w:rsidP="003359F8">
      <w:pPr>
        <w:pStyle w:val="ASFKNormal"/>
      </w:pPr>
      <w:r w:rsidRPr="00FB0617">
        <w:t>ЭФ документа «Акт приемки-передачи показателей лицевого счета бюджета», закладки «Дополнительные атрибуты» представлена н</w:t>
      </w:r>
      <w:r w:rsidR="003359F8" w:rsidRPr="00FB0617">
        <w:t>а рисунке</w:t>
      </w:r>
      <w:r w:rsidR="00585951" w:rsidRPr="00FB0617">
        <w:t> </w:t>
      </w:r>
      <w:r w:rsidR="003359F8" w:rsidRPr="00FB0617">
        <w:fldChar w:fldCharType="begin"/>
      </w:r>
      <w:r w:rsidR="003359F8" w:rsidRPr="00FB0617">
        <w:instrText xml:space="preserve"> REF _Ref388365109 \h  \* MERGEFORMAT </w:instrText>
      </w:r>
      <w:r w:rsidR="003359F8" w:rsidRPr="00FB0617">
        <w:fldChar w:fldCharType="separate"/>
      </w:r>
      <w:r w:rsidR="00E13201">
        <w:rPr>
          <w:noProof/>
        </w:rPr>
        <w:t>172</w:t>
      </w:r>
      <w:r w:rsidR="003359F8"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2929890"/>
            <wp:effectExtent l="0" t="0" r="0" b="0"/>
            <wp:docPr id="253" name="Рисунок 2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0"/>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125845" cy="292989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07" w:name="_Ref388365109"/>
      <w:bookmarkStart w:id="1308" w:name="_Toc126765080"/>
      <w:r w:rsidR="00E13201">
        <w:rPr>
          <w:noProof/>
        </w:rPr>
        <w:t>172</w:t>
      </w:r>
      <w:bookmarkEnd w:id="1307"/>
      <w:r w:rsidRPr="00FB0617">
        <w:rPr>
          <w:noProof/>
        </w:rPr>
        <w:fldChar w:fldCharType="end"/>
      </w:r>
      <w:r w:rsidR="003359F8" w:rsidRPr="00FB0617">
        <w:t>. ЭФ документа «Акт приемки-передачи показателей лицевого счета бюджета</w:t>
      </w:r>
      <w:r w:rsidR="00CF320C" w:rsidRPr="00FB0617">
        <w:t>», закладки «</w:t>
      </w:r>
      <w:r w:rsidR="003359F8" w:rsidRPr="00FB0617">
        <w:t>Дополнительные атрибуты»</w:t>
      </w:r>
      <w:bookmarkEnd w:id="1308"/>
    </w:p>
    <w:p w:rsidR="003359F8" w:rsidRPr="00FB0617" w:rsidRDefault="003359F8" w:rsidP="003359F8">
      <w:pPr>
        <w:pStyle w:val="ASFKNormal"/>
      </w:pPr>
      <w:r w:rsidRPr="00FB0617">
        <w:t>Перечень полей документа «Акт приемки-передачи показателей лицевого счета бюджета</w:t>
      </w:r>
      <w:r w:rsidR="00CF320C" w:rsidRPr="00FB0617">
        <w:t>», закладки «</w:t>
      </w:r>
      <w:r w:rsidRPr="00FB0617">
        <w:t>Дополнительные атрибуты» приведен в таблице</w:t>
      </w:r>
      <w:r w:rsidR="00585951" w:rsidRPr="00FB0617">
        <w:t> </w:t>
      </w:r>
      <w:r w:rsidRPr="00FB0617">
        <w:fldChar w:fldCharType="begin"/>
      </w:r>
      <w:r w:rsidRPr="00FB0617">
        <w:instrText xml:space="preserve"> REF _Ref388354853 \h  \* MERGEFORMAT </w:instrText>
      </w:r>
      <w:r w:rsidRPr="00FB0617">
        <w:fldChar w:fldCharType="separate"/>
      </w:r>
      <w:r w:rsidR="00E13201">
        <w:rPr>
          <w:noProof/>
        </w:rPr>
        <w:t>94</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309" w:name="_Ref388354853"/>
      <w:bookmarkStart w:id="1310" w:name="_Toc126764797"/>
      <w:r w:rsidR="00E13201">
        <w:rPr>
          <w:noProof/>
        </w:rPr>
        <w:t>94</w:t>
      </w:r>
      <w:bookmarkEnd w:id="1309"/>
      <w:r w:rsidRPr="00FB0617">
        <w:rPr>
          <w:noProof/>
        </w:rPr>
        <w:fldChar w:fldCharType="end"/>
      </w:r>
      <w:r w:rsidR="003359F8" w:rsidRPr="00FB0617">
        <w:t>. Описание полей документа «Акт приемки-передачи показателей лицевого счета бюджета</w:t>
      </w:r>
      <w:r w:rsidR="00CF320C" w:rsidRPr="00FB0617">
        <w:t>», закладки «</w:t>
      </w:r>
      <w:r w:rsidR="003359F8" w:rsidRPr="00FB0617">
        <w:t>Дополнительные атрибуты»</w:t>
      </w:r>
      <w:bookmarkEnd w:id="131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13"/>
        <w:gridCol w:w="6783"/>
      </w:tblGrid>
      <w:tr w:rsidR="003359F8" w:rsidRPr="00FB0617" w:rsidTr="00F74B9A">
        <w:trPr>
          <w:trHeight w:val="305"/>
          <w:tblHeader/>
        </w:trPr>
        <w:tc>
          <w:tcPr>
            <w:tcW w:w="15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4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F74B9A">
        <w:trPr>
          <w:trHeight w:val="77"/>
        </w:trPr>
        <w:tc>
          <w:tcPr>
            <w:tcW w:w="5000" w:type="pct"/>
            <w:gridSpan w:val="2"/>
            <w:shd w:val="clear" w:color="auto" w:fill="auto"/>
          </w:tcPr>
          <w:p w:rsidR="003359F8" w:rsidRPr="00FB0617" w:rsidRDefault="003359F8" w:rsidP="00D21992">
            <w:pPr>
              <w:pStyle w:val="ASFKTablenorm0"/>
              <w:ind w:left="57" w:right="57"/>
            </w:pPr>
            <w:r w:rsidRPr="00FB0617">
              <w:t>Группа полей «Статусы документа»</w:t>
            </w:r>
          </w:p>
        </w:tc>
      </w:tr>
      <w:tr w:rsidR="004314D9" w:rsidRPr="00FB0617" w:rsidTr="00F74B9A">
        <w:trPr>
          <w:trHeight w:val="77"/>
        </w:trPr>
        <w:tc>
          <w:tcPr>
            <w:tcW w:w="1502" w:type="pct"/>
            <w:shd w:val="clear" w:color="auto" w:fill="auto"/>
          </w:tcPr>
          <w:p w:rsidR="004314D9" w:rsidRPr="00FB0617" w:rsidRDefault="004314D9" w:rsidP="00D21992">
            <w:pPr>
              <w:pStyle w:val="ASFKTablenorm0"/>
              <w:ind w:left="57" w:right="57"/>
            </w:pPr>
            <w:r w:rsidRPr="00FB0617">
              <w:t>Бизнес-cтатус</w:t>
            </w:r>
          </w:p>
        </w:tc>
        <w:tc>
          <w:tcPr>
            <w:tcW w:w="3498" w:type="pct"/>
            <w:shd w:val="clear" w:color="auto" w:fill="auto"/>
          </w:tcPr>
          <w:p w:rsidR="004314D9" w:rsidRPr="00FB0617" w:rsidRDefault="004314D9" w:rsidP="00D21992">
            <w:pPr>
              <w:pStyle w:val="ASFKTablenorm0"/>
              <w:ind w:left="57" w:right="57"/>
            </w:pPr>
            <w:r w:rsidRPr="00FB0617">
              <w:t xml:space="preserve">Код и наименование бизнес-статуса документа. </w:t>
            </w:r>
          </w:p>
          <w:p w:rsidR="004314D9" w:rsidRPr="00FB0617" w:rsidRDefault="004314D9" w:rsidP="00D21992">
            <w:pPr>
              <w:pStyle w:val="ASFKTablenorm0"/>
              <w:ind w:left="57" w:right="57"/>
            </w:pPr>
            <w:r w:rsidRPr="00FB0617">
              <w:t>Закрыто для редактирования.</w:t>
            </w:r>
          </w:p>
          <w:p w:rsidR="004314D9" w:rsidRPr="00FB0617" w:rsidRDefault="004314D9" w:rsidP="00D21992">
            <w:pPr>
              <w:pStyle w:val="ASFKTablenorm0"/>
              <w:ind w:left="57" w:right="57"/>
            </w:pPr>
            <w:r w:rsidRPr="00FB0617">
              <w:t>Код заполняется автоматически при обработке документа или присылается из OEBS. Равен значению поля «Статус» закладки «Документ».</w:t>
            </w:r>
          </w:p>
          <w:p w:rsidR="004314D9" w:rsidRPr="00FB0617" w:rsidRDefault="004314D9" w:rsidP="00D21992">
            <w:pPr>
              <w:pStyle w:val="ASFKTablenorm0"/>
              <w:ind w:left="57" w:right="57"/>
            </w:pPr>
            <w:r w:rsidRPr="00FB0617">
              <w:t>Наименование поля заполняется по коду из справочника.</w:t>
            </w:r>
          </w:p>
        </w:tc>
      </w:tr>
      <w:tr w:rsidR="004314D9" w:rsidRPr="00FB0617" w:rsidTr="00F74B9A">
        <w:trPr>
          <w:trHeight w:val="77"/>
        </w:trPr>
        <w:tc>
          <w:tcPr>
            <w:tcW w:w="1502" w:type="pct"/>
            <w:shd w:val="clear" w:color="auto" w:fill="auto"/>
          </w:tcPr>
          <w:p w:rsidR="004314D9" w:rsidRPr="00FB0617" w:rsidRDefault="004314D9" w:rsidP="00D21992">
            <w:pPr>
              <w:pStyle w:val="ASFKTablenorm0"/>
              <w:ind w:left="57" w:right="57"/>
            </w:pPr>
            <w:r w:rsidRPr="00FB0617">
              <w:t>Статус передачи</w:t>
            </w:r>
          </w:p>
        </w:tc>
        <w:tc>
          <w:tcPr>
            <w:tcW w:w="3498" w:type="pct"/>
            <w:shd w:val="clear" w:color="auto" w:fill="auto"/>
          </w:tcPr>
          <w:p w:rsidR="004314D9" w:rsidRPr="00FB0617" w:rsidRDefault="004314D9" w:rsidP="00D21992">
            <w:pPr>
              <w:pStyle w:val="ASFKTablenorm0"/>
              <w:ind w:left="57" w:right="57"/>
            </w:pPr>
            <w:r w:rsidRPr="00FB0617">
              <w:t>Код и наименование статуса передачи документа.</w:t>
            </w:r>
          </w:p>
          <w:p w:rsidR="004314D9" w:rsidRPr="00FB0617" w:rsidRDefault="004314D9" w:rsidP="00D21992">
            <w:pPr>
              <w:pStyle w:val="ASFKTablenorm0"/>
              <w:ind w:left="57" w:right="57"/>
            </w:pPr>
            <w:r w:rsidRPr="00FB0617">
              <w:t>Заполняется автоматически при обработке документа. Закрыто для редактирования.</w:t>
            </w:r>
          </w:p>
        </w:tc>
      </w:tr>
      <w:tr w:rsidR="004314D9" w:rsidRPr="00FB0617" w:rsidTr="00F74B9A">
        <w:trPr>
          <w:trHeight w:val="77"/>
        </w:trPr>
        <w:tc>
          <w:tcPr>
            <w:tcW w:w="1502" w:type="pct"/>
            <w:shd w:val="clear" w:color="auto" w:fill="auto"/>
          </w:tcPr>
          <w:p w:rsidR="004314D9" w:rsidRPr="00FB0617" w:rsidRDefault="004314D9" w:rsidP="00D21992">
            <w:pPr>
              <w:pStyle w:val="ASFKTablenorm0"/>
              <w:ind w:left="57" w:right="57"/>
            </w:pPr>
            <w:r w:rsidRPr="00FB0617">
              <w:t>Статус утверждения</w:t>
            </w:r>
          </w:p>
        </w:tc>
        <w:tc>
          <w:tcPr>
            <w:tcW w:w="3498" w:type="pct"/>
            <w:shd w:val="clear" w:color="auto" w:fill="auto"/>
          </w:tcPr>
          <w:p w:rsidR="004314D9" w:rsidRPr="00FB0617" w:rsidRDefault="004314D9" w:rsidP="00D21992">
            <w:pPr>
              <w:pStyle w:val="ASFKTablenorm0"/>
              <w:ind w:left="57" w:right="57"/>
            </w:pPr>
            <w:r w:rsidRPr="00FB0617">
              <w:t xml:space="preserve">Код и наименование статуса утверждения документа. </w:t>
            </w:r>
          </w:p>
          <w:p w:rsidR="004314D9" w:rsidRPr="00FB0617" w:rsidRDefault="004314D9" w:rsidP="00D21992">
            <w:pPr>
              <w:pStyle w:val="ASFKTablenorm0"/>
              <w:ind w:left="57" w:right="57"/>
            </w:pPr>
            <w:r w:rsidRPr="00FB0617">
              <w:t>Заполняется автоматически при утверждении документа. Закрыто для редактирования.</w:t>
            </w:r>
          </w:p>
        </w:tc>
      </w:tr>
      <w:tr w:rsidR="003359F8" w:rsidRPr="00FB0617" w:rsidTr="00F74B9A">
        <w:trPr>
          <w:trHeight w:val="77"/>
        </w:trPr>
        <w:tc>
          <w:tcPr>
            <w:tcW w:w="5000" w:type="pct"/>
            <w:gridSpan w:val="2"/>
            <w:shd w:val="clear" w:color="auto" w:fill="auto"/>
          </w:tcPr>
          <w:p w:rsidR="003359F8" w:rsidRPr="00FB0617" w:rsidRDefault="003359F8" w:rsidP="00D21992">
            <w:pPr>
              <w:pStyle w:val="ASFKTablenorm0"/>
              <w:ind w:left="57" w:right="57"/>
            </w:pPr>
            <w:r w:rsidRPr="00FB0617">
              <w:t>Группа полей «Передающая сторона»</w:t>
            </w:r>
          </w:p>
        </w:tc>
      </w:tr>
      <w:tr w:rsidR="003359F8" w:rsidRPr="00FB0617" w:rsidTr="00F74B9A">
        <w:trPr>
          <w:trHeight w:val="77"/>
        </w:trPr>
        <w:tc>
          <w:tcPr>
            <w:tcW w:w="1502" w:type="pct"/>
            <w:shd w:val="clear" w:color="auto" w:fill="auto"/>
          </w:tcPr>
          <w:p w:rsidR="003359F8" w:rsidRPr="00FB0617" w:rsidRDefault="003359F8" w:rsidP="00D21992">
            <w:pPr>
              <w:pStyle w:val="ASFKTablenorm0"/>
              <w:ind w:left="57" w:right="57"/>
            </w:pPr>
            <w:r w:rsidRPr="00FB0617">
              <w:t xml:space="preserve">Руководитель фин. </w:t>
            </w:r>
            <w:r w:rsidR="00966CDB" w:rsidRPr="00FB0617">
              <w:t>О</w:t>
            </w:r>
            <w:r w:rsidRPr="00FB0617">
              <w:t>ргана (уполномоченное лицо). Должность</w:t>
            </w:r>
          </w:p>
        </w:tc>
        <w:tc>
          <w:tcPr>
            <w:tcW w:w="3498" w:type="pct"/>
            <w:shd w:val="clear" w:color="auto" w:fill="auto"/>
          </w:tcPr>
          <w:p w:rsidR="003359F8" w:rsidRPr="00FB0617" w:rsidRDefault="003359F8" w:rsidP="00D21992">
            <w:pPr>
              <w:pStyle w:val="ASFKTablenorm0"/>
              <w:ind w:left="57" w:right="57"/>
            </w:pPr>
            <w:r w:rsidRPr="00FB0617">
              <w:t xml:space="preserve">Наименование должности Руководителя ФО, передающего акт. </w:t>
            </w:r>
          </w:p>
          <w:p w:rsidR="003359F8" w:rsidRPr="00FB0617" w:rsidRDefault="004314D9" w:rsidP="00D21992">
            <w:pPr>
              <w:pStyle w:val="ASFKTablenorm0"/>
              <w:ind w:left="57" w:right="57"/>
            </w:pPr>
            <w:r w:rsidRPr="00FB0617">
              <w:t>Заполняется вручную или выбирается</w:t>
            </w:r>
            <w:r w:rsidR="00577D62" w:rsidRPr="00FB0617">
              <w:t xml:space="preserve"> </w:t>
            </w:r>
            <w:r w:rsidRPr="00FB0617">
              <w:t>из справочника «Список сотрудников».</w:t>
            </w:r>
          </w:p>
        </w:tc>
      </w:tr>
      <w:tr w:rsidR="003359F8" w:rsidRPr="00FB0617" w:rsidTr="00F74B9A">
        <w:trPr>
          <w:trHeight w:val="77"/>
        </w:trPr>
        <w:tc>
          <w:tcPr>
            <w:tcW w:w="1502" w:type="pct"/>
            <w:shd w:val="clear" w:color="auto" w:fill="auto"/>
          </w:tcPr>
          <w:p w:rsidR="003359F8" w:rsidRPr="00FB0617" w:rsidRDefault="003359F8" w:rsidP="00D21992">
            <w:pPr>
              <w:pStyle w:val="ASFKTablenorm0"/>
              <w:ind w:left="57" w:right="57"/>
            </w:pPr>
            <w:r w:rsidRPr="00FB0617">
              <w:t xml:space="preserve">Руководитель фин. </w:t>
            </w:r>
            <w:r w:rsidR="00966CDB" w:rsidRPr="00FB0617">
              <w:t>О</w:t>
            </w:r>
            <w:r w:rsidRPr="00FB0617">
              <w:t>ргана (уполномоченное лицо). Расшифровка подписи</w:t>
            </w:r>
          </w:p>
        </w:tc>
        <w:tc>
          <w:tcPr>
            <w:tcW w:w="3498" w:type="pct"/>
            <w:shd w:val="clear" w:color="auto" w:fill="auto"/>
          </w:tcPr>
          <w:p w:rsidR="003359F8" w:rsidRPr="00FB0617" w:rsidRDefault="003359F8" w:rsidP="00D21992">
            <w:pPr>
              <w:pStyle w:val="ASFKTablenorm0"/>
              <w:ind w:left="57" w:right="57"/>
            </w:pPr>
            <w:r w:rsidRPr="00FB0617">
              <w:t xml:space="preserve">ФИО Руководителя ФО, передающего акт. </w:t>
            </w:r>
          </w:p>
          <w:p w:rsidR="003359F8" w:rsidRPr="00FB0617" w:rsidRDefault="004314D9" w:rsidP="00D21992">
            <w:pPr>
              <w:pStyle w:val="ASFKTablenorm0"/>
              <w:ind w:left="57" w:right="57"/>
            </w:pPr>
            <w:r w:rsidRPr="00FB0617">
              <w:t>Заполняется вручную или выбирается</w:t>
            </w:r>
            <w:r w:rsidR="00577D62" w:rsidRPr="00FB0617">
              <w:t xml:space="preserve"> </w:t>
            </w:r>
            <w:r w:rsidRPr="00FB0617">
              <w:t>из справочника «Список сотрудников».</w:t>
            </w:r>
          </w:p>
        </w:tc>
      </w:tr>
      <w:tr w:rsidR="003359F8" w:rsidRPr="00FB0617" w:rsidTr="00F74B9A">
        <w:trPr>
          <w:trHeight w:val="77"/>
        </w:trPr>
        <w:tc>
          <w:tcPr>
            <w:tcW w:w="1502" w:type="pct"/>
            <w:shd w:val="clear" w:color="auto" w:fill="auto"/>
          </w:tcPr>
          <w:p w:rsidR="003359F8" w:rsidRPr="00FB0617" w:rsidRDefault="003359F8" w:rsidP="00D21992">
            <w:pPr>
              <w:pStyle w:val="ASFKTablenorm0"/>
              <w:ind w:left="57" w:right="57"/>
            </w:pPr>
            <w:r w:rsidRPr="00FB0617">
              <w:t xml:space="preserve">Главный бухгалтер фин. </w:t>
            </w:r>
            <w:r w:rsidR="00966CDB" w:rsidRPr="00FB0617">
              <w:t>О</w:t>
            </w:r>
            <w:r w:rsidRPr="00FB0617">
              <w:t>ргана (уполномоченное лицо). Должность</w:t>
            </w:r>
          </w:p>
        </w:tc>
        <w:tc>
          <w:tcPr>
            <w:tcW w:w="3498" w:type="pct"/>
            <w:shd w:val="clear" w:color="auto" w:fill="auto"/>
          </w:tcPr>
          <w:p w:rsidR="003359F8" w:rsidRPr="00FB0617" w:rsidRDefault="003359F8" w:rsidP="00D21992">
            <w:pPr>
              <w:pStyle w:val="ASFKTablenorm0"/>
              <w:ind w:left="57" w:right="57"/>
            </w:pPr>
            <w:r w:rsidRPr="00FB0617">
              <w:t xml:space="preserve">Наименование должности главного бухгалтера ФО, передающего акт. </w:t>
            </w:r>
          </w:p>
          <w:p w:rsidR="003359F8" w:rsidRPr="00FB0617" w:rsidRDefault="004314D9" w:rsidP="00D21992">
            <w:pPr>
              <w:pStyle w:val="ASFKTablenorm0"/>
              <w:ind w:left="57" w:right="57"/>
            </w:pPr>
            <w:r w:rsidRPr="00FB0617">
              <w:t>Заполняется вручную или выбирается</w:t>
            </w:r>
            <w:r w:rsidR="00577D62" w:rsidRPr="00FB0617">
              <w:t xml:space="preserve"> </w:t>
            </w:r>
            <w:r w:rsidRPr="00FB0617">
              <w:t>из справочника «Список сотрудников».</w:t>
            </w:r>
          </w:p>
        </w:tc>
      </w:tr>
      <w:tr w:rsidR="003359F8" w:rsidRPr="00FB0617" w:rsidTr="00F74B9A">
        <w:trPr>
          <w:trHeight w:val="77"/>
        </w:trPr>
        <w:tc>
          <w:tcPr>
            <w:tcW w:w="1502" w:type="pct"/>
            <w:shd w:val="clear" w:color="auto" w:fill="auto"/>
          </w:tcPr>
          <w:p w:rsidR="003359F8" w:rsidRPr="00FB0617" w:rsidRDefault="003359F8" w:rsidP="00D21992">
            <w:pPr>
              <w:pStyle w:val="ASFKTablenorm0"/>
              <w:ind w:left="57" w:right="57"/>
            </w:pPr>
            <w:r w:rsidRPr="00FB0617">
              <w:t xml:space="preserve">Главный бухгалтер фин. </w:t>
            </w:r>
            <w:r w:rsidR="00966CDB" w:rsidRPr="00FB0617">
              <w:t>О</w:t>
            </w:r>
            <w:r w:rsidRPr="00FB0617">
              <w:t>ргана (уполномоченное лицо). Расшифровка подписи</w:t>
            </w:r>
          </w:p>
        </w:tc>
        <w:tc>
          <w:tcPr>
            <w:tcW w:w="3498" w:type="pct"/>
            <w:shd w:val="clear" w:color="auto" w:fill="auto"/>
          </w:tcPr>
          <w:p w:rsidR="003359F8" w:rsidRPr="00FB0617" w:rsidRDefault="003359F8" w:rsidP="00D21992">
            <w:pPr>
              <w:pStyle w:val="ASFKTablenorm0"/>
              <w:ind w:left="57" w:right="57"/>
            </w:pPr>
            <w:r w:rsidRPr="00FB0617">
              <w:t xml:space="preserve">ФИО главного бухгалтера ФО, передающего акт. </w:t>
            </w:r>
          </w:p>
          <w:p w:rsidR="003359F8" w:rsidRPr="00FB0617" w:rsidRDefault="004314D9" w:rsidP="00D21992">
            <w:pPr>
              <w:pStyle w:val="ASFKTablenorm0"/>
              <w:ind w:left="57" w:right="57"/>
            </w:pPr>
            <w:r w:rsidRPr="00FB0617">
              <w:t>Заполняется вручную или выбирается</w:t>
            </w:r>
            <w:r w:rsidR="00577D62" w:rsidRPr="00FB0617">
              <w:t xml:space="preserve"> </w:t>
            </w:r>
            <w:r w:rsidRPr="00FB0617">
              <w:t>из справочника «Список сотрудников».</w:t>
            </w:r>
          </w:p>
        </w:tc>
      </w:tr>
      <w:tr w:rsidR="003359F8" w:rsidRPr="00FB0617" w:rsidTr="00F74B9A">
        <w:trPr>
          <w:trHeight w:val="77"/>
        </w:trPr>
        <w:tc>
          <w:tcPr>
            <w:tcW w:w="1502" w:type="pct"/>
            <w:shd w:val="clear" w:color="auto" w:fill="auto"/>
          </w:tcPr>
          <w:p w:rsidR="003359F8" w:rsidRPr="00FB0617" w:rsidRDefault="003359F8" w:rsidP="00D21992">
            <w:pPr>
              <w:pStyle w:val="ASFKTablenorm0"/>
              <w:ind w:left="57" w:right="57"/>
            </w:pPr>
            <w:r w:rsidRPr="00FB0617">
              <w:t>Дата</w:t>
            </w:r>
          </w:p>
        </w:tc>
        <w:tc>
          <w:tcPr>
            <w:tcW w:w="3498" w:type="pct"/>
            <w:shd w:val="clear" w:color="auto" w:fill="auto"/>
          </w:tcPr>
          <w:p w:rsidR="003359F8" w:rsidRPr="00FB0617" w:rsidRDefault="003359F8" w:rsidP="00D21992">
            <w:pPr>
              <w:pStyle w:val="ASFKTablenorm0"/>
              <w:ind w:left="57" w:right="57"/>
            </w:pPr>
            <w:r w:rsidRPr="00FB0617">
              <w:t xml:space="preserve">Дата подписи акта главным бухгалтером ФО. </w:t>
            </w:r>
          </w:p>
          <w:p w:rsidR="003359F8" w:rsidRPr="00FB0617" w:rsidRDefault="004314D9" w:rsidP="00D21992">
            <w:pPr>
              <w:pStyle w:val="ASFKTablenorm0"/>
              <w:ind w:left="57" w:right="57"/>
            </w:pPr>
            <w:r w:rsidRPr="00FB0617">
              <w:t>По умолчанию текущая дата. Значение может быть отредактировано пользователем вручную или путем выбора новой даты из календаря</w:t>
            </w:r>
            <w:r w:rsidR="003359F8" w:rsidRPr="00FB0617">
              <w:t>.</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Руководитель органа ФК (уполномоченное лицо). Должность</w:t>
            </w:r>
          </w:p>
        </w:tc>
        <w:tc>
          <w:tcPr>
            <w:tcW w:w="3498" w:type="pct"/>
            <w:shd w:val="clear" w:color="auto" w:fill="auto"/>
          </w:tcPr>
          <w:p w:rsidR="00E87F90" w:rsidRPr="00FB0617" w:rsidRDefault="00E87F90" w:rsidP="00D21992">
            <w:pPr>
              <w:pStyle w:val="ASFKTablenorm0"/>
              <w:ind w:left="57" w:right="57"/>
            </w:pPr>
            <w:r w:rsidRPr="00FB0617">
              <w:t>Наименование должности Руководителя органа ФК, принимающего акт.</w:t>
            </w:r>
          </w:p>
          <w:p w:rsidR="00E87F90" w:rsidRPr="00FB0617" w:rsidRDefault="00E87F90" w:rsidP="00D21992">
            <w:pPr>
              <w:pStyle w:val="ASFKTablenorm0"/>
              <w:ind w:left="57" w:right="57"/>
            </w:pPr>
            <w:r w:rsidRPr="00FB0617">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Руководитель органа ФК (уполномоченное лицо). Расшифровка подписи</w:t>
            </w:r>
          </w:p>
        </w:tc>
        <w:tc>
          <w:tcPr>
            <w:tcW w:w="3498" w:type="pct"/>
            <w:shd w:val="clear" w:color="auto" w:fill="auto"/>
          </w:tcPr>
          <w:p w:rsidR="00E87F90" w:rsidRPr="00FB0617" w:rsidRDefault="00E87F90" w:rsidP="00D21992">
            <w:pPr>
              <w:pStyle w:val="ASFKTablenorm0"/>
              <w:ind w:left="57" w:right="57"/>
            </w:pPr>
            <w:r w:rsidRPr="00FB0617">
              <w:t xml:space="preserve">ФИО Руководителя органа ФК, принимающего акт. </w:t>
            </w:r>
          </w:p>
          <w:p w:rsidR="00E87F90" w:rsidRPr="00FB0617" w:rsidRDefault="00E87F90" w:rsidP="00D21992">
            <w:pPr>
              <w:pStyle w:val="ASFKTablenorm0"/>
              <w:ind w:left="57" w:right="57"/>
            </w:pPr>
            <w:r w:rsidRPr="00FB0617">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Главный бухгалтер органа ФК (уполномоченное лицо). Должность</w:t>
            </w:r>
          </w:p>
        </w:tc>
        <w:tc>
          <w:tcPr>
            <w:tcW w:w="3498" w:type="pct"/>
            <w:shd w:val="clear" w:color="auto" w:fill="auto"/>
          </w:tcPr>
          <w:p w:rsidR="00E87F90" w:rsidRPr="00FB0617" w:rsidRDefault="00E87F90" w:rsidP="00D21992">
            <w:pPr>
              <w:pStyle w:val="ASFKTablenorm0"/>
              <w:ind w:left="57" w:right="57"/>
            </w:pPr>
            <w:r w:rsidRPr="00FB0617">
              <w:t>Наименование должности главного бухгалтера органа ФК, принимающего акт.</w:t>
            </w:r>
          </w:p>
          <w:p w:rsidR="00E87F90" w:rsidRPr="00FB0617" w:rsidRDefault="00E87F90" w:rsidP="00D21992">
            <w:pPr>
              <w:pStyle w:val="ASFKTablenorm0"/>
              <w:ind w:left="57" w:right="57"/>
            </w:pPr>
            <w:r w:rsidRPr="00FB0617">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Главный бухгалтер органа ФК (уполномоченное лицо). Расшифровка подписи</w:t>
            </w:r>
          </w:p>
        </w:tc>
        <w:tc>
          <w:tcPr>
            <w:tcW w:w="3498" w:type="pct"/>
            <w:shd w:val="clear" w:color="auto" w:fill="auto"/>
          </w:tcPr>
          <w:p w:rsidR="00E87F90" w:rsidRPr="00FB0617" w:rsidRDefault="00E87F90" w:rsidP="00D21992">
            <w:pPr>
              <w:pStyle w:val="ASFKTablenorm0"/>
              <w:ind w:left="57" w:right="57"/>
            </w:pPr>
            <w:r w:rsidRPr="00FB0617">
              <w:t>ФИО главного бухгалтера органа ФК, принимающего акт.</w:t>
            </w:r>
          </w:p>
          <w:p w:rsidR="00E87F90" w:rsidRPr="00FB0617" w:rsidRDefault="00E87F90" w:rsidP="00D21992">
            <w:pPr>
              <w:pStyle w:val="ASFKTablenorm0"/>
              <w:ind w:left="57" w:right="57"/>
            </w:pPr>
            <w:r w:rsidRPr="00FB0617">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Дата</w:t>
            </w:r>
          </w:p>
        </w:tc>
        <w:tc>
          <w:tcPr>
            <w:tcW w:w="3498" w:type="pct"/>
            <w:shd w:val="clear" w:color="auto" w:fill="auto"/>
          </w:tcPr>
          <w:p w:rsidR="00E87F90" w:rsidRPr="00FB0617" w:rsidRDefault="00E87F90" w:rsidP="00D21992">
            <w:pPr>
              <w:pStyle w:val="ASFKTablenorm0"/>
              <w:ind w:left="57" w:right="57"/>
            </w:pPr>
            <w:r w:rsidRPr="00FB0617">
              <w:t>Дата подписи акта главным бухгалтером органа ФК.</w:t>
            </w:r>
          </w:p>
          <w:p w:rsidR="00E87F90" w:rsidRPr="00FB0617" w:rsidRDefault="00E87F90" w:rsidP="00D21992">
            <w:pPr>
              <w:pStyle w:val="ASFKTablenorm0"/>
              <w:ind w:left="57" w:right="57"/>
            </w:pPr>
            <w:r w:rsidRPr="00FB0617">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3359F8" w:rsidRPr="00FB0617" w:rsidTr="00F74B9A">
        <w:trPr>
          <w:trHeight w:val="77"/>
        </w:trPr>
        <w:tc>
          <w:tcPr>
            <w:tcW w:w="5000" w:type="pct"/>
            <w:gridSpan w:val="2"/>
            <w:shd w:val="clear" w:color="auto" w:fill="auto"/>
          </w:tcPr>
          <w:p w:rsidR="003359F8" w:rsidRPr="00FB0617" w:rsidRDefault="003359F8" w:rsidP="00D21992">
            <w:pPr>
              <w:pStyle w:val="ASFKTablenorm0"/>
              <w:ind w:left="57" w:right="57"/>
            </w:pPr>
            <w:r w:rsidRPr="00FB0617">
              <w:t>Группа полей «Принимающая сторона»</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 xml:space="preserve">Руководитель фин. </w:t>
            </w:r>
            <w:r w:rsidR="00966CDB" w:rsidRPr="00FB0617">
              <w:t>О</w:t>
            </w:r>
            <w:r w:rsidRPr="00FB0617">
              <w:t>ргана (уполномоченное лицо). Должность</w:t>
            </w:r>
          </w:p>
        </w:tc>
        <w:tc>
          <w:tcPr>
            <w:tcW w:w="3498" w:type="pct"/>
            <w:shd w:val="clear" w:color="auto" w:fill="auto"/>
          </w:tcPr>
          <w:p w:rsidR="00E87F90" w:rsidRPr="00FB0617" w:rsidRDefault="00E87F90" w:rsidP="00D21992">
            <w:pPr>
              <w:pStyle w:val="ASFKTablenorm0"/>
              <w:ind w:left="57" w:right="57"/>
            </w:pPr>
            <w:r w:rsidRPr="00FB0617">
              <w:t>Наименование должности Руководителя ФО, принимающего акт.</w:t>
            </w:r>
          </w:p>
          <w:p w:rsidR="00E87F90" w:rsidRPr="00FB0617" w:rsidRDefault="00E87F90" w:rsidP="00D21992">
            <w:pPr>
              <w:pStyle w:val="ASFKTablenorm0"/>
              <w:ind w:left="57" w:right="57"/>
            </w:pPr>
            <w:r w:rsidRPr="00FB0617">
              <w:t>Поле заполняется вручную.</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 xml:space="preserve">Руководитель фин. </w:t>
            </w:r>
            <w:r w:rsidR="00966CDB" w:rsidRPr="00FB0617">
              <w:t>О</w:t>
            </w:r>
            <w:r w:rsidRPr="00FB0617">
              <w:t>ргана (уполномоченное лицо). Расшифровка подписи</w:t>
            </w:r>
          </w:p>
        </w:tc>
        <w:tc>
          <w:tcPr>
            <w:tcW w:w="3498" w:type="pct"/>
            <w:shd w:val="clear" w:color="auto" w:fill="auto"/>
          </w:tcPr>
          <w:p w:rsidR="00E87F90" w:rsidRPr="00FB0617" w:rsidRDefault="00E87F90" w:rsidP="00D21992">
            <w:pPr>
              <w:pStyle w:val="ASFKTablenorm0"/>
              <w:ind w:left="57" w:right="57"/>
            </w:pPr>
            <w:r w:rsidRPr="00FB0617">
              <w:t xml:space="preserve">ФИО Руководителя ФО, принимающего акт. </w:t>
            </w:r>
          </w:p>
          <w:p w:rsidR="00E87F90" w:rsidRPr="00FB0617" w:rsidRDefault="00E87F90" w:rsidP="00D21992">
            <w:pPr>
              <w:pStyle w:val="ASFKTablenorm0"/>
              <w:ind w:left="57" w:right="57"/>
            </w:pPr>
            <w:r w:rsidRPr="00FB0617">
              <w:t>Поле заполняется вручную.</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 xml:space="preserve">Главный бухгалтер фин. </w:t>
            </w:r>
            <w:r w:rsidR="00966CDB" w:rsidRPr="00FB0617">
              <w:t>О</w:t>
            </w:r>
            <w:r w:rsidRPr="00FB0617">
              <w:t>ргана (уполномоченное лицо). Должность</w:t>
            </w:r>
          </w:p>
        </w:tc>
        <w:tc>
          <w:tcPr>
            <w:tcW w:w="3498" w:type="pct"/>
            <w:shd w:val="clear" w:color="auto" w:fill="auto"/>
          </w:tcPr>
          <w:p w:rsidR="00E87F90" w:rsidRPr="00FB0617" w:rsidRDefault="00E87F90" w:rsidP="00D21992">
            <w:pPr>
              <w:pStyle w:val="ASFKTablenorm0"/>
              <w:ind w:left="57" w:right="57"/>
            </w:pPr>
            <w:r w:rsidRPr="00FB0617">
              <w:t>Наименование должности главного бухгалтера ФО, принимающего акт.</w:t>
            </w:r>
          </w:p>
          <w:p w:rsidR="00E87F90" w:rsidRPr="00FB0617" w:rsidRDefault="00E87F90" w:rsidP="00D21992">
            <w:pPr>
              <w:pStyle w:val="ASFKTablenorm0"/>
              <w:ind w:left="57" w:right="57"/>
            </w:pPr>
            <w:r w:rsidRPr="00FB0617">
              <w:t>Поле заполняется вручную.</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 xml:space="preserve">Главный бухгалтер фин. </w:t>
            </w:r>
            <w:r w:rsidR="00966CDB" w:rsidRPr="00FB0617">
              <w:t>О</w:t>
            </w:r>
            <w:r w:rsidRPr="00FB0617">
              <w:t>ргана (уполномоченное лицо). Расшифровка подписи</w:t>
            </w:r>
          </w:p>
        </w:tc>
        <w:tc>
          <w:tcPr>
            <w:tcW w:w="3498" w:type="pct"/>
            <w:shd w:val="clear" w:color="auto" w:fill="auto"/>
          </w:tcPr>
          <w:p w:rsidR="00E87F90" w:rsidRPr="00FB0617" w:rsidRDefault="00E87F90" w:rsidP="00D21992">
            <w:pPr>
              <w:pStyle w:val="ASFKTablenorm0"/>
              <w:ind w:left="57" w:right="57"/>
            </w:pPr>
            <w:r w:rsidRPr="00FB0617">
              <w:t>ФИО главного бухгалтера ФО, принимающего акт.</w:t>
            </w:r>
          </w:p>
          <w:p w:rsidR="00E87F90" w:rsidRPr="00FB0617" w:rsidRDefault="00E87F90" w:rsidP="00D21992">
            <w:pPr>
              <w:pStyle w:val="ASFKTablenorm0"/>
              <w:ind w:left="57" w:right="57"/>
            </w:pPr>
            <w:r w:rsidRPr="00FB0617">
              <w:t>Поле заполняется вручную.</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Дата</w:t>
            </w:r>
          </w:p>
        </w:tc>
        <w:tc>
          <w:tcPr>
            <w:tcW w:w="3498" w:type="pct"/>
            <w:shd w:val="clear" w:color="auto" w:fill="auto"/>
          </w:tcPr>
          <w:p w:rsidR="00E87F90" w:rsidRPr="00FB0617" w:rsidRDefault="00E87F90" w:rsidP="00D21992">
            <w:pPr>
              <w:pStyle w:val="ASFKTablenorm0"/>
              <w:ind w:left="57" w:right="57"/>
            </w:pPr>
            <w:r w:rsidRPr="00FB0617">
              <w:t xml:space="preserve">Дата подписи акта главным бухгалтером ФО. </w:t>
            </w:r>
          </w:p>
          <w:p w:rsidR="00E87F90" w:rsidRPr="00FB0617" w:rsidRDefault="004314D9" w:rsidP="00D21992">
            <w:pPr>
              <w:pStyle w:val="ASFKTablenorm0"/>
              <w:ind w:left="57" w:right="57"/>
            </w:pPr>
            <w:r w:rsidRPr="00FB0617">
              <w:t>Заполняется вручную или путем выбора из календаря</w:t>
            </w:r>
            <w:r w:rsidR="00E87F90" w:rsidRPr="00FB0617">
              <w:t>.</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Руководитель органа ФК (уполномоченное лицо). Должность</w:t>
            </w:r>
          </w:p>
        </w:tc>
        <w:tc>
          <w:tcPr>
            <w:tcW w:w="3498" w:type="pct"/>
            <w:shd w:val="clear" w:color="auto" w:fill="auto"/>
          </w:tcPr>
          <w:p w:rsidR="00E87F90" w:rsidRPr="00FB0617" w:rsidRDefault="00E87F90" w:rsidP="00D21992">
            <w:pPr>
              <w:pStyle w:val="ASFKTablenorm0"/>
              <w:ind w:left="57" w:right="57"/>
            </w:pPr>
            <w:r w:rsidRPr="00FB0617">
              <w:t>Наименование должности Руководителя органа ФК, передающего акт.</w:t>
            </w:r>
          </w:p>
          <w:p w:rsidR="00E87F90" w:rsidRPr="00FB0617" w:rsidRDefault="00E87F90" w:rsidP="00D21992">
            <w:pPr>
              <w:pStyle w:val="ASFKTablenorm0"/>
              <w:ind w:left="57" w:right="57"/>
            </w:pPr>
            <w:r w:rsidRPr="00FB0617">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Руководитель органа ФК (уполномоченное лицо). Расшифровка подписи</w:t>
            </w:r>
          </w:p>
        </w:tc>
        <w:tc>
          <w:tcPr>
            <w:tcW w:w="3498" w:type="pct"/>
            <w:shd w:val="clear" w:color="auto" w:fill="auto"/>
          </w:tcPr>
          <w:p w:rsidR="00E87F90" w:rsidRPr="00FB0617" w:rsidRDefault="00E87F90" w:rsidP="00D21992">
            <w:pPr>
              <w:pStyle w:val="ASFKTablenorm0"/>
              <w:ind w:left="57" w:right="57"/>
            </w:pPr>
            <w:r w:rsidRPr="00FB0617">
              <w:t xml:space="preserve">ФИО Руководителя органа ФК, передающего акт. </w:t>
            </w:r>
          </w:p>
          <w:p w:rsidR="00E87F90" w:rsidRPr="00FB0617" w:rsidRDefault="00E87F90" w:rsidP="00D21992">
            <w:pPr>
              <w:pStyle w:val="ASFKTablenorm0"/>
              <w:ind w:left="57" w:right="57"/>
            </w:pPr>
            <w:r w:rsidRPr="00FB0617">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Главный бухгалтер органа ФК (уполномоченное лицо). Должность</w:t>
            </w:r>
          </w:p>
        </w:tc>
        <w:tc>
          <w:tcPr>
            <w:tcW w:w="3498" w:type="pct"/>
            <w:shd w:val="clear" w:color="auto" w:fill="auto"/>
          </w:tcPr>
          <w:p w:rsidR="00E87F90" w:rsidRPr="00FB0617" w:rsidRDefault="00E87F90" w:rsidP="00D21992">
            <w:pPr>
              <w:pStyle w:val="ASFKTablenorm0"/>
              <w:ind w:left="57" w:right="57"/>
            </w:pPr>
            <w:r w:rsidRPr="00FB0617">
              <w:t>Наименование должности главного бухгалтера органа ФК, передающего акт.</w:t>
            </w:r>
          </w:p>
          <w:p w:rsidR="00E87F90" w:rsidRPr="00FB0617" w:rsidRDefault="00E87F90" w:rsidP="00D21992">
            <w:pPr>
              <w:pStyle w:val="ASFKTablenorm0"/>
              <w:ind w:left="57" w:right="57"/>
            </w:pPr>
            <w:r w:rsidRPr="00FB0617">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Главный бухгалтер органа ФК (уполномоченное лицо). Расшифровка подписи</w:t>
            </w:r>
          </w:p>
        </w:tc>
        <w:tc>
          <w:tcPr>
            <w:tcW w:w="3498" w:type="pct"/>
            <w:shd w:val="clear" w:color="auto" w:fill="auto"/>
          </w:tcPr>
          <w:p w:rsidR="00E87F90" w:rsidRPr="00FB0617" w:rsidRDefault="00E87F90" w:rsidP="00D21992">
            <w:pPr>
              <w:pStyle w:val="ASFKTablenorm0"/>
              <w:ind w:left="57" w:right="57"/>
            </w:pPr>
            <w:r w:rsidRPr="00FB0617">
              <w:t>ФИО главного бухгалтера органа ФК, передающего акт.</w:t>
            </w:r>
          </w:p>
          <w:p w:rsidR="00E87F90" w:rsidRPr="00FB0617" w:rsidRDefault="00E87F90" w:rsidP="00D21992">
            <w:pPr>
              <w:pStyle w:val="ASFKTablenorm0"/>
              <w:ind w:left="57" w:right="57"/>
            </w:pPr>
            <w:r w:rsidRPr="00FB0617">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Дата</w:t>
            </w:r>
          </w:p>
        </w:tc>
        <w:tc>
          <w:tcPr>
            <w:tcW w:w="3498" w:type="pct"/>
            <w:shd w:val="clear" w:color="auto" w:fill="auto"/>
          </w:tcPr>
          <w:p w:rsidR="00E87F90" w:rsidRPr="00FB0617" w:rsidRDefault="00E87F90" w:rsidP="00D21992">
            <w:pPr>
              <w:pStyle w:val="ASFKTablenorm0"/>
              <w:ind w:left="57" w:right="57"/>
            </w:pPr>
            <w:r w:rsidRPr="00FB0617">
              <w:t>Дата подписи акта главным бухгалтером органа ФК.</w:t>
            </w:r>
          </w:p>
          <w:p w:rsidR="00E87F90" w:rsidRPr="00FB0617" w:rsidRDefault="00E87F90" w:rsidP="00D21992">
            <w:pPr>
              <w:pStyle w:val="ASFKTablenorm0"/>
              <w:ind w:left="57" w:right="57"/>
            </w:pPr>
            <w:r w:rsidRPr="00FB0617">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Дата регистрации в ФК, органе ФК отправителя</w:t>
            </w:r>
          </w:p>
        </w:tc>
        <w:tc>
          <w:tcPr>
            <w:tcW w:w="3498" w:type="pct"/>
            <w:shd w:val="clear" w:color="auto" w:fill="auto"/>
          </w:tcPr>
          <w:p w:rsidR="00E87F90" w:rsidRPr="00FB0617" w:rsidRDefault="00E87F90" w:rsidP="00D21992">
            <w:pPr>
              <w:pStyle w:val="ASFKTablenorm0"/>
              <w:ind w:left="57" w:right="57"/>
            </w:pPr>
            <w:r w:rsidRPr="00FB0617">
              <w:t xml:space="preserve">Дата регистрации в органе ФК отправителя. </w:t>
            </w:r>
          </w:p>
          <w:p w:rsidR="00E87F90" w:rsidRPr="00FB0617" w:rsidRDefault="00E87F90" w:rsidP="00D21992">
            <w:pPr>
              <w:pStyle w:val="ASFKTablenorm0"/>
              <w:ind w:left="57" w:right="57"/>
            </w:pPr>
            <w:r w:rsidRPr="00FB0617">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Дата регистрации в ФК, органе ФК получателя</w:t>
            </w:r>
          </w:p>
        </w:tc>
        <w:tc>
          <w:tcPr>
            <w:tcW w:w="3498" w:type="pct"/>
            <w:shd w:val="clear" w:color="auto" w:fill="auto"/>
          </w:tcPr>
          <w:p w:rsidR="00E87F90" w:rsidRPr="00FB0617" w:rsidRDefault="00E87F90" w:rsidP="00D21992">
            <w:pPr>
              <w:pStyle w:val="ASFKTablenorm0"/>
              <w:ind w:left="57" w:right="57"/>
            </w:pPr>
            <w:r w:rsidRPr="00FB0617">
              <w:t xml:space="preserve">Дата регистрации в органе ФК получателя. </w:t>
            </w:r>
          </w:p>
          <w:p w:rsidR="00E87F90" w:rsidRPr="00FB0617" w:rsidRDefault="00E87F90" w:rsidP="00D21992">
            <w:pPr>
              <w:pStyle w:val="ASFKTablenorm0"/>
              <w:ind w:left="57" w:right="57"/>
            </w:pPr>
            <w:r w:rsidRPr="00FB0617">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bl>
    <w:p w:rsidR="003359F8" w:rsidRPr="00FB0617" w:rsidRDefault="003359F8" w:rsidP="003359F8">
      <w:pPr>
        <w:pStyle w:val="32"/>
      </w:pPr>
      <w:bookmarkStart w:id="1311" w:name="_Ref394926125"/>
      <w:bookmarkStart w:id="1312" w:name="_Toc422496698"/>
      <w:bookmarkStart w:id="1313" w:name="_Toc126764650"/>
      <w:r w:rsidRPr="00FB0617">
        <w:t>Акт приемки-передачи показателей лицевого счета ТГВФ</w:t>
      </w:r>
      <w:bookmarkEnd w:id="1311"/>
      <w:bookmarkEnd w:id="1312"/>
      <w:bookmarkEnd w:id="1313"/>
    </w:p>
    <w:p w:rsidR="003359F8" w:rsidRPr="00FB0617" w:rsidRDefault="003359F8" w:rsidP="003359F8">
      <w:pPr>
        <w:pStyle w:val="ASFKNormal"/>
      </w:pPr>
      <w:r w:rsidRPr="00FB0617">
        <w:t xml:space="preserve">Документ «Акт приемки-передачи показателей лицевого счета ТГВФ» формируется в </w:t>
      </w:r>
      <w:r w:rsidR="002C74BD" w:rsidRPr="00FB0617">
        <w:t>ППО OEBS АСФК</w:t>
      </w:r>
      <w:r w:rsidRPr="00FB0617">
        <w:t xml:space="preserve"> с использованием функции автозаполнения при переводе л/с в системе ОрФК и направляется на утверждение клиенту в </w:t>
      </w:r>
      <w:r w:rsidR="002C74BD" w:rsidRPr="00FB0617">
        <w:t>ППО СУФД АСФК</w:t>
      </w:r>
      <w:r w:rsidRPr="00FB0617">
        <w:t>:</w:t>
      </w:r>
    </w:p>
    <w:p w:rsidR="003359F8" w:rsidRPr="00FB0617" w:rsidRDefault="003359F8" w:rsidP="003359F8">
      <w:pPr>
        <w:pStyle w:val="ASFKListmark1"/>
      </w:pPr>
      <w:r w:rsidRPr="00FB0617">
        <w:t>клиенту передающей стороне;</w:t>
      </w:r>
    </w:p>
    <w:p w:rsidR="003359F8" w:rsidRPr="00FB0617" w:rsidRDefault="003359F8" w:rsidP="003359F8">
      <w:pPr>
        <w:pStyle w:val="ASFKListmark1"/>
      </w:pPr>
      <w:r w:rsidRPr="00FB0617">
        <w:t>в другой ТОФК – принимающей стороне.</w:t>
      </w:r>
    </w:p>
    <w:p w:rsidR="003359F8" w:rsidRPr="00FB0617" w:rsidRDefault="003359F8" w:rsidP="003359F8">
      <w:pPr>
        <w:pStyle w:val="ASFKNormal"/>
      </w:pPr>
      <w:r w:rsidRPr="00FB0617">
        <w:t xml:space="preserve">Документ создается в </w:t>
      </w:r>
      <w:r w:rsidR="002C74BD" w:rsidRPr="00FB0617">
        <w:t>ППО OEBS АСФК</w:t>
      </w:r>
      <w:r w:rsidRPr="00FB0617">
        <w:t xml:space="preserve"> в передающем ОрФК, в котором разделы табличной части заполняются автоматически и направляется на утверждение передающему клиенту в </w:t>
      </w:r>
      <w:r w:rsidR="002C74BD" w:rsidRPr="00FB0617">
        <w:t>ППО СУФД АСФК</w:t>
      </w:r>
      <w:r w:rsidRPr="00FB0617">
        <w:t>. После утверждения передающим клиентом (заполнения полей блока подписей передающим клиентом), документ из передающего ОрФК направляется в принимающий ОрФК, в котором заполняются реквизиты заголовочной части, подписи принимающего ОрФК и документ направляется на утверждение принимающему клиенту (заполнение полей блока подписей принимающим клиентом). После утверждения документа принимающим клиентом, направляется в принимающий ОрФК, в котором происходит его регистрация и направляется информация в передающий ОрФК. В ОрФК передающем осуществляется окончательная регистрация документа и доводится информация до передающего клиента.</w:t>
      </w:r>
    </w:p>
    <w:p w:rsidR="003359F8" w:rsidRPr="00FB0617" w:rsidRDefault="003359F8" w:rsidP="003359F8">
      <w:pPr>
        <w:pStyle w:val="ASFKNormal"/>
      </w:pPr>
      <w:r w:rsidRPr="00FB0617">
        <w:t>Для работы с документами «Акт приемки-передачи показателей лицевого счета ТГВФ» следует перейти в пункт меню «Документы – Реорганизация – Акт приемки-передачи показателей ЛС бюджета». Откроется ЭФ списка документов, представленная на рисунке </w:t>
      </w:r>
      <w:r w:rsidRPr="00FB0617">
        <w:fldChar w:fldCharType="begin"/>
      </w:r>
      <w:r w:rsidRPr="00FB0617">
        <w:instrText xml:space="preserve"> REF _Ref394591785 \h  \* MERGEFORMAT </w:instrText>
      </w:r>
      <w:r w:rsidRPr="00FB0617">
        <w:fldChar w:fldCharType="separate"/>
      </w:r>
      <w:r w:rsidR="00E13201">
        <w:rPr>
          <w:noProof/>
        </w:rPr>
        <w:t>173</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214110" cy="3302635"/>
            <wp:effectExtent l="0" t="0" r="0" b="0"/>
            <wp:docPr id="254" name="Рисунок 254" descr="акт-приемки передачи показателей ЛС ТГВФ- С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акт-приемки передачи показателей ЛС ТГВФ- СФ"/>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214110" cy="330263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14" w:name="_Ref394591785"/>
      <w:bookmarkStart w:id="1315" w:name="_Toc126765081"/>
      <w:r w:rsidR="00E13201">
        <w:rPr>
          <w:noProof/>
        </w:rPr>
        <w:t>173</w:t>
      </w:r>
      <w:bookmarkEnd w:id="1314"/>
      <w:r w:rsidRPr="00FB0617">
        <w:rPr>
          <w:noProof/>
        </w:rPr>
        <w:fldChar w:fldCharType="end"/>
      </w:r>
      <w:r w:rsidR="003359F8" w:rsidRPr="00FB0617">
        <w:t>. ЭФ списка документов «Акт приемки-передачи показателей лицевого счета ТГВФ»</w:t>
      </w:r>
      <w:bookmarkEnd w:id="1315"/>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D6520C" w:rsidRPr="00FB0617" w:rsidRDefault="00D6520C" w:rsidP="00D6520C">
      <w:pPr>
        <w:pStyle w:val="ASFKListmark1"/>
      </w:pPr>
      <w:r w:rsidRPr="00FB0617">
        <w:t>просмотр и редактирование;</w:t>
      </w:r>
    </w:p>
    <w:p w:rsidR="00D6520C" w:rsidRPr="00FB0617" w:rsidRDefault="00D6520C" w:rsidP="00D6520C">
      <w:pPr>
        <w:pStyle w:val="ASFKListmark1"/>
      </w:pPr>
      <w:r w:rsidRPr="00FB0617">
        <w:t>подписание, проверка и удаление ЭП;</w:t>
      </w:r>
    </w:p>
    <w:p w:rsidR="00D6520C" w:rsidRPr="00FB0617" w:rsidRDefault="00D6520C" w:rsidP="00D6520C">
      <w:pPr>
        <w:pStyle w:val="ASFKListmark1"/>
      </w:pPr>
      <w:r w:rsidRPr="00FB0617">
        <w:t>печать;</w:t>
      </w:r>
    </w:p>
    <w:p w:rsidR="003359F8" w:rsidRPr="00FB0617" w:rsidRDefault="00D6520C" w:rsidP="00D6520C">
      <w:pPr>
        <w:pStyle w:val="ASFKListmark1"/>
      </w:pPr>
      <w:r w:rsidRPr="00FB0617">
        <w:t>отправка в ОрФК</w:t>
      </w:r>
      <w:r w:rsidR="003359F8" w:rsidRPr="00FB0617">
        <w:t>.</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«Акт приемки-передачи показателей лицевого счета ТГВФ» представлена на рисунках </w:t>
      </w:r>
      <w:r w:rsidRPr="00FB0617">
        <w:fldChar w:fldCharType="begin"/>
      </w:r>
      <w:r w:rsidRPr="00FB0617">
        <w:instrText xml:space="preserve"> REF _Ref394591783 \h  \* MERGEFORMAT </w:instrText>
      </w:r>
      <w:r w:rsidRPr="00FB0617">
        <w:fldChar w:fldCharType="separate"/>
      </w:r>
      <w:r w:rsidR="00E13201">
        <w:rPr>
          <w:noProof/>
        </w:rPr>
        <w:t>174</w:t>
      </w:r>
      <w:r w:rsidRPr="00FB0617">
        <w:fldChar w:fldCharType="end"/>
      </w:r>
      <w:r w:rsidR="00B2511A" w:rsidRPr="00FB0617">
        <w:t>-</w:t>
      </w:r>
      <w:r w:rsidRPr="00FB0617">
        <w:fldChar w:fldCharType="begin"/>
      </w:r>
      <w:r w:rsidRPr="00FB0617">
        <w:instrText xml:space="preserve"> REF _Ref394591787 \h  \* MERGEFORMAT </w:instrText>
      </w:r>
      <w:r w:rsidRPr="00FB0617">
        <w:fldChar w:fldCharType="separate"/>
      </w:r>
      <w:r w:rsidR="00E13201">
        <w:rPr>
          <w:noProof/>
        </w:rPr>
        <w:t>177</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«Документ»:</w:t>
      </w:r>
    </w:p>
    <w:p w:rsidR="003359F8" w:rsidRPr="00FB0617" w:rsidRDefault="003359F8" w:rsidP="003359F8">
      <w:pPr>
        <w:pStyle w:val="ASFKListmark2"/>
      </w:pPr>
      <w:r w:rsidRPr="00FB0617">
        <w:t>«Раздел 1.1. Остатки на лицевом счете»;</w:t>
      </w:r>
    </w:p>
    <w:p w:rsidR="003359F8" w:rsidRPr="00FB0617" w:rsidRDefault="003359F8" w:rsidP="003359F8">
      <w:pPr>
        <w:pStyle w:val="ASFKListmark2"/>
      </w:pPr>
      <w:r w:rsidRPr="00FB0617">
        <w:t>«Раздел 1.2. Операции с бюджетными средствами»;</w:t>
      </w:r>
    </w:p>
    <w:p w:rsidR="003359F8" w:rsidRPr="00FB0617" w:rsidRDefault="003359F8" w:rsidP="003359F8">
      <w:pPr>
        <w:pStyle w:val="ASFKListmark2"/>
      </w:pPr>
      <w:r w:rsidRPr="00FB0617">
        <w:t>«Раздел 1.3. Пр</w:t>
      </w:r>
      <w:r w:rsidR="00C13BB7" w:rsidRPr="00FB0617">
        <w:t>едельные объемы финансирования»;</w:t>
      </w:r>
    </w:p>
    <w:p w:rsidR="003359F8" w:rsidRPr="00FB0617" w:rsidRDefault="00C13BB7" w:rsidP="003359F8">
      <w:pPr>
        <w:pStyle w:val="ASFKListmark1"/>
      </w:pPr>
      <w:r w:rsidRPr="00FB0617">
        <w:t>«Дополнительные атрибуты»;</w:t>
      </w:r>
    </w:p>
    <w:p w:rsidR="003359F8" w:rsidRPr="00FB0617" w:rsidRDefault="00C13BB7"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3359F8">
      <w:pPr>
        <w:pStyle w:val="ASFKFigure"/>
        <w:rPr>
          <w:lang w:val="en-US"/>
        </w:rPr>
      </w:pPr>
      <w:bookmarkStart w:id="1316" w:name="_Toc225934605"/>
      <w:bookmarkStart w:id="1317" w:name="_Toc232827353"/>
      <w:bookmarkStart w:id="1318" w:name="_Toc221011512"/>
      <w:bookmarkStart w:id="1319" w:name="_Toc221012212"/>
      <w:bookmarkEnd w:id="1266"/>
      <w:r w:rsidRPr="00FB0617">
        <w:rPr>
          <w:noProof/>
        </w:rPr>
        <w:drawing>
          <wp:inline distT="0" distB="0" distL="0" distR="0">
            <wp:extent cx="6116955" cy="3364865"/>
            <wp:effectExtent l="0" t="0" r="0" b="0"/>
            <wp:docPr id="255" name="Рисунок 2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116955" cy="336486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20" w:name="_Ref394591783"/>
      <w:bookmarkStart w:id="1321" w:name="_Toc126765082"/>
      <w:r w:rsidR="00E13201">
        <w:rPr>
          <w:noProof/>
        </w:rPr>
        <w:t>174</w:t>
      </w:r>
      <w:bookmarkEnd w:id="1320"/>
      <w:r w:rsidRPr="00FB0617">
        <w:rPr>
          <w:noProof/>
        </w:rPr>
        <w:fldChar w:fldCharType="end"/>
      </w:r>
      <w:r w:rsidR="003359F8" w:rsidRPr="00FB0617">
        <w:t>. ЭФ документа «Акт приемки-передачи показателей лицевого счета ТГВФ</w:t>
      </w:r>
      <w:r w:rsidR="00CF320C" w:rsidRPr="00FB0617">
        <w:t>», закладки «</w:t>
      </w:r>
      <w:r w:rsidR="003359F8" w:rsidRPr="00FB0617">
        <w:t>Документ</w:t>
      </w:r>
      <w:r w:rsidR="00CF320C" w:rsidRPr="00FB0617">
        <w:t>», вкладки «</w:t>
      </w:r>
      <w:r w:rsidR="003359F8" w:rsidRPr="00FB0617">
        <w:t>Раздел 1.1. Остатки на лицевом счете»</w:t>
      </w:r>
      <w:bookmarkEnd w:id="1321"/>
    </w:p>
    <w:p w:rsidR="003359F8" w:rsidRPr="00FB0617" w:rsidRDefault="003359F8" w:rsidP="003359F8">
      <w:pPr>
        <w:pStyle w:val="ASFKNormal"/>
      </w:pPr>
      <w:r w:rsidRPr="00FB0617">
        <w:t>Перечень полей документа «Акт приемки-передачи показателей лицевого счета ТГВФ</w:t>
      </w:r>
      <w:r w:rsidR="00CF320C" w:rsidRPr="00FB0617">
        <w:t>», закладки «</w:t>
      </w:r>
      <w:r w:rsidRPr="00FB0617">
        <w:t>Документ</w:t>
      </w:r>
      <w:r w:rsidR="00CF320C" w:rsidRPr="00FB0617">
        <w:t>», вкладки «</w:t>
      </w:r>
      <w:r w:rsidRPr="00FB0617">
        <w:t>Раздел 1.1. Остатки на лицевом счете» приведен в таблице</w:t>
      </w:r>
      <w:r w:rsidR="00585951" w:rsidRPr="00FB0617">
        <w:t> </w:t>
      </w:r>
      <w:r w:rsidRPr="00FB0617">
        <w:fldChar w:fldCharType="begin"/>
      </w:r>
      <w:r w:rsidRPr="00FB0617">
        <w:instrText xml:space="preserve"> REF _Ref394591788 \h  \* MERGEFORMAT </w:instrText>
      </w:r>
      <w:r w:rsidRPr="00FB0617">
        <w:fldChar w:fldCharType="separate"/>
      </w:r>
      <w:r w:rsidR="00E13201">
        <w:rPr>
          <w:noProof/>
        </w:rPr>
        <w:t>95</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322" w:name="_Ref394591788"/>
      <w:bookmarkStart w:id="1323" w:name="_Toc126764798"/>
      <w:r w:rsidR="00E13201">
        <w:rPr>
          <w:noProof/>
        </w:rPr>
        <w:t>95</w:t>
      </w:r>
      <w:bookmarkEnd w:id="1322"/>
      <w:r w:rsidRPr="00FB0617">
        <w:rPr>
          <w:noProof/>
        </w:rPr>
        <w:fldChar w:fldCharType="end"/>
      </w:r>
      <w:r w:rsidR="003359F8" w:rsidRPr="00FB0617">
        <w:t>. Описание полей документа «Акт приемки-передачи показателей лицевого счета ТГВФ</w:t>
      </w:r>
      <w:r w:rsidR="00CF320C" w:rsidRPr="00FB0617">
        <w:t>», закладки «</w:t>
      </w:r>
      <w:r w:rsidR="003359F8" w:rsidRPr="00FB0617">
        <w:t>Документ</w:t>
      </w:r>
      <w:r w:rsidR="00CF320C" w:rsidRPr="00FB0617">
        <w:t>», вкладки «</w:t>
      </w:r>
      <w:r w:rsidR="003359F8" w:rsidRPr="00FB0617">
        <w:t>Раздел 1.1. Остатки на лицевом счете»</w:t>
      </w:r>
      <w:bookmarkEnd w:id="132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652"/>
        <w:gridCol w:w="5044"/>
      </w:tblGrid>
      <w:tr w:rsidR="003359F8" w:rsidRPr="00FB0617" w:rsidTr="00F74B9A">
        <w:trPr>
          <w:trHeight w:val="305"/>
          <w:tblHeader/>
        </w:trPr>
        <w:tc>
          <w:tcPr>
            <w:tcW w:w="23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26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Дата акта</w:t>
            </w:r>
          </w:p>
        </w:tc>
        <w:tc>
          <w:tcPr>
            <w:tcW w:w="2601" w:type="pct"/>
            <w:shd w:val="clear" w:color="auto" w:fill="auto"/>
          </w:tcPr>
          <w:p w:rsidR="00D6520C" w:rsidRPr="00FB0617" w:rsidRDefault="00D6520C" w:rsidP="00D21992">
            <w:pPr>
              <w:pStyle w:val="ASFKTablenorm0"/>
              <w:ind w:left="57" w:right="57"/>
            </w:pPr>
            <w:r w:rsidRPr="00FB0617">
              <w:t>Импорт значения из OEBS.</w:t>
            </w:r>
          </w:p>
        </w:tc>
      </w:tr>
      <w:tr w:rsidR="00D6520C" w:rsidRPr="00FB0617" w:rsidTr="00F74B9A">
        <w:tc>
          <w:tcPr>
            <w:tcW w:w="5000" w:type="pct"/>
            <w:gridSpan w:val="2"/>
            <w:shd w:val="clear" w:color="auto" w:fill="auto"/>
          </w:tcPr>
          <w:p w:rsidR="00D6520C" w:rsidRPr="00FB0617" w:rsidRDefault="00184191" w:rsidP="00D21992">
            <w:pPr>
              <w:pStyle w:val="ASFKTablenorm0"/>
              <w:ind w:left="57" w:right="57"/>
            </w:pPr>
            <w:r w:rsidRPr="00FB0617">
              <w:t>Группа</w:t>
            </w:r>
            <w:r w:rsidR="00D6520C" w:rsidRPr="00FB0617">
              <w:t xml:space="preserve"> полей «Передающая сторона</w:t>
            </w:r>
            <w:r w:rsidRPr="00FB0617">
              <w:t xml:space="preserve">. </w:t>
            </w:r>
            <w:r w:rsidR="00D6520C" w:rsidRPr="00FB0617">
              <w:t>Наименования»</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Орган ФК</w:t>
            </w:r>
          </w:p>
        </w:tc>
        <w:tc>
          <w:tcPr>
            <w:tcW w:w="2601" w:type="pct"/>
            <w:shd w:val="clear" w:color="auto" w:fill="auto"/>
          </w:tcPr>
          <w:p w:rsidR="00D6520C" w:rsidRPr="00FB0617" w:rsidRDefault="00D6520C" w:rsidP="00D21992">
            <w:pPr>
              <w:pStyle w:val="ASFKTablenorm0"/>
              <w:ind w:left="57" w:right="57"/>
            </w:pPr>
            <w:r w:rsidRPr="00FB0617">
              <w:t>Импорт значения из OEBS.</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ТО ГВФ РФ</w:t>
            </w:r>
          </w:p>
        </w:tc>
        <w:tc>
          <w:tcPr>
            <w:tcW w:w="2601" w:type="pct"/>
            <w:shd w:val="clear" w:color="auto" w:fill="auto"/>
          </w:tcPr>
          <w:p w:rsidR="00D6520C" w:rsidRPr="00FB0617" w:rsidRDefault="00D6520C" w:rsidP="00D21992">
            <w:pPr>
              <w:pStyle w:val="ASFKTablenorm0"/>
              <w:ind w:left="57" w:right="57"/>
            </w:pPr>
            <w:r w:rsidRPr="00FB0617">
              <w:t>Импорт значения из OEBS.</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Бюджет</w:t>
            </w:r>
          </w:p>
        </w:tc>
        <w:tc>
          <w:tcPr>
            <w:tcW w:w="2601" w:type="pct"/>
            <w:shd w:val="clear" w:color="auto" w:fill="auto"/>
          </w:tcPr>
          <w:p w:rsidR="00D6520C" w:rsidRPr="00FB0617" w:rsidRDefault="00D6520C" w:rsidP="00D21992">
            <w:pPr>
              <w:pStyle w:val="ASFKTablenorm0"/>
              <w:ind w:left="57" w:right="57"/>
            </w:pPr>
            <w:r w:rsidRPr="00FB0617">
              <w:t>Импорт значения из OEBS.</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Основание для передачи</w:t>
            </w:r>
          </w:p>
        </w:tc>
        <w:tc>
          <w:tcPr>
            <w:tcW w:w="2601" w:type="pct"/>
            <w:shd w:val="clear" w:color="auto" w:fill="auto"/>
          </w:tcPr>
          <w:p w:rsidR="00D6520C" w:rsidRPr="00FB0617" w:rsidRDefault="00D6520C" w:rsidP="00D21992">
            <w:pPr>
              <w:pStyle w:val="ASFKTablenorm0"/>
              <w:ind w:left="57" w:right="57"/>
            </w:pPr>
            <w:r w:rsidRPr="00FB0617">
              <w:t>Импорт значения из OEBS.</w:t>
            </w:r>
          </w:p>
        </w:tc>
      </w:tr>
      <w:tr w:rsidR="00D6520C" w:rsidRPr="00FB0617" w:rsidTr="00F74B9A">
        <w:tc>
          <w:tcPr>
            <w:tcW w:w="5000" w:type="pct"/>
            <w:gridSpan w:val="2"/>
            <w:shd w:val="clear" w:color="auto" w:fill="auto"/>
          </w:tcPr>
          <w:p w:rsidR="00D6520C" w:rsidRPr="00FB0617" w:rsidRDefault="00184191" w:rsidP="00D21992">
            <w:pPr>
              <w:pStyle w:val="ASFKTablenorm0"/>
              <w:ind w:left="57" w:right="57"/>
            </w:pPr>
            <w:r w:rsidRPr="00FB0617">
              <w:t xml:space="preserve">Группа полей «Передающая сторона. </w:t>
            </w:r>
            <w:r w:rsidR="00D6520C" w:rsidRPr="00FB0617">
              <w:t>Коды»</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По КОФК</w:t>
            </w:r>
          </w:p>
        </w:tc>
        <w:tc>
          <w:tcPr>
            <w:tcW w:w="2601" w:type="pct"/>
            <w:shd w:val="clear" w:color="auto" w:fill="auto"/>
          </w:tcPr>
          <w:p w:rsidR="00D6520C" w:rsidRPr="00FB0617" w:rsidRDefault="00D6520C" w:rsidP="00D21992">
            <w:pPr>
              <w:pStyle w:val="ASFKTablenorm0"/>
              <w:ind w:left="57" w:right="57"/>
            </w:pPr>
            <w:r w:rsidRPr="00FB0617">
              <w:t>Импорт значения из OEBS.</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Номер лицевого счета передающего ТО ГВФ РФ</w:t>
            </w:r>
          </w:p>
        </w:tc>
        <w:tc>
          <w:tcPr>
            <w:tcW w:w="2601" w:type="pct"/>
            <w:shd w:val="clear" w:color="auto" w:fill="auto"/>
          </w:tcPr>
          <w:p w:rsidR="00D6520C" w:rsidRPr="00FB0617" w:rsidRDefault="00D6520C" w:rsidP="00D21992">
            <w:pPr>
              <w:pStyle w:val="ASFKTablenorm0"/>
              <w:ind w:left="57" w:right="57"/>
            </w:pPr>
            <w:r w:rsidRPr="00FB0617">
              <w:t>Импорт значения из OEBS.</w:t>
            </w:r>
          </w:p>
        </w:tc>
      </w:tr>
      <w:tr w:rsidR="00D6520C" w:rsidRPr="00FB0617" w:rsidTr="00F74B9A">
        <w:tc>
          <w:tcPr>
            <w:tcW w:w="2399" w:type="pct"/>
            <w:shd w:val="clear" w:color="auto" w:fill="auto"/>
          </w:tcPr>
          <w:p w:rsidR="00D6520C" w:rsidRPr="00FB0617" w:rsidRDefault="00966CDB" w:rsidP="00D21992">
            <w:pPr>
              <w:pStyle w:val="ASFKTablenorm0"/>
              <w:ind w:left="57" w:right="57"/>
            </w:pPr>
            <w:r w:rsidRPr="00FB0617">
              <w:t>П</w:t>
            </w:r>
            <w:r w:rsidR="00D6520C" w:rsidRPr="00FB0617">
              <w:t>о ОКТМО</w:t>
            </w:r>
          </w:p>
        </w:tc>
        <w:tc>
          <w:tcPr>
            <w:tcW w:w="2601" w:type="pct"/>
            <w:shd w:val="clear" w:color="auto" w:fill="auto"/>
          </w:tcPr>
          <w:p w:rsidR="00D6520C" w:rsidRPr="00FB0617" w:rsidRDefault="00D6520C" w:rsidP="00D21992">
            <w:pPr>
              <w:pStyle w:val="ASFKTablenorm0"/>
              <w:ind w:left="57" w:right="57"/>
            </w:pPr>
            <w:r w:rsidRPr="00FB0617">
              <w:t>Импорт значения из OEBS.</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По ОКПО</w:t>
            </w:r>
          </w:p>
        </w:tc>
        <w:tc>
          <w:tcPr>
            <w:tcW w:w="2601" w:type="pct"/>
            <w:shd w:val="clear" w:color="auto" w:fill="auto"/>
          </w:tcPr>
          <w:p w:rsidR="00D6520C" w:rsidRPr="00FB0617" w:rsidRDefault="00D6520C" w:rsidP="00D21992">
            <w:pPr>
              <w:pStyle w:val="ASFKTablenorm0"/>
              <w:ind w:left="57" w:right="57"/>
            </w:pPr>
            <w:r w:rsidRPr="00FB0617">
              <w:t>Импорт значения из OEBS.</w:t>
            </w:r>
          </w:p>
        </w:tc>
      </w:tr>
      <w:tr w:rsidR="00D6520C" w:rsidRPr="00FB0617" w:rsidTr="00F74B9A">
        <w:tc>
          <w:tcPr>
            <w:tcW w:w="5000" w:type="pct"/>
            <w:gridSpan w:val="2"/>
            <w:shd w:val="clear" w:color="auto" w:fill="auto"/>
          </w:tcPr>
          <w:p w:rsidR="00D6520C" w:rsidRPr="00FB0617" w:rsidRDefault="00184191" w:rsidP="00D21992">
            <w:pPr>
              <w:pStyle w:val="ASFKTablenorm0"/>
              <w:ind w:left="57" w:right="57"/>
            </w:pPr>
            <w:r w:rsidRPr="00FB0617">
              <w:t xml:space="preserve">Группа </w:t>
            </w:r>
            <w:r w:rsidR="00D6520C" w:rsidRPr="00FB0617">
              <w:t>полей «Принимающая сторона</w:t>
            </w:r>
            <w:r w:rsidRPr="00FB0617">
              <w:t xml:space="preserve">. </w:t>
            </w:r>
            <w:r w:rsidR="00D6520C" w:rsidRPr="00FB0617">
              <w:t>Наименования»</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Орган ФК</w:t>
            </w:r>
          </w:p>
        </w:tc>
        <w:tc>
          <w:tcPr>
            <w:tcW w:w="2601" w:type="pct"/>
            <w:shd w:val="clear" w:color="auto" w:fill="auto"/>
          </w:tcPr>
          <w:p w:rsidR="00D6520C" w:rsidRPr="00FB0617" w:rsidRDefault="00D6520C" w:rsidP="00D21992">
            <w:pPr>
              <w:pStyle w:val="ASFKTablenorm0"/>
              <w:ind w:left="57" w:right="57"/>
            </w:pPr>
            <w:r w:rsidRPr="00FB0617">
              <w:t>Импорт значения из OEBS.</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ТГВФ РФ</w:t>
            </w:r>
          </w:p>
        </w:tc>
        <w:tc>
          <w:tcPr>
            <w:tcW w:w="2601" w:type="pct"/>
            <w:shd w:val="clear" w:color="auto" w:fill="auto"/>
          </w:tcPr>
          <w:p w:rsidR="00D6520C" w:rsidRPr="00FB0617" w:rsidRDefault="00D6520C" w:rsidP="00D21992">
            <w:pPr>
              <w:pStyle w:val="ASFKTablenorm0"/>
              <w:ind w:left="57" w:right="57"/>
            </w:pPr>
            <w:r w:rsidRPr="00FB0617">
              <w:t>Импорт значения из OEBS.</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Бюджет</w:t>
            </w:r>
          </w:p>
        </w:tc>
        <w:tc>
          <w:tcPr>
            <w:tcW w:w="2601" w:type="pct"/>
            <w:shd w:val="clear" w:color="auto" w:fill="auto"/>
          </w:tcPr>
          <w:p w:rsidR="00D6520C" w:rsidRPr="00FB0617" w:rsidRDefault="00D6520C" w:rsidP="00D21992">
            <w:pPr>
              <w:pStyle w:val="ASFKTablenorm0"/>
              <w:ind w:left="57" w:right="57"/>
            </w:pPr>
            <w:r w:rsidRPr="00FB0617">
              <w:t>Импорт значения из OEBS.</w:t>
            </w:r>
          </w:p>
        </w:tc>
      </w:tr>
      <w:tr w:rsidR="00D6520C" w:rsidRPr="00FB0617" w:rsidTr="00F74B9A">
        <w:tc>
          <w:tcPr>
            <w:tcW w:w="5000" w:type="pct"/>
            <w:gridSpan w:val="2"/>
            <w:shd w:val="clear" w:color="auto" w:fill="auto"/>
          </w:tcPr>
          <w:p w:rsidR="00D6520C" w:rsidRPr="00FB0617" w:rsidRDefault="00184191" w:rsidP="00D21992">
            <w:pPr>
              <w:pStyle w:val="ASFKTablenorm0"/>
              <w:ind w:left="57" w:right="57"/>
            </w:pPr>
            <w:r w:rsidRPr="00FB0617">
              <w:t xml:space="preserve">Группа полей «Принимающая сторона. </w:t>
            </w:r>
            <w:r w:rsidR="00D6520C" w:rsidRPr="00FB0617">
              <w:t>Коды»</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По КОФК</w:t>
            </w:r>
          </w:p>
        </w:tc>
        <w:tc>
          <w:tcPr>
            <w:tcW w:w="2601" w:type="pct"/>
            <w:shd w:val="clear" w:color="auto" w:fill="auto"/>
          </w:tcPr>
          <w:p w:rsidR="00D6520C" w:rsidRPr="00FB0617" w:rsidRDefault="00D6520C" w:rsidP="00D21992">
            <w:pPr>
              <w:pStyle w:val="ASFKTablenorm0"/>
              <w:ind w:left="57" w:right="57"/>
            </w:pPr>
            <w:r w:rsidRPr="00FB0617">
              <w:t>Импорт значения из OEBS.</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Номер счета</w:t>
            </w:r>
          </w:p>
        </w:tc>
        <w:tc>
          <w:tcPr>
            <w:tcW w:w="2601" w:type="pct"/>
            <w:shd w:val="clear" w:color="auto" w:fill="auto"/>
          </w:tcPr>
          <w:p w:rsidR="00D6520C" w:rsidRPr="00FB0617" w:rsidRDefault="00D6520C" w:rsidP="00D21992">
            <w:pPr>
              <w:pStyle w:val="ASFKTablenorm0"/>
              <w:ind w:left="57" w:right="57"/>
            </w:pPr>
            <w:r w:rsidRPr="00FB0617">
              <w:t>Импорт значения из OEBS.</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По ОКПО</w:t>
            </w:r>
          </w:p>
        </w:tc>
        <w:tc>
          <w:tcPr>
            <w:tcW w:w="2601" w:type="pct"/>
            <w:shd w:val="clear" w:color="auto" w:fill="auto"/>
          </w:tcPr>
          <w:p w:rsidR="00D6520C" w:rsidRPr="00FB0617" w:rsidRDefault="00D6520C" w:rsidP="00D21992">
            <w:pPr>
              <w:pStyle w:val="ASFKTablenorm0"/>
              <w:ind w:left="57" w:right="57"/>
            </w:pPr>
            <w:r w:rsidRPr="00FB0617">
              <w:t>Импорт значения из OEBS.</w:t>
            </w:r>
          </w:p>
        </w:tc>
      </w:tr>
      <w:tr w:rsidR="00D6520C" w:rsidRPr="00FB0617" w:rsidTr="00F74B9A">
        <w:tc>
          <w:tcPr>
            <w:tcW w:w="5000" w:type="pct"/>
            <w:gridSpan w:val="2"/>
            <w:shd w:val="clear" w:color="auto" w:fill="auto"/>
          </w:tcPr>
          <w:p w:rsidR="00D6520C" w:rsidRPr="00FB0617" w:rsidRDefault="00D6520C" w:rsidP="00D21992">
            <w:pPr>
              <w:pStyle w:val="ASFKTablenorm0"/>
              <w:ind w:left="57" w:right="57"/>
            </w:pPr>
            <w:r w:rsidRPr="00FB0617">
              <w:t xml:space="preserve">Вкладка «Раздел 1.1. Остатки на лицевом счёте» </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Остаток на начало года</w:t>
            </w:r>
          </w:p>
        </w:tc>
        <w:tc>
          <w:tcPr>
            <w:tcW w:w="2601" w:type="pct"/>
            <w:shd w:val="clear" w:color="auto" w:fill="auto"/>
          </w:tcPr>
          <w:p w:rsidR="00D6520C" w:rsidRPr="00FB0617" w:rsidRDefault="00D6520C" w:rsidP="00D21992">
            <w:pPr>
              <w:pStyle w:val="ASFKTablenorm0"/>
              <w:ind w:left="57" w:right="57"/>
            </w:pPr>
            <w:r w:rsidRPr="00FB0617">
              <w:t>Импорт значения из OEBS.</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Остаток на отчетную дату</w:t>
            </w:r>
          </w:p>
        </w:tc>
        <w:tc>
          <w:tcPr>
            <w:tcW w:w="2601" w:type="pct"/>
            <w:shd w:val="clear" w:color="auto" w:fill="auto"/>
          </w:tcPr>
          <w:p w:rsidR="00D6520C" w:rsidRPr="00FB0617" w:rsidRDefault="00D6520C" w:rsidP="00D21992">
            <w:pPr>
              <w:pStyle w:val="ASFKTablenorm0"/>
              <w:ind w:left="57" w:right="57"/>
            </w:pPr>
            <w:r w:rsidRPr="00FB0617">
              <w:t>Импорт значения из OEBS.</w:t>
            </w:r>
          </w:p>
        </w:tc>
      </w:tr>
    </w:tbl>
    <w:p w:rsidR="003359F8" w:rsidRPr="00FB0617" w:rsidRDefault="003359F8" w:rsidP="003359F8">
      <w:pPr>
        <w:pStyle w:val="ASFKNormal"/>
      </w:pPr>
      <w:r w:rsidRPr="00FB0617">
        <w:t>На вложенной закладке «Раздел 1.2. Операции с бюджетными средствами» (рис. </w:t>
      </w:r>
      <w:r w:rsidRPr="00FB0617">
        <w:fldChar w:fldCharType="begin"/>
      </w:r>
      <w:r w:rsidRPr="00FB0617">
        <w:instrText xml:space="preserve"> REF _Ref394591784 \h  \* MERGEFORMAT </w:instrText>
      </w:r>
      <w:r w:rsidRPr="00FB0617">
        <w:fldChar w:fldCharType="separate"/>
      </w:r>
      <w:r w:rsidR="00E13201">
        <w:rPr>
          <w:noProof/>
        </w:rPr>
        <w:t>175</w:t>
      </w:r>
      <w:r w:rsidRPr="00FB0617">
        <w:fldChar w:fldCharType="end"/>
      </w:r>
      <w:r w:rsidRPr="00FB0617">
        <w:t>) вводятся суммы по операциям с бюджетными средствами с информацией по КБК.</w:t>
      </w:r>
    </w:p>
    <w:p w:rsidR="003359F8" w:rsidRPr="00FB0617" w:rsidRDefault="000C4736" w:rsidP="003359F8">
      <w:pPr>
        <w:pStyle w:val="ASFKFigure"/>
      </w:pPr>
      <w:r w:rsidRPr="00FB0617">
        <w:rPr>
          <w:noProof/>
        </w:rPr>
        <w:drawing>
          <wp:inline distT="0" distB="0" distL="0" distR="0">
            <wp:extent cx="6223000" cy="2103755"/>
            <wp:effectExtent l="0" t="0" r="0" b="0"/>
            <wp:docPr id="256" name="Рисунок 256" descr="акт-приемки передачи показателей ЛС ТГВФ- ЭФ, раздел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акт-приемки передачи показателей ЛС ТГВФ- ЭФ, раздел 1"/>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223000" cy="21037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24" w:name="_Ref394591784"/>
      <w:bookmarkStart w:id="1325" w:name="_Toc126765083"/>
      <w:r w:rsidR="00E13201">
        <w:rPr>
          <w:noProof/>
        </w:rPr>
        <w:t>175</w:t>
      </w:r>
      <w:bookmarkEnd w:id="1324"/>
      <w:r w:rsidRPr="00FB0617">
        <w:rPr>
          <w:noProof/>
        </w:rPr>
        <w:fldChar w:fldCharType="end"/>
      </w:r>
      <w:r w:rsidR="003359F8" w:rsidRPr="00FB0617">
        <w:t>. ЭФ документа «Акт приемки-передачи показателей лицевого счета ТГВФ</w:t>
      </w:r>
      <w:r w:rsidR="00CF320C" w:rsidRPr="00FB0617">
        <w:t>», закладки «</w:t>
      </w:r>
      <w:r w:rsidR="003359F8" w:rsidRPr="00FB0617">
        <w:t>Документ</w:t>
      </w:r>
      <w:r w:rsidR="00CF320C" w:rsidRPr="00FB0617">
        <w:t>», вкладки «</w:t>
      </w:r>
      <w:r w:rsidR="003359F8" w:rsidRPr="00FB0617">
        <w:t>Раздел 1.2. Операции с бюджетными средствами»</w:t>
      </w:r>
      <w:bookmarkEnd w:id="1325"/>
    </w:p>
    <w:p w:rsidR="003359F8" w:rsidRPr="00FB0617" w:rsidRDefault="003359F8" w:rsidP="003359F8">
      <w:pPr>
        <w:pStyle w:val="ASFKNormal"/>
      </w:pPr>
      <w:r w:rsidRPr="00FB0617">
        <w:t>Перечень полей документа «Акт приемки-передачи показателей лицевого счета ТГВФ</w:t>
      </w:r>
      <w:r w:rsidR="00CF320C" w:rsidRPr="00FB0617">
        <w:t>», закладки «</w:t>
      </w:r>
      <w:r w:rsidRPr="00FB0617">
        <w:t>Документ</w:t>
      </w:r>
      <w:r w:rsidR="00CF320C" w:rsidRPr="00FB0617">
        <w:t>», вкладки «</w:t>
      </w:r>
      <w:r w:rsidRPr="00FB0617">
        <w:t>Раздел 1.2. Операции с бюджетными средствами» приведен в таблице</w:t>
      </w:r>
      <w:r w:rsidR="00585951" w:rsidRPr="00FB0617">
        <w:t> </w:t>
      </w:r>
      <w:r w:rsidRPr="00FB0617">
        <w:fldChar w:fldCharType="begin"/>
      </w:r>
      <w:r w:rsidRPr="00FB0617">
        <w:instrText xml:space="preserve"> REF _Ref394591873 \h  \* MERGEFORMAT </w:instrText>
      </w:r>
      <w:r w:rsidRPr="00FB0617">
        <w:fldChar w:fldCharType="separate"/>
      </w:r>
      <w:r w:rsidR="00E13201">
        <w:rPr>
          <w:noProof/>
        </w:rPr>
        <w:t>96</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326" w:name="_Ref394591873"/>
      <w:bookmarkStart w:id="1327" w:name="_Toc126764799"/>
      <w:r w:rsidR="00E13201">
        <w:rPr>
          <w:noProof/>
        </w:rPr>
        <w:t>96</w:t>
      </w:r>
      <w:bookmarkEnd w:id="1326"/>
      <w:r w:rsidRPr="00FB0617">
        <w:rPr>
          <w:noProof/>
        </w:rPr>
        <w:fldChar w:fldCharType="end"/>
      </w:r>
      <w:r w:rsidR="003359F8" w:rsidRPr="00FB0617">
        <w:t>. Описание полей документа «Акт приемки-передачи показателей лицевого счета ТГВФ</w:t>
      </w:r>
      <w:r w:rsidR="00CF320C" w:rsidRPr="00FB0617">
        <w:t>», закладки «</w:t>
      </w:r>
      <w:r w:rsidR="003359F8" w:rsidRPr="00FB0617">
        <w:t>Документ</w:t>
      </w:r>
      <w:r w:rsidR="00CF320C" w:rsidRPr="00FB0617">
        <w:t>», вкладки «</w:t>
      </w:r>
      <w:r w:rsidR="003359F8" w:rsidRPr="00FB0617">
        <w:t>Раздел 1.2. Операции с бюджетными средствами»</w:t>
      </w:r>
      <w:bookmarkEnd w:id="132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40"/>
        <w:gridCol w:w="6256"/>
      </w:tblGrid>
      <w:tr w:rsidR="003359F8" w:rsidRPr="00FB0617" w:rsidTr="00F74B9A">
        <w:trPr>
          <w:trHeight w:val="305"/>
          <w:tblHeader/>
        </w:trPr>
        <w:tc>
          <w:tcPr>
            <w:tcW w:w="17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2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F74B9A">
        <w:tc>
          <w:tcPr>
            <w:tcW w:w="1774" w:type="pct"/>
            <w:shd w:val="clear" w:color="auto" w:fill="auto"/>
          </w:tcPr>
          <w:p w:rsidR="003359F8" w:rsidRPr="00FB0617" w:rsidRDefault="003359F8" w:rsidP="00D21992">
            <w:pPr>
              <w:pStyle w:val="ASFKTablenorm0"/>
              <w:ind w:left="57" w:right="57"/>
            </w:pPr>
            <w:r w:rsidRPr="00FB0617">
              <w:t>Код по БК</w:t>
            </w:r>
          </w:p>
        </w:tc>
        <w:tc>
          <w:tcPr>
            <w:tcW w:w="3226" w:type="pct"/>
            <w:shd w:val="clear" w:color="auto" w:fill="auto"/>
          </w:tcPr>
          <w:p w:rsidR="003359F8" w:rsidRPr="00FB0617" w:rsidRDefault="003359F8" w:rsidP="00D21992">
            <w:pPr>
              <w:pStyle w:val="ASFKTablenorm0"/>
              <w:ind w:left="57" w:right="57"/>
            </w:pPr>
            <w:r w:rsidRPr="00FB0617">
              <w:t xml:space="preserve">Импорт значения из </w:t>
            </w:r>
            <w:r w:rsidRPr="00FB0617">
              <w:rPr>
                <w:lang w:val="en-US"/>
              </w:rPr>
              <w:t>OEBS</w:t>
            </w:r>
            <w:r w:rsidRPr="00FB0617">
              <w:t>.</w:t>
            </w:r>
          </w:p>
        </w:tc>
      </w:tr>
      <w:tr w:rsidR="003359F8" w:rsidRPr="00FB0617" w:rsidTr="00F74B9A">
        <w:tc>
          <w:tcPr>
            <w:tcW w:w="1774" w:type="pct"/>
            <w:shd w:val="clear" w:color="auto" w:fill="auto"/>
          </w:tcPr>
          <w:p w:rsidR="003359F8" w:rsidRPr="00FB0617" w:rsidRDefault="003359F8" w:rsidP="00D21992">
            <w:pPr>
              <w:pStyle w:val="ASFKTablenorm0"/>
              <w:ind w:left="57" w:right="57"/>
            </w:pPr>
            <w:r w:rsidRPr="00FB0617">
              <w:t>Поступления</w:t>
            </w:r>
          </w:p>
        </w:tc>
        <w:tc>
          <w:tcPr>
            <w:tcW w:w="3226" w:type="pct"/>
            <w:shd w:val="clear" w:color="auto" w:fill="auto"/>
          </w:tcPr>
          <w:p w:rsidR="003359F8" w:rsidRPr="00FB0617" w:rsidRDefault="003359F8" w:rsidP="00D21992">
            <w:pPr>
              <w:pStyle w:val="ASFKTablenorm0"/>
              <w:ind w:left="57" w:right="57"/>
            </w:pPr>
            <w:r w:rsidRPr="00FB0617">
              <w:t xml:space="preserve">Импорт значения из </w:t>
            </w:r>
            <w:r w:rsidRPr="00FB0617">
              <w:rPr>
                <w:lang w:val="en-US"/>
              </w:rPr>
              <w:t>OEBS</w:t>
            </w:r>
            <w:r w:rsidRPr="00FB0617">
              <w:t>.</w:t>
            </w:r>
          </w:p>
        </w:tc>
      </w:tr>
      <w:tr w:rsidR="003359F8" w:rsidRPr="00FB0617" w:rsidTr="00F74B9A">
        <w:tc>
          <w:tcPr>
            <w:tcW w:w="1774" w:type="pct"/>
            <w:shd w:val="clear" w:color="auto" w:fill="auto"/>
          </w:tcPr>
          <w:p w:rsidR="003359F8" w:rsidRPr="00FB0617" w:rsidRDefault="003359F8" w:rsidP="00D21992">
            <w:pPr>
              <w:pStyle w:val="ASFKTablenorm0"/>
              <w:ind w:left="57" w:right="57"/>
            </w:pPr>
            <w:r w:rsidRPr="00FB0617">
              <w:t>Выплаты</w:t>
            </w:r>
          </w:p>
        </w:tc>
        <w:tc>
          <w:tcPr>
            <w:tcW w:w="3226" w:type="pct"/>
            <w:shd w:val="clear" w:color="auto" w:fill="auto"/>
          </w:tcPr>
          <w:p w:rsidR="003359F8" w:rsidRPr="00FB0617" w:rsidRDefault="003359F8" w:rsidP="00D21992">
            <w:pPr>
              <w:pStyle w:val="ASFKTablenorm0"/>
              <w:ind w:left="57" w:right="57"/>
            </w:pPr>
            <w:r w:rsidRPr="00FB0617">
              <w:t xml:space="preserve">Импорт значения из </w:t>
            </w:r>
            <w:r w:rsidRPr="00FB0617">
              <w:rPr>
                <w:lang w:val="en-US"/>
              </w:rPr>
              <w:t>OEBS</w:t>
            </w:r>
            <w:r w:rsidRPr="00FB0617">
              <w:t>.</w:t>
            </w:r>
          </w:p>
        </w:tc>
      </w:tr>
      <w:tr w:rsidR="003359F8" w:rsidRPr="00FB0617" w:rsidTr="00F74B9A">
        <w:tc>
          <w:tcPr>
            <w:tcW w:w="1774" w:type="pct"/>
            <w:shd w:val="clear" w:color="auto" w:fill="auto"/>
          </w:tcPr>
          <w:p w:rsidR="003359F8" w:rsidRPr="00FB0617" w:rsidRDefault="003359F8" w:rsidP="00D21992">
            <w:pPr>
              <w:pStyle w:val="ASFKTablenorm0"/>
              <w:ind w:left="57" w:right="57"/>
            </w:pPr>
            <w:r w:rsidRPr="00FB0617">
              <w:t>Итого доходов</w:t>
            </w:r>
          </w:p>
        </w:tc>
        <w:tc>
          <w:tcPr>
            <w:tcW w:w="3226" w:type="pct"/>
            <w:shd w:val="clear" w:color="auto" w:fill="auto"/>
          </w:tcPr>
          <w:p w:rsidR="003359F8" w:rsidRPr="00FB0617" w:rsidRDefault="003359F8" w:rsidP="00D21992">
            <w:pPr>
              <w:pStyle w:val="ASFKTablenorm0"/>
              <w:ind w:left="57" w:right="57"/>
            </w:pPr>
            <w:r w:rsidRPr="00FB0617">
              <w:t xml:space="preserve">Импорт значения из </w:t>
            </w:r>
            <w:r w:rsidRPr="00FB0617">
              <w:rPr>
                <w:lang w:val="en-US"/>
              </w:rPr>
              <w:t>OEBS</w:t>
            </w:r>
            <w:r w:rsidRPr="00FB0617">
              <w:t>.</w:t>
            </w:r>
          </w:p>
        </w:tc>
      </w:tr>
      <w:tr w:rsidR="003359F8" w:rsidRPr="00FB0617" w:rsidTr="00F74B9A">
        <w:tc>
          <w:tcPr>
            <w:tcW w:w="1774" w:type="pct"/>
            <w:shd w:val="clear" w:color="auto" w:fill="auto"/>
          </w:tcPr>
          <w:p w:rsidR="003359F8" w:rsidRPr="00FB0617" w:rsidRDefault="003359F8" w:rsidP="00D21992">
            <w:pPr>
              <w:pStyle w:val="ASFKTablenorm0"/>
              <w:ind w:left="57" w:right="57"/>
            </w:pPr>
            <w:r w:rsidRPr="00FB0617">
              <w:t>Итого расходов</w:t>
            </w:r>
          </w:p>
        </w:tc>
        <w:tc>
          <w:tcPr>
            <w:tcW w:w="3226" w:type="pct"/>
            <w:shd w:val="clear" w:color="auto" w:fill="auto"/>
          </w:tcPr>
          <w:p w:rsidR="003359F8" w:rsidRPr="00FB0617" w:rsidRDefault="003359F8" w:rsidP="00D21992">
            <w:pPr>
              <w:pStyle w:val="ASFKTablenorm0"/>
              <w:ind w:left="57" w:right="57"/>
            </w:pPr>
            <w:r w:rsidRPr="00FB0617">
              <w:t xml:space="preserve">Импорт значения из </w:t>
            </w:r>
            <w:r w:rsidRPr="00FB0617">
              <w:rPr>
                <w:lang w:val="en-US"/>
              </w:rPr>
              <w:t>OEBS</w:t>
            </w:r>
            <w:r w:rsidRPr="00FB0617">
              <w:t>.</w:t>
            </w:r>
          </w:p>
        </w:tc>
      </w:tr>
      <w:tr w:rsidR="003359F8" w:rsidRPr="00FB0617" w:rsidTr="00F74B9A">
        <w:tc>
          <w:tcPr>
            <w:tcW w:w="1774" w:type="pct"/>
            <w:shd w:val="clear" w:color="auto" w:fill="auto"/>
          </w:tcPr>
          <w:p w:rsidR="003359F8" w:rsidRPr="00FB0617" w:rsidRDefault="003359F8" w:rsidP="00D21992">
            <w:pPr>
              <w:pStyle w:val="ASFKTablenorm0"/>
              <w:ind w:left="57" w:right="57"/>
            </w:pPr>
            <w:r w:rsidRPr="00FB0617">
              <w:t xml:space="preserve">Итого ист. </w:t>
            </w:r>
            <w:r w:rsidR="00966CDB" w:rsidRPr="00FB0617">
              <w:t>Ф</w:t>
            </w:r>
            <w:r w:rsidRPr="00FB0617">
              <w:t xml:space="preserve">ин. </w:t>
            </w:r>
            <w:r w:rsidR="00966CDB" w:rsidRPr="00FB0617">
              <w:t>Д</w:t>
            </w:r>
            <w:r w:rsidRPr="00FB0617">
              <w:t>ефицита</w:t>
            </w:r>
          </w:p>
        </w:tc>
        <w:tc>
          <w:tcPr>
            <w:tcW w:w="3226" w:type="pct"/>
            <w:shd w:val="clear" w:color="auto" w:fill="auto"/>
          </w:tcPr>
          <w:p w:rsidR="003359F8" w:rsidRPr="00FB0617" w:rsidRDefault="003359F8" w:rsidP="00D21992">
            <w:pPr>
              <w:pStyle w:val="ASFKTablenorm0"/>
              <w:ind w:left="57" w:right="57"/>
            </w:pPr>
            <w:r w:rsidRPr="00FB0617">
              <w:t xml:space="preserve">Импорт значения из </w:t>
            </w:r>
            <w:r w:rsidRPr="00FB0617">
              <w:rPr>
                <w:lang w:val="en-US"/>
              </w:rPr>
              <w:t>OEBS</w:t>
            </w:r>
            <w:r w:rsidRPr="00FB0617">
              <w:t>.</w:t>
            </w:r>
          </w:p>
        </w:tc>
      </w:tr>
      <w:tr w:rsidR="003359F8" w:rsidRPr="00FB0617" w:rsidTr="00F74B9A">
        <w:tc>
          <w:tcPr>
            <w:tcW w:w="1774" w:type="pct"/>
            <w:shd w:val="clear" w:color="auto" w:fill="auto"/>
          </w:tcPr>
          <w:p w:rsidR="003359F8" w:rsidRPr="00FB0617" w:rsidRDefault="003359F8" w:rsidP="00D21992">
            <w:pPr>
              <w:pStyle w:val="ASFKTablenorm0"/>
              <w:ind w:left="57" w:right="57"/>
            </w:pPr>
            <w:r w:rsidRPr="00FB0617">
              <w:t>Примечание</w:t>
            </w:r>
          </w:p>
        </w:tc>
        <w:tc>
          <w:tcPr>
            <w:tcW w:w="3226" w:type="pct"/>
            <w:shd w:val="clear" w:color="auto" w:fill="auto"/>
          </w:tcPr>
          <w:p w:rsidR="003359F8" w:rsidRPr="00FB0617" w:rsidRDefault="003359F8" w:rsidP="00D21992">
            <w:pPr>
              <w:pStyle w:val="ASFKTablenorm0"/>
              <w:ind w:left="57" w:right="57"/>
            </w:pPr>
            <w:r w:rsidRPr="00FB0617">
              <w:t xml:space="preserve">Импорт значения из </w:t>
            </w:r>
            <w:r w:rsidRPr="00FB0617">
              <w:rPr>
                <w:lang w:val="en-US"/>
              </w:rPr>
              <w:t>OEBS</w:t>
            </w:r>
            <w:r w:rsidRPr="00FB0617">
              <w:t>.</w:t>
            </w:r>
          </w:p>
        </w:tc>
      </w:tr>
      <w:tr w:rsidR="003359F8" w:rsidRPr="00FB0617" w:rsidTr="00F74B9A">
        <w:tc>
          <w:tcPr>
            <w:tcW w:w="1774" w:type="pct"/>
            <w:shd w:val="clear" w:color="auto" w:fill="auto"/>
          </w:tcPr>
          <w:p w:rsidR="003359F8" w:rsidRPr="00FB0617" w:rsidRDefault="003359F8" w:rsidP="00D21992">
            <w:pPr>
              <w:pStyle w:val="ASFKTablenorm0"/>
              <w:ind w:left="57" w:right="57"/>
            </w:pPr>
            <w:r w:rsidRPr="00FB0617">
              <w:t>Итого: Поступления</w:t>
            </w:r>
          </w:p>
        </w:tc>
        <w:tc>
          <w:tcPr>
            <w:tcW w:w="3226" w:type="pct"/>
            <w:shd w:val="clear" w:color="auto" w:fill="auto"/>
          </w:tcPr>
          <w:p w:rsidR="003359F8" w:rsidRPr="00FB0617" w:rsidRDefault="003359F8" w:rsidP="00D21992">
            <w:pPr>
              <w:pStyle w:val="ASFKTablenorm0"/>
              <w:ind w:left="57" w:right="57"/>
            </w:pPr>
            <w:r w:rsidRPr="00FB0617">
              <w:t xml:space="preserve">Импорт значения из </w:t>
            </w:r>
            <w:r w:rsidRPr="00FB0617">
              <w:rPr>
                <w:lang w:val="en-US"/>
              </w:rPr>
              <w:t>OEBS</w:t>
            </w:r>
            <w:r w:rsidRPr="00FB0617">
              <w:t>.</w:t>
            </w:r>
          </w:p>
        </w:tc>
      </w:tr>
      <w:tr w:rsidR="003359F8" w:rsidRPr="00FB0617" w:rsidTr="00F74B9A">
        <w:tc>
          <w:tcPr>
            <w:tcW w:w="1774" w:type="pct"/>
            <w:shd w:val="clear" w:color="auto" w:fill="auto"/>
          </w:tcPr>
          <w:p w:rsidR="003359F8" w:rsidRPr="00FB0617" w:rsidRDefault="003359F8" w:rsidP="00D21992">
            <w:pPr>
              <w:pStyle w:val="ASFKTablenorm0"/>
              <w:ind w:left="57" w:right="57"/>
            </w:pPr>
            <w:r w:rsidRPr="00FB0617">
              <w:t>Итого: Выплаты</w:t>
            </w:r>
          </w:p>
        </w:tc>
        <w:tc>
          <w:tcPr>
            <w:tcW w:w="3226" w:type="pct"/>
            <w:shd w:val="clear" w:color="auto" w:fill="auto"/>
          </w:tcPr>
          <w:p w:rsidR="003359F8" w:rsidRPr="00FB0617" w:rsidRDefault="003359F8" w:rsidP="00D21992">
            <w:pPr>
              <w:pStyle w:val="ASFKTablenorm0"/>
              <w:ind w:left="57" w:right="57"/>
            </w:pPr>
            <w:r w:rsidRPr="00FB0617">
              <w:t xml:space="preserve">Импорт значения из </w:t>
            </w:r>
            <w:r w:rsidRPr="00FB0617">
              <w:rPr>
                <w:lang w:val="en-US"/>
              </w:rPr>
              <w:t>OEBS</w:t>
            </w:r>
            <w:r w:rsidRPr="00FB0617">
              <w:t>.</w:t>
            </w:r>
          </w:p>
        </w:tc>
      </w:tr>
      <w:tr w:rsidR="003359F8" w:rsidRPr="00FB0617" w:rsidTr="00F74B9A">
        <w:tc>
          <w:tcPr>
            <w:tcW w:w="1774" w:type="pct"/>
            <w:shd w:val="clear" w:color="auto" w:fill="auto"/>
          </w:tcPr>
          <w:p w:rsidR="003359F8" w:rsidRPr="00FB0617" w:rsidRDefault="003359F8" w:rsidP="00D21992">
            <w:pPr>
              <w:pStyle w:val="ASFKTablenorm0"/>
              <w:ind w:left="57" w:right="57"/>
            </w:pPr>
            <w:r w:rsidRPr="00FB0617">
              <w:t>Итого: Итого доходов</w:t>
            </w:r>
          </w:p>
        </w:tc>
        <w:tc>
          <w:tcPr>
            <w:tcW w:w="3226" w:type="pct"/>
            <w:shd w:val="clear" w:color="auto" w:fill="auto"/>
          </w:tcPr>
          <w:p w:rsidR="003359F8" w:rsidRPr="00FB0617" w:rsidRDefault="003359F8" w:rsidP="00D21992">
            <w:pPr>
              <w:pStyle w:val="ASFKTablenorm0"/>
              <w:ind w:left="57" w:right="57"/>
            </w:pPr>
            <w:r w:rsidRPr="00FB0617">
              <w:t xml:space="preserve">Импорт значения из </w:t>
            </w:r>
            <w:r w:rsidRPr="00FB0617">
              <w:rPr>
                <w:lang w:val="en-US"/>
              </w:rPr>
              <w:t>OEBS</w:t>
            </w:r>
            <w:r w:rsidRPr="00FB0617">
              <w:t>.</w:t>
            </w:r>
          </w:p>
        </w:tc>
      </w:tr>
      <w:tr w:rsidR="003359F8" w:rsidRPr="00FB0617" w:rsidTr="00F74B9A">
        <w:tc>
          <w:tcPr>
            <w:tcW w:w="1774" w:type="pct"/>
            <w:shd w:val="clear" w:color="auto" w:fill="auto"/>
          </w:tcPr>
          <w:p w:rsidR="003359F8" w:rsidRPr="00FB0617" w:rsidRDefault="003359F8" w:rsidP="00D21992">
            <w:pPr>
              <w:pStyle w:val="ASFKTablenorm0"/>
              <w:ind w:left="57" w:right="57"/>
            </w:pPr>
            <w:r w:rsidRPr="00FB0617">
              <w:t>Итого: Итого расходов</w:t>
            </w:r>
          </w:p>
        </w:tc>
        <w:tc>
          <w:tcPr>
            <w:tcW w:w="3226" w:type="pct"/>
            <w:shd w:val="clear" w:color="auto" w:fill="auto"/>
          </w:tcPr>
          <w:p w:rsidR="003359F8" w:rsidRPr="00FB0617" w:rsidRDefault="003359F8" w:rsidP="00D21992">
            <w:pPr>
              <w:pStyle w:val="ASFKTablenorm0"/>
              <w:ind w:left="57" w:right="57"/>
            </w:pPr>
            <w:r w:rsidRPr="00FB0617">
              <w:t xml:space="preserve">Импорт значения из </w:t>
            </w:r>
            <w:r w:rsidRPr="00FB0617">
              <w:rPr>
                <w:lang w:val="en-US"/>
              </w:rPr>
              <w:t>OEBS</w:t>
            </w:r>
            <w:r w:rsidRPr="00FB0617">
              <w:t>.</w:t>
            </w:r>
          </w:p>
        </w:tc>
      </w:tr>
      <w:tr w:rsidR="003359F8" w:rsidRPr="00FB0617" w:rsidTr="00F74B9A">
        <w:tc>
          <w:tcPr>
            <w:tcW w:w="1774" w:type="pct"/>
            <w:shd w:val="clear" w:color="auto" w:fill="auto"/>
          </w:tcPr>
          <w:p w:rsidR="003359F8" w:rsidRPr="00FB0617" w:rsidRDefault="003359F8" w:rsidP="00D21992">
            <w:pPr>
              <w:pStyle w:val="ASFKTablenorm0"/>
              <w:ind w:left="57" w:right="57"/>
            </w:pPr>
            <w:r w:rsidRPr="00FB0617">
              <w:t xml:space="preserve">Итого: Итого ист. </w:t>
            </w:r>
            <w:r w:rsidR="00966CDB" w:rsidRPr="00FB0617">
              <w:t>Ф</w:t>
            </w:r>
            <w:r w:rsidRPr="00FB0617">
              <w:t xml:space="preserve">ин. </w:t>
            </w:r>
            <w:r w:rsidR="00966CDB" w:rsidRPr="00FB0617">
              <w:t>Д</w:t>
            </w:r>
            <w:r w:rsidRPr="00FB0617">
              <w:t>ефицита</w:t>
            </w:r>
          </w:p>
        </w:tc>
        <w:tc>
          <w:tcPr>
            <w:tcW w:w="3226" w:type="pct"/>
            <w:shd w:val="clear" w:color="auto" w:fill="auto"/>
          </w:tcPr>
          <w:p w:rsidR="003359F8" w:rsidRPr="00FB0617" w:rsidRDefault="003359F8" w:rsidP="00D21992">
            <w:pPr>
              <w:pStyle w:val="ASFKTablenorm0"/>
              <w:ind w:left="57" w:right="57"/>
            </w:pPr>
            <w:r w:rsidRPr="00FB0617">
              <w:t xml:space="preserve">Импорт значения из </w:t>
            </w:r>
            <w:r w:rsidRPr="00FB0617">
              <w:rPr>
                <w:lang w:val="en-US"/>
              </w:rPr>
              <w:t>OEBS</w:t>
            </w:r>
            <w:r w:rsidRPr="00FB0617">
              <w:t>.</w:t>
            </w:r>
          </w:p>
        </w:tc>
      </w:tr>
    </w:tbl>
    <w:p w:rsidR="003359F8" w:rsidRPr="00FB0617" w:rsidRDefault="003359F8" w:rsidP="003359F8">
      <w:pPr>
        <w:pStyle w:val="ASFKNormal"/>
      </w:pPr>
      <w:r w:rsidRPr="00FB0617">
        <w:t>На вложенной закладке «Раздел 1.3. Предельные объемы финансирования» (рис. </w:t>
      </w:r>
      <w:r w:rsidRPr="00FB0617">
        <w:fldChar w:fldCharType="begin"/>
      </w:r>
      <w:r w:rsidRPr="00FB0617">
        <w:instrText xml:space="preserve"> REF _Ref394591786 \h  \* MERGEFORMAT </w:instrText>
      </w:r>
      <w:r w:rsidRPr="00FB0617">
        <w:fldChar w:fldCharType="separate"/>
      </w:r>
      <w:r w:rsidR="00E13201">
        <w:rPr>
          <w:noProof/>
        </w:rPr>
        <w:t>176</w:t>
      </w:r>
      <w:r w:rsidRPr="00FB0617">
        <w:fldChar w:fldCharType="end"/>
      </w:r>
      <w:r w:rsidRPr="00FB0617">
        <w:t>) выводятся суммы по ПОФР в разрезе УБП и КБК.</w:t>
      </w:r>
    </w:p>
    <w:p w:rsidR="003359F8" w:rsidRPr="00FB0617" w:rsidRDefault="000C4736" w:rsidP="003359F8">
      <w:pPr>
        <w:pStyle w:val="ASFKFigure"/>
      </w:pPr>
      <w:r w:rsidRPr="00FB0617">
        <w:rPr>
          <w:noProof/>
        </w:rPr>
        <w:drawing>
          <wp:inline distT="0" distB="0" distL="0" distR="0">
            <wp:extent cx="6223000" cy="2281555"/>
            <wp:effectExtent l="0" t="0" r="0" b="0"/>
            <wp:docPr id="257" name="Рисунок 257" descr="акт-приемки передачи показателей ЛС ТГВФ- ЭФ, раздел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акт-приемки передачи показателей ЛС ТГВФ- ЭФ, раздел 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223000" cy="22815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28" w:name="_Ref394591786"/>
      <w:bookmarkStart w:id="1329" w:name="_Toc126765084"/>
      <w:r w:rsidR="00E13201">
        <w:rPr>
          <w:noProof/>
        </w:rPr>
        <w:t>176</w:t>
      </w:r>
      <w:bookmarkEnd w:id="1328"/>
      <w:r w:rsidRPr="00FB0617">
        <w:rPr>
          <w:noProof/>
        </w:rPr>
        <w:fldChar w:fldCharType="end"/>
      </w:r>
      <w:r w:rsidR="003359F8" w:rsidRPr="00FB0617">
        <w:t>. ЭФ документа «Акт приемки-передачи показателей лицевого счета ТГВФ</w:t>
      </w:r>
      <w:r w:rsidR="00CF320C" w:rsidRPr="00FB0617">
        <w:t>», закладки «</w:t>
      </w:r>
      <w:r w:rsidR="003359F8" w:rsidRPr="00FB0617">
        <w:t>Документ</w:t>
      </w:r>
      <w:r w:rsidR="00CF320C" w:rsidRPr="00FB0617">
        <w:t>», вкладки «</w:t>
      </w:r>
      <w:r w:rsidR="003359F8" w:rsidRPr="00FB0617">
        <w:t>Раздел 1.3. Предельные объёмы финансирования»</w:t>
      </w:r>
      <w:bookmarkEnd w:id="1329"/>
    </w:p>
    <w:p w:rsidR="003359F8" w:rsidRPr="00FB0617" w:rsidRDefault="003359F8" w:rsidP="003359F8">
      <w:pPr>
        <w:pStyle w:val="ASFKNormal"/>
      </w:pPr>
      <w:r w:rsidRPr="00FB0617">
        <w:t>Перечень полей документа «Акт приемки-передачи показателей лицевого счета ТГВФ</w:t>
      </w:r>
      <w:r w:rsidR="00CF320C" w:rsidRPr="00FB0617">
        <w:t>», закладки «</w:t>
      </w:r>
      <w:r w:rsidRPr="00FB0617">
        <w:t>Документ</w:t>
      </w:r>
      <w:r w:rsidR="00CF320C" w:rsidRPr="00FB0617">
        <w:t>», вкладки «</w:t>
      </w:r>
      <w:r w:rsidRPr="00FB0617">
        <w:t>Раздел 1.3. Предельные объёмы финансирования» приведен в таблице</w:t>
      </w:r>
      <w:r w:rsidR="00585951" w:rsidRPr="00FB0617">
        <w:t> </w:t>
      </w:r>
      <w:r w:rsidRPr="00FB0617">
        <w:fldChar w:fldCharType="begin"/>
      </w:r>
      <w:r w:rsidRPr="00FB0617">
        <w:instrText xml:space="preserve"> REF _Ref394591888 \h  \* MERGEFORMAT </w:instrText>
      </w:r>
      <w:r w:rsidRPr="00FB0617">
        <w:fldChar w:fldCharType="separate"/>
      </w:r>
      <w:r w:rsidR="00E13201">
        <w:rPr>
          <w:noProof/>
        </w:rPr>
        <w:t>97</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330" w:name="_Ref394591888"/>
      <w:bookmarkStart w:id="1331" w:name="_Toc126764800"/>
      <w:r w:rsidR="00E13201">
        <w:rPr>
          <w:noProof/>
        </w:rPr>
        <w:t>97</w:t>
      </w:r>
      <w:bookmarkEnd w:id="1330"/>
      <w:r w:rsidRPr="00FB0617">
        <w:rPr>
          <w:noProof/>
        </w:rPr>
        <w:fldChar w:fldCharType="end"/>
      </w:r>
      <w:r w:rsidR="003359F8" w:rsidRPr="00FB0617">
        <w:t>. Описание полей документа «Акт приемки-передачи показателей лицевого счета ТГВФ</w:t>
      </w:r>
      <w:r w:rsidR="00CF320C" w:rsidRPr="00FB0617">
        <w:t>», закладки «</w:t>
      </w:r>
      <w:r w:rsidR="003359F8" w:rsidRPr="00FB0617">
        <w:t>Документ</w:t>
      </w:r>
      <w:r w:rsidR="00CF320C" w:rsidRPr="00FB0617">
        <w:t>», вкладки «</w:t>
      </w:r>
      <w:r w:rsidR="003359F8" w:rsidRPr="00FB0617">
        <w:t>Раздел 1.3. Предельные объёмы финансирования»</w:t>
      </w:r>
      <w:bookmarkEnd w:id="133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22"/>
        <w:gridCol w:w="16"/>
        <w:gridCol w:w="6258"/>
      </w:tblGrid>
      <w:tr w:rsidR="003359F8" w:rsidRPr="00FB0617" w:rsidTr="00F74B9A">
        <w:trPr>
          <w:tblHeader/>
        </w:trPr>
        <w:tc>
          <w:tcPr>
            <w:tcW w:w="17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235"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rPr>
                <w:szCs w:val="22"/>
              </w:rPr>
            </w:pPr>
            <w:r w:rsidRPr="00FB0617">
              <w:rPr>
                <w:szCs w:val="22"/>
              </w:rPr>
              <w:t>Описание поля</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Наименование УБП</w:t>
            </w:r>
          </w:p>
        </w:tc>
        <w:tc>
          <w:tcPr>
            <w:tcW w:w="3227" w:type="pct"/>
            <w:shd w:val="clear" w:color="auto" w:fill="auto"/>
          </w:tcPr>
          <w:p w:rsidR="003359F8" w:rsidRPr="00FB0617" w:rsidRDefault="003359F8" w:rsidP="00D21992">
            <w:pPr>
              <w:pStyle w:val="ASFKTablenorm0"/>
              <w:ind w:left="57" w:right="57"/>
              <w:rPr>
                <w:szCs w:val="22"/>
              </w:rPr>
            </w:pPr>
            <w:r w:rsidRPr="00FB0617">
              <w:rPr>
                <w:szCs w:val="22"/>
              </w:rPr>
              <w:t>Импорт значения из OEBS.</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КБК</w:t>
            </w:r>
          </w:p>
        </w:tc>
        <w:tc>
          <w:tcPr>
            <w:tcW w:w="3227" w:type="pct"/>
            <w:shd w:val="clear" w:color="auto" w:fill="auto"/>
          </w:tcPr>
          <w:p w:rsidR="003359F8" w:rsidRPr="00FB0617" w:rsidRDefault="003359F8" w:rsidP="00D21992">
            <w:pPr>
              <w:pStyle w:val="ASFKTablenorm0"/>
              <w:ind w:left="57" w:right="57"/>
              <w:rPr>
                <w:szCs w:val="22"/>
              </w:rPr>
            </w:pPr>
            <w:r w:rsidRPr="00FB0617">
              <w:rPr>
                <w:szCs w:val="22"/>
              </w:rPr>
              <w:t>Импорт значения из OEBS.</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Сумма: Всего</w:t>
            </w:r>
          </w:p>
        </w:tc>
        <w:tc>
          <w:tcPr>
            <w:tcW w:w="3227" w:type="pct"/>
            <w:shd w:val="clear" w:color="auto" w:fill="auto"/>
          </w:tcPr>
          <w:p w:rsidR="003359F8" w:rsidRPr="00FB0617" w:rsidRDefault="003359F8" w:rsidP="00D21992">
            <w:pPr>
              <w:pStyle w:val="ASFKTablenorm0"/>
              <w:ind w:left="57" w:right="57"/>
              <w:rPr>
                <w:szCs w:val="22"/>
              </w:rPr>
            </w:pPr>
            <w:r w:rsidRPr="00FB0617">
              <w:rPr>
                <w:szCs w:val="22"/>
              </w:rPr>
              <w:t>Импорт значения из OEBS.</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Сумма: Переведено</w:t>
            </w:r>
          </w:p>
        </w:tc>
        <w:tc>
          <w:tcPr>
            <w:tcW w:w="3227" w:type="pct"/>
            <w:shd w:val="clear" w:color="auto" w:fill="auto"/>
          </w:tcPr>
          <w:p w:rsidR="003359F8" w:rsidRPr="00FB0617" w:rsidRDefault="003359F8" w:rsidP="00D21992">
            <w:pPr>
              <w:pStyle w:val="ASFKTablenorm0"/>
              <w:ind w:left="57" w:right="57"/>
              <w:rPr>
                <w:szCs w:val="22"/>
              </w:rPr>
            </w:pPr>
            <w:r w:rsidRPr="00FB0617">
              <w:rPr>
                <w:szCs w:val="22"/>
              </w:rPr>
              <w:t>Импорт значения из OEBS.</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Сумма: Отозвано</w:t>
            </w:r>
          </w:p>
        </w:tc>
        <w:tc>
          <w:tcPr>
            <w:tcW w:w="3227" w:type="pct"/>
            <w:shd w:val="clear" w:color="auto" w:fill="auto"/>
          </w:tcPr>
          <w:p w:rsidR="003359F8" w:rsidRPr="00FB0617" w:rsidRDefault="003359F8" w:rsidP="00D21992">
            <w:pPr>
              <w:pStyle w:val="ASFKTablenorm0"/>
              <w:ind w:left="57" w:right="57"/>
              <w:rPr>
                <w:szCs w:val="22"/>
              </w:rPr>
            </w:pPr>
            <w:r w:rsidRPr="00FB0617">
              <w:rPr>
                <w:szCs w:val="22"/>
              </w:rPr>
              <w:t>Импорт значения из OEBS.</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Примечание</w:t>
            </w:r>
          </w:p>
        </w:tc>
        <w:tc>
          <w:tcPr>
            <w:tcW w:w="3227" w:type="pct"/>
            <w:shd w:val="clear" w:color="auto" w:fill="auto"/>
          </w:tcPr>
          <w:p w:rsidR="003359F8" w:rsidRPr="00FB0617" w:rsidRDefault="003359F8" w:rsidP="00D21992">
            <w:pPr>
              <w:pStyle w:val="ASFKTablenorm0"/>
              <w:ind w:left="57" w:right="57"/>
              <w:rPr>
                <w:szCs w:val="22"/>
              </w:rPr>
            </w:pPr>
            <w:r w:rsidRPr="00FB0617">
              <w:rPr>
                <w:szCs w:val="22"/>
              </w:rPr>
              <w:t>Импорт значения из OEBS.</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Сумма: Всего</w:t>
            </w:r>
          </w:p>
        </w:tc>
        <w:tc>
          <w:tcPr>
            <w:tcW w:w="3227" w:type="pct"/>
            <w:shd w:val="clear" w:color="auto" w:fill="auto"/>
          </w:tcPr>
          <w:p w:rsidR="003359F8" w:rsidRPr="00FB0617" w:rsidRDefault="003359F8" w:rsidP="00D21992">
            <w:pPr>
              <w:pStyle w:val="ASFKTablenorm0"/>
              <w:ind w:left="57" w:right="57"/>
              <w:rPr>
                <w:szCs w:val="22"/>
              </w:rPr>
            </w:pPr>
            <w:r w:rsidRPr="00FB0617">
              <w:rPr>
                <w:szCs w:val="22"/>
              </w:rPr>
              <w:t>Импорт значения из OEBS.</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Сумма: Переведено</w:t>
            </w:r>
          </w:p>
        </w:tc>
        <w:tc>
          <w:tcPr>
            <w:tcW w:w="3227" w:type="pct"/>
            <w:shd w:val="clear" w:color="auto" w:fill="auto"/>
          </w:tcPr>
          <w:p w:rsidR="003359F8" w:rsidRPr="00FB0617" w:rsidRDefault="003359F8" w:rsidP="00D21992">
            <w:pPr>
              <w:pStyle w:val="ASFKTablenorm0"/>
              <w:ind w:left="57" w:right="57"/>
              <w:rPr>
                <w:szCs w:val="22"/>
              </w:rPr>
            </w:pPr>
            <w:r w:rsidRPr="00FB0617">
              <w:rPr>
                <w:szCs w:val="22"/>
              </w:rPr>
              <w:t>Импорт значения из OEBS.</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Сумма: Отозвано</w:t>
            </w:r>
          </w:p>
        </w:tc>
        <w:tc>
          <w:tcPr>
            <w:tcW w:w="3227" w:type="pct"/>
            <w:shd w:val="clear" w:color="auto" w:fill="auto"/>
          </w:tcPr>
          <w:p w:rsidR="003359F8" w:rsidRPr="00FB0617" w:rsidRDefault="003359F8" w:rsidP="00D21992">
            <w:pPr>
              <w:pStyle w:val="ASFKTablenorm0"/>
              <w:ind w:left="57" w:right="57"/>
              <w:rPr>
                <w:szCs w:val="22"/>
              </w:rPr>
            </w:pPr>
            <w:r w:rsidRPr="00FB0617">
              <w:rPr>
                <w:szCs w:val="22"/>
              </w:rPr>
              <w:t>Импорт значения из OEBS.</w:t>
            </w:r>
          </w:p>
        </w:tc>
      </w:tr>
    </w:tbl>
    <w:p w:rsidR="003359F8" w:rsidRPr="00FB0617" w:rsidRDefault="003359F8" w:rsidP="003359F8">
      <w:pPr>
        <w:pStyle w:val="ASFKNormal"/>
      </w:pPr>
      <w:r w:rsidRPr="00FB0617">
        <w:t>ЭФ документа «Акт приемки-передачи показателей лицевого счета ТГВФ</w:t>
      </w:r>
      <w:r w:rsidR="00CF320C" w:rsidRPr="00FB0617">
        <w:t>», закладки «</w:t>
      </w:r>
      <w:r w:rsidRPr="00FB0617">
        <w:t>Дополнительные атрибуты»</w:t>
      </w:r>
      <w:r w:rsidR="00B2511A" w:rsidRPr="00FB0617">
        <w:t xml:space="preserve"> представлена на рисунке</w:t>
      </w:r>
      <w:r w:rsidR="00585951" w:rsidRPr="00FB0617">
        <w:t> </w:t>
      </w:r>
      <w:r w:rsidR="00B2511A" w:rsidRPr="00FB0617">
        <w:fldChar w:fldCharType="begin"/>
      </w:r>
      <w:r w:rsidR="00B2511A" w:rsidRPr="00FB0617">
        <w:instrText xml:space="preserve"> REF _Ref394591787 \h  \* MERGEFORMAT </w:instrText>
      </w:r>
      <w:r w:rsidR="00B2511A" w:rsidRPr="00FB0617">
        <w:fldChar w:fldCharType="separate"/>
      </w:r>
      <w:r w:rsidR="00E13201">
        <w:t>177</w:t>
      </w:r>
      <w:r w:rsidR="00B2511A" w:rsidRPr="00FB0617">
        <w:fldChar w:fldCharType="end"/>
      </w:r>
      <w:r w:rsidR="00B2511A" w:rsidRPr="00FB0617">
        <w:t>.</w:t>
      </w:r>
    </w:p>
    <w:p w:rsidR="003359F8" w:rsidRPr="00FB0617" w:rsidRDefault="000C4736" w:rsidP="003359F8">
      <w:pPr>
        <w:pStyle w:val="ASFKFigure"/>
      </w:pPr>
      <w:r w:rsidRPr="00FB0617">
        <w:rPr>
          <w:noProof/>
        </w:rPr>
        <w:drawing>
          <wp:inline distT="0" distB="0" distL="0" distR="0">
            <wp:extent cx="6134735" cy="2929890"/>
            <wp:effectExtent l="0" t="0" r="0" b="0"/>
            <wp:docPr id="258" name="Рисунок 2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0"/>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134735" cy="29298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32" w:name="_Ref394591787"/>
      <w:bookmarkStart w:id="1333" w:name="_Toc126765085"/>
      <w:r w:rsidR="00E13201">
        <w:rPr>
          <w:noProof/>
        </w:rPr>
        <w:t>177</w:t>
      </w:r>
      <w:bookmarkEnd w:id="1332"/>
      <w:r w:rsidRPr="00FB0617">
        <w:rPr>
          <w:noProof/>
        </w:rPr>
        <w:fldChar w:fldCharType="end"/>
      </w:r>
      <w:r w:rsidR="003359F8" w:rsidRPr="00FB0617">
        <w:t>. ЭФ документа «Акт приемки-передачи показателей лицевого счета ТГВФ</w:t>
      </w:r>
      <w:r w:rsidR="00CF320C" w:rsidRPr="00FB0617">
        <w:t>», закладки «</w:t>
      </w:r>
      <w:r w:rsidR="003359F8" w:rsidRPr="00FB0617">
        <w:t>Дополнительные атрибуты»</w:t>
      </w:r>
      <w:bookmarkEnd w:id="1333"/>
    </w:p>
    <w:p w:rsidR="003359F8" w:rsidRPr="00FB0617" w:rsidRDefault="00B2511A" w:rsidP="003359F8">
      <w:pPr>
        <w:pStyle w:val="ASFKNormal"/>
      </w:pPr>
      <w:r w:rsidRPr="00FB0617">
        <w:t>Перечень полей документа «</w:t>
      </w:r>
      <w:r w:rsidR="003359F8" w:rsidRPr="00FB0617">
        <w:t>Акт приемки-передачи показателей лицевого счета ТГВФ</w:t>
      </w:r>
      <w:r w:rsidR="00CF320C" w:rsidRPr="00FB0617">
        <w:t>», закладки «</w:t>
      </w:r>
      <w:r w:rsidR="003359F8" w:rsidRPr="00FB0617">
        <w:t>Дополнительные атрибуты» приведен в таблице</w:t>
      </w:r>
      <w:r w:rsidR="00585951" w:rsidRPr="00FB0617">
        <w:t> </w:t>
      </w:r>
      <w:r w:rsidR="003359F8" w:rsidRPr="00FB0617">
        <w:fldChar w:fldCharType="begin"/>
      </w:r>
      <w:r w:rsidR="003359F8" w:rsidRPr="00FB0617">
        <w:instrText xml:space="preserve"> REF _Ref394591900 \h  \* MERGEFORMAT </w:instrText>
      </w:r>
      <w:r w:rsidR="003359F8" w:rsidRPr="00FB0617">
        <w:fldChar w:fldCharType="separate"/>
      </w:r>
      <w:r w:rsidR="00E13201">
        <w:rPr>
          <w:noProof/>
        </w:rPr>
        <w:t>98</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334" w:name="_Ref394591900"/>
      <w:bookmarkStart w:id="1335" w:name="_Toc126764801"/>
      <w:r w:rsidR="00E13201">
        <w:rPr>
          <w:noProof/>
        </w:rPr>
        <w:t>98</w:t>
      </w:r>
      <w:bookmarkEnd w:id="1334"/>
      <w:r w:rsidRPr="00FB0617">
        <w:rPr>
          <w:noProof/>
        </w:rPr>
        <w:fldChar w:fldCharType="end"/>
      </w:r>
      <w:r w:rsidR="003359F8" w:rsidRPr="00FB0617">
        <w:t>. Описание полей документа «Акт приемки-передачи показателей лицевого счета ТГВФ</w:t>
      </w:r>
      <w:r w:rsidR="00CF320C" w:rsidRPr="00FB0617">
        <w:t>», закладки «</w:t>
      </w:r>
      <w:r w:rsidR="003359F8" w:rsidRPr="00FB0617">
        <w:t>Дополнительные атрибуты»</w:t>
      </w:r>
      <w:bookmarkEnd w:id="133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26"/>
        <w:gridCol w:w="12"/>
        <w:gridCol w:w="6258"/>
      </w:tblGrid>
      <w:tr w:rsidR="003359F8" w:rsidRPr="00FB0617" w:rsidTr="00F74B9A">
        <w:trPr>
          <w:trHeight w:val="77"/>
          <w:tblHeader/>
        </w:trPr>
        <w:tc>
          <w:tcPr>
            <w:tcW w:w="17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233"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F74B9A">
        <w:tc>
          <w:tcPr>
            <w:tcW w:w="5000" w:type="pct"/>
            <w:gridSpan w:val="3"/>
            <w:shd w:val="clear" w:color="auto" w:fill="auto"/>
          </w:tcPr>
          <w:p w:rsidR="003359F8" w:rsidRPr="00FB0617" w:rsidRDefault="00B2511A" w:rsidP="00D21992">
            <w:pPr>
              <w:pStyle w:val="ASFKTablenorm0"/>
              <w:ind w:left="57" w:right="57"/>
            </w:pPr>
            <w:r w:rsidRPr="00FB0617">
              <w:t xml:space="preserve">Группа </w:t>
            </w:r>
            <w:r w:rsidR="003359F8" w:rsidRPr="00FB0617">
              <w:t>полей «Передающая сторона»</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Руководитель (уполномоченное лицо). Должность</w:t>
            </w:r>
          </w:p>
        </w:tc>
        <w:tc>
          <w:tcPr>
            <w:tcW w:w="3227" w:type="pct"/>
            <w:shd w:val="clear" w:color="auto" w:fill="auto"/>
          </w:tcPr>
          <w:p w:rsidR="003359F8" w:rsidRPr="00FB0617" w:rsidRDefault="003359F8" w:rsidP="00D21992">
            <w:pPr>
              <w:pStyle w:val="ASFKTablenorm0"/>
              <w:ind w:left="57" w:right="57"/>
            </w:pPr>
            <w:r w:rsidRPr="00FB0617">
              <w:t xml:space="preserve">ФО: Заполняется автоматически значением из справочника «Список сотрудников» на основании ФИО. </w:t>
            </w:r>
          </w:p>
          <w:p w:rsidR="003359F8" w:rsidRPr="00FB0617" w:rsidRDefault="003359F8" w:rsidP="00D21992">
            <w:pPr>
              <w:pStyle w:val="ASFKTablenorm0"/>
              <w:ind w:left="57" w:right="57"/>
            </w:pPr>
            <w:r w:rsidRPr="00FB0617">
              <w:t>Заполнение поля вручную.</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Руководитель (уполномоченное лицо). ФИО</w:t>
            </w:r>
          </w:p>
        </w:tc>
        <w:tc>
          <w:tcPr>
            <w:tcW w:w="3227" w:type="pct"/>
            <w:shd w:val="clear" w:color="auto" w:fill="auto"/>
          </w:tcPr>
          <w:p w:rsidR="003359F8" w:rsidRPr="00FB0617" w:rsidRDefault="003359F8" w:rsidP="00D21992">
            <w:pPr>
              <w:pStyle w:val="ASFKTablenorm0"/>
              <w:ind w:left="57" w:right="57"/>
            </w:pPr>
            <w:r w:rsidRPr="00FB0617">
              <w:t xml:space="preserve">ФО: Выбор значения из справочника «Список сотрудников». </w:t>
            </w:r>
          </w:p>
          <w:p w:rsidR="003359F8" w:rsidRPr="00FB0617" w:rsidRDefault="003359F8" w:rsidP="00D21992">
            <w:pPr>
              <w:pStyle w:val="ASFKTablenorm0"/>
              <w:ind w:left="57" w:right="57"/>
            </w:pPr>
            <w:r w:rsidRPr="00FB0617">
              <w:t>Заполнение поля вручную.</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Главный бухгалтер (уполномоченное лицо). Должность</w:t>
            </w:r>
          </w:p>
        </w:tc>
        <w:tc>
          <w:tcPr>
            <w:tcW w:w="3227" w:type="pct"/>
            <w:shd w:val="clear" w:color="auto" w:fill="auto"/>
          </w:tcPr>
          <w:p w:rsidR="003359F8" w:rsidRPr="00FB0617" w:rsidRDefault="003359F8" w:rsidP="00D21992">
            <w:pPr>
              <w:pStyle w:val="ASFKTablenorm0"/>
              <w:ind w:left="57" w:right="57"/>
            </w:pPr>
            <w:r w:rsidRPr="00FB0617">
              <w:t xml:space="preserve">ФО: Заполняется автоматически значением из справочника «Список сотрудников» на основании ФИО. </w:t>
            </w:r>
          </w:p>
          <w:p w:rsidR="003359F8" w:rsidRPr="00FB0617" w:rsidRDefault="003359F8" w:rsidP="00D21992">
            <w:pPr>
              <w:pStyle w:val="ASFKTablenorm0"/>
              <w:ind w:left="57" w:right="57"/>
            </w:pPr>
            <w:r w:rsidRPr="00FB0617">
              <w:t>Заполнение поля вручную.</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Главный бухгалтер (уполномоченное лицо). ФИО</w:t>
            </w:r>
          </w:p>
        </w:tc>
        <w:tc>
          <w:tcPr>
            <w:tcW w:w="3227" w:type="pct"/>
            <w:shd w:val="clear" w:color="auto" w:fill="auto"/>
          </w:tcPr>
          <w:p w:rsidR="003359F8" w:rsidRPr="00FB0617" w:rsidRDefault="003359F8" w:rsidP="00D21992">
            <w:pPr>
              <w:pStyle w:val="ASFKTablenorm0"/>
              <w:ind w:left="57" w:right="57"/>
            </w:pPr>
            <w:r w:rsidRPr="00FB0617">
              <w:t xml:space="preserve">ФО: Выбор значения из справочника «Список сотрудников». </w:t>
            </w:r>
          </w:p>
          <w:p w:rsidR="003359F8" w:rsidRPr="00FB0617" w:rsidRDefault="003359F8" w:rsidP="00D21992">
            <w:pPr>
              <w:pStyle w:val="ASFKTablenorm0"/>
              <w:ind w:left="57" w:right="57"/>
            </w:pPr>
            <w:r w:rsidRPr="00FB0617">
              <w:t>Заполнение поля вручную.</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Дата клиента</w:t>
            </w:r>
          </w:p>
        </w:tc>
        <w:tc>
          <w:tcPr>
            <w:tcW w:w="3227" w:type="pct"/>
            <w:shd w:val="clear" w:color="auto" w:fill="auto"/>
          </w:tcPr>
          <w:p w:rsidR="003359F8" w:rsidRPr="00FB0617" w:rsidRDefault="003359F8" w:rsidP="00D21992">
            <w:pPr>
              <w:pStyle w:val="ASFKTablenorm0"/>
              <w:ind w:left="57" w:right="57"/>
            </w:pPr>
            <w:r w:rsidRPr="00FB0617">
              <w:t>ФО: Выбор значения из календаря.</w:t>
            </w:r>
          </w:p>
          <w:p w:rsidR="003359F8" w:rsidRPr="00FB0617" w:rsidRDefault="003359F8" w:rsidP="00D21992">
            <w:pPr>
              <w:pStyle w:val="ASFKTablenorm0"/>
              <w:ind w:left="57" w:right="57"/>
            </w:pPr>
            <w:r w:rsidRPr="00FB0617">
              <w:t>Заполнение поля вручную.</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Руководитель ОрФК (уполномоченное лицо). Должность</w:t>
            </w:r>
          </w:p>
        </w:tc>
        <w:tc>
          <w:tcPr>
            <w:tcW w:w="3227" w:type="pct"/>
            <w:shd w:val="clear" w:color="auto" w:fill="auto"/>
          </w:tcPr>
          <w:p w:rsidR="003359F8" w:rsidRPr="00FB0617" w:rsidRDefault="003359F8" w:rsidP="00D21992">
            <w:pPr>
              <w:pStyle w:val="ASFKTablenorm0"/>
              <w:ind w:left="57" w:right="57"/>
            </w:pPr>
            <w:r w:rsidRPr="00FB0617">
              <w:t>Импорт значения из OEBS.</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Руководитель ОрФК (уполномоченное лицо). ФИО</w:t>
            </w:r>
          </w:p>
        </w:tc>
        <w:tc>
          <w:tcPr>
            <w:tcW w:w="3227" w:type="pct"/>
            <w:shd w:val="clear" w:color="auto" w:fill="auto"/>
          </w:tcPr>
          <w:p w:rsidR="003359F8" w:rsidRPr="00FB0617" w:rsidRDefault="003359F8" w:rsidP="00D21992">
            <w:pPr>
              <w:pStyle w:val="ASFKTablenorm0"/>
              <w:ind w:left="57" w:right="57"/>
            </w:pPr>
            <w:r w:rsidRPr="00FB0617">
              <w:t>Импорт значения из OEBS.</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Главный бухгалтер ОрФК (уполномоченное лицо). Должность</w:t>
            </w:r>
          </w:p>
        </w:tc>
        <w:tc>
          <w:tcPr>
            <w:tcW w:w="3227" w:type="pct"/>
            <w:shd w:val="clear" w:color="auto" w:fill="auto"/>
          </w:tcPr>
          <w:p w:rsidR="003359F8" w:rsidRPr="00FB0617" w:rsidRDefault="003359F8" w:rsidP="00D21992">
            <w:pPr>
              <w:pStyle w:val="ASFKTablenorm0"/>
              <w:ind w:left="57" w:right="57"/>
            </w:pPr>
            <w:r w:rsidRPr="00FB0617">
              <w:t>Импорт значения из OEBS.</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Главный бухгалтер ОрФК (уполномоченное лицо). ФИО</w:t>
            </w:r>
          </w:p>
        </w:tc>
        <w:tc>
          <w:tcPr>
            <w:tcW w:w="3227" w:type="pct"/>
            <w:shd w:val="clear" w:color="auto" w:fill="auto"/>
          </w:tcPr>
          <w:p w:rsidR="003359F8" w:rsidRPr="00FB0617" w:rsidRDefault="003359F8" w:rsidP="00D21992">
            <w:pPr>
              <w:pStyle w:val="ASFKTablenorm0"/>
              <w:ind w:left="57" w:right="57"/>
            </w:pPr>
            <w:r w:rsidRPr="00FB0617">
              <w:t>Импорт значения из OEBS.</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Дата</w:t>
            </w:r>
          </w:p>
        </w:tc>
        <w:tc>
          <w:tcPr>
            <w:tcW w:w="3227" w:type="pct"/>
            <w:shd w:val="clear" w:color="auto" w:fill="auto"/>
          </w:tcPr>
          <w:p w:rsidR="003359F8" w:rsidRPr="00FB0617" w:rsidRDefault="003359F8" w:rsidP="00D21992">
            <w:pPr>
              <w:pStyle w:val="ASFKTablenorm0"/>
              <w:ind w:left="57" w:right="57"/>
            </w:pPr>
            <w:r w:rsidRPr="00FB0617">
              <w:t>Импорт значения из OEBS.</w:t>
            </w:r>
          </w:p>
        </w:tc>
      </w:tr>
      <w:tr w:rsidR="003359F8" w:rsidRPr="00FB0617" w:rsidTr="00F74B9A">
        <w:tc>
          <w:tcPr>
            <w:tcW w:w="5000" w:type="pct"/>
            <w:gridSpan w:val="3"/>
            <w:shd w:val="clear" w:color="auto" w:fill="auto"/>
          </w:tcPr>
          <w:p w:rsidR="003359F8" w:rsidRPr="00FB0617" w:rsidRDefault="00B2511A" w:rsidP="00D21992">
            <w:pPr>
              <w:pStyle w:val="ASFKTablenorm0"/>
              <w:ind w:left="57" w:right="57"/>
            </w:pPr>
            <w:r w:rsidRPr="00FB0617">
              <w:t xml:space="preserve">Группа полей </w:t>
            </w:r>
            <w:r w:rsidR="003359F8" w:rsidRPr="00FB0617">
              <w:t>«Принимающая сторона»</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Руководитель (уполномоченное лицо). Должность</w:t>
            </w:r>
          </w:p>
        </w:tc>
        <w:tc>
          <w:tcPr>
            <w:tcW w:w="3227" w:type="pct"/>
            <w:shd w:val="clear" w:color="auto" w:fill="auto"/>
          </w:tcPr>
          <w:p w:rsidR="003359F8" w:rsidRPr="00FB0617" w:rsidRDefault="003359F8" w:rsidP="00D21992">
            <w:pPr>
              <w:pStyle w:val="ASFKTablenorm0"/>
              <w:ind w:left="57" w:right="57"/>
            </w:pPr>
            <w:r w:rsidRPr="00FB0617">
              <w:t xml:space="preserve">ФО: Заполняется автоматически значением из справочника «Список сотрудников» на основании ФИО. </w:t>
            </w:r>
          </w:p>
          <w:p w:rsidR="003359F8" w:rsidRPr="00FB0617" w:rsidRDefault="003359F8" w:rsidP="00D21992">
            <w:pPr>
              <w:pStyle w:val="ASFKTablenorm0"/>
              <w:ind w:left="57" w:right="57"/>
            </w:pPr>
            <w:r w:rsidRPr="00FB0617">
              <w:t>Заполнение поля вручную.</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Руководитель (уполномоченное лицо). ФИО</w:t>
            </w:r>
          </w:p>
        </w:tc>
        <w:tc>
          <w:tcPr>
            <w:tcW w:w="3227" w:type="pct"/>
            <w:shd w:val="clear" w:color="auto" w:fill="auto"/>
          </w:tcPr>
          <w:p w:rsidR="003359F8" w:rsidRPr="00FB0617" w:rsidRDefault="003359F8" w:rsidP="00D21992">
            <w:pPr>
              <w:pStyle w:val="ASFKTablenorm0"/>
              <w:ind w:left="57" w:right="57"/>
            </w:pPr>
            <w:r w:rsidRPr="00FB0617">
              <w:t xml:space="preserve">ФО: Выбор значения из справочника «Список сотрудников». </w:t>
            </w:r>
          </w:p>
          <w:p w:rsidR="003359F8" w:rsidRPr="00FB0617" w:rsidRDefault="003359F8" w:rsidP="00D21992">
            <w:pPr>
              <w:pStyle w:val="ASFKTablenorm0"/>
              <w:ind w:left="57" w:right="57"/>
            </w:pPr>
            <w:r w:rsidRPr="00FB0617">
              <w:t>Заполнение поля вручную.</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Главный бухгалтер (уполномоченное лицо). Должность</w:t>
            </w:r>
          </w:p>
        </w:tc>
        <w:tc>
          <w:tcPr>
            <w:tcW w:w="3227" w:type="pct"/>
            <w:shd w:val="clear" w:color="auto" w:fill="auto"/>
          </w:tcPr>
          <w:p w:rsidR="003359F8" w:rsidRPr="00FB0617" w:rsidRDefault="003359F8" w:rsidP="00D21992">
            <w:pPr>
              <w:pStyle w:val="ASFKTablenorm0"/>
              <w:ind w:left="57" w:right="57"/>
            </w:pPr>
            <w:r w:rsidRPr="00FB0617">
              <w:t xml:space="preserve">ФО: Заполняется автоматически значением из справочника «Список сотрудников» на основании ФИО. </w:t>
            </w:r>
          </w:p>
          <w:p w:rsidR="003359F8" w:rsidRPr="00FB0617" w:rsidRDefault="003359F8" w:rsidP="00D21992">
            <w:pPr>
              <w:pStyle w:val="ASFKTablenorm0"/>
              <w:ind w:left="57" w:right="57"/>
            </w:pPr>
            <w:r w:rsidRPr="00FB0617">
              <w:t>Заполнение поля вручную.</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Главный бухгалтер (уполномоченное лицо). ФИО</w:t>
            </w:r>
          </w:p>
        </w:tc>
        <w:tc>
          <w:tcPr>
            <w:tcW w:w="3227" w:type="pct"/>
            <w:shd w:val="clear" w:color="auto" w:fill="auto"/>
          </w:tcPr>
          <w:p w:rsidR="003359F8" w:rsidRPr="00FB0617" w:rsidRDefault="003359F8" w:rsidP="00D21992">
            <w:pPr>
              <w:pStyle w:val="ASFKTablenorm0"/>
              <w:ind w:left="57" w:right="57"/>
            </w:pPr>
            <w:r w:rsidRPr="00FB0617">
              <w:t xml:space="preserve">ФО: Выбор значения из справочника «Список сотрудников». </w:t>
            </w:r>
          </w:p>
          <w:p w:rsidR="003359F8" w:rsidRPr="00FB0617" w:rsidRDefault="003359F8" w:rsidP="00D21992">
            <w:pPr>
              <w:pStyle w:val="ASFKTablenorm0"/>
              <w:ind w:left="57" w:right="57"/>
            </w:pPr>
            <w:r w:rsidRPr="00FB0617">
              <w:t>Заполнение поля вручную.</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Дата клиента</w:t>
            </w:r>
          </w:p>
        </w:tc>
        <w:tc>
          <w:tcPr>
            <w:tcW w:w="3227" w:type="pct"/>
            <w:shd w:val="clear" w:color="auto" w:fill="auto"/>
          </w:tcPr>
          <w:p w:rsidR="003359F8" w:rsidRPr="00FB0617" w:rsidRDefault="003359F8" w:rsidP="00D21992">
            <w:pPr>
              <w:pStyle w:val="ASFKTablenorm0"/>
              <w:ind w:left="57" w:right="57"/>
            </w:pPr>
            <w:r w:rsidRPr="00FB0617">
              <w:t>ФО: Выбор значения из календаря.</w:t>
            </w:r>
          </w:p>
          <w:p w:rsidR="003359F8" w:rsidRPr="00FB0617" w:rsidRDefault="003359F8" w:rsidP="00D21992">
            <w:pPr>
              <w:pStyle w:val="ASFKTablenorm0"/>
              <w:ind w:left="57" w:right="57"/>
            </w:pPr>
            <w:r w:rsidRPr="00FB0617">
              <w:t>Заполнение поля вручную.</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Руководитель ОрФК (уполномоченное лицо). Должность</w:t>
            </w:r>
          </w:p>
        </w:tc>
        <w:tc>
          <w:tcPr>
            <w:tcW w:w="3227" w:type="pct"/>
            <w:shd w:val="clear" w:color="auto" w:fill="auto"/>
          </w:tcPr>
          <w:p w:rsidR="003359F8" w:rsidRPr="00FB0617" w:rsidRDefault="003359F8" w:rsidP="00D21992">
            <w:pPr>
              <w:pStyle w:val="ASFKTablenorm0"/>
              <w:ind w:left="57" w:right="57"/>
            </w:pPr>
            <w:r w:rsidRPr="00FB0617">
              <w:t>Импорт значения из OEBS.</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Руководитель ОрФК (уполномоченное лицо). ФИО</w:t>
            </w:r>
          </w:p>
        </w:tc>
        <w:tc>
          <w:tcPr>
            <w:tcW w:w="3227" w:type="pct"/>
            <w:shd w:val="clear" w:color="auto" w:fill="auto"/>
          </w:tcPr>
          <w:p w:rsidR="003359F8" w:rsidRPr="00FB0617" w:rsidRDefault="003359F8" w:rsidP="00D21992">
            <w:pPr>
              <w:pStyle w:val="ASFKTablenorm0"/>
              <w:ind w:left="57" w:right="57"/>
            </w:pPr>
            <w:r w:rsidRPr="00FB0617">
              <w:t>Импорт значения из OEBS.</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Главный бухгалтер ОрФК (уполномоченное лицо). Должность</w:t>
            </w:r>
          </w:p>
        </w:tc>
        <w:tc>
          <w:tcPr>
            <w:tcW w:w="3227" w:type="pct"/>
            <w:shd w:val="clear" w:color="auto" w:fill="auto"/>
          </w:tcPr>
          <w:p w:rsidR="003359F8" w:rsidRPr="00FB0617" w:rsidRDefault="003359F8" w:rsidP="00D21992">
            <w:pPr>
              <w:pStyle w:val="ASFKTablenorm0"/>
              <w:ind w:left="57" w:right="57"/>
            </w:pPr>
            <w:r w:rsidRPr="00FB0617">
              <w:t>Импорт значения из OEBS.</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Главный бухгалтер ОрФК (уполномоченное лицо). ФИО</w:t>
            </w:r>
          </w:p>
        </w:tc>
        <w:tc>
          <w:tcPr>
            <w:tcW w:w="3227" w:type="pct"/>
            <w:shd w:val="clear" w:color="auto" w:fill="auto"/>
          </w:tcPr>
          <w:p w:rsidR="003359F8" w:rsidRPr="00FB0617" w:rsidRDefault="003359F8" w:rsidP="00D21992">
            <w:pPr>
              <w:pStyle w:val="ASFKTablenorm0"/>
              <w:ind w:left="57" w:right="57"/>
            </w:pPr>
            <w:r w:rsidRPr="00FB0617">
              <w:t>Импорт значения из OEBS.</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Дата</w:t>
            </w:r>
          </w:p>
        </w:tc>
        <w:tc>
          <w:tcPr>
            <w:tcW w:w="3227" w:type="pct"/>
            <w:shd w:val="clear" w:color="auto" w:fill="auto"/>
          </w:tcPr>
          <w:p w:rsidR="003359F8" w:rsidRPr="00FB0617" w:rsidRDefault="003359F8" w:rsidP="00D21992">
            <w:pPr>
              <w:pStyle w:val="ASFKTablenorm0"/>
              <w:ind w:left="57" w:right="57"/>
            </w:pPr>
            <w:r w:rsidRPr="00FB0617">
              <w:t>Импорт значения из OEBS.</w:t>
            </w:r>
          </w:p>
        </w:tc>
      </w:tr>
    </w:tbl>
    <w:p w:rsidR="00775794" w:rsidRPr="00FB0617" w:rsidRDefault="00775794" w:rsidP="00775794">
      <w:pPr>
        <w:pStyle w:val="21"/>
      </w:pPr>
      <w:bookmarkStart w:id="1336" w:name="_Toc225934598"/>
      <w:bookmarkStart w:id="1337" w:name="_Toc232827341"/>
      <w:bookmarkStart w:id="1338" w:name="_Toc247608877"/>
      <w:bookmarkStart w:id="1339" w:name="_Toc248648253"/>
      <w:bookmarkStart w:id="1340" w:name="_Ref342039419"/>
      <w:bookmarkStart w:id="1341" w:name="_Toc422496693"/>
      <w:bookmarkStart w:id="1342" w:name="_Toc451854548"/>
      <w:bookmarkStart w:id="1343" w:name="_Toc126764651"/>
      <w:bookmarkStart w:id="1344" w:name="_Toc225934625"/>
      <w:bookmarkStart w:id="1345" w:name="_Toc232827390"/>
      <w:bookmarkStart w:id="1346" w:name="_Toc422496716"/>
      <w:bookmarkEnd w:id="1316"/>
      <w:bookmarkEnd w:id="1317"/>
      <w:r w:rsidRPr="00FB0617">
        <w:t>Группа документов «Неисполненные»</w:t>
      </w:r>
      <w:bookmarkEnd w:id="1336"/>
      <w:bookmarkEnd w:id="1337"/>
      <w:bookmarkEnd w:id="1338"/>
      <w:bookmarkEnd w:id="1339"/>
      <w:bookmarkEnd w:id="1340"/>
      <w:bookmarkEnd w:id="1341"/>
      <w:bookmarkEnd w:id="1342"/>
      <w:bookmarkEnd w:id="1343"/>
    </w:p>
    <w:p w:rsidR="00775794" w:rsidRPr="00FB0617" w:rsidRDefault="00775794" w:rsidP="00775794">
      <w:pPr>
        <w:pStyle w:val="ASFKNormal"/>
      </w:pPr>
      <w:r w:rsidRPr="00FB0617">
        <w:t>В случае неуспешной обработки первичного ЭД на АРМ ФО или в учетной системе ОрФК автоматически формируется протокол, а первичный документ переводится в статус «888» (Отменен).</w:t>
      </w:r>
    </w:p>
    <w:p w:rsidR="00775794" w:rsidRPr="00FB0617" w:rsidRDefault="00085AD0" w:rsidP="00A475B2">
      <w:pPr>
        <w:pStyle w:val="32"/>
      </w:pPr>
      <w:bookmarkStart w:id="1347" w:name="_Toc225934599"/>
      <w:bookmarkStart w:id="1348" w:name="_Toc232827342"/>
      <w:bookmarkStart w:id="1349" w:name="_Toc247608878"/>
      <w:bookmarkStart w:id="1350" w:name="_Ref342037349"/>
      <w:bookmarkStart w:id="1351" w:name="_Toc409434425"/>
      <w:bookmarkStart w:id="1352" w:name="_Toc422329743"/>
      <w:bookmarkStart w:id="1353" w:name="_Toc448138503"/>
      <w:bookmarkStart w:id="1354" w:name="_Toc57812109"/>
      <w:bookmarkStart w:id="1355" w:name="_Ref58710701"/>
      <w:bookmarkStart w:id="1356" w:name="_Toc126764652"/>
      <w:r w:rsidRPr="00FB0617">
        <w:t>Входящее уведомление (протокол</w:t>
      </w:r>
      <w:bookmarkEnd w:id="1347"/>
      <w:bookmarkEnd w:id="1348"/>
      <w:bookmarkEnd w:id="1349"/>
      <w:bookmarkEnd w:id="1350"/>
      <w:bookmarkEnd w:id="1351"/>
      <w:bookmarkEnd w:id="1352"/>
      <w:bookmarkEnd w:id="1353"/>
      <w:bookmarkEnd w:id="1354"/>
      <w:r w:rsidRPr="00FB0617">
        <w:t>)</w:t>
      </w:r>
      <w:bookmarkEnd w:id="1355"/>
      <w:bookmarkEnd w:id="1356"/>
    </w:p>
    <w:p w:rsidR="00775794" w:rsidRPr="00FB0617" w:rsidRDefault="00775794" w:rsidP="00775794">
      <w:pPr>
        <w:pStyle w:val="ASFKNormal"/>
      </w:pPr>
      <w:r w:rsidRPr="00FB0617">
        <w:t>Документ «</w:t>
      </w:r>
      <w:r w:rsidR="00085AD0" w:rsidRPr="00FB0617">
        <w:t>Уведомление (протокол)</w:t>
      </w:r>
      <w:r w:rsidRPr="00FB0617">
        <w:t>» предназначен для уведомления отправителя о причине отказа предоставленного документа. Формируется в результате непрохождения документом контроля по месту обслуживания.</w:t>
      </w:r>
    </w:p>
    <w:p w:rsidR="00775794" w:rsidRPr="00FB0617" w:rsidRDefault="00775794" w:rsidP="00775794">
      <w:pPr>
        <w:pStyle w:val="ASFKNormal"/>
      </w:pPr>
      <w:r w:rsidRPr="00FB0617">
        <w:t>Возможны 4 варианта формирования «Протокола»:</w:t>
      </w:r>
    </w:p>
    <w:p w:rsidR="00775794" w:rsidRPr="00FB0617" w:rsidRDefault="00775794" w:rsidP="00343F66">
      <w:pPr>
        <w:pStyle w:val="ASFKListnum"/>
        <w:numPr>
          <w:ilvl w:val="0"/>
          <w:numId w:val="55"/>
        </w:numPr>
      </w:pPr>
      <w:r w:rsidRPr="00FB0617">
        <w:t>Создание протокола в OEBS в случае отказа документа учетной подсистемой АСФК. При этом происходит рассылка протокола из OEBS в АРМ и во все транзитные узлы.</w:t>
      </w:r>
    </w:p>
    <w:p w:rsidR="00775794" w:rsidRPr="00FB0617" w:rsidRDefault="00775794" w:rsidP="00775794">
      <w:pPr>
        <w:pStyle w:val="ASFKListnum"/>
      </w:pPr>
      <w:r w:rsidRPr="00FB0617">
        <w:t>Создание протокола ручным способом в ОФК в случае отказа документа, предоставленного на бумажном носителе и не подлежащего регистрации в АСФК. При этом происходит пересылка протокола из ОФК в OEBS.</w:t>
      </w:r>
    </w:p>
    <w:p w:rsidR="00775794" w:rsidRPr="00FB0617" w:rsidRDefault="00775794" w:rsidP="00775794">
      <w:pPr>
        <w:pStyle w:val="ASFKListnum"/>
      </w:pPr>
      <w:r w:rsidRPr="00FB0617">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отправителя).</w:t>
      </w:r>
    </w:p>
    <w:p w:rsidR="00775794" w:rsidRPr="00FB0617" w:rsidRDefault="00775794" w:rsidP="00775794">
      <w:pPr>
        <w:pStyle w:val="ASFKListnum"/>
      </w:pPr>
      <w:r w:rsidRPr="00FB0617">
        <w:t>Создание протокола при отказе или регистрации заявки РУБП или Сведений об организации. При этом производится пересылка протокола клиенту на портале, который сформировал исходный документ.</w:t>
      </w:r>
    </w:p>
    <w:p w:rsidR="00775794" w:rsidRPr="00FB0617" w:rsidRDefault="00775794" w:rsidP="00775794">
      <w:pPr>
        <w:pStyle w:val="ASFKNormal"/>
      </w:pPr>
      <w:r w:rsidRPr="00FB0617">
        <w:t xml:space="preserve">Для </w:t>
      </w:r>
      <w:r w:rsidR="00B2511A" w:rsidRPr="00FB0617">
        <w:t>работы с документами</w:t>
      </w:r>
      <w:r w:rsidRPr="00FB0617">
        <w:t xml:space="preserve"> </w:t>
      </w:r>
      <w:r w:rsidR="0061542D" w:rsidRPr="00FB0617">
        <w:t>«</w:t>
      </w:r>
      <w:r w:rsidR="00085AD0" w:rsidRPr="00FB0617">
        <w:t>Входящее уведомление (протокол)</w:t>
      </w:r>
      <w:r w:rsidR="0061542D" w:rsidRPr="00FB0617">
        <w:t xml:space="preserve">» </w:t>
      </w:r>
      <w:r w:rsidRPr="00FB0617">
        <w:t xml:space="preserve">следует перейти в пункт меню «Документы – Неисполненные – </w:t>
      </w:r>
      <w:r w:rsidR="00085AD0" w:rsidRPr="00FB0617">
        <w:t>Уведомления (</w:t>
      </w:r>
      <w:r w:rsidRPr="00FB0617">
        <w:t>Протоколы</w:t>
      </w:r>
      <w:r w:rsidR="00085AD0" w:rsidRPr="00FB0617">
        <w:t>)</w:t>
      </w:r>
      <w:r w:rsidRPr="00FB0617">
        <w:t xml:space="preserve"> – </w:t>
      </w:r>
      <w:r w:rsidR="00085AD0" w:rsidRPr="00FB0617">
        <w:t>Входящее уведомление (протокол)</w:t>
      </w:r>
      <w:r w:rsidRPr="00FB0617">
        <w:t>». Откроется ЭФ списка документов, представленная на рисунке </w:t>
      </w:r>
      <w:r w:rsidRPr="00FB0617">
        <w:fldChar w:fldCharType="begin"/>
      </w:r>
      <w:r w:rsidRPr="00FB0617">
        <w:instrText xml:space="preserve"> REF _Ref225075982 \h  \* MERGEFORMAT </w:instrText>
      </w:r>
      <w:r w:rsidRPr="00FB0617">
        <w:fldChar w:fldCharType="separate"/>
      </w:r>
      <w:r w:rsidR="00E13201">
        <w:t>178</w:t>
      </w:r>
      <w:r w:rsidRPr="00FB0617">
        <w:fldChar w:fldCharType="end"/>
      </w:r>
      <w:r w:rsidRPr="00FB0617">
        <w:t>.</w:t>
      </w:r>
    </w:p>
    <w:p w:rsidR="00775794" w:rsidRPr="00FB0617" w:rsidRDefault="000C4736" w:rsidP="00775794">
      <w:pPr>
        <w:pStyle w:val="ASFKFigure"/>
      </w:pPr>
      <w:r w:rsidRPr="00FB0617">
        <w:rPr>
          <w:noProof/>
        </w:rPr>
        <w:drawing>
          <wp:inline distT="0" distB="0" distL="0" distR="0">
            <wp:extent cx="6116955" cy="2281555"/>
            <wp:effectExtent l="0" t="0" r="0" b="0"/>
            <wp:docPr id="259" name="Рисунок 259"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ФО"/>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6116955" cy="2281555"/>
                    </a:xfrm>
                    <a:prstGeom prst="rect">
                      <a:avLst/>
                    </a:prstGeom>
                    <a:noFill/>
                    <a:ln>
                      <a:noFill/>
                    </a:ln>
                  </pic:spPr>
                </pic:pic>
              </a:graphicData>
            </a:graphic>
          </wp:inline>
        </w:drawing>
      </w:r>
    </w:p>
    <w:p w:rsidR="0077579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57" w:name="_Ref225075982"/>
      <w:bookmarkStart w:id="1358" w:name="_Toc126765086"/>
      <w:r w:rsidR="00E13201">
        <w:rPr>
          <w:noProof/>
        </w:rPr>
        <w:t>178</w:t>
      </w:r>
      <w:bookmarkEnd w:id="1357"/>
      <w:r w:rsidRPr="00FB0617">
        <w:rPr>
          <w:noProof/>
        </w:rPr>
        <w:fldChar w:fldCharType="end"/>
      </w:r>
      <w:r w:rsidR="00775794" w:rsidRPr="00FB0617">
        <w:t>. ЭФ списка документов «</w:t>
      </w:r>
      <w:r w:rsidR="00085AD0" w:rsidRPr="00FB0617">
        <w:t>Входящее уведомление (протокол)</w:t>
      </w:r>
      <w:r w:rsidR="00775794" w:rsidRPr="00FB0617">
        <w:t>»</w:t>
      </w:r>
      <w:bookmarkEnd w:id="1358"/>
    </w:p>
    <w:p w:rsidR="00775794" w:rsidRPr="00FB0617" w:rsidRDefault="00775794" w:rsidP="00775794">
      <w:pPr>
        <w:pStyle w:val="41"/>
      </w:pPr>
      <w:r w:rsidRPr="00FB0617">
        <w:t>Доступные операции</w:t>
      </w:r>
    </w:p>
    <w:p w:rsidR="00775794" w:rsidRPr="00FB0617" w:rsidRDefault="00775794" w:rsidP="00775794">
      <w:pPr>
        <w:pStyle w:val="ASFKNormal"/>
      </w:pPr>
      <w:r w:rsidRPr="00FB0617">
        <w:t>На АРМ ФО доступны следующие операции над документом:</w:t>
      </w:r>
    </w:p>
    <w:p w:rsidR="00775794" w:rsidRPr="00FB0617" w:rsidRDefault="00775794" w:rsidP="00775794">
      <w:pPr>
        <w:pStyle w:val="ASFKListmark1"/>
      </w:pPr>
      <w:r w:rsidRPr="00FB0617">
        <w:t>просмотр;</w:t>
      </w:r>
    </w:p>
    <w:p w:rsidR="00775794" w:rsidRPr="00FB0617" w:rsidRDefault="00775794" w:rsidP="00775794">
      <w:pPr>
        <w:pStyle w:val="ASFKListmark1"/>
      </w:pPr>
      <w:r w:rsidRPr="00FB0617">
        <w:t>проверка ЭП;</w:t>
      </w:r>
    </w:p>
    <w:p w:rsidR="00775794" w:rsidRPr="00FB0617" w:rsidRDefault="00775794" w:rsidP="00775794">
      <w:pPr>
        <w:pStyle w:val="ASFKListmark1"/>
      </w:pPr>
      <w:r w:rsidRPr="00FB0617">
        <w:t>экспорт во внешнюю систему;</w:t>
      </w:r>
    </w:p>
    <w:p w:rsidR="00775794" w:rsidRPr="00FB0617" w:rsidRDefault="00775794" w:rsidP="00775794">
      <w:pPr>
        <w:pStyle w:val="ASFKListmark1"/>
      </w:pPr>
      <w:r w:rsidRPr="00FB0617">
        <w:t>печать.</w:t>
      </w:r>
    </w:p>
    <w:p w:rsidR="00775794" w:rsidRPr="00FB0617" w:rsidRDefault="00775794" w:rsidP="00775794">
      <w:pPr>
        <w:pStyle w:val="41"/>
      </w:pPr>
      <w:r w:rsidRPr="00FB0617">
        <w:t>Экранная форма документа</w:t>
      </w:r>
    </w:p>
    <w:p w:rsidR="00775794" w:rsidRPr="00FB0617" w:rsidRDefault="00775794" w:rsidP="00775794">
      <w:pPr>
        <w:pStyle w:val="ASFKNormal"/>
      </w:pPr>
      <w:r w:rsidRPr="00FB0617">
        <w:t>ЭФ документа «</w:t>
      </w:r>
      <w:r w:rsidR="00085AD0" w:rsidRPr="00FB0617">
        <w:t>Входящее уведомление (протокол)</w:t>
      </w:r>
      <w:r w:rsidRPr="00FB0617">
        <w:t>» представлена на рисунке </w:t>
      </w:r>
      <w:r w:rsidRPr="00FB0617">
        <w:fldChar w:fldCharType="begin"/>
      </w:r>
      <w:r w:rsidRPr="00FB0617">
        <w:instrText xml:space="preserve"> REF _Ref225076009 \h  \* MERGEFORMAT </w:instrText>
      </w:r>
      <w:r w:rsidRPr="00FB0617">
        <w:fldChar w:fldCharType="separate"/>
      </w:r>
      <w:r w:rsidR="00E13201">
        <w:t>179</w:t>
      </w:r>
      <w:r w:rsidRPr="00FB0617">
        <w:fldChar w:fldCharType="end"/>
      </w:r>
      <w:r w:rsidRPr="00FB0617">
        <w:t>. Форма содержит следующие закладки:</w:t>
      </w:r>
    </w:p>
    <w:p w:rsidR="00775794" w:rsidRPr="00FB0617" w:rsidRDefault="00775794" w:rsidP="00775794">
      <w:pPr>
        <w:pStyle w:val="ASFKListmark1"/>
      </w:pPr>
      <w:r w:rsidRPr="00FB0617">
        <w:t>«Основные»;</w:t>
      </w:r>
    </w:p>
    <w:p w:rsidR="00775794" w:rsidRPr="00FB0617" w:rsidRDefault="00775794" w:rsidP="00775794">
      <w:pPr>
        <w:pStyle w:val="ASFKListmark1"/>
      </w:pPr>
      <w:r w:rsidRPr="00FB0617">
        <w:t>«Системные атрибуты».</w:t>
      </w:r>
    </w:p>
    <w:p w:rsidR="00775794" w:rsidRPr="00FB0617" w:rsidRDefault="000C4736" w:rsidP="00775794">
      <w:pPr>
        <w:pStyle w:val="ASFKFigure"/>
      </w:pPr>
      <w:r w:rsidRPr="00FB0617">
        <w:rPr>
          <w:noProof/>
        </w:rPr>
        <w:drawing>
          <wp:inline distT="0" distB="0" distL="0" distR="0">
            <wp:extent cx="6036945" cy="6036945"/>
            <wp:effectExtent l="0" t="0" r="0" b="0"/>
            <wp:docPr id="260" name="Рисунок 2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036945" cy="6036945"/>
                    </a:xfrm>
                    <a:prstGeom prst="rect">
                      <a:avLst/>
                    </a:prstGeom>
                    <a:noFill/>
                    <a:ln>
                      <a:noFill/>
                    </a:ln>
                  </pic:spPr>
                </pic:pic>
              </a:graphicData>
            </a:graphic>
          </wp:inline>
        </w:drawing>
      </w:r>
    </w:p>
    <w:p w:rsidR="0077579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59" w:name="_Ref225076009"/>
      <w:bookmarkStart w:id="1360" w:name="_Toc126765087"/>
      <w:r w:rsidR="00E13201">
        <w:rPr>
          <w:noProof/>
        </w:rPr>
        <w:t>179</w:t>
      </w:r>
      <w:bookmarkEnd w:id="1359"/>
      <w:r w:rsidRPr="00FB0617">
        <w:rPr>
          <w:noProof/>
        </w:rPr>
        <w:fldChar w:fldCharType="end"/>
      </w:r>
      <w:r w:rsidR="00775794" w:rsidRPr="00FB0617">
        <w:t>. ЭФ документа «</w:t>
      </w:r>
      <w:r w:rsidR="002B08CB" w:rsidRPr="00FB0617">
        <w:t>Уведомление (протокол)</w:t>
      </w:r>
      <w:r w:rsidR="00CF320C" w:rsidRPr="00FB0617">
        <w:t>», закладки «</w:t>
      </w:r>
      <w:r w:rsidR="00775794" w:rsidRPr="00FB0617">
        <w:t>Основные»</w:t>
      </w:r>
      <w:bookmarkEnd w:id="1360"/>
    </w:p>
    <w:p w:rsidR="00775794" w:rsidRPr="00FB0617" w:rsidRDefault="00775794" w:rsidP="00775794">
      <w:pPr>
        <w:pStyle w:val="ASFKNormal"/>
      </w:pPr>
      <w:r w:rsidRPr="00FB0617">
        <w:t>Перечень полей</w:t>
      </w:r>
      <w:r w:rsidR="006E0FF4" w:rsidRPr="00FB0617">
        <w:t xml:space="preserve"> документа «</w:t>
      </w:r>
      <w:r w:rsidR="002B08CB" w:rsidRPr="00FB0617">
        <w:t>Уведомление (протокол)</w:t>
      </w:r>
      <w:r w:rsidR="006E0FF4" w:rsidRPr="00FB0617">
        <w:t>», закладки «Основные»</w:t>
      </w:r>
      <w:r w:rsidRPr="00FB0617">
        <w:t xml:space="preserve"> приведен в таблице </w:t>
      </w:r>
      <w:r w:rsidRPr="00FB0617">
        <w:fldChar w:fldCharType="begin"/>
      </w:r>
      <w:r w:rsidRPr="00FB0617">
        <w:instrText xml:space="preserve"> REF _Ref317610490 \h  \* MERGEFORMAT </w:instrText>
      </w:r>
      <w:r w:rsidRPr="00FB0617">
        <w:fldChar w:fldCharType="separate"/>
      </w:r>
      <w:r w:rsidR="00E13201">
        <w:t>99</w:t>
      </w:r>
      <w:r w:rsidRPr="00FB0617">
        <w:fldChar w:fldCharType="end"/>
      </w:r>
      <w:r w:rsidRPr="00FB0617">
        <w:t>.</w:t>
      </w:r>
    </w:p>
    <w:p w:rsidR="00775794" w:rsidRPr="00FB0617" w:rsidRDefault="003065E3" w:rsidP="0077579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361" w:name="_Ref317610490"/>
      <w:bookmarkStart w:id="1362" w:name="_Toc126764802"/>
      <w:r w:rsidR="00E13201">
        <w:rPr>
          <w:noProof/>
        </w:rPr>
        <w:t>99</w:t>
      </w:r>
      <w:bookmarkEnd w:id="1361"/>
      <w:r w:rsidRPr="00FB0617">
        <w:rPr>
          <w:noProof/>
        </w:rPr>
        <w:fldChar w:fldCharType="end"/>
      </w:r>
      <w:r w:rsidR="00775794" w:rsidRPr="00FB0617">
        <w:t>. Описание полей документа «</w:t>
      </w:r>
      <w:r w:rsidR="002B08CB" w:rsidRPr="00FB0617">
        <w:t>Уведомление (протокол)</w:t>
      </w:r>
      <w:r w:rsidR="00CF320C" w:rsidRPr="00FB0617">
        <w:t>», закладки «</w:t>
      </w:r>
      <w:r w:rsidR="00775794" w:rsidRPr="00FB0617">
        <w:t>Основные»</w:t>
      </w:r>
      <w:bookmarkEnd w:id="136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775794" w:rsidRPr="00FB0617" w:rsidTr="00F74B9A">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Описание поля</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Протокол №</w:t>
            </w:r>
          </w:p>
        </w:tc>
        <w:tc>
          <w:tcPr>
            <w:tcW w:w="3656" w:type="pct"/>
            <w:shd w:val="clear" w:color="auto" w:fill="auto"/>
          </w:tcPr>
          <w:p w:rsidR="00775794" w:rsidRPr="00FB0617" w:rsidRDefault="00775794" w:rsidP="00D21992">
            <w:pPr>
              <w:pStyle w:val="ASFKTablenorm0"/>
              <w:ind w:left="57" w:right="57"/>
            </w:pPr>
            <w:r w:rsidRPr="00FB0617">
              <w:t xml:space="preserve">Уникальный номер протокола. </w:t>
            </w:r>
          </w:p>
          <w:p w:rsidR="00775794" w:rsidRPr="00FB0617" w:rsidRDefault="00775794" w:rsidP="00D21992">
            <w:pPr>
              <w:pStyle w:val="ASFKTablenorm0"/>
              <w:ind w:left="57" w:right="57"/>
            </w:pPr>
            <w:r w:rsidRPr="00FB0617">
              <w:t>Сформирован по шаблону «Тип документа – КОФК отправителя – Порядковый номер» (не более 8 символов).</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Дата</w:t>
            </w:r>
          </w:p>
        </w:tc>
        <w:tc>
          <w:tcPr>
            <w:tcW w:w="3656" w:type="pct"/>
            <w:shd w:val="clear" w:color="auto" w:fill="auto"/>
          </w:tcPr>
          <w:p w:rsidR="00775794" w:rsidRPr="00FB0617" w:rsidRDefault="00775794" w:rsidP="00D21992">
            <w:pPr>
              <w:pStyle w:val="ASFKTablenorm0"/>
              <w:ind w:left="57" w:right="57"/>
            </w:pPr>
            <w:r w:rsidRPr="00FB0617">
              <w:t>Дата создания протокола.</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Откуда</w:t>
            </w:r>
          </w:p>
        </w:tc>
        <w:tc>
          <w:tcPr>
            <w:tcW w:w="3656" w:type="pct"/>
            <w:shd w:val="clear" w:color="auto" w:fill="auto"/>
          </w:tcPr>
          <w:p w:rsidR="00775794" w:rsidRPr="00FB0617" w:rsidRDefault="00775794" w:rsidP="00D21992">
            <w:pPr>
              <w:pStyle w:val="ASFKTablenorm0"/>
              <w:ind w:left="57" w:right="57"/>
            </w:pPr>
            <w:r w:rsidRPr="00FB0617">
              <w:t>Наименование ОрФК, передавшего протокол.</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По КОФК</w:t>
            </w:r>
          </w:p>
        </w:tc>
        <w:tc>
          <w:tcPr>
            <w:tcW w:w="3656" w:type="pct"/>
            <w:shd w:val="clear" w:color="auto" w:fill="auto"/>
          </w:tcPr>
          <w:p w:rsidR="00775794" w:rsidRPr="00FB0617" w:rsidRDefault="00775794" w:rsidP="00D21992">
            <w:pPr>
              <w:pStyle w:val="ASFKTablenorm0"/>
              <w:ind w:left="57" w:right="57"/>
            </w:pPr>
            <w:r w:rsidRPr="00FB0617">
              <w:t>Код по КОФК ОрФК, передавшего протокол.</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Куда</w:t>
            </w:r>
          </w:p>
        </w:tc>
        <w:tc>
          <w:tcPr>
            <w:tcW w:w="3656" w:type="pct"/>
            <w:shd w:val="clear" w:color="auto" w:fill="auto"/>
          </w:tcPr>
          <w:p w:rsidR="00775794" w:rsidRPr="00FB0617" w:rsidRDefault="00775794" w:rsidP="00D21992">
            <w:pPr>
              <w:pStyle w:val="ASFKTablenorm0"/>
              <w:ind w:left="57" w:right="57"/>
            </w:pPr>
            <w:r w:rsidRPr="00FB0617">
              <w:t>Наименование ОрФК, которому направлен протокол.</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По КОФК</w:t>
            </w:r>
          </w:p>
        </w:tc>
        <w:tc>
          <w:tcPr>
            <w:tcW w:w="3656" w:type="pct"/>
            <w:shd w:val="clear" w:color="auto" w:fill="auto"/>
          </w:tcPr>
          <w:p w:rsidR="00775794" w:rsidRPr="00FB0617" w:rsidRDefault="00775794" w:rsidP="00D21992">
            <w:pPr>
              <w:pStyle w:val="ASFKTablenorm0"/>
              <w:ind w:left="57" w:right="57"/>
            </w:pPr>
            <w:r w:rsidRPr="00FB0617">
              <w:t>Код по КОФК ОрФК, которому направлен протокол.</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Документ</w:t>
            </w:r>
          </w:p>
        </w:tc>
        <w:tc>
          <w:tcPr>
            <w:tcW w:w="3656" w:type="pct"/>
            <w:shd w:val="clear" w:color="auto" w:fill="auto"/>
          </w:tcPr>
          <w:p w:rsidR="00775794" w:rsidRPr="00FB0617" w:rsidRDefault="00775794" w:rsidP="00D21992">
            <w:pPr>
              <w:pStyle w:val="ASFKTablenorm0"/>
              <w:ind w:left="57" w:right="57"/>
            </w:pPr>
            <w:r w:rsidRPr="00FB0617">
              <w:t>Наименование документа, по которому сформирован протокол.</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Номер документа</w:t>
            </w:r>
          </w:p>
        </w:tc>
        <w:tc>
          <w:tcPr>
            <w:tcW w:w="3656" w:type="pct"/>
            <w:shd w:val="clear" w:color="auto" w:fill="auto"/>
          </w:tcPr>
          <w:p w:rsidR="00775794" w:rsidRPr="00FB0617" w:rsidRDefault="00775794" w:rsidP="00D21992">
            <w:pPr>
              <w:pStyle w:val="ASFKTablenorm0"/>
              <w:ind w:left="57" w:right="57"/>
            </w:pPr>
            <w:r w:rsidRPr="00FB0617">
              <w:t>Номер документа, по которому сформирован протокол.</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Дата документа</w:t>
            </w:r>
          </w:p>
        </w:tc>
        <w:tc>
          <w:tcPr>
            <w:tcW w:w="3656" w:type="pct"/>
            <w:shd w:val="clear" w:color="auto" w:fill="auto"/>
          </w:tcPr>
          <w:p w:rsidR="00775794" w:rsidRPr="00FB0617" w:rsidRDefault="00775794" w:rsidP="00D21992">
            <w:pPr>
              <w:pStyle w:val="ASFKTablenorm0"/>
              <w:ind w:left="57" w:right="57"/>
            </w:pPr>
            <w:r w:rsidRPr="00FB0617">
              <w:t>Дата документа, по которому сформирован протокол.</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Клиент</w:t>
            </w:r>
          </w:p>
        </w:tc>
        <w:tc>
          <w:tcPr>
            <w:tcW w:w="3656" w:type="pct"/>
            <w:shd w:val="clear" w:color="auto" w:fill="auto"/>
          </w:tcPr>
          <w:p w:rsidR="00775794" w:rsidRPr="00FB0617" w:rsidRDefault="00775794" w:rsidP="00D21992">
            <w:pPr>
              <w:pStyle w:val="ASFKTablenorm0"/>
              <w:ind w:left="57" w:right="57"/>
            </w:pPr>
            <w:r w:rsidRPr="00FB0617">
              <w:t>Наименование клиента-отправителя документа, по которому сформирован протокол.</w:t>
            </w:r>
          </w:p>
        </w:tc>
      </w:tr>
      <w:tr w:rsidR="00775794" w:rsidRPr="00FB0617" w:rsidTr="00F74B9A">
        <w:tc>
          <w:tcPr>
            <w:tcW w:w="1344" w:type="pct"/>
            <w:shd w:val="clear" w:color="auto" w:fill="auto"/>
          </w:tcPr>
          <w:p w:rsidR="00775794" w:rsidRPr="00FB0617" w:rsidRDefault="00966CDB" w:rsidP="00D21992">
            <w:pPr>
              <w:pStyle w:val="ASFKTablenorm0"/>
              <w:ind w:left="57" w:right="57"/>
            </w:pPr>
            <w:r w:rsidRPr="00FB0617">
              <w:t>П</w:t>
            </w:r>
            <w:r w:rsidR="00775794" w:rsidRPr="00FB0617">
              <w:t>о Сводному реестру</w:t>
            </w:r>
          </w:p>
        </w:tc>
        <w:tc>
          <w:tcPr>
            <w:tcW w:w="3656" w:type="pct"/>
            <w:shd w:val="clear" w:color="auto" w:fill="auto"/>
          </w:tcPr>
          <w:p w:rsidR="00775794" w:rsidRPr="00FB0617" w:rsidRDefault="00775794" w:rsidP="00D21992">
            <w:pPr>
              <w:pStyle w:val="ASFKTablenorm0"/>
              <w:ind w:left="57" w:right="57"/>
            </w:pPr>
            <w:r w:rsidRPr="00FB0617">
              <w:t>Код по СРРПБС клиента-отправителя документа, по которому сформирован протокол.</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Номер лицевого счета</w:t>
            </w:r>
          </w:p>
        </w:tc>
        <w:tc>
          <w:tcPr>
            <w:tcW w:w="3656" w:type="pct"/>
            <w:shd w:val="clear" w:color="auto" w:fill="auto"/>
          </w:tcPr>
          <w:p w:rsidR="00775794" w:rsidRPr="00FB0617" w:rsidRDefault="00775794" w:rsidP="00D21992">
            <w:pPr>
              <w:pStyle w:val="ASFKTablenorm0"/>
              <w:ind w:left="57" w:right="57"/>
            </w:pPr>
            <w:r w:rsidRPr="00FB0617">
              <w:t>Номер лицевого счета клиента.</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Бюджет</w:t>
            </w:r>
          </w:p>
        </w:tc>
        <w:tc>
          <w:tcPr>
            <w:tcW w:w="3656" w:type="pct"/>
            <w:shd w:val="clear" w:color="auto" w:fill="auto"/>
          </w:tcPr>
          <w:p w:rsidR="00775794" w:rsidRPr="00FB0617" w:rsidRDefault="00775794" w:rsidP="00D21992">
            <w:pPr>
              <w:pStyle w:val="ASFKTablenorm0"/>
              <w:ind w:left="57" w:right="57"/>
            </w:pPr>
            <w:r w:rsidRPr="00FB0617">
              <w:t>Наименование бюджета из справочника «Бюджеты».</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Финансовый орган</w:t>
            </w:r>
          </w:p>
        </w:tc>
        <w:tc>
          <w:tcPr>
            <w:tcW w:w="3656" w:type="pct"/>
            <w:shd w:val="clear" w:color="auto" w:fill="auto"/>
          </w:tcPr>
          <w:p w:rsidR="00775794" w:rsidRPr="00FB0617" w:rsidRDefault="00775794" w:rsidP="00D21992">
            <w:pPr>
              <w:pStyle w:val="ASFKTablenorm0"/>
              <w:ind w:left="57" w:right="57"/>
            </w:pPr>
            <w:r w:rsidRPr="00FB0617">
              <w:t>Наименование ФО, который организует исполнение бюджета.</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Указание</w:t>
            </w:r>
          </w:p>
        </w:tc>
        <w:tc>
          <w:tcPr>
            <w:tcW w:w="3656" w:type="pct"/>
            <w:shd w:val="clear" w:color="auto" w:fill="auto"/>
          </w:tcPr>
          <w:p w:rsidR="00775794" w:rsidRPr="00FB0617" w:rsidRDefault="00775794" w:rsidP="00D21992">
            <w:pPr>
              <w:pStyle w:val="ASFKTablenorm0"/>
              <w:ind w:left="57" w:right="57"/>
            </w:pPr>
            <w:r w:rsidRPr="00FB0617">
              <w:t>Указание.</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Дата указания</w:t>
            </w:r>
          </w:p>
        </w:tc>
        <w:tc>
          <w:tcPr>
            <w:tcW w:w="3656" w:type="pct"/>
            <w:shd w:val="clear" w:color="auto" w:fill="auto"/>
          </w:tcPr>
          <w:p w:rsidR="00775794" w:rsidRPr="00FB0617" w:rsidRDefault="00775794" w:rsidP="00D21992">
            <w:pPr>
              <w:pStyle w:val="ASFKTablenorm0"/>
              <w:ind w:left="57" w:right="57"/>
            </w:pPr>
            <w:r w:rsidRPr="00FB0617">
              <w:t>Дата указания, по умолчанию совпадает с датой создания протокола.</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Тип сообщения</w:t>
            </w:r>
          </w:p>
        </w:tc>
        <w:tc>
          <w:tcPr>
            <w:tcW w:w="3656" w:type="pct"/>
            <w:shd w:val="clear" w:color="auto" w:fill="auto"/>
          </w:tcPr>
          <w:p w:rsidR="00775794" w:rsidRPr="00FB0617" w:rsidRDefault="00775794" w:rsidP="00D21992">
            <w:pPr>
              <w:pStyle w:val="ASFKTablenorm0"/>
              <w:ind w:left="57" w:right="57"/>
            </w:pPr>
            <w:r w:rsidRPr="00FB0617">
              <w:t>Тип сообщения «Ошибка».</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Сообщение</w:t>
            </w:r>
          </w:p>
        </w:tc>
        <w:tc>
          <w:tcPr>
            <w:tcW w:w="3656" w:type="pct"/>
            <w:shd w:val="clear" w:color="auto" w:fill="auto"/>
          </w:tcPr>
          <w:p w:rsidR="00775794" w:rsidRPr="00FB0617" w:rsidRDefault="00775794" w:rsidP="00D21992">
            <w:pPr>
              <w:pStyle w:val="ASFKTablenorm0"/>
              <w:ind w:left="57" w:right="57"/>
            </w:pPr>
            <w:r w:rsidRPr="00FB0617">
              <w:t>Текст сообщения.</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Ответственный исполнитель. Должность</w:t>
            </w:r>
          </w:p>
        </w:tc>
        <w:tc>
          <w:tcPr>
            <w:tcW w:w="3656" w:type="pct"/>
            <w:shd w:val="clear" w:color="auto" w:fill="auto"/>
          </w:tcPr>
          <w:p w:rsidR="00775794" w:rsidRPr="00FB0617" w:rsidRDefault="00775794" w:rsidP="00D21992">
            <w:pPr>
              <w:pStyle w:val="ASFKTablenorm0"/>
              <w:ind w:left="57" w:right="57"/>
            </w:pPr>
            <w:r w:rsidRPr="00FB0617">
              <w:t>Должность ответственного исполнителя.</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Ответственный исполнитель. Расшифровка подписи</w:t>
            </w:r>
          </w:p>
        </w:tc>
        <w:tc>
          <w:tcPr>
            <w:tcW w:w="3656" w:type="pct"/>
            <w:shd w:val="clear" w:color="auto" w:fill="auto"/>
          </w:tcPr>
          <w:p w:rsidR="00775794" w:rsidRPr="00FB0617" w:rsidRDefault="00775794" w:rsidP="00D21992">
            <w:pPr>
              <w:pStyle w:val="ASFKTablenorm0"/>
              <w:ind w:left="57" w:right="57"/>
            </w:pPr>
            <w:r w:rsidRPr="00FB0617">
              <w:t>ФИО ответственного исполнителя.</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Ответственный исполнитель. Телефон</w:t>
            </w:r>
          </w:p>
        </w:tc>
        <w:tc>
          <w:tcPr>
            <w:tcW w:w="3656" w:type="pct"/>
            <w:shd w:val="clear" w:color="auto" w:fill="auto"/>
          </w:tcPr>
          <w:p w:rsidR="00775794" w:rsidRPr="00FB0617" w:rsidRDefault="00775794" w:rsidP="00D21992">
            <w:pPr>
              <w:pStyle w:val="ASFKTablenorm0"/>
              <w:ind w:left="57" w:right="57"/>
            </w:pPr>
            <w:r w:rsidRPr="00FB0617">
              <w:t>Номер телефона исполнителя.</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Ответственный исполнитель. Дата подписи</w:t>
            </w:r>
          </w:p>
        </w:tc>
        <w:tc>
          <w:tcPr>
            <w:tcW w:w="3656" w:type="pct"/>
            <w:shd w:val="clear" w:color="auto" w:fill="auto"/>
          </w:tcPr>
          <w:p w:rsidR="00775794" w:rsidRPr="00FB0617" w:rsidRDefault="00775794" w:rsidP="00D21992">
            <w:pPr>
              <w:pStyle w:val="ASFKTablenorm0"/>
              <w:ind w:left="57" w:right="57"/>
            </w:pPr>
            <w:r w:rsidRPr="00FB0617">
              <w:t>Дата подписи протокола ответственным исполнителем.</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Статус</w:t>
            </w:r>
          </w:p>
        </w:tc>
        <w:tc>
          <w:tcPr>
            <w:tcW w:w="3656" w:type="pct"/>
            <w:shd w:val="clear" w:color="auto" w:fill="auto"/>
          </w:tcPr>
          <w:p w:rsidR="00775794" w:rsidRPr="00FB0617" w:rsidRDefault="00775794" w:rsidP="00D21992">
            <w:pPr>
              <w:pStyle w:val="ASFKTablenorm0"/>
              <w:ind w:left="57" w:right="57"/>
            </w:pPr>
            <w:r w:rsidRPr="00FB0617">
              <w:t>Код и наименование бизнес-статуса протокола.</w:t>
            </w:r>
          </w:p>
        </w:tc>
      </w:tr>
    </w:tbl>
    <w:p w:rsidR="00775794" w:rsidRPr="00FB0617" w:rsidRDefault="00775794" w:rsidP="00775794">
      <w:pPr>
        <w:pStyle w:val="ASFKNormal"/>
      </w:pPr>
      <w:r w:rsidRPr="00FB0617">
        <w:t xml:space="preserve">Для просмотра сообщения в табличном блоке «Перечень сообщений/ошибок» следует нажать на кнопку </w:t>
      </w:r>
      <w:r w:rsidR="000C4736" w:rsidRPr="00FB0617">
        <w:rPr>
          <w:noProof/>
        </w:rPr>
        <w:drawing>
          <wp:inline distT="0" distB="0" distL="0" distR="0">
            <wp:extent cx="186690" cy="186690"/>
            <wp:effectExtent l="0" t="0" r="0" b="0"/>
            <wp:docPr id="261" name="Рисунок 261"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Snap9"/>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(Открыть строку для просмотра). Откроется форма «Просмотр записи» (рис. </w:t>
      </w:r>
      <w:r w:rsidRPr="00FB0617">
        <w:fldChar w:fldCharType="begin"/>
      </w:r>
      <w:r w:rsidRPr="00FB0617">
        <w:instrText xml:space="preserve"> REF _Ref230597513 \h  \* MERGEFORMAT </w:instrText>
      </w:r>
      <w:r w:rsidRPr="00FB0617">
        <w:fldChar w:fldCharType="separate"/>
      </w:r>
      <w:r w:rsidR="00E13201">
        <w:t>180</w:t>
      </w:r>
      <w:r w:rsidRPr="00FB0617">
        <w:fldChar w:fldCharType="end"/>
      </w:r>
      <w:r w:rsidRPr="00FB0617">
        <w:t>), содержащее параметры «Тип сообщения» и «Сообщение».</w:t>
      </w:r>
    </w:p>
    <w:p w:rsidR="00775794" w:rsidRPr="00FB0617" w:rsidRDefault="000C4736" w:rsidP="00775794">
      <w:pPr>
        <w:pStyle w:val="ASFKFigure"/>
      </w:pPr>
      <w:r w:rsidRPr="00FB0617">
        <w:rPr>
          <w:noProof/>
        </w:rPr>
        <w:drawing>
          <wp:inline distT="0" distB="0" distL="0" distR="0">
            <wp:extent cx="6125845" cy="2103755"/>
            <wp:effectExtent l="0" t="0" r="0" b="0"/>
            <wp:docPr id="262" name="Рисунок 2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77579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63" w:name="_Ref230597513"/>
      <w:bookmarkStart w:id="1364" w:name="_Toc126765088"/>
      <w:r w:rsidR="00E13201">
        <w:rPr>
          <w:noProof/>
        </w:rPr>
        <w:t>180</w:t>
      </w:r>
      <w:bookmarkEnd w:id="1363"/>
      <w:r w:rsidRPr="00FB0617">
        <w:rPr>
          <w:noProof/>
        </w:rPr>
        <w:fldChar w:fldCharType="end"/>
      </w:r>
      <w:r w:rsidR="00775794" w:rsidRPr="00FB0617">
        <w:t xml:space="preserve">. </w:t>
      </w:r>
      <w:r w:rsidR="00CF320C" w:rsidRPr="00FB0617">
        <w:t>Форма «Просмотр записи»</w:t>
      </w:r>
      <w:bookmarkEnd w:id="1364"/>
    </w:p>
    <w:p w:rsidR="00775794" w:rsidRPr="00FB0617" w:rsidRDefault="00775794" w:rsidP="00775794">
      <w:pPr>
        <w:pStyle w:val="ASFKNormal"/>
      </w:pPr>
      <w:r w:rsidRPr="00FB0617">
        <w:t>На закладке «Системные атрибуты» (рис. </w:t>
      </w:r>
      <w:r w:rsidRPr="00FB0617">
        <w:fldChar w:fldCharType="begin"/>
      </w:r>
      <w:r w:rsidRPr="00FB0617">
        <w:instrText xml:space="preserve"> REF _Ref230598149 \h  \* MERGEFORMAT </w:instrText>
      </w:r>
      <w:r w:rsidRPr="00FB0617">
        <w:fldChar w:fldCharType="separate"/>
      </w:r>
      <w:r w:rsidR="00E13201">
        <w:t>181</w:t>
      </w:r>
      <w:r w:rsidRPr="00FB0617">
        <w:fldChar w:fldCharType="end"/>
      </w:r>
      <w:r w:rsidRPr="00FB0617">
        <w:t>) отображается полный перечень ошибок, обнаруженных при проверке документа клиента.</w:t>
      </w:r>
    </w:p>
    <w:p w:rsidR="00775794" w:rsidRPr="00FB0617" w:rsidRDefault="000C4736" w:rsidP="00775794">
      <w:pPr>
        <w:pStyle w:val="ASFKFigure"/>
      </w:pPr>
      <w:r w:rsidRPr="00FB0617">
        <w:rPr>
          <w:noProof/>
        </w:rPr>
        <w:drawing>
          <wp:inline distT="0" distB="0" distL="0" distR="0">
            <wp:extent cx="6116955" cy="3835400"/>
            <wp:effectExtent l="0" t="0" r="0" b="0"/>
            <wp:docPr id="263" name="Рисунок 26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5"/>
                    <pic:cNvPicPr>
                      <a:picLocks noChangeAspect="1" noChangeArrowheads="1"/>
                    </pic:cNvPicPr>
                  </pic:nvPicPr>
                  <pic:blipFill>
                    <a:blip r:embed="rId243">
                      <a:lum bright="-10000" contrast="20000"/>
                      <a:extLst>
                        <a:ext uri="{28A0092B-C50C-407E-A947-70E740481C1C}">
                          <a14:useLocalDpi xmlns:a14="http://schemas.microsoft.com/office/drawing/2010/main" val="0"/>
                        </a:ext>
                      </a:extLst>
                    </a:blip>
                    <a:srcRect/>
                    <a:stretch>
                      <a:fillRect/>
                    </a:stretch>
                  </pic:blipFill>
                  <pic:spPr bwMode="auto">
                    <a:xfrm>
                      <a:off x="0" y="0"/>
                      <a:ext cx="6116955" cy="3835400"/>
                    </a:xfrm>
                    <a:prstGeom prst="rect">
                      <a:avLst/>
                    </a:prstGeom>
                    <a:noFill/>
                    <a:ln>
                      <a:noFill/>
                    </a:ln>
                  </pic:spPr>
                </pic:pic>
              </a:graphicData>
            </a:graphic>
          </wp:inline>
        </w:drawing>
      </w:r>
    </w:p>
    <w:p w:rsidR="0077579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65" w:name="_Ref230598149"/>
      <w:bookmarkStart w:id="1366" w:name="_Toc126765089"/>
      <w:r w:rsidR="00E13201">
        <w:rPr>
          <w:noProof/>
        </w:rPr>
        <w:t>181</w:t>
      </w:r>
      <w:bookmarkEnd w:id="1365"/>
      <w:r w:rsidRPr="00FB0617">
        <w:rPr>
          <w:noProof/>
        </w:rPr>
        <w:fldChar w:fldCharType="end"/>
      </w:r>
      <w:r w:rsidR="00775794" w:rsidRPr="00FB0617">
        <w:t>. ЭФ документа «</w:t>
      </w:r>
      <w:r w:rsidR="002B08CB" w:rsidRPr="00FB0617">
        <w:t>Уведомление (протокол)</w:t>
      </w:r>
      <w:r w:rsidR="00CF320C" w:rsidRPr="00FB0617">
        <w:t>», закладки «</w:t>
      </w:r>
      <w:r w:rsidR="00775794" w:rsidRPr="00FB0617">
        <w:t>Системные атрибуты»</w:t>
      </w:r>
      <w:bookmarkEnd w:id="1366"/>
    </w:p>
    <w:p w:rsidR="003359F8" w:rsidRPr="00FB0617" w:rsidRDefault="003359F8" w:rsidP="003359F8">
      <w:pPr>
        <w:pStyle w:val="21"/>
      </w:pPr>
      <w:bookmarkStart w:id="1367" w:name="_Toc126764653"/>
      <w:r w:rsidRPr="00FB0617">
        <w:t>Группа документов «Регистрация и доведение бюджета»</w:t>
      </w:r>
      <w:bookmarkEnd w:id="1318"/>
      <w:bookmarkEnd w:id="1319"/>
      <w:bookmarkEnd w:id="1344"/>
      <w:bookmarkEnd w:id="1345"/>
      <w:bookmarkEnd w:id="1346"/>
      <w:bookmarkEnd w:id="1367"/>
    </w:p>
    <w:p w:rsidR="003359F8" w:rsidRPr="00FB0617" w:rsidRDefault="003359F8" w:rsidP="003359F8">
      <w:pPr>
        <w:pStyle w:val="32"/>
      </w:pPr>
      <w:bookmarkStart w:id="1368" w:name="_Toc221011518"/>
      <w:bookmarkStart w:id="1369" w:name="_Toc221012219"/>
      <w:bookmarkStart w:id="1370" w:name="_Toc225934630"/>
      <w:bookmarkStart w:id="1371" w:name="_Ref231719478"/>
      <w:bookmarkStart w:id="1372" w:name="_Toc232827397"/>
      <w:bookmarkStart w:id="1373" w:name="_Toc248062346"/>
      <w:bookmarkStart w:id="1374" w:name="_Toc249272703"/>
      <w:bookmarkStart w:id="1375" w:name="_Ref292816325"/>
      <w:bookmarkStart w:id="1376" w:name="_Ref299372953"/>
      <w:bookmarkStart w:id="1377" w:name="_Ref369271280"/>
      <w:bookmarkStart w:id="1378" w:name="_Ref380511302"/>
      <w:bookmarkStart w:id="1379" w:name="_Toc422496717"/>
      <w:bookmarkStart w:id="1380" w:name="_Ref435183198"/>
      <w:bookmarkStart w:id="1381" w:name="_Ref437598224"/>
      <w:bookmarkStart w:id="1382" w:name="_Ref475098775"/>
      <w:bookmarkStart w:id="1383" w:name="_Ref480911077"/>
      <w:bookmarkStart w:id="1384" w:name="_Ref501395159"/>
      <w:bookmarkStart w:id="1385" w:name="_Ref531786997"/>
      <w:bookmarkStart w:id="1386" w:name="_Ref85795457"/>
      <w:bookmarkStart w:id="1387" w:name="_Toc126764654"/>
      <w:r w:rsidRPr="00FB0617">
        <w:t>Расходное расписание</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rsidR="003359F8" w:rsidRPr="00FB0617" w:rsidRDefault="003359F8" w:rsidP="003359F8">
      <w:pPr>
        <w:pStyle w:val="ASFKNormal"/>
      </w:pPr>
      <w:r w:rsidRPr="00FB0617">
        <w:t>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«Расходное расписание».</w:t>
      </w:r>
    </w:p>
    <w:p w:rsidR="003359F8" w:rsidRPr="00FB0617" w:rsidRDefault="003359F8" w:rsidP="003359F8">
      <w:pPr>
        <w:pStyle w:val="ASFKNormal"/>
      </w:pPr>
      <w:r w:rsidRPr="00FB0617">
        <w:t>Документ «Расходное расписание» может также формироваться ПБС для детализации доведенных до ПБС ЛБО.</w:t>
      </w:r>
    </w:p>
    <w:p w:rsidR="003359F8" w:rsidRPr="00FB0617" w:rsidRDefault="003359F8" w:rsidP="003359F8">
      <w:pPr>
        <w:pStyle w:val="ASFKNormal"/>
      </w:pPr>
      <w:r w:rsidRPr="00FB0617">
        <w:t>Для работы с документами «Расходное расписание» следует перейти в пункт меню «Документы – Регистрация и доведение бюджета – Расходное расписание». Откроется ЭФ списка документов, представленная на рисунке </w:t>
      </w:r>
      <w:r w:rsidRPr="00FB0617">
        <w:fldChar w:fldCharType="begin"/>
      </w:r>
      <w:r w:rsidRPr="00FB0617">
        <w:instrText xml:space="preserve"> REF _Ref221338954 \h  \* MERGEFORMAT </w:instrText>
      </w:r>
      <w:r w:rsidRPr="00FB0617">
        <w:fldChar w:fldCharType="separate"/>
      </w:r>
      <w:r w:rsidR="00E13201">
        <w:t>182</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3195955"/>
            <wp:effectExtent l="0" t="0" r="0" b="0"/>
            <wp:docPr id="264" name="Рисунок 2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0"/>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bookmarkStart w:id="1388" w:name="_Ref220492110"/>
    <w:p w:rsidR="003359F8" w:rsidRPr="00FB0617" w:rsidRDefault="003359F8" w:rsidP="00917352">
      <w:pPr>
        <w:pStyle w:val="ASFKFigName"/>
      </w:pPr>
      <w:r w:rsidRPr="00FB0617">
        <w:fldChar w:fldCharType="begin"/>
      </w:r>
      <w:r w:rsidRPr="00FB0617">
        <w:instrText xml:space="preserve"> SEQ Рисунок \* ARABIC </w:instrText>
      </w:r>
      <w:r w:rsidRPr="00FB0617">
        <w:fldChar w:fldCharType="separate"/>
      </w:r>
      <w:bookmarkStart w:id="1389" w:name="_Ref221338954"/>
      <w:bookmarkStart w:id="1390" w:name="_Toc126765090"/>
      <w:r w:rsidR="00E13201">
        <w:rPr>
          <w:noProof/>
        </w:rPr>
        <w:t>182</w:t>
      </w:r>
      <w:bookmarkEnd w:id="1389"/>
      <w:r w:rsidRPr="00FB0617">
        <w:fldChar w:fldCharType="end"/>
      </w:r>
      <w:bookmarkEnd w:id="1388"/>
      <w:r w:rsidRPr="00FB0617">
        <w:t>. ЭФ списка документов «Расходное расписание»</w:t>
      </w:r>
      <w:bookmarkEnd w:id="1390"/>
    </w:p>
    <w:p w:rsidR="003359F8" w:rsidRPr="00FB0617" w:rsidRDefault="003359F8" w:rsidP="003359F8">
      <w:pPr>
        <w:pStyle w:val="41"/>
      </w:pPr>
      <w:bookmarkStart w:id="1391" w:name="_Toc232827398"/>
      <w:r w:rsidRPr="00FB0617">
        <w:t>Доступные операции</w:t>
      </w:r>
      <w:bookmarkEnd w:id="1391"/>
    </w:p>
    <w:p w:rsidR="003359F8" w:rsidRPr="00FB0617" w:rsidRDefault="003359F8" w:rsidP="003359F8">
      <w:pPr>
        <w:pStyle w:val="ASFKNormal"/>
      </w:pPr>
      <w:r w:rsidRPr="00FB0617">
        <w:t xml:space="preserve">На АРМ ФО доступны следующие операции </w:t>
      </w:r>
      <w:r w:rsidR="003848C4" w:rsidRPr="00FB0617">
        <w:t>над</w:t>
      </w:r>
      <w:r w:rsidRPr="00FB0617">
        <w:t xml:space="preserve"> документо</w:t>
      </w:r>
      <w:r w:rsidR="003848C4" w:rsidRPr="00FB0617">
        <w:t>м</w:t>
      </w:r>
      <w:r w:rsidRPr="00FB0617">
        <w:t>:</w:t>
      </w:r>
    </w:p>
    <w:p w:rsidR="003359F8" w:rsidRPr="00FB0617" w:rsidRDefault="003359F8" w:rsidP="003359F8">
      <w:pPr>
        <w:pStyle w:val="ASFKListmark1"/>
      </w:pPr>
      <w:r w:rsidRPr="00FB0617">
        <w:t>ввод вручную;</w:t>
      </w:r>
    </w:p>
    <w:p w:rsidR="003359F8" w:rsidRPr="00FB0617" w:rsidRDefault="003359F8" w:rsidP="003359F8">
      <w:pPr>
        <w:pStyle w:val="ASFKListmark1"/>
      </w:pPr>
      <w:r w:rsidRPr="00FB0617">
        <w:t>импорт из внешней системы;</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удаление;</w:t>
      </w:r>
    </w:p>
    <w:p w:rsidR="00DC4C0F" w:rsidRPr="00FB0617" w:rsidRDefault="00DC4C0F" w:rsidP="00DC4C0F">
      <w:pPr>
        <w:pStyle w:val="ASFKListmark1"/>
      </w:pPr>
      <w:r w:rsidRPr="00FB0617">
        <w:t>подписание, просмотр и снятие ЭП;</w:t>
      </w:r>
    </w:p>
    <w:p w:rsidR="003359F8" w:rsidRPr="00FB0617" w:rsidRDefault="003359F8" w:rsidP="003359F8">
      <w:pPr>
        <w:pStyle w:val="ASFKListmark1"/>
      </w:pPr>
      <w:r w:rsidRPr="00FB0617">
        <w:t>печать;</w:t>
      </w:r>
    </w:p>
    <w:p w:rsidR="00C7108F" w:rsidRPr="00FB0617" w:rsidRDefault="00C7108F" w:rsidP="003359F8">
      <w:pPr>
        <w:pStyle w:val="ASFKListmark1"/>
      </w:pPr>
      <w:r w:rsidRPr="00FB0617">
        <w:t>экспорт во внешнюю систему;</w:t>
      </w:r>
    </w:p>
    <w:p w:rsidR="003359F8" w:rsidRPr="00FB0617" w:rsidRDefault="003359F8" w:rsidP="003359F8">
      <w:pPr>
        <w:pStyle w:val="ASFKListmark1"/>
      </w:pPr>
      <w:r w:rsidRPr="00FB0617">
        <w:t>отправка в УФК.</w:t>
      </w:r>
    </w:p>
    <w:p w:rsidR="003359F8" w:rsidRPr="00FB0617" w:rsidRDefault="003359F8" w:rsidP="003359F8">
      <w:pPr>
        <w:pStyle w:val="41"/>
      </w:pPr>
      <w:bookmarkStart w:id="1392" w:name="_Toc232827399"/>
      <w:r w:rsidRPr="00FB0617">
        <w:t>Экранная форма документа</w:t>
      </w:r>
      <w:bookmarkEnd w:id="1392"/>
    </w:p>
    <w:p w:rsidR="003359F8" w:rsidRPr="00FB0617" w:rsidRDefault="003359F8" w:rsidP="003359F8">
      <w:pPr>
        <w:pStyle w:val="ASFKNormal"/>
      </w:pPr>
      <w:r w:rsidRPr="00FB0617">
        <w:t>ЭФ документа «Расходное расписание» представлена на рисунке</w:t>
      </w:r>
      <w:r w:rsidR="00585951" w:rsidRPr="00FB0617">
        <w:t> </w:t>
      </w:r>
      <w:r w:rsidRPr="00FB0617">
        <w:fldChar w:fldCharType="begin"/>
      </w:r>
      <w:r w:rsidRPr="00FB0617">
        <w:instrText xml:space="preserve"> REF _Ref205177560 \h  \* MERGEFORMAT </w:instrText>
      </w:r>
      <w:r w:rsidRPr="00FB0617">
        <w:fldChar w:fldCharType="separate"/>
      </w:r>
      <w:r w:rsidR="00E13201">
        <w:t>183</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«Документ (1)»:</w:t>
      </w:r>
    </w:p>
    <w:p w:rsidR="003359F8" w:rsidRPr="00FB0617" w:rsidRDefault="003359F8" w:rsidP="003359F8">
      <w:pPr>
        <w:pStyle w:val="ASFKListmark2"/>
      </w:pPr>
      <w:r w:rsidRPr="00FB0617">
        <w:t>«Раздел I: БА (3)»;</w:t>
      </w:r>
    </w:p>
    <w:p w:rsidR="003359F8" w:rsidRPr="00FB0617" w:rsidRDefault="003359F8" w:rsidP="003359F8">
      <w:pPr>
        <w:pStyle w:val="ASFKListmark2"/>
      </w:pPr>
      <w:r w:rsidRPr="00FB0617">
        <w:t>«Раздел II: ЛБО (4)»;</w:t>
      </w:r>
    </w:p>
    <w:p w:rsidR="003359F8" w:rsidRPr="00FB0617" w:rsidRDefault="003848C4" w:rsidP="003359F8">
      <w:pPr>
        <w:pStyle w:val="ASFKListmark2"/>
      </w:pPr>
      <w:r w:rsidRPr="00FB0617">
        <w:t>«Раздел III: ПОФР (5)»;</w:t>
      </w:r>
    </w:p>
    <w:p w:rsidR="003359F8" w:rsidRPr="00FB0617" w:rsidRDefault="003359F8" w:rsidP="003359F8">
      <w:pPr>
        <w:pStyle w:val="ASFKListmark1"/>
      </w:pPr>
      <w:r w:rsidRPr="00FB0617">
        <w:t>«Дополнительные атрибуты (2)»</w:t>
      </w:r>
      <w:r w:rsidR="00D811A0" w:rsidRPr="00FB0617">
        <w:t>;</w:t>
      </w:r>
    </w:p>
    <w:p w:rsidR="003359F8" w:rsidRPr="00FB0617" w:rsidRDefault="00D811A0"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3359F8">
      <w:pPr>
        <w:pStyle w:val="ASFKFigure"/>
      </w:pPr>
      <w:r w:rsidRPr="00FB0617">
        <w:rPr>
          <w:noProof/>
        </w:rPr>
        <w:drawing>
          <wp:inline distT="0" distB="0" distL="0" distR="0">
            <wp:extent cx="6134735" cy="4572000"/>
            <wp:effectExtent l="0" t="0" r="0" b="0"/>
            <wp:docPr id="265" name="Рисунок 2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0"/>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134735" cy="457200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93" w:name="_Ref205177560"/>
      <w:bookmarkStart w:id="1394" w:name="_Toc126765091"/>
      <w:r w:rsidR="00E13201">
        <w:rPr>
          <w:noProof/>
        </w:rPr>
        <w:t>183</w:t>
      </w:r>
      <w:bookmarkEnd w:id="1393"/>
      <w:r w:rsidRPr="00FB0617">
        <w:rPr>
          <w:noProof/>
        </w:rPr>
        <w:fldChar w:fldCharType="end"/>
      </w:r>
      <w:r w:rsidR="003359F8" w:rsidRPr="00FB0617">
        <w:t>. ЭФ документа «Расходное расписание</w:t>
      </w:r>
      <w:r w:rsidR="00CF320C" w:rsidRPr="00FB0617">
        <w:t>», закладки «</w:t>
      </w:r>
      <w:r w:rsidR="003359F8" w:rsidRPr="00FB0617">
        <w:t>Документ (1)</w:t>
      </w:r>
      <w:r w:rsidR="00CF320C" w:rsidRPr="00FB0617">
        <w:t xml:space="preserve">», </w:t>
      </w:r>
      <w:r w:rsidR="0061542D" w:rsidRPr="00FB0617">
        <w:t>в</w:t>
      </w:r>
      <w:r w:rsidR="00CF320C" w:rsidRPr="00FB0617">
        <w:t>кладки «</w:t>
      </w:r>
      <w:r w:rsidR="003359F8" w:rsidRPr="00FB0617">
        <w:t>Раздел I: БА (3)»</w:t>
      </w:r>
      <w:bookmarkEnd w:id="1394"/>
    </w:p>
    <w:p w:rsidR="006E0FF4" w:rsidRPr="00FB0617" w:rsidRDefault="006E0FF4" w:rsidP="003359F8">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FB0617">
        <w:t xml:space="preserve">. </w:t>
      </w:r>
    </w:p>
    <w:p w:rsidR="001F2726" w:rsidRPr="00FB0617" w:rsidRDefault="001F2726" w:rsidP="001F2726">
      <w:pPr>
        <w:pStyle w:val="ASFKNote"/>
      </w:pPr>
      <w:r w:rsidRPr="00FB0617">
        <w:rPr>
          <w:rStyle w:val="ASFKSymBold"/>
        </w:rPr>
        <w:t>Примечание.</w:t>
      </w:r>
      <w:r w:rsidRPr="00FB0617">
        <w:tab/>
        <w:t xml:space="preserve">Поля «Признак конфиденциальности» и «Метка конфиденциальности» </w:t>
      </w:r>
      <w:r w:rsidRPr="00FB0617">
        <w:cr/>
        <w:t>независимы друг от друга.</w:t>
      </w:r>
    </w:p>
    <w:p w:rsidR="003359F8" w:rsidRPr="00FB0617" w:rsidRDefault="003359F8" w:rsidP="003359F8">
      <w:pPr>
        <w:pStyle w:val="ASFKNormal"/>
      </w:pPr>
      <w:r w:rsidRPr="00FB0617">
        <w:t xml:space="preserve">Перечень полей </w:t>
      </w:r>
      <w:r w:rsidR="006E0FF4" w:rsidRPr="00FB0617">
        <w:t>документа «Расходное расписа</w:t>
      </w:r>
      <w:r w:rsidR="0061542D" w:rsidRPr="00FB0617">
        <w:t>ние», закладки «Документ (1)», в</w:t>
      </w:r>
      <w:r w:rsidR="006E0FF4" w:rsidRPr="00FB0617">
        <w:t xml:space="preserve">кладки «Раздел I: БА (3)» </w:t>
      </w:r>
      <w:r w:rsidRPr="00FB0617">
        <w:t>приведен в таблице</w:t>
      </w:r>
      <w:r w:rsidR="00585951" w:rsidRPr="00FB0617">
        <w:t> </w:t>
      </w:r>
      <w:r w:rsidRPr="00FB0617">
        <w:fldChar w:fldCharType="begin"/>
      </w:r>
      <w:r w:rsidRPr="00FB0617">
        <w:instrText xml:space="preserve"> REF _Ref317675918 \h  \* MERGEFORMAT </w:instrText>
      </w:r>
      <w:r w:rsidRPr="00FB0617">
        <w:fldChar w:fldCharType="separate"/>
      </w:r>
      <w:r w:rsidR="00E13201">
        <w:t>100</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395" w:name="_Ref317675918"/>
      <w:bookmarkStart w:id="1396" w:name="_Toc126764803"/>
      <w:r w:rsidR="00E13201">
        <w:rPr>
          <w:noProof/>
        </w:rPr>
        <w:t>100</w:t>
      </w:r>
      <w:bookmarkEnd w:id="1395"/>
      <w:r w:rsidRPr="00FB0617">
        <w:rPr>
          <w:noProof/>
        </w:rPr>
        <w:fldChar w:fldCharType="end"/>
      </w:r>
      <w:r w:rsidR="003359F8" w:rsidRPr="00FB0617">
        <w:t>. Описание полей документа «Расходное расписание</w:t>
      </w:r>
      <w:r w:rsidR="00CF320C" w:rsidRPr="00FB0617">
        <w:t>», закладки «</w:t>
      </w:r>
      <w:r w:rsidR="003359F8" w:rsidRPr="00FB0617">
        <w:t>Документ (1)</w:t>
      </w:r>
      <w:r w:rsidR="00CF320C" w:rsidRPr="00FB0617">
        <w:t xml:space="preserve">», </w:t>
      </w:r>
      <w:r w:rsidR="0061542D" w:rsidRPr="00FB0617">
        <w:t>в</w:t>
      </w:r>
      <w:r w:rsidR="00CF320C" w:rsidRPr="00FB0617">
        <w:t>кладки «</w:t>
      </w:r>
      <w:r w:rsidR="003359F8" w:rsidRPr="00FB0617">
        <w:t>Раздел I: БА (3)»</w:t>
      </w:r>
      <w:bookmarkEnd w:id="139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05"/>
        <w:gridCol w:w="7491"/>
      </w:tblGrid>
      <w:tr w:rsidR="00BE7E82" w:rsidRPr="00FB0617" w:rsidTr="00F74B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E7E82" w:rsidRPr="00FB0617" w:rsidRDefault="00BE7E82" w:rsidP="00BE7E82">
            <w:pPr>
              <w:pStyle w:val="ASFKTableHead"/>
            </w:pPr>
            <w:r w:rsidRPr="00FB061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E7E82" w:rsidRPr="00FB0617" w:rsidRDefault="00BE7E82" w:rsidP="00BE7E82">
            <w:pPr>
              <w:pStyle w:val="ASFKTableHead"/>
            </w:pPr>
            <w:r w:rsidRPr="00FB0617">
              <w:t>Описание поля</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Номер</w:t>
            </w:r>
          </w:p>
        </w:tc>
        <w:tc>
          <w:tcPr>
            <w:tcW w:w="3863" w:type="pct"/>
            <w:shd w:val="clear" w:color="auto" w:fill="auto"/>
          </w:tcPr>
          <w:p w:rsidR="00BE7E82" w:rsidRPr="00FB0617" w:rsidRDefault="00BE7E82" w:rsidP="00D21992">
            <w:pPr>
              <w:pStyle w:val="ASFKTablenorm0"/>
              <w:ind w:left="57" w:right="57"/>
            </w:pPr>
            <w:r w:rsidRPr="00FB0617">
              <w:t>Номер документа.</w:t>
            </w:r>
          </w:p>
          <w:p w:rsidR="00BE7E82" w:rsidRPr="00FB0617" w:rsidRDefault="00BE7E82"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BE7E82" w:rsidRPr="00FB0617" w:rsidRDefault="00BE7E82"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Дата</w:t>
            </w:r>
          </w:p>
        </w:tc>
        <w:tc>
          <w:tcPr>
            <w:tcW w:w="3863" w:type="pct"/>
            <w:shd w:val="clear" w:color="auto" w:fill="auto"/>
          </w:tcPr>
          <w:p w:rsidR="00BE7E82" w:rsidRPr="00FB0617" w:rsidRDefault="00BE7E82" w:rsidP="00D21992">
            <w:pPr>
              <w:pStyle w:val="ASFKTablenorm0"/>
              <w:ind w:left="57" w:right="57"/>
            </w:pPr>
            <w:r w:rsidRPr="00FB0617">
              <w:t xml:space="preserve">Дата формирования документа. </w:t>
            </w:r>
          </w:p>
          <w:p w:rsidR="00BE7E82" w:rsidRPr="00FB0617" w:rsidRDefault="00BE7E82" w:rsidP="00D21992">
            <w:pPr>
              <w:pStyle w:val="ASFKTablenorm0"/>
              <w:ind w:left="57" w:right="57"/>
            </w:pPr>
            <w:r w:rsidRPr="00FB0617">
              <w:t>Для АРМ: По умолчанию проставляется текущая дата. Может быть изменена с помощью выбора из системного календаря.</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Дата в/д</w:t>
            </w:r>
          </w:p>
        </w:tc>
        <w:tc>
          <w:tcPr>
            <w:tcW w:w="3863" w:type="pct"/>
            <w:shd w:val="clear" w:color="auto" w:fill="auto"/>
          </w:tcPr>
          <w:p w:rsidR="00BE7E82" w:rsidRPr="00FB0617" w:rsidRDefault="00BE7E82" w:rsidP="00D21992">
            <w:pPr>
              <w:pStyle w:val="ASFKTablenorm0"/>
              <w:ind w:left="57" w:right="57"/>
            </w:pPr>
            <w:r w:rsidRPr="00FB0617">
              <w:t xml:space="preserve">Дата ввода в действие бюджетных данных документа. </w:t>
            </w:r>
          </w:p>
          <w:p w:rsidR="00BE7E82" w:rsidRPr="00FB0617" w:rsidRDefault="00BE7E82" w:rsidP="00D21992">
            <w:pPr>
              <w:pStyle w:val="ASFKTablenorm0"/>
              <w:ind w:left="57" w:right="57"/>
            </w:pPr>
            <w:r w:rsidRPr="00FB0617">
              <w:t>Для АРМ: По умолчанию заполняется текущей системной даты. Может быть изменена вручную или из системного календаря.</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Ед. изм.</w:t>
            </w:r>
          </w:p>
        </w:tc>
        <w:tc>
          <w:tcPr>
            <w:tcW w:w="3863" w:type="pct"/>
            <w:shd w:val="clear" w:color="auto" w:fill="auto"/>
          </w:tcPr>
          <w:p w:rsidR="00BE7E82" w:rsidRPr="00FB0617" w:rsidRDefault="00BE7E82" w:rsidP="00D21992">
            <w:pPr>
              <w:pStyle w:val="ASFKTablenorm0"/>
              <w:ind w:left="57" w:right="57"/>
            </w:pPr>
            <w:r w:rsidRPr="00FB0617">
              <w:t>Единица измерения.</w:t>
            </w:r>
          </w:p>
          <w:p w:rsidR="00BE7E82" w:rsidRPr="00FB0617" w:rsidRDefault="00BE7E82" w:rsidP="00D21992">
            <w:pPr>
              <w:pStyle w:val="ASFKTablenorm0"/>
              <w:ind w:left="57" w:right="57"/>
            </w:pPr>
            <w:r w:rsidRPr="00FB0617">
              <w:t xml:space="preserve">Заполняется автоматически значением «Руб». </w:t>
            </w:r>
          </w:p>
          <w:p w:rsidR="00BE7E82" w:rsidRPr="00FB0617" w:rsidRDefault="00BE7E82" w:rsidP="00D21992">
            <w:pPr>
              <w:pStyle w:val="ASFKTablenorm0"/>
              <w:ind w:left="57" w:right="57"/>
            </w:pPr>
            <w:r w:rsidRPr="00FB0617">
              <w:t>Поле недоступно для редактирования.</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Ст.</w:t>
            </w:r>
          </w:p>
        </w:tc>
        <w:tc>
          <w:tcPr>
            <w:tcW w:w="3863" w:type="pct"/>
            <w:shd w:val="clear" w:color="auto" w:fill="auto"/>
          </w:tcPr>
          <w:p w:rsidR="00BE7E82" w:rsidRPr="00FB0617" w:rsidRDefault="00BE7E82" w:rsidP="00D21992">
            <w:pPr>
              <w:pStyle w:val="ASFKTablenorm0"/>
              <w:ind w:left="57" w:right="57"/>
            </w:pPr>
            <w:r w:rsidRPr="00FB0617">
              <w:t xml:space="preserve">Код бизнес-статуса документа. </w:t>
            </w:r>
          </w:p>
          <w:p w:rsidR="00BE7E82" w:rsidRPr="00FB0617" w:rsidRDefault="00BE7E82" w:rsidP="00D21992">
            <w:pPr>
              <w:pStyle w:val="ASFKTablenorm0"/>
              <w:ind w:left="57" w:right="57"/>
            </w:pPr>
            <w:r w:rsidRPr="00FB0617">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7873F2" w:rsidRPr="00FB0617" w:rsidTr="00F74B9A">
        <w:tc>
          <w:tcPr>
            <w:tcW w:w="1137" w:type="pct"/>
            <w:shd w:val="clear" w:color="auto" w:fill="auto"/>
          </w:tcPr>
          <w:p w:rsidR="007873F2" w:rsidRPr="00FB0617" w:rsidRDefault="007873F2" w:rsidP="00DC390D">
            <w:pPr>
              <w:pStyle w:val="ASFKTablenorm0"/>
              <w:ind w:left="57" w:right="57"/>
            </w:pPr>
            <w:r w:rsidRPr="00FB0617">
              <w:t>Признак конфиденциальности</w:t>
            </w:r>
          </w:p>
        </w:tc>
        <w:tc>
          <w:tcPr>
            <w:tcW w:w="3863" w:type="pct"/>
            <w:shd w:val="clear" w:color="auto" w:fill="auto"/>
          </w:tcPr>
          <w:p w:rsidR="001F2726" w:rsidRPr="00FB0617" w:rsidRDefault="001F2726" w:rsidP="001F2726">
            <w:pPr>
              <w:pStyle w:val="ASFKTablenorm0"/>
              <w:ind w:left="57" w:right="57"/>
            </w:pPr>
            <w:r w:rsidRPr="00FB0617">
              <w:t>Уровень конфиденциальности.</w:t>
            </w:r>
          </w:p>
          <w:p w:rsidR="007873F2" w:rsidRPr="00FB0617" w:rsidRDefault="001F2726" w:rsidP="001F2726">
            <w:pPr>
              <w:pStyle w:val="ASFKTablenorm0"/>
              <w:ind w:left="57" w:right="57"/>
            </w:pPr>
            <w:r w:rsidRPr="00FB0617">
              <w:t>Значение поля заполняется автоматически. Поле недоступно для редактирования.</w:t>
            </w:r>
          </w:p>
        </w:tc>
      </w:tr>
      <w:tr w:rsidR="007873F2" w:rsidRPr="00FB0617" w:rsidTr="00F74B9A">
        <w:tc>
          <w:tcPr>
            <w:tcW w:w="1137" w:type="pct"/>
            <w:shd w:val="clear" w:color="auto" w:fill="auto"/>
          </w:tcPr>
          <w:p w:rsidR="007873F2" w:rsidRPr="00FB0617" w:rsidRDefault="007873F2" w:rsidP="00DC390D">
            <w:pPr>
              <w:pStyle w:val="ASFKTablenorm0"/>
              <w:ind w:left="57" w:right="57"/>
            </w:pPr>
            <w:r w:rsidRPr="00FB0617">
              <w:t>Метка конфиденциальности</w:t>
            </w:r>
          </w:p>
        </w:tc>
        <w:tc>
          <w:tcPr>
            <w:tcW w:w="3863" w:type="pct"/>
            <w:shd w:val="clear" w:color="auto" w:fill="auto"/>
          </w:tcPr>
          <w:p w:rsidR="001F2726" w:rsidRPr="00FB0617" w:rsidRDefault="001F2726" w:rsidP="001F2726">
            <w:pPr>
              <w:pStyle w:val="ASFKTablenorm0"/>
              <w:ind w:left="57" w:right="57"/>
            </w:pPr>
            <w:r w:rsidRPr="00FB0617">
              <w:t xml:space="preserve">Нередактируемый реквизит. </w:t>
            </w:r>
          </w:p>
          <w:p w:rsidR="001F2726" w:rsidRPr="00FB0617" w:rsidRDefault="001F2726" w:rsidP="001F2726">
            <w:pPr>
              <w:pStyle w:val="ASFKTablenorm0"/>
              <w:ind w:left="57" w:right="57"/>
            </w:pPr>
            <w:r w:rsidRPr="00FB0617">
              <w:t>Рядом с Меткой отображается наименование метки, в зависимости от ее значения:</w:t>
            </w:r>
          </w:p>
          <w:p w:rsidR="001F2726" w:rsidRPr="00FB0617" w:rsidRDefault="001F2726" w:rsidP="001F2726">
            <w:pPr>
              <w:pStyle w:val="ASFKTableListMark"/>
            </w:pPr>
            <w:r w:rsidRPr="00FB0617">
              <w:t>0 – не секретно;</w:t>
            </w:r>
          </w:p>
          <w:p w:rsidR="001F2726" w:rsidRPr="00FB0617" w:rsidRDefault="001F2726" w:rsidP="001F2726">
            <w:pPr>
              <w:pStyle w:val="ASFKTableListMark"/>
            </w:pPr>
            <w:r w:rsidRPr="00FB0617">
              <w:t>1 – для служебного пользования;</w:t>
            </w:r>
          </w:p>
          <w:p w:rsidR="001F2726" w:rsidRPr="00FB0617" w:rsidRDefault="001F2726" w:rsidP="001F2726">
            <w:pPr>
              <w:pStyle w:val="ASFKTableListMark"/>
            </w:pPr>
            <w:r w:rsidRPr="00FB0617">
              <w:t>2 – секретно;</w:t>
            </w:r>
          </w:p>
          <w:p w:rsidR="001F2726" w:rsidRPr="00FB0617" w:rsidRDefault="001F2726" w:rsidP="001F2726">
            <w:pPr>
              <w:pStyle w:val="ASFKTableListMark"/>
            </w:pPr>
            <w:r w:rsidRPr="00FB0617">
              <w:t>3 – совершенно секретно.</w:t>
            </w:r>
          </w:p>
          <w:p w:rsidR="007873F2" w:rsidRPr="00FB0617" w:rsidRDefault="00E040CD" w:rsidP="001F2726">
            <w:pPr>
              <w:pStyle w:val="ASFKTablenorm0"/>
              <w:ind w:left="57" w:right="57"/>
            </w:pPr>
            <w:r>
              <w:t>Значения: «не секретно», «для служебного пользования», «секретно», «совершенно секретно» используются на уровне МОУ закрытого контура, а значения «не секретно» и «для служебного пользования» </w:t>
            </w:r>
            <w:r>
              <w:noBreakHyphen/>
              <w:t xml:space="preserve"> в открытом контуре.</w:t>
            </w:r>
          </w:p>
        </w:tc>
      </w:tr>
      <w:tr w:rsidR="007873F2" w:rsidRPr="00FB0617" w:rsidTr="00F74B9A">
        <w:tc>
          <w:tcPr>
            <w:tcW w:w="1137" w:type="pct"/>
            <w:shd w:val="clear" w:color="auto" w:fill="auto"/>
          </w:tcPr>
          <w:p w:rsidR="007873F2" w:rsidRPr="00FB0617" w:rsidRDefault="007873F2" w:rsidP="00DC390D">
            <w:pPr>
              <w:pStyle w:val="ASFKTablenorm0"/>
              <w:ind w:left="57" w:right="57"/>
            </w:pPr>
            <w:r w:rsidRPr="00FB0617">
              <w:t>Пункт перечня</w:t>
            </w:r>
          </w:p>
        </w:tc>
        <w:tc>
          <w:tcPr>
            <w:tcW w:w="3863" w:type="pct"/>
            <w:shd w:val="clear" w:color="auto" w:fill="auto"/>
          </w:tcPr>
          <w:p w:rsidR="007873F2" w:rsidRPr="00FB0617" w:rsidRDefault="007873F2" w:rsidP="00DC390D">
            <w:pPr>
              <w:pStyle w:val="ASFKTablenorm0"/>
              <w:ind w:left="57" w:right="57"/>
            </w:pPr>
            <w:r w:rsidRPr="00FB0617">
              <w:t xml:space="preserve">Нередактируемый реквизит. </w:t>
            </w:r>
          </w:p>
          <w:p w:rsidR="007873F2" w:rsidRPr="00FB0617" w:rsidRDefault="007873F2" w:rsidP="00DC390D">
            <w:pPr>
              <w:pStyle w:val="ASFKTablenorm0"/>
              <w:ind w:left="57" w:right="57"/>
            </w:pPr>
            <w:r w:rsidRPr="00FB0617">
              <w:t>Обязателен для заполнения при значении Метки = 2 или 3.</w:t>
            </w:r>
          </w:p>
        </w:tc>
      </w:tr>
      <w:tr w:rsidR="00BE7E82" w:rsidRPr="00FB0617" w:rsidTr="00F74B9A">
        <w:tc>
          <w:tcPr>
            <w:tcW w:w="5000" w:type="pct"/>
            <w:gridSpan w:val="2"/>
            <w:shd w:val="clear" w:color="auto" w:fill="auto"/>
          </w:tcPr>
          <w:p w:rsidR="00BE7E82" w:rsidRPr="00FB0617" w:rsidRDefault="00BE7E82" w:rsidP="00D21992">
            <w:pPr>
              <w:pStyle w:val="ASFKTablenorm0"/>
              <w:ind w:left="57" w:right="57"/>
            </w:pPr>
            <w:r w:rsidRPr="00FB0617">
              <w:t>Группа полей «Наименования и Коды»</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ГРБС/ГАИФ</w:t>
            </w:r>
          </w:p>
        </w:tc>
        <w:tc>
          <w:tcPr>
            <w:tcW w:w="3863" w:type="pct"/>
            <w:shd w:val="clear" w:color="auto" w:fill="auto"/>
          </w:tcPr>
          <w:p w:rsidR="00BE7E82" w:rsidRPr="00FB0617" w:rsidRDefault="00BE7E82" w:rsidP="00D21992">
            <w:pPr>
              <w:pStyle w:val="ASFKTablenorm0"/>
              <w:ind w:left="57" w:right="57"/>
            </w:pPr>
            <w:r w:rsidRPr="00FB0617">
              <w:t>Наименование ГРБС (ГАИФ), соответствующее коду главы.</w:t>
            </w:r>
          </w:p>
          <w:p w:rsidR="003D4717" w:rsidRPr="00FB0617" w:rsidRDefault="003D4717" w:rsidP="00D21992">
            <w:pPr>
              <w:pStyle w:val="ASFKTablenorm0"/>
              <w:ind w:left="57" w:right="57"/>
            </w:pPr>
            <w:r w:rsidRPr="00FB0617">
              <w:t>Автозаполнение: из СР (если переход на СР = 1) и из СРРПБС (если переход на СР</w:t>
            </w:r>
            <w:r w:rsidR="00673E7E" w:rsidRPr="00FB0617">
              <w:t xml:space="preserve"> </w:t>
            </w:r>
            <w:r w:rsidRPr="00FB0617">
              <w:t>= 0).</w:t>
            </w:r>
          </w:p>
          <w:p w:rsidR="00BE7E82" w:rsidRPr="00FB0617" w:rsidRDefault="00BE7E82" w:rsidP="00D21992">
            <w:pPr>
              <w:pStyle w:val="ASFKTablenorm0"/>
              <w:ind w:left="57" w:right="57"/>
            </w:pPr>
            <w:r w:rsidRPr="00FB0617">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для ФБ, либо &lt;пусто&gt; для МБ/СФ. </w:t>
            </w:r>
          </w:p>
          <w:p w:rsidR="00BE7E82" w:rsidRPr="00FB0617" w:rsidRDefault="00BE7E82" w:rsidP="00D21992">
            <w:pPr>
              <w:pStyle w:val="ASFKTablenorm0"/>
              <w:ind w:left="57" w:right="57"/>
            </w:pPr>
            <w:r w:rsidRPr="00FB0617">
              <w:t>Может быть отредактировано вручную.</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Глава по БК</w:t>
            </w:r>
          </w:p>
        </w:tc>
        <w:tc>
          <w:tcPr>
            <w:tcW w:w="3863" w:type="pct"/>
            <w:shd w:val="clear" w:color="auto" w:fill="auto"/>
          </w:tcPr>
          <w:p w:rsidR="00BE7E82" w:rsidRPr="00FB0617" w:rsidRDefault="00BE7E82" w:rsidP="00D21992">
            <w:pPr>
              <w:pStyle w:val="ASFKTablenorm0"/>
              <w:ind w:left="57" w:right="57"/>
            </w:pPr>
            <w:r w:rsidRPr="00FB0617">
              <w:t>Код ГРБС (ГАИФ).</w:t>
            </w:r>
          </w:p>
          <w:p w:rsidR="002E0424" w:rsidRPr="00FB0617" w:rsidRDefault="00BE7E82" w:rsidP="00D21992">
            <w:pPr>
              <w:pStyle w:val="ASFKTablenorm0"/>
              <w:ind w:left="57" w:right="57"/>
            </w:pPr>
            <w:r w:rsidRPr="00FB0617">
              <w:t xml:space="preserve">Может быть изменено вручную или из справочников </w:t>
            </w:r>
            <w:r w:rsidR="00734BD6" w:rsidRPr="00FB0617">
              <w:t>СР/</w:t>
            </w:r>
            <w:r w:rsidRPr="00FB0617">
              <w:t>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w:t>
            </w:r>
            <w:r w:rsidR="002E0424" w:rsidRPr="00FB0617">
              <w:t xml:space="preserve"> </w:t>
            </w:r>
          </w:p>
          <w:p w:rsidR="00BE7E82" w:rsidRPr="00FB0617" w:rsidRDefault="00BE7E82" w:rsidP="00D21992">
            <w:pPr>
              <w:pStyle w:val="ASFKTablenorm0"/>
              <w:ind w:left="57" w:right="57"/>
            </w:pPr>
            <w:r w:rsidRPr="00FB0617">
              <w:t>Для АРМ ФО: Не заполняется. Поле доступно для редактирования. Возможен ввод вручную или выбор из справочника «Ведомства». Значение справочника ограничены значением поля «Бюджет».</w:t>
            </w:r>
          </w:p>
        </w:tc>
      </w:tr>
      <w:tr w:rsidR="00BF19A5" w:rsidRPr="00FB0617" w:rsidTr="00F74B9A">
        <w:tc>
          <w:tcPr>
            <w:tcW w:w="1137" w:type="pct"/>
            <w:shd w:val="clear" w:color="auto" w:fill="auto"/>
          </w:tcPr>
          <w:p w:rsidR="00BF19A5" w:rsidRPr="00FB0617" w:rsidRDefault="00BF19A5" w:rsidP="00D21992">
            <w:pPr>
              <w:pStyle w:val="ASFKTablenorm0"/>
              <w:ind w:left="57" w:right="57"/>
            </w:pPr>
            <w:r w:rsidRPr="00FB0617">
              <w:t>РБС(ПБС)/ТОАИФ(АИФ)</w:t>
            </w:r>
          </w:p>
        </w:tc>
        <w:tc>
          <w:tcPr>
            <w:tcW w:w="3863" w:type="pct"/>
            <w:shd w:val="clear" w:color="auto" w:fill="auto"/>
          </w:tcPr>
          <w:p w:rsidR="00BF19A5" w:rsidRPr="00FB0617" w:rsidRDefault="00BF19A5" w:rsidP="00D21992">
            <w:pPr>
              <w:pStyle w:val="ASFKTablenorm0"/>
              <w:ind w:left="57" w:right="57"/>
            </w:pPr>
            <w:r w:rsidRPr="00FB0617">
              <w:t>Наименование РБС(ПБС)/ТОАИФ(АИФ).</w:t>
            </w:r>
          </w:p>
          <w:p w:rsidR="00BF19A5" w:rsidRPr="00FB0617" w:rsidRDefault="00BF19A5" w:rsidP="00E62265">
            <w:pPr>
              <w:pStyle w:val="ASFKTableListNum"/>
              <w:numPr>
                <w:ilvl w:val="0"/>
                <w:numId w:val="83"/>
              </w:numPr>
            </w:pPr>
            <w:r w:rsidRPr="00FB0617">
              <w:t xml:space="preserve">Автоматическое заполнение: </w:t>
            </w:r>
          </w:p>
          <w:p w:rsidR="00BF19A5" w:rsidRPr="00FB0617" w:rsidRDefault="00BF19A5" w:rsidP="00F856DF">
            <w:pPr>
              <w:pStyle w:val="ASFKTableListMark"/>
            </w:pPr>
            <w:r w:rsidRPr="00FB0617">
              <w:t xml:space="preserve">на АРМ ФО </w:t>
            </w:r>
            <w:r w:rsidR="004C2FA9" w:rsidRPr="00FB0617">
              <w:t>–</w:t>
            </w:r>
            <w:r w:rsidRPr="00FB0617">
              <w:t xml:space="preserve"> не заполняется.</w:t>
            </w:r>
          </w:p>
          <w:p w:rsidR="00BF19A5" w:rsidRPr="00FB0617" w:rsidRDefault="00BF19A5" w:rsidP="00BF19A5">
            <w:pPr>
              <w:pStyle w:val="ASFKTableListNum"/>
            </w:pPr>
            <w:r w:rsidRPr="00FB0617">
              <w:t>Для Федерального бюджета:</w:t>
            </w:r>
          </w:p>
          <w:p w:rsidR="00BF19A5" w:rsidRPr="00FB0617" w:rsidRDefault="00BF19A5" w:rsidP="00D21992">
            <w:pPr>
              <w:pStyle w:val="ASFKTablenorm0"/>
              <w:ind w:left="57" w:right="57"/>
            </w:pPr>
            <w:r w:rsidRPr="00FB0617">
              <w:t xml:space="preserve">Для АРМ: </w:t>
            </w:r>
          </w:p>
          <w:p w:rsidR="00BF19A5" w:rsidRPr="00FB0617" w:rsidRDefault="00BF19A5" w:rsidP="00F856DF">
            <w:pPr>
              <w:pStyle w:val="ASFKTableListMark"/>
            </w:pPr>
            <w:r w:rsidRPr="00FB0617">
              <w:t>если «Переход на СР» = 0, то заполняется из справочника «СРРПБС» на основании поля «по Сводному реестру (РБС(ПБС)/ТОАИФ(АИФ))»;</w:t>
            </w:r>
          </w:p>
          <w:p w:rsidR="00BF19A5" w:rsidRPr="00FB0617" w:rsidRDefault="00BF19A5" w:rsidP="00F856DF">
            <w:pPr>
              <w:pStyle w:val="ASFKTableListMark"/>
            </w:pPr>
            <w:r w:rsidRPr="00FB0617">
              <w:t>если «Переход на СР» = 1, то заполняется из справочника СР полным наименованием (FullName).</w:t>
            </w:r>
          </w:p>
          <w:p w:rsidR="00BF19A5" w:rsidRPr="00FB0617" w:rsidRDefault="00BF19A5" w:rsidP="00D21992">
            <w:pPr>
              <w:pStyle w:val="ASFKTablenorm0"/>
              <w:ind w:left="57" w:right="57"/>
            </w:pPr>
            <w:r w:rsidRPr="00FB0617">
              <w:t xml:space="preserve">Может быть изменено вручную. </w:t>
            </w:r>
          </w:p>
          <w:p w:rsidR="00BF19A5" w:rsidRPr="00FB0617" w:rsidRDefault="00BF19A5" w:rsidP="00F856DF">
            <w:pPr>
              <w:pStyle w:val="ASFKTableListNum"/>
            </w:pPr>
            <w:r w:rsidRPr="00FB0617">
              <w:t>Для бюджета ГВБФ (4 уровень бюджета):</w:t>
            </w:r>
          </w:p>
          <w:p w:rsidR="00BF19A5" w:rsidRPr="00FB0617" w:rsidRDefault="00BF19A5" w:rsidP="00D21992">
            <w:pPr>
              <w:pStyle w:val="ASFKTablenorm0"/>
              <w:ind w:left="57" w:right="57"/>
            </w:pPr>
            <w:r w:rsidRPr="00FB0617">
              <w:t>На АРМ ФО: поле не заполняется.</w:t>
            </w:r>
          </w:p>
          <w:p w:rsidR="00BF19A5" w:rsidRPr="00FB0617" w:rsidRDefault="00BF19A5" w:rsidP="00F856DF">
            <w:pPr>
              <w:pStyle w:val="ASFKTableListNum"/>
            </w:pPr>
            <w:r w:rsidRPr="00FB0617">
              <w:t>Для прочих бюджетов:</w:t>
            </w:r>
          </w:p>
          <w:p w:rsidR="00BF19A5" w:rsidRPr="00FB0617" w:rsidRDefault="00BF19A5" w:rsidP="00D21992">
            <w:pPr>
              <w:pStyle w:val="ASFKTablenorm0"/>
              <w:ind w:left="57" w:right="57"/>
            </w:pPr>
            <w:r w:rsidRPr="00FB0617">
              <w:t>Для АРМ ФО: Поле не заполняется.</w:t>
            </w:r>
          </w:p>
        </w:tc>
      </w:tr>
      <w:tr w:rsidR="00BE7E82" w:rsidRPr="00FB0617" w:rsidTr="00F74B9A">
        <w:tc>
          <w:tcPr>
            <w:tcW w:w="1137" w:type="pct"/>
            <w:shd w:val="clear" w:color="auto" w:fill="auto"/>
          </w:tcPr>
          <w:p w:rsidR="00BE7E82" w:rsidRPr="00FB0617" w:rsidRDefault="00966CDB" w:rsidP="00D21992">
            <w:pPr>
              <w:pStyle w:val="ASFKTablenorm0"/>
              <w:ind w:left="57" w:right="57"/>
            </w:pPr>
            <w:r w:rsidRPr="00FB0617">
              <w:t>П</w:t>
            </w:r>
            <w:r w:rsidR="00BE7E82" w:rsidRPr="00FB0617">
              <w:t>о Сводному реестру</w:t>
            </w:r>
          </w:p>
        </w:tc>
        <w:tc>
          <w:tcPr>
            <w:tcW w:w="3863" w:type="pct"/>
            <w:shd w:val="clear" w:color="auto" w:fill="auto"/>
          </w:tcPr>
          <w:p w:rsidR="00BE7E82" w:rsidRPr="00FB0617" w:rsidRDefault="00BE7E82" w:rsidP="00D21992">
            <w:pPr>
              <w:pStyle w:val="ASFKTablenorm0"/>
              <w:ind w:left="57" w:right="57"/>
            </w:pPr>
            <w:r w:rsidRPr="00FB0617">
              <w:t>Код РБС (ПБС, АИФ) по Сводному реестру.</w:t>
            </w:r>
          </w:p>
          <w:p w:rsidR="00BE7E82" w:rsidRPr="00FB0617" w:rsidRDefault="00BE7E82" w:rsidP="00D21992">
            <w:pPr>
              <w:pStyle w:val="ASFKTablenorm0"/>
              <w:ind w:left="57" w:right="57"/>
            </w:pPr>
            <w:r w:rsidRPr="00FB0617">
              <w:t xml:space="preserve">Для АРМ ФО: По умолчанию </w:t>
            </w:r>
            <w:r w:rsidR="004C2FA9" w:rsidRPr="00FB0617">
              <w:t>–</w:t>
            </w:r>
            <w:r w:rsidRPr="00FB0617">
              <w:t xml:space="preserve"> не заполняется. </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Номер лицевого счета</w:t>
            </w:r>
          </w:p>
        </w:tc>
        <w:tc>
          <w:tcPr>
            <w:tcW w:w="3863" w:type="pct"/>
            <w:shd w:val="clear" w:color="auto" w:fill="auto"/>
          </w:tcPr>
          <w:p w:rsidR="00BE7E82" w:rsidRPr="00FB0617" w:rsidRDefault="00BE7E82" w:rsidP="00D21992">
            <w:pPr>
              <w:pStyle w:val="ASFKTablenorm0"/>
              <w:ind w:left="57" w:right="57"/>
            </w:pPr>
            <w:r w:rsidRPr="00FB0617">
              <w:t>Номер лицевого счета организации, указанной в поле «РБС(ПБС)/ТОАИФ(АИФ)».</w:t>
            </w:r>
          </w:p>
          <w:p w:rsidR="00BE7E82" w:rsidRPr="00FB0617" w:rsidRDefault="00BF19A5" w:rsidP="00D21992">
            <w:pPr>
              <w:pStyle w:val="ASFKTablenorm0"/>
              <w:ind w:left="57" w:right="57"/>
            </w:pPr>
            <w:r w:rsidRPr="00FB0617">
              <w:t>З</w:t>
            </w:r>
            <w:r w:rsidR="00BE7E82" w:rsidRPr="00FB0617">
              <w:t xml:space="preserve">аполняется вручную или из справочника </w:t>
            </w:r>
            <w:r w:rsidRPr="00FB0617">
              <w:t>«</w:t>
            </w:r>
            <w:r w:rsidR="00BE7E82" w:rsidRPr="00FB0617">
              <w:t>Информация о лицевых счетах</w:t>
            </w:r>
            <w:r w:rsidRPr="00FB0617">
              <w:t>»</w:t>
            </w:r>
            <w:r w:rsidR="00BE7E82" w:rsidRPr="00FB0617">
              <w:t>.</w:t>
            </w:r>
          </w:p>
          <w:p w:rsidR="00BE7E82" w:rsidRPr="00FB0617" w:rsidRDefault="00BE7E82" w:rsidP="00D21992">
            <w:pPr>
              <w:pStyle w:val="ASFKTablenorm0"/>
              <w:ind w:left="57" w:right="57"/>
            </w:pPr>
            <w:r w:rsidRPr="00FB0617">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Бюджет</w:t>
            </w:r>
          </w:p>
        </w:tc>
        <w:tc>
          <w:tcPr>
            <w:tcW w:w="3863" w:type="pct"/>
            <w:shd w:val="clear" w:color="auto" w:fill="auto"/>
          </w:tcPr>
          <w:p w:rsidR="00BE7E82" w:rsidRPr="00FB0617" w:rsidRDefault="00BE7E82" w:rsidP="00D21992">
            <w:pPr>
              <w:pStyle w:val="ASFKTablenorm0"/>
              <w:ind w:left="57" w:right="57"/>
            </w:pPr>
            <w:r w:rsidRPr="00FB0617">
              <w:t>Наименование бюджета согласно справочнику «Бюджеты».</w:t>
            </w:r>
          </w:p>
          <w:p w:rsidR="00BE7E82" w:rsidRPr="00FB0617" w:rsidRDefault="00BE7E82" w:rsidP="00693419">
            <w:pPr>
              <w:pStyle w:val="ASFKTablenorm0"/>
              <w:ind w:left="57" w:right="57"/>
            </w:pPr>
            <w:r w:rsidRPr="00FB0617">
              <w:t xml:space="preserve">Для АРМ: Заполняется автоматически из справочника «Бюджеты» на основании системной константы </w:t>
            </w:r>
            <w:r w:rsidR="00693419" w:rsidRPr="00FB0617">
              <w:t>«</w:t>
            </w:r>
            <w:r w:rsidRPr="00FB0617">
              <w:t>Код бюджета</w:t>
            </w:r>
            <w:r w:rsidR="00693419" w:rsidRPr="00FB0617">
              <w:t>»</w:t>
            </w:r>
            <w:r w:rsidRPr="00FB0617">
              <w:t xml:space="preserve">. </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Финорган</w:t>
            </w:r>
          </w:p>
        </w:tc>
        <w:tc>
          <w:tcPr>
            <w:tcW w:w="3863" w:type="pct"/>
            <w:shd w:val="clear" w:color="auto" w:fill="auto"/>
          </w:tcPr>
          <w:p w:rsidR="00BE7E82" w:rsidRPr="00FB0617" w:rsidRDefault="00BE7E82" w:rsidP="00D21992">
            <w:pPr>
              <w:pStyle w:val="ASFKTablenorm0"/>
              <w:ind w:left="57" w:right="57"/>
            </w:pPr>
            <w:r w:rsidRPr="00FB0617">
              <w:t>Наименование ФО, обслуживающего указанный бюджет.</w:t>
            </w:r>
          </w:p>
          <w:p w:rsidR="00BE7E82" w:rsidRPr="00FB0617" w:rsidRDefault="00BE7E82" w:rsidP="00E62265">
            <w:pPr>
              <w:pStyle w:val="ASFKTableListNum"/>
              <w:numPr>
                <w:ilvl w:val="0"/>
                <w:numId w:val="77"/>
              </w:numPr>
            </w:pPr>
            <w:r w:rsidRPr="00FB0617">
              <w:t xml:space="preserve">Для АРМ всех бюджетов (кроме ГВБФ: 4-й уровень бюджета): </w:t>
            </w:r>
          </w:p>
          <w:p w:rsidR="00BE7E82" w:rsidRPr="00FB0617" w:rsidRDefault="00BE7E82" w:rsidP="00D21992">
            <w:pPr>
              <w:pStyle w:val="ASFKTablenorm0"/>
              <w:ind w:left="57" w:right="57"/>
            </w:pPr>
            <w:r w:rsidRPr="00FB0617">
              <w:t>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ограничены значением поля «Бюджет».</w:t>
            </w:r>
          </w:p>
          <w:p w:rsidR="00BE7E82" w:rsidRPr="00FB0617" w:rsidRDefault="00BE7E82" w:rsidP="00BE7E82">
            <w:pPr>
              <w:pStyle w:val="ASFKTableListNum"/>
            </w:pPr>
            <w:r w:rsidRPr="00FB0617">
              <w:t>Для бюджета ГВБФ (4-й уровень бюджета):</w:t>
            </w:r>
          </w:p>
          <w:p w:rsidR="00BE7E82" w:rsidRPr="00FB0617" w:rsidRDefault="00BE7E82" w:rsidP="00693419">
            <w:pPr>
              <w:pStyle w:val="ASFKTablenorm0"/>
              <w:ind w:left="57" w:right="57"/>
            </w:pPr>
            <w:r w:rsidRPr="00FB0617">
              <w:t xml:space="preserve">Для АРМ ФО: заполняется автоматически актуальным значением из справочника «ПУБП» по системной константе </w:t>
            </w:r>
            <w:r w:rsidR="00693419" w:rsidRPr="00FB0617">
              <w:t>«</w:t>
            </w:r>
            <w:r w:rsidRPr="00FB0617">
              <w:t>Код собственного БУ</w:t>
            </w:r>
            <w:r w:rsidR="00693419" w:rsidRPr="00FB0617">
              <w:t>»</w:t>
            </w:r>
            <w:r w:rsidRPr="00FB0617">
              <w:t>.</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Откуда (ФК)</w:t>
            </w:r>
          </w:p>
        </w:tc>
        <w:tc>
          <w:tcPr>
            <w:tcW w:w="3863" w:type="pct"/>
            <w:shd w:val="clear" w:color="auto" w:fill="auto"/>
          </w:tcPr>
          <w:p w:rsidR="00BE7E82" w:rsidRPr="00FB0617" w:rsidRDefault="00BE7E82" w:rsidP="00D21992">
            <w:pPr>
              <w:pStyle w:val="ASFKTablenorm0"/>
              <w:ind w:left="57" w:right="57"/>
            </w:pPr>
            <w:r w:rsidRPr="00FB0617">
              <w:t>Наименование ТОФК-отправителя, согласно справочнику «Органы казначейства».</w:t>
            </w:r>
          </w:p>
          <w:p w:rsidR="00BE7E82" w:rsidRPr="00FB0617" w:rsidRDefault="00BE7E82" w:rsidP="00D21992">
            <w:pPr>
              <w:pStyle w:val="ASFKTablenorm0"/>
              <w:ind w:left="57" w:right="57"/>
            </w:pPr>
            <w:r w:rsidRPr="00FB0617">
              <w:t>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w:t>
            </w:r>
          </w:p>
        </w:tc>
      </w:tr>
      <w:tr w:rsidR="00BE7E82" w:rsidRPr="00FB0617" w:rsidTr="00F74B9A">
        <w:trPr>
          <w:trHeight w:val="70"/>
        </w:trPr>
        <w:tc>
          <w:tcPr>
            <w:tcW w:w="1137" w:type="pct"/>
            <w:shd w:val="clear" w:color="auto" w:fill="auto"/>
          </w:tcPr>
          <w:p w:rsidR="00BE7E82" w:rsidRPr="00FB0617" w:rsidRDefault="00966CDB" w:rsidP="00D21992">
            <w:pPr>
              <w:pStyle w:val="ASFKTablenorm0"/>
              <w:ind w:left="57" w:right="57"/>
            </w:pPr>
            <w:r w:rsidRPr="00FB0617">
              <w:t>П</w:t>
            </w:r>
            <w:r w:rsidR="00BE7E82" w:rsidRPr="00FB0617">
              <w:t>о КОФК</w:t>
            </w:r>
          </w:p>
        </w:tc>
        <w:tc>
          <w:tcPr>
            <w:tcW w:w="3863" w:type="pct"/>
            <w:shd w:val="clear" w:color="auto" w:fill="auto"/>
          </w:tcPr>
          <w:p w:rsidR="00BE7E82" w:rsidRPr="00FB0617" w:rsidRDefault="00BE7E82" w:rsidP="00D21992">
            <w:pPr>
              <w:pStyle w:val="ASFKTablenorm0"/>
              <w:ind w:left="57" w:right="57"/>
            </w:pPr>
            <w:r w:rsidRPr="00FB0617">
              <w:t>Код ТОФК-отправителя по справочнику «Органы казначейства».</w:t>
            </w:r>
          </w:p>
          <w:p w:rsidR="00BE7E82" w:rsidRPr="00FB0617" w:rsidRDefault="00BE7E82" w:rsidP="00D21992">
            <w:pPr>
              <w:pStyle w:val="ASFKTablenorm0"/>
              <w:ind w:left="57" w:right="57"/>
            </w:pPr>
            <w:r w:rsidRPr="00FB0617">
              <w:t xml:space="preserve">Для АРМ ФО: поле не заполняется. </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Кому</w:t>
            </w:r>
          </w:p>
        </w:tc>
        <w:tc>
          <w:tcPr>
            <w:tcW w:w="3863" w:type="pct"/>
            <w:shd w:val="clear" w:color="auto" w:fill="auto"/>
          </w:tcPr>
          <w:p w:rsidR="00BE7E82" w:rsidRPr="00FB0617" w:rsidRDefault="00BE7E82" w:rsidP="00D21992">
            <w:pPr>
              <w:pStyle w:val="ASFKTablenorm0"/>
              <w:ind w:left="57" w:right="57"/>
            </w:pPr>
            <w:r w:rsidRPr="00FB0617">
              <w:t>Наименование БУ-получателя в соответствии с СРРПБС.</w:t>
            </w:r>
          </w:p>
          <w:p w:rsidR="00BE7E82" w:rsidRPr="00FB0617" w:rsidRDefault="00BE7E82" w:rsidP="00E62265">
            <w:pPr>
              <w:pStyle w:val="ASFKTableListNum"/>
              <w:numPr>
                <w:ilvl w:val="0"/>
                <w:numId w:val="76"/>
              </w:numPr>
            </w:pPr>
            <w:r w:rsidRPr="00FB0617">
              <w:t>Для Федерального бюджета:</w:t>
            </w:r>
          </w:p>
          <w:p w:rsidR="00BE7E82" w:rsidRPr="00FB0617" w:rsidRDefault="00BE7E82" w:rsidP="00D21992">
            <w:pPr>
              <w:pStyle w:val="ASFKTablenorm0"/>
              <w:ind w:left="57" w:right="57"/>
            </w:pPr>
            <w:r w:rsidRPr="00FB0617">
              <w:t>Для АРМ. Подтягивается автоматически на основании поля «Кому (По Сводному реестру)» из справочника «СРРПБС»/СР или заполняется вручную.</w:t>
            </w:r>
          </w:p>
          <w:p w:rsidR="00BE7E82" w:rsidRPr="00FB0617" w:rsidRDefault="00BE7E82" w:rsidP="00BE7E82">
            <w:pPr>
              <w:pStyle w:val="ASFKTableListNum"/>
            </w:pPr>
            <w:r w:rsidRPr="00FB0617">
              <w:t>Для прочих бюджетов:</w:t>
            </w:r>
          </w:p>
          <w:p w:rsidR="00BE7E82" w:rsidRPr="00FB0617" w:rsidRDefault="00BE7E82" w:rsidP="00D21992">
            <w:pPr>
              <w:pStyle w:val="ASFKTablenorm0"/>
              <w:ind w:left="57" w:right="57"/>
            </w:pPr>
            <w:r w:rsidRPr="00FB0617">
              <w:t>Значение может быть выбрано из справочника «ПУБП» (без заполнения поля по Сводному реестру).</w:t>
            </w:r>
          </w:p>
        </w:tc>
      </w:tr>
      <w:tr w:rsidR="00BE7E82" w:rsidRPr="00FB0617" w:rsidTr="00F74B9A">
        <w:tc>
          <w:tcPr>
            <w:tcW w:w="1137" w:type="pct"/>
            <w:shd w:val="clear" w:color="auto" w:fill="auto"/>
          </w:tcPr>
          <w:p w:rsidR="00BE7E82" w:rsidRPr="00FB0617" w:rsidRDefault="00966CDB" w:rsidP="00D21992">
            <w:pPr>
              <w:pStyle w:val="ASFKTablenorm0"/>
              <w:ind w:left="57" w:right="57"/>
            </w:pPr>
            <w:r w:rsidRPr="00FB0617">
              <w:t>П</w:t>
            </w:r>
            <w:r w:rsidR="00BE7E82" w:rsidRPr="00FB0617">
              <w:t>о Сводному реестру</w:t>
            </w:r>
          </w:p>
        </w:tc>
        <w:tc>
          <w:tcPr>
            <w:tcW w:w="3863" w:type="pct"/>
            <w:shd w:val="clear" w:color="auto" w:fill="auto"/>
          </w:tcPr>
          <w:p w:rsidR="00BE7E82" w:rsidRPr="00FB0617" w:rsidRDefault="00BE7E82" w:rsidP="00D21992">
            <w:pPr>
              <w:pStyle w:val="ASFKTablenorm0"/>
              <w:ind w:left="57" w:right="57"/>
            </w:pPr>
            <w:r w:rsidRPr="00FB0617">
              <w:t>Код БУ-получателя в соответствии с СРРПБС.</w:t>
            </w:r>
          </w:p>
          <w:p w:rsidR="00BE7E82" w:rsidRPr="00FB0617" w:rsidRDefault="00BE7E82" w:rsidP="00E62265">
            <w:pPr>
              <w:pStyle w:val="ASFKTableListNum"/>
              <w:numPr>
                <w:ilvl w:val="0"/>
                <w:numId w:val="75"/>
              </w:numPr>
            </w:pPr>
            <w:r w:rsidRPr="00FB0617">
              <w:t>Для Федерального бюджета:</w:t>
            </w:r>
            <w:r w:rsidR="007A171C" w:rsidRPr="00FB0617">
              <w:t xml:space="preserve"> м</w:t>
            </w:r>
            <w:r w:rsidRPr="00FB0617">
              <w:t>ожет быть заполнено вручную.</w:t>
            </w:r>
          </w:p>
          <w:p w:rsidR="00BE7E82" w:rsidRPr="00FB0617" w:rsidRDefault="00BE7E82" w:rsidP="00BE7E82">
            <w:pPr>
              <w:pStyle w:val="ASFKTableListNum"/>
            </w:pPr>
            <w:r w:rsidRPr="00FB0617">
              <w:t>Для прочих бюджетов: поле не заполняется.</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Номер лицевого счета</w:t>
            </w:r>
          </w:p>
        </w:tc>
        <w:tc>
          <w:tcPr>
            <w:tcW w:w="3863" w:type="pct"/>
            <w:shd w:val="clear" w:color="auto" w:fill="auto"/>
          </w:tcPr>
          <w:p w:rsidR="00BE7E82" w:rsidRPr="00FB0617" w:rsidRDefault="00BE7E82" w:rsidP="00D21992">
            <w:pPr>
              <w:pStyle w:val="ASFKTablenorm0"/>
              <w:ind w:left="57" w:right="57"/>
            </w:pPr>
            <w:r w:rsidRPr="00FB0617">
              <w:t>Номер лицевого счета БУ-получателя (ПБС (АИФ)).</w:t>
            </w:r>
          </w:p>
          <w:p w:rsidR="00BE7E82" w:rsidRPr="00FB0617" w:rsidRDefault="00BE7E82" w:rsidP="00D21992">
            <w:pPr>
              <w:pStyle w:val="ASFKTablenorm0"/>
              <w:ind w:left="57" w:right="57"/>
            </w:pPr>
            <w:r w:rsidRPr="00FB0617">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BE7E82" w:rsidRPr="00FB0617" w:rsidRDefault="00BE7E82" w:rsidP="00D21992">
            <w:pPr>
              <w:pStyle w:val="ASFKTablenorm0"/>
              <w:ind w:left="57" w:right="57"/>
            </w:pPr>
            <w:r w:rsidRPr="00FB0617">
              <w:t>При заполнении поля 14 типом ЛС перезаполняются следующие поля:</w:t>
            </w:r>
          </w:p>
          <w:p w:rsidR="00BE7E82" w:rsidRPr="00FB0617" w:rsidRDefault="00BE7E82" w:rsidP="00BE7E82">
            <w:pPr>
              <w:pStyle w:val="ASFKTableListMark"/>
            </w:pPr>
            <w:r w:rsidRPr="00FB0617">
              <w:t>Бюджет (код) – из справочника ИЛС для указанного ЛС;</w:t>
            </w:r>
          </w:p>
          <w:p w:rsidR="00BE7E82" w:rsidRPr="00FB0617" w:rsidRDefault="00BE7E82" w:rsidP="00BE7E82">
            <w:pPr>
              <w:pStyle w:val="ASFKTableListMark"/>
            </w:pPr>
            <w:r w:rsidRPr="00FB0617">
              <w:t>Бюджет (наименование) – по коду из справочника «Бюджеты»;</w:t>
            </w:r>
          </w:p>
          <w:p w:rsidR="00BE7E82" w:rsidRPr="00FB0617" w:rsidRDefault="00BE7E82" w:rsidP="00BE7E82">
            <w:pPr>
              <w:pStyle w:val="ASFKTableListMark"/>
            </w:pPr>
            <w:r w:rsidRPr="00FB0617">
              <w:t>Финорган (код) – по коду бюджета из справочника «Финорганы»;</w:t>
            </w:r>
          </w:p>
          <w:p w:rsidR="00BE7E82" w:rsidRPr="00FB0617" w:rsidRDefault="00BE7E82" w:rsidP="00BE7E82">
            <w:pPr>
              <w:pStyle w:val="ASFKTableListMark"/>
            </w:pPr>
            <w:r w:rsidRPr="00FB0617">
              <w:t>Финорган (наименование) – по коду ФО из справочника «Финорганы»;</w:t>
            </w:r>
          </w:p>
          <w:p w:rsidR="00BE7E82" w:rsidRPr="00FB0617" w:rsidRDefault="00BE7E82" w:rsidP="00BE7E82">
            <w:pPr>
              <w:pStyle w:val="ASFKTableListMark"/>
            </w:pPr>
            <w:r w:rsidRPr="00FB0617">
              <w:t>Глава по БК – из справочника ИЛС значением владельца ЛС;</w:t>
            </w:r>
          </w:p>
          <w:p w:rsidR="00BE7E82" w:rsidRPr="00FB0617" w:rsidRDefault="00BE7E82" w:rsidP="00BE7E82">
            <w:pPr>
              <w:pStyle w:val="ASFKTableListMark"/>
            </w:pPr>
            <w:r w:rsidRPr="00FB0617">
              <w:t>ГРБС – из справочника «Ведомства» с учетом указанной главы и бюджета;</w:t>
            </w:r>
          </w:p>
          <w:p w:rsidR="00BE7E82" w:rsidRPr="00FB0617" w:rsidRDefault="00BE7E82" w:rsidP="00BE7E82">
            <w:pPr>
              <w:pStyle w:val="ASFKTableListMark"/>
            </w:pPr>
            <w:r w:rsidRPr="00FB0617">
              <w:t>по Сводному реестру – из справочника ИЛС значением владельца ЛС (если бюджет отличен от ФБ, то поле не заполняется – только наименование);</w:t>
            </w:r>
          </w:p>
          <w:p w:rsidR="00BE7E82" w:rsidRPr="00FB0617" w:rsidRDefault="00BE7E82" w:rsidP="00BE7E82">
            <w:pPr>
              <w:pStyle w:val="ASFKTableListMark"/>
            </w:pPr>
            <w:r w:rsidRPr="00FB0617">
              <w:t>РБС/ПБС – из справочника РУБП/ПУБП/СР в соответствии с указанным кодом в поле «по Сводному реестру» и бюджетом;</w:t>
            </w:r>
          </w:p>
          <w:p w:rsidR="00BE7E82" w:rsidRPr="00FB0617" w:rsidRDefault="00BE7E82" w:rsidP="00BE7E82">
            <w:pPr>
              <w:pStyle w:val="ASFKTableListMark"/>
            </w:pPr>
            <w:r w:rsidRPr="00FB0617">
              <w:t>по Сводному реестру – из справочника ИЛС значением владельца ЛС (если бюджет отличен от ФБ, то поле не заполняется – только наименование);</w:t>
            </w:r>
          </w:p>
          <w:p w:rsidR="00BE7E82" w:rsidRPr="00FB0617" w:rsidRDefault="00BE7E82" w:rsidP="00BE7E82">
            <w:pPr>
              <w:pStyle w:val="ASFKTableListMark"/>
            </w:pPr>
            <w:r w:rsidRPr="00FB0617">
              <w:t>Кому – из справочника РУБП/ПУБП в соответствии с указанным кодом в поле «по Сводному реестру» и бюджетом;</w:t>
            </w:r>
          </w:p>
          <w:p w:rsidR="00BE7E82" w:rsidRPr="00FB0617" w:rsidRDefault="00BE7E82" w:rsidP="00BE7E82">
            <w:pPr>
              <w:pStyle w:val="ASFKTableListMark"/>
            </w:pPr>
            <w:r w:rsidRPr="00FB0617">
              <w:t>По КОФК (Куда) – из справочника ИЛС значением «Где открыт ЛС»;</w:t>
            </w:r>
          </w:p>
          <w:p w:rsidR="00BE7E82" w:rsidRPr="00FB0617" w:rsidRDefault="00BE7E82" w:rsidP="00BE7E82">
            <w:pPr>
              <w:pStyle w:val="ASFKTableListMark"/>
            </w:pPr>
            <w:r w:rsidRPr="00FB0617">
              <w:t>Куда (ФК) – из справочника «Органы ФК» по коду.</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Куда (ФК)</w:t>
            </w:r>
          </w:p>
        </w:tc>
        <w:tc>
          <w:tcPr>
            <w:tcW w:w="3863" w:type="pct"/>
            <w:shd w:val="clear" w:color="auto" w:fill="auto"/>
          </w:tcPr>
          <w:p w:rsidR="00BE7E82" w:rsidRPr="00FB0617" w:rsidRDefault="00BE7E82" w:rsidP="00D21992">
            <w:pPr>
              <w:pStyle w:val="ASFKTablenorm0"/>
              <w:ind w:left="57" w:right="57"/>
            </w:pPr>
            <w:r w:rsidRPr="00FB0617">
              <w:t>Наименование ТОФК-получателя, в котором обслуживается БУ-получатель.</w:t>
            </w:r>
          </w:p>
          <w:p w:rsidR="00BE7E82" w:rsidRPr="00FB0617" w:rsidRDefault="00BE7E82" w:rsidP="00D21992">
            <w:pPr>
              <w:pStyle w:val="ASFKTablenorm0"/>
              <w:ind w:left="57" w:right="57"/>
            </w:pPr>
            <w:r w:rsidRPr="00FB0617">
              <w:t>Для АРМ: Подтягивается автоматически из справочника «Органы ФК» на основании поля «по КОФК (Куда (ФК))» или заполняется вручную.</w:t>
            </w:r>
          </w:p>
        </w:tc>
      </w:tr>
      <w:tr w:rsidR="00BE7E82" w:rsidRPr="00FB0617" w:rsidTr="00F74B9A">
        <w:tc>
          <w:tcPr>
            <w:tcW w:w="1137" w:type="pct"/>
            <w:shd w:val="clear" w:color="auto" w:fill="auto"/>
          </w:tcPr>
          <w:p w:rsidR="00BE7E82" w:rsidRPr="00FB0617" w:rsidRDefault="00966CDB" w:rsidP="00D21992">
            <w:pPr>
              <w:pStyle w:val="ASFKTablenorm0"/>
              <w:ind w:left="57" w:right="57"/>
            </w:pPr>
            <w:r w:rsidRPr="00FB0617">
              <w:t>П</w:t>
            </w:r>
            <w:r w:rsidR="00BE7E82" w:rsidRPr="00FB0617">
              <w:t>о КОФК</w:t>
            </w:r>
          </w:p>
        </w:tc>
        <w:tc>
          <w:tcPr>
            <w:tcW w:w="3863" w:type="pct"/>
            <w:shd w:val="clear" w:color="auto" w:fill="auto"/>
          </w:tcPr>
          <w:p w:rsidR="00BE7E82" w:rsidRPr="00FB0617" w:rsidRDefault="00BE7E82" w:rsidP="00D21992">
            <w:pPr>
              <w:pStyle w:val="ASFKTablenorm0"/>
              <w:ind w:left="57" w:right="57"/>
            </w:pPr>
            <w:r w:rsidRPr="00FB0617">
              <w:t>Код ТОФК-получателя.</w:t>
            </w:r>
          </w:p>
          <w:p w:rsidR="00BE7E82" w:rsidRPr="00FB0617" w:rsidRDefault="00BE7E82" w:rsidP="00D21992">
            <w:pPr>
              <w:pStyle w:val="ASFKTablenorm0"/>
              <w:ind w:left="57" w:right="57"/>
            </w:pPr>
            <w:r w:rsidRPr="00FB0617">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BE7E82" w:rsidRPr="00FB0617" w:rsidRDefault="00BE7E82" w:rsidP="00D21992">
            <w:pPr>
              <w:pStyle w:val="ASFKTablenorm0"/>
              <w:ind w:left="57" w:right="57"/>
            </w:pPr>
            <w:r w:rsidRPr="00FB0617">
              <w:t>Поле не заполняется, если значение «Куда (ФК)» равно значению поля «Откуда (ФК)».</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 xml:space="preserve">Спец. </w:t>
            </w:r>
            <w:r w:rsidR="00966CDB" w:rsidRPr="00FB0617">
              <w:t>У</w:t>
            </w:r>
            <w:r w:rsidRPr="00FB0617">
              <w:t>казания</w:t>
            </w:r>
          </w:p>
        </w:tc>
        <w:tc>
          <w:tcPr>
            <w:tcW w:w="3863" w:type="pct"/>
            <w:shd w:val="clear" w:color="auto" w:fill="auto"/>
          </w:tcPr>
          <w:p w:rsidR="00BE7E82" w:rsidRPr="00FB0617" w:rsidRDefault="00BE7E82" w:rsidP="00D21992">
            <w:pPr>
              <w:pStyle w:val="ASFKTablenorm0"/>
              <w:ind w:left="57" w:right="57"/>
            </w:pPr>
            <w:r w:rsidRPr="00FB0617">
              <w:t xml:space="preserve">Наименование специальных указаний. Для ввода значений используется дополнительная ЭФ «Специальные указания» (рисунки </w:t>
            </w:r>
            <w:r w:rsidRPr="00FB0617">
              <w:fldChar w:fldCharType="begin"/>
            </w:r>
            <w:r w:rsidRPr="00FB0617">
              <w:instrText xml:space="preserve"> REF _Ref261878608 \h  \* MERGEFORMAT </w:instrText>
            </w:r>
            <w:r w:rsidRPr="00FB0617">
              <w:fldChar w:fldCharType="separate"/>
            </w:r>
            <w:r w:rsidR="00E13201">
              <w:t>184</w:t>
            </w:r>
            <w:r w:rsidRPr="00FB0617">
              <w:fldChar w:fldCharType="end"/>
            </w:r>
            <w:r w:rsidRPr="00FB0617">
              <w:t xml:space="preserve">, </w:t>
            </w:r>
            <w:r w:rsidRPr="00FB0617">
              <w:fldChar w:fldCharType="begin"/>
            </w:r>
            <w:r w:rsidRPr="00FB0617">
              <w:instrText xml:space="preserve"> REF _Ref261878610 \h  \* MERGEFORMAT </w:instrText>
            </w:r>
            <w:r w:rsidRPr="00FB0617">
              <w:fldChar w:fldCharType="separate"/>
            </w:r>
            <w:r w:rsidR="00E13201">
              <w:t>185</w:t>
            </w:r>
            <w:r w:rsidRPr="00FB0617">
              <w:fldChar w:fldCharType="end"/>
            </w:r>
            <w:r w:rsidRPr="00FB0617">
              <w:t xml:space="preserve"> или </w:t>
            </w:r>
            <w:r w:rsidRPr="00FB0617">
              <w:fldChar w:fldCharType="begin"/>
            </w:r>
            <w:r w:rsidRPr="00FB0617">
              <w:instrText xml:space="preserve"> REF _Ref261878611 \h  \* MERGEFORMAT </w:instrText>
            </w:r>
            <w:r w:rsidRPr="00FB0617">
              <w:fldChar w:fldCharType="separate"/>
            </w:r>
            <w:r w:rsidR="00E13201">
              <w:t>186</w:t>
            </w:r>
            <w:r w:rsidRPr="00FB0617">
              <w:fldChar w:fldCharType="end"/>
            </w:r>
            <w:r w:rsidRPr="00FB0617">
              <w:t xml:space="preserve">), которая открывается по нажатию на кнопку </w:t>
            </w:r>
            <w:r w:rsidR="000C4736" w:rsidRPr="00FB0617">
              <w:rPr>
                <w:noProof/>
              </w:rPr>
              <w:drawing>
                <wp:inline distT="0" distB="0" distL="0" distR="0">
                  <wp:extent cx="88900" cy="88900"/>
                  <wp:effectExtent l="0" t="0" r="0" b="0"/>
                  <wp:docPr id="266" name="Рисунок 342" descr="кнопка заполнения по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descr="кнопка заполнения полей"/>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88900" cy="88900"/>
                          </a:xfrm>
                          <a:prstGeom prst="rect">
                            <a:avLst/>
                          </a:prstGeom>
                          <a:noFill/>
                          <a:ln>
                            <a:noFill/>
                          </a:ln>
                        </pic:spPr>
                      </pic:pic>
                    </a:graphicData>
                  </a:graphic>
                </wp:inline>
              </w:drawing>
            </w:r>
            <w:r w:rsidRPr="00FB0617">
              <w:t xml:space="preserve">. Представление данной формы зависит от значения в поле кода специальных указаний (см. далее). При указании нескольких кодов спец. </w:t>
            </w:r>
            <w:r w:rsidR="00966CDB" w:rsidRPr="00FB0617">
              <w:t>У</w:t>
            </w:r>
            <w:r w:rsidRPr="00FB0617">
              <w:t>казаний, а так же при заполнении формы «Специальные указания» значения выводятся через разделитель «;».</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 xml:space="preserve">Спец. </w:t>
            </w:r>
            <w:r w:rsidR="00966CDB" w:rsidRPr="00FB0617">
              <w:t>У</w:t>
            </w:r>
            <w:r w:rsidRPr="00FB0617">
              <w:t>казания (Код)</w:t>
            </w:r>
          </w:p>
        </w:tc>
        <w:tc>
          <w:tcPr>
            <w:tcW w:w="3863" w:type="pct"/>
            <w:shd w:val="clear" w:color="auto" w:fill="auto"/>
          </w:tcPr>
          <w:p w:rsidR="00BE7E82" w:rsidRPr="00FB0617" w:rsidRDefault="00BE7E82" w:rsidP="00D21992">
            <w:pPr>
              <w:pStyle w:val="ASFKTablenorm0"/>
              <w:ind w:left="57" w:right="57"/>
            </w:pPr>
            <w:r w:rsidRPr="00FB0617">
              <w:t xml:space="preserve">Код специальных указаний. </w:t>
            </w:r>
          </w:p>
          <w:p w:rsidR="00BE7E82" w:rsidRPr="00FB0617" w:rsidRDefault="00BE7E82" w:rsidP="00D21992">
            <w:pPr>
              <w:pStyle w:val="ASFKTablenorm0"/>
              <w:ind w:left="57" w:right="57"/>
            </w:pPr>
            <w:r w:rsidRPr="00FB0617">
              <w:t xml:space="preserve">Вводится из справочника специальных указаний. </w:t>
            </w:r>
          </w:p>
          <w:p w:rsidR="00BE7E82" w:rsidRPr="00FB0617" w:rsidRDefault="00BE7E82" w:rsidP="00D21992">
            <w:pPr>
              <w:pStyle w:val="ASFKTablenorm0"/>
              <w:ind w:left="57" w:right="57"/>
            </w:pPr>
            <w:r w:rsidRPr="00FB0617">
              <w:t>В поле может быть указано несколько значений через «,». Может быть заполнено вручную.</w:t>
            </w:r>
          </w:p>
        </w:tc>
      </w:tr>
      <w:tr w:rsidR="00BE7E82" w:rsidRPr="00FB0617" w:rsidTr="00F74B9A">
        <w:tc>
          <w:tcPr>
            <w:tcW w:w="5000" w:type="pct"/>
            <w:gridSpan w:val="2"/>
            <w:shd w:val="clear" w:color="auto" w:fill="auto"/>
          </w:tcPr>
          <w:p w:rsidR="00BE7E82" w:rsidRPr="00FB0617" w:rsidRDefault="00BE7E82" w:rsidP="00D21992">
            <w:pPr>
              <w:pStyle w:val="ASFKTablenorm0"/>
              <w:ind w:left="57" w:right="57"/>
            </w:pPr>
            <w:r w:rsidRPr="00FB0617">
              <w:t>Вкладка «Раздел I: БА», группа полей «Строки: Раздел I. Бюджетные ассигнования»</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Дата в/д раздела</w:t>
            </w:r>
          </w:p>
        </w:tc>
        <w:tc>
          <w:tcPr>
            <w:tcW w:w="3863" w:type="pct"/>
            <w:shd w:val="clear" w:color="auto" w:fill="auto"/>
          </w:tcPr>
          <w:p w:rsidR="00BE7E82" w:rsidRPr="00FB0617" w:rsidRDefault="00BE7E82" w:rsidP="00D21992">
            <w:pPr>
              <w:pStyle w:val="ASFKTablenorm0"/>
              <w:ind w:left="57" w:right="57"/>
            </w:pPr>
            <w:r w:rsidRPr="00FB0617">
              <w:t xml:space="preserve">Дата ввода в действие бюджетных данных раздела. </w:t>
            </w:r>
          </w:p>
          <w:p w:rsidR="00BE7E82" w:rsidRPr="00FB0617" w:rsidRDefault="00BE7E82" w:rsidP="00D21992">
            <w:pPr>
              <w:pStyle w:val="ASFKTablenorm0"/>
              <w:ind w:left="57" w:right="57"/>
            </w:pPr>
            <w:r w:rsidRPr="00FB0617">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 xml:space="preserve">Итого: Тек. </w:t>
            </w:r>
            <w:r w:rsidR="00966CDB" w:rsidRPr="00FB0617">
              <w:t>Г</w:t>
            </w:r>
            <w:r w:rsidRPr="00FB0617">
              <w:t>од</w:t>
            </w:r>
          </w:p>
        </w:tc>
        <w:tc>
          <w:tcPr>
            <w:tcW w:w="3863" w:type="pct"/>
            <w:shd w:val="clear" w:color="auto" w:fill="auto"/>
          </w:tcPr>
          <w:p w:rsidR="00BE7E82" w:rsidRPr="00FB0617" w:rsidRDefault="00BE7E82" w:rsidP="00D21992">
            <w:pPr>
              <w:pStyle w:val="ASFKTablenorm0"/>
              <w:ind w:left="57" w:right="57"/>
            </w:pPr>
            <w:r w:rsidRPr="00FB0617">
              <w:t xml:space="preserve">Общая сумма БА в текущем году. </w:t>
            </w:r>
          </w:p>
          <w:p w:rsidR="00BE7E82" w:rsidRPr="00FB0617" w:rsidRDefault="00BE7E82" w:rsidP="00D21992">
            <w:pPr>
              <w:pStyle w:val="ASFKTablenorm0"/>
              <w:ind w:left="57" w:right="57"/>
            </w:pPr>
            <w:r w:rsidRPr="00FB0617">
              <w:t>Соответствует сумме значений по всем строкам в поле «Сумма: Тек год».</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Итого: 1-й год</w:t>
            </w:r>
          </w:p>
        </w:tc>
        <w:tc>
          <w:tcPr>
            <w:tcW w:w="3863" w:type="pct"/>
            <w:shd w:val="clear" w:color="auto" w:fill="auto"/>
          </w:tcPr>
          <w:p w:rsidR="00BE7E82" w:rsidRPr="00FB0617" w:rsidRDefault="00BE7E82" w:rsidP="00D21992">
            <w:pPr>
              <w:pStyle w:val="ASFKTablenorm0"/>
              <w:ind w:left="57" w:right="57"/>
            </w:pPr>
            <w:r w:rsidRPr="00FB0617">
              <w:t xml:space="preserve">Общая сумма БА по первому году планового периода. </w:t>
            </w:r>
          </w:p>
          <w:p w:rsidR="00BE7E82" w:rsidRPr="00FB0617" w:rsidRDefault="00BE7E82" w:rsidP="00D21992">
            <w:pPr>
              <w:pStyle w:val="ASFKTablenorm0"/>
              <w:ind w:left="57" w:right="57"/>
            </w:pPr>
            <w:r w:rsidRPr="00FB0617">
              <w:t xml:space="preserve">Соответствует сумме значений по всем строкам в поле «Сумма: 1 год». </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Итого: 2-й год</w:t>
            </w:r>
          </w:p>
        </w:tc>
        <w:tc>
          <w:tcPr>
            <w:tcW w:w="3863" w:type="pct"/>
            <w:shd w:val="clear" w:color="auto" w:fill="auto"/>
          </w:tcPr>
          <w:p w:rsidR="00BE7E82" w:rsidRPr="00FB0617" w:rsidRDefault="00BE7E82" w:rsidP="00D21992">
            <w:pPr>
              <w:pStyle w:val="ASFKTablenorm0"/>
              <w:ind w:left="57" w:right="57"/>
            </w:pPr>
            <w:r w:rsidRPr="00FB0617">
              <w:t xml:space="preserve">Общая сумма БА по второму году планового периода. </w:t>
            </w:r>
          </w:p>
          <w:p w:rsidR="00BE7E82" w:rsidRPr="00FB0617" w:rsidRDefault="00BE7E82" w:rsidP="00D21992">
            <w:pPr>
              <w:pStyle w:val="ASFKTablenorm0"/>
              <w:ind w:left="57" w:right="57"/>
            </w:pPr>
            <w:r w:rsidRPr="00FB0617">
              <w:t>Соответствует сумме значений по всем строкам в поле «Сумма: 2 год».</w:t>
            </w:r>
          </w:p>
        </w:tc>
      </w:tr>
      <w:tr w:rsidR="00BE7E82" w:rsidRPr="00FB0617" w:rsidTr="00F74B9A">
        <w:trPr>
          <w:trHeight w:val="411"/>
        </w:trPr>
        <w:tc>
          <w:tcPr>
            <w:tcW w:w="1137" w:type="pct"/>
            <w:shd w:val="clear" w:color="auto" w:fill="auto"/>
          </w:tcPr>
          <w:p w:rsidR="00BE7E82" w:rsidRPr="00FB0617" w:rsidRDefault="00BE7E82" w:rsidP="00D21992">
            <w:pPr>
              <w:pStyle w:val="ASFKTablenorm0"/>
              <w:ind w:left="57" w:right="57"/>
            </w:pPr>
            <w:r w:rsidRPr="00FB0617">
              <w:t>№</w:t>
            </w:r>
          </w:p>
        </w:tc>
        <w:tc>
          <w:tcPr>
            <w:tcW w:w="3863" w:type="pct"/>
            <w:shd w:val="clear" w:color="auto" w:fill="auto"/>
          </w:tcPr>
          <w:p w:rsidR="00BE7E82" w:rsidRPr="00FB0617" w:rsidRDefault="00BE7E82" w:rsidP="00D21992">
            <w:pPr>
              <w:pStyle w:val="ASFKTablenorm0"/>
              <w:ind w:left="57" w:right="57"/>
            </w:pPr>
            <w:r w:rsidRPr="00FB0617">
              <w:t>Номер по порядку.</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КБК</w:t>
            </w:r>
          </w:p>
        </w:tc>
        <w:tc>
          <w:tcPr>
            <w:tcW w:w="3863" w:type="pct"/>
            <w:shd w:val="clear" w:color="auto" w:fill="auto"/>
          </w:tcPr>
          <w:p w:rsidR="00BE7E82" w:rsidRPr="00FB0617" w:rsidRDefault="00BE7E82" w:rsidP="00D21992">
            <w:pPr>
              <w:pStyle w:val="ASFKTablenorm0"/>
              <w:ind w:left="57" w:right="57"/>
            </w:pPr>
            <w:r w:rsidRPr="00FB0617">
              <w:t>Для АРМ:</w:t>
            </w:r>
          </w:p>
          <w:p w:rsidR="00BE7E82" w:rsidRPr="00FB0617" w:rsidRDefault="00BE7E82" w:rsidP="00E62265">
            <w:pPr>
              <w:pStyle w:val="ASFKTableListNum"/>
              <w:numPr>
                <w:ilvl w:val="0"/>
                <w:numId w:val="74"/>
              </w:numPr>
            </w:pPr>
            <w:r w:rsidRPr="00FB0617">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BE7E82" w:rsidRPr="00FB0617" w:rsidRDefault="00BE7E82" w:rsidP="00BE7E82">
            <w:pPr>
              <w:pStyle w:val="ASFKTableListNum"/>
            </w:pPr>
            <w:r w:rsidRPr="00FB0617">
              <w:t>Поле может быть заполнено вручную или выбором из справочника КБК. Значения справочника ограничены значением полей «Бюджет» и «Глава по БК».</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Сумма: Тек год</w:t>
            </w:r>
          </w:p>
        </w:tc>
        <w:tc>
          <w:tcPr>
            <w:tcW w:w="3863" w:type="pct"/>
            <w:shd w:val="clear" w:color="auto" w:fill="auto"/>
          </w:tcPr>
          <w:p w:rsidR="00BE7E82" w:rsidRPr="00FB0617" w:rsidRDefault="00BE7E82" w:rsidP="00D21992">
            <w:pPr>
              <w:pStyle w:val="ASFKTablenorm0"/>
              <w:ind w:left="57" w:right="57"/>
            </w:pPr>
            <w:r w:rsidRPr="00FB0617">
              <w:t>Сумма БА в текущем году.</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Сумма: 1 год</w:t>
            </w:r>
          </w:p>
        </w:tc>
        <w:tc>
          <w:tcPr>
            <w:tcW w:w="3863" w:type="pct"/>
            <w:shd w:val="clear" w:color="auto" w:fill="auto"/>
          </w:tcPr>
          <w:p w:rsidR="00BE7E82" w:rsidRPr="00FB0617" w:rsidRDefault="00BE7E82" w:rsidP="00D21992">
            <w:pPr>
              <w:pStyle w:val="ASFKTablenorm0"/>
              <w:ind w:left="57" w:right="57"/>
            </w:pPr>
            <w:r w:rsidRPr="00FB0617">
              <w:t>Сумма БА по первому году планового периода.</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Сумма: 2 год</w:t>
            </w:r>
          </w:p>
        </w:tc>
        <w:tc>
          <w:tcPr>
            <w:tcW w:w="3863" w:type="pct"/>
            <w:shd w:val="clear" w:color="auto" w:fill="auto"/>
          </w:tcPr>
          <w:p w:rsidR="00BE7E82" w:rsidRPr="00FB0617" w:rsidRDefault="00BE7E82" w:rsidP="00D21992">
            <w:pPr>
              <w:pStyle w:val="ASFKTablenorm0"/>
              <w:ind w:left="57" w:right="57"/>
            </w:pPr>
            <w:r w:rsidRPr="00FB0617">
              <w:t>Сумма БА по второму году планового периода.</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Цель субсидий (код)</w:t>
            </w:r>
          </w:p>
        </w:tc>
        <w:tc>
          <w:tcPr>
            <w:tcW w:w="3863" w:type="pct"/>
            <w:shd w:val="clear" w:color="auto" w:fill="auto"/>
          </w:tcPr>
          <w:p w:rsidR="00BE7E82" w:rsidRPr="00FB0617" w:rsidRDefault="00BE7E82" w:rsidP="00D21992">
            <w:pPr>
              <w:pStyle w:val="ASFKTablenorm0"/>
              <w:ind w:left="57" w:right="57"/>
            </w:pPr>
            <w:r w:rsidRPr="00FB0617">
              <w:t>Код цели субсидий/субвенций.</w:t>
            </w:r>
          </w:p>
          <w:p w:rsidR="00BE7E82" w:rsidRPr="00FB0617" w:rsidRDefault="00BE7E82" w:rsidP="00D21992">
            <w:pPr>
              <w:pStyle w:val="ASFKTablenorm0"/>
              <w:ind w:left="57" w:right="57"/>
            </w:pPr>
            <w:r w:rsidRPr="00FB0617">
              <w:t>Для АРМ. Выбирается из справочника</w:t>
            </w:r>
            <w:r w:rsidR="00673E7E" w:rsidRPr="00FB0617">
              <w:t xml:space="preserve"> </w:t>
            </w:r>
            <w:r w:rsidRPr="00FB0617">
              <w:t>«Цели субсидий» или заполняется вручную.</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Примечание</w:t>
            </w:r>
          </w:p>
        </w:tc>
        <w:tc>
          <w:tcPr>
            <w:tcW w:w="3863" w:type="pct"/>
            <w:shd w:val="clear" w:color="auto" w:fill="auto"/>
          </w:tcPr>
          <w:p w:rsidR="00BE7E82" w:rsidRPr="00FB0617" w:rsidRDefault="00BE7E82" w:rsidP="00D21992">
            <w:pPr>
              <w:pStyle w:val="ASFKTablenorm0"/>
              <w:ind w:left="57" w:right="57"/>
            </w:pPr>
            <w:r w:rsidRPr="00FB0617">
              <w:t>Примечание. Заполняется вручную.</w:t>
            </w:r>
          </w:p>
        </w:tc>
      </w:tr>
    </w:tbl>
    <w:p w:rsidR="003359F8" w:rsidRPr="00FB0617" w:rsidRDefault="006E0FF4" w:rsidP="003359F8">
      <w:r w:rsidRPr="00FB0617">
        <w:t>Для ввода наименования специальных указаний через форму «Специальные указания» следует нажать на кнопку</w:t>
      </w:r>
      <w:r w:rsidR="00585951" w:rsidRPr="00FB0617">
        <w:t> </w:t>
      </w:r>
      <w:r w:rsidR="000C4736" w:rsidRPr="00FB0617">
        <w:rPr>
          <w:noProof/>
        </w:rPr>
        <w:drawing>
          <wp:inline distT="0" distB="0" distL="0" distR="0">
            <wp:extent cx="186690" cy="186690"/>
            <wp:effectExtent l="0" t="0" r="0" b="0"/>
            <wp:docPr id="267" name="Рисунок 267" descr="Снимок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Снимок77"/>
                    <pic:cNvPicPr>
                      <a:picLocks noChangeAspect="1" noChangeArrowheads="1"/>
                    </pic:cNvPicPr>
                  </pic:nvPicPr>
                  <pic:blipFill>
                    <a:blip r:embed="rId247">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xml:space="preserve">. Если в поле кода специальных указаний установлено значение «08», то форма «Специальные указания» будет представлена в следующем виде </w:t>
      </w:r>
      <w:r w:rsidR="003359F8" w:rsidRPr="00FB0617">
        <w:t xml:space="preserve">(рис. </w:t>
      </w:r>
      <w:r w:rsidR="003359F8" w:rsidRPr="00FB0617">
        <w:fldChar w:fldCharType="begin"/>
      </w:r>
      <w:r w:rsidR="003359F8" w:rsidRPr="00FB0617">
        <w:instrText xml:space="preserve"> REF _Ref261878608 \h  \* MERGEFORMAT </w:instrText>
      </w:r>
      <w:r w:rsidR="003359F8" w:rsidRPr="00FB0617">
        <w:fldChar w:fldCharType="separate"/>
      </w:r>
      <w:r w:rsidR="00E13201">
        <w:t>184</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25845" cy="1278255"/>
            <wp:effectExtent l="0" t="0" r="0" b="0"/>
            <wp:docPr id="268" name="Рисунок 2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0"/>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97" w:name="_Ref261878608"/>
      <w:bookmarkStart w:id="1398" w:name="_Toc126765092"/>
      <w:r w:rsidR="00E13201">
        <w:rPr>
          <w:noProof/>
        </w:rPr>
        <w:t>184</w:t>
      </w:r>
      <w:bookmarkEnd w:id="1397"/>
      <w:r w:rsidRPr="00FB0617">
        <w:rPr>
          <w:noProof/>
        </w:rPr>
        <w:fldChar w:fldCharType="end"/>
      </w:r>
      <w:r w:rsidR="003359F8" w:rsidRPr="00FB0617">
        <w:t xml:space="preserve">. </w:t>
      </w:r>
      <w:r w:rsidR="006E0FF4" w:rsidRPr="00FB0617">
        <w:t>Форма</w:t>
      </w:r>
      <w:r w:rsidR="003359F8" w:rsidRPr="00FB0617">
        <w:t xml:space="preserve"> «Специальные указания» (для кода «08»)</w:t>
      </w:r>
      <w:bookmarkEnd w:id="1398"/>
    </w:p>
    <w:p w:rsidR="003359F8" w:rsidRPr="00FB0617" w:rsidRDefault="006E0FF4" w:rsidP="003359F8">
      <w:pPr>
        <w:pStyle w:val="ASFKNormal"/>
      </w:pPr>
      <w:r w:rsidRPr="00FB0617">
        <w:t>В данной форме следует вручную заполнить обязательное поле «Тип реорганизации» (Заполняется автоматически из справочника «Виды специальных указаний» по коду, при значении кода специальных указаний, содержащем 08, может заполняться пользователем вручную) и нажать на кнопку «Сохранить</w:t>
      </w:r>
      <w:r w:rsidR="00A451D3" w:rsidRPr="00FB0617">
        <w:t>)</w:t>
      </w:r>
      <w:r w:rsidR="003359F8" w:rsidRPr="00FB0617">
        <w:t>.</w:t>
      </w:r>
    </w:p>
    <w:p w:rsidR="003359F8" w:rsidRPr="00FB0617" w:rsidRDefault="006E0FF4" w:rsidP="003359F8">
      <w:pPr>
        <w:pStyle w:val="ASFKNormal"/>
      </w:pPr>
      <w:r w:rsidRPr="00FB0617">
        <w:t xml:space="preserve">Если в поле кода специальных указаний установлено значение «02», то форма «Специальные указания» будет представлена в следующем виде </w:t>
      </w:r>
      <w:r w:rsidR="00585951" w:rsidRPr="00FB0617">
        <w:t>(рис. </w:t>
      </w:r>
      <w:r w:rsidR="003359F8" w:rsidRPr="00FB0617">
        <w:fldChar w:fldCharType="begin"/>
      </w:r>
      <w:r w:rsidR="003359F8" w:rsidRPr="00FB0617">
        <w:instrText xml:space="preserve"> REF _Ref261878610 \h  \* MERGEFORMAT </w:instrText>
      </w:r>
      <w:r w:rsidR="003359F8" w:rsidRPr="00FB0617">
        <w:fldChar w:fldCharType="separate"/>
      </w:r>
      <w:r w:rsidR="00E13201">
        <w:t>185</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25845" cy="2565400"/>
            <wp:effectExtent l="0" t="0" r="0" b="0"/>
            <wp:docPr id="269" name="Рисунок 2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0"/>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125845" cy="25654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99" w:name="_Ref261878610"/>
      <w:bookmarkStart w:id="1400" w:name="_Toc126765093"/>
      <w:r w:rsidR="00E13201">
        <w:rPr>
          <w:noProof/>
        </w:rPr>
        <w:t>185</w:t>
      </w:r>
      <w:bookmarkEnd w:id="1399"/>
      <w:r w:rsidRPr="00FB0617">
        <w:rPr>
          <w:noProof/>
        </w:rPr>
        <w:fldChar w:fldCharType="end"/>
      </w:r>
      <w:r w:rsidR="003359F8" w:rsidRPr="00FB0617">
        <w:t xml:space="preserve">. </w:t>
      </w:r>
      <w:r w:rsidR="006E0FF4" w:rsidRPr="00FB0617">
        <w:t>Форма</w:t>
      </w:r>
      <w:r w:rsidR="003359F8" w:rsidRPr="00FB0617">
        <w:t xml:space="preserve"> «Специальные указания» (для кода «02»)</w:t>
      </w:r>
      <w:bookmarkEnd w:id="1400"/>
    </w:p>
    <w:p w:rsidR="003359F8" w:rsidRPr="00FB0617" w:rsidRDefault="003359F8" w:rsidP="003359F8">
      <w:pPr>
        <w:pStyle w:val="ASFKNormal"/>
      </w:pPr>
      <w:r w:rsidRPr="00FB0617">
        <w:t xml:space="preserve">В </w:t>
      </w:r>
      <w:r w:rsidR="006E0FF4" w:rsidRPr="00FB0617">
        <w:t>данной</w:t>
      </w:r>
      <w:r w:rsidRPr="00FB0617">
        <w:t xml:space="preserve"> форме вручную заполняются следующие поля:</w:t>
      </w:r>
    </w:p>
    <w:p w:rsidR="006E0FF4" w:rsidRPr="00FB0617" w:rsidRDefault="006E0FF4" w:rsidP="006E0FF4">
      <w:pPr>
        <w:pStyle w:val="ASFKListmark1"/>
      </w:pPr>
      <w:r w:rsidRPr="00FB0617">
        <w:t>«Код по сводному реестру Реорганизуемого ПБС/ПБС получателя средств» – поле обязательно для заполнения; вводится вручную;</w:t>
      </w:r>
    </w:p>
    <w:p w:rsidR="006E0FF4" w:rsidRPr="00FB0617" w:rsidRDefault="006E0FF4" w:rsidP="006E0FF4">
      <w:pPr>
        <w:pStyle w:val="ASFKListmark1"/>
      </w:pPr>
      <w:r w:rsidRPr="00FB0617">
        <w:t>«Наименование Реорганизуемого ПБС/ПБС получателя средств» – поле обязательно для заполнения; вводится вручную;</w:t>
      </w:r>
    </w:p>
    <w:p w:rsidR="006E0FF4" w:rsidRPr="00FB0617" w:rsidRDefault="006E0FF4" w:rsidP="006E0FF4">
      <w:pPr>
        <w:pStyle w:val="ASFKListmark1"/>
      </w:pPr>
      <w:r w:rsidRPr="00FB0617">
        <w:t>«Код по сводному реестру вышестоящего РБС» – вводится вручную;</w:t>
      </w:r>
    </w:p>
    <w:p w:rsidR="006E0FF4" w:rsidRPr="00FB0617" w:rsidRDefault="006E0FF4" w:rsidP="006E0FF4">
      <w:pPr>
        <w:pStyle w:val="ASFKListmark1"/>
      </w:pPr>
      <w:r w:rsidRPr="00FB0617">
        <w:t>«Наименование вышестоящего РБС» – вводится вручную;</w:t>
      </w:r>
    </w:p>
    <w:p w:rsidR="006E0FF4" w:rsidRPr="00FB0617" w:rsidRDefault="006E0FF4" w:rsidP="006E0FF4">
      <w:pPr>
        <w:pStyle w:val="ASFKListmark1"/>
      </w:pPr>
      <w:r w:rsidRPr="00FB0617">
        <w:t>«Тип реорганизации» – заполняется автоматически из справочника «Виды специальных указаний» по коду, при значении кода специальных указаний, содержащем 02; значение может заполняться пользователем вручную;</w:t>
      </w:r>
    </w:p>
    <w:p w:rsidR="003359F8" w:rsidRPr="00FB0617" w:rsidRDefault="006E0FF4" w:rsidP="006E0FF4">
      <w:pPr>
        <w:pStyle w:val="ASFKListmark1"/>
      </w:pPr>
      <w:r w:rsidRPr="00FB0617">
        <w:t xml:space="preserve">«Отрицательное расходное расписание» – поле обязательно для заполнения, если значения в полях сумм в строках таблиц на вкладках «Раздел I: БА» </w:t>
      </w:r>
      <w:r w:rsidR="003359F8" w:rsidRPr="00FB0617">
        <w:t>(рис. </w:t>
      </w:r>
      <w:r w:rsidR="003359F8" w:rsidRPr="00FB0617">
        <w:fldChar w:fldCharType="begin"/>
      </w:r>
      <w:r w:rsidR="003359F8" w:rsidRPr="00FB0617">
        <w:instrText xml:space="preserve"> REF _Ref205177560 \h  \* MERGEFORMAT </w:instrText>
      </w:r>
      <w:r w:rsidR="003359F8" w:rsidRPr="00FB0617">
        <w:fldChar w:fldCharType="separate"/>
      </w:r>
      <w:r w:rsidR="00E13201">
        <w:t>183</w:t>
      </w:r>
      <w:r w:rsidR="003359F8" w:rsidRPr="00FB0617">
        <w:fldChar w:fldCharType="end"/>
      </w:r>
      <w:r w:rsidR="003359F8" w:rsidRPr="00FB0617">
        <w:t>), «Раздел II: ЛБО» (рис. </w:t>
      </w:r>
      <w:r w:rsidR="003359F8" w:rsidRPr="00FB0617">
        <w:fldChar w:fldCharType="begin"/>
      </w:r>
      <w:r w:rsidR="003359F8" w:rsidRPr="00FB0617">
        <w:instrText xml:space="preserve"> REF _Ref205614648 \h  \* MERGEFORMAT </w:instrText>
      </w:r>
      <w:r w:rsidR="003359F8" w:rsidRPr="00FB0617">
        <w:fldChar w:fldCharType="separate"/>
      </w:r>
      <w:r w:rsidR="00E13201">
        <w:t>188</w:t>
      </w:r>
      <w:r w:rsidR="003359F8" w:rsidRPr="00FB0617">
        <w:fldChar w:fldCharType="end"/>
      </w:r>
      <w:r w:rsidR="003359F8" w:rsidRPr="00FB0617">
        <w:t>), «Раздел III: ПОФР» (рис. </w:t>
      </w:r>
      <w:r w:rsidR="003359F8" w:rsidRPr="00FB0617">
        <w:fldChar w:fldCharType="begin"/>
      </w:r>
      <w:r w:rsidR="003359F8" w:rsidRPr="00FB0617">
        <w:instrText xml:space="preserve"> REF _Ref205614649 \h  \* MERGEFORMAT </w:instrText>
      </w:r>
      <w:r w:rsidR="003359F8" w:rsidRPr="00FB0617">
        <w:fldChar w:fldCharType="separate"/>
      </w:r>
      <w:r w:rsidR="00E13201">
        <w:t>189</w:t>
      </w:r>
      <w:r w:rsidR="003359F8" w:rsidRPr="00FB0617">
        <w:fldChar w:fldCharType="end"/>
      </w:r>
      <w:r w:rsidR="008E1BBA" w:rsidRPr="00FB0617">
        <w:t>) положительны</w:t>
      </w:r>
      <w:r w:rsidRPr="00FB0617">
        <w:t>; в</w:t>
      </w:r>
      <w:r w:rsidR="008E1BBA" w:rsidRPr="00FB0617">
        <w:t>водится вручную.</w:t>
      </w:r>
    </w:p>
    <w:p w:rsidR="003359F8" w:rsidRPr="00FB0617" w:rsidRDefault="006E0FF4" w:rsidP="003359F8">
      <w:pPr>
        <w:pStyle w:val="ASFKNormal"/>
      </w:pPr>
      <w:r w:rsidRPr="00FB0617">
        <w:t xml:space="preserve">Если в поле кода специальных указаний установлено любое другое значение, отличное от «02» и «08», то форма «Специальные указания» будет представлена в следующем виде </w:t>
      </w:r>
      <w:r w:rsidR="00585951" w:rsidRPr="00FB0617">
        <w:t>(рис. </w:t>
      </w:r>
      <w:r w:rsidR="003359F8" w:rsidRPr="00FB0617">
        <w:fldChar w:fldCharType="begin"/>
      </w:r>
      <w:r w:rsidR="003359F8" w:rsidRPr="00FB0617">
        <w:instrText xml:space="preserve"> REF _Ref261878611 \h  \* MERGEFORMAT </w:instrText>
      </w:r>
      <w:r w:rsidR="003359F8" w:rsidRPr="00FB0617">
        <w:fldChar w:fldCharType="separate"/>
      </w:r>
      <w:r w:rsidR="00E13201">
        <w:t>186</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25845" cy="1189355"/>
            <wp:effectExtent l="0" t="0" r="0" b="0"/>
            <wp:docPr id="270" name="Рисунок 2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01" w:name="_Ref261878611"/>
      <w:bookmarkStart w:id="1402" w:name="_Toc126765094"/>
      <w:r w:rsidR="00E13201">
        <w:rPr>
          <w:noProof/>
        </w:rPr>
        <w:t>186</w:t>
      </w:r>
      <w:bookmarkEnd w:id="1401"/>
      <w:r w:rsidRPr="00FB0617">
        <w:rPr>
          <w:noProof/>
        </w:rPr>
        <w:fldChar w:fldCharType="end"/>
      </w:r>
      <w:r w:rsidR="006E0FF4" w:rsidRPr="00FB0617">
        <w:t xml:space="preserve">. </w:t>
      </w:r>
      <w:r w:rsidR="003359F8" w:rsidRPr="00FB0617">
        <w:t>Ф</w:t>
      </w:r>
      <w:r w:rsidR="006E0FF4" w:rsidRPr="00FB0617">
        <w:t>орма</w:t>
      </w:r>
      <w:r w:rsidR="003359F8" w:rsidRPr="00FB0617">
        <w:t xml:space="preserve"> «Специальные указания» (для кода, не равного «02» и «08»)</w:t>
      </w:r>
      <w:bookmarkEnd w:id="1402"/>
    </w:p>
    <w:p w:rsidR="003359F8" w:rsidRPr="00FB0617" w:rsidRDefault="006E0FF4" w:rsidP="003359F8">
      <w:pPr>
        <w:pStyle w:val="ASFKNormal"/>
      </w:pPr>
      <w:r w:rsidRPr="00FB0617">
        <w:t>В данной форме следует вручную заполнить поле «Специальные указания» и нажать на кнопку «Сохранить»</w:t>
      </w:r>
      <w:r w:rsidR="003359F8" w:rsidRPr="00FB0617">
        <w:t>.</w:t>
      </w:r>
    </w:p>
    <w:p w:rsidR="003359F8" w:rsidRPr="00FB0617" w:rsidRDefault="00B85243" w:rsidP="003359F8">
      <w:pPr>
        <w:pStyle w:val="ASFKNormal"/>
      </w:pPr>
      <w:r w:rsidRPr="00FB0617">
        <w:t>Вкладка «Раздел I: БА (3)» (</w:t>
      </w:r>
      <w:r w:rsidR="003359F8" w:rsidRPr="00FB0617">
        <w:t>рис. </w:t>
      </w:r>
      <w:r w:rsidR="003359F8" w:rsidRPr="00FB0617">
        <w:fldChar w:fldCharType="begin"/>
      </w:r>
      <w:r w:rsidR="003359F8" w:rsidRPr="00FB0617">
        <w:instrText xml:space="preserve"> REF _Ref205177560 \h  \* MERGEFORMAT </w:instrText>
      </w:r>
      <w:r w:rsidR="003359F8" w:rsidRPr="00FB0617">
        <w:fldChar w:fldCharType="separate"/>
      </w:r>
      <w:r w:rsidR="00E13201">
        <w:t>183</w:t>
      </w:r>
      <w:r w:rsidR="003359F8" w:rsidRPr="00FB0617">
        <w:fldChar w:fldCharType="end"/>
      </w:r>
      <w:r w:rsidR="003359F8" w:rsidRPr="00FB0617">
        <w:t xml:space="preserve">) содержит заголовочные поля и строки БА по Разделу I, приведенные в таблице </w:t>
      </w:r>
      <w:r w:rsidR="003359F8" w:rsidRPr="00FB0617">
        <w:fldChar w:fldCharType="begin"/>
      </w:r>
      <w:r w:rsidR="003359F8" w:rsidRPr="00FB0617">
        <w:instrText xml:space="preserve"> REF _Ref317675918 \h  \* MERGEFORMAT </w:instrText>
      </w:r>
      <w:r w:rsidR="003359F8" w:rsidRPr="00FB0617">
        <w:fldChar w:fldCharType="separate"/>
      </w:r>
      <w:r w:rsidR="00E13201">
        <w:t>100</w:t>
      </w:r>
      <w:r w:rsidR="003359F8" w:rsidRPr="00FB0617">
        <w:fldChar w:fldCharType="end"/>
      </w:r>
      <w:r w:rsidR="003359F8" w:rsidRPr="00FB0617">
        <w:t xml:space="preserve">. Для добавления строки в табличный блок «Строки: Раздел I. Бюджетные ассигнования» следует нажать на кнопку </w:t>
      </w:r>
      <w:r w:rsidR="000C4736" w:rsidRPr="00FB0617">
        <w:rPr>
          <w:noProof/>
        </w:rPr>
        <w:drawing>
          <wp:inline distT="0" distB="0" distL="0" distR="0">
            <wp:extent cx="186690" cy="186690"/>
            <wp:effectExtent l="0" t="0" r="0" b="0"/>
            <wp:docPr id="271" name="Рисунок 27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3359F8" w:rsidRPr="00FB0617">
        <w:t> </w:t>
      </w:r>
      <w:r w:rsidR="008E39D5" w:rsidRPr="00FB0617">
        <w:t>(Добавить новую строку)</w:t>
      </w:r>
      <w:r w:rsidR="003359F8" w:rsidRPr="00FB0617">
        <w:t>. Открое</w:t>
      </w:r>
      <w:r w:rsidR="00CF320C" w:rsidRPr="00FB0617">
        <w:t>тся форма «Добавление записи»</w:t>
      </w:r>
      <w:r w:rsidR="00585951" w:rsidRPr="00FB0617">
        <w:t xml:space="preserve"> (рис. </w:t>
      </w:r>
      <w:r w:rsidR="003359F8" w:rsidRPr="00FB0617">
        <w:fldChar w:fldCharType="begin"/>
      </w:r>
      <w:r w:rsidR="003359F8" w:rsidRPr="00FB0617">
        <w:instrText xml:space="preserve"> REF _Ref231705558 \h  \* MERGEFORMAT </w:instrText>
      </w:r>
      <w:r w:rsidR="003359F8" w:rsidRPr="00FB0617">
        <w:fldChar w:fldCharType="separate"/>
      </w:r>
      <w:r w:rsidR="00E13201">
        <w:t>187</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25845" cy="4660900"/>
            <wp:effectExtent l="0" t="0" r="0" b="0"/>
            <wp:docPr id="272" name="Рисунок 2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125845" cy="46609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03" w:name="_Ref231705558"/>
      <w:bookmarkStart w:id="1404" w:name="_Toc126765095"/>
      <w:r w:rsidR="00E13201">
        <w:rPr>
          <w:noProof/>
        </w:rPr>
        <w:t>187</w:t>
      </w:r>
      <w:bookmarkEnd w:id="1403"/>
      <w:r w:rsidRPr="00FB0617">
        <w:rPr>
          <w:noProof/>
        </w:rPr>
        <w:fldChar w:fldCharType="end"/>
      </w:r>
      <w:r w:rsidR="003359F8" w:rsidRPr="00FB0617">
        <w:t xml:space="preserve">. </w:t>
      </w:r>
      <w:r w:rsidR="00CF320C" w:rsidRPr="00FB0617">
        <w:t>Форма «Добавление записи»</w:t>
      </w:r>
      <w:r w:rsidR="003359F8" w:rsidRPr="00FB0617">
        <w:t xml:space="preserve"> (строка БА)</w:t>
      </w:r>
      <w:bookmarkEnd w:id="1404"/>
    </w:p>
    <w:p w:rsidR="003359F8" w:rsidRPr="00FB0617" w:rsidRDefault="003359F8" w:rsidP="003359F8">
      <w:pPr>
        <w:pStyle w:val="ASFKNormal"/>
      </w:pPr>
      <w:r w:rsidRPr="00FB0617">
        <w:t>В этой форме вручную заполняются следующие поля:</w:t>
      </w:r>
    </w:p>
    <w:p w:rsidR="00291075" w:rsidRPr="00FB0617" w:rsidRDefault="00291075" w:rsidP="00291075">
      <w:pPr>
        <w:pStyle w:val="ASFKListmark1"/>
      </w:pPr>
      <w:r w:rsidRPr="00FB0617">
        <w:t>«Номер строки</w:t>
      </w:r>
      <w:r w:rsidR="003F0CEE" w:rsidRPr="00FB0617">
        <w:t>» – поле заполняется автоматически;</w:t>
      </w:r>
    </w:p>
    <w:p w:rsidR="00291075" w:rsidRPr="00FB0617" w:rsidRDefault="003F0CEE" w:rsidP="00291075">
      <w:pPr>
        <w:pStyle w:val="ASFKListmark1"/>
      </w:pPr>
      <w:r w:rsidRPr="00FB0617">
        <w:t>г</w:t>
      </w:r>
      <w:r w:rsidR="00291075" w:rsidRPr="00FB0617">
        <w:t>руппа полей «КБК»:</w:t>
      </w:r>
    </w:p>
    <w:p w:rsidR="00291075" w:rsidRPr="00FB0617" w:rsidRDefault="00291075" w:rsidP="00291075">
      <w:pPr>
        <w:pStyle w:val="ASFKListmark2"/>
      </w:pPr>
      <w:r w:rsidRPr="00FB0617">
        <w:t>«КБК»</w:t>
      </w:r>
      <w:r w:rsidR="003F0CEE" w:rsidRPr="00FB0617">
        <w:t>;</w:t>
      </w:r>
      <w:r w:rsidRPr="00FB0617">
        <w:t xml:space="preserve"> </w:t>
      </w:r>
    </w:p>
    <w:p w:rsidR="00291075" w:rsidRPr="00FB0617" w:rsidRDefault="00291075" w:rsidP="00291075">
      <w:pPr>
        <w:pStyle w:val="ASFKListmark2"/>
      </w:pPr>
      <w:r w:rsidRPr="00FB0617">
        <w:t>«КБК2</w:t>
      </w:r>
      <w:r w:rsidR="003F0CEE" w:rsidRPr="00FB0617">
        <w:t xml:space="preserve">» – поле </w:t>
      </w:r>
      <w:r w:rsidRPr="00FB0617">
        <w:t>отображается при бюджете не равно</w:t>
      </w:r>
      <w:r w:rsidR="003F0CEE" w:rsidRPr="00FB0617">
        <w:t>м значению «Федеральный бюджет»;</w:t>
      </w:r>
      <w:r w:rsidRPr="00FB0617">
        <w:t xml:space="preserve"> </w:t>
      </w:r>
      <w:r w:rsidR="003F0CEE" w:rsidRPr="00FB0617">
        <w:t>з</w:t>
      </w:r>
      <w:r w:rsidRPr="00FB0617">
        <w:t>аполняется из справочни</w:t>
      </w:r>
      <w:r w:rsidR="003F0CEE" w:rsidRPr="00FB0617">
        <w:t>ка «Дополнение БК2» или вручную;</w:t>
      </w:r>
    </w:p>
    <w:p w:rsidR="00291075" w:rsidRPr="00FB0617" w:rsidRDefault="00291075" w:rsidP="00291075">
      <w:pPr>
        <w:pStyle w:val="ASFKListmark2"/>
      </w:pPr>
      <w:r w:rsidRPr="00FB0617">
        <w:t>«КБК3</w:t>
      </w:r>
      <w:r w:rsidR="003F0CEE" w:rsidRPr="00FB0617">
        <w:t xml:space="preserve">» – поле </w:t>
      </w:r>
      <w:r w:rsidRPr="00FB0617">
        <w:t>отображается при бюджете не равном значению «Федеральный бюджет</w:t>
      </w:r>
      <w:r w:rsidR="003F0CEE" w:rsidRPr="00FB0617">
        <w:t xml:space="preserve">»; заполняется </w:t>
      </w:r>
      <w:r w:rsidRPr="00FB0617">
        <w:t>из справочни</w:t>
      </w:r>
      <w:r w:rsidR="003F0CEE" w:rsidRPr="00FB0617">
        <w:t>ка «Дополнение БК2» или вручную;</w:t>
      </w:r>
    </w:p>
    <w:p w:rsidR="00291075" w:rsidRPr="00FB0617" w:rsidRDefault="00291075" w:rsidP="00291075">
      <w:pPr>
        <w:pStyle w:val="ASFKListmark2"/>
      </w:pPr>
      <w:r w:rsidRPr="00FB0617">
        <w:t>«КБК4</w:t>
      </w:r>
      <w:r w:rsidR="003F0CEE" w:rsidRPr="00FB0617">
        <w:t xml:space="preserve">» – поле </w:t>
      </w:r>
      <w:r w:rsidRPr="00FB0617">
        <w:t>отображается при бюджете не равном значению «Федеральный бюджет</w:t>
      </w:r>
      <w:r w:rsidR="003F0CEE" w:rsidRPr="00FB0617">
        <w:t xml:space="preserve">»; заполняется </w:t>
      </w:r>
      <w:r w:rsidRPr="00FB0617">
        <w:t>из справочни</w:t>
      </w:r>
      <w:r w:rsidR="003F0CEE" w:rsidRPr="00FB0617">
        <w:t>ка «Дополнение БК4» или вручную;</w:t>
      </w:r>
    </w:p>
    <w:p w:rsidR="00291075" w:rsidRPr="00FB0617" w:rsidRDefault="00291075" w:rsidP="00291075">
      <w:pPr>
        <w:pStyle w:val="ASFKListmark1"/>
      </w:pPr>
      <w:r w:rsidRPr="00FB0617">
        <w:t>«Глава по Б</w:t>
      </w:r>
      <w:r w:rsidR="003F0CEE" w:rsidRPr="00FB0617">
        <w:t>К» – 3-символьный код ведомства;</w:t>
      </w:r>
    </w:p>
    <w:p w:rsidR="00291075" w:rsidRPr="00FB0617" w:rsidRDefault="003F0CEE" w:rsidP="00291075">
      <w:pPr>
        <w:pStyle w:val="ASFKListmark1"/>
      </w:pPr>
      <w:r w:rsidRPr="00FB0617">
        <w:t>г</w:t>
      </w:r>
      <w:r w:rsidR="00291075" w:rsidRPr="00FB0617">
        <w:t>руппа полей «Расходы» (не заполняется, если заполнено поле «Вид источника»):</w:t>
      </w:r>
    </w:p>
    <w:p w:rsidR="00291075" w:rsidRPr="00FB0617" w:rsidRDefault="00291075" w:rsidP="00291075">
      <w:pPr>
        <w:pStyle w:val="ASFKListmark2"/>
      </w:pPr>
      <w:r w:rsidRPr="00FB0617">
        <w:t>«ФКР» – 4-символьный код по ФКР</w:t>
      </w:r>
      <w:r w:rsidR="003F0CEE" w:rsidRPr="00FB0617">
        <w:t>; з</w:t>
      </w:r>
      <w:r w:rsidRPr="00FB0617">
        <w:t>начение заполняется вручную или выбирается из следующих справочников: разделов/подразделов,</w:t>
      </w:r>
      <w:r w:rsidR="003F0CEE" w:rsidRPr="00FB0617">
        <w:t xml:space="preserve"> целевых статей, видов расходов;</w:t>
      </w:r>
    </w:p>
    <w:p w:rsidR="00291075" w:rsidRPr="00FB0617" w:rsidRDefault="00291075" w:rsidP="00291075">
      <w:pPr>
        <w:pStyle w:val="ASFKListmark2"/>
      </w:pPr>
      <w:r w:rsidRPr="00FB0617">
        <w:t>«КЦ</w:t>
      </w:r>
      <w:r w:rsidR="003F0CEE" w:rsidRPr="00FB0617">
        <w:t>СР» – 10-символьный код по КЦСР;</w:t>
      </w:r>
    </w:p>
    <w:p w:rsidR="00291075" w:rsidRPr="00FB0617" w:rsidRDefault="00291075" w:rsidP="00291075">
      <w:pPr>
        <w:pStyle w:val="ASFKListmark2"/>
      </w:pPr>
      <w:r w:rsidRPr="00FB0617">
        <w:t>«КВР» – 3-символьны</w:t>
      </w:r>
      <w:r w:rsidR="003F0CEE" w:rsidRPr="00FB0617">
        <w:t>й код по КВР;</w:t>
      </w:r>
    </w:p>
    <w:p w:rsidR="00291075" w:rsidRPr="00FB0617" w:rsidRDefault="00291075" w:rsidP="00291075">
      <w:pPr>
        <w:pStyle w:val="ASFKListmark2"/>
      </w:pPr>
      <w:r w:rsidRPr="00FB0617">
        <w:t>«КОСГ</w:t>
      </w:r>
      <w:r w:rsidR="003F0CEE" w:rsidRPr="00FB0617">
        <w:t xml:space="preserve">У» – 3-символьный код по КОСГУ; </w:t>
      </w:r>
      <w:r w:rsidRPr="00FB0617">
        <w:t>по</w:t>
      </w:r>
      <w:r w:rsidR="003F0CEE" w:rsidRPr="00FB0617">
        <w:t>ле не заполняется с 01.01.2016;</w:t>
      </w:r>
    </w:p>
    <w:p w:rsidR="00291075" w:rsidRPr="00FB0617" w:rsidRDefault="00291075" w:rsidP="00291075">
      <w:pPr>
        <w:pStyle w:val="ASFKListmark1"/>
      </w:pPr>
      <w:r w:rsidRPr="00FB0617">
        <w:t>«Вид источника» – вид источника финансирования дефицита бюджета (не заполняется, если заполнены поля</w:t>
      </w:r>
      <w:r w:rsidR="003F0CEE" w:rsidRPr="00FB0617">
        <w:t xml:space="preserve"> «ФКР», «КЦСР», «КВР», «КОСГУ»); з</w:t>
      </w:r>
      <w:r w:rsidRPr="00FB0617">
        <w:t>начение заполняется вручную или выбирается из справочника КБК источников финансирования дефи</w:t>
      </w:r>
      <w:r w:rsidR="003F0CEE" w:rsidRPr="00FB0617">
        <w:t>цита бюджета;</w:t>
      </w:r>
    </w:p>
    <w:p w:rsidR="00291075" w:rsidRPr="00FB0617" w:rsidRDefault="00291075" w:rsidP="00291075">
      <w:pPr>
        <w:pStyle w:val="ASFKListmark1"/>
      </w:pPr>
      <w:r w:rsidRPr="00FB0617">
        <w:t xml:space="preserve">«Сумма: Тек. </w:t>
      </w:r>
      <w:r w:rsidR="00966CDB" w:rsidRPr="00FB0617">
        <w:t>Г</w:t>
      </w:r>
      <w:r w:rsidRPr="00FB0617">
        <w:t>од» – сумма БА по Раз</w:t>
      </w:r>
      <w:r w:rsidR="003F0CEE" w:rsidRPr="00FB0617">
        <w:t>делу I на текущий год по строке;</w:t>
      </w:r>
    </w:p>
    <w:p w:rsidR="00291075" w:rsidRPr="00FB0617" w:rsidRDefault="00291075" w:rsidP="00291075">
      <w:pPr>
        <w:pStyle w:val="ASFKListmark1"/>
      </w:pPr>
      <w:r w:rsidRPr="00FB0617">
        <w:t>«Сумма: 1-й год» – сумма БА по Ра</w:t>
      </w:r>
      <w:r w:rsidR="003F0CEE" w:rsidRPr="00FB0617">
        <w:t>зделу I на первый год по строке;</w:t>
      </w:r>
    </w:p>
    <w:p w:rsidR="00291075" w:rsidRPr="00FB0617" w:rsidRDefault="00291075" w:rsidP="00291075">
      <w:pPr>
        <w:pStyle w:val="ASFKListmark1"/>
      </w:pPr>
      <w:r w:rsidRPr="00FB0617">
        <w:t xml:space="preserve">«Сумма: 2-й год» – сумма БА по Разделу I на </w:t>
      </w:r>
      <w:r w:rsidR="003F0CEE" w:rsidRPr="00FB0617">
        <w:t>второй год по строке;</w:t>
      </w:r>
    </w:p>
    <w:p w:rsidR="00291075" w:rsidRPr="00FB0617" w:rsidRDefault="00291075" w:rsidP="00291075">
      <w:pPr>
        <w:pStyle w:val="ASFKListmark1"/>
      </w:pPr>
      <w:r w:rsidRPr="00FB0617">
        <w:t>«Цели субсидий» – код и наименование по справочнику «Цели субсидий», заполняется выбо</w:t>
      </w:r>
      <w:r w:rsidR="003F0CEE" w:rsidRPr="00FB0617">
        <w:t>ром из справочника или вручную;</w:t>
      </w:r>
    </w:p>
    <w:p w:rsidR="00291075" w:rsidRPr="00FB0617" w:rsidRDefault="00291075" w:rsidP="00291075">
      <w:pPr>
        <w:pStyle w:val="ASFKListmark1"/>
      </w:pPr>
      <w:r w:rsidRPr="00FB0617">
        <w:t>«Примечание».</w:t>
      </w:r>
    </w:p>
    <w:p w:rsidR="003359F8" w:rsidRPr="00FB0617" w:rsidRDefault="003359F8" w:rsidP="003359F8">
      <w:pPr>
        <w:pStyle w:val="ASFKNormal"/>
      </w:pPr>
      <w:r w:rsidRPr="00FB0617">
        <w:t xml:space="preserve">Нажать на </w:t>
      </w:r>
      <w:r w:rsidR="00353BDC" w:rsidRPr="00FB0617">
        <w:t>кнопку «Ok»</w:t>
      </w:r>
      <w:r w:rsidRPr="00FB0617">
        <w:t xml:space="preserve"> для добавления строки и выхода из формы. В таблице появится добавленная строка.</w:t>
      </w:r>
    </w:p>
    <w:p w:rsidR="00B85243" w:rsidRPr="00FB0617" w:rsidRDefault="00B85243" w:rsidP="003359F8">
      <w:pPr>
        <w:pStyle w:val="ASFKNormal"/>
      </w:pPr>
      <w:r w:rsidRPr="00FB0617">
        <w:t>ЭФ документа «Расходное расписание», закладки «Документ (1)», вкладки «Раздел II: ЛБО» представлена на рисунке</w:t>
      </w:r>
      <w:r w:rsidR="00585951" w:rsidRPr="00FB0617">
        <w:t> </w:t>
      </w:r>
      <w:r w:rsidRPr="00FB0617">
        <w:fldChar w:fldCharType="begin"/>
      </w:r>
      <w:r w:rsidRPr="00FB0617">
        <w:instrText xml:space="preserve"> REF _Ref205614648 \h </w:instrText>
      </w:r>
      <w:r w:rsidR="00FB0617">
        <w:instrText xml:space="preserve"> \* MERGEFORMAT </w:instrText>
      </w:r>
      <w:r w:rsidRPr="00FB0617">
        <w:fldChar w:fldCharType="separate"/>
      </w:r>
      <w:r w:rsidR="00E13201">
        <w:rPr>
          <w:noProof/>
        </w:rPr>
        <w:t>188</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81395" cy="1571625"/>
            <wp:effectExtent l="0" t="0" r="0" b="0"/>
            <wp:docPr id="273" name="Рисунок 273" descr="Расходное рас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Расходное расписание"/>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081395" cy="157162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05" w:name="_Ref205614648"/>
      <w:bookmarkStart w:id="1406" w:name="_Toc126765096"/>
      <w:r w:rsidR="00E13201">
        <w:rPr>
          <w:noProof/>
        </w:rPr>
        <w:t>188</w:t>
      </w:r>
      <w:bookmarkEnd w:id="1405"/>
      <w:r w:rsidRPr="00FB0617">
        <w:rPr>
          <w:noProof/>
        </w:rPr>
        <w:fldChar w:fldCharType="end"/>
      </w:r>
      <w:r w:rsidR="003359F8" w:rsidRPr="00FB0617">
        <w:t>. ЭФ документа «Расходное расписание</w:t>
      </w:r>
      <w:r w:rsidR="00CF320C" w:rsidRPr="00FB0617">
        <w:t>», закладки «</w:t>
      </w:r>
      <w:r w:rsidR="003359F8" w:rsidRPr="00FB0617">
        <w:t>Документ (1)</w:t>
      </w:r>
      <w:r w:rsidR="00CF320C" w:rsidRPr="00FB0617">
        <w:t xml:space="preserve">», </w:t>
      </w:r>
      <w:r w:rsidR="00B85243" w:rsidRPr="00FB0617">
        <w:t>в</w:t>
      </w:r>
      <w:r w:rsidR="00CF320C" w:rsidRPr="00FB0617">
        <w:t>кладки «</w:t>
      </w:r>
      <w:r w:rsidR="003359F8" w:rsidRPr="00FB0617">
        <w:t>Раздел II: ЛБО (4)»</w:t>
      </w:r>
      <w:bookmarkEnd w:id="1406"/>
    </w:p>
    <w:p w:rsidR="003359F8" w:rsidRPr="00FB0617" w:rsidRDefault="00B85243" w:rsidP="003359F8">
      <w:pPr>
        <w:pStyle w:val="ASFKNormal"/>
      </w:pPr>
      <w:r w:rsidRPr="00FB0617">
        <w:t>В</w:t>
      </w:r>
      <w:r w:rsidR="003359F8" w:rsidRPr="00FB0617">
        <w:t>к</w:t>
      </w:r>
      <w:r w:rsidR="00585951" w:rsidRPr="00FB0617">
        <w:t>ладка «Раздел II: ЛБО (4)» (см. </w:t>
      </w:r>
      <w:r w:rsidR="003359F8" w:rsidRPr="00FB0617">
        <w:t>рис. </w:t>
      </w:r>
      <w:r w:rsidR="003359F8" w:rsidRPr="00FB0617">
        <w:fldChar w:fldCharType="begin"/>
      </w:r>
      <w:r w:rsidR="003359F8" w:rsidRPr="00FB0617">
        <w:instrText xml:space="preserve"> REF _Ref205614648 \h  \* MERGEFORMAT </w:instrText>
      </w:r>
      <w:r w:rsidR="003359F8" w:rsidRPr="00FB0617">
        <w:fldChar w:fldCharType="separate"/>
      </w:r>
      <w:r w:rsidR="00E13201">
        <w:t>188</w:t>
      </w:r>
      <w:r w:rsidR="003359F8" w:rsidRPr="00FB0617">
        <w:fldChar w:fldCharType="end"/>
      </w:r>
      <w:r w:rsidR="003359F8" w:rsidRPr="00FB0617">
        <w:t xml:space="preserve">) содержит заголовочные поля и строки ЛБО по Разделу II, </w:t>
      </w:r>
      <w:r w:rsidRPr="00FB0617">
        <w:t>з</w:t>
      </w:r>
      <w:r w:rsidR="003359F8" w:rsidRPr="00FB0617">
        <w:t xml:space="preserve">аполняется по аналогии с </w:t>
      </w:r>
      <w:r w:rsidRPr="00FB0617">
        <w:t>в</w:t>
      </w:r>
      <w:r w:rsidR="003359F8" w:rsidRPr="00FB0617">
        <w:t>кладкой «Раздел I: БА».</w:t>
      </w:r>
    </w:p>
    <w:p w:rsidR="00B85243" w:rsidRPr="00FB0617" w:rsidRDefault="00B85243" w:rsidP="003359F8">
      <w:pPr>
        <w:pStyle w:val="ASFKNormal"/>
      </w:pPr>
      <w:r w:rsidRPr="00FB0617">
        <w:t>Перечень полей документа «Расходное расписание», закладки «Документ (1)», вкладки «Раздел II: ЛБО» приведен в таблице </w:t>
      </w:r>
      <w:r w:rsidRPr="00FB0617">
        <w:fldChar w:fldCharType="begin"/>
      </w:r>
      <w:r w:rsidRPr="00FB0617">
        <w:instrText xml:space="preserve"> REF _Ref369106624 \h  \* MERGEFORMAT </w:instrText>
      </w:r>
      <w:r w:rsidRPr="00FB0617">
        <w:fldChar w:fldCharType="separate"/>
      </w:r>
      <w:r w:rsidR="00E13201">
        <w:t>101</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07" w:name="_Ref369106624"/>
      <w:bookmarkStart w:id="1408" w:name="_Toc126764804"/>
      <w:r w:rsidR="00E13201">
        <w:rPr>
          <w:noProof/>
        </w:rPr>
        <w:t>101</w:t>
      </w:r>
      <w:bookmarkEnd w:id="1407"/>
      <w:r w:rsidRPr="00FB0617">
        <w:rPr>
          <w:noProof/>
        </w:rPr>
        <w:fldChar w:fldCharType="end"/>
      </w:r>
      <w:r w:rsidR="003359F8" w:rsidRPr="00FB0617">
        <w:t>. Описание полей документа «Расходное расписание</w:t>
      </w:r>
      <w:r w:rsidR="00CF320C" w:rsidRPr="00FB0617">
        <w:t>», закладки «</w:t>
      </w:r>
      <w:r w:rsidR="003359F8" w:rsidRPr="00FB0617">
        <w:t>Документ (1)</w:t>
      </w:r>
      <w:r w:rsidR="00CF320C" w:rsidRPr="00FB0617">
        <w:t xml:space="preserve">», </w:t>
      </w:r>
      <w:r w:rsidR="00B85243" w:rsidRPr="00FB0617">
        <w:t>в</w:t>
      </w:r>
      <w:r w:rsidR="00CF320C" w:rsidRPr="00FB0617">
        <w:t>кладки «</w:t>
      </w:r>
      <w:r w:rsidR="003359F8" w:rsidRPr="00FB0617">
        <w:t>Раздел II: ЛБО (4)»</w:t>
      </w:r>
      <w:bookmarkEnd w:id="140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67"/>
        <w:gridCol w:w="7429"/>
      </w:tblGrid>
      <w:tr w:rsidR="005B0C03" w:rsidRPr="00FB0617" w:rsidTr="00F74B9A">
        <w:trPr>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0C03" w:rsidRPr="00FB0617" w:rsidRDefault="005B0C03" w:rsidP="005B0C03">
            <w:pPr>
              <w:pStyle w:val="ASFKTableHead"/>
            </w:pPr>
            <w:r w:rsidRPr="00FB0617">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0C03" w:rsidRPr="00FB0617" w:rsidRDefault="005B0C03" w:rsidP="005B0C03">
            <w:pPr>
              <w:pStyle w:val="ASFKTableHead"/>
            </w:pPr>
            <w:r w:rsidRPr="00FB0617">
              <w:t>Описание поля</w:t>
            </w:r>
          </w:p>
        </w:tc>
      </w:tr>
      <w:tr w:rsidR="005B0C03" w:rsidRPr="00FB0617" w:rsidTr="00F74B9A">
        <w:tc>
          <w:tcPr>
            <w:tcW w:w="5000" w:type="pct"/>
            <w:gridSpan w:val="2"/>
            <w:shd w:val="clear" w:color="auto" w:fill="auto"/>
          </w:tcPr>
          <w:p w:rsidR="005B0C03" w:rsidRPr="00FB0617" w:rsidRDefault="005B0C03" w:rsidP="00D21992">
            <w:pPr>
              <w:pStyle w:val="ASFKTablenorm0"/>
              <w:ind w:left="57" w:right="57"/>
            </w:pPr>
            <w:r w:rsidRPr="00FB0617">
              <w:t>Группа полей «Строки: Раздел II. Лимиты Бюджетных Обязате</w:t>
            </w:r>
            <w:r w:rsidR="00B85243" w:rsidRPr="00FB0617">
              <w:t>льств</w:t>
            </w:r>
            <w:r w:rsidRPr="00FB0617">
              <w:t>»</w:t>
            </w:r>
          </w:p>
        </w:tc>
      </w:tr>
      <w:tr w:rsidR="008E1BBA" w:rsidRPr="00FB0617" w:rsidTr="00F74B9A">
        <w:tc>
          <w:tcPr>
            <w:tcW w:w="1169" w:type="pct"/>
            <w:shd w:val="clear" w:color="auto" w:fill="auto"/>
          </w:tcPr>
          <w:p w:rsidR="008E1BBA" w:rsidRPr="00FB0617" w:rsidRDefault="008E1BBA" w:rsidP="00D21992">
            <w:pPr>
              <w:pStyle w:val="ASFKTablenorm0"/>
              <w:ind w:left="57" w:right="57"/>
            </w:pPr>
            <w:r w:rsidRPr="00FB0617">
              <w:t>Дата в/д раздела</w:t>
            </w:r>
          </w:p>
        </w:tc>
        <w:tc>
          <w:tcPr>
            <w:tcW w:w="3831" w:type="pct"/>
            <w:shd w:val="clear" w:color="auto" w:fill="auto"/>
          </w:tcPr>
          <w:p w:rsidR="008E1BBA" w:rsidRPr="00FB0617" w:rsidRDefault="008E1BBA" w:rsidP="00D21992">
            <w:pPr>
              <w:pStyle w:val="ASFKTablenorm0"/>
              <w:ind w:left="57" w:right="57"/>
            </w:pPr>
            <w:r w:rsidRPr="00FB0617">
              <w:t xml:space="preserve">Дата ввода в действие бюджетных данных раздела. </w:t>
            </w:r>
          </w:p>
          <w:p w:rsidR="008E1BBA" w:rsidRPr="00FB0617" w:rsidRDefault="008E1BBA" w:rsidP="00D21992">
            <w:pPr>
              <w:pStyle w:val="ASFKTablenorm0"/>
              <w:ind w:left="57" w:right="57"/>
            </w:pPr>
            <w:r w:rsidRPr="00FB0617">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8E1BBA" w:rsidRPr="00FB0617" w:rsidTr="00F74B9A">
        <w:tc>
          <w:tcPr>
            <w:tcW w:w="1169" w:type="pct"/>
            <w:shd w:val="clear" w:color="auto" w:fill="auto"/>
          </w:tcPr>
          <w:p w:rsidR="008E1BBA" w:rsidRPr="00FB0617" w:rsidRDefault="008E1BBA" w:rsidP="00D21992">
            <w:pPr>
              <w:pStyle w:val="ASFKTablenorm0"/>
              <w:ind w:left="57" w:right="57"/>
            </w:pPr>
            <w:r w:rsidRPr="00FB0617">
              <w:t xml:space="preserve">Итого: Тек. </w:t>
            </w:r>
            <w:r w:rsidR="00966CDB" w:rsidRPr="00FB0617">
              <w:t>Г</w:t>
            </w:r>
            <w:r w:rsidRPr="00FB0617">
              <w:t>од</w:t>
            </w:r>
          </w:p>
        </w:tc>
        <w:tc>
          <w:tcPr>
            <w:tcW w:w="3831" w:type="pct"/>
            <w:shd w:val="clear" w:color="auto" w:fill="auto"/>
          </w:tcPr>
          <w:p w:rsidR="008E1BBA" w:rsidRPr="00FB0617" w:rsidRDefault="008E1BBA" w:rsidP="00D21992">
            <w:pPr>
              <w:pStyle w:val="ASFKTablenorm0"/>
              <w:ind w:left="57" w:right="57"/>
            </w:pPr>
            <w:r w:rsidRPr="00FB0617">
              <w:t xml:space="preserve">Общая сумма ЛБО в текущем году. </w:t>
            </w:r>
          </w:p>
          <w:p w:rsidR="008E1BBA" w:rsidRPr="00FB0617" w:rsidRDefault="008E1BBA" w:rsidP="00D21992">
            <w:pPr>
              <w:pStyle w:val="ASFKTablenorm0"/>
              <w:ind w:left="57" w:right="57"/>
            </w:pPr>
            <w:r w:rsidRPr="00FB0617">
              <w:t>Соответствует сумме значений по всем строкам в поле «Сумма: Тек год».</w:t>
            </w:r>
          </w:p>
        </w:tc>
      </w:tr>
      <w:tr w:rsidR="008E1BBA" w:rsidRPr="00FB0617" w:rsidTr="00F74B9A">
        <w:tc>
          <w:tcPr>
            <w:tcW w:w="1169" w:type="pct"/>
            <w:shd w:val="clear" w:color="auto" w:fill="auto"/>
          </w:tcPr>
          <w:p w:rsidR="008E1BBA" w:rsidRPr="00FB0617" w:rsidRDefault="008E1BBA" w:rsidP="00D21992">
            <w:pPr>
              <w:pStyle w:val="ASFKTablenorm0"/>
              <w:ind w:left="57" w:right="57"/>
            </w:pPr>
            <w:r w:rsidRPr="00FB0617">
              <w:t>Итого: 1-й год</w:t>
            </w:r>
          </w:p>
        </w:tc>
        <w:tc>
          <w:tcPr>
            <w:tcW w:w="3831" w:type="pct"/>
            <w:shd w:val="clear" w:color="auto" w:fill="auto"/>
          </w:tcPr>
          <w:p w:rsidR="008E1BBA" w:rsidRPr="00FB0617" w:rsidRDefault="008E1BBA" w:rsidP="00D21992">
            <w:pPr>
              <w:pStyle w:val="ASFKTablenorm0"/>
              <w:ind w:left="57" w:right="57"/>
            </w:pPr>
            <w:r w:rsidRPr="00FB0617">
              <w:t xml:space="preserve">Общая сумма ЛБО по первому году планового периода. </w:t>
            </w:r>
          </w:p>
          <w:p w:rsidR="008E1BBA" w:rsidRPr="00FB0617" w:rsidRDefault="008E1BBA" w:rsidP="00D21992">
            <w:pPr>
              <w:pStyle w:val="ASFKTablenorm0"/>
              <w:ind w:left="57" w:right="57"/>
            </w:pPr>
            <w:r w:rsidRPr="00FB0617">
              <w:t xml:space="preserve">Соответствует сумме значений по всем строкам в поле «Сумма: 1 год». </w:t>
            </w:r>
          </w:p>
        </w:tc>
      </w:tr>
      <w:tr w:rsidR="008E1BBA" w:rsidRPr="00FB0617" w:rsidTr="00F74B9A">
        <w:tc>
          <w:tcPr>
            <w:tcW w:w="1169" w:type="pct"/>
            <w:shd w:val="clear" w:color="auto" w:fill="auto"/>
          </w:tcPr>
          <w:p w:rsidR="008E1BBA" w:rsidRPr="00FB0617" w:rsidRDefault="008E1BBA" w:rsidP="00D21992">
            <w:pPr>
              <w:pStyle w:val="ASFKTablenorm0"/>
              <w:ind w:left="57" w:right="57"/>
            </w:pPr>
            <w:r w:rsidRPr="00FB0617">
              <w:t>Итого: 2-й год</w:t>
            </w:r>
          </w:p>
        </w:tc>
        <w:tc>
          <w:tcPr>
            <w:tcW w:w="3831" w:type="pct"/>
            <w:shd w:val="clear" w:color="auto" w:fill="auto"/>
          </w:tcPr>
          <w:p w:rsidR="008E1BBA" w:rsidRPr="00FB0617" w:rsidRDefault="008E1BBA" w:rsidP="00D21992">
            <w:pPr>
              <w:pStyle w:val="ASFKTablenorm0"/>
              <w:ind w:left="57" w:right="57"/>
            </w:pPr>
            <w:r w:rsidRPr="00FB0617">
              <w:t xml:space="preserve">Общая сумма ЛБО по второму году планового периода. </w:t>
            </w:r>
          </w:p>
          <w:p w:rsidR="008E1BBA" w:rsidRPr="00FB0617" w:rsidRDefault="008E1BBA" w:rsidP="00D21992">
            <w:pPr>
              <w:pStyle w:val="ASFKTablenorm0"/>
              <w:ind w:left="57" w:right="57"/>
            </w:pPr>
            <w:r w:rsidRPr="00FB0617">
              <w:t>Соответствует сумме значений по всем строкам в поле «Сумма: 2 год».</w:t>
            </w:r>
          </w:p>
        </w:tc>
      </w:tr>
      <w:tr w:rsidR="008E1BBA" w:rsidRPr="00FB0617" w:rsidTr="00F74B9A">
        <w:tc>
          <w:tcPr>
            <w:tcW w:w="1169" w:type="pct"/>
            <w:shd w:val="clear" w:color="auto" w:fill="auto"/>
          </w:tcPr>
          <w:p w:rsidR="008E1BBA" w:rsidRPr="00FB0617" w:rsidRDefault="008E1BBA" w:rsidP="00D21992">
            <w:pPr>
              <w:pStyle w:val="ASFKTablenorm0"/>
              <w:ind w:left="57" w:right="57"/>
            </w:pPr>
            <w:r w:rsidRPr="00FB0617">
              <w:t>№</w:t>
            </w:r>
          </w:p>
        </w:tc>
        <w:tc>
          <w:tcPr>
            <w:tcW w:w="3831" w:type="pct"/>
            <w:shd w:val="clear" w:color="auto" w:fill="auto"/>
          </w:tcPr>
          <w:p w:rsidR="008E1BBA" w:rsidRPr="00FB0617" w:rsidRDefault="008E1BBA" w:rsidP="00D21992">
            <w:pPr>
              <w:pStyle w:val="ASFKTablenorm0"/>
              <w:ind w:left="57" w:right="57"/>
            </w:pPr>
            <w:r w:rsidRPr="00FB0617">
              <w:t>Номер по порядку. Автоматически заполняется номером строки по порядку в пределах раздела документа.</w:t>
            </w:r>
          </w:p>
        </w:tc>
      </w:tr>
      <w:tr w:rsidR="009536D8" w:rsidRPr="00FB0617" w:rsidTr="00F74B9A">
        <w:tc>
          <w:tcPr>
            <w:tcW w:w="1169" w:type="pct"/>
            <w:shd w:val="clear" w:color="auto" w:fill="auto"/>
          </w:tcPr>
          <w:p w:rsidR="009536D8" w:rsidRPr="00FB0617" w:rsidRDefault="00F728CA" w:rsidP="00D21992">
            <w:pPr>
              <w:pStyle w:val="ASFKTablenorm0"/>
              <w:ind w:left="57" w:right="57"/>
            </w:pPr>
            <w:r w:rsidRPr="00FB0617">
              <w:t>Код объекта капитальных вложений</w:t>
            </w:r>
          </w:p>
        </w:tc>
        <w:tc>
          <w:tcPr>
            <w:tcW w:w="3831" w:type="pct"/>
            <w:shd w:val="clear" w:color="auto" w:fill="auto"/>
          </w:tcPr>
          <w:p w:rsidR="009536D8" w:rsidRPr="00FB0617" w:rsidRDefault="009536D8" w:rsidP="00D21992">
            <w:pPr>
              <w:pStyle w:val="ASFKTablenorm0"/>
              <w:ind w:left="57" w:right="57"/>
            </w:pPr>
            <w:r w:rsidRPr="00FB0617">
              <w:t>Заполняется вручную путем выбора значения из справочника «ФАИП».</w:t>
            </w:r>
          </w:p>
        </w:tc>
      </w:tr>
      <w:tr w:rsidR="008E1BBA" w:rsidRPr="00FB0617" w:rsidTr="00F74B9A">
        <w:tc>
          <w:tcPr>
            <w:tcW w:w="1169" w:type="pct"/>
            <w:shd w:val="clear" w:color="auto" w:fill="auto"/>
          </w:tcPr>
          <w:p w:rsidR="008E1BBA" w:rsidRPr="00FB0617" w:rsidRDefault="008E1BBA" w:rsidP="00D21992">
            <w:pPr>
              <w:pStyle w:val="ASFKTablenorm0"/>
              <w:ind w:left="57" w:right="57"/>
            </w:pPr>
            <w:r w:rsidRPr="00FB0617">
              <w:t>КБК</w:t>
            </w:r>
          </w:p>
        </w:tc>
        <w:tc>
          <w:tcPr>
            <w:tcW w:w="3831" w:type="pct"/>
            <w:shd w:val="clear" w:color="auto" w:fill="auto"/>
          </w:tcPr>
          <w:p w:rsidR="008E1BBA" w:rsidRPr="00FB0617" w:rsidRDefault="008E1BBA" w:rsidP="00D21992">
            <w:pPr>
              <w:pStyle w:val="ASFKTablenorm0"/>
              <w:ind w:left="57" w:right="57"/>
            </w:pPr>
            <w:r w:rsidRPr="00FB0617">
              <w:t>Код бюджетной классификации (20 символов).</w:t>
            </w:r>
          </w:p>
          <w:p w:rsidR="008E1BBA" w:rsidRPr="00FB0617" w:rsidRDefault="008E1BBA" w:rsidP="00D21992">
            <w:pPr>
              <w:pStyle w:val="ASFKTablenorm0"/>
              <w:ind w:left="57" w:right="57"/>
            </w:pPr>
            <w:r w:rsidRPr="00FB0617">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8E1BBA" w:rsidRPr="00FB0617" w:rsidRDefault="008E1BBA" w:rsidP="00D21992">
            <w:pPr>
              <w:pStyle w:val="ASFKTablenorm0"/>
              <w:ind w:left="57" w:right="57"/>
            </w:pPr>
            <w:r w:rsidRPr="00FB0617">
              <w:t>Поле может быть заполнено вручную или выбором из справочника КБК. Значения справочника ограничены значением полей «Бюджет» и «Глава по БК»</w:t>
            </w:r>
            <w:r w:rsidR="00DE320F" w:rsidRPr="00FB0617">
              <w:t>.</w:t>
            </w:r>
          </w:p>
        </w:tc>
      </w:tr>
      <w:tr w:rsidR="008E1BBA" w:rsidRPr="00FB0617" w:rsidTr="00F74B9A">
        <w:tc>
          <w:tcPr>
            <w:tcW w:w="1169" w:type="pct"/>
            <w:shd w:val="clear" w:color="auto" w:fill="auto"/>
          </w:tcPr>
          <w:p w:rsidR="008E1BBA" w:rsidRPr="00FB0617" w:rsidRDefault="008E1BBA" w:rsidP="00D21992">
            <w:pPr>
              <w:pStyle w:val="ASFKTablenorm0"/>
              <w:ind w:left="57" w:right="57"/>
            </w:pPr>
            <w:r w:rsidRPr="00FB0617">
              <w:t>Сумма: Тек год</w:t>
            </w:r>
          </w:p>
        </w:tc>
        <w:tc>
          <w:tcPr>
            <w:tcW w:w="3831" w:type="pct"/>
            <w:shd w:val="clear" w:color="auto" w:fill="auto"/>
          </w:tcPr>
          <w:p w:rsidR="008E1BBA" w:rsidRPr="00FB0617" w:rsidRDefault="008E1BBA" w:rsidP="00D21992">
            <w:pPr>
              <w:pStyle w:val="ASFKTablenorm0"/>
              <w:ind w:left="57" w:right="57"/>
            </w:pPr>
            <w:r w:rsidRPr="00FB0617">
              <w:t>Сумма ЛБО в текущем году.</w:t>
            </w:r>
          </w:p>
        </w:tc>
      </w:tr>
      <w:tr w:rsidR="008E1BBA" w:rsidRPr="00FB0617" w:rsidTr="00F74B9A">
        <w:tc>
          <w:tcPr>
            <w:tcW w:w="1169" w:type="pct"/>
            <w:shd w:val="clear" w:color="auto" w:fill="auto"/>
          </w:tcPr>
          <w:p w:rsidR="008E1BBA" w:rsidRPr="00FB0617" w:rsidRDefault="008E1BBA" w:rsidP="00D21992">
            <w:pPr>
              <w:pStyle w:val="ASFKTablenorm0"/>
              <w:ind w:left="57" w:right="57"/>
            </w:pPr>
            <w:r w:rsidRPr="00FB0617">
              <w:t>Сумма: 1 год</w:t>
            </w:r>
          </w:p>
        </w:tc>
        <w:tc>
          <w:tcPr>
            <w:tcW w:w="3831" w:type="pct"/>
            <w:shd w:val="clear" w:color="auto" w:fill="auto"/>
          </w:tcPr>
          <w:p w:rsidR="008E1BBA" w:rsidRPr="00FB0617" w:rsidRDefault="008E1BBA" w:rsidP="00D21992">
            <w:pPr>
              <w:pStyle w:val="ASFKTablenorm0"/>
              <w:ind w:left="57" w:right="57"/>
            </w:pPr>
            <w:r w:rsidRPr="00FB0617">
              <w:t>Сумма ЛБО по первому году планового периода.</w:t>
            </w:r>
          </w:p>
        </w:tc>
      </w:tr>
      <w:tr w:rsidR="008E1BBA" w:rsidRPr="00FB0617" w:rsidTr="00F74B9A">
        <w:tc>
          <w:tcPr>
            <w:tcW w:w="1169" w:type="pct"/>
            <w:shd w:val="clear" w:color="auto" w:fill="auto"/>
          </w:tcPr>
          <w:p w:rsidR="008E1BBA" w:rsidRPr="00FB0617" w:rsidRDefault="008E1BBA" w:rsidP="00D21992">
            <w:pPr>
              <w:pStyle w:val="ASFKTablenorm0"/>
              <w:ind w:left="57" w:right="57"/>
            </w:pPr>
            <w:r w:rsidRPr="00FB0617">
              <w:t>Сумма: 2 год</w:t>
            </w:r>
          </w:p>
        </w:tc>
        <w:tc>
          <w:tcPr>
            <w:tcW w:w="3831" w:type="pct"/>
            <w:shd w:val="clear" w:color="auto" w:fill="auto"/>
          </w:tcPr>
          <w:p w:rsidR="008E1BBA" w:rsidRPr="00FB0617" w:rsidRDefault="008E1BBA" w:rsidP="00D21992">
            <w:pPr>
              <w:pStyle w:val="ASFKTablenorm0"/>
              <w:ind w:left="57" w:right="57"/>
            </w:pPr>
            <w:r w:rsidRPr="00FB0617">
              <w:t>Сумма ЛБО по второму году планового периода.</w:t>
            </w:r>
          </w:p>
        </w:tc>
      </w:tr>
      <w:tr w:rsidR="008E1BBA" w:rsidRPr="00FB0617" w:rsidTr="00F74B9A">
        <w:tc>
          <w:tcPr>
            <w:tcW w:w="1169" w:type="pct"/>
            <w:shd w:val="clear" w:color="auto" w:fill="auto"/>
          </w:tcPr>
          <w:p w:rsidR="008E1BBA" w:rsidRPr="00FB0617" w:rsidRDefault="008E1BBA" w:rsidP="00D21992">
            <w:pPr>
              <w:pStyle w:val="ASFKTablenorm0"/>
              <w:ind w:left="57" w:right="57"/>
            </w:pPr>
            <w:r w:rsidRPr="00FB0617">
              <w:t>Код цели</w:t>
            </w:r>
          </w:p>
        </w:tc>
        <w:tc>
          <w:tcPr>
            <w:tcW w:w="3831" w:type="pct"/>
            <w:shd w:val="clear" w:color="auto" w:fill="auto"/>
          </w:tcPr>
          <w:p w:rsidR="008E1BBA" w:rsidRPr="00FB0617" w:rsidRDefault="008E1BBA" w:rsidP="00D21992">
            <w:pPr>
              <w:pStyle w:val="ASFKTablenorm0"/>
              <w:ind w:left="57" w:right="57"/>
            </w:pPr>
            <w:r w:rsidRPr="00FB0617">
              <w:t>Код цели субсидий/субвенций.</w:t>
            </w:r>
          </w:p>
        </w:tc>
      </w:tr>
      <w:tr w:rsidR="008E1BBA" w:rsidRPr="00FB0617" w:rsidTr="00F74B9A">
        <w:tc>
          <w:tcPr>
            <w:tcW w:w="1169" w:type="pct"/>
            <w:shd w:val="clear" w:color="auto" w:fill="auto"/>
          </w:tcPr>
          <w:p w:rsidR="008E1BBA" w:rsidRPr="00FB0617" w:rsidRDefault="008E1BBA" w:rsidP="00D21992">
            <w:pPr>
              <w:pStyle w:val="ASFKTablenorm0"/>
              <w:ind w:left="57" w:right="57"/>
            </w:pPr>
            <w:r w:rsidRPr="00FB0617">
              <w:t>Примечание</w:t>
            </w:r>
          </w:p>
        </w:tc>
        <w:tc>
          <w:tcPr>
            <w:tcW w:w="3831" w:type="pct"/>
            <w:shd w:val="clear" w:color="auto" w:fill="auto"/>
          </w:tcPr>
          <w:p w:rsidR="008E1BBA" w:rsidRPr="00FB0617" w:rsidRDefault="008E1BBA" w:rsidP="00D21992">
            <w:pPr>
              <w:pStyle w:val="ASFKTablenorm0"/>
              <w:ind w:left="57" w:right="57"/>
            </w:pPr>
            <w:r w:rsidRPr="00FB0617">
              <w:t>Примечание. Заполняется вручную.</w:t>
            </w:r>
          </w:p>
        </w:tc>
      </w:tr>
    </w:tbl>
    <w:p w:rsidR="003359F8" w:rsidRPr="00FB0617" w:rsidRDefault="003359F8" w:rsidP="003359F8">
      <w:pPr>
        <w:pStyle w:val="ASFKNormal"/>
      </w:pPr>
      <w:r w:rsidRPr="00FB0617">
        <w:t>ЭФ документа «Расходное расписание</w:t>
      </w:r>
      <w:r w:rsidR="00CF320C" w:rsidRPr="00FB0617">
        <w:t>», закладки «</w:t>
      </w:r>
      <w:r w:rsidRPr="00FB0617">
        <w:t>Документ (1)</w:t>
      </w:r>
      <w:r w:rsidR="00B85243" w:rsidRPr="00FB0617">
        <w:t>», в</w:t>
      </w:r>
      <w:r w:rsidR="00CF320C" w:rsidRPr="00FB0617">
        <w:t>кладки «</w:t>
      </w:r>
      <w:r w:rsidRPr="00FB0617">
        <w:t>Раздел III: ПОФР (5)»</w:t>
      </w:r>
      <w:r w:rsidR="00B85243" w:rsidRPr="00FB0617">
        <w:t xml:space="preserve"> представлена на рисунке</w:t>
      </w:r>
      <w:r w:rsidR="00585951" w:rsidRPr="00FB0617">
        <w:t> </w:t>
      </w:r>
      <w:r w:rsidR="00B85243" w:rsidRPr="00FB0617">
        <w:fldChar w:fldCharType="begin"/>
      </w:r>
      <w:r w:rsidR="00B85243" w:rsidRPr="00FB0617">
        <w:instrText xml:space="preserve"> REF _Ref205614649 \h  \* MERGEFORMAT </w:instrText>
      </w:r>
      <w:r w:rsidR="00B85243" w:rsidRPr="00FB0617">
        <w:fldChar w:fldCharType="separate"/>
      </w:r>
      <w:r w:rsidR="00E13201">
        <w:t>189</w:t>
      </w:r>
      <w:r w:rsidR="00B85243"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43625" cy="3018155"/>
            <wp:effectExtent l="0" t="0" r="0" b="0"/>
            <wp:docPr id="274" name="Рисунок 2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143625" cy="301815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09" w:name="_Ref205614649"/>
      <w:bookmarkStart w:id="1410" w:name="_Toc126765097"/>
      <w:r w:rsidR="00E13201">
        <w:rPr>
          <w:noProof/>
        </w:rPr>
        <w:t>189</w:t>
      </w:r>
      <w:bookmarkEnd w:id="1409"/>
      <w:r w:rsidRPr="00FB0617">
        <w:rPr>
          <w:noProof/>
        </w:rPr>
        <w:fldChar w:fldCharType="end"/>
      </w:r>
      <w:r w:rsidR="003359F8" w:rsidRPr="00FB0617">
        <w:t>. ЭФ документа «Расходное расписание</w:t>
      </w:r>
      <w:r w:rsidR="00CF320C" w:rsidRPr="00FB0617">
        <w:t>», закладки «</w:t>
      </w:r>
      <w:r w:rsidR="003359F8" w:rsidRPr="00FB0617">
        <w:t>Документ (1)</w:t>
      </w:r>
      <w:r w:rsidR="00CF320C" w:rsidRPr="00FB0617">
        <w:t xml:space="preserve">», </w:t>
      </w:r>
      <w:r w:rsidR="00EE05D8" w:rsidRPr="00FB0617">
        <w:t>в</w:t>
      </w:r>
      <w:r w:rsidR="00CF320C" w:rsidRPr="00FB0617">
        <w:t>кладки «</w:t>
      </w:r>
      <w:r w:rsidR="003359F8" w:rsidRPr="00FB0617">
        <w:t>Раздел III: ПОФР (5)»</w:t>
      </w:r>
      <w:bookmarkEnd w:id="1410"/>
    </w:p>
    <w:p w:rsidR="003359F8" w:rsidRPr="00FB0617" w:rsidRDefault="00B85243" w:rsidP="003359F8">
      <w:pPr>
        <w:pStyle w:val="ASFKNormal"/>
      </w:pPr>
      <w:r w:rsidRPr="00FB0617">
        <w:t>В</w:t>
      </w:r>
      <w:r w:rsidR="003359F8" w:rsidRPr="00FB0617">
        <w:t>кладка «Раздел III: ПОФР (</w:t>
      </w:r>
      <w:r w:rsidR="00585951" w:rsidRPr="00FB0617">
        <w:t>5)» (см. </w:t>
      </w:r>
      <w:r w:rsidR="003359F8" w:rsidRPr="00FB0617">
        <w:t>рис. </w:t>
      </w:r>
      <w:r w:rsidR="003359F8" w:rsidRPr="00FB0617">
        <w:fldChar w:fldCharType="begin"/>
      </w:r>
      <w:r w:rsidR="003359F8" w:rsidRPr="00FB0617">
        <w:instrText xml:space="preserve"> REF _Ref205614649 \h  \* MERGEFORMAT </w:instrText>
      </w:r>
      <w:r w:rsidR="003359F8" w:rsidRPr="00FB0617">
        <w:fldChar w:fldCharType="separate"/>
      </w:r>
      <w:r w:rsidR="00E13201">
        <w:t>189</w:t>
      </w:r>
      <w:r w:rsidR="003359F8" w:rsidRPr="00FB0617">
        <w:fldChar w:fldCharType="end"/>
      </w:r>
      <w:r w:rsidR="003359F8" w:rsidRPr="00FB0617">
        <w:t xml:space="preserve">) содержит заголовочные поля и строки ПОФР по Разделу III, </w:t>
      </w:r>
      <w:r w:rsidRPr="00FB0617">
        <w:t>з</w:t>
      </w:r>
      <w:r w:rsidR="003359F8" w:rsidRPr="00FB0617">
        <w:t xml:space="preserve">аполняется по аналогии с </w:t>
      </w:r>
      <w:r w:rsidRPr="00FB0617">
        <w:t>в</w:t>
      </w:r>
      <w:r w:rsidR="003359F8" w:rsidRPr="00FB0617">
        <w:t>кладкой: «Раздел I: БА (3)».</w:t>
      </w:r>
    </w:p>
    <w:p w:rsidR="00B85243" w:rsidRPr="00FB0617" w:rsidRDefault="00B85243" w:rsidP="003359F8">
      <w:pPr>
        <w:pStyle w:val="ASFKNormal"/>
      </w:pPr>
      <w:r w:rsidRPr="00FB0617">
        <w:t>Перечень полей документа «Расходное расписание», закладки «Документ (1)», вкладки «Раздел III: ПОФР» приведен в таблице</w:t>
      </w:r>
      <w:r w:rsidR="00585951" w:rsidRPr="00FB0617">
        <w:t> </w:t>
      </w:r>
      <w:r w:rsidRPr="00FB0617">
        <w:fldChar w:fldCharType="begin"/>
      </w:r>
      <w:r w:rsidRPr="00FB0617">
        <w:instrText xml:space="preserve"> REF _Ref369106927 \h  \* MERGEFORMAT </w:instrText>
      </w:r>
      <w:r w:rsidRPr="00FB0617">
        <w:fldChar w:fldCharType="separate"/>
      </w:r>
      <w:r w:rsidR="00E13201">
        <w:t>102</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11" w:name="_Ref369106927"/>
      <w:bookmarkStart w:id="1412" w:name="_Toc126764805"/>
      <w:r w:rsidR="00E13201">
        <w:rPr>
          <w:noProof/>
        </w:rPr>
        <w:t>102</w:t>
      </w:r>
      <w:bookmarkEnd w:id="1411"/>
      <w:r w:rsidRPr="00FB0617">
        <w:rPr>
          <w:noProof/>
        </w:rPr>
        <w:fldChar w:fldCharType="end"/>
      </w:r>
      <w:r w:rsidR="003359F8" w:rsidRPr="00FB0617">
        <w:t>. Описание полей документа «Расходное расписание</w:t>
      </w:r>
      <w:r w:rsidR="00CF320C" w:rsidRPr="00FB0617">
        <w:t>», закладки «</w:t>
      </w:r>
      <w:r w:rsidR="003359F8" w:rsidRPr="00FB0617">
        <w:t>Документ (1)</w:t>
      </w:r>
      <w:r w:rsidR="00CF320C" w:rsidRPr="00FB0617">
        <w:t xml:space="preserve">», </w:t>
      </w:r>
      <w:r w:rsidR="00B85243" w:rsidRPr="00FB0617">
        <w:t>в</w:t>
      </w:r>
      <w:r w:rsidR="00CF320C" w:rsidRPr="00FB0617">
        <w:t>кладки «</w:t>
      </w:r>
      <w:r w:rsidR="003359F8" w:rsidRPr="00FB0617">
        <w:t>Раздел III: ПОФР (5)»</w:t>
      </w:r>
      <w:bookmarkEnd w:id="141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79"/>
        <w:gridCol w:w="7317"/>
      </w:tblGrid>
      <w:tr w:rsidR="005B0C03" w:rsidRPr="00FB0617" w:rsidTr="00F74B9A">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0C03" w:rsidRPr="00FB0617" w:rsidRDefault="005B0C03" w:rsidP="005B0C03">
            <w:pPr>
              <w:pStyle w:val="ASFKTableHead"/>
            </w:pPr>
            <w:r w:rsidRPr="00FB0617">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0C03" w:rsidRPr="00FB0617" w:rsidRDefault="005B0C03" w:rsidP="005B0C03">
            <w:pPr>
              <w:pStyle w:val="ASFKTableHead"/>
            </w:pPr>
            <w:r w:rsidRPr="00FB0617">
              <w:t>Описание поля</w:t>
            </w:r>
          </w:p>
        </w:tc>
      </w:tr>
      <w:tr w:rsidR="005B0C03" w:rsidRPr="00FB0617" w:rsidTr="00F74B9A">
        <w:tc>
          <w:tcPr>
            <w:tcW w:w="5000" w:type="pct"/>
            <w:gridSpan w:val="2"/>
            <w:shd w:val="clear" w:color="auto" w:fill="auto"/>
          </w:tcPr>
          <w:p w:rsidR="005B0C03" w:rsidRPr="00FB0617" w:rsidRDefault="005B0C03" w:rsidP="00D21992">
            <w:pPr>
              <w:pStyle w:val="ASFKTablenorm0"/>
              <w:ind w:left="57" w:right="57"/>
            </w:pPr>
            <w:r w:rsidRPr="00FB0617">
              <w:t>Группа полей «Строки: Раздел III. П</w:t>
            </w:r>
            <w:r w:rsidR="00B85243" w:rsidRPr="00FB0617">
              <w:t>редельные Объемы финансирования</w:t>
            </w:r>
            <w:r w:rsidRPr="00FB0617">
              <w:t>»</w:t>
            </w:r>
          </w:p>
        </w:tc>
      </w:tr>
      <w:tr w:rsidR="008E1BBA" w:rsidRPr="00FB0617" w:rsidTr="00F74B9A">
        <w:tc>
          <w:tcPr>
            <w:tcW w:w="1227" w:type="pct"/>
            <w:shd w:val="clear" w:color="auto" w:fill="auto"/>
          </w:tcPr>
          <w:p w:rsidR="008E1BBA" w:rsidRPr="00FB0617" w:rsidRDefault="008E1BBA" w:rsidP="00D21992">
            <w:pPr>
              <w:pStyle w:val="ASFKTablenorm0"/>
              <w:ind w:left="57" w:right="57"/>
            </w:pPr>
            <w:r w:rsidRPr="00FB0617">
              <w:t>Дата в/д раздела</w:t>
            </w:r>
          </w:p>
        </w:tc>
        <w:tc>
          <w:tcPr>
            <w:tcW w:w="3773" w:type="pct"/>
            <w:shd w:val="clear" w:color="auto" w:fill="auto"/>
          </w:tcPr>
          <w:p w:rsidR="008E1BBA" w:rsidRPr="00FB0617" w:rsidRDefault="008E1BBA" w:rsidP="00D21992">
            <w:pPr>
              <w:pStyle w:val="ASFKTablenorm0"/>
              <w:ind w:left="57" w:right="57"/>
            </w:pPr>
            <w:r w:rsidRPr="00FB0617">
              <w:t xml:space="preserve">Дата ввода в действие бюджетных данных раздела. </w:t>
            </w:r>
          </w:p>
          <w:p w:rsidR="008E1BBA" w:rsidRPr="00FB0617" w:rsidRDefault="008E1BBA" w:rsidP="00D21992">
            <w:pPr>
              <w:pStyle w:val="ASFKTablenorm0"/>
              <w:ind w:left="57" w:right="57"/>
            </w:pPr>
            <w:r w:rsidRPr="00FB0617">
              <w:t>Если указано поле «Дата в/д» всего расходного расписания, то данное поле не может быть заполнено. Если поле «Дата в/д» не задано, то заполняется из календаря или вручную. Дата должна быть больше или равна текущей системной дате.</w:t>
            </w:r>
          </w:p>
        </w:tc>
      </w:tr>
      <w:tr w:rsidR="008E1BBA" w:rsidRPr="00FB0617" w:rsidTr="00F74B9A">
        <w:tc>
          <w:tcPr>
            <w:tcW w:w="1227" w:type="pct"/>
            <w:shd w:val="clear" w:color="auto" w:fill="auto"/>
          </w:tcPr>
          <w:p w:rsidR="008E1BBA" w:rsidRPr="00FB0617" w:rsidRDefault="008E1BBA" w:rsidP="00D21992">
            <w:pPr>
              <w:pStyle w:val="ASFKTablenorm0"/>
              <w:ind w:left="57" w:right="57"/>
            </w:pPr>
            <w:r w:rsidRPr="00FB0617">
              <w:t xml:space="preserve">Итого: Тек. </w:t>
            </w:r>
            <w:r w:rsidR="00966CDB" w:rsidRPr="00FB0617">
              <w:t>Г</w:t>
            </w:r>
            <w:r w:rsidRPr="00FB0617">
              <w:t>од</w:t>
            </w:r>
          </w:p>
        </w:tc>
        <w:tc>
          <w:tcPr>
            <w:tcW w:w="3773" w:type="pct"/>
            <w:shd w:val="clear" w:color="auto" w:fill="auto"/>
          </w:tcPr>
          <w:p w:rsidR="008E1BBA" w:rsidRPr="00FB0617" w:rsidRDefault="008E1BBA" w:rsidP="00D21992">
            <w:pPr>
              <w:pStyle w:val="ASFKTablenorm0"/>
              <w:ind w:left="57" w:right="57"/>
            </w:pPr>
            <w:r w:rsidRPr="00FB0617">
              <w:t xml:space="preserve">Общая сумма ПОФР в текущем году. </w:t>
            </w:r>
          </w:p>
          <w:p w:rsidR="008E1BBA" w:rsidRPr="00FB0617" w:rsidRDefault="008E1BBA" w:rsidP="00D21992">
            <w:pPr>
              <w:pStyle w:val="ASFKTablenorm0"/>
              <w:ind w:left="57" w:right="57"/>
            </w:pPr>
            <w:r w:rsidRPr="00FB0617">
              <w:t>Соответствует сумме значений по всем строкам в поле «Сумма: Тек год».</w:t>
            </w:r>
          </w:p>
        </w:tc>
      </w:tr>
      <w:tr w:rsidR="005B0C03" w:rsidRPr="00FB0617" w:rsidTr="00F74B9A">
        <w:tc>
          <w:tcPr>
            <w:tcW w:w="1227" w:type="pct"/>
            <w:shd w:val="clear" w:color="auto" w:fill="auto"/>
          </w:tcPr>
          <w:p w:rsidR="005B0C03" w:rsidRPr="00FB0617" w:rsidRDefault="005B0C03" w:rsidP="00D21992">
            <w:pPr>
              <w:pStyle w:val="ASFKTablenorm0"/>
              <w:ind w:left="57" w:right="57"/>
            </w:pPr>
            <w:r w:rsidRPr="00FB0617">
              <w:t>№</w:t>
            </w:r>
          </w:p>
        </w:tc>
        <w:tc>
          <w:tcPr>
            <w:tcW w:w="3773" w:type="pct"/>
            <w:shd w:val="clear" w:color="auto" w:fill="auto"/>
          </w:tcPr>
          <w:p w:rsidR="005B0C03" w:rsidRPr="00FB0617" w:rsidRDefault="005B0C03" w:rsidP="00D21992">
            <w:pPr>
              <w:pStyle w:val="ASFKTablenorm0"/>
              <w:ind w:left="57" w:right="57"/>
            </w:pPr>
            <w:r w:rsidRPr="00FB0617">
              <w:t>Номер по порядку.</w:t>
            </w:r>
          </w:p>
        </w:tc>
      </w:tr>
      <w:tr w:rsidR="005B0C03" w:rsidRPr="00FB0617" w:rsidTr="00F74B9A">
        <w:tc>
          <w:tcPr>
            <w:tcW w:w="1227" w:type="pct"/>
            <w:shd w:val="clear" w:color="auto" w:fill="auto"/>
          </w:tcPr>
          <w:p w:rsidR="005B0C03" w:rsidRPr="00FB0617" w:rsidRDefault="005B0C03" w:rsidP="00D21992">
            <w:pPr>
              <w:pStyle w:val="ASFKTablenorm0"/>
              <w:ind w:left="57" w:right="57"/>
            </w:pPr>
            <w:r w:rsidRPr="00FB0617">
              <w:t>КБК</w:t>
            </w:r>
          </w:p>
        </w:tc>
        <w:tc>
          <w:tcPr>
            <w:tcW w:w="3773" w:type="pct"/>
            <w:shd w:val="clear" w:color="auto" w:fill="auto"/>
          </w:tcPr>
          <w:p w:rsidR="005B0C03" w:rsidRPr="00FB0617" w:rsidRDefault="005B0C03" w:rsidP="00D21992">
            <w:pPr>
              <w:pStyle w:val="ASFKTablenorm0"/>
              <w:ind w:left="57" w:right="57"/>
            </w:pPr>
            <w:r w:rsidRPr="00FB0617">
              <w:t>Код бюджетной классификации (20 символов).</w:t>
            </w:r>
          </w:p>
        </w:tc>
      </w:tr>
      <w:tr w:rsidR="005B0C03" w:rsidRPr="00FB0617" w:rsidTr="00F74B9A">
        <w:tc>
          <w:tcPr>
            <w:tcW w:w="1227" w:type="pct"/>
            <w:shd w:val="clear" w:color="auto" w:fill="auto"/>
          </w:tcPr>
          <w:p w:rsidR="005B0C03" w:rsidRPr="00FB0617" w:rsidRDefault="005B0C03" w:rsidP="00D21992">
            <w:pPr>
              <w:pStyle w:val="ASFKTablenorm0"/>
              <w:ind w:left="57" w:right="57"/>
            </w:pPr>
            <w:r w:rsidRPr="00FB0617">
              <w:t>Сумма: Тек год</w:t>
            </w:r>
          </w:p>
        </w:tc>
        <w:tc>
          <w:tcPr>
            <w:tcW w:w="3773" w:type="pct"/>
            <w:shd w:val="clear" w:color="auto" w:fill="auto"/>
          </w:tcPr>
          <w:p w:rsidR="005B0C03" w:rsidRPr="00FB0617" w:rsidRDefault="005B0C03" w:rsidP="00D21992">
            <w:pPr>
              <w:pStyle w:val="ASFKTablenorm0"/>
              <w:ind w:left="57" w:right="57"/>
            </w:pPr>
            <w:r w:rsidRPr="00FB0617">
              <w:t>Сумма ПОФР в текущем году.</w:t>
            </w:r>
          </w:p>
        </w:tc>
      </w:tr>
      <w:tr w:rsidR="005B0C03" w:rsidRPr="00FB0617" w:rsidTr="00F74B9A">
        <w:tc>
          <w:tcPr>
            <w:tcW w:w="1227" w:type="pct"/>
            <w:shd w:val="clear" w:color="auto" w:fill="auto"/>
          </w:tcPr>
          <w:p w:rsidR="005B0C03" w:rsidRPr="00FB0617" w:rsidRDefault="005B0C03" w:rsidP="00D21992">
            <w:pPr>
              <w:pStyle w:val="ASFKTablenorm0"/>
              <w:ind w:left="57" w:right="57"/>
            </w:pPr>
            <w:r w:rsidRPr="00FB0617">
              <w:t>Код цели</w:t>
            </w:r>
          </w:p>
        </w:tc>
        <w:tc>
          <w:tcPr>
            <w:tcW w:w="3773" w:type="pct"/>
            <w:shd w:val="clear" w:color="auto" w:fill="auto"/>
          </w:tcPr>
          <w:p w:rsidR="005B0C03" w:rsidRPr="00FB0617" w:rsidRDefault="005B0C03" w:rsidP="00D21992">
            <w:pPr>
              <w:pStyle w:val="ASFKTablenorm0"/>
              <w:ind w:left="57" w:right="57"/>
            </w:pPr>
            <w:r w:rsidRPr="00FB0617">
              <w:t>Код цели субсидий/субвенций.</w:t>
            </w:r>
          </w:p>
        </w:tc>
      </w:tr>
      <w:tr w:rsidR="005B0C03" w:rsidRPr="00FB0617" w:rsidTr="00F74B9A">
        <w:tc>
          <w:tcPr>
            <w:tcW w:w="1227" w:type="pct"/>
            <w:shd w:val="clear" w:color="auto" w:fill="auto"/>
          </w:tcPr>
          <w:p w:rsidR="005B0C03" w:rsidRPr="00FB0617" w:rsidRDefault="005B0C03" w:rsidP="00D21992">
            <w:pPr>
              <w:pStyle w:val="ASFKTablenorm0"/>
              <w:ind w:left="57" w:right="57"/>
            </w:pPr>
            <w:r w:rsidRPr="00FB0617">
              <w:t>Примечание</w:t>
            </w:r>
          </w:p>
        </w:tc>
        <w:tc>
          <w:tcPr>
            <w:tcW w:w="3773" w:type="pct"/>
            <w:shd w:val="clear" w:color="auto" w:fill="auto"/>
          </w:tcPr>
          <w:p w:rsidR="005B0C03" w:rsidRPr="00FB0617" w:rsidRDefault="005B0C03" w:rsidP="00D21992">
            <w:pPr>
              <w:pStyle w:val="ASFKTablenorm0"/>
              <w:ind w:left="57" w:right="57"/>
            </w:pPr>
            <w:r w:rsidRPr="00FB0617">
              <w:t>Примечание.</w:t>
            </w:r>
          </w:p>
        </w:tc>
      </w:tr>
    </w:tbl>
    <w:p w:rsidR="003359F8" w:rsidRPr="00FB0617" w:rsidRDefault="003359F8" w:rsidP="003359F8">
      <w:pPr>
        <w:pStyle w:val="ASFKNormal"/>
      </w:pPr>
      <w:r w:rsidRPr="00FB0617">
        <w:t>ЭФ документа «Расходное расписание</w:t>
      </w:r>
      <w:r w:rsidR="00CF320C" w:rsidRPr="00FB0617">
        <w:t>», закладки «</w:t>
      </w:r>
      <w:r w:rsidRPr="00FB0617">
        <w:t>Дополнительные атрибуты (2)»</w:t>
      </w:r>
      <w:r w:rsidR="00B85243" w:rsidRPr="00FB0617">
        <w:t xml:space="preserve"> представлена на рисунке</w:t>
      </w:r>
      <w:r w:rsidR="00585951" w:rsidRPr="00FB0617">
        <w:t> </w:t>
      </w:r>
      <w:r w:rsidR="00B85243" w:rsidRPr="00FB0617">
        <w:fldChar w:fldCharType="begin"/>
      </w:r>
      <w:r w:rsidR="00B85243" w:rsidRPr="00FB0617">
        <w:instrText xml:space="preserve"> REF _Ref205615382 \h  \* MERGEFORMAT </w:instrText>
      </w:r>
      <w:r w:rsidR="00B85243" w:rsidRPr="00FB0617">
        <w:fldChar w:fldCharType="separate"/>
      </w:r>
      <w:r w:rsidR="00E13201">
        <w:t>190</w:t>
      </w:r>
      <w:r w:rsidR="00B85243"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28055" cy="2459355"/>
            <wp:effectExtent l="0" t="0" r="0" b="0"/>
            <wp:docPr id="275" name="Рисунок 2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0"/>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028055" cy="24593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13" w:name="_Ref205615382"/>
      <w:bookmarkStart w:id="1414" w:name="_Toc126765098"/>
      <w:r w:rsidR="00E13201">
        <w:rPr>
          <w:noProof/>
        </w:rPr>
        <w:t>190</w:t>
      </w:r>
      <w:bookmarkEnd w:id="1413"/>
      <w:r w:rsidRPr="00FB0617">
        <w:rPr>
          <w:noProof/>
        </w:rPr>
        <w:fldChar w:fldCharType="end"/>
      </w:r>
      <w:r w:rsidR="003359F8" w:rsidRPr="00FB0617">
        <w:t>. ЭФ документа «Расходное расписание</w:t>
      </w:r>
      <w:r w:rsidR="00CF320C" w:rsidRPr="00FB0617">
        <w:t>», закладки «</w:t>
      </w:r>
      <w:r w:rsidR="003359F8" w:rsidRPr="00FB0617">
        <w:t>Дополнительные атрибуты (2)»</w:t>
      </w:r>
      <w:bookmarkEnd w:id="1414"/>
    </w:p>
    <w:p w:rsidR="003359F8" w:rsidRPr="00FB0617" w:rsidRDefault="003359F8" w:rsidP="003359F8">
      <w:pPr>
        <w:pStyle w:val="ASFKNormal"/>
      </w:pPr>
      <w:r w:rsidRPr="00FB0617">
        <w:t>Перечень полей документа «Расходное расписание</w:t>
      </w:r>
      <w:r w:rsidR="00CF320C" w:rsidRPr="00FB0617">
        <w:t>», закладки «</w:t>
      </w:r>
      <w:r w:rsidRPr="00FB0617">
        <w:t xml:space="preserve">Дополнительные атрибуты (2)» </w:t>
      </w:r>
      <w:r w:rsidR="00731F1F" w:rsidRPr="00FB0617">
        <w:t>приведен в таблице</w:t>
      </w:r>
      <w:r w:rsidR="00585951" w:rsidRPr="00FB0617">
        <w:t> </w:t>
      </w:r>
      <w:r w:rsidRPr="00FB0617">
        <w:fldChar w:fldCharType="begin"/>
      </w:r>
      <w:r w:rsidRPr="00FB0617">
        <w:instrText xml:space="preserve"> REF _Ref369108210 \h  \* MERGEFORMAT </w:instrText>
      </w:r>
      <w:r w:rsidRPr="00FB0617">
        <w:fldChar w:fldCharType="separate"/>
      </w:r>
      <w:r w:rsidR="00E13201">
        <w:rPr>
          <w:noProof/>
        </w:rPr>
        <w:t>103</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15" w:name="_Ref369108210"/>
      <w:bookmarkStart w:id="1416" w:name="_Toc126764806"/>
      <w:r w:rsidR="00E13201">
        <w:rPr>
          <w:noProof/>
        </w:rPr>
        <w:t>103</w:t>
      </w:r>
      <w:bookmarkEnd w:id="1415"/>
      <w:r w:rsidRPr="00FB0617">
        <w:rPr>
          <w:noProof/>
        </w:rPr>
        <w:fldChar w:fldCharType="end"/>
      </w:r>
      <w:r w:rsidR="003359F8" w:rsidRPr="00FB0617">
        <w:t xml:space="preserve">. </w:t>
      </w:r>
      <w:r w:rsidR="00B85243" w:rsidRPr="00FB0617">
        <w:t>О</w:t>
      </w:r>
      <w:r w:rsidR="003359F8" w:rsidRPr="00FB0617">
        <w:t>писание полей документа «Расходное расписание</w:t>
      </w:r>
      <w:r w:rsidR="00CF320C" w:rsidRPr="00FB0617">
        <w:t>», закладки «</w:t>
      </w:r>
      <w:r w:rsidR="003359F8" w:rsidRPr="00FB0617">
        <w:t>Дополнительные атрибуты (2)»</w:t>
      </w:r>
      <w:bookmarkEnd w:id="141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2"/>
        <w:gridCol w:w="7134"/>
      </w:tblGrid>
      <w:tr w:rsidR="003F0CEE" w:rsidRPr="00FB0617" w:rsidTr="00F74B9A">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0CEE" w:rsidRPr="00FB0617" w:rsidRDefault="003F0CEE" w:rsidP="004B4636">
            <w:pPr>
              <w:pStyle w:val="ASFKTableHead"/>
            </w:pPr>
            <w:r w:rsidRPr="00FB0617">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0CEE" w:rsidRPr="00FB0617" w:rsidRDefault="003F0CEE" w:rsidP="004B4636">
            <w:pPr>
              <w:pStyle w:val="ASFKTableHead"/>
            </w:pPr>
            <w:r w:rsidRPr="00FB0617">
              <w:t>Описание поля</w:t>
            </w:r>
          </w:p>
        </w:tc>
      </w:tr>
      <w:tr w:rsidR="003F0CEE" w:rsidRPr="00FB0617" w:rsidTr="00F74B9A">
        <w:trPr>
          <w:trHeight w:val="77"/>
        </w:trPr>
        <w:tc>
          <w:tcPr>
            <w:tcW w:w="5000" w:type="pct"/>
            <w:gridSpan w:val="2"/>
            <w:shd w:val="clear" w:color="auto" w:fill="auto"/>
          </w:tcPr>
          <w:p w:rsidR="003F0CEE" w:rsidRPr="00FB0617" w:rsidRDefault="003F0CEE" w:rsidP="00D21992">
            <w:pPr>
              <w:pStyle w:val="ASFKTablenorm0"/>
              <w:ind w:left="57" w:right="57"/>
            </w:pPr>
            <w:r w:rsidRPr="00FB0617">
              <w:t>Группа полей «Даты»</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Дата регистрации/аннулирования в органе ФК отправителе</w:t>
            </w:r>
          </w:p>
        </w:tc>
        <w:tc>
          <w:tcPr>
            <w:tcW w:w="3679" w:type="pct"/>
            <w:shd w:val="clear" w:color="auto" w:fill="auto"/>
          </w:tcPr>
          <w:p w:rsidR="003F0CEE" w:rsidRPr="00FB0617" w:rsidRDefault="003F0CEE" w:rsidP="00D21992">
            <w:pPr>
              <w:pStyle w:val="ASFKTablenorm0"/>
              <w:ind w:left="57" w:right="57"/>
            </w:pPr>
            <w:r w:rsidRPr="00FB0617">
              <w:t xml:space="preserve">Дата регистрации (аннулирования) в органе ФК отправителе. </w:t>
            </w:r>
          </w:p>
          <w:p w:rsidR="003F0CEE" w:rsidRPr="00FB0617" w:rsidRDefault="003F0CEE" w:rsidP="00D21992">
            <w:pPr>
              <w:pStyle w:val="ASFKTablenorm0"/>
              <w:ind w:left="57" w:right="57"/>
            </w:pPr>
            <w:r w:rsidRPr="00FB0617">
              <w:t>Значение передается из учетной системы ТОФК.</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Дата проводки в органе ФК отправителя</w:t>
            </w:r>
          </w:p>
        </w:tc>
        <w:tc>
          <w:tcPr>
            <w:tcW w:w="3679" w:type="pct"/>
            <w:shd w:val="clear" w:color="auto" w:fill="auto"/>
          </w:tcPr>
          <w:p w:rsidR="003F0CEE" w:rsidRPr="00FB0617" w:rsidRDefault="003F0CEE" w:rsidP="00D21992">
            <w:pPr>
              <w:pStyle w:val="ASFKTablenorm0"/>
              <w:ind w:left="57" w:right="57"/>
            </w:pPr>
            <w:r w:rsidRPr="00FB0617">
              <w:t xml:space="preserve">Дата проводки в органе ФК отправителя. </w:t>
            </w:r>
          </w:p>
          <w:p w:rsidR="003F0CEE" w:rsidRPr="00FB0617" w:rsidRDefault="003F0CEE" w:rsidP="00D21992">
            <w:pPr>
              <w:pStyle w:val="ASFKTablenorm0"/>
              <w:ind w:left="57" w:right="57"/>
            </w:pPr>
            <w:r w:rsidRPr="00FB0617">
              <w:t>Значение передается из учетной системы ТОФК.</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Дата регистрации/аннулирования в органе ФК получателя</w:t>
            </w:r>
          </w:p>
        </w:tc>
        <w:tc>
          <w:tcPr>
            <w:tcW w:w="3679" w:type="pct"/>
            <w:shd w:val="clear" w:color="auto" w:fill="auto"/>
          </w:tcPr>
          <w:p w:rsidR="003F0CEE" w:rsidRPr="00FB0617" w:rsidRDefault="003F0CEE" w:rsidP="00D21992">
            <w:pPr>
              <w:pStyle w:val="ASFKTablenorm0"/>
              <w:ind w:left="57" w:right="57"/>
            </w:pPr>
            <w:r w:rsidRPr="00FB0617">
              <w:t xml:space="preserve">Дата регистрации (аннулирования) в органе ФК получателя. </w:t>
            </w:r>
          </w:p>
          <w:p w:rsidR="003F0CEE" w:rsidRPr="00FB0617" w:rsidRDefault="003F0CEE" w:rsidP="00D21992">
            <w:pPr>
              <w:pStyle w:val="ASFKTablenorm0"/>
              <w:ind w:left="57" w:right="57"/>
            </w:pPr>
            <w:r w:rsidRPr="00FB0617">
              <w:t>Значение передается из учетной системы ТОФК.</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Дата проводки в органе ФК получателя</w:t>
            </w:r>
          </w:p>
        </w:tc>
        <w:tc>
          <w:tcPr>
            <w:tcW w:w="3679" w:type="pct"/>
            <w:shd w:val="clear" w:color="auto" w:fill="auto"/>
          </w:tcPr>
          <w:p w:rsidR="003F0CEE" w:rsidRPr="00FB0617" w:rsidRDefault="003F0CEE" w:rsidP="00D21992">
            <w:pPr>
              <w:pStyle w:val="ASFKTablenorm0"/>
              <w:ind w:left="57" w:right="57"/>
            </w:pPr>
            <w:r w:rsidRPr="00FB0617">
              <w:t xml:space="preserve">Дата проводки в органе ФК получателя. </w:t>
            </w:r>
          </w:p>
          <w:p w:rsidR="003F0CEE" w:rsidRPr="00FB0617" w:rsidRDefault="003F0CEE" w:rsidP="00D21992">
            <w:pPr>
              <w:pStyle w:val="ASFKTablenorm0"/>
              <w:ind w:left="57" w:right="57"/>
            </w:pPr>
            <w:r w:rsidRPr="00FB0617">
              <w:t>Значение передается из учетной системы ТОФК.</w:t>
            </w:r>
          </w:p>
        </w:tc>
      </w:tr>
      <w:tr w:rsidR="003F0CEE" w:rsidRPr="00FB0617" w:rsidTr="00F74B9A">
        <w:trPr>
          <w:trHeight w:val="77"/>
        </w:trPr>
        <w:tc>
          <w:tcPr>
            <w:tcW w:w="5000" w:type="pct"/>
            <w:gridSpan w:val="2"/>
            <w:shd w:val="clear" w:color="auto" w:fill="auto"/>
          </w:tcPr>
          <w:p w:rsidR="003F0CEE" w:rsidRPr="00FB0617" w:rsidRDefault="003F0CEE" w:rsidP="00D21992">
            <w:pPr>
              <w:pStyle w:val="ASFKTablenorm0"/>
              <w:ind w:left="57" w:right="57"/>
            </w:pPr>
            <w:r w:rsidRPr="00FB0617">
              <w:t>Группа полей «Статусы документа»</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Бизнес-cтатус</w:t>
            </w:r>
          </w:p>
        </w:tc>
        <w:tc>
          <w:tcPr>
            <w:tcW w:w="3679" w:type="pct"/>
            <w:shd w:val="clear" w:color="auto" w:fill="auto"/>
          </w:tcPr>
          <w:p w:rsidR="003F0CEE" w:rsidRPr="00FB0617" w:rsidRDefault="003F0CEE" w:rsidP="00D21992">
            <w:pPr>
              <w:pStyle w:val="ASFKTablenorm0"/>
              <w:ind w:left="57" w:right="57"/>
            </w:pPr>
            <w:r w:rsidRPr="00FB0617">
              <w:t xml:space="preserve">Код и наименование бизнес-статуса документа. </w:t>
            </w:r>
          </w:p>
          <w:p w:rsidR="003F0CEE" w:rsidRPr="00FB0617" w:rsidRDefault="003F0CEE" w:rsidP="00D21992">
            <w:pPr>
              <w:pStyle w:val="ASFKTablenorm0"/>
              <w:ind w:left="57" w:right="57"/>
            </w:pPr>
            <w:r w:rsidRPr="00FB0617">
              <w:t>Заполняется автоматически при обработке документа.</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Статус передачи</w:t>
            </w:r>
          </w:p>
        </w:tc>
        <w:tc>
          <w:tcPr>
            <w:tcW w:w="3679" w:type="pct"/>
            <w:shd w:val="clear" w:color="auto" w:fill="auto"/>
          </w:tcPr>
          <w:p w:rsidR="003F0CEE" w:rsidRPr="00FB0617" w:rsidRDefault="003F0CEE" w:rsidP="00D21992">
            <w:pPr>
              <w:pStyle w:val="ASFKTablenorm0"/>
              <w:ind w:left="57" w:right="57"/>
            </w:pPr>
            <w:r w:rsidRPr="00FB0617">
              <w:t xml:space="preserve">Код и наименование статуса передачи документа. </w:t>
            </w:r>
          </w:p>
          <w:p w:rsidR="003F0CEE" w:rsidRPr="00FB0617" w:rsidRDefault="003F0CEE" w:rsidP="00D21992">
            <w:pPr>
              <w:pStyle w:val="ASFKTablenorm0"/>
              <w:ind w:left="57" w:right="57"/>
            </w:pPr>
            <w:r w:rsidRPr="00FB0617">
              <w:t>Заполняется автоматически при обработке документа.</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Статус утверждения</w:t>
            </w:r>
          </w:p>
        </w:tc>
        <w:tc>
          <w:tcPr>
            <w:tcW w:w="3679" w:type="pct"/>
            <w:shd w:val="clear" w:color="auto" w:fill="auto"/>
          </w:tcPr>
          <w:p w:rsidR="003F0CEE" w:rsidRPr="00FB0617" w:rsidRDefault="003F0CEE" w:rsidP="00D21992">
            <w:pPr>
              <w:pStyle w:val="ASFKTablenorm0"/>
              <w:ind w:left="57" w:right="57"/>
            </w:pPr>
            <w:r w:rsidRPr="00FB0617">
              <w:t xml:space="preserve">Код и наименование статуса утверждения документа. </w:t>
            </w:r>
          </w:p>
          <w:p w:rsidR="003F0CEE" w:rsidRPr="00FB0617" w:rsidRDefault="003F0CEE" w:rsidP="00D21992">
            <w:pPr>
              <w:pStyle w:val="ASFKTablenorm0"/>
              <w:ind w:left="57" w:right="57"/>
            </w:pPr>
            <w:r w:rsidRPr="00FB0617">
              <w:t>Заполняется автоматически при обработке документа.</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Период с</w:t>
            </w:r>
          </w:p>
        </w:tc>
        <w:tc>
          <w:tcPr>
            <w:tcW w:w="3679" w:type="pct"/>
            <w:shd w:val="clear" w:color="auto" w:fill="auto"/>
          </w:tcPr>
          <w:p w:rsidR="003F0CEE" w:rsidRPr="00FB0617" w:rsidRDefault="003F0CEE" w:rsidP="00D21992">
            <w:pPr>
              <w:pStyle w:val="ASFKTablenorm0"/>
              <w:ind w:left="57" w:right="57"/>
            </w:pPr>
            <w:r w:rsidRPr="00FB0617">
              <w:t xml:space="preserve">Начальный год периода действия бюджетных данных документа. </w:t>
            </w:r>
          </w:p>
          <w:p w:rsidR="003F0CEE" w:rsidRPr="00FB0617" w:rsidRDefault="003F0CEE" w:rsidP="00D21992">
            <w:pPr>
              <w:pStyle w:val="ASFKTablenorm0"/>
              <w:ind w:left="57" w:right="57"/>
            </w:pPr>
            <w:r w:rsidRPr="00FB0617">
              <w:t>Определяется автоматически на основании значений полей «Дата в/д» либо «Дата в/д БА», «Дата в/д ЛБО», «Дата в/д ПОФР».</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Период по</w:t>
            </w:r>
          </w:p>
        </w:tc>
        <w:tc>
          <w:tcPr>
            <w:tcW w:w="3679" w:type="pct"/>
            <w:shd w:val="clear" w:color="auto" w:fill="auto"/>
          </w:tcPr>
          <w:p w:rsidR="003F0CEE" w:rsidRPr="00FB0617" w:rsidRDefault="003F0CEE" w:rsidP="00D21992">
            <w:pPr>
              <w:pStyle w:val="ASFKTablenorm0"/>
              <w:ind w:left="57" w:right="57"/>
            </w:pPr>
            <w:r w:rsidRPr="00FB0617">
              <w:t xml:space="preserve">Последний год периода действия бюджетных данных документа. </w:t>
            </w:r>
          </w:p>
          <w:p w:rsidR="003F0CEE" w:rsidRPr="00FB0617" w:rsidRDefault="003F0CEE" w:rsidP="00D21992">
            <w:pPr>
              <w:pStyle w:val="ASFKTablenorm0"/>
              <w:ind w:left="57" w:right="57"/>
            </w:pPr>
            <w:r w:rsidRPr="00FB0617">
              <w:t>Определяется автоматически как «Период с» + «количество лет, входящих в период планирования», по умолчанию период планирования 2 года.</w:t>
            </w:r>
          </w:p>
        </w:tc>
      </w:tr>
      <w:tr w:rsidR="003F0CEE" w:rsidRPr="00FB0617" w:rsidTr="00F74B9A">
        <w:trPr>
          <w:trHeight w:val="77"/>
        </w:trPr>
        <w:tc>
          <w:tcPr>
            <w:tcW w:w="5000" w:type="pct"/>
            <w:gridSpan w:val="2"/>
            <w:shd w:val="clear" w:color="auto" w:fill="auto"/>
          </w:tcPr>
          <w:p w:rsidR="003F0CEE" w:rsidRPr="00FB0617" w:rsidRDefault="003F0CEE" w:rsidP="00D21992">
            <w:pPr>
              <w:pStyle w:val="ASFKTablenorm0"/>
              <w:ind w:left="57" w:right="57"/>
            </w:pPr>
            <w:r w:rsidRPr="00FB0617">
              <w:t>Группа полей «Подписи»</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Руководитель (уполномоченное лицо). Должность</w:t>
            </w:r>
          </w:p>
        </w:tc>
        <w:tc>
          <w:tcPr>
            <w:tcW w:w="3679" w:type="pct"/>
            <w:shd w:val="clear" w:color="auto" w:fill="auto"/>
          </w:tcPr>
          <w:p w:rsidR="003F0CEE" w:rsidRPr="00FB0617" w:rsidRDefault="003F0CEE" w:rsidP="00D21992">
            <w:pPr>
              <w:pStyle w:val="ASFKTablenorm0"/>
              <w:ind w:left="57" w:right="57"/>
            </w:pPr>
            <w:r w:rsidRPr="00FB0617">
              <w:t>Должность руководителя (уполномоченного лица).</w:t>
            </w:r>
          </w:p>
          <w:p w:rsidR="003F0CEE" w:rsidRPr="00FB0617" w:rsidRDefault="003F0CEE" w:rsidP="00D21992">
            <w:pPr>
              <w:pStyle w:val="ASFKTablenorm0"/>
              <w:ind w:left="57" w:right="57"/>
            </w:pPr>
            <w:r w:rsidRPr="00FB0617">
              <w:t>Для АРМ. Заполняется автоматически при подписании ЭП данными подписанта.</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Руководитель (уполномоченное лицо). Расшифровка подписи</w:t>
            </w:r>
          </w:p>
        </w:tc>
        <w:tc>
          <w:tcPr>
            <w:tcW w:w="3679" w:type="pct"/>
            <w:shd w:val="clear" w:color="auto" w:fill="auto"/>
          </w:tcPr>
          <w:p w:rsidR="003F0CEE" w:rsidRPr="00FB0617" w:rsidRDefault="003F0CEE" w:rsidP="00D21992">
            <w:pPr>
              <w:pStyle w:val="ASFKTablenorm0"/>
              <w:ind w:left="57" w:right="57"/>
            </w:pPr>
            <w:r w:rsidRPr="00FB0617">
              <w:t>И.О. Фамилия руководителя (уполномоченного лица).</w:t>
            </w:r>
          </w:p>
          <w:p w:rsidR="003F0CEE" w:rsidRPr="00FB0617" w:rsidRDefault="003F0CEE" w:rsidP="00D21992">
            <w:pPr>
              <w:pStyle w:val="ASFKTablenorm0"/>
              <w:ind w:left="57" w:right="57"/>
            </w:pPr>
            <w:r w:rsidRPr="00FB0617">
              <w:t>Для АРМ. Заполняется автоматически при подписании ЭП данными подписанта.</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Руководитель (уполномоченное лицо). Дата</w:t>
            </w:r>
          </w:p>
        </w:tc>
        <w:tc>
          <w:tcPr>
            <w:tcW w:w="3679" w:type="pct"/>
            <w:shd w:val="clear" w:color="auto" w:fill="auto"/>
          </w:tcPr>
          <w:p w:rsidR="003F0CEE" w:rsidRPr="00FB0617" w:rsidRDefault="003F0CEE" w:rsidP="00D21992">
            <w:pPr>
              <w:pStyle w:val="ASFKTablenorm0"/>
              <w:ind w:left="57" w:right="57"/>
            </w:pPr>
            <w:r w:rsidRPr="00FB0617">
              <w:t xml:space="preserve">Дата подписи руководителя (уполномоченного лица). </w:t>
            </w:r>
          </w:p>
          <w:p w:rsidR="003F0CEE" w:rsidRPr="00FB0617" w:rsidRDefault="003F0CEE" w:rsidP="00D21992">
            <w:pPr>
              <w:pStyle w:val="ASFKTablenorm0"/>
              <w:ind w:left="57" w:right="57"/>
            </w:pPr>
            <w:r w:rsidRPr="00FB0617">
              <w:t>Для АРМ. Заполняется автоматически при подписании ЭП данными подписанта.</w:t>
            </w:r>
          </w:p>
          <w:p w:rsidR="003F0CEE" w:rsidRPr="00FB0617" w:rsidRDefault="003F0CEE" w:rsidP="00D21992">
            <w:pPr>
              <w:pStyle w:val="ASFKTablenorm0"/>
              <w:ind w:left="57" w:right="57"/>
            </w:pPr>
            <w:r w:rsidRPr="00FB0617">
              <w:t>Значение вводится вручную, либо выбирается из календаря.</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Ответственный исполнитель. Должность</w:t>
            </w:r>
          </w:p>
        </w:tc>
        <w:tc>
          <w:tcPr>
            <w:tcW w:w="3679" w:type="pct"/>
            <w:shd w:val="clear" w:color="auto" w:fill="auto"/>
          </w:tcPr>
          <w:p w:rsidR="003F0CEE" w:rsidRPr="00FB0617" w:rsidRDefault="003F0CEE" w:rsidP="00D21992">
            <w:pPr>
              <w:pStyle w:val="ASFKTablenorm0"/>
              <w:ind w:left="57" w:right="57"/>
            </w:pPr>
            <w:r w:rsidRPr="00FB0617">
              <w:t>Должность ответственного исполнителя.</w:t>
            </w:r>
          </w:p>
          <w:p w:rsidR="003F0CEE" w:rsidRPr="00FB0617" w:rsidRDefault="003F0CEE" w:rsidP="00D21992">
            <w:pPr>
              <w:pStyle w:val="ASFKTablenorm0"/>
              <w:ind w:left="57" w:right="57"/>
            </w:pPr>
            <w:r w:rsidRPr="00FB0617">
              <w:t>Заполняется вручную или из справочника «Список сотрудников».</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Ответственный исполнитель. Расшифровка подписи</w:t>
            </w:r>
          </w:p>
        </w:tc>
        <w:tc>
          <w:tcPr>
            <w:tcW w:w="3679" w:type="pct"/>
            <w:shd w:val="clear" w:color="auto" w:fill="auto"/>
          </w:tcPr>
          <w:p w:rsidR="003F0CEE" w:rsidRPr="00FB0617" w:rsidRDefault="003F0CEE" w:rsidP="00D21992">
            <w:pPr>
              <w:pStyle w:val="ASFKTablenorm0"/>
              <w:ind w:left="57" w:right="57"/>
            </w:pPr>
            <w:r w:rsidRPr="00FB0617">
              <w:t>И.О. Фамилия ответственного исполнителя.</w:t>
            </w:r>
          </w:p>
          <w:p w:rsidR="003F0CEE" w:rsidRPr="00FB0617" w:rsidRDefault="003F0CEE" w:rsidP="00D21992">
            <w:pPr>
              <w:pStyle w:val="ASFKTablenorm0"/>
              <w:ind w:left="57" w:right="57"/>
            </w:pPr>
            <w:r w:rsidRPr="00FB0617">
              <w:t>Заполняется вручную или подтягивается из справочника «Список сотрудников» на основании должности исполнителя.</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Ответственный исполнитель. Дата</w:t>
            </w:r>
          </w:p>
        </w:tc>
        <w:tc>
          <w:tcPr>
            <w:tcW w:w="3679" w:type="pct"/>
            <w:shd w:val="clear" w:color="auto" w:fill="auto"/>
          </w:tcPr>
          <w:p w:rsidR="003F0CEE" w:rsidRPr="00FB0617" w:rsidRDefault="003F0CEE" w:rsidP="00D21992">
            <w:pPr>
              <w:pStyle w:val="ASFKTablenorm0"/>
              <w:ind w:left="57" w:right="57"/>
            </w:pPr>
            <w:r w:rsidRPr="00FB0617">
              <w:t xml:space="preserve">Дата подписания документа ответственным исполнителем. </w:t>
            </w:r>
          </w:p>
          <w:p w:rsidR="003F0CEE" w:rsidRPr="00FB0617" w:rsidRDefault="003F0CEE" w:rsidP="00D21992">
            <w:pPr>
              <w:pStyle w:val="ASFKTablenorm0"/>
              <w:ind w:left="57" w:right="57"/>
            </w:pPr>
            <w:r w:rsidRPr="00FB0617">
              <w:t>Значение вводится вручную, либо выбирается из календаря.</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Ответственный исполнитель. Телефон</w:t>
            </w:r>
          </w:p>
        </w:tc>
        <w:tc>
          <w:tcPr>
            <w:tcW w:w="3679" w:type="pct"/>
            <w:shd w:val="clear" w:color="auto" w:fill="auto"/>
          </w:tcPr>
          <w:p w:rsidR="003F0CEE" w:rsidRPr="00FB0617" w:rsidRDefault="003F0CEE" w:rsidP="00D21992">
            <w:pPr>
              <w:pStyle w:val="ASFKTablenorm0"/>
              <w:ind w:left="57" w:right="57"/>
            </w:pPr>
            <w:r w:rsidRPr="00FB0617">
              <w:t>Номер телефона исполнителя.</w:t>
            </w:r>
          </w:p>
          <w:p w:rsidR="003F0CEE" w:rsidRPr="00FB0617" w:rsidRDefault="003F0CEE" w:rsidP="00D21992">
            <w:pPr>
              <w:pStyle w:val="ASFKTablenorm0"/>
              <w:ind w:left="57" w:right="57"/>
            </w:pPr>
            <w:r w:rsidRPr="00FB0617">
              <w:t>Заполняется вручную или подтягивается из справочника «Список сотрудников» на основании должности исполнителя.</w:t>
            </w:r>
          </w:p>
        </w:tc>
      </w:tr>
    </w:tbl>
    <w:p w:rsidR="003359F8" w:rsidRPr="00FB0617" w:rsidRDefault="003359F8" w:rsidP="003359F8">
      <w:pPr>
        <w:pStyle w:val="32"/>
      </w:pPr>
      <w:bookmarkStart w:id="1417" w:name="_Toc221011519"/>
      <w:bookmarkStart w:id="1418" w:name="_Toc221012220"/>
      <w:bookmarkStart w:id="1419" w:name="_Toc225934631"/>
      <w:bookmarkStart w:id="1420" w:name="_Toc232827400"/>
      <w:bookmarkStart w:id="1421" w:name="_Toc248062347"/>
      <w:bookmarkStart w:id="1422" w:name="_Toc249272704"/>
      <w:bookmarkStart w:id="1423" w:name="_Ref303083532"/>
      <w:bookmarkStart w:id="1424" w:name="_Ref349916122"/>
      <w:bookmarkStart w:id="1425" w:name="_Ref369533015"/>
      <w:bookmarkStart w:id="1426" w:name="_Toc422496718"/>
      <w:bookmarkStart w:id="1427" w:name="_Ref435183208"/>
      <w:bookmarkStart w:id="1428" w:name="_Ref437591857"/>
      <w:bookmarkStart w:id="1429" w:name="_Ref475098781"/>
      <w:bookmarkStart w:id="1430" w:name="_Ref501548885"/>
      <w:bookmarkStart w:id="1431" w:name="_Ref531817121"/>
      <w:bookmarkStart w:id="1432" w:name="_Ref85803277"/>
      <w:bookmarkStart w:id="1433" w:name="_Toc126764655"/>
      <w:r w:rsidRPr="00FB0617">
        <w:t>Реестр расходных расписаний</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rsidR="003359F8" w:rsidRPr="00FB0617" w:rsidRDefault="003359F8" w:rsidP="003359F8">
      <w:pPr>
        <w:pStyle w:val="ASFKNormal"/>
      </w:pPr>
      <w:r w:rsidRPr="00FB0617">
        <w:t xml:space="preserve">Расходные расписания могут представляться ФО </w:t>
      </w:r>
      <w:r w:rsidR="00621D71" w:rsidRPr="00FB0617">
        <w:t>как отдельными документами (см. </w:t>
      </w:r>
      <w:r w:rsidRPr="00FB0617">
        <w:t>п. </w:t>
      </w:r>
      <w:r w:rsidRPr="00FB0617">
        <w:fldChar w:fldCharType="begin"/>
      </w:r>
      <w:r w:rsidRPr="00FB0617">
        <w:instrText xml:space="preserve"> REF _Ref231719478 \r \h  \* MERGEFORMAT </w:instrText>
      </w:r>
      <w:r w:rsidRPr="00FB0617">
        <w:fldChar w:fldCharType="separate"/>
      </w:r>
      <w:r w:rsidR="00E13201">
        <w:t>5.7.1</w:t>
      </w:r>
      <w:r w:rsidRPr="00FB0617">
        <w:fldChar w:fldCharType="end"/>
      </w:r>
      <w:r w:rsidRPr="00FB0617">
        <w:t>), так и в виде</w:t>
      </w:r>
      <w:r w:rsidR="00AC508D" w:rsidRPr="00FB0617">
        <w:t xml:space="preserve"> реестров расходных расписаний.</w:t>
      </w:r>
    </w:p>
    <w:p w:rsidR="003359F8" w:rsidRPr="00FB0617" w:rsidRDefault="003359F8" w:rsidP="003359F8">
      <w:pPr>
        <w:pStyle w:val="ASFKNormal"/>
      </w:pPr>
      <w:r w:rsidRPr="00FB0617">
        <w:t>Для работы с документами «Реестр расходных расписаний» следует перейти в пункт меню «Документы – Регистрация и доведение бюджета – Реестр расходных расписаний». Откроется ЭФ списка документов, представленная на рисунке </w:t>
      </w:r>
      <w:r w:rsidRPr="00FB0617">
        <w:fldChar w:fldCharType="begin"/>
      </w:r>
      <w:r w:rsidRPr="00FB0617">
        <w:instrText xml:space="preserve"> REF _Ref220497674 \h  \* MERGEFORMAT </w:instrText>
      </w:r>
      <w:r w:rsidRPr="00FB0617">
        <w:fldChar w:fldCharType="separate"/>
      </w:r>
      <w:r w:rsidR="00E13201">
        <w:t>191</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16955" cy="3195955"/>
            <wp:effectExtent l="0" t="0" r="0" b="0"/>
            <wp:docPr id="276" name="Рисунок 2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0"/>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116955" cy="31959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34" w:name="_Ref220497674"/>
      <w:bookmarkStart w:id="1435" w:name="_Toc126765099"/>
      <w:r w:rsidR="00E13201">
        <w:rPr>
          <w:noProof/>
        </w:rPr>
        <w:t>191</w:t>
      </w:r>
      <w:bookmarkEnd w:id="1434"/>
      <w:r w:rsidRPr="00FB0617">
        <w:rPr>
          <w:noProof/>
        </w:rPr>
        <w:fldChar w:fldCharType="end"/>
      </w:r>
      <w:r w:rsidR="003359F8" w:rsidRPr="00FB0617">
        <w:t>. ЭФ списка документов «Реестр расходных расписаний»</w:t>
      </w:r>
      <w:bookmarkEnd w:id="1435"/>
    </w:p>
    <w:p w:rsidR="003359F8" w:rsidRPr="00FB0617" w:rsidRDefault="003359F8" w:rsidP="003359F8">
      <w:pPr>
        <w:pStyle w:val="41"/>
      </w:pPr>
      <w:bookmarkStart w:id="1436" w:name="_Toc232827401"/>
      <w:r w:rsidRPr="00FB0617">
        <w:t>Доступные операции</w:t>
      </w:r>
      <w:bookmarkEnd w:id="1436"/>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bookmarkStart w:id="1437" w:name="_Toc232827402"/>
      <w:r w:rsidRPr="00FB0617">
        <w:t>ввод вручную;</w:t>
      </w:r>
    </w:p>
    <w:p w:rsidR="003359F8" w:rsidRPr="00FB0617" w:rsidRDefault="003359F8" w:rsidP="003359F8">
      <w:pPr>
        <w:pStyle w:val="ASFKListmark1"/>
      </w:pPr>
      <w:r w:rsidRPr="00FB0617">
        <w:t>ввод из родительского документа (ЭД «Распределение бюджетных данных»);</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удаление;</w:t>
      </w:r>
    </w:p>
    <w:p w:rsidR="003359F8" w:rsidRPr="00FB0617" w:rsidRDefault="003359F8" w:rsidP="003359F8">
      <w:pPr>
        <w:pStyle w:val="ASFKListmark1"/>
      </w:pPr>
      <w:r w:rsidRPr="00FB0617">
        <w:t xml:space="preserve">подписание, просмотр и снятие </w:t>
      </w:r>
      <w:r w:rsidR="005941B7" w:rsidRPr="00FB0617">
        <w:t>ЭП</w:t>
      </w:r>
      <w:r w:rsidRPr="00FB0617">
        <w:t>;</w:t>
      </w:r>
    </w:p>
    <w:p w:rsidR="001A7DE9" w:rsidRPr="00FB0617" w:rsidRDefault="001A7DE9" w:rsidP="001A7DE9">
      <w:pPr>
        <w:pStyle w:val="ASFKListmark1"/>
      </w:pPr>
      <w:r w:rsidRPr="00FB0617">
        <w:t>печать;</w:t>
      </w:r>
    </w:p>
    <w:p w:rsidR="001A7DE9" w:rsidRPr="00FB0617" w:rsidRDefault="001A7DE9" w:rsidP="001A7DE9">
      <w:pPr>
        <w:pStyle w:val="ASFKListmark1"/>
      </w:pPr>
      <w:r w:rsidRPr="00FB0617">
        <w:t>экспорт во внешнюю систему;</w:t>
      </w:r>
    </w:p>
    <w:p w:rsidR="001A7DE9" w:rsidRPr="00FB0617" w:rsidRDefault="001A7DE9" w:rsidP="001A7DE9">
      <w:pPr>
        <w:pStyle w:val="ASFKListmark1"/>
      </w:pPr>
      <w:r w:rsidRPr="00FB0617">
        <w:t>отправка в УФК, ЦАФК.</w:t>
      </w:r>
    </w:p>
    <w:p w:rsidR="00B16045" w:rsidRPr="00FB0617" w:rsidRDefault="00B16045" w:rsidP="00B16045">
      <w:pPr>
        <w:pStyle w:val="ASFKNormal"/>
      </w:pPr>
      <w:r w:rsidRPr="00FB0617">
        <w:t xml:space="preserve">Документ «Реестр расходных расписаний» может быть заполнен в полуавтоматическом режиме на основании родительского документа. </w:t>
      </w:r>
    </w:p>
    <w:p w:rsidR="00B16045" w:rsidRPr="00FB0617" w:rsidRDefault="00B16045" w:rsidP="00B16045">
      <w:pPr>
        <w:pStyle w:val="ASFKNormal"/>
      </w:pPr>
      <w:r w:rsidRPr="00FB0617">
        <w:t xml:space="preserve">Для этого необходимо на панели инструментов ЭФ документа «Реестр расходных расписаний» нажать кнопку </w:t>
      </w:r>
      <w:r w:rsidR="000C4736" w:rsidRPr="00FB0617">
        <w:rPr>
          <w:noProof/>
        </w:rPr>
        <w:drawing>
          <wp:inline distT="0" distB="0" distL="0" distR="0">
            <wp:extent cx="186690" cy="186690"/>
            <wp:effectExtent l="0" t="0" r="0" b="0"/>
            <wp:docPr id="277" name="Рисунок 277" descr="РРР_Кн_ВыбрРод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РРР_Кн_ВыбрРодДок"/>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85951" w:rsidRPr="00FB0617">
        <w:t> </w:t>
      </w:r>
      <w:r w:rsidRPr="00FB0617">
        <w:t>(Выбрать родительский документ). В открывшейся форме выбор</w:t>
      </w:r>
      <w:r w:rsidR="00585951" w:rsidRPr="00FB0617">
        <w:t>а родительского документа (рис. </w:t>
      </w:r>
      <w:r w:rsidRPr="00FB0617">
        <w:fldChar w:fldCharType="begin"/>
      </w:r>
      <w:r w:rsidRPr="00FB0617">
        <w:instrText xml:space="preserve"> REF _Ref349663448 \h  \* MERGEFORMAT </w:instrText>
      </w:r>
      <w:r w:rsidRPr="00FB0617">
        <w:fldChar w:fldCharType="separate"/>
      </w:r>
      <w:r w:rsidR="00E13201">
        <w:t>192</w:t>
      </w:r>
      <w:r w:rsidRPr="00FB0617">
        <w:fldChar w:fldCharType="end"/>
      </w:r>
      <w:r w:rsidRPr="00FB0617">
        <w:t>) выделить нажатием родительский документ «Распределение бюджетных данных по подведомственным учреждениям» и нажать кнопку «Ok».</w:t>
      </w:r>
    </w:p>
    <w:p w:rsidR="00B16045" w:rsidRPr="00FB0617" w:rsidRDefault="000C4736" w:rsidP="00B16045">
      <w:pPr>
        <w:pStyle w:val="ASFKFigure"/>
      </w:pPr>
      <w:r w:rsidRPr="00FB0617">
        <w:rPr>
          <w:noProof/>
        </w:rPr>
        <w:drawing>
          <wp:inline distT="0" distB="0" distL="0" distR="0">
            <wp:extent cx="3932555" cy="3302635"/>
            <wp:effectExtent l="0" t="0" r="0" b="0"/>
            <wp:docPr id="278" name="Рисунок 2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0"/>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3932555" cy="3302635"/>
                    </a:xfrm>
                    <a:prstGeom prst="rect">
                      <a:avLst/>
                    </a:prstGeom>
                    <a:noFill/>
                    <a:ln>
                      <a:noFill/>
                    </a:ln>
                  </pic:spPr>
                </pic:pic>
              </a:graphicData>
            </a:graphic>
          </wp:inline>
        </w:drawing>
      </w:r>
    </w:p>
    <w:p w:rsidR="00B16045"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38" w:name="_Ref349663448"/>
      <w:bookmarkStart w:id="1439" w:name="_Toc126765100"/>
      <w:r w:rsidR="00E13201">
        <w:rPr>
          <w:noProof/>
        </w:rPr>
        <w:t>192</w:t>
      </w:r>
      <w:bookmarkEnd w:id="1438"/>
      <w:r w:rsidRPr="00FB0617">
        <w:rPr>
          <w:noProof/>
        </w:rPr>
        <w:fldChar w:fldCharType="end"/>
      </w:r>
      <w:r w:rsidR="00B16045" w:rsidRPr="00FB0617">
        <w:t>. ЭФ выбора родительского документа</w:t>
      </w:r>
      <w:bookmarkEnd w:id="1439"/>
    </w:p>
    <w:p w:rsidR="00B16045" w:rsidRPr="00FB0617" w:rsidRDefault="00B16045" w:rsidP="00B16045">
      <w:pPr>
        <w:pStyle w:val="ASFKNormal"/>
      </w:pPr>
      <w:r w:rsidRPr="00FB0617">
        <w:t>Откроется ЭФ выбора записи из справочника для заполнения по родительскому доку</w:t>
      </w:r>
      <w:r w:rsidR="00585951" w:rsidRPr="00FB0617">
        <w:t>менту (рис. </w:t>
      </w:r>
      <w:r w:rsidRPr="00FB0617">
        <w:fldChar w:fldCharType="begin"/>
      </w:r>
      <w:r w:rsidRPr="00FB0617">
        <w:instrText xml:space="preserve"> REF _Ref349663497 \h  \* MERGEFORMAT </w:instrText>
      </w:r>
      <w:r w:rsidRPr="00FB0617">
        <w:fldChar w:fldCharType="separate"/>
      </w:r>
      <w:r w:rsidR="00E13201">
        <w:t>193</w:t>
      </w:r>
      <w:r w:rsidRPr="00FB0617">
        <w:fldChar w:fldCharType="end"/>
      </w:r>
      <w:r w:rsidRPr="00FB0617">
        <w:t>). Здесь также необходимо выделить нажатием нужную запись для заполнения и нажать кнопку «Ok».</w:t>
      </w:r>
    </w:p>
    <w:p w:rsidR="00B16045" w:rsidRPr="00FB0617" w:rsidRDefault="000C4736" w:rsidP="00B16045">
      <w:pPr>
        <w:pStyle w:val="ASFKFigure"/>
      </w:pPr>
      <w:r w:rsidRPr="00FB0617">
        <w:rPr>
          <w:noProof/>
        </w:rPr>
        <w:drawing>
          <wp:inline distT="0" distB="0" distL="0" distR="0">
            <wp:extent cx="6116955" cy="2556510"/>
            <wp:effectExtent l="0" t="0" r="0" b="0"/>
            <wp:docPr id="279" name="Рисунок 2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0"/>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116955" cy="2556510"/>
                    </a:xfrm>
                    <a:prstGeom prst="rect">
                      <a:avLst/>
                    </a:prstGeom>
                    <a:noFill/>
                    <a:ln>
                      <a:noFill/>
                    </a:ln>
                  </pic:spPr>
                </pic:pic>
              </a:graphicData>
            </a:graphic>
          </wp:inline>
        </w:drawing>
      </w:r>
    </w:p>
    <w:p w:rsidR="00B16045"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40" w:name="_Ref349663497"/>
      <w:bookmarkStart w:id="1441" w:name="_Toc126765101"/>
      <w:r w:rsidR="00E13201">
        <w:rPr>
          <w:noProof/>
        </w:rPr>
        <w:t>193</w:t>
      </w:r>
      <w:bookmarkEnd w:id="1440"/>
      <w:r w:rsidRPr="00FB0617">
        <w:rPr>
          <w:noProof/>
        </w:rPr>
        <w:fldChar w:fldCharType="end"/>
      </w:r>
      <w:r w:rsidR="00B16045" w:rsidRPr="00FB0617">
        <w:t>. ЭФ «Выбор записи из справочника»</w:t>
      </w:r>
      <w:bookmarkEnd w:id="1441"/>
    </w:p>
    <w:p w:rsidR="003359F8" w:rsidRPr="00FB0617" w:rsidRDefault="003359F8" w:rsidP="003359F8">
      <w:pPr>
        <w:pStyle w:val="41"/>
      </w:pPr>
      <w:r w:rsidRPr="00FB0617">
        <w:t>Экранная форма документа</w:t>
      </w:r>
      <w:bookmarkEnd w:id="1437"/>
    </w:p>
    <w:p w:rsidR="003359F8" w:rsidRPr="00FB0617" w:rsidRDefault="003359F8" w:rsidP="003359F8">
      <w:pPr>
        <w:pStyle w:val="ASFKNormal"/>
      </w:pPr>
      <w:r w:rsidRPr="00FB0617">
        <w:t>ЭФ документа «Реестр расходных расписаний» представлена на рисунке </w:t>
      </w:r>
      <w:r w:rsidRPr="00FB0617">
        <w:fldChar w:fldCharType="begin"/>
      </w:r>
      <w:r w:rsidRPr="00FB0617">
        <w:instrText xml:space="preserve"> REF _Ref205178422 \h  \* MERGEFORMAT </w:instrText>
      </w:r>
      <w:r w:rsidRPr="00FB0617">
        <w:fldChar w:fldCharType="separate"/>
      </w:r>
      <w:r w:rsidR="00E13201">
        <w:t>194</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«Документ (1)»:</w:t>
      </w:r>
    </w:p>
    <w:p w:rsidR="003359F8" w:rsidRPr="00FB0617" w:rsidRDefault="003359F8" w:rsidP="003359F8">
      <w:pPr>
        <w:pStyle w:val="ASFKListmark2"/>
      </w:pPr>
      <w:r w:rsidRPr="00FB0617">
        <w:t>«Расходные расписания (3)»;</w:t>
      </w:r>
    </w:p>
    <w:p w:rsidR="003359F8" w:rsidRPr="00FB0617" w:rsidRDefault="003359F8" w:rsidP="003359F8">
      <w:pPr>
        <w:pStyle w:val="ASFKListmark2"/>
      </w:pPr>
      <w:r w:rsidRPr="00FB0617">
        <w:t>«Раздел I: БА (4)»;</w:t>
      </w:r>
    </w:p>
    <w:p w:rsidR="003359F8" w:rsidRPr="00FB0617" w:rsidRDefault="003359F8" w:rsidP="003359F8">
      <w:pPr>
        <w:pStyle w:val="ASFKListmark2"/>
      </w:pPr>
      <w:r w:rsidRPr="00FB0617">
        <w:t>«Раздел II: ЛБО (5)»;</w:t>
      </w:r>
    </w:p>
    <w:p w:rsidR="003359F8" w:rsidRPr="00FB0617" w:rsidRDefault="00B16045" w:rsidP="003359F8">
      <w:pPr>
        <w:pStyle w:val="ASFKListmark2"/>
      </w:pPr>
      <w:r w:rsidRPr="00FB0617">
        <w:t>«Раздел III: ПОФР (6)»;</w:t>
      </w:r>
    </w:p>
    <w:p w:rsidR="003359F8" w:rsidRPr="00FB0617" w:rsidRDefault="00B16045" w:rsidP="003359F8">
      <w:pPr>
        <w:pStyle w:val="ASFKListmark1"/>
      </w:pPr>
      <w:r w:rsidRPr="00FB0617">
        <w:t>«Дополнительные атрибуты (2)»;</w:t>
      </w:r>
    </w:p>
    <w:p w:rsidR="003359F8" w:rsidRPr="00FB0617" w:rsidRDefault="00B16045"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3359F8">
      <w:pPr>
        <w:pStyle w:val="ASFKFigure"/>
      </w:pPr>
      <w:r w:rsidRPr="00FB0617">
        <w:rPr>
          <w:noProof/>
        </w:rPr>
        <w:drawing>
          <wp:inline distT="0" distB="0" distL="0" distR="0">
            <wp:extent cx="6125845" cy="5752465"/>
            <wp:effectExtent l="0" t="0" r="0" b="0"/>
            <wp:docPr id="280" name="Рисунок 2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1"/>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125845" cy="5752465"/>
                    </a:xfrm>
                    <a:prstGeom prst="rect">
                      <a:avLst/>
                    </a:prstGeom>
                    <a:noFill/>
                    <a:ln>
                      <a:noFill/>
                    </a:ln>
                  </pic:spPr>
                </pic:pic>
              </a:graphicData>
            </a:graphic>
          </wp:inline>
        </w:drawing>
      </w:r>
    </w:p>
    <w:bookmarkStart w:id="1442" w:name="_Ref231718403"/>
    <w:p w:rsidR="003359F8" w:rsidRPr="00FB0617" w:rsidRDefault="003359F8" w:rsidP="00917352">
      <w:pPr>
        <w:pStyle w:val="ASFKFigName"/>
      </w:pPr>
      <w:r w:rsidRPr="00FB0617">
        <w:fldChar w:fldCharType="begin"/>
      </w:r>
      <w:r w:rsidRPr="00FB0617">
        <w:instrText xml:space="preserve"> SEQ Рисунок \* ARABIC </w:instrText>
      </w:r>
      <w:r w:rsidRPr="00FB0617">
        <w:fldChar w:fldCharType="separate"/>
      </w:r>
      <w:bookmarkStart w:id="1443" w:name="_Ref205178422"/>
      <w:bookmarkStart w:id="1444" w:name="_Toc126765102"/>
      <w:r w:rsidR="00E13201">
        <w:rPr>
          <w:noProof/>
        </w:rPr>
        <w:t>194</w:t>
      </w:r>
      <w:bookmarkEnd w:id="1443"/>
      <w:r w:rsidRPr="00FB0617">
        <w:fldChar w:fldCharType="end"/>
      </w:r>
      <w:r w:rsidRPr="00FB0617">
        <w:t>. ЭФ документа «Реестр расходных расписаний</w:t>
      </w:r>
      <w:r w:rsidR="00CF320C" w:rsidRPr="00FB0617">
        <w:t xml:space="preserve">», </w:t>
      </w:r>
      <w:r w:rsidR="00B16045" w:rsidRPr="00FB0617">
        <w:t>за</w:t>
      </w:r>
      <w:r w:rsidR="00CF320C" w:rsidRPr="00FB0617">
        <w:t>кладки «</w:t>
      </w:r>
      <w:r w:rsidRPr="00FB0617">
        <w:t>Документ (1)</w:t>
      </w:r>
      <w:r w:rsidR="00CF320C" w:rsidRPr="00FB0617">
        <w:t xml:space="preserve">», </w:t>
      </w:r>
      <w:r w:rsidR="00B16045" w:rsidRPr="00FB0617">
        <w:t>в</w:t>
      </w:r>
      <w:r w:rsidR="00CF320C" w:rsidRPr="00FB0617">
        <w:t>кладки «</w:t>
      </w:r>
      <w:r w:rsidRPr="00FB0617">
        <w:t>Расходные расписания (3)»</w:t>
      </w:r>
      <w:bookmarkEnd w:id="1442"/>
      <w:bookmarkEnd w:id="1444"/>
    </w:p>
    <w:p w:rsidR="00B16045" w:rsidRPr="00FB0617" w:rsidRDefault="003359F8" w:rsidP="003359F8">
      <w:pPr>
        <w:pStyle w:val="ASFKNormal"/>
      </w:pPr>
      <w:r w:rsidRPr="00FB0617">
        <w:t xml:space="preserve">Для ручного ввода документа «Реестр расходных расписаний» следует на ЭФ </w:t>
      </w:r>
      <w:r w:rsidR="00B16045" w:rsidRPr="00FB0617">
        <w:t>документа</w:t>
      </w:r>
      <w:r w:rsidRPr="00FB0617">
        <w:t xml:space="preserve"> заполнить поля, доступные для редактирования. </w:t>
      </w:r>
    </w:p>
    <w:p w:rsidR="003359F8" w:rsidRPr="00FB0617" w:rsidRDefault="003359F8" w:rsidP="003359F8">
      <w:pPr>
        <w:pStyle w:val="ASFKNormal"/>
      </w:pPr>
      <w:r w:rsidRPr="00FB0617">
        <w:t xml:space="preserve">Перечень полей </w:t>
      </w:r>
      <w:r w:rsidR="00B16045" w:rsidRPr="00FB0617">
        <w:t xml:space="preserve">документа «Реестр расходных расписаний», закладки «Документ (1)», вкладки «Расходные расписания (3)» </w:t>
      </w:r>
      <w:r w:rsidRPr="00FB0617">
        <w:t>приведен в таблице</w:t>
      </w:r>
      <w:r w:rsidR="00585951" w:rsidRPr="00FB0617">
        <w:t> </w:t>
      </w:r>
      <w:r w:rsidRPr="00FB0617">
        <w:fldChar w:fldCharType="begin"/>
      </w:r>
      <w:r w:rsidRPr="00FB0617">
        <w:instrText xml:space="preserve"> REF _Ref317676051 \h  \* MERGEFORMAT </w:instrText>
      </w:r>
      <w:r w:rsidRPr="00FB0617">
        <w:fldChar w:fldCharType="separate"/>
      </w:r>
      <w:r w:rsidR="00E13201">
        <w:t>104</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45" w:name="_Ref317676051"/>
      <w:bookmarkStart w:id="1446" w:name="_Toc126764807"/>
      <w:r w:rsidR="00E13201">
        <w:rPr>
          <w:noProof/>
        </w:rPr>
        <w:t>104</w:t>
      </w:r>
      <w:bookmarkEnd w:id="1445"/>
      <w:r w:rsidRPr="00FB0617">
        <w:rPr>
          <w:noProof/>
        </w:rPr>
        <w:fldChar w:fldCharType="end"/>
      </w:r>
      <w:r w:rsidR="003359F8" w:rsidRPr="00FB0617">
        <w:t>. Описание полей документа «Реестр расходных расписаний</w:t>
      </w:r>
      <w:r w:rsidR="00CF320C" w:rsidRPr="00FB0617">
        <w:t>», закладки «</w:t>
      </w:r>
      <w:r w:rsidR="00B16045" w:rsidRPr="00FB0617">
        <w:t>Документ (1)», вкладки «Расходные расписания (3)»</w:t>
      </w:r>
      <w:bookmarkEnd w:id="144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3"/>
        <w:gridCol w:w="7253"/>
      </w:tblGrid>
      <w:tr w:rsidR="00273AE0" w:rsidRPr="00FB0617" w:rsidTr="00F74B9A">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3AE0" w:rsidRPr="00FB0617" w:rsidRDefault="00273AE0" w:rsidP="002E6235">
            <w:pPr>
              <w:pStyle w:val="ASFKTableHead"/>
            </w:pPr>
            <w:r w:rsidRPr="00FB0617">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3AE0" w:rsidRPr="00FB0617" w:rsidRDefault="00273AE0" w:rsidP="002E6235">
            <w:pPr>
              <w:pStyle w:val="ASFKTableHead"/>
            </w:pPr>
            <w:r w:rsidRPr="00FB0617">
              <w:t>Описание поля</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Номер</w:t>
            </w:r>
          </w:p>
        </w:tc>
        <w:tc>
          <w:tcPr>
            <w:tcW w:w="3740" w:type="pct"/>
            <w:shd w:val="clear" w:color="auto" w:fill="auto"/>
          </w:tcPr>
          <w:p w:rsidR="00273AE0" w:rsidRPr="00FB0617" w:rsidRDefault="00273AE0" w:rsidP="00D21992">
            <w:pPr>
              <w:pStyle w:val="ASFKTablenorm0"/>
              <w:ind w:left="57" w:right="57"/>
            </w:pPr>
            <w:r w:rsidRPr="00FB0617">
              <w:t>Номер документа.</w:t>
            </w:r>
          </w:p>
          <w:p w:rsidR="00273AE0" w:rsidRPr="00FB0617" w:rsidRDefault="00273AE0"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w:t>
            </w:r>
            <w:r w:rsidR="001A3690" w:rsidRPr="00FB0617">
              <w:t xml:space="preserve"> </w:t>
            </w:r>
            <w:r w:rsidRPr="00FB0617">
              <w:t>Может быть заполнено вручную.</w:t>
            </w:r>
          </w:p>
          <w:p w:rsidR="00273AE0" w:rsidRPr="00FB0617" w:rsidRDefault="00273AE0"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Дата</w:t>
            </w:r>
          </w:p>
        </w:tc>
        <w:tc>
          <w:tcPr>
            <w:tcW w:w="3740" w:type="pct"/>
            <w:shd w:val="clear" w:color="auto" w:fill="auto"/>
          </w:tcPr>
          <w:p w:rsidR="00273AE0" w:rsidRPr="00FB0617" w:rsidRDefault="00273AE0" w:rsidP="00D21992">
            <w:pPr>
              <w:pStyle w:val="ASFKTablenorm0"/>
              <w:ind w:left="57" w:right="57"/>
            </w:pPr>
            <w:r w:rsidRPr="00FB0617">
              <w:t>Дата формирования документа.</w:t>
            </w:r>
          </w:p>
          <w:p w:rsidR="00273AE0" w:rsidRPr="00FB0617" w:rsidRDefault="00273AE0" w:rsidP="00D21992">
            <w:pPr>
              <w:pStyle w:val="ASFKTablenorm0"/>
              <w:ind w:left="57" w:right="57"/>
            </w:pPr>
            <w:r w:rsidRPr="00FB0617">
              <w:t>По умолчанию проставляется текущая дата. Может быть изменена с помощью выбора из системного календаря.</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Дата в/д</w:t>
            </w:r>
          </w:p>
        </w:tc>
        <w:tc>
          <w:tcPr>
            <w:tcW w:w="3740" w:type="pct"/>
            <w:shd w:val="clear" w:color="auto" w:fill="auto"/>
          </w:tcPr>
          <w:p w:rsidR="00273AE0" w:rsidRPr="00FB0617" w:rsidRDefault="00273AE0" w:rsidP="00D21992">
            <w:pPr>
              <w:pStyle w:val="ASFKTablenorm0"/>
              <w:ind w:left="57" w:right="57"/>
            </w:pPr>
            <w:r w:rsidRPr="00FB0617">
              <w:t xml:space="preserve">Дата ввода в действие бюджетных данных документа. </w:t>
            </w:r>
          </w:p>
          <w:p w:rsidR="00273AE0" w:rsidRPr="00FB0617" w:rsidRDefault="00273AE0" w:rsidP="00D21992">
            <w:pPr>
              <w:pStyle w:val="ASFKTableListNum"/>
              <w:numPr>
                <w:ilvl w:val="0"/>
                <w:numId w:val="19"/>
              </w:numPr>
            </w:pPr>
            <w:r w:rsidRPr="00FB0617">
              <w:t>Заполняется пользователем вручную или из системного календаря.</w:t>
            </w:r>
          </w:p>
          <w:p w:rsidR="00273AE0" w:rsidRPr="00FB0617" w:rsidRDefault="00273AE0" w:rsidP="002E6235">
            <w:pPr>
              <w:pStyle w:val="ASFKTableListNum"/>
            </w:pPr>
            <w:r w:rsidRPr="00FB0617">
              <w:t>Заполняется из соответствующего поля ЭД «Распределение бюджетных данных» (не для АРМ Офлайн-клиент ФК).</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Ед. изм.</w:t>
            </w:r>
          </w:p>
        </w:tc>
        <w:tc>
          <w:tcPr>
            <w:tcW w:w="3740" w:type="pct"/>
            <w:shd w:val="clear" w:color="auto" w:fill="auto"/>
          </w:tcPr>
          <w:p w:rsidR="00273AE0" w:rsidRPr="00FB0617" w:rsidRDefault="00273AE0" w:rsidP="00D21992">
            <w:pPr>
              <w:pStyle w:val="ASFKTablenorm0"/>
              <w:ind w:left="57" w:right="57"/>
            </w:pPr>
            <w:r w:rsidRPr="00FB0617">
              <w:t>Единица измерения.</w:t>
            </w:r>
          </w:p>
          <w:p w:rsidR="00273AE0" w:rsidRPr="00FB0617" w:rsidRDefault="00273AE0" w:rsidP="00D21992">
            <w:pPr>
              <w:pStyle w:val="ASFKTablenorm0"/>
              <w:ind w:left="57" w:right="57"/>
            </w:pPr>
            <w:r w:rsidRPr="00FB0617">
              <w:t>Поле недоступно для редактирования.</w:t>
            </w:r>
          </w:p>
          <w:p w:rsidR="00273AE0" w:rsidRPr="00FB0617" w:rsidRDefault="00273AE0" w:rsidP="00D21992">
            <w:pPr>
              <w:pStyle w:val="ASFKTableListNum"/>
              <w:numPr>
                <w:ilvl w:val="0"/>
                <w:numId w:val="20"/>
              </w:numPr>
            </w:pPr>
            <w:r w:rsidRPr="00FB0617">
              <w:t xml:space="preserve">Заполняется автоматически значением «Руб» из справочника «ОКЕИ». </w:t>
            </w:r>
          </w:p>
          <w:p w:rsidR="00273AE0" w:rsidRPr="00FB0617" w:rsidRDefault="00273AE0" w:rsidP="002E6235">
            <w:pPr>
              <w:pStyle w:val="ASFKTableListNum"/>
            </w:pPr>
            <w:r w:rsidRPr="00FB0617">
              <w:t>Заполняется из соответствующего поля ЭД «Распределение бюджетных данных» (не для АРМ Офлайн-клиент ФК).</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Стат.</w:t>
            </w:r>
          </w:p>
        </w:tc>
        <w:tc>
          <w:tcPr>
            <w:tcW w:w="3740" w:type="pct"/>
            <w:shd w:val="clear" w:color="auto" w:fill="auto"/>
          </w:tcPr>
          <w:p w:rsidR="00273AE0" w:rsidRPr="00FB0617" w:rsidRDefault="00273AE0" w:rsidP="00D21992">
            <w:pPr>
              <w:pStyle w:val="ASFKTablenorm0"/>
              <w:ind w:left="57" w:right="57"/>
            </w:pPr>
            <w:r w:rsidRPr="00FB0617">
              <w:t xml:space="preserve">Код бизнес-статуса документа. </w:t>
            </w:r>
          </w:p>
          <w:p w:rsidR="00273AE0" w:rsidRPr="00FB0617" w:rsidRDefault="00273AE0" w:rsidP="00D21992">
            <w:pPr>
              <w:pStyle w:val="ASFKTablenorm0"/>
              <w:ind w:left="57" w:right="57"/>
            </w:pPr>
            <w:r w:rsidRPr="00FB0617">
              <w:t>Значение заполняется автоматически. Недоступно для редактирования.</w:t>
            </w:r>
          </w:p>
        </w:tc>
      </w:tr>
      <w:tr w:rsidR="007873F2" w:rsidRPr="00FB0617" w:rsidTr="00F74B9A">
        <w:trPr>
          <w:trHeight w:val="627"/>
        </w:trPr>
        <w:tc>
          <w:tcPr>
            <w:tcW w:w="1260" w:type="pct"/>
            <w:shd w:val="clear" w:color="auto" w:fill="auto"/>
          </w:tcPr>
          <w:p w:rsidR="007873F2" w:rsidRPr="00FB0617" w:rsidRDefault="007873F2" w:rsidP="00DC390D">
            <w:pPr>
              <w:pStyle w:val="ASFKTablenorm0"/>
              <w:ind w:left="57" w:right="57"/>
            </w:pPr>
            <w:r w:rsidRPr="00FB0617">
              <w:t>Признак конфиденциальности</w:t>
            </w:r>
          </w:p>
        </w:tc>
        <w:tc>
          <w:tcPr>
            <w:tcW w:w="3740" w:type="pct"/>
            <w:shd w:val="clear" w:color="auto" w:fill="auto"/>
          </w:tcPr>
          <w:p w:rsidR="007873F2" w:rsidRPr="00FB0617" w:rsidRDefault="00E77AC3" w:rsidP="00DC390D">
            <w:pPr>
              <w:pStyle w:val="ASFKTablenorm0"/>
              <w:ind w:left="57" w:right="57"/>
            </w:pPr>
            <w:r w:rsidRPr="00FB0617">
              <w:t>Уровень</w:t>
            </w:r>
            <w:r w:rsidR="007873F2" w:rsidRPr="00FB0617">
              <w:t xml:space="preserve"> конфиденциальности. </w:t>
            </w:r>
          </w:p>
          <w:p w:rsidR="007873F2" w:rsidRPr="00FB0617" w:rsidRDefault="007873F2" w:rsidP="00DC390D">
            <w:pPr>
              <w:pStyle w:val="ASFKTablenorm0"/>
              <w:ind w:left="57" w:right="57"/>
            </w:pPr>
            <w:r w:rsidRPr="00FB0617">
              <w:t>Возможные значения: «не секретно», «</w:t>
            </w:r>
            <w:r w:rsidR="00E77AC3" w:rsidRPr="00FB0617">
              <w:t>ДСП</w:t>
            </w:r>
            <w:r w:rsidRPr="00FB0617">
              <w:t>».</w:t>
            </w:r>
          </w:p>
          <w:p w:rsidR="007873F2" w:rsidRPr="00FB0617" w:rsidRDefault="00E77AC3" w:rsidP="00E77AC3">
            <w:pPr>
              <w:pStyle w:val="ASFKTablenorm0"/>
              <w:ind w:left="57" w:right="57"/>
            </w:pPr>
            <w:r w:rsidRPr="00FB0617">
              <w:t xml:space="preserve">Заполняется из списка </w:t>
            </w:r>
            <w:r w:rsidR="007873F2" w:rsidRPr="00FB0617">
              <w:t xml:space="preserve">по коду </w:t>
            </w:r>
            <w:r w:rsidRPr="00FB0617">
              <w:t>конфиденциальности</w:t>
            </w:r>
            <w:r w:rsidR="007873F2" w:rsidRPr="00FB0617">
              <w:t>.</w:t>
            </w:r>
          </w:p>
        </w:tc>
      </w:tr>
      <w:tr w:rsidR="007873F2" w:rsidRPr="00FB0617" w:rsidTr="00F74B9A">
        <w:tc>
          <w:tcPr>
            <w:tcW w:w="1260" w:type="pct"/>
            <w:shd w:val="clear" w:color="auto" w:fill="auto"/>
          </w:tcPr>
          <w:p w:rsidR="007873F2" w:rsidRPr="00FB0617" w:rsidRDefault="007873F2" w:rsidP="00DC390D">
            <w:pPr>
              <w:pStyle w:val="ASFKTablenorm0"/>
              <w:ind w:left="57" w:right="57"/>
            </w:pPr>
            <w:r w:rsidRPr="00FB0617">
              <w:t>Метка конфиденциальности</w:t>
            </w:r>
          </w:p>
        </w:tc>
        <w:tc>
          <w:tcPr>
            <w:tcW w:w="3740" w:type="pct"/>
            <w:shd w:val="clear" w:color="auto" w:fill="auto"/>
          </w:tcPr>
          <w:p w:rsidR="007873F2" w:rsidRPr="00FB0617" w:rsidRDefault="007873F2" w:rsidP="00DC390D">
            <w:pPr>
              <w:pStyle w:val="ASFKTablenorm0"/>
              <w:ind w:left="57" w:right="57"/>
            </w:pPr>
            <w:r w:rsidRPr="00FB0617">
              <w:t xml:space="preserve">Нередактируемый реквизит. </w:t>
            </w:r>
          </w:p>
          <w:p w:rsidR="007873F2" w:rsidRPr="00FB0617" w:rsidRDefault="007873F2" w:rsidP="00DC390D">
            <w:pPr>
              <w:pStyle w:val="ASFKTablenorm0"/>
              <w:ind w:left="57" w:right="57"/>
            </w:pPr>
            <w:r w:rsidRPr="00FB0617">
              <w:t>Рядом с Меткой отображается наименование метки, в зависимости от ее значения:</w:t>
            </w:r>
          </w:p>
          <w:p w:rsidR="007873F2" w:rsidRPr="00FB0617" w:rsidRDefault="007873F2" w:rsidP="00DC390D">
            <w:pPr>
              <w:pStyle w:val="ASFKTablenorm0"/>
              <w:ind w:left="57" w:right="57"/>
            </w:pPr>
            <w:r w:rsidRPr="00FB0617">
              <w:t>0 – не секретно;</w:t>
            </w:r>
          </w:p>
          <w:p w:rsidR="007873F2" w:rsidRPr="00FB0617" w:rsidRDefault="007873F2" w:rsidP="00DC390D">
            <w:pPr>
              <w:pStyle w:val="ASFKTablenorm0"/>
              <w:ind w:left="57" w:right="57"/>
            </w:pPr>
            <w:r w:rsidRPr="00FB0617">
              <w:t xml:space="preserve">1 – </w:t>
            </w:r>
            <w:r w:rsidR="00E77AC3" w:rsidRPr="00FB0617">
              <w:t>для служебного пользования</w:t>
            </w:r>
            <w:r w:rsidRPr="00FB0617">
              <w:t>;</w:t>
            </w:r>
          </w:p>
          <w:p w:rsidR="007873F2" w:rsidRPr="00FB0617" w:rsidRDefault="007873F2" w:rsidP="00DC390D">
            <w:pPr>
              <w:pStyle w:val="ASFKTablenorm0"/>
              <w:ind w:left="57" w:right="57"/>
            </w:pPr>
            <w:r w:rsidRPr="00FB0617">
              <w:t>2 – секретно;</w:t>
            </w:r>
          </w:p>
          <w:p w:rsidR="007873F2" w:rsidRPr="00FB0617" w:rsidRDefault="007873F2" w:rsidP="00DC390D">
            <w:pPr>
              <w:pStyle w:val="ASFKTablenorm0"/>
              <w:ind w:left="57" w:right="57"/>
            </w:pPr>
            <w:r w:rsidRPr="00FB0617">
              <w:t>3 – совершенно секретно.</w:t>
            </w:r>
          </w:p>
        </w:tc>
      </w:tr>
      <w:tr w:rsidR="007873F2" w:rsidRPr="00FB0617" w:rsidTr="00F74B9A">
        <w:tc>
          <w:tcPr>
            <w:tcW w:w="1260" w:type="pct"/>
            <w:shd w:val="clear" w:color="auto" w:fill="auto"/>
          </w:tcPr>
          <w:p w:rsidR="007873F2" w:rsidRPr="00FB0617" w:rsidRDefault="007873F2" w:rsidP="00DC390D">
            <w:pPr>
              <w:pStyle w:val="ASFKTablenorm0"/>
              <w:ind w:left="57" w:right="57"/>
            </w:pPr>
            <w:r w:rsidRPr="00FB0617">
              <w:t>Пункт перечня</w:t>
            </w:r>
          </w:p>
        </w:tc>
        <w:tc>
          <w:tcPr>
            <w:tcW w:w="3740" w:type="pct"/>
            <w:shd w:val="clear" w:color="auto" w:fill="auto"/>
          </w:tcPr>
          <w:p w:rsidR="007873F2" w:rsidRPr="00FB0617" w:rsidRDefault="007873F2" w:rsidP="00DC390D">
            <w:pPr>
              <w:pStyle w:val="ASFKTablenorm0"/>
              <w:ind w:left="57" w:right="57"/>
            </w:pPr>
            <w:r w:rsidRPr="00FB0617">
              <w:t xml:space="preserve">Нередактируемый реквизит. </w:t>
            </w:r>
          </w:p>
          <w:p w:rsidR="007873F2" w:rsidRPr="00FB0617" w:rsidRDefault="007873F2" w:rsidP="00DC390D">
            <w:pPr>
              <w:pStyle w:val="ASFKTablenorm0"/>
              <w:ind w:left="57" w:right="57"/>
            </w:pPr>
            <w:r w:rsidRPr="00FB0617">
              <w:t>Обязателен для заполнения при значении Метки = 2 или 3.</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ГРБС/ГАИФ</w:t>
            </w:r>
          </w:p>
        </w:tc>
        <w:tc>
          <w:tcPr>
            <w:tcW w:w="3740" w:type="pct"/>
            <w:shd w:val="clear" w:color="auto" w:fill="auto"/>
          </w:tcPr>
          <w:p w:rsidR="00273AE0" w:rsidRPr="00FB0617" w:rsidRDefault="00273AE0" w:rsidP="00D21992">
            <w:pPr>
              <w:pStyle w:val="ASFKTablenorm0"/>
              <w:ind w:left="57" w:right="57"/>
            </w:pPr>
            <w:r w:rsidRPr="00FB0617">
              <w:t>Наименование ГРБС (ГАИФ), соответствующее коду главы.</w:t>
            </w:r>
          </w:p>
          <w:p w:rsidR="00273AE0" w:rsidRPr="00FB0617" w:rsidRDefault="00273AE0" w:rsidP="00D21992">
            <w:pPr>
              <w:pStyle w:val="ASFKTablenorm0"/>
              <w:ind w:left="57" w:right="57"/>
            </w:pPr>
            <w:r w:rsidRPr="00FB0617">
              <w:t>Для АРМ:</w:t>
            </w:r>
          </w:p>
          <w:p w:rsidR="00273AE0" w:rsidRPr="00FB0617" w:rsidRDefault="00273AE0" w:rsidP="00D21992">
            <w:pPr>
              <w:pStyle w:val="ASFKTableListNum"/>
              <w:numPr>
                <w:ilvl w:val="0"/>
                <w:numId w:val="21"/>
              </w:numPr>
            </w:pPr>
            <w:r w:rsidRPr="00FB0617">
              <w:t>Значение заполняется автоматически на основании поля «Глава по БК» (с учетом бюджета) из справочника «Ведомства». Может быть отредактировано вручную.</w:t>
            </w:r>
          </w:p>
          <w:p w:rsidR="00273AE0" w:rsidRPr="00FB0617" w:rsidRDefault="00273AE0" w:rsidP="002E6235">
            <w:pPr>
              <w:pStyle w:val="ASFKTableListNum"/>
            </w:pPr>
            <w:r w:rsidRPr="00FB0617">
              <w:t>Заполняется из соответствующего поля ЭД «Распределение бюджетных данных» (не для АРМ Офлайн-клиент ФК).</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Глава по БК</w:t>
            </w:r>
          </w:p>
        </w:tc>
        <w:tc>
          <w:tcPr>
            <w:tcW w:w="3740" w:type="pct"/>
            <w:shd w:val="clear" w:color="auto" w:fill="auto"/>
          </w:tcPr>
          <w:p w:rsidR="00273AE0" w:rsidRPr="00FB0617" w:rsidRDefault="00273AE0" w:rsidP="00D21992">
            <w:pPr>
              <w:pStyle w:val="ASFKTablenorm0"/>
              <w:ind w:left="57" w:right="57"/>
            </w:pPr>
            <w:r w:rsidRPr="00FB0617">
              <w:t>Код ГРБС (ГАИФ).</w:t>
            </w:r>
          </w:p>
          <w:p w:rsidR="001A7DE9" w:rsidRPr="00FB0617" w:rsidRDefault="001A7DE9" w:rsidP="00D21992">
            <w:pPr>
              <w:pStyle w:val="ASFKTablenorm0"/>
              <w:ind w:left="57" w:right="57"/>
            </w:pPr>
            <w:r w:rsidRPr="00FB0617">
              <w:t>Для АРМ ФО: Не заполняется. Поле доступно для редактирования. Возможен ввод вручную или выбор из справочника «Ведомства», ограниченного бюджетом.</w:t>
            </w:r>
          </w:p>
        </w:tc>
      </w:tr>
      <w:tr w:rsidR="00C542C6" w:rsidRPr="00FB0617" w:rsidTr="00F74B9A">
        <w:tc>
          <w:tcPr>
            <w:tcW w:w="1260" w:type="pct"/>
            <w:shd w:val="clear" w:color="auto" w:fill="auto"/>
          </w:tcPr>
          <w:p w:rsidR="00C542C6" w:rsidRPr="00FB0617" w:rsidRDefault="00C542C6" w:rsidP="00D21992">
            <w:pPr>
              <w:pStyle w:val="ASFKTablenorm0"/>
              <w:ind w:left="57" w:right="57"/>
            </w:pPr>
            <w:r w:rsidRPr="00FB0617">
              <w:t>РБС/ТОАИФ</w:t>
            </w:r>
          </w:p>
        </w:tc>
        <w:tc>
          <w:tcPr>
            <w:tcW w:w="3740" w:type="pct"/>
            <w:shd w:val="clear" w:color="auto" w:fill="auto"/>
          </w:tcPr>
          <w:p w:rsidR="00C542C6" w:rsidRPr="00FB0617" w:rsidRDefault="00C542C6" w:rsidP="00D21992">
            <w:pPr>
              <w:pStyle w:val="ASFKTablenorm0"/>
              <w:ind w:left="57" w:right="57"/>
            </w:pPr>
            <w:r w:rsidRPr="00FB0617">
              <w:t>Наименование РБС (АИФ).</w:t>
            </w:r>
          </w:p>
          <w:p w:rsidR="00C542C6" w:rsidRPr="00FB0617" w:rsidRDefault="00BF19A5" w:rsidP="00D21992">
            <w:pPr>
              <w:pStyle w:val="ASFKTablenorm0"/>
              <w:ind w:left="57" w:right="57"/>
            </w:pPr>
            <w:r w:rsidRPr="00FB0617">
              <w:t>Автоматическое заполнение: н</w:t>
            </w:r>
            <w:r w:rsidR="00C542C6" w:rsidRPr="00FB0617">
              <w:t xml:space="preserve">а АРМ ФО </w:t>
            </w:r>
            <w:r w:rsidR="004C2FA9" w:rsidRPr="00FB0617">
              <w:t>–</w:t>
            </w:r>
            <w:r w:rsidR="00C542C6" w:rsidRPr="00FB0617">
              <w:t xml:space="preserve"> не заполняется. </w:t>
            </w:r>
          </w:p>
          <w:p w:rsidR="00C542C6" w:rsidRPr="00FB0617" w:rsidRDefault="00C542C6" w:rsidP="00E62265">
            <w:pPr>
              <w:pStyle w:val="ASFKTableListNum"/>
              <w:numPr>
                <w:ilvl w:val="0"/>
                <w:numId w:val="78"/>
              </w:numPr>
            </w:pPr>
            <w:r w:rsidRPr="00FB0617">
              <w:t>Для Федерального бюджета:</w:t>
            </w:r>
          </w:p>
          <w:p w:rsidR="00C542C6" w:rsidRPr="00FB0617" w:rsidRDefault="00C542C6" w:rsidP="00D21992">
            <w:pPr>
              <w:pStyle w:val="ASFKTablenorm0"/>
              <w:ind w:left="57" w:right="57"/>
            </w:pPr>
            <w:r w:rsidRPr="00FB0617">
              <w:t xml:space="preserve">Для АРМ: </w:t>
            </w:r>
          </w:p>
          <w:p w:rsidR="00C542C6" w:rsidRPr="00FB0617" w:rsidRDefault="00C542C6" w:rsidP="007C64F3">
            <w:pPr>
              <w:pStyle w:val="ASFKTableListMark"/>
            </w:pPr>
            <w:r w:rsidRPr="00FB0617">
              <w:t>если «Переход на СР» = 0, то заполняется автоматически из справочника «СРРПБС» на основании поля «по Сводному реестру (РБС/ТОАИФ)»;</w:t>
            </w:r>
          </w:p>
          <w:p w:rsidR="00C542C6" w:rsidRPr="00FB0617" w:rsidRDefault="00C542C6" w:rsidP="007C64F3">
            <w:pPr>
              <w:pStyle w:val="ASFKTableListMark"/>
            </w:pPr>
            <w:r w:rsidRPr="00FB0617">
              <w:t>если «Переход на СР» = 1, то заполняется из справочника СР полным наименованием (FullName) Может быть изменено вручную;</w:t>
            </w:r>
          </w:p>
          <w:p w:rsidR="00C542C6" w:rsidRPr="00FB0617" w:rsidRDefault="00C542C6" w:rsidP="007C64F3">
            <w:pPr>
              <w:pStyle w:val="ASFKTableListMark"/>
            </w:pPr>
            <w:r w:rsidRPr="00FB0617">
              <w:t>заполняется из соответствующего поля ЭД «Распределение бюджетных данных».</w:t>
            </w:r>
          </w:p>
          <w:p w:rsidR="00C542C6" w:rsidRPr="00FB0617" w:rsidRDefault="00C542C6" w:rsidP="007C64F3">
            <w:pPr>
              <w:pStyle w:val="ASFKTableListNum"/>
            </w:pPr>
            <w:r w:rsidRPr="00FB0617">
              <w:t>Для бюджета ГВБФ (4 уровень бюджета):</w:t>
            </w:r>
          </w:p>
          <w:p w:rsidR="00C542C6" w:rsidRPr="00FB0617" w:rsidRDefault="00C542C6" w:rsidP="00D21992">
            <w:pPr>
              <w:pStyle w:val="ASFKTablenorm0"/>
              <w:ind w:left="57" w:right="57"/>
            </w:pPr>
            <w:r w:rsidRPr="00FB0617">
              <w:t>На АРМ ФО: поле не заполняется.</w:t>
            </w:r>
          </w:p>
          <w:p w:rsidR="00C542C6" w:rsidRPr="00FB0617" w:rsidRDefault="00C542C6" w:rsidP="007C64F3">
            <w:pPr>
              <w:pStyle w:val="ASFKTableListNum"/>
            </w:pPr>
            <w:r w:rsidRPr="00FB0617">
              <w:t xml:space="preserve"> Для прочих бюджетов:</w:t>
            </w:r>
          </w:p>
          <w:p w:rsidR="00C542C6" w:rsidRPr="00FB0617" w:rsidRDefault="00C542C6" w:rsidP="00D21992">
            <w:pPr>
              <w:pStyle w:val="ASFKTablenorm0"/>
              <w:ind w:left="57" w:right="57"/>
            </w:pPr>
            <w:r w:rsidRPr="00FB0617">
              <w:t xml:space="preserve">Для АРМ: </w:t>
            </w:r>
          </w:p>
          <w:p w:rsidR="00C542C6" w:rsidRPr="00FB0617" w:rsidRDefault="00C542C6" w:rsidP="00C542C6">
            <w:pPr>
              <w:pStyle w:val="ASFKTableListMark"/>
            </w:pPr>
            <w:r w:rsidRPr="00FB0617">
              <w:t>заполняется автоматически из справочника «ПУБП» на основании системной константы «Код собственного БУ». Может быть изменено вручную или из справочника «ПУБП» (без заполнения кода «по Свод</w:t>
            </w:r>
            <w:r w:rsidR="00BF19A5" w:rsidRPr="00FB0617">
              <w:t>ному реестру»)</w:t>
            </w:r>
            <w:r w:rsidRPr="00FB0617">
              <w:t>.</w:t>
            </w:r>
          </w:p>
        </w:tc>
      </w:tr>
      <w:tr w:rsidR="00C542C6" w:rsidRPr="00FB0617" w:rsidTr="00F74B9A">
        <w:tc>
          <w:tcPr>
            <w:tcW w:w="1260" w:type="pct"/>
            <w:shd w:val="clear" w:color="auto" w:fill="auto"/>
          </w:tcPr>
          <w:p w:rsidR="00C542C6" w:rsidRPr="00FB0617" w:rsidRDefault="00966CDB" w:rsidP="00D21992">
            <w:pPr>
              <w:pStyle w:val="ASFKTablenorm0"/>
              <w:ind w:left="57" w:right="57"/>
            </w:pPr>
            <w:r w:rsidRPr="00FB0617">
              <w:t>П</w:t>
            </w:r>
            <w:r w:rsidR="00C542C6" w:rsidRPr="00FB0617">
              <w:t>о Сводному реестру</w:t>
            </w:r>
          </w:p>
        </w:tc>
        <w:tc>
          <w:tcPr>
            <w:tcW w:w="3740" w:type="pct"/>
            <w:shd w:val="clear" w:color="auto" w:fill="auto"/>
          </w:tcPr>
          <w:p w:rsidR="00C542C6" w:rsidRPr="00FB0617" w:rsidRDefault="00C542C6" w:rsidP="00D21992">
            <w:pPr>
              <w:pStyle w:val="ASFKTablenorm0"/>
              <w:ind w:left="57" w:right="57"/>
            </w:pPr>
            <w:r w:rsidRPr="00FB0617">
              <w:t>Код РБС (АИФ) по СРРПБС.</w:t>
            </w:r>
          </w:p>
          <w:p w:rsidR="00C542C6" w:rsidRPr="00FB0617" w:rsidRDefault="00563522" w:rsidP="00D21992">
            <w:pPr>
              <w:pStyle w:val="ASFKTablenorm0"/>
              <w:ind w:left="57" w:right="57"/>
            </w:pPr>
            <w:r w:rsidRPr="00FB0617">
              <w:t xml:space="preserve">Автоматическое заполнение: на АРМ ФО </w:t>
            </w:r>
            <w:r w:rsidR="004C2FA9" w:rsidRPr="00FB0617">
              <w:t>–</w:t>
            </w:r>
            <w:r w:rsidRPr="00FB0617">
              <w:t xml:space="preserve"> не заполняется. </w:t>
            </w:r>
          </w:p>
          <w:p w:rsidR="00C542C6" w:rsidRPr="00FB0617" w:rsidRDefault="00C542C6" w:rsidP="00D21992">
            <w:pPr>
              <w:pStyle w:val="ASFKTablenorm0"/>
              <w:ind w:left="57" w:right="57"/>
            </w:pPr>
            <w:r w:rsidRPr="00FB0617">
              <w:t>При вводе размерность поля ограничена 8 символами.</w:t>
            </w:r>
          </w:p>
          <w:p w:rsidR="00C542C6" w:rsidRPr="00FB0617" w:rsidRDefault="00C542C6" w:rsidP="00D21992">
            <w:pPr>
              <w:pStyle w:val="ASFKTablenorm0"/>
              <w:ind w:left="57" w:right="57"/>
            </w:pPr>
            <w:r w:rsidRPr="00FB0617">
              <w:t xml:space="preserve">Для прочих бюджетов: для АРМ </w:t>
            </w:r>
            <w:r w:rsidR="004C2FA9" w:rsidRPr="00FB0617">
              <w:t>–</w:t>
            </w:r>
            <w:r w:rsidRPr="00FB0617">
              <w:t xml:space="preserve"> поле не заполняется.</w:t>
            </w:r>
          </w:p>
          <w:p w:rsidR="00C542C6" w:rsidRPr="00FB0617" w:rsidRDefault="00C542C6" w:rsidP="00D21992">
            <w:pPr>
              <w:pStyle w:val="ASFKTablenorm0"/>
              <w:ind w:left="57" w:right="57"/>
            </w:pPr>
            <w:r w:rsidRPr="00FB0617">
              <w:t xml:space="preserve">До даты завершения перехода на СР заполняется 5-значным кодом УБП, после </w:t>
            </w:r>
            <w:r w:rsidR="004C2FA9" w:rsidRPr="00FB0617">
              <w:t>–</w:t>
            </w:r>
            <w:r w:rsidRPr="00FB0617">
              <w:t xml:space="preserve"> 8-значным кодов по СР.</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Номер лицевого счета</w:t>
            </w:r>
          </w:p>
        </w:tc>
        <w:tc>
          <w:tcPr>
            <w:tcW w:w="3740" w:type="pct"/>
            <w:shd w:val="clear" w:color="auto" w:fill="auto"/>
          </w:tcPr>
          <w:p w:rsidR="00273AE0" w:rsidRPr="00FB0617" w:rsidRDefault="00273AE0" w:rsidP="00D21992">
            <w:pPr>
              <w:pStyle w:val="ASFKTablenorm0"/>
              <w:ind w:left="57" w:right="57"/>
            </w:pPr>
            <w:r w:rsidRPr="00FB0617">
              <w:t>Номер лицевого счета организации, указанной в поле «РБС/ТОАИФ».</w:t>
            </w:r>
          </w:p>
          <w:p w:rsidR="00273AE0" w:rsidRPr="00FB0617" w:rsidRDefault="00273AE0" w:rsidP="00D21992">
            <w:pPr>
              <w:pStyle w:val="ASFKTablenorm0"/>
              <w:ind w:left="57" w:right="57"/>
            </w:pPr>
            <w:r w:rsidRPr="00FB0617">
              <w:t>Для АРМ ФО: Поле не заполняется.</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Бюджет</w:t>
            </w:r>
          </w:p>
        </w:tc>
        <w:tc>
          <w:tcPr>
            <w:tcW w:w="3740" w:type="pct"/>
            <w:shd w:val="clear" w:color="auto" w:fill="auto"/>
          </w:tcPr>
          <w:p w:rsidR="00273AE0" w:rsidRPr="00FB0617" w:rsidRDefault="00273AE0" w:rsidP="00D21992">
            <w:pPr>
              <w:pStyle w:val="ASFKTablenorm0"/>
              <w:ind w:left="57" w:right="57"/>
            </w:pPr>
            <w:r w:rsidRPr="00FB0617">
              <w:t>Наименование бюджета, согласно справочнику «Бюджеты».</w:t>
            </w:r>
          </w:p>
          <w:p w:rsidR="00273AE0" w:rsidRPr="00FB0617" w:rsidRDefault="00273AE0" w:rsidP="00D21992">
            <w:pPr>
              <w:pStyle w:val="ASFKTablenorm0"/>
              <w:ind w:left="57" w:right="57"/>
            </w:pPr>
            <w:r w:rsidRPr="00FB0617">
              <w:t xml:space="preserve">Для АРМ: </w:t>
            </w:r>
          </w:p>
          <w:p w:rsidR="00273AE0" w:rsidRPr="00FB0617" w:rsidRDefault="00273AE0" w:rsidP="00D21992">
            <w:pPr>
              <w:pStyle w:val="ASFKTableListNum"/>
              <w:numPr>
                <w:ilvl w:val="0"/>
                <w:numId w:val="22"/>
              </w:numPr>
            </w:pPr>
            <w:r w:rsidRPr="00FB0617">
              <w:t xml:space="preserve">Заполняется автоматически из справочника «Бюджеты» на основании системной константы </w:t>
            </w:r>
            <w:r w:rsidR="00735774" w:rsidRPr="00FB0617">
              <w:t>«Код бюджета»</w:t>
            </w:r>
            <w:r w:rsidRPr="00FB0617">
              <w:t>. Может быть изменено из справочника «Бюджеты» или вручную.</w:t>
            </w:r>
          </w:p>
          <w:p w:rsidR="00273AE0" w:rsidRPr="00FB0617" w:rsidRDefault="00273AE0" w:rsidP="002E6235">
            <w:pPr>
              <w:pStyle w:val="ASFKTableListNum"/>
            </w:pPr>
            <w:r w:rsidRPr="00FB0617">
              <w:t>Заполняется из соответствующего поля ЭД «Распределение бюджетных данных» (не для АРМ Офлайн-клиент ФК).</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Финорган</w:t>
            </w:r>
          </w:p>
        </w:tc>
        <w:tc>
          <w:tcPr>
            <w:tcW w:w="3740" w:type="pct"/>
            <w:shd w:val="clear" w:color="auto" w:fill="auto"/>
          </w:tcPr>
          <w:p w:rsidR="00273AE0" w:rsidRPr="00FB0617" w:rsidRDefault="00273AE0" w:rsidP="00D21992">
            <w:pPr>
              <w:pStyle w:val="ASFKTablenorm0"/>
              <w:ind w:left="57" w:right="57"/>
            </w:pPr>
            <w:r w:rsidRPr="00FB0617">
              <w:t>Наименование ФО, обслуживающего указанный бюджет.</w:t>
            </w:r>
          </w:p>
          <w:p w:rsidR="00273AE0" w:rsidRPr="00FB0617" w:rsidRDefault="00273AE0" w:rsidP="00D21992">
            <w:pPr>
              <w:pStyle w:val="ASFKTablenorm0"/>
              <w:ind w:left="57" w:right="57"/>
            </w:pPr>
            <w:r w:rsidRPr="00FB0617">
              <w:t xml:space="preserve">Для АРМ всех бюджетов (кроме ГВБФ: 4-й уровень бюджета): </w:t>
            </w:r>
            <w:r w:rsidR="00AC508D" w:rsidRPr="00FB0617">
              <w:t>з</w:t>
            </w:r>
            <w:r w:rsidRPr="00FB0617">
              <w:t>аполняется автоматически наименованием с актуальным кодом ФО соответствующим Бюджету из справочника «Фин.органы». Может быть изменено вручную или из справочника «Фин.органы». Значение справочника ограничены значением поля «Бюджет».</w:t>
            </w:r>
          </w:p>
          <w:p w:rsidR="00273AE0" w:rsidRPr="00FB0617" w:rsidRDefault="00273AE0" w:rsidP="00D21992">
            <w:pPr>
              <w:pStyle w:val="ASFKTablenorm0"/>
              <w:ind w:left="57" w:right="57"/>
            </w:pPr>
            <w:r w:rsidRPr="00FB0617">
              <w:t>Для бюджета ГВБФ (4-й уровень бюджета):</w:t>
            </w:r>
          </w:p>
          <w:p w:rsidR="00273AE0" w:rsidRPr="00FB0617" w:rsidRDefault="00273AE0" w:rsidP="00735774">
            <w:pPr>
              <w:pStyle w:val="ASFKTablenorm0"/>
              <w:ind w:left="57" w:right="57"/>
            </w:pPr>
            <w:r w:rsidRPr="00FB0617">
              <w:t xml:space="preserve">Для АРМ ФО: заполняется автоматически актуальным значением из справочника «Финорганы» по системной константе </w:t>
            </w:r>
            <w:r w:rsidR="00735774" w:rsidRPr="00FB0617">
              <w:t>«Код бюджета»</w:t>
            </w:r>
            <w:r w:rsidRPr="00FB0617">
              <w:t>.</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Откуда (ФК)</w:t>
            </w:r>
          </w:p>
        </w:tc>
        <w:tc>
          <w:tcPr>
            <w:tcW w:w="3740" w:type="pct"/>
            <w:shd w:val="clear" w:color="auto" w:fill="auto"/>
          </w:tcPr>
          <w:p w:rsidR="00273AE0" w:rsidRPr="00FB0617" w:rsidRDefault="00273AE0" w:rsidP="00D21992">
            <w:pPr>
              <w:pStyle w:val="ASFKTablenorm0"/>
              <w:ind w:left="57" w:right="57"/>
            </w:pPr>
            <w:r w:rsidRPr="00FB0617">
              <w:t>Наименование ТОФК-отправителя, согласно справочнику «Органы казначейства».</w:t>
            </w:r>
          </w:p>
          <w:p w:rsidR="00273AE0" w:rsidRPr="00FB0617" w:rsidRDefault="00273AE0" w:rsidP="00D21992">
            <w:pPr>
              <w:pStyle w:val="ASFKTablenorm0"/>
              <w:ind w:left="57" w:right="57"/>
            </w:pPr>
            <w:r w:rsidRPr="00FB0617">
              <w:t xml:space="preserve">Для АРМ: </w:t>
            </w:r>
          </w:p>
          <w:p w:rsidR="00273AE0" w:rsidRPr="00FB0617" w:rsidRDefault="00273AE0" w:rsidP="00D21992">
            <w:pPr>
              <w:pStyle w:val="ASFKTableListNum"/>
              <w:numPr>
                <w:ilvl w:val="0"/>
                <w:numId w:val="23"/>
              </w:numPr>
            </w:pPr>
            <w:r w:rsidRPr="00FB0617">
              <w:t>Заполняется автоматически из справочника «Органы казначейства» на основании поля «по КОФК (Откуда(ФК))». Может быть изменено вручную или из справочника «Органы казначейства».</w:t>
            </w:r>
          </w:p>
          <w:p w:rsidR="00273AE0" w:rsidRPr="00FB0617" w:rsidRDefault="00273AE0" w:rsidP="002E6235">
            <w:pPr>
              <w:pStyle w:val="ASFKTableListNum"/>
            </w:pPr>
            <w:r w:rsidRPr="00FB0617">
              <w:t>Заполняется из соответствующего поля ЭД «Распределение бюджетных данных» (не для АРМ Офлайн-клиент ФК).</w:t>
            </w:r>
          </w:p>
        </w:tc>
      </w:tr>
      <w:tr w:rsidR="00273AE0" w:rsidRPr="00FB0617" w:rsidTr="00F74B9A">
        <w:tc>
          <w:tcPr>
            <w:tcW w:w="1260" w:type="pct"/>
            <w:shd w:val="clear" w:color="auto" w:fill="auto"/>
          </w:tcPr>
          <w:p w:rsidR="00273AE0" w:rsidRPr="00FB0617" w:rsidRDefault="00966CDB" w:rsidP="00D21992">
            <w:pPr>
              <w:pStyle w:val="ASFKTablenorm0"/>
              <w:ind w:left="57" w:right="57"/>
            </w:pPr>
            <w:r w:rsidRPr="00FB0617">
              <w:t>П</w:t>
            </w:r>
            <w:r w:rsidR="00273AE0" w:rsidRPr="00FB0617">
              <w:t>о КОФК</w:t>
            </w:r>
          </w:p>
        </w:tc>
        <w:tc>
          <w:tcPr>
            <w:tcW w:w="3740" w:type="pct"/>
            <w:shd w:val="clear" w:color="auto" w:fill="auto"/>
          </w:tcPr>
          <w:p w:rsidR="00273AE0" w:rsidRPr="00FB0617" w:rsidRDefault="00273AE0" w:rsidP="00D21992">
            <w:pPr>
              <w:pStyle w:val="ASFKTablenorm0"/>
              <w:ind w:left="57" w:right="57"/>
            </w:pPr>
            <w:r w:rsidRPr="00FB0617">
              <w:t>Код ТОФК-отправителя по справочнику «Органы казначейства».</w:t>
            </w:r>
          </w:p>
          <w:p w:rsidR="00273AE0" w:rsidRPr="00FB0617" w:rsidRDefault="00273AE0" w:rsidP="00D21992">
            <w:pPr>
              <w:pStyle w:val="ASFKTablenorm0"/>
              <w:ind w:left="57" w:right="57"/>
            </w:pPr>
            <w:r w:rsidRPr="00FB0617">
              <w:t xml:space="preserve">Для АРМ: </w:t>
            </w:r>
          </w:p>
          <w:p w:rsidR="00273AE0" w:rsidRPr="00FB0617" w:rsidRDefault="00273AE0" w:rsidP="00D21992">
            <w:pPr>
              <w:pStyle w:val="ASFKTableListNum"/>
              <w:numPr>
                <w:ilvl w:val="0"/>
                <w:numId w:val="24"/>
              </w:numPr>
            </w:pPr>
            <w:r w:rsidRPr="00FB0617">
              <w:t>Заполняется из системной константы «Код собственного ТОФК» системной таблицы «system_const» (если соответствует маске xx00) или ВЫШЕСТОЯЩЕГО ТОФК (если код собственного ТОФК соответствует маске xxyy).</w:t>
            </w:r>
            <w:r w:rsidR="001A3690" w:rsidRPr="00FB0617">
              <w:t xml:space="preserve"> </w:t>
            </w:r>
            <w:r w:rsidRPr="00FB0617">
              <w:t>Может быть изменен вручную или путем выбора из справочника «Органы казначейства».</w:t>
            </w:r>
          </w:p>
          <w:p w:rsidR="00273AE0" w:rsidRPr="00FB0617" w:rsidRDefault="00273AE0" w:rsidP="002E6235">
            <w:pPr>
              <w:pStyle w:val="ASFKTableListNum"/>
            </w:pPr>
            <w:r w:rsidRPr="00FB0617">
              <w:t>Заполняется из соответствующего поля ЭД «Распределение бюджетных данных» (не для АРМ Офлайн-клиент ФК).</w:t>
            </w:r>
          </w:p>
        </w:tc>
      </w:tr>
      <w:tr w:rsidR="00273AE0" w:rsidRPr="00FB0617" w:rsidTr="00F74B9A">
        <w:tc>
          <w:tcPr>
            <w:tcW w:w="5000" w:type="pct"/>
            <w:gridSpan w:val="2"/>
            <w:shd w:val="clear" w:color="auto" w:fill="auto"/>
          </w:tcPr>
          <w:p w:rsidR="00273AE0" w:rsidRPr="00FB0617" w:rsidRDefault="00273AE0" w:rsidP="00D21992">
            <w:pPr>
              <w:pStyle w:val="ASFKTablenorm0"/>
              <w:ind w:left="57" w:right="57"/>
            </w:pPr>
            <w:r w:rsidRPr="00FB0617">
              <w:t>Закладка «Документ (1)</w:t>
            </w:r>
            <w:r w:rsidR="00CF320C" w:rsidRPr="00FB0617">
              <w:t xml:space="preserve">», </w:t>
            </w:r>
            <w:r w:rsidR="00E23823" w:rsidRPr="00FB0617">
              <w:t>в</w:t>
            </w:r>
            <w:r w:rsidR="00CF320C" w:rsidRPr="00FB0617">
              <w:t>кладк</w:t>
            </w:r>
            <w:r w:rsidR="00E23823" w:rsidRPr="00FB0617">
              <w:t>а</w:t>
            </w:r>
            <w:r w:rsidR="00CF320C" w:rsidRPr="00FB0617">
              <w:t xml:space="preserve"> «</w:t>
            </w:r>
            <w:r w:rsidRPr="00FB0617">
              <w:t>Расходные расписания (3)»</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Куда (ФК)</w:t>
            </w:r>
          </w:p>
        </w:tc>
        <w:tc>
          <w:tcPr>
            <w:tcW w:w="3740" w:type="pct"/>
            <w:shd w:val="clear" w:color="auto" w:fill="auto"/>
          </w:tcPr>
          <w:p w:rsidR="00273AE0" w:rsidRPr="00FB0617" w:rsidRDefault="00273AE0" w:rsidP="00D21992">
            <w:pPr>
              <w:pStyle w:val="ASFKTablenorm0"/>
              <w:ind w:left="57" w:right="57"/>
            </w:pPr>
            <w:r w:rsidRPr="00FB0617">
              <w:t>Наименование ТОФК-получателя, в котором обслуживается БУ-получатель.</w:t>
            </w:r>
          </w:p>
        </w:tc>
      </w:tr>
      <w:tr w:rsidR="00273AE0" w:rsidRPr="00FB0617" w:rsidTr="00F74B9A">
        <w:tc>
          <w:tcPr>
            <w:tcW w:w="1260" w:type="pct"/>
            <w:shd w:val="clear" w:color="auto" w:fill="auto"/>
          </w:tcPr>
          <w:p w:rsidR="00273AE0" w:rsidRPr="00FB0617" w:rsidRDefault="00966CDB" w:rsidP="00D21992">
            <w:pPr>
              <w:pStyle w:val="ASFKTablenorm0"/>
              <w:ind w:left="57" w:right="57"/>
            </w:pPr>
            <w:r w:rsidRPr="00FB0617">
              <w:t>П</w:t>
            </w:r>
            <w:r w:rsidR="00273AE0" w:rsidRPr="00FB0617">
              <w:t>о КОФК</w:t>
            </w:r>
          </w:p>
        </w:tc>
        <w:tc>
          <w:tcPr>
            <w:tcW w:w="3740" w:type="pct"/>
            <w:shd w:val="clear" w:color="auto" w:fill="auto"/>
          </w:tcPr>
          <w:p w:rsidR="00273AE0" w:rsidRPr="00FB0617" w:rsidRDefault="00273AE0" w:rsidP="00D21992">
            <w:pPr>
              <w:pStyle w:val="ASFKTablenorm0"/>
              <w:ind w:left="57" w:right="57"/>
            </w:pPr>
            <w:r w:rsidRPr="00FB0617">
              <w:t>Код ТОФК-получателя.</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Спец. Указания (наименования)</w:t>
            </w:r>
          </w:p>
        </w:tc>
        <w:tc>
          <w:tcPr>
            <w:tcW w:w="3740" w:type="pct"/>
            <w:shd w:val="clear" w:color="auto" w:fill="auto"/>
          </w:tcPr>
          <w:p w:rsidR="00273AE0" w:rsidRPr="00FB0617" w:rsidRDefault="00273AE0" w:rsidP="00D21992">
            <w:pPr>
              <w:pStyle w:val="ASFKTablenorm0"/>
              <w:ind w:left="57" w:right="57"/>
            </w:pPr>
            <w:r w:rsidRPr="00FB0617">
              <w:t xml:space="preserve">Наименование специальных указаний. </w:t>
            </w:r>
          </w:p>
          <w:p w:rsidR="00273AE0" w:rsidRPr="00FB0617" w:rsidRDefault="00273AE0" w:rsidP="00D21992">
            <w:pPr>
              <w:pStyle w:val="ASFKTablenorm0"/>
              <w:ind w:left="57" w:right="57"/>
            </w:pPr>
            <w:r w:rsidRPr="00FB0617">
              <w:t>В случае ввода нескольких значений используется разделитель «</w:t>
            </w:r>
            <w:r w:rsidRPr="00FB0617">
              <w:sym w:font="Symbol" w:char="F07C"/>
            </w:r>
            <w:r w:rsidRPr="00FB0617">
              <w:t xml:space="preserve">». </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Спец. Указания (код)</w:t>
            </w:r>
          </w:p>
        </w:tc>
        <w:tc>
          <w:tcPr>
            <w:tcW w:w="3740" w:type="pct"/>
            <w:shd w:val="clear" w:color="auto" w:fill="auto"/>
          </w:tcPr>
          <w:p w:rsidR="00273AE0" w:rsidRPr="00FB0617" w:rsidRDefault="00273AE0" w:rsidP="00D21992">
            <w:pPr>
              <w:pStyle w:val="ASFKTablenorm0"/>
              <w:ind w:left="57" w:right="57"/>
            </w:pPr>
            <w:r w:rsidRPr="00FB0617">
              <w:t>Код специальных указаний.</w:t>
            </w:r>
          </w:p>
        </w:tc>
      </w:tr>
      <w:tr w:rsidR="00273AE0" w:rsidRPr="00FB0617" w:rsidTr="00F74B9A">
        <w:tc>
          <w:tcPr>
            <w:tcW w:w="5000" w:type="pct"/>
            <w:gridSpan w:val="2"/>
            <w:shd w:val="clear" w:color="auto" w:fill="auto"/>
          </w:tcPr>
          <w:p w:rsidR="00273AE0" w:rsidRPr="00FB0617" w:rsidRDefault="00273AE0" w:rsidP="00D21992">
            <w:pPr>
              <w:pStyle w:val="ASFKTablenorm0"/>
              <w:ind w:left="57" w:right="57"/>
            </w:pPr>
            <w:r w:rsidRPr="00FB0617">
              <w:t>Закладка «Документ (1)</w:t>
            </w:r>
            <w:r w:rsidR="00CF320C" w:rsidRPr="00FB0617">
              <w:t xml:space="preserve">», </w:t>
            </w:r>
            <w:r w:rsidR="00E23823" w:rsidRPr="00FB0617">
              <w:t>в</w:t>
            </w:r>
            <w:r w:rsidR="00CF320C" w:rsidRPr="00FB0617">
              <w:t>кладк</w:t>
            </w:r>
            <w:r w:rsidR="00E23823" w:rsidRPr="00FB0617">
              <w:t>а</w:t>
            </w:r>
            <w:r w:rsidR="00CF320C" w:rsidRPr="00FB0617">
              <w:t xml:space="preserve"> «</w:t>
            </w:r>
            <w:r w:rsidRPr="00FB0617">
              <w:t>Расходные расписания (3)»</w:t>
            </w:r>
            <w:r w:rsidR="00E23823" w:rsidRPr="00FB0617">
              <w:t>, т</w:t>
            </w:r>
            <w:r w:rsidRPr="00FB0617">
              <w:t>абличное поле</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Номер</w:t>
            </w:r>
          </w:p>
        </w:tc>
        <w:tc>
          <w:tcPr>
            <w:tcW w:w="3740" w:type="pct"/>
            <w:shd w:val="clear" w:color="auto" w:fill="auto"/>
          </w:tcPr>
          <w:p w:rsidR="00273AE0" w:rsidRPr="00FB0617" w:rsidRDefault="00273AE0" w:rsidP="00D21992">
            <w:pPr>
              <w:pStyle w:val="ASFKTablenorm0"/>
              <w:ind w:left="57" w:right="57"/>
            </w:pPr>
            <w:r w:rsidRPr="00FB0617">
              <w:t>Номер расходного расписания.</w:t>
            </w:r>
          </w:p>
          <w:p w:rsidR="00273AE0" w:rsidRPr="00FB0617" w:rsidRDefault="00273AE0" w:rsidP="00D21992">
            <w:pPr>
              <w:pStyle w:val="ASFKTablenorm0"/>
              <w:ind w:left="57" w:right="57"/>
            </w:pPr>
            <w:r w:rsidRPr="00FB0617">
              <w:t>Заполняется вручную.</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Дата в/д</w:t>
            </w:r>
          </w:p>
        </w:tc>
        <w:tc>
          <w:tcPr>
            <w:tcW w:w="3740" w:type="pct"/>
            <w:shd w:val="clear" w:color="auto" w:fill="auto"/>
          </w:tcPr>
          <w:p w:rsidR="00273AE0" w:rsidRPr="00FB0617" w:rsidRDefault="00273AE0" w:rsidP="00D21992">
            <w:pPr>
              <w:pStyle w:val="ASFKTablenorm0"/>
              <w:ind w:left="57" w:right="57"/>
            </w:pPr>
            <w:r w:rsidRPr="00FB0617">
              <w:t>Дата ввода в действие расходного расписания.</w:t>
            </w:r>
          </w:p>
          <w:p w:rsidR="00273AE0" w:rsidRPr="00FB0617" w:rsidRDefault="00273AE0" w:rsidP="00D21992">
            <w:pPr>
              <w:pStyle w:val="ASFKTablenorm0"/>
              <w:ind w:left="57" w:right="57"/>
            </w:pPr>
            <w:r w:rsidRPr="00FB0617">
              <w:t>Вводится вручную или выбирается из системного календаря.</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Кому: по Сводному реестру</w:t>
            </w:r>
          </w:p>
        </w:tc>
        <w:tc>
          <w:tcPr>
            <w:tcW w:w="3740" w:type="pct"/>
            <w:shd w:val="clear" w:color="auto" w:fill="auto"/>
          </w:tcPr>
          <w:p w:rsidR="00273AE0" w:rsidRPr="00FB0617" w:rsidRDefault="00273AE0" w:rsidP="00D21992">
            <w:pPr>
              <w:pStyle w:val="ASFKTablenorm0"/>
              <w:ind w:left="57" w:right="57"/>
            </w:pPr>
            <w:r w:rsidRPr="00FB0617">
              <w:t>Код БУ-получателя в соответствии с СРРПБС.</w:t>
            </w:r>
          </w:p>
          <w:p w:rsidR="00273AE0" w:rsidRPr="00FB0617" w:rsidRDefault="00273AE0" w:rsidP="00D21992">
            <w:pPr>
              <w:pStyle w:val="ASFKTablenorm0"/>
              <w:ind w:left="57" w:right="57"/>
            </w:pPr>
            <w:r w:rsidRPr="00FB0617">
              <w:t xml:space="preserve">Для АРМ: </w:t>
            </w:r>
          </w:p>
          <w:p w:rsidR="00273AE0" w:rsidRPr="00FB0617" w:rsidRDefault="00EB498F" w:rsidP="00D21992">
            <w:pPr>
              <w:pStyle w:val="ASFKTableListNum"/>
              <w:numPr>
                <w:ilvl w:val="0"/>
                <w:numId w:val="25"/>
              </w:numPr>
            </w:pPr>
            <w:r w:rsidRPr="00FB0617">
              <w:t>Выбирается из справочника «СРРПБС»/</w:t>
            </w:r>
            <w:r w:rsidR="00797374" w:rsidRPr="00FB0617">
              <w:t>«</w:t>
            </w:r>
            <w:r w:rsidRPr="00FB0617">
              <w:t>СР</w:t>
            </w:r>
            <w:r w:rsidR="00797374" w:rsidRPr="00FB0617">
              <w:t>»</w:t>
            </w:r>
            <w:r w:rsidRPr="00FB0617">
              <w:t xml:space="preserve"> (доступность кнопок определяется значением поля «Переход на СР» и параметром «Дата завершения перехода на СР»), ограниченного кодом бюджета (атрибут «Бюджет») у которого код вышестоящего равен атрибуту «РБС/ТОАИФ». При пустом значении поля выбор из справочника ограничен только бюджетом. Может быть изменен вручную</w:t>
            </w:r>
            <w:r w:rsidR="00273AE0" w:rsidRPr="00FB0617">
              <w:t>.</w:t>
            </w:r>
          </w:p>
          <w:p w:rsidR="00273AE0" w:rsidRPr="00FB0617" w:rsidRDefault="00273AE0" w:rsidP="002E6235">
            <w:pPr>
              <w:pStyle w:val="ASFKTableListNum"/>
            </w:pPr>
            <w:r w:rsidRPr="00FB0617">
              <w:t>Заполняется из соответствующего поля таблицы «Получатели» ЭД «Распределение бюджетных данных» (не для АРМ Офлайн-клиент ФК). Для бюджета, отличного от ФБ – не заполняется.</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Кому: наименование получателя</w:t>
            </w:r>
          </w:p>
        </w:tc>
        <w:tc>
          <w:tcPr>
            <w:tcW w:w="3740" w:type="pct"/>
            <w:shd w:val="clear" w:color="auto" w:fill="auto"/>
          </w:tcPr>
          <w:p w:rsidR="00273AE0" w:rsidRPr="00FB0617" w:rsidRDefault="00273AE0" w:rsidP="00D21992">
            <w:pPr>
              <w:pStyle w:val="ASFKTablenorm0"/>
              <w:ind w:left="57" w:right="57"/>
            </w:pPr>
            <w:r w:rsidRPr="00FB0617">
              <w:t>Наименование БУ-получателя в соответствии с СРРПБС.</w:t>
            </w:r>
          </w:p>
          <w:p w:rsidR="00273AE0" w:rsidRPr="00FB0617" w:rsidRDefault="00273AE0" w:rsidP="00D21992">
            <w:pPr>
              <w:pStyle w:val="ASFKTablenorm0"/>
              <w:ind w:left="57" w:right="57"/>
            </w:pPr>
            <w:r w:rsidRPr="00FB0617">
              <w:t xml:space="preserve">Для Федерального бюджета: </w:t>
            </w:r>
            <w:r w:rsidR="002B401E" w:rsidRPr="00FB0617">
              <w:t>Для АРМ:</w:t>
            </w:r>
            <w:r w:rsidRPr="00FB0617">
              <w:t xml:space="preserve"> </w:t>
            </w:r>
          </w:p>
          <w:p w:rsidR="00273AE0" w:rsidRPr="00FB0617" w:rsidRDefault="00273AE0" w:rsidP="00D21992">
            <w:pPr>
              <w:pStyle w:val="ASFKTableListNum"/>
              <w:numPr>
                <w:ilvl w:val="0"/>
                <w:numId w:val="26"/>
              </w:numPr>
            </w:pPr>
            <w:r w:rsidRPr="00FB0617">
              <w:t xml:space="preserve">Заполняется автоматически на основании поля «Кому (По Сводному реестру)» из справочника </w:t>
            </w:r>
            <w:r w:rsidR="00EB498F" w:rsidRPr="00FB0617">
              <w:t>«СРРПБС»/</w:t>
            </w:r>
            <w:r w:rsidR="00797374" w:rsidRPr="00FB0617">
              <w:t>«</w:t>
            </w:r>
            <w:r w:rsidR="00EB498F" w:rsidRPr="00FB0617">
              <w:t>СР</w:t>
            </w:r>
            <w:r w:rsidR="00797374" w:rsidRPr="00FB0617">
              <w:t>»</w:t>
            </w:r>
            <w:r w:rsidR="00EB498F" w:rsidRPr="00FB0617">
              <w:t xml:space="preserve"> </w:t>
            </w:r>
            <w:r w:rsidRPr="00FB0617">
              <w:t>или</w:t>
            </w:r>
            <w:r w:rsidR="001A3690" w:rsidRPr="00FB0617">
              <w:t xml:space="preserve"> </w:t>
            </w:r>
            <w:r w:rsidRPr="00FB0617">
              <w:t>вручную.</w:t>
            </w:r>
          </w:p>
          <w:p w:rsidR="00273AE0" w:rsidRPr="00FB0617" w:rsidRDefault="00273AE0" w:rsidP="002E6235">
            <w:pPr>
              <w:pStyle w:val="ASFKTableListNum"/>
            </w:pPr>
            <w:r w:rsidRPr="00FB0617">
              <w:t>Заполняется из соответствующего поля таблицы «Получатели» ЭД «Распределение бюджетных данных» (не для АРМ Офлайн-клиент ФК)</w:t>
            </w:r>
          </w:p>
          <w:p w:rsidR="00273AE0" w:rsidRPr="00FB0617" w:rsidRDefault="00273AE0" w:rsidP="00D21992">
            <w:pPr>
              <w:pStyle w:val="ASFKTablenorm0"/>
              <w:ind w:left="57" w:right="57"/>
            </w:pPr>
            <w:r w:rsidRPr="00FB0617">
              <w:t>Для прочих бюджетов:</w:t>
            </w:r>
          </w:p>
          <w:p w:rsidR="00273AE0" w:rsidRPr="00FB0617" w:rsidRDefault="00273AE0" w:rsidP="00D21992">
            <w:pPr>
              <w:pStyle w:val="ASFKTableListNum"/>
              <w:numPr>
                <w:ilvl w:val="0"/>
                <w:numId w:val="27"/>
              </w:numPr>
            </w:pPr>
            <w:r w:rsidRPr="00FB0617">
              <w:t xml:space="preserve">Значение может быть выбрано из </w:t>
            </w:r>
            <w:r w:rsidR="005251D1" w:rsidRPr="00FB0617">
              <w:t>справочника «ПУБП»/</w:t>
            </w:r>
            <w:r w:rsidR="00797374" w:rsidRPr="00FB0617">
              <w:t>«</w:t>
            </w:r>
            <w:r w:rsidR="005251D1" w:rsidRPr="00FB0617">
              <w:t>СР</w:t>
            </w:r>
            <w:r w:rsidR="00797374" w:rsidRPr="00FB0617">
              <w:t>»</w:t>
            </w:r>
            <w:r w:rsidR="005251D1" w:rsidRPr="00FB0617">
              <w:t xml:space="preserve"> </w:t>
            </w:r>
            <w:r w:rsidRPr="00FB0617">
              <w:t>(без заполнения поля по Сводному реестру).</w:t>
            </w:r>
          </w:p>
          <w:p w:rsidR="00273AE0" w:rsidRPr="00FB0617" w:rsidRDefault="00273AE0" w:rsidP="002E6235">
            <w:pPr>
              <w:pStyle w:val="ASFKTableListNum"/>
            </w:pPr>
            <w:r w:rsidRPr="00FB0617">
              <w:t>Заполняется из соответствующего поля таблицы «Получатели» ЭД «Распределение бюджетных данных» (не для АРМ Офлайн-клиент ФК).</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Кому: номер ЛС</w:t>
            </w:r>
          </w:p>
        </w:tc>
        <w:tc>
          <w:tcPr>
            <w:tcW w:w="3740" w:type="pct"/>
            <w:shd w:val="clear" w:color="auto" w:fill="auto"/>
          </w:tcPr>
          <w:p w:rsidR="00273AE0" w:rsidRPr="00FB0617" w:rsidRDefault="00273AE0" w:rsidP="00D21992">
            <w:pPr>
              <w:pStyle w:val="ASFKTablenorm0"/>
              <w:ind w:left="57" w:right="57"/>
            </w:pPr>
            <w:r w:rsidRPr="00FB0617">
              <w:t>Номер лицевого счета БУ-получателя (ПБС (АИФ)).</w:t>
            </w:r>
          </w:p>
          <w:p w:rsidR="00273AE0" w:rsidRPr="00FB0617" w:rsidRDefault="00273AE0" w:rsidP="00D21992">
            <w:pPr>
              <w:pStyle w:val="ASFKTablenorm0"/>
              <w:ind w:left="57" w:right="57"/>
            </w:pPr>
            <w:r w:rsidRPr="00FB0617">
              <w:t xml:space="preserve">Для АРМ: Выбирается из справочника «Информация о лицевых счетах». Список ограничен значениями поля «по Сводному реестру (Кому). При отсутствии значения </w:t>
            </w:r>
            <w:r w:rsidR="004C2FA9" w:rsidRPr="00FB0617">
              <w:t>–</w:t>
            </w:r>
            <w:r w:rsidRPr="00FB0617">
              <w:t xml:space="preserve"> выбор из справочника не ограничен.</w:t>
            </w:r>
            <w:r w:rsidR="001A3690" w:rsidRPr="00FB0617">
              <w:t xml:space="preserve"> </w:t>
            </w:r>
            <w:r w:rsidRPr="00FB0617">
              <w:t>Может быть изменено вручную.</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Ответственный исполнитель: должность</w:t>
            </w:r>
          </w:p>
        </w:tc>
        <w:tc>
          <w:tcPr>
            <w:tcW w:w="3740" w:type="pct"/>
            <w:shd w:val="clear" w:color="auto" w:fill="auto"/>
          </w:tcPr>
          <w:p w:rsidR="00273AE0" w:rsidRPr="00FB0617" w:rsidRDefault="00273AE0" w:rsidP="00D21992">
            <w:pPr>
              <w:pStyle w:val="ASFKTablenorm0"/>
              <w:ind w:left="57" w:right="57"/>
            </w:pPr>
            <w:r w:rsidRPr="00FB0617">
              <w:t>Наименование должности ответственного исполнителя.</w:t>
            </w:r>
          </w:p>
          <w:p w:rsidR="00273AE0" w:rsidRPr="00FB0617" w:rsidRDefault="00273AE0" w:rsidP="00D21992">
            <w:pPr>
              <w:pStyle w:val="ASFKTablenorm0"/>
              <w:ind w:left="57" w:right="57"/>
            </w:pPr>
            <w:r w:rsidRPr="00FB0617">
              <w:t>Выбирается из списка сотрудников, либо вводится вручную.</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Ответственный исполнитель: расшифровка подписи</w:t>
            </w:r>
          </w:p>
        </w:tc>
        <w:tc>
          <w:tcPr>
            <w:tcW w:w="3740" w:type="pct"/>
            <w:shd w:val="clear" w:color="auto" w:fill="auto"/>
          </w:tcPr>
          <w:p w:rsidR="00273AE0" w:rsidRPr="00FB0617" w:rsidRDefault="00273AE0" w:rsidP="00D21992">
            <w:pPr>
              <w:pStyle w:val="ASFKTablenorm0"/>
              <w:ind w:left="57" w:right="57"/>
            </w:pPr>
            <w:r w:rsidRPr="00FB0617">
              <w:t>ФИО ответственного исполнителя.</w:t>
            </w:r>
          </w:p>
          <w:p w:rsidR="00273AE0" w:rsidRPr="00FB0617" w:rsidRDefault="00273AE0" w:rsidP="00D21992">
            <w:pPr>
              <w:pStyle w:val="ASFKTablenorm0"/>
              <w:ind w:left="57" w:right="57"/>
            </w:pPr>
            <w:r w:rsidRPr="00FB0617">
              <w:t>Выбирается из списка сотрудников, либо вводится вручную.</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Ответственный исполнитель: Дата подписи</w:t>
            </w:r>
          </w:p>
        </w:tc>
        <w:tc>
          <w:tcPr>
            <w:tcW w:w="3740" w:type="pct"/>
            <w:shd w:val="clear" w:color="auto" w:fill="auto"/>
          </w:tcPr>
          <w:p w:rsidR="00273AE0" w:rsidRPr="00FB0617" w:rsidRDefault="00273AE0" w:rsidP="00D21992">
            <w:pPr>
              <w:pStyle w:val="ASFKTablenorm0"/>
              <w:ind w:left="57" w:right="57"/>
            </w:pPr>
            <w:r w:rsidRPr="00FB0617">
              <w:t>Дата подписи ответственного исполнителя.</w:t>
            </w:r>
          </w:p>
          <w:p w:rsidR="00273AE0" w:rsidRPr="00FB0617" w:rsidRDefault="00273AE0" w:rsidP="00D21992">
            <w:pPr>
              <w:pStyle w:val="ASFKTablenorm0"/>
              <w:ind w:left="57" w:right="57"/>
            </w:pPr>
            <w:r w:rsidRPr="00FB0617">
              <w:t>Значение вводится вручную, либо выбирается из системного календаря.</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Ответственный исполнитель: Телефон</w:t>
            </w:r>
          </w:p>
        </w:tc>
        <w:tc>
          <w:tcPr>
            <w:tcW w:w="3740" w:type="pct"/>
            <w:shd w:val="clear" w:color="auto" w:fill="auto"/>
          </w:tcPr>
          <w:p w:rsidR="00273AE0" w:rsidRPr="00FB0617" w:rsidRDefault="00273AE0" w:rsidP="00D21992">
            <w:pPr>
              <w:pStyle w:val="ASFKTablenorm0"/>
              <w:ind w:left="57" w:right="57"/>
            </w:pPr>
            <w:r w:rsidRPr="00FB0617">
              <w:t>Номер телефона ответственного исполнителя.</w:t>
            </w:r>
          </w:p>
          <w:p w:rsidR="00273AE0" w:rsidRPr="00FB0617" w:rsidRDefault="00273AE0" w:rsidP="00D21992">
            <w:pPr>
              <w:pStyle w:val="ASFKTablenorm0"/>
              <w:ind w:left="57" w:right="57"/>
            </w:pPr>
            <w:r w:rsidRPr="00FB0617">
              <w:t>Выбирается из списка сотрудников, либо вводится вручную.</w:t>
            </w:r>
          </w:p>
        </w:tc>
      </w:tr>
      <w:tr w:rsidR="00273AE0" w:rsidRPr="00FB0617" w:rsidTr="00F74B9A">
        <w:tc>
          <w:tcPr>
            <w:tcW w:w="1260" w:type="pct"/>
            <w:shd w:val="clear" w:color="auto" w:fill="auto"/>
          </w:tcPr>
          <w:p w:rsidR="00273AE0" w:rsidRPr="00FB0617" w:rsidRDefault="00966CDB" w:rsidP="00D21992">
            <w:pPr>
              <w:pStyle w:val="ASFKTablenorm0"/>
              <w:ind w:left="57" w:right="57"/>
            </w:pPr>
            <w:r w:rsidRPr="00FB0617">
              <w:t>П</w:t>
            </w:r>
            <w:r w:rsidR="00273AE0" w:rsidRPr="00FB0617">
              <w:t>о КОФК</w:t>
            </w:r>
          </w:p>
        </w:tc>
        <w:tc>
          <w:tcPr>
            <w:tcW w:w="3740" w:type="pct"/>
            <w:shd w:val="clear" w:color="auto" w:fill="auto"/>
          </w:tcPr>
          <w:p w:rsidR="00273AE0" w:rsidRPr="00FB0617" w:rsidRDefault="00273AE0" w:rsidP="00D21992">
            <w:pPr>
              <w:pStyle w:val="ASFKTablenorm0"/>
              <w:ind w:left="57" w:right="57"/>
            </w:pPr>
            <w:r w:rsidRPr="00FB0617">
              <w:t>Код ТОФК-получателя.</w:t>
            </w:r>
          </w:p>
          <w:p w:rsidR="00273AE0" w:rsidRPr="00FB0617" w:rsidRDefault="00273AE0" w:rsidP="00D21992">
            <w:pPr>
              <w:pStyle w:val="ASFKTablenorm0"/>
              <w:ind w:left="57" w:right="57"/>
            </w:pPr>
            <w:r w:rsidRPr="00FB0617">
              <w:t xml:space="preserve">Для АРМ: Заполняется автоматически на основании ЛС получателя Кодом органа ФК, в котором открыт указанный «Лицевой счет» получателя (из справочника «Информация о лицевых счетах»). </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 xml:space="preserve">Спец. </w:t>
            </w:r>
            <w:r w:rsidR="00966CDB" w:rsidRPr="00FB0617">
              <w:t>У</w:t>
            </w:r>
            <w:r w:rsidRPr="00FB0617">
              <w:t>казания (Код)</w:t>
            </w:r>
          </w:p>
        </w:tc>
        <w:tc>
          <w:tcPr>
            <w:tcW w:w="3740" w:type="pct"/>
            <w:shd w:val="clear" w:color="auto" w:fill="auto"/>
          </w:tcPr>
          <w:p w:rsidR="00273AE0" w:rsidRPr="00FB0617" w:rsidRDefault="00273AE0" w:rsidP="00D21992">
            <w:pPr>
              <w:pStyle w:val="ASFKTablenorm0"/>
              <w:ind w:left="57" w:right="57"/>
            </w:pPr>
            <w:r w:rsidRPr="00FB0617">
              <w:t>Код специальных указаний.</w:t>
            </w:r>
          </w:p>
          <w:p w:rsidR="00273AE0" w:rsidRPr="00FB0617" w:rsidRDefault="00273AE0" w:rsidP="00D21992">
            <w:pPr>
              <w:pStyle w:val="ASFKTablenorm0"/>
              <w:ind w:left="57" w:right="57"/>
            </w:pPr>
            <w:r w:rsidRPr="00FB0617">
              <w:t>Выбор из списка значений справочника «Виды специальных указаний». Может быть заполнено вручную.</w:t>
            </w:r>
          </w:p>
        </w:tc>
      </w:tr>
    </w:tbl>
    <w:p w:rsidR="003359F8" w:rsidRPr="00FB0617" w:rsidRDefault="003359F8" w:rsidP="003359F8">
      <w:pPr>
        <w:pStyle w:val="ASFKNormal"/>
      </w:pPr>
      <w:r w:rsidRPr="00FB0617">
        <w:t>На закла</w:t>
      </w:r>
      <w:r w:rsidR="00585951" w:rsidRPr="00FB0617">
        <w:t>дке «Расходные расписания» (см. </w:t>
      </w:r>
      <w:r w:rsidRPr="00FB0617">
        <w:t>рис. </w:t>
      </w:r>
      <w:r w:rsidRPr="00FB0617">
        <w:fldChar w:fldCharType="begin"/>
      </w:r>
      <w:r w:rsidRPr="00FB0617">
        <w:instrText xml:space="preserve"> REF _Ref205178422 \h  \* MERGEFORMAT </w:instrText>
      </w:r>
      <w:r w:rsidRPr="00FB0617">
        <w:fldChar w:fldCharType="separate"/>
      </w:r>
      <w:r w:rsidR="00E13201">
        <w:t>194</w:t>
      </w:r>
      <w:r w:rsidRPr="00FB0617">
        <w:fldChar w:fldCharType="end"/>
      </w:r>
      <w:r w:rsidRPr="00FB0617">
        <w:t xml:space="preserve">), вложенной в закладку «Документ (1)», содержатся строки таблицы с данными расходных расписаний, включенных в данный реестр. Поля таблицы </w:t>
      </w:r>
      <w:r w:rsidR="00CF320C" w:rsidRPr="00FB0617">
        <w:t>приведен в таблице</w:t>
      </w:r>
      <w:r w:rsidR="00585951" w:rsidRPr="00FB0617">
        <w:t> </w:t>
      </w:r>
      <w:r w:rsidRPr="00FB0617">
        <w:fldChar w:fldCharType="begin"/>
      </w:r>
      <w:r w:rsidRPr="00FB0617">
        <w:instrText xml:space="preserve"> REF _Ref317676051 \h  \* MERGEFORMAT </w:instrText>
      </w:r>
      <w:r w:rsidRPr="00FB0617">
        <w:fldChar w:fldCharType="separate"/>
      </w:r>
      <w:r w:rsidR="00E13201">
        <w:t>104</w:t>
      </w:r>
      <w:r w:rsidRPr="00FB0617">
        <w:fldChar w:fldCharType="end"/>
      </w:r>
      <w:r w:rsidRPr="00FB0617">
        <w:t>.</w:t>
      </w:r>
    </w:p>
    <w:p w:rsidR="003359F8" w:rsidRPr="00FB0617" w:rsidRDefault="003359F8" w:rsidP="003359F8">
      <w:pPr>
        <w:pStyle w:val="ASFKNormal"/>
      </w:pPr>
      <w:r w:rsidRPr="00FB0617">
        <w:t xml:space="preserve">Для добавления строки с данными расходных расписаний следует нажать на кнопку </w:t>
      </w:r>
      <w:r w:rsidR="000C4736" w:rsidRPr="00FB0617">
        <w:rPr>
          <w:noProof/>
        </w:rPr>
        <w:drawing>
          <wp:inline distT="0" distB="0" distL="0" distR="0">
            <wp:extent cx="186690" cy="186690"/>
            <wp:effectExtent l="0" t="0" r="0" b="0"/>
            <wp:docPr id="281" name="Рисунок 28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AC508D" w:rsidRPr="00FB0617">
        <w:t>(</w:t>
      </w:r>
      <w:r w:rsidRPr="00FB0617">
        <w:t>Добавить новую строку</w:t>
      </w:r>
      <w:r w:rsidR="00AC508D" w:rsidRPr="00FB0617">
        <w:t>)</w:t>
      </w:r>
      <w:r w:rsidRPr="00FB0617">
        <w:t>. Открое</w:t>
      </w:r>
      <w:r w:rsidR="00CF320C" w:rsidRPr="00FB0617">
        <w:t>тся форма «Добавление записи»</w:t>
      </w:r>
      <w:r w:rsidRPr="00FB0617">
        <w:t xml:space="preserve"> (рис. </w:t>
      </w:r>
      <w:r w:rsidRPr="00FB0617">
        <w:fldChar w:fldCharType="begin"/>
      </w:r>
      <w:r w:rsidRPr="00FB0617">
        <w:instrText xml:space="preserve"> REF _Ref205636199 \h  \* MERGEFORMAT </w:instrText>
      </w:r>
      <w:r w:rsidRPr="00FB0617">
        <w:fldChar w:fldCharType="separate"/>
      </w:r>
      <w:r w:rsidR="00E13201">
        <w:t>195</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36945" cy="2921000"/>
            <wp:effectExtent l="0" t="0" r="0" b="0"/>
            <wp:docPr id="282" name="Рисунок 2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0"/>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6036945" cy="29210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47" w:name="_Ref205636199"/>
      <w:bookmarkStart w:id="1448" w:name="_Toc126765103"/>
      <w:r w:rsidR="00E13201">
        <w:rPr>
          <w:noProof/>
        </w:rPr>
        <w:t>195</w:t>
      </w:r>
      <w:bookmarkEnd w:id="1447"/>
      <w:r w:rsidRPr="00FB0617">
        <w:rPr>
          <w:noProof/>
        </w:rPr>
        <w:fldChar w:fldCharType="end"/>
      </w:r>
      <w:r w:rsidR="003359F8" w:rsidRPr="00FB0617">
        <w:t xml:space="preserve">. </w:t>
      </w:r>
      <w:r w:rsidR="00CF320C" w:rsidRPr="00FB0617">
        <w:t>Форма «Добавление записи»</w:t>
      </w:r>
      <w:r w:rsidR="003359F8" w:rsidRPr="00FB0617">
        <w:t xml:space="preserve"> (строка данных о расходном расписании)</w:t>
      </w:r>
      <w:bookmarkEnd w:id="1448"/>
    </w:p>
    <w:p w:rsidR="003359F8" w:rsidRPr="00FB0617" w:rsidRDefault="003359F8" w:rsidP="003359F8">
      <w:pPr>
        <w:pStyle w:val="ASFKNormal"/>
      </w:pPr>
      <w:r w:rsidRPr="00FB0617">
        <w:t>На форме «Добавление записи» заполняются следующие поля:</w:t>
      </w:r>
    </w:p>
    <w:p w:rsidR="00856D19" w:rsidRPr="00FB0617" w:rsidRDefault="00856D19" w:rsidP="00856D19">
      <w:pPr>
        <w:pStyle w:val="ASFKListmark1"/>
      </w:pPr>
      <w:r w:rsidRPr="00FB0617">
        <w:t>«Номер» – номер расходного расписания;</w:t>
      </w:r>
    </w:p>
    <w:p w:rsidR="00856D19" w:rsidRPr="00FB0617" w:rsidRDefault="00856D19" w:rsidP="00856D19">
      <w:pPr>
        <w:pStyle w:val="ASFKListmark1"/>
      </w:pPr>
      <w:r w:rsidRPr="00FB0617">
        <w:t>«Дата в/д» – дата ввода в действие расходного расписания;</w:t>
      </w:r>
    </w:p>
    <w:p w:rsidR="00856D19" w:rsidRPr="00FB0617" w:rsidRDefault="00856D19" w:rsidP="00856D19">
      <w:pPr>
        <w:pStyle w:val="ASFKListmark1"/>
      </w:pPr>
      <w:r w:rsidRPr="00FB0617">
        <w:t>«Кому: Наименование получателя» – наименование по СРРПБС БУ-получателя расходного расписания;</w:t>
      </w:r>
    </w:p>
    <w:p w:rsidR="00856D19" w:rsidRPr="00FB0617" w:rsidRDefault="00856D19" w:rsidP="00856D19">
      <w:pPr>
        <w:pStyle w:val="ASFKListmark1"/>
      </w:pPr>
      <w:r w:rsidRPr="00FB0617">
        <w:t>«Кому: по Сводному реестру» – код по СРРПБС БУ-получателя расходного расписания; при вводе значение поля ограничено 5 символами;</w:t>
      </w:r>
    </w:p>
    <w:p w:rsidR="00856D19" w:rsidRPr="00FB0617" w:rsidRDefault="00856D19" w:rsidP="00856D19">
      <w:pPr>
        <w:pStyle w:val="ASFKListmark1"/>
      </w:pPr>
      <w:r w:rsidRPr="00FB0617">
        <w:t>«Кому: Номер ЛС» – номер лицевого счета БУ-получателя; при вводе значение поля ограничено 11 символами;</w:t>
      </w:r>
    </w:p>
    <w:p w:rsidR="00856D19" w:rsidRPr="00FB0617" w:rsidRDefault="00856D19" w:rsidP="00856D19">
      <w:pPr>
        <w:pStyle w:val="ASFKListmark1"/>
      </w:pPr>
      <w:r w:rsidRPr="00FB0617">
        <w:t>«Куда (ФК)» – наименование ТОФК-получателя;</w:t>
      </w:r>
    </w:p>
    <w:p w:rsidR="00856D19" w:rsidRPr="00FB0617" w:rsidRDefault="00856D19" w:rsidP="00856D19">
      <w:pPr>
        <w:pStyle w:val="ASFKListmark1"/>
      </w:pPr>
      <w:r w:rsidRPr="00FB0617">
        <w:t>«по КОФК» – код ТОФК-получателя; при вводе значение поля ограничено 4 символами;</w:t>
      </w:r>
    </w:p>
    <w:p w:rsidR="00856D19" w:rsidRPr="00FB0617" w:rsidRDefault="00856D19" w:rsidP="00856D19">
      <w:pPr>
        <w:pStyle w:val="ASFKListmark1"/>
      </w:pPr>
      <w:r w:rsidRPr="00FB0617">
        <w:t>«Специальные указания» – код и наименование вида специальных указаний;</w:t>
      </w:r>
    </w:p>
    <w:p w:rsidR="00856D19" w:rsidRPr="00FB0617" w:rsidRDefault="00856D19" w:rsidP="00856D19">
      <w:pPr>
        <w:pStyle w:val="ASFKListmark1"/>
      </w:pPr>
      <w:r w:rsidRPr="00FB0617">
        <w:t>«Ответственный исполнитель. Должность» – наименование должности исполнителя;</w:t>
      </w:r>
    </w:p>
    <w:p w:rsidR="00856D19" w:rsidRPr="00FB0617" w:rsidRDefault="00856D19" w:rsidP="00856D19">
      <w:pPr>
        <w:pStyle w:val="ASFKListmark1"/>
      </w:pPr>
      <w:r w:rsidRPr="00FB0617">
        <w:t>«Ответственный исполнитель. Расшифровка подписи» – ФИО исполнителя;</w:t>
      </w:r>
    </w:p>
    <w:p w:rsidR="00856D19" w:rsidRPr="00FB0617" w:rsidRDefault="00856D19" w:rsidP="00856D19">
      <w:pPr>
        <w:pStyle w:val="ASFKListmark1"/>
      </w:pPr>
      <w:r w:rsidRPr="00FB0617">
        <w:t>«Ответственный исполнитель. Дата подписи» – дата подписи исполнителя;</w:t>
      </w:r>
    </w:p>
    <w:p w:rsidR="00856D19" w:rsidRPr="00FB0617" w:rsidRDefault="00856D19" w:rsidP="00856D19">
      <w:pPr>
        <w:pStyle w:val="ASFKListmark1"/>
      </w:pPr>
      <w:r w:rsidRPr="00FB0617">
        <w:t>«Ответственный исполнитель. Телефон» – номер телефона исполнителя.</w:t>
      </w:r>
    </w:p>
    <w:p w:rsidR="003359F8" w:rsidRPr="00FB0617" w:rsidRDefault="003359F8" w:rsidP="003359F8">
      <w:pPr>
        <w:pStyle w:val="ASFKNormal"/>
      </w:pPr>
      <w:r w:rsidRPr="00FB0617">
        <w:t xml:space="preserve">Нажать на </w:t>
      </w:r>
      <w:r w:rsidR="00353BDC" w:rsidRPr="00FB0617">
        <w:t>кнопку «Ok»</w:t>
      </w:r>
      <w:r w:rsidRPr="00FB0617">
        <w:t xml:space="preserve"> для добавления строки и выхода из формы. В таблице расходных расписаний появится добавленная строка.</w:t>
      </w:r>
    </w:p>
    <w:p w:rsidR="00417DCE" w:rsidRPr="00FB0617" w:rsidRDefault="00417DCE" w:rsidP="003359F8">
      <w:pPr>
        <w:pStyle w:val="ASFKNormal"/>
      </w:pPr>
      <w:r w:rsidRPr="00FB0617">
        <w:t>ЭФ документа «Реестр расходных расписаний», закладки «Документ (1)», вкладки «Раздел I: БА (4)» представлена на рисунке </w:t>
      </w:r>
      <w:r w:rsidRPr="00FB0617">
        <w:fldChar w:fldCharType="begin"/>
      </w:r>
      <w:r w:rsidRPr="00FB0617">
        <w:instrText xml:space="preserve"> REF _Ref205636528 \h  \* MERGEFORMAT </w:instrText>
      </w:r>
      <w:r w:rsidRPr="00FB0617">
        <w:fldChar w:fldCharType="separate"/>
      </w:r>
      <w:r w:rsidR="00E13201">
        <w:t>196</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43625" cy="2006600"/>
            <wp:effectExtent l="0" t="0" r="0" b="0"/>
            <wp:docPr id="283" name="Рисунок 2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6143625" cy="2006600"/>
                    </a:xfrm>
                    <a:prstGeom prst="rect">
                      <a:avLst/>
                    </a:prstGeom>
                    <a:noFill/>
                    <a:ln>
                      <a:noFill/>
                    </a:ln>
                  </pic:spPr>
                </pic:pic>
              </a:graphicData>
            </a:graphic>
          </wp:inline>
        </w:drawing>
      </w:r>
    </w:p>
    <w:bookmarkStart w:id="1449" w:name="_Ref231718609"/>
    <w:p w:rsidR="003359F8" w:rsidRPr="00FB0617" w:rsidRDefault="003359F8" w:rsidP="00917352">
      <w:pPr>
        <w:pStyle w:val="ASFKFigName"/>
      </w:pPr>
      <w:r w:rsidRPr="00FB0617">
        <w:fldChar w:fldCharType="begin"/>
      </w:r>
      <w:r w:rsidRPr="00FB0617">
        <w:instrText xml:space="preserve"> SEQ Рисунок \* ARABIC </w:instrText>
      </w:r>
      <w:r w:rsidRPr="00FB0617">
        <w:fldChar w:fldCharType="separate"/>
      </w:r>
      <w:bookmarkStart w:id="1450" w:name="_Ref205636528"/>
      <w:bookmarkStart w:id="1451" w:name="_Toc126765104"/>
      <w:r w:rsidR="00E13201">
        <w:rPr>
          <w:noProof/>
        </w:rPr>
        <w:t>196</w:t>
      </w:r>
      <w:bookmarkEnd w:id="1450"/>
      <w:r w:rsidRPr="00FB0617">
        <w:fldChar w:fldCharType="end"/>
      </w:r>
      <w:r w:rsidRPr="00FB0617">
        <w:t>. ЭФ документа «Реестр расходных расписаний</w:t>
      </w:r>
      <w:r w:rsidR="00CF320C" w:rsidRPr="00FB0617">
        <w:t>», закладки «</w:t>
      </w:r>
      <w:r w:rsidRPr="00FB0617">
        <w:t>Документ (1)</w:t>
      </w:r>
      <w:r w:rsidR="00CF320C" w:rsidRPr="00FB0617">
        <w:t xml:space="preserve">», </w:t>
      </w:r>
      <w:r w:rsidR="00417DCE" w:rsidRPr="00FB0617">
        <w:t>в</w:t>
      </w:r>
      <w:r w:rsidR="00CF320C" w:rsidRPr="00FB0617">
        <w:t>кладки «</w:t>
      </w:r>
      <w:r w:rsidRPr="00FB0617">
        <w:t>Раздел I: БА (4)»</w:t>
      </w:r>
      <w:bookmarkEnd w:id="1449"/>
      <w:bookmarkEnd w:id="1451"/>
    </w:p>
    <w:p w:rsidR="00417DCE" w:rsidRPr="00FB0617" w:rsidRDefault="00417DCE" w:rsidP="00417DCE">
      <w:pPr>
        <w:pStyle w:val="ASFKNormal"/>
      </w:pPr>
      <w:r w:rsidRPr="00FB0617">
        <w:t xml:space="preserve">На вкладке «Раздел I: БА (4)», вложенной в закладку «Документ (1)», в табличном блоке содержатся строки БА по Разделу I выбранного расходного расписания на </w:t>
      </w:r>
      <w:r w:rsidR="00621D71" w:rsidRPr="00FB0617">
        <w:t>в</w:t>
      </w:r>
      <w:r w:rsidRPr="00FB0617">
        <w:t xml:space="preserve">кладке «Расходные расписания (3)» </w:t>
      </w:r>
      <w:r w:rsidR="00585951" w:rsidRPr="00FB0617">
        <w:t>и заголовочные поля (см. табл. </w:t>
      </w:r>
      <w:r w:rsidRPr="00FB0617">
        <w:fldChar w:fldCharType="begin"/>
      </w:r>
      <w:r w:rsidRPr="00FB0617">
        <w:instrText xml:space="preserve"> REF _Ref317676051 \h  \* MERGEFORMAT </w:instrText>
      </w:r>
      <w:r w:rsidRPr="00FB0617">
        <w:fldChar w:fldCharType="separate"/>
      </w:r>
      <w:r w:rsidR="00E13201">
        <w:t>104</w:t>
      </w:r>
      <w:r w:rsidRPr="00FB0617">
        <w:fldChar w:fldCharType="end"/>
      </w:r>
      <w:r w:rsidRPr="00FB0617">
        <w:t>).</w:t>
      </w:r>
    </w:p>
    <w:p w:rsidR="003359F8" w:rsidRPr="00FB0617" w:rsidRDefault="00417DCE" w:rsidP="003359F8">
      <w:pPr>
        <w:pStyle w:val="ASFKNormal"/>
      </w:pPr>
      <w:r w:rsidRPr="00FB0617">
        <w:t xml:space="preserve">Перечень </w:t>
      </w:r>
      <w:r w:rsidR="003359F8" w:rsidRPr="00FB0617">
        <w:t>полей документа «Реестр расходных расписаний</w:t>
      </w:r>
      <w:r w:rsidR="00CF320C" w:rsidRPr="00FB0617">
        <w:t>», закладки «</w:t>
      </w:r>
      <w:r w:rsidR="003359F8" w:rsidRPr="00FB0617">
        <w:t>Документ (1)</w:t>
      </w:r>
      <w:r w:rsidR="00CF320C" w:rsidRPr="00FB0617">
        <w:t xml:space="preserve">», </w:t>
      </w:r>
      <w:r w:rsidRPr="00FB0617">
        <w:t>в</w:t>
      </w:r>
      <w:r w:rsidR="00CF320C" w:rsidRPr="00FB0617">
        <w:t>кладки «</w:t>
      </w:r>
      <w:r w:rsidR="003359F8" w:rsidRPr="00FB0617">
        <w:t>Раздел I: БА (4)»</w:t>
      </w:r>
      <w:r w:rsidRPr="00FB0617">
        <w:t xml:space="preserve"> приведен в таблице</w:t>
      </w:r>
      <w:r w:rsidR="00585951" w:rsidRPr="00FB0617">
        <w:t> </w:t>
      </w:r>
      <w:r w:rsidRPr="00FB0617">
        <w:fldChar w:fldCharType="begin"/>
      </w:r>
      <w:r w:rsidRPr="00FB0617">
        <w:instrText xml:space="preserve"> REF _Ref349749872 \h  \* MERGEFORMAT </w:instrText>
      </w:r>
      <w:r w:rsidRPr="00FB0617">
        <w:fldChar w:fldCharType="separate"/>
      </w:r>
      <w:r w:rsidR="00E13201">
        <w:t>105</w:t>
      </w:r>
      <w:r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52" w:name="_Ref349749872"/>
      <w:bookmarkStart w:id="1453" w:name="_Toc126764808"/>
      <w:r w:rsidR="00E13201">
        <w:rPr>
          <w:noProof/>
        </w:rPr>
        <w:t>105</w:t>
      </w:r>
      <w:bookmarkEnd w:id="1452"/>
      <w:r w:rsidRPr="00FB0617">
        <w:rPr>
          <w:noProof/>
        </w:rPr>
        <w:fldChar w:fldCharType="end"/>
      </w:r>
      <w:r w:rsidR="003359F8" w:rsidRPr="00FB0617">
        <w:t>. Описание полей документа «Реестр расходных расписаний</w:t>
      </w:r>
      <w:r w:rsidR="00CF320C" w:rsidRPr="00FB0617">
        <w:t>», закладки «</w:t>
      </w:r>
      <w:r w:rsidR="003359F8" w:rsidRPr="00FB0617">
        <w:t>Документ (1)</w:t>
      </w:r>
      <w:r w:rsidR="00CF320C" w:rsidRPr="00FB0617">
        <w:t xml:space="preserve">», </w:t>
      </w:r>
      <w:r w:rsidR="00417DCE" w:rsidRPr="00FB0617">
        <w:t>в</w:t>
      </w:r>
      <w:r w:rsidR="00CF320C" w:rsidRPr="00FB0617">
        <w:t>кладки «</w:t>
      </w:r>
      <w:r w:rsidR="003359F8" w:rsidRPr="00FB0617">
        <w:t>Раздел I: БА (4)»</w:t>
      </w:r>
      <w:bookmarkEnd w:id="145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4"/>
        <w:gridCol w:w="7542"/>
      </w:tblGrid>
      <w:tr w:rsidR="002B401E" w:rsidRPr="00FB0617" w:rsidTr="00F74B9A">
        <w:trPr>
          <w:trHeight w:val="305"/>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B401E" w:rsidRPr="00FB0617" w:rsidRDefault="002B401E" w:rsidP="002E6235">
            <w:pPr>
              <w:pStyle w:val="ASFKTableHead"/>
            </w:pPr>
            <w:r w:rsidRPr="00FB0617">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B401E" w:rsidRPr="00FB0617" w:rsidRDefault="002B401E" w:rsidP="002E6235">
            <w:pPr>
              <w:pStyle w:val="ASFKTableHead"/>
            </w:pPr>
            <w:r w:rsidRPr="00FB0617">
              <w:t>Описание поля</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Номер</w:t>
            </w:r>
          </w:p>
        </w:tc>
        <w:tc>
          <w:tcPr>
            <w:tcW w:w="3889" w:type="pct"/>
            <w:shd w:val="clear" w:color="auto" w:fill="auto"/>
          </w:tcPr>
          <w:p w:rsidR="002B401E" w:rsidRPr="00FB0617" w:rsidRDefault="002B401E" w:rsidP="00D21992">
            <w:pPr>
              <w:pStyle w:val="ASFKTablenorm0"/>
              <w:ind w:left="57" w:right="57"/>
            </w:pPr>
            <w:r w:rsidRPr="00FB0617">
              <w:t>Номер выбранного расходного расписания на закладке «Расходное расписание». Является копией с закладки «Расходное расписание».</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Дата в/д</w:t>
            </w:r>
          </w:p>
        </w:tc>
        <w:tc>
          <w:tcPr>
            <w:tcW w:w="3889" w:type="pct"/>
            <w:shd w:val="clear" w:color="auto" w:fill="auto"/>
          </w:tcPr>
          <w:p w:rsidR="002B401E" w:rsidRPr="00FB0617" w:rsidRDefault="002B401E" w:rsidP="00D21992">
            <w:pPr>
              <w:pStyle w:val="ASFKTablenorm0"/>
              <w:ind w:left="57" w:right="57"/>
            </w:pPr>
            <w:r w:rsidRPr="00FB0617">
              <w:t>Дата ввода в действие выбранного расходного расписания на закладке «Расходное расписание». Является копией с закладки «Расходное расписание».</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Кому</w:t>
            </w:r>
          </w:p>
        </w:tc>
        <w:tc>
          <w:tcPr>
            <w:tcW w:w="3889" w:type="pct"/>
            <w:shd w:val="clear" w:color="auto" w:fill="auto"/>
          </w:tcPr>
          <w:p w:rsidR="002B401E" w:rsidRPr="00FB0617" w:rsidRDefault="002B401E" w:rsidP="00D21992">
            <w:pPr>
              <w:pStyle w:val="ASFKTablenorm0"/>
              <w:ind w:left="57" w:right="57"/>
            </w:pPr>
            <w:r w:rsidRPr="00FB0617">
              <w:t>Код БУ-получателя выбранного расходного расписания на закладке «Расходное расписание». Является копией с закладки «Расходное расписание».</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Наименование</w:t>
            </w:r>
          </w:p>
        </w:tc>
        <w:tc>
          <w:tcPr>
            <w:tcW w:w="3889" w:type="pct"/>
            <w:shd w:val="clear" w:color="auto" w:fill="auto"/>
          </w:tcPr>
          <w:p w:rsidR="002B401E" w:rsidRPr="00FB0617" w:rsidRDefault="002B401E" w:rsidP="00D21992">
            <w:pPr>
              <w:pStyle w:val="ASFKTablenorm0"/>
              <w:ind w:left="57" w:right="57"/>
            </w:pPr>
            <w:r w:rsidRPr="00FB0617">
              <w:t>Наименование БУ-получателя выбранного расходного расписания на закладке «Расходное расписание». Является копией с закладки «Расходное расписание».</w:t>
            </w:r>
          </w:p>
        </w:tc>
      </w:tr>
      <w:tr w:rsidR="002B401E" w:rsidRPr="00FB0617" w:rsidTr="00F74B9A">
        <w:tc>
          <w:tcPr>
            <w:tcW w:w="5000" w:type="pct"/>
            <w:gridSpan w:val="2"/>
            <w:shd w:val="clear" w:color="auto" w:fill="auto"/>
          </w:tcPr>
          <w:p w:rsidR="002B401E" w:rsidRPr="00FB0617" w:rsidRDefault="00417DCE" w:rsidP="00D21992">
            <w:pPr>
              <w:pStyle w:val="ASFKTablenorm0"/>
              <w:ind w:left="57" w:right="57"/>
            </w:pPr>
            <w:r w:rsidRPr="00FB0617">
              <w:t>Г</w:t>
            </w:r>
            <w:r w:rsidR="00D25878" w:rsidRPr="00FB0617">
              <w:t>руппа полей «</w:t>
            </w:r>
            <w:r w:rsidR="002B401E" w:rsidRPr="00FB0617">
              <w:t>Строки: Р</w:t>
            </w:r>
            <w:r w:rsidRPr="00FB0617">
              <w:t>аздел I. БЮДЖЕТНЫЕ АССИГНОВАНИЯ</w:t>
            </w:r>
            <w:r w:rsidR="002B401E" w:rsidRPr="00FB0617">
              <w:t>»</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Дата в/д раздела</w:t>
            </w:r>
          </w:p>
        </w:tc>
        <w:tc>
          <w:tcPr>
            <w:tcW w:w="3889" w:type="pct"/>
            <w:shd w:val="clear" w:color="auto" w:fill="auto"/>
          </w:tcPr>
          <w:p w:rsidR="002B401E" w:rsidRPr="00FB0617" w:rsidRDefault="002B401E" w:rsidP="00D21992">
            <w:pPr>
              <w:pStyle w:val="ASFKTablenorm0"/>
              <w:ind w:left="57" w:right="57"/>
            </w:pPr>
            <w:r w:rsidRPr="00FB0617">
              <w:t>Дата ввода в действие бюджетных данных раздела расходного расписания.</w:t>
            </w:r>
          </w:p>
          <w:p w:rsidR="002B401E" w:rsidRPr="00FB0617" w:rsidRDefault="002B401E" w:rsidP="00D21992">
            <w:pPr>
              <w:pStyle w:val="ASFKTablenorm0"/>
              <w:ind w:left="57" w:right="57"/>
            </w:pPr>
            <w:r w:rsidRPr="00FB0617">
              <w:t>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«Дата ввода в действие строки документа/раздела документа» всех просматриваемых записей.</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 xml:space="preserve">Итого: тек. </w:t>
            </w:r>
            <w:r w:rsidR="00966CDB" w:rsidRPr="00FB0617">
              <w:t>Г</w:t>
            </w:r>
            <w:r w:rsidRPr="00FB0617">
              <w:t>од</w:t>
            </w:r>
          </w:p>
        </w:tc>
        <w:tc>
          <w:tcPr>
            <w:tcW w:w="3889" w:type="pct"/>
            <w:shd w:val="clear" w:color="auto" w:fill="auto"/>
          </w:tcPr>
          <w:p w:rsidR="002B401E" w:rsidRPr="00FB0617" w:rsidRDefault="002B401E" w:rsidP="00D21992">
            <w:pPr>
              <w:pStyle w:val="ASFKTablenorm0"/>
              <w:ind w:left="57" w:right="57"/>
            </w:pPr>
            <w:r w:rsidRPr="00FB0617">
              <w:t xml:space="preserve">Общая сумма БА в текущем году. </w:t>
            </w:r>
          </w:p>
          <w:p w:rsidR="002B401E" w:rsidRPr="00FB0617" w:rsidRDefault="002B401E" w:rsidP="00D21992">
            <w:pPr>
              <w:pStyle w:val="ASFKTablenorm0"/>
              <w:ind w:left="57" w:right="57"/>
            </w:pPr>
            <w:r w:rsidRPr="00FB0617">
              <w:t xml:space="preserve">Рассчитывается как сумма значений по всем строкам в поле «Сумма: тек. </w:t>
            </w:r>
            <w:r w:rsidR="00966CDB" w:rsidRPr="00FB0617">
              <w:t>Г</w:t>
            </w:r>
            <w:r w:rsidRPr="00FB0617">
              <w:t>од».</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Итого: 1 год</w:t>
            </w:r>
          </w:p>
        </w:tc>
        <w:tc>
          <w:tcPr>
            <w:tcW w:w="3889" w:type="pct"/>
            <w:shd w:val="clear" w:color="auto" w:fill="auto"/>
          </w:tcPr>
          <w:p w:rsidR="002B401E" w:rsidRPr="00FB0617" w:rsidRDefault="002B401E" w:rsidP="00D21992">
            <w:pPr>
              <w:pStyle w:val="ASFKTablenorm0"/>
              <w:ind w:left="57" w:right="57"/>
            </w:pPr>
            <w:r w:rsidRPr="00FB0617">
              <w:t xml:space="preserve">Общая сумма БА по первому году планового периода. </w:t>
            </w:r>
          </w:p>
          <w:p w:rsidR="002B401E" w:rsidRPr="00FB0617" w:rsidRDefault="002B401E" w:rsidP="00D21992">
            <w:pPr>
              <w:pStyle w:val="ASFKTablenorm0"/>
              <w:ind w:left="57" w:right="57"/>
            </w:pPr>
            <w:r w:rsidRPr="00FB0617">
              <w:t xml:space="preserve">Рассчитывается как сумма значений по всем строкам в поле «Сумма: 1 год». </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Итого: 2 год</w:t>
            </w:r>
          </w:p>
        </w:tc>
        <w:tc>
          <w:tcPr>
            <w:tcW w:w="3889" w:type="pct"/>
            <w:shd w:val="clear" w:color="auto" w:fill="auto"/>
          </w:tcPr>
          <w:p w:rsidR="002B401E" w:rsidRPr="00FB0617" w:rsidRDefault="002B401E" w:rsidP="00D21992">
            <w:pPr>
              <w:pStyle w:val="ASFKTablenorm0"/>
              <w:ind w:left="57" w:right="57"/>
            </w:pPr>
            <w:r w:rsidRPr="00FB0617">
              <w:t xml:space="preserve">Общая сумма БА по второму году планового периода. </w:t>
            </w:r>
          </w:p>
          <w:p w:rsidR="002B401E" w:rsidRPr="00FB0617" w:rsidRDefault="002B401E" w:rsidP="00D21992">
            <w:pPr>
              <w:pStyle w:val="ASFKTablenorm0"/>
              <w:ind w:left="57" w:right="57"/>
            </w:pPr>
            <w:r w:rsidRPr="00FB0617">
              <w:t>Рассчитывается как сумма значений по всем строкам в поле «Сумма: 2 год».</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w:t>
            </w:r>
          </w:p>
        </w:tc>
        <w:tc>
          <w:tcPr>
            <w:tcW w:w="3889" w:type="pct"/>
            <w:shd w:val="clear" w:color="auto" w:fill="auto"/>
          </w:tcPr>
          <w:p w:rsidR="002B401E" w:rsidRPr="00FB0617" w:rsidRDefault="002B401E" w:rsidP="00D21992">
            <w:pPr>
              <w:pStyle w:val="ASFKTablenorm0"/>
              <w:ind w:left="57" w:right="57"/>
            </w:pPr>
            <w:r w:rsidRPr="00FB0617">
              <w:t>Номер строки.</w:t>
            </w:r>
          </w:p>
          <w:p w:rsidR="002B401E" w:rsidRPr="00FB0617" w:rsidRDefault="002B401E" w:rsidP="00D21992">
            <w:pPr>
              <w:pStyle w:val="ASFKTablenorm0"/>
              <w:ind w:left="57" w:right="57"/>
            </w:pPr>
            <w:r w:rsidRPr="00FB0617">
              <w:t>Автоматически заполняется номером строки по порядку (номер по порядку в пределах раздела документа), начиная с 1.</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КБК</w:t>
            </w:r>
          </w:p>
        </w:tc>
        <w:tc>
          <w:tcPr>
            <w:tcW w:w="3889" w:type="pct"/>
            <w:shd w:val="clear" w:color="auto" w:fill="auto"/>
          </w:tcPr>
          <w:p w:rsidR="002B401E" w:rsidRPr="00FB0617" w:rsidRDefault="002B401E" w:rsidP="00D21992">
            <w:pPr>
              <w:pStyle w:val="ASFKTablenorm0"/>
              <w:ind w:left="57" w:right="57"/>
            </w:pPr>
            <w:r w:rsidRPr="00FB0617">
              <w:t>Код бюджетной классификации (20 символов).</w:t>
            </w:r>
          </w:p>
          <w:p w:rsidR="002B401E" w:rsidRPr="00FB0617" w:rsidRDefault="002B401E" w:rsidP="00D21992">
            <w:pPr>
              <w:pStyle w:val="ASFKTableListNum"/>
              <w:numPr>
                <w:ilvl w:val="0"/>
                <w:numId w:val="28"/>
              </w:numPr>
            </w:pPr>
            <w:r w:rsidRPr="00FB0617">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2B401E" w:rsidRPr="00FB0617" w:rsidRDefault="002B401E" w:rsidP="002E6235">
            <w:pPr>
              <w:pStyle w:val="ASFKTableListNum"/>
            </w:pPr>
            <w:r w:rsidRPr="00FB0617">
              <w:t>Поле может быть заполнено вручную или выбором из справочника КБК. Значения справочника ограничены значением полей «Бюджет» и «Глава по БК».</w:t>
            </w:r>
          </w:p>
          <w:p w:rsidR="002B401E" w:rsidRPr="00FB0617" w:rsidRDefault="002B401E" w:rsidP="002E6235">
            <w:pPr>
              <w:pStyle w:val="ASFKTableListNum"/>
            </w:pPr>
            <w:r w:rsidRPr="00FB0617">
              <w:t>Заполняется из соответствующего поля закладки «Раздел I: БА» ЭД «Распределение бюджетных данных» (не для АРМ Офлайн-клиент ФК).</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Цели субсидий</w:t>
            </w:r>
          </w:p>
        </w:tc>
        <w:tc>
          <w:tcPr>
            <w:tcW w:w="3889" w:type="pct"/>
            <w:shd w:val="clear" w:color="auto" w:fill="auto"/>
          </w:tcPr>
          <w:p w:rsidR="002B401E" w:rsidRPr="00FB0617" w:rsidRDefault="002B401E" w:rsidP="00D21992">
            <w:pPr>
              <w:pStyle w:val="ASFKTablenorm0"/>
              <w:ind w:left="57" w:right="57"/>
            </w:pPr>
            <w:r w:rsidRPr="00FB0617">
              <w:t>Код цели субсидий/субвенций.</w:t>
            </w:r>
          </w:p>
          <w:p w:rsidR="002B401E" w:rsidRPr="00FB0617" w:rsidRDefault="002B401E" w:rsidP="00D21992">
            <w:pPr>
              <w:pStyle w:val="ASFKTablenorm0"/>
              <w:ind w:left="57" w:right="57"/>
            </w:pPr>
            <w:r w:rsidRPr="00FB0617">
              <w:t xml:space="preserve">Для АРМ. </w:t>
            </w:r>
          </w:p>
          <w:p w:rsidR="002B401E" w:rsidRPr="00FB0617" w:rsidRDefault="002B401E" w:rsidP="00D21992">
            <w:pPr>
              <w:pStyle w:val="ASFKTableListNum"/>
              <w:numPr>
                <w:ilvl w:val="0"/>
                <w:numId w:val="29"/>
              </w:numPr>
            </w:pPr>
            <w:r w:rsidRPr="00FB0617">
              <w:t>Выбирается из справочника</w:t>
            </w:r>
            <w:r w:rsidR="001A3690" w:rsidRPr="00FB0617">
              <w:t xml:space="preserve"> </w:t>
            </w:r>
            <w:r w:rsidRPr="00FB0617">
              <w:t>«Цели субсидий» или заполняется вручную. Отображается код и наименование. Наименование не редактируемое.</w:t>
            </w:r>
          </w:p>
          <w:p w:rsidR="002B401E" w:rsidRPr="00FB0617" w:rsidRDefault="002B401E" w:rsidP="002E6235">
            <w:pPr>
              <w:pStyle w:val="ASFKTableListNum"/>
            </w:pPr>
            <w:r w:rsidRPr="00FB0617">
              <w:t>Заполняется из соответствующего поля закладки «Раздел I: БА» ЭД «Распределение бюджетных данных» (не для АРМ Офлайн-клиент ФК).</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 xml:space="preserve">Сумма: тек. </w:t>
            </w:r>
            <w:r w:rsidR="00966CDB" w:rsidRPr="00FB0617">
              <w:t>Г</w:t>
            </w:r>
            <w:r w:rsidRPr="00FB0617">
              <w:t>од</w:t>
            </w:r>
          </w:p>
        </w:tc>
        <w:tc>
          <w:tcPr>
            <w:tcW w:w="3889" w:type="pct"/>
            <w:shd w:val="clear" w:color="auto" w:fill="auto"/>
          </w:tcPr>
          <w:p w:rsidR="002B401E" w:rsidRPr="00FB0617" w:rsidRDefault="002B401E" w:rsidP="00D21992">
            <w:pPr>
              <w:pStyle w:val="ASFKTablenorm0"/>
              <w:ind w:left="57" w:right="57"/>
            </w:pPr>
            <w:r w:rsidRPr="00FB0617">
              <w:t>Сумма БА в текущем году.</w:t>
            </w:r>
          </w:p>
          <w:p w:rsidR="002B401E" w:rsidRPr="00FB0617" w:rsidRDefault="002B401E" w:rsidP="00D21992">
            <w:pPr>
              <w:pStyle w:val="ASFKTableListNum"/>
              <w:numPr>
                <w:ilvl w:val="0"/>
                <w:numId w:val="30"/>
              </w:numPr>
            </w:pPr>
            <w:r w:rsidRPr="00FB0617">
              <w:t xml:space="preserve">Заполняется вручную. Поле «Сумма: тек.год» отображает сумму строк текущего раздела бюджетного документа, у которого Финансовый год равен атрибуту «Период с» бюджетного документа. </w:t>
            </w:r>
          </w:p>
          <w:p w:rsidR="002B401E" w:rsidRPr="00FB0617" w:rsidRDefault="002B401E" w:rsidP="002E6235">
            <w:pPr>
              <w:pStyle w:val="ASFKTableListNum"/>
            </w:pPr>
            <w:r w:rsidRPr="00FB0617">
              <w:t>Заполняется из поля «Выделено: тек.год» закладки «Раздел I: БА» ЭД «Распределение бюджетных данных» (не для АРМ Офлайн-клиент ФК).</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Сумма: 1 год</w:t>
            </w:r>
          </w:p>
        </w:tc>
        <w:tc>
          <w:tcPr>
            <w:tcW w:w="3889" w:type="pct"/>
            <w:shd w:val="clear" w:color="auto" w:fill="auto"/>
          </w:tcPr>
          <w:p w:rsidR="002B401E" w:rsidRPr="00FB0617" w:rsidRDefault="002B401E" w:rsidP="00D21992">
            <w:pPr>
              <w:pStyle w:val="ASFKTablenorm0"/>
              <w:ind w:left="57" w:right="57"/>
            </w:pPr>
            <w:r w:rsidRPr="00FB0617">
              <w:t>Сумма БА по первому году планового периода.</w:t>
            </w:r>
          </w:p>
          <w:p w:rsidR="002B401E" w:rsidRPr="00FB0617" w:rsidRDefault="002B401E" w:rsidP="00D21992">
            <w:pPr>
              <w:pStyle w:val="ASFKTableListNum"/>
              <w:numPr>
                <w:ilvl w:val="0"/>
                <w:numId w:val="31"/>
              </w:numPr>
            </w:pPr>
            <w:r w:rsidRPr="00FB0617">
              <w:t xml:space="preserve">Заполняется вручную. Поле «Сумма: 1-й год» отображает сумму строк текущего раздела бюджетного документа, у которого Финансовый год равен атрибуту «Период с»+1 бюджетного документа. </w:t>
            </w:r>
          </w:p>
          <w:p w:rsidR="002B401E" w:rsidRPr="00FB0617" w:rsidRDefault="002B401E" w:rsidP="002E6235">
            <w:pPr>
              <w:pStyle w:val="ASFKTableListNum"/>
            </w:pPr>
            <w:r w:rsidRPr="00FB0617">
              <w:t>Заполняется из поля «Выделено: 1 год» закладки «Раздел I: БА» ЭД «Распределение бюджетных данных» (не для АРМ Офлайн-клиент ФК).</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Сумма: 2 год</w:t>
            </w:r>
          </w:p>
        </w:tc>
        <w:tc>
          <w:tcPr>
            <w:tcW w:w="3889" w:type="pct"/>
            <w:shd w:val="clear" w:color="auto" w:fill="auto"/>
          </w:tcPr>
          <w:p w:rsidR="002B401E" w:rsidRPr="00FB0617" w:rsidRDefault="002B401E" w:rsidP="00D21992">
            <w:pPr>
              <w:pStyle w:val="ASFKTablenorm0"/>
              <w:ind w:left="57" w:right="57"/>
            </w:pPr>
            <w:r w:rsidRPr="00FB0617">
              <w:t>Сумма БА по второму году планового периода.</w:t>
            </w:r>
          </w:p>
          <w:p w:rsidR="002B401E" w:rsidRPr="00FB0617" w:rsidRDefault="002B401E" w:rsidP="00D21992">
            <w:pPr>
              <w:pStyle w:val="ASFKTableListNum"/>
              <w:numPr>
                <w:ilvl w:val="0"/>
                <w:numId w:val="32"/>
              </w:numPr>
            </w:pPr>
            <w:r w:rsidRPr="00FB0617">
              <w:t xml:space="preserve">Заполняется вручную. Поле «Сумма: 2-й год» отображает сумму строк текущего раздела бюджетного документа, у которого Финансовый год равен атрибуту «Период с»+2 бюджетного документа. </w:t>
            </w:r>
          </w:p>
          <w:p w:rsidR="002B401E" w:rsidRPr="00FB0617" w:rsidRDefault="002B401E" w:rsidP="002E6235">
            <w:pPr>
              <w:pStyle w:val="ASFKTableListNum"/>
            </w:pPr>
            <w:r w:rsidRPr="00FB0617">
              <w:t>Заполняется из поля «Выделено: 2 год» закладки «Раздел I: БА» ЭД «Распределение бюджетных данных» (не для АРМ Офлайн-клиент ФК).</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Примечание</w:t>
            </w:r>
          </w:p>
        </w:tc>
        <w:tc>
          <w:tcPr>
            <w:tcW w:w="3889" w:type="pct"/>
            <w:shd w:val="clear" w:color="auto" w:fill="auto"/>
          </w:tcPr>
          <w:p w:rsidR="002B401E" w:rsidRPr="00FB0617" w:rsidRDefault="002B401E" w:rsidP="00D21992">
            <w:pPr>
              <w:pStyle w:val="ASFKTablenorm0"/>
              <w:ind w:left="57" w:right="57"/>
            </w:pPr>
            <w:r w:rsidRPr="00FB0617">
              <w:t>Примечание. Заполняется вручную.</w:t>
            </w:r>
          </w:p>
        </w:tc>
      </w:tr>
    </w:tbl>
    <w:p w:rsidR="003359F8" w:rsidRPr="00FB0617" w:rsidRDefault="003359F8" w:rsidP="003359F8">
      <w:pPr>
        <w:pStyle w:val="ASFKNormal"/>
      </w:pPr>
      <w:r w:rsidRPr="00FB0617">
        <w:t xml:space="preserve">Для добавления строки БА расходного расписания следует нажать на кнопку </w:t>
      </w:r>
      <w:r w:rsidR="000C4736" w:rsidRPr="00FB0617">
        <w:rPr>
          <w:noProof/>
        </w:rPr>
        <w:drawing>
          <wp:inline distT="0" distB="0" distL="0" distR="0">
            <wp:extent cx="186690" cy="186690"/>
            <wp:effectExtent l="0" t="0" r="0" b="0"/>
            <wp:docPr id="284" name="Рисунок 28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Pr="00FB0617">
        <w:t xml:space="preserve"> (рис. </w:t>
      </w:r>
      <w:r w:rsidRPr="00FB0617">
        <w:fldChar w:fldCharType="begin"/>
      </w:r>
      <w:r w:rsidRPr="00FB0617">
        <w:instrText xml:space="preserve"> REF _Ref231717217 \h  \* MERGEFORMAT </w:instrText>
      </w:r>
      <w:r w:rsidRPr="00FB0617">
        <w:fldChar w:fldCharType="separate"/>
      </w:r>
      <w:r w:rsidR="00E13201">
        <w:t>197</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28055" cy="3657600"/>
            <wp:effectExtent l="0" t="0" r="0" b="0"/>
            <wp:docPr id="285" name="Рисунок 2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0"/>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028055" cy="36576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54" w:name="_Ref231717217"/>
      <w:bookmarkStart w:id="1455" w:name="_Toc126765105"/>
      <w:r w:rsidR="00E13201">
        <w:rPr>
          <w:noProof/>
        </w:rPr>
        <w:t>197</w:t>
      </w:r>
      <w:bookmarkEnd w:id="1454"/>
      <w:r w:rsidRPr="00FB0617">
        <w:rPr>
          <w:noProof/>
        </w:rPr>
        <w:fldChar w:fldCharType="end"/>
      </w:r>
      <w:r w:rsidR="003359F8" w:rsidRPr="00FB0617">
        <w:t>. ЭД «Добавление записи» (строка БА)</w:t>
      </w:r>
      <w:bookmarkEnd w:id="1455"/>
    </w:p>
    <w:p w:rsidR="003359F8" w:rsidRPr="00FB0617" w:rsidRDefault="003359F8" w:rsidP="003359F8">
      <w:pPr>
        <w:pStyle w:val="ASFKNormal"/>
      </w:pPr>
      <w:r w:rsidRPr="00FB0617">
        <w:t>На форме «Добавление записи» вручную заполняются следующие поля:</w:t>
      </w:r>
    </w:p>
    <w:p w:rsidR="00856D19" w:rsidRPr="00FB0617" w:rsidRDefault="00856D19" w:rsidP="00856D19">
      <w:pPr>
        <w:pStyle w:val="ASFKListmark1"/>
      </w:pPr>
      <w:r w:rsidRPr="00FB0617">
        <w:t>«КБК» – полное значение КБК;</w:t>
      </w:r>
    </w:p>
    <w:p w:rsidR="00856D19" w:rsidRPr="00FB0617" w:rsidRDefault="00856D19" w:rsidP="00856D19">
      <w:pPr>
        <w:pStyle w:val="ASFKListmark1"/>
      </w:pPr>
      <w:r w:rsidRPr="00FB0617">
        <w:t>«Глава по БК» – 3-символьный код ведомства;</w:t>
      </w:r>
    </w:p>
    <w:p w:rsidR="00856D19" w:rsidRPr="00FB0617" w:rsidRDefault="00856D19" w:rsidP="00856D19">
      <w:pPr>
        <w:pStyle w:val="ASFKListmark1"/>
      </w:pPr>
      <w:r w:rsidRPr="00FB0617">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rsidR="00856D19" w:rsidRPr="00FB0617" w:rsidRDefault="00856D19" w:rsidP="00856D19">
      <w:pPr>
        <w:pStyle w:val="ASFKListmark1"/>
      </w:pPr>
      <w:r w:rsidRPr="00FB0617">
        <w:t>«КЦСР» – 10-символьный код по КЦСР;</w:t>
      </w:r>
    </w:p>
    <w:p w:rsidR="00856D19" w:rsidRPr="00FB0617" w:rsidRDefault="00856D19" w:rsidP="00856D19">
      <w:pPr>
        <w:pStyle w:val="ASFKListmark1"/>
      </w:pPr>
      <w:r w:rsidRPr="00FB0617">
        <w:t>«КВР» – 3-символьный код по КВР;</w:t>
      </w:r>
    </w:p>
    <w:p w:rsidR="00856D19" w:rsidRPr="00FB0617" w:rsidRDefault="00856D19" w:rsidP="00856D19">
      <w:pPr>
        <w:pStyle w:val="ASFKListmark1"/>
      </w:pPr>
      <w:r w:rsidRPr="00FB0617">
        <w:t>«КОСГУ» – 3-символьный код по КОСГУ; не заполняется с 01.01.2016;</w:t>
      </w:r>
    </w:p>
    <w:p w:rsidR="00856D19" w:rsidRPr="00FB0617" w:rsidRDefault="00856D19" w:rsidP="00856D19">
      <w:pPr>
        <w:pStyle w:val="ASFKListmark1"/>
      </w:pPr>
      <w:r w:rsidRPr="00FB0617">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856D19" w:rsidRPr="00FB0617" w:rsidRDefault="00856D19" w:rsidP="00856D19">
      <w:pPr>
        <w:pStyle w:val="ASFKListmark1"/>
      </w:pPr>
      <w:r w:rsidRPr="00FB0617">
        <w:t>группа полей «Сумма»:</w:t>
      </w:r>
    </w:p>
    <w:p w:rsidR="00856D19" w:rsidRPr="00FB0617" w:rsidRDefault="00856D19" w:rsidP="00856D19">
      <w:pPr>
        <w:pStyle w:val="ASFKListmark2"/>
      </w:pPr>
      <w:r w:rsidRPr="00FB0617">
        <w:t>«Сумма: Тек год» – сумма по строке БА по Разделу I на текущий год («Период с»);</w:t>
      </w:r>
    </w:p>
    <w:p w:rsidR="00856D19" w:rsidRPr="00FB0617" w:rsidRDefault="00856D19" w:rsidP="00856D19">
      <w:pPr>
        <w:pStyle w:val="ASFKListmark2"/>
      </w:pPr>
      <w:r w:rsidRPr="00FB0617">
        <w:t>«Сумма: 1-й год» – сумма по строке БА по Разделу I на первый год («Период с»+1);</w:t>
      </w:r>
    </w:p>
    <w:p w:rsidR="00856D19" w:rsidRPr="00FB0617" w:rsidRDefault="00856D19" w:rsidP="00856D19">
      <w:pPr>
        <w:pStyle w:val="ASFKListmark2"/>
      </w:pPr>
      <w:r w:rsidRPr="00FB0617">
        <w:t>«Сумма: 2-й год» – сумма по строке БА по Разделу I на второй год («Период с»+2);</w:t>
      </w:r>
    </w:p>
    <w:p w:rsidR="00856D19" w:rsidRPr="00FB0617" w:rsidRDefault="00856D19" w:rsidP="00856D19">
      <w:pPr>
        <w:pStyle w:val="ASFKListmark1"/>
      </w:pPr>
      <w:r w:rsidRPr="00FB0617">
        <w:t>«Цели субсидий» – код и наименование цели субсидий/субвенций согласно справочнику «Цели субсидий/ субвенций»;</w:t>
      </w:r>
    </w:p>
    <w:p w:rsidR="00856D19" w:rsidRPr="00FB0617" w:rsidRDefault="00856D19" w:rsidP="00856D19">
      <w:pPr>
        <w:pStyle w:val="ASFKListmark1"/>
      </w:pPr>
      <w:r w:rsidRPr="00FB0617">
        <w:t>«Примечание».</w:t>
      </w:r>
    </w:p>
    <w:p w:rsidR="009302DA" w:rsidRPr="00FB0617" w:rsidRDefault="009302DA" w:rsidP="009302DA">
      <w:pPr>
        <w:pStyle w:val="ASFKNormal"/>
      </w:pPr>
      <w:r w:rsidRPr="00FB0617">
        <w:t>ЭФ документа «Реестр расходных расписаний», закладки «Документ (1)</w:t>
      </w:r>
      <w:r w:rsidR="00417DCE" w:rsidRPr="00FB0617">
        <w:t>», в</w:t>
      </w:r>
      <w:r w:rsidRPr="00FB0617">
        <w:t>кладки «Раздел II: ЛБО (5)» представлена на рисунке</w:t>
      </w:r>
      <w:r w:rsidR="00585951" w:rsidRPr="00FB0617">
        <w:t> </w:t>
      </w:r>
      <w:r w:rsidRPr="00FB0617">
        <w:fldChar w:fldCharType="begin"/>
      </w:r>
      <w:r w:rsidRPr="00FB0617">
        <w:instrText xml:space="preserve"> REF _Ref205636529 \h  \* MERGEFORMAT </w:instrText>
      </w:r>
      <w:r w:rsidRPr="00FB0617">
        <w:fldChar w:fldCharType="separate"/>
      </w:r>
      <w:r w:rsidR="00E13201">
        <w:t>198</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61405" cy="2068195"/>
            <wp:effectExtent l="0" t="0" r="0" b="0"/>
            <wp:docPr id="286" name="Рисунок 286" descr="Реестр расходных распис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Реестр расходных расписаний"/>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161405" cy="206819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56" w:name="_Ref205636529"/>
      <w:bookmarkStart w:id="1457" w:name="_Toc126765106"/>
      <w:r w:rsidR="00E13201">
        <w:rPr>
          <w:noProof/>
        </w:rPr>
        <w:t>198</w:t>
      </w:r>
      <w:bookmarkEnd w:id="1456"/>
      <w:r w:rsidRPr="00FB0617">
        <w:rPr>
          <w:noProof/>
        </w:rPr>
        <w:fldChar w:fldCharType="end"/>
      </w:r>
      <w:r w:rsidR="003359F8" w:rsidRPr="00FB0617">
        <w:t>. ЭФ документа «Реестр расходных расписаний</w:t>
      </w:r>
      <w:r w:rsidR="00CF320C" w:rsidRPr="00FB0617">
        <w:t>», закладки «</w:t>
      </w:r>
      <w:r w:rsidR="003359F8" w:rsidRPr="00FB0617">
        <w:t>Документ (1)</w:t>
      </w:r>
      <w:r w:rsidR="00CF320C" w:rsidRPr="00FB0617">
        <w:t xml:space="preserve">», </w:t>
      </w:r>
      <w:r w:rsidR="00621D71" w:rsidRPr="00FB0617">
        <w:t>в</w:t>
      </w:r>
      <w:r w:rsidR="00CF320C" w:rsidRPr="00FB0617">
        <w:t>кладки «</w:t>
      </w:r>
      <w:r w:rsidR="003359F8" w:rsidRPr="00FB0617">
        <w:t>Раздел II: ЛБО (5)»</w:t>
      </w:r>
      <w:bookmarkEnd w:id="1457"/>
    </w:p>
    <w:p w:rsidR="003359F8" w:rsidRPr="00FB0617" w:rsidRDefault="00417DCE" w:rsidP="003359F8">
      <w:pPr>
        <w:pStyle w:val="ASFKNormal"/>
      </w:pPr>
      <w:r w:rsidRPr="00FB0617">
        <w:t>Перечень полей документа «Реестр расходных расписаний», закладки «Документ (1)», вкладки «Раздел II: ЛБО (5)» приведен в</w:t>
      </w:r>
      <w:r w:rsidR="003359F8" w:rsidRPr="00FB0617">
        <w:t xml:space="preserve"> таблице</w:t>
      </w:r>
      <w:r w:rsidR="00585951" w:rsidRPr="00FB0617">
        <w:t> </w:t>
      </w:r>
      <w:r w:rsidR="003359F8" w:rsidRPr="00FB0617">
        <w:fldChar w:fldCharType="begin"/>
      </w:r>
      <w:r w:rsidR="003359F8" w:rsidRPr="00FB0617">
        <w:instrText xml:space="preserve"> REF _Ref349750026 \h  \* MERGEFORMAT </w:instrText>
      </w:r>
      <w:r w:rsidR="003359F8" w:rsidRPr="00FB0617">
        <w:fldChar w:fldCharType="separate"/>
      </w:r>
      <w:r w:rsidR="00E13201">
        <w:t>106</w:t>
      </w:r>
      <w:r w:rsidR="003359F8"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58" w:name="_Ref349750026"/>
      <w:bookmarkStart w:id="1459" w:name="_Toc126764809"/>
      <w:r w:rsidR="00E13201">
        <w:rPr>
          <w:noProof/>
        </w:rPr>
        <w:t>106</w:t>
      </w:r>
      <w:bookmarkEnd w:id="1458"/>
      <w:r w:rsidRPr="00FB0617">
        <w:rPr>
          <w:noProof/>
        </w:rPr>
        <w:fldChar w:fldCharType="end"/>
      </w:r>
      <w:r w:rsidR="003359F8" w:rsidRPr="00FB0617">
        <w:t>. Описание полей документа «Реестр расходных расписаний</w:t>
      </w:r>
      <w:r w:rsidR="00CF320C" w:rsidRPr="00FB0617">
        <w:t>», закладки «</w:t>
      </w:r>
      <w:r w:rsidR="003359F8" w:rsidRPr="00FB0617">
        <w:t>Документ (1)</w:t>
      </w:r>
      <w:r w:rsidR="00417DCE" w:rsidRPr="00FB0617">
        <w:t>», в</w:t>
      </w:r>
      <w:r w:rsidR="00CF320C" w:rsidRPr="00FB0617">
        <w:t>кладки «</w:t>
      </w:r>
      <w:r w:rsidR="003359F8" w:rsidRPr="00FB0617">
        <w:t>Раздел II: ЛБО (5)»</w:t>
      </w:r>
      <w:bookmarkEnd w:id="145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1"/>
        <w:gridCol w:w="7485"/>
      </w:tblGrid>
      <w:tr w:rsidR="002E6235" w:rsidRPr="00FB0617" w:rsidTr="00F74B9A">
        <w:trPr>
          <w:trHeight w:val="30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235" w:rsidRPr="00FB0617" w:rsidRDefault="002E6235" w:rsidP="002E6235">
            <w:pPr>
              <w:pStyle w:val="ASFKTableHead"/>
            </w:pPr>
            <w:r w:rsidRPr="00FB0617">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235" w:rsidRPr="00FB0617" w:rsidRDefault="002E6235" w:rsidP="002E6235">
            <w:pPr>
              <w:pStyle w:val="ASFKTableHead"/>
            </w:pPr>
            <w:r w:rsidRPr="00FB0617">
              <w:t>Описание поля</w:t>
            </w:r>
          </w:p>
        </w:tc>
      </w:tr>
      <w:tr w:rsidR="002E6235" w:rsidRPr="00FB0617" w:rsidTr="00F74B9A">
        <w:tc>
          <w:tcPr>
            <w:tcW w:w="1140" w:type="pct"/>
            <w:shd w:val="clear" w:color="auto" w:fill="auto"/>
          </w:tcPr>
          <w:p w:rsidR="002E6235" w:rsidRPr="00FB0617" w:rsidRDefault="002E6235" w:rsidP="00D21992">
            <w:pPr>
              <w:pStyle w:val="ASFKTablenorm0"/>
              <w:ind w:left="57" w:right="57"/>
            </w:pPr>
            <w:r w:rsidRPr="00FB0617">
              <w:t>Номер</w:t>
            </w:r>
          </w:p>
        </w:tc>
        <w:tc>
          <w:tcPr>
            <w:tcW w:w="3860" w:type="pct"/>
            <w:shd w:val="clear" w:color="auto" w:fill="auto"/>
          </w:tcPr>
          <w:p w:rsidR="002E6235" w:rsidRPr="00FB0617" w:rsidRDefault="002E6235" w:rsidP="00D21992">
            <w:pPr>
              <w:pStyle w:val="ASFKTablenorm0"/>
              <w:ind w:left="57" w:right="57"/>
            </w:pPr>
            <w:r w:rsidRPr="00FB0617">
              <w:t>Номер выбранного расходного расписания на закладке «Расходное расписание». Является копией с закладки «Расходное расписание».</w:t>
            </w:r>
          </w:p>
        </w:tc>
      </w:tr>
      <w:tr w:rsidR="002E6235" w:rsidRPr="00FB0617" w:rsidTr="00F74B9A">
        <w:tc>
          <w:tcPr>
            <w:tcW w:w="1140" w:type="pct"/>
            <w:shd w:val="clear" w:color="auto" w:fill="auto"/>
          </w:tcPr>
          <w:p w:rsidR="002E6235" w:rsidRPr="00FB0617" w:rsidRDefault="002E6235" w:rsidP="00D21992">
            <w:pPr>
              <w:pStyle w:val="ASFKTablenorm0"/>
              <w:ind w:left="57" w:right="57"/>
            </w:pPr>
            <w:r w:rsidRPr="00FB0617">
              <w:t>Дата в/д</w:t>
            </w:r>
          </w:p>
        </w:tc>
        <w:tc>
          <w:tcPr>
            <w:tcW w:w="3860" w:type="pct"/>
            <w:shd w:val="clear" w:color="auto" w:fill="auto"/>
          </w:tcPr>
          <w:p w:rsidR="002E6235" w:rsidRPr="00FB0617" w:rsidRDefault="002E6235" w:rsidP="00D21992">
            <w:pPr>
              <w:pStyle w:val="ASFKTablenorm0"/>
              <w:ind w:left="57" w:right="57"/>
            </w:pPr>
            <w:r w:rsidRPr="00FB0617">
              <w:t>Дата ввода в действие выбранного расходного расписания на закладке «Расходное расписание». Является копией с закладки «Расходное расписание».</w:t>
            </w:r>
          </w:p>
        </w:tc>
      </w:tr>
      <w:tr w:rsidR="002E6235" w:rsidRPr="00FB0617" w:rsidTr="00F74B9A">
        <w:tc>
          <w:tcPr>
            <w:tcW w:w="1140" w:type="pct"/>
            <w:shd w:val="clear" w:color="auto" w:fill="auto"/>
          </w:tcPr>
          <w:p w:rsidR="002E6235" w:rsidRPr="00FB0617" w:rsidRDefault="002E6235" w:rsidP="00D21992">
            <w:pPr>
              <w:pStyle w:val="ASFKTablenorm0"/>
              <w:ind w:left="57" w:right="57"/>
            </w:pPr>
            <w:r w:rsidRPr="00FB0617">
              <w:t>Кому</w:t>
            </w:r>
          </w:p>
        </w:tc>
        <w:tc>
          <w:tcPr>
            <w:tcW w:w="3860" w:type="pct"/>
            <w:shd w:val="clear" w:color="auto" w:fill="auto"/>
          </w:tcPr>
          <w:p w:rsidR="002E6235" w:rsidRPr="00FB0617" w:rsidRDefault="002E6235" w:rsidP="00D21992">
            <w:pPr>
              <w:pStyle w:val="ASFKTablenorm0"/>
              <w:ind w:left="57" w:right="57"/>
            </w:pPr>
            <w:r w:rsidRPr="00FB0617">
              <w:t>Код БУ-получателя выбранного расходного расписания на закладке «Расходное расписание». Является копией с закладки «Расходное расписание».</w:t>
            </w:r>
          </w:p>
        </w:tc>
      </w:tr>
      <w:tr w:rsidR="002E6235" w:rsidRPr="00FB0617" w:rsidTr="00F74B9A">
        <w:tc>
          <w:tcPr>
            <w:tcW w:w="1140" w:type="pct"/>
            <w:shd w:val="clear" w:color="auto" w:fill="auto"/>
          </w:tcPr>
          <w:p w:rsidR="002E6235" w:rsidRPr="00FB0617" w:rsidRDefault="002E6235" w:rsidP="00D21992">
            <w:pPr>
              <w:pStyle w:val="ASFKTablenorm0"/>
              <w:ind w:left="57" w:right="57"/>
            </w:pPr>
            <w:r w:rsidRPr="00FB0617">
              <w:t>Наименование</w:t>
            </w:r>
          </w:p>
        </w:tc>
        <w:tc>
          <w:tcPr>
            <w:tcW w:w="3860" w:type="pct"/>
            <w:shd w:val="clear" w:color="auto" w:fill="auto"/>
          </w:tcPr>
          <w:p w:rsidR="002E6235" w:rsidRPr="00FB0617" w:rsidRDefault="002E6235" w:rsidP="00D21992">
            <w:pPr>
              <w:pStyle w:val="ASFKTablenorm0"/>
              <w:ind w:left="57" w:right="57"/>
            </w:pPr>
            <w:r w:rsidRPr="00FB0617">
              <w:t>Наименование БУ-получателя выбранного расходного расписания на закладке «Расходное расписание». Является копией с закладки «Расходное расписание».</w:t>
            </w:r>
          </w:p>
        </w:tc>
      </w:tr>
      <w:tr w:rsidR="002E6235" w:rsidRPr="00FB0617" w:rsidTr="00F74B9A">
        <w:trPr>
          <w:trHeight w:val="77"/>
        </w:trPr>
        <w:tc>
          <w:tcPr>
            <w:tcW w:w="5000" w:type="pct"/>
            <w:gridSpan w:val="2"/>
            <w:shd w:val="clear" w:color="auto" w:fill="auto"/>
          </w:tcPr>
          <w:p w:rsidR="002E6235" w:rsidRPr="00FB0617" w:rsidRDefault="00417DCE" w:rsidP="00D21992">
            <w:pPr>
              <w:pStyle w:val="ASFKTablenorm0"/>
              <w:ind w:left="57" w:right="57"/>
            </w:pPr>
            <w:r w:rsidRPr="00FB0617">
              <w:t>Г</w:t>
            </w:r>
            <w:r w:rsidR="00D25878" w:rsidRPr="00FB0617">
              <w:t>руппа полей «</w:t>
            </w:r>
            <w:r w:rsidR="002E6235" w:rsidRPr="00FB0617">
              <w:t>Строки: Раздел II</w:t>
            </w:r>
            <w:r w:rsidRPr="00FB0617">
              <w:t>. ЛИМИТЫ БЮДЖЕТНЫХ ОБЯЗАТЕЛЬСТВ</w:t>
            </w:r>
            <w:r w:rsidR="002E6235" w:rsidRPr="00FB0617">
              <w:t>»</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Дата в/д раздела</w:t>
            </w:r>
          </w:p>
        </w:tc>
        <w:tc>
          <w:tcPr>
            <w:tcW w:w="3860" w:type="pct"/>
            <w:shd w:val="clear" w:color="auto" w:fill="auto"/>
          </w:tcPr>
          <w:p w:rsidR="002E6235" w:rsidRPr="00FB0617" w:rsidRDefault="002E6235" w:rsidP="00D21992">
            <w:pPr>
              <w:pStyle w:val="ASFKTablenorm0"/>
              <w:ind w:left="57" w:right="57"/>
            </w:pPr>
            <w:r w:rsidRPr="00FB0617">
              <w:t>Дата ввода в действие бюджетных данных раздела расходного расписания</w:t>
            </w:r>
          </w:p>
          <w:p w:rsidR="002E6235" w:rsidRPr="00FB0617" w:rsidRDefault="002E6235" w:rsidP="00D21992">
            <w:pPr>
              <w:pStyle w:val="ASFKTablenorm0"/>
              <w:ind w:left="57" w:right="57"/>
            </w:pPr>
            <w:r w:rsidRPr="00FB0617">
              <w:t>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«Дата ввода в действие строки документа/раздела документа» всех просматриваемых записей.</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 xml:space="preserve">Итого: тек. </w:t>
            </w:r>
            <w:r w:rsidR="00966CDB" w:rsidRPr="00FB0617">
              <w:t>Г</w:t>
            </w:r>
            <w:r w:rsidRPr="00FB0617">
              <w:t>од</w:t>
            </w:r>
          </w:p>
        </w:tc>
        <w:tc>
          <w:tcPr>
            <w:tcW w:w="3860" w:type="pct"/>
            <w:shd w:val="clear" w:color="auto" w:fill="auto"/>
          </w:tcPr>
          <w:p w:rsidR="002E6235" w:rsidRPr="00FB0617" w:rsidRDefault="002E6235" w:rsidP="00D21992">
            <w:pPr>
              <w:pStyle w:val="ASFKTablenorm0"/>
              <w:ind w:left="57" w:right="57"/>
            </w:pPr>
            <w:r w:rsidRPr="00FB0617">
              <w:t xml:space="preserve">Общая сумма ЛБО в текущем году. Рассчитывается как сумма значений по всем строкам в поле «Сумма: тек. </w:t>
            </w:r>
            <w:r w:rsidR="00966CDB" w:rsidRPr="00FB0617">
              <w:t>Г</w:t>
            </w:r>
            <w:r w:rsidRPr="00FB0617">
              <w:t>од».</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Итого: 1 год</w:t>
            </w:r>
          </w:p>
        </w:tc>
        <w:tc>
          <w:tcPr>
            <w:tcW w:w="3860" w:type="pct"/>
            <w:shd w:val="clear" w:color="auto" w:fill="auto"/>
          </w:tcPr>
          <w:p w:rsidR="002E6235" w:rsidRPr="00FB0617" w:rsidRDefault="002E6235" w:rsidP="00D21992">
            <w:pPr>
              <w:pStyle w:val="ASFKTablenorm0"/>
              <w:ind w:left="57" w:right="57"/>
            </w:pPr>
            <w:r w:rsidRPr="00FB0617">
              <w:t xml:space="preserve">Общая сумма БА по первому году планового периода. </w:t>
            </w:r>
          </w:p>
          <w:p w:rsidR="002E6235" w:rsidRPr="00FB0617" w:rsidRDefault="002E6235" w:rsidP="00D21992">
            <w:pPr>
              <w:pStyle w:val="ASFKTablenorm0"/>
              <w:ind w:left="57" w:right="57"/>
            </w:pPr>
            <w:r w:rsidRPr="00FB0617">
              <w:t>Рассчитывается как сумма значений по всем строкам в поле «Сумма: 1 год».</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Итого: 2 год</w:t>
            </w:r>
          </w:p>
        </w:tc>
        <w:tc>
          <w:tcPr>
            <w:tcW w:w="3860" w:type="pct"/>
            <w:shd w:val="clear" w:color="auto" w:fill="auto"/>
          </w:tcPr>
          <w:p w:rsidR="002E6235" w:rsidRPr="00FB0617" w:rsidRDefault="002E6235" w:rsidP="00D21992">
            <w:pPr>
              <w:pStyle w:val="ASFKTablenorm0"/>
              <w:ind w:left="57" w:right="57"/>
            </w:pPr>
            <w:r w:rsidRPr="00FB0617">
              <w:t xml:space="preserve">Общая сумма БА по второму году планового периода. </w:t>
            </w:r>
          </w:p>
          <w:p w:rsidR="002E6235" w:rsidRPr="00FB0617" w:rsidRDefault="002E6235" w:rsidP="00D21992">
            <w:pPr>
              <w:pStyle w:val="ASFKTablenorm0"/>
              <w:ind w:left="57" w:right="57"/>
            </w:pPr>
            <w:r w:rsidRPr="00FB0617">
              <w:t>Рассчитывается как сумма значений по всем строкам в поле «Сумма: 2 год».</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w:t>
            </w:r>
          </w:p>
        </w:tc>
        <w:tc>
          <w:tcPr>
            <w:tcW w:w="3860" w:type="pct"/>
            <w:shd w:val="clear" w:color="auto" w:fill="auto"/>
          </w:tcPr>
          <w:p w:rsidR="002E6235" w:rsidRPr="00FB0617" w:rsidRDefault="002E6235" w:rsidP="00D21992">
            <w:pPr>
              <w:pStyle w:val="ASFKTablenorm0"/>
              <w:ind w:left="57" w:right="57"/>
            </w:pPr>
            <w:r w:rsidRPr="00FB0617">
              <w:t>Номер строки.</w:t>
            </w:r>
          </w:p>
          <w:p w:rsidR="002E6235" w:rsidRPr="00FB0617" w:rsidRDefault="002E6235" w:rsidP="00D21992">
            <w:pPr>
              <w:pStyle w:val="ASFKTablenorm0"/>
              <w:ind w:left="57" w:right="57"/>
            </w:pPr>
            <w:r w:rsidRPr="00FB0617">
              <w:t>Автоматически заполняется номером строки по порядку (номер по порядку в пределах раздела документа), начиная с 1.</w:t>
            </w:r>
          </w:p>
        </w:tc>
      </w:tr>
      <w:tr w:rsidR="005F389B" w:rsidRPr="00FB0617" w:rsidTr="00F74B9A">
        <w:trPr>
          <w:trHeight w:val="77"/>
        </w:trPr>
        <w:tc>
          <w:tcPr>
            <w:tcW w:w="1140" w:type="pct"/>
            <w:shd w:val="clear" w:color="auto" w:fill="auto"/>
          </w:tcPr>
          <w:p w:rsidR="005F389B" w:rsidRPr="00FB0617" w:rsidRDefault="000B04CE" w:rsidP="00D21992">
            <w:pPr>
              <w:pStyle w:val="ASFKTablenorm0"/>
              <w:ind w:left="57" w:right="57"/>
            </w:pPr>
            <w:r w:rsidRPr="00FB0617">
              <w:t>Код объекта капитальных вложений</w:t>
            </w:r>
          </w:p>
        </w:tc>
        <w:tc>
          <w:tcPr>
            <w:tcW w:w="3860" w:type="pct"/>
            <w:shd w:val="clear" w:color="auto" w:fill="auto"/>
          </w:tcPr>
          <w:p w:rsidR="005F389B" w:rsidRPr="00FB0617" w:rsidRDefault="005F389B" w:rsidP="00D21992">
            <w:pPr>
              <w:pStyle w:val="ASFKTablenorm0"/>
              <w:ind w:left="57" w:right="57"/>
            </w:pPr>
            <w:r w:rsidRPr="00FB0617">
              <w:t>Заполняется вручную путем выбора значения из справочника «ФАИП».</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КБК</w:t>
            </w:r>
          </w:p>
        </w:tc>
        <w:tc>
          <w:tcPr>
            <w:tcW w:w="3860" w:type="pct"/>
            <w:shd w:val="clear" w:color="auto" w:fill="auto"/>
          </w:tcPr>
          <w:p w:rsidR="002E6235" w:rsidRPr="00FB0617" w:rsidRDefault="002E6235" w:rsidP="00D21992">
            <w:pPr>
              <w:pStyle w:val="ASFKTablenorm0"/>
              <w:ind w:left="57" w:right="57"/>
            </w:pPr>
            <w:r w:rsidRPr="00FB0617">
              <w:t>Код бюджетной классификации (20 символов).</w:t>
            </w:r>
          </w:p>
          <w:p w:rsidR="002E6235" w:rsidRPr="00FB0617" w:rsidRDefault="002E6235" w:rsidP="00D21992">
            <w:pPr>
              <w:pStyle w:val="ASFKTablenorm0"/>
              <w:ind w:left="57" w:right="57"/>
            </w:pPr>
            <w:r w:rsidRPr="00FB0617">
              <w:t xml:space="preserve">Для АРМ: </w:t>
            </w:r>
          </w:p>
          <w:p w:rsidR="002E6235" w:rsidRPr="00FB0617" w:rsidRDefault="002E6235" w:rsidP="00D21992">
            <w:pPr>
              <w:pStyle w:val="ASFKTableListNum"/>
              <w:numPr>
                <w:ilvl w:val="0"/>
                <w:numId w:val="33"/>
              </w:numPr>
            </w:pPr>
            <w:r w:rsidRPr="00FB0617">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 </w:t>
            </w:r>
          </w:p>
          <w:p w:rsidR="002E6235" w:rsidRPr="00FB0617" w:rsidRDefault="002E6235" w:rsidP="002E6235">
            <w:pPr>
              <w:pStyle w:val="ASFKTableListNum"/>
            </w:pPr>
            <w:r w:rsidRPr="00FB0617">
              <w:t>Поле может быть заполнено вручную или выбором из справочника КБК. Значения справочника ограничены значением полей «Бюджет» и «Глава по БК».</w:t>
            </w:r>
          </w:p>
          <w:p w:rsidR="002E6235" w:rsidRPr="00FB0617" w:rsidRDefault="002E6235" w:rsidP="002E6235">
            <w:pPr>
              <w:pStyle w:val="ASFKTableListNum"/>
            </w:pPr>
            <w:r w:rsidRPr="00FB0617">
              <w:t>Заполняется из соответствующего поля закладки «Раздел II: ЛБО» ЭД «Распределение бюджетных данных» (не для АРМ Офлайн-клиент ФК).</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Цели субсидий</w:t>
            </w:r>
          </w:p>
        </w:tc>
        <w:tc>
          <w:tcPr>
            <w:tcW w:w="3860" w:type="pct"/>
            <w:shd w:val="clear" w:color="auto" w:fill="auto"/>
          </w:tcPr>
          <w:p w:rsidR="002E6235" w:rsidRPr="00FB0617" w:rsidRDefault="002E6235" w:rsidP="00D21992">
            <w:pPr>
              <w:pStyle w:val="ASFKTablenorm0"/>
              <w:ind w:left="57" w:right="57"/>
            </w:pPr>
            <w:r w:rsidRPr="00FB0617">
              <w:t>Код цели субсидий/субвенций.</w:t>
            </w:r>
          </w:p>
          <w:p w:rsidR="002E6235" w:rsidRPr="00FB0617" w:rsidRDefault="002E6235" w:rsidP="00D21992">
            <w:pPr>
              <w:pStyle w:val="ASFKTableListNum"/>
              <w:numPr>
                <w:ilvl w:val="0"/>
                <w:numId w:val="34"/>
              </w:numPr>
            </w:pPr>
            <w:r w:rsidRPr="00FB0617">
              <w:t>Для АРМ. Выбирается из справочника</w:t>
            </w:r>
            <w:r w:rsidR="001A3690" w:rsidRPr="00FB0617">
              <w:t xml:space="preserve"> </w:t>
            </w:r>
            <w:r w:rsidRPr="00FB0617">
              <w:t>«Цели субсидий» или заполняется вручную. Отображается код и наименование. Наименование не редактируемое.</w:t>
            </w:r>
          </w:p>
          <w:p w:rsidR="002E6235" w:rsidRPr="00FB0617" w:rsidRDefault="002E6235" w:rsidP="002E6235">
            <w:pPr>
              <w:pStyle w:val="ASFKTableListNum"/>
            </w:pPr>
            <w:r w:rsidRPr="00FB0617">
              <w:t>Заполняется из соответствующего поля закладки «Раздел II: ЛБО» ЭД «Распределение бюджетных данных» (не для АРМ Офлайн-клиент ФК).</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 xml:space="preserve">Сумма: тек. </w:t>
            </w:r>
            <w:r w:rsidR="00966CDB" w:rsidRPr="00FB0617">
              <w:t>Г</w:t>
            </w:r>
            <w:r w:rsidRPr="00FB0617">
              <w:t>од</w:t>
            </w:r>
          </w:p>
        </w:tc>
        <w:tc>
          <w:tcPr>
            <w:tcW w:w="3860" w:type="pct"/>
            <w:shd w:val="clear" w:color="auto" w:fill="auto"/>
          </w:tcPr>
          <w:p w:rsidR="002E6235" w:rsidRPr="00FB0617" w:rsidRDefault="002E6235" w:rsidP="00D21992">
            <w:pPr>
              <w:pStyle w:val="ASFKTablenorm0"/>
              <w:ind w:left="57" w:right="57"/>
            </w:pPr>
            <w:r w:rsidRPr="00FB0617">
              <w:t>Сумма ЛБО в текущем году.</w:t>
            </w:r>
          </w:p>
          <w:p w:rsidR="002E6235" w:rsidRPr="00FB0617" w:rsidRDefault="002E6235" w:rsidP="00D21992">
            <w:pPr>
              <w:pStyle w:val="ASFKTableListNum"/>
              <w:numPr>
                <w:ilvl w:val="0"/>
                <w:numId w:val="35"/>
              </w:numPr>
            </w:pPr>
            <w:r w:rsidRPr="00FB0617">
              <w:t>Заполняется вручную. Поле «Сумма: тек.год» отображает сумму строки бюджетного документа, у которого Финансовый год равен атрибуту «Период с» бюджетного документа.</w:t>
            </w:r>
          </w:p>
          <w:p w:rsidR="002E6235" w:rsidRPr="00FB0617" w:rsidRDefault="002E6235" w:rsidP="002E6235">
            <w:pPr>
              <w:pStyle w:val="ASFKTableListNum"/>
            </w:pPr>
            <w:r w:rsidRPr="00FB0617">
              <w:t>Заполняется из поля «Выделено: тек.год» закладки «Раздел II: ЛБО» ЭД «Распределение бюджетных данных» (не для АРМ Офлайн-клиент ФК).</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Сумма: 1 год</w:t>
            </w:r>
          </w:p>
        </w:tc>
        <w:tc>
          <w:tcPr>
            <w:tcW w:w="3860" w:type="pct"/>
            <w:shd w:val="clear" w:color="auto" w:fill="auto"/>
          </w:tcPr>
          <w:p w:rsidR="002E6235" w:rsidRPr="00FB0617" w:rsidRDefault="002E6235" w:rsidP="00D21992">
            <w:pPr>
              <w:pStyle w:val="ASFKTablenorm0"/>
              <w:ind w:left="57" w:right="57"/>
            </w:pPr>
            <w:r w:rsidRPr="00FB0617">
              <w:t>Сумма ЛБО по первому году планового периода.</w:t>
            </w:r>
          </w:p>
          <w:p w:rsidR="002E6235" w:rsidRPr="00FB0617" w:rsidRDefault="002E6235" w:rsidP="00D21992">
            <w:pPr>
              <w:pStyle w:val="ASFKTableListNum"/>
              <w:numPr>
                <w:ilvl w:val="0"/>
                <w:numId w:val="36"/>
              </w:numPr>
            </w:pPr>
            <w:r w:rsidRPr="00FB0617">
              <w:t>Заполняется вручную. Поле «Сумма: 1-й год» отображает сумму строки бюджетного документа, у которого Финансовый год равен атрибуту «Период с»+1 бюджетного документа.</w:t>
            </w:r>
          </w:p>
          <w:p w:rsidR="002E6235" w:rsidRPr="00FB0617" w:rsidRDefault="002E6235" w:rsidP="002E6235">
            <w:pPr>
              <w:pStyle w:val="ASFKTableListNum"/>
            </w:pPr>
            <w:r w:rsidRPr="00FB0617">
              <w:t>Заполняется из поля «Выделено: 1 год» закладки «Раздел II: ЛБО» ЭД «Распределение бюджетных данных» (не для АРМ Офлайн-клиент ФК).</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Сумма: 2 год</w:t>
            </w:r>
          </w:p>
        </w:tc>
        <w:tc>
          <w:tcPr>
            <w:tcW w:w="3860" w:type="pct"/>
            <w:shd w:val="clear" w:color="auto" w:fill="auto"/>
          </w:tcPr>
          <w:p w:rsidR="002E6235" w:rsidRPr="00FB0617" w:rsidRDefault="002E6235" w:rsidP="00D21992">
            <w:pPr>
              <w:pStyle w:val="ASFKTablenorm0"/>
              <w:ind w:left="57" w:right="57"/>
            </w:pPr>
            <w:r w:rsidRPr="00FB0617">
              <w:t>Сумма ЛБО по второму году планового периода.</w:t>
            </w:r>
          </w:p>
          <w:p w:rsidR="002E6235" w:rsidRPr="00FB0617" w:rsidRDefault="002E6235" w:rsidP="00D21992">
            <w:pPr>
              <w:pStyle w:val="ASFKTableListNum"/>
              <w:numPr>
                <w:ilvl w:val="0"/>
                <w:numId w:val="37"/>
              </w:numPr>
            </w:pPr>
            <w:r w:rsidRPr="00FB0617">
              <w:t>Заполняется вручную. Поле «Сумма: 2-й год» отображает сумму строки бюджетного документа, у которого Финансовый год равен атрибуту «Период с»+2 бюджетного документа.</w:t>
            </w:r>
          </w:p>
          <w:p w:rsidR="002E6235" w:rsidRPr="00FB0617" w:rsidRDefault="002E6235" w:rsidP="002E6235">
            <w:pPr>
              <w:pStyle w:val="ASFKTableListNum"/>
            </w:pPr>
            <w:r w:rsidRPr="00FB0617">
              <w:t>Заполняется из поля «Выделено: 2 год» закладки «Раздел II: ЛБО» ЭД «Распределение бюджетных данных» (не для АРМ Офлайн-клиент ФК).</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Примечание</w:t>
            </w:r>
          </w:p>
        </w:tc>
        <w:tc>
          <w:tcPr>
            <w:tcW w:w="3860" w:type="pct"/>
            <w:shd w:val="clear" w:color="auto" w:fill="auto"/>
          </w:tcPr>
          <w:p w:rsidR="002E6235" w:rsidRPr="00FB0617" w:rsidRDefault="002E6235" w:rsidP="00D21992">
            <w:pPr>
              <w:pStyle w:val="ASFKTablenorm0"/>
              <w:ind w:left="57" w:right="57"/>
            </w:pPr>
            <w:r w:rsidRPr="00FB0617">
              <w:t>Примечание. Заполняется вручную.</w:t>
            </w:r>
          </w:p>
        </w:tc>
      </w:tr>
    </w:tbl>
    <w:p w:rsidR="00417DCE" w:rsidRPr="00FB0617" w:rsidRDefault="00417DCE" w:rsidP="003359F8">
      <w:pPr>
        <w:pStyle w:val="ASFKNormal"/>
      </w:pPr>
      <w:r w:rsidRPr="00FB0617">
        <w:t>ЭФ документа «Реестр расходных расписаний», закладки «Документ (1)», вкладки «Раздел III: ПОФР (6)» представлена на рисунке</w:t>
      </w:r>
      <w:r w:rsidR="00585951" w:rsidRPr="00FB0617">
        <w:t> </w:t>
      </w:r>
      <w:r w:rsidR="00A34F13">
        <w:fldChar w:fldCharType="begin"/>
      </w:r>
      <w:r w:rsidR="00A34F13">
        <w:instrText xml:space="preserve"> REF _Ref226440283 \h </w:instrText>
      </w:r>
      <w:r w:rsidR="00A34F13">
        <w:fldChar w:fldCharType="separate"/>
      </w:r>
      <w:r w:rsidR="00E13201">
        <w:rPr>
          <w:noProof/>
        </w:rPr>
        <w:t>199</w:t>
      </w:r>
      <w:r w:rsidR="00A34F13">
        <w:fldChar w:fldCharType="end"/>
      </w:r>
      <w:r w:rsidRPr="00FB0617">
        <w:t>.</w:t>
      </w:r>
    </w:p>
    <w:p w:rsidR="003359F8" w:rsidRPr="00FB0617" w:rsidRDefault="000C4736" w:rsidP="003359F8">
      <w:pPr>
        <w:pStyle w:val="ASFKFigure"/>
      </w:pPr>
      <w:r w:rsidRPr="00FB0617">
        <w:rPr>
          <w:noProof/>
        </w:rPr>
        <w:drawing>
          <wp:inline distT="0" distB="0" distL="0" distR="0">
            <wp:extent cx="6125845" cy="2006600"/>
            <wp:effectExtent l="0" t="0" r="0" b="0"/>
            <wp:docPr id="287" name="Рисунок 2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0"/>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60" w:name="_Ref226440283"/>
      <w:bookmarkStart w:id="1461" w:name="_Toc126765107"/>
      <w:r w:rsidR="00E13201">
        <w:rPr>
          <w:noProof/>
        </w:rPr>
        <w:t>199</w:t>
      </w:r>
      <w:bookmarkEnd w:id="1460"/>
      <w:r w:rsidRPr="00FB0617">
        <w:rPr>
          <w:noProof/>
        </w:rPr>
        <w:fldChar w:fldCharType="end"/>
      </w:r>
      <w:r w:rsidR="003359F8" w:rsidRPr="00FB0617">
        <w:t>. ЭФ документа «Реестр расходных расписаний</w:t>
      </w:r>
      <w:r w:rsidR="00CF320C" w:rsidRPr="00FB0617">
        <w:t>», закладки «</w:t>
      </w:r>
      <w:r w:rsidR="003359F8" w:rsidRPr="00FB0617">
        <w:t>Документ (1)</w:t>
      </w:r>
      <w:r w:rsidR="00417DCE" w:rsidRPr="00FB0617">
        <w:t>», в</w:t>
      </w:r>
      <w:r w:rsidR="00CF320C" w:rsidRPr="00FB0617">
        <w:t>кладки «</w:t>
      </w:r>
      <w:r w:rsidR="003359F8" w:rsidRPr="00FB0617">
        <w:t>Раздел III: ПОФР (6)»</w:t>
      </w:r>
      <w:bookmarkEnd w:id="1461"/>
    </w:p>
    <w:p w:rsidR="00417DCE" w:rsidRPr="00FB0617" w:rsidRDefault="00417DCE" w:rsidP="00417DCE">
      <w:pPr>
        <w:pStyle w:val="ASFKNormal"/>
      </w:pPr>
      <w:r w:rsidRPr="00FB0617">
        <w:t>Вкладка «Раздел II: ЛБО (5)», вложенная в закладку «Документ (1)», содержит заголовочные поля и строки ЛБО по Разделу II, относящиеся к выбранному расходному расписанию на закладке «Расход</w:t>
      </w:r>
      <w:r w:rsidR="00585951" w:rsidRPr="00FB0617">
        <w:t>ные расписания (3)» (см. табл. </w:t>
      </w:r>
      <w:r w:rsidRPr="00FB0617">
        <w:fldChar w:fldCharType="begin"/>
      </w:r>
      <w:r w:rsidRPr="00FB0617">
        <w:instrText xml:space="preserve"> REF _Ref317676051 \h  \* MERGEFORMAT </w:instrText>
      </w:r>
      <w:r w:rsidRPr="00FB0617">
        <w:fldChar w:fldCharType="separate"/>
      </w:r>
      <w:r w:rsidR="00E13201">
        <w:t>104</w:t>
      </w:r>
      <w:r w:rsidRPr="00FB0617">
        <w:fldChar w:fldCharType="end"/>
      </w:r>
      <w:r w:rsidRPr="00FB0617">
        <w:t>). Заполняется по аналогии с вкладкой «Раздел I: БА (4)».</w:t>
      </w:r>
    </w:p>
    <w:p w:rsidR="003359F8" w:rsidRPr="00FB0617" w:rsidRDefault="00417DCE" w:rsidP="003359F8">
      <w:pPr>
        <w:pStyle w:val="ASFKNormal"/>
      </w:pPr>
      <w:r w:rsidRPr="00FB0617">
        <w:t>Перечень</w:t>
      </w:r>
      <w:r w:rsidR="003359F8" w:rsidRPr="00FB0617">
        <w:t xml:space="preserve"> полей документа «Реестр расходных расписаний</w:t>
      </w:r>
      <w:r w:rsidR="00CF320C" w:rsidRPr="00FB0617">
        <w:t>», закладки «</w:t>
      </w:r>
      <w:r w:rsidR="003359F8" w:rsidRPr="00FB0617">
        <w:t>Документ (1)</w:t>
      </w:r>
      <w:r w:rsidR="00CF320C" w:rsidRPr="00FB0617">
        <w:t xml:space="preserve">», </w:t>
      </w:r>
      <w:r w:rsidR="00621D71" w:rsidRPr="00FB0617">
        <w:t>в</w:t>
      </w:r>
      <w:r w:rsidR="00CF320C" w:rsidRPr="00FB0617">
        <w:t>кладки «</w:t>
      </w:r>
      <w:r w:rsidRPr="00FB0617">
        <w:t>Раздел III: ПОФР (6)» приведен в таблице</w:t>
      </w:r>
      <w:r w:rsidR="00585951" w:rsidRPr="00FB0617">
        <w:t> </w:t>
      </w:r>
      <w:r w:rsidRPr="00FB0617">
        <w:fldChar w:fldCharType="begin"/>
      </w:r>
      <w:r w:rsidRPr="00FB0617">
        <w:instrText xml:space="preserve"> REF _Ref349750110 \h  \* MERGEFORMAT </w:instrText>
      </w:r>
      <w:r w:rsidRPr="00FB0617">
        <w:fldChar w:fldCharType="separate"/>
      </w:r>
      <w:r w:rsidR="00E13201">
        <w:t>107</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62" w:name="_Ref349750110"/>
      <w:bookmarkStart w:id="1463" w:name="_Toc126764810"/>
      <w:r w:rsidR="00E13201">
        <w:rPr>
          <w:noProof/>
        </w:rPr>
        <w:t>107</w:t>
      </w:r>
      <w:bookmarkEnd w:id="1462"/>
      <w:r w:rsidRPr="00FB0617">
        <w:rPr>
          <w:noProof/>
        </w:rPr>
        <w:fldChar w:fldCharType="end"/>
      </w:r>
      <w:r w:rsidR="003359F8" w:rsidRPr="00FB0617">
        <w:t>. Описание полей документа «Реестр расходных расписаний</w:t>
      </w:r>
      <w:r w:rsidR="00CF320C" w:rsidRPr="00FB0617">
        <w:t>», закладки «</w:t>
      </w:r>
      <w:r w:rsidR="003359F8" w:rsidRPr="00FB0617">
        <w:t>Документ (1)</w:t>
      </w:r>
      <w:r w:rsidR="00CF320C" w:rsidRPr="00FB0617">
        <w:t xml:space="preserve">», </w:t>
      </w:r>
      <w:r w:rsidR="00417DCE" w:rsidRPr="00FB0617">
        <w:t>в</w:t>
      </w:r>
      <w:r w:rsidR="00CF320C" w:rsidRPr="00FB0617">
        <w:t>кладки «</w:t>
      </w:r>
      <w:r w:rsidR="003359F8" w:rsidRPr="00FB0617">
        <w:t>Раздел III: ПОФР (6)»</w:t>
      </w:r>
      <w:bookmarkEnd w:id="146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1"/>
        <w:gridCol w:w="7485"/>
      </w:tblGrid>
      <w:tr w:rsidR="002E6235" w:rsidRPr="00FB0617" w:rsidTr="00F74B9A">
        <w:trPr>
          <w:trHeight w:val="30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235" w:rsidRPr="00FB0617" w:rsidRDefault="002E6235" w:rsidP="002E6235">
            <w:pPr>
              <w:pStyle w:val="ASFKTableHead"/>
            </w:pPr>
            <w:r w:rsidRPr="00FB0617">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235" w:rsidRPr="00FB0617" w:rsidRDefault="002E6235" w:rsidP="002E6235">
            <w:pPr>
              <w:pStyle w:val="ASFKTableHead"/>
            </w:pPr>
            <w:r w:rsidRPr="00FB0617">
              <w:t>Описание поля</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Номер</w:t>
            </w:r>
          </w:p>
        </w:tc>
        <w:tc>
          <w:tcPr>
            <w:tcW w:w="3860" w:type="pct"/>
            <w:shd w:val="clear" w:color="auto" w:fill="auto"/>
          </w:tcPr>
          <w:p w:rsidR="002E6235" w:rsidRPr="00FB0617" w:rsidRDefault="002E6235" w:rsidP="00D21992">
            <w:pPr>
              <w:pStyle w:val="ASFKTablenorm0"/>
              <w:ind w:left="57" w:right="57"/>
            </w:pPr>
            <w:r w:rsidRPr="00FB0617">
              <w:t>Номер выбранного расходного расписания на закладке «Расходное расписание». Является копией с закладки «Расходное расписание».</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Дата в/д</w:t>
            </w:r>
          </w:p>
        </w:tc>
        <w:tc>
          <w:tcPr>
            <w:tcW w:w="3860" w:type="pct"/>
            <w:shd w:val="clear" w:color="auto" w:fill="auto"/>
          </w:tcPr>
          <w:p w:rsidR="002E6235" w:rsidRPr="00FB0617" w:rsidRDefault="002E6235" w:rsidP="00D21992">
            <w:pPr>
              <w:pStyle w:val="ASFKTablenorm0"/>
              <w:ind w:left="57" w:right="57"/>
            </w:pPr>
            <w:r w:rsidRPr="00FB0617">
              <w:t>Дата ввода в действие выбранного расходного расписания на закладке «Расходное расписание». Является копией с закладки «Расходное расписание».</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Кому</w:t>
            </w:r>
          </w:p>
        </w:tc>
        <w:tc>
          <w:tcPr>
            <w:tcW w:w="3860" w:type="pct"/>
            <w:shd w:val="clear" w:color="auto" w:fill="auto"/>
          </w:tcPr>
          <w:p w:rsidR="002E6235" w:rsidRPr="00FB0617" w:rsidRDefault="002E6235" w:rsidP="00D21992">
            <w:pPr>
              <w:pStyle w:val="ASFKTablenorm0"/>
              <w:ind w:left="57" w:right="57"/>
            </w:pPr>
            <w:r w:rsidRPr="00FB0617">
              <w:t>Код БУ-получателя выбранного расходного расписания на закладке «Расходное расписание». Является копией с закладки «Расходное расписание».</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Наименование</w:t>
            </w:r>
          </w:p>
        </w:tc>
        <w:tc>
          <w:tcPr>
            <w:tcW w:w="3860" w:type="pct"/>
            <w:shd w:val="clear" w:color="auto" w:fill="auto"/>
          </w:tcPr>
          <w:p w:rsidR="002E6235" w:rsidRPr="00FB0617" w:rsidRDefault="002E6235" w:rsidP="00D21992">
            <w:pPr>
              <w:pStyle w:val="ASFKTablenorm0"/>
              <w:ind w:left="57" w:right="57"/>
            </w:pPr>
            <w:r w:rsidRPr="00FB0617">
              <w:t>Наименование БУ-получателя выбранного расходного расписания на закладке «Расходное расписание». Является копией с закладки «Расходное расписание».</w:t>
            </w:r>
          </w:p>
        </w:tc>
      </w:tr>
      <w:tr w:rsidR="002E6235" w:rsidRPr="00FB0617" w:rsidTr="00F74B9A">
        <w:trPr>
          <w:trHeight w:val="77"/>
        </w:trPr>
        <w:tc>
          <w:tcPr>
            <w:tcW w:w="5000" w:type="pct"/>
            <w:gridSpan w:val="2"/>
            <w:shd w:val="clear" w:color="auto" w:fill="auto"/>
          </w:tcPr>
          <w:p w:rsidR="002E6235" w:rsidRPr="00FB0617" w:rsidRDefault="00417DCE" w:rsidP="00D21992">
            <w:pPr>
              <w:pStyle w:val="ASFKTablenorm0"/>
              <w:ind w:left="57" w:right="57"/>
            </w:pPr>
            <w:r w:rsidRPr="00FB0617">
              <w:t>Г</w:t>
            </w:r>
            <w:r w:rsidR="00D25878" w:rsidRPr="00FB0617">
              <w:t>руппа полей «</w:t>
            </w:r>
            <w:r w:rsidR="002E6235" w:rsidRPr="00FB0617">
              <w:t>Строки: Раздел III. ПРЕДЕЛЬНЫЕ ОБЪЕМЫ ФИНАНСИРОВАНИЯ РАСХО</w:t>
            </w:r>
            <w:r w:rsidRPr="00FB0617">
              <w:t>ДОВ</w:t>
            </w:r>
            <w:r w:rsidR="002E6235" w:rsidRPr="00FB0617">
              <w:t>»</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Дата в/д раздела</w:t>
            </w:r>
          </w:p>
        </w:tc>
        <w:tc>
          <w:tcPr>
            <w:tcW w:w="3860" w:type="pct"/>
            <w:shd w:val="clear" w:color="auto" w:fill="auto"/>
          </w:tcPr>
          <w:p w:rsidR="002E6235" w:rsidRPr="00FB0617" w:rsidRDefault="002E6235" w:rsidP="00D21992">
            <w:pPr>
              <w:pStyle w:val="ASFKTablenorm0"/>
              <w:ind w:left="57" w:right="57"/>
            </w:pPr>
            <w:r w:rsidRPr="00FB0617">
              <w:t>Дата ввода в действие бюджетных данных раздела расходного расписания.</w:t>
            </w:r>
          </w:p>
          <w:p w:rsidR="002E6235" w:rsidRPr="00FB0617" w:rsidRDefault="002E6235" w:rsidP="00D21992">
            <w:pPr>
              <w:pStyle w:val="ASFKTablenorm0"/>
              <w:ind w:left="57" w:right="57"/>
            </w:pPr>
            <w:r w:rsidRPr="00FB0617">
              <w:t>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«Дата ввода в действие строки документа/раздела документа» всех просматриваемых записей.</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 xml:space="preserve">Итого: тек. </w:t>
            </w:r>
            <w:r w:rsidR="00966CDB" w:rsidRPr="00FB0617">
              <w:t>Г</w:t>
            </w:r>
            <w:r w:rsidRPr="00FB0617">
              <w:t>од</w:t>
            </w:r>
          </w:p>
        </w:tc>
        <w:tc>
          <w:tcPr>
            <w:tcW w:w="3860" w:type="pct"/>
            <w:shd w:val="clear" w:color="auto" w:fill="auto"/>
          </w:tcPr>
          <w:p w:rsidR="002E6235" w:rsidRPr="00FB0617" w:rsidRDefault="002E6235" w:rsidP="00D21992">
            <w:pPr>
              <w:pStyle w:val="ASFKTablenorm0"/>
              <w:ind w:left="57" w:right="57"/>
            </w:pPr>
            <w:r w:rsidRPr="00FB0617">
              <w:t xml:space="preserve">Общая сумма ПОФР в текущем году. </w:t>
            </w:r>
          </w:p>
          <w:p w:rsidR="002E6235" w:rsidRPr="00FB0617" w:rsidRDefault="002E6235" w:rsidP="00D21992">
            <w:pPr>
              <w:pStyle w:val="ASFKTablenorm0"/>
              <w:ind w:left="57" w:right="57"/>
            </w:pPr>
            <w:r w:rsidRPr="00FB0617">
              <w:t>Соответствует сумме значений по всем строкам в поле «Сумма: Тек год».</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w:t>
            </w:r>
          </w:p>
        </w:tc>
        <w:tc>
          <w:tcPr>
            <w:tcW w:w="3860" w:type="pct"/>
            <w:shd w:val="clear" w:color="auto" w:fill="auto"/>
          </w:tcPr>
          <w:p w:rsidR="002E6235" w:rsidRPr="00FB0617" w:rsidRDefault="002E6235" w:rsidP="00D21992">
            <w:pPr>
              <w:pStyle w:val="ASFKTablenorm0"/>
              <w:ind w:left="57" w:right="57"/>
            </w:pPr>
            <w:r w:rsidRPr="00FB0617">
              <w:t>Номер строки.</w:t>
            </w:r>
          </w:p>
          <w:p w:rsidR="002E6235" w:rsidRPr="00FB0617" w:rsidRDefault="002E6235" w:rsidP="00D21992">
            <w:pPr>
              <w:pStyle w:val="ASFKTablenorm0"/>
              <w:ind w:left="57" w:right="57"/>
            </w:pPr>
            <w:r w:rsidRPr="00FB0617">
              <w:t>Автоматически заполняется номером строки по порядку (номер по порядку в пределах раздела документа), начиная с 1.</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КБК</w:t>
            </w:r>
          </w:p>
        </w:tc>
        <w:tc>
          <w:tcPr>
            <w:tcW w:w="3860" w:type="pct"/>
            <w:shd w:val="clear" w:color="auto" w:fill="auto"/>
          </w:tcPr>
          <w:p w:rsidR="002E6235" w:rsidRPr="00FB0617" w:rsidRDefault="002E6235" w:rsidP="00D21992">
            <w:pPr>
              <w:pStyle w:val="ASFKTablenorm0"/>
              <w:ind w:left="57" w:right="57"/>
            </w:pPr>
            <w:r w:rsidRPr="00FB0617">
              <w:t>Код бюджетной классификации (20 символов).</w:t>
            </w:r>
          </w:p>
          <w:p w:rsidR="002E6235" w:rsidRPr="00FB0617" w:rsidRDefault="002E6235" w:rsidP="00D21992">
            <w:pPr>
              <w:pStyle w:val="ASFKTablenorm0"/>
              <w:ind w:left="57" w:right="57"/>
            </w:pPr>
            <w:r w:rsidRPr="00FB0617">
              <w:t xml:space="preserve">Для АРМ: </w:t>
            </w:r>
          </w:p>
          <w:p w:rsidR="002E6235" w:rsidRPr="00FB0617" w:rsidRDefault="002E6235" w:rsidP="00D21992">
            <w:pPr>
              <w:pStyle w:val="ASFKTableListNum"/>
              <w:numPr>
                <w:ilvl w:val="0"/>
                <w:numId w:val="38"/>
              </w:numPr>
            </w:pPr>
            <w:r w:rsidRPr="00FB0617">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 </w:t>
            </w:r>
          </w:p>
          <w:p w:rsidR="002E6235" w:rsidRPr="00FB0617" w:rsidRDefault="002E6235" w:rsidP="002E6235">
            <w:pPr>
              <w:pStyle w:val="ASFKTableListNum"/>
            </w:pPr>
            <w:r w:rsidRPr="00FB0617">
              <w:t>Поле может быть заполнено вручную или выбором из справочника КБК. Значения справочника ограничены значением полей «Бюджет» и «Глава по БК».</w:t>
            </w:r>
          </w:p>
          <w:p w:rsidR="002E6235" w:rsidRPr="00FB0617" w:rsidRDefault="002E6235" w:rsidP="002E6235">
            <w:pPr>
              <w:pStyle w:val="ASFKTableListNum"/>
            </w:pPr>
            <w:r w:rsidRPr="00FB0617">
              <w:t>Заполняется из соответствующего поля закладки «Раздел III: ПОФР» ЭД «Распределение бюджетных данных» (не для АРМ Офлайн-клиент ФК).</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Цели субсидий</w:t>
            </w:r>
          </w:p>
        </w:tc>
        <w:tc>
          <w:tcPr>
            <w:tcW w:w="3860" w:type="pct"/>
            <w:shd w:val="clear" w:color="auto" w:fill="auto"/>
          </w:tcPr>
          <w:p w:rsidR="002E6235" w:rsidRPr="00FB0617" w:rsidRDefault="002E6235" w:rsidP="00D21992">
            <w:pPr>
              <w:pStyle w:val="ASFKTablenorm0"/>
              <w:ind w:left="57" w:right="57"/>
            </w:pPr>
            <w:r w:rsidRPr="00FB0617">
              <w:t>Код цели субсидий/субвенций.</w:t>
            </w:r>
          </w:p>
          <w:p w:rsidR="002E6235" w:rsidRPr="00FB0617" w:rsidRDefault="002E6235" w:rsidP="00D21992">
            <w:pPr>
              <w:pStyle w:val="ASFKTablenorm0"/>
              <w:ind w:left="57" w:right="57"/>
            </w:pPr>
            <w:r w:rsidRPr="00FB0617">
              <w:t xml:space="preserve">Для АРМ. </w:t>
            </w:r>
          </w:p>
          <w:p w:rsidR="002E6235" w:rsidRPr="00FB0617" w:rsidRDefault="002E6235" w:rsidP="00D21992">
            <w:pPr>
              <w:pStyle w:val="ASFKTableListNum"/>
              <w:numPr>
                <w:ilvl w:val="0"/>
                <w:numId w:val="39"/>
              </w:numPr>
            </w:pPr>
            <w:r w:rsidRPr="00FB0617">
              <w:t>Выбирается из справочника</w:t>
            </w:r>
            <w:r w:rsidR="001A3690" w:rsidRPr="00FB0617">
              <w:t xml:space="preserve"> </w:t>
            </w:r>
            <w:r w:rsidRPr="00FB0617">
              <w:t>«Цели субсидий/субвенций» или заполняется вручную. Отображается код и наименование. Наименование не редактируемое.</w:t>
            </w:r>
          </w:p>
          <w:p w:rsidR="002E6235" w:rsidRPr="00FB0617" w:rsidRDefault="002E6235" w:rsidP="002E6235">
            <w:pPr>
              <w:pStyle w:val="ASFKTableListNum"/>
            </w:pPr>
            <w:r w:rsidRPr="00FB0617">
              <w:t>Заполняется из соответствующего поля закладки «Раздел III: ПОФР» ЭД «Распределение бюджетных данных» (не для АРМ Офлайн-клиент ФК).</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 xml:space="preserve">Сумма: тек. </w:t>
            </w:r>
            <w:r w:rsidR="00966CDB" w:rsidRPr="00FB0617">
              <w:t>Г</w:t>
            </w:r>
            <w:r w:rsidRPr="00FB0617">
              <w:t>од</w:t>
            </w:r>
          </w:p>
        </w:tc>
        <w:tc>
          <w:tcPr>
            <w:tcW w:w="3860" w:type="pct"/>
            <w:shd w:val="clear" w:color="auto" w:fill="auto"/>
          </w:tcPr>
          <w:p w:rsidR="002E6235" w:rsidRPr="00FB0617" w:rsidRDefault="002E6235" w:rsidP="00D21992">
            <w:pPr>
              <w:pStyle w:val="ASFKTablenorm0"/>
              <w:ind w:left="57" w:right="57"/>
            </w:pPr>
            <w:r w:rsidRPr="00FB0617">
              <w:t>Сумма ПОФР в текущем году.</w:t>
            </w:r>
          </w:p>
          <w:p w:rsidR="002E6235" w:rsidRPr="00FB0617" w:rsidRDefault="002E6235" w:rsidP="00D21992">
            <w:pPr>
              <w:pStyle w:val="ASFKTableListNum"/>
              <w:numPr>
                <w:ilvl w:val="0"/>
                <w:numId w:val="40"/>
              </w:numPr>
            </w:pPr>
            <w:r w:rsidRPr="00FB0617">
              <w:t>Заполняется вручную.</w:t>
            </w:r>
          </w:p>
          <w:p w:rsidR="002E6235" w:rsidRPr="00FB0617" w:rsidRDefault="002E6235" w:rsidP="002E6235">
            <w:pPr>
              <w:pStyle w:val="ASFKTableListNum"/>
            </w:pPr>
            <w:r w:rsidRPr="00FB0617">
              <w:t>Заполняется из поля «Выделено: тек.год» закладки «Раздел III: ПОФР» ЭД «Распределение бюджетных данных» (не для АРМ Офлайн-клиент ФК).</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Примечание</w:t>
            </w:r>
          </w:p>
        </w:tc>
        <w:tc>
          <w:tcPr>
            <w:tcW w:w="3860" w:type="pct"/>
            <w:shd w:val="clear" w:color="auto" w:fill="auto"/>
          </w:tcPr>
          <w:p w:rsidR="002E6235" w:rsidRPr="00FB0617" w:rsidRDefault="002E6235" w:rsidP="00D21992">
            <w:pPr>
              <w:pStyle w:val="ASFKTablenorm0"/>
              <w:ind w:left="57" w:right="57"/>
            </w:pPr>
            <w:r w:rsidRPr="00FB0617">
              <w:t>Примечание. Заполняется вручную.</w:t>
            </w:r>
          </w:p>
        </w:tc>
      </w:tr>
    </w:tbl>
    <w:p w:rsidR="003359F8" w:rsidRPr="00FB0617" w:rsidRDefault="00417DCE" w:rsidP="003359F8">
      <w:pPr>
        <w:pStyle w:val="ASFKNormal"/>
      </w:pPr>
      <w:r w:rsidRPr="00FB0617">
        <w:t>В</w:t>
      </w:r>
      <w:r w:rsidR="003359F8" w:rsidRPr="00FB0617">
        <w:t>кла</w:t>
      </w:r>
      <w:r w:rsidR="00585951" w:rsidRPr="00FB0617">
        <w:t>дка «Раздел III: ПОФР (6)» (см. </w:t>
      </w:r>
      <w:r w:rsidR="003359F8" w:rsidRPr="00FB0617">
        <w:t>рис. </w:t>
      </w:r>
      <w:r w:rsidR="003359F8" w:rsidRPr="00FB0617">
        <w:fldChar w:fldCharType="begin"/>
      </w:r>
      <w:r w:rsidR="003359F8" w:rsidRPr="00FB0617">
        <w:instrText xml:space="preserve"> REF _Ref226440283 \h  \* MERGEFORMAT </w:instrText>
      </w:r>
      <w:r w:rsidR="003359F8" w:rsidRPr="00FB0617">
        <w:fldChar w:fldCharType="separate"/>
      </w:r>
      <w:r w:rsidR="00E13201">
        <w:t>199</w:t>
      </w:r>
      <w:r w:rsidR="003359F8" w:rsidRPr="00FB0617">
        <w:fldChar w:fldCharType="end"/>
      </w:r>
      <w:r w:rsidR="003359F8" w:rsidRPr="00FB0617">
        <w:t xml:space="preserve">), вложенная в закладку «Документ (1)», содержит заголовочные поля и строки ПОФР по Разделу III, относящиеся к выбранному расходному расписанию на </w:t>
      </w:r>
      <w:r w:rsidRPr="00FB0617">
        <w:t>в</w:t>
      </w:r>
      <w:r w:rsidR="003359F8" w:rsidRPr="00FB0617">
        <w:t>кладке «Расходные расписания (</w:t>
      </w:r>
      <w:r w:rsidRPr="00FB0617">
        <w:t>3)». Заполняется по аналогии с в</w:t>
      </w:r>
      <w:r w:rsidR="003359F8" w:rsidRPr="00FB0617">
        <w:t>кладко</w:t>
      </w:r>
      <w:r w:rsidR="00585951" w:rsidRPr="00FB0617">
        <w:t>й «Раздел I: БА (4)» (см. табл. </w:t>
      </w:r>
      <w:r w:rsidR="003359F8" w:rsidRPr="00FB0617">
        <w:fldChar w:fldCharType="begin"/>
      </w:r>
      <w:r w:rsidR="003359F8" w:rsidRPr="00FB0617">
        <w:instrText xml:space="preserve"> REF _Ref317676051 \h  \* MERGEFORMAT </w:instrText>
      </w:r>
      <w:r w:rsidR="003359F8" w:rsidRPr="00FB0617">
        <w:fldChar w:fldCharType="separate"/>
      </w:r>
      <w:r w:rsidR="00E13201">
        <w:t>104</w:t>
      </w:r>
      <w:r w:rsidR="003359F8" w:rsidRPr="00FB0617">
        <w:fldChar w:fldCharType="end"/>
      </w:r>
      <w:r w:rsidR="003359F8" w:rsidRPr="00FB0617">
        <w:t>). Сумма ПОФР по строке заполняется только на текущий год.</w:t>
      </w:r>
    </w:p>
    <w:p w:rsidR="00417DCE" w:rsidRPr="00FB0617" w:rsidRDefault="00417DCE" w:rsidP="003359F8">
      <w:pPr>
        <w:pStyle w:val="ASFKNormal"/>
      </w:pPr>
      <w:r w:rsidRPr="00FB0617">
        <w:t>ЭФ документа «Реестр расходных расписаний», закладки «Дополнительные атрибуты (2)» представлена на рисунке</w:t>
      </w:r>
      <w:r w:rsidR="00585951" w:rsidRPr="00FB0617">
        <w:t> </w:t>
      </w:r>
      <w:r w:rsidRPr="00FB0617">
        <w:fldChar w:fldCharType="begin"/>
      </w:r>
      <w:r w:rsidRPr="00FB0617">
        <w:instrText xml:space="preserve"> REF _Ref205637167 \h  \* MERGEFORMAT </w:instrText>
      </w:r>
      <w:r w:rsidRPr="00FB0617">
        <w:fldChar w:fldCharType="separate"/>
      </w:r>
      <w:r w:rsidR="00E13201">
        <w:t>200</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16955" cy="1642110"/>
            <wp:effectExtent l="0" t="0" r="0" b="0"/>
            <wp:docPr id="288" name="Рисунок 2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116955" cy="164211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64" w:name="_Ref205637167"/>
      <w:bookmarkStart w:id="1465" w:name="_Toc126765108"/>
      <w:r w:rsidR="00E13201">
        <w:rPr>
          <w:noProof/>
        </w:rPr>
        <w:t>200</w:t>
      </w:r>
      <w:bookmarkEnd w:id="1464"/>
      <w:r w:rsidRPr="00FB0617">
        <w:rPr>
          <w:noProof/>
        </w:rPr>
        <w:fldChar w:fldCharType="end"/>
      </w:r>
      <w:r w:rsidR="003359F8" w:rsidRPr="00FB0617">
        <w:t>. ЭФ документа «Реестр расходных расписаний</w:t>
      </w:r>
      <w:r w:rsidR="00CF320C" w:rsidRPr="00FB0617">
        <w:t>», закладки «</w:t>
      </w:r>
      <w:r w:rsidR="003359F8" w:rsidRPr="00FB0617">
        <w:t>Дополнительные атрибуты (2)»</w:t>
      </w:r>
      <w:bookmarkEnd w:id="1465"/>
    </w:p>
    <w:p w:rsidR="003359F8" w:rsidRPr="00FB0617" w:rsidRDefault="00417DCE" w:rsidP="003359F8">
      <w:pPr>
        <w:pStyle w:val="ASFKNormal"/>
      </w:pPr>
      <w:r w:rsidRPr="00FB0617">
        <w:t>Перечень</w:t>
      </w:r>
      <w:r w:rsidR="003359F8" w:rsidRPr="00FB0617">
        <w:t xml:space="preserve"> полей документа «Реестр расходных расписаний</w:t>
      </w:r>
      <w:r w:rsidR="00CF320C" w:rsidRPr="00FB0617">
        <w:t>», закладки «</w:t>
      </w:r>
      <w:r w:rsidR="003359F8" w:rsidRPr="00FB0617">
        <w:t xml:space="preserve">Дополнительные атрибуты (2)» </w:t>
      </w:r>
      <w:r w:rsidRPr="00FB0617">
        <w:t>приведен в таблице</w:t>
      </w:r>
      <w:r w:rsidR="00585951" w:rsidRPr="00FB0617">
        <w:t> </w:t>
      </w:r>
      <w:r w:rsidRPr="00FB0617">
        <w:fldChar w:fldCharType="begin"/>
      </w:r>
      <w:r w:rsidRPr="00FB0617">
        <w:instrText xml:space="preserve"> REF _Ref349750219 \h  \* MERGEFORMAT </w:instrText>
      </w:r>
      <w:r w:rsidRPr="00FB0617">
        <w:fldChar w:fldCharType="separate"/>
      </w:r>
      <w:r w:rsidR="00E13201">
        <w:t>108</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66" w:name="_Ref349750219"/>
      <w:bookmarkStart w:id="1467" w:name="_Toc126764811"/>
      <w:r w:rsidR="00E13201">
        <w:rPr>
          <w:noProof/>
        </w:rPr>
        <w:t>108</w:t>
      </w:r>
      <w:bookmarkEnd w:id="1466"/>
      <w:r w:rsidRPr="00FB0617">
        <w:rPr>
          <w:noProof/>
        </w:rPr>
        <w:fldChar w:fldCharType="end"/>
      </w:r>
      <w:r w:rsidR="003359F8" w:rsidRPr="00FB0617">
        <w:t>. Описание полей документа «Реестр расходных расписаний</w:t>
      </w:r>
      <w:r w:rsidR="00CF320C" w:rsidRPr="00FB0617">
        <w:t>», закладки «</w:t>
      </w:r>
      <w:r w:rsidR="003359F8" w:rsidRPr="00FB0617">
        <w:t>Дополнительные атрибуты (2)»</w:t>
      </w:r>
      <w:bookmarkEnd w:id="146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50"/>
        <w:gridCol w:w="7146"/>
      </w:tblGrid>
      <w:tr w:rsidR="002E6235" w:rsidRPr="00FB0617" w:rsidTr="00F74B9A">
        <w:trPr>
          <w:trHeight w:val="305"/>
          <w:tblHeader/>
        </w:trPr>
        <w:tc>
          <w:tcPr>
            <w:tcW w:w="13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235" w:rsidRPr="00FB0617" w:rsidRDefault="002E6235" w:rsidP="002E6235">
            <w:pPr>
              <w:pStyle w:val="ASFKTableHead"/>
            </w:pPr>
            <w:bookmarkStart w:id="1468" w:name="_Ref318365948"/>
            <w:bookmarkStart w:id="1469" w:name="_Toc409449260"/>
            <w:bookmarkStart w:id="1470" w:name="_Toc421171972"/>
            <w:bookmarkStart w:id="1471" w:name="_Toc430612641"/>
            <w:bookmarkStart w:id="1472" w:name="_Ref395197259"/>
            <w:bookmarkStart w:id="1473" w:name="_Toc422496719"/>
            <w:bookmarkStart w:id="1474" w:name="_Toc315164830"/>
            <w:bookmarkStart w:id="1475" w:name="_Ref315168005"/>
            <w:bookmarkStart w:id="1476" w:name="_Ref315168010"/>
            <w:bookmarkStart w:id="1477" w:name="_Toc221011533"/>
            <w:bookmarkStart w:id="1478" w:name="_Toc221012234"/>
            <w:bookmarkStart w:id="1479" w:name="_Toc225934645"/>
            <w:bookmarkStart w:id="1480" w:name="_Toc232827432"/>
            <w:r w:rsidRPr="00FB0617">
              <w:t>Наименование поля</w:t>
            </w:r>
          </w:p>
        </w:tc>
        <w:tc>
          <w:tcPr>
            <w:tcW w:w="368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235" w:rsidRPr="00FB0617" w:rsidRDefault="002E6235" w:rsidP="002E6235">
            <w:pPr>
              <w:pStyle w:val="ASFKTableHead"/>
            </w:pPr>
            <w:r w:rsidRPr="00FB0617">
              <w:t>Описание поля</w:t>
            </w:r>
          </w:p>
        </w:tc>
      </w:tr>
      <w:tr w:rsidR="002E6235" w:rsidRPr="00FB0617" w:rsidTr="00F74B9A">
        <w:trPr>
          <w:trHeight w:val="77"/>
        </w:trPr>
        <w:tc>
          <w:tcPr>
            <w:tcW w:w="1315" w:type="pct"/>
            <w:shd w:val="clear" w:color="auto" w:fill="auto"/>
          </w:tcPr>
          <w:p w:rsidR="002E6235" w:rsidRPr="00FB0617" w:rsidRDefault="002E6235" w:rsidP="00D21992">
            <w:pPr>
              <w:pStyle w:val="ASFKTablenorm0"/>
              <w:ind w:left="57" w:right="57"/>
            </w:pPr>
            <w:r w:rsidRPr="00FB0617">
              <w:t>Дата регистрации/аннулирования в органе ФК отправителе</w:t>
            </w:r>
          </w:p>
        </w:tc>
        <w:tc>
          <w:tcPr>
            <w:tcW w:w="3685" w:type="pct"/>
            <w:shd w:val="clear" w:color="auto" w:fill="auto"/>
          </w:tcPr>
          <w:p w:rsidR="002E6235" w:rsidRPr="00FB0617" w:rsidRDefault="002E6235" w:rsidP="00D21992">
            <w:pPr>
              <w:pStyle w:val="ASFKTablenorm0"/>
              <w:ind w:left="57" w:right="57"/>
            </w:pPr>
            <w:r w:rsidRPr="00FB0617">
              <w:t xml:space="preserve">Дата регистрации/аннулирования в органе ФК отправителе. </w:t>
            </w:r>
          </w:p>
          <w:p w:rsidR="002E6235" w:rsidRPr="00FB0617" w:rsidRDefault="002E6235" w:rsidP="00D21992">
            <w:pPr>
              <w:pStyle w:val="ASFKTablenorm0"/>
              <w:ind w:left="57" w:right="57"/>
            </w:pPr>
            <w:r w:rsidRPr="00FB0617">
              <w:t>Значение передается из учетной системы ТОФК.</w:t>
            </w:r>
          </w:p>
        </w:tc>
      </w:tr>
      <w:tr w:rsidR="002E6235" w:rsidRPr="00FB0617" w:rsidTr="00F74B9A">
        <w:trPr>
          <w:trHeight w:val="77"/>
        </w:trPr>
        <w:tc>
          <w:tcPr>
            <w:tcW w:w="1315" w:type="pct"/>
            <w:shd w:val="clear" w:color="auto" w:fill="auto"/>
          </w:tcPr>
          <w:p w:rsidR="002E6235" w:rsidRPr="00FB0617" w:rsidRDefault="002E6235" w:rsidP="00D21992">
            <w:pPr>
              <w:pStyle w:val="ASFKTablenorm0"/>
              <w:ind w:left="57" w:right="57"/>
            </w:pPr>
            <w:r w:rsidRPr="00FB0617">
              <w:t>Бизнес-cтатус</w:t>
            </w:r>
          </w:p>
        </w:tc>
        <w:tc>
          <w:tcPr>
            <w:tcW w:w="3685" w:type="pct"/>
            <w:shd w:val="clear" w:color="auto" w:fill="auto"/>
          </w:tcPr>
          <w:p w:rsidR="002E6235" w:rsidRPr="00FB0617" w:rsidRDefault="002E6235" w:rsidP="00D21992">
            <w:pPr>
              <w:pStyle w:val="ASFKTablenorm0"/>
              <w:ind w:left="57" w:right="57"/>
            </w:pPr>
            <w:r w:rsidRPr="00FB0617">
              <w:t xml:space="preserve">Код и наименование бизнес-статуса документа. </w:t>
            </w:r>
          </w:p>
          <w:p w:rsidR="002E6235" w:rsidRPr="00FB0617" w:rsidRDefault="002E6235" w:rsidP="00D21992">
            <w:pPr>
              <w:pStyle w:val="ASFKTablenorm0"/>
              <w:ind w:left="57" w:right="57"/>
            </w:pPr>
            <w:r w:rsidRPr="00FB0617">
              <w:t>Заполняется автоматически при обработке документа.</w:t>
            </w:r>
          </w:p>
        </w:tc>
      </w:tr>
      <w:tr w:rsidR="002E6235" w:rsidRPr="00FB0617" w:rsidTr="00F74B9A">
        <w:trPr>
          <w:trHeight w:val="77"/>
        </w:trPr>
        <w:tc>
          <w:tcPr>
            <w:tcW w:w="1315" w:type="pct"/>
            <w:shd w:val="clear" w:color="auto" w:fill="auto"/>
          </w:tcPr>
          <w:p w:rsidR="002E6235" w:rsidRPr="00FB0617" w:rsidRDefault="002E6235" w:rsidP="00D21992">
            <w:pPr>
              <w:pStyle w:val="ASFKTablenorm0"/>
              <w:ind w:left="57" w:right="57"/>
            </w:pPr>
            <w:r w:rsidRPr="00FB0617">
              <w:t>Статус передачи</w:t>
            </w:r>
          </w:p>
        </w:tc>
        <w:tc>
          <w:tcPr>
            <w:tcW w:w="3685" w:type="pct"/>
            <w:shd w:val="clear" w:color="auto" w:fill="auto"/>
          </w:tcPr>
          <w:p w:rsidR="002E6235" w:rsidRPr="00FB0617" w:rsidRDefault="002E6235" w:rsidP="00D21992">
            <w:pPr>
              <w:pStyle w:val="ASFKTablenorm0"/>
              <w:ind w:left="57" w:right="57"/>
            </w:pPr>
            <w:r w:rsidRPr="00FB0617">
              <w:t xml:space="preserve">Код и наименование статуса передачи документа. </w:t>
            </w:r>
          </w:p>
          <w:p w:rsidR="002E6235" w:rsidRPr="00FB0617" w:rsidRDefault="002E6235" w:rsidP="00D21992">
            <w:pPr>
              <w:pStyle w:val="ASFKTablenorm0"/>
              <w:ind w:left="57" w:right="57"/>
            </w:pPr>
            <w:r w:rsidRPr="00FB0617">
              <w:t>Заполняется автоматически при обработке документа.</w:t>
            </w:r>
          </w:p>
        </w:tc>
      </w:tr>
      <w:tr w:rsidR="002E6235" w:rsidRPr="00FB0617" w:rsidTr="00F74B9A">
        <w:trPr>
          <w:trHeight w:val="77"/>
        </w:trPr>
        <w:tc>
          <w:tcPr>
            <w:tcW w:w="1315" w:type="pct"/>
            <w:shd w:val="clear" w:color="auto" w:fill="auto"/>
          </w:tcPr>
          <w:p w:rsidR="002E6235" w:rsidRPr="00FB0617" w:rsidRDefault="002E6235" w:rsidP="00D21992">
            <w:pPr>
              <w:pStyle w:val="ASFKTablenorm0"/>
              <w:ind w:left="57" w:right="57"/>
            </w:pPr>
            <w:r w:rsidRPr="00FB0617">
              <w:t>Статус утверждения</w:t>
            </w:r>
          </w:p>
        </w:tc>
        <w:tc>
          <w:tcPr>
            <w:tcW w:w="3685" w:type="pct"/>
            <w:shd w:val="clear" w:color="auto" w:fill="auto"/>
          </w:tcPr>
          <w:p w:rsidR="002E6235" w:rsidRPr="00FB0617" w:rsidRDefault="002E6235" w:rsidP="00D21992">
            <w:pPr>
              <w:pStyle w:val="ASFKTablenorm0"/>
              <w:ind w:left="57" w:right="57"/>
            </w:pPr>
            <w:r w:rsidRPr="00FB0617">
              <w:t xml:space="preserve">Код и наименование статуса утверждения документа. </w:t>
            </w:r>
          </w:p>
          <w:p w:rsidR="002E6235" w:rsidRPr="00FB0617" w:rsidRDefault="002E6235" w:rsidP="00D21992">
            <w:pPr>
              <w:pStyle w:val="ASFKTablenorm0"/>
              <w:ind w:left="57" w:right="57"/>
            </w:pPr>
            <w:r w:rsidRPr="00FB0617">
              <w:t>Заполняется автоматически при обработке документа.</w:t>
            </w:r>
          </w:p>
        </w:tc>
      </w:tr>
      <w:tr w:rsidR="002E6235" w:rsidRPr="00FB0617" w:rsidTr="00F74B9A">
        <w:trPr>
          <w:trHeight w:val="77"/>
        </w:trPr>
        <w:tc>
          <w:tcPr>
            <w:tcW w:w="1315" w:type="pct"/>
            <w:shd w:val="clear" w:color="auto" w:fill="auto"/>
          </w:tcPr>
          <w:p w:rsidR="002E6235" w:rsidRPr="00FB0617" w:rsidRDefault="002E6235" w:rsidP="00D21992">
            <w:pPr>
              <w:pStyle w:val="ASFKTablenorm0"/>
              <w:ind w:left="57" w:right="57"/>
            </w:pPr>
            <w:r w:rsidRPr="00FB0617">
              <w:t>Период с</w:t>
            </w:r>
          </w:p>
        </w:tc>
        <w:tc>
          <w:tcPr>
            <w:tcW w:w="3685" w:type="pct"/>
            <w:shd w:val="clear" w:color="auto" w:fill="auto"/>
          </w:tcPr>
          <w:p w:rsidR="002E6235" w:rsidRPr="00FB0617" w:rsidRDefault="002E6235" w:rsidP="00D21992">
            <w:pPr>
              <w:pStyle w:val="ASFKTablenorm0"/>
              <w:ind w:left="57" w:right="57"/>
            </w:pPr>
            <w:r w:rsidRPr="00FB0617">
              <w:t xml:space="preserve">Начальный год периода действия бюджетных данных документа. </w:t>
            </w:r>
          </w:p>
          <w:p w:rsidR="002E6235" w:rsidRPr="00FB0617" w:rsidRDefault="002E6235" w:rsidP="00D21992">
            <w:pPr>
              <w:pStyle w:val="ASFKTablenorm0"/>
              <w:ind w:left="57" w:right="57"/>
            </w:pPr>
            <w:r w:rsidRPr="00FB0617">
              <w:t>Определяется автоматически на основании значений полей «Дата в/д» либо «Дата в/д БА», «Дата в/д ЛБО», «Дата в/д ПОФР».</w:t>
            </w:r>
          </w:p>
        </w:tc>
      </w:tr>
      <w:tr w:rsidR="002E6235" w:rsidRPr="00FB0617" w:rsidTr="00F74B9A">
        <w:trPr>
          <w:trHeight w:val="77"/>
        </w:trPr>
        <w:tc>
          <w:tcPr>
            <w:tcW w:w="1315" w:type="pct"/>
            <w:shd w:val="clear" w:color="auto" w:fill="auto"/>
          </w:tcPr>
          <w:p w:rsidR="002E6235" w:rsidRPr="00FB0617" w:rsidRDefault="002E6235" w:rsidP="00D21992">
            <w:pPr>
              <w:pStyle w:val="ASFKTablenorm0"/>
              <w:ind w:left="57" w:right="57"/>
            </w:pPr>
            <w:r w:rsidRPr="00FB0617">
              <w:t>Период по</w:t>
            </w:r>
          </w:p>
        </w:tc>
        <w:tc>
          <w:tcPr>
            <w:tcW w:w="3685" w:type="pct"/>
            <w:shd w:val="clear" w:color="auto" w:fill="auto"/>
          </w:tcPr>
          <w:p w:rsidR="002E6235" w:rsidRPr="00FB0617" w:rsidRDefault="002E6235" w:rsidP="00D21992">
            <w:pPr>
              <w:pStyle w:val="ASFKTablenorm0"/>
              <w:ind w:left="57" w:right="57"/>
            </w:pPr>
            <w:r w:rsidRPr="00FB0617">
              <w:t xml:space="preserve">Последний год периода действия бюджетных данных документа. </w:t>
            </w:r>
          </w:p>
          <w:p w:rsidR="002E6235" w:rsidRPr="00FB0617" w:rsidRDefault="002E6235" w:rsidP="00D21992">
            <w:pPr>
              <w:pStyle w:val="ASFKTablenorm0"/>
              <w:ind w:left="57" w:right="57"/>
            </w:pPr>
            <w:r w:rsidRPr="00FB0617">
              <w:t>Определяется автоматически как «Период с» + «количество лет, входящих в период планирования», по умолчанию период планирования 2 года.</w:t>
            </w:r>
          </w:p>
        </w:tc>
      </w:tr>
      <w:tr w:rsidR="002E6235" w:rsidRPr="00FB0617" w:rsidTr="00F74B9A">
        <w:trPr>
          <w:trHeight w:val="77"/>
        </w:trPr>
        <w:tc>
          <w:tcPr>
            <w:tcW w:w="1315" w:type="pct"/>
            <w:shd w:val="clear" w:color="auto" w:fill="auto"/>
          </w:tcPr>
          <w:p w:rsidR="002E6235" w:rsidRPr="00FB0617" w:rsidRDefault="002E6235" w:rsidP="00D21992">
            <w:pPr>
              <w:pStyle w:val="ASFKTablenorm0"/>
              <w:ind w:left="57" w:right="57"/>
            </w:pPr>
            <w:r w:rsidRPr="00FB0617">
              <w:t>Руководитель (уполномоченное лицо). Должность</w:t>
            </w:r>
          </w:p>
        </w:tc>
        <w:tc>
          <w:tcPr>
            <w:tcW w:w="3685" w:type="pct"/>
            <w:shd w:val="clear" w:color="auto" w:fill="auto"/>
          </w:tcPr>
          <w:p w:rsidR="002E6235" w:rsidRPr="00FB0617" w:rsidRDefault="002E6235" w:rsidP="00D21992">
            <w:pPr>
              <w:pStyle w:val="ASFKTablenorm0"/>
              <w:ind w:left="57" w:right="57"/>
            </w:pPr>
            <w:r w:rsidRPr="00FB0617">
              <w:t>Должность руководителя (уполномоченного лица).</w:t>
            </w:r>
          </w:p>
          <w:p w:rsidR="002E6235" w:rsidRPr="00FB0617" w:rsidRDefault="002E6235" w:rsidP="00D21992">
            <w:pPr>
              <w:pStyle w:val="ASFKTablenorm0"/>
              <w:ind w:left="57" w:right="57"/>
            </w:pPr>
            <w:r w:rsidRPr="00FB0617">
              <w:t>Для АРМ. Заполняется автоматически при подписании ЭП данными подписанта.</w:t>
            </w:r>
          </w:p>
        </w:tc>
      </w:tr>
      <w:tr w:rsidR="002E6235" w:rsidRPr="00FB0617" w:rsidTr="00F74B9A">
        <w:trPr>
          <w:trHeight w:val="77"/>
        </w:trPr>
        <w:tc>
          <w:tcPr>
            <w:tcW w:w="1315" w:type="pct"/>
            <w:shd w:val="clear" w:color="auto" w:fill="auto"/>
          </w:tcPr>
          <w:p w:rsidR="002E6235" w:rsidRPr="00FB0617" w:rsidRDefault="002E6235" w:rsidP="00D21992">
            <w:pPr>
              <w:pStyle w:val="ASFKTablenorm0"/>
              <w:ind w:left="57" w:right="57"/>
            </w:pPr>
            <w:r w:rsidRPr="00FB0617">
              <w:t>Руководитель (уполномоченное лицо). Расшифровка подписи</w:t>
            </w:r>
          </w:p>
        </w:tc>
        <w:tc>
          <w:tcPr>
            <w:tcW w:w="3685" w:type="pct"/>
            <w:shd w:val="clear" w:color="auto" w:fill="auto"/>
          </w:tcPr>
          <w:p w:rsidR="002E6235" w:rsidRPr="00FB0617" w:rsidRDefault="002E6235" w:rsidP="00D21992">
            <w:pPr>
              <w:pStyle w:val="ASFKTablenorm0"/>
              <w:ind w:left="57" w:right="57"/>
            </w:pPr>
            <w:r w:rsidRPr="00FB0617">
              <w:t>ФИО руководителя (уполномоченного лица).</w:t>
            </w:r>
          </w:p>
          <w:p w:rsidR="002E6235" w:rsidRPr="00FB0617" w:rsidRDefault="002E6235" w:rsidP="00D21992">
            <w:pPr>
              <w:pStyle w:val="ASFKTablenorm0"/>
              <w:ind w:left="57" w:right="57"/>
            </w:pPr>
            <w:r w:rsidRPr="00FB0617">
              <w:t>Для АРМ. Заполняется автоматически при подписании ЭП данными подписанта.</w:t>
            </w:r>
          </w:p>
        </w:tc>
      </w:tr>
      <w:tr w:rsidR="002E6235" w:rsidRPr="00FB0617" w:rsidTr="00F74B9A">
        <w:trPr>
          <w:trHeight w:val="77"/>
        </w:trPr>
        <w:tc>
          <w:tcPr>
            <w:tcW w:w="1315" w:type="pct"/>
            <w:shd w:val="clear" w:color="auto" w:fill="auto"/>
          </w:tcPr>
          <w:p w:rsidR="002E6235" w:rsidRPr="00FB0617" w:rsidRDefault="002E6235" w:rsidP="00D21992">
            <w:pPr>
              <w:pStyle w:val="ASFKTablenorm0"/>
              <w:ind w:left="57" w:right="57"/>
            </w:pPr>
            <w:r w:rsidRPr="00FB0617">
              <w:t>Руководитель (уполномоченное лицо). Дата</w:t>
            </w:r>
          </w:p>
        </w:tc>
        <w:tc>
          <w:tcPr>
            <w:tcW w:w="3685" w:type="pct"/>
            <w:shd w:val="clear" w:color="auto" w:fill="auto"/>
          </w:tcPr>
          <w:p w:rsidR="002E6235" w:rsidRPr="00FB0617" w:rsidRDefault="002E6235" w:rsidP="00D21992">
            <w:pPr>
              <w:pStyle w:val="ASFKTablenorm0"/>
              <w:ind w:left="57" w:right="57"/>
            </w:pPr>
            <w:r w:rsidRPr="00FB0617">
              <w:t xml:space="preserve">Дата подписи руководителя (уполномоченного лица). </w:t>
            </w:r>
          </w:p>
          <w:p w:rsidR="002E6235" w:rsidRPr="00FB0617" w:rsidRDefault="002E6235" w:rsidP="00D21992">
            <w:pPr>
              <w:pStyle w:val="ASFKTablenorm0"/>
              <w:ind w:left="57" w:right="57"/>
            </w:pPr>
            <w:r w:rsidRPr="00FB0617">
              <w:t>Для АРМ. Заполняется автоматически при подписании ЭП данными подписанта.</w:t>
            </w:r>
          </w:p>
          <w:p w:rsidR="002E6235" w:rsidRPr="00FB0617" w:rsidRDefault="002E6235" w:rsidP="00D21992">
            <w:pPr>
              <w:pStyle w:val="ASFKTablenorm0"/>
              <w:ind w:left="57" w:right="57"/>
            </w:pPr>
            <w:r w:rsidRPr="00FB0617">
              <w:t>Значение вводится вручную, либо выбирается из календаря.</w:t>
            </w:r>
          </w:p>
        </w:tc>
      </w:tr>
    </w:tbl>
    <w:p w:rsidR="00E66521" w:rsidRPr="00FB0617" w:rsidRDefault="00E66521" w:rsidP="00830E53">
      <w:pPr>
        <w:pStyle w:val="32"/>
      </w:pPr>
      <w:bookmarkStart w:id="1481" w:name="_Ref435196999"/>
      <w:bookmarkStart w:id="1482" w:name="_Toc126764656"/>
      <w:r w:rsidRPr="00FB0617">
        <w:t>Сведения об операциях с целевыми субсидиями</w:t>
      </w:r>
      <w:bookmarkEnd w:id="1468"/>
      <w:bookmarkEnd w:id="1469"/>
      <w:bookmarkEnd w:id="1470"/>
      <w:bookmarkEnd w:id="1471"/>
      <w:bookmarkEnd w:id="1481"/>
      <w:bookmarkEnd w:id="1482"/>
    </w:p>
    <w:p w:rsidR="00E66521" w:rsidRPr="00FB0617" w:rsidRDefault="00E66521" w:rsidP="00344186">
      <w:pPr>
        <w:pStyle w:val="ASFKListnum"/>
        <w:numPr>
          <w:ilvl w:val="0"/>
          <w:numId w:val="17"/>
        </w:numPr>
      </w:pPr>
      <w:r w:rsidRPr="00FB0617">
        <w:t>Документ «Сведения об операциях с целевыми субсидиями» (БВС):</w:t>
      </w:r>
    </w:p>
    <w:p w:rsidR="00E66521" w:rsidRPr="00FB0617" w:rsidRDefault="00E66521" w:rsidP="00E66521">
      <w:pPr>
        <w:pStyle w:val="ASFKListnormal18"/>
      </w:pPr>
      <w:r w:rsidRPr="00FB0617">
        <w:t>Специалист ОрФК осуществляет прием от федеральных бюджетных учреждений и бюджетных учреждений субъектов РФ (муниципальных бюджетных учреждений) и визуальный контроль ЭД «Сведения об операциях с целевыми субсидиями» на текущий финансовый год, которые содержат плановые показатели поступлений целевых субсидий и выплат за счет средств целевых субсидий. ЭД «Сведения об операциях с целевыми субсидиями», поступивший от федеральных бюджетных учреждений, дополнительно визуально проверяется на соответствие ЭД «Перечень целевых субсидий».</w:t>
      </w:r>
    </w:p>
    <w:p w:rsidR="00E66521" w:rsidRPr="00FB0617" w:rsidRDefault="00E66521" w:rsidP="00E66521">
      <w:pPr>
        <w:pStyle w:val="ASFKListnum"/>
      </w:pPr>
      <w:r w:rsidRPr="00FB0617">
        <w:t>Документ «Сведения об операциях с субсидиями на капитальные вложения» (БВУ):</w:t>
      </w:r>
    </w:p>
    <w:p w:rsidR="00E66521" w:rsidRPr="00FB0617" w:rsidRDefault="00E66521" w:rsidP="00E66521">
      <w:pPr>
        <w:pStyle w:val="ASFKListnormal18"/>
      </w:pPr>
      <w:r w:rsidRPr="00FB0617">
        <w:t>Приказом НУБП определены требования к порядку открытия и обслуживания счетов, а также к порядку санкционирования органами Федерального казначейства оплаты денежных обязательств унитарным предприятиям субъектов Российской Федерации, являющихся неучастниками бюджетного процесса, источником финансового обеспечения которых являются целевые субсидии на капитальные вложения.</w:t>
      </w:r>
    </w:p>
    <w:p w:rsidR="00E66521" w:rsidRPr="00FB0617" w:rsidRDefault="00E66521" w:rsidP="00E66521">
      <w:pPr>
        <w:pStyle w:val="ASFKListnormal18"/>
      </w:pPr>
      <w:r w:rsidRPr="00FB0617">
        <w:t>Для обеспечения данных требований добавляется в ведение ЭД «Сведения об операциях с субсидиями на капитальные вложения».</w:t>
      </w:r>
    </w:p>
    <w:p w:rsidR="00E66521" w:rsidRPr="00FB0617" w:rsidRDefault="00E66521" w:rsidP="00E66521">
      <w:pPr>
        <w:pStyle w:val="ASFKListnum"/>
      </w:pPr>
      <w:r w:rsidRPr="00FB0617">
        <w:t>Документ «Сведения об операциях со средствами, предоставляемыми юридическому лицу под фактическую потребность» (БВЮ).</w:t>
      </w:r>
    </w:p>
    <w:p w:rsidR="00FF066A" w:rsidRPr="00FB0617" w:rsidRDefault="00FF066A" w:rsidP="00E66521">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«Уведомление об уточнении операций клиента». Операции «Санкционировать» и «Отказать» описаны в п.</w:t>
      </w:r>
      <w:r w:rsidR="00585951" w:rsidRPr="00FB0617">
        <w:t> </w:t>
      </w:r>
      <w:r w:rsidRPr="00FB0617">
        <w:fldChar w:fldCharType="begin"/>
      </w:r>
      <w:r w:rsidRPr="00FB0617">
        <w:instrText xml:space="preserve"> REF _Ref370314948 \r \h </w:instrText>
      </w:r>
      <w:r w:rsidR="00FB0617">
        <w:instrText xml:space="preserve"> \* MERGEFORMAT </w:instrText>
      </w:r>
      <w:r w:rsidRPr="00FB0617">
        <w:fldChar w:fldCharType="separate"/>
      </w:r>
      <w:r w:rsidR="00E13201">
        <w:t>3.3.1</w:t>
      </w:r>
      <w:r w:rsidRPr="00FB0617">
        <w:fldChar w:fldCharType="end"/>
      </w:r>
      <w:r w:rsidRPr="00FB0617">
        <w:t>.</w:t>
      </w:r>
    </w:p>
    <w:p w:rsidR="00E66521" w:rsidRPr="00FB0617" w:rsidRDefault="00E66521" w:rsidP="00E66521">
      <w:pPr>
        <w:pStyle w:val="ASFKNormal"/>
      </w:pPr>
      <w:r w:rsidRPr="00FB0617">
        <w:t>Для работы с документами «Сведения об операциях с целевыми субсидиями» следует перейти в пункт меню</w:t>
      </w:r>
      <w:r w:rsidRPr="00FB0617">
        <w:rPr>
          <w:rStyle w:val="ASFKSymBold"/>
        </w:rPr>
        <w:t xml:space="preserve"> </w:t>
      </w:r>
      <w:r w:rsidRPr="00FB0617">
        <w:t>«Документы – Регистрация и доведение бюджета – Сведения об операциях с целевыми субсидиями». Откроется ЭФ списка документов, представленная на рисунке </w:t>
      </w:r>
      <w:r w:rsidRPr="00FB0617">
        <w:fldChar w:fldCharType="begin"/>
      </w:r>
      <w:r w:rsidRPr="00FB0617">
        <w:instrText xml:space="preserve"> REF _Ref318197730 \h  \* MERGEFORMAT </w:instrText>
      </w:r>
      <w:r w:rsidRPr="00FB0617">
        <w:fldChar w:fldCharType="separate"/>
      </w:r>
      <w:r w:rsidR="00E13201">
        <w:t>201</w:t>
      </w:r>
      <w:r w:rsidRPr="00FB0617">
        <w:fldChar w:fldCharType="end"/>
      </w:r>
      <w:r w:rsidRPr="00FB0617">
        <w:t>.</w:t>
      </w:r>
    </w:p>
    <w:p w:rsidR="00E66521" w:rsidRPr="00FB0617" w:rsidRDefault="000C4736" w:rsidP="00E66521">
      <w:pPr>
        <w:pStyle w:val="ASFKFigure"/>
      </w:pPr>
      <w:r w:rsidRPr="00FB0617">
        <w:rPr>
          <w:noProof/>
        </w:rPr>
        <w:drawing>
          <wp:inline distT="0" distB="0" distL="0" distR="0">
            <wp:extent cx="6116955" cy="4119245"/>
            <wp:effectExtent l="0" t="0" r="0" b="0"/>
            <wp:docPr id="289" name="Рисунок 2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0"/>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116955" cy="4119245"/>
                    </a:xfrm>
                    <a:prstGeom prst="rect">
                      <a:avLst/>
                    </a:prstGeom>
                    <a:noFill/>
                    <a:ln>
                      <a:noFill/>
                    </a:ln>
                  </pic:spPr>
                </pic:pic>
              </a:graphicData>
            </a:graphic>
          </wp:inline>
        </w:drawing>
      </w:r>
    </w:p>
    <w:p w:rsidR="00E66521"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83" w:name="_Ref318197730"/>
      <w:bookmarkStart w:id="1484" w:name="_Toc126765109"/>
      <w:r w:rsidR="00E13201">
        <w:rPr>
          <w:noProof/>
        </w:rPr>
        <w:t>201</w:t>
      </w:r>
      <w:bookmarkEnd w:id="1483"/>
      <w:r w:rsidRPr="00FB0617">
        <w:rPr>
          <w:noProof/>
        </w:rPr>
        <w:fldChar w:fldCharType="end"/>
      </w:r>
      <w:r w:rsidR="00E66521" w:rsidRPr="00FB0617">
        <w:t>. ЭФ списка документов «Сведения об операциях с целевыми субсидиями»</w:t>
      </w:r>
      <w:bookmarkEnd w:id="1484"/>
    </w:p>
    <w:p w:rsidR="00E66521" w:rsidRPr="00FB0617" w:rsidRDefault="00E66521" w:rsidP="00E66521">
      <w:pPr>
        <w:pStyle w:val="41"/>
      </w:pPr>
      <w:r w:rsidRPr="00FB0617">
        <w:t>Доступные операции</w:t>
      </w:r>
    </w:p>
    <w:p w:rsidR="00E66521" w:rsidRPr="00FB0617" w:rsidRDefault="00E66521" w:rsidP="00E66521">
      <w:pPr>
        <w:pStyle w:val="ASFKNormal"/>
      </w:pPr>
      <w:r w:rsidRPr="00FB0617">
        <w:t xml:space="preserve">На АРМ </w:t>
      </w:r>
      <w:r w:rsidR="00D37975" w:rsidRPr="00FB0617">
        <w:t>Ф</w:t>
      </w:r>
      <w:r w:rsidRPr="00FB0617">
        <w:t xml:space="preserve">О доступны следующие </w:t>
      </w:r>
      <w:r w:rsidR="009062C5" w:rsidRPr="00FB0617">
        <w:t>над документом</w:t>
      </w:r>
      <w:r w:rsidRPr="00FB0617">
        <w:t>:</w:t>
      </w:r>
    </w:p>
    <w:p w:rsidR="00E66521" w:rsidRPr="00FB0617" w:rsidRDefault="00E66521" w:rsidP="00E66521">
      <w:pPr>
        <w:pStyle w:val="ASFKListmark1"/>
      </w:pPr>
      <w:r w:rsidRPr="00FB0617">
        <w:t>Для транзитных документов:</w:t>
      </w:r>
    </w:p>
    <w:p w:rsidR="00E66521" w:rsidRPr="00FB0617" w:rsidRDefault="00E66521" w:rsidP="00E66521">
      <w:pPr>
        <w:pStyle w:val="ASFKListmark2"/>
      </w:pPr>
      <w:r w:rsidRPr="00FB0617">
        <w:t>просмотр;</w:t>
      </w:r>
    </w:p>
    <w:p w:rsidR="00E66521" w:rsidRPr="00FB0617" w:rsidRDefault="00E66521" w:rsidP="00E66521">
      <w:pPr>
        <w:pStyle w:val="ASFKListmark2"/>
      </w:pPr>
      <w:r w:rsidRPr="00FB0617">
        <w:t>подписание</w:t>
      </w:r>
      <w:r w:rsidR="00B0750D" w:rsidRPr="00FB0617">
        <w:t xml:space="preserve"> и проверка </w:t>
      </w:r>
      <w:r w:rsidRPr="00FB0617">
        <w:t>ЭП;</w:t>
      </w:r>
    </w:p>
    <w:p w:rsidR="00E66521" w:rsidRPr="00FB0617" w:rsidRDefault="00E66521" w:rsidP="00E66521">
      <w:pPr>
        <w:pStyle w:val="ASFKListmark2"/>
      </w:pPr>
      <w:r w:rsidRPr="00FB0617">
        <w:t>печать;</w:t>
      </w:r>
    </w:p>
    <w:p w:rsidR="00B0750D" w:rsidRPr="00FB0617" w:rsidRDefault="00E66521" w:rsidP="00E66521">
      <w:pPr>
        <w:pStyle w:val="ASFKListmark2"/>
      </w:pPr>
      <w:r w:rsidRPr="00FB0617">
        <w:t xml:space="preserve">экспорт в </w:t>
      </w:r>
      <w:r w:rsidR="002C74BD" w:rsidRPr="00FB0617">
        <w:t>ППО OEBS АСФК</w:t>
      </w:r>
      <w:r w:rsidR="00B0750D" w:rsidRPr="00FB0617">
        <w:t>;</w:t>
      </w:r>
    </w:p>
    <w:p w:rsidR="00B0750D" w:rsidRPr="00FB0617" w:rsidRDefault="00B0750D" w:rsidP="00E66521">
      <w:pPr>
        <w:pStyle w:val="ASFKListmark2"/>
      </w:pPr>
      <w:r w:rsidRPr="00FB0617">
        <w:t>санкционирование;</w:t>
      </w:r>
    </w:p>
    <w:p w:rsidR="00E66521" w:rsidRPr="00FB0617" w:rsidRDefault="00B0750D" w:rsidP="00E66521">
      <w:pPr>
        <w:pStyle w:val="ASFKListmark2"/>
      </w:pPr>
      <w:r w:rsidRPr="00FB0617">
        <w:t>отказ</w:t>
      </w:r>
      <w:r w:rsidR="00E66521" w:rsidRPr="00FB0617">
        <w:t>.</w:t>
      </w:r>
    </w:p>
    <w:p w:rsidR="00E66521" w:rsidRPr="00FB0617" w:rsidRDefault="00E66521" w:rsidP="00E66521">
      <w:pPr>
        <w:pStyle w:val="41"/>
      </w:pPr>
      <w:bookmarkStart w:id="1485" w:name="_Ref394574319"/>
      <w:r w:rsidRPr="00FB0617">
        <w:t>Экранная форма документа</w:t>
      </w:r>
      <w:bookmarkEnd w:id="1485"/>
    </w:p>
    <w:p w:rsidR="00E66521" w:rsidRPr="00FB0617" w:rsidRDefault="00E66521" w:rsidP="00E66521">
      <w:pPr>
        <w:pStyle w:val="ASFKNormal"/>
      </w:pPr>
      <w:r w:rsidRPr="00FB0617">
        <w:t>ЭФ документа «Сведения об операциях с целевыми субсидиями» представлена на рисунках</w:t>
      </w:r>
      <w:r w:rsidR="00585951" w:rsidRPr="00FB0617">
        <w:t> </w:t>
      </w:r>
      <w:r w:rsidRPr="00FB0617">
        <w:fldChar w:fldCharType="begin"/>
      </w:r>
      <w:r w:rsidRPr="00FB0617">
        <w:instrText xml:space="preserve"> REF _Ref318198791 \h  \* MERGEFORMAT </w:instrText>
      </w:r>
      <w:r w:rsidRPr="00FB0617">
        <w:fldChar w:fldCharType="separate"/>
      </w:r>
      <w:r w:rsidR="00E13201">
        <w:t>202</w:t>
      </w:r>
      <w:r w:rsidRPr="00FB0617">
        <w:fldChar w:fldCharType="end"/>
      </w:r>
      <w:r w:rsidR="00D052FD" w:rsidRPr="00FB0617">
        <w:t xml:space="preserve">, </w:t>
      </w:r>
      <w:r w:rsidR="00D052FD" w:rsidRPr="00FB0617">
        <w:fldChar w:fldCharType="begin"/>
      </w:r>
      <w:r w:rsidR="00D052FD" w:rsidRPr="00FB0617">
        <w:instrText xml:space="preserve"> REF _Ref442776525 \h </w:instrText>
      </w:r>
      <w:r w:rsidR="00FB0617">
        <w:instrText xml:space="preserve"> \* MERGEFORMAT </w:instrText>
      </w:r>
      <w:r w:rsidR="00D052FD" w:rsidRPr="00FB0617">
        <w:fldChar w:fldCharType="separate"/>
      </w:r>
      <w:r w:rsidR="00E13201">
        <w:rPr>
          <w:noProof/>
        </w:rPr>
        <w:t>203</w:t>
      </w:r>
      <w:r w:rsidR="00D052FD" w:rsidRPr="00FB0617">
        <w:fldChar w:fldCharType="end"/>
      </w:r>
      <w:r w:rsidR="004315B9" w:rsidRPr="00FB0617">
        <w:t xml:space="preserve">, </w:t>
      </w:r>
      <w:r w:rsidR="004315B9" w:rsidRPr="00FB0617">
        <w:fldChar w:fldCharType="begin"/>
      </w:r>
      <w:r w:rsidR="004315B9" w:rsidRPr="00FB0617">
        <w:instrText xml:space="preserve"> REF _Ref516839470 \h </w:instrText>
      </w:r>
      <w:r w:rsidR="00FB0617">
        <w:instrText xml:space="preserve"> \* MERGEFORMAT </w:instrText>
      </w:r>
      <w:r w:rsidR="004315B9" w:rsidRPr="00FB0617">
        <w:fldChar w:fldCharType="separate"/>
      </w:r>
      <w:r w:rsidR="00E13201">
        <w:rPr>
          <w:noProof/>
        </w:rPr>
        <w:t>205</w:t>
      </w:r>
      <w:r w:rsidR="004315B9" w:rsidRPr="00FB0617">
        <w:fldChar w:fldCharType="end"/>
      </w:r>
      <w:r w:rsidR="004315B9" w:rsidRPr="00FB0617">
        <w:t xml:space="preserve">, </w:t>
      </w:r>
      <w:r w:rsidR="004315B9" w:rsidRPr="00FB0617">
        <w:fldChar w:fldCharType="begin"/>
      </w:r>
      <w:r w:rsidR="004315B9" w:rsidRPr="00FB0617">
        <w:instrText xml:space="preserve"> REF _Ref518304581 \h </w:instrText>
      </w:r>
      <w:r w:rsidR="00FB0617">
        <w:instrText xml:space="preserve"> \* MERGEFORMAT </w:instrText>
      </w:r>
      <w:r w:rsidR="004315B9" w:rsidRPr="00FB0617">
        <w:fldChar w:fldCharType="separate"/>
      </w:r>
      <w:r w:rsidR="00E13201">
        <w:rPr>
          <w:noProof/>
        </w:rPr>
        <w:t>206</w:t>
      </w:r>
      <w:r w:rsidR="004315B9" w:rsidRPr="00FB0617">
        <w:fldChar w:fldCharType="end"/>
      </w:r>
      <w:r w:rsidRPr="00FB0617">
        <w:t xml:space="preserve"> и </w:t>
      </w:r>
      <w:r w:rsidRPr="00FB0617">
        <w:fldChar w:fldCharType="begin"/>
      </w:r>
      <w:r w:rsidRPr="00FB0617">
        <w:instrText xml:space="preserve"> REF _Ref318199656 \h  \* MERGEFORMAT </w:instrText>
      </w:r>
      <w:r w:rsidRPr="00FB0617">
        <w:fldChar w:fldCharType="separate"/>
      </w:r>
      <w:r w:rsidR="00E13201">
        <w:t>207</w:t>
      </w:r>
      <w:r w:rsidRPr="00FB0617">
        <w:fldChar w:fldCharType="end"/>
      </w:r>
      <w:r w:rsidRPr="00FB0617">
        <w:t>. Форма содержит следующие закладки:</w:t>
      </w:r>
    </w:p>
    <w:p w:rsidR="00E66521" w:rsidRPr="00FB0617" w:rsidRDefault="00E66521" w:rsidP="00E66521">
      <w:pPr>
        <w:pStyle w:val="ASFKListmark1"/>
      </w:pPr>
      <w:r w:rsidRPr="00FB0617">
        <w:t>«Документ (1)»;</w:t>
      </w:r>
    </w:p>
    <w:p w:rsidR="00830E53" w:rsidRPr="00FB0617" w:rsidRDefault="00830E53" w:rsidP="00830E53">
      <w:pPr>
        <w:pStyle w:val="ASFKListmark1"/>
      </w:pPr>
      <w:r w:rsidRPr="00FB0617">
        <w:t>«Документ (2)»;</w:t>
      </w:r>
    </w:p>
    <w:p w:rsidR="00E66521" w:rsidRPr="00FB0617" w:rsidRDefault="00E66521" w:rsidP="00E66521">
      <w:pPr>
        <w:pStyle w:val="ASFKListmark1"/>
      </w:pPr>
      <w:r w:rsidRPr="00FB0617">
        <w:t>«Дополнительные атрибуты (</w:t>
      </w:r>
      <w:r w:rsidR="00E44C4C" w:rsidRPr="00FB0617">
        <w:t>3</w:t>
      </w:r>
      <w:r w:rsidRPr="00FB0617">
        <w:t>)»;</w:t>
      </w:r>
    </w:p>
    <w:p w:rsidR="00830E53" w:rsidRPr="00FB0617" w:rsidRDefault="00830E53" w:rsidP="00830E53">
      <w:pPr>
        <w:pStyle w:val="ASFKListmark1"/>
      </w:pPr>
      <w:r w:rsidRPr="00FB0617">
        <w:t>«Отметка ответственного департамента МФ РФ»;</w:t>
      </w:r>
    </w:p>
    <w:p w:rsidR="00E66521" w:rsidRPr="00FB0617" w:rsidRDefault="00E66521" w:rsidP="00E66521">
      <w:pPr>
        <w:pStyle w:val="ASFKListmark1"/>
      </w:pPr>
      <w:r w:rsidRPr="00FB0617">
        <w:t>«Системные атрибуты»;</w:t>
      </w:r>
    </w:p>
    <w:p w:rsidR="00E66521" w:rsidRPr="00FB0617" w:rsidRDefault="00E66521" w:rsidP="00E66521">
      <w:pPr>
        <w:pStyle w:val="ASFKListmark1"/>
      </w:pPr>
      <w:r w:rsidRPr="00FB0617">
        <w:t>«Протоколы».</w:t>
      </w:r>
    </w:p>
    <w:p w:rsidR="00E66521" w:rsidRPr="00FB0617" w:rsidRDefault="000C4736" w:rsidP="00E66521">
      <w:pPr>
        <w:pStyle w:val="ASFKFigure"/>
      </w:pPr>
      <w:r w:rsidRPr="00FB0617">
        <w:rPr>
          <w:noProof/>
        </w:rPr>
        <w:drawing>
          <wp:inline distT="0" distB="0" distL="0" distR="0">
            <wp:extent cx="6125845" cy="7315200"/>
            <wp:effectExtent l="0" t="0" r="0" b="0"/>
            <wp:docPr id="290" name="Рисунок 290" descr="1 А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1 АУ"/>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125845" cy="7315200"/>
                    </a:xfrm>
                    <a:prstGeom prst="rect">
                      <a:avLst/>
                    </a:prstGeom>
                    <a:noFill/>
                    <a:ln>
                      <a:noFill/>
                    </a:ln>
                  </pic:spPr>
                </pic:pic>
              </a:graphicData>
            </a:graphic>
          </wp:inline>
        </w:drawing>
      </w:r>
    </w:p>
    <w:p w:rsidR="00E66521"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86" w:name="_Ref318198791"/>
      <w:bookmarkStart w:id="1487" w:name="_Toc126765110"/>
      <w:r w:rsidR="00E13201">
        <w:rPr>
          <w:noProof/>
        </w:rPr>
        <w:t>202</w:t>
      </w:r>
      <w:bookmarkEnd w:id="1486"/>
      <w:r w:rsidRPr="00FB0617">
        <w:rPr>
          <w:noProof/>
        </w:rPr>
        <w:fldChar w:fldCharType="end"/>
      </w:r>
      <w:r w:rsidR="00E66521" w:rsidRPr="00FB0617">
        <w:t>. ЭФ документа «Сведения об операциях с целевыми субсидиями</w:t>
      </w:r>
      <w:r w:rsidR="00CF320C" w:rsidRPr="00FB0617">
        <w:t>», закладки «</w:t>
      </w:r>
      <w:r w:rsidR="00E66521" w:rsidRPr="00FB0617">
        <w:t>Документ (1)»</w:t>
      </w:r>
      <w:bookmarkEnd w:id="1487"/>
    </w:p>
    <w:p w:rsidR="00D052FD" w:rsidRPr="00FB0617" w:rsidRDefault="000C4736" w:rsidP="00D052FD">
      <w:pPr>
        <w:pStyle w:val="ASFKFigure"/>
      </w:pPr>
      <w:r w:rsidRPr="00FB0617">
        <w:rPr>
          <w:noProof/>
        </w:rPr>
        <w:drawing>
          <wp:inline distT="0" distB="0" distL="0" distR="0">
            <wp:extent cx="6143625" cy="7128510"/>
            <wp:effectExtent l="0" t="0" r="0" b="0"/>
            <wp:docPr id="291" name="Рисунок 291" descr="3 Ю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3 ЮЛ"/>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6143625" cy="7128510"/>
                    </a:xfrm>
                    <a:prstGeom prst="rect">
                      <a:avLst/>
                    </a:prstGeom>
                    <a:noFill/>
                    <a:ln>
                      <a:noFill/>
                    </a:ln>
                  </pic:spPr>
                </pic:pic>
              </a:graphicData>
            </a:graphic>
          </wp:inline>
        </w:drawing>
      </w:r>
    </w:p>
    <w:p w:rsidR="00D052FD"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88" w:name="_Ref442776525"/>
      <w:bookmarkStart w:id="1489" w:name="_Toc126765111"/>
      <w:r w:rsidR="00E13201">
        <w:rPr>
          <w:noProof/>
        </w:rPr>
        <w:t>203</w:t>
      </w:r>
      <w:bookmarkEnd w:id="1488"/>
      <w:r w:rsidRPr="00FB0617">
        <w:rPr>
          <w:noProof/>
        </w:rPr>
        <w:fldChar w:fldCharType="end"/>
      </w:r>
      <w:r w:rsidR="00D052FD" w:rsidRPr="00FB0617">
        <w:t>. ЭФ документа «Сведения об операциях с целевыми субсидиями</w:t>
      </w:r>
      <w:r w:rsidR="00CF320C" w:rsidRPr="00FB0617">
        <w:t>», закладки «</w:t>
      </w:r>
      <w:r w:rsidR="00D052FD" w:rsidRPr="00FB0617">
        <w:t>Документ (1)» для типа документа «</w:t>
      </w:r>
      <w:r w:rsidR="006E15C6" w:rsidRPr="00FB0617">
        <w:t>3 – санкционирование ЮЛ</w:t>
      </w:r>
      <w:r w:rsidR="00D052FD" w:rsidRPr="00FB0617">
        <w:t>»</w:t>
      </w:r>
      <w:bookmarkEnd w:id="1489"/>
    </w:p>
    <w:p w:rsidR="00B4623B" w:rsidRPr="00FB0617" w:rsidRDefault="00B4623B" w:rsidP="00E66521">
      <w:pPr>
        <w:pStyle w:val="ASFKNormal"/>
      </w:pPr>
      <w:r w:rsidRPr="00FB0617">
        <w:t>Для ручного ввода документа следует на ЭФ документа заполнить поля, доступные для редактирования</w:t>
      </w:r>
      <w:r w:rsidR="00E66521" w:rsidRPr="00FB0617">
        <w:t xml:space="preserve">. </w:t>
      </w:r>
    </w:p>
    <w:p w:rsidR="00E66521" w:rsidRPr="00FB0617" w:rsidRDefault="00E66521" w:rsidP="00E66521">
      <w:pPr>
        <w:pStyle w:val="ASFKNormal"/>
      </w:pPr>
      <w:r w:rsidRPr="00FB0617">
        <w:t xml:space="preserve">Перечень полей </w:t>
      </w:r>
      <w:r w:rsidR="00B4623B" w:rsidRPr="00FB0617">
        <w:t xml:space="preserve">документа «Сведения об операциях с целевыми субсидиями», закладки «Документ (1)» </w:t>
      </w:r>
      <w:r w:rsidRPr="00FB0617">
        <w:t>приведен в таблице </w:t>
      </w:r>
      <w:r w:rsidRPr="00FB0617">
        <w:fldChar w:fldCharType="begin"/>
      </w:r>
      <w:r w:rsidRPr="00FB0617">
        <w:instrText xml:space="preserve"> REF _Ref318198982 \h  \* MERGEFORMAT </w:instrText>
      </w:r>
      <w:r w:rsidRPr="00FB0617">
        <w:fldChar w:fldCharType="separate"/>
      </w:r>
      <w:r w:rsidR="00E13201">
        <w:t>109</w:t>
      </w:r>
      <w:r w:rsidRPr="00FB0617">
        <w:fldChar w:fldCharType="end"/>
      </w:r>
      <w:r w:rsidRPr="00FB0617">
        <w:t>.</w:t>
      </w:r>
    </w:p>
    <w:p w:rsidR="00E66521" w:rsidRPr="00FB0617" w:rsidRDefault="003065E3" w:rsidP="00E66521">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90" w:name="_Ref318198982"/>
      <w:bookmarkStart w:id="1491" w:name="_Toc126764812"/>
      <w:r w:rsidR="00E13201">
        <w:rPr>
          <w:noProof/>
        </w:rPr>
        <w:t>109</w:t>
      </w:r>
      <w:bookmarkEnd w:id="1490"/>
      <w:r w:rsidRPr="00FB0617">
        <w:rPr>
          <w:noProof/>
        </w:rPr>
        <w:fldChar w:fldCharType="end"/>
      </w:r>
      <w:r w:rsidR="00E66521" w:rsidRPr="00FB0617">
        <w:t>. Перечень полей документа «Сведения об операциях с целевыми субсидиями</w:t>
      </w:r>
      <w:r w:rsidR="00CF320C" w:rsidRPr="00FB0617">
        <w:t>», закладки «</w:t>
      </w:r>
      <w:r w:rsidR="00E66521" w:rsidRPr="00FB0617">
        <w:t>Документ (1)»</w:t>
      </w:r>
      <w:bookmarkEnd w:id="149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8"/>
        <w:gridCol w:w="7298"/>
      </w:tblGrid>
      <w:tr w:rsidR="00E66521" w:rsidRPr="00FB0617" w:rsidTr="00F74B9A">
        <w:trPr>
          <w:trHeight w:val="313"/>
          <w:tblHeader/>
        </w:trPr>
        <w:tc>
          <w:tcPr>
            <w:tcW w:w="11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FB0617" w:rsidRDefault="00E66521" w:rsidP="005B0C03">
            <w:pPr>
              <w:pStyle w:val="ASFKTableHead"/>
            </w:pPr>
            <w:r w:rsidRPr="00FB0617">
              <w:t>Наименование поля</w:t>
            </w:r>
          </w:p>
        </w:tc>
        <w:tc>
          <w:tcPr>
            <w:tcW w:w="38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FB0617" w:rsidRDefault="00E66521" w:rsidP="005B0C03">
            <w:pPr>
              <w:pStyle w:val="ASFKTableHead"/>
            </w:pPr>
            <w:r w:rsidRPr="00FB0617">
              <w:t>Описание поля</w:t>
            </w:r>
          </w:p>
        </w:tc>
      </w:tr>
      <w:tr w:rsidR="00E66521" w:rsidRPr="00FB0617" w:rsidTr="00F74B9A">
        <w:tc>
          <w:tcPr>
            <w:tcW w:w="1194" w:type="pct"/>
            <w:shd w:val="clear" w:color="auto" w:fill="auto"/>
          </w:tcPr>
          <w:p w:rsidR="00E66521" w:rsidRPr="00FB0617" w:rsidRDefault="00E66521" w:rsidP="00D21992">
            <w:pPr>
              <w:pStyle w:val="ASFKTablenorm0"/>
              <w:ind w:left="57" w:right="57"/>
            </w:pPr>
            <w:r w:rsidRPr="00FB0617">
              <w:t>Год</w:t>
            </w:r>
          </w:p>
        </w:tc>
        <w:tc>
          <w:tcPr>
            <w:tcW w:w="3806" w:type="pct"/>
            <w:shd w:val="clear" w:color="auto" w:fill="auto"/>
          </w:tcPr>
          <w:p w:rsidR="00B0750D" w:rsidRPr="00FB0617" w:rsidRDefault="00B0750D" w:rsidP="00D21992">
            <w:pPr>
              <w:pStyle w:val="ASFKTablenorm0"/>
              <w:ind w:left="57" w:right="57"/>
            </w:pPr>
            <w:r w:rsidRPr="00FB0617">
              <w:t>НУБП: Значение по умолчанию – «текущий год»; выбор из списка.</w:t>
            </w:r>
          </w:p>
          <w:p w:rsidR="00E66521" w:rsidRPr="00FB0617" w:rsidRDefault="00E66521" w:rsidP="00D21992">
            <w:pPr>
              <w:pStyle w:val="ASFKTablenorm0"/>
              <w:ind w:left="57" w:right="57"/>
            </w:pPr>
            <w:r w:rsidRPr="00FB0617">
              <w:t>ОФК: значение поля вводится вручную.</w:t>
            </w:r>
          </w:p>
          <w:p w:rsidR="00E66521" w:rsidRPr="00FB0617" w:rsidRDefault="00E66521" w:rsidP="00D21992">
            <w:pPr>
              <w:pStyle w:val="ASFKTablenorm0"/>
              <w:ind w:left="57" w:right="57"/>
            </w:pPr>
            <w:r w:rsidRPr="00FB0617">
              <w:t>Список доступных значений начинается с 2000 года.</w:t>
            </w:r>
          </w:p>
        </w:tc>
      </w:tr>
      <w:tr w:rsidR="00E66521" w:rsidRPr="00FB0617" w:rsidTr="00F74B9A">
        <w:tc>
          <w:tcPr>
            <w:tcW w:w="1194" w:type="pct"/>
            <w:shd w:val="clear" w:color="auto" w:fill="auto"/>
          </w:tcPr>
          <w:p w:rsidR="00E66521" w:rsidRPr="00FB0617" w:rsidRDefault="00E66521" w:rsidP="00D21992">
            <w:pPr>
              <w:pStyle w:val="ASFKTablenorm0"/>
              <w:ind w:left="57" w:right="57"/>
            </w:pPr>
            <w:r w:rsidRPr="00FB0617">
              <w:t>Дата</w:t>
            </w:r>
          </w:p>
        </w:tc>
        <w:tc>
          <w:tcPr>
            <w:tcW w:w="3806" w:type="pct"/>
            <w:shd w:val="clear" w:color="auto" w:fill="auto"/>
          </w:tcPr>
          <w:p w:rsidR="00E66521" w:rsidRPr="00FB0617" w:rsidRDefault="00E66521" w:rsidP="00D21992">
            <w:pPr>
              <w:pStyle w:val="ASFKTablenorm0"/>
              <w:ind w:left="57" w:right="57"/>
            </w:pPr>
            <w:r w:rsidRPr="00FB0617">
              <w:t>Заполняется по умолчанию текущей системной датой; значение поля вводится вручную.</w:t>
            </w:r>
          </w:p>
        </w:tc>
      </w:tr>
      <w:tr w:rsidR="00E66521" w:rsidRPr="00FB0617" w:rsidTr="00F74B9A">
        <w:tc>
          <w:tcPr>
            <w:tcW w:w="1194" w:type="pct"/>
            <w:shd w:val="clear" w:color="auto" w:fill="auto"/>
          </w:tcPr>
          <w:p w:rsidR="00E66521" w:rsidRPr="00FB0617" w:rsidRDefault="00E66521" w:rsidP="00D21992">
            <w:pPr>
              <w:pStyle w:val="ASFKTablenorm0"/>
              <w:ind w:left="57" w:right="57"/>
            </w:pPr>
            <w:r w:rsidRPr="00FB0617">
              <w:t>Дата предоставления пре</w:t>
            </w:r>
            <w:r w:rsidR="00E44C4C" w:rsidRPr="00FB0617">
              <w:t>дыдущих с</w:t>
            </w:r>
            <w:r w:rsidRPr="00FB0617">
              <w:t>ведений</w:t>
            </w:r>
          </w:p>
        </w:tc>
        <w:tc>
          <w:tcPr>
            <w:tcW w:w="3806" w:type="pct"/>
            <w:shd w:val="clear" w:color="auto" w:fill="auto"/>
          </w:tcPr>
          <w:p w:rsidR="00E66521" w:rsidRPr="00FB0617" w:rsidRDefault="00E66521" w:rsidP="00D21992">
            <w:pPr>
              <w:pStyle w:val="ASFKTablenorm0"/>
              <w:ind w:left="57" w:right="57"/>
            </w:pPr>
            <w:r w:rsidRPr="00FB0617">
              <w:t>Значение вводится вручную или выбирается из системного календаря дат.</w:t>
            </w:r>
          </w:p>
        </w:tc>
      </w:tr>
      <w:tr w:rsidR="00E66521" w:rsidRPr="00FB0617" w:rsidTr="00F74B9A">
        <w:tc>
          <w:tcPr>
            <w:tcW w:w="1194" w:type="pct"/>
            <w:shd w:val="clear" w:color="auto" w:fill="auto"/>
          </w:tcPr>
          <w:p w:rsidR="00E66521" w:rsidRPr="00FB0617" w:rsidRDefault="00E66521" w:rsidP="00D21992">
            <w:pPr>
              <w:pStyle w:val="ASFKTablenorm0"/>
              <w:ind w:left="57" w:right="57"/>
            </w:pPr>
            <w:r w:rsidRPr="00FB0617">
              <w:t>Тип документа</w:t>
            </w:r>
          </w:p>
        </w:tc>
        <w:tc>
          <w:tcPr>
            <w:tcW w:w="3806" w:type="pct"/>
            <w:shd w:val="clear" w:color="auto" w:fill="auto"/>
          </w:tcPr>
          <w:p w:rsidR="00E66521" w:rsidRPr="00FB0617" w:rsidRDefault="00E66521" w:rsidP="00D21992">
            <w:pPr>
              <w:pStyle w:val="ASFKTablenorm0"/>
              <w:ind w:left="57" w:right="57"/>
            </w:pPr>
            <w:r w:rsidRPr="00FB0617">
              <w:t>Наименование типа документа.</w:t>
            </w:r>
          </w:p>
          <w:p w:rsidR="00E66521" w:rsidRPr="00FB0617" w:rsidRDefault="00E66521" w:rsidP="00D21992">
            <w:pPr>
              <w:pStyle w:val="ASFKTablenorm0"/>
              <w:ind w:left="57" w:right="57"/>
            </w:pPr>
            <w:r w:rsidRPr="00FB0617">
              <w:t>Значение по умолчанию – «пусто»; выбор из списка значений:</w:t>
            </w:r>
          </w:p>
          <w:p w:rsidR="00E66521" w:rsidRPr="00FB0617" w:rsidRDefault="00EB1F87" w:rsidP="005B0C03">
            <w:pPr>
              <w:pStyle w:val="ASFKTableListMark"/>
            </w:pPr>
            <w:r w:rsidRPr="00FB0617">
              <w:t xml:space="preserve">0 </w:t>
            </w:r>
            <w:r w:rsidR="004C2FA9" w:rsidRPr="00FB0617">
              <w:t>–</w:t>
            </w:r>
            <w:r w:rsidRPr="00FB0617">
              <w:t xml:space="preserve"> </w:t>
            </w:r>
            <w:r w:rsidR="00E66521" w:rsidRPr="00FB0617">
              <w:t>пусто;</w:t>
            </w:r>
          </w:p>
          <w:p w:rsidR="00E66521" w:rsidRPr="00FB0617" w:rsidRDefault="00EB1F87" w:rsidP="005B0C03">
            <w:pPr>
              <w:pStyle w:val="ASFKTableListMark"/>
            </w:pPr>
            <w:r w:rsidRPr="00FB0617">
              <w:t xml:space="preserve">1 </w:t>
            </w:r>
            <w:r w:rsidR="004C2FA9" w:rsidRPr="00FB0617">
              <w:t>–</w:t>
            </w:r>
            <w:r w:rsidRPr="00FB0617">
              <w:t xml:space="preserve"> </w:t>
            </w:r>
            <w:r w:rsidR="00E66521" w:rsidRPr="00FB0617">
              <w:t>санкционирование АУ/БУ;</w:t>
            </w:r>
          </w:p>
          <w:p w:rsidR="00E66521" w:rsidRPr="00FB0617" w:rsidRDefault="00EB1F87" w:rsidP="005B0C03">
            <w:pPr>
              <w:pStyle w:val="ASFKTableListMark"/>
            </w:pPr>
            <w:r w:rsidRPr="00FB0617">
              <w:t xml:space="preserve">2 </w:t>
            </w:r>
            <w:r w:rsidR="004C2FA9" w:rsidRPr="00FB0617">
              <w:t>–</w:t>
            </w:r>
            <w:r w:rsidRPr="00FB0617">
              <w:t xml:space="preserve"> </w:t>
            </w:r>
            <w:r w:rsidR="00E66521" w:rsidRPr="00FB0617">
              <w:t>санкционирование ФГУП/ГУП/МУП;</w:t>
            </w:r>
          </w:p>
          <w:p w:rsidR="00E66521" w:rsidRPr="00FB0617" w:rsidRDefault="00EB1F87" w:rsidP="005B0C03">
            <w:pPr>
              <w:pStyle w:val="ASFKTableListMark"/>
            </w:pPr>
            <w:r w:rsidRPr="00FB0617">
              <w:t xml:space="preserve">3 </w:t>
            </w:r>
            <w:r w:rsidR="004C2FA9" w:rsidRPr="00FB0617">
              <w:t>–</w:t>
            </w:r>
            <w:r w:rsidRPr="00FB0617">
              <w:t xml:space="preserve"> </w:t>
            </w:r>
            <w:r w:rsidR="00E66521" w:rsidRPr="00FB0617">
              <w:t>санкционирование ЮЛ.</w:t>
            </w:r>
          </w:p>
        </w:tc>
      </w:tr>
      <w:tr w:rsidR="00E66521" w:rsidRPr="00FB0617" w:rsidTr="00F74B9A">
        <w:tc>
          <w:tcPr>
            <w:tcW w:w="1194" w:type="pct"/>
            <w:shd w:val="clear" w:color="auto" w:fill="auto"/>
          </w:tcPr>
          <w:p w:rsidR="00E66521" w:rsidRPr="00FB0617" w:rsidRDefault="00E66521" w:rsidP="00D21992">
            <w:pPr>
              <w:pStyle w:val="ASFKTablenorm0"/>
              <w:ind w:left="57" w:right="57"/>
            </w:pPr>
            <w:r w:rsidRPr="00FB0617">
              <w:t>Статус</w:t>
            </w:r>
          </w:p>
        </w:tc>
        <w:tc>
          <w:tcPr>
            <w:tcW w:w="3806" w:type="pct"/>
            <w:shd w:val="clear" w:color="auto" w:fill="auto"/>
          </w:tcPr>
          <w:p w:rsidR="00E66521" w:rsidRPr="00FB0617" w:rsidRDefault="00E66521" w:rsidP="00D21992">
            <w:pPr>
              <w:pStyle w:val="ASFKTablenorm0"/>
              <w:ind w:left="57" w:right="57"/>
            </w:pPr>
            <w:r w:rsidRPr="00FB0617">
              <w:t>Код Бизнес статуса документа.</w:t>
            </w:r>
          </w:p>
          <w:p w:rsidR="00E66521" w:rsidRPr="00FB0617" w:rsidRDefault="00E66521" w:rsidP="00D21992">
            <w:pPr>
              <w:pStyle w:val="ASFKTablenorm0"/>
              <w:ind w:left="57" w:right="57"/>
            </w:pPr>
            <w:r w:rsidRPr="00FB0617">
              <w:t>Значение заполняется автоматически или передается из OEBS.</w:t>
            </w:r>
          </w:p>
        </w:tc>
      </w:tr>
      <w:tr w:rsidR="00B357E4" w:rsidRPr="00FB0617" w:rsidTr="00F74B9A">
        <w:tc>
          <w:tcPr>
            <w:tcW w:w="1194" w:type="pct"/>
            <w:shd w:val="clear" w:color="auto" w:fill="auto"/>
          </w:tcPr>
          <w:p w:rsidR="00B357E4" w:rsidRPr="00FB0617" w:rsidRDefault="00EB1F87" w:rsidP="00D21992">
            <w:pPr>
              <w:pStyle w:val="ASFKTablenorm0"/>
              <w:ind w:left="57" w:right="57"/>
            </w:pPr>
            <w:r w:rsidRPr="00FB0617">
              <w:t>Учреждение</w:t>
            </w:r>
          </w:p>
        </w:tc>
        <w:tc>
          <w:tcPr>
            <w:tcW w:w="3806" w:type="pct"/>
            <w:shd w:val="clear" w:color="auto" w:fill="auto"/>
          </w:tcPr>
          <w:p w:rsidR="00C7380E" w:rsidRPr="00FB0617" w:rsidRDefault="00C7380E" w:rsidP="00D21992">
            <w:pPr>
              <w:pStyle w:val="ASFKTablenorm0"/>
              <w:ind w:left="57" w:right="57"/>
            </w:pPr>
            <w:r w:rsidRPr="00FB0617">
              <w:t xml:space="preserve">НУБП: Значение заполняется автоматически на основании константы </w:t>
            </w:r>
            <w:r w:rsidR="00735774" w:rsidRPr="00FB0617">
              <w:t>«</w:t>
            </w:r>
            <w:r w:rsidRPr="00FB0617">
              <w:t>Код по СР</w:t>
            </w:r>
            <w:r w:rsidR="00735774" w:rsidRPr="00FB0617">
              <w:t>»</w:t>
            </w:r>
            <w:r w:rsidRPr="00FB0617">
              <w:t>. Может быть отредактировано вручную или выбирается из справочника:</w:t>
            </w:r>
          </w:p>
          <w:p w:rsidR="00C7380E" w:rsidRPr="00FB0617" w:rsidRDefault="00C7380E" w:rsidP="00E62265">
            <w:pPr>
              <w:pStyle w:val="ASFKTableListNum"/>
              <w:numPr>
                <w:ilvl w:val="0"/>
                <w:numId w:val="79"/>
              </w:numPr>
            </w:pPr>
            <w:r w:rsidRPr="00FB0617">
              <w:t>Н</w:t>
            </w:r>
            <w:r w:rsidR="00A5256F" w:rsidRPr="00FB0617">
              <w:t>УБП, если значение поля «Дата» меньше</w:t>
            </w:r>
            <w:r w:rsidRPr="00FB0617">
              <w:t xml:space="preserve"> значения настройки «Дата завершения перехода на Сводный реестр» </w:t>
            </w:r>
            <w:r w:rsidR="00A5256F" w:rsidRPr="00FB0617">
              <w:t>и</w:t>
            </w:r>
            <w:r w:rsidRPr="00FB0617">
              <w:t xml:space="preserve"> значение поля «Переход на СР» = 0.</w:t>
            </w:r>
          </w:p>
          <w:p w:rsidR="00C7380E" w:rsidRPr="00FB0617" w:rsidRDefault="00C7380E" w:rsidP="00C7380E">
            <w:pPr>
              <w:pStyle w:val="ASFKTableListNum"/>
            </w:pPr>
            <w:r w:rsidRPr="00FB0617">
              <w:t>СР:</w:t>
            </w:r>
          </w:p>
          <w:p w:rsidR="00C7380E" w:rsidRPr="00FB0617" w:rsidRDefault="00C7380E" w:rsidP="00C7380E">
            <w:pPr>
              <w:pStyle w:val="ASFKTableListMark"/>
            </w:pPr>
            <w:r w:rsidRPr="00FB0617">
              <w:t xml:space="preserve">если текущая системная дата </w:t>
            </w:r>
            <w:r w:rsidR="009D17E1" w:rsidRPr="00FB0617">
              <w:t>равна или больше</w:t>
            </w:r>
            <w:r w:rsidRPr="00FB0617">
              <w:t xml:space="preserve"> значения настройки «Дата начала пе</w:t>
            </w:r>
            <w:r w:rsidR="009D17E1" w:rsidRPr="00FB0617">
              <w:t>рехода на Сводный реестр» и</w:t>
            </w:r>
            <w:r w:rsidRPr="00FB0617">
              <w:t xml:space="preserve"> значение поля «Дата» </w:t>
            </w:r>
            <w:r w:rsidR="00A5256F" w:rsidRPr="00FB0617">
              <w:t>меньше</w:t>
            </w:r>
            <w:r w:rsidRPr="00FB0617">
              <w:t xml:space="preserve"> значения настройки «Дата завершения перехода на Сводный реестр» </w:t>
            </w:r>
            <w:r w:rsidR="00A5256F" w:rsidRPr="00FB0617">
              <w:t>и</w:t>
            </w:r>
            <w:r w:rsidRPr="00FB0617">
              <w:t xml:space="preserve"> значение поля «Переход на СР» = 1;</w:t>
            </w:r>
          </w:p>
          <w:p w:rsidR="00C7380E" w:rsidRPr="00FB0617" w:rsidRDefault="00C7380E" w:rsidP="00C7380E">
            <w:pPr>
              <w:pStyle w:val="ASFKTableListMark"/>
            </w:pPr>
            <w:r w:rsidRPr="00FB0617">
              <w:t xml:space="preserve">или если текущая системная дата </w:t>
            </w:r>
            <w:r w:rsidR="00A5256F" w:rsidRPr="00FB0617">
              <w:t>равна или больше</w:t>
            </w:r>
            <w:r w:rsidRPr="00FB0617">
              <w:t xml:space="preserve"> значения настройки «Дата начала перехода на Сводный реестр» + значение поля «Дата» </w:t>
            </w:r>
            <w:r w:rsidR="00A5256F" w:rsidRPr="00FB0617">
              <w:t>меньше</w:t>
            </w:r>
            <w:r w:rsidRPr="00FB0617">
              <w:t xml:space="preserve"> значения настройки «Дата завершения перехода на Сводный реестр».</w:t>
            </w:r>
          </w:p>
          <w:p w:rsidR="00C7380E" w:rsidRPr="00FB0617" w:rsidRDefault="00C7380E" w:rsidP="00D21992">
            <w:pPr>
              <w:pStyle w:val="ASFKTablenorm0"/>
              <w:ind w:left="57" w:right="57"/>
            </w:pPr>
            <w:r w:rsidRPr="00FB0617">
              <w:t>Для выбора из справочника СР доступны все актуальные записи с учётом Типа организации (ТО) и Типа учреждения (ТУ) в зависимости от значения поля «Тип документа (код)»:</w:t>
            </w:r>
          </w:p>
          <w:p w:rsidR="00C7380E" w:rsidRPr="00FB0617" w:rsidRDefault="00C7380E" w:rsidP="00C7380E">
            <w:pPr>
              <w:pStyle w:val="ASFKTableListMark"/>
            </w:pPr>
            <w:r w:rsidRPr="00FB0617">
              <w:t>если 1, то записи с ТО = 03 и ТУ = 2 и 3;</w:t>
            </w:r>
          </w:p>
          <w:p w:rsidR="00C7380E" w:rsidRPr="00FB0617" w:rsidRDefault="00C7380E" w:rsidP="00C7380E">
            <w:pPr>
              <w:pStyle w:val="ASFKTableListMark"/>
            </w:pPr>
            <w:r w:rsidRPr="00FB0617">
              <w:t>если 2, то записи с ТО = 05;</w:t>
            </w:r>
          </w:p>
          <w:p w:rsidR="00B357E4" w:rsidRPr="00FB0617" w:rsidRDefault="00C7380E" w:rsidP="00C7380E">
            <w:pPr>
              <w:pStyle w:val="ASFKTableListMark"/>
            </w:pPr>
            <w:r w:rsidRPr="00FB0617">
              <w:t>если 3, то записи с ТО = 09 и 20</w:t>
            </w:r>
            <w:r w:rsidR="001D35AD" w:rsidRPr="00FB0617">
              <w:t>.</w:t>
            </w:r>
          </w:p>
          <w:p w:rsidR="00B357E4" w:rsidRPr="00FB0617" w:rsidRDefault="00B357E4" w:rsidP="00D21992">
            <w:pPr>
              <w:pStyle w:val="ASFKTablenorm0"/>
              <w:ind w:left="57" w:right="57"/>
            </w:pPr>
            <w:r w:rsidRPr="00FB0617">
              <w:t>ОФК: значение вводится вручную.</w:t>
            </w:r>
          </w:p>
        </w:tc>
      </w:tr>
      <w:tr w:rsidR="00EB1F87" w:rsidRPr="00FB0617" w:rsidTr="00F74B9A">
        <w:tc>
          <w:tcPr>
            <w:tcW w:w="1194" w:type="pct"/>
            <w:shd w:val="clear" w:color="auto" w:fill="auto"/>
          </w:tcPr>
          <w:p w:rsidR="00EB1F87" w:rsidRPr="00FB0617" w:rsidRDefault="004C2FA9" w:rsidP="00D21992">
            <w:pPr>
              <w:pStyle w:val="ASFKTablenorm0"/>
              <w:ind w:left="57" w:right="57"/>
            </w:pPr>
            <w:r w:rsidRPr="00FB0617">
              <w:t>П</w:t>
            </w:r>
            <w:r w:rsidR="00EB1F87" w:rsidRPr="00FB0617">
              <w:t>о СР</w:t>
            </w:r>
          </w:p>
        </w:tc>
        <w:tc>
          <w:tcPr>
            <w:tcW w:w="3806" w:type="pct"/>
            <w:shd w:val="clear" w:color="auto" w:fill="auto"/>
          </w:tcPr>
          <w:p w:rsidR="00EB1F87" w:rsidRPr="00FB0617" w:rsidRDefault="00EB1F87" w:rsidP="00D21992">
            <w:pPr>
              <w:pStyle w:val="ASFKTablenorm0"/>
              <w:ind w:left="57" w:right="57"/>
            </w:pPr>
            <w:r w:rsidRPr="00FB0617">
              <w:t>Поле доступно и обязательно для заполнения только для типа документа «1».</w:t>
            </w:r>
          </w:p>
          <w:p w:rsidR="00EB1F87" w:rsidRPr="00FB0617" w:rsidRDefault="00EB1F87" w:rsidP="00D21992">
            <w:pPr>
              <w:pStyle w:val="ASFKTablenorm0"/>
              <w:ind w:left="57" w:right="57"/>
            </w:pPr>
            <w:r w:rsidRPr="00FB0617">
              <w:t>НУБП: Заполняется при импорте из внешних систем соответствующим значением из файла.</w:t>
            </w:r>
          </w:p>
          <w:p w:rsidR="00EB1F87" w:rsidRPr="00FB0617" w:rsidRDefault="00EB1F87" w:rsidP="00D21992">
            <w:pPr>
              <w:pStyle w:val="ASFKTablenorm0"/>
              <w:ind w:left="57" w:right="57"/>
            </w:pPr>
            <w:r w:rsidRPr="00FB0617">
              <w:t xml:space="preserve">Заполняется по умолчанию значением системной константы организации </w:t>
            </w:r>
            <w:r w:rsidR="00735774" w:rsidRPr="00FB0617">
              <w:t>«Код по СР»</w:t>
            </w:r>
            <w:r w:rsidRPr="00FB0617">
              <w:t xml:space="preserve">. </w:t>
            </w:r>
          </w:p>
          <w:p w:rsidR="00EB1F87" w:rsidRPr="00FB0617" w:rsidRDefault="00EB1F87" w:rsidP="00D21992">
            <w:pPr>
              <w:pStyle w:val="ASFKTablenorm0"/>
              <w:ind w:left="57" w:right="57"/>
            </w:pPr>
            <w:r w:rsidRPr="00FB0617">
              <w:t>Может указываться вручную или выбором из справочника СР.</w:t>
            </w:r>
          </w:p>
          <w:p w:rsidR="00EB1F87" w:rsidRPr="00FB0617" w:rsidRDefault="00EB1F87" w:rsidP="00D21992">
            <w:pPr>
              <w:pStyle w:val="ASFKTablenorm0"/>
              <w:ind w:left="57" w:right="57"/>
            </w:pPr>
            <w:r w:rsidRPr="00FB0617">
              <w:t>ОФК: Заполняетс</w:t>
            </w:r>
            <w:r w:rsidR="00DF7CE6" w:rsidRPr="00FB0617">
              <w:t xml:space="preserve">я при </w:t>
            </w:r>
            <w:r w:rsidRPr="00FB0617">
              <w:t>и</w:t>
            </w:r>
            <w:r w:rsidR="00DF7CE6" w:rsidRPr="00FB0617">
              <w:t>м</w:t>
            </w:r>
            <w:r w:rsidRPr="00FB0617">
              <w:t>порте из внешних систем соответствующим значением из файла или значение указывается вручную.</w:t>
            </w:r>
          </w:p>
        </w:tc>
      </w:tr>
      <w:tr w:rsidR="00B357E4" w:rsidRPr="00FB0617" w:rsidTr="00F74B9A">
        <w:tc>
          <w:tcPr>
            <w:tcW w:w="1194" w:type="pct"/>
            <w:shd w:val="clear" w:color="auto" w:fill="auto"/>
          </w:tcPr>
          <w:p w:rsidR="00B357E4" w:rsidRPr="00FB0617" w:rsidRDefault="00966CDB" w:rsidP="00D21992">
            <w:pPr>
              <w:pStyle w:val="ASFKTablenorm0"/>
              <w:ind w:left="57" w:right="57"/>
            </w:pPr>
            <w:r w:rsidRPr="00FB0617">
              <w:t>П</w:t>
            </w:r>
            <w:r w:rsidR="00B357E4" w:rsidRPr="00FB0617">
              <w:t>о ОКПО</w:t>
            </w:r>
          </w:p>
        </w:tc>
        <w:tc>
          <w:tcPr>
            <w:tcW w:w="3806" w:type="pct"/>
            <w:shd w:val="clear" w:color="auto" w:fill="auto"/>
          </w:tcPr>
          <w:p w:rsidR="00C7380E" w:rsidRPr="00FB0617" w:rsidRDefault="00C7380E" w:rsidP="00D21992">
            <w:pPr>
              <w:pStyle w:val="ASFKTablenorm0"/>
              <w:ind w:left="57" w:right="57"/>
            </w:pPr>
            <w:r w:rsidRPr="00FB0617">
              <w:t>НУБП: Значение подтягивается автоматически по значению</w:t>
            </w:r>
            <w:r w:rsidR="00EB1F87" w:rsidRPr="00FB0617">
              <w:t>, указанному в поле «Учреждение</w:t>
            </w:r>
            <w:r w:rsidRPr="00FB0617">
              <w:t xml:space="preserve">» с учётом значений констант </w:t>
            </w:r>
            <w:r w:rsidR="00735774" w:rsidRPr="00FB0617">
              <w:t>«</w:t>
            </w:r>
            <w:r w:rsidRPr="00FB0617">
              <w:t>Код собственного БУ</w:t>
            </w:r>
            <w:r w:rsidR="00735774" w:rsidRPr="00FB0617">
              <w:t>»</w:t>
            </w:r>
            <w:r w:rsidRPr="00FB0617">
              <w:t xml:space="preserve"> и </w:t>
            </w:r>
            <w:r w:rsidR="00735774" w:rsidRPr="00FB0617">
              <w:t>«</w:t>
            </w:r>
            <w:r w:rsidRPr="00FB0617">
              <w:t>Код бюджета</w:t>
            </w:r>
            <w:r w:rsidR="00735774" w:rsidRPr="00FB0617">
              <w:t>»</w:t>
            </w:r>
            <w:r w:rsidRPr="00FB0617">
              <w:t xml:space="preserve"> из справочника:</w:t>
            </w:r>
          </w:p>
          <w:p w:rsidR="00C7380E" w:rsidRPr="00FB0617" w:rsidRDefault="00C7380E" w:rsidP="00E62265">
            <w:pPr>
              <w:pStyle w:val="ASFKTableListNum"/>
              <w:numPr>
                <w:ilvl w:val="0"/>
                <w:numId w:val="80"/>
              </w:numPr>
            </w:pPr>
            <w:r w:rsidRPr="00FB0617">
              <w:t xml:space="preserve">НУБП, если значение поля «Дата» </w:t>
            </w:r>
            <w:r w:rsidR="00735774" w:rsidRPr="00FB0617">
              <w:t>меньше</w:t>
            </w:r>
            <w:r w:rsidRPr="00FB0617">
              <w:t xml:space="preserve"> значения настройки «Дата завершен</w:t>
            </w:r>
            <w:r w:rsidR="00735774" w:rsidRPr="00FB0617">
              <w:t>ия перехода на Сводный реестр» и</w:t>
            </w:r>
            <w:r w:rsidRPr="00FB0617">
              <w:t xml:space="preserve"> значение поля «Переход на СР» = 0.</w:t>
            </w:r>
          </w:p>
          <w:p w:rsidR="00C7380E" w:rsidRPr="00FB0617" w:rsidRDefault="00C7380E" w:rsidP="00C7380E">
            <w:pPr>
              <w:pStyle w:val="ASFKTableListNum"/>
            </w:pPr>
            <w:r w:rsidRPr="00FB0617">
              <w:t>СР, из значения поля «ОКПО» блока «Информация по общероссийским классификаторам» закладки «Основные реквизиты»:</w:t>
            </w:r>
          </w:p>
          <w:p w:rsidR="00C7380E" w:rsidRPr="00FB0617" w:rsidRDefault="00C7380E" w:rsidP="00C7380E">
            <w:pPr>
              <w:pStyle w:val="ASFKTableListMark"/>
            </w:pPr>
            <w:r w:rsidRPr="00FB0617">
              <w:t xml:space="preserve">если текущая системная дата </w:t>
            </w:r>
            <w:r w:rsidR="00735774" w:rsidRPr="00FB0617">
              <w:t>равна или больше</w:t>
            </w:r>
            <w:r w:rsidRPr="00FB0617">
              <w:t xml:space="preserve"> значения настройки «Дата начала перехода на Сводный реестр» </w:t>
            </w:r>
            <w:r w:rsidR="00735774" w:rsidRPr="00FB0617">
              <w:t>и</w:t>
            </w:r>
            <w:r w:rsidRPr="00FB0617">
              <w:t xml:space="preserve"> значение поля «Дата» </w:t>
            </w:r>
            <w:r w:rsidR="00735774" w:rsidRPr="00FB0617">
              <w:t>меньше</w:t>
            </w:r>
            <w:r w:rsidRPr="00FB0617">
              <w:t xml:space="preserve"> значения настройки «Дата завершения перехода на Сводный реестр» </w:t>
            </w:r>
            <w:r w:rsidR="00735774" w:rsidRPr="00FB0617">
              <w:t>и</w:t>
            </w:r>
            <w:r w:rsidRPr="00FB0617">
              <w:t xml:space="preserve"> значение поля «Переход на СР» = 1;</w:t>
            </w:r>
          </w:p>
          <w:p w:rsidR="00C7380E" w:rsidRPr="00FB0617" w:rsidRDefault="00C7380E" w:rsidP="00C7380E">
            <w:pPr>
              <w:pStyle w:val="ASFKTableListMark"/>
            </w:pPr>
            <w:r w:rsidRPr="00FB0617">
              <w:t xml:space="preserve">или если текущая системная дата </w:t>
            </w:r>
            <w:r w:rsidR="00735774" w:rsidRPr="00FB0617">
              <w:t>равна или больше</w:t>
            </w:r>
            <w:r w:rsidRPr="00FB0617">
              <w:t xml:space="preserve"> значения настройки «Дата начала перехода на Сводный реестр» + значение поля «Дата» </w:t>
            </w:r>
            <w:r w:rsidR="00735774" w:rsidRPr="00FB0617">
              <w:t>больше</w:t>
            </w:r>
            <w:r w:rsidRPr="00FB0617">
              <w:t xml:space="preserve"> значения настройки «Дата завершения перехода на Сводный реестр». </w:t>
            </w:r>
          </w:p>
          <w:p w:rsidR="00B357E4" w:rsidRPr="00FB0617" w:rsidRDefault="00C7380E" w:rsidP="00D21992">
            <w:pPr>
              <w:pStyle w:val="ASFKTablenorm0"/>
              <w:ind w:left="57" w:right="57"/>
            </w:pPr>
            <w:r w:rsidRPr="00FB0617">
              <w:t>Может быть изменено вручную</w:t>
            </w:r>
            <w:r w:rsidR="00B357E4" w:rsidRPr="00FB0617">
              <w:t>.</w:t>
            </w:r>
          </w:p>
          <w:p w:rsidR="00B357E4" w:rsidRPr="00FB0617" w:rsidRDefault="00B357E4" w:rsidP="00D21992">
            <w:pPr>
              <w:pStyle w:val="ASFKTablenorm0"/>
              <w:ind w:left="57" w:right="57"/>
            </w:pPr>
            <w:r w:rsidRPr="00FB0617">
              <w:t>ОФК: значение вводится вручную.</w:t>
            </w:r>
          </w:p>
        </w:tc>
      </w:tr>
      <w:tr w:rsidR="00AB1146" w:rsidRPr="00FB0617" w:rsidTr="00F74B9A">
        <w:tc>
          <w:tcPr>
            <w:tcW w:w="1194" w:type="pct"/>
            <w:shd w:val="clear" w:color="auto" w:fill="auto"/>
          </w:tcPr>
          <w:p w:rsidR="00AB1146" w:rsidRPr="00FB0617" w:rsidRDefault="00AB1146" w:rsidP="00D21992">
            <w:pPr>
              <w:pStyle w:val="ASFKTablenorm0"/>
              <w:ind w:left="57" w:right="57"/>
            </w:pPr>
            <w:r w:rsidRPr="00FB0617">
              <w:t>ИНН</w:t>
            </w:r>
          </w:p>
        </w:tc>
        <w:tc>
          <w:tcPr>
            <w:tcW w:w="3806" w:type="pct"/>
            <w:shd w:val="clear" w:color="auto" w:fill="auto"/>
          </w:tcPr>
          <w:p w:rsidR="00AB1146" w:rsidRPr="00FB0617" w:rsidRDefault="00AB1146" w:rsidP="00D21992">
            <w:pPr>
              <w:pStyle w:val="ASFKTablenorm0"/>
              <w:ind w:left="57" w:right="57"/>
            </w:pPr>
            <w:r w:rsidRPr="00FB0617">
              <w:t xml:space="preserve">НУБП: значение подтягивается автоматически из справочника НУБП по значению, указанному в поле «Учреждение (подразделение)» с учётом значений констант </w:t>
            </w:r>
            <w:r w:rsidR="00735774" w:rsidRPr="00FB0617">
              <w:t>«</w:t>
            </w:r>
            <w:r w:rsidRPr="00FB0617">
              <w:t>Код собственного БУ</w:t>
            </w:r>
            <w:r w:rsidR="00735774" w:rsidRPr="00FB0617">
              <w:t>»</w:t>
            </w:r>
            <w:r w:rsidRPr="00FB0617">
              <w:t xml:space="preserve"> и </w:t>
            </w:r>
            <w:r w:rsidR="00735774" w:rsidRPr="00FB0617">
              <w:t>«</w:t>
            </w:r>
            <w:r w:rsidRPr="00FB0617">
              <w:t>Код бюджета</w:t>
            </w:r>
            <w:r w:rsidR="00735774" w:rsidRPr="00FB0617">
              <w:t>»</w:t>
            </w:r>
            <w:r w:rsidRPr="00FB0617">
              <w:t xml:space="preserve"> из справочника:</w:t>
            </w:r>
          </w:p>
          <w:p w:rsidR="00AB1146" w:rsidRPr="00FB0617" w:rsidRDefault="00AB1146" w:rsidP="00E62265">
            <w:pPr>
              <w:pStyle w:val="ASFKTableListNum"/>
              <w:numPr>
                <w:ilvl w:val="0"/>
                <w:numId w:val="87"/>
              </w:numPr>
            </w:pPr>
            <w:r w:rsidRPr="00FB0617">
              <w:t xml:space="preserve">НУБП, если значение поля «Дата» </w:t>
            </w:r>
            <w:r w:rsidR="00735774" w:rsidRPr="00FB0617">
              <w:t>меньше</w:t>
            </w:r>
            <w:r w:rsidRPr="00FB0617">
              <w:t xml:space="preserve"> значения настройки «Дата завершения перехода на Сводный реестр» </w:t>
            </w:r>
            <w:r w:rsidR="00735774" w:rsidRPr="00FB0617">
              <w:t>и</w:t>
            </w:r>
            <w:r w:rsidRPr="00FB0617">
              <w:t xml:space="preserve"> значение поля «Переход на СР» = 0.</w:t>
            </w:r>
          </w:p>
          <w:p w:rsidR="00AB1146" w:rsidRPr="00FB0617" w:rsidRDefault="00AB1146" w:rsidP="004315B9">
            <w:pPr>
              <w:pStyle w:val="ASFKTableListNum"/>
            </w:pPr>
            <w:r w:rsidRPr="00FB0617">
              <w:t>СР, из значения поля «ИНН» закладки «Основные реквизиты»:</w:t>
            </w:r>
          </w:p>
          <w:p w:rsidR="00AB1146" w:rsidRPr="00FB0617" w:rsidRDefault="00AB1146" w:rsidP="004315B9">
            <w:pPr>
              <w:pStyle w:val="ASFKTableListMark"/>
            </w:pPr>
            <w:r w:rsidRPr="00FB0617">
              <w:t>если текущая системная дата</w:t>
            </w:r>
            <w:r w:rsidR="00735774" w:rsidRPr="00FB0617">
              <w:t xml:space="preserve"> равна или больше</w:t>
            </w:r>
            <w:r w:rsidRPr="00FB0617">
              <w:t xml:space="preserve"> значения настройки «Дата начала перехода на Сводный реестр» </w:t>
            </w:r>
            <w:r w:rsidR="00735774" w:rsidRPr="00FB0617">
              <w:t>и значение поля «Дата» меньше</w:t>
            </w:r>
            <w:r w:rsidRPr="00FB0617">
              <w:t xml:space="preserve"> значения настройки «Дата завершен</w:t>
            </w:r>
            <w:r w:rsidR="00735774" w:rsidRPr="00FB0617">
              <w:t>ия перехода на Сводный реестр» и</w:t>
            </w:r>
            <w:r w:rsidRPr="00FB0617">
              <w:t xml:space="preserve"> значение поля «Переход на СР» = 1;</w:t>
            </w:r>
          </w:p>
          <w:p w:rsidR="00AB1146" w:rsidRPr="00FB0617" w:rsidRDefault="00AB1146" w:rsidP="004315B9">
            <w:pPr>
              <w:pStyle w:val="ASFKTableListMark"/>
            </w:pPr>
            <w:r w:rsidRPr="00FB0617">
              <w:t xml:space="preserve">если текущая системная дата </w:t>
            </w:r>
            <w:r w:rsidR="00735774" w:rsidRPr="00FB0617">
              <w:t>равна или больше</w:t>
            </w:r>
            <w:r w:rsidRPr="00FB0617">
              <w:t xml:space="preserve"> значения настройки «Дата начала перехода на Сводный реестр» </w:t>
            </w:r>
            <w:r w:rsidR="00735774" w:rsidRPr="00FB0617">
              <w:t>и</w:t>
            </w:r>
            <w:r w:rsidRPr="00FB0617">
              <w:t xml:space="preserve"> значение поля «Дата» </w:t>
            </w:r>
            <w:r w:rsidR="00735774" w:rsidRPr="00FB0617">
              <w:t>больше</w:t>
            </w:r>
            <w:r w:rsidRPr="00FB0617">
              <w:t xml:space="preserve"> значения настройки «Дата завершения перехода на Сводный реестр». </w:t>
            </w:r>
          </w:p>
          <w:p w:rsidR="00AB1146" w:rsidRPr="00FB0617" w:rsidRDefault="00AB1146" w:rsidP="00D21992">
            <w:pPr>
              <w:pStyle w:val="ASFKTablenorm0"/>
              <w:ind w:left="57" w:right="57"/>
            </w:pPr>
            <w:r w:rsidRPr="00FB0617">
              <w:t>Может быть изменено вручную.</w:t>
            </w:r>
          </w:p>
          <w:p w:rsidR="00AB1146" w:rsidRPr="00FB0617" w:rsidRDefault="00AB1146" w:rsidP="00D21992">
            <w:pPr>
              <w:pStyle w:val="ASFKTablenorm0"/>
              <w:ind w:left="57" w:right="57"/>
            </w:pPr>
            <w:r w:rsidRPr="00FB0617">
              <w:t>ОФК: значение вводится вручную.</w:t>
            </w:r>
          </w:p>
        </w:tc>
      </w:tr>
      <w:tr w:rsidR="00AB1146" w:rsidRPr="00FB0617" w:rsidTr="00F74B9A">
        <w:tc>
          <w:tcPr>
            <w:tcW w:w="1194" w:type="pct"/>
            <w:shd w:val="clear" w:color="auto" w:fill="auto"/>
          </w:tcPr>
          <w:p w:rsidR="00AB1146" w:rsidRPr="00FB0617" w:rsidRDefault="00AB1146" w:rsidP="00D21992">
            <w:pPr>
              <w:pStyle w:val="ASFKTablenorm0"/>
              <w:ind w:left="57" w:right="57"/>
            </w:pPr>
            <w:r w:rsidRPr="00FB0617">
              <w:t>КПП</w:t>
            </w:r>
          </w:p>
        </w:tc>
        <w:tc>
          <w:tcPr>
            <w:tcW w:w="3806" w:type="pct"/>
            <w:shd w:val="clear" w:color="auto" w:fill="auto"/>
          </w:tcPr>
          <w:p w:rsidR="00AB1146" w:rsidRPr="00FB0617" w:rsidRDefault="00AB1146" w:rsidP="00D21992">
            <w:pPr>
              <w:pStyle w:val="ASFKTablenorm0"/>
              <w:ind w:left="57" w:right="57"/>
            </w:pPr>
            <w:r w:rsidRPr="00FB0617">
              <w:t xml:space="preserve">НУБП: значение подтягивается автоматически из справочника НУБП по значению, указанному в поле «Учреждение (подразделение)» с учётом значений констант </w:t>
            </w:r>
            <w:r w:rsidR="00735774" w:rsidRPr="00FB0617">
              <w:t>«</w:t>
            </w:r>
            <w:r w:rsidRPr="00FB0617">
              <w:t>Код собственного БУ</w:t>
            </w:r>
            <w:r w:rsidR="00735774" w:rsidRPr="00FB0617">
              <w:t>»</w:t>
            </w:r>
            <w:r w:rsidRPr="00FB0617">
              <w:t xml:space="preserve"> и </w:t>
            </w:r>
            <w:r w:rsidR="00735774" w:rsidRPr="00FB0617">
              <w:t>«</w:t>
            </w:r>
            <w:r w:rsidRPr="00FB0617">
              <w:t>Код бюджета</w:t>
            </w:r>
            <w:r w:rsidR="00735774" w:rsidRPr="00FB0617">
              <w:t>»</w:t>
            </w:r>
            <w:r w:rsidRPr="00FB0617">
              <w:t xml:space="preserve"> из справочника:</w:t>
            </w:r>
          </w:p>
          <w:p w:rsidR="00AB1146" w:rsidRPr="00FB0617" w:rsidRDefault="00AB1146" w:rsidP="00E62265">
            <w:pPr>
              <w:pStyle w:val="ASFKTableListNum"/>
              <w:numPr>
                <w:ilvl w:val="0"/>
                <w:numId w:val="88"/>
              </w:numPr>
            </w:pPr>
            <w:r w:rsidRPr="00FB0617">
              <w:t xml:space="preserve">НУБП, если значение поля «Дата» </w:t>
            </w:r>
            <w:r w:rsidR="00735774" w:rsidRPr="00FB0617">
              <w:t>меньше</w:t>
            </w:r>
            <w:r w:rsidRPr="00FB0617">
              <w:t xml:space="preserve"> значения настройки «Дата завершен</w:t>
            </w:r>
            <w:r w:rsidR="00735774" w:rsidRPr="00FB0617">
              <w:t>ия перехода на Сводный реестр» и</w:t>
            </w:r>
            <w:r w:rsidRPr="00FB0617">
              <w:t xml:space="preserve"> значение поля «Переход на СР» = 0.</w:t>
            </w:r>
          </w:p>
          <w:p w:rsidR="00AB1146" w:rsidRPr="00FB0617" w:rsidRDefault="00AB1146" w:rsidP="004315B9">
            <w:pPr>
              <w:pStyle w:val="ASFKTableListNum"/>
            </w:pPr>
            <w:r w:rsidRPr="00FB0617">
              <w:t>СР, из значения поля «КПП» закладки «Основные реквизиты»</w:t>
            </w:r>
          </w:p>
          <w:p w:rsidR="00AB1146" w:rsidRPr="00FB0617" w:rsidRDefault="00AB1146" w:rsidP="004315B9">
            <w:pPr>
              <w:pStyle w:val="ASFKTableListMark"/>
            </w:pPr>
            <w:r w:rsidRPr="00FB0617">
              <w:t xml:space="preserve">если текущая системная дата </w:t>
            </w:r>
            <w:r w:rsidR="00735774" w:rsidRPr="00FB0617">
              <w:t>равна или больше</w:t>
            </w:r>
            <w:r w:rsidRPr="00FB0617">
              <w:t xml:space="preserve"> значения настройки «Дата начала перехода на Сводный реестр» </w:t>
            </w:r>
            <w:r w:rsidR="00735774" w:rsidRPr="00FB0617">
              <w:t>и</w:t>
            </w:r>
            <w:r w:rsidRPr="00FB0617">
              <w:t xml:space="preserve">значение поля «Дата» </w:t>
            </w:r>
            <w:r w:rsidR="00735774" w:rsidRPr="00FB0617">
              <w:t>меньше</w:t>
            </w:r>
            <w:r w:rsidRPr="00FB0617">
              <w:t xml:space="preserve"> значения настройки «Дата завершения перехода на Сводный </w:t>
            </w:r>
            <w:r w:rsidR="00735774" w:rsidRPr="00FB0617">
              <w:t>реестр» и</w:t>
            </w:r>
            <w:r w:rsidRPr="00FB0617">
              <w:t xml:space="preserve"> значение поля «Переход на СР» = 1;</w:t>
            </w:r>
          </w:p>
          <w:p w:rsidR="00AB1146" w:rsidRPr="00FB0617" w:rsidRDefault="00AB1146" w:rsidP="004315B9">
            <w:pPr>
              <w:pStyle w:val="ASFKTableListMark"/>
            </w:pPr>
            <w:r w:rsidRPr="00FB0617">
              <w:t xml:space="preserve">если текущая системная дата </w:t>
            </w:r>
            <w:r w:rsidR="00735774" w:rsidRPr="00FB0617">
              <w:t>равна или больше</w:t>
            </w:r>
            <w:r w:rsidRPr="00FB0617">
              <w:t xml:space="preserve"> значения настройки «Дата начала перехода на Сводный реестр» </w:t>
            </w:r>
            <w:r w:rsidR="00735774" w:rsidRPr="00FB0617">
              <w:t>и значение поля «Дата» больше</w:t>
            </w:r>
            <w:r w:rsidRPr="00FB0617">
              <w:t xml:space="preserve"> значения настройки «Дата завершения перехода на Сводный реестр».</w:t>
            </w:r>
          </w:p>
          <w:p w:rsidR="00AB1146" w:rsidRPr="00FB0617" w:rsidRDefault="00AB1146" w:rsidP="00D21992">
            <w:pPr>
              <w:pStyle w:val="ASFKTablenorm0"/>
              <w:ind w:left="57" w:right="57"/>
            </w:pPr>
            <w:r w:rsidRPr="00FB0617">
              <w:t>Может быть изменено вручную.</w:t>
            </w:r>
          </w:p>
          <w:p w:rsidR="00AB1146" w:rsidRPr="00FB0617" w:rsidRDefault="00AB1146" w:rsidP="00D21992">
            <w:pPr>
              <w:pStyle w:val="ASFKTablenorm0"/>
              <w:ind w:left="57" w:right="57"/>
            </w:pPr>
            <w:r w:rsidRPr="00FB0617">
              <w:t>ОФК: значение вводится вручную.</w:t>
            </w:r>
          </w:p>
        </w:tc>
      </w:tr>
      <w:tr w:rsidR="00AB1146" w:rsidRPr="00FB0617" w:rsidTr="00F74B9A">
        <w:tc>
          <w:tcPr>
            <w:tcW w:w="1194" w:type="pct"/>
            <w:shd w:val="clear" w:color="auto" w:fill="auto"/>
          </w:tcPr>
          <w:p w:rsidR="00AB1146" w:rsidRPr="00FB0617" w:rsidRDefault="00AB1146" w:rsidP="00D21992">
            <w:pPr>
              <w:pStyle w:val="ASFKTablenorm0"/>
              <w:ind w:left="57" w:right="57"/>
            </w:pPr>
            <w:r w:rsidRPr="00FB0617">
              <w:t>Лицевой счет клиента</w:t>
            </w:r>
          </w:p>
        </w:tc>
        <w:tc>
          <w:tcPr>
            <w:tcW w:w="3806" w:type="pct"/>
            <w:shd w:val="clear" w:color="auto" w:fill="auto"/>
          </w:tcPr>
          <w:p w:rsidR="00AB1146" w:rsidRPr="00FB0617" w:rsidRDefault="00AB1146" w:rsidP="00D21992">
            <w:pPr>
              <w:pStyle w:val="ASFKTablenorm0"/>
              <w:ind w:left="57" w:right="57"/>
            </w:pPr>
            <w:r w:rsidRPr="00FB0617">
              <w:t xml:space="preserve">НУБП: Значение заполняется вручную или выбирается из справочника «Лицевые счета» с учётом фильтрации по системным константам </w:t>
            </w:r>
            <w:r w:rsidR="00735774" w:rsidRPr="00FB0617">
              <w:t>«</w:t>
            </w:r>
            <w:r w:rsidRPr="00FB0617">
              <w:t>Код собственного БУ</w:t>
            </w:r>
            <w:r w:rsidR="00735774" w:rsidRPr="00FB0617">
              <w:t>»,</w:t>
            </w:r>
            <w:r w:rsidRPr="00FB0617">
              <w:t xml:space="preserve"> </w:t>
            </w:r>
            <w:r w:rsidR="00735774" w:rsidRPr="00FB0617">
              <w:t>«Код бюджета»</w:t>
            </w:r>
            <w:r w:rsidRPr="00FB0617">
              <w:t xml:space="preserve"> </w:t>
            </w:r>
            <w:r w:rsidR="00735774" w:rsidRPr="00FB0617">
              <w:t>и</w:t>
            </w:r>
            <w:r w:rsidRPr="00FB0617">
              <w:t xml:space="preserve"> тип ЛС по правилу:</w:t>
            </w:r>
          </w:p>
          <w:p w:rsidR="00AB1146" w:rsidRPr="00FB0617" w:rsidRDefault="00AB1146" w:rsidP="004315B9">
            <w:pPr>
              <w:pStyle w:val="ASFKTableListMark"/>
            </w:pPr>
            <w:r w:rsidRPr="00FB0617">
              <w:t>если значение поля «Тип документа» = санкционирование АУ/БУ, то тип ЛС = 21 и 31;</w:t>
            </w:r>
          </w:p>
          <w:p w:rsidR="00AB1146" w:rsidRPr="00FB0617" w:rsidRDefault="00AB1146" w:rsidP="004315B9">
            <w:pPr>
              <w:pStyle w:val="ASFKTableListMark"/>
            </w:pPr>
            <w:r w:rsidRPr="00FB0617">
              <w:t>если значение поля «Тип документа» = санкционирование ФГУП/ГУП/МУП или санкционирование ЮЛ, то тип ЛС = 41.</w:t>
            </w:r>
          </w:p>
          <w:p w:rsidR="00AB1146" w:rsidRPr="00FB0617" w:rsidRDefault="00AB1146" w:rsidP="00D21992">
            <w:pPr>
              <w:pStyle w:val="ASFKTablenorm0"/>
              <w:ind w:left="57" w:right="57"/>
            </w:pPr>
            <w:r w:rsidRPr="00FB0617">
              <w:t>ОФК: значение вводится вручную.</w:t>
            </w:r>
          </w:p>
        </w:tc>
      </w:tr>
      <w:tr w:rsidR="00AB1146" w:rsidRPr="00FB0617" w:rsidTr="00F74B9A">
        <w:tc>
          <w:tcPr>
            <w:tcW w:w="1194" w:type="pct"/>
            <w:shd w:val="clear" w:color="auto" w:fill="auto"/>
          </w:tcPr>
          <w:p w:rsidR="00AB1146" w:rsidRPr="00FB0617" w:rsidRDefault="00AB1146" w:rsidP="00D21992">
            <w:pPr>
              <w:pStyle w:val="ASFKTablenorm0"/>
              <w:ind w:left="57" w:right="57"/>
            </w:pPr>
            <w:r w:rsidRPr="00FB0617">
              <w:t>Обособленное подразделение</w:t>
            </w:r>
          </w:p>
        </w:tc>
        <w:tc>
          <w:tcPr>
            <w:tcW w:w="3806" w:type="pct"/>
            <w:shd w:val="clear" w:color="auto" w:fill="auto"/>
          </w:tcPr>
          <w:p w:rsidR="00AB1146" w:rsidRPr="00FB0617" w:rsidRDefault="00AB1146" w:rsidP="00D21992">
            <w:pPr>
              <w:pStyle w:val="ASFKTablenorm0"/>
              <w:ind w:left="57" w:right="57"/>
            </w:pPr>
            <w:r w:rsidRPr="00FB0617">
              <w:t>Поле доступно и обязательно для заполнения только для типа документа «1».</w:t>
            </w:r>
          </w:p>
          <w:p w:rsidR="00AB1146" w:rsidRPr="00FB0617" w:rsidRDefault="00AB1146" w:rsidP="00D21992">
            <w:pPr>
              <w:pStyle w:val="ASFKTablenorm0"/>
              <w:ind w:left="57" w:right="57"/>
            </w:pPr>
            <w:r w:rsidRPr="00FB0617">
              <w:t>На АРМ НУБП:</w:t>
            </w:r>
          </w:p>
          <w:p w:rsidR="00AB1146" w:rsidRPr="00FB0617" w:rsidRDefault="00AB1146" w:rsidP="00D21992">
            <w:pPr>
              <w:pStyle w:val="ASFKTablenorm0"/>
              <w:ind w:left="57" w:right="57"/>
            </w:pPr>
            <w:r w:rsidRPr="00FB0617">
              <w:t>Заполняется при импорте из внешних систем соответствующим значением из файла.</w:t>
            </w:r>
          </w:p>
          <w:p w:rsidR="00AB1146" w:rsidRPr="00FB0617" w:rsidRDefault="00AB1146" w:rsidP="00D21992">
            <w:pPr>
              <w:pStyle w:val="ASFKTablenorm0"/>
              <w:ind w:left="57" w:right="57"/>
            </w:pPr>
            <w:r w:rsidRPr="00FB0617">
              <w:t>Заполняется автоматически, значением</w:t>
            </w:r>
            <w:r w:rsidR="009640BC" w:rsidRPr="00FB0617">
              <w:t xml:space="preserve"> </w:t>
            </w:r>
            <w:r w:rsidRPr="00FB0617">
              <w:t xml:space="preserve">полного наименования из соответствующей записи справочника СР при указании значения поля «по СР» (группы полей обособленное подразделение). </w:t>
            </w:r>
          </w:p>
          <w:p w:rsidR="00AB1146" w:rsidRPr="00FB0617" w:rsidRDefault="00AB1146" w:rsidP="00D21992">
            <w:pPr>
              <w:pStyle w:val="ASFKTablenorm0"/>
              <w:ind w:left="57" w:right="57"/>
            </w:pPr>
            <w:r w:rsidRPr="00FB0617">
              <w:t>Может указываться вручную.</w:t>
            </w:r>
          </w:p>
          <w:p w:rsidR="00AB1146" w:rsidRPr="00FB0617" w:rsidRDefault="00AB1146" w:rsidP="00D21992">
            <w:pPr>
              <w:pStyle w:val="ASFKTablenorm0"/>
              <w:ind w:left="57" w:right="57"/>
            </w:pPr>
            <w:r w:rsidRPr="00FB0617">
              <w:t>ОФК: Заполняется при импорте из внешних систем соответствующим значением из файла или значение указывается вручную.</w:t>
            </w:r>
          </w:p>
        </w:tc>
      </w:tr>
      <w:tr w:rsidR="00AB1146" w:rsidRPr="00FB0617" w:rsidTr="00F74B9A">
        <w:tc>
          <w:tcPr>
            <w:tcW w:w="1194" w:type="pct"/>
            <w:shd w:val="clear" w:color="auto" w:fill="auto"/>
          </w:tcPr>
          <w:p w:rsidR="00AB1146" w:rsidRPr="00FB0617" w:rsidRDefault="004C2FA9" w:rsidP="00D21992">
            <w:pPr>
              <w:pStyle w:val="ASFKTablenorm0"/>
              <w:ind w:left="57" w:right="57"/>
            </w:pPr>
            <w:r w:rsidRPr="00FB0617">
              <w:t>П</w:t>
            </w:r>
            <w:r w:rsidR="00AB1146" w:rsidRPr="00FB0617">
              <w:t>о СР</w:t>
            </w:r>
          </w:p>
        </w:tc>
        <w:tc>
          <w:tcPr>
            <w:tcW w:w="3806" w:type="pct"/>
            <w:shd w:val="clear" w:color="auto" w:fill="auto"/>
          </w:tcPr>
          <w:p w:rsidR="00AB1146" w:rsidRPr="00FB0617" w:rsidRDefault="00AB1146" w:rsidP="00D21992">
            <w:pPr>
              <w:pStyle w:val="ASFKTablenorm0"/>
              <w:ind w:left="57" w:right="57"/>
            </w:pPr>
            <w:r w:rsidRPr="00FB0617">
              <w:t>Поле доступно и обязательно для заполнения только для типа документа «1».</w:t>
            </w:r>
          </w:p>
          <w:p w:rsidR="00AB1146" w:rsidRPr="00FB0617" w:rsidRDefault="00AB1146" w:rsidP="00D21992">
            <w:pPr>
              <w:pStyle w:val="ASFKTablenorm0"/>
              <w:ind w:left="57" w:right="57"/>
            </w:pPr>
            <w:r w:rsidRPr="00FB0617">
              <w:t>На АРМ НУБП:</w:t>
            </w:r>
          </w:p>
          <w:p w:rsidR="00AB1146" w:rsidRPr="00FB0617" w:rsidRDefault="00AB1146" w:rsidP="00D21992">
            <w:pPr>
              <w:pStyle w:val="ASFKTablenorm0"/>
              <w:ind w:left="57" w:right="57"/>
            </w:pPr>
            <w:r w:rsidRPr="00FB0617">
              <w:t>Заполняется при импорте из внешних систем соответствующим значением из файла.</w:t>
            </w:r>
          </w:p>
          <w:p w:rsidR="00AB1146" w:rsidRPr="00FB0617" w:rsidRDefault="00AB1146" w:rsidP="00D21992">
            <w:pPr>
              <w:pStyle w:val="ASFKTablenorm0"/>
              <w:ind w:left="57" w:right="57"/>
            </w:pPr>
            <w:r w:rsidRPr="00FB0617">
              <w:t>Может указываться вручную или выбором из справочника СР.</w:t>
            </w:r>
          </w:p>
          <w:p w:rsidR="00AB1146" w:rsidRPr="00FB0617" w:rsidRDefault="00AB1146" w:rsidP="00D21992">
            <w:pPr>
              <w:pStyle w:val="ASFKTablenorm0"/>
              <w:ind w:left="57" w:right="57"/>
            </w:pPr>
            <w:r w:rsidRPr="00FB0617">
              <w:t>На АРМ ОФК off-line:</w:t>
            </w:r>
          </w:p>
          <w:p w:rsidR="00AB1146" w:rsidRPr="00FB0617" w:rsidRDefault="00AB1146"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AB1146" w:rsidRPr="00FB0617" w:rsidTr="00F74B9A">
        <w:tc>
          <w:tcPr>
            <w:tcW w:w="1194" w:type="pct"/>
            <w:shd w:val="clear" w:color="auto" w:fill="auto"/>
          </w:tcPr>
          <w:p w:rsidR="00AB1146" w:rsidRPr="00FB0617" w:rsidRDefault="00AB1146" w:rsidP="00D21992">
            <w:pPr>
              <w:pStyle w:val="ASFKTablenorm0"/>
              <w:ind w:left="57" w:right="57"/>
            </w:pPr>
            <w:r w:rsidRPr="00FB0617">
              <w:t>КПП</w:t>
            </w:r>
          </w:p>
        </w:tc>
        <w:tc>
          <w:tcPr>
            <w:tcW w:w="3806" w:type="pct"/>
            <w:shd w:val="clear" w:color="auto" w:fill="auto"/>
          </w:tcPr>
          <w:p w:rsidR="00AB1146" w:rsidRPr="00FB0617" w:rsidRDefault="00AB1146" w:rsidP="00D21992">
            <w:pPr>
              <w:pStyle w:val="ASFKTablenorm0"/>
              <w:ind w:left="57" w:right="57"/>
            </w:pPr>
            <w:r w:rsidRPr="00FB0617">
              <w:t>Поле доступно и обязательно для заполнения только для типа документа «1».</w:t>
            </w:r>
          </w:p>
          <w:p w:rsidR="00AB1146" w:rsidRPr="00FB0617" w:rsidRDefault="00AB1146" w:rsidP="00D21992">
            <w:pPr>
              <w:pStyle w:val="ASFKTablenorm0"/>
              <w:ind w:left="57" w:right="57"/>
            </w:pPr>
            <w:r w:rsidRPr="00FB0617">
              <w:t>На АРМ НУБП:</w:t>
            </w:r>
          </w:p>
          <w:p w:rsidR="00AB1146" w:rsidRPr="00FB0617" w:rsidRDefault="00AB1146" w:rsidP="00D21992">
            <w:pPr>
              <w:pStyle w:val="ASFKTablenorm0"/>
              <w:ind w:left="57" w:right="57"/>
            </w:pPr>
            <w:r w:rsidRPr="00FB0617">
              <w:t>Заполняется при импорте из внешних систем соответствующим значением из файла.</w:t>
            </w:r>
          </w:p>
          <w:p w:rsidR="00AB1146" w:rsidRPr="00FB0617" w:rsidRDefault="00AB1146" w:rsidP="00D21992">
            <w:pPr>
              <w:pStyle w:val="ASFKTablenorm0"/>
              <w:ind w:left="57" w:right="57"/>
            </w:pPr>
            <w:r w:rsidRPr="00FB0617">
              <w:t xml:space="preserve">Заполняется автоматически, значением КПП из соответствующей записи справочника СР при указании значения поля «по СР» (группы полей обособленное подразделение). </w:t>
            </w:r>
          </w:p>
          <w:p w:rsidR="00AB1146" w:rsidRPr="00FB0617" w:rsidRDefault="00AB1146" w:rsidP="00D21992">
            <w:pPr>
              <w:pStyle w:val="ASFKTablenorm0"/>
              <w:ind w:left="57" w:right="57"/>
            </w:pPr>
            <w:r w:rsidRPr="00FB0617">
              <w:t>Может указываться вручную.</w:t>
            </w:r>
          </w:p>
          <w:p w:rsidR="00AB1146" w:rsidRPr="00FB0617" w:rsidRDefault="00AB1146" w:rsidP="00D21992">
            <w:pPr>
              <w:pStyle w:val="ASFKTablenorm0"/>
              <w:ind w:left="57" w:right="57"/>
            </w:pPr>
            <w:r w:rsidRPr="00FB0617">
              <w:t>На АРМ ОФК off-line:</w:t>
            </w:r>
          </w:p>
          <w:p w:rsidR="00AB1146" w:rsidRPr="00FB0617" w:rsidRDefault="00AB1146"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AB1146" w:rsidRPr="00FB0617" w:rsidTr="00F74B9A">
        <w:tc>
          <w:tcPr>
            <w:tcW w:w="1194" w:type="pct"/>
            <w:shd w:val="clear" w:color="auto" w:fill="auto"/>
          </w:tcPr>
          <w:p w:rsidR="00AB1146" w:rsidRPr="00FB0617" w:rsidRDefault="00AB1146" w:rsidP="00D21992">
            <w:pPr>
              <w:pStyle w:val="ASFKTablenorm0"/>
              <w:ind w:left="57" w:right="57"/>
            </w:pPr>
            <w:r w:rsidRPr="00FB0617">
              <w:t>Лицевой счет ОП</w:t>
            </w:r>
          </w:p>
        </w:tc>
        <w:tc>
          <w:tcPr>
            <w:tcW w:w="3806" w:type="pct"/>
            <w:shd w:val="clear" w:color="auto" w:fill="auto"/>
          </w:tcPr>
          <w:p w:rsidR="00AB1146" w:rsidRPr="00FB0617" w:rsidRDefault="00AB1146" w:rsidP="00D21992">
            <w:pPr>
              <w:pStyle w:val="ASFKTablenorm0"/>
              <w:ind w:left="57" w:right="57"/>
            </w:pPr>
            <w:r w:rsidRPr="00FB0617">
              <w:t>Поле доступно и обязательно для заполнения только для типа документа «1».</w:t>
            </w:r>
          </w:p>
          <w:p w:rsidR="00AB1146" w:rsidRPr="00FB0617" w:rsidRDefault="00AB1146" w:rsidP="00D21992">
            <w:pPr>
              <w:pStyle w:val="ASFKTablenorm0"/>
              <w:ind w:left="57" w:right="57"/>
            </w:pPr>
            <w:r w:rsidRPr="00FB0617">
              <w:t>На АРМ НУБП:</w:t>
            </w:r>
          </w:p>
          <w:p w:rsidR="00AB1146" w:rsidRPr="00FB0617" w:rsidRDefault="00AB1146" w:rsidP="00D21992">
            <w:pPr>
              <w:pStyle w:val="ASFKTablenorm0"/>
              <w:ind w:left="57" w:right="57"/>
            </w:pPr>
            <w:r w:rsidRPr="00FB0617">
              <w:t>Заполняется при импорте из внешних систем соответствующим значением из файла.</w:t>
            </w:r>
          </w:p>
          <w:p w:rsidR="00AB1146" w:rsidRPr="00FB0617" w:rsidRDefault="00AB1146" w:rsidP="00D21992">
            <w:pPr>
              <w:pStyle w:val="ASFKTablenorm0"/>
              <w:ind w:left="57" w:right="57"/>
            </w:pPr>
            <w:r w:rsidRPr="00FB0617">
              <w:t>Может указываться вручную или выбором из справочника «Информация о ЛС» – выбор записей справочника ограничен типом ЛС 20,21,22,30,31,32 и кодом бюджета.</w:t>
            </w:r>
          </w:p>
          <w:p w:rsidR="00AB1146" w:rsidRPr="00FB0617" w:rsidRDefault="00AB1146" w:rsidP="00D21992">
            <w:pPr>
              <w:pStyle w:val="ASFKTablenorm0"/>
              <w:ind w:left="57" w:right="57"/>
            </w:pPr>
            <w:r w:rsidRPr="00FB0617">
              <w:t>На АРМ ОФК off-line:</w:t>
            </w:r>
          </w:p>
          <w:p w:rsidR="00AB1146" w:rsidRPr="00FB0617" w:rsidRDefault="00AB1146"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E66521" w:rsidRPr="00FB0617" w:rsidTr="00F74B9A">
        <w:tc>
          <w:tcPr>
            <w:tcW w:w="1194" w:type="pct"/>
            <w:shd w:val="clear" w:color="auto" w:fill="auto"/>
          </w:tcPr>
          <w:p w:rsidR="00E66521" w:rsidRPr="00FB0617" w:rsidRDefault="00E66521" w:rsidP="00D21992">
            <w:pPr>
              <w:pStyle w:val="ASFKTablenorm0"/>
              <w:ind w:left="57" w:right="57"/>
            </w:pPr>
            <w:r w:rsidRPr="00FB0617">
              <w:t>Бюджет</w:t>
            </w:r>
          </w:p>
        </w:tc>
        <w:tc>
          <w:tcPr>
            <w:tcW w:w="3806" w:type="pct"/>
            <w:shd w:val="clear" w:color="auto" w:fill="auto"/>
          </w:tcPr>
          <w:p w:rsidR="00C7380E" w:rsidRPr="00FB0617" w:rsidRDefault="00C7380E" w:rsidP="00D21992">
            <w:pPr>
              <w:pStyle w:val="ASFKTablenorm0"/>
              <w:ind w:left="57" w:right="57"/>
            </w:pPr>
            <w:r w:rsidRPr="00FB0617">
              <w:t>Наименование бюджета.</w:t>
            </w:r>
          </w:p>
          <w:p w:rsidR="00C7380E" w:rsidRPr="00FB0617" w:rsidRDefault="00C7380E" w:rsidP="00D21992">
            <w:pPr>
              <w:pStyle w:val="ASFKTablenorm0"/>
              <w:ind w:left="57" w:right="57"/>
            </w:pPr>
            <w:r w:rsidRPr="00FB0617">
              <w:t xml:space="preserve">НУБП: значение проставляется автоматически на основании значения системной константы </w:t>
            </w:r>
            <w:r w:rsidR="00735774" w:rsidRPr="00FB0617">
              <w:t>«</w:t>
            </w:r>
            <w:r w:rsidRPr="00FB0617">
              <w:t>Код бюджета</w:t>
            </w:r>
            <w:r w:rsidR="00735774" w:rsidRPr="00FB0617">
              <w:t>»</w:t>
            </w:r>
            <w:r w:rsidRPr="00FB0617">
              <w:t>. Может быть изменено выбором из справочника «Бюджеты» или вручную.</w:t>
            </w:r>
          </w:p>
          <w:p w:rsidR="00E66521" w:rsidRPr="00FB0617" w:rsidRDefault="00E66521" w:rsidP="00D21992">
            <w:pPr>
              <w:pStyle w:val="ASFKTablenorm0"/>
              <w:ind w:left="57" w:right="57"/>
            </w:pPr>
            <w:r w:rsidRPr="00FB0617">
              <w:t>ОФК: значение вводится вручную.</w:t>
            </w:r>
          </w:p>
          <w:p w:rsidR="00E66521" w:rsidRPr="00FB0617" w:rsidRDefault="006E15C6" w:rsidP="00D21992">
            <w:pPr>
              <w:pStyle w:val="ASFKTablenorm0"/>
              <w:ind w:left="57" w:right="57"/>
            </w:pPr>
            <w:r w:rsidRPr="00FB0617">
              <w:t>Не заполняется для типа 3 (при показателе СМТ_АВ</w:t>
            </w:r>
            <w:r w:rsidR="00E66521" w:rsidRPr="00FB0617">
              <w:t>).</w:t>
            </w:r>
          </w:p>
        </w:tc>
      </w:tr>
      <w:tr w:rsidR="00E66521" w:rsidRPr="00FB0617" w:rsidTr="00F74B9A">
        <w:tc>
          <w:tcPr>
            <w:tcW w:w="1194" w:type="pct"/>
            <w:shd w:val="clear" w:color="auto" w:fill="auto"/>
          </w:tcPr>
          <w:p w:rsidR="00E66521" w:rsidRPr="00FB0617" w:rsidRDefault="00966CDB" w:rsidP="00D21992">
            <w:pPr>
              <w:pStyle w:val="ASFKTablenorm0"/>
              <w:ind w:left="57" w:right="57"/>
            </w:pPr>
            <w:r w:rsidRPr="00FB0617">
              <w:t>П</w:t>
            </w:r>
            <w:r w:rsidR="00E66521" w:rsidRPr="00FB0617">
              <w:t>о ОКТМО</w:t>
            </w:r>
          </w:p>
        </w:tc>
        <w:tc>
          <w:tcPr>
            <w:tcW w:w="3806" w:type="pct"/>
            <w:shd w:val="clear" w:color="auto" w:fill="auto"/>
          </w:tcPr>
          <w:p w:rsidR="00B0750D" w:rsidRPr="00FB0617" w:rsidRDefault="00B0750D" w:rsidP="00D21992">
            <w:pPr>
              <w:pStyle w:val="ASFKTablenorm0"/>
              <w:ind w:left="57" w:right="57"/>
            </w:pPr>
            <w:r w:rsidRPr="00FB0617">
              <w:t>НУБП: Значение вводится вручную или выбирается из справочника ОКТМО (выводить только записи актуальные в диапазоне дат ввода документа).</w:t>
            </w:r>
          </w:p>
          <w:p w:rsidR="00E66521" w:rsidRPr="00FB0617" w:rsidRDefault="00E66521" w:rsidP="00D21992">
            <w:pPr>
              <w:pStyle w:val="ASFKTablenorm0"/>
              <w:ind w:left="57" w:right="57"/>
            </w:pPr>
            <w:r w:rsidRPr="00FB0617">
              <w:t>ОФК: значение вводится вручную.</w:t>
            </w:r>
          </w:p>
          <w:p w:rsidR="00E66521" w:rsidRPr="00FB0617" w:rsidRDefault="00E66521" w:rsidP="00D21992">
            <w:pPr>
              <w:pStyle w:val="ASFKTablenorm0"/>
              <w:ind w:left="57" w:right="57"/>
            </w:pPr>
            <w:r w:rsidRPr="00FB0617">
              <w:t>Для ФБ не заполняется, иначе обязательно для заполнения.</w:t>
            </w:r>
          </w:p>
        </w:tc>
      </w:tr>
      <w:tr w:rsidR="00C7380E" w:rsidRPr="00FB0617" w:rsidTr="00F74B9A">
        <w:tc>
          <w:tcPr>
            <w:tcW w:w="1194" w:type="pct"/>
            <w:shd w:val="clear" w:color="auto" w:fill="auto"/>
          </w:tcPr>
          <w:p w:rsidR="00C7380E" w:rsidRPr="00FB0617" w:rsidRDefault="00C7380E" w:rsidP="00D21992">
            <w:pPr>
              <w:pStyle w:val="ASFKTablenorm0"/>
              <w:ind w:left="57" w:right="57"/>
            </w:pPr>
            <w:r w:rsidRPr="00FB0617">
              <w:t>Учредитель/ГРБС</w:t>
            </w:r>
          </w:p>
        </w:tc>
        <w:tc>
          <w:tcPr>
            <w:tcW w:w="3806" w:type="pct"/>
            <w:shd w:val="clear" w:color="auto" w:fill="auto"/>
          </w:tcPr>
          <w:p w:rsidR="00C7380E" w:rsidRPr="00FB0617" w:rsidRDefault="00C7380E" w:rsidP="00D21992">
            <w:pPr>
              <w:pStyle w:val="ASFKTablenorm0"/>
              <w:ind w:left="57" w:right="57"/>
            </w:pPr>
            <w:r w:rsidRPr="00FB0617">
              <w:t xml:space="preserve">НУБП: значение заполняется автоматически на основании кода </w:t>
            </w:r>
            <w:r w:rsidR="00F54961" w:rsidRPr="00FB0617">
              <w:t>«</w:t>
            </w:r>
            <w:r w:rsidRPr="00FB0617">
              <w:t>Код собственного БУ</w:t>
            </w:r>
            <w:r w:rsidR="00F54961" w:rsidRPr="00FB0617">
              <w:t>»</w:t>
            </w:r>
            <w:r w:rsidRPr="00FB0617">
              <w:t xml:space="preserve"> и </w:t>
            </w:r>
            <w:r w:rsidR="00F54961" w:rsidRPr="00FB0617">
              <w:t>«</w:t>
            </w:r>
            <w:r w:rsidRPr="00FB0617">
              <w:t>Код бюджета</w:t>
            </w:r>
            <w:r w:rsidR="00F54961" w:rsidRPr="00FB0617">
              <w:t>»</w:t>
            </w:r>
            <w:r w:rsidRPr="00FB0617">
              <w:t xml:space="preserve"> для указанного наименования бюджета из справочника:</w:t>
            </w:r>
          </w:p>
          <w:p w:rsidR="00C7380E" w:rsidRPr="00FB0617" w:rsidRDefault="00C7380E" w:rsidP="00E62265">
            <w:pPr>
              <w:pStyle w:val="ASFKTableListNum"/>
              <w:numPr>
                <w:ilvl w:val="0"/>
                <w:numId w:val="81"/>
              </w:numPr>
            </w:pPr>
            <w:r w:rsidRPr="00FB0617">
              <w:t xml:space="preserve">Если значение поля «Дата» </w:t>
            </w:r>
            <w:r w:rsidR="00F54961" w:rsidRPr="00FB0617">
              <w:t>меньше</w:t>
            </w:r>
            <w:r w:rsidRPr="00FB0617">
              <w:t xml:space="preserve"> значения настройки «Дата завершения перехода на Сводный реестр» </w:t>
            </w:r>
            <w:r w:rsidR="00F54961" w:rsidRPr="00FB0617">
              <w:t>и</w:t>
            </w:r>
            <w:r w:rsidRPr="00FB0617">
              <w:t xml:space="preserve"> значение поля «Переход на СР» = 0, то из справочника НУБП, из поля «Учредитель (наименование)».</w:t>
            </w:r>
          </w:p>
          <w:p w:rsidR="00C7380E" w:rsidRPr="00FB0617" w:rsidRDefault="00C7380E" w:rsidP="002C1BB8">
            <w:pPr>
              <w:pStyle w:val="ASFKTableListNum"/>
            </w:pPr>
            <w:r w:rsidRPr="00FB0617">
              <w:t xml:space="preserve">Если текущая системная дата </w:t>
            </w:r>
            <w:r w:rsidR="00F54961" w:rsidRPr="00FB0617">
              <w:t>равна или больше</w:t>
            </w:r>
            <w:r w:rsidRPr="00FB0617">
              <w:t xml:space="preserve"> значения настройки «Дата начала перехода на Сводный реестр» </w:t>
            </w:r>
            <w:r w:rsidR="00F54961" w:rsidRPr="00FB0617">
              <w:t>и значение поля «Дата» меньше</w:t>
            </w:r>
            <w:r w:rsidRPr="00FB0617">
              <w:t xml:space="preserve"> значения настройки «Дата заверше</w:t>
            </w:r>
            <w:r w:rsidR="00F54961" w:rsidRPr="00FB0617">
              <w:t xml:space="preserve">ния перехода на Сводный реестр», </w:t>
            </w:r>
            <w:r w:rsidRPr="00FB0617">
              <w:t>значение поля «Переход на СР» = 1.</w:t>
            </w:r>
          </w:p>
          <w:p w:rsidR="00C7380E" w:rsidRPr="00FB0617" w:rsidRDefault="00C7380E" w:rsidP="002C1BB8">
            <w:pPr>
              <w:pStyle w:val="ASFKTableListNum"/>
            </w:pPr>
            <w:r w:rsidRPr="00FB0617">
              <w:t xml:space="preserve">Если текущая системная дата </w:t>
            </w:r>
            <w:r w:rsidR="00F54961" w:rsidRPr="00FB0617">
              <w:t>равна или больше</w:t>
            </w:r>
            <w:r w:rsidRPr="00FB0617">
              <w:t xml:space="preserve"> значения настройки «Дата начала перехода на Сводный реестр» </w:t>
            </w:r>
            <w:r w:rsidR="00F54961" w:rsidRPr="00FB0617">
              <w:t>и</w:t>
            </w:r>
            <w:r w:rsidRPr="00FB0617">
              <w:t xml:space="preserve"> значение поля «Дата» </w:t>
            </w:r>
            <w:r w:rsidR="00F54961" w:rsidRPr="00FB0617">
              <w:t>больше</w:t>
            </w:r>
            <w:r w:rsidRPr="00FB0617">
              <w:t xml:space="preserve"> значения настройки «Дата завершения перехода на Сводный реестр», то из справочника СР, закладки «Сведения об учредителе» из поля:</w:t>
            </w:r>
          </w:p>
          <w:p w:rsidR="00C7380E" w:rsidRPr="00FB0617" w:rsidRDefault="00C7380E" w:rsidP="002C1BB8">
            <w:pPr>
              <w:pStyle w:val="ASFKTableListMark"/>
            </w:pPr>
            <w:r w:rsidRPr="00FB0617">
              <w:t xml:space="preserve"> если тип документа = 1, и ТО = 03, ТУ = 2, то ищется запись в таблице блока «Перечень полномочий учредителя БУ», у которой в поле «Финансовое обеспечение БУ» указано «1», и берётся значение поля «Наименования органа, осуществляющего полномочия учредителя»;</w:t>
            </w:r>
          </w:p>
          <w:p w:rsidR="00C7380E" w:rsidRPr="00FB0617" w:rsidRDefault="00C7380E" w:rsidP="002C1BB8">
            <w:pPr>
              <w:pStyle w:val="ASFKTableListMark"/>
            </w:pPr>
            <w:r w:rsidRPr="00FB0617">
              <w:t>если тип документа = 1, и ТО = 03, ТУ = 3, то ищется запись в таблице блока «Перечень полномочий учредителя АУ», у которой в поле «Финансовое обеспечение АУ» указано «1», и берётся значение поля «Наименования органа, осуществляющего полномочия учредителя»;</w:t>
            </w:r>
          </w:p>
          <w:p w:rsidR="00C7380E" w:rsidRPr="00FB0617" w:rsidRDefault="00C7380E" w:rsidP="002C1BB8">
            <w:pPr>
              <w:pStyle w:val="ASFKTableListMark"/>
            </w:pPr>
            <w:r w:rsidRPr="00FB0617">
              <w:t>если тип документа = 2, то ищется запись в таблице блока «Перечень полномочий учредителя УП», и берётся значение поля «Наименования органа, осуществляющего полномочия учредителя»;</w:t>
            </w:r>
          </w:p>
          <w:p w:rsidR="00C7380E" w:rsidRPr="00FB0617" w:rsidRDefault="00C7380E" w:rsidP="002C1BB8">
            <w:pPr>
              <w:pStyle w:val="ASFKTableListMark"/>
            </w:pPr>
            <w:r w:rsidRPr="00FB0617">
              <w:t>если тип документа = 3, то заполняется, вычисляется Учредитель из справочника НУБП по старому алгоритму.</w:t>
            </w:r>
          </w:p>
          <w:p w:rsidR="00C7380E" w:rsidRPr="00FB0617" w:rsidRDefault="00C7380E" w:rsidP="00D21992">
            <w:pPr>
              <w:pStyle w:val="ASFKTablenorm0"/>
              <w:ind w:left="57" w:right="57"/>
            </w:pPr>
            <w:r w:rsidRPr="00FB0617">
              <w:t>Может быть изменено вручную.</w:t>
            </w:r>
          </w:p>
          <w:p w:rsidR="00C7380E" w:rsidRPr="00FB0617" w:rsidRDefault="00C7380E" w:rsidP="00D21992">
            <w:pPr>
              <w:pStyle w:val="ASFKTablenorm0"/>
              <w:ind w:left="57" w:right="57"/>
            </w:pPr>
            <w:r w:rsidRPr="00FB0617">
              <w:t>ОФК: значение вводится вручную.</w:t>
            </w:r>
          </w:p>
        </w:tc>
      </w:tr>
      <w:tr w:rsidR="003855D0" w:rsidRPr="00FB0617" w:rsidTr="00F74B9A">
        <w:tc>
          <w:tcPr>
            <w:tcW w:w="1194" w:type="pct"/>
            <w:shd w:val="clear" w:color="auto" w:fill="auto"/>
          </w:tcPr>
          <w:p w:rsidR="003855D0" w:rsidRPr="00FB0617" w:rsidRDefault="003855D0" w:rsidP="00D21992">
            <w:pPr>
              <w:pStyle w:val="ASFKTablenorm0"/>
              <w:ind w:left="57" w:right="57"/>
            </w:pPr>
            <w:r w:rsidRPr="00FB0617">
              <w:t>Глава по БК</w:t>
            </w:r>
          </w:p>
        </w:tc>
        <w:tc>
          <w:tcPr>
            <w:tcW w:w="3806" w:type="pct"/>
            <w:shd w:val="clear" w:color="auto" w:fill="auto"/>
          </w:tcPr>
          <w:p w:rsidR="003855D0" w:rsidRPr="00FB0617" w:rsidRDefault="003855D0" w:rsidP="00D21992">
            <w:pPr>
              <w:pStyle w:val="ASFKTablenorm0"/>
              <w:ind w:left="57" w:right="57"/>
            </w:pPr>
            <w:r w:rsidRPr="00FB0617">
              <w:t>НУБП: заполняется автоматически после заполнения поля «Учредитель»:</w:t>
            </w:r>
          </w:p>
          <w:p w:rsidR="003855D0" w:rsidRPr="00FB0617" w:rsidRDefault="003855D0" w:rsidP="00D146A2">
            <w:pPr>
              <w:pStyle w:val="ASFKTableListMark"/>
            </w:pPr>
            <w:r w:rsidRPr="00FB0617">
              <w:t xml:space="preserve">если значение поля «Дата» </w:t>
            </w:r>
            <w:r w:rsidR="00F54961" w:rsidRPr="00FB0617">
              <w:t>меньше</w:t>
            </w:r>
            <w:r w:rsidRPr="00FB0617">
              <w:t xml:space="preserve"> значения настройки «Дата завершения перехода на Сводный реестр» + значение поля «Переход на СР» = 0, то из поля «Ведомство (код)» из справочника СРРПБС (если значение Бюджет </w:t>
            </w:r>
            <w:r w:rsidR="004C2FA9" w:rsidRPr="00FB0617">
              <w:t>–</w:t>
            </w:r>
            <w:r w:rsidRPr="00FB0617">
              <w:t xml:space="preserve"> федеральный), или из ПУБП (если значение поля Бюджет </w:t>
            </w:r>
            <w:r w:rsidR="004C2FA9" w:rsidRPr="00FB0617">
              <w:t>–</w:t>
            </w:r>
            <w:r w:rsidRPr="00FB0617">
              <w:t xml:space="preserve"> отличен от федерального);</w:t>
            </w:r>
          </w:p>
          <w:p w:rsidR="003855D0" w:rsidRPr="00FB0617" w:rsidRDefault="003855D0" w:rsidP="00D146A2">
            <w:pPr>
              <w:pStyle w:val="ASFKTableListMark"/>
            </w:pPr>
            <w:r w:rsidRPr="00FB0617">
              <w:t xml:space="preserve">если текущая системная дата </w:t>
            </w:r>
            <w:r w:rsidR="009D17E1" w:rsidRPr="00FB0617">
              <w:t>равна или больше</w:t>
            </w:r>
            <w:r w:rsidRPr="00FB0617">
              <w:t xml:space="preserve"> значения настройки «Дата начала перехода на Сводный </w:t>
            </w:r>
            <w:r w:rsidR="00A5256F" w:rsidRPr="00FB0617">
              <w:t xml:space="preserve">реестр» </w:t>
            </w:r>
            <w:r w:rsidR="009D17E1" w:rsidRPr="00FB0617">
              <w:t>и</w:t>
            </w:r>
            <w:r w:rsidR="00A5256F" w:rsidRPr="00FB0617">
              <w:t xml:space="preserve"> значение поля «Дата» меньше</w:t>
            </w:r>
            <w:r w:rsidRPr="00FB0617">
              <w:t xml:space="preserve"> значения настройки «Дата завершен</w:t>
            </w:r>
            <w:r w:rsidR="00A5256F" w:rsidRPr="00FB0617">
              <w:t>ия перехода на Сводный реестр» и</w:t>
            </w:r>
            <w:r w:rsidRPr="00FB0617">
              <w:t xml:space="preserve"> значение поля «Переход на СР» = 1;</w:t>
            </w:r>
          </w:p>
          <w:p w:rsidR="003855D0" w:rsidRPr="00FB0617" w:rsidRDefault="003855D0" w:rsidP="00D146A2">
            <w:pPr>
              <w:pStyle w:val="ASFKTableListMark"/>
            </w:pPr>
            <w:r w:rsidRPr="00FB0617">
              <w:t xml:space="preserve">или если текущая системная дата </w:t>
            </w:r>
            <w:r w:rsidR="00A5256F" w:rsidRPr="00FB0617">
              <w:t>равна или больше</w:t>
            </w:r>
            <w:r w:rsidRPr="00FB0617">
              <w:t xml:space="preserve"> значения настройки «Дата начала перехода на Сводный реестр» </w:t>
            </w:r>
            <w:r w:rsidR="00A5256F" w:rsidRPr="00FB0617">
              <w:t>и</w:t>
            </w:r>
            <w:r w:rsidRPr="00FB0617">
              <w:t xml:space="preserve"> значение поля «Дата» </w:t>
            </w:r>
            <w:r w:rsidR="00A5256F" w:rsidRPr="00FB0617">
              <w:t>больше</w:t>
            </w:r>
            <w:r w:rsidRPr="00FB0617">
              <w:t xml:space="preserve"> значения настройки «Дата завершения перехода на Сводный реестр», то из справочника СР из поля «Код главы по БК» закладки «Сведения о бюджете» той же записи, из которой вычисляли Учредителя.</w:t>
            </w:r>
          </w:p>
          <w:p w:rsidR="003855D0" w:rsidRPr="00FB0617" w:rsidRDefault="003855D0" w:rsidP="00D21992">
            <w:pPr>
              <w:pStyle w:val="ASFKTablenorm0"/>
              <w:ind w:left="57" w:right="57"/>
            </w:pPr>
            <w:r w:rsidRPr="00FB0617">
              <w:t>Может быть отредактировано вручную, либо выбором из справочника «Ведомства».</w:t>
            </w:r>
          </w:p>
          <w:p w:rsidR="003855D0" w:rsidRPr="00FB0617" w:rsidRDefault="003855D0" w:rsidP="00D21992">
            <w:pPr>
              <w:pStyle w:val="ASFKTablenorm0"/>
              <w:ind w:left="57" w:right="57"/>
            </w:pPr>
            <w:r w:rsidRPr="00FB0617">
              <w:t>ОФК: значение вводится вручную.</w:t>
            </w:r>
          </w:p>
        </w:tc>
      </w:tr>
      <w:tr w:rsidR="005744C4" w:rsidRPr="00FB0617" w:rsidTr="00F74B9A">
        <w:tc>
          <w:tcPr>
            <w:tcW w:w="1194" w:type="pct"/>
            <w:shd w:val="clear" w:color="auto" w:fill="auto"/>
          </w:tcPr>
          <w:p w:rsidR="005744C4" w:rsidRPr="00FB0617" w:rsidRDefault="005744C4" w:rsidP="00D21992">
            <w:pPr>
              <w:pStyle w:val="ASFKTablenorm0"/>
              <w:ind w:left="57" w:right="57"/>
            </w:pPr>
            <w:r w:rsidRPr="00FB0617">
              <w:t>Лицевой счет учредителя</w:t>
            </w:r>
          </w:p>
        </w:tc>
        <w:tc>
          <w:tcPr>
            <w:tcW w:w="3806" w:type="pct"/>
            <w:shd w:val="clear" w:color="auto" w:fill="auto"/>
          </w:tcPr>
          <w:p w:rsidR="005744C4" w:rsidRPr="00FB0617" w:rsidRDefault="005744C4" w:rsidP="00D21992">
            <w:pPr>
              <w:pStyle w:val="ASFKTablenorm0"/>
              <w:ind w:left="57" w:right="57"/>
            </w:pPr>
            <w:r w:rsidRPr="00FB0617">
              <w:t>Поле доступно и обязательно для заполнения только для типа документа «1».</w:t>
            </w:r>
          </w:p>
          <w:p w:rsidR="005744C4" w:rsidRPr="00FB0617" w:rsidRDefault="005744C4" w:rsidP="00D21992">
            <w:pPr>
              <w:pStyle w:val="ASFKTablenorm0"/>
              <w:ind w:left="57" w:right="57"/>
            </w:pPr>
            <w:r w:rsidRPr="00FB0617">
              <w:t>На АРМ НУБП:</w:t>
            </w:r>
          </w:p>
          <w:p w:rsidR="005744C4" w:rsidRPr="00FB0617" w:rsidRDefault="005744C4" w:rsidP="00D21992">
            <w:pPr>
              <w:pStyle w:val="ASFKTablenorm0"/>
              <w:ind w:left="57" w:right="57"/>
            </w:pPr>
            <w:r w:rsidRPr="00FB0617">
              <w:t>Заполняется при импорте из внешних систем соответствующим значением из файла.</w:t>
            </w:r>
          </w:p>
          <w:p w:rsidR="005744C4" w:rsidRPr="00FB0617" w:rsidRDefault="005744C4" w:rsidP="00D21992">
            <w:pPr>
              <w:pStyle w:val="ASFKTablenorm0"/>
              <w:ind w:left="57" w:right="57"/>
            </w:pPr>
            <w:r w:rsidRPr="00FB0617">
              <w:t>Может указываться вручную или выбором из справочника «Информация о ЛС» (без ограничения).</w:t>
            </w:r>
          </w:p>
          <w:p w:rsidR="005744C4" w:rsidRPr="00FB0617" w:rsidRDefault="005744C4" w:rsidP="00D21992">
            <w:pPr>
              <w:pStyle w:val="ASFKTablenorm0"/>
              <w:ind w:left="57" w:right="57"/>
            </w:pPr>
            <w:r w:rsidRPr="00FB0617">
              <w:t>На АРМ ОФК off-line:</w:t>
            </w:r>
          </w:p>
          <w:p w:rsidR="005744C4" w:rsidRPr="00FB0617" w:rsidRDefault="005744C4"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5744C4" w:rsidRPr="00FB0617" w:rsidTr="00F74B9A">
        <w:tc>
          <w:tcPr>
            <w:tcW w:w="1194" w:type="pct"/>
            <w:shd w:val="clear" w:color="auto" w:fill="auto"/>
          </w:tcPr>
          <w:p w:rsidR="005744C4" w:rsidRPr="00FB0617" w:rsidRDefault="005744C4" w:rsidP="00D21992">
            <w:pPr>
              <w:pStyle w:val="ASFKTablenorm0"/>
              <w:ind w:left="57" w:right="57"/>
            </w:pPr>
            <w:r w:rsidRPr="00FB0617">
              <w:t>Орган ФК</w:t>
            </w:r>
          </w:p>
        </w:tc>
        <w:tc>
          <w:tcPr>
            <w:tcW w:w="3806" w:type="pct"/>
            <w:shd w:val="clear" w:color="auto" w:fill="auto"/>
          </w:tcPr>
          <w:p w:rsidR="005744C4" w:rsidRPr="00FB0617" w:rsidRDefault="005744C4" w:rsidP="00D21992">
            <w:pPr>
              <w:pStyle w:val="ASFKTablenorm0"/>
              <w:ind w:left="57" w:right="57"/>
            </w:pPr>
            <w:r w:rsidRPr="00FB0617">
              <w:t xml:space="preserve">НУБП: Значение вводится вручную или выбирается из справочника Органов ФК. </w:t>
            </w:r>
          </w:p>
          <w:p w:rsidR="005744C4" w:rsidRPr="00FB0617" w:rsidRDefault="005744C4" w:rsidP="00D21992">
            <w:pPr>
              <w:pStyle w:val="ASFKTablenorm0"/>
              <w:ind w:left="57" w:right="57"/>
            </w:pPr>
            <w:r w:rsidRPr="00FB0617">
              <w:t>Может быть изменено пользователем вручную.</w:t>
            </w:r>
          </w:p>
          <w:p w:rsidR="005744C4" w:rsidRPr="00FB0617" w:rsidRDefault="005744C4" w:rsidP="00D21992">
            <w:pPr>
              <w:pStyle w:val="ASFKTablenorm0"/>
              <w:ind w:left="57" w:right="57"/>
            </w:pPr>
            <w:r w:rsidRPr="00FB0617">
              <w:t>ОФК: заполняется вручную.</w:t>
            </w:r>
          </w:p>
        </w:tc>
      </w:tr>
      <w:tr w:rsidR="005744C4" w:rsidRPr="00FB0617" w:rsidTr="00F74B9A">
        <w:tc>
          <w:tcPr>
            <w:tcW w:w="1194" w:type="pct"/>
            <w:shd w:val="clear" w:color="auto" w:fill="auto"/>
          </w:tcPr>
          <w:p w:rsidR="005744C4" w:rsidRPr="00FB0617" w:rsidRDefault="005744C4" w:rsidP="00D21992">
            <w:pPr>
              <w:pStyle w:val="ASFKTablenorm0"/>
              <w:ind w:left="57" w:right="57"/>
            </w:pPr>
            <w:r w:rsidRPr="00FB0617">
              <w:t>По КОФК</w:t>
            </w:r>
          </w:p>
        </w:tc>
        <w:tc>
          <w:tcPr>
            <w:tcW w:w="3806" w:type="pct"/>
            <w:shd w:val="clear" w:color="auto" w:fill="auto"/>
          </w:tcPr>
          <w:p w:rsidR="005744C4" w:rsidRPr="00FB0617" w:rsidRDefault="005744C4" w:rsidP="00D21992">
            <w:pPr>
              <w:pStyle w:val="ASFKTablenorm0"/>
              <w:ind w:left="57" w:right="57"/>
            </w:pPr>
            <w:r w:rsidRPr="00FB0617">
              <w:t>Для типа документа «3»:</w:t>
            </w:r>
          </w:p>
          <w:p w:rsidR="005744C4" w:rsidRPr="00FB0617" w:rsidRDefault="005744C4" w:rsidP="00D21992">
            <w:pPr>
              <w:pStyle w:val="ASFKTablenorm0"/>
              <w:ind w:left="57" w:right="57"/>
            </w:pPr>
            <w:r w:rsidRPr="00FB0617">
              <w:t>Заполняется в соответствии с централизованным справочником ФК.</w:t>
            </w:r>
          </w:p>
          <w:p w:rsidR="005744C4" w:rsidRPr="00FB0617" w:rsidRDefault="005744C4" w:rsidP="00D21992">
            <w:pPr>
              <w:pStyle w:val="ASFKTablenorm0"/>
              <w:ind w:left="57" w:right="57"/>
            </w:pPr>
            <w:r w:rsidRPr="00FB0617">
              <w:t>При смене типа документа, прежнее значение поля обнулять и ограничивать или заполнять в соответствии с новым типом документа.</w:t>
            </w:r>
          </w:p>
        </w:tc>
      </w:tr>
      <w:tr w:rsidR="005744C4" w:rsidRPr="00FB0617" w:rsidTr="00F74B9A">
        <w:tc>
          <w:tcPr>
            <w:tcW w:w="1194" w:type="pct"/>
            <w:shd w:val="clear" w:color="auto" w:fill="auto"/>
          </w:tcPr>
          <w:p w:rsidR="005744C4" w:rsidRPr="00FB0617" w:rsidRDefault="005744C4" w:rsidP="00D21992">
            <w:pPr>
              <w:pStyle w:val="ASFKTablenorm0"/>
              <w:ind w:left="57" w:right="57"/>
            </w:pPr>
            <w:r w:rsidRPr="00FB0617">
              <w:t>Остаток средств на начало года</w:t>
            </w:r>
          </w:p>
        </w:tc>
        <w:tc>
          <w:tcPr>
            <w:tcW w:w="3806" w:type="pct"/>
            <w:shd w:val="clear" w:color="auto" w:fill="auto"/>
          </w:tcPr>
          <w:p w:rsidR="005744C4" w:rsidRPr="00FB0617" w:rsidRDefault="005744C4" w:rsidP="00D21992">
            <w:pPr>
              <w:pStyle w:val="ASFKTablenorm0"/>
              <w:ind w:left="57" w:right="57"/>
            </w:pPr>
            <w:r w:rsidRPr="00FB0617">
              <w:t>Для типа документа «1»:</w:t>
            </w:r>
          </w:p>
          <w:p w:rsidR="005744C4" w:rsidRPr="00FB0617" w:rsidRDefault="005744C4" w:rsidP="00D21992">
            <w:pPr>
              <w:pStyle w:val="ASFKTablenorm0"/>
              <w:ind w:left="57" w:right="57"/>
            </w:pPr>
            <w:r w:rsidRPr="00FB0617">
              <w:t>Поле заполняется вручную.</w:t>
            </w:r>
          </w:p>
          <w:p w:rsidR="005744C4" w:rsidRPr="00FB0617" w:rsidRDefault="005744C4" w:rsidP="00D21992">
            <w:pPr>
              <w:pStyle w:val="ASFKTablenorm0"/>
              <w:ind w:left="57" w:right="57"/>
            </w:pPr>
            <w:r w:rsidRPr="00FB0617">
              <w:t>Для типа документа «0», «2» и «3»:</w:t>
            </w:r>
          </w:p>
          <w:p w:rsidR="005744C4" w:rsidRPr="00FB0617" w:rsidRDefault="005744C4" w:rsidP="00D21992">
            <w:pPr>
              <w:pStyle w:val="ASFKTablenorm0"/>
              <w:ind w:left="57" w:right="57"/>
            </w:pPr>
            <w:r w:rsidRPr="00FB0617">
              <w:t xml:space="preserve">Поле недоступно для заполнения. </w:t>
            </w:r>
          </w:p>
          <w:p w:rsidR="005744C4" w:rsidRPr="00FB0617" w:rsidRDefault="005744C4"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tc>
      </w:tr>
      <w:tr w:rsidR="005744C4" w:rsidRPr="00FB0617" w:rsidTr="00F74B9A">
        <w:tc>
          <w:tcPr>
            <w:tcW w:w="1194" w:type="pct"/>
            <w:shd w:val="clear" w:color="auto" w:fill="auto"/>
          </w:tcPr>
          <w:p w:rsidR="005744C4" w:rsidRPr="00FB0617" w:rsidRDefault="005744C4" w:rsidP="00D21992">
            <w:pPr>
              <w:pStyle w:val="ASFKTablenorm0"/>
              <w:ind w:left="57" w:right="57"/>
            </w:pPr>
            <w:r w:rsidRPr="00FB0617">
              <w:t>Ед. изм.</w:t>
            </w:r>
          </w:p>
        </w:tc>
        <w:tc>
          <w:tcPr>
            <w:tcW w:w="3806" w:type="pct"/>
            <w:shd w:val="clear" w:color="auto" w:fill="auto"/>
          </w:tcPr>
          <w:p w:rsidR="005744C4" w:rsidRPr="00FB0617" w:rsidRDefault="005744C4" w:rsidP="00D21992">
            <w:pPr>
              <w:pStyle w:val="ASFKTablenorm0"/>
              <w:ind w:left="57" w:right="57"/>
            </w:pPr>
            <w:r w:rsidRPr="00FB0617">
              <w:t>Для типа документа «1»:</w:t>
            </w:r>
          </w:p>
          <w:p w:rsidR="005744C4" w:rsidRPr="00FB0617" w:rsidRDefault="005744C4" w:rsidP="00D21992">
            <w:pPr>
              <w:pStyle w:val="ASFKTablenorm0"/>
              <w:ind w:left="57" w:right="57"/>
            </w:pPr>
            <w:r w:rsidRPr="00FB0617">
              <w:t>Поле заполняется автоматически значением «руб».</w:t>
            </w:r>
          </w:p>
          <w:p w:rsidR="005744C4" w:rsidRPr="00FB0617" w:rsidRDefault="005744C4" w:rsidP="00D21992">
            <w:pPr>
              <w:pStyle w:val="ASFKTablenorm0"/>
              <w:ind w:left="57" w:right="57"/>
            </w:pPr>
            <w:r w:rsidRPr="00FB0617">
              <w:t>Для типа документа «0», «2» и «3»:</w:t>
            </w:r>
          </w:p>
          <w:p w:rsidR="005744C4" w:rsidRPr="00FB0617" w:rsidRDefault="005744C4" w:rsidP="00D21992">
            <w:pPr>
              <w:pStyle w:val="ASFKTablenorm0"/>
              <w:ind w:left="57" w:right="57"/>
            </w:pPr>
            <w:r w:rsidRPr="00FB0617">
              <w:t>Поле не заполняется автоматически и недоступно для заполнения.</w:t>
            </w:r>
          </w:p>
        </w:tc>
      </w:tr>
      <w:tr w:rsidR="005744C4" w:rsidRPr="00FB0617" w:rsidTr="00F74B9A">
        <w:tc>
          <w:tcPr>
            <w:tcW w:w="1194" w:type="pct"/>
            <w:shd w:val="clear" w:color="auto" w:fill="auto"/>
          </w:tcPr>
          <w:p w:rsidR="005744C4" w:rsidRPr="00FB0617" w:rsidRDefault="005744C4" w:rsidP="00D21992">
            <w:pPr>
              <w:pStyle w:val="ASFKTablenorm0"/>
              <w:ind w:left="57" w:right="57"/>
            </w:pPr>
            <w:r w:rsidRPr="00FB0617">
              <w:t>Наименование иностранной валюты</w:t>
            </w:r>
          </w:p>
        </w:tc>
        <w:tc>
          <w:tcPr>
            <w:tcW w:w="3806" w:type="pct"/>
            <w:shd w:val="clear" w:color="auto" w:fill="auto"/>
          </w:tcPr>
          <w:p w:rsidR="005744C4" w:rsidRPr="00FB0617" w:rsidRDefault="005744C4" w:rsidP="00D21992">
            <w:pPr>
              <w:pStyle w:val="ASFKTablenorm0"/>
              <w:ind w:left="57" w:right="57"/>
            </w:pPr>
            <w:r w:rsidRPr="00FB0617">
              <w:t>Для типа документа «1»:</w:t>
            </w:r>
          </w:p>
          <w:p w:rsidR="005744C4" w:rsidRPr="00FB0617" w:rsidRDefault="005744C4" w:rsidP="00D21992">
            <w:pPr>
              <w:pStyle w:val="ASFKTablenorm0"/>
              <w:ind w:left="57" w:right="57"/>
            </w:pPr>
            <w:r w:rsidRPr="00FB0617">
              <w:t>Значение не заполняется (на ВФ отображается наименование поля как формулировка).</w:t>
            </w:r>
          </w:p>
          <w:p w:rsidR="005744C4" w:rsidRPr="00FB0617" w:rsidRDefault="005744C4" w:rsidP="00D21992">
            <w:pPr>
              <w:pStyle w:val="ASFKTablenorm0"/>
              <w:ind w:left="57" w:right="57"/>
            </w:pPr>
            <w:r w:rsidRPr="00FB0617">
              <w:t>Для типа документа «0», «2» и «3»:</w:t>
            </w:r>
          </w:p>
          <w:p w:rsidR="005744C4" w:rsidRPr="00FB0617" w:rsidRDefault="005744C4" w:rsidP="00D21992">
            <w:pPr>
              <w:pStyle w:val="ASFKTablenorm0"/>
              <w:ind w:left="57" w:right="57"/>
            </w:pPr>
            <w:r w:rsidRPr="00FB0617">
              <w:t>Поле не доступно для заполнения.</w:t>
            </w:r>
          </w:p>
        </w:tc>
      </w:tr>
      <w:tr w:rsidR="00E66521" w:rsidRPr="00FB0617" w:rsidTr="00F74B9A">
        <w:tc>
          <w:tcPr>
            <w:tcW w:w="5000" w:type="pct"/>
            <w:gridSpan w:val="2"/>
            <w:shd w:val="clear" w:color="auto" w:fill="auto"/>
          </w:tcPr>
          <w:p w:rsidR="00E66521" w:rsidRPr="00FB0617" w:rsidRDefault="00B4623B" w:rsidP="00D21992">
            <w:pPr>
              <w:pStyle w:val="ASFKTablenorm0"/>
              <w:ind w:left="57" w:right="57"/>
            </w:pPr>
            <w:r w:rsidRPr="00FB0617">
              <w:t>Группа полей</w:t>
            </w:r>
            <w:r w:rsidR="00E66521" w:rsidRPr="00FB0617">
              <w:t xml:space="preserve"> «Строки» (</w:t>
            </w:r>
            <w:r w:rsidRPr="00FB0617">
              <w:t>табличное поле</w:t>
            </w:r>
            <w:r w:rsidR="00E66521" w:rsidRPr="00FB0617">
              <w:t xml:space="preserve">) </w:t>
            </w:r>
          </w:p>
        </w:tc>
      </w:tr>
      <w:tr w:rsidR="00E66521" w:rsidRPr="00FB0617" w:rsidTr="00F74B9A">
        <w:tc>
          <w:tcPr>
            <w:tcW w:w="1194" w:type="pct"/>
            <w:shd w:val="clear" w:color="auto" w:fill="auto"/>
          </w:tcPr>
          <w:p w:rsidR="00E66521" w:rsidRPr="00FB0617" w:rsidRDefault="00E66521" w:rsidP="00D21992">
            <w:pPr>
              <w:pStyle w:val="ASFKTablenorm0"/>
              <w:ind w:left="57" w:right="57"/>
            </w:pPr>
            <w:r w:rsidRPr="00FB0617">
              <w:t>№ п/п</w:t>
            </w:r>
          </w:p>
        </w:tc>
        <w:tc>
          <w:tcPr>
            <w:tcW w:w="3806" w:type="pct"/>
            <w:shd w:val="clear" w:color="auto" w:fill="auto"/>
          </w:tcPr>
          <w:p w:rsidR="00E66521" w:rsidRPr="00FB0617" w:rsidRDefault="00E66521" w:rsidP="00D21992">
            <w:pPr>
              <w:pStyle w:val="ASFKTablenorm0"/>
              <w:ind w:left="57" w:right="57"/>
            </w:pPr>
            <w:r w:rsidRPr="00FB0617">
              <w:t>Значение заполняется автоматически.</w:t>
            </w:r>
          </w:p>
        </w:tc>
      </w:tr>
      <w:tr w:rsidR="00E66521" w:rsidRPr="00FB0617" w:rsidTr="00F74B9A">
        <w:tc>
          <w:tcPr>
            <w:tcW w:w="1194" w:type="pct"/>
            <w:shd w:val="clear" w:color="auto" w:fill="auto"/>
          </w:tcPr>
          <w:p w:rsidR="00E66521" w:rsidRPr="00FB0617" w:rsidRDefault="00E66521" w:rsidP="00D21992">
            <w:pPr>
              <w:pStyle w:val="ASFKTablenorm0"/>
              <w:ind w:left="57" w:right="57"/>
            </w:pPr>
            <w:r w:rsidRPr="00FB0617">
              <w:t>Наименование субсидии/Направление целевых расходов</w:t>
            </w:r>
          </w:p>
        </w:tc>
        <w:tc>
          <w:tcPr>
            <w:tcW w:w="3806" w:type="pct"/>
            <w:shd w:val="clear" w:color="auto" w:fill="auto"/>
          </w:tcPr>
          <w:p w:rsidR="00A67498" w:rsidRPr="00FB0617" w:rsidRDefault="00A67498" w:rsidP="00D21992">
            <w:pPr>
              <w:pStyle w:val="ASFKTablenorm0"/>
              <w:ind w:left="57" w:right="57"/>
            </w:pPr>
            <w:r w:rsidRPr="00FB0617">
              <w:t>НУБП: значение подтягивается автоматически из соответствующего справочника «Коды субсидий НУБП» или «Цели субвенций/субсидий» по значению, указанному в поле «Код субсидии/целевых средств» (т.е. подтягивается наименование из записи выбранного справочника на основании указанного кода). Может быть отредактировано вручную.</w:t>
            </w:r>
          </w:p>
          <w:p w:rsidR="00A67498" w:rsidRPr="00FB0617" w:rsidRDefault="00A67498" w:rsidP="00D21992">
            <w:pPr>
              <w:pStyle w:val="ASFKTablenorm0"/>
              <w:ind w:left="57" w:right="57"/>
            </w:pPr>
            <w:r w:rsidRPr="00FB0617">
              <w:t>На АРМ НУБП, в случае заполнения поля «Код субсидии» вручную (а не выбором из справочника)</w:t>
            </w:r>
            <w:r w:rsidR="00060847" w:rsidRPr="00FB0617">
              <w:t>,</w:t>
            </w:r>
            <w:r w:rsidRPr="00FB0617">
              <w:t xml:space="preserve"> поле «Наименование субсидии/ Направление целевых расходов» заполняется автоматически на основании кода по справочнику «Коды субсидий НУБП», вне зависимости от указанного бюджета.</w:t>
            </w:r>
          </w:p>
          <w:p w:rsidR="00A67498" w:rsidRPr="00FB0617" w:rsidRDefault="00A67498" w:rsidP="00D21992">
            <w:pPr>
              <w:pStyle w:val="ASFKTablenorm0"/>
              <w:ind w:left="57" w:right="57"/>
            </w:pPr>
            <w:r w:rsidRPr="00FB0617">
              <w:t>(Наименование заполняется автоматически, если указанный вручную «Код субсидии/целевых средств» существует и актуален по справочнику «Коды субсидий НУБП» на дату ввода документа).</w:t>
            </w:r>
          </w:p>
          <w:p w:rsidR="00E66521" w:rsidRPr="00FB0617" w:rsidRDefault="00A67498" w:rsidP="00D21992">
            <w:pPr>
              <w:pStyle w:val="ASFKTablenorm0"/>
              <w:ind w:left="57" w:right="57"/>
            </w:pPr>
            <w:r w:rsidRPr="00FB0617">
              <w:t>ОФК: заполняется вручную.</w:t>
            </w:r>
          </w:p>
        </w:tc>
      </w:tr>
      <w:tr w:rsidR="00E66521" w:rsidRPr="00FB0617" w:rsidTr="00F74B9A">
        <w:tc>
          <w:tcPr>
            <w:tcW w:w="1194" w:type="pct"/>
            <w:shd w:val="clear" w:color="auto" w:fill="auto"/>
          </w:tcPr>
          <w:p w:rsidR="00E66521" w:rsidRPr="00FB0617" w:rsidRDefault="00E66521" w:rsidP="00D21992">
            <w:pPr>
              <w:pStyle w:val="ASFKTablenorm0"/>
              <w:ind w:left="57" w:right="57"/>
            </w:pPr>
            <w:r w:rsidRPr="00FB0617">
              <w:t>Код субсидии/целевых средств</w:t>
            </w:r>
          </w:p>
        </w:tc>
        <w:tc>
          <w:tcPr>
            <w:tcW w:w="3806" w:type="pct"/>
            <w:shd w:val="clear" w:color="auto" w:fill="auto"/>
          </w:tcPr>
          <w:p w:rsidR="00936C44" w:rsidRPr="00FB0617" w:rsidRDefault="00936C44" w:rsidP="00D21992">
            <w:pPr>
              <w:pStyle w:val="ASFKTablenorm0"/>
              <w:ind w:left="57" w:right="57"/>
            </w:pPr>
            <w:r w:rsidRPr="00FB0617">
              <w:t>НУБП: Значение может вводиться вручную или выбором из Справочников:</w:t>
            </w:r>
          </w:p>
          <w:p w:rsidR="00936C44" w:rsidRPr="00FB0617" w:rsidRDefault="00936C44" w:rsidP="00D21992">
            <w:pPr>
              <w:pStyle w:val="ASFKTableListNum"/>
              <w:numPr>
                <w:ilvl w:val="0"/>
                <w:numId w:val="42"/>
              </w:numPr>
            </w:pPr>
            <w:r w:rsidRPr="00FB0617">
              <w:t>Если значение поля «Тип документа (код)» = «1»:</w:t>
            </w:r>
          </w:p>
          <w:p w:rsidR="00936C44" w:rsidRPr="00FB0617" w:rsidRDefault="00936C44" w:rsidP="00936C44">
            <w:pPr>
              <w:pStyle w:val="ASFKTableListMark"/>
            </w:pPr>
            <w:r w:rsidRPr="00FB0617">
              <w:t>если поле «Наименование бюджета» отлично от «Федеральный бюджет», то из Справочника кодов целей субсидий/субвенций и Справочника Коды субсидий НУБП.</w:t>
            </w:r>
          </w:p>
          <w:p w:rsidR="00936C44" w:rsidRPr="00FB0617" w:rsidRDefault="00936C44" w:rsidP="00936C44">
            <w:pPr>
              <w:pStyle w:val="ASFKTableListMark"/>
            </w:pPr>
            <w:r w:rsidRPr="00FB0617">
              <w:t>если поле «Наименование бюджета» равно «Федеральный бюджет, то из Справочника Коды субсидий НУБП.</w:t>
            </w:r>
          </w:p>
          <w:p w:rsidR="006E15C6" w:rsidRPr="00FB0617" w:rsidRDefault="006E15C6" w:rsidP="006E15C6">
            <w:pPr>
              <w:pStyle w:val="ASFKTableListNum"/>
            </w:pPr>
            <w:r w:rsidRPr="00FB0617">
              <w:t>Если значение поля «Тип документа (код)» = «2», то выбор только из справочника «Коды субсидий НУБП».</w:t>
            </w:r>
          </w:p>
          <w:p w:rsidR="006E15C6" w:rsidRPr="00FB0617" w:rsidRDefault="006E15C6" w:rsidP="006E15C6">
            <w:pPr>
              <w:pStyle w:val="ASFKTableListNum"/>
            </w:pPr>
            <w:r w:rsidRPr="00FB0617">
              <w:t>Если значение поля «Тип документа (код)» = «3» и указан 41 ЛС с допустимым показателем:</w:t>
            </w:r>
          </w:p>
          <w:p w:rsidR="006E15C6" w:rsidRPr="00FB0617" w:rsidRDefault="006E15C6" w:rsidP="006E15C6">
            <w:pPr>
              <w:pStyle w:val="ASFKTableListMark"/>
            </w:pPr>
            <w:r w:rsidRPr="00FB0617">
              <w:t>«СМТ_ЮЛ», то выбор только из справочника «Коды субсидий НУБП»;</w:t>
            </w:r>
          </w:p>
          <w:p w:rsidR="006E15C6" w:rsidRPr="00FB0617" w:rsidRDefault="006E15C6" w:rsidP="006E15C6">
            <w:pPr>
              <w:pStyle w:val="ASFKTableListMark"/>
            </w:pPr>
            <w:r w:rsidRPr="00FB0617">
              <w:t>«СМТ_АВ», то выбор только из справочника «Перечень направлений расходования целевых средств».</w:t>
            </w:r>
          </w:p>
          <w:p w:rsidR="00E66521" w:rsidRPr="00FB0617" w:rsidRDefault="00E66521" w:rsidP="00D21992">
            <w:pPr>
              <w:pStyle w:val="ASFKTablenorm0"/>
              <w:ind w:left="57" w:right="57"/>
            </w:pPr>
            <w:r w:rsidRPr="00FB0617">
              <w:t>ОФК: заполняется вручную.</w:t>
            </w:r>
          </w:p>
        </w:tc>
      </w:tr>
      <w:tr w:rsidR="002614B6" w:rsidRPr="00FB0617" w:rsidTr="00F74B9A">
        <w:tc>
          <w:tcPr>
            <w:tcW w:w="1194" w:type="pct"/>
            <w:shd w:val="clear" w:color="auto" w:fill="auto"/>
          </w:tcPr>
          <w:p w:rsidR="005744C4" w:rsidRPr="00FB0617" w:rsidRDefault="005744C4" w:rsidP="00D21992">
            <w:pPr>
              <w:pStyle w:val="ASFKTablenorm0"/>
              <w:ind w:left="57" w:right="57"/>
            </w:pPr>
            <w:r w:rsidRPr="00FB0617">
              <w:t>Номер соглашения</w:t>
            </w:r>
          </w:p>
        </w:tc>
        <w:tc>
          <w:tcPr>
            <w:tcW w:w="3806" w:type="pct"/>
            <w:shd w:val="clear" w:color="auto" w:fill="auto"/>
          </w:tcPr>
          <w:p w:rsidR="005744C4" w:rsidRPr="00FB0617" w:rsidRDefault="005744C4" w:rsidP="00D21992">
            <w:pPr>
              <w:pStyle w:val="ASFKTablenorm0"/>
              <w:ind w:left="57" w:right="57"/>
            </w:pPr>
            <w:r w:rsidRPr="00FB0617">
              <w:t>Для типа документа «1»:</w:t>
            </w:r>
          </w:p>
          <w:p w:rsidR="005744C4" w:rsidRPr="00FB0617" w:rsidRDefault="005744C4"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2614B6" w:rsidRPr="00FB0617" w:rsidTr="00F74B9A">
        <w:tc>
          <w:tcPr>
            <w:tcW w:w="1194" w:type="pct"/>
            <w:shd w:val="clear" w:color="auto" w:fill="auto"/>
          </w:tcPr>
          <w:p w:rsidR="005744C4" w:rsidRPr="00FB0617" w:rsidRDefault="005744C4" w:rsidP="00D21992">
            <w:pPr>
              <w:pStyle w:val="ASFKTablenorm0"/>
              <w:ind w:left="57" w:right="57"/>
            </w:pPr>
            <w:r w:rsidRPr="00FB0617">
              <w:t>Дата соглашения</w:t>
            </w:r>
          </w:p>
        </w:tc>
        <w:tc>
          <w:tcPr>
            <w:tcW w:w="3806" w:type="pct"/>
            <w:shd w:val="clear" w:color="auto" w:fill="auto"/>
          </w:tcPr>
          <w:p w:rsidR="005744C4" w:rsidRPr="00FB0617" w:rsidRDefault="005744C4" w:rsidP="00D21992">
            <w:pPr>
              <w:pStyle w:val="ASFKTablenorm0"/>
              <w:ind w:left="57" w:right="57"/>
            </w:pPr>
            <w:r w:rsidRPr="00FB0617">
              <w:t>Для типа документа «1»:</w:t>
            </w:r>
          </w:p>
          <w:p w:rsidR="005744C4" w:rsidRPr="00FB0617" w:rsidRDefault="005744C4"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2614B6" w:rsidRPr="00FB0617" w:rsidTr="00F74B9A">
        <w:tc>
          <w:tcPr>
            <w:tcW w:w="1194" w:type="pct"/>
            <w:shd w:val="clear" w:color="auto" w:fill="auto"/>
          </w:tcPr>
          <w:p w:rsidR="005744C4" w:rsidRPr="00FB0617" w:rsidRDefault="005744C4" w:rsidP="00D21992">
            <w:pPr>
              <w:pStyle w:val="ASFKTablenorm0"/>
              <w:ind w:left="57" w:right="57"/>
            </w:pPr>
            <w:r w:rsidRPr="00FB0617">
              <w:t>ИГК</w:t>
            </w:r>
          </w:p>
        </w:tc>
        <w:tc>
          <w:tcPr>
            <w:tcW w:w="3806" w:type="pct"/>
            <w:shd w:val="clear" w:color="auto" w:fill="auto"/>
          </w:tcPr>
          <w:p w:rsidR="005744C4" w:rsidRPr="00FB0617" w:rsidRDefault="005744C4" w:rsidP="00D21992">
            <w:pPr>
              <w:pStyle w:val="ASFKTablenorm0"/>
              <w:ind w:left="57" w:right="57"/>
            </w:pPr>
            <w:r w:rsidRPr="00FB0617">
              <w:t>Для типа документа «1»:</w:t>
            </w:r>
          </w:p>
          <w:p w:rsidR="005744C4" w:rsidRPr="00FB0617" w:rsidRDefault="005744C4"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83903" w:rsidRPr="00FB0617" w:rsidTr="00F74B9A">
        <w:tc>
          <w:tcPr>
            <w:tcW w:w="1194" w:type="pct"/>
            <w:shd w:val="clear" w:color="auto" w:fill="auto"/>
          </w:tcPr>
          <w:p w:rsidR="00883903" w:rsidRPr="00FB0617" w:rsidRDefault="002614B6" w:rsidP="00D21992">
            <w:pPr>
              <w:pStyle w:val="ASFKTablenorm0"/>
              <w:ind w:left="57" w:right="57"/>
            </w:pPr>
            <w:r w:rsidRPr="00FB0617">
              <w:t>Аналитический код поступлений/выплат</w:t>
            </w:r>
          </w:p>
        </w:tc>
        <w:tc>
          <w:tcPr>
            <w:tcW w:w="3806" w:type="pct"/>
            <w:shd w:val="clear" w:color="auto" w:fill="auto"/>
          </w:tcPr>
          <w:p w:rsidR="00883903" w:rsidRPr="00FB0617" w:rsidRDefault="00883903" w:rsidP="00D21992">
            <w:pPr>
              <w:pStyle w:val="ASFKTablenorm0"/>
              <w:ind w:left="57" w:right="57"/>
            </w:pPr>
            <w:r w:rsidRPr="00FB0617">
              <w:t>Для типа документа «0», «1» или «2»:</w:t>
            </w:r>
          </w:p>
          <w:p w:rsidR="00883903" w:rsidRPr="00FB0617" w:rsidRDefault="00883903" w:rsidP="00D21992">
            <w:pPr>
              <w:pStyle w:val="ASFKTablenorm0"/>
              <w:ind w:left="57" w:right="57"/>
            </w:pPr>
            <w:r w:rsidRPr="00FB0617">
              <w:t>НУБП: Значение может вводиться вручную, выбираться пользователем из справочника «</w:t>
            </w:r>
            <w:r w:rsidR="00A019A0" w:rsidRPr="00FB0617">
              <w:t>Справочник аналитических кодов поступлений и источников (АУ/БУ/НУБП)</w:t>
            </w:r>
            <w:r w:rsidRPr="00FB0617">
              <w:t>» или из справочника «Видов расходов функциональной классификации расходов»;</w:t>
            </w:r>
          </w:p>
          <w:p w:rsidR="00883903" w:rsidRPr="00FB0617" w:rsidRDefault="00883903" w:rsidP="00D21992">
            <w:pPr>
              <w:pStyle w:val="ASFKTablenorm0"/>
              <w:ind w:left="57" w:right="57"/>
            </w:pPr>
            <w:r w:rsidRPr="00FB0617">
              <w:t>ОФК: Заполняется вручную.</w:t>
            </w:r>
          </w:p>
          <w:p w:rsidR="00883903" w:rsidRPr="00FB0617" w:rsidRDefault="00883903" w:rsidP="00D21992">
            <w:pPr>
              <w:pStyle w:val="ASFKTablenorm0"/>
              <w:ind w:left="57" w:right="57"/>
            </w:pPr>
            <w:r w:rsidRPr="00FB0617">
              <w:t>Для типа документа «3»:</w:t>
            </w:r>
          </w:p>
          <w:p w:rsidR="00883903" w:rsidRPr="00FB0617" w:rsidRDefault="00883903" w:rsidP="00D21992">
            <w:pPr>
              <w:pStyle w:val="ASFKTablenorm0"/>
              <w:ind w:left="57" w:right="57"/>
            </w:pPr>
            <w:r w:rsidRPr="00FB0617">
              <w:t xml:space="preserve">Поле недоступно для заполнения. </w:t>
            </w:r>
          </w:p>
          <w:p w:rsidR="00883903" w:rsidRPr="00FB0617" w:rsidRDefault="00883903"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tc>
      </w:tr>
      <w:tr w:rsidR="00E66521" w:rsidRPr="00FB0617" w:rsidTr="00F74B9A">
        <w:tc>
          <w:tcPr>
            <w:tcW w:w="1194" w:type="pct"/>
            <w:shd w:val="clear" w:color="auto" w:fill="auto"/>
          </w:tcPr>
          <w:p w:rsidR="00E66521" w:rsidRPr="00FB0617" w:rsidRDefault="00E66521" w:rsidP="00D21992">
            <w:pPr>
              <w:pStyle w:val="ASFKTablenorm0"/>
              <w:ind w:left="57" w:right="57"/>
            </w:pPr>
            <w:r w:rsidRPr="00FB0617">
              <w:t>Код объекта ФАИП</w:t>
            </w:r>
          </w:p>
        </w:tc>
        <w:tc>
          <w:tcPr>
            <w:tcW w:w="3806" w:type="pct"/>
            <w:shd w:val="clear" w:color="auto" w:fill="auto"/>
          </w:tcPr>
          <w:p w:rsidR="00936C44" w:rsidRPr="00FB0617" w:rsidRDefault="00883903" w:rsidP="00D21992">
            <w:pPr>
              <w:pStyle w:val="ASFKTablenorm0"/>
              <w:ind w:left="57" w:right="57"/>
            </w:pPr>
            <w:r w:rsidRPr="00FB0617">
              <w:t xml:space="preserve">НУБП: выбор из справочника «ФАИП». Для выбора из справочника доступны все записи, у которых признак актуальности указан «Да», и значение поля «Дата с» </w:t>
            </w:r>
            <w:r w:rsidR="00A5256F" w:rsidRPr="00FB0617">
              <w:t>меньше или равна</w:t>
            </w:r>
            <w:r w:rsidRPr="00FB0617">
              <w:t xml:space="preserve"> дате документа (т.е. значение поля «Дата по» не учитывается, и выводятся все записи прошлых лет); заполнение поля вручную</w:t>
            </w:r>
            <w:r w:rsidR="00936C44" w:rsidRPr="00FB0617">
              <w:t>.</w:t>
            </w:r>
          </w:p>
          <w:p w:rsidR="00E66521" w:rsidRPr="00FB0617" w:rsidRDefault="00E66521" w:rsidP="00D21992">
            <w:pPr>
              <w:pStyle w:val="ASFKTablenorm0"/>
              <w:ind w:left="57" w:right="57"/>
            </w:pPr>
            <w:r w:rsidRPr="00FB0617">
              <w:t>ОФК: значение поля вводится вручную.</w:t>
            </w:r>
          </w:p>
        </w:tc>
      </w:tr>
      <w:tr w:rsidR="00E66521" w:rsidRPr="00FB0617" w:rsidTr="00F74B9A">
        <w:tc>
          <w:tcPr>
            <w:tcW w:w="1194" w:type="pct"/>
            <w:shd w:val="clear" w:color="auto" w:fill="auto"/>
          </w:tcPr>
          <w:p w:rsidR="00E66521" w:rsidRPr="00FB0617" w:rsidRDefault="00E66521" w:rsidP="00D21992">
            <w:pPr>
              <w:pStyle w:val="ASFKTablenorm0"/>
              <w:ind w:left="57" w:right="57"/>
            </w:pPr>
            <w:r w:rsidRPr="00FB0617">
              <w:t>Код субсидии прошлых лет</w:t>
            </w:r>
          </w:p>
        </w:tc>
        <w:tc>
          <w:tcPr>
            <w:tcW w:w="3806" w:type="pct"/>
            <w:shd w:val="clear" w:color="auto" w:fill="auto"/>
          </w:tcPr>
          <w:p w:rsidR="00E66521" w:rsidRPr="00FB0617" w:rsidRDefault="00E66521"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p w:rsidR="00E66521" w:rsidRPr="00FB0617" w:rsidRDefault="00E66521" w:rsidP="00D21992">
            <w:pPr>
              <w:pStyle w:val="ASFKTablenorm0"/>
              <w:ind w:left="57" w:right="57"/>
            </w:pPr>
            <w:r w:rsidRPr="00FB0617">
              <w:t>Для типа документа «0», «1» или «2»:</w:t>
            </w:r>
          </w:p>
          <w:p w:rsidR="00936C44" w:rsidRPr="00FB0617" w:rsidRDefault="00936C44" w:rsidP="00D21992">
            <w:pPr>
              <w:pStyle w:val="ASFKTablenorm0"/>
              <w:ind w:left="57" w:right="57"/>
            </w:pPr>
            <w:r w:rsidRPr="00FB0617">
              <w:t>НУБП: Значение может вводиться вручную или выбором из Справочников:</w:t>
            </w:r>
          </w:p>
          <w:p w:rsidR="00936C44" w:rsidRPr="00FB0617" w:rsidRDefault="00936C44" w:rsidP="00D21992">
            <w:pPr>
              <w:pStyle w:val="ASFKTableListNum"/>
              <w:numPr>
                <w:ilvl w:val="0"/>
                <w:numId w:val="52"/>
              </w:numPr>
            </w:pPr>
            <w:r w:rsidRPr="00FB0617">
              <w:t>Если значение поля «Тип документа (код)» = «1»:</w:t>
            </w:r>
          </w:p>
          <w:p w:rsidR="00936C44" w:rsidRPr="00FB0617" w:rsidRDefault="00936C44" w:rsidP="00936C44">
            <w:pPr>
              <w:pStyle w:val="ASFKTableListMark"/>
            </w:pPr>
            <w:r w:rsidRPr="00FB0617">
              <w:t>если поле «Наименование бюджета» отлично от «Федеральный бюджет», то из Справочника кодов целей субсидий/субвенций и Справочника Коды субсидий НУБП.</w:t>
            </w:r>
          </w:p>
          <w:p w:rsidR="00936C44" w:rsidRPr="00FB0617" w:rsidRDefault="00936C44" w:rsidP="00936C44">
            <w:pPr>
              <w:pStyle w:val="ASFKTableListMark"/>
            </w:pPr>
            <w:r w:rsidRPr="00FB0617">
              <w:t>если поле «Наименование бюджета» равно «Федеральный бюджет</w:t>
            </w:r>
            <w:r w:rsidR="00545900" w:rsidRPr="00FB0617">
              <w:t>»</w:t>
            </w:r>
            <w:r w:rsidRPr="00FB0617">
              <w:t>, то из Справочника Коды субсидий НУБП.</w:t>
            </w:r>
          </w:p>
          <w:p w:rsidR="00936C44" w:rsidRPr="00FB0617" w:rsidRDefault="00936C44" w:rsidP="00936C44">
            <w:pPr>
              <w:pStyle w:val="ASFKTableListNum"/>
            </w:pPr>
            <w:r w:rsidRPr="00FB0617">
              <w:t>Если значение поля «Тип документа (код)» = «2», то выбор только из справочника «Коды субсидий НУБП»</w:t>
            </w:r>
            <w:r w:rsidR="00545900" w:rsidRPr="00FB0617">
              <w:t>.</w:t>
            </w:r>
          </w:p>
          <w:p w:rsidR="00E66521" w:rsidRPr="00FB0617" w:rsidRDefault="00E66521" w:rsidP="00D21992">
            <w:pPr>
              <w:pStyle w:val="ASFKTablenorm0"/>
              <w:ind w:left="57" w:right="57"/>
            </w:pPr>
            <w:r w:rsidRPr="00FB0617">
              <w:t>ОФК: Заполняется вручную.</w:t>
            </w:r>
          </w:p>
          <w:p w:rsidR="00E66521" w:rsidRPr="00FB0617" w:rsidRDefault="00E66521" w:rsidP="00D21992">
            <w:pPr>
              <w:pStyle w:val="ASFKTablenorm0"/>
              <w:ind w:left="57" w:right="57"/>
            </w:pPr>
            <w:r w:rsidRPr="00FB0617">
              <w:t>Для типа документа «3»:</w:t>
            </w:r>
          </w:p>
          <w:p w:rsidR="00E66521" w:rsidRPr="00FB0617" w:rsidRDefault="00E66521" w:rsidP="00D21992">
            <w:pPr>
              <w:pStyle w:val="ASFKTablenorm0"/>
              <w:ind w:left="57" w:right="57"/>
            </w:pPr>
            <w:r w:rsidRPr="00FB0617">
              <w:t>Поле недоступно для заполнения.</w:t>
            </w:r>
          </w:p>
        </w:tc>
      </w:tr>
      <w:tr w:rsidR="0086157E" w:rsidRPr="00FB0617" w:rsidTr="00F74B9A">
        <w:tc>
          <w:tcPr>
            <w:tcW w:w="1194" w:type="pct"/>
            <w:shd w:val="clear" w:color="auto" w:fill="auto"/>
          </w:tcPr>
          <w:p w:rsidR="0086157E" w:rsidRPr="00FB0617" w:rsidRDefault="0086157E" w:rsidP="00D21992">
            <w:pPr>
              <w:pStyle w:val="ASFKTablenorm0"/>
              <w:ind w:left="57" w:right="57"/>
            </w:pPr>
            <w:r w:rsidRPr="00FB0617">
              <w:t>Остаток ЦС, всего</w:t>
            </w:r>
          </w:p>
        </w:tc>
        <w:tc>
          <w:tcPr>
            <w:tcW w:w="3806" w:type="pct"/>
            <w:shd w:val="clear" w:color="auto" w:fill="auto"/>
          </w:tcPr>
          <w:p w:rsidR="0086157E" w:rsidRPr="00FB0617" w:rsidRDefault="0086157E" w:rsidP="00D21992">
            <w:pPr>
              <w:pStyle w:val="ASFKTablenorm0"/>
              <w:ind w:left="57" w:right="57"/>
            </w:pPr>
            <w:r w:rsidRPr="00FB0617">
              <w:t>Для типа документа «3» - значение вводится вручную.</w:t>
            </w:r>
          </w:p>
          <w:p w:rsidR="0086157E" w:rsidRPr="00FB0617" w:rsidRDefault="0086157E" w:rsidP="00D21992">
            <w:pPr>
              <w:pStyle w:val="ASFKTablenorm0"/>
              <w:ind w:left="57" w:right="57"/>
            </w:pPr>
            <w:r w:rsidRPr="00FB0617">
              <w:t xml:space="preserve">Для типа документа «0», «1» или «2» - поле недоступно для заполнения. </w:t>
            </w:r>
          </w:p>
          <w:p w:rsidR="0086157E" w:rsidRPr="00FB0617" w:rsidRDefault="0086157E"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tc>
      </w:tr>
      <w:tr w:rsidR="0086157E" w:rsidRPr="00FB0617" w:rsidTr="00F74B9A">
        <w:tc>
          <w:tcPr>
            <w:tcW w:w="1194" w:type="pct"/>
            <w:shd w:val="clear" w:color="auto" w:fill="auto"/>
          </w:tcPr>
          <w:p w:rsidR="0086157E" w:rsidRPr="00FB0617" w:rsidRDefault="0086157E" w:rsidP="00D21992">
            <w:pPr>
              <w:pStyle w:val="ASFKTablenorm0"/>
              <w:ind w:left="57" w:right="57"/>
            </w:pPr>
            <w:r w:rsidRPr="00FB0617">
              <w:t xml:space="preserve">Разрешенный остаток субсидии прошлых лет </w:t>
            </w:r>
          </w:p>
        </w:tc>
        <w:tc>
          <w:tcPr>
            <w:tcW w:w="3806" w:type="pct"/>
            <w:shd w:val="clear" w:color="auto" w:fill="auto"/>
          </w:tcPr>
          <w:p w:rsidR="0086157E" w:rsidRPr="00FB0617" w:rsidRDefault="0086157E" w:rsidP="00D21992">
            <w:pPr>
              <w:pStyle w:val="ASFKTablenorm0"/>
              <w:ind w:left="57" w:right="57"/>
            </w:pPr>
            <w:r w:rsidRPr="00FB0617">
              <w:t>Для типа документа «0», «1» или «2» - значение вводится вручную.</w:t>
            </w:r>
          </w:p>
          <w:p w:rsidR="0086157E" w:rsidRPr="00FB0617" w:rsidRDefault="0086157E" w:rsidP="00D21992">
            <w:pPr>
              <w:pStyle w:val="ASFKTablenorm0"/>
              <w:ind w:left="57" w:right="57"/>
            </w:pPr>
            <w:r w:rsidRPr="00FB0617">
              <w:t xml:space="preserve">Для типа документа «3» - поле доступно для заполнения. </w:t>
            </w:r>
          </w:p>
          <w:p w:rsidR="0086157E" w:rsidRPr="00FB0617" w:rsidRDefault="0086157E"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tc>
      </w:tr>
      <w:tr w:rsidR="00E66521" w:rsidRPr="00FB0617" w:rsidTr="00F74B9A">
        <w:tc>
          <w:tcPr>
            <w:tcW w:w="1194" w:type="pct"/>
            <w:shd w:val="clear" w:color="auto" w:fill="auto"/>
          </w:tcPr>
          <w:p w:rsidR="00E66521" w:rsidRPr="00FB0617" w:rsidRDefault="00E66521" w:rsidP="00D21992">
            <w:pPr>
              <w:pStyle w:val="ASFKTablenorm0"/>
              <w:ind w:left="57" w:right="57"/>
            </w:pPr>
            <w:r w:rsidRPr="00FB0617">
              <w:t xml:space="preserve">Код субсидии возврата деб. </w:t>
            </w:r>
            <w:r w:rsidR="0013530F" w:rsidRPr="00FB0617">
              <w:t>З</w:t>
            </w:r>
            <w:r w:rsidRPr="00FB0617">
              <w:t xml:space="preserve">адолжен. </w:t>
            </w:r>
            <w:r w:rsidR="004C2FA9" w:rsidRPr="00FB0617">
              <w:t>П</w:t>
            </w:r>
            <w:r w:rsidRPr="00FB0617">
              <w:t>рошлых лет</w:t>
            </w:r>
          </w:p>
        </w:tc>
        <w:tc>
          <w:tcPr>
            <w:tcW w:w="3806" w:type="pct"/>
            <w:shd w:val="clear" w:color="auto" w:fill="auto"/>
          </w:tcPr>
          <w:p w:rsidR="00E66521" w:rsidRPr="00FB0617" w:rsidRDefault="00E66521"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p w:rsidR="00E66521" w:rsidRPr="00FB0617" w:rsidRDefault="00E66521" w:rsidP="00D21992">
            <w:pPr>
              <w:pStyle w:val="ASFKTablenorm0"/>
              <w:ind w:left="57" w:right="57"/>
            </w:pPr>
            <w:r w:rsidRPr="00FB0617">
              <w:t>Для типа документа «0», «1» или «2»:</w:t>
            </w:r>
          </w:p>
          <w:p w:rsidR="00936C44" w:rsidRPr="00FB0617" w:rsidRDefault="00936C44" w:rsidP="00D21992">
            <w:pPr>
              <w:pStyle w:val="ASFKTablenorm0"/>
              <w:ind w:left="57" w:right="57"/>
            </w:pPr>
            <w:r w:rsidRPr="00FB0617">
              <w:t>НУБП: Значение может вводиться вручную или выбором из Справочников:</w:t>
            </w:r>
          </w:p>
          <w:p w:rsidR="00936C44" w:rsidRPr="00FB0617" w:rsidRDefault="00936C44" w:rsidP="00E62265">
            <w:pPr>
              <w:pStyle w:val="ASFKTableListNum"/>
              <w:numPr>
                <w:ilvl w:val="0"/>
                <w:numId w:val="86"/>
              </w:numPr>
            </w:pPr>
            <w:r w:rsidRPr="00FB0617">
              <w:t>Если значение поля «Тип документа (код)» = «1»:</w:t>
            </w:r>
          </w:p>
          <w:p w:rsidR="00936C44" w:rsidRPr="00FB0617" w:rsidRDefault="00936C44" w:rsidP="00936C44">
            <w:pPr>
              <w:pStyle w:val="ASFKTableListMark"/>
            </w:pPr>
            <w:r w:rsidRPr="00FB0617">
              <w:t>если поле «Наименование бюджета» отлично от «Федеральный бюджет», то из Справочника кодов целей субсидий/субвенций и Справочника Коды субсидий НУБП.</w:t>
            </w:r>
          </w:p>
          <w:p w:rsidR="00936C44" w:rsidRPr="00FB0617" w:rsidRDefault="00936C44" w:rsidP="00936C44">
            <w:pPr>
              <w:pStyle w:val="ASFKTableListMark"/>
            </w:pPr>
            <w:r w:rsidRPr="00FB0617">
              <w:t>если поле «Наименование бюджета» равно «Федеральный бюджет, то из Справочника Коды субсидий НУБП.</w:t>
            </w:r>
          </w:p>
          <w:p w:rsidR="00936C44" w:rsidRPr="00FB0617" w:rsidRDefault="00936C44" w:rsidP="00936C44">
            <w:pPr>
              <w:pStyle w:val="ASFKTableListNum"/>
            </w:pPr>
            <w:r w:rsidRPr="00FB0617">
              <w:t>Если значение поля «Тип документа (код)» = «2» или «3», то выбор только из справочника «Коды субсидий НУБП».</w:t>
            </w:r>
          </w:p>
          <w:p w:rsidR="00E66521" w:rsidRPr="00FB0617" w:rsidRDefault="00E66521" w:rsidP="00D21992">
            <w:pPr>
              <w:pStyle w:val="ASFKTablenorm0"/>
              <w:ind w:left="57" w:right="57"/>
            </w:pPr>
            <w:r w:rsidRPr="00FB0617">
              <w:t>ОФК: Заполняется вручную.</w:t>
            </w:r>
          </w:p>
          <w:p w:rsidR="00E66521" w:rsidRPr="00FB0617" w:rsidRDefault="00E66521" w:rsidP="00D21992">
            <w:pPr>
              <w:pStyle w:val="ASFKTablenorm0"/>
              <w:ind w:left="57" w:right="57"/>
            </w:pPr>
            <w:r w:rsidRPr="00FB0617">
              <w:t>Для типа документа «3»:</w:t>
            </w:r>
          </w:p>
          <w:p w:rsidR="00E66521" w:rsidRPr="00FB0617" w:rsidRDefault="00E66521" w:rsidP="00D21992">
            <w:pPr>
              <w:pStyle w:val="ASFKTablenorm0"/>
              <w:ind w:left="57" w:right="57"/>
            </w:pPr>
            <w:r w:rsidRPr="00FB0617">
              <w:t>Поле недоступно для заполнения.</w:t>
            </w:r>
          </w:p>
        </w:tc>
      </w:tr>
      <w:tr w:rsidR="0086157E" w:rsidRPr="00FB0617" w:rsidTr="00F74B9A">
        <w:tc>
          <w:tcPr>
            <w:tcW w:w="1194" w:type="pct"/>
            <w:shd w:val="clear" w:color="auto" w:fill="auto"/>
          </w:tcPr>
          <w:p w:rsidR="0086157E" w:rsidRPr="00FB0617" w:rsidRDefault="0086157E" w:rsidP="00D21992">
            <w:pPr>
              <w:pStyle w:val="ASFKTablenorm0"/>
              <w:ind w:left="57" w:right="57"/>
            </w:pPr>
            <w:r w:rsidRPr="00FB0617">
              <w:t>Возврат дебиторской задолженности прошлых лет</w:t>
            </w:r>
          </w:p>
        </w:tc>
        <w:tc>
          <w:tcPr>
            <w:tcW w:w="3806" w:type="pct"/>
            <w:shd w:val="clear" w:color="auto" w:fill="auto"/>
          </w:tcPr>
          <w:p w:rsidR="0086157E" w:rsidRPr="00FB0617" w:rsidRDefault="0086157E" w:rsidP="00D21992">
            <w:pPr>
              <w:pStyle w:val="ASFKTablenorm0"/>
              <w:ind w:left="57" w:right="57"/>
            </w:pPr>
            <w:r w:rsidRPr="00FB0617">
              <w:t>Для типа документа «0», «1» или «2» - значение вводится вручную.</w:t>
            </w:r>
          </w:p>
          <w:p w:rsidR="0086157E" w:rsidRPr="00FB0617" w:rsidRDefault="0086157E" w:rsidP="00D21992">
            <w:pPr>
              <w:pStyle w:val="ASFKTablenorm0"/>
              <w:ind w:left="57" w:right="57"/>
            </w:pPr>
            <w:r w:rsidRPr="00FB0617">
              <w:t xml:space="preserve">Для типа документа «3» - поле доступно для заполнения. </w:t>
            </w:r>
          </w:p>
          <w:p w:rsidR="0086157E" w:rsidRPr="00FB0617" w:rsidRDefault="0086157E"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tc>
      </w:tr>
      <w:tr w:rsidR="0086157E" w:rsidRPr="00FB0617" w:rsidTr="00F74B9A">
        <w:tc>
          <w:tcPr>
            <w:tcW w:w="1194" w:type="pct"/>
            <w:shd w:val="clear" w:color="auto" w:fill="auto"/>
          </w:tcPr>
          <w:p w:rsidR="0086157E" w:rsidRPr="00FB0617" w:rsidRDefault="0086157E" w:rsidP="00D21992">
            <w:pPr>
              <w:pStyle w:val="ASFKTablenorm0"/>
              <w:ind w:left="57" w:right="57"/>
            </w:pPr>
            <w:r w:rsidRPr="00FB0617">
              <w:t>Разрешенные к использованию суммы возврата дебиторской задолженности</w:t>
            </w:r>
          </w:p>
        </w:tc>
        <w:tc>
          <w:tcPr>
            <w:tcW w:w="3806" w:type="pct"/>
            <w:shd w:val="clear" w:color="auto" w:fill="auto"/>
          </w:tcPr>
          <w:p w:rsidR="0086157E" w:rsidRPr="00FB0617" w:rsidRDefault="0086157E" w:rsidP="00D21992">
            <w:pPr>
              <w:pStyle w:val="ASFKTablenorm0"/>
              <w:ind w:left="57" w:right="57"/>
            </w:pPr>
            <w:r w:rsidRPr="00FB0617">
              <w:t>Для типа документа «3» - значение вводится вручную.</w:t>
            </w:r>
          </w:p>
          <w:p w:rsidR="0086157E" w:rsidRPr="00FB0617" w:rsidRDefault="0086157E" w:rsidP="00D21992">
            <w:pPr>
              <w:pStyle w:val="ASFKTablenorm0"/>
              <w:ind w:left="57" w:right="57"/>
            </w:pPr>
            <w:r w:rsidRPr="00FB0617">
              <w:t xml:space="preserve">Для типа документа «0», «1» или «2» - поле недоступно для заполнения. </w:t>
            </w:r>
          </w:p>
          <w:p w:rsidR="0086157E" w:rsidRPr="00FB0617" w:rsidRDefault="0086157E"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tc>
      </w:tr>
      <w:tr w:rsidR="0086157E" w:rsidRPr="00FB0617" w:rsidTr="00F74B9A">
        <w:tc>
          <w:tcPr>
            <w:tcW w:w="1194" w:type="pct"/>
            <w:shd w:val="clear" w:color="auto" w:fill="auto"/>
          </w:tcPr>
          <w:p w:rsidR="0086157E" w:rsidRPr="00FB0617" w:rsidRDefault="0086157E" w:rsidP="00D21992">
            <w:pPr>
              <w:pStyle w:val="ASFKTablenorm0"/>
              <w:ind w:left="57" w:right="57"/>
            </w:pPr>
            <w:r w:rsidRPr="00FB0617">
              <w:t>Планируемые поступления</w:t>
            </w:r>
          </w:p>
        </w:tc>
        <w:tc>
          <w:tcPr>
            <w:tcW w:w="3806" w:type="pct"/>
            <w:shd w:val="clear" w:color="auto" w:fill="auto"/>
          </w:tcPr>
          <w:p w:rsidR="0086157E" w:rsidRPr="00FB0617" w:rsidRDefault="0086157E" w:rsidP="00D21992">
            <w:pPr>
              <w:pStyle w:val="ASFKTablenorm0"/>
              <w:ind w:left="57" w:right="57"/>
            </w:pPr>
            <w:r w:rsidRPr="00FB0617">
              <w:t>Для типа документа «0», «1» или «2» - значение вводится вручную.</w:t>
            </w:r>
          </w:p>
          <w:p w:rsidR="0086157E" w:rsidRPr="00FB0617" w:rsidRDefault="0086157E" w:rsidP="00D21992">
            <w:pPr>
              <w:pStyle w:val="ASFKTablenorm0"/>
              <w:ind w:left="57" w:right="57"/>
            </w:pPr>
            <w:r w:rsidRPr="00FB0617">
              <w:t xml:space="preserve">Для типа документа «3» - поле доступно для заполнения. </w:t>
            </w:r>
          </w:p>
          <w:p w:rsidR="0086157E" w:rsidRPr="00FB0617" w:rsidRDefault="0086157E"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tc>
      </w:tr>
      <w:tr w:rsidR="002614B6" w:rsidRPr="00FB0617" w:rsidTr="00F74B9A">
        <w:tc>
          <w:tcPr>
            <w:tcW w:w="1194" w:type="pct"/>
            <w:shd w:val="clear" w:color="auto" w:fill="auto"/>
          </w:tcPr>
          <w:p w:rsidR="002614B6" w:rsidRPr="00FB0617" w:rsidRDefault="002614B6" w:rsidP="00D21992">
            <w:pPr>
              <w:pStyle w:val="ASFKTablenorm0"/>
              <w:ind w:left="57" w:right="57"/>
            </w:pPr>
            <w:r w:rsidRPr="00FB0617">
              <w:t>Итого к использованию</w:t>
            </w:r>
          </w:p>
        </w:tc>
        <w:tc>
          <w:tcPr>
            <w:tcW w:w="3806" w:type="pct"/>
            <w:shd w:val="clear" w:color="auto" w:fill="auto"/>
          </w:tcPr>
          <w:p w:rsidR="002614B6" w:rsidRPr="00FB0617" w:rsidRDefault="002614B6" w:rsidP="00D21992">
            <w:pPr>
              <w:pStyle w:val="ASFKTablenorm0"/>
              <w:ind w:left="57" w:right="57"/>
            </w:pPr>
            <w:r w:rsidRPr="00FB0617">
              <w:t>Поле доступно для заполнения только для типа документа «1».</w:t>
            </w:r>
          </w:p>
          <w:p w:rsidR="002614B6" w:rsidRPr="00FB0617" w:rsidRDefault="002614B6" w:rsidP="00D21992">
            <w:pPr>
              <w:pStyle w:val="ASFKTablenorm0"/>
              <w:ind w:left="57" w:right="57"/>
            </w:pPr>
            <w:r w:rsidRPr="00FB0617">
              <w:t>Заполняется при импорте из внешних систем соответствующим значением из файла.</w:t>
            </w:r>
          </w:p>
          <w:p w:rsidR="002614B6" w:rsidRPr="00FB0617" w:rsidRDefault="002614B6" w:rsidP="00D21992">
            <w:pPr>
              <w:pStyle w:val="ASFKTablenorm0"/>
              <w:ind w:left="57" w:right="57"/>
            </w:pPr>
            <w:r w:rsidRPr="00FB0617">
              <w:t xml:space="preserve">Заполняется автоматически значением равным сумме полей: </w:t>
            </w:r>
          </w:p>
          <w:p w:rsidR="002614B6" w:rsidRPr="00FB0617" w:rsidRDefault="002614B6" w:rsidP="002614B6">
            <w:pPr>
              <w:pStyle w:val="ASFKTableListMark"/>
            </w:pPr>
            <w:r w:rsidRPr="00FB0617">
              <w:t>«Разрешенный остаток субсидии прошлых лет»;</w:t>
            </w:r>
          </w:p>
          <w:p w:rsidR="002614B6" w:rsidRPr="00FB0617" w:rsidRDefault="002614B6" w:rsidP="002614B6">
            <w:pPr>
              <w:pStyle w:val="ASFKTableListMark"/>
            </w:pPr>
            <w:r w:rsidRPr="00FB0617">
              <w:t>«Возврат дебиторской задолженности прошлых лет»;</w:t>
            </w:r>
          </w:p>
          <w:p w:rsidR="002614B6" w:rsidRPr="00FB0617" w:rsidRDefault="002614B6" w:rsidP="002614B6">
            <w:pPr>
              <w:pStyle w:val="ASFKTableListMark"/>
            </w:pPr>
            <w:r w:rsidRPr="00FB0617">
              <w:t>«Планируемые поступления».</w:t>
            </w:r>
          </w:p>
        </w:tc>
      </w:tr>
      <w:tr w:rsidR="00E66521" w:rsidRPr="00FB0617" w:rsidTr="00F74B9A">
        <w:tc>
          <w:tcPr>
            <w:tcW w:w="1194" w:type="pct"/>
            <w:shd w:val="clear" w:color="auto" w:fill="auto"/>
          </w:tcPr>
          <w:p w:rsidR="00E66521" w:rsidRPr="00FB0617" w:rsidRDefault="00E66521" w:rsidP="00D21992">
            <w:pPr>
              <w:pStyle w:val="ASFKTablenorm0"/>
              <w:ind w:left="57" w:right="57"/>
            </w:pPr>
            <w:r w:rsidRPr="00FB0617">
              <w:t>Планируемые выплаты</w:t>
            </w:r>
          </w:p>
        </w:tc>
        <w:tc>
          <w:tcPr>
            <w:tcW w:w="3806" w:type="pct"/>
            <w:shd w:val="clear" w:color="auto" w:fill="auto"/>
          </w:tcPr>
          <w:p w:rsidR="00E66521" w:rsidRPr="00FB0617" w:rsidRDefault="00E66521" w:rsidP="00D21992">
            <w:pPr>
              <w:pStyle w:val="ASFKTablenorm0"/>
              <w:ind w:left="57" w:right="57"/>
            </w:pPr>
            <w:r w:rsidRPr="00FB0617">
              <w:t>Значение вводится вручную.</w:t>
            </w:r>
          </w:p>
        </w:tc>
      </w:tr>
      <w:tr w:rsidR="002614B6" w:rsidRPr="00FB0617" w:rsidTr="00F74B9A">
        <w:tc>
          <w:tcPr>
            <w:tcW w:w="5000" w:type="pct"/>
            <w:gridSpan w:val="2"/>
            <w:shd w:val="clear" w:color="auto" w:fill="auto"/>
          </w:tcPr>
          <w:p w:rsidR="002614B6" w:rsidRPr="00FB0617" w:rsidRDefault="002614B6" w:rsidP="00D21992">
            <w:pPr>
              <w:pStyle w:val="ASFKTablenorm0"/>
              <w:ind w:left="57" w:right="57"/>
            </w:pPr>
            <w:r w:rsidRPr="00FB0617">
              <w:t>Группа полей «Итоговые суммы по коду субсидии». Данные не доступны для ввода, заполняются/рассчитываются автоматически только для типа документа 1 – санкционирование АУ/БУ.</w:t>
            </w:r>
          </w:p>
        </w:tc>
      </w:tr>
      <w:tr w:rsidR="002614B6" w:rsidRPr="00FB0617" w:rsidTr="00F74B9A">
        <w:tc>
          <w:tcPr>
            <w:tcW w:w="1194" w:type="pct"/>
            <w:shd w:val="clear" w:color="auto" w:fill="auto"/>
          </w:tcPr>
          <w:p w:rsidR="002614B6" w:rsidRPr="00FB0617" w:rsidRDefault="002614B6" w:rsidP="00D21992">
            <w:pPr>
              <w:pStyle w:val="ASFKTablenorm0"/>
              <w:ind w:left="57" w:right="57"/>
            </w:pPr>
            <w:r w:rsidRPr="00FB0617">
              <w:t>№ п/п</w:t>
            </w:r>
          </w:p>
        </w:tc>
        <w:tc>
          <w:tcPr>
            <w:tcW w:w="3806" w:type="pct"/>
            <w:shd w:val="clear" w:color="auto" w:fill="auto"/>
          </w:tcPr>
          <w:p w:rsidR="002614B6" w:rsidRPr="00FB0617" w:rsidRDefault="002614B6" w:rsidP="00D21992">
            <w:pPr>
              <w:pStyle w:val="ASFKTablenorm0"/>
              <w:ind w:left="57" w:right="57"/>
            </w:pPr>
            <w:r w:rsidRPr="00FB0617">
              <w:t>Значение поля не доступно для ввода вручную, рассчитывается и заполняется автоматически при добавлении строки в таблицу1.</w:t>
            </w:r>
          </w:p>
          <w:p w:rsidR="002614B6" w:rsidRPr="00FB0617" w:rsidRDefault="002614B6" w:rsidP="00D21992">
            <w:pPr>
              <w:pStyle w:val="ASFKTablenorm0"/>
              <w:ind w:left="57" w:right="57"/>
            </w:pPr>
            <w:r w:rsidRPr="00FB0617">
              <w:t>Возможные значения от 1 до 999.</w:t>
            </w:r>
          </w:p>
        </w:tc>
      </w:tr>
      <w:tr w:rsidR="002614B6" w:rsidRPr="00FB0617" w:rsidTr="00F74B9A">
        <w:tc>
          <w:tcPr>
            <w:tcW w:w="1194" w:type="pct"/>
            <w:shd w:val="clear" w:color="auto" w:fill="auto"/>
          </w:tcPr>
          <w:p w:rsidR="002614B6" w:rsidRPr="00FB0617" w:rsidRDefault="002614B6" w:rsidP="00D21992">
            <w:pPr>
              <w:pStyle w:val="ASFKTablenorm0"/>
              <w:ind w:left="57" w:right="57"/>
            </w:pPr>
            <w:r w:rsidRPr="00FB0617">
              <w:t>Код субсидии</w:t>
            </w:r>
          </w:p>
        </w:tc>
        <w:tc>
          <w:tcPr>
            <w:tcW w:w="3806" w:type="pct"/>
            <w:shd w:val="clear" w:color="auto" w:fill="auto"/>
          </w:tcPr>
          <w:p w:rsidR="002614B6" w:rsidRPr="00FB0617" w:rsidRDefault="002614B6" w:rsidP="00D21992">
            <w:pPr>
              <w:pStyle w:val="ASFKTablenorm0"/>
              <w:ind w:left="57" w:right="57"/>
            </w:pPr>
            <w:r w:rsidRPr="00FB0617">
              <w:t>Заполняется при импорте из внешних систем соответствующим значением из файла или значение заполняется автоматически уникальным Кодом субсидии из табличной части выше.</w:t>
            </w:r>
          </w:p>
        </w:tc>
      </w:tr>
      <w:tr w:rsidR="002614B6" w:rsidRPr="00FB0617" w:rsidTr="00F74B9A">
        <w:tc>
          <w:tcPr>
            <w:tcW w:w="1194" w:type="pct"/>
            <w:shd w:val="clear" w:color="auto" w:fill="auto"/>
          </w:tcPr>
          <w:p w:rsidR="002614B6" w:rsidRPr="00FB0617" w:rsidRDefault="002614B6" w:rsidP="00D21992">
            <w:pPr>
              <w:pStyle w:val="ASFKTablenorm0"/>
              <w:ind w:left="57" w:right="57"/>
            </w:pPr>
            <w:r w:rsidRPr="00FB0617">
              <w:t xml:space="preserve">Разрешенный ост. </w:t>
            </w:r>
            <w:r w:rsidR="004C2FA9" w:rsidRPr="00FB0617">
              <w:t>С</w:t>
            </w:r>
            <w:r w:rsidRPr="00FB0617">
              <w:t>убсидий прошлых лет</w:t>
            </w:r>
          </w:p>
        </w:tc>
        <w:tc>
          <w:tcPr>
            <w:tcW w:w="3806" w:type="pct"/>
            <w:shd w:val="clear" w:color="auto" w:fill="auto"/>
          </w:tcPr>
          <w:p w:rsidR="002614B6" w:rsidRPr="00FB0617" w:rsidRDefault="002614B6" w:rsidP="00D21992">
            <w:pPr>
              <w:pStyle w:val="ASFKTablenorm0"/>
              <w:ind w:left="57" w:right="57"/>
            </w:pPr>
            <w:r w:rsidRPr="00FB0617">
              <w:t>Заполняется при импорте из внешних систем соответствующим значением из файла.</w:t>
            </w:r>
          </w:p>
          <w:p w:rsidR="002614B6" w:rsidRPr="00FB0617" w:rsidRDefault="002614B6" w:rsidP="00D21992">
            <w:pPr>
              <w:pStyle w:val="ASFKTablenorm0"/>
              <w:ind w:left="57" w:right="57"/>
            </w:pPr>
            <w:r w:rsidRPr="00FB0617">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2614B6" w:rsidRPr="00FB0617" w:rsidTr="00F74B9A">
        <w:tc>
          <w:tcPr>
            <w:tcW w:w="1194" w:type="pct"/>
            <w:shd w:val="clear" w:color="auto" w:fill="auto"/>
          </w:tcPr>
          <w:p w:rsidR="002614B6" w:rsidRPr="00FB0617" w:rsidRDefault="002614B6" w:rsidP="00D21992">
            <w:pPr>
              <w:pStyle w:val="ASFKTablenorm0"/>
              <w:ind w:left="57" w:right="57"/>
              <w:rPr>
                <w:rStyle w:val="ASFKReporterror"/>
              </w:rPr>
            </w:pPr>
            <w:r w:rsidRPr="00FB0617">
              <w:rPr>
                <w:rStyle w:val="ASFKReporterror"/>
              </w:rPr>
              <w:t>Сумма во</w:t>
            </w:r>
            <w:r w:rsidR="00DF7CE6" w:rsidRPr="00FB0617">
              <w:rPr>
                <w:rStyle w:val="ASFKReporterror"/>
              </w:rPr>
              <w:t>зв</w:t>
            </w:r>
            <w:r w:rsidRPr="00FB0617">
              <w:rPr>
                <w:rStyle w:val="ASFKReporterror"/>
              </w:rPr>
              <w:t>рата деб.</w:t>
            </w:r>
            <w:r w:rsidR="00DF7CE6" w:rsidRPr="00FB0617">
              <w:rPr>
                <w:rStyle w:val="ASFKReporterror"/>
              </w:rPr>
              <w:t xml:space="preserve"> </w:t>
            </w:r>
            <w:r w:rsidR="004C2FA9" w:rsidRPr="00FB0617">
              <w:rPr>
                <w:rStyle w:val="ASFKReporterror"/>
              </w:rPr>
              <w:t>З</w:t>
            </w:r>
            <w:r w:rsidRPr="00FB0617">
              <w:rPr>
                <w:rStyle w:val="ASFKReporterror"/>
              </w:rPr>
              <w:t>адолженности</w:t>
            </w:r>
          </w:p>
        </w:tc>
        <w:tc>
          <w:tcPr>
            <w:tcW w:w="3806" w:type="pct"/>
            <w:shd w:val="clear" w:color="auto" w:fill="auto"/>
          </w:tcPr>
          <w:p w:rsidR="002614B6" w:rsidRPr="00FB0617" w:rsidRDefault="002614B6" w:rsidP="00D21992">
            <w:pPr>
              <w:pStyle w:val="ASFKTablenorm0"/>
              <w:ind w:left="57" w:right="57"/>
            </w:pPr>
            <w:r w:rsidRPr="00FB0617">
              <w:t>Заполняется при импорте из внешних систем соответствующим значением из файла.</w:t>
            </w:r>
          </w:p>
          <w:p w:rsidR="002614B6" w:rsidRPr="00FB0617" w:rsidRDefault="002614B6" w:rsidP="00D21992">
            <w:pPr>
              <w:pStyle w:val="ASFKTablenorm0"/>
              <w:ind w:left="57" w:right="57"/>
            </w:pPr>
            <w:r w:rsidRPr="00FB0617">
              <w:t>Заполняется автоматически результатом суммирования значений поля «Возврат дебиторской задолженности прошлых лет» табличной части выше в разрезе уникальности Кода субсидии.</w:t>
            </w:r>
          </w:p>
        </w:tc>
      </w:tr>
      <w:tr w:rsidR="002614B6" w:rsidRPr="00FB0617" w:rsidTr="00F74B9A">
        <w:tc>
          <w:tcPr>
            <w:tcW w:w="1194" w:type="pct"/>
            <w:shd w:val="clear" w:color="auto" w:fill="auto"/>
          </w:tcPr>
          <w:p w:rsidR="002614B6" w:rsidRPr="00FB0617" w:rsidRDefault="002614B6" w:rsidP="00D21992">
            <w:pPr>
              <w:pStyle w:val="ASFKTablenorm0"/>
              <w:ind w:left="57" w:right="57"/>
            </w:pPr>
            <w:r w:rsidRPr="00FB0617">
              <w:t>Планируемые поступления</w:t>
            </w:r>
          </w:p>
        </w:tc>
        <w:tc>
          <w:tcPr>
            <w:tcW w:w="3806" w:type="pct"/>
            <w:shd w:val="clear" w:color="auto" w:fill="auto"/>
          </w:tcPr>
          <w:p w:rsidR="002614B6" w:rsidRPr="00FB0617" w:rsidRDefault="002614B6" w:rsidP="00D21992">
            <w:pPr>
              <w:pStyle w:val="ASFKTablenorm0"/>
              <w:ind w:left="57" w:right="57"/>
            </w:pPr>
            <w:r w:rsidRPr="00FB0617">
              <w:t>Заполняется при импорте из внешних систем соответствующим значением из файла.</w:t>
            </w:r>
          </w:p>
          <w:p w:rsidR="002614B6" w:rsidRPr="00FB0617" w:rsidRDefault="002614B6" w:rsidP="00D21992">
            <w:pPr>
              <w:pStyle w:val="ASFKTablenorm0"/>
              <w:ind w:left="57" w:right="57"/>
            </w:pPr>
            <w:r w:rsidRPr="00FB0617">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2614B6" w:rsidRPr="00FB0617" w:rsidTr="00F74B9A">
        <w:tc>
          <w:tcPr>
            <w:tcW w:w="1194" w:type="pct"/>
            <w:shd w:val="clear" w:color="auto" w:fill="auto"/>
          </w:tcPr>
          <w:p w:rsidR="002614B6" w:rsidRPr="00FB0617" w:rsidRDefault="002614B6" w:rsidP="00D21992">
            <w:pPr>
              <w:pStyle w:val="ASFKTablenorm0"/>
              <w:ind w:left="57" w:right="57"/>
            </w:pPr>
            <w:r w:rsidRPr="00FB0617">
              <w:t>Итого к использованию</w:t>
            </w:r>
          </w:p>
        </w:tc>
        <w:tc>
          <w:tcPr>
            <w:tcW w:w="3806" w:type="pct"/>
            <w:shd w:val="clear" w:color="auto" w:fill="auto"/>
          </w:tcPr>
          <w:p w:rsidR="002614B6" w:rsidRPr="00FB0617" w:rsidRDefault="002614B6" w:rsidP="00D21992">
            <w:pPr>
              <w:pStyle w:val="ASFKTablenorm0"/>
              <w:ind w:left="57" w:right="57"/>
            </w:pPr>
            <w:r w:rsidRPr="00FB0617">
              <w:t>Заполняется при импорте из внешних систем соответствующим значением из файла.</w:t>
            </w:r>
          </w:p>
          <w:p w:rsidR="002614B6" w:rsidRPr="00FB0617" w:rsidRDefault="002614B6" w:rsidP="00D21992">
            <w:pPr>
              <w:pStyle w:val="ASFKTablenorm0"/>
              <w:ind w:left="57" w:right="57"/>
            </w:pPr>
            <w:r w:rsidRPr="00FB0617">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2614B6" w:rsidRPr="00FB0617" w:rsidTr="00F74B9A">
        <w:tc>
          <w:tcPr>
            <w:tcW w:w="1194" w:type="pct"/>
            <w:shd w:val="clear" w:color="auto" w:fill="auto"/>
          </w:tcPr>
          <w:p w:rsidR="002614B6" w:rsidRPr="00FB0617" w:rsidRDefault="002614B6" w:rsidP="00D21992">
            <w:pPr>
              <w:pStyle w:val="ASFKTablenorm0"/>
              <w:ind w:left="57" w:right="57"/>
            </w:pPr>
            <w:r w:rsidRPr="00FB0617">
              <w:t>Планируемые выплаты</w:t>
            </w:r>
          </w:p>
        </w:tc>
        <w:tc>
          <w:tcPr>
            <w:tcW w:w="3806" w:type="pct"/>
            <w:shd w:val="clear" w:color="auto" w:fill="auto"/>
          </w:tcPr>
          <w:p w:rsidR="002614B6" w:rsidRPr="00FB0617" w:rsidRDefault="002614B6" w:rsidP="00D21992">
            <w:pPr>
              <w:pStyle w:val="ASFKTablenorm0"/>
              <w:ind w:left="57" w:right="57"/>
            </w:pPr>
            <w:r w:rsidRPr="00FB0617">
              <w:t>Заполняется при импорте из внешних систем соответствующим значением из файла.</w:t>
            </w:r>
          </w:p>
          <w:p w:rsidR="002614B6" w:rsidRPr="00FB0617" w:rsidRDefault="002614B6" w:rsidP="00D21992">
            <w:pPr>
              <w:pStyle w:val="ASFKTablenorm0"/>
              <w:ind w:left="57" w:right="57"/>
            </w:pPr>
            <w:r w:rsidRPr="00FB0617">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66521" w:rsidRPr="00FB0617" w:rsidTr="00F74B9A">
        <w:tc>
          <w:tcPr>
            <w:tcW w:w="5000" w:type="pct"/>
            <w:gridSpan w:val="2"/>
            <w:shd w:val="clear" w:color="auto" w:fill="auto"/>
          </w:tcPr>
          <w:p w:rsidR="00E66521" w:rsidRPr="00FB0617" w:rsidRDefault="00E66521" w:rsidP="00D21992">
            <w:pPr>
              <w:pStyle w:val="ASFKTablenorm0"/>
              <w:ind w:left="57" w:right="57"/>
            </w:pPr>
            <w:r w:rsidRPr="00FB0617">
              <w:t>Группа полей «Всего:»</w:t>
            </w:r>
          </w:p>
        </w:tc>
      </w:tr>
      <w:tr w:rsidR="0086157E" w:rsidRPr="00FB0617" w:rsidTr="00F74B9A">
        <w:tc>
          <w:tcPr>
            <w:tcW w:w="1194" w:type="pct"/>
            <w:shd w:val="clear" w:color="auto" w:fill="auto"/>
          </w:tcPr>
          <w:p w:rsidR="0086157E" w:rsidRPr="00FB0617" w:rsidRDefault="0086157E" w:rsidP="00D21992">
            <w:pPr>
              <w:pStyle w:val="ASFKTablenorm0"/>
              <w:ind w:left="57" w:right="57"/>
            </w:pPr>
            <w:r w:rsidRPr="00FB0617">
              <w:t>Остаток ЦС</w:t>
            </w:r>
          </w:p>
        </w:tc>
        <w:tc>
          <w:tcPr>
            <w:tcW w:w="3806" w:type="pct"/>
            <w:vMerge w:val="restart"/>
            <w:shd w:val="clear" w:color="auto" w:fill="auto"/>
          </w:tcPr>
          <w:p w:rsidR="0086157E" w:rsidRPr="00FB0617" w:rsidRDefault="0086157E" w:rsidP="00D21992">
            <w:pPr>
              <w:pStyle w:val="ASFKTablenorm0"/>
              <w:ind w:left="57" w:right="57"/>
            </w:pPr>
            <w:r w:rsidRPr="00FB0617">
              <w:t>Поле закрыто для редактирования; значение рассчитывается автоматически равное итоговой сумме по строкам таблицы соответствующего столбца.</w:t>
            </w:r>
          </w:p>
        </w:tc>
      </w:tr>
      <w:tr w:rsidR="0086157E" w:rsidRPr="00FB0617" w:rsidTr="00F74B9A">
        <w:tc>
          <w:tcPr>
            <w:tcW w:w="1194" w:type="pct"/>
            <w:shd w:val="clear" w:color="auto" w:fill="auto"/>
          </w:tcPr>
          <w:p w:rsidR="0086157E" w:rsidRPr="00FB0617" w:rsidRDefault="0086157E" w:rsidP="00D21992">
            <w:pPr>
              <w:pStyle w:val="ASFKTablenorm0"/>
              <w:ind w:left="57" w:right="57"/>
            </w:pPr>
            <w:r w:rsidRPr="00FB0617">
              <w:t>Разрешенный остаток субсидии прошлых лет</w:t>
            </w:r>
          </w:p>
        </w:tc>
        <w:tc>
          <w:tcPr>
            <w:tcW w:w="3806" w:type="pct"/>
            <w:vMerge/>
            <w:shd w:val="clear" w:color="auto" w:fill="auto"/>
          </w:tcPr>
          <w:p w:rsidR="0086157E" w:rsidRPr="00FB0617" w:rsidRDefault="0086157E" w:rsidP="00D21992">
            <w:pPr>
              <w:pStyle w:val="ASFKTablenorm0"/>
              <w:ind w:left="57" w:right="57"/>
            </w:pPr>
          </w:p>
        </w:tc>
      </w:tr>
      <w:tr w:rsidR="0086157E" w:rsidRPr="00FB0617" w:rsidTr="00F74B9A">
        <w:tc>
          <w:tcPr>
            <w:tcW w:w="1194" w:type="pct"/>
            <w:shd w:val="clear" w:color="auto" w:fill="auto"/>
          </w:tcPr>
          <w:p w:rsidR="0086157E" w:rsidRPr="00FB0617" w:rsidRDefault="0086157E" w:rsidP="00D21992">
            <w:pPr>
              <w:pStyle w:val="ASFKTablenorm0"/>
              <w:ind w:left="57" w:right="57"/>
            </w:pPr>
            <w:r w:rsidRPr="00FB0617">
              <w:t>Возврат дебиторской задолженности прошлых лет</w:t>
            </w:r>
          </w:p>
        </w:tc>
        <w:tc>
          <w:tcPr>
            <w:tcW w:w="3806" w:type="pct"/>
            <w:vMerge/>
            <w:shd w:val="clear" w:color="auto" w:fill="auto"/>
          </w:tcPr>
          <w:p w:rsidR="0086157E" w:rsidRPr="00FB0617" w:rsidRDefault="0086157E" w:rsidP="00D21992">
            <w:pPr>
              <w:pStyle w:val="ASFKTablenorm0"/>
              <w:ind w:left="57" w:right="57"/>
            </w:pPr>
          </w:p>
        </w:tc>
      </w:tr>
      <w:tr w:rsidR="0086157E" w:rsidRPr="00FB0617" w:rsidTr="00F74B9A">
        <w:tc>
          <w:tcPr>
            <w:tcW w:w="1194" w:type="pct"/>
            <w:shd w:val="clear" w:color="auto" w:fill="auto"/>
          </w:tcPr>
          <w:p w:rsidR="0086157E" w:rsidRPr="00FB0617" w:rsidRDefault="0086157E" w:rsidP="00D21992">
            <w:pPr>
              <w:pStyle w:val="ASFKTablenorm0"/>
              <w:ind w:left="57" w:right="57"/>
            </w:pPr>
            <w:r w:rsidRPr="00FB0617">
              <w:t>Разрешенные к использованию суммы возврата дебиторской задолженности</w:t>
            </w:r>
          </w:p>
        </w:tc>
        <w:tc>
          <w:tcPr>
            <w:tcW w:w="3806" w:type="pct"/>
            <w:vMerge/>
            <w:shd w:val="clear" w:color="auto" w:fill="auto"/>
          </w:tcPr>
          <w:p w:rsidR="0086157E" w:rsidRPr="00FB0617" w:rsidRDefault="0086157E" w:rsidP="00D21992">
            <w:pPr>
              <w:pStyle w:val="ASFKTablenorm0"/>
              <w:ind w:left="57" w:right="57"/>
            </w:pPr>
          </w:p>
        </w:tc>
      </w:tr>
      <w:tr w:rsidR="0086157E" w:rsidRPr="00FB0617" w:rsidTr="00F74B9A">
        <w:tc>
          <w:tcPr>
            <w:tcW w:w="1194" w:type="pct"/>
            <w:shd w:val="clear" w:color="auto" w:fill="auto"/>
          </w:tcPr>
          <w:p w:rsidR="0086157E" w:rsidRPr="00FB0617" w:rsidRDefault="0086157E" w:rsidP="00D21992">
            <w:pPr>
              <w:pStyle w:val="ASFKTablenorm0"/>
              <w:ind w:left="57" w:right="57"/>
            </w:pPr>
            <w:r w:rsidRPr="00FB0617">
              <w:t>Планируемые поступления</w:t>
            </w:r>
          </w:p>
        </w:tc>
        <w:tc>
          <w:tcPr>
            <w:tcW w:w="3806" w:type="pct"/>
            <w:vMerge/>
            <w:shd w:val="clear" w:color="auto" w:fill="auto"/>
          </w:tcPr>
          <w:p w:rsidR="0086157E" w:rsidRPr="00FB0617" w:rsidRDefault="0086157E" w:rsidP="00D21992">
            <w:pPr>
              <w:pStyle w:val="ASFKTablenorm0"/>
              <w:ind w:left="57" w:right="57"/>
            </w:pPr>
          </w:p>
        </w:tc>
      </w:tr>
      <w:tr w:rsidR="0086157E" w:rsidRPr="00FB0617" w:rsidTr="00F74B9A">
        <w:tc>
          <w:tcPr>
            <w:tcW w:w="1194" w:type="pct"/>
            <w:shd w:val="clear" w:color="auto" w:fill="auto"/>
          </w:tcPr>
          <w:p w:rsidR="0086157E" w:rsidRPr="00FB0617" w:rsidRDefault="0086157E" w:rsidP="00D21992">
            <w:pPr>
              <w:pStyle w:val="ASFKTablenorm0"/>
              <w:ind w:left="57" w:right="57"/>
            </w:pPr>
            <w:r w:rsidRPr="00FB0617">
              <w:t>Планируемые выплаты</w:t>
            </w:r>
          </w:p>
        </w:tc>
        <w:tc>
          <w:tcPr>
            <w:tcW w:w="3806" w:type="pct"/>
            <w:vMerge/>
            <w:shd w:val="clear" w:color="auto" w:fill="auto"/>
          </w:tcPr>
          <w:p w:rsidR="0086157E" w:rsidRPr="00FB0617" w:rsidRDefault="0086157E" w:rsidP="00D21992">
            <w:pPr>
              <w:pStyle w:val="ASFKTablenorm0"/>
              <w:ind w:left="57" w:right="57"/>
            </w:pPr>
          </w:p>
        </w:tc>
      </w:tr>
    </w:tbl>
    <w:p w:rsidR="00E66521" w:rsidRPr="00FB0617" w:rsidRDefault="00E66521" w:rsidP="00E66521">
      <w:pPr>
        <w:pStyle w:val="ASFKNormal"/>
      </w:pPr>
      <w:r w:rsidRPr="00FB0617">
        <w:t>В нижней час</w:t>
      </w:r>
      <w:r w:rsidR="00585951" w:rsidRPr="00FB0617">
        <w:t>ти закладки «Документ (1)» (см. </w:t>
      </w:r>
      <w:r w:rsidRPr="00FB0617">
        <w:t>рис. </w:t>
      </w:r>
      <w:r w:rsidRPr="00FB0617">
        <w:fldChar w:fldCharType="begin"/>
      </w:r>
      <w:r w:rsidRPr="00FB0617">
        <w:instrText xml:space="preserve"> REF _Ref318198791 \h  \* MERGEFORMAT </w:instrText>
      </w:r>
      <w:r w:rsidRPr="00FB0617">
        <w:fldChar w:fldCharType="separate"/>
      </w:r>
      <w:r w:rsidR="00E13201">
        <w:t>202</w:t>
      </w:r>
      <w:r w:rsidRPr="00FB0617">
        <w:fldChar w:fldCharType="end"/>
      </w:r>
      <w:r w:rsidRPr="00FB0617">
        <w:t xml:space="preserve">) содержится табличный блок «Строки», содержащий строки с данными целевых субсидий. </w:t>
      </w:r>
      <w:r w:rsidR="00B0400F" w:rsidRPr="00FB0617">
        <w:t>Поля табличного блока приведены в таблице</w:t>
      </w:r>
      <w:r w:rsidR="00585951" w:rsidRPr="00FB0617">
        <w:t> </w:t>
      </w:r>
      <w:r w:rsidRPr="00FB0617">
        <w:fldChar w:fldCharType="begin"/>
      </w:r>
      <w:r w:rsidRPr="00FB0617">
        <w:instrText xml:space="preserve"> REF _Ref318198982 \h  \* MERGEFORMAT </w:instrText>
      </w:r>
      <w:r w:rsidRPr="00FB0617">
        <w:fldChar w:fldCharType="separate"/>
      </w:r>
      <w:r w:rsidR="00E13201">
        <w:t>109</w:t>
      </w:r>
      <w:r w:rsidRPr="00FB0617">
        <w:fldChar w:fldCharType="end"/>
      </w:r>
      <w:r w:rsidRPr="00FB0617">
        <w:t>.</w:t>
      </w:r>
    </w:p>
    <w:p w:rsidR="00E66521" w:rsidRPr="00FB0617" w:rsidRDefault="00E66521" w:rsidP="00E66521">
      <w:pPr>
        <w:pStyle w:val="ASFKNormal"/>
      </w:pPr>
      <w:r w:rsidRPr="00FB0617">
        <w:t xml:space="preserve">Для добавления строки следует нажать на кнопку </w:t>
      </w:r>
      <w:r w:rsidR="000C4736" w:rsidRPr="00FB0617">
        <w:rPr>
          <w:noProof/>
        </w:rPr>
        <w:drawing>
          <wp:inline distT="0" distB="0" distL="0" distR="0">
            <wp:extent cx="186690" cy="186690"/>
            <wp:effectExtent l="0" t="0" r="0" b="0"/>
            <wp:docPr id="292" name="Рисунок 29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00585951" w:rsidRPr="00FB0617">
        <w:t xml:space="preserve"> (см. </w:t>
      </w:r>
      <w:r w:rsidRPr="00FB0617">
        <w:t>рис. </w:t>
      </w:r>
      <w:r w:rsidRPr="00FB0617">
        <w:fldChar w:fldCharType="begin"/>
      </w:r>
      <w:r w:rsidRPr="00FB0617">
        <w:instrText xml:space="preserve"> REF _Ref371506545 \h  \* MERGEFORMAT </w:instrText>
      </w:r>
      <w:r w:rsidRPr="00FB0617">
        <w:fldChar w:fldCharType="separate"/>
      </w:r>
      <w:r w:rsidR="00E13201">
        <w:t>204</w:t>
      </w:r>
      <w:r w:rsidRPr="00FB0617">
        <w:fldChar w:fldCharType="end"/>
      </w:r>
      <w:r w:rsidRPr="00FB0617">
        <w:t>).</w:t>
      </w:r>
    </w:p>
    <w:p w:rsidR="00E66521" w:rsidRPr="00FB0617" w:rsidRDefault="000C4736" w:rsidP="00E66521">
      <w:pPr>
        <w:pStyle w:val="ASFKFigure"/>
      </w:pPr>
      <w:r w:rsidRPr="00FB0617">
        <w:rPr>
          <w:noProof/>
        </w:rPr>
        <w:drawing>
          <wp:inline distT="0" distB="0" distL="0" distR="0">
            <wp:extent cx="6116955" cy="4030345"/>
            <wp:effectExtent l="0" t="0" r="0" b="0"/>
            <wp:docPr id="293" name="Рисунок 293" descr="сведения об оп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сведения об опер"/>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116955" cy="4030345"/>
                    </a:xfrm>
                    <a:prstGeom prst="rect">
                      <a:avLst/>
                    </a:prstGeom>
                    <a:noFill/>
                    <a:ln>
                      <a:noFill/>
                    </a:ln>
                  </pic:spPr>
                </pic:pic>
              </a:graphicData>
            </a:graphic>
          </wp:inline>
        </w:drawing>
      </w:r>
    </w:p>
    <w:p w:rsidR="00E66521"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92" w:name="_Ref371506545"/>
      <w:bookmarkStart w:id="1493" w:name="_Toc126765112"/>
      <w:r w:rsidR="00E13201">
        <w:rPr>
          <w:noProof/>
        </w:rPr>
        <w:t>204</w:t>
      </w:r>
      <w:bookmarkEnd w:id="1492"/>
      <w:r w:rsidRPr="00FB0617">
        <w:rPr>
          <w:noProof/>
        </w:rPr>
        <w:fldChar w:fldCharType="end"/>
      </w:r>
      <w:r w:rsidR="00E66521" w:rsidRPr="00FB0617">
        <w:t xml:space="preserve">. </w:t>
      </w:r>
      <w:r w:rsidR="00CF320C" w:rsidRPr="00FB0617">
        <w:t>Форма «Добавление записи»</w:t>
      </w:r>
      <w:bookmarkEnd w:id="1493"/>
    </w:p>
    <w:p w:rsidR="00E66521" w:rsidRPr="00FB0617" w:rsidRDefault="00E66521" w:rsidP="00E66521">
      <w:pPr>
        <w:pStyle w:val="ASFKNormal"/>
      </w:pPr>
      <w:r w:rsidRPr="00FB0617">
        <w:t>На форме «Добавление записи» вручную заполняются следующие поля:</w:t>
      </w:r>
    </w:p>
    <w:p w:rsidR="008176AF" w:rsidRPr="00FB0617" w:rsidRDefault="008176AF" w:rsidP="008176AF">
      <w:pPr>
        <w:pStyle w:val="ASFKListmark1"/>
      </w:pPr>
      <w:r w:rsidRPr="00FB0617">
        <w:t>«Номер строки» – поле не доступно для редактирования;</w:t>
      </w:r>
    </w:p>
    <w:p w:rsidR="008176AF" w:rsidRPr="00FB0617" w:rsidRDefault="008176AF" w:rsidP="008176AF">
      <w:pPr>
        <w:pStyle w:val="ASFKListmark1"/>
      </w:pPr>
      <w:r w:rsidRPr="00FB0617">
        <w:t>«Код субсидии» – код субсидии согласно справоч</w:t>
      </w:r>
      <w:r w:rsidR="00B4623B" w:rsidRPr="00FB0617">
        <w:t>ника «Цели субсидий/субвенций»; по</w:t>
      </w:r>
      <w:r w:rsidRPr="00FB0617">
        <w:t>ле обязательно для заполнения;</w:t>
      </w:r>
    </w:p>
    <w:p w:rsidR="008176AF" w:rsidRPr="00FB0617" w:rsidRDefault="008176AF" w:rsidP="008176AF">
      <w:pPr>
        <w:pStyle w:val="ASFKListmark1"/>
      </w:pPr>
      <w:r w:rsidRPr="00FB0617">
        <w:t>«Наименование субсидии» – наименование субсидии согласно справочника «Цели субсидий/субвенций»; поле обязательно для заполнения;</w:t>
      </w:r>
    </w:p>
    <w:p w:rsidR="008176AF" w:rsidRPr="00FB0617" w:rsidRDefault="008176AF" w:rsidP="008176AF">
      <w:pPr>
        <w:pStyle w:val="ASFKListmark1"/>
      </w:pPr>
      <w:r w:rsidRPr="00FB0617">
        <w:t>«КОСГУ» – код экономической классификации согласно справочника «Экономические статьи»; поле обязательно для заполнения;</w:t>
      </w:r>
    </w:p>
    <w:p w:rsidR="008176AF" w:rsidRPr="00FB0617" w:rsidRDefault="008176AF" w:rsidP="008176AF">
      <w:pPr>
        <w:pStyle w:val="ASFKListmark1"/>
      </w:pPr>
      <w:r w:rsidRPr="00FB0617">
        <w:t>«Код объекта ФАИП» – код объекта ФАИП согласно справочнику «Федеральная адресная инвестиционная программа»;</w:t>
      </w:r>
    </w:p>
    <w:p w:rsidR="008176AF" w:rsidRPr="00FB0617" w:rsidRDefault="008176AF" w:rsidP="008176AF">
      <w:pPr>
        <w:pStyle w:val="ASFKListmark1"/>
      </w:pPr>
      <w:r w:rsidRPr="00FB0617">
        <w:t>«Код субсидии прошлых лет» – код субсидии прошлых лет согласно справочника «Цели субсидий/субвенций»;</w:t>
      </w:r>
    </w:p>
    <w:p w:rsidR="008176AF" w:rsidRPr="00FB0617" w:rsidRDefault="008176AF" w:rsidP="008176AF">
      <w:pPr>
        <w:pStyle w:val="ASFKListmark1"/>
      </w:pPr>
      <w:r w:rsidRPr="00FB0617">
        <w:t>«Разрешенный остаток субсидии прошлых лет/сумма» – сумма разрешенного остатка субсидий прошлых лет; поле обязательно для заполнения, если заполнено поле «Код субсидии прошлых лет»;</w:t>
      </w:r>
    </w:p>
    <w:p w:rsidR="008176AF" w:rsidRPr="00FB0617" w:rsidRDefault="008176AF" w:rsidP="008176AF">
      <w:pPr>
        <w:pStyle w:val="ASFKListmark1"/>
      </w:pPr>
      <w:r w:rsidRPr="00FB0617">
        <w:t xml:space="preserve">«Код субсидии возврата </w:t>
      </w:r>
      <w:r w:rsidRPr="00FB0617">
        <w:rPr>
          <w:rStyle w:val="ASFKReporterror"/>
        </w:rPr>
        <w:t>деб.</w:t>
      </w:r>
      <w:r w:rsidRPr="00FB0617">
        <w:t xml:space="preserve"> </w:t>
      </w:r>
      <w:r w:rsidR="0013530F" w:rsidRPr="00FB0617">
        <w:t>З</w:t>
      </w:r>
      <w:r w:rsidRPr="00FB0617">
        <w:t xml:space="preserve">адолжен. </w:t>
      </w:r>
      <w:r w:rsidR="00966CDB" w:rsidRPr="00FB0617">
        <w:t>П</w:t>
      </w:r>
      <w:r w:rsidRPr="00FB0617">
        <w:t>рошлых лет» – для НУБП: значение может вводиться вручную или из Справочника кодов целей субсидий/субвенций;</w:t>
      </w:r>
    </w:p>
    <w:p w:rsidR="008176AF" w:rsidRPr="00FB0617" w:rsidRDefault="008176AF" w:rsidP="008176AF">
      <w:pPr>
        <w:pStyle w:val="ASFKListmark1"/>
      </w:pPr>
      <w:r w:rsidRPr="00FB0617">
        <w:t>«Возврат дебиторской задолженности прошлых лет» – для НУБП/ОФК: значение вводится вручную;</w:t>
      </w:r>
    </w:p>
    <w:p w:rsidR="008176AF" w:rsidRPr="00FB0617" w:rsidRDefault="008176AF" w:rsidP="008176AF">
      <w:pPr>
        <w:pStyle w:val="ASFKListmark1"/>
      </w:pPr>
      <w:r w:rsidRPr="00FB0617">
        <w:t>«Планируемые поступления» – сумма планируемых поступлений;</w:t>
      </w:r>
    </w:p>
    <w:p w:rsidR="008176AF" w:rsidRPr="00FB0617" w:rsidRDefault="008176AF" w:rsidP="008176AF">
      <w:pPr>
        <w:pStyle w:val="ASFKListmark1"/>
      </w:pPr>
      <w:r w:rsidRPr="00FB0617">
        <w:t>«Планируемые выплаты» – сумма планируемых выплат.</w:t>
      </w:r>
    </w:p>
    <w:p w:rsidR="00E66521" w:rsidRPr="00FB0617" w:rsidRDefault="00E66521" w:rsidP="00E66521">
      <w:pPr>
        <w:pStyle w:val="ASFKNormal"/>
      </w:pPr>
      <w:r w:rsidRPr="00FB0617">
        <w:t xml:space="preserve">Нажать на </w:t>
      </w:r>
      <w:r w:rsidR="00353BDC" w:rsidRPr="00FB0617">
        <w:t>кнопку «Ok»</w:t>
      </w:r>
      <w:r w:rsidRPr="00FB0617">
        <w:t xml:space="preserve"> для сохранения строки и выхода из формы. В таблице появится добавленная строка.</w:t>
      </w:r>
    </w:p>
    <w:p w:rsidR="000709CA" w:rsidRPr="00FB0617" w:rsidRDefault="000709CA" w:rsidP="000709CA">
      <w:pPr>
        <w:pStyle w:val="ASFKNormal"/>
      </w:pPr>
      <w:r w:rsidRPr="00FB0617">
        <w:t>ЭФ документа «Сведения об операциях с целевыми субсидиями», закладки «Документ (2)» представлен</w:t>
      </w:r>
      <w:r w:rsidR="005B16F4" w:rsidRPr="00FB0617">
        <w:t>ы</w:t>
      </w:r>
      <w:r w:rsidRPr="00FB0617">
        <w:t xml:space="preserve"> на рисунк</w:t>
      </w:r>
      <w:r w:rsidR="005B16F4" w:rsidRPr="00FB0617">
        <w:t>ах</w:t>
      </w:r>
      <w:r w:rsidRPr="00FB0617">
        <w:t> </w:t>
      </w:r>
      <w:r w:rsidRPr="00FB0617">
        <w:fldChar w:fldCharType="begin"/>
      </w:r>
      <w:r w:rsidRPr="00FB0617">
        <w:instrText xml:space="preserve"> REF _Ref516839470 \h </w:instrText>
      </w:r>
      <w:r w:rsidR="00FB0617">
        <w:instrText xml:space="preserve"> \* MERGEFORMAT </w:instrText>
      </w:r>
      <w:r w:rsidRPr="00FB0617">
        <w:fldChar w:fldCharType="separate"/>
      </w:r>
      <w:r w:rsidR="00E13201">
        <w:rPr>
          <w:noProof/>
        </w:rPr>
        <w:t>205</w:t>
      </w:r>
      <w:r w:rsidRPr="00FB0617">
        <w:fldChar w:fldCharType="end"/>
      </w:r>
      <w:r w:rsidR="005B16F4" w:rsidRPr="00FB0617">
        <w:t xml:space="preserve"> и </w:t>
      </w:r>
      <w:r w:rsidR="005B16F4" w:rsidRPr="00FB0617">
        <w:fldChar w:fldCharType="begin"/>
      </w:r>
      <w:r w:rsidR="005B16F4" w:rsidRPr="00FB0617">
        <w:instrText xml:space="preserve"> REF _Ref518304581 \h </w:instrText>
      </w:r>
      <w:r w:rsidR="00FB0617">
        <w:instrText xml:space="preserve"> \* MERGEFORMAT </w:instrText>
      </w:r>
      <w:r w:rsidR="005B16F4" w:rsidRPr="00FB0617">
        <w:fldChar w:fldCharType="separate"/>
      </w:r>
      <w:r w:rsidR="00E13201">
        <w:rPr>
          <w:noProof/>
        </w:rPr>
        <w:t>206</w:t>
      </w:r>
      <w:r w:rsidR="005B16F4" w:rsidRPr="00FB0617">
        <w:fldChar w:fldCharType="end"/>
      </w:r>
      <w:r w:rsidRPr="00FB0617">
        <w:t>.</w:t>
      </w:r>
    </w:p>
    <w:p w:rsidR="000709CA" w:rsidRPr="00FB0617" w:rsidRDefault="000C4736" w:rsidP="000709CA">
      <w:pPr>
        <w:pStyle w:val="ASFKFigure"/>
      </w:pPr>
      <w:r w:rsidRPr="00FB0617">
        <w:rPr>
          <w:noProof/>
        </w:rPr>
        <w:drawing>
          <wp:inline distT="0" distB="0" distL="0" distR="0">
            <wp:extent cx="6036945" cy="2112645"/>
            <wp:effectExtent l="0" t="0" r="0" b="0"/>
            <wp:docPr id="294" name="Рисунок 29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036945" cy="2112645"/>
                    </a:xfrm>
                    <a:prstGeom prst="rect">
                      <a:avLst/>
                    </a:prstGeom>
                    <a:noFill/>
                    <a:ln>
                      <a:noFill/>
                    </a:ln>
                  </pic:spPr>
                </pic:pic>
              </a:graphicData>
            </a:graphic>
          </wp:inline>
        </w:drawing>
      </w:r>
    </w:p>
    <w:p w:rsidR="000709CA" w:rsidRPr="00FB0617" w:rsidRDefault="003065E3" w:rsidP="000709CA">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94" w:name="_Ref516839470"/>
      <w:bookmarkStart w:id="1495" w:name="_Toc126765113"/>
      <w:r w:rsidR="00E13201">
        <w:rPr>
          <w:noProof/>
        </w:rPr>
        <w:t>205</w:t>
      </w:r>
      <w:bookmarkEnd w:id="1494"/>
      <w:r w:rsidRPr="00FB0617">
        <w:rPr>
          <w:noProof/>
        </w:rPr>
        <w:fldChar w:fldCharType="end"/>
      </w:r>
      <w:r w:rsidR="000709CA" w:rsidRPr="00FB0617">
        <w:t>. ЭФ документа «Сведения об операциях с целевыми субсидиями», закладки «Документ (2)»</w:t>
      </w:r>
      <w:bookmarkEnd w:id="1495"/>
    </w:p>
    <w:p w:rsidR="000709CA" w:rsidRPr="00FB0617" w:rsidRDefault="000C4736" w:rsidP="000709CA">
      <w:pPr>
        <w:pStyle w:val="ASFKFigure"/>
      </w:pPr>
      <w:r w:rsidRPr="00FB0617">
        <w:rPr>
          <w:noProof/>
        </w:rPr>
        <w:drawing>
          <wp:inline distT="0" distB="0" distL="0" distR="0">
            <wp:extent cx="6036945" cy="1553845"/>
            <wp:effectExtent l="0" t="0" r="0" b="0"/>
            <wp:docPr id="295" name="Рисунок 295" descr="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Док"/>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036945" cy="1553845"/>
                    </a:xfrm>
                    <a:prstGeom prst="rect">
                      <a:avLst/>
                    </a:prstGeom>
                    <a:noFill/>
                    <a:ln>
                      <a:noFill/>
                    </a:ln>
                  </pic:spPr>
                </pic:pic>
              </a:graphicData>
            </a:graphic>
          </wp:inline>
        </w:drawing>
      </w:r>
    </w:p>
    <w:p w:rsidR="000709CA" w:rsidRPr="00FB0617" w:rsidRDefault="003065E3" w:rsidP="000709CA">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96" w:name="_Ref518304581"/>
      <w:bookmarkStart w:id="1497" w:name="_Toc126765114"/>
      <w:r w:rsidR="00E13201">
        <w:rPr>
          <w:noProof/>
        </w:rPr>
        <w:t>206</w:t>
      </w:r>
      <w:bookmarkEnd w:id="1496"/>
      <w:r w:rsidRPr="00FB0617">
        <w:rPr>
          <w:noProof/>
        </w:rPr>
        <w:fldChar w:fldCharType="end"/>
      </w:r>
      <w:r w:rsidR="000709CA" w:rsidRPr="00FB0617">
        <w:t>. ЭФ документа «Сведения об операциях с целевыми субсидиями», закладки «Документ (2)» для типа документа «3 – санкционирование ЮЛ»</w:t>
      </w:r>
      <w:bookmarkEnd w:id="1497"/>
    </w:p>
    <w:p w:rsidR="000709CA" w:rsidRPr="00FB0617" w:rsidRDefault="000709CA" w:rsidP="000709CA">
      <w:pPr>
        <w:pStyle w:val="ASFKNormal"/>
      </w:pPr>
      <w:r w:rsidRPr="00FB0617">
        <w:t>Перечень полей документа «Сведения об операциях с целевыми субсидиями», закладки «Документ (2)» приведен в таблице </w:t>
      </w:r>
      <w:r w:rsidRPr="00FB0617">
        <w:fldChar w:fldCharType="begin"/>
      </w:r>
      <w:r w:rsidRPr="00FB0617">
        <w:instrText xml:space="preserve"> REF _Ref516839471 \h </w:instrText>
      </w:r>
      <w:r w:rsidR="00FB0617">
        <w:instrText xml:space="preserve"> \* MERGEFORMAT </w:instrText>
      </w:r>
      <w:r w:rsidRPr="00FB0617">
        <w:fldChar w:fldCharType="separate"/>
      </w:r>
      <w:r w:rsidR="00E13201">
        <w:rPr>
          <w:noProof/>
        </w:rPr>
        <w:t>110</w:t>
      </w:r>
      <w:r w:rsidRPr="00FB0617">
        <w:fldChar w:fldCharType="end"/>
      </w:r>
      <w:r w:rsidRPr="00FB0617">
        <w:t>.</w:t>
      </w:r>
    </w:p>
    <w:p w:rsidR="000709CA" w:rsidRPr="00FB0617" w:rsidRDefault="003065E3" w:rsidP="000709CA">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98" w:name="_Ref516839471"/>
      <w:bookmarkStart w:id="1499" w:name="_Toc126764813"/>
      <w:r w:rsidR="00E13201">
        <w:rPr>
          <w:noProof/>
        </w:rPr>
        <w:t>110</w:t>
      </w:r>
      <w:bookmarkEnd w:id="1498"/>
      <w:r w:rsidRPr="00FB0617">
        <w:rPr>
          <w:noProof/>
        </w:rPr>
        <w:fldChar w:fldCharType="end"/>
      </w:r>
      <w:r w:rsidR="000709CA" w:rsidRPr="00FB0617">
        <w:t>. Описание полей документа «Сведения об операциях с целевыми субсидиями», закладки «Документ (2)»</w:t>
      </w:r>
      <w:bookmarkEnd w:id="149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3"/>
        <w:gridCol w:w="7253"/>
      </w:tblGrid>
      <w:tr w:rsidR="000709CA" w:rsidRPr="00FB0617" w:rsidTr="00F74B9A">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709CA" w:rsidRPr="00FB0617" w:rsidRDefault="000709CA" w:rsidP="004315B9">
            <w:pPr>
              <w:pStyle w:val="ASFKTableHead"/>
            </w:pPr>
            <w:r w:rsidRPr="00FB0617">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709CA" w:rsidRPr="00FB0617" w:rsidRDefault="000709CA" w:rsidP="004315B9">
            <w:pPr>
              <w:pStyle w:val="ASFKTableHead"/>
            </w:pPr>
            <w:r w:rsidRPr="00FB0617">
              <w:t>Описание поля</w:t>
            </w:r>
          </w:p>
        </w:tc>
      </w:tr>
      <w:tr w:rsidR="000709CA" w:rsidRPr="00FB0617" w:rsidTr="00F74B9A">
        <w:tc>
          <w:tcPr>
            <w:tcW w:w="1260" w:type="pct"/>
            <w:shd w:val="clear" w:color="auto" w:fill="auto"/>
          </w:tcPr>
          <w:p w:rsidR="000709CA" w:rsidRPr="00FB0617" w:rsidRDefault="000709CA" w:rsidP="00D21992">
            <w:pPr>
              <w:pStyle w:val="ASFKTablenorm0"/>
              <w:ind w:left="57" w:right="57"/>
            </w:pPr>
            <w:r w:rsidRPr="00FB0617">
              <w:t>Заказчик</w:t>
            </w:r>
          </w:p>
        </w:tc>
        <w:tc>
          <w:tcPr>
            <w:tcW w:w="3740" w:type="pct"/>
            <w:shd w:val="clear" w:color="auto" w:fill="auto"/>
          </w:tcPr>
          <w:p w:rsidR="000709CA" w:rsidRPr="00FB0617" w:rsidRDefault="000709CA" w:rsidP="00D21992">
            <w:pPr>
              <w:pStyle w:val="ASFKTablenorm0"/>
              <w:ind w:left="57" w:right="57"/>
            </w:pPr>
            <w:r w:rsidRPr="00FB0617">
              <w:t>Для типа документа «3» - поле заполняется вручную.</w:t>
            </w:r>
          </w:p>
          <w:p w:rsidR="000709CA" w:rsidRPr="00FB0617" w:rsidRDefault="000709CA" w:rsidP="00D21992">
            <w:pPr>
              <w:pStyle w:val="ASFKTablenorm0"/>
              <w:ind w:left="57" w:right="57"/>
            </w:pPr>
            <w:r w:rsidRPr="00FB0617">
              <w:t xml:space="preserve">Для типа документа с кодом «0», «1» и «2» - поле недоступно для заполнения. </w:t>
            </w:r>
          </w:p>
          <w:p w:rsidR="000709CA" w:rsidRPr="00FB0617" w:rsidRDefault="000709CA"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tc>
      </w:tr>
      <w:tr w:rsidR="000709CA" w:rsidRPr="00FB0617" w:rsidTr="00F74B9A">
        <w:tc>
          <w:tcPr>
            <w:tcW w:w="1260" w:type="pct"/>
            <w:shd w:val="clear" w:color="auto" w:fill="auto"/>
          </w:tcPr>
          <w:p w:rsidR="000709CA" w:rsidRPr="00FB0617" w:rsidRDefault="000709CA" w:rsidP="00D21992">
            <w:pPr>
              <w:pStyle w:val="ASFKTablenorm0"/>
              <w:ind w:left="57" w:right="57"/>
            </w:pPr>
            <w:r w:rsidRPr="00FB0617">
              <w:t>Лицевой счет заказчика</w:t>
            </w:r>
          </w:p>
        </w:tc>
        <w:tc>
          <w:tcPr>
            <w:tcW w:w="3740" w:type="pct"/>
            <w:shd w:val="clear" w:color="auto" w:fill="auto"/>
          </w:tcPr>
          <w:p w:rsidR="000709CA" w:rsidRPr="00FB0617" w:rsidRDefault="000709CA" w:rsidP="00D21992">
            <w:pPr>
              <w:pStyle w:val="ASFKTablenorm0"/>
              <w:ind w:left="57" w:right="57"/>
            </w:pPr>
            <w:r w:rsidRPr="00FB0617">
              <w:t>Для типа документа «3» (показатель «СМТ_АВ»):</w:t>
            </w:r>
          </w:p>
          <w:p w:rsidR="000709CA" w:rsidRPr="00FB0617" w:rsidRDefault="000709CA" w:rsidP="00D21992">
            <w:pPr>
              <w:pStyle w:val="ASFKTablenorm0"/>
              <w:ind w:left="57" w:right="57"/>
            </w:pPr>
            <w:r w:rsidRPr="00FB0617">
              <w:t>Указывается номер лицевого счета организации, согласовавшей документ.</w:t>
            </w:r>
          </w:p>
          <w:p w:rsidR="000709CA" w:rsidRPr="00FB0617" w:rsidRDefault="000709CA" w:rsidP="00D21992">
            <w:pPr>
              <w:pStyle w:val="ASFKTablenorm0"/>
              <w:ind w:left="57" w:right="57"/>
            </w:pPr>
            <w:r w:rsidRPr="00FB0617">
              <w:t>Обязательно для заполнения ЮЛ с авансовыми платежами и ЮЛ с целевыми субсидиями.</w:t>
            </w:r>
          </w:p>
          <w:p w:rsidR="000709CA" w:rsidRPr="00FB0617" w:rsidRDefault="000709CA" w:rsidP="00D21992">
            <w:pPr>
              <w:pStyle w:val="ASFKTablenorm0"/>
              <w:ind w:left="57" w:right="57"/>
            </w:pPr>
            <w:r w:rsidRPr="00FB0617">
              <w:t>При смене типа документа, прежнее значение поля обнулять и ограничивать или заполнять в соответствии с новым типом документа.</w:t>
            </w:r>
          </w:p>
        </w:tc>
      </w:tr>
      <w:tr w:rsidR="000709CA" w:rsidRPr="00FB0617" w:rsidTr="00F74B9A">
        <w:tc>
          <w:tcPr>
            <w:tcW w:w="1260" w:type="pct"/>
            <w:shd w:val="clear" w:color="auto" w:fill="auto"/>
          </w:tcPr>
          <w:p w:rsidR="000709CA" w:rsidRPr="00FB0617" w:rsidRDefault="000709CA" w:rsidP="00D21992">
            <w:pPr>
              <w:pStyle w:val="ASFKTablenorm0"/>
              <w:ind w:left="57" w:right="57"/>
            </w:pPr>
            <w:r w:rsidRPr="00FB0617">
              <w:t>Наименование целевых средств</w:t>
            </w:r>
          </w:p>
        </w:tc>
        <w:tc>
          <w:tcPr>
            <w:tcW w:w="3740" w:type="pct"/>
            <w:shd w:val="clear" w:color="auto" w:fill="auto"/>
          </w:tcPr>
          <w:p w:rsidR="000709CA" w:rsidRPr="00FB0617" w:rsidRDefault="000709CA" w:rsidP="00D21992">
            <w:pPr>
              <w:pStyle w:val="ASFKTablenorm0"/>
              <w:ind w:left="57" w:right="57"/>
            </w:pPr>
            <w:r w:rsidRPr="00FB0617">
              <w:t>Для типа документа «3»:</w:t>
            </w:r>
          </w:p>
          <w:p w:rsidR="00E945F6" w:rsidRPr="00FB0617" w:rsidRDefault="00E945F6" w:rsidP="00D21992">
            <w:pPr>
              <w:pStyle w:val="ASFKTablenorm0"/>
              <w:ind w:left="57" w:right="57"/>
            </w:pPr>
            <w:r w:rsidRPr="00FB0617">
              <w:t>НУБП: Поле заполняется автоматически и не доступно для заполнения вручную на основании значения поля «Код целевых средств» соответствующим значением:</w:t>
            </w:r>
          </w:p>
          <w:p w:rsidR="00E945F6" w:rsidRPr="00FB0617" w:rsidRDefault="00E945F6" w:rsidP="00D21992">
            <w:pPr>
              <w:pStyle w:val="ASFKTablenorm0"/>
              <w:ind w:left="57" w:right="57"/>
            </w:pPr>
            <w:r w:rsidRPr="00FB0617">
              <w:t>Если «Код целевых средств» = 01, то поле «Наименование целевых средств» заполнять = «средства авансового платежа»;</w:t>
            </w:r>
          </w:p>
          <w:p w:rsidR="00E945F6" w:rsidRPr="00FB0617" w:rsidRDefault="00E945F6" w:rsidP="00D21992">
            <w:pPr>
              <w:pStyle w:val="ASFKTablenorm0"/>
              <w:ind w:left="57" w:right="57"/>
            </w:pPr>
            <w:r w:rsidRPr="00FB0617">
              <w:t>Если «Код целевых средств» = 03, то поле «Наименование целевых средств» заполнять = «на осуществление расчетов в ходе исполнения государственного контракта (контракта, договора)»;</w:t>
            </w:r>
          </w:p>
          <w:p w:rsidR="00E945F6" w:rsidRPr="00FB0617" w:rsidRDefault="00E945F6" w:rsidP="00D21992">
            <w:pPr>
              <w:pStyle w:val="ASFKTablenorm0"/>
              <w:ind w:left="57" w:right="57"/>
            </w:pPr>
            <w:r w:rsidRPr="00FB0617">
              <w:t>Если «Код целевых средств» = 04, то поле «Наименование целевых средств» заполнять = «средства финансово-хозяйственной деятельности»;</w:t>
            </w:r>
          </w:p>
          <w:p w:rsidR="00E945F6" w:rsidRPr="00FB0617" w:rsidRDefault="00E945F6" w:rsidP="00D21992">
            <w:pPr>
              <w:pStyle w:val="ASFKTablenorm0"/>
              <w:ind w:left="57" w:right="57"/>
            </w:pPr>
            <w:r w:rsidRPr="00FB0617">
              <w:t>Если «Код целевых средств» = 02, то поле «Наименование целевых средств»</w:t>
            </w:r>
            <w:r w:rsidR="009640BC" w:rsidRPr="00FB0617">
              <w:t xml:space="preserve"> </w:t>
            </w:r>
            <w:r w:rsidRPr="00FB0617">
              <w:t>заполняется вручную одним из значений: субсидия (или бюджетная инвестиция, или взнос (вклад)).</w:t>
            </w:r>
          </w:p>
          <w:p w:rsidR="000709CA" w:rsidRPr="00FB0617" w:rsidRDefault="000709CA" w:rsidP="00D21992">
            <w:pPr>
              <w:pStyle w:val="ASFKTablenorm0"/>
              <w:ind w:left="57" w:right="57"/>
            </w:pPr>
            <w:r w:rsidRPr="00FB0617">
              <w:t>ОФК: Заполняется вручную.</w:t>
            </w:r>
          </w:p>
          <w:p w:rsidR="000709CA" w:rsidRPr="00FB0617" w:rsidRDefault="000709CA" w:rsidP="00D21992">
            <w:pPr>
              <w:pStyle w:val="ASFKTablenorm0"/>
              <w:ind w:left="57" w:right="57"/>
            </w:pPr>
            <w:r w:rsidRPr="00FB0617">
              <w:t xml:space="preserve">Для типа документа с кодом «0», «1» и «2»: </w:t>
            </w:r>
          </w:p>
          <w:p w:rsidR="000709CA" w:rsidRPr="00FB0617" w:rsidRDefault="000709CA" w:rsidP="00D21992">
            <w:pPr>
              <w:pStyle w:val="ASFKTablenorm0"/>
              <w:ind w:left="57" w:right="57"/>
            </w:pPr>
            <w:r w:rsidRPr="00FB0617">
              <w:t xml:space="preserve">Поле недоступно для заполнения. </w:t>
            </w:r>
          </w:p>
          <w:p w:rsidR="000709CA" w:rsidRPr="00FB0617" w:rsidRDefault="000709CA"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tc>
      </w:tr>
      <w:tr w:rsidR="000709CA" w:rsidRPr="00FB0617" w:rsidTr="00F74B9A">
        <w:tc>
          <w:tcPr>
            <w:tcW w:w="1260" w:type="pct"/>
            <w:shd w:val="clear" w:color="auto" w:fill="auto"/>
          </w:tcPr>
          <w:p w:rsidR="000709CA" w:rsidRPr="00FB0617" w:rsidRDefault="000709CA" w:rsidP="00D21992">
            <w:pPr>
              <w:pStyle w:val="ASFKTablenorm0"/>
              <w:ind w:left="57" w:right="57"/>
            </w:pPr>
            <w:r w:rsidRPr="00FB0617">
              <w:t>Код целевых средств</w:t>
            </w:r>
          </w:p>
        </w:tc>
        <w:tc>
          <w:tcPr>
            <w:tcW w:w="3740" w:type="pct"/>
            <w:shd w:val="clear" w:color="auto" w:fill="auto"/>
          </w:tcPr>
          <w:p w:rsidR="000709CA" w:rsidRPr="00FB0617" w:rsidRDefault="000709CA" w:rsidP="00D21992">
            <w:pPr>
              <w:pStyle w:val="ASFKTablenorm0"/>
              <w:ind w:left="57" w:right="57"/>
            </w:pPr>
            <w:r w:rsidRPr="00FB0617">
              <w:t>Для типа документа «3»:</w:t>
            </w:r>
          </w:p>
          <w:p w:rsidR="00E945F6" w:rsidRPr="00FB0617" w:rsidRDefault="00E945F6" w:rsidP="00D21992">
            <w:pPr>
              <w:pStyle w:val="ASFKTablenorm0"/>
              <w:ind w:left="57" w:right="57"/>
            </w:pPr>
            <w:r w:rsidRPr="00FB0617">
              <w:t>НУБП: Допустимые значения (список значений для выбора, поле не доступно для заполнения вручную): 01, 02, 03, 04.</w:t>
            </w:r>
          </w:p>
          <w:p w:rsidR="000709CA" w:rsidRPr="00FB0617" w:rsidRDefault="000709CA" w:rsidP="00D21992">
            <w:pPr>
              <w:pStyle w:val="ASFKTablenorm0"/>
              <w:ind w:left="57" w:right="57"/>
            </w:pPr>
            <w:r w:rsidRPr="00FB0617">
              <w:t>ОФК: Поле заполняется вручную.</w:t>
            </w:r>
          </w:p>
          <w:p w:rsidR="000709CA" w:rsidRPr="00FB0617" w:rsidRDefault="000709CA" w:rsidP="00D21992">
            <w:pPr>
              <w:pStyle w:val="ASFKTablenorm0"/>
              <w:ind w:left="57" w:right="57"/>
            </w:pPr>
            <w:r w:rsidRPr="00FB0617">
              <w:t xml:space="preserve">Для типа документа с кодом «0», «1» и «2»: </w:t>
            </w:r>
          </w:p>
          <w:p w:rsidR="000709CA" w:rsidRPr="00FB0617" w:rsidRDefault="000709CA" w:rsidP="00D21992">
            <w:pPr>
              <w:pStyle w:val="ASFKTablenorm0"/>
              <w:ind w:left="57" w:right="57"/>
            </w:pPr>
            <w:r w:rsidRPr="00FB0617">
              <w:t xml:space="preserve">Поле недоступно для заполнения. </w:t>
            </w:r>
          </w:p>
          <w:p w:rsidR="000709CA" w:rsidRPr="00FB0617" w:rsidRDefault="000709CA"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tc>
      </w:tr>
      <w:tr w:rsidR="000709CA" w:rsidRPr="00FB0617" w:rsidTr="00F74B9A">
        <w:tc>
          <w:tcPr>
            <w:tcW w:w="1260" w:type="pct"/>
            <w:shd w:val="clear" w:color="auto" w:fill="auto"/>
          </w:tcPr>
          <w:p w:rsidR="000709CA" w:rsidRPr="00FB0617" w:rsidRDefault="000709CA" w:rsidP="00D21992">
            <w:pPr>
              <w:pStyle w:val="ASFKTablenorm0"/>
              <w:ind w:left="57" w:right="57"/>
            </w:pPr>
            <w:r w:rsidRPr="00FB0617">
              <w:t>НПА</w:t>
            </w:r>
          </w:p>
        </w:tc>
        <w:tc>
          <w:tcPr>
            <w:tcW w:w="3740" w:type="pct"/>
            <w:shd w:val="clear" w:color="auto" w:fill="auto"/>
          </w:tcPr>
          <w:p w:rsidR="000709CA" w:rsidRPr="00FB0617" w:rsidRDefault="000709CA" w:rsidP="00D21992">
            <w:pPr>
              <w:pStyle w:val="ASFKTablenorm0"/>
              <w:ind w:left="57" w:right="57"/>
            </w:pPr>
            <w:r w:rsidRPr="00FB0617">
              <w:t>Для типа документа «3»: поле заполняется вручную.</w:t>
            </w:r>
          </w:p>
          <w:p w:rsidR="000709CA" w:rsidRPr="00FB0617" w:rsidRDefault="000709CA" w:rsidP="00D21992">
            <w:pPr>
              <w:pStyle w:val="ASFKTablenorm0"/>
              <w:ind w:left="57" w:right="57"/>
            </w:pPr>
            <w:r w:rsidRPr="00FB0617">
              <w:t xml:space="preserve">Для типа документа с кодом «0», «1» и «2» - поле недоступно для заполнения. </w:t>
            </w:r>
          </w:p>
          <w:p w:rsidR="000709CA" w:rsidRPr="00FB0617" w:rsidRDefault="000709CA"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tc>
      </w:tr>
      <w:tr w:rsidR="000709CA" w:rsidRPr="00FB0617" w:rsidTr="00F74B9A">
        <w:tc>
          <w:tcPr>
            <w:tcW w:w="1260" w:type="pct"/>
            <w:shd w:val="clear" w:color="auto" w:fill="auto"/>
          </w:tcPr>
          <w:p w:rsidR="000709CA" w:rsidRPr="00FB0617" w:rsidRDefault="000709CA" w:rsidP="00D21992">
            <w:pPr>
              <w:pStyle w:val="ASFKTablenorm0"/>
              <w:ind w:left="57" w:right="57"/>
            </w:pPr>
            <w:r w:rsidRPr="00FB0617">
              <w:t>Номер НПА</w:t>
            </w:r>
          </w:p>
        </w:tc>
        <w:tc>
          <w:tcPr>
            <w:tcW w:w="3740" w:type="pct"/>
            <w:shd w:val="clear" w:color="auto" w:fill="auto"/>
          </w:tcPr>
          <w:p w:rsidR="000709CA" w:rsidRPr="00FB0617" w:rsidRDefault="000709CA" w:rsidP="00D21992">
            <w:pPr>
              <w:pStyle w:val="ASFKTablenorm0"/>
              <w:ind w:left="57" w:right="57"/>
            </w:pPr>
            <w:r w:rsidRPr="00FB0617">
              <w:t>Для типа документа «3»: поле заполняется вручную.</w:t>
            </w:r>
          </w:p>
          <w:p w:rsidR="000709CA" w:rsidRPr="00FB0617" w:rsidRDefault="000709CA" w:rsidP="00D21992">
            <w:pPr>
              <w:pStyle w:val="ASFKTablenorm0"/>
              <w:ind w:left="57" w:right="57"/>
            </w:pPr>
            <w:r w:rsidRPr="00FB0617">
              <w:t xml:space="preserve">Для типа документа с кодом «0», «1» и «2» - поле недоступно для заполнения. </w:t>
            </w:r>
          </w:p>
          <w:p w:rsidR="000709CA" w:rsidRPr="00FB0617" w:rsidRDefault="000709CA"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tc>
      </w:tr>
      <w:tr w:rsidR="000709CA" w:rsidRPr="00FB0617" w:rsidTr="00F74B9A">
        <w:tc>
          <w:tcPr>
            <w:tcW w:w="1260" w:type="pct"/>
            <w:shd w:val="clear" w:color="auto" w:fill="auto"/>
          </w:tcPr>
          <w:p w:rsidR="000709CA" w:rsidRPr="00FB0617" w:rsidRDefault="000709CA" w:rsidP="00D21992">
            <w:pPr>
              <w:pStyle w:val="ASFKTablenorm0"/>
              <w:ind w:left="57" w:right="57"/>
            </w:pPr>
            <w:r w:rsidRPr="00FB0617">
              <w:t>Дата НПА</w:t>
            </w:r>
          </w:p>
        </w:tc>
        <w:tc>
          <w:tcPr>
            <w:tcW w:w="3740" w:type="pct"/>
            <w:shd w:val="clear" w:color="auto" w:fill="auto"/>
          </w:tcPr>
          <w:p w:rsidR="000709CA" w:rsidRPr="00FB0617" w:rsidRDefault="000709CA" w:rsidP="00D21992">
            <w:pPr>
              <w:pStyle w:val="ASFKTablenorm0"/>
              <w:ind w:left="57" w:right="57"/>
            </w:pPr>
            <w:r w:rsidRPr="00FB0617">
              <w:t>Для типа документа «3»: поле заполняется вручную.</w:t>
            </w:r>
          </w:p>
          <w:p w:rsidR="000709CA" w:rsidRPr="00FB0617" w:rsidRDefault="000709CA" w:rsidP="00D21992">
            <w:pPr>
              <w:pStyle w:val="ASFKTablenorm0"/>
              <w:ind w:left="57" w:right="57"/>
            </w:pPr>
            <w:r w:rsidRPr="00FB0617">
              <w:t xml:space="preserve">Для типа документа с кодом «0», «1» и «2» - поле недоступно для заполнения. </w:t>
            </w:r>
          </w:p>
          <w:p w:rsidR="000709CA" w:rsidRPr="00FB0617" w:rsidRDefault="000709CA"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tc>
      </w:tr>
      <w:tr w:rsidR="000709CA" w:rsidRPr="00FB0617" w:rsidTr="00F74B9A">
        <w:tc>
          <w:tcPr>
            <w:tcW w:w="1260" w:type="pct"/>
            <w:shd w:val="clear" w:color="auto" w:fill="auto"/>
          </w:tcPr>
          <w:p w:rsidR="000709CA" w:rsidRPr="00FB0617" w:rsidRDefault="000709CA" w:rsidP="00D21992">
            <w:pPr>
              <w:pStyle w:val="ASFKTablenorm0"/>
              <w:ind w:left="57" w:right="57"/>
            </w:pPr>
            <w:r w:rsidRPr="00FB0617">
              <w:t xml:space="preserve">Иден. </w:t>
            </w:r>
            <w:r w:rsidR="004C2FA9" w:rsidRPr="00FB0617">
              <w:t>К</w:t>
            </w:r>
            <w:r w:rsidRPr="00FB0617">
              <w:t>од ГК</w:t>
            </w:r>
          </w:p>
        </w:tc>
        <w:tc>
          <w:tcPr>
            <w:tcW w:w="3740" w:type="pct"/>
            <w:shd w:val="clear" w:color="auto" w:fill="auto"/>
          </w:tcPr>
          <w:p w:rsidR="000709CA" w:rsidRPr="00FB0617" w:rsidRDefault="000709CA" w:rsidP="00D21992">
            <w:pPr>
              <w:pStyle w:val="ASFKTablenorm0"/>
              <w:ind w:left="57" w:right="57"/>
            </w:pPr>
            <w:r w:rsidRPr="00FB0617">
              <w:t>Для типа документа «3» (показатель «СМТ_АВ»):</w:t>
            </w:r>
          </w:p>
          <w:p w:rsidR="000709CA" w:rsidRPr="00FB0617" w:rsidRDefault="000709CA" w:rsidP="00D21992">
            <w:pPr>
              <w:pStyle w:val="ASFKTablenorm0"/>
              <w:ind w:left="57" w:right="57"/>
            </w:pPr>
            <w:r w:rsidRPr="00FB0617">
              <w:t>Идентификационный код ГК.</w:t>
            </w:r>
          </w:p>
          <w:p w:rsidR="000709CA" w:rsidRPr="00FB0617" w:rsidRDefault="000709CA" w:rsidP="00D21992">
            <w:pPr>
              <w:pStyle w:val="ASFKTablenorm0"/>
              <w:ind w:left="57" w:right="57"/>
            </w:pPr>
            <w:r w:rsidRPr="00FB0617">
              <w:t>Указывается идентификационный код государственного контракта в случае санкционирования расходов по государственному контракту или договору. Обязательно для заполнения только ЮЛ с авансовыми платежами, использующими Сведения ЦС (на л/с открыт показатель СМТ_АВ).</w:t>
            </w:r>
          </w:p>
          <w:p w:rsidR="000709CA" w:rsidRPr="00FB0617" w:rsidRDefault="000709CA" w:rsidP="00D21992">
            <w:pPr>
              <w:pStyle w:val="ASFKTablenorm0"/>
              <w:ind w:left="57" w:right="57"/>
            </w:pPr>
            <w:r w:rsidRPr="00FB0617">
              <w:t>Для типа документа «0», «2» и «1»:</w:t>
            </w:r>
          </w:p>
          <w:p w:rsidR="000709CA" w:rsidRPr="00FB0617" w:rsidRDefault="000709CA" w:rsidP="00D21992">
            <w:pPr>
              <w:pStyle w:val="ASFKTablenorm0"/>
              <w:ind w:left="57" w:right="57"/>
            </w:pPr>
            <w:r w:rsidRPr="00FB0617">
              <w:t>Поле недоступно для заполнения.</w:t>
            </w:r>
          </w:p>
          <w:p w:rsidR="000709CA" w:rsidRPr="00FB0617" w:rsidRDefault="000709CA" w:rsidP="00D21992">
            <w:pPr>
              <w:pStyle w:val="ASFKTablenorm0"/>
              <w:ind w:left="57" w:right="57"/>
            </w:pPr>
            <w:r w:rsidRPr="00FB0617">
              <w:t>При смене типа документа, прежнее значение поля обнулять и ограничивать или заполнять в соответствии с новым типом документа.</w:t>
            </w:r>
          </w:p>
        </w:tc>
      </w:tr>
      <w:tr w:rsidR="000709CA" w:rsidRPr="00FB0617" w:rsidTr="00F74B9A">
        <w:tc>
          <w:tcPr>
            <w:tcW w:w="1260" w:type="pct"/>
            <w:shd w:val="clear" w:color="auto" w:fill="auto"/>
          </w:tcPr>
          <w:p w:rsidR="000709CA" w:rsidRPr="00FB0617" w:rsidRDefault="000709CA" w:rsidP="00D21992">
            <w:pPr>
              <w:pStyle w:val="ASFKTablenorm0"/>
              <w:ind w:left="57" w:right="57"/>
            </w:pPr>
            <w:r w:rsidRPr="00FB0617">
              <w:t>Номер ГК</w:t>
            </w:r>
          </w:p>
        </w:tc>
        <w:tc>
          <w:tcPr>
            <w:tcW w:w="3740" w:type="pct"/>
            <w:shd w:val="clear" w:color="auto" w:fill="auto"/>
          </w:tcPr>
          <w:p w:rsidR="000709CA" w:rsidRPr="00FB0617" w:rsidRDefault="000709CA" w:rsidP="00D21992">
            <w:pPr>
              <w:pStyle w:val="ASFKTablenorm0"/>
              <w:ind w:left="57" w:right="57"/>
            </w:pPr>
            <w:r w:rsidRPr="00FB0617">
              <w:t>Для типа документа «3» (показатель «СМТ_АВ»):</w:t>
            </w:r>
          </w:p>
          <w:p w:rsidR="000709CA" w:rsidRPr="00FB0617" w:rsidRDefault="000709CA" w:rsidP="00D21992">
            <w:pPr>
              <w:pStyle w:val="ASFKTablenorm0"/>
              <w:ind w:left="57" w:right="57"/>
            </w:pPr>
            <w:r w:rsidRPr="00FB0617">
              <w:t>Номер ГК (договора).</w:t>
            </w:r>
          </w:p>
          <w:p w:rsidR="000709CA" w:rsidRPr="00FB0617" w:rsidRDefault="000709CA" w:rsidP="00D21992">
            <w:pPr>
              <w:pStyle w:val="ASFKTablenorm0"/>
              <w:ind w:left="57" w:right="57"/>
            </w:pPr>
            <w:r w:rsidRPr="00FB0617">
              <w:t>Указывается номер государственного контракта или договора в случае санкционирования расходов по государственному контракту или договору. Обязательно для заполнения ЮЛ с авансовыми платежами, использующими Сведения ЦС (на л/с открыт показатель СМТ_АВ)</w:t>
            </w:r>
          </w:p>
          <w:p w:rsidR="000709CA" w:rsidRPr="00FB0617" w:rsidRDefault="000709CA" w:rsidP="00D21992">
            <w:pPr>
              <w:pStyle w:val="ASFKTablenorm0"/>
              <w:ind w:left="57" w:right="57"/>
            </w:pPr>
            <w:r w:rsidRPr="00FB0617">
              <w:t>Для типа документа «0», «2» и «1»:</w:t>
            </w:r>
          </w:p>
          <w:p w:rsidR="000709CA" w:rsidRPr="00FB0617" w:rsidRDefault="000709CA" w:rsidP="00D21992">
            <w:pPr>
              <w:pStyle w:val="ASFKTablenorm0"/>
              <w:ind w:left="57" w:right="57"/>
            </w:pPr>
            <w:r w:rsidRPr="00FB0617">
              <w:t>Поле недоступно для заполнения.</w:t>
            </w:r>
          </w:p>
          <w:p w:rsidR="000709CA" w:rsidRPr="00FB0617" w:rsidRDefault="000709CA" w:rsidP="00D21992">
            <w:pPr>
              <w:pStyle w:val="ASFKTablenorm0"/>
              <w:ind w:left="57" w:right="57"/>
            </w:pPr>
            <w:r w:rsidRPr="00FB0617">
              <w:t>При смене типа документа, прежнее значение поля обнулять и ограничивать или заполнять в соответствии с новым типом документа.</w:t>
            </w:r>
          </w:p>
        </w:tc>
      </w:tr>
      <w:tr w:rsidR="000709CA" w:rsidRPr="00FB0617" w:rsidTr="00F74B9A">
        <w:tc>
          <w:tcPr>
            <w:tcW w:w="1260" w:type="pct"/>
            <w:shd w:val="clear" w:color="auto" w:fill="auto"/>
          </w:tcPr>
          <w:p w:rsidR="000709CA" w:rsidRPr="00FB0617" w:rsidRDefault="000709CA" w:rsidP="00D21992">
            <w:pPr>
              <w:pStyle w:val="ASFKTablenorm0"/>
              <w:ind w:left="57" w:right="57"/>
            </w:pPr>
            <w:r w:rsidRPr="00FB0617">
              <w:t>Дата ГК</w:t>
            </w:r>
          </w:p>
        </w:tc>
        <w:tc>
          <w:tcPr>
            <w:tcW w:w="3740" w:type="pct"/>
            <w:shd w:val="clear" w:color="auto" w:fill="auto"/>
          </w:tcPr>
          <w:p w:rsidR="000709CA" w:rsidRPr="00FB0617" w:rsidRDefault="000709CA" w:rsidP="00D21992">
            <w:pPr>
              <w:pStyle w:val="ASFKTablenorm0"/>
              <w:ind w:left="57" w:right="57"/>
            </w:pPr>
            <w:r w:rsidRPr="00FB0617">
              <w:t>Для типа документа «3» (показатель «СМТ_АВ»):</w:t>
            </w:r>
          </w:p>
          <w:p w:rsidR="000709CA" w:rsidRPr="00FB0617" w:rsidRDefault="000709CA" w:rsidP="00D21992">
            <w:pPr>
              <w:pStyle w:val="ASFKTablenorm0"/>
              <w:ind w:left="57" w:right="57"/>
            </w:pPr>
            <w:r w:rsidRPr="00FB0617">
              <w:t>Дата ГК (договора).</w:t>
            </w:r>
          </w:p>
          <w:p w:rsidR="000709CA" w:rsidRPr="00FB0617" w:rsidRDefault="000709CA" w:rsidP="00D21992">
            <w:pPr>
              <w:pStyle w:val="ASFKTablenorm0"/>
              <w:ind w:left="57" w:right="57"/>
            </w:pPr>
            <w:r w:rsidRPr="00FB0617">
              <w:t>Указывается дата государственного контракта или договора в случае санкционирования расходов по государственному контракту или договору. Обязательно для заполнения ЮЛ с авансовыми платежами, использующими Сведения ЦС (на л/с открыт показатель СМТ_АВ).</w:t>
            </w:r>
          </w:p>
          <w:p w:rsidR="000709CA" w:rsidRPr="00FB0617" w:rsidRDefault="000709CA" w:rsidP="00D21992">
            <w:pPr>
              <w:pStyle w:val="ASFKTablenorm0"/>
              <w:ind w:left="57" w:right="57"/>
            </w:pPr>
            <w:r w:rsidRPr="00FB0617">
              <w:t>Для типа документа «0», «2» и «1»:</w:t>
            </w:r>
          </w:p>
          <w:p w:rsidR="000709CA" w:rsidRPr="00FB0617" w:rsidRDefault="000709CA" w:rsidP="00D21992">
            <w:pPr>
              <w:pStyle w:val="ASFKTablenorm0"/>
              <w:ind w:left="57" w:right="57"/>
            </w:pPr>
            <w:r w:rsidRPr="00FB0617">
              <w:t>Поле недоступно для заполнения.</w:t>
            </w:r>
          </w:p>
          <w:p w:rsidR="000709CA" w:rsidRPr="00FB0617" w:rsidRDefault="000709CA" w:rsidP="00D21992">
            <w:pPr>
              <w:pStyle w:val="ASFKTablenorm0"/>
              <w:ind w:left="57" w:right="57"/>
            </w:pPr>
            <w:r w:rsidRPr="00FB0617">
              <w:t>При смене типа документа, прежнее значение поля обнулять и ограничивать или заполнять в соответствии с новым типом документа.</w:t>
            </w:r>
          </w:p>
        </w:tc>
      </w:tr>
      <w:tr w:rsidR="000709CA" w:rsidRPr="00FB0617" w:rsidTr="00F74B9A">
        <w:tc>
          <w:tcPr>
            <w:tcW w:w="1260" w:type="pct"/>
            <w:shd w:val="clear" w:color="auto" w:fill="auto"/>
          </w:tcPr>
          <w:p w:rsidR="000709CA" w:rsidRPr="00FB0617" w:rsidRDefault="000709CA" w:rsidP="00D21992">
            <w:pPr>
              <w:pStyle w:val="ASFKTablenorm0"/>
              <w:ind w:left="57" w:right="57"/>
            </w:pPr>
            <w:r w:rsidRPr="00FB0617">
              <w:t>Код по кооперации</w:t>
            </w:r>
          </w:p>
        </w:tc>
        <w:tc>
          <w:tcPr>
            <w:tcW w:w="3740" w:type="pct"/>
            <w:shd w:val="clear" w:color="auto" w:fill="auto"/>
          </w:tcPr>
          <w:p w:rsidR="000709CA" w:rsidRPr="00FB0617" w:rsidRDefault="000709CA" w:rsidP="00D21992">
            <w:pPr>
              <w:pStyle w:val="ASFKTablenorm0"/>
              <w:ind w:left="57" w:right="57"/>
            </w:pPr>
            <w:r w:rsidRPr="00FB0617">
              <w:t>Поле доступно и обязательно для заполнения только для типа документа «3» с допустимым показателем на ЛС «СМТ_АВ».</w:t>
            </w:r>
          </w:p>
          <w:p w:rsidR="000709CA" w:rsidRPr="00FB0617" w:rsidRDefault="000709CA" w:rsidP="00D21992">
            <w:pPr>
              <w:pStyle w:val="ASFKTablenorm0"/>
              <w:ind w:left="57" w:right="57"/>
            </w:pPr>
            <w:r w:rsidRPr="00FB0617">
              <w:t>При смене типа документа, прежнее значение поля обнуляется и ограничивается или заполняется в соответствии с новым типом документа.</w:t>
            </w:r>
          </w:p>
          <w:p w:rsidR="000709CA" w:rsidRPr="00FB0617" w:rsidRDefault="000709CA" w:rsidP="00D21992">
            <w:pPr>
              <w:pStyle w:val="ASFKTablenorm0"/>
              <w:ind w:left="57" w:right="57"/>
            </w:pPr>
            <w:r w:rsidRPr="00FB0617">
              <w:t>Значение поля заполняется или вручную, или из импортированного файла.</w:t>
            </w:r>
          </w:p>
        </w:tc>
      </w:tr>
    </w:tbl>
    <w:p w:rsidR="00E66521" w:rsidRPr="00FB0617" w:rsidRDefault="00E66521" w:rsidP="00E66521">
      <w:pPr>
        <w:pStyle w:val="ASFKNormal"/>
      </w:pPr>
      <w:r w:rsidRPr="00FB0617">
        <w:t>ЭФ документа «Сведения об операциях с целевыми субсидиями</w:t>
      </w:r>
      <w:r w:rsidR="00CF320C" w:rsidRPr="00FB0617">
        <w:t>», закладки «</w:t>
      </w:r>
      <w:r w:rsidRPr="00FB0617">
        <w:t>Дополни</w:t>
      </w:r>
      <w:r w:rsidR="00E50787" w:rsidRPr="00FB0617">
        <w:t>тельные атрибуты (3</w:t>
      </w:r>
      <w:r w:rsidRPr="00FB0617">
        <w:t>)»</w:t>
      </w:r>
      <w:r w:rsidR="00B4623B" w:rsidRPr="00FB0617">
        <w:t xml:space="preserve"> представлена на рисунке </w:t>
      </w:r>
      <w:r w:rsidR="00B4623B" w:rsidRPr="00FB0617">
        <w:fldChar w:fldCharType="begin"/>
      </w:r>
      <w:r w:rsidR="00B4623B" w:rsidRPr="00FB0617">
        <w:instrText xml:space="preserve"> REF _Ref318199656 \h  \* MERGEFORMAT </w:instrText>
      </w:r>
      <w:r w:rsidR="00B4623B" w:rsidRPr="00FB0617">
        <w:fldChar w:fldCharType="separate"/>
      </w:r>
      <w:r w:rsidR="00E13201">
        <w:t>207</w:t>
      </w:r>
      <w:r w:rsidR="00B4623B" w:rsidRPr="00FB0617">
        <w:fldChar w:fldCharType="end"/>
      </w:r>
      <w:r w:rsidRPr="00FB0617">
        <w:t>.</w:t>
      </w:r>
    </w:p>
    <w:p w:rsidR="00E66521" w:rsidRPr="00FB0617" w:rsidRDefault="00E50787" w:rsidP="00E50787">
      <w:pPr>
        <w:pStyle w:val="ASFKFigure"/>
        <w:tabs>
          <w:tab w:val="left" w:pos="5580"/>
        </w:tabs>
        <w:jc w:val="left"/>
      </w:pPr>
      <w:r w:rsidRPr="00FB0617">
        <w:tab/>
      </w:r>
      <w:r w:rsidR="000C4736" w:rsidRPr="00FB0617">
        <w:rPr>
          <w:noProof/>
        </w:rPr>
        <w:drawing>
          <wp:inline distT="0" distB="0" distL="0" distR="0">
            <wp:extent cx="6125845" cy="3657600"/>
            <wp:effectExtent l="0" t="0" r="0" b="0"/>
            <wp:docPr id="296" name="Рисунок 296"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Дополн"/>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E66521"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00" w:name="_Ref318199656"/>
      <w:bookmarkStart w:id="1501" w:name="_Toc126765115"/>
      <w:r w:rsidR="00E13201">
        <w:rPr>
          <w:noProof/>
        </w:rPr>
        <w:t>207</w:t>
      </w:r>
      <w:bookmarkEnd w:id="1500"/>
      <w:r w:rsidRPr="00FB0617">
        <w:rPr>
          <w:noProof/>
        </w:rPr>
        <w:fldChar w:fldCharType="end"/>
      </w:r>
      <w:r w:rsidR="00E66521" w:rsidRPr="00FB0617">
        <w:t>. ЭФ документа «Сведения об операциях с целевыми субсидиями</w:t>
      </w:r>
      <w:r w:rsidR="00CF320C" w:rsidRPr="00FB0617">
        <w:t>», закладки «</w:t>
      </w:r>
      <w:r w:rsidR="00E66521" w:rsidRPr="00FB0617">
        <w:t>Дополнительные атрибуты (</w:t>
      </w:r>
      <w:r w:rsidR="00E50787" w:rsidRPr="00FB0617">
        <w:t>3</w:t>
      </w:r>
      <w:r w:rsidR="00E66521" w:rsidRPr="00FB0617">
        <w:t>)»</w:t>
      </w:r>
      <w:bookmarkEnd w:id="1501"/>
    </w:p>
    <w:p w:rsidR="00E66521" w:rsidRPr="00FB0617" w:rsidRDefault="00E66521" w:rsidP="00E66521">
      <w:pPr>
        <w:pStyle w:val="ASFKNormal"/>
      </w:pPr>
      <w:r w:rsidRPr="00FB0617">
        <w:t>Перечень полей документа «Сведения об операциях с целевыми субсидиями», закладк</w:t>
      </w:r>
      <w:r w:rsidR="00B4623B" w:rsidRPr="00FB0617">
        <w:t>и</w:t>
      </w:r>
      <w:r w:rsidRPr="00FB0617">
        <w:t xml:space="preserve"> «Дополнительные атрибуты (</w:t>
      </w:r>
      <w:r w:rsidR="00E50787" w:rsidRPr="00FB0617">
        <w:t>3</w:t>
      </w:r>
      <w:r w:rsidRPr="00FB0617">
        <w:t>)» приведен в таблице </w:t>
      </w:r>
      <w:r w:rsidRPr="00FB0617">
        <w:fldChar w:fldCharType="begin"/>
      </w:r>
      <w:r w:rsidRPr="00FB0617">
        <w:instrText xml:space="preserve"> REF _Ref318203921 \h  \* MERGEFORMAT </w:instrText>
      </w:r>
      <w:r w:rsidRPr="00FB0617">
        <w:fldChar w:fldCharType="separate"/>
      </w:r>
      <w:r w:rsidR="00E13201">
        <w:t>111</w:t>
      </w:r>
      <w:r w:rsidRPr="00FB0617">
        <w:fldChar w:fldCharType="end"/>
      </w:r>
      <w:r w:rsidRPr="00FB0617">
        <w:t>.</w:t>
      </w:r>
    </w:p>
    <w:p w:rsidR="00E66521" w:rsidRPr="00FB0617" w:rsidRDefault="003065E3" w:rsidP="00E66521">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02" w:name="_Ref318203921"/>
      <w:bookmarkStart w:id="1503" w:name="_Toc126764814"/>
      <w:r w:rsidR="00E13201">
        <w:rPr>
          <w:noProof/>
        </w:rPr>
        <w:t>111</w:t>
      </w:r>
      <w:bookmarkEnd w:id="1502"/>
      <w:r w:rsidRPr="00FB0617">
        <w:rPr>
          <w:noProof/>
        </w:rPr>
        <w:fldChar w:fldCharType="end"/>
      </w:r>
      <w:r w:rsidR="00E66521" w:rsidRPr="00FB0617">
        <w:t xml:space="preserve">. Перечень полей документа «Сведения об операциях с целевыми </w:t>
      </w:r>
      <w:r w:rsidR="00B4623B" w:rsidRPr="00FB0617">
        <w:t>субсидиями», закладки «Дополнительные атрибуты (</w:t>
      </w:r>
      <w:r w:rsidR="00E50787" w:rsidRPr="00FB0617">
        <w:t>3</w:t>
      </w:r>
      <w:r w:rsidR="00B4623B" w:rsidRPr="00FB0617">
        <w:t>)»</w:t>
      </w:r>
      <w:bookmarkEnd w:id="150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31"/>
        <w:gridCol w:w="6465"/>
      </w:tblGrid>
      <w:tr w:rsidR="00E66521" w:rsidRPr="00FB0617" w:rsidTr="006338C0">
        <w:trPr>
          <w:tblHeader/>
        </w:trPr>
        <w:tc>
          <w:tcPr>
            <w:tcW w:w="166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FB0617" w:rsidRDefault="00E66521" w:rsidP="005B0C03">
            <w:pPr>
              <w:pStyle w:val="ASFKTableHead"/>
            </w:pPr>
            <w:r w:rsidRPr="00FB0617">
              <w:t>Наименование поля</w:t>
            </w:r>
          </w:p>
        </w:tc>
        <w:tc>
          <w:tcPr>
            <w:tcW w:w="33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FB0617" w:rsidRDefault="00E66521" w:rsidP="005B0C03">
            <w:pPr>
              <w:pStyle w:val="ASFKTableHead"/>
            </w:pPr>
            <w:r w:rsidRPr="00FB0617">
              <w:t>Описание поля</w:t>
            </w:r>
          </w:p>
        </w:tc>
      </w:tr>
      <w:tr w:rsidR="00E66521" w:rsidRPr="00FB0617" w:rsidTr="006338C0">
        <w:tc>
          <w:tcPr>
            <w:tcW w:w="1666" w:type="pct"/>
            <w:shd w:val="clear" w:color="auto" w:fill="auto"/>
          </w:tcPr>
          <w:p w:rsidR="00E66521" w:rsidRPr="00FB0617" w:rsidRDefault="00E66521" w:rsidP="00D21992">
            <w:pPr>
              <w:pStyle w:val="ASFKTablenorm0"/>
              <w:ind w:left="57" w:right="57"/>
            </w:pPr>
            <w:r w:rsidRPr="00FB0617">
              <w:t>Дата регистрации</w:t>
            </w:r>
          </w:p>
        </w:tc>
        <w:tc>
          <w:tcPr>
            <w:tcW w:w="3334" w:type="pct"/>
            <w:shd w:val="clear" w:color="auto" w:fill="auto"/>
          </w:tcPr>
          <w:p w:rsidR="00E66521" w:rsidRPr="00FB0617" w:rsidRDefault="00E66521" w:rsidP="00D21992">
            <w:pPr>
              <w:pStyle w:val="ASFKTablenorm0"/>
              <w:ind w:left="57" w:right="57"/>
            </w:pPr>
            <w:r w:rsidRPr="00FB0617">
              <w:t>Дата регистрации.</w:t>
            </w:r>
          </w:p>
        </w:tc>
      </w:tr>
      <w:tr w:rsidR="00E66521" w:rsidRPr="00FB0617" w:rsidTr="006338C0">
        <w:tc>
          <w:tcPr>
            <w:tcW w:w="1666" w:type="pct"/>
            <w:shd w:val="clear" w:color="auto" w:fill="auto"/>
          </w:tcPr>
          <w:p w:rsidR="00E66521" w:rsidRPr="00FB0617" w:rsidRDefault="00E66521" w:rsidP="00D21992">
            <w:pPr>
              <w:pStyle w:val="ASFKTablenorm0"/>
              <w:ind w:left="57" w:right="57"/>
            </w:pPr>
            <w:r w:rsidRPr="00FB0617">
              <w:t>Дата проводки</w:t>
            </w:r>
          </w:p>
        </w:tc>
        <w:tc>
          <w:tcPr>
            <w:tcW w:w="3334" w:type="pct"/>
            <w:shd w:val="clear" w:color="auto" w:fill="auto"/>
          </w:tcPr>
          <w:p w:rsidR="00E66521" w:rsidRPr="00FB0617" w:rsidRDefault="00E66521" w:rsidP="00D21992">
            <w:pPr>
              <w:pStyle w:val="ASFKTablenorm0"/>
              <w:ind w:left="57" w:right="57"/>
            </w:pPr>
            <w:r w:rsidRPr="00FB0617">
              <w:t>Дата проводки.</w:t>
            </w:r>
          </w:p>
        </w:tc>
      </w:tr>
      <w:tr w:rsidR="00E66521" w:rsidRPr="00FB0617" w:rsidTr="006338C0">
        <w:tc>
          <w:tcPr>
            <w:tcW w:w="5000" w:type="pct"/>
            <w:gridSpan w:val="2"/>
            <w:shd w:val="clear" w:color="auto" w:fill="auto"/>
          </w:tcPr>
          <w:p w:rsidR="00E66521" w:rsidRPr="00FB0617" w:rsidRDefault="00E66521" w:rsidP="00D21992">
            <w:pPr>
              <w:pStyle w:val="ASFKTablenorm0"/>
              <w:ind w:left="57" w:right="57"/>
            </w:pPr>
            <w:r w:rsidRPr="00FB0617">
              <w:t>Группа полей «Реквизиты утверждения»</w:t>
            </w:r>
          </w:p>
        </w:tc>
      </w:tr>
      <w:tr w:rsidR="00E66521" w:rsidRPr="00FB0617" w:rsidTr="006338C0">
        <w:tc>
          <w:tcPr>
            <w:tcW w:w="1666" w:type="pct"/>
            <w:shd w:val="clear" w:color="auto" w:fill="auto"/>
          </w:tcPr>
          <w:p w:rsidR="00E66521" w:rsidRPr="00FB0617" w:rsidRDefault="00E66521" w:rsidP="00D21992">
            <w:pPr>
              <w:pStyle w:val="ASFKTablenorm0"/>
              <w:ind w:left="57" w:right="57"/>
            </w:pPr>
            <w:r w:rsidRPr="00FB0617">
              <w:t>Должность</w:t>
            </w:r>
          </w:p>
        </w:tc>
        <w:tc>
          <w:tcPr>
            <w:tcW w:w="3334" w:type="pct"/>
            <w:shd w:val="clear" w:color="auto" w:fill="auto"/>
          </w:tcPr>
          <w:p w:rsidR="00936C44" w:rsidRPr="00FB0617" w:rsidRDefault="00936C44" w:rsidP="00D21992">
            <w:pPr>
              <w:pStyle w:val="ASFKTablenorm0"/>
              <w:ind w:left="57" w:right="57"/>
            </w:pPr>
            <w:r w:rsidRPr="00FB0617">
              <w:t>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p>
          <w:p w:rsidR="00E66521" w:rsidRPr="00FB0617" w:rsidRDefault="00E66521" w:rsidP="00D21992">
            <w:pPr>
              <w:pStyle w:val="ASFKTablenorm0"/>
              <w:ind w:left="57" w:right="57"/>
            </w:pPr>
            <w:r w:rsidRPr="00FB0617">
              <w:t>ОФК: заполняется вручную.</w:t>
            </w:r>
          </w:p>
        </w:tc>
      </w:tr>
      <w:tr w:rsidR="00E66521" w:rsidRPr="00FB0617" w:rsidTr="006338C0">
        <w:tc>
          <w:tcPr>
            <w:tcW w:w="1666" w:type="pct"/>
            <w:shd w:val="clear" w:color="auto" w:fill="auto"/>
          </w:tcPr>
          <w:p w:rsidR="00E66521" w:rsidRPr="00FB0617" w:rsidRDefault="00E66521" w:rsidP="00D21992">
            <w:pPr>
              <w:pStyle w:val="ASFKTablenorm0"/>
              <w:ind w:left="57" w:right="57"/>
            </w:pPr>
            <w:r w:rsidRPr="00FB0617">
              <w:t>Наименование органа, осуществляющего функции и полномочия учредителя (учреждения)</w:t>
            </w:r>
          </w:p>
        </w:tc>
        <w:tc>
          <w:tcPr>
            <w:tcW w:w="3334" w:type="pct"/>
            <w:shd w:val="clear" w:color="auto" w:fill="auto"/>
          </w:tcPr>
          <w:p w:rsidR="00E66521" w:rsidRPr="00FB0617" w:rsidRDefault="00E66521" w:rsidP="00D21992">
            <w:pPr>
              <w:pStyle w:val="ASFKTablenorm0"/>
              <w:ind w:left="57" w:right="57"/>
            </w:pPr>
            <w:r w:rsidRPr="00FB0617">
              <w:t xml:space="preserve">Значение заполняется автоматически из поля «Учредитель», может быть отредактировано вручную. </w:t>
            </w:r>
          </w:p>
        </w:tc>
      </w:tr>
      <w:tr w:rsidR="00E66521" w:rsidRPr="00FB0617" w:rsidTr="006338C0">
        <w:tc>
          <w:tcPr>
            <w:tcW w:w="1666" w:type="pct"/>
            <w:shd w:val="clear" w:color="auto" w:fill="auto"/>
          </w:tcPr>
          <w:p w:rsidR="00E66521" w:rsidRPr="00FB0617" w:rsidRDefault="00E66521" w:rsidP="00D21992">
            <w:pPr>
              <w:pStyle w:val="ASFKTablenorm0"/>
              <w:ind w:left="57" w:right="57"/>
            </w:pPr>
            <w:r w:rsidRPr="00FB0617">
              <w:t>Расшифровка подписи</w:t>
            </w:r>
          </w:p>
        </w:tc>
        <w:tc>
          <w:tcPr>
            <w:tcW w:w="3334" w:type="pct"/>
            <w:shd w:val="clear" w:color="auto" w:fill="auto"/>
          </w:tcPr>
          <w:p w:rsidR="00936C44" w:rsidRPr="00FB0617" w:rsidRDefault="00936C44" w:rsidP="00D21992">
            <w:pPr>
              <w:pStyle w:val="ASFKTablenorm0"/>
              <w:ind w:left="57" w:right="57"/>
            </w:pPr>
            <w:r w:rsidRPr="00FB0617">
              <w:t>НУБП: значение вводится вручную или выбирается из справочника «Список должностей».</w:t>
            </w:r>
          </w:p>
          <w:p w:rsidR="00E66521" w:rsidRPr="00FB0617" w:rsidRDefault="00E66521" w:rsidP="00D21992">
            <w:pPr>
              <w:pStyle w:val="ASFKTablenorm0"/>
              <w:ind w:left="57" w:right="57"/>
            </w:pPr>
            <w:r w:rsidRPr="00FB0617">
              <w:t>ОФК: заполняется вручную.</w:t>
            </w:r>
          </w:p>
        </w:tc>
      </w:tr>
      <w:tr w:rsidR="004315B9" w:rsidRPr="00FB0617" w:rsidTr="006338C0">
        <w:tc>
          <w:tcPr>
            <w:tcW w:w="1666" w:type="pct"/>
            <w:shd w:val="clear" w:color="auto" w:fill="auto"/>
          </w:tcPr>
          <w:p w:rsidR="004315B9" w:rsidRPr="00FB0617" w:rsidRDefault="004315B9" w:rsidP="00D21992">
            <w:pPr>
              <w:pStyle w:val="ASFKTablenorm0"/>
              <w:ind w:left="57" w:right="57"/>
            </w:pPr>
            <w:r w:rsidRPr="00FB0617">
              <w:t>Дата</w:t>
            </w:r>
          </w:p>
        </w:tc>
        <w:tc>
          <w:tcPr>
            <w:tcW w:w="3334" w:type="pct"/>
            <w:shd w:val="clear" w:color="auto" w:fill="auto"/>
          </w:tcPr>
          <w:p w:rsidR="004315B9" w:rsidRPr="00FB0617" w:rsidRDefault="004315B9" w:rsidP="00D21992">
            <w:pPr>
              <w:pStyle w:val="ASFKTablenorm0"/>
              <w:ind w:left="57" w:right="57"/>
            </w:pPr>
            <w:r w:rsidRPr="00FB0617">
              <w:t>НУБП: Заполняется автоматически при подписании ЭП данными подписанта.</w:t>
            </w:r>
          </w:p>
        </w:tc>
      </w:tr>
      <w:tr w:rsidR="00E66521" w:rsidRPr="00FB0617" w:rsidTr="006338C0">
        <w:tc>
          <w:tcPr>
            <w:tcW w:w="5000" w:type="pct"/>
            <w:gridSpan w:val="2"/>
            <w:shd w:val="clear" w:color="auto" w:fill="auto"/>
          </w:tcPr>
          <w:p w:rsidR="00E66521" w:rsidRPr="00FB0617" w:rsidRDefault="00E66521" w:rsidP="00D21992">
            <w:pPr>
              <w:pStyle w:val="ASFKTablenorm0"/>
              <w:ind w:left="57" w:right="57"/>
            </w:pPr>
            <w:r w:rsidRPr="00FB0617">
              <w:t>Группа полей «Реквизиты подписей»</w:t>
            </w:r>
          </w:p>
        </w:tc>
      </w:tr>
      <w:tr w:rsidR="00E66521" w:rsidRPr="00FB0617" w:rsidTr="006338C0">
        <w:tc>
          <w:tcPr>
            <w:tcW w:w="1666" w:type="pct"/>
            <w:shd w:val="clear" w:color="auto" w:fill="auto"/>
          </w:tcPr>
          <w:p w:rsidR="00E66521" w:rsidRPr="00FB0617" w:rsidRDefault="00E66521" w:rsidP="00D21992">
            <w:pPr>
              <w:pStyle w:val="ASFKTablenorm0"/>
              <w:ind w:left="57" w:right="57"/>
            </w:pPr>
            <w:r w:rsidRPr="00FB0617">
              <w:t>Руководитель (</w:t>
            </w:r>
            <w:r w:rsidR="004315B9" w:rsidRPr="00FB0617">
              <w:t>уполномоченное лицо</w:t>
            </w:r>
            <w:r w:rsidRPr="00FB0617">
              <w:t>)</w:t>
            </w:r>
          </w:p>
        </w:tc>
        <w:tc>
          <w:tcPr>
            <w:tcW w:w="3334" w:type="pct"/>
            <w:shd w:val="clear" w:color="auto" w:fill="auto"/>
          </w:tcPr>
          <w:p w:rsidR="00936C44" w:rsidRPr="00FB0617" w:rsidRDefault="00936C44" w:rsidP="00D21992">
            <w:pPr>
              <w:pStyle w:val="ASFKTablenorm0"/>
              <w:ind w:left="57" w:right="57"/>
            </w:pPr>
            <w:r w:rsidRPr="00FB0617">
              <w:t>НУБП: заполняется автоматически при подписании ЭП данными подписанта.</w:t>
            </w:r>
          </w:p>
          <w:p w:rsidR="00E66521" w:rsidRPr="00FB0617" w:rsidRDefault="00E66521" w:rsidP="00D21992">
            <w:pPr>
              <w:pStyle w:val="ASFKTablenorm0"/>
              <w:ind w:left="57" w:right="57"/>
            </w:pPr>
            <w:r w:rsidRPr="00FB0617">
              <w:t>ОФК: заполняется вручную.</w:t>
            </w:r>
          </w:p>
        </w:tc>
      </w:tr>
      <w:tr w:rsidR="004315B9" w:rsidRPr="00FB0617" w:rsidTr="006338C0">
        <w:tc>
          <w:tcPr>
            <w:tcW w:w="1666" w:type="pct"/>
            <w:shd w:val="clear" w:color="auto" w:fill="auto"/>
          </w:tcPr>
          <w:p w:rsidR="004315B9" w:rsidRPr="00FB0617" w:rsidRDefault="004315B9" w:rsidP="00D21992">
            <w:pPr>
              <w:pStyle w:val="ASFKTablenorm0"/>
              <w:ind w:left="57" w:right="57"/>
            </w:pPr>
            <w:r w:rsidRPr="00FB0617">
              <w:t>Должность</w:t>
            </w:r>
          </w:p>
        </w:tc>
        <w:tc>
          <w:tcPr>
            <w:tcW w:w="3334" w:type="pct"/>
            <w:shd w:val="clear" w:color="auto" w:fill="auto"/>
          </w:tcPr>
          <w:p w:rsidR="004315B9" w:rsidRPr="00FB0617" w:rsidRDefault="004315B9" w:rsidP="00D21992">
            <w:pPr>
              <w:pStyle w:val="ASFKTablenorm0"/>
              <w:ind w:left="57" w:right="57"/>
            </w:pPr>
            <w:r w:rsidRPr="00FB0617">
              <w:t>НУБП: Заполняется автоматически при подписании ЭП данными подписанта.</w:t>
            </w:r>
          </w:p>
        </w:tc>
      </w:tr>
      <w:tr w:rsidR="00E66521" w:rsidRPr="00FB0617" w:rsidTr="006338C0">
        <w:tc>
          <w:tcPr>
            <w:tcW w:w="1666" w:type="pct"/>
            <w:shd w:val="clear" w:color="auto" w:fill="auto"/>
          </w:tcPr>
          <w:p w:rsidR="00E66521" w:rsidRPr="00FB0617" w:rsidRDefault="00E66521" w:rsidP="00D21992">
            <w:pPr>
              <w:pStyle w:val="ASFKTablenorm0"/>
              <w:ind w:left="57" w:right="57"/>
            </w:pPr>
            <w:r w:rsidRPr="00FB0617">
              <w:t>Руководитель финансово-экономической службы (</w:t>
            </w:r>
            <w:r w:rsidR="004315B9" w:rsidRPr="00FB0617">
              <w:t>уполномоченное лицо</w:t>
            </w:r>
            <w:r w:rsidRPr="00FB0617">
              <w:t>)</w:t>
            </w:r>
          </w:p>
        </w:tc>
        <w:tc>
          <w:tcPr>
            <w:tcW w:w="3334" w:type="pct"/>
            <w:shd w:val="clear" w:color="auto" w:fill="auto"/>
          </w:tcPr>
          <w:p w:rsidR="00936C44" w:rsidRPr="00FB0617" w:rsidRDefault="00936C44" w:rsidP="00D21992">
            <w:pPr>
              <w:pStyle w:val="ASFKTablenorm0"/>
              <w:ind w:left="57" w:right="57"/>
            </w:pPr>
            <w:r w:rsidRPr="00FB0617">
              <w:t>НУБП: значение вводится вручную или выбирается из справочника «Список должностей».</w:t>
            </w:r>
          </w:p>
          <w:p w:rsidR="00E66521" w:rsidRPr="00FB0617" w:rsidRDefault="00E66521" w:rsidP="00D21992">
            <w:pPr>
              <w:pStyle w:val="ASFKTablenorm0"/>
              <w:ind w:left="57" w:right="57"/>
            </w:pPr>
            <w:r w:rsidRPr="00FB0617">
              <w:t>ОФК: заполняется вручную.</w:t>
            </w:r>
          </w:p>
        </w:tc>
      </w:tr>
      <w:tr w:rsidR="00E66521" w:rsidRPr="00FB0617" w:rsidTr="006338C0">
        <w:tc>
          <w:tcPr>
            <w:tcW w:w="1666" w:type="pct"/>
            <w:shd w:val="clear" w:color="auto" w:fill="auto"/>
          </w:tcPr>
          <w:p w:rsidR="00E66521" w:rsidRPr="00FB0617" w:rsidRDefault="00E66521" w:rsidP="00D21992">
            <w:pPr>
              <w:pStyle w:val="ASFKTablenorm0"/>
              <w:ind w:left="57" w:right="57"/>
            </w:pPr>
            <w:r w:rsidRPr="00FB0617">
              <w:t>Дата</w:t>
            </w:r>
          </w:p>
        </w:tc>
        <w:tc>
          <w:tcPr>
            <w:tcW w:w="3334" w:type="pct"/>
            <w:shd w:val="clear" w:color="auto" w:fill="auto"/>
          </w:tcPr>
          <w:p w:rsidR="00E66521" w:rsidRPr="00FB0617" w:rsidRDefault="0024484B" w:rsidP="00D21992">
            <w:pPr>
              <w:pStyle w:val="ASFKTablenorm0"/>
              <w:ind w:left="57" w:right="57"/>
            </w:pPr>
            <w:r w:rsidRPr="00FB0617">
              <w:t>З</w:t>
            </w:r>
            <w:r w:rsidR="00E66521" w:rsidRPr="00FB0617">
              <w:t>аполняется вручную.</w:t>
            </w:r>
          </w:p>
        </w:tc>
      </w:tr>
      <w:tr w:rsidR="00E66521" w:rsidRPr="00FB0617" w:rsidTr="006338C0">
        <w:tc>
          <w:tcPr>
            <w:tcW w:w="5000" w:type="pct"/>
            <w:gridSpan w:val="2"/>
            <w:shd w:val="clear" w:color="auto" w:fill="auto"/>
          </w:tcPr>
          <w:p w:rsidR="00E66521" w:rsidRPr="00FB0617" w:rsidRDefault="00E66521" w:rsidP="00D21992">
            <w:pPr>
              <w:pStyle w:val="ASFKTablenorm0"/>
              <w:ind w:left="57" w:right="57"/>
            </w:pPr>
            <w:r w:rsidRPr="00FB0617">
              <w:t>Группа полей «Ответственный исполнитель»</w:t>
            </w:r>
          </w:p>
        </w:tc>
      </w:tr>
      <w:tr w:rsidR="00E66521" w:rsidRPr="00FB0617" w:rsidTr="006338C0">
        <w:tc>
          <w:tcPr>
            <w:tcW w:w="1666" w:type="pct"/>
            <w:shd w:val="clear" w:color="auto" w:fill="auto"/>
          </w:tcPr>
          <w:p w:rsidR="00E66521" w:rsidRPr="00FB0617" w:rsidRDefault="00E66521" w:rsidP="00D21992">
            <w:pPr>
              <w:pStyle w:val="ASFKTablenorm0"/>
              <w:ind w:left="57" w:right="57"/>
            </w:pPr>
            <w:r w:rsidRPr="00FB0617">
              <w:t>Должность</w:t>
            </w:r>
          </w:p>
        </w:tc>
        <w:tc>
          <w:tcPr>
            <w:tcW w:w="3334" w:type="pct"/>
            <w:shd w:val="clear" w:color="auto" w:fill="auto"/>
          </w:tcPr>
          <w:p w:rsidR="00936C44" w:rsidRPr="00FB0617" w:rsidRDefault="00936C44" w:rsidP="00D21992">
            <w:pPr>
              <w:pStyle w:val="ASFKTablenorm0"/>
              <w:ind w:left="57" w:right="57"/>
            </w:pPr>
            <w:r w:rsidRPr="00FB0617">
              <w:t>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p>
          <w:p w:rsidR="00E66521" w:rsidRPr="00FB0617" w:rsidRDefault="00E66521" w:rsidP="00D21992">
            <w:pPr>
              <w:pStyle w:val="ASFKTablenorm0"/>
              <w:ind w:left="57" w:right="57"/>
            </w:pPr>
            <w:r w:rsidRPr="00FB0617">
              <w:t>ОФК: заполняется вручную.</w:t>
            </w:r>
          </w:p>
        </w:tc>
      </w:tr>
      <w:tr w:rsidR="00E66521" w:rsidRPr="00FB0617" w:rsidTr="006338C0">
        <w:tc>
          <w:tcPr>
            <w:tcW w:w="1666" w:type="pct"/>
            <w:shd w:val="clear" w:color="auto" w:fill="auto"/>
          </w:tcPr>
          <w:p w:rsidR="00E66521" w:rsidRPr="00FB0617" w:rsidRDefault="00E66521" w:rsidP="00D21992">
            <w:pPr>
              <w:pStyle w:val="ASFKTablenorm0"/>
              <w:ind w:left="57" w:right="57"/>
            </w:pPr>
            <w:r w:rsidRPr="00FB0617">
              <w:t>Расшифровка подписи</w:t>
            </w:r>
          </w:p>
        </w:tc>
        <w:tc>
          <w:tcPr>
            <w:tcW w:w="3334" w:type="pct"/>
            <w:shd w:val="clear" w:color="auto" w:fill="auto"/>
          </w:tcPr>
          <w:p w:rsidR="00936C44" w:rsidRPr="00FB0617" w:rsidRDefault="00936C44" w:rsidP="00D21992">
            <w:pPr>
              <w:pStyle w:val="ASFKTablenorm0"/>
              <w:ind w:left="57" w:right="57"/>
            </w:pPr>
            <w:r w:rsidRPr="00FB0617">
              <w:t>НУБП: значение вводится вручную или выбирается из справочника «Список должностей».</w:t>
            </w:r>
          </w:p>
          <w:p w:rsidR="00E66521" w:rsidRPr="00FB0617" w:rsidRDefault="00E66521" w:rsidP="00D21992">
            <w:pPr>
              <w:pStyle w:val="ASFKTablenorm0"/>
              <w:ind w:left="57" w:right="57"/>
            </w:pPr>
            <w:r w:rsidRPr="00FB0617">
              <w:t>ОФК: заполняется вручную.</w:t>
            </w:r>
          </w:p>
        </w:tc>
      </w:tr>
      <w:tr w:rsidR="00E66521" w:rsidRPr="00FB0617" w:rsidTr="006338C0">
        <w:tc>
          <w:tcPr>
            <w:tcW w:w="1666" w:type="pct"/>
            <w:shd w:val="clear" w:color="auto" w:fill="auto"/>
          </w:tcPr>
          <w:p w:rsidR="00E66521" w:rsidRPr="00FB0617" w:rsidRDefault="00E66521" w:rsidP="00D21992">
            <w:pPr>
              <w:pStyle w:val="ASFKTablenorm0"/>
              <w:ind w:left="57" w:right="57"/>
            </w:pPr>
            <w:r w:rsidRPr="00FB0617">
              <w:t>Телефон</w:t>
            </w:r>
          </w:p>
        </w:tc>
        <w:tc>
          <w:tcPr>
            <w:tcW w:w="3334" w:type="pct"/>
            <w:shd w:val="clear" w:color="auto" w:fill="auto"/>
          </w:tcPr>
          <w:p w:rsidR="00936C44" w:rsidRPr="00FB0617" w:rsidRDefault="00936C44" w:rsidP="00D21992">
            <w:pPr>
              <w:pStyle w:val="ASFKTablenorm0"/>
              <w:ind w:left="57" w:right="57"/>
            </w:pPr>
            <w:r w:rsidRPr="00FB0617">
              <w:t>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p>
          <w:p w:rsidR="00E66521" w:rsidRPr="00FB0617" w:rsidRDefault="00E66521" w:rsidP="00D21992">
            <w:pPr>
              <w:pStyle w:val="ASFKTablenorm0"/>
              <w:ind w:left="57" w:right="57"/>
            </w:pPr>
            <w:r w:rsidRPr="00FB0617">
              <w:t>ОФК: заполняется вручную.</w:t>
            </w:r>
          </w:p>
        </w:tc>
      </w:tr>
      <w:tr w:rsidR="00E66521" w:rsidRPr="00FB0617" w:rsidTr="006338C0">
        <w:tc>
          <w:tcPr>
            <w:tcW w:w="5000" w:type="pct"/>
            <w:gridSpan w:val="2"/>
            <w:shd w:val="clear" w:color="auto" w:fill="auto"/>
          </w:tcPr>
          <w:p w:rsidR="00E66521" w:rsidRPr="00FB0617" w:rsidRDefault="00E66521" w:rsidP="00D21992">
            <w:pPr>
              <w:pStyle w:val="ASFKTablenorm0"/>
              <w:ind w:left="57" w:right="57"/>
            </w:pPr>
            <w:r w:rsidRPr="00FB0617">
              <w:t>Группа полей «Отметка органа, осуществляющего ведение лицевого счета, о принятии сведений»</w:t>
            </w:r>
          </w:p>
        </w:tc>
      </w:tr>
      <w:tr w:rsidR="00E66521" w:rsidRPr="00FB0617" w:rsidTr="006338C0">
        <w:tc>
          <w:tcPr>
            <w:tcW w:w="1666" w:type="pct"/>
            <w:shd w:val="clear" w:color="auto" w:fill="auto"/>
          </w:tcPr>
          <w:p w:rsidR="00E66521" w:rsidRPr="00FB0617" w:rsidRDefault="00456948" w:rsidP="00D21992">
            <w:pPr>
              <w:pStyle w:val="ASFKTablenorm0"/>
              <w:ind w:left="57" w:right="57"/>
            </w:pPr>
            <w:r w:rsidRPr="00FB0617">
              <w:t>Должность</w:t>
            </w:r>
          </w:p>
        </w:tc>
        <w:tc>
          <w:tcPr>
            <w:tcW w:w="3334" w:type="pct"/>
            <w:vMerge w:val="restart"/>
            <w:shd w:val="clear" w:color="auto" w:fill="auto"/>
          </w:tcPr>
          <w:p w:rsidR="00E66521" w:rsidRPr="00FB0617" w:rsidRDefault="00E66521" w:rsidP="00D21992">
            <w:pPr>
              <w:pStyle w:val="ASFKTablenorm0"/>
              <w:ind w:left="57" w:right="57"/>
            </w:pPr>
            <w:r w:rsidRPr="00FB0617">
              <w:t>Передается из OEBS.</w:t>
            </w:r>
          </w:p>
        </w:tc>
      </w:tr>
      <w:tr w:rsidR="00E66521" w:rsidRPr="00FB0617" w:rsidTr="006338C0">
        <w:tc>
          <w:tcPr>
            <w:tcW w:w="1666" w:type="pct"/>
            <w:shd w:val="clear" w:color="auto" w:fill="auto"/>
          </w:tcPr>
          <w:p w:rsidR="00E66521" w:rsidRPr="00FB0617" w:rsidRDefault="00456948" w:rsidP="00D21992">
            <w:pPr>
              <w:pStyle w:val="ASFKTablenorm0"/>
              <w:ind w:left="57" w:right="57"/>
            </w:pPr>
            <w:r w:rsidRPr="00FB0617">
              <w:t>Расшифровка подписи</w:t>
            </w:r>
          </w:p>
        </w:tc>
        <w:tc>
          <w:tcPr>
            <w:tcW w:w="3334" w:type="pct"/>
            <w:vMerge/>
            <w:shd w:val="clear" w:color="auto" w:fill="auto"/>
          </w:tcPr>
          <w:p w:rsidR="00E66521" w:rsidRPr="00FB0617" w:rsidRDefault="00E66521" w:rsidP="00D21992">
            <w:pPr>
              <w:pStyle w:val="ASFKTablenorm0"/>
              <w:ind w:left="57" w:right="57"/>
            </w:pPr>
          </w:p>
        </w:tc>
      </w:tr>
      <w:tr w:rsidR="00E66521" w:rsidRPr="00FB0617" w:rsidTr="006338C0">
        <w:tc>
          <w:tcPr>
            <w:tcW w:w="1666" w:type="pct"/>
            <w:shd w:val="clear" w:color="auto" w:fill="auto"/>
          </w:tcPr>
          <w:p w:rsidR="00E66521" w:rsidRPr="00FB0617" w:rsidRDefault="00E66521" w:rsidP="00D21992">
            <w:pPr>
              <w:pStyle w:val="ASFKTablenorm0"/>
              <w:ind w:left="57" w:right="57"/>
            </w:pPr>
            <w:r w:rsidRPr="00FB0617">
              <w:t>Телефон</w:t>
            </w:r>
          </w:p>
        </w:tc>
        <w:tc>
          <w:tcPr>
            <w:tcW w:w="3334" w:type="pct"/>
            <w:vMerge/>
            <w:shd w:val="clear" w:color="auto" w:fill="auto"/>
          </w:tcPr>
          <w:p w:rsidR="00E66521" w:rsidRPr="00FB0617" w:rsidRDefault="00E66521" w:rsidP="00D21992">
            <w:pPr>
              <w:pStyle w:val="ASFKTablenorm0"/>
              <w:ind w:left="57" w:right="57"/>
            </w:pPr>
          </w:p>
        </w:tc>
      </w:tr>
      <w:tr w:rsidR="00E66521" w:rsidRPr="00FB0617" w:rsidTr="006338C0">
        <w:tc>
          <w:tcPr>
            <w:tcW w:w="1666" w:type="pct"/>
            <w:shd w:val="clear" w:color="auto" w:fill="auto"/>
          </w:tcPr>
          <w:p w:rsidR="00E66521" w:rsidRPr="00FB0617" w:rsidRDefault="00E66521" w:rsidP="00D21992">
            <w:pPr>
              <w:pStyle w:val="ASFKTablenorm0"/>
              <w:ind w:left="57" w:right="57"/>
            </w:pPr>
            <w:r w:rsidRPr="00FB0617">
              <w:t>Дата</w:t>
            </w:r>
          </w:p>
        </w:tc>
        <w:tc>
          <w:tcPr>
            <w:tcW w:w="3334" w:type="pct"/>
            <w:vMerge/>
            <w:shd w:val="clear" w:color="auto" w:fill="auto"/>
          </w:tcPr>
          <w:p w:rsidR="00E66521" w:rsidRPr="00FB0617" w:rsidRDefault="00E66521" w:rsidP="00D21992">
            <w:pPr>
              <w:pStyle w:val="ASFKTablenorm0"/>
              <w:ind w:left="57" w:right="57"/>
            </w:pPr>
          </w:p>
        </w:tc>
      </w:tr>
      <w:tr w:rsidR="00E507A6" w:rsidRPr="00FB0617" w:rsidTr="006338C0">
        <w:tc>
          <w:tcPr>
            <w:tcW w:w="5000" w:type="pct"/>
            <w:gridSpan w:val="2"/>
            <w:shd w:val="clear" w:color="auto" w:fill="auto"/>
          </w:tcPr>
          <w:p w:rsidR="00E507A6" w:rsidRPr="00FB0617" w:rsidRDefault="00E507A6" w:rsidP="00D21992">
            <w:pPr>
              <w:pStyle w:val="ASFKTablenorm0"/>
              <w:ind w:left="57" w:right="57"/>
            </w:pPr>
            <w:r w:rsidRPr="00FB0617">
              <w:t>Группа полей «Отметка ответственного департамента МФ РФ»</w:t>
            </w:r>
          </w:p>
        </w:tc>
      </w:tr>
      <w:tr w:rsidR="00E507A6" w:rsidRPr="00FB0617" w:rsidTr="006338C0">
        <w:tc>
          <w:tcPr>
            <w:tcW w:w="1666" w:type="pct"/>
            <w:shd w:val="clear" w:color="auto" w:fill="auto"/>
          </w:tcPr>
          <w:p w:rsidR="00E507A6" w:rsidRPr="00FB0617" w:rsidRDefault="00E507A6" w:rsidP="00D21992">
            <w:pPr>
              <w:pStyle w:val="ASFKTablenorm0"/>
              <w:ind w:left="57" w:right="57"/>
            </w:pPr>
            <w:r w:rsidRPr="00FB0617">
              <w:t>Должность исполнителя МФ</w:t>
            </w:r>
          </w:p>
        </w:tc>
        <w:tc>
          <w:tcPr>
            <w:tcW w:w="3334" w:type="pct"/>
            <w:vMerge w:val="restart"/>
            <w:shd w:val="clear" w:color="auto" w:fill="auto"/>
          </w:tcPr>
          <w:p w:rsidR="00E507A6" w:rsidRPr="00FB0617" w:rsidRDefault="00E507A6" w:rsidP="00D21992">
            <w:pPr>
              <w:pStyle w:val="ASFKTablenorm0"/>
              <w:ind w:left="57" w:right="57"/>
            </w:pPr>
            <w:r w:rsidRPr="00FB0617">
              <w:t>Передается из формата ТФФ при импорте в случае заполнения.</w:t>
            </w:r>
          </w:p>
        </w:tc>
      </w:tr>
      <w:tr w:rsidR="00E507A6" w:rsidRPr="00FB0617" w:rsidTr="006338C0">
        <w:tc>
          <w:tcPr>
            <w:tcW w:w="1666" w:type="pct"/>
            <w:shd w:val="clear" w:color="auto" w:fill="auto"/>
          </w:tcPr>
          <w:p w:rsidR="00E507A6" w:rsidRPr="00FB0617" w:rsidRDefault="00E507A6" w:rsidP="00D21992">
            <w:pPr>
              <w:pStyle w:val="ASFKTablenorm0"/>
              <w:ind w:left="57" w:right="57"/>
            </w:pPr>
            <w:r w:rsidRPr="00FB0617">
              <w:t>Расшифровка подписи исполнителя МФ</w:t>
            </w:r>
          </w:p>
        </w:tc>
        <w:tc>
          <w:tcPr>
            <w:tcW w:w="3334" w:type="pct"/>
            <w:vMerge/>
            <w:shd w:val="clear" w:color="auto" w:fill="auto"/>
          </w:tcPr>
          <w:p w:rsidR="00E507A6" w:rsidRPr="00FB0617" w:rsidRDefault="00E507A6" w:rsidP="00D21992">
            <w:pPr>
              <w:pStyle w:val="ASFKTablenorm0"/>
              <w:ind w:left="57" w:right="57"/>
            </w:pPr>
          </w:p>
        </w:tc>
      </w:tr>
      <w:tr w:rsidR="00E507A6" w:rsidRPr="00FB0617" w:rsidTr="006338C0">
        <w:tc>
          <w:tcPr>
            <w:tcW w:w="1666" w:type="pct"/>
            <w:shd w:val="clear" w:color="auto" w:fill="auto"/>
          </w:tcPr>
          <w:p w:rsidR="00E507A6" w:rsidRPr="00FB0617" w:rsidRDefault="00E507A6" w:rsidP="00D21992">
            <w:pPr>
              <w:pStyle w:val="ASFKTablenorm0"/>
              <w:ind w:left="57" w:right="57"/>
            </w:pPr>
            <w:r w:rsidRPr="00FB0617">
              <w:t>Телефон исполнителя МФ</w:t>
            </w:r>
          </w:p>
        </w:tc>
        <w:tc>
          <w:tcPr>
            <w:tcW w:w="3334" w:type="pct"/>
            <w:vMerge/>
            <w:shd w:val="clear" w:color="auto" w:fill="auto"/>
          </w:tcPr>
          <w:p w:rsidR="00E507A6" w:rsidRPr="00FB0617" w:rsidRDefault="00E507A6" w:rsidP="00D21992">
            <w:pPr>
              <w:pStyle w:val="ASFKTablenorm0"/>
              <w:ind w:left="57" w:right="57"/>
            </w:pPr>
          </w:p>
        </w:tc>
      </w:tr>
      <w:tr w:rsidR="00E507A6" w:rsidRPr="00FB0617" w:rsidTr="006338C0">
        <w:tc>
          <w:tcPr>
            <w:tcW w:w="1666" w:type="pct"/>
            <w:shd w:val="clear" w:color="auto" w:fill="auto"/>
          </w:tcPr>
          <w:p w:rsidR="00E507A6" w:rsidRPr="00FB0617" w:rsidRDefault="00E507A6" w:rsidP="00D21992">
            <w:pPr>
              <w:pStyle w:val="ASFKTablenorm0"/>
              <w:ind w:left="57" w:right="57"/>
            </w:pPr>
            <w:r w:rsidRPr="00FB0617">
              <w:t>Дата принятия в МФ</w:t>
            </w:r>
          </w:p>
        </w:tc>
        <w:tc>
          <w:tcPr>
            <w:tcW w:w="3334" w:type="pct"/>
            <w:vMerge/>
            <w:shd w:val="clear" w:color="auto" w:fill="auto"/>
          </w:tcPr>
          <w:p w:rsidR="00E507A6" w:rsidRPr="00FB0617" w:rsidRDefault="00E507A6" w:rsidP="00D21992">
            <w:pPr>
              <w:pStyle w:val="ASFKTablenorm0"/>
              <w:ind w:left="57" w:right="57"/>
            </w:pPr>
          </w:p>
        </w:tc>
      </w:tr>
    </w:tbl>
    <w:p w:rsidR="008545E7" w:rsidRPr="00FB0617" w:rsidRDefault="008545E7" w:rsidP="008545E7">
      <w:pPr>
        <w:pStyle w:val="32"/>
      </w:pPr>
      <w:bookmarkStart w:id="1504" w:name="_Toc508183097"/>
      <w:bookmarkStart w:id="1505" w:name="_Toc505874860"/>
      <w:bookmarkStart w:id="1506" w:name="_Ref505873995"/>
      <w:bookmarkStart w:id="1507" w:name="_Ref508623527"/>
      <w:bookmarkStart w:id="1508" w:name="_Ref3816024"/>
      <w:bookmarkStart w:id="1509" w:name="_Ref48597071"/>
      <w:bookmarkStart w:id="1510" w:name="_Ref72236238"/>
      <w:bookmarkStart w:id="1511" w:name="_Toc126764657"/>
      <w:r w:rsidRPr="00FB0617">
        <w:t>Сведения об операциях с целевыми средствами</w:t>
      </w:r>
      <w:bookmarkEnd w:id="1504"/>
      <w:bookmarkEnd w:id="1505"/>
      <w:bookmarkEnd w:id="1506"/>
      <w:bookmarkEnd w:id="1507"/>
      <w:bookmarkEnd w:id="1508"/>
      <w:bookmarkEnd w:id="1509"/>
      <w:bookmarkEnd w:id="1510"/>
      <w:bookmarkEnd w:id="1511"/>
    </w:p>
    <w:p w:rsidR="008545E7" w:rsidRPr="00FB0617" w:rsidRDefault="008545E7" w:rsidP="008545E7">
      <w:pPr>
        <w:pStyle w:val="ASFKNormal"/>
      </w:pPr>
      <w:r w:rsidRPr="00FB0617">
        <w:t>Для работы с документами «Сведения об операциях с целевыми средствами» следует перейти в пункт меню</w:t>
      </w:r>
      <w:r w:rsidRPr="00FB0617">
        <w:rPr>
          <w:rStyle w:val="ASFKSymBold"/>
        </w:rPr>
        <w:t xml:space="preserve"> </w:t>
      </w:r>
      <w:r w:rsidRPr="00FB0617">
        <w:t>«Документы – Регистрация и доведение бюджета – Сведения об операциях с целевыми средствами». Откроется ЭФ списка документов, представленная на рисунке </w:t>
      </w:r>
      <w:r w:rsidRPr="00FB0617">
        <w:fldChar w:fldCharType="begin"/>
      </w:r>
      <w:r w:rsidRPr="00FB0617">
        <w:instrText xml:space="preserve"> REF _Ref505878492 \h </w:instrText>
      </w:r>
      <w:r w:rsidR="00FB0617">
        <w:instrText xml:space="preserve"> \* MERGEFORMAT </w:instrText>
      </w:r>
      <w:r w:rsidRPr="00FB0617">
        <w:fldChar w:fldCharType="separate"/>
      </w:r>
      <w:r w:rsidR="00E13201">
        <w:rPr>
          <w:noProof/>
        </w:rPr>
        <w:t>208</w:t>
      </w:r>
      <w:r w:rsidRPr="00FB0617">
        <w:fldChar w:fldCharType="end"/>
      </w:r>
      <w:r w:rsidRPr="00FB0617">
        <w:t>.</w:t>
      </w:r>
    </w:p>
    <w:p w:rsidR="008545E7" w:rsidRPr="00FB0617" w:rsidRDefault="000C4736" w:rsidP="008545E7">
      <w:pPr>
        <w:pStyle w:val="ASFKFigure"/>
      </w:pPr>
      <w:r w:rsidRPr="00FB0617">
        <w:rPr>
          <w:noProof/>
        </w:rPr>
        <w:drawing>
          <wp:inline distT="0" distB="0" distL="0" distR="0">
            <wp:extent cx="6134735" cy="2929890"/>
            <wp:effectExtent l="0" t="0" r="0" b="0"/>
            <wp:docPr id="297" name="Рисунок 297" descr="000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000 - копия"/>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6134735" cy="2929890"/>
                    </a:xfrm>
                    <a:prstGeom prst="rect">
                      <a:avLst/>
                    </a:prstGeom>
                    <a:noFill/>
                    <a:ln>
                      <a:noFill/>
                    </a:ln>
                  </pic:spPr>
                </pic:pic>
              </a:graphicData>
            </a:graphic>
          </wp:inline>
        </w:drawing>
      </w:r>
    </w:p>
    <w:p w:rsidR="008545E7" w:rsidRPr="00FB0617" w:rsidRDefault="003065E3" w:rsidP="008545E7">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12" w:name="_Ref505878492"/>
      <w:bookmarkStart w:id="1513" w:name="_Toc126765116"/>
      <w:r w:rsidR="00E13201">
        <w:rPr>
          <w:noProof/>
        </w:rPr>
        <w:t>208</w:t>
      </w:r>
      <w:bookmarkEnd w:id="1512"/>
      <w:r w:rsidRPr="00FB0617">
        <w:rPr>
          <w:noProof/>
        </w:rPr>
        <w:fldChar w:fldCharType="end"/>
      </w:r>
      <w:r w:rsidR="008545E7" w:rsidRPr="00FB0617">
        <w:t>. ЭФ списка документов «Сведения об операциях с целевыми средствами»</w:t>
      </w:r>
      <w:bookmarkEnd w:id="1513"/>
    </w:p>
    <w:p w:rsidR="008545E7" w:rsidRPr="00FB0617" w:rsidRDefault="008545E7" w:rsidP="008545E7">
      <w:pPr>
        <w:pStyle w:val="41"/>
      </w:pPr>
      <w:r w:rsidRPr="00FB0617">
        <w:t>Доступные операции</w:t>
      </w:r>
    </w:p>
    <w:p w:rsidR="008545E7" w:rsidRPr="00FB0617" w:rsidRDefault="008545E7" w:rsidP="008545E7">
      <w:pPr>
        <w:pStyle w:val="ASFKNormal"/>
      </w:pPr>
      <w:r w:rsidRPr="00FB0617">
        <w:t>На АРМ ФО доступны следующие операции над документом:</w:t>
      </w:r>
    </w:p>
    <w:p w:rsidR="008545E7" w:rsidRPr="00FB0617" w:rsidRDefault="008545E7" w:rsidP="008545E7">
      <w:pPr>
        <w:pStyle w:val="ASFKListmark1"/>
      </w:pPr>
      <w:r w:rsidRPr="00FB0617">
        <w:t>Для транзитных документов:</w:t>
      </w:r>
    </w:p>
    <w:p w:rsidR="008545E7" w:rsidRPr="00FB0617" w:rsidRDefault="008545E7" w:rsidP="008545E7">
      <w:pPr>
        <w:pStyle w:val="ASFKListmark2"/>
      </w:pPr>
      <w:r w:rsidRPr="00FB0617">
        <w:t>просмотр;</w:t>
      </w:r>
    </w:p>
    <w:p w:rsidR="008545E7" w:rsidRPr="00FB0617" w:rsidRDefault="008545E7" w:rsidP="008545E7">
      <w:pPr>
        <w:pStyle w:val="ASFKListmark2"/>
      </w:pPr>
      <w:r w:rsidRPr="00FB0617">
        <w:t>печать;</w:t>
      </w:r>
    </w:p>
    <w:p w:rsidR="008545E7" w:rsidRPr="00FB0617" w:rsidRDefault="008545E7" w:rsidP="008545E7">
      <w:pPr>
        <w:pStyle w:val="ASFKListmark2"/>
      </w:pPr>
      <w:r w:rsidRPr="00FB0617">
        <w:t>проверка, формирование и удаление ЭП;</w:t>
      </w:r>
    </w:p>
    <w:p w:rsidR="007A71EA" w:rsidRPr="00FB0617" w:rsidRDefault="007A71EA" w:rsidP="007A71EA">
      <w:pPr>
        <w:pStyle w:val="ASFKListmark2"/>
      </w:pPr>
      <w:r w:rsidRPr="00FB0617">
        <w:t xml:space="preserve">выгрузка в ППО </w:t>
      </w:r>
      <w:r w:rsidRPr="00FB0617">
        <w:rPr>
          <w:lang w:val="en-US"/>
        </w:rPr>
        <w:t>OEBS</w:t>
      </w:r>
      <w:r w:rsidRPr="00FB0617">
        <w:t>;</w:t>
      </w:r>
    </w:p>
    <w:p w:rsidR="008545E7" w:rsidRPr="00FB0617" w:rsidRDefault="008545E7" w:rsidP="008545E7">
      <w:pPr>
        <w:pStyle w:val="ASFKListmark2"/>
      </w:pPr>
      <w:r w:rsidRPr="00FB0617">
        <w:t>санкционирование;</w:t>
      </w:r>
    </w:p>
    <w:p w:rsidR="008545E7" w:rsidRPr="00FB0617" w:rsidRDefault="007A71EA" w:rsidP="008545E7">
      <w:pPr>
        <w:pStyle w:val="ASFKListmark2"/>
      </w:pPr>
      <w:r w:rsidRPr="00FB0617">
        <w:t>отказ;</w:t>
      </w:r>
    </w:p>
    <w:p w:rsidR="007A71EA" w:rsidRPr="00FB0617" w:rsidRDefault="007A71EA" w:rsidP="007A71EA">
      <w:pPr>
        <w:pStyle w:val="ASFKListmark2"/>
      </w:pPr>
      <w:r w:rsidRPr="00FB0617">
        <w:t>откат статуса передачи.</w:t>
      </w:r>
    </w:p>
    <w:p w:rsidR="008545E7" w:rsidRPr="00FB0617" w:rsidRDefault="008545E7" w:rsidP="008545E7">
      <w:pPr>
        <w:pStyle w:val="41"/>
      </w:pPr>
      <w:r w:rsidRPr="00FB0617">
        <w:t>Экранная форма документа</w:t>
      </w:r>
    </w:p>
    <w:p w:rsidR="008545E7" w:rsidRPr="00FB0617" w:rsidRDefault="008545E7" w:rsidP="008545E7">
      <w:pPr>
        <w:pStyle w:val="ASFKNormal"/>
      </w:pPr>
      <w:r w:rsidRPr="00FB0617">
        <w:t>ЭФ документа «Сведения об операциях с целевыми средствами» представлена на рисунк</w:t>
      </w:r>
      <w:r w:rsidR="007A71EA" w:rsidRPr="00FB0617">
        <w:t>е</w:t>
      </w:r>
      <w:r w:rsidRPr="00FB0617">
        <w:t> </w:t>
      </w:r>
      <w:r w:rsidRPr="00FB0617">
        <w:fldChar w:fldCharType="begin"/>
      </w:r>
      <w:r w:rsidRPr="00FB0617">
        <w:instrText xml:space="preserve"> REF _Ref505874631 \h </w:instrText>
      </w:r>
      <w:r w:rsidR="00FB0617">
        <w:instrText xml:space="preserve"> \* MERGEFORMAT </w:instrText>
      </w:r>
      <w:r w:rsidRPr="00FB0617">
        <w:fldChar w:fldCharType="separate"/>
      </w:r>
      <w:r w:rsidR="00E13201">
        <w:rPr>
          <w:noProof/>
        </w:rPr>
        <w:t>209</w:t>
      </w:r>
      <w:r w:rsidRPr="00FB0617">
        <w:fldChar w:fldCharType="end"/>
      </w:r>
      <w:r w:rsidRPr="00FB0617">
        <w:t>. Форма содержит следующие закладки:</w:t>
      </w:r>
    </w:p>
    <w:p w:rsidR="008545E7" w:rsidRPr="00FB0617" w:rsidRDefault="008545E7" w:rsidP="008545E7">
      <w:pPr>
        <w:pStyle w:val="ASFKListmark1"/>
      </w:pPr>
      <w:r w:rsidRPr="00FB0617">
        <w:t>«Реквизиты (1)»;</w:t>
      </w:r>
    </w:p>
    <w:p w:rsidR="007A71EA" w:rsidRPr="00FB0617" w:rsidRDefault="007A71EA" w:rsidP="007A71EA">
      <w:pPr>
        <w:pStyle w:val="ASFKListmark1"/>
      </w:pPr>
      <w:r w:rsidRPr="00FB0617">
        <w:t>«Реквизиты расшифровки документа (2);</w:t>
      </w:r>
    </w:p>
    <w:p w:rsidR="008545E7" w:rsidRPr="00FB0617" w:rsidRDefault="007A71EA" w:rsidP="008545E7">
      <w:pPr>
        <w:pStyle w:val="ASFKListmark1"/>
      </w:pPr>
      <w:r w:rsidRPr="00FB0617">
        <w:t>«Дополнительные атрибуты (3</w:t>
      </w:r>
      <w:r w:rsidR="008545E7" w:rsidRPr="00FB0617">
        <w:t>)».</w:t>
      </w:r>
    </w:p>
    <w:p w:rsidR="008545E7" w:rsidRPr="00FB0617" w:rsidRDefault="000C4736" w:rsidP="008545E7">
      <w:pPr>
        <w:pStyle w:val="ASFKFigure"/>
      </w:pPr>
      <w:r w:rsidRPr="00FB0617">
        <w:rPr>
          <w:noProof/>
        </w:rPr>
        <w:drawing>
          <wp:inline distT="0" distB="0" distL="0" distR="0">
            <wp:extent cx="6036945" cy="5308600"/>
            <wp:effectExtent l="0" t="0" r="0" b="0"/>
            <wp:docPr id="298" name="Рисунок 29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2"/>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6036945" cy="5308600"/>
                    </a:xfrm>
                    <a:prstGeom prst="rect">
                      <a:avLst/>
                    </a:prstGeom>
                    <a:noFill/>
                    <a:ln>
                      <a:noFill/>
                    </a:ln>
                  </pic:spPr>
                </pic:pic>
              </a:graphicData>
            </a:graphic>
          </wp:inline>
        </w:drawing>
      </w:r>
    </w:p>
    <w:p w:rsidR="008545E7" w:rsidRPr="00FB0617" w:rsidRDefault="003065E3" w:rsidP="008545E7">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14" w:name="_Ref505874631"/>
      <w:bookmarkStart w:id="1515" w:name="_Toc126765117"/>
      <w:r w:rsidR="00E13201">
        <w:rPr>
          <w:noProof/>
        </w:rPr>
        <w:t>209</w:t>
      </w:r>
      <w:bookmarkEnd w:id="1514"/>
      <w:r w:rsidRPr="00FB0617">
        <w:rPr>
          <w:noProof/>
        </w:rPr>
        <w:fldChar w:fldCharType="end"/>
      </w:r>
      <w:r w:rsidR="008545E7" w:rsidRPr="00FB0617">
        <w:t>. ЭФ документа «Сведения об операциях с целевыми средствами», закладки «Реквизиты (1)»</w:t>
      </w:r>
      <w:bookmarkEnd w:id="1515"/>
    </w:p>
    <w:p w:rsidR="008545E7" w:rsidRPr="00FB0617" w:rsidRDefault="008545E7" w:rsidP="008545E7">
      <w:pPr>
        <w:pStyle w:val="ASFKNormal"/>
      </w:pPr>
      <w:r w:rsidRPr="00FB0617">
        <w:t>Перечень полей документа «Сведения об операциях с целевыми средствами», закладки «Реквизиты (1)» приведен в таблице </w:t>
      </w:r>
      <w:r w:rsidRPr="00FB0617">
        <w:fldChar w:fldCharType="begin"/>
      </w:r>
      <w:r w:rsidRPr="00FB0617">
        <w:instrText xml:space="preserve"> REF _Ref505874634 \h </w:instrText>
      </w:r>
      <w:r w:rsidR="00FB0617">
        <w:instrText xml:space="preserve"> \* MERGEFORMAT </w:instrText>
      </w:r>
      <w:r w:rsidRPr="00FB0617">
        <w:fldChar w:fldCharType="separate"/>
      </w:r>
      <w:r w:rsidR="00E13201">
        <w:rPr>
          <w:noProof/>
        </w:rPr>
        <w:t>112</w:t>
      </w:r>
      <w:r w:rsidRPr="00FB0617">
        <w:fldChar w:fldCharType="end"/>
      </w:r>
      <w:r w:rsidRPr="00FB0617">
        <w:t>.</w:t>
      </w:r>
    </w:p>
    <w:p w:rsidR="008545E7" w:rsidRPr="00FB0617" w:rsidRDefault="003065E3" w:rsidP="008545E7">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16" w:name="_Ref505874634"/>
      <w:bookmarkStart w:id="1517" w:name="_Toc126764815"/>
      <w:r w:rsidR="00E13201">
        <w:rPr>
          <w:noProof/>
        </w:rPr>
        <w:t>112</w:t>
      </w:r>
      <w:bookmarkEnd w:id="1516"/>
      <w:r w:rsidRPr="00FB0617">
        <w:rPr>
          <w:noProof/>
        </w:rPr>
        <w:fldChar w:fldCharType="end"/>
      </w:r>
      <w:r w:rsidR="008545E7" w:rsidRPr="00FB0617">
        <w:t>. Описание полей документа «Сведения об операциях с целевыми средствами», закладки «Реквизиты (1)»</w:t>
      </w:r>
      <w:bookmarkEnd w:id="151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8545E7" w:rsidRPr="00FB0617" w:rsidTr="006338C0">
        <w:trPr>
          <w:trHeight w:val="313"/>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545E7" w:rsidRPr="00FB0617" w:rsidRDefault="008545E7">
            <w:pPr>
              <w:pStyle w:val="ASFKTableHead"/>
            </w:pPr>
            <w:r w:rsidRPr="00FB0617">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545E7" w:rsidRPr="00FB0617" w:rsidRDefault="008545E7">
            <w:pPr>
              <w:pStyle w:val="ASFKTableHead"/>
            </w:pPr>
            <w:r w:rsidRPr="00FB0617">
              <w:t>Описание поля</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Год</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Дата</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Дата представления предыдущих сведений</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ЮЛ</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966CDB" w:rsidP="00D21992">
            <w:pPr>
              <w:pStyle w:val="ASFKTablenorm0"/>
              <w:ind w:left="57" w:right="57"/>
            </w:pPr>
            <w:r w:rsidRPr="00FB0617">
              <w:t>П</w:t>
            </w:r>
            <w:r w:rsidR="008545E7" w:rsidRPr="00FB0617">
              <w:t>о Сводному реестру</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Лицевой счет клиента</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ИНН</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КПП</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Обособленное подразделение</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966CDB" w:rsidP="00D21992">
            <w:pPr>
              <w:pStyle w:val="ASFKTablenorm0"/>
              <w:ind w:left="57" w:right="57"/>
            </w:pPr>
            <w:r w:rsidRPr="00FB0617">
              <w:t>П</w:t>
            </w:r>
            <w:r w:rsidR="008545E7" w:rsidRPr="00FB0617">
              <w:t>о Сводному реестру</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Лицевой счет ОП</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КПП</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Бюджет</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Код бюджета</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 xml:space="preserve">ОКТМО </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ПБС/Заказчик/ЮЛ</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966CDB" w:rsidP="00D21992">
            <w:pPr>
              <w:pStyle w:val="ASFKTablenorm0"/>
              <w:ind w:left="57" w:right="57"/>
            </w:pPr>
            <w:r w:rsidRPr="00FB0617">
              <w:t>П</w:t>
            </w:r>
            <w:r w:rsidR="008545E7" w:rsidRPr="00FB0617">
              <w:t>о Сводному реестру</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Лицевой счет заказчика</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Глава по БК</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ТОФК</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КОФК</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264" w:type="pct"/>
            <w:shd w:val="clear" w:color="auto" w:fill="auto"/>
          </w:tcPr>
          <w:p w:rsidR="003C2658" w:rsidRPr="00FB0617" w:rsidRDefault="003C2658" w:rsidP="00D21992">
            <w:pPr>
              <w:pStyle w:val="ASFKTablenorm0"/>
              <w:ind w:left="57" w:right="57"/>
            </w:pPr>
            <w:r w:rsidRPr="00FB0617">
              <w:t>Документ, обосновывающий обязательство</w:t>
            </w:r>
          </w:p>
        </w:tc>
        <w:tc>
          <w:tcPr>
            <w:tcW w:w="3736"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264" w:type="pct"/>
            <w:shd w:val="clear" w:color="auto" w:fill="auto"/>
          </w:tcPr>
          <w:p w:rsidR="003C2658" w:rsidRPr="00FB0617" w:rsidRDefault="003C2658" w:rsidP="00D21992">
            <w:pPr>
              <w:pStyle w:val="ASFKTablenorm0"/>
              <w:ind w:left="57" w:right="57"/>
            </w:pPr>
            <w:r w:rsidRPr="00FB0617">
              <w:t>Номер</w:t>
            </w:r>
          </w:p>
        </w:tc>
        <w:tc>
          <w:tcPr>
            <w:tcW w:w="3736"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264" w:type="pct"/>
            <w:shd w:val="clear" w:color="auto" w:fill="auto"/>
          </w:tcPr>
          <w:p w:rsidR="003C2658" w:rsidRPr="00FB0617" w:rsidRDefault="003C2658" w:rsidP="00D21992">
            <w:pPr>
              <w:pStyle w:val="ASFKTablenorm0"/>
              <w:ind w:left="57" w:right="57"/>
            </w:pPr>
            <w:r w:rsidRPr="00FB0617">
              <w:t>Дата</w:t>
            </w:r>
          </w:p>
        </w:tc>
        <w:tc>
          <w:tcPr>
            <w:tcW w:w="3736"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Может указываться вручную или выбором из системного календаря.</w:t>
            </w:r>
          </w:p>
        </w:tc>
      </w:tr>
      <w:tr w:rsidR="003C2658" w:rsidRPr="00FB0617" w:rsidTr="006338C0">
        <w:tc>
          <w:tcPr>
            <w:tcW w:w="1264" w:type="pct"/>
            <w:shd w:val="clear" w:color="auto" w:fill="auto"/>
          </w:tcPr>
          <w:p w:rsidR="003C2658" w:rsidRPr="00FB0617" w:rsidRDefault="003C2658" w:rsidP="00D21992">
            <w:pPr>
              <w:pStyle w:val="ASFKTablenorm0"/>
              <w:ind w:left="57" w:right="57"/>
            </w:pPr>
            <w:r w:rsidRPr="00FB0617">
              <w:t>ИГК</w:t>
            </w:r>
          </w:p>
        </w:tc>
        <w:tc>
          <w:tcPr>
            <w:tcW w:w="3736"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594852" w:rsidRPr="00FB0617" w:rsidTr="006338C0">
        <w:tc>
          <w:tcPr>
            <w:tcW w:w="1264" w:type="pct"/>
            <w:shd w:val="clear" w:color="auto" w:fill="auto"/>
          </w:tcPr>
          <w:p w:rsidR="00594852" w:rsidRPr="00FB0617" w:rsidRDefault="00594852" w:rsidP="00D21992">
            <w:pPr>
              <w:pStyle w:val="ASFKTablenorm0"/>
              <w:ind w:left="57" w:right="57"/>
            </w:pPr>
            <w:r w:rsidRPr="00FB0617">
              <w:t>АКРЛС клиента</w:t>
            </w:r>
          </w:p>
        </w:tc>
        <w:tc>
          <w:tcPr>
            <w:tcW w:w="3736" w:type="pct"/>
            <w:shd w:val="clear" w:color="auto" w:fill="auto"/>
          </w:tcPr>
          <w:p w:rsidR="00594852" w:rsidRPr="00FB0617" w:rsidRDefault="00594852" w:rsidP="00D21992">
            <w:pPr>
              <w:pStyle w:val="ASFKTablenorm0"/>
              <w:ind w:left="57" w:right="57"/>
            </w:pPr>
            <w:r w:rsidRPr="00FB0617">
              <w:t>Указывается аналитический код раздела юридического лица для л/с с кодом 71.</w:t>
            </w:r>
          </w:p>
          <w:p w:rsidR="00594852" w:rsidRPr="00FB0617" w:rsidRDefault="00594852" w:rsidP="00D21992">
            <w:pPr>
              <w:pStyle w:val="ASFKTablenorm0"/>
              <w:ind w:left="57" w:right="57"/>
            </w:pPr>
            <w:r w:rsidRPr="00FB0617">
              <w:t>Поле для л/с с кодом 41 не заполняется.</w:t>
            </w:r>
          </w:p>
        </w:tc>
      </w:tr>
      <w:tr w:rsidR="00594852" w:rsidRPr="00FB0617" w:rsidTr="006338C0">
        <w:tc>
          <w:tcPr>
            <w:tcW w:w="1264" w:type="pct"/>
            <w:shd w:val="clear" w:color="auto" w:fill="auto"/>
          </w:tcPr>
          <w:p w:rsidR="00594852" w:rsidRPr="00FB0617" w:rsidRDefault="00594852" w:rsidP="00D21992">
            <w:pPr>
              <w:pStyle w:val="ASFKTablenorm0"/>
              <w:ind w:left="57" w:right="57"/>
            </w:pPr>
            <w:r w:rsidRPr="00FB0617">
              <w:t>АКРЛС ОП</w:t>
            </w:r>
          </w:p>
        </w:tc>
        <w:tc>
          <w:tcPr>
            <w:tcW w:w="3736" w:type="pct"/>
            <w:shd w:val="clear" w:color="auto" w:fill="auto"/>
          </w:tcPr>
          <w:p w:rsidR="00594852" w:rsidRPr="00FB0617" w:rsidRDefault="00594852" w:rsidP="00D21992">
            <w:pPr>
              <w:pStyle w:val="ASFKTablenorm0"/>
              <w:ind w:left="57" w:right="57"/>
            </w:pPr>
            <w:r w:rsidRPr="00FB0617">
              <w:t>Указывается аналитический код раздела обособленного подразделения для л/с с кодом 71.</w:t>
            </w:r>
          </w:p>
          <w:p w:rsidR="00594852" w:rsidRPr="00FB0617" w:rsidRDefault="00594852" w:rsidP="00D21992">
            <w:pPr>
              <w:pStyle w:val="ASFKTablenorm0"/>
              <w:ind w:left="57" w:right="57"/>
            </w:pPr>
            <w:r w:rsidRPr="00FB0617">
              <w:t>Поле для л/с с кодом 41 не заполняется.</w:t>
            </w:r>
          </w:p>
        </w:tc>
      </w:tr>
      <w:tr w:rsidR="00594852" w:rsidRPr="00FB0617" w:rsidTr="006338C0">
        <w:tc>
          <w:tcPr>
            <w:tcW w:w="1264" w:type="pct"/>
            <w:shd w:val="clear" w:color="auto" w:fill="auto"/>
          </w:tcPr>
          <w:p w:rsidR="00594852" w:rsidRPr="00FB0617" w:rsidRDefault="00594852" w:rsidP="00D21992">
            <w:pPr>
              <w:pStyle w:val="ASFKTablenorm0"/>
              <w:ind w:left="57" w:right="57"/>
            </w:pPr>
            <w:r w:rsidRPr="00FB0617">
              <w:t>АКРЛС заказчика</w:t>
            </w:r>
          </w:p>
        </w:tc>
        <w:tc>
          <w:tcPr>
            <w:tcW w:w="3736" w:type="pct"/>
            <w:shd w:val="clear" w:color="auto" w:fill="auto"/>
          </w:tcPr>
          <w:p w:rsidR="00594852" w:rsidRPr="00FB0617" w:rsidRDefault="00594852" w:rsidP="00D21992">
            <w:pPr>
              <w:pStyle w:val="ASFKTablenorm0"/>
              <w:ind w:left="57" w:right="57"/>
            </w:pPr>
            <w:r w:rsidRPr="00FB0617">
              <w:t xml:space="preserve">Указывается аналитический код раздела заказчика </w:t>
            </w:r>
            <w:r w:rsidR="001B1C2E" w:rsidRPr="00FB0617">
              <w:t>–</w:t>
            </w:r>
            <w:r w:rsidRPr="00FB0617">
              <w:t xml:space="preserve"> юридического лица для л/с с кодом 71.</w:t>
            </w:r>
          </w:p>
          <w:p w:rsidR="00594852" w:rsidRPr="00FB0617" w:rsidRDefault="00594852" w:rsidP="00D21992">
            <w:pPr>
              <w:pStyle w:val="ASFKTablenorm0"/>
              <w:ind w:left="57" w:right="57"/>
            </w:pPr>
            <w:r w:rsidRPr="00FB0617">
              <w:t>Поле для л/с с кодом 41 не заполняется.</w:t>
            </w:r>
          </w:p>
        </w:tc>
      </w:tr>
      <w:tr w:rsidR="003C2658" w:rsidRPr="00FB0617" w:rsidTr="006338C0">
        <w:tc>
          <w:tcPr>
            <w:tcW w:w="1264" w:type="pct"/>
            <w:shd w:val="clear" w:color="auto" w:fill="auto"/>
          </w:tcPr>
          <w:p w:rsidR="003C2658" w:rsidRPr="00FB0617" w:rsidRDefault="003C2658" w:rsidP="00D21992">
            <w:pPr>
              <w:pStyle w:val="ASFKTablenorm0"/>
              <w:ind w:left="57" w:right="57"/>
            </w:pPr>
            <w:r w:rsidRPr="00FB0617">
              <w:t>Срок действия документа, обосновывающего обязательство с</w:t>
            </w:r>
          </w:p>
        </w:tc>
        <w:tc>
          <w:tcPr>
            <w:tcW w:w="3736" w:type="pct"/>
            <w:shd w:val="clear" w:color="auto" w:fill="auto"/>
          </w:tcPr>
          <w:p w:rsidR="003C2658" w:rsidRPr="00FB0617" w:rsidRDefault="003C2658" w:rsidP="00D21992">
            <w:pPr>
              <w:pStyle w:val="ASFKTablenorm0"/>
              <w:ind w:left="57" w:right="57"/>
            </w:pPr>
            <w:r w:rsidRPr="00FB0617">
              <w:t>Срок действия документа, обосновывающего обязательство с.</w:t>
            </w:r>
          </w:p>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Может указываться вручную или выбором из системного календаря.</w:t>
            </w:r>
          </w:p>
        </w:tc>
      </w:tr>
      <w:tr w:rsidR="003C2658" w:rsidRPr="00FB0617" w:rsidTr="006338C0">
        <w:tc>
          <w:tcPr>
            <w:tcW w:w="1264" w:type="pct"/>
            <w:shd w:val="clear" w:color="auto" w:fill="auto"/>
          </w:tcPr>
          <w:p w:rsidR="003C2658" w:rsidRPr="00FB0617" w:rsidRDefault="004C2FA9" w:rsidP="00D21992">
            <w:pPr>
              <w:pStyle w:val="ASFKTablenorm0"/>
              <w:ind w:left="57" w:right="57"/>
            </w:pPr>
            <w:r w:rsidRPr="00FB0617">
              <w:t>П</w:t>
            </w:r>
            <w:r w:rsidR="003C2658" w:rsidRPr="00FB0617">
              <w:t>о</w:t>
            </w:r>
          </w:p>
        </w:tc>
        <w:tc>
          <w:tcPr>
            <w:tcW w:w="3736" w:type="pct"/>
            <w:shd w:val="clear" w:color="auto" w:fill="auto"/>
          </w:tcPr>
          <w:p w:rsidR="003C2658" w:rsidRPr="00FB0617" w:rsidRDefault="003C2658" w:rsidP="00D21992">
            <w:pPr>
              <w:pStyle w:val="ASFKTablenorm0"/>
              <w:ind w:left="57" w:right="57"/>
            </w:pPr>
            <w:r w:rsidRPr="00FB0617">
              <w:t>Срок действия документа, обосновывающего обязательство по.</w:t>
            </w:r>
          </w:p>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Может указываться вручную или выбором из системного календаря.</w:t>
            </w:r>
          </w:p>
        </w:tc>
      </w:tr>
      <w:tr w:rsidR="003C2658" w:rsidRPr="00FB0617" w:rsidTr="006338C0">
        <w:tc>
          <w:tcPr>
            <w:tcW w:w="1264" w:type="pct"/>
            <w:shd w:val="clear" w:color="auto" w:fill="auto"/>
          </w:tcPr>
          <w:p w:rsidR="003C2658" w:rsidRPr="00FB0617" w:rsidRDefault="003C2658" w:rsidP="00D21992">
            <w:pPr>
              <w:pStyle w:val="ASFKTablenorm0"/>
              <w:ind w:left="57" w:right="57"/>
            </w:pPr>
            <w:r w:rsidRPr="00FB0617">
              <w:t>Сумма обязательства (всего), в том числе</w:t>
            </w:r>
          </w:p>
        </w:tc>
        <w:tc>
          <w:tcPr>
            <w:tcW w:w="3736"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264" w:type="pct"/>
            <w:shd w:val="clear" w:color="auto" w:fill="auto"/>
          </w:tcPr>
          <w:p w:rsidR="003C2658" w:rsidRPr="00FB0617" w:rsidRDefault="003C2658" w:rsidP="00D21992">
            <w:pPr>
              <w:pStyle w:val="ASFKTablenorm0"/>
              <w:ind w:left="57" w:right="57"/>
            </w:pPr>
            <w:r w:rsidRPr="00FB0617">
              <w:t>Сумма на текущий финансовый год</w:t>
            </w:r>
          </w:p>
        </w:tc>
        <w:tc>
          <w:tcPr>
            <w:tcW w:w="3736"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264" w:type="pct"/>
            <w:shd w:val="clear" w:color="auto" w:fill="auto"/>
          </w:tcPr>
          <w:p w:rsidR="003C2658" w:rsidRPr="00FB0617" w:rsidRDefault="003C2658" w:rsidP="00D21992">
            <w:pPr>
              <w:pStyle w:val="ASFKTablenorm0"/>
              <w:ind w:left="57" w:right="57"/>
            </w:pPr>
            <w:r w:rsidRPr="00FB0617">
              <w:t>Сумма на первый год планируемого периода</w:t>
            </w:r>
          </w:p>
        </w:tc>
        <w:tc>
          <w:tcPr>
            <w:tcW w:w="3736"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264" w:type="pct"/>
            <w:shd w:val="clear" w:color="auto" w:fill="auto"/>
          </w:tcPr>
          <w:p w:rsidR="003C2658" w:rsidRPr="00FB0617" w:rsidRDefault="003C2658" w:rsidP="00D21992">
            <w:pPr>
              <w:pStyle w:val="ASFKTablenorm0"/>
              <w:ind w:left="57" w:right="57"/>
            </w:pPr>
            <w:r w:rsidRPr="00FB0617">
              <w:t>Сумма на второй год планируемого периода</w:t>
            </w:r>
          </w:p>
        </w:tc>
        <w:tc>
          <w:tcPr>
            <w:tcW w:w="3736"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264" w:type="pct"/>
            <w:shd w:val="clear" w:color="auto" w:fill="auto"/>
          </w:tcPr>
          <w:p w:rsidR="003C2658" w:rsidRPr="00FB0617" w:rsidRDefault="003C2658" w:rsidP="00D21992">
            <w:pPr>
              <w:pStyle w:val="ASFKTablenorm0"/>
              <w:ind w:left="57" w:right="57"/>
            </w:pPr>
            <w:r w:rsidRPr="00FB0617">
              <w:t>Сумма на последующие годы</w:t>
            </w:r>
          </w:p>
        </w:tc>
        <w:tc>
          <w:tcPr>
            <w:tcW w:w="3736"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bl>
    <w:p w:rsidR="003C2658" w:rsidRPr="00FB0617" w:rsidRDefault="003C2658" w:rsidP="003C2658">
      <w:pPr>
        <w:pStyle w:val="ASFKNormal"/>
      </w:pPr>
      <w:r w:rsidRPr="00FB0617">
        <w:t>ЭФ документа «Сведения об операциях с целевыми средствами», закладки «Реквизиты расшифровки документа (2)» представлена на рисунке </w:t>
      </w:r>
      <w:r w:rsidRPr="00FB0617">
        <w:fldChar w:fldCharType="begin"/>
      </w:r>
      <w:r w:rsidRPr="00FB0617">
        <w:instrText xml:space="preserve"> REF _Ref3798007 \h </w:instrText>
      </w:r>
      <w:r w:rsidR="00FB0617">
        <w:instrText xml:space="preserve"> \* MERGEFORMAT </w:instrText>
      </w:r>
      <w:r w:rsidRPr="00FB0617">
        <w:fldChar w:fldCharType="separate"/>
      </w:r>
      <w:r w:rsidR="00E13201">
        <w:rPr>
          <w:noProof/>
        </w:rPr>
        <w:t>210</w:t>
      </w:r>
      <w:r w:rsidRPr="00FB0617">
        <w:fldChar w:fldCharType="end"/>
      </w:r>
      <w:r w:rsidRPr="00FB0617">
        <w:t>.</w:t>
      </w:r>
    </w:p>
    <w:p w:rsidR="003C2658" w:rsidRPr="00FB0617" w:rsidRDefault="000C4736" w:rsidP="003C2658">
      <w:pPr>
        <w:pStyle w:val="ASFKFigure"/>
      </w:pPr>
      <w:r w:rsidRPr="00FB0617">
        <w:rPr>
          <w:noProof/>
        </w:rPr>
        <w:drawing>
          <wp:inline distT="0" distB="0" distL="0" distR="0">
            <wp:extent cx="6125845" cy="5850255"/>
            <wp:effectExtent l="0" t="0" r="0" b="0"/>
            <wp:docPr id="299" name="Рисунок 4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9" descr="0"/>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3C2658" w:rsidRPr="00FB0617" w:rsidRDefault="003065E3" w:rsidP="003C265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18" w:name="_Ref3798007"/>
      <w:bookmarkStart w:id="1519" w:name="_Toc126765118"/>
      <w:r w:rsidR="00E13201">
        <w:rPr>
          <w:noProof/>
        </w:rPr>
        <w:t>210</w:t>
      </w:r>
      <w:bookmarkEnd w:id="1518"/>
      <w:r w:rsidRPr="00FB0617">
        <w:rPr>
          <w:noProof/>
        </w:rPr>
        <w:fldChar w:fldCharType="end"/>
      </w:r>
      <w:r w:rsidR="003C2658" w:rsidRPr="00FB0617">
        <w:t>. ЭФ документа «Сведения об операциях с целевыми средствами», закладки «Реквизиты расшифровки документа (2)»</w:t>
      </w:r>
      <w:bookmarkEnd w:id="1519"/>
    </w:p>
    <w:p w:rsidR="003C2658" w:rsidRPr="00FB0617" w:rsidRDefault="003C2658" w:rsidP="003C2658">
      <w:pPr>
        <w:pStyle w:val="ASFKNormal"/>
      </w:pPr>
      <w:r w:rsidRPr="00FB0617">
        <w:t>Перечень полей документа «Сведения об операциях с целевыми средствами», закладки «Реквизиты расшифровки документа (2)», приведен в таблице </w:t>
      </w:r>
      <w:r w:rsidRPr="00FB0617">
        <w:fldChar w:fldCharType="begin"/>
      </w:r>
      <w:r w:rsidRPr="00FB0617">
        <w:instrText xml:space="preserve"> REF _Ref3798008 \h </w:instrText>
      </w:r>
      <w:r w:rsidR="00FB0617">
        <w:instrText xml:space="preserve"> \* MERGEFORMAT </w:instrText>
      </w:r>
      <w:r w:rsidRPr="00FB0617">
        <w:fldChar w:fldCharType="separate"/>
      </w:r>
      <w:r w:rsidR="00E13201">
        <w:rPr>
          <w:noProof/>
        </w:rPr>
        <w:t>113</w:t>
      </w:r>
      <w:r w:rsidRPr="00FB0617">
        <w:fldChar w:fldCharType="end"/>
      </w:r>
      <w:r w:rsidRPr="00FB0617">
        <w:t>.</w:t>
      </w:r>
    </w:p>
    <w:p w:rsidR="003C2658" w:rsidRPr="00FB0617" w:rsidRDefault="003065E3" w:rsidP="003C265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20" w:name="_Ref3798008"/>
      <w:bookmarkStart w:id="1521" w:name="_Toc126764816"/>
      <w:r w:rsidR="00E13201">
        <w:rPr>
          <w:noProof/>
        </w:rPr>
        <w:t>113</w:t>
      </w:r>
      <w:bookmarkEnd w:id="1520"/>
      <w:r w:rsidRPr="00FB0617">
        <w:rPr>
          <w:noProof/>
        </w:rPr>
        <w:fldChar w:fldCharType="end"/>
      </w:r>
      <w:r w:rsidR="003C2658" w:rsidRPr="00FB0617">
        <w:t>. Описание полей документа «Сведения об операциях с целевыми средствами», закладки «Реквизиты расшифровки документа (2)»</w:t>
      </w:r>
      <w:bookmarkEnd w:id="152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9"/>
        <w:gridCol w:w="6537"/>
      </w:tblGrid>
      <w:tr w:rsidR="003C2658" w:rsidRPr="00FB0617" w:rsidTr="006338C0">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C2658" w:rsidRPr="00FB0617" w:rsidRDefault="003C2658" w:rsidP="003C2658">
            <w:pPr>
              <w:pStyle w:val="ASFKTableHead"/>
            </w:pPr>
            <w:r w:rsidRPr="00FB0617">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C2658" w:rsidRPr="00FB0617" w:rsidRDefault="003C2658" w:rsidP="003C2658">
            <w:pPr>
              <w:pStyle w:val="ASFKTableHead"/>
            </w:pPr>
            <w:r w:rsidRPr="00FB0617">
              <w:t>Описание поля</w:t>
            </w:r>
          </w:p>
        </w:tc>
      </w:tr>
      <w:tr w:rsidR="003C2658" w:rsidRPr="00FB0617" w:rsidTr="006338C0">
        <w:tc>
          <w:tcPr>
            <w:tcW w:w="5000" w:type="pct"/>
            <w:gridSpan w:val="2"/>
            <w:shd w:val="clear" w:color="auto" w:fill="auto"/>
          </w:tcPr>
          <w:p w:rsidR="003C2658" w:rsidRPr="00FB0617" w:rsidRDefault="003C2658" w:rsidP="00D21992">
            <w:pPr>
              <w:pStyle w:val="ASFKTablenorm0"/>
              <w:ind w:left="57" w:right="57"/>
            </w:pPr>
            <w:r w:rsidRPr="00FB0617">
              <w:t>Группа полей «Строки»</w:t>
            </w:r>
          </w:p>
          <w:p w:rsidR="003C2658" w:rsidRPr="00FB0617" w:rsidRDefault="003C2658" w:rsidP="00D21992">
            <w:pPr>
              <w:pStyle w:val="ASFKTablenorm0"/>
              <w:ind w:left="57" w:right="57"/>
            </w:pPr>
            <w:r w:rsidRPr="00FB0617">
              <w:t>(Таблица 1. «Основная таблица»)</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 п/п</w:t>
            </w:r>
          </w:p>
        </w:tc>
        <w:tc>
          <w:tcPr>
            <w:tcW w:w="3371" w:type="pct"/>
            <w:shd w:val="clear" w:color="auto" w:fill="auto"/>
          </w:tcPr>
          <w:p w:rsidR="003C2658" w:rsidRPr="00FB0617" w:rsidRDefault="003C2658" w:rsidP="00D21992">
            <w:pPr>
              <w:pStyle w:val="ASFKTablenorm0"/>
              <w:ind w:left="57" w:right="57"/>
            </w:pPr>
            <w:r w:rsidRPr="00FB0617">
              <w:t>Значение поля не доступно для ввода вручную, рассчитывается и заполняется автоматически при добавлении строки в таблицу1.</w:t>
            </w:r>
          </w:p>
          <w:p w:rsidR="003C2658" w:rsidRPr="00FB0617" w:rsidRDefault="003C2658" w:rsidP="00D21992">
            <w:pPr>
              <w:pStyle w:val="ASFKTablenorm0"/>
              <w:ind w:left="57" w:right="57"/>
            </w:pPr>
            <w:r w:rsidRPr="00FB0617">
              <w:t>Возможные значения от 1 до 999.</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Аналитический код поступлений/выплат</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Наименование ЦС</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ФАИП</w:t>
            </w:r>
            <w:r w:rsidR="00AC79D6" w:rsidRPr="00FB0617">
              <w:t>/ОКС</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Разрешенный к использованию остаток ЦС</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Сумма возврата ДЗ, разрешенная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Поступления</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Поступления, всего</w:t>
            </w:r>
          </w:p>
        </w:tc>
        <w:tc>
          <w:tcPr>
            <w:tcW w:w="3371" w:type="pct"/>
            <w:shd w:val="clear" w:color="auto" w:fill="auto"/>
          </w:tcPr>
          <w:p w:rsidR="003C2658" w:rsidRPr="00FB0617" w:rsidRDefault="003C2658" w:rsidP="00D21992">
            <w:pPr>
              <w:pStyle w:val="ASFKTablenorm0"/>
              <w:ind w:left="57" w:right="57"/>
            </w:pPr>
            <w:r w:rsidRPr="00FB0617">
              <w:t>При создании на АРМ заполняется автоматически значением, равным сумме полей с пост-префиксом «Поступления»: «Текущий финансовый год», «Первый год планируемого периода», «Второй год планируемого периода», «Последующие годы».</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Текущий финансовый год (Поступления)</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Первый год планируемого периода (Поступления)</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Второй год планируемого периода (Поступления)</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Последующие годы (Поступления)</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Итого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Итого к использованию, всего</w:t>
            </w:r>
          </w:p>
        </w:tc>
        <w:tc>
          <w:tcPr>
            <w:tcW w:w="3371" w:type="pct"/>
            <w:shd w:val="clear" w:color="auto" w:fill="auto"/>
          </w:tcPr>
          <w:p w:rsidR="003C2658" w:rsidRPr="00FB0617" w:rsidRDefault="003C2658" w:rsidP="00D21992">
            <w:pPr>
              <w:pStyle w:val="ASFKTablenorm0"/>
              <w:ind w:left="57" w:right="57"/>
            </w:pPr>
            <w:r w:rsidRPr="00FB0617">
              <w:t>При создании на АРМ заполняется автоматически значением, равным сумме полей с пост-префиксом «Итого к использованию»: «Текущий финансовый год», «Первый год планируемого периода», «Второй год планируемого периода», «Последующие годы».</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Текущий финансовый год (Итого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При создании на АРМ заполняется автоматически значением, равным сумме полей: «Разрешенный к использованию остаток ЦС», «Сумма возврата ДЗ, разрешенная к использованию», «Текущий финансовый год (Поступления)».</w:t>
            </w:r>
          </w:p>
          <w:p w:rsidR="003C2658" w:rsidRPr="00FB0617" w:rsidRDefault="003C2658" w:rsidP="00D21992">
            <w:pPr>
              <w:pStyle w:val="ASFKTablenorm0"/>
              <w:ind w:left="57" w:right="57"/>
            </w:pPr>
            <w:r w:rsidRPr="00FB0617">
              <w:t>Значение может указываться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Первый год планируемого периода (Итого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Второй год планируемого периода (Итого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Последующие годы (Итого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Выплаты</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Выплаты, всего</w:t>
            </w:r>
          </w:p>
        </w:tc>
        <w:tc>
          <w:tcPr>
            <w:tcW w:w="3371" w:type="pct"/>
            <w:shd w:val="clear" w:color="auto" w:fill="auto"/>
          </w:tcPr>
          <w:p w:rsidR="003C2658" w:rsidRPr="00FB0617" w:rsidRDefault="003C2658" w:rsidP="00D21992">
            <w:pPr>
              <w:pStyle w:val="ASFKTablenorm0"/>
              <w:ind w:left="57" w:right="57"/>
            </w:pPr>
            <w:r w:rsidRPr="00FB0617">
              <w:t>При создании на АРМ заполняется автоматически значением, равным сумме полей с пост-префиксом «Выплаты»: «Текущий финансовый год», «Первый год планируемого периода», «Второй год планируемого периода», «Последующие годы».</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Текущий финансовый год (Выплаты)</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Первый год планируемого периода (Выплаты)</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Второй год планируемого периода (Выплаты)</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Последующие годы (Выплаты)</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5000" w:type="pct"/>
            <w:gridSpan w:val="2"/>
            <w:shd w:val="clear" w:color="auto" w:fill="auto"/>
          </w:tcPr>
          <w:p w:rsidR="003C2658" w:rsidRPr="00FB0617" w:rsidRDefault="003C2658" w:rsidP="00D21992">
            <w:pPr>
              <w:pStyle w:val="ASFKTablenorm0"/>
              <w:ind w:left="57" w:right="57"/>
            </w:pPr>
            <w:r w:rsidRPr="00FB0617">
              <w:t>Группа полей «Строки»</w:t>
            </w:r>
          </w:p>
          <w:p w:rsidR="003C2658" w:rsidRPr="00FB0617" w:rsidRDefault="003C2658" w:rsidP="00D21992">
            <w:pPr>
              <w:pStyle w:val="ASFKTablenorm0"/>
              <w:ind w:left="57" w:right="57"/>
            </w:pPr>
            <w:r w:rsidRPr="00FB0617">
              <w:t>(Таблица 2. «Итоговые суммы показателей в разрезе ИГК»)</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 п/п</w:t>
            </w:r>
          </w:p>
        </w:tc>
        <w:tc>
          <w:tcPr>
            <w:tcW w:w="3371" w:type="pct"/>
            <w:shd w:val="clear" w:color="auto" w:fill="auto"/>
          </w:tcPr>
          <w:p w:rsidR="003C2658" w:rsidRPr="00FB0617" w:rsidRDefault="003C2658" w:rsidP="00D21992">
            <w:pPr>
              <w:pStyle w:val="ASFKTablenorm0"/>
              <w:ind w:left="57" w:right="57"/>
            </w:pPr>
            <w:r w:rsidRPr="00FB0617">
              <w:t>Значение поля не доступно для ввода вручную, рассчитывается и заполняется автоматически при добавлении строки в таблицу1.</w:t>
            </w:r>
          </w:p>
          <w:p w:rsidR="003C2658" w:rsidRPr="00FB0617" w:rsidRDefault="003C2658" w:rsidP="00D21992">
            <w:pPr>
              <w:pStyle w:val="ASFKTablenorm0"/>
              <w:ind w:left="57" w:right="57"/>
            </w:pPr>
            <w:r w:rsidRPr="00FB0617">
              <w:t>Возможные значения от 1 до 999.</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Разрешенный к использованию остаток ЦС</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1 в разрезе уникальности ИГК.</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Сумма возврата ДЗ, разрешенная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1 в разрезе уникальности ИГК.</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Поступления</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1 в разрезе уникальности ИГК.</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Итого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1 в разрезе уникальности ИГК.</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Выплаты</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1 в разрезе уникальности ИГК.</w:t>
            </w:r>
          </w:p>
        </w:tc>
      </w:tr>
      <w:tr w:rsidR="003C2658" w:rsidRPr="00FB0617" w:rsidTr="006338C0">
        <w:tc>
          <w:tcPr>
            <w:tcW w:w="5000" w:type="pct"/>
            <w:gridSpan w:val="2"/>
            <w:shd w:val="clear" w:color="auto" w:fill="auto"/>
          </w:tcPr>
          <w:p w:rsidR="003C2658" w:rsidRPr="00FB0617" w:rsidRDefault="003C2658" w:rsidP="00D21992">
            <w:pPr>
              <w:pStyle w:val="ASFKTablenorm0"/>
              <w:ind w:left="57" w:right="57"/>
            </w:pPr>
            <w:r w:rsidRPr="00FB0617">
              <w:t>Группа полей «Всего по суммовым показателям»</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Разрешенный к использованию остаток ЦС</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2.</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Сумма возврата ДЗ, разрешенная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2.</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Поступления</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2.</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Итого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2.</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Выплаты</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2.</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Поступления, Всего</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3.</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Текущий финансовый год (Поступления)</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Первый год планируемого периода (Поступления)</w:t>
            </w:r>
          </w:p>
        </w:tc>
        <w:tc>
          <w:tcPr>
            <w:tcW w:w="3371" w:type="pct"/>
            <w:shd w:val="clear" w:color="auto" w:fill="auto"/>
          </w:tcPr>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3.</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Второй год планируемого периода</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Последующие годы (Поступления)</w:t>
            </w:r>
          </w:p>
        </w:tc>
        <w:tc>
          <w:tcPr>
            <w:tcW w:w="3371" w:type="pct"/>
            <w:shd w:val="clear" w:color="auto" w:fill="auto"/>
          </w:tcPr>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3.</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Итого к использованию, Всего</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Текущий финансовый год (Итого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3.</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Первый год планируемого периода (Итого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Второй год планируемого периода (Итого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3.</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Последующие годы (Итого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Выплаты, Всего</w:t>
            </w:r>
          </w:p>
        </w:tc>
        <w:tc>
          <w:tcPr>
            <w:tcW w:w="3371" w:type="pct"/>
            <w:shd w:val="clear" w:color="auto" w:fill="auto"/>
          </w:tcPr>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3.</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Текущий финансовый год (Выплаты)</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Первый год планируемого периода (Выплаты)</w:t>
            </w:r>
          </w:p>
        </w:tc>
        <w:tc>
          <w:tcPr>
            <w:tcW w:w="3371" w:type="pct"/>
            <w:shd w:val="clear" w:color="auto" w:fill="auto"/>
          </w:tcPr>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3.</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Второй год планируемого периода (Выплаты)</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Последующие годы (Выплаты)</w:t>
            </w:r>
          </w:p>
        </w:tc>
        <w:tc>
          <w:tcPr>
            <w:tcW w:w="3371" w:type="pct"/>
            <w:shd w:val="clear" w:color="auto" w:fill="auto"/>
          </w:tcPr>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3.</w:t>
            </w:r>
          </w:p>
        </w:tc>
      </w:tr>
    </w:tbl>
    <w:p w:rsidR="003C2658" w:rsidRPr="00FB0617" w:rsidRDefault="003C2658" w:rsidP="003C2658">
      <w:pPr>
        <w:pStyle w:val="ASFKNormal"/>
      </w:pPr>
      <w:r w:rsidRPr="00FB0617">
        <w:t xml:space="preserve">В нижней части закладки «Реквизиты расшифровки документа (2)» содержится табличный блок «Строки», содержащий строки с данными целевых средств. Для добавления строки следует нажать на кнопку </w:t>
      </w:r>
      <w:r w:rsidR="000C4736" w:rsidRPr="00FB0617">
        <w:rPr>
          <w:noProof/>
        </w:rPr>
        <w:drawing>
          <wp:inline distT="0" distB="0" distL="0" distR="0">
            <wp:extent cx="186690" cy="186690"/>
            <wp:effectExtent l="0" t="0" r="0" b="0"/>
            <wp:docPr id="300" name="Рисунок 30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(Добавить новую строку). Откроется форма «Добавление записи» (рис. </w:t>
      </w:r>
      <w:r w:rsidRPr="00FB0617">
        <w:fldChar w:fldCharType="begin"/>
      </w:r>
      <w:r w:rsidRPr="00FB0617">
        <w:instrText xml:space="preserve"> REF _Ref3798009 \h </w:instrText>
      </w:r>
      <w:r w:rsidR="00FB0617">
        <w:instrText xml:space="preserve"> \* MERGEFORMAT </w:instrText>
      </w:r>
      <w:r w:rsidRPr="00FB0617">
        <w:fldChar w:fldCharType="separate"/>
      </w:r>
      <w:r w:rsidR="00E13201">
        <w:rPr>
          <w:noProof/>
        </w:rPr>
        <w:t>211</w:t>
      </w:r>
      <w:r w:rsidRPr="00FB0617">
        <w:fldChar w:fldCharType="end"/>
      </w:r>
      <w:r w:rsidRPr="00FB0617">
        <w:t>).</w:t>
      </w:r>
    </w:p>
    <w:p w:rsidR="003C2658" w:rsidRPr="00FB0617" w:rsidRDefault="005856FE" w:rsidP="003C2658">
      <w:pPr>
        <w:pStyle w:val="ASFKFigure"/>
      </w:pPr>
      <w:r w:rsidRPr="00FB0617">
        <w:rPr>
          <w:noProof/>
        </w:rPr>
        <w:drawing>
          <wp:inline distT="0" distB="0" distL="0" distR="0" wp14:anchorId="23FF1810" wp14:editId="0C4ADA35">
            <wp:extent cx="5295900" cy="6294755"/>
            <wp:effectExtent l="0" t="0" r="0" b="0"/>
            <wp:docPr id="479" name="Рисунок 479" descr="D:\Скриншоты\0.png"/>
            <wp:cNvGraphicFramePr/>
            <a:graphic xmlns:a="http://schemas.openxmlformats.org/drawingml/2006/main">
              <a:graphicData uri="http://schemas.openxmlformats.org/drawingml/2006/picture">
                <pic:pic xmlns:pic="http://schemas.openxmlformats.org/drawingml/2006/picture">
                  <pic:nvPicPr>
                    <pic:cNvPr id="123" name="Рисунок 123" descr="D:\Скриншоты\0.png"/>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5295900" cy="6294755"/>
                    </a:xfrm>
                    <a:prstGeom prst="rect">
                      <a:avLst/>
                    </a:prstGeom>
                    <a:noFill/>
                    <a:ln>
                      <a:noFill/>
                    </a:ln>
                  </pic:spPr>
                </pic:pic>
              </a:graphicData>
            </a:graphic>
          </wp:inline>
        </w:drawing>
      </w:r>
    </w:p>
    <w:p w:rsidR="003C2658" w:rsidRPr="00FB0617" w:rsidRDefault="003065E3" w:rsidP="003C265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22" w:name="_Ref3798009"/>
      <w:bookmarkStart w:id="1523" w:name="_Toc126765119"/>
      <w:r w:rsidR="00E13201">
        <w:rPr>
          <w:noProof/>
        </w:rPr>
        <w:t>211</w:t>
      </w:r>
      <w:bookmarkEnd w:id="1522"/>
      <w:r w:rsidRPr="00FB0617">
        <w:rPr>
          <w:noProof/>
        </w:rPr>
        <w:fldChar w:fldCharType="end"/>
      </w:r>
      <w:r w:rsidR="003C2658" w:rsidRPr="00FB0617">
        <w:t>. Форма «Добавление записи»</w:t>
      </w:r>
      <w:bookmarkEnd w:id="1523"/>
    </w:p>
    <w:p w:rsidR="003C2658" w:rsidRPr="00FB0617" w:rsidRDefault="003C2658" w:rsidP="003C2658">
      <w:pPr>
        <w:pStyle w:val="ASFKNormal"/>
      </w:pPr>
      <w:r w:rsidRPr="00FB0617">
        <w:t>Перечень полей формы «Добавление записи» приведен в таблице </w:t>
      </w:r>
      <w:r w:rsidRPr="00FB0617">
        <w:fldChar w:fldCharType="begin"/>
      </w:r>
      <w:r w:rsidRPr="00FB0617">
        <w:instrText xml:space="preserve"> REF _Ref3798008 \h </w:instrText>
      </w:r>
      <w:r w:rsidR="00FB0617">
        <w:instrText xml:space="preserve"> \* MERGEFORMAT </w:instrText>
      </w:r>
      <w:r w:rsidRPr="00FB0617">
        <w:fldChar w:fldCharType="separate"/>
      </w:r>
      <w:r w:rsidR="00E13201">
        <w:rPr>
          <w:noProof/>
        </w:rPr>
        <w:t>113</w:t>
      </w:r>
      <w:r w:rsidRPr="00FB0617">
        <w:fldChar w:fldCharType="end"/>
      </w:r>
      <w:r w:rsidRPr="00FB0617">
        <w:t>.</w:t>
      </w:r>
    </w:p>
    <w:p w:rsidR="003C2658" w:rsidRPr="00FB0617" w:rsidRDefault="003C2658" w:rsidP="003C2658">
      <w:pPr>
        <w:pStyle w:val="ASFKNormal"/>
      </w:pPr>
      <w:r w:rsidRPr="00FB0617">
        <w:t xml:space="preserve">Нажать на кнопку «Ok» для сохранения строки и выхода из формы. В таблице появится добавленная строка. </w:t>
      </w:r>
    </w:p>
    <w:p w:rsidR="008545E7" w:rsidRPr="00FB0617" w:rsidRDefault="008545E7" w:rsidP="008545E7">
      <w:pPr>
        <w:pStyle w:val="ASFKNormal"/>
      </w:pPr>
      <w:r w:rsidRPr="00FB0617">
        <w:t>ЭФ документа «Сведения об операциях с целевыми средствами», закладки «Дополнительные атрибуты (</w:t>
      </w:r>
      <w:r w:rsidR="003C2658" w:rsidRPr="00FB0617">
        <w:t>3</w:t>
      </w:r>
      <w:r w:rsidRPr="00FB0617">
        <w:t>)» представлена на рисунке </w:t>
      </w:r>
      <w:r w:rsidRPr="00FB0617">
        <w:fldChar w:fldCharType="begin"/>
      </w:r>
      <w:r w:rsidRPr="00FB0617">
        <w:instrText xml:space="preserve"> REF _Ref505874632 \h </w:instrText>
      </w:r>
      <w:r w:rsidR="00FB0617">
        <w:instrText xml:space="preserve"> \* MERGEFORMAT </w:instrText>
      </w:r>
      <w:r w:rsidRPr="00FB0617">
        <w:fldChar w:fldCharType="separate"/>
      </w:r>
      <w:r w:rsidR="00E13201">
        <w:rPr>
          <w:noProof/>
        </w:rPr>
        <w:t>212</w:t>
      </w:r>
      <w:r w:rsidRPr="00FB0617">
        <w:fldChar w:fldCharType="end"/>
      </w:r>
      <w:r w:rsidRPr="00FB0617">
        <w:t>.</w:t>
      </w:r>
    </w:p>
    <w:p w:rsidR="008545E7" w:rsidRPr="00FB0617" w:rsidRDefault="000C4736" w:rsidP="008545E7">
      <w:pPr>
        <w:pStyle w:val="ASFKFigure"/>
      </w:pPr>
      <w:r w:rsidRPr="00FB0617">
        <w:rPr>
          <w:noProof/>
        </w:rPr>
        <w:drawing>
          <wp:inline distT="0" distB="0" distL="0" distR="0">
            <wp:extent cx="6036945" cy="3853180"/>
            <wp:effectExtent l="0" t="0" r="0" b="0"/>
            <wp:docPr id="302" name="Рисунок 30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2"/>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6036945" cy="3853180"/>
                    </a:xfrm>
                    <a:prstGeom prst="rect">
                      <a:avLst/>
                    </a:prstGeom>
                    <a:noFill/>
                    <a:ln>
                      <a:noFill/>
                    </a:ln>
                  </pic:spPr>
                </pic:pic>
              </a:graphicData>
            </a:graphic>
          </wp:inline>
        </w:drawing>
      </w:r>
    </w:p>
    <w:p w:rsidR="008545E7" w:rsidRPr="00FB0617" w:rsidRDefault="003065E3" w:rsidP="008545E7">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24" w:name="_Ref505874632"/>
      <w:bookmarkStart w:id="1525" w:name="_Toc126765120"/>
      <w:r w:rsidR="00E13201">
        <w:rPr>
          <w:noProof/>
        </w:rPr>
        <w:t>212</w:t>
      </w:r>
      <w:bookmarkEnd w:id="1524"/>
      <w:r w:rsidRPr="00FB0617">
        <w:rPr>
          <w:noProof/>
        </w:rPr>
        <w:fldChar w:fldCharType="end"/>
      </w:r>
      <w:r w:rsidR="008545E7" w:rsidRPr="00FB0617">
        <w:t>. ЭФ документа «Сведения об операциях с целевыми средствами», закладки «Дополн</w:t>
      </w:r>
      <w:r w:rsidR="003C2658" w:rsidRPr="00FB0617">
        <w:t>ительные атрибуты (3</w:t>
      </w:r>
      <w:r w:rsidR="008545E7" w:rsidRPr="00FB0617">
        <w:t>)»</w:t>
      </w:r>
      <w:bookmarkEnd w:id="1525"/>
    </w:p>
    <w:p w:rsidR="008545E7" w:rsidRPr="00FB0617" w:rsidRDefault="008545E7" w:rsidP="008545E7">
      <w:pPr>
        <w:pStyle w:val="ASFKNormal"/>
      </w:pPr>
      <w:r w:rsidRPr="00FB0617">
        <w:t>Перечень полей документа «Сведения об операциях с целевыми средствами», закладки «Дополнительные атрибуты (</w:t>
      </w:r>
      <w:r w:rsidR="003C2658" w:rsidRPr="00FB0617">
        <w:t>3</w:t>
      </w:r>
      <w:r w:rsidRPr="00FB0617">
        <w:t>)», приведен в таблице </w:t>
      </w:r>
      <w:r w:rsidRPr="00FB0617">
        <w:fldChar w:fldCharType="begin"/>
      </w:r>
      <w:r w:rsidRPr="00FB0617">
        <w:instrText xml:space="preserve"> REF _Ref505874635 \h </w:instrText>
      </w:r>
      <w:r w:rsidR="00FB0617">
        <w:instrText xml:space="preserve"> \* MERGEFORMAT </w:instrText>
      </w:r>
      <w:r w:rsidRPr="00FB0617">
        <w:fldChar w:fldCharType="separate"/>
      </w:r>
      <w:r w:rsidR="00E13201">
        <w:rPr>
          <w:noProof/>
        </w:rPr>
        <w:t>114</w:t>
      </w:r>
      <w:r w:rsidRPr="00FB0617">
        <w:fldChar w:fldCharType="end"/>
      </w:r>
      <w:r w:rsidRPr="00FB0617">
        <w:t>.</w:t>
      </w:r>
    </w:p>
    <w:p w:rsidR="008545E7" w:rsidRPr="00FB0617" w:rsidRDefault="003065E3" w:rsidP="008545E7">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26" w:name="_Ref505874635"/>
      <w:bookmarkStart w:id="1527" w:name="_Toc126764817"/>
      <w:r w:rsidR="00E13201">
        <w:rPr>
          <w:noProof/>
        </w:rPr>
        <w:t>114</w:t>
      </w:r>
      <w:bookmarkEnd w:id="1526"/>
      <w:r w:rsidRPr="00FB0617">
        <w:rPr>
          <w:noProof/>
        </w:rPr>
        <w:fldChar w:fldCharType="end"/>
      </w:r>
      <w:r w:rsidR="008545E7" w:rsidRPr="00FB0617">
        <w:t>. Описание полей документа «Сведения об операциях с целевыми средствами», закладки «Дополнительные атрибуты (</w:t>
      </w:r>
      <w:r w:rsidR="003C2658" w:rsidRPr="00FB0617">
        <w:t>3</w:t>
      </w:r>
      <w:r w:rsidR="008545E7" w:rsidRPr="00FB0617">
        <w:t>)»</w:t>
      </w:r>
      <w:bookmarkEnd w:id="152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9"/>
        <w:gridCol w:w="6537"/>
      </w:tblGrid>
      <w:tr w:rsidR="008545E7" w:rsidRPr="00FB0617" w:rsidTr="006338C0">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545E7" w:rsidRPr="00FB0617" w:rsidRDefault="008545E7">
            <w:pPr>
              <w:pStyle w:val="ASFKTableHead"/>
            </w:pPr>
            <w:r w:rsidRPr="00FB0617">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545E7" w:rsidRPr="00FB0617" w:rsidRDefault="008545E7">
            <w:pPr>
              <w:pStyle w:val="ASFKTableHead"/>
            </w:pPr>
            <w:r w:rsidRPr="00FB0617">
              <w:t>Описание поля</w:t>
            </w:r>
          </w:p>
        </w:tc>
      </w:tr>
      <w:tr w:rsidR="003C2658" w:rsidRPr="00FB0617" w:rsidTr="006338C0">
        <w:tc>
          <w:tcPr>
            <w:tcW w:w="5000" w:type="pct"/>
            <w:gridSpan w:val="2"/>
            <w:shd w:val="clear" w:color="auto" w:fill="auto"/>
          </w:tcPr>
          <w:p w:rsidR="003C2658" w:rsidRPr="00FB0617" w:rsidRDefault="003C2658" w:rsidP="00D21992">
            <w:pPr>
              <w:pStyle w:val="ASFKTablenorm0"/>
              <w:ind w:left="57" w:right="57"/>
            </w:pPr>
            <w:r w:rsidRPr="00FB0617">
              <w:t>Группа полей «Реквизиты утверждения»</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Должность</w:t>
            </w:r>
          </w:p>
        </w:tc>
        <w:tc>
          <w:tcPr>
            <w:tcW w:w="3371" w:type="pct"/>
            <w:shd w:val="clear" w:color="auto" w:fill="auto"/>
          </w:tcPr>
          <w:p w:rsidR="003C2658" w:rsidRPr="00FB0617" w:rsidRDefault="003C2658" w:rsidP="00D21992">
            <w:pPr>
              <w:pStyle w:val="ASFKTablenorm0"/>
              <w:ind w:left="57" w:right="57"/>
            </w:pPr>
            <w:r w:rsidRPr="00FB0617">
              <w:t>Значение поля заполняется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Наименование получателя бюджетных средств/государственного (муниципального) заказчика/заказчика-учреждения/юридического лица</w:t>
            </w:r>
          </w:p>
        </w:tc>
        <w:tc>
          <w:tcPr>
            <w:tcW w:w="3371" w:type="pct"/>
            <w:shd w:val="clear" w:color="auto" w:fill="auto"/>
          </w:tcPr>
          <w:p w:rsidR="003C2658" w:rsidRPr="00FB0617" w:rsidRDefault="003C2658" w:rsidP="00D21992">
            <w:pPr>
              <w:pStyle w:val="ASFKTablenorm0"/>
              <w:ind w:left="57" w:right="57"/>
            </w:pPr>
            <w:r w:rsidRPr="00FB0617">
              <w:t>Значение поля заполняется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Расшифровка подписи</w:t>
            </w:r>
          </w:p>
        </w:tc>
        <w:tc>
          <w:tcPr>
            <w:tcW w:w="3371" w:type="pct"/>
            <w:shd w:val="clear" w:color="auto" w:fill="auto"/>
          </w:tcPr>
          <w:p w:rsidR="003C2658" w:rsidRPr="00FB0617" w:rsidRDefault="003C2658" w:rsidP="00D21992">
            <w:pPr>
              <w:pStyle w:val="ASFKTablenorm0"/>
              <w:ind w:left="57" w:right="57"/>
            </w:pPr>
            <w:r w:rsidRPr="00FB0617">
              <w:t>Значение поля заполняется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Дата</w:t>
            </w:r>
          </w:p>
        </w:tc>
        <w:tc>
          <w:tcPr>
            <w:tcW w:w="3371" w:type="pct"/>
            <w:shd w:val="clear" w:color="auto" w:fill="auto"/>
          </w:tcPr>
          <w:p w:rsidR="003C2658" w:rsidRPr="00FB0617" w:rsidRDefault="003C2658" w:rsidP="00D21992">
            <w:pPr>
              <w:pStyle w:val="ASFKTablenorm0"/>
              <w:ind w:left="57" w:right="57"/>
            </w:pPr>
            <w:r w:rsidRPr="00FB0617">
              <w:t>Значение поля заполняется вручную.</w:t>
            </w:r>
          </w:p>
        </w:tc>
      </w:tr>
      <w:tr w:rsidR="003C2658" w:rsidRPr="00FB0617" w:rsidTr="006338C0">
        <w:tc>
          <w:tcPr>
            <w:tcW w:w="5000" w:type="pct"/>
            <w:gridSpan w:val="2"/>
            <w:shd w:val="clear" w:color="auto" w:fill="auto"/>
          </w:tcPr>
          <w:p w:rsidR="003C2658" w:rsidRPr="00FB0617" w:rsidRDefault="003C2658" w:rsidP="00D21992">
            <w:pPr>
              <w:pStyle w:val="ASFKTablenorm0"/>
              <w:ind w:left="57" w:right="57"/>
            </w:pPr>
            <w:r w:rsidRPr="00FB0617">
              <w:t>Группа полей «Руководитель (уполномоченное лицо)»</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Должность</w:t>
            </w:r>
          </w:p>
        </w:tc>
        <w:tc>
          <w:tcPr>
            <w:tcW w:w="3371" w:type="pct"/>
            <w:shd w:val="clear" w:color="auto" w:fill="auto"/>
          </w:tcPr>
          <w:p w:rsidR="003C2658" w:rsidRPr="00FB0617" w:rsidRDefault="003C2658" w:rsidP="00D21992">
            <w:pPr>
              <w:pStyle w:val="ASFKTablenorm0"/>
              <w:ind w:left="57" w:right="57"/>
            </w:pPr>
            <w:r w:rsidRPr="00FB0617">
              <w:t>Значение поля заполняется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Расшифровка подписи</w:t>
            </w:r>
          </w:p>
        </w:tc>
        <w:tc>
          <w:tcPr>
            <w:tcW w:w="3371" w:type="pct"/>
            <w:shd w:val="clear" w:color="auto" w:fill="auto"/>
          </w:tcPr>
          <w:p w:rsidR="003C2658" w:rsidRPr="00FB0617" w:rsidRDefault="003C2658" w:rsidP="00D21992">
            <w:pPr>
              <w:pStyle w:val="ASFKTablenorm0"/>
              <w:ind w:left="57" w:right="57"/>
            </w:pPr>
            <w:r w:rsidRPr="00FB0617">
              <w:t>Значение поля заполняется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Дата подписания</w:t>
            </w:r>
          </w:p>
        </w:tc>
        <w:tc>
          <w:tcPr>
            <w:tcW w:w="3371" w:type="pct"/>
            <w:shd w:val="clear" w:color="auto" w:fill="auto"/>
          </w:tcPr>
          <w:p w:rsidR="003C2658" w:rsidRPr="00FB0617" w:rsidRDefault="003C2658" w:rsidP="00D21992">
            <w:pPr>
              <w:pStyle w:val="ASFKTablenorm0"/>
              <w:ind w:left="57" w:right="57"/>
            </w:pPr>
            <w:r w:rsidRPr="00FB0617">
              <w:t>Значение поля заполняется вручную.</w:t>
            </w:r>
          </w:p>
        </w:tc>
      </w:tr>
      <w:tr w:rsidR="003C2658" w:rsidRPr="00FB0617" w:rsidTr="006338C0">
        <w:tc>
          <w:tcPr>
            <w:tcW w:w="5000" w:type="pct"/>
            <w:gridSpan w:val="2"/>
            <w:shd w:val="clear" w:color="auto" w:fill="auto"/>
          </w:tcPr>
          <w:p w:rsidR="003C2658" w:rsidRPr="00FB0617" w:rsidRDefault="003C2658" w:rsidP="00D21992">
            <w:pPr>
              <w:pStyle w:val="ASFKTablenorm0"/>
              <w:ind w:left="57" w:right="57"/>
            </w:pPr>
            <w:r w:rsidRPr="00FB0617">
              <w:t>Группа полей «Руководитель финансово-экономической службы»</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Расшифровка подписи</w:t>
            </w:r>
          </w:p>
        </w:tc>
        <w:tc>
          <w:tcPr>
            <w:tcW w:w="3371" w:type="pct"/>
            <w:shd w:val="clear" w:color="auto" w:fill="auto"/>
          </w:tcPr>
          <w:p w:rsidR="003C2658" w:rsidRPr="00FB0617" w:rsidRDefault="003C2658" w:rsidP="00D21992">
            <w:pPr>
              <w:pStyle w:val="ASFKTablenorm0"/>
              <w:ind w:left="57" w:right="57"/>
            </w:pPr>
            <w:r w:rsidRPr="00FB0617">
              <w:t>Значение поля заполняется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Дата подписания</w:t>
            </w:r>
          </w:p>
        </w:tc>
        <w:tc>
          <w:tcPr>
            <w:tcW w:w="3371" w:type="pct"/>
            <w:shd w:val="clear" w:color="auto" w:fill="auto"/>
          </w:tcPr>
          <w:p w:rsidR="003C2658" w:rsidRPr="00FB0617" w:rsidRDefault="003C2658" w:rsidP="00D21992">
            <w:pPr>
              <w:pStyle w:val="ASFKTablenorm0"/>
              <w:ind w:left="57" w:right="57"/>
            </w:pPr>
            <w:r w:rsidRPr="00FB0617">
              <w:t>Значение поля заполняется вручную.</w:t>
            </w:r>
          </w:p>
        </w:tc>
      </w:tr>
      <w:tr w:rsidR="003C2658" w:rsidRPr="00FB0617" w:rsidTr="006338C0">
        <w:tc>
          <w:tcPr>
            <w:tcW w:w="5000" w:type="pct"/>
            <w:gridSpan w:val="2"/>
            <w:shd w:val="clear" w:color="auto" w:fill="auto"/>
          </w:tcPr>
          <w:p w:rsidR="003C2658" w:rsidRPr="00FB0617" w:rsidRDefault="003C2658" w:rsidP="00D21992">
            <w:pPr>
              <w:pStyle w:val="ASFKTablenorm0"/>
              <w:ind w:left="57" w:right="57"/>
            </w:pPr>
            <w:r w:rsidRPr="00FB0617">
              <w:t>Группа полей «Ответственный исполнитель»</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Должность</w:t>
            </w:r>
          </w:p>
        </w:tc>
        <w:tc>
          <w:tcPr>
            <w:tcW w:w="3371" w:type="pct"/>
            <w:shd w:val="clear" w:color="auto" w:fill="auto"/>
          </w:tcPr>
          <w:p w:rsidR="003C2658" w:rsidRPr="00FB0617" w:rsidRDefault="003C2658" w:rsidP="00D21992">
            <w:pPr>
              <w:pStyle w:val="ASFKTablenorm0"/>
              <w:ind w:left="57" w:right="57"/>
            </w:pPr>
            <w:r w:rsidRPr="00FB0617">
              <w:t>Значение поля заполняется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Расшифровка подписи</w:t>
            </w:r>
          </w:p>
        </w:tc>
        <w:tc>
          <w:tcPr>
            <w:tcW w:w="3371" w:type="pct"/>
            <w:shd w:val="clear" w:color="auto" w:fill="auto"/>
          </w:tcPr>
          <w:p w:rsidR="003C2658" w:rsidRPr="00FB0617" w:rsidRDefault="003C2658" w:rsidP="00D21992">
            <w:pPr>
              <w:pStyle w:val="ASFKTablenorm0"/>
              <w:ind w:left="57" w:right="57"/>
            </w:pPr>
            <w:r w:rsidRPr="00FB0617">
              <w:t>Значение поля заполняется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Телефон</w:t>
            </w:r>
          </w:p>
        </w:tc>
        <w:tc>
          <w:tcPr>
            <w:tcW w:w="3371" w:type="pct"/>
            <w:shd w:val="clear" w:color="auto" w:fill="auto"/>
          </w:tcPr>
          <w:p w:rsidR="003C2658" w:rsidRPr="00FB0617" w:rsidRDefault="003C2658" w:rsidP="00D21992">
            <w:pPr>
              <w:pStyle w:val="ASFKTablenorm0"/>
              <w:ind w:left="57" w:right="57"/>
            </w:pPr>
            <w:r w:rsidRPr="00FB0617">
              <w:t>Значение вводится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Дата</w:t>
            </w:r>
          </w:p>
        </w:tc>
        <w:tc>
          <w:tcPr>
            <w:tcW w:w="3371" w:type="pct"/>
            <w:shd w:val="clear" w:color="auto" w:fill="auto"/>
          </w:tcPr>
          <w:p w:rsidR="003C2658" w:rsidRPr="00FB0617" w:rsidRDefault="003C2658" w:rsidP="00D21992">
            <w:pPr>
              <w:pStyle w:val="ASFKTablenorm0"/>
              <w:ind w:left="57" w:right="57"/>
            </w:pPr>
            <w:r w:rsidRPr="00FB0617">
              <w:t>Значение поля заполняется вручную.</w:t>
            </w:r>
          </w:p>
        </w:tc>
      </w:tr>
      <w:tr w:rsidR="003C2658" w:rsidRPr="00FB0617" w:rsidTr="006338C0">
        <w:tc>
          <w:tcPr>
            <w:tcW w:w="5000" w:type="pct"/>
            <w:gridSpan w:val="2"/>
            <w:shd w:val="clear" w:color="auto" w:fill="auto"/>
          </w:tcPr>
          <w:p w:rsidR="003C2658" w:rsidRPr="00FB0617" w:rsidRDefault="003C2658" w:rsidP="00D21992">
            <w:pPr>
              <w:pStyle w:val="ASFKTablenorm0"/>
              <w:ind w:left="57" w:right="57"/>
            </w:pPr>
            <w:r w:rsidRPr="00FB0617">
              <w:t>Группа полей «Отметка ТОФК о принятии настоящих сведений»</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Должность (Ответственный исполнитель)</w:t>
            </w:r>
          </w:p>
        </w:tc>
        <w:tc>
          <w:tcPr>
            <w:tcW w:w="3371" w:type="pct"/>
            <w:vMerge w:val="restart"/>
            <w:shd w:val="clear" w:color="auto" w:fill="auto"/>
          </w:tcPr>
          <w:p w:rsidR="003C2658" w:rsidRPr="00FB0617" w:rsidRDefault="003C2658" w:rsidP="00D21992">
            <w:pPr>
              <w:pStyle w:val="ASFKTablenorm0"/>
              <w:ind w:left="57" w:right="57"/>
            </w:pPr>
            <w:r w:rsidRPr="00FB0617">
              <w:t>Заполняется автоматически при приеме квитанции из OEBS.</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Расшифровка подписи (Ответственный исполнитель)</w:t>
            </w:r>
          </w:p>
        </w:tc>
        <w:tc>
          <w:tcPr>
            <w:tcW w:w="3371" w:type="pct"/>
            <w:vMerge/>
            <w:shd w:val="clear" w:color="auto" w:fill="auto"/>
          </w:tcPr>
          <w:p w:rsidR="003C2658" w:rsidRPr="00FB0617" w:rsidRDefault="003C2658" w:rsidP="00D21992">
            <w:pPr>
              <w:pStyle w:val="ASFKTablenorm0"/>
              <w:ind w:left="57" w:right="57"/>
            </w:pP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Телефон</w:t>
            </w:r>
          </w:p>
        </w:tc>
        <w:tc>
          <w:tcPr>
            <w:tcW w:w="3371" w:type="pct"/>
            <w:vMerge/>
            <w:shd w:val="clear" w:color="auto" w:fill="auto"/>
          </w:tcPr>
          <w:p w:rsidR="003C2658" w:rsidRPr="00FB0617" w:rsidRDefault="003C2658" w:rsidP="00D21992">
            <w:pPr>
              <w:pStyle w:val="ASFKTablenorm0"/>
              <w:ind w:left="57" w:right="57"/>
            </w:pP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Дата</w:t>
            </w:r>
          </w:p>
        </w:tc>
        <w:tc>
          <w:tcPr>
            <w:tcW w:w="3371" w:type="pct"/>
            <w:vMerge/>
            <w:shd w:val="clear" w:color="auto" w:fill="auto"/>
          </w:tcPr>
          <w:p w:rsidR="003C2658" w:rsidRPr="00FB0617" w:rsidRDefault="003C2658" w:rsidP="00D21992">
            <w:pPr>
              <w:pStyle w:val="ASFKTablenorm0"/>
              <w:ind w:left="57" w:right="57"/>
            </w:pPr>
          </w:p>
        </w:tc>
      </w:tr>
    </w:tbl>
    <w:p w:rsidR="008545E7" w:rsidRPr="00FB0617" w:rsidRDefault="008545E7" w:rsidP="008545E7">
      <w:pPr>
        <w:pStyle w:val="32"/>
      </w:pPr>
      <w:bookmarkStart w:id="1528" w:name="_Ref318206870"/>
      <w:bookmarkStart w:id="1529" w:name="_Toc409449261"/>
      <w:bookmarkStart w:id="1530" w:name="_Toc421171973"/>
      <w:bookmarkStart w:id="1531" w:name="_Toc430612642"/>
      <w:bookmarkStart w:id="1532" w:name="_Toc126764658"/>
      <w:r w:rsidRPr="00FB0617">
        <w:t>Перечень целевых субсидий</w:t>
      </w:r>
      <w:bookmarkEnd w:id="1528"/>
      <w:bookmarkEnd w:id="1529"/>
      <w:bookmarkEnd w:id="1530"/>
      <w:bookmarkEnd w:id="1531"/>
      <w:bookmarkEnd w:id="1532"/>
    </w:p>
    <w:p w:rsidR="008545E7" w:rsidRPr="00FB0617" w:rsidRDefault="008545E7" w:rsidP="008545E7">
      <w:pPr>
        <w:pStyle w:val="ASFKNormal"/>
      </w:pPr>
      <w:r w:rsidRPr="00FB0617">
        <w:t>Перечень целевых субсидий формируется органом, осуществляющим функции и полномочия учредителя, в разрезе аналитических кодов, присвоенных им для учета операций с целевыми субсидиями по каждой целевой субсидии для последующего его доведения до органов Федерального казначейства.</w:t>
      </w:r>
    </w:p>
    <w:p w:rsidR="00E66521" w:rsidRPr="00FB0617" w:rsidRDefault="00E66521" w:rsidP="00E66521">
      <w:pPr>
        <w:pStyle w:val="ASFKNormal"/>
      </w:pPr>
      <w:r w:rsidRPr="00FB0617">
        <w:t>В ППО АСФК (СУФД)» документ «Перечень целевых субсидий» формируется органом, осуществляющим функции и полномочия учредителя БУ/АУ. Учредители, являющиеся ГРБС ФБ, предоставляют документ «Перечень целевых субсидий» в ЦАФК. Учредители, являющиеся ГРБС бюджетов, отличных от федерального бюджета, предоставляют документ «Перечень целевых субсидий» в ОрФК по месту своего обслуживания. ЦАФК доводит документ «Перечень целевых субсидий» до ТОФК.</w:t>
      </w:r>
    </w:p>
    <w:p w:rsidR="00FF066A" w:rsidRPr="00FB0617" w:rsidRDefault="00FF066A" w:rsidP="00FF066A">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w:t>
      </w:r>
      <w:r w:rsidR="00036FBB" w:rsidRPr="00FB0617">
        <w:t>Перечень целевых субсидий</w:t>
      </w:r>
      <w:r w:rsidRPr="00FB0617">
        <w:t>». Операции «Санкционировать» и «Отказать» опи</w:t>
      </w:r>
      <w:r w:rsidR="00585951" w:rsidRPr="00FB0617">
        <w:t>саны в п. </w:t>
      </w:r>
      <w:r w:rsidRPr="00FB0617">
        <w:fldChar w:fldCharType="begin"/>
      </w:r>
      <w:r w:rsidRPr="00FB0617">
        <w:instrText xml:space="preserve"> REF _Ref370314948 \r \h </w:instrText>
      </w:r>
      <w:r w:rsidR="00FB0617">
        <w:instrText xml:space="preserve"> \* MERGEFORMAT </w:instrText>
      </w:r>
      <w:r w:rsidRPr="00FB0617">
        <w:fldChar w:fldCharType="separate"/>
      </w:r>
      <w:r w:rsidR="00E13201">
        <w:t>3.3.1</w:t>
      </w:r>
      <w:r w:rsidRPr="00FB0617">
        <w:fldChar w:fldCharType="end"/>
      </w:r>
      <w:r w:rsidRPr="00FB0617">
        <w:t>.</w:t>
      </w:r>
    </w:p>
    <w:p w:rsidR="00E66521" w:rsidRPr="00FB0617" w:rsidRDefault="00E66521" w:rsidP="00E66521">
      <w:pPr>
        <w:pStyle w:val="ASFKNormal"/>
      </w:pPr>
      <w:r w:rsidRPr="00FB0617">
        <w:t>Для работы с документами «Перечень целевых субсидий» следует перейти в пункт меню</w:t>
      </w:r>
      <w:r w:rsidRPr="00FB0617">
        <w:rPr>
          <w:rStyle w:val="ASFKSymBold"/>
        </w:rPr>
        <w:t xml:space="preserve"> «</w:t>
      </w:r>
      <w:r w:rsidRPr="00FB0617">
        <w:t>Документы – Регистрация и доведение бюджета – Перечень целевых субсидий». Откроется ЭФ списка документов, представленная на рисунке </w:t>
      </w:r>
      <w:r w:rsidRPr="00FB0617">
        <w:fldChar w:fldCharType="begin"/>
      </w:r>
      <w:r w:rsidRPr="00FB0617">
        <w:instrText xml:space="preserve"> REF _Ref349665817 \h  \* MERGEFORMAT </w:instrText>
      </w:r>
      <w:r w:rsidRPr="00FB0617">
        <w:fldChar w:fldCharType="separate"/>
      </w:r>
      <w:r w:rsidR="00E13201">
        <w:t>213</w:t>
      </w:r>
      <w:r w:rsidRPr="00FB0617">
        <w:fldChar w:fldCharType="end"/>
      </w:r>
      <w:r w:rsidRPr="00FB0617">
        <w:t>.</w:t>
      </w:r>
    </w:p>
    <w:p w:rsidR="00E66521" w:rsidRPr="00FB0617" w:rsidRDefault="000C4736" w:rsidP="00E66521">
      <w:pPr>
        <w:pStyle w:val="ASFKFigure"/>
      </w:pPr>
      <w:r w:rsidRPr="00FB0617">
        <w:rPr>
          <w:noProof/>
        </w:rPr>
        <w:drawing>
          <wp:inline distT="0" distB="0" distL="0" distR="0">
            <wp:extent cx="6116955" cy="4119245"/>
            <wp:effectExtent l="0" t="0" r="0" b="0"/>
            <wp:docPr id="303" name="Рисунок 303"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00"/>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6116955" cy="4119245"/>
                    </a:xfrm>
                    <a:prstGeom prst="rect">
                      <a:avLst/>
                    </a:prstGeom>
                    <a:noFill/>
                    <a:ln>
                      <a:noFill/>
                    </a:ln>
                  </pic:spPr>
                </pic:pic>
              </a:graphicData>
            </a:graphic>
          </wp:inline>
        </w:drawing>
      </w:r>
    </w:p>
    <w:p w:rsidR="00E66521"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33" w:name="_Ref349665817"/>
      <w:bookmarkStart w:id="1534" w:name="_Toc126765121"/>
      <w:r w:rsidR="00E13201">
        <w:rPr>
          <w:noProof/>
        </w:rPr>
        <w:t>213</w:t>
      </w:r>
      <w:bookmarkEnd w:id="1533"/>
      <w:r w:rsidRPr="00FB0617">
        <w:rPr>
          <w:noProof/>
        </w:rPr>
        <w:fldChar w:fldCharType="end"/>
      </w:r>
      <w:r w:rsidR="00E66521" w:rsidRPr="00FB0617">
        <w:t>. ЭФ списка документов «Перечень целевых субсидий»</w:t>
      </w:r>
      <w:bookmarkEnd w:id="1534"/>
    </w:p>
    <w:p w:rsidR="00E66521" w:rsidRPr="00FB0617" w:rsidRDefault="00E66521" w:rsidP="00E66521">
      <w:pPr>
        <w:pStyle w:val="41"/>
      </w:pPr>
      <w:r w:rsidRPr="00FB0617">
        <w:t>Доступные операции</w:t>
      </w:r>
    </w:p>
    <w:p w:rsidR="00E66521" w:rsidRPr="00FB0617" w:rsidRDefault="00E66521" w:rsidP="00E66521">
      <w:pPr>
        <w:pStyle w:val="ASFKNormal"/>
      </w:pPr>
      <w:r w:rsidRPr="00FB0617">
        <w:t xml:space="preserve">На АРМ </w:t>
      </w:r>
      <w:r w:rsidR="00D37975" w:rsidRPr="00FB0617">
        <w:t>Ф</w:t>
      </w:r>
      <w:r w:rsidRPr="00FB0617">
        <w:t>О</w:t>
      </w:r>
      <w:r w:rsidR="00D37975" w:rsidRPr="00FB0617">
        <w:t xml:space="preserve"> </w:t>
      </w:r>
      <w:r w:rsidRPr="00FB0617">
        <w:t>доступны следующие операции над документом:</w:t>
      </w:r>
    </w:p>
    <w:p w:rsidR="00E66521" w:rsidRPr="00FB0617" w:rsidRDefault="00E66521" w:rsidP="00E66521">
      <w:pPr>
        <w:pStyle w:val="ASFKListmark1"/>
      </w:pPr>
      <w:r w:rsidRPr="00FB0617">
        <w:t>Для транзитных документов:</w:t>
      </w:r>
    </w:p>
    <w:p w:rsidR="00E66521" w:rsidRPr="00FB0617" w:rsidRDefault="00E66521" w:rsidP="00E66521">
      <w:pPr>
        <w:pStyle w:val="ASFKListmark2"/>
      </w:pPr>
      <w:r w:rsidRPr="00FB0617">
        <w:t>просмотр;</w:t>
      </w:r>
    </w:p>
    <w:p w:rsidR="00E66521" w:rsidRPr="00FB0617" w:rsidRDefault="00FF066A" w:rsidP="00E66521">
      <w:pPr>
        <w:pStyle w:val="ASFKListmark2"/>
      </w:pPr>
      <w:r w:rsidRPr="00FB0617">
        <w:t xml:space="preserve">подписание </w:t>
      </w:r>
      <w:r w:rsidR="00E66521" w:rsidRPr="00FB0617">
        <w:t>и проверка ЭП;</w:t>
      </w:r>
    </w:p>
    <w:p w:rsidR="00E66521" w:rsidRPr="00FB0617" w:rsidRDefault="00E66521" w:rsidP="00E66521">
      <w:pPr>
        <w:pStyle w:val="ASFKListmark2"/>
      </w:pPr>
      <w:r w:rsidRPr="00FB0617">
        <w:t>печать;</w:t>
      </w:r>
    </w:p>
    <w:p w:rsidR="00D37975" w:rsidRPr="00FB0617" w:rsidRDefault="00D37975" w:rsidP="00E66521">
      <w:pPr>
        <w:pStyle w:val="ASFKListmark2"/>
      </w:pPr>
      <w:r w:rsidRPr="00FB0617">
        <w:t>экспорт в OEBS;</w:t>
      </w:r>
    </w:p>
    <w:p w:rsidR="00D37975" w:rsidRPr="00FB0617" w:rsidRDefault="00D37975" w:rsidP="00E66521">
      <w:pPr>
        <w:pStyle w:val="ASFKListmark2"/>
      </w:pPr>
      <w:r w:rsidRPr="00FB0617">
        <w:t>санкционирование;</w:t>
      </w:r>
    </w:p>
    <w:p w:rsidR="00E66521" w:rsidRPr="00FB0617" w:rsidRDefault="00D37975" w:rsidP="00E66521">
      <w:pPr>
        <w:pStyle w:val="ASFKListmark2"/>
      </w:pPr>
      <w:r w:rsidRPr="00FB0617">
        <w:t>отказ</w:t>
      </w:r>
      <w:r w:rsidR="00E66521" w:rsidRPr="00FB0617">
        <w:t>.</w:t>
      </w:r>
    </w:p>
    <w:p w:rsidR="00E66521" w:rsidRPr="00FB0617" w:rsidRDefault="00E66521" w:rsidP="00E66521">
      <w:pPr>
        <w:pStyle w:val="41"/>
      </w:pPr>
      <w:bookmarkStart w:id="1535" w:name="_Ref394571217"/>
      <w:r w:rsidRPr="00FB0617">
        <w:t>Экранная форма документа</w:t>
      </w:r>
      <w:bookmarkEnd w:id="1535"/>
    </w:p>
    <w:p w:rsidR="00E66521" w:rsidRPr="00FB0617" w:rsidRDefault="00E66521" w:rsidP="00E66521">
      <w:pPr>
        <w:pStyle w:val="ASFKNormal"/>
      </w:pPr>
      <w:r w:rsidRPr="00FB0617">
        <w:t>ЭФ документа «Перечень целевых субсидий» представлена на рисунках </w:t>
      </w:r>
      <w:r w:rsidRPr="00FB0617">
        <w:fldChar w:fldCharType="begin"/>
      </w:r>
      <w:r w:rsidRPr="00FB0617">
        <w:instrText xml:space="preserve"> REF _Ref371431944 \h  \* MERGEFORMAT </w:instrText>
      </w:r>
      <w:r w:rsidRPr="00FB0617">
        <w:fldChar w:fldCharType="separate"/>
      </w:r>
      <w:r w:rsidR="00E13201">
        <w:t>214</w:t>
      </w:r>
      <w:r w:rsidRPr="00FB0617">
        <w:fldChar w:fldCharType="end"/>
      </w:r>
      <w:r w:rsidRPr="00FB0617">
        <w:t xml:space="preserve"> и </w:t>
      </w:r>
      <w:r w:rsidRPr="00FB0617">
        <w:fldChar w:fldCharType="begin"/>
      </w:r>
      <w:r w:rsidRPr="00FB0617">
        <w:instrText xml:space="preserve"> REF _Ref371431794 \h  \* MERGEFORMAT </w:instrText>
      </w:r>
      <w:r w:rsidRPr="00FB0617">
        <w:fldChar w:fldCharType="separate"/>
      </w:r>
      <w:r w:rsidR="00E13201">
        <w:t>215</w:t>
      </w:r>
      <w:r w:rsidRPr="00FB0617">
        <w:fldChar w:fldCharType="end"/>
      </w:r>
      <w:r w:rsidRPr="00FB0617">
        <w:t>. Форма содержит следующие закладки:</w:t>
      </w:r>
    </w:p>
    <w:p w:rsidR="00E66521" w:rsidRPr="00FB0617" w:rsidRDefault="00E66521" w:rsidP="00E66521">
      <w:pPr>
        <w:pStyle w:val="ASFKListmark1"/>
      </w:pPr>
      <w:r w:rsidRPr="00FB0617">
        <w:t>«Документы»;</w:t>
      </w:r>
    </w:p>
    <w:p w:rsidR="00E66521" w:rsidRPr="00FB0617" w:rsidRDefault="00E66521" w:rsidP="00E66521">
      <w:pPr>
        <w:pStyle w:val="ASFKListmark1"/>
      </w:pPr>
      <w:r w:rsidRPr="00FB0617">
        <w:t>«Дополнительные атрибуты»;</w:t>
      </w:r>
    </w:p>
    <w:p w:rsidR="00E66521" w:rsidRPr="00FB0617" w:rsidRDefault="00E66521" w:rsidP="00E66521">
      <w:pPr>
        <w:pStyle w:val="ASFKListmark1"/>
      </w:pPr>
      <w:r w:rsidRPr="00FB0617">
        <w:t>«Системные атрибуты»;</w:t>
      </w:r>
    </w:p>
    <w:p w:rsidR="00E66521" w:rsidRPr="00FB0617" w:rsidRDefault="00E66521" w:rsidP="00E66521">
      <w:pPr>
        <w:pStyle w:val="ASFKListmark1"/>
      </w:pPr>
      <w:r w:rsidRPr="00FB0617">
        <w:t>«Протоколы».</w:t>
      </w:r>
    </w:p>
    <w:p w:rsidR="00E66521" w:rsidRPr="00FB0617" w:rsidRDefault="000C4736" w:rsidP="00E66521">
      <w:pPr>
        <w:pStyle w:val="ASFKFigure"/>
      </w:pPr>
      <w:r w:rsidRPr="00FB0617">
        <w:rPr>
          <w:noProof/>
        </w:rPr>
        <w:drawing>
          <wp:inline distT="0" distB="0" distL="0" distR="0">
            <wp:extent cx="6125845" cy="4199255"/>
            <wp:effectExtent l="0" t="0" r="0" b="0"/>
            <wp:docPr id="304" name="Рисунок 3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125845" cy="4199255"/>
                    </a:xfrm>
                    <a:prstGeom prst="rect">
                      <a:avLst/>
                    </a:prstGeom>
                    <a:noFill/>
                    <a:ln>
                      <a:noFill/>
                    </a:ln>
                  </pic:spPr>
                </pic:pic>
              </a:graphicData>
            </a:graphic>
          </wp:inline>
        </w:drawing>
      </w:r>
    </w:p>
    <w:bookmarkStart w:id="1536" w:name="_Ref318204513"/>
    <w:p w:rsidR="00E66521" w:rsidRPr="00FB0617" w:rsidRDefault="00E66521" w:rsidP="00917352">
      <w:pPr>
        <w:pStyle w:val="ASFKFigName"/>
      </w:pPr>
      <w:r w:rsidRPr="00FB0617">
        <w:fldChar w:fldCharType="begin"/>
      </w:r>
      <w:r w:rsidRPr="00FB0617">
        <w:instrText xml:space="preserve"> SEQ Рисунок \* ARABIC </w:instrText>
      </w:r>
      <w:r w:rsidRPr="00FB0617">
        <w:fldChar w:fldCharType="separate"/>
      </w:r>
      <w:bookmarkStart w:id="1537" w:name="_Ref371431944"/>
      <w:bookmarkStart w:id="1538" w:name="_Toc126765122"/>
      <w:r w:rsidR="00E13201">
        <w:rPr>
          <w:noProof/>
        </w:rPr>
        <w:t>214</w:t>
      </w:r>
      <w:bookmarkEnd w:id="1537"/>
      <w:r w:rsidRPr="00FB0617">
        <w:fldChar w:fldCharType="end"/>
      </w:r>
      <w:r w:rsidRPr="00FB0617">
        <w:t>.</w:t>
      </w:r>
      <w:bookmarkEnd w:id="1536"/>
      <w:r w:rsidRPr="00FB0617">
        <w:t xml:space="preserve"> ЭФ документа «Перечень целевых субсидий</w:t>
      </w:r>
      <w:r w:rsidR="00CF320C" w:rsidRPr="00FB0617">
        <w:t>», закладки «</w:t>
      </w:r>
      <w:r w:rsidRPr="00FB0617">
        <w:t>Документ»</w:t>
      </w:r>
      <w:bookmarkEnd w:id="1538"/>
    </w:p>
    <w:p w:rsidR="00E66521" w:rsidRPr="00FB0617" w:rsidRDefault="00E66521" w:rsidP="00E66521">
      <w:pPr>
        <w:pStyle w:val="ASFKNormal"/>
      </w:pPr>
      <w:r w:rsidRPr="00FB0617">
        <w:t xml:space="preserve">Перечень полей документа «Перечень целевых </w:t>
      </w:r>
      <w:r w:rsidR="00B4623B" w:rsidRPr="00FB0617">
        <w:t xml:space="preserve">субсидий», закладки «Документ» </w:t>
      </w:r>
      <w:r w:rsidRPr="00FB0617">
        <w:t>приведен в таблице </w:t>
      </w:r>
      <w:r w:rsidRPr="00FB0617">
        <w:fldChar w:fldCharType="begin"/>
      </w:r>
      <w:r w:rsidRPr="00FB0617">
        <w:instrText xml:space="preserve"> REF _Ref318205310 \h  \* MERGEFORMAT </w:instrText>
      </w:r>
      <w:r w:rsidRPr="00FB0617">
        <w:fldChar w:fldCharType="separate"/>
      </w:r>
      <w:r w:rsidR="00E13201">
        <w:t>115</w:t>
      </w:r>
      <w:r w:rsidRPr="00FB0617">
        <w:fldChar w:fldCharType="end"/>
      </w:r>
      <w:r w:rsidRPr="00FB0617">
        <w:t>.</w:t>
      </w:r>
    </w:p>
    <w:p w:rsidR="00E66521" w:rsidRPr="00FB0617" w:rsidRDefault="003065E3" w:rsidP="00E66521">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39" w:name="_Ref318205310"/>
      <w:bookmarkStart w:id="1540" w:name="_Toc126764818"/>
      <w:r w:rsidR="00E13201">
        <w:rPr>
          <w:noProof/>
        </w:rPr>
        <w:t>115</w:t>
      </w:r>
      <w:bookmarkEnd w:id="1539"/>
      <w:r w:rsidRPr="00FB0617">
        <w:rPr>
          <w:noProof/>
        </w:rPr>
        <w:fldChar w:fldCharType="end"/>
      </w:r>
      <w:r w:rsidR="00E66521" w:rsidRPr="00FB0617">
        <w:t xml:space="preserve">. </w:t>
      </w:r>
      <w:r w:rsidR="00B4623B" w:rsidRPr="00FB0617">
        <w:t>Описание</w:t>
      </w:r>
      <w:r w:rsidR="00E66521" w:rsidRPr="00FB0617">
        <w:t xml:space="preserve"> полей документа «Перечень целевых субсидий</w:t>
      </w:r>
      <w:r w:rsidR="00CF320C" w:rsidRPr="00FB0617">
        <w:t>», закладки «</w:t>
      </w:r>
      <w:r w:rsidR="00E66521" w:rsidRPr="00FB0617">
        <w:t>Документ»</w:t>
      </w:r>
      <w:bookmarkEnd w:id="154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1"/>
        <w:gridCol w:w="7485"/>
      </w:tblGrid>
      <w:tr w:rsidR="00E66521" w:rsidRPr="00FB0617" w:rsidTr="006338C0">
        <w:trPr>
          <w:trHeight w:val="313"/>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FB0617" w:rsidRDefault="00E66521" w:rsidP="005B0C03">
            <w:pPr>
              <w:pStyle w:val="ASFKTableHead"/>
            </w:pPr>
            <w:r w:rsidRPr="00FB0617">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FB0617" w:rsidRDefault="00E66521" w:rsidP="005B0C03">
            <w:pPr>
              <w:pStyle w:val="ASFKTableHead"/>
            </w:pPr>
            <w:r w:rsidRPr="00FB0617">
              <w:t>Описание поля</w:t>
            </w:r>
          </w:p>
        </w:tc>
      </w:tr>
      <w:tr w:rsidR="00E66521" w:rsidRPr="00FB0617" w:rsidTr="006338C0">
        <w:tc>
          <w:tcPr>
            <w:tcW w:w="5000" w:type="pct"/>
            <w:gridSpan w:val="2"/>
            <w:shd w:val="clear" w:color="auto" w:fill="auto"/>
          </w:tcPr>
          <w:p w:rsidR="00E66521" w:rsidRPr="00FB0617" w:rsidRDefault="00E66521" w:rsidP="00D21992">
            <w:pPr>
              <w:pStyle w:val="ASFKTablenorm0"/>
              <w:ind w:left="57" w:right="57"/>
            </w:pPr>
            <w:r w:rsidRPr="00FB0617">
              <w:t>Гр</w:t>
            </w:r>
            <w:r w:rsidR="00B4623B" w:rsidRPr="00FB0617">
              <w:t>уппа полей «Заголовок документа</w:t>
            </w:r>
            <w:r w:rsidRPr="00FB0617">
              <w:t>»</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Номер</w:t>
            </w:r>
          </w:p>
        </w:tc>
        <w:tc>
          <w:tcPr>
            <w:tcW w:w="3860" w:type="pct"/>
            <w:shd w:val="clear" w:color="auto" w:fill="auto"/>
          </w:tcPr>
          <w:p w:rsidR="00E66521" w:rsidRPr="00FB0617" w:rsidRDefault="00E66521" w:rsidP="00D21992">
            <w:pPr>
              <w:pStyle w:val="ASFKTablenorm0"/>
              <w:ind w:left="57" w:right="57"/>
            </w:pPr>
            <w:r w:rsidRPr="00FB0617">
              <w:t xml:space="preserve">Значение рассчитывается автоматически на основании настроек для текущего типа документа в справочнике «Параметры автонумерации документов». </w:t>
            </w:r>
          </w:p>
          <w:p w:rsidR="00E66521" w:rsidRPr="00FB0617" w:rsidRDefault="00E66521" w:rsidP="00D21992">
            <w:pPr>
              <w:pStyle w:val="ASFKTablenorm0"/>
              <w:ind w:left="57" w:right="57"/>
            </w:pPr>
            <w:r w:rsidRPr="00FB0617">
              <w:t>Может быть заполнено вручную.</w:t>
            </w:r>
          </w:p>
          <w:p w:rsidR="00E66521" w:rsidRPr="00FB0617" w:rsidRDefault="00E66521"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Год</w:t>
            </w:r>
          </w:p>
        </w:tc>
        <w:tc>
          <w:tcPr>
            <w:tcW w:w="3860" w:type="pct"/>
            <w:shd w:val="clear" w:color="auto" w:fill="auto"/>
          </w:tcPr>
          <w:p w:rsidR="002840F6" w:rsidRPr="00FB0617" w:rsidRDefault="002840F6" w:rsidP="00D21992">
            <w:pPr>
              <w:pStyle w:val="ASFKTablenorm0"/>
              <w:ind w:left="57" w:right="57"/>
            </w:pPr>
            <w:r w:rsidRPr="00FB0617">
              <w:t>ГРБС/ПБС: значение по умолчанию – «текущий год»; выбор из списка;</w:t>
            </w:r>
          </w:p>
          <w:p w:rsidR="00E66521" w:rsidRPr="00FB0617" w:rsidRDefault="00E66521" w:rsidP="00D21992">
            <w:pPr>
              <w:pStyle w:val="ASFKTablenorm0"/>
              <w:ind w:left="57" w:right="57"/>
            </w:pPr>
            <w:r w:rsidRPr="00FB0617">
              <w:t>ОФК: значение поля вводится вручную.</w:t>
            </w:r>
          </w:p>
          <w:p w:rsidR="00E66521" w:rsidRPr="00FB0617" w:rsidRDefault="00E66521" w:rsidP="00D21992">
            <w:pPr>
              <w:pStyle w:val="ASFKTablenorm0"/>
              <w:ind w:left="57" w:right="57"/>
            </w:pPr>
            <w:r w:rsidRPr="00FB0617">
              <w:t>Список доступных значений начинается с 2000 года.</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Дата</w:t>
            </w:r>
          </w:p>
        </w:tc>
        <w:tc>
          <w:tcPr>
            <w:tcW w:w="3860" w:type="pct"/>
            <w:shd w:val="clear" w:color="auto" w:fill="auto"/>
          </w:tcPr>
          <w:p w:rsidR="00E66521" w:rsidRPr="00FB0617" w:rsidRDefault="002840F6" w:rsidP="00D21992">
            <w:pPr>
              <w:pStyle w:val="ASFKTablenorm0"/>
              <w:ind w:left="57" w:right="57"/>
            </w:pPr>
            <w:r w:rsidRPr="00FB0617">
              <w:t>ГРБС/ПБС/ОФК</w:t>
            </w:r>
            <w:r w:rsidR="00E66521" w:rsidRPr="00FB0617">
              <w:t>:</w:t>
            </w:r>
          </w:p>
          <w:p w:rsidR="00E66521" w:rsidRPr="00FB0617" w:rsidRDefault="00E66521" w:rsidP="005B0C03">
            <w:pPr>
              <w:pStyle w:val="ASFKTableListMark"/>
            </w:pPr>
            <w:r w:rsidRPr="00FB0617">
              <w:t xml:space="preserve">заполняется по умолчанию текущей системной датой; </w:t>
            </w:r>
          </w:p>
          <w:p w:rsidR="00E66521" w:rsidRPr="00FB0617" w:rsidRDefault="00E66521" w:rsidP="005B0C03">
            <w:pPr>
              <w:pStyle w:val="ASFKTableListMark"/>
            </w:pPr>
            <w:r w:rsidRPr="00FB0617">
              <w:t>значение поля вводится вручную.</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Статус</w:t>
            </w:r>
          </w:p>
        </w:tc>
        <w:tc>
          <w:tcPr>
            <w:tcW w:w="3860" w:type="pct"/>
            <w:shd w:val="clear" w:color="auto" w:fill="auto"/>
          </w:tcPr>
          <w:p w:rsidR="00E66521" w:rsidRPr="00FB0617" w:rsidRDefault="00E66521" w:rsidP="00D21992">
            <w:pPr>
              <w:pStyle w:val="ASFKTablenorm0"/>
              <w:ind w:left="57" w:right="57"/>
            </w:pPr>
            <w:r w:rsidRPr="00FB0617">
              <w:t>Статус.</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По ОКПО</w:t>
            </w:r>
          </w:p>
        </w:tc>
        <w:tc>
          <w:tcPr>
            <w:tcW w:w="3860" w:type="pct"/>
            <w:shd w:val="clear" w:color="auto" w:fill="auto"/>
          </w:tcPr>
          <w:p w:rsidR="00E66521" w:rsidRPr="00FB0617" w:rsidRDefault="002840F6" w:rsidP="00D21992">
            <w:pPr>
              <w:pStyle w:val="ASFKTablenorm0"/>
              <w:ind w:left="57" w:right="57"/>
            </w:pPr>
            <w:r w:rsidRPr="00FB0617">
              <w:t>ГРБС/ПБС/ОФК</w:t>
            </w:r>
            <w:r w:rsidR="00E66521" w:rsidRPr="00FB0617">
              <w:t>: значение поля вводится вручную.</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По ОКТМО</w:t>
            </w:r>
          </w:p>
        </w:tc>
        <w:tc>
          <w:tcPr>
            <w:tcW w:w="3860" w:type="pct"/>
            <w:shd w:val="clear" w:color="auto" w:fill="auto"/>
          </w:tcPr>
          <w:p w:rsidR="00E66521" w:rsidRPr="00FB0617" w:rsidRDefault="002840F6" w:rsidP="00D21992">
            <w:pPr>
              <w:pStyle w:val="ASFKTablenorm0"/>
              <w:ind w:left="57" w:right="57"/>
            </w:pPr>
            <w:r w:rsidRPr="00FB0617">
              <w:t>ГРБС/ПБС/ОФК</w:t>
            </w:r>
            <w:r w:rsidR="00E66521" w:rsidRPr="00FB0617">
              <w:t>: значение поля вводится вручную или выбором из справочника «ОКТМО» (вывод списка значений с учётом актуальности диапазона дат на указанную дату документа).</w:t>
            </w:r>
          </w:p>
          <w:p w:rsidR="00E66521" w:rsidRPr="00FB0617" w:rsidRDefault="00E66521" w:rsidP="00D21992">
            <w:pPr>
              <w:pStyle w:val="ASFKTablenorm0"/>
              <w:ind w:left="57" w:right="57"/>
            </w:pPr>
            <w:r w:rsidRPr="00FB0617">
              <w:t>Для ФБ поле не заполняется.</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Бюджет (наименование)</w:t>
            </w:r>
          </w:p>
        </w:tc>
        <w:tc>
          <w:tcPr>
            <w:tcW w:w="3860" w:type="pct"/>
            <w:shd w:val="clear" w:color="auto" w:fill="auto"/>
          </w:tcPr>
          <w:p w:rsidR="002840F6" w:rsidRPr="00FB0617" w:rsidRDefault="002840F6" w:rsidP="00D21992">
            <w:pPr>
              <w:pStyle w:val="ASFKTablenorm0"/>
              <w:ind w:left="57" w:right="57"/>
            </w:pPr>
            <w:r w:rsidRPr="00FB0617">
              <w:t>ГРБС/ПБС: заполняется автоматически на сновании системной константы; выбор из справочника «Бюджеты»; заполнение поля вручную.</w:t>
            </w:r>
          </w:p>
          <w:p w:rsidR="00E66521" w:rsidRPr="00FB0617" w:rsidRDefault="00E66521" w:rsidP="00D21992">
            <w:pPr>
              <w:pStyle w:val="ASFKTablenorm0"/>
              <w:ind w:left="57" w:right="57"/>
            </w:pPr>
            <w:r w:rsidRPr="00FB0617">
              <w:t>ОФК: значение поля вводится вручную.</w:t>
            </w:r>
          </w:p>
        </w:tc>
      </w:tr>
      <w:tr w:rsidR="00E66521" w:rsidRPr="00FB0617" w:rsidTr="006338C0">
        <w:tc>
          <w:tcPr>
            <w:tcW w:w="5000" w:type="pct"/>
            <w:gridSpan w:val="2"/>
            <w:shd w:val="clear" w:color="auto" w:fill="auto"/>
          </w:tcPr>
          <w:p w:rsidR="00E66521" w:rsidRPr="00FB0617" w:rsidRDefault="00E66521" w:rsidP="00D21992">
            <w:pPr>
              <w:pStyle w:val="ASFKTablenorm0"/>
              <w:ind w:left="57" w:right="57"/>
            </w:pPr>
            <w:r w:rsidRPr="00FB0617">
              <w:t>Группа полей «Учредитель»</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 xml:space="preserve">Наименование </w:t>
            </w:r>
          </w:p>
        </w:tc>
        <w:tc>
          <w:tcPr>
            <w:tcW w:w="3860" w:type="pct"/>
            <w:shd w:val="clear" w:color="auto" w:fill="auto"/>
          </w:tcPr>
          <w:p w:rsidR="002840F6" w:rsidRPr="00FB0617" w:rsidRDefault="002840F6" w:rsidP="00D21992">
            <w:pPr>
              <w:pStyle w:val="ASFKTablenorm0"/>
              <w:ind w:left="57" w:right="57"/>
            </w:pPr>
            <w:r w:rsidRPr="00FB0617">
              <w:t>ГРБС</w:t>
            </w:r>
            <w:r w:rsidR="00D7341A" w:rsidRPr="00FB0617">
              <w:t>/ПБС: заполняется автоматически на основании системной константы</w:t>
            </w:r>
            <w:r w:rsidR="00735774" w:rsidRPr="00FB0617">
              <w:t xml:space="preserve">. </w:t>
            </w:r>
            <w:r w:rsidR="00D7341A" w:rsidRPr="00FB0617">
              <w:t>Возможно заполнение поля вручную</w:t>
            </w:r>
            <w:r w:rsidRPr="00FB0617">
              <w:t>.</w:t>
            </w:r>
          </w:p>
          <w:p w:rsidR="00E66521" w:rsidRPr="00FB0617" w:rsidRDefault="00E66521" w:rsidP="00D21992">
            <w:pPr>
              <w:pStyle w:val="ASFKTablenorm0"/>
              <w:ind w:left="57" w:right="57"/>
            </w:pPr>
            <w:r w:rsidRPr="00FB0617">
              <w:t>ОФК: значение поля вводится вручную.</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Код главы по БК</w:t>
            </w:r>
          </w:p>
        </w:tc>
        <w:tc>
          <w:tcPr>
            <w:tcW w:w="3860" w:type="pct"/>
            <w:shd w:val="clear" w:color="auto" w:fill="auto"/>
          </w:tcPr>
          <w:p w:rsidR="002840F6" w:rsidRPr="00FB0617" w:rsidRDefault="002840F6" w:rsidP="00D21992">
            <w:pPr>
              <w:pStyle w:val="ASFKTablenorm0"/>
              <w:ind w:left="57" w:right="57"/>
            </w:pPr>
            <w:r w:rsidRPr="00FB0617">
              <w:t>ГРБС/ПБС: заполняется автоматически на сновании системной константы; выбор из справочника «Ведомства»; заполнение поля вручную.</w:t>
            </w:r>
          </w:p>
          <w:p w:rsidR="00E66521" w:rsidRPr="00FB0617" w:rsidRDefault="00E66521" w:rsidP="00D21992">
            <w:pPr>
              <w:pStyle w:val="ASFKTablenorm0"/>
              <w:ind w:left="57" w:right="57"/>
            </w:pPr>
            <w:r w:rsidRPr="00FB0617">
              <w:t>ОФК: значение поля вводится вручную.</w:t>
            </w:r>
          </w:p>
        </w:tc>
      </w:tr>
      <w:tr w:rsidR="00E66521" w:rsidRPr="00FB0617" w:rsidTr="006338C0">
        <w:tc>
          <w:tcPr>
            <w:tcW w:w="5000" w:type="pct"/>
            <w:gridSpan w:val="2"/>
            <w:shd w:val="clear" w:color="auto" w:fill="auto"/>
          </w:tcPr>
          <w:p w:rsidR="00E66521" w:rsidRPr="00FB0617" w:rsidRDefault="00E66521" w:rsidP="00D21992">
            <w:pPr>
              <w:pStyle w:val="ASFKTablenorm0"/>
              <w:ind w:left="57" w:right="57"/>
            </w:pPr>
            <w:r w:rsidRPr="00FB0617">
              <w:t>Группа полей «Орган</w:t>
            </w:r>
            <w:r w:rsidR="00060847" w:rsidRPr="00FB0617">
              <w:t>,</w:t>
            </w:r>
            <w:r w:rsidRPr="00FB0617">
              <w:t xml:space="preserve"> осуществляющий ведение ЛС по иным субсидиям»</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 xml:space="preserve">Наименование </w:t>
            </w:r>
          </w:p>
        </w:tc>
        <w:tc>
          <w:tcPr>
            <w:tcW w:w="3860" w:type="pct"/>
            <w:shd w:val="clear" w:color="auto" w:fill="auto"/>
          </w:tcPr>
          <w:p w:rsidR="002840F6" w:rsidRPr="00FB0617" w:rsidRDefault="002840F6" w:rsidP="00D21992">
            <w:pPr>
              <w:pStyle w:val="ASFKTablenorm0"/>
              <w:ind w:left="57" w:right="57"/>
            </w:pPr>
            <w:r w:rsidRPr="00FB0617">
              <w:t>ГРБС/ПБС: для ФБ значение заполняется автоматически = «Межрегиональное операционное управление Федерального казначейства»; для бюджета отличного от Федерального, заполняется наи</w:t>
            </w:r>
            <w:r w:rsidR="00060847" w:rsidRPr="00FB0617">
              <w:t>менованием текущего УФК</w:t>
            </w:r>
            <w:r w:rsidRPr="00FB0617">
              <w:t xml:space="preserve"> из справочника «Органов ФК»; заполнение поля вручную.</w:t>
            </w:r>
          </w:p>
          <w:p w:rsidR="00E66521" w:rsidRPr="00FB0617" w:rsidRDefault="00E66521" w:rsidP="00D21992">
            <w:pPr>
              <w:pStyle w:val="ASFKTablenorm0"/>
              <w:ind w:left="57" w:right="57"/>
            </w:pPr>
            <w:r w:rsidRPr="00FB0617">
              <w:t>ОФК: значение поля вводится вручную.</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Код главы по БК</w:t>
            </w:r>
          </w:p>
        </w:tc>
        <w:tc>
          <w:tcPr>
            <w:tcW w:w="3860" w:type="pct"/>
            <w:shd w:val="clear" w:color="auto" w:fill="auto"/>
          </w:tcPr>
          <w:p w:rsidR="002840F6" w:rsidRPr="00FB0617" w:rsidRDefault="002840F6" w:rsidP="00D21992">
            <w:pPr>
              <w:pStyle w:val="ASFKTablenorm0"/>
              <w:ind w:left="57" w:right="57"/>
            </w:pPr>
            <w:r w:rsidRPr="00FB0617">
              <w:t>ГРБС/ПБС: поле заполняется автоматически значением = «100»; заполнение поля вручную.</w:t>
            </w:r>
          </w:p>
          <w:p w:rsidR="00E66521" w:rsidRPr="00FB0617" w:rsidRDefault="00E66521" w:rsidP="00D21992">
            <w:pPr>
              <w:pStyle w:val="ASFKTablenorm0"/>
              <w:ind w:left="57" w:right="57"/>
            </w:pPr>
            <w:r w:rsidRPr="00FB0617">
              <w:t>ОФК: значение поля вводится вручную.</w:t>
            </w:r>
          </w:p>
        </w:tc>
      </w:tr>
      <w:tr w:rsidR="00E66521" w:rsidRPr="00FB0617" w:rsidTr="006338C0">
        <w:tc>
          <w:tcPr>
            <w:tcW w:w="5000" w:type="pct"/>
            <w:gridSpan w:val="2"/>
            <w:shd w:val="clear" w:color="auto" w:fill="auto"/>
          </w:tcPr>
          <w:p w:rsidR="00E66521" w:rsidRPr="00FB0617" w:rsidRDefault="00B4623B" w:rsidP="00D21992">
            <w:pPr>
              <w:pStyle w:val="ASFKTablenorm0"/>
              <w:ind w:left="57" w:right="57"/>
            </w:pPr>
            <w:r w:rsidRPr="00FB0617">
              <w:t>Группа полей</w:t>
            </w:r>
            <w:r w:rsidR="002C1BB8" w:rsidRPr="00FB0617">
              <w:t xml:space="preserve"> «Перечень целевых субсидий»</w:t>
            </w:r>
            <w:r w:rsidR="00E66521" w:rsidRPr="00FB0617">
              <w:t xml:space="preserve"> </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Код целевой субсидии</w:t>
            </w:r>
          </w:p>
        </w:tc>
        <w:tc>
          <w:tcPr>
            <w:tcW w:w="3860" w:type="pct"/>
            <w:shd w:val="clear" w:color="auto" w:fill="auto"/>
          </w:tcPr>
          <w:p w:rsidR="002840F6" w:rsidRPr="00FB0617" w:rsidRDefault="002840F6" w:rsidP="00D21992">
            <w:pPr>
              <w:pStyle w:val="ASFKTablenorm0"/>
              <w:ind w:left="57" w:right="57"/>
            </w:pPr>
            <w:r w:rsidRPr="00FB0617">
              <w:t xml:space="preserve">ГРБС/ПБС: выбор из справочника «Код субсидий 72н»; заполнение поля вручную. </w:t>
            </w:r>
          </w:p>
          <w:p w:rsidR="00E66521" w:rsidRPr="00FB0617" w:rsidRDefault="00E66521" w:rsidP="00D21992">
            <w:pPr>
              <w:pStyle w:val="ASFKTablenorm0"/>
              <w:ind w:left="57" w:right="57"/>
            </w:pPr>
            <w:r w:rsidRPr="00FB0617">
              <w:t>ОФК: значение поля вводится вручную.</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Наименование целевой субсидии</w:t>
            </w:r>
          </w:p>
        </w:tc>
        <w:tc>
          <w:tcPr>
            <w:tcW w:w="3860" w:type="pct"/>
            <w:shd w:val="clear" w:color="auto" w:fill="auto"/>
          </w:tcPr>
          <w:p w:rsidR="002840F6" w:rsidRPr="00FB0617" w:rsidRDefault="002840F6" w:rsidP="00D21992">
            <w:pPr>
              <w:pStyle w:val="ASFKTablenorm0"/>
              <w:ind w:left="57" w:right="57"/>
            </w:pPr>
            <w:r w:rsidRPr="00FB0617">
              <w:t>ГРБС/ПБС: заполняется на основании кода ЦС из справочника «Код субсидий 72н» или справочника ФАИП, если в поле «Код целевой субсидии» присутствует значение «ФАИП»;</w:t>
            </w:r>
            <w:r w:rsidR="00BF30DE" w:rsidRPr="00FB0617">
              <w:t xml:space="preserve"> </w:t>
            </w:r>
            <w:r w:rsidRPr="00FB0617">
              <w:t>заполнение поля вручную.</w:t>
            </w:r>
          </w:p>
          <w:p w:rsidR="00E66521" w:rsidRPr="00FB0617" w:rsidRDefault="00E66521" w:rsidP="00D21992">
            <w:pPr>
              <w:pStyle w:val="ASFKTablenorm0"/>
              <w:ind w:left="57" w:right="57"/>
            </w:pPr>
            <w:r w:rsidRPr="00FB0617">
              <w:t>ОФК: значение поля вводится вручную.</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КБК</w:t>
            </w:r>
          </w:p>
        </w:tc>
        <w:tc>
          <w:tcPr>
            <w:tcW w:w="3860" w:type="pct"/>
            <w:shd w:val="clear" w:color="auto" w:fill="auto"/>
          </w:tcPr>
          <w:p w:rsidR="002840F6" w:rsidRPr="00FB0617" w:rsidRDefault="002840F6" w:rsidP="00D21992">
            <w:pPr>
              <w:pStyle w:val="ASFKTablenorm0"/>
              <w:ind w:left="57" w:right="57"/>
            </w:pPr>
            <w:r w:rsidRPr="00FB0617">
              <w:t xml:space="preserve">ГРБС/ПБС: выбор из справочника «КБК»; заполнение поля вручную. </w:t>
            </w:r>
          </w:p>
          <w:p w:rsidR="00E66521" w:rsidRPr="00FB0617" w:rsidRDefault="00E66521" w:rsidP="00D21992">
            <w:pPr>
              <w:pStyle w:val="ASFKTablenorm0"/>
              <w:ind w:left="57" w:right="57"/>
            </w:pPr>
            <w:r w:rsidRPr="00FB0617">
              <w:t>ОФК: значение поля вводится вручную.</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Код объекта ФАИП</w:t>
            </w:r>
          </w:p>
        </w:tc>
        <w:tc>
          <w:tcPr>
            <w:tcW w:w="3860" w:type="pct"/>
            <w:shd w:val="clear" w:color="auto" w:fill="auto"/>
          </w:tcPr>
          <w:p w:rsidR="002840F6" w:rsidRPr="00FB0617" w:rsidRDefault="002840F6" w:rsidP="00D21992">
            <w:pPr>
              <w:pStyle w:val="ASFKTablenorm0"/>
              <w:ind w:left="57" w:right="57"/>
            </w:pPr>
            <w:r w:rsidRPr="00FB0617">
              <w:t>ГРБС/ПБС: выбор из справочника «ФАИП»; заполнение поля вручную.</w:t>
            </w:r>
          </w:p>
          <w:p w:rsidR="00E66521" w:rsidRPr="00FB0617" w:rsidRDefault="00E66521" w:rsidP="00D21992">
            <w:pPr>
              <w:pStyle w:val="ASFKTablenorm0"/>
              <w:ind w:left="57" w:right="57"/>
            </w:pPr>
            <w:r w:rsidRPr="00FB0617">
              <w:t>ОФК: значение поля вводится вручную.</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Наименование НПА</w:t>
            </w:r>
          </w:p>
        </w:tc>
        <w:tc>
          <w:tcPr>
            <w:tcW w:w="3860" w:type="pct"/>
            <w:shd w:val="clear" w:color="auto" w:fill="auto"/>
          </w:tcPr>
          <w:p w:rsidR="00E66521" w:rsidRPr="00FB0617" w:rsidRDefault="002840F6" w:rsidP="00D21992">
            <w:pPr>
              <w:pStyle w:val="ASFKTablenorm0"/>
              <w:ind w:left="57" w:right="57"/>
            </w:pPr>
            <w:r w:rsidRPr="00FB0617">
              <w:t>ГРБС/ПБС/ОФК</w:t>
            </w:r>
            <w:r w:rsidR="00E66521" w:rsidRPr="00FB0617">
              <w:t>: значение поля вводится вручную.</w:t>
            </w:r>
          </w:p>
          <w:p w:rsidR="00E66521" w:rsidRPr="00FB0617" w:rsidRDefault="00E66521" w:rsidP="00D21992">
            <w:pPr>
              <w:pStyle w:val="ASFKTablenorm0"/>
              <w:ind w:left="57" w:right="57"/>
            </w:pPr>
            <w:r w:rsidRPr="00FB0617">
              <w:t>Необязательно для заполнения, если в поле «Код целевой субсидии» указано значение «ФАИП».</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Дата НПА</w:t>
            </w:r>
          </w:p>
        </w:tc>
        <w:tc>
          <w:tcPr>
            <w:tcW w:w="3860" w:type="pct"/>
            <w:shd w:val="clear" w:color="auto" w:fill="auto"/>
          </w:tcPr>
          <w:p w:rsidR="00E66521" w:rsidRPr="00FB0617" w:rsidRDefault="002840F6" w:rsidP="00D21992">
            <w:pPr>
              <w:pStyle w:val="ASFKTablenorm0"/>
              <w:ind w:left="57" w:right="57"/>
            </w:pPr>
            <w:r w:rsidRPr="00FB0617">
              <w:t>ГРБС/ПБС/ОФК</w:t>
            </w:r>
            <w:r w:rsidR="00E66521" w:rsidRPr="00FB0617">
              <w:t>: значение поля вводится вручную.</w:t>
            </w:r>
          </w:p>
          <w:p w:rsidR="00E66521" w:rsidRPr="00FB0617" w:rsidRDefault="00E66521" w:rsidP="00D21992">
            <w:pPr>
              <w:pStyle w:val="ASFKTablenorm0"/>
              <w:ind w:left="57" w:right="57"/>
            </w:pPr>
            <w:r w:rsidRPr="00FB0617">
              <w:t>Необязательно для заполнения, если в поле «Код целевой субсидии» указано значение «ФАИП».</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Номер НПА</w:t>
            </w:r>
          </w:p>
        </w:tc>
        <w:tc>
          <w:tcPr>
            <w:tcW w:w="3860" w:type="pct"/>
            <w:shd w:val="clear" w:color="auto" w:fill="auto"/>
          </w:tcPr>
          <w:p w:rsidR="00E66521" w:rsidRPr="00FB0617" w:rsidRDefault="002840F6" w:rsidP="00D21992">
            <w:pPr>
              <w:pStyle w:val="ASFKTablenorm0"/>
              <w:ind w:left="57" w:right="57"/>
            </w:pPr>
            <w:r w:rsidRPr="00FB0617">
              <w:t>ГРБС/ПБС/ОФК</w:t>
            </w:r>
            <w:r w:rsidR="00E66521" w:rsidRPr="00FB0617">
              <w:t>: значение поля вводится вручную.</w:t>
            </w:r>
          </w:p>
          <w:p w:rsidR="00E66521" w:rsidRPr="00FB0617" w:rsidRDefault="00E66521" w:rsidP="00D21992">
            <w:pPr>
              <w:pStyle w:val="ASFKTablenorm0"/>
              <w:ind w:left="57" w:right="57"/>
            </w:pPr>
            <w:r w:rsidRPr="00FB0617">
              <w:t>Необязательно для заполнения, если в поле «Код целевой субсидии» указано значение «ФАИП».</w:t>
            </w:r>
          </w:p>
        </w:tc>
      </w:tr>
    </w:tbl>
    <w:p w:rsidR="00E66521" w:rsidRPr="00FB0617" w:rsidRDefault="00E66521" w:rsidP="00E66521">
      <w:pPr>
        <w:pStyle w:val="ASFKNormal"/>
      </w:pPr>
      <w:r w:rsidRPr="00FB0617">
        <w:t>ЭФ документа «Перечень целевых субсидий</w:t>
      </w:r>
      <w:r w:rsidR="00CF320C" w:rsidRPr="00FB0617">
        <w:t>», закладки «</w:t>
      </w:r>
      <w:r w:rsidRPr="00FB0617">
        <w:t>Дополнительные атрибуты»</w:t>
      </w:r>
      <w:r w:rsidR="00B4623B" w:rsidRPr="00FB0617">
        <w:t xml:space="preserve"> представлена на рисунке </w:t>
      </w:r>
      <w:r w:rsidR="00B4623B" w:rsidRPr="00FB0617">
        <w:fldChar w:fldCharType="begin"/>
      </w:r>
      <w:r w:rsidR="00B4623B" w:rsidRPr="00FB0617">
        <w:instrText xml:space="preserve"> REF _Ref371431794 \h  \* MERGEFORMAT </w:instrText>
      </w:r>
      <w:r w:rsidR="00B4623B" w:rsidRPr="00FB0617">
        <w:fldChar w:fldCharType="separate"/>
      </w:r>
      <w:r w:rsidR="00E13201">
        <w:t>215</w:t>
      </w:r>
      <w:r w:rsidR="00B4623B" w:rsidRPr="00FB0617">
        <w:fldChar w:fldCharType="end"/>
      </w:r>
      <w:r w:rsidRPr="00FB0617">
        <w:t>.</w:t>
      </w:r>
    </w:p>
    <w:p w:rsidR="00E66521" w:rsidRPr="00FB0617" w:rsidRDefault="000C4736" w:rsidP="00E66521">
      <w:pPr>
        <w:pStyle w:val="ASFKFigure"/>
      </w:pPr>
      <w:r w:rsidRPr="00FB0617">
        <w:rPr>
          <w:noProof/>
        </w:rPr>
        <w:drawing>
          <wp:inline distT="0" distB="0" distL="0" distR="0">
            <wp:extent cx="6125845" cy="4110355"/>
            <wp:effectExtent l="0" t="0" r="0" b="0"/>
            <wp:docPr id="305" name="Рисунок 3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0"/>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bookmarkStart w:id="1541" w:name="_Ref318205140"/>
    <w:p w:rsidR="00E66521" w:rsidRPr="00FB0617" w:rsidRDefault="00E66521" w:rsidP="00917352">
      <w:pPr>
        <w:pStyle w:val="ASFKFigName"/>
      </w:pPr>
      <w:r w:rsidRPr="00FB0617">
        <w:fldChar w:fldCharType="begin"/>
      </w:r>
      <w:r w:rsidRPr="00FB0617">
        <w:instrText xml:space="preserve"> SEQ Рисунок \* ARABIC </w:instrText>
      </w:r>
      <w:r w:rsidRPr="00FB0617">
        <w:fldChar w:fldCharType="separate"/>
      </w:r>
      <w:bookmarkStart w:id="1542" w:name="_Ref371431794"/>
      <w:bookmarkStart w:id="1543" w:name="_Toc126765123"/>
      <w:r w:rsidR="00E13201">
        <w:rPr>
          <w:noProof/>
        </w:rPr>
        <w:t>215</w:t>
      </w:r>
      <w:bookmarkEnd w:id="1542"/>
      <w:r w:rsidRPr="00FB0617">
        <w:fldChar w:fldCharType="end"/>
      </w:r>
      <w:r w:rsidRPr="00FB0617">
        <w:t>. ЭФ документа «Перечень целевых субсидий</w:t>
      </w:r>
      <w:r w:rsidR="00CF320C" w:rsidRPr="00FB0617">
        <w:t>», закладки «</w:t>
      </w:r>
      <w:r w:rsidRPr="00FB0617">
        <w:t>Дополнительные атрибуты»</w:t>
      </w:r>
      <w:bookmarkEnd w:id="1541"/>
      <w:bookmarkEnd w:id="1543"/>
    </w:p>
    <w:p w:rsidR="00E66521" w:rsidRPr="00FB0617" w:rsidRDefault="00E66521" w:rsidP="00E66521">
      <w:pPr>
        <w:pStyle w:val="ASFKNormal"/>
      </w:pPr>
      <w:r w:rsidRPr="00FB0617">
        <w:t xml:space="preserve">Перечень полей документа </w:t>
      </w:r>
      <w:r w:rsidR="00B4623B" w:rsidRPr="00FB0617">
        <w:t>«Перечень целевых субсидий», закладки «Дополнительные атрибуты»</w:t>
      </w:r>
      <w:r w:rsidRPr="00FB0617">
        <w:t xml:space="preserve"> приведен в таблице </w:t>
      </w:r>
      <w:r w:rsidRPr="00FB0617">
        <w:fldChar w:fldCharType="begin"/>
      </w:r>
      <w:r w:rsidRPr="00FB0617">
        <w:instrText xml:space="preserve"> REF _Ref318715088 \h  \* MERGEFORMAT </w:instrText>
      </w:r>
      <w:r w:rsidRPr="00FB0617">
        <w:fldChar w:fldCharType="separate"/>
      </w:r>
      <w:r w:rsidR="00E13201">
        <w:t>116</w:t>
      </w:r>
      <w:r w:rsidRPr="00FB0617">
        <w:fldChar w:fldCharType="end"/>
      </w:r>
      <w:r w:rsidRPr="00FB0617">
        <w:t>.</w:t>
      </w:r>
    </w:p>
    <w:p w:rsidR="00E66521" w:rsidRPr="00FB0617" w:rsidRDefault="003065E3" w:rsidP="00E66521">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44" w:name="_Ref318715088"/>
      <w:bookmarkStart w:id="1545" w:name="_Toc126764819"/>
      <w:r w:rsidR="00E13201">
        <w:rPr>
          <w:noProof/>
        </w:rPr>
        <w:t>116</w:t>
      </w:r>
      <w:bookmarkEnd w:id="1544"/>
      <w:r w:rsidRPr="00FB0617">
        <w:rPr>
          <w:noProof/>
        </w:rPr>
        <w:fldChar w:fldCharType="end"/>
      </w:r>
      <w:r w:rsidR="00E66521" w:rsidRPr="00FB0617">
        <w:t xml:space="preserve">. </w:t>
      </w:r>
      <w:r w:rsidR="00B4623B" w:rsidRPr="00FB0617">
        <w:t xml:space="preserve">Описание </w:t>
      </w:r>
      <w:r w:rsidR="00E66521" w:rsidRPr="00FB0617">
        <w:t>полей документа «Перечень целевых субсидий</w:t>
      </w:r>
      <w:r w:rsidR="00CF320C" w:rsidRPr="00FB0617">
        <w:t>», закладки «</w:t>
      </w:r>
      <w:r w:rsidR="00E66521" w:rsidRPr="00FB0617">
        <w:t>Дополнительные атрибуты»</w:t>
      </w:r>
      <w:bookmarkEnd w:id="154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5"/>
        <w:gridCol w:w="5531"/>
      </w:tblGrid>
      <w:tr w:rsidR="00E66521" w:rsidRPr="00FB0617" w:rsidTr="006338C0">
        <w:trPr>
          <w:trHeight w:val="313"/>
          <w:tblHeader/>
        </w:trPr>
        <w:tc>
          <w:tcPr>
            <w:tcW w:w="21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FB0617" w:rsidRDefault="00E66521" w:rsidP="005B0C03">
            <w:pPr>
              <w:pStyle w:val="ASFKTableHead"/>
            </w:pPr>
            <w:r w:rsidRPr="00FB0617">
              <w:t>Наименование поля</w:t>
            </w:r>
          </w:p>
        </w:tc>
        <w:tc>
          <w:tcPr>
            <w:tcW w:w="28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FB0617" w:rsidRDefault="00E66521" w:rsidP="005B0C03">
            <w:pPr>
              <w:pStyle w:val="ASFKTableHead"/>
            </w:pPr>
            <w:r w:rsidRPr="00FB0617">
              <w:t>Описание поля</w:t>
            </w:r>
          </w:p>
        </w:tc>
      </w:tr>
      <w:tr w:rsidR="00E66521" w:rsidRPr="00FB0617" w:rsidTr="006338C0">
        <w:tc>
          <w:tcPr>
            <w:tcW w:w="5000" w:type="pct"/>
            <w:gridSpan w:val="2"/>
            <w:shd w:val="clear" w:color="auto" w:fill="auto"/>
          </w:tcPr>
          <w:p w:rsidR="00E66521" w:rsidRPr="00FB0617" w:rsidRDefault="00E66521" w:rsidP="00D21992">
            <w:pPr>
              <w:pStyle w:val="ASFKTablenorm0"/>
              <w:ind w:left="57" w:right="57"/>
            </w:pPr>
            <w:r w:rsidRPr="00FB0617">
              <w:t>Группа полей «Реквизиты подписей. Руководители»</w:t>
            </w:r>
          </w:p>
        </w:tc>
      </w:tr>
      <w:tr w:rsidR="00E66521" w:rsidRPr="00FB0617" w:rsidTr="006338C0">
        <w:tc>
          <w:tcPr>
            <w:tcW w:w="2148" w:type="pct"/>
            <w:shd w:val="clear" w:color="auto" w:fill="auto"/>
          </w:tcPr>
          <w:p w:rsidR="00E66521" w:rsidRPr="00FB0617" w:rsidRDefault="00E66521" w:rsidP="00D21992">
            <w:pPr>
              <w:pStyle w:val="ASFKTablenorm0"/>
              <w:ind w:left="57" w:right="57"/>
            </w:pPr>
            <w:r w:rsidRPr="00FB0617">
              <w:t>Руководитель (расшифровка подписи)</w:t>
            </w:r>
          </w:p>
        </w:tc>
        <w:tc>
          <w:tcPr>
            <w:tcW w:w="2852" w:type="pct"/>
            <w:shd w:val="clear" w:color="auto" w:fill="auto"/>
          </w:tcPr>
          <w:p w:rsidR="00A11267" w:rsidRPr="00FB0617" w:rsidRDefault="00A11267" w:rsidP="00D21992">
            <w:pPr>
              <w:pStyle w:val="ASFKTablenorm0"/>
              <w:ind w:left="57" w:right="57"/>
            </w:pPr>
            <w:r w:rsidRPr="00FB0617">
              <w:t>ГРБС/ПБС: заполняется автоматически при подписании ЭП данными подписанта.</w:t>
            </w:r>
          </w:p>
          <w:p w:rsidR="00E66521" w:rsidRPr="00FB0617" w:rsidRDefault="00E66521" w:rsidP="00D21992">
            <w:pPr>
              <w:pStyle w:val="ASFKTablenorm0"/>
              <w:ind w:left="57" w:right="57"/>
            </w:pPr>
            <w:r w:rsidRPr="00FB0617">
              <w:t>ОФК: значение поля вводится вручную.</w:t>
            </w:r>
          </w:p>
        </w:tc>
      </w:tr>
      <w:tr w:rsidR="00E66521" w:rsidRPr="00FB0617" w:rsidTr="006338C0">
        <w:tc>
          <w:tcPr>
            <w:tcW w:w="2148" w:type="pct"/>
            <w:shd w:val="clear" w:color="auto" w:fill="auto"/>
          </w:tcPr>
          <w:p w:rsidR="00E66521" w:rsidRPr="00FB0617" w:rsidRDefault="00E66521" w:rsidP="00D21992">
            <w:pPr>
              <w:pStyle w:val="ASFKTablenorm0"/>
              <w:ind w:left="57" w:right="57"/>
            </w:pPr>
            <w:r w:rsidRPr="00FB0617">
              <w:t>Руководитель финансово-экономической службы (расшифровка подписи)</w:t>
            </w:r>
          </w:p>
        </w:tc>
        <w:tc>
          <w:tcPr>
            <w:tcW w:w="2852" w:type="pct"/>
            <w:shd w:val="clear" w:color="auto" w:fill="auto"/>
          </w:tcPr>
          <w:p w:rsidR="00E66521" w:rsidRPr="00FB0617" w:rsidRDefault="00A11267" w:rsidP="00D21992">
            <w:pPr>
              <w:pStyle w:val="ASFKTablenorm0"/>
              <w:ind w:left="57" w:right="57"/>
            </w:pPr>
            <w:r w:rsidRPr="00FB0617">
              <w:t>ГРБС/ПБС/</w:t>
            </w:r>
            <w:r w:rsidR="00E66521" w:rsidRPr="00FB0617">
              <w:t>ОФК: значение поля вводится вручную.</w:t>
            </w:r>
          </w:p>
        </w:tc>
      </w:tr>
      <w:tr w:rsidR="00E66521" w:rsidRPr="00FB0617" w:rsidTr="006338C0">
        <w:tc>
          <w:tcPr>
            <w:tcW w:w="5000" w:type="pct"/>
            <w:gridSpan w:val="2"/>
            <w:shd w:val="clear" w:color="auto" w:fill="auto"/>
          </w:tcPr>
          <w:p w:rsidR="00E66521" w:rsidRPr="00FB0617" w:rsidRDefault="00E66521" w:rsidP="00D21992">
            <w:pPr>
              <w:pStyle w:val="ASFKTablenorm0"/>
              <w:ind w:left="57" w:right="57"/>
            </w:pPr>
            <w:r w:rsidRPr="00FB0617">
              <w:t>Группа полей «Исполнитель»</w:t>
            </w:r>
          </w:p>
        </w:tc>
      </w:tr>
      <w:tr w:rsidR="00E66521" w:rsidRPr="00FB0617" w:rsidTr="006338C0">
        <w:tc>
          <w:tcPr>
            <w:tcW w:w="2148" w:type="pct"/>
            <w:shd w:val="clear" w:color="auto" w:fill="auto"/>
          </w:tcPr>
          <w:p w:rsidR="00E66521" w:rsidRPr="00FB0617" w:rsidRDefault="00E66521" w:rsidP="00D21992">
            <w:pPr>
              <w:pStyle w:val="ASFKTablenorm0"/>
              <w:ind w:left="57" w:right="57"/>
            </w:pPr>
            <w:r w:rsidRPr="00FB0617">
              <w:t>Должность исполнителя</w:t>
            </w:r>
          </w:p>
        </w:tc>
        <w:tc>
          <w:tcPr>
            <w:tcW w:w="2852" w:type="pct"/>
            <w:shd w:val="clear" w:color="auto" w:fill="auto"/>
          </w:tcPr>
          <w:p w:rsidR="00E66521" w:rsidRPr="00FB0617" w:rsidRDefault="00A11267" w:rsidP="00D21992">
            <w:pPr>
              <w:pStyle w:val="ASFKTablenorm0"/>
              <w:ind w:left="57" w:right="57"/>
            </w:pPr>
            <w:r w:rsidRPr="00FB0617">
              <w:t>ГРБС/ПБС/ОФК</w:t>
            </w:r>
            <w:r w:rsidR="00E66521" w:rsidRPr="00FB0617">
              <w:t>: значение поля вводится вручную.</w:t>
            </w:r>
          </w:p>
        </w:tc>
      </w:tr>
      <w:tr w:rsidR="00E66521" w:rsidRPr="00FB0617" w:rsidTr="006338C0">
        <w:tc>
          <w:tcPr>
            <w:tcW w:w="2148" w:type="pct"/>
            <w:shd w:val="clear" w:color="auto" w:fill="auto"/>
          </w:tcPr>
          <w:p w:rsidR="00E66521" w:rsidRPr="00FB0617" w:rsidRDefault="00E66521" w:rsidP="00D21992">
            <w:pPr>
              <w:pStyle w:val="ASFKTablenorm0"/>
              <w:ind w:left="57" w:right="57"/>
            </w:pPr>
            <w:r w:rsidRPr="00FB0617">
              <w:t>ФИО исполнителя</w:t>
            </w:r>
          </w:p>
        </w:tc>
        <w:tc>
          <w:tcPr>
            <w:tcW w:w="2852" w:type="pct"/>
            <w:shd w:val="clear" w:color="auto" w:fill="auto"/>
          </w:tcPr>
          <w:p w:rsidR="00E66521" w:rsidRPr="00FB0617" w:rsidRDefault="00A11267" w:rsidP="00D21992">
            <w:pPr>
              <w:pStyle w:val="ASFKTablenorm0"/>
              <w:ind w:left="57" w:right="57"/>
            </w:pPr>
            <w:r w:rsidRPr="00FB0617">
              <w:t>ГРБС/ПБС/ОФК</w:t>
            </w:r>
            <w:r w:rsidR="00E66521" w:rsidRPr="00FB0617">
              <w:t>: значение поля вводится вручную.</w:t>
            </w:r>
          </w:p>
        </w:tc>
      </w:tr>
      <w:tr w:rsidR="00E66521" w:rsidRPr="00FB0617" w:rsidTr="006338C0">
        <w:tc>
          <w:tcPr>
            <w:tcW w:w="2148" w:type="pct"/>
            <w:shd w:val="clear" w:color="auto" w:fill="auto"/>
          </w:tcPr>
          <w:p w:rsidR="00E66521" w:rsidRPr="00FB0617" w:rsidRDefault="00E66521" w:rsidP="00D21992">
            <w:pPr>
              <w:pStyle w:val="ASFKTablenorm0"/>
              <w:ind w:left="57" w:right="57"/>
            </w:pPr>
            <w:r w:rsidRPr="00FB0617">
              <w:t>Телефон исполнителя</w:t>
            </w:r>
          </w:p>
        </w:tc>
        <w:tc>
          <w:tcPr>
            <w:tcW w:w="2852" w:type="pct"/>
            <w:shd w:val="clear" w:color="auto" w:fill="auto"/>
          </w:tcPr>
          <w:p w:rsidR="00E66521" w:rsidRPr="00FB0617" w:rsidRDefault="00A11267" w:rsidP="00D21992">
            <w:pPr>
              <w:pStyle w:val="ASFKTablenorm0"/>
              <w:ind w:left="57" w:right="57"/>
            </w:pPr>
            <w:r w:rsidRPr="00FB0617">
              <w:t>ГРБС/ПБС/ОФК</w:t>
            </w:r>
            <w:r w:rsidR="00E66521" w:rsidRPr="00FB0617">
              <w:t>: значение поля вводится вручную.</w:t>
            </w:r>
          </w:p>
        </w:tc>
      </w:tr>
      <w:tr w:rsidR="00E66521" w:rsidRPr="00FB0617" w:rsidTr="006338C0">
        <w:tc>
          <w:tcPr>
            <w:tcW w:w="2148" w:type="pct"/>
            <w:shd w:val="clear" w:color="auto" w:fill="auto"/>
          </w:tcPr>
          <w:p w:rsidR="00E66521" w:rsidRPr="00FB0617" w:rsidRDefault="00E66521" w:rsidP="00D21992">
            <w:pPr>
              <w:pStyle w:val="ASFKTablenorm0"/>
              <w:ind w:left="57" w:right="57"/>
            </w:pPr>
            <w:r w:rsidRPr="00FB0617">
              <w:t>Дата</w:t>
            </w:r>
          </w:p>
        </w:tc>
        <w:tc>
          <w:tcPr>
            <w:tcW w:w="2852" w:type="pct"/>
            <w:shd w:val="clear" w:color="auto" w:fill="auto"/>
          </w:tcPr>
          <w:p w:rsidR="00A11267" w:rsidRPr="00FB0617" w:rsidRDefault="00A11267" w:rsidP="00D21992">
            <w:pPr>
              <w:pStyle w:val="ASFKTablenorm0"/>
              <w:ind w:left="57" w:right="57"/>
            </w:pPr>
            <w:r w:rsidRPr="00FB0617">
              <w:t>ГРБС/ПБС: заполняется автоматически при подписании ЭП данными подписанта</w:t>
            </w:r>
            <w:r w:rsidR="00107D15" w:rsidRPr="00FB0617">
              <w:t>.</w:t>
            </w:r>
          </w:p>
          <w:p w:rsidR="00E66521" w:rsidRPr="00FB0617" w:rsidRDefault="00E66521" w:rsidP="00D21992">
            <w:pPr>
              <w:pStyle w:val="ASFKTablenorm0"/>
              <w:ind w:left="57" w:right="57"/>
            </w:pPr>
            <w:r w:rsidRPr="00FB0617">
              <w:t>ОФК: заполняется по умолчанию текущей системной датой; значение поля вводится вручную.</w:t>
            </w:r>
          </w:p>
        </w:tc>
      </w:tr>
      <w:tr w:rsidR="00E66521" w:rsidRPr="00FB0617" w:rsidTr="006338C0">
        <w:tc>
          <w:tcPr>
            <w:tcW w:w="5000" w:type="pct"/>
            <w:gridSpan w:val="2"/>
            <w:shd w:val="clear" w:color="auto" w:fill="auto"/>
          </w:tcPr>
          <w:p w:rsidR="00E66521" w:rsidRPr="00FB0617" w:rsidRDefault="00E66521" w:rsidP="00D21992">
            <w:pPr>
              <w:pStyle w:val="ASFKTablenorm0"/>
              <w:ind w:left="57" w:right="57"/>
            </w:pPr>
            <w:r w:rsidRPr="00FB0617">
              <w:t>Группа полей «Отметка органа, осуществляющего ведение ЛС, о получении документа»</w:t>
            </w:r>
          </w:p>
        </w:tc>
      </w:tr>
      <w:tr w:rsidR="00E66521" w:rsidRPr="00FB0617" w:rsidTr="006338C0">
        <w:tc>
          <w:tcPr>
            <w:tcW w:w="2148" w:type="pct"/>
            <w:shd w:val="clear" w:color="auto" w:fill="auto"/>
          </w:tcPr>
          <w:p w:rsidR="00E66521" w:rsidRPr="00FB0617" w:rsidRDefault="00E66521" w:rsidP="00D21992">
            <w:pPr>
              <w:pStyle w:val="ASFKTablenorm0"/>
              <w:ind w:left="57" w:right="57"/>
            </w:pPr>
            <w:r w:rsidRPr="00FB0617">
              <w:t>Должность исполнителя</w:t>
            </w:r>
          </w:p>
        </w:tc>
        <w:tc>
          <w:tcPr>
            <w:tcW w:w="2852" w:type="pct"/>
            <w:shd w:val="clear" w:color="auto" w:fill="auto"/>
          </w:tcPr>
          <w:p w:rsidR="00E66521" w:rsidRPr="00FB0617" w:rsidRDefault="00E66521" w:rsidP="00D21992">
            <w:pPr>
              <w:pStyle w:val="ASFKTablenorm0"/>
              <w:ind w:left="57" w:right="57"/>
            </w:pPr>
            <w:r w:rsidRPr="00FB0617">
              <w:t>Передается из OEBS.</w:t>
            </w:r>
          </w:p>
        </w:tc>
      </w:tr>
      <w:tr w:rsidR="00E66521" w:rsidRPr="00FB0617" w:rsidTr="006338C0">
        <w:tc>
          <w:tcPr>
            <w:tcW w:w="2148" w:type="pct"/>
            <w:shd w:val="clear" w:color="auto" w:fill="auto"/>
          </w:tcPr>
          <w:p w:rsidR="00E66521" w:rsidRPr="00FB0617" w:rsidRDefault="00E66521" w:rsidP="00D21992">
            <w:pPr>
              <w:pStyle w:val="ASFKTablenorm0"/>
              <w:ind w:left="57" w:right="57"/>
            </w:pPr>
            <w:r w:rsidRPr="00FB0617">
              <w:t>ФИО исполнителя</w:t>
            </w:r>
          </w:p>
        </w:tc>
        <w:tc>
          <w:tcPr>
            <w:tcW w:w="2852" w:type="pct"/>
            <w:shd w:val="clear" w:color="auto" w:fill="auto"/>
          </w:tcPr>
          <w:p w:rsidR="00E66521" w:rsidRPr="00FB0617" w:rsidRDefault="00E66521" w:rsidP="00D21992">
            <w:pPr>
              <w:pStyle w:val="ASFKTablenorm0"/>
              <w:ind w:left="57" w:right="57"/>
            </w:pPr>
            <w:r w:rsidRPr="00FB0617">
              <w:t>Передается из OEBS.</w:t>
            </w:r>
          </w:p>
        </w:tc>
      </w:tr>
      <w:tr w:rsidR="00E66521" w:rsidRPr="00FB0617" w:rsidTr="006338C0">
        <w:trPr>
          <w:trHeight w:val="70"/>
        </w:trPr>
        <w:tc>
          <w:tcPr>
            <w:tcW w:w="2148" w:type="pct"/>
            <w:shd w:val="clear" w:color="auto" w:fill="auto"/>
          </w:tcPr>
          <w:p w:rsidR="00E66521" w:rsidRPr="00FB0617" w:rsidRDefault="00E66521" w:rsidP="00D21992">
            <w:pPr>
              <w:pStyle w:val="ASFKTablenorm0"/>
              <w:ind w:left="57" w:right="57"/>
            </w:pPr>
            <w:r w:rsidRPr="00FB0617">
              <w:t>Телефон исполнителя</w:t>
            </w:r>
          </w:p>
        </w:tc>
        <w:tc>
          <w:tcPr>
            <w:tcW w:w="2852" w:type="pct"/>
            <w:shd w:val="clear" w:color="auto" w:fill="auto"/>
          </w:tcPr>
          <w:p w:rsidR="00E66521" w:rsidRPr="00FB0617" w:rsidRDefault="00E66521" w:rsidP="00D21992">
            <w:pPr>
              <w:pStyle w:val="ASFKTablenorm0"/>
              <w:ind w:left="57" w:right="57"/>
            </w:pPr>
            <w:r w:rsidRPr="00FB0617">
              <w:t>Передается из OEBS.</w:t>
            </w:r>
          </w:p>
        </w:tc>
      </w:tr>
      <w:tr w:rsidR="00E66521" w:rsidRPr="00FB0617" w:rsidTr="006338C0">
        <w:tc>
          <w:tcPr>
            <w:tcW w:w="2148" w:type="pct"/>
            <w:shd w:val="clear" w:color="auto" w:fill="auto"/>
          </w:tcPr>
          <w:p w:rsidR="00E66521" w:rsidRPr="00FB0617" w:rsidRDefault="00E66521" w:rsidP="00D21992">
            <w:pPr>
              <w:pStyle w:val="ASFKTablenorm0"/>
              <w:ind w:left="57" w:right="57"/>
            </w:pPr>
            <w:r w:rsidRPr="00FB0617">
              <w:t>Дата</w:t>
            </w:r>
          </w:p>
        </w:tc>
        <w:tc>
          <w:tcPr>
            <w:tcW w:w="2852" w:type="pct"/>
            <w:shd w:val="clear" w:color="auto" w:fill="auto"/>
          </w:tcPr>
          <w:p w:rsidR="00E66521" w:rsidRPr="00FB0617" w:rsidRDefault="00E66521" w:rsidP="00D21992">
            <w:pPr>
              <w:pStyle w:val="ASFKTablenorm0"/>
              <w:ind w:left="57" w:right="57"/>
            </w:pPr>
            <w:r w:rsidRPr="00FB0617">
              <w:t>Передается из OEBS.</w:t>
            </w:r>
          </w:p>
        </w:tc>
      </w:tr>
      <w:tr w:rsidR="00E66521" w:rsidRPr="00FB0617" w:rsidTr="006338C0">
        <w:tc>
          <w:tcPr>
            <w:tcW w:w="5000" w:type="pct"/>
            <w:gridSpan w:val="2"/>
            <w:shd w:val="clear" w:color="auto" w:fill="auto"/>
          </w:tcPr>
          <w:p w:rsidR="00E66521" w:rsidRPr="00FB0617" w:rsidRDefault="00E66521" w:rsidP="00D21992">
            <w:pPr>
              <w:pStyle w:val="ASFKTablenorm0"/>
              <w:ind w:left="57" w:right="57"/>
            </w:pPr>
            <w:r w:rsidRPr="00FB0617">
              <w:t>Группа полей «Отметка о доведении до территориальных органов Федерального казначейства»</w:t>
            </w:r>
          </w:p>
        </w:tc>
      </w:tr>
      <w:tr w:rsidR="00E66521" w:rsidRPr="00FB0617" w:rsidTr="006338C0">
        <w:tc>
          <w:tcPr>
            <w:tcW w:w="2148" w:type="pct"/>
            <w:shd w:val="clear" w:color="auto" w:fill="auto"/>
          </w:tcPr>
          <w:p w:rsidR="00E66521" w:rsidRPr="00FB0617" w:rsidRDefault="00E66521" w:rsidP="00D21992">
            <w:pPr>
              <w:pStyle w:val="ASFKTablenorm0"/>
              <w:ind w:left="57" w:right="57"/>
            </w:pPr>
            <w:r w:rsidRPr="00FB0617">
              <w:t>Должность исполнителя</w:t>
            </w:r>
          </w:p>
        </w:tc>
        <w:tc>
          <w:tcPr>
            <w:tcW w:w="2852" w:type="pct"/>
            <w:shd w:val="clear" w:color="auto" w:fill="auto"/>
          </w:tcPr>
          <w:p w:rsidR="00E66521" w:rsidRPr="00FB0617" w:rsidRDefault="00E66521" w:rsidP="00D21992">
            <w:pPr>
              <w:pStyle w:val="ASFKTablenorm0"/>
              <w:ind w:left="57" w:right="57"/>
            </w:pPr>
            <w:r w:rsidRPr="00FB0617">
              <w:t>Передается из OEBS.</w:t>
            </w:r>
          </w:p>
        </w:tc>
      </w:tr>
      <w:tr w:rsidR="00E66521" w:rsidRPr="00FB0617" w:rsidTr="006338C0">
        <w:tc>
          <w:tcPr>
            <w:tcW w:w="2148" w:type="pct"/>
            <w:shd w:val="clear" w:color="auto" w:fill="auto"/>
          </w:tcPr>
          <w:p w:rsidR="00E66521" w:rsidRPr="00FB0617" w:rsidRDefault="00E66521" w:rsidP="00D21992">
            <w:pPr>
              <w:pStyle w:val="ASFKTablenorm0"/>
              <w:ind w:left="57" w:right="57"/>
            </w:pPr>
            <w:r w:rsidRPr="00FB0617">
              <w:t>ФИО исполнителя</w:t>
            </w:r>
          </w:p>
        </w:tc>
        <w:tc>
          <w:tcPr>
            <w:tcW w:w="2852" w:type="pct"/>
            <w:shd w:val="clear" w:color="auto" w:fill="auto"/>
          </w:tcPr>
          <w:p w:rsidR="00E66521" w:rsidRPr="00FB0617" w:rsidRDefault="00E66521" w:rsidP="00D21992">
            <w:pPr>
              <w:pStyle w:val="ASFKTablenorm0"/>
              <w:ind w:left="57" w:right="57"/>
            </w:pPr>
            <w:r w:rsidRPr="00FB0617">
              <w:t>Передается из OEBS.</w:t>
            </w:r>
          </w:p>
        </w:tc>
      </w:tr>
      <w:tr w:rsidR="00E66521" w:rsidRPr="00FB0617" w:rsidTr="006338C0">
        <w:tc>
          <w:tcPr>
            <w:tcW w:w="2148" w:type="pct"/>
            <w:shd w:val="clear" w:color="auto" w:fill="auto"/>
          </w:tcPr>
          <w:p w:rsidR="00E66521" w:rsidRPr="00FB0617" w:rsidRDefault="00E66521" w:rsidP="00D21992">
            <w:pPr>
              <w:pStyle w:val="ASFKTablenorm0"/>
              <w:ind w:left="57" w:right="57"/>
            </w:pPr>
            <w:r w:rsidRPr="00FB0617">
              <w:t>Телефон исполнителя</w:t>
            </w:r>
          </w:p>
        </w:tc>
        <w:tc>
          <w:tcPr>
            <w:tcW w:w="2852" w:type="pct"/>
            <w:shd w:val="clear" w:color="auto" w:fill="auto"/>
          </w:tcPr>
          <w:p w:rsidR="00E66521" w:rsidRPr="00FB0617" w:rsidRDefault="00E66521" w:rsidP="00D21992">
            <w:pPr>
              <w:pStyle w:val="ASFKTablenorm0"/>
              <w:ind w:left="57" w:right="57"/>
            </w:pPr>
            <w:r w:rsidRPr="00FB0617">
              <w:t>Передается из OEBS.</w:t>
            </w:r>
          </w:p>
        </w:tc>
      </w:tr>
      <w:tr w:rsidR="00E66521" w:rsidRPr="00FB0617" w:rsidTr="006338C0">
        <w:tc>
          <w:tcPr>
            <w:tcW w:w="2148" w:type="pct"/>
            <w:shd w:val="clear" w:color="auto" w:fill="auto"/>
          </w:tcPr>
          <w:p w:rsidR="00E66521" w:rsidRPr="00FB0617" w:rsidRDefault="00E66521" w:rsidP="00D21992">
            <w:pPr>
              <w:pStyle w:val="ASFKTablenorm0"/>
              <w:ind w:left="57" w:right="57"/>
            </w:pPr>
            <w:r w:rsidRPr="00FB0617">
              <w:t>Дата</w:t>
            </w:r>
          </w:p>
        </w:tc>
        <w:tc>
          <w:tcPr>
            <w:tcW w:w="2852" w:type="pct"/>
            <w:shd w:val="clear" w:color="auto" w:fill="auto"/>
          </w:tcPr>
          <w:p w:rsidR="00E66521" w:rsidRPr="00FB0617" w:rsidRDefault="00E66521" w:rsidP="00D21992">
            <w:pPr>
              <w:pStyle w:val="ASFKTablenorm0"/>
              <w:ind w:left="57" w:right="57"/>
            </w:pPr>
            <w:r w:rsidRPr="00FB0617">
              <w:t>Передается из OEBS.</w:t>
            </w:r>
          </w:p>
        </w:tc>
      </w:tr>
    </w:tbl>
    <w:p w:rsidR="00AD1B24" w:rsidRPr="00FB0617" w:rsidRDefault="00AD1B24" w:rsidP="00AD1B24">
      <w:pPr>
        <w:pStyle w:val="32"/>
      </w:pPr>
      <w:bookmarkStart w:id="1546" w:name="_Toc530393415"/>
      <w:bookmarkStart w:id="1547" w:name="_Ref530567471"/>
      <w:bookmarkStart w:id="1548" w:name="_Ref530579586"/>
      <w:bookmarkStart w:id="1549" w:name="_Toc530670700"/>
      <w:bookmarkStart w:id="1550" w:name="_Ref531007962"/>
      <w:bookmarkStart w:id="1551" w:name="_Ref17791475"/>
      <w:bookmarkStart w:id="1552" w:name="_Ref17791517"/>
      <w:bookmarkStart w:id="1553" w:name="_Toc126764659"/>
      <w:r w:rsidRPr="00FB0617">
        <w:t>Расходная декларация</w:t>
      </w:r>
      <w:bookmarkEnd w:id="1546"/>
      <w:bookmarkEnd w:id="1547"/>
      <w:bookmarkEnd w:id="1548"/>
      <w:bookmarkEnd w:id="1549"/>
      <w:bookmarkEnd w:id="1550"/>
      <w:bookmarkEnd w:id="1551"/>
      <w:bookmarkEnd w:id="1552"/>
      <w:bookmarkEnd w:id="1553"/>
    </w:p>
    <w:p w:rsidR="00AD1B24" w:rsidRPr="00FB0617" w:rsidRDefault="00AD1B24" w:rsidP="00AD1B24">
      <w:pPr>
        <w:pStyle w:val="ASFKNormal"/>
      </w:pPr>
      <w:r w:rsidRPr="00FB0617">
        <w:t>Для работы с документами «Расходная декларация» следует перейти в пункт меню «Документы – Регистрация и доведение бюджета – Расходная декларация». Откроется ЭФ списка документов, представленная на рисунке </w:t>
      </w:r>
      <w:r w:rsidRPr="00FB0617">
        <w:fldChar w:fldCharType="begin"/>
      </w:r>
      <w:r w:rsidRPr="00FB0617">
        <w:instrText xml:space="preserve"> REF _Ref530393455 \h </w:instrText>
      </w:r>
      <w:r w:rsidR="00FB0617">
        <w:instrText xml:space="preserve"> \* MERGEFORMAT </w:instrText>
      </w:r>
      <w:r w:rsidRPr="00FB0617">
        <w:fldChar w:fldCharType="separate"/>
      </w:r>
      <w:r w:rsidR="00E13201">
        <w:rPr>
          <w:noProof/>
        </w:rPr>
        <w:t>216</w:t>
      </w:r>
      <w:r w:rsidRPr="00FB0617">
        <w:fldChar w:fldCharType="end"/>
      </w:r>
      <w:r w:rsidRPr="00FB0617">
        <w:t>.</w:t>
      </w:r>
    </w:p>
    <w:p w:rsidR="00AD1B24" w:rsidRPr="00FB0617" w:rsidRDefault="000C4736" w:rsidP="00AD1B24">
      <w:pPr>
        <w:pStyle w:val="ASFKFigure"/>
      </w:pPr>
      <w:r w:rsidRPr="00FB0617">
        <w:rPr>
          <w:noProof/>
        </w:rPr>
        <w:drawing>
          <wp:inline distT="0" distB="0" distL="0" distR="0">
            <wp:extent cx="6223000" cy="2929890"/>
            <wp:effectExtent l="0" t="0" r="0" b="0"/>
            <wp:docPr id="306" name="Рисунок 306"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ФО"/>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223000" cy="2929890"/>
                    </a:xfrm>
                    <a:prstGeom prst="rect">
                      <a:avLst/>
                    </a:prstGeom>
                    <a:noFill/>
                    <a:ln>
                      <a:noFill/>
                    </a:ln>
                  </pic:spPr>
                </pic:pic>
              </a:graphicData>
            </a:graphic>
          </wp:inline>
        </w:drawing>
      </w:r>
    </w:p>
    <w:p w:rsidR="00AD1B24" w:rsidRPr="00FB0617" w:rsidRDefault="003065E3" w:rsidP="00AD1B24">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54" w:name="_Ref530393455"/>
      <w:bookmarkStart w:id="1555" w:name="_Toc126765124"/>
      <w:r w:rsidR="00E13201">
        <w:rPr>
          <w:noProof/>
        </w:rPr>
        <w:t>216</w:t>
      </w:r>
      <w:bookmarkEnd w:id="1554"/>
      <w:r w:rsidRPr="00FB0617">
        <w:rPr>
          <w:noProof/>
        </w:rPr>
        <w:fldChar w:fldCharType="end"/>
      </w:r>
      <w:r w:rsidR="00AD1B24" w:rsidRPr="00FB0617">
        <w:t>. ЭФ списка документов «Расходная декларация»</w:t>
      </w:r>
      <w:bookmarkEnd w:id="1555"/>
    </w:p>
    <w:p w:rsidR="00AD1B24" w:rsidRPr="00FB0617" w:rsidRDefault="00AD1B24" w:rsidP="00AD1B24">
      <w:pPr>
        <w:pStyle w:val="41"/>
      </w:pPr>
      <w:r w:rsidRPr="00FB0617">
        <w:t>Доступные операции</w:t>
      </w:r>
    </w:p>
    <w:p w:rsidR="00AD1B24" w:rsidRPr="00FB0617" w:rsidRDefault="00AD1B24" w:rsidP="00AD1B24">
      <w:pPr>
        <w:pStyle w:val="ASFKNormal"/>
      </w:pPr>
      <w:r w:rsidRPr="00FB0617">
        <w:t>На АРМ ОФК доступны следующие операции над документом:</w:t>
      </w:r>
    </w:p>
    <w:p w:rsidR="00AD1B24" w:rsidRPr="00FB0617" w:rsidRDefault="00053A8C" w:rsidP="00053A8C">
      <w:pPr>
        <w:pStyle w:val="ASFKListmark1"/>
      </w:pPr>
      <w:r w:rsidRPr="00FB0617">
        <w:t>просмотр</w:t>
      </w:r>
      <w:r w:rsidR="00AD1B24" w:rsidRPr="00FB0617">
        <w:t>;</w:t>
      </w:r>
    </w:p>
    <w:p w:rsidR="00AD1B24" w:rsidRPr="00FB0617" w:rsidRDefault="00AD1B24" w:rsidP="00053A8C">
      <w:pPr>
        <w:pStyle w:val="ASFKListmark1"/>
      </w:pPr>
      <w:r w:rsidRPr="00FB0617">
        <w:t>печать;</w:t>
      </w:r>
    </w:p>
    <w:p w:rsidR="00AD1B24" w:rsidRPr="00FB0617" w:rsidRDefault="00AD1B24" w:rsidP="00053A8C">
      <w:pPr>
        <w:pStyle w:val="ASFKListmark1"/>
      </w:pPr>
      <w:r w:rsidRPr="00FB0617">
        <w:t>проверка, формирование и удаление ЭП;</w:t>
      </w:r>
    </w:p>
    <w:p w:rsidR="00AD1B24" w:rsidRPr="00FB0617" w:rsidRDefault="00AD1B24" w:rsidP="00053A8C">
      <w:pPr>
        <w:pStyle w:val="ASFKListmark1"/>
      </w:pPr>
      <w:r w:rsidRPr="00FB0617">
        <w:t>выгрузка в ППО OEBS;</w:t>
      </w:r>
    </w:p>
    <w:p w:rsidR="00053A8C" w:rsidRPr="00FB0617" w:rsidRDefault="00053A8C" w:rsidP="00053A8C">
      <w:pPr>
        <w:pStyle w:val="ASFKListmark1"/>
      </w:pPr>
      <w:r w:rsidRPr="00FB0617">
        <w:t>санкционирование;</w:t>
      </w:r>
    </w:p>
    <w:p w:rsidR="00053A8C" w:rsidRPr="00FB0617" w:rsidRDefault="00053A8C" w:rsidP="00053A8C">
      <w:pPr>
        <w:pStyle w:val="ASFKListmark1"/>
      </w:pPr>
      <w:r w:rsidRPr="00FB0617">
        <w:t>отказ;</w:t>
      </w:r>
    </w:p>
    <w:p w:rsidR="00053A8C" w:rsidRPr="00FB0617" w:rsidRDefault="00053A8C" w:rsidP="00053A8C">
      <w:pPr>
        <w:pStyle w:val="ASFKListmark1"/>
      </w:pPr>
      <w:r w:rsidRPr="00FB0617">
        <w:t>откат статуса передачи.</w:t>
      </w:r>
    </w:p>
    <w:p w:rsidR="00AD1B24" w:rsidRPr="00FB0617" w:rsidRDefault="00AD1B24" w:rsidP="00AD1B24">
      <w:pPr>
        <w:pStyle w:val="41"/>
      </w:pPr>
      <w:r w:rsidRPr="00FB0617">
        <w:t>Экранная форма документа</w:t>
      </w:r>
    </w:p>
    <w:p w:rsidR="00AD1B24" w:rsidRPr="00FB0617" w:rsidRDefault="00AD1B24" w:rsidP="00AD1B24">
      <w:pPr>
        <w:pStyle w:val="ASFKNormal"/>
      </w:pPr>
      <w:r w:rsidRPr="00FB0617">
        <w:t>ЭФ документа «Расходная декларация» представлена на рисунке </w:t>
      </w:r>
      <w:r w:rsidRPr="00FB0617">
        <w:fldChar w:fldCharType="begin"/>
      </w:r>
      <w:r w:rsidRPr="00FB0617">
        <w:instrText xml:space="preserve"> REF _Ref530574747 \h </w:instrText>
      </w:r>
      <w:r w:rsidR="00FB0617">
        <w:instrText xml:space="preserve"> \* MERGEFORMAT </w:instrText>
      </w:r>
      <w:r w:rsidRPr="00FB0617">
        <w:fldChar w:fldCharType="separate"/>
      </w:r>
      <w:r w:rsidR="00E13201">
        <w:rPr>
          <w:noProof/>
        </w:rPr>
        <w:t>217</w:t>
      </w:r>
      <w:r w:rsidRPr="00FB0617">
        <w:fldChar w:fldCharType="end"/>
      </w:r>
      <w:r w:rsidRPr="00FB0617">
        <w:t>. Форма содержит следующие закладки:</w:t>
      </w:r>
    </w:p>
    <w:p w:rsidR="00AD1B24" w:rsidRPr="00FB0617" w:rsidRDefault="00AD1B24" w:rsidP="00AD1B24">
      <w:pPr>
        <w:pStyle w:val="ASFKListmark1"/>
      </w:pPr>
      <w:r w:rsidRPr="00FB0617">
        <w:t>«Заголовок»;</w:t>
      </w:r>
    </w:p>
    <w:p w:rsidR="00AD1B24" w:rsidRPr="00FB0617" w:rsidRDefault="00AD1B24" w:rsidP="00AD1B24">
      <w:pPr>
        <w:pStyle w:val="ASFKListmark1"/>
      </w:pPr>
      <w:r w:rsidRPr="00FB0617">
        <w:t>«Информация о структуре цены договора»;</w:t>
      </w:r>
    </w:p>
    <w:p w:rsidR="00AD1B24" w:rsidRPr="00FB0617" w:rsidRDefault="00AD1B24" w:rsidP="00AD1B24">
      <w:pPr>
        <w:pStyle w:val="ASFKListmark1"/>
      </w:pPr>
      <w:r w:rsidRPr="00FB0617">
        <w:t>«Реквизиты подписи»;</w:t>
      </w:r>
    </w:p>
    <w:p w:rsidR="00AD1B24" w:rsidRPr="00FB0617" w:rsidRDefault="00AD1B24" w:rsidP="00AD1B24">
      <w:pPr>
        <w:pStyle w:val="ASFKListmark1"/>
      </w:pPr>
      <w:r w:rsidRPr="00FB0617">
        <w:t>«Системные атрибуты»;</w:t>
      </w:r>
    </w:p>
    <w:p w:rsidR="00AD1B24" w:rsidRPr="00FB0617" w:rsidRDefault="00AD1B24" w:rsidP="00AD1B24">
      <w:pPr>
        <w:pStyle w:val="ASFKListmark1"/>
      </w:pPr>
      <w:r w:rsidRPr="00FB0617">
        <w:t>«Протоколы».</w:t>
      </w:r>
    </w:p>
    <w:p w:rsidR="00AD1B24" w:rsidRPr="00FB0617" w:rsidRDefault="000C4736" w:rsidP="00AD1B24">
      <w:pPr>
        <w:pStyle w:val="ASFKFigure"/>
      </w:pPr>
      <w:r w:rsidRPr="00FB0617">
        <w:rPr>
          <w:noProof/>
        </w:rPr>
        <w:drawing>
          <wp:inline distT="0" distB="0" distL="0" distR="0">
            <wp:extent cx="6125845" cy="4119245"/>
            <wp:effectExtent l="0" t="0" r="0" b="0"/>
            <wp:docPr id="307" name="Рисунок 3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AD1B24" w:rsidRPr="00FB0617" w:rsidRDefault="003065E3" w:rsidP="00AD1B24">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56" w:name="_Ref530574747"/>
      <w:bookmarkStart w:id="1557" w:name="_Toc126765125"/>
      <w:r w:rsidR="00E13201">
        <w:rPr>
          <w:noProof/>
        </w:rPr>
        <w:t>217</w:t>
      </w:r>
      <w:bookmarkEnd w:id="1556"/>
      <w:r w:rsidRPr="00FB0617">
        <w:rPr>
          <w:noProof/>
        </w:rPr>
        <w:fldChar w:fldCharType="end"/>
      </w:r>
      <w:r w:rsidR="00AD1B24" w:rsidRPr="00FB0617">
        <w:t>. ЭФ документа «Расходная декларация», закладки «Заголовок»</w:t>
      </w:r>
      <w:bookmarkEnd w:id="1557"/>
    </w:p>
    <w:p w:rsidR="00AD1B24" w:rsidRPr="00FB0617" w:rsidRDefault="00AD1B24" w:rsidP="00AD1B24">
      <w:pPr>
        <w:pStyle w:val="ASFKNormal"/>
      </w:pPr>
    </w:p>
    <w:p w:rsidR="00AD1B24" w:rsidRPr="00FB0617" w:rsidRDefault="00AD1B24" w:rsidP="00AD1B24">
      <w:pPr>
        <w:pStyle w:val="ASFKNormal"/>
      </w:pPr>
      <w:r w:rsidRPr="00FB0617">
        <w:t>Перечень полей документа «Расходная декларация», закладки «Заголовок» приведен в таблице </w:t>
      </w:r>
      <w:r w:rsidRPr="00FB0617">
        <w:fldChar w:fldCharType="begin"/>
      </w:r>
      <w:r w:rsidRPr="00FB0617">
        <w:instrText xml:space="preserve"> REF _Ref530393456 \h </w:instrText>
      </w:r>
      <w:r w:rsidR="00FB0617">
        <w:instrText xml:space="preserve"> \* MERGEFORMAT </w:instrText>
      </w:r>
      <w:r w:rsidRPr="00FB0617">
        <w:fldChar w:fldCharType="separate"/>
      </w:r>
      <w:r w:rsidR="00E13201">
        <w:rPr>
          <w:noProof/>
        </w:rPr>
        <w:t>117</w:t>
      </w:r>
      <w:r w:rsidRPr="00FB0617">
        <w:fldChar w:fldCharType="end"/>
      </w:r>
      <w:r w:rsidRPr="00FB0617">
        <w:t>.</w:t>
      </w:r>
    </w:p>
    <w:p w:rsidR="00AD1B24" w:rsidRPr="00FB0617" w:rsidRDefault="003065E3" w:rsidP="00AD1B2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58" w:name="_Ref530393456"/>
      <w:bookmarkStart w:id="1559" w:name="_Toc126764820"/>
      <w:r w:rsidR="00E13201">
        <w:rPr>
          <w:noProof/>
        </w:rPr>
        <w:t>117</w:t>
      </w:r>
      <w:bookmarkEnd w:id="1558"/>
      <w:r w:rsidRPr="00FB0617">
        <w:rPr>
          <w:noProof/>
        </w:rPr>
        <w:fldChar w:fldCharType="end"/>
      </w:r>
      <w:r w:rsidR="00AD1B24" w:rsidRPr="00FB0617">
        <w:t>. Описание полей документа «Расходная декларация», закладки «Заголовок»</w:t>
      </w:r>
      <w:bookmarkEnd w:id="155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AD1B24" w:rsidRPr="00FB0617" w:rsidTr="006338C0">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D1B24" w:rsidRPr="00FB0617" w:rsidRDefault="00AD1B24" w:rsidP="00AD32A3">
            <w:pPr>
              <w:pStyle w:val="ASFKTableHead"/>
            </w:pPr>
            <w:r w:rsidRPr="00FB061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D1B24" w:rsidRPr="00FB0617" w:rsidRDefault="00AD1B24" w:rsidP="00AD32A3">
            <w:pPr>
              <w:pStyle w:val="ASFKTableHead"/>
            </w:pPr>
            <w:r w:rsidRPr="00FB0617">
              <w:t>Описание поля</w:t>
            </w:r>
          </w:p>
        </w:tc>
      </w:tr>
      <w:tr w:rsidR="00AD1B24" w:rsidRPr="00FB0617" w:rsidTr="006338C0">
        <w:trPr>
          <w:trHeight w:val="405"/>
        </w:trPr>
        <w:tc>
          <w:tcPr>
            <w:tcW w:w="1137" w:type="pct"/>
            <w:shd w:val="clear" w:color="auto" w:fill="auto"/>
          </w:tcPr>
          <w:p w:rsidR="00AD1B24" w:rsidRPr="00FB0617" w:rsidRDefault="00AD1B24" w:rsidP="00D21992">
            <w:pPr>
              <w:pStyle w:val="ASFKTablenorm0"/>
              <w:ind w:left="57" w:right="57"/>
            </w:pPr>
            <w:r w:rsidRPr="00FB0617">
              <w:t>Дата</w:t>
            </w:r>
          </w:p>
        </w:tc>
        <w:tc>
          <w:tcPr>
            <w:tcW w:w="3863" w:type="pct"/>
            <w:shd w:val="clear" w:color="auto" w:fill="auto"/>
          </w:tcPr>
          <w:p w:rsidR="00AD1B24" w:rsidRPr="00FB0617" w:rsidRDefault="00AD1B24" w:rsidP="00D21992">
            <w:pPr>
              <w:pStyle w:val="ASFKTablenorm0"/>
              <w:ind w:left="57" w:right="57"/>
            </w:pPr>
            <w:r w:rsidRPr="00FB0617">
              <w:t>Заполняется при импорте из внешних систем соот</w:t>
            </w:r>
            <w:r w:rsidR="00996DD4" w:rsidRPr="00FB0617">
              <w:t xml:space="preserve">ветствующим значением из файла, либо передается из </w:t>
            </w:r>
            <w:r w:rsidR="00996DD4" w:rsidRPr="00FB0617">
              <w:rPr>
                <w:lang w:val="en-US"/>
              </w:rPr>
              <w:t>OEBS</w:t>
            </w:r>
            <w:r w:rsidR="00996DD4" w:rsidRPr="00FB0617">
              <w:t>.</w:t>
            </w:r>
          </w:p>
        </w:tc>
      </w:tr>
      <w:tr w:rsidR="00996DD4" w:rsidRPr="00FB0617" w:rsidTr="006338C0">
        <w:trPr>
          <w:trHeight w:val="405"/>
        </w:trPr>
        <w:tc>
          <w:tcPr>
            <w:tcW w:w="1137" w:type="pct"/>
            <w:shd w:val="clear" w:color="auto" w:fill="auto"/>
          </w:tcPr>
          <w:p w:rsidR="00996DD4" w:rsidRPr="00FB0617" w:rsidRDefault="00996DD4" w:rsidP="00D21992">
            <w:pPr>
              <w:pStyle w:val="ASFKTablenorm0"/>
              <w:ind w:left="57" w:right="57"/>
            </w:pPr>
            <w:r w:rsidRPr="00FB0617">
              <w:t>Номер</w:t>
            </w:r>
          </w:p>
        </w:tc>
        <w:tc>
          <w:tcPr>
            <w:tcW w:w="3863" w:type="pct"/>
            <w:shd w:val="clear" w:color="auto" w:fill="auto"/>
          </w:tcPr>
          <w:p w:rsidR="00996DD4" w:rsidRPr="00FB0617" w:rsidRDefault="00996DD4" w:rsidP="00D21992">
            <w:pPr>
              <w:pStyle w:val="ASFKTablenorm0"/>
              <w:ind w:left="57" w:right="57"/>
            </w:pPr>
            <w:r w:rsidRPr="00FB0617">
              <w:t>Номер документа.</w:t>
            </w:r>
          </w:p>
          <w:p w:rsidR="00996DD4" w:rsidRPr="00FB0617" w:rsidRDefault="00996DD4" w:rsidP="00D21992">
            <w:pPr>
              <w:pStyle w:val="ASFKTablenorm0"/>
              <w:ind w:left="57" w:right="57"/>
            </w:pPr>
            <w:r w:rsidRPr="00FB0617">
              <w:t xml:space="preserve">Заполняется при импорте из внешних систем соответствующим значением из файла, либо передается из </w:t>
            </w:r>
            <w:r w:rsidRPr="00FB0617">
              <w:rPr>
                <w:lang w:val="en-US"/>
              </w:rPr>
              <w:t>OEBS</w:t>
            </w:r>
            <w:r w:rsidRPr="00FB0617">
              <w:t>.</w:t>
            </w:r>
          </w:p>
        </w:tc>
      </w:tr>
      <w:tr w:rsidR="00AD1B24" w:rsidRPr="00FB0617" w:rsidTr="006338C0">
        <w:trPr>
          <w:trHeight w:val="405"/>
        </w:trPr>
        <w:tc>
          <w:tcPr>
            <w:tcW w:w="1137" w:type="pct"/>
            <w:shd w:val="clear" w:color="auto" w:fill="auto"/>
          </w:tcPr>
          <w:p w:rsidR="00AD1B24" w:rsidRPr="00FB0617" w:rsidRDefault="00AD1B24" w:rsidP="00D21992">
            <w:pPr>
              <w:pStyle w:val="ASFKTablenorm0"/>
              <w:ind w:left="57" w:right="57"/>
            </w:pPr>
            <w:r w:rsidRPr="00FB0617">
              <w:t>Бюджет</w:t>
            </w:r>
          </w:p>
        </w:tc>
        <w:tc>
          <w:tcPr>
            <w:tcW w:w="3863" w:type="pct"/>
            <w:shd w:val="clear" w:color="auto" w:fill="auto"/>
          </w:tcPr>
          <w:p w:rsidR="00AD1B24" w:rsidRPr="00FB0617" w:rsidRDefault="00996DD4" w:rsidP="00D21992">
            <w:pPr>
              <w:pStyle w:val="ASFKTablenorm0"/>
              <w:ind w:left="57" w:right="57"/>
            </w:pPr>
            <w:r w:rsidRPr="00FB0617">
              <w:t xml:space="preserve">Заполняется при импорте из внешних систем соответствующим значением из файла, либо передается из </w:t>
            </w:r>
            <w:r w:rsidRPr="00FB0617">
              <w:rPr>
                <w:lang w:val="en-US"/>
              </w:rPr>
              <w:t>OEBS</w:t>
            </w:r>
            <w:r w:rsidRPr="00FB0617">
              <w:t>.</w:t>
            </w:r>
          </w:p>
        </w:tc>
      </w:tr>
      <w:tr w:rsidR="00AD1B24" w:rsidRPr="00FB0617" w:rsidTr="006338C0">
        <w:trPr>
          <w:trHeight w:val="405"/>
        </w:trPr>
        <w:tc>
          <w:tcPr>
            <w:tcW w:w="1137" w:type="pct"/>
            <w:shd w:val="clear" w:color="auto" w:fill="auto"/>
          </w:tcPr>
          <w:p w:rsidR="00AD1B24" w:rsidRPr="00FB0617" w:rsidRDefault="00AD1B24" w:rsidP="00D21992">
            <w:pPr>
              <w:pStyle w:val="ASFKTablenorm0"/>
              <w:ind w:left="57" w:right="57"/>
            </w:pPr>
            <w:r w:rsidRPr="00FB0617">
              <w:t>Клиент</w:t>
            </w:r>
          </w:p>
        </w:tc>
        <w:tc>
          <w:tcPr>
            <w:tcW w:w="3863" w:type="pct"/>
            <w:shd w:val="clear" w:color="auto" w:fill="auto"/>
          </w:tcPr>
          <w:p w:rsidR="00AD1B24" w:rsidRPr="00FB0617" w:rsidRDefault="00996DD4" w:rsidP="00D21992">
            <w:pPr>
              <w:pStyle w:val="ASFKTablenorm0"/>
              <w:ind w:left="57" w:right="57"/>
            </w:pPr>
            <w:r w:rsidRPr="00FB0617">
              <w:t xml:space="preserve">Заполняется при импорте из внешних систем соответствующим значением из файла, либо передается из </w:t>
            </w:r>
            <w:r w:rsidRPr="00FB0617">
              <w:rPr>
                <w:lang w:val="en-US"/>
              </w:rPr>
              <w:t>OEBS</w:t>
            </w:r>
            <w:r w:rsidRPr="00FB0617">
              <w:t>.</w:t>
            </w:r>
          </w:p>
        </w:tc>
      </w:tr>
      <w:tr w:rsidR="00AD1B24" w:rsidRPr="00FB0617" w:rsidTr="006338C0">
        <w:trPr>
          <w:trHeight w:val="165"/>
        </w:trPr>
        <w:tc>
          <w:tcPr>
            <w:tcW w:w="1137" w:type="pct"/>
            <w:shd w:val="clear" w:color="auto" w:fill="auto"/>
          </w:tcPr>
          <w:p w:rsidR="00AD1B24" w:rsidRPr="00FB0617" w:rsidRDefault="00AD1B24" w:rsidP="00D21992">
            <w:pPr>
              <w:pStyle w:val="ASFKTablenorm0"/>
              <w:ind w:left="57" w:right="57"/>
            </w:pPr>
            <w:r w:rsidRPr="00FB0617">
              <w:t>Лицевой счет</w:t>
            </w:r>
          </w:p>
        </w:tc>
        <w:tc>
          <w:tcPr>
            <w:tcW w:w="3863" w:type="pct"/>
            <w:shd w:val="clear" w:color="auto" w:fill="auto"/>
          </w:tcPr>
          <w:p w:rsidR="00AD1B24" w:rsidRPr="00FB0617" w:rsidRDefault="00996DD4" w:rsidP="00D21992">
            <w:pPr>
              <w:pStyle w:val="ASFKTablenorm0"/>
              <w:ind w:left="57" w:right="57"/>
            </w:pPr>
            <w:r w:rsidRPr="00FB0617">
              <w:t xml:space="preserve">Заполняется при импорте из внешних систем соответствующим значением из файла, либо передается из </w:t>
            </w:r>
            <w:r w:rsidRPr="00FB0617">
              <w:rPr>
                <w:lang w:val="en-US"/>
              </w:rPr>
              <w:t>OEBS</w:t>
            </w:r>
            <w:r w:rsidRPr="00FB0617">
              <w:t>.</w:t>
            </w:r>
          </w:p>
        </w:tc>
      </w:tr>
      <w:tr w:rsidR="00AD1B24" w:rsidRPr="00FB0617" w:rsidTr="006338C0">
        <w:trPr>
          <w:trHeight w:val="165"/>
        </w:trPr>
        <w:tc>
          <w:tcPr>
            <w:tcW w:w="1137" w:type="pct"/>
            <w:shd w:val="clear" w:color="auto" w:fill="auto"/>
          </w:tcPr>
          <w:p w:rsidR="00AD1B24" w:rsidRPr="00FB0617" w:rsidRDefault="00AD1B24" w:rsidP="00D21992">
            <w:pPr>
              <w:pStyle w:val="ASFKTablenorm0"/>
              <w:ind w:left="57" w:right="57"/>
            </w:pPr>
            <w:r w:rsidRPr="00FB0617">
              <w:t>ИНН</w:t>
            </w:r>
          </w:p>
        </w:tc>
        <w:tc>
          <w:tcPr>
            <w:tcW w:w="3863" w:type="pct"/>
            <w:shd w:val="clear" w:color="auto" w:fill="auto"/>
          </w:tcPr>
          <w:p w:rsidR="00AD1B24" w:rsidRPr="00FB0617" w:rsidRDefault="00996DD4" w:rsidP="00D21992">
            <w:pPr>
              <w:pStyle w:val="ASFKTablenorm0"/>
              <w:ind w:left="57" w:right="57"/>
            </w:pPr>
            <w:r w:rsidRPr="00FB0617">
              <w:t xml:space="preserve">Заполняется при импорте из внешних систем соответствующим значением из файла, либо передается из </w:t>
            </w:r>
            <w:r w:rsidRPr="00FB0617">
              <w:rPr>
                <w:lang w:val="en-US"/>
              </w:rPr>
              <w:t>OEBS</w:t>
            </w:r>
            <w:r w:rsidRPr="00FB0617">
              <w:t>.</w:t>
            </w:r>
          </w:p>
        </w:tc>
      </w:tr>
      <w:tr w:rsidR="00AD1B24" w:rsidRPr="00FB0617" w:rsidTr="006338C0">
        <w:trPr>
          <w:trHeight w:val="165"/>
        </w:trPr>
        <w:tc>
          <w:tcPr>
            <w:tcW w:w="1137" w:type="pct"/>
            <w:shd w:val="clear" w:color="auto" w:fill="auto"/>
          </w:tcPr>
          <w:p w:rsidR="00AD1B24" w:rsidRPr="00FB0617" w:rsidRDefault="00AD1B24" w:rsidP="00D21992">
            <w:pPr>
              <w:pStyle w:val="ASFKTablenorm0"/>
              <w:ind w:left="57" w:right="57"/>
            </w:pPr>
            <w:r w:rsidRPr="00FB0617">
              <w:t>КПП</w:t>
            </w:r>
          </w:p>
        </w:tc>
        <w:tc>
          <w:tcPr>
            <w:tcW w:w="3863" w:type="pct"/>
            <w:shd w:val="clear" w:color="auto" w:fill="auto"/>
          </w:tcPr>
          <w:p w:rsidR="00AD1B24" w:rsidRPr="00FB0617" w:rsidRDefault="00996DD4" w:rsidP="00D21992">
            <w:pPr>
              <w:pStyle w:val="ASFKTablenorm0"/>
              <w:ind w:left="57" w:right="57"/>
            </w:pPr>
            <w:r w:rsidRPr="00FB0617">
              <w:t xml:space="preserve">Заполняется при импорте из внешних систем соответствующим значением из файла, либо передается из </w:t>
            </w:r>
            <w:r w:rsidRPr="00FB0617">
              <w:rPr>
                <w:lang w:val="en-US"/>
              </w:rPr>
              <w:t>OEBS</w:t>
            </w:r>
            <w:r w:rsidRPr="00FB0617">
              <w:t>.</w:t>
            </w:r>
          </w:p>
        </w:tc>
      </w:tr>
      <w:tr w:rsidR="00AD1B24" w:rsidRPr="00FB0617" w:rsidTr="006338C0">
        <w:trPr>
          <w:trHeight w:val="165"/>
        </w:trPr>
        <w:tc>
          <w:tcPr>
            <w:tcW w:w="1137" w:type="pct"/>
            <w:shd w:val="clear" w:color="auto" w:fill="auto"/>
          </w:tcPr>
          <w:p w:rsidR="00AD1B24" w:rsidRPr="00FB0617" w:rsidRDefault="00AD1B24" w:rsidP="00D21992">
            <w:pPr>
              <w:pStyle w:val="ASFKTablenorm0"/>
              <w:ind w:left="57" w:right="57"/>
            </w:pPr>
            <w:r w:rsidRPr="00FB0617">
              <w:t>Дата постановки на учет в НО</w:t>
            </w:r>
          </w:p>
        </w:tc>
        <w:tc>
          <w:tcPr>
            <w:tcW w:w="3863" w:type="pct"/>
            <w:shd w:val="clear" w:color="auto" w:fill="auto"/>
          </w:tcPr>
          <w:p w:rsidR="00AD1B24" w:rsidRPr="00FB0617" w:rsidRDefault="00AD1B24" w:rsidP="00D21992">
            <w:pPr>
              <w:pStyle w:val="ASFKTablenorm0"/>
              <w:ind w:left="57" w:right="57"/>
            </w:pPr>
            <w:r w:rsidRPr="00FB0617">
              <w:t>Дата постановки на учет в налоговом органе клиента.</w:t>
            </w:r>
          </w:p>
          <w:p w:rsidR="00AD1B24" w:rsidRPr="00FB0617" w:rsidRDefault="00AD1B24" w:rsidP="00D21992">
            <w:pPr>
              <w:pStyle w:val="ASFKTablenorm0"/>
              <w:ind w:left="57" w:right="57"/>
            </w:pPr>
            <w:r w:rsidRPr="00FB0617">
              <w:t>Заполняется при импорте из внешних систем соответствующим значением из файла</w:t>
            </w:r>
            <w:r w:rsidR="00996DD4" w:rsidRPr="00FB0617">
              <w:t>, либо значение указывается вручную или выбором из системного календаря.</w:t>
            </w:r>
          </w:p>
        </w:tc>
      </w:tr>
      <w:tr w:rsidR="00AD1B24" w:rsidRPr="00FB0617" w:rsidTr="006338C0">
        <w:trPr>
          <w:trHeight w:val="165"/>
        </w:trPr>
        <w:tc>
          <w:tcPr>
            <w:tcW w:w="1137" w:type="pct"/>
            <w:shd w:val="clear" w:color="auto" w:fill="auto"/>
          </w:tcPr>
          <w:p w:rsidR="00AD1B24" w:rsidRPr="00FB0617" w:rsidRDefault="00AD1B24" w:rsidP="00D21992">
            <w:pPr>
              <w:pStyle w:val="ASFKTablenorm0"/>
              <w:ind w:left="57" w:right="57"/>
            </w:pPr>
            <w:r w:rsidRPr="00FB0617">
              <w:t>Номер договора</w:t>
            </w:r>
          </w:p>
        </w:tc>
        <w:tc>
          <w:tcPr>
            <w:tcW w:w="3863" w:type="pct"/>
            <w:shd w:val="clear" w:color="auto" w:fill="auto"/>
          </w:tcPr>
          <w:p w:rsidR="00AD1B24" w:rsidRPr="00FB0617" w:rsidRDefault="00996DD4" w:rsidP="00D21992">
            <w:pPr>
              <w:pStyle w:val="ASFKTablenorm0"/>
              <w:ind w:left="57" w:right="57"/>
            </w:pPr>
            <w:r w:rsidRPr="00FB0617">
              <w:t xml:space="preserve">Заполняется при импорте из внешних систем соответствующим значением из файла, либо передается из </w:t>
            </w:r>
            <w:r w:rsidRPr="00FB0617">
              <w:rPr>
                <w:lang w:val="en-US"/>
              </w:rPr>
              <w:t>OEBS</w:t>
            </w:r>
            <w:r w:rsidRPr="00FB0617">
              <w:t>.</w:t>
            </w:r>
          </w:p>
        </w:tc>
      </w:tr>
      <w:tr w:rsidR="00AD1B24" w:rsidRPr="00FB0617" w:rsidTr="006338C0">
        <w:trPr>
          <w:trHeight w:val="165"/>
        </w:trPr>
        <w:tc>
          <w:tcPr>
            <w:tcW w:w="1137" w:type="pct"/>
            <w:shd w:val="clear" w:color="auto" w:fill="auto"/>
          </w:tcPr>
          <w:p w:rsidR="00AD1B24" w:rsidRPr="00FB0617" w:rsidRDefault="00AD1B24" w:rsidP="00D21992">
            <w:pPr>
              <w:pStyle w:val="ASFKTablenorm0"/>
              <w:ind w:left="57" w:right="57"/>
            </w:pPr>
            <w:r w:rsidRPr="00FB0617">
              <w:t>Дата договора</w:t>
            </w:r>
          </w:p>
        </w:tc>
        <w:tc>
          <w:tcPr>
            <w:tcW w:w="3863" w:type="pct"/>
            <w:shd w:val="clear" w:color="auto" w:fill="auto"/>
          </w:tcPr>
          <w:p w:rsidR="00AD1B24" w:rsidRPr="00FB0617" w:rsidRDefault="00996DD4" w:rsidP="00D21992">
            <w:pPr>
              <w:pStyle w:val="ASFKTablenorm0"/>
              <w:ind w:left="57" w:right="57"/>
            </w:pPr>
            <w:r w:rsidRPr="00FB0617">
              <w:t xml:space="preserve">Заполняется при импорте из внешних систем соответствующим значением из файла, либо передается из </w:t>
            </w:r>
            <w:r w:rsidRPr="00FB0617">
              <w:rPr>
                <w:lang w:val="en-US"/>
              </w:rPr>
              <w:t>OEBS</w:t>
            </w:r>
            <w:r w:rsidRPr="00FB0617">
              <w:t>.</w:t>
            </w:r>
          </w:p>
        </w:tc>
      </w:tr>
      <w:tr w:rsidR="00AD1B24" w:rsidRPr="00FB0617" w:rsidTr="006338C0">
        <w:trPr>
          <w:trHeight w:val="165"/>
        </w:trPr>
        <w:tc>
          <w:tcPr>
            <w:tcW w:w="1137" w:type="pct"/>
            <w:shd w:val="clear" w:color="auto" w:fill="auto"/>
          </w:tcPr>
          <w:p w:rsidR="00AD1B24" w:rsidRPr="00FB0617" w:rsidRDefault="00AD1B24" w:rsidP="00D21992">
            <w:pPr>
              <w:pStyle w:val="ASFKTablenorm0"/>
              <w:ind w:left="57" w:right="57"/>
            </w:pPr>
            <w:r w:rsidRPr="00FB0617">
              <w:t>ИКЗ</w:t>
            </w:r>
          </w:p>
        </w:tc>
        <w:tc>
          <w:tcPr>
            <w:tcW w:w="3863" w:type="pct"/>
            <w:shd w:val="clear" w:color="auto" w:fill="auto"/>
          </w:tcPr>
          <w:p w:rsidR="00AD1B24" w:rsidRPr="00FB0617" w:rsidRDefault="00AD1B24" w:rsidP="00D21992">
            <w:pPr>
              <w:pStyle w:val="ASFKTablenorm0"/>
              <w:ind w:left="57" w:right="57"/>
            </w:pPr>
            <w:r w:rsidRPr="00FB0617">
              <w:t>Указывается идентификационный код закупки.</w:t>
            </w:r>
          </w:p>
          <w:p w:rsidR="00AD1B24" w:rsidRPr="00FB0617" w:rsidRDefault="00AD1B24"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AD1B24" w:rsidRPr="00FB0617" w:rsidTr="006338C0">
        <w:trPr>
          <w:trHeight w:val="165"/>
        </w:trPr>
        <w:tc>
          <w:tcPr>
            <w:tcW w:w="1137" w:type="pct"/>
            <w:shd w:val="clear" w:color="auto" w:fill="auto"/>
          </w:tcPr>
          <w:p w:rsidR="00AD1B24" w:rsidRPr="00FB0617" w:rsidRDefault="00AD1B24" w:rsidP="00D21992">
            <w:pPr>
              <w:pStyle w:val="ASFKTablenorm0"/>
              <w:ind w:left="57" w:right="57"/>
            </w:pPr>
            <w:r w:rsidRPr="00FB0617">
              <w:t>ИГК</w:t>
            </w:r>
          </w:p>
        </w:tc>
        <w:tc>
          <w:tcPr>
            <w:tcW w:w="3863" w:type="pct"/>
            <w:shd w:val="clear" w:color="auto" w:fill="auto"/>
          </w:tcPr>
          <w:p w:rsidR="00AD1B24" w:rsidRPr="00FB0617" w:rsidRDefault="00AD1B24" w:rsidP="00D21992">
            <w:pPr>
              <w:pStyle w:val="ASFKTablenorm0"/>
              <w:ind w:left="57" w:right="57"/>
            </w:pPr>
            <w:r w:rsidRPr="00FB0617">
              <w:t>Указывается идентификатор государственного контракта, контракта учреждения, соглашения, договора о капитальных вложениях в установленных НПА случаях.</w:t>
            </w:r>
          </w:p>
          <w:p w:rsidR="00AD1B24" w:rsidRPr="00FB0617" w:rsidRDefault="00996DD4" w:rsidP="00D21992">
            <w:pPr>
              <w:pStyle w:val="ASFKTablenorm0"/>
              <w:ind w:left="57" w:right="57"/>
            </w:pPr>
            <w:r w:rsidRPr="00FB0617">
              <w:t xml:space="preserve">Заполняется при импорте из внешних систем соответствующим значением из файла, либо передается из </w:t>
            </w:r>
            <w:r w:rsidRPr="00FB0617">
              <w:rPr>
                <w:lang w:val="en-US"/>
              </w:rPr>
              <w:t>OEBS</w:t>
            </w:r>
            <w:r w:rsidRPr="00FB0617">
              <w:t>.</w:t>
            </w:r>
          </w:p>
        </w:tc>
      </w:tr>
      <w:tr w:rsidR="00AD1B24" w:rsidRPr="00FB0617" w:rsidTr="006338C0">
        <w:trPr>
          <w:trHeight w:val="165"/>
        </w:trPr>
        <w:tc>
          <w:tcPr>
            <w:tcW w:w="1137" w:type="pct"/>
            <w:shd w:val="clear" w:color="auto" w:fill="auto"/>
          </w:tcPr>
          <w:p w:rsidR="00AD1B24" w:rsidRPr="00FB0617" w:rsidRDefault="00AD1B24" w:rsidP="00D21992">
            <w:pPr>
              <w:pStyle w:val="ASFKTablenorm0"/>
              <w:ind w:left="57" w:right="57"/>
            </w:pPr>
            <w:r w:rsidRPr="00FB0617">
              <w:t>Признак договора</w:t>
            </w:r>
          </w:p>
        </w:tc>
        <w:tc>
          <w:tcPr>
            <w:tcW w:w="3863" w:type="pct"/>
            <w:shd w:val="clear" w:color="auto" w:fill="auto"/>
          </w:tcPr>
          <w:p w:rsidR="00AD1B24" w:rsidRPr="00FB0617" w:rsidRDefault="00AD1B24" w:rsidP="00D21992">
            <w:pPr>
              <w:pStyle w:val="ASFKTablenorm0"/>
              <w:ind w:left="57" w:right="57"/>
            </w:pPr>
            <w:r w:rsidRPr="00FB0617">
              <w:t>Указывается признак исполнения договора: исполнение, исполнен, расторгнут.</w:t>
            </w:r>
          </w:p>
          <w:p w:rsidR="00AD1B24" w:rsidRPr="00FB0617" w:rsidRDefault="00AD1B24" w:rsidP="00D21992">
            <w:pPr>
              <w:pStyle w:val="ASFKTablenorm0"/>
              <w:ind w:left="57" w:right="57"/>
            </w:pPr>
            <w:r w:rsidRPr="00FB0617">
              <w:t>Заполняется при импорте из внешних систем соответствующим значением из файла.</w:t>
            </w:r>
          </w:p>
          <w:p w:rsidR="00AD1B24" w:rsidRPr="00FB0617" w:rsidRDefault="00AD1B24" w:rsidP="00D21992">
            <w:pPr>
              <w:pStyle w:val="ASFKTablenorm0"/>
              <w:ind w:left="57" w:right="57"/>
            </w:pPr>
            <w:r w:rsidRPr="00FB0617">
              <w:t>Заполняется выбором из списка значений:</w:t>
            </w:r>
          </w:p>
          <w:p w:rsidR="00AD1B24" w:rsidRPr="00FB0617" w:rsidRDefault="00AD1B24" w:rsidP="00AD32A3">
            <w:pPr>
              <w:pStyle w:val="ASFKTableListMark"/>
            </w:pPr>
            <w:r w:rsidRPr="00FB0617">
              <w:t>исполнение;</w:t>
            </w:r>
          </w:p>
          <w:p w:rsidR="00AD1B24" w:rsidRPr="00FB0617" w:rsidRDefault="00AD1B24" w:rsidP="00AD32A3">
            <w:pPr>
              <w:pStyle w:val="ASFKTableListMark"/>
            </w:pPr>
            <w:r w:rsidRPr="00FB0617">
              <w:t>исполнен;</w:t>
            </w:r>
          </w:p>
          <w:p w:rsidR="00AD1B24" w:rsidRPr="00FB0617" w:rsidRDefault="00AD1B24" w:rsidP="00AD32A3">
            <w:pPr>
              <w:pStyle w:val="ASFKTableListMark"/>
            </w:pPr>
            <w:r w:rsidRPr="00FB0617">
              <w:t>расторгнут;</w:t>
            </w:r>
          </w:p>
          <w:p w:rsidR="00AD1B24" w:rsidRPr="00FB0617" w:rsidRDefault="00AD1B24" w:rsidP="00AD32A3">
            <w:pPr>
              <w:pStyle w:val="ASFKTableListMark"/>
            </w:pPr>
            <w:r w:rsidRPr="00FB0617">
              <w:t>пусто.</w:t>
            </w:r>
          </w:p>
          <w:p w:rsidR="00AD1B24" w:rsidRPr="00FB0617" w:rsidRDefault="00AD1B24" w:rsidP="00D21992">
            <w:pPr>
              <w:pStyle w:val="ASFKTablenorm0"/>
              <w:ind w:left="57" w:right="57"/>
            </w:pPr>
            <w:r w:rsidRPr="00FB0617">
              <w:t>Значение по умолчанию «пусто».</w:t>
            </w:r>
          </w:p>
        </w:tc>
      </w:tr>
      <w:tr w:rsidR="00AD1B24" w:rsidRPr="00FB0617" w:rsidTr="006338C0">
        <w:tc>
          <w:tcPr>
            <w:tcW w:w="1137" w:type="pct"/>
            <w:shd w:val="clear" w:color="auto" w:fill="auto"/>
          </w:tcPr>
          <w:p w:rsidR="00AD1B24" w:rsidRPr="00FB0617" w:rsidRDefault="00AD1B24" w:rsidP="00D21992">
            <w:pPr>
              <w:pStyle w:val="ASFKTablenorm0"/>
              <w:ind w:left="57" w:right="57"/>
            </w:pPr>
            <w:r w:rsidRPr="00FB0617">
              <w:t>Срок договора с</w:t>
            </w:r>
          </w:p>
        </w:tc>
        <w:tc>
          <w:tcPr>
            <w:tcW w:w="3863" w:type="pct"/>
            <w:shd w:val="clear" w:color="auto" w:fill="auto"/>
          </w:tcPr>
          <w:p w:rsidR="00AD1B24" w:rsidRPr="00FB0617" w:rsidRDefault="00996DD4" w:rsidP="00D21992">
            <w:pPr>
              <w:pStyle w:val="ASFKTablenorm0"/>
              <w:ind w:left="57" w:right="57"/>
            </w:pPr>
            <w:r w:rsidRPr="00FB0617">
              <w:t>Заполняется при импорте из внешних систем соответствующим значением из файла, либо значение указывается вручную или выбором из системного календаря.</w:t>
            </w:r>
          </w:p>
        </w:tc>
      </w:tr>
      <w:tr w:rsidR="00AD1B24" w:rsidRPr="00FB0617" w:rsidTr="006338C0">
        <w:tc>
          <w:tcPr>
            <w:tcW w:w="1137" w:type="pct"/>
            <w:shd w:val="clear" w:color="auto" w:fill="auto"/>
          </w:tcPr>
          <w:p w:rsidR="00AD1B24" w:rsidRPr="00FB0617" w:rsidRDefault="00AD1B24" w:rsidP="00D21992">
            <w:pPr>
              <w:pStyle w:val="ASFKTablenorm0"/>
              <w:ind w:left="57" w:right="57"/>
            </w:pPr>
            <w:r w:rsidRPr="00FB0617">
              <w:t>Срок договора по</w:t>
            </w:r>
          </w:p>
        </w:tc>
        <w:tc>
          <w:tcPr>
            <w:tcW w:w="3863" w:type="pct"/>
            <w:shd w:val="clear" w:color="auto" w:fill="auto"/>
          </w:tcPr>
          <w:p w:rsidR="00AD1B24" w:rsidRPr="00FB0617" w:rsidRDefault="00D16340" w:rsidP="00D21992">
            <w:pPr>
              <w:pStyle w:val="ASFKTablenorm0"/>
              <w:ind w:left="57" w:right="57"/>
            </w:pPr>
            <w:r w:rsidRPr="00FB0617">
              <w:t>Заполняется при импорте из внешних систем соответствующим значением из файла, либо значение указывается вручную или выбором из системного календаря.</w:t>
            </w:r>
          </w:p>
        </w:tc>
      </w:tr>
      <w:tr w:rsidR="00AD1B24" w:rsidRPr="00FB0617" w:rsidTr="006338C0">
        <w:tc>
          <w:tcPr>
            <w:tcW w:w="5000" w:type="pct"/>
            <w:gridSpan w:val="2"/>
            <w:shd w:val="clear" w:color="auto" w:fill="auto"/>
          </w:tcPr>
          <w:p w:rsidR="00AD1B24" w:rsidRPr="00FB0617" w:rsidRDefault="00AD1B24" w:rsidP="00D21992">
            <w:pPr>
              <w:pStyle w:val="ASFKTablenorm0"/>
              <w:ind w:left="57" w:right="57"/>
            </w:pPr>
            <w:r w:rsidRPr="00FB0617">
              <w:t>Группа полей «Цена договора по годам»</w:t>
            </w:r>
          </w:p>
        </w:tc>
      </w:tr>
      <w:tr w:rsidR="00AD1B24" w:rsidRPr="00FB0617" w:rsidTr="006338C0">
        <w:tc>
          <w:tcPr>
            <w:tcW w:w="1137" w:type="pct"/>
            <w:shd w:val="clear" w:color="auto" w:fill="auto"/>
          </w:tcPr>
          <w:p w:rsidR="00AD1B24" w:rsidRPr="00FB0617" w:rsidRDefault="00AD1B24" w:rsidP="00D21992">
            <w:pPr>
              <w:pStyle w:val="ASFKTablenorm0"/>
              <w:ind w:left="57" w:right="57"/>
            </w:pPr>
            <w:r w:rsidRPr="00FB0617">
              <w:t>Год</w:t>
            </w:r>
          </w:p>
        </w:tc>
        <w:tc>
          <w:tcPr>
            <w:tcW w:w="3863" w:type="pct"/>
            <w:shd w:val="clear" w:color="auto" w:fill="auto"/>
          </w:tcPr>
          <w:p w:rsidR="00AD1B24" w:rsidRPr="00FB0617" w:rsidRDefault="00AD1B24" w:rsidP="00D21992">
            <w:pPr>
              <w:pStyle w:val="ASFKTablenorm0"/>
              <w:ind w:left="57" w:right="57"/>
            </w:pPr>
            <w:r w:rsidRPr="00FB0617">
              <w:t>Указывается текущий год выполнения договора.</w:t>
            </w:r>
          </w:p>
          <w:p w:rsidR="00AD1B24" w:rsidRPr="00FB0617" w:rsidRDefault="00AD1B24"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r w:rsidR="00F821F6" w:rsidRPr="00FB0617">
              <w:t xml:space="preserve"> По умолчанию пустое поле.</w:t>
            </w:r>
          </w:p>
        </w:tc>
      </w:tr>
      <w:tr w:rsidR="00AD1B24" w:rsidRPr="00FB0617" w:rsidTr="006338C0">
        <w:tc>
          <w:tcPr>
            <w:tcW w:w="1137" w:type="pct"/>
            <w:shd w:val="clear" w:color="auto" w:fill="auto"/>
          </w:tcPr>
          <w:p w:rsidR="00AD1B24" w:rsidRPr="00FB0617" w:rsidRDefault="00AD1B24" w:rsidP="00D21992">
            <w:pPr>
              <w:pStyle w:val="ASFKTablenorm0"/>
              <w:ind w:left="57" w:right="57"/>
            </w:pPr>
            <w:r w:rsidRPr="00FB0617">
              <w:t>Год_1</w:t>
            </w:r>
          </w:p>
        </w:tc>
        <w:tc>
          <w:tcPr>
            <w:tcW w:w="3863" w:type="pct"/>
            <w:shd w:val="clear" w:color="auto" w:fill="auto"/>
          </w:tcPr>
          <w:p w:rsidR="00AD1B24" w:rsidRPr="00FB0617" w:rsidRDefault="00AD1B24" w:rsidP="00D21992">
            <w:pPr>
              <w:pStyle w:val="ASFKTablenorm0"/>
              <w:ind w:left="57" w:right="57"/>
            </w:pPr>
            <w:r w:rsidRPr="00FB0617">
              <w:t>Указывается первый</w:t>
            </w:r>
            <w:r w:rsidR="009640BC" w:rsidRPr="00FB0617">
              <w:t xml:space="preserve"> </w:t>
            </w:r>
            <w:r w:rsidRPr="00FB0617">
              <w:t>год выполнения договора, следующего за текущим годом.</w:t>
            </w:r>
          </w:p>
          <w:p w:rsidR="00AD1B24" w:rsidRPr="00FB0617" w:rsidRDefault="00F821F6"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 По умолчанию пустое поле.</w:t>
            </w:r>
          </w:p>
        </w:tc>
      </w:tr>
      <w:tr w:rsidR="00AD1B24" w:rsidRPr="00FB0617" w:rsidTr="006338C0">
        <w:tc>
          <w:tcPr>
            <w:tcW w:w="1137" w:type="pct"/>
            <w:shd w:val="clear" w:color="auto" w:fill="auto"/>
          </w:tcPr>
          <w:p w:rsidR="00AD1B24" w:rsidRPr="00FB0617" w:rsidRDefault="00AD1B24" w:rsidP="00D21992">
            <w:pPr>
              <w:pStyle w:val="ASFKTablenorm0"/>
              <w:ind w:left="57" w:right="57"/>
            </w:pPr>
            <w:r w:rsidRPr="00FB0617">
              <w:t>Год_2</w:t>
            </w:r>
          </w:p>
        </w:tc>
        <w:tc>
          <w:tcPr>
            <w:tcW w:w="3863" w:type="pct"/>
            <w:shd w:val="clear" w:color="auto" w:fill="auto"/>
          </w:tcPr>
          <w:p w:rsidR="00AD1B24" w:rsidRPr="00FB0617" w:rsidRDefault="00AD1B24" w:rsidP="00D21992">
            <w:pPr>
              <w:pStyle w:val="ASFKTablenorm0"/>
              <w:ind w:left="57" w:right="57"/>
            </w:pPr>
            <w:r w:rsidRPr="00FB0617">
              <w:t>Указывается второй</w:t>
            </w:r>
            <w:r w:rsidR="009640BC" w:rsidRPr="00FB0617">
              <w:t xml:space="preserve"> </w:t>
            </w:r>
            <w:r w:rsidRPr="00FB0617">
              <w:t>год выполнения договора, следующего за первым годом.</w:t>
            </w:r>
          </w:p>
          <w:p w:rsidR="00AD1B24" w:rsidRPr="00FB0617" w:rsidRDefault="00F821F6"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 По умолчанию пустое поле.</w:t>
            </w:r>
          </w:p>
        </w:tc>
      </w:tr>
      <w:tr w:rsidR="00AD1B24" w:rsidRPr="00FB0617" w:rsidTr="006338C0">
        <w:tc>
          <w:tcPr>
            <w:tcW w:w="1137" w:type="pct"/>
            <w:shd w:val="clear" w:color="auto" w:fill="auto"/>
          </w:tcPr>
          <w:p w:rsidR="00AD1B24" w:rsidRPr="00FB0617" w:rsidRDefault="00AD1B24" w:rsidP="00D21992">
            <w:pPr>
              <w:pStyle w:val="ASFKTablenorm0"/>
              <w:ind w:left="57" w:right="57"/>
            </w:pPr>
            <w:r w:rsidRPr="00FB0617">
              <w:t>Год_3</w:t>
            </w:r>
          </w:p>
        </w:tc>
        <w:tc>
          <w:tcPr>
            <w:tcW w:w="3863" w:type="pct"/>
            <w:shd w:val="clear" w:color="auto" w:fill="auto"/>
          </w:tcPr>
          <w:p w:rsidR="00AD1B24" w:rsidRPr="00FB0617" w:rsidRDefault="00AD1B24" w:rsidP="00D21992">
            <w:pPr>
              <w:pStyle w:val="ASFKTablenorm0"/>
              <w:ind w:left="57" w:right="57"/>
            </w:pPr>
            <w:r w:rsidRPr="00FB0617">
              <w:t>Указывается третий</w:t>
            </w:r>
            <w:r w:rsidR="009640BC" w:rsidRPr="00FB0617">
              <w:t xml:space="preserve"> </w:t>
            </w:r>
            <w:r w:rsidRPr="00FB0617">
              <w:t>год выполнения договора, следующего за первым годом.</w:t>
            </w:r>
          </w:p>
          <w:p w:rsidR="00AD1B24" w:rsidRPr="00FB0617" w:rsidRDefault="00F821F6"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 По умолчанию пустое поле.</w:t>
            </w:r>
          </w:p>
        </w:tc>
      </w:tr>
      <w:tr w:rsidR="00AD1B24" w:rsidRPr="00FB0617" w:rsidTr="006338C0">
        <w:tc>
          <w:tcPr>
            <w:tcW w:w="1137" w:type="pct"/>
            <w:shd w:val="clear" w:color="auto" w:fill="auto"/>
          </w:tcPr>
          <w:p w:rsidR="00AD1B24" w:rsidRPr="00FB0617" w:rsidRDefault="00AD1B24" w:rsidP="00D21992">
            <w:pPr>
              <w:pStyle w:val="ASFKTablenorm0"/>
              <w:ind w:left="57" w:right="57"/>
            </w:pPr>
            <w:r w:rsidRPr="00FB0617">
              <w:t>Цена договора по году</w:t>
            </w:r>
          </w:p>
        </w:tc>
        <w:tc>
          <w:tcPr>
            <w:tcW w:w="3863" w:type="pct"/>
            <w:shd w:val="clear" w:color="auto" w:fill="auto"/>
          </w:tcPr>
          <w:p w:rsidR="00AD1B24" w:rsidRPr="00FB0617" w:rsidRDefault="00AD1B24" w:rsidP="00D21992">
            <w:pPr>
              <w:pStyle w:val="ASFKTablenorm0"/>
              <w:ind w:left="57" w:right="57"/>
            </w:pPr>
            <w:r w:rsidRPr="00FB0617">
              <w:t>Указывается цена договора за текущий год.</w:t>
            </w:r>
          </w:p>
          <w:p w:rsidR="00AD1B24" w:rsidRPr="00FB0617" w:rsidRDefault="00AD1B24"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AD1B24" w:rsidRPr="00FB0617" w:rsidTr="006338C0">
        <w:tc>
          <w:tcPr>
            <w:tcW w:w="1137" w:type="pct"/>
            <w:shd w:val="clear" w:color="auto" w:fill="auto"/>
          </w:tcPr>
          <w:p w:rsidR="00AD1B24" w:rsidRPr="00FB0617" w:rsidRDefault="00AD1B24" w:rsidP="00D21992">
            <w:pPr>
              <w:pStyle w:val="ASFKTablenorm0"/>
              <w:ind w:left="57" w:right="57"/>
            </w:pPr>
            <w:r w:rsidRPr="00FB0617">
              <w:t>Цена договора по году_1</w:t>
            </w:r>
          </w:p>
        </w:tc>
        <w:tc>
          <w:tcPr>
            <w:tcW w:w="3863" w:type="pct"/>
            <w:shd w:val="clear" w:color="auto" w:fill="auto"/>
          </w:tcPr>
          <w:p w:rsidR="00AD1B24" w:rsidRPr="00FB0617" w:rsidRDefault="00AD1B24" w:rsidP="00D21992">
            <w:pPr>
              <w:pStyle w:val="ASFKTablenorm0"/>
              <w:ind w:left="57" w:right="57"/>
            </w:pPr>
            <w:r w:rsidRPr="00FB0617">
              <w:t>Указывается цена договора за первый</w:t>
            </w:r>
            <w:r w:rsidR="009640BC" w:rsidRPr="00FB0617">
              <w:t xml:space="preserve"> </w:t>
            </w:r>
            <w:r w:rsidRPr="00FB0617">
              <w:t>год.</w:t>
            </w:r>
          </w:p>
          <w:p w:rsidR="00AD1B24" w:rsidRPr="00FB0617" w:rsidRDefault="00AD1B24"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AD1B24" w:rsidRPr="00FB0617" w:rsidTr="006338C0">
        <w:tc>
          <w:tcPr>
            <w:tcW w:w="1137" w:type="pct"/>
            <w:shd w:val="clear" w:color="auto" w:fill="auto"/>
          </w:tcPr>
          <w:p w:rsidR="00AD1B24" w:rsidRPr="00FB0617" w:rsidRDefault="00AD1B24" w:rsidP="00D21992">
            <w:pPr>
              <w:pStyle w:val="ASFKTablenorm0"/>
              <w:ind w:left="57" w:right="57"/>
            </w:pPr>
            <w:r w:rsidRPr="00FB0617">
              <w:t>Цена договора по году_2</w:t>
            </w:r>
          </w:p>
        </w:tc>
        <w:tc>
          <w:tcPr>
            <w:tcW w:w="3863" w:type="pct"/>
            <w:shd w:val="clear" w:color="auto" w:fill="auto"/>
          </w:tcPr>
          <w:p w:rsidR="00AD1B24" w:rsidRPr="00FB0617" w:rsidRDefault="00AD1B24" w:rsidP="00D21992">
            <w:pPr>
              <w:pStyle w:val="ASFKTablenorm0"/>
              <w:ind w:left="57" w:right="57"/>
            </w:pPr>
            <w:r w:rsidRPr="00FB0617">
              <w:t>Указывается цена договора за второй</w:t>
            </w:r>
            <w:r w:rsidR="009640BC" w:rsidRPr="00FB0617">
              <w:t xml:space="preserve"> </w:t>
            </w:r>
            <w:r w:rsidRPr="00FB0617">
              <w:t>год.</w:t>
            </w:r>
          </w:p>
          <w:p w:rsidR="00AD1B24" w:rsidRPr="00FB0617" w:rsidRDefault="00AD1B24"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AD1B24" w:rsidRPr="00FB0617" w:rsidTr="006338C0">
        <w:tc>
          <w:tcPr>
            <w:tcW w:w="1137" w:type="pct"/>
            <w:shd w:val="clear" w:color="auto" w:fill="auto"/>
          </w:tcPr>
          <w:p w:rsidR="00AD1B24" w:rsidRPr="00FB0617" w:rsidRDefault="00AD1B24" w:rsidP="00D21992">
            <w:pPr>
              <w:pStyle w:val="ASFKTablenorm0"/>
              <w:ind w:left="57" w:right="57"/>
            </w:pPr>
            <w:r w:rsidRPr="00FB0617">
              <w:t>Цена договора по году_3</w:t>
            </w:r>
          </w:p>
        </w:tc>
        <w:tc>
          <w:tcPr>
            <w:tcW w:w="3863" w:type="pct"/>
            <w:shd w:val="clear" w:color="auto" w:fill="auto"/>
          </w:tcPr>
          <w:p w:rsidR="00AD1B24" w:rsidRPr="00FB0617" w:rsidRDefault="00AD1B24" w:rsidP="00D21992">
            <w:pPr>
              <w:pStyle w:val="ASFKTablenorm0"/>
              <w:ind w:left="57" w:right="57"/>
            </w:pPr>
            <w:r w:rsidRPr="00FB0617">
              <w:t>Указывается цена договора за третий</w:t>
            </w:r>
            <w:r w:rsidR="009640BC" w:rsidRPr="00FB0617">
              <w:t xml:space="preserve"> </w:t>
            </w:r>
            <w:r w:rsidRPr="00FB0617">
              <w:t>год.</w:t>
            </w:r>
          </w:p>
          <w:p w:rsidR="00AD1B24" w:rsidRPr="00FB0617" w:rsidRDefault="00AD1B24"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AD1B24" w:rsidRPr="00FB0617" w:rsidTr="006338C0">
        <w:tc>
          <w:tcPr>
            <w:tcW w:w="1137" w:type="pct"/>
            <w:shd w:val="clear" w:color="auto" w:fill="auto"/>
          </w:tcPr>
          <w:p w:rsidR="00AD1B24" w:rsidRPr="00FB0617" w:rsidRDefault="00AD1B24" w:rsidP="00D21992">
            <w:pPr>
              <w:pStyle w:val="ASFKTablenorm0"/>
              <w:ind w:left="57" w:right="57"/>
            </w:pPr>
            <w:r w:rsidRPr="00FB0617">
              <w:t>Всего</w:t>
            </w:r>
          </w:p>
        </w:tc>
        <w:tc>
          <w:tcPr>
            <w:tcW w:w="3863" w:type="pct"/>
            <w:shd w:val="clear" w:color="auto" w:fill="auto"/>
          </w:tcPr>
          <w:p w:rsidR="00AD1B24" w:rsidRPr="00FB0617" w:rsidRDefault="00AD1B24" w:rsidP="00D21992">
            <w:pPr>
              <w:pStyle w:val="ASFKTablenorm0"/>
              <w:ind w:left="57" w:right="57"/>
            </w:pPr>
            <w:r w:rsidRPr="00FB0617">
              <w:t>Указывается итоговая сумма цены договора по годам.</w:t>
            </w:r>
          </w:p>
          <w:p w:rsidR="00AD1B24" w:rsidRPr="00FB0617" w:rsidRDefault="00AD1B24"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bl>
    <w:p w:rsidR="00AD1B24" w:rsidRPr="00FB0617" w:rsidRDefault="00AD1B24" w:rsidP="00AD1B24">
      <w:pPr>
        <w:pStyle w:val="ASFKNormal"/>
      </w:pPr>
      <w:r w:rsidRPr="00FB0617">
        <w:t>ЭФ документа «Расходная декларация», закладки «Информация о структуре цены договора» представлена на рисунке </w:t>
      </w:r>
      <w:r w:rsidRPr="00FB0617">
        <w:fldChar w:fldCharType="begin"/>
      </w:r>
      <w:r w:rsidRPr="00FB0617">
        <w:instrText xml:space="preserve"> REF _Ref530393484 \h </w:instrText>
      </w:r>
      <w:r w:rsidR="00FB0617">
        <w:instrText xml:space="preserve"> \* MERGEFORMAT </w:instrText>
      </w:r>
      <w:r w:rsidRPr="00FB0617">
        <w:fldChar w:fldCharType="separate"/>
      </w:r>
      <w:r w:rsidR="00E13201">
        <w:rPr>
          <w:noProof/>
        </w:rPr>
        <w:t>218</w:t>
      </w:r>
      <w:r w:rsidRPr="00FB0617">
        <w:fldChar w:fldCharType="end"/>
      </w:r>
      <w:r w:rsidRPr="00FB0617">
        <w:t>.</w:t>
      </w:r>
    </w:p>
    <w:p w:rsidR="00AD1B24" w:rsidRPr="00FB0617" w:rsidRDefault="000C4736" w:rsidP="00AD1B24">
      <w:pPr>
        <w:pStyle w:val="ASFKFigure"/>
      </w:pPr>
      <w:r w:rsidRPr="00FB0617">
        <w:rPr>
          <w:noProof/>
        </w:rPr>
        <w:drawing>
          <wp:inline distT="0" distB="0" distL="0" distR="0">
            <wp:extent cx="6143625" cy="5575300"/>
            <wp:effectExtent l="0" t="0" r="0" b="0"/>
            <wp:docPr id="308" name="Рисунок 30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1"/>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143625" cy="5575300"/>
                    </a:xfrm>
                    <a:prstGeom prst="rect">
                      <a:avLst/>
                    </a:prstGeom>
                    <a:noFill/>
                    <a:ln>
                      <a:noFill/>
                    </a:ln>
                  </pic:spPr>
                </pic:pic>
              </a:graphicData>
            </a:graphic>
          </wp:inline>
        </w:drawing>
      </w:r>
    </w:p>
    <w:p w:rsidR="00AD1B24" w:rsidRPr="00FB0617" w:rsidRDefault="003065E3" w:rsidP="00AD1B24">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60" w:name="_Ref530393484"/>
      <w:bookmarkStart w:id="1561" w:name="_Toc126765126"/>
      <w:r w:rsidR="00E13201">
        <w:rPr>
          <w:noProof/>
        </w:rPr>
        <w:t>218</w:t>
      </w:r>
      <w:bookmarkEnd w:id="1560"/>
      <w:r w:rsidRPr="00FB0617">
        <w:rPr>
          <w:noProof/>
        </w:rPr>
        <w:fldChar w:fldCharType="end"/>
      </w:r>
      <w:r w:rsidR="00AD1B24" w:rsidRPr="00FB0617">
        <w:t>. ЭФ документа «Расходная декларация», закладки «Информация о структуре цены договора»</w:t>
      </w:r>
      <w:bookmarkEnd w:id="1561"/>
    </w:p>
    <w:p w:rsidR="00AD1B24" w:rsidRPr="00FB0617" w:rsidRDefault="00AD1B24" w:rsidP="00AD1B24">
      <w:pPr>
        <w:pStyle w:val="ASFKNormal"/>
      </w:pPr>
      <w:r w:rsidRPr="00FB0617">
        <w:t>Перечень полей документа «Расходная декларация», закладки «Информация о структуре цены договора» приведен в таблице </w:t>
      </w:r>
      <w:r w:rsidRPr="00FB0617">
        <w:fldChar w:fldCharType="begin"/>
      </w:r>
      <w:r w:rsidRPr="00FB0617">
        <w:instrText xml:space="preserve"> REF _Ref530393509 \h </w:instrText>
      </w:r>
      <w:r w:rsidR="00FB0617">
        <w:instrText xml:space="preserve"> \* MERGEFORMAT </w:instrText>
      </w:r>
      <w:r w:rsidRPr="00FB0617">
        <w:fldChar w:fldCharType="separate"/>
      </w:r>
      <w:r w:rsidR="00E13201">
        <w:rPr>
          <w:noProof/>
        </w:rPr>
        <w:t>118</w:t>
      </w:r>
      <w:r w:rsidRPr="00FB0617">
        <w:fldChar w:fldCharType="end"/>
      </w:r>
      <w:r w:rsidRPr="00FB0617">
        <w:t>.</w:t>
      </w:r>
    </w:p>
    <w:p w:rsidR="00AD1B24" w:rsidRPr="00FB0617" w:rsidRDefault="003065E3" w:rsidP="00AD1B2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62" w:name="_Ref530393509"/>
      <w:bookmarkStart w:id="1563" w:name="_Toc126764821"/>
      <w:r w:rsidR="00E13201">
        <w:rPr>
          <w:noProof/>
        </w:rPr>
        <w:t>118</w:t>
      </w:r>
      <w:bookmarkEnd w:id="1562"/>
      <w:r w:rsidRPr="00FB0617">
        <w:rPr>
          <w:noProof/>
        </w:rPr>
        <w:fldChar w:fldCharType="end"/>
      </w:r>
      <w:r w:rsidR="00AD1B24" w:rsidRPr="00FB0617">
        <w:t>. Описание полей документа «Расходная декларация», закладки «Информация о структуре цены договора»</w:t>
      </w:r>
      <w:bookmarkEnd w:id="156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2"/>
        <w:gridCol w:w="7134"/>
      </w:tblGrid>
      <w:tr w:rsidR="00637C00" w:rsidRPr="00FB0617" w:rsidTr="006338C0">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37C00" w:rsidRPr="00FB0617" w:rsidRDefault="00637C00" w:rsidP="00D21992">
            <w:pPr>
              <w:pStyle w:val="ASFKNameTable"/>
              <w:numPr>
                <w:ilvl w:val="0"/>
                <w:numId w:val="0"/>
              </w:numPr>
              <w:ind w:left="567"/>
              <w:jc w:val="center"/>
            </w:pPr>
            <w:bookmarkStart w:id="1564" w:name="_Toc17730549"/>
            <w:bookmarkStart w:id="1565" w:name="_Toc17731628"/>
            <w:bookmarkStart w:id="1566" w:name="_Toc126764822"/>
            <w:r w:rsidRPr="00FB0617">
              <w:t>Наименование поля</w:t>
            </w:r>
            <w:bookmarkEnd w:id="1564"/>
            <w:bookmarkEnd w:id="1565"/>
            <w:bookmarkEnd w:id="1566"/>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37C00" w:rsidRPr="00FB0617" w:rsidRDefault="00637C00" w:rsidP="000A4C1C">
            <w:pPr>
              <w:pStyle w:val="ASFKTableHead"/>
            </w:pPr>
            <w:r w:rsidRPr="00FB0617">
              <w:t>Описание поля</w:t>
            </w:r>
          </w:p>
        </w:tc>
      </w:tr>
      <w:tr w:rsidR="00637C00" w:rsidRPr="00FB0617" w:rsidTr="006338C0">
        <w:tc>
          <w:tcPr>
            <w:tcW w:w="5000" w:type="pct"/>
            <w:gridSpan w:val="2"/>
            <w:shd w:val="clear" w:color="auto" w:fill="auto"/>
          </w:tcPr>
          <w:p w:rsidR="00637C00" w:rsidRPr="00FB0617" w:rsidRDefault="00637C00" w:rsidP="00D21992">
            <w:pPr>
              <w:pStyle w:val="ASFKTablenorm0"/>
              <w:ind w:left="57" w:right="57"/>
            </w:pPr>
            <w:r w:rsidRPr="00FB0617">
              <w:t xml:space="preserve">Все поля закладки «Информация о структуре цены договора» (названия граф – поля по горизонтали таблицы) заполняются при импорте из внешних систем соответствующим значением из файла, либо передаются из </w:t>
            </w:r>
            <w:r w:rsidRPr="00FB0617">
              <w:rPr>
                <w:lang w:val="en-US"/>
              </w:rPr>
              <w:t>OEBS</w:t>
            </w:r>
            <w:r w:rsidRPr="00FB0617">
              <w:t>.</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 п/п</w:t>
            </w:r>
          </w:p>
        </w:tc>
        <w:tc>
          <w:tcPr>
            <w:tcW w:w="3679" w:type="pct"/>
            <w:shd w:val="clear" w:color="auto" w:fill="auto"/>
          </w:tcPr>
          <w:p w:rsidR="00637C00" w:rsidRPr="00FB0617" w:rsidRDefault="00637C00" w:rsidP="00D21992">
            <w:pPr>
              <w:pStyle w:val="ASFKTablenorm0"/>
              <w:ind w:left="57" w:right="57"/>
            </w:pPr>
            <w:r w:rsidRPr="00FB0617">
              <w:t>Указывается пункт наименования статьи затрат.</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Укрупненный код Перечня</w:t>
            </w:r>
          </w:p>
        </w:tc>
        <w:tc>
          <w:tcPr>
            <w:tcW w:w="3679" w:type="pct"/>
            <w:shd w:val="clear" w:color="auto" w:fill="auto"/>
          </w:tcPr>
          <w:p w:rsidR="00637C00" w:rsidRPr="00FB0617" w:rsidRDefault="00637C00" w:rsidP="00D21992">
            <w:pPr>
              <w:pStyle w:val="ASFKTablenorm0"/>
              <w:ind w:left="57" w:right="57"/>
            </w:pPr>
            <w:r w:rsidRPr="00FB0617">
              <w:t>Указывается укрупненный код Перечня.</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Детализированный код перечня</w:t>
            </w:r>
          </w:p>
        </w:tc>
        <w:tc>
          <w:tcPr>
            <w:tcW w:w="3679" w:type="pct"/>
            <w:shd w:val="clear" w:color="auto" w:fill="auto"/>
          </w:tcPr>
          <w:p w:rsidR="00637C00" w:rsidRPr="00FB0617" w:rsidRDefault="00637C00" w:rsidP="00D21992">
            <w:pPr>
              <w:pStyle w:val="ASFKTablenorm0"/>
              <w:ind w:left="57" w:right="57"/>
            </w:pPr>
            <w:r w:rsidRPr="00FB0617">
              <w:t>Указывается детализированный код Перечня.</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Наименование кода Перечня</w:t>
            </w:r>
          </w:p>
        </w:tc>
        <w:tc>
          <w:tcPr>
            <w:tcW w:w="3679" w:type="pct"/>
            <w:shd w:val="clear" w:color="auto" w:fill="auto"/>
          </w:tcPr>
          <w:p w:rsidR="00637C00" w:rsidRPr="00FB0617" w:rsidRDefault="00637C00" w:rsidP="00D21992">
            <w:pPr>
              <w:pStyle w:val="ASFKTablenorm0"/>
              <w:ind w:left="57" w:right="57"/>
            </w:pPr>
            <w:r w:rsidRPr="00FB0617">
              <w:t>Указывается наименование статьи затрат.</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Кассовый расход (руб. коп.) План</w:t>
            </w:r>
          </w:p>
        </w:tc>
        <w:tc>
          <w:tcPr>
            <w:tcW w:w="3679" w:type="pct"/>
            <w:shd w:val="clear" w:color="auto" w:fill="auto"/>
          </w:tcPr>
          <w:p w:rsidR="00637C00" w:rsidRPr="00FB0617" w:rsidRDefault="00637C00" w:rsidP="00D21992">
            <w:pPr>
              <w:pStyle w:val="ASFKTablenorm0"/>
              <w:ind w:left="57" w:right="57"/>
            </w:pPr>
            <w:r w:rsidRPr="00FB0617">
              <w:t>Указывается сумма планируемых выплат.</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Кассовый расход (руб. коп.) Факт</w:t>
            </w:r>
          </w:p>
        </w:tc>
        <w:tc>
          <w:tcPr>
            <w:tcW w:w="3679" w:type="pct"/>
            <w:shd w:val="clear" w:color="auto" w:fill="auto"/>
          </w:tcPr>
          <w:p w:rsidR="00637C00" w:rsidRPr="00FB0617" w:rsidRDefault="00637C00" w:rsidP="00D21992">
            <w:pPr>
              <w:pStyle w:val="ASFKTablenorm0"/>
              <w:ind w:left="57" w:right="57"/>
            </w:pPr>
            <w:r w:rsidRPr="00FB0617">
              <w:t>Указывается фактическая сумма выплат.</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Факт (раздельный учет) (руб. коп.)</w:t>
            </w:r>
          </w:p>
        </w:tc>
        <w:tc>
          <w:tcPr>
            <w:tcW w:w="3679" w:type="pct"/>
            <w:shd w:val="clear" w:color="auto" w:fill="auto"/>
          </w:tcPr>
          <w:p w:rsidR="00637C00" w:rsidRPr="00FB0617" w:rsidRDefault="00637C00" w:rsidP="00D21992">
            <w:pPr>
              <w:pStyle w:val="ASFKTablenorm0"/>
              <w:ind w:left="57" w:right="57"/>
            </w:pPr>
            <w:r w:rsidRPr="00FB0617">
              <w:t>Указывается сумма кассового расхода. Если затраты осуществлялись, ставится прочерк. Значение может указываться вручную.</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Показатель</w:t>
            </w:r>
          </w:p>
        </w:tc>
        <w:tc>
          <w:tcPr>
            <w:tcW w:w="3679" w:type="pct"/>
            <w:shd w:val="clear" w:color="auto" w:fill="auto"/>
          </w:tcPr>
          <w:p w:rsidR="00637C00" w:rsidRPr="00FB0617" w:rsidRDefault="00637C00" w:rsidP="00D21992">
            <w:pPr>
              <w:pStyle w:val="ASFKTablenorm0"/>
              <w:ind w:left="57" w:right="57"/>
            </w:pPr>
            <w:r w:rsidRPr="00FB0617">
              <w:t>Указывается наименование статьи затрат.</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КР с начала исполнения</w:t>
            </w:r>
          </w:p>
        </w:tc>
        <w:tc>
          <w:tcPr>
            <w:tcW w:w="3679" w:type="pct"/>
            <w:shd w:val="clear" w:color="auto" w:fill="auto"/>
          </w:tcPr>
          <w:p w:rsidR="00637C00" w:rsidRPr="00FB0617" w:rsidRDefault="00637C00" w:rsidP="00D21992">
            <w:pPr>
              <w:pStyle w:val="ASFKTablenorm0"/>
              <w:ind w:left="57" w:right="57"/>
            </w:pPr>
            <w:r w:rsidRPr="00FB0617">
              <w:t>Указывается итоговая сумма кассового расхода с начала исполнения.</w:t>
            </w:r>
          </w:p>
          <w:p w:rsidR="00637C00" w:rsidRPr="00FB0617" w:rsidRDefault="00637C00" w:rsidP="00D21992">
            <w:pPr>
              <w:pStyle w:val="ASFKTablenorm0"/>
              <w:ind w:left="57" w:right="57"/>
            </w:pPr>
            <w:r w:rsidRPr="00FB0617">
              <w:t>Значение может указываться вручную.</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Примечание</w:t>
            </w:r>
          </w:p>
        </w:tc>
        <w:tc>
          <w:tcPr>
            <w:tcW w:w="3679" w:type="pct"/>
            <w:shd w:val="clear" w:color="auto" w:fill="auto"/>
          </w:tcPr>
          <w:p w:rsidR="00637C00" w:rsidRPr="00FB0617" w:rsidRDefault="00637C00" w:rsidP="00D21992">
            <w:pPr>
              <w:pStyle w:val="ASFKTablenorm0"/>
              <w:ind w:left="57" w:right="57"/>
            </w:pPr>
            <w:r w:rsidRPr="00FB0617">
              <w:t>Указывается необходимая информация. В т.ч указывается информация об изменении цены договора.</w:t>
            </w:r>
          </w:p>
          <w:p w:rsidR="00637C00" w:rsidRPr="00FB0617" w:rsidRDefault="00637C00" w:rsidP="00D21992">
            <w:pPr>
              <w:pStyle w:val="ASFKTablenorm0"/>
              <w:ind w:left="57" w:right="57"/>
            </w:pPr>
            <w:r w:rsidRPr="00FB0617">
              <w:t>Значение может указываться вручную.</w:t>
            </w:r>
          </w:p>
        </w:tc>
      </w:tr>
      <w:tr w:rsidR="00637C00" w:rsidRPr="00FB0617" w:rsidTr="006338C0">
        <w:tc>
          <w:tcPr>
            <w:tcW w:w="5000" w:type="pct"/>
            <w:gridSpan w:val="2"/>
            <w:shd w:val="clear" w:color="auto" w:fill="auto"/>
          </w:tcPr>
          <w:p w:rsidR="00637C00" w:rsidRPr="00FB0617" w:rsidRDefault="00637C00" w:rsidP="00D21992">
            <w:pPr>
              <w:pStyle w:val="ASFKTablenorm0"/>
              <w:ind w:left="57" w:right="57"/>
            </w:pPr>
            <w:r w:rsidRPr="00FB0617">
              <w:t xml:space="preserve">Все поля закладки «Информация о структуре цены договора» (названия граф – поля по вертикали таблицы) кроме полей: «Цена Договора – всего:», «НДС», «НДС к зачету по приобретенным товарам, работам, услугам (вычитается)», «Чистая прибыль – всего:», «% (от цены договора)» заполняются при импорте из внешних систем соответствующим значением из файла, либо передаются из </w:t>
            </w:r>
            <w:r w:rsidRPr="00FB0617">
              <w:rPr>
                <w:lang w:val="en-US"/>
              </w:rPr>
              <w:t>OEBS</w:t>
            </w:r>
            <w:r w:rsidRPr="00FB0617">
              <w:t xml:space="preserve">. </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Цена Договора – всего:</w:t>
            </w:r>
          </w:p>
        </w:tc>
        <w:tc>
          <w:tcPr>
            <w:tcW w:w="3679" w:type="pct"/>
            <w:shd w:val="clear" w:color="auto" w:fill="auto"/>
          </w:tcPr>
          <w:p w:rsidR="00637C00" w:rsidRPr="00FB0617" w:rsidRDefault="00637C00" w:rsidP="00D21992">
            <w:pPr>
              <w:pStyle w:val="ASFKTablenorm0"/>
              <w:ind w:left="57" w:right="57"/>
            </w:pPr>
            <w:r w:rsidRPr="00FB0617">
              <w:t>Указывается итоговая цена договора.</w:t>
            </w:r>
          </w:p>
          <w:p w:rsidR="00637C00" w:rsidRPr="00FB0617" w:rsidRDefault="00637C00"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НДС</w:t>
            </w:r>
          </w:p>
        </w:tc>
        <w:tc>
          <w:tcPr>
            <w:tcW w:w="3679" w:type="pct"/>
            <w:shd w:val="clear" w:color="auto" w:fill="auto"/>
          </w:tcPr>
          <w:p w:rsidR="00637C00" w:rsidRPr="00FB0617" w:rsidRDefault="00637C00"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НДС к зачету по приобретенным товарам, работам, услугам (вычитается)</w:t>
            </w:r>
          </w:p>
        </w:tc>
        <w:tc>
          <w:tcPr>
            <w:tcW w:w="3679" w:type="pct"/>
            <w:shd w:val="clear" w:color="auto" w:fill="auto"/>
          </w:tcPr>
          <w:p w:rsidR="00637C00" w:rsidRPr="00FB0617" w:rsidRDefault="00637C00"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Чистая прибыль – всего:</w:t>
            </w:r>
          </w:p>
        </w:tc>
        <w:tc>
          <w:tcPr>
            <w:tcW w:w="3679" w:type="pct"/>
            <w:shd w:val="clear" w:color="auto" w:fill="auto"/>
          </w:tcPr>
          <w:p w:rsidR="00637C00" w:rsidRPr="00FB0617" w:rsidRDefault="00637C00" w:rsidP="00D21992">
            <w:pPr>
              <w:pStyle w:val="ASFKTablenorm0"/>
              <w:ind w:left="57" w:right="57"/>
            </w:pPr>
            <w:r w:rsidRPr="00FB0617">
              <w:t>Указывается итоговая сумма чистой прибыли.</w:t>
            </w:r>
          </w:p>
          <w:p w:rsidR="00637C00" w:rsidRPr="00FB0617" w:rsidRDefault="00637C00"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 (от цены договора)</w:t>
            </w:r>
          </w:p>
        </w:tc>
        <w:tc>
          <w:tcPr>
            <w:tcW w:w="3679" w:type="pct"/>
            <w:shd w:val="clear" w:color="auto" w:fill="auto"/>
          </w:tcPr>
          <w:p w:rsidR="00637C00" w:rsidRPr="00FB0617" w:rsidRDefault="00637C00"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bl>
    <w:p w:rsidR="00AD1B24" w:rsidRPr="00FB0617" w:rsidRDefault="00AD1B24" w:rsidP="00AD1B24">
      <w:pPr>
        <w:pStyle w:val="ASFKNormal"/>
      </w:pPr>
      <w:r w:rsidRPr="00FB0617">
        <w:t>ЭФ документа «Расходная декларация», закладки «Реквизиты подписи» представлена на рисунке </w:t>
      </w:r>
      <w:r w:rsidRPr="00FB0617">
        <w:fldChar w:fldCharType="begin"/>
      </w:r>
      <w:r w:rsidRPr="00FB0617">
        <w:instrText xml:space="preserve"> REF _Ref530574745 \h </w:instrText>
      </w:r>
      <w:r w:rsidR="00FB0617">
        <w:instrText xml:space="preserve"> \* MERGEFORMAT </w:instrText>
      </w:r>
      <w:r w:rsidRPr="00FB0617">
        <w:fldChar w:fldCharType="separate"/>
      </w:r>
      <w:r w:rsidR="00E13201">
        <w:rPr>
          <w:noProof/>
        </w:rPr>
        <w:t>219</w:t>
      </w:r>
      <w:r w:rsidRPr="00FB0617">
        <w:fldChar w:fldCharType="end"/>
      </w:r>
      <w:r w:rsidRPr="00FB0617">
        <w:t>.</w:t>
      </w:r>
    </w:p>
    <w:p w:rsidR="00AD1B24" w:rsidRPr="00FB0617" w:rsidRDefault="000C4736" w:rsidP="00AD1B24">
      <w:pPr>
        <w:pStyle w:val="ASFKFigure"/>
      </w:pPr>
      <w:r w:rsidRPr="00FB0617">
        <w:rPr>
          <w:noProof/>
        </w:rPr>
        <w:drawing>
          <wp:inline distT="0" distB="0" distL="0" distR="0">
            <wp:extent cx="6125845" cy="2743200"/>
            <wp:effectExtent l="0" t="0" r="0" b="0"/>
            <wp:docPr id="309" name="Рисунок 30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3"/>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AD1B24" w:rsidRPr="00FB0617" w:rsidRDefault="003065E3" w:rsidP="00AD1B24">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67" w:name="_Ref530574745"/>
      <w:bookmarkStart w:id="1568" w:name="_Toc126765127"/>
      <w:r w:rsidR="00E13201">
        <w:rPr>
          <w:noProof/>
        </w:rPr>
        <w:t>219</w:t>
      </w:r>
      <w:bookmarkEnd w:id="1567"/>
      <w:r w:rsidRPr="00FB0617">
        <w:rPr>
          <w:noProof/>
        </w:rPr>
        <w:fldChar w:fldCharType="end"/>
      </w:r>
      <w:r w:rsidR="00AD1B24" w:rsidRPr="00FB0617">
        <w:t>. ЭФ документа «Расходная декларация», закладки «Реквизиты подписи»</w:t>
      </w:r>
      <w:bookmarkEnd w:id="1568"/>
    </w:p>
    <w:p w:rsidR="00AD1B24" w:rsidRPr="00FB0617" w:rsidRDefault="00AD1B24" w:rsidP="00AD1B24">
      <w:pPr>
        <w:pStyle w:val="ASFKNormal"/>
      </w:pPr>
      <w:r w:rsidRPr="00FB0617">
        <w:t>Перечень полей документа «Расходная декларация», закладки «Реквизиты подписи» приведен в таблице </w:t>
      </w:r>
      <w:r w:rsidRPr="00FB0617">
        <w:fldChar w:fldCharType="begin"/>
      </w:r>
      <w:r w:rsidRPr="00FB0617">
        <w:instrText xml:space="preserve"> REF _Ref530574746 \h </w:instrText>
      </w:r>
      <w:r w:rsidR="00FB0617">
        <w:instrText xml:space="preserve"> \* MERGEFORMAT </w:instrText>
      </w:r>
      <w:r w:rsidRPr="00FB0617">
        <w:fldChar w:fldCharType="separate"/>
      </w:r>
      <w:r w:rsidR="00E13201">
        <w:rPr>
          <w:noProof/>
        </w:rPr>
        <w:t>119</w:t>
      </w:r>
      <w:r w:rsidRPr="00FB0617">
        <w:fldChar w:fldCharType="end"/>
      </w:r>
      <w:r w:rsidRPr="00FB0617">
        <w:t>.</w:t>
      </w:r>
    </w:p>
    <w:p w:rsidR="00AD1B24" w:rsidRPr="00FB0617" w:rsidRDefault="003065E3" w:rsidP="00AD1B2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69" w:name="_Ref530574746"/>
      <w:bookmarkStart w:id="1570" w:name="_Toc126764823"/>
      <w:r w:rsidR="00E13201">
        <w:rPr>
          <w:noProof/>
        </w:rPr>
        <w:t>119</w:t>
      </w:r>
      <w:bookmarkEnd w:id="1569"/>
      <w:r w:rsidRPr="00FB0617">
        <w:rPr>
          <w:noProof/>
        </w:rPr>
        <w:fldChar w:fldCharType="end"/>
      </w:r>
      <w:r w:rsidR="00AD1B24" w:rsidRPr="00FB0617">
        <w:t>. Описание полей документа «Расходная декларация», закладки «Реквизиты подписи»</w:t>
      </w:r>
      <w:bookmarkEnd w:id="157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2"/>
        <w:gridCol w:w="7134"/>
      </w:tblGrid>
      <w:tr w:rsidR="00AD1B24" w:rsidRPr="00FB0617" w:rsidTr="006338C0">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D1B24" w:rsidRPr="00FB0617" w:rsidRDefault="00AD1B24" w:rsidP="00AD32A3">
            <w:pPr>
              <w:pStyle w:val="ASFKTableHead"/>
            </w:pPr>
            <w:r w:rsidRPr="00FB0617">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D1B24" w:rsidRPr="00FB0617" w:rsidRDefault="00AD1B24" w:rsidP="00AD32A3">
            <w:pPr>
              <w:pStyle w:val="ASFKTableHead"/>
            </w:pPr>
            <w:r w:rsidRPr="00FB0617">
              <w:t>Описание поля</w:t>
            </w:r>
          </w:p>
        </w:tc>
      </w:tr>
      <w:tr w:rsidR="00AD1B24" w:rsidRPr="00FB0617" w:rsidTr="006338C0">
        <w:tc>
          <w:tcPr>
            <w:tcW w:w="5000" w:type="pct"/>
            <w:gridSpan w:val="2"/>
            <w:shd w:val="clear" w:color="auto" w:fill="auto"/>
          </w:tcPr>
          <w:p w:rsidR="00AD1B24" w:rsidRPr="00FB0617" w:rsidRDefault="00AD1B24" w:rsidP="00D21992">
            <w:pPr>
              <w:pStyle w:val="ASFKTablenorm0"/>
              <w:ind w:left="57" w:right="57"/>
            </w:pPr>
            <w:r w:rsidRPr="00FB0617">
              <w:t>Группа полей «Реквизиты с подписями клиента»</w:t>
            </w:r>
          </w:p>
        </w:tc>
      </w:tr>
      <w:tr w:rsidR="00AD1B24" w:rsidRPr="00FB0617" w:rsidTr="006338C0">
        <w:tc>
          <w:tcPr>
            <w:tcW w:w="1321" w:type="pct"/>
            <w:shd w:val="clear" w:color="auto" w:fill="auto"/>
          </w:tcPr>
          <w:p w:rsidR="00AD1B24" w:rsidRPr="00FB0617" w:rsidRDefault="00AD1B24" w:rsidP="00D21992">
            <w:pPr>
              <w:pStyle w:val="ASFKTablenorm0"/>
              <w:ind w:left="57" w:right="57"/>
            </w:pPr>
            <w:r w:rsidRPr="00FB0617">
              <w:t>Руководитель</w:t>
            </w:r>
          </w:p>
        </w:tc>
        <w:tc>
          <w:tcPr>
            <w:tcW w:w="3679" w:type="pct"/>
            <w:shd w:val="clear" w:color="auto" w:fill="auto"/>
          </w:tcPr>
          <w:p w:rsidR="00AD1B24" w:rsidRPr="00FB0617" w:rsidRDefault="00AD1B24" w:rsidP="00D21992">
            <w:pPr>
              <w:pStyle w:val="ASFKTablenorm0"/>
              <w:ind w:left="57" w:right="57"/>
            </w:pPr>
            <w:r w:rsidRPr="00FB0617">
              <w:t>Значение поля заполняется вручную.</w:t>
            </w:r>
          </w:p>
        </w:tc>
      </w:tr>
      <w:tr w:rsidR="00AD1B24" w:rsidRPr="00FB0617" w:rsidTr="006338C0">
        <w:tc>
          <w:tcPr>
            <w:tcW w:w="1321" w:type="pct"/>
            <w:shd w:val="clear" w:color="auto" w:fill="auto"/>
          </w:tcPr>
          <w:p w:rsidR="00AD1B24" w:rsidRPr="00FB0617" w:rsidRDefault="00AD1B24" w:rsidP="00D21992">
            <w:pPr>
              <w:pStyle w:val="ASFKTablenorm0"/>
              <w:ind w:left="57" w:right="57"/>
            </w:pPr>
            <w:r w:rsidRPr="00FB0617">
              <w:t>Руководитель (должность уполномоченного лица)</w:t>
            </w:r>
          </w:p>
        </w:tc>
        <w:tc>
          <w:tcPr>
            <w:tcW w:w="3679" w:type="pct"/>
            <w:shd w:val="clear" w:color="auto" w:fill="auto"/>
          </w:tcPr>
          <w:p w:rsidR="00AD1B24" w:rsidRPr="00FB0617" w:rsidRDefault="00AD1B24" w:rsidP="00D21992">
            <w:pPr>
              <w:pStyle w:val="ASFKTablenorm0"/>
              <w:ind w:left="57" w:right="57"/>
            </w:pPr>
            <w:r w:rsidRPr="00FB0617">
              <w:t>Значение поля заполняется вручную.</w:t>
            </w:r>
          </w:p>
        </w:tc>
      </w:tr>
      <w:tr w:rsidR="00AD1B24" w:rsidRPr="00FB0617" w:rsidTr="006338C0">
        <w:tc>
          <w:tcPr>
            <w:tcW w:w="1321" w:type="pct"/>
            <w:shd w:val="clear" w:color="auto" w:fill="auto"/>
          </w:tcPr>
          <w:p w:rsidR="00AD1B24" w:rsidRPr="00FB0617" w:rsidRDefault="00AD1B24" w:rsidP="00D21992">
            <w:pPr>
              <w:pStyle w:val="ASFKTablenorm0"/>
              <w:ind w:left="57" w:right="57"/>
            </w:pPr>
            <w:r w:rsidRPr="00FB0617">
              <w:t>Дата подписания</w:t>
            </w:r>
          </w:p>
        </w:tc>
        <w:tc>
          <w:tcPr>
            <w:tcW w:w="3679" w:type="pct"/>
            <w:shd w:val="clear" w:color="auto" w:fill="auto"/>
          </w:tcPr>
          <w:p w:rsidR="00AD1B24" w:rsidRPr="00FB0617" w:rsidRDefault="00AD1B24" w:rsidP="00D21992">
            <w:pPr>
              <w:pStyle w:val="ASFKTablenorm0"/>
              <w:ind w:left="57" w:right="57"/>
            </w:pPr>
            <w:r w:rsidRPr="00FB0617">
              <w:t>Значение поля заполняется вручную.</w:t>
            </w:r>
          </w:p>
        </w:tc>
      </w:tr>
    </w:tbl>
    <w:p w:rsidR="00AD1B24" w:rsidRPr="00FB0617" w:rsidRDefault="00AD1B24" w:rsidP="00AD1B24">
      <w:pPr>
        <w:pStyle w:val="21"/>
      </w:pPr>
      <w:bookmarkStart w:id="1571" w:name="_Toc126764660"/>
      <w:r w:rsidRPr="00FB0617">
        <w:t>Группа документов «Периодическая отчетность»</w:t>
      </w:r>
      <w:bookmarkEnd w:id="1571"/>
    </w:p>
    <w:p w:rsidR="00775794" w:rsidRPr="00FB0617" w:rsidRDefault="00775794" w:rsidP="00775794">
      <w:pPr>
        <w:pStyle w:val="ASFKNormal"/>
      </w:pPr>
      <w:r w:rsidRPr="00FB0617">
        <w:t>В этом разделе в соответствующих секциях находятся периодические отчеты, такие как:</w:t>
      </w:r>
    </w:p>
    <w:p w:rsidR="00775794" w:rsidRPr="00FB0617" w:rsidRDefault="00775794" w:rsidP="00775794">
      <w:pPr>
        <w:pStyle w:val="ASFKListmark1"/>
      </w:pPr>
      <w:r w:rsidRPr="00FB0617">
        <w:t>Отчет по счету ПБС (Форма 0531794);</w:t>
      </w:r>
    </w:p>
    <w:p w:rsidR="00775794" w:rsidRPr="00FB0617" w:rsidRDefault="00775794" w:rsidP="00775794">
      <w:pPr>
        <w:pStyle w:val="ASFKListmark1"/>
      </w:pPr>
      <w:r w:rsidRPr="00FB0617">
        <w:t>Отчет о состоянии лицевого счета бюджета (Показатели ЛС ОЛБ);</w:t>
      </w:r>
    </w:p>
    <w:p w:rsidR="00775794" w:rsidRPr="00FB0617" w:rsidRDefault="00775794" w:rsidP="00775794">
      <w:pPr>
        <w:pStyle w:val="ASFKListmark1"/>
      </w:pPr>
      <w:r w:rsidRPr="00FB0617">
        <w:t>Отчет о состоянии лицевого счета РБС (Показатели ЛС ОЛР);</w:t>
      </w:r>
    </w:p>
    <w:p w:rsidR="00775794" w:rsidRPr="00FB0617" w:rsidRDefault="00775794" w:rsidP="00775794">
      <w:pPr>
        <w:pStyle w:val="ASFKListmark1"/>
      </w:pPr>
      <w:r w:rsidRPr="00FB0617">
        <w:t>Отчет о состоянии лицевого счета АИФ (Показатели ЛС ОЛА);</w:t>
      </w:r>
    </w:p>
    <w:p w:rsidR="00775794" w:rsidRPr="00FB0617" w:rsidRDefault="00775794" w:rsidP="00775794">
      <w:pPr>
        <w:pStyle w:val="ASFKListmark1"/>
      </w:pPr>
      <w:r w:rsidRPr="00FB0617">
        <w:t>Отчет о состоянии лицевого счета ГАИФ (Показатели ЛС ОЛГ);</w:t>
      </w:r>
    </w:p>
    <w:p w:rsidR="00775794" w:rsidRPr="00FB0617" w:rsidRDefault="00775794" w:rsidP="00775794">
      <w:pPr>
        <w:pStyle w:val="ASFKListmark1"/>
      </w:pPr>
      <w:r w:rsidRPr="00FB0617">
        <w:t>Отчет о состоянии лицевого счета ИПБС (Показатели ЛС ОЛИ);</w:t>
      </w:r>
    </w:p>
    <w:p w:rsidR="00775794" w:rsidRPr="00FB0617" w:rsidRDefault="00775794" w:rsidP="00775794">
      <w:pPr>
        <w:pStyle w:val="ASFKListmark1"/>
      </w:pPr>
      <w:r w:rsidRPr="00FB0617">
        <w:t>Справка по консолидируемым расчетам (Форма 0503125-3);</w:t>
      </w:r>
    </w:p>
    <w:p w:rsidR="00775794" w:rsidRPr="00FB0617" w:rsidRDefault="00775794" w:rsidP="00775794">
      <w:pPr>
        <w:pStyle w:val="ASFKListmark1"/>
      </w:pPr>
      <w:r w:rsidRPr="00FB0617">
        <w:t>Отчет об исполнении бюджета (Форма 0503117-3_F);</w:t>
      </w:r>
    </w:p>
    <w:p w:rsidR="00775794" w:rsidRPr="00FB0617" w:rsidRDefault="00775794" w:rsidP="00775794">
      <w:pPr>
        <w:pStyle w:val="ASFKListmark1"/>
      </w:pPr>
      <w:r w:rsidRPr="00FB0617">
        <w:t>Сведения об остатках денежных средств на счетах получателя бюджетных средств (Форма 0503178-3)</w:t>
      </w:r>
    </w:p>
    <w:p w:rsidR="00775794" w:rsidRPr="00FB0617" w:rsidRDefault="00775794" w:rsidP="00775794">
      <w:pPr>
        <w:pStyle w:val="ASFKNormal"/>
      </w:pPr>
      <w:r w:rsidRPr="00FB0617">
        <w:t>и другие.</w:t>
      </w:r>
    </w:p>
    <w:p w:rsidR="00775794" w:rsidRPr="00FB0617" w:rsidRDefault="00775794" w:rsidP="00A475B2">
      <w:pPr>
        <w:pStyle w:val="32"/>
      </w:pPr>
      <w:bookmarkStart w:id="1572" w:name="_Ref350934944"/>
      <w:bookmarkStart w:id="1573" w:name="_Toc387859034"/>
      <w:bookmarkStart w:id="1574" w:name="_Toc403116251"/>
      <w:bookmarkStart w:id="1575" w:name="_Toc422496733"/>
      <w:bookmarkStart w:id="1576" w:name="_Toc126764661"/>
      <w:r w:rsidRPr="00FB0617">
        <w:t>Бюджетная отчетность ГРБС, ФО, ГВБФ. Сводные отчеты</w:t>
      </w:r>
      <w:bookmarkEnd w:id="1572"/>
      <w:bookmarkEnd w:id="1573"/>
      <w:bookmarkEnd w:id="1574"/>
      <w:bookmarkEnd w:id="1575"/>
      <w:bookmarkEnd w:id="1576"/>
    </w:p>
    <w:p w:rsidR="00775794" w:rsidRPr="00FB0617" w:rsidRDefault="00775794" w:rsidP="00775794">
      <w:pPr>
        <w:pStyle w:val="ASFKNormal"/>
      </w:pPr>
      <w:r w:rsidRPr="00FB0617">
        <w:t xml:space="preserve">Документ «Сводные отчеты» предназначен для импорта, хранения, печати и пересылки в учетную систему периодических отчетов, предоставляемых ГРБС, ФО, ГВБФ или ПБС, которые обслуживаются на портале </w:t>
      </w:r>
      <w:r w:rsidR="002C74BD" w:rsidRPr="00FB0617">
        <w:t>ППО СУФД АСФК</w:t>
      </w:r>
      <w:r w:rsidRPr="00FB0617">
        <w:t>.</w:t>
      </w:r>
    </w:p>
    <w:p w:rsidR="00775794" w:rsidRPr="00FB0617" w:rsidRDefault="00775794" w:rsidP="00775794">
      <w:pPr>
        <w:pStyle w:val="ASFKNormal"/>
      </w:pPr>
      <w:r w:rsidRPr="00FB0617">
        <w:t>Для работы с документами «Сводные отчеты» следует перейти в пункт меню «Документы – Периодическая отчётность – Бюджетная отчетность ГРБС, ФО, ГВБФ – Сводные отчёты». Откроется ЭФ списка документов, представленная на рисунке</w:t>
      </w:r>
      <w:r w:rsidR="00585951" w:rsidRPr="00FB0617">
        <w:t> </w:t>
      </w:r>
      <w:r w:rsidRPr="00FB0617">
        <w:fldChar w:fldCharType="begin"/>
      </w:r>
      <w:r w:rsidRPr="00FB0617">
        <w:instrText xml:space="preserve"> REF _Ref350851371 \h  \* MERGEFORMAT </w:instrText>
      </w:r>
      <w:r w:rsidRPr="00FB0617">
        <w:fldChar w:fldCharType="separate"/>
      </w:r>
      <w:r w:rsidR="00E13201">
        <w:t>220</w:t>
      </w:r>
      <w:r w:rsidRPr="00FB0617">
        <w:fldChar w:fldCharType="end"/>
      </w:r>
      <w:r w:rsidRPr="00FB0617">
        <w:t>.</w:t>
      </w:r>
    </w:p>
    <w:p w:rsidR="00775794" w:rsidRPr="00FB0617" w:rsidRDefault="000C4736" w:rsidP="00775794">
      <w:pPr>
        <w:pStyle w:val="ASFKFigure"/>
      </w:pPr>
      <w:r w:rsidRPr="00FB0617">
        <w:rPr>
          <w:noProof/>
        </w:rPr>
        <w:drawing>
          <wp:inline distT="0" distB="0" distL="0" distR="0">
            <wp:extent cx="6125845" cy="3737610"/>
            <wp:effectExtent l="0" t="0" r="0" b="0"/>
            <wp:docPr id="310" name="Рисунок 3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125845" cy="3737610"/>
                    </a:xfrm>
                    <a:prstGeom prst="rect">
                      <a:avLst/>
                    </a:prstGeom>
                    <a:noFill/>
                    <a:ln>
                      <a:noFill/>
                    </a:ln>
                  </pic:spPr>
                </pic:pic>
              </a:graphicData>
            </a:graphic>
          </wp:inline>
        </w:drawing>
      </w:r>
    </w:p>
    <w:p w:rsidR="00775794"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77" w:name="_Ref350851371"/>
      <w:bookmarkStart w:id="1578" w:name="_Toc126765128"/>
      <w:r w:rsidR="00E13201">
        <w:rPr>
          <w:noProof/>
        </w:rPr>
        <w:t>220</w:t>
      </w:r>
      <w:bookmarkEnd w:id="1577"/>
      <w:r w:rsidRPr="00FB0617">
        <w:rPr>
          <w:noProof/>
        </w:rPr>
        <w:fldChar w:fldCharType="end"/>
      </w:r>
      <w:r w:rsidR="00775794" w:rsidRPr="00FB0617">
        <w:t>. ЭФ списка документов «Сводные отчеты»</w:t>
      </w:r>
      <w:bookmarkEnd w:id="1578"/>
    </w:p>
    <w:p w:rsidR="00775794" w:rsidRPr="00FB0617" w:rsidRDefault="00775794" w:rsidP="00775794">
      <w:pPr>
        <w:pStyle w:val="ASFKNormalWithout"/>
      </w:pPr>
      <w:r w:rsidRPr="00FB0617">
        <w:t xml:space="preserve">Визуальное отображение значений в полях по результатам протокола ВДК, МДК, ФК и алгоритм заполнения следующие: </w:t>
      </w:r>
    </w:p>
    <w:p w:rsidR="00775794" w:rsidRPr="00FB0617" w:rsidRDefault="000C4736" w:rsidP="00775794">
      <w:pPr>
        <w:pStyle w:val="ASFKListmark1"/>
      </w:pPr>
      <w:r w:rsidRPr="00FB0617">
        <w:rPr>
          <w:noProof/>
        </w:rPr>
        <w:drawing>
          <wp:inline distT="0" distB="0" distL="0" distR="0">
            <wp:extent cx="186690" cy="186690"/>
            <wp:effectExtent l="0" t="0" r="0" b="0"/>
            <wp:docPr id="311" name="Рисунок 3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получен, контроль пройден без ошибок (значение поля «Наличие протокола %» = «1» и значение поля «Результат протокола %» = «0»);</w:t>
      </w:r>
    </w:p>
    <w:p w:rsidR="00775794" w:rsidRPr="00FB0617" w:rsidRDefault="000C4736" w:rsidP="00775794">
      <w:pPr>
        <w:pStyle w:val="ASFKListmark1"/>
      </w:pPr>
      <w:r w:rsidRPr="00FB0617">
        <w:rPr>
          <w:noProof/>
        </w:rPr>
        <w:drawing>
          <wp:inline distT="0" distB="0" distL="0" distR="0">
            <wp:extent cx="186690" cy="186690"/>
            <wp:effectExtent l="0" t="0" r="0" b="0"/>
            <wp:docPr id="312" name="Рисунок 31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получен, обнаружены ошибки контроля (значение поля «Наличие протокола %» = «1» и значение поля «Результат протокола %» = «1»);</w:t>
      </w:r>
    </w:p>
    <w:p w:rsidR="00775794" w:rsidRPr="00FB0617" w:rsidRDefault="000C4736" w:rsidP="00775794">
      <w:pPr>
        <w:pStyle w:val="ASFKListmark1"/>
      </w:pPr>
      <w:r w:rsidRPr="00FB0617">
        <w:rPr>
          <w:noProof/>
        </w:rPr>
        <w:drawing>
          <wp:inline distT="0" distB="0" distL="0" distR="0">
            <wp:extent cx="186690" cy="186690"/>
            <wp:effectExtent l="0" t="0" r="0" b="0"/>
            <wp:docPr id="313" name="Рисунок 3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получен, обнаружены ошибки контроля (значение поля «Наличие протокола %» = «1» и значение поля «Результат протокола %» = «1», статус отчета принимает одно из значений: «787 – Принят условно», «789 – Отчет принят и готов к сверке с внешними данными», «798 – Подтвержден условно», «799 – Подтвержден»);</w:t>
      </w:r>
    </w:p>
    <w:p w:rsidR="00775794" w:rsidRPr="00FB0617" w:rsidRDefault="000C4736" w:rsidP="00775794">
      <w:pPr>
        <w:pStyle w:val="ASFKListmark1"/>
      </w:pPr>
      <w:r w:rsidRPr="00FB0617">
        <w:rPr>
          <w:noProof/>
        </w:rPr>
        <w:drawing>
          <wp:inline distT="0" distB="0" distL="0" distR="0">
            <wp:extent cx="186690" cy="186690"/>
            <wp:effectExtent l="0" t="0" r="0" b="0"/>
            <wp:docPr id="314" name="Рисунок 31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2"/>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не получен (значение поля «Наличие протокола %» = «0»).</w:t>
      </w:r>
    </w:p>
    <w:p w:rsidR="00775794" w:rsidRPr="00FB0617" w:rsidRDefault="00775794" w:rsidP="00775794">
      <w:pPr>
        <w:pStyle w:val="ASFKNormalWithout"/>
      </w:pPr>
      <w:r w:rsidRPr="00FB0617">
        <w:t xml:space="preserve">Визуальное отображение значений в полях по результатам протокола ВНК и алгоритм заполнения следующие: </w:t>
      </w:r>
    </w:p>
    <w:p w:rsidR="00775794" w:rsidRPr="00FB0617" w:rsidRDefault="000C4736" w:rsidP="00775794">
      <w:pPr>
        <w:pStyle w:val="ASFKListmark1"/>
      </w:pPr>
      <w:r w:rsidRPr="00FB0617">
        <w:rPr>
          <w:noProof/>
        </w:rPr>
        <w:drawing>
          <wp:inline distT="0" distB="0" distL="0" distR="0">
            <wp:extent cx="186690" cy="186690"/>
            <wp:effectExtent l="0" t="0" r="0" b="0"/>
            <wp:docPr id="315" name="Рисунок 3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0"/>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получен (значение поля «Наличие протокола %» = «1»);</w:t>
      </w:r>
    </w:p>
    <w:p w:rsidR="00775794" w:rsidRPr="00FB0617" w:rsidRDefault="000C4736" w:rsidP="00775794">
      <w:pPr>
        <w:pStyle w:val="ASFKListmark1"/>
      </w:pPr>
      <w:r w:rsidRPr="00FB0617">
        <w:rPr>
          <w:noProof/>
        </w:rPr>
        <w:drawing>
          <wp:inline distT="0" distB="0" distL="0" distR="0">
            <wp:extent cx="186690" cy="186690"/>
            <wp:effectExtent l="0" t="0" r="0" b="0"/>
            <wp:docPr id="316" name="Рисунок 3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2"/>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не получен (значение поля «Наличие протокола %» = «0»).</w:t>
      </w:r>
    </w:p>
    <w:p w:rsidR="00775794" w:rsidRPr="00FB0617" w:rsidRDefault="00775794" w:rsidP="00A475B2">
      <w:pPr>
        <w:pStyle w:val="41"/>
      </w:pPr>
      <w:r w:rsidRPr="00FB0617">
        <w:t>Доступные операции</w:t>
      </w:r>
    </w:p>
    <w:p w:rsidR="00775794" w:rsidRPr="00FB0617" w:rsidRDefault="00775794" w:rsidP="00775794">
      <w:pPr>
        <w:pStyle w:val="ASFKNormal"/>
      </w:pPr>
      <w:r w:rsidRPr="00FB0617">
        <w:t>На АРМ ФО доступны следующие операции над документом:</w:t>
      </w:r>
    </w:p>
    <w:p w:rsidR="00775794" w:rsidRPr="00FB0617" w:rsidRDefault="00775794" w:rsidP="00775794">
      <w:pPr>
        <w:pStyle w:val="ASFKListmark1"/>
      </w:pPr>
      <w:r w:rsidRPr="00FB0617">
        <w:t>импорт;</w:t>
      </w:r>
    </w:p>
    <w:p w:rsidR="00775794" w:rsidRPr="00FB0617" w:rsidRDefault="00775794" w:rsidP="00775794">
      <w:pPr>
        <w:pStyle w:val="ASFKListmark1"/>
      </w:pPr>
      <w:r w:rsidRPr="00FB0617">
        <w:t>просмотр;</w:t>
      </w:r>
    </w:p>
    <w:p w:rsidR="00775794" w:rsidRPr="00FB0617" w:rsidRDefault="00775794" w:rsidP="00775794">
      <w:pPr>
        <w:pStyle w:val="ASFKListmark1"/>
      </w:pPr>
      <w:r w:rsidRPr="00FB0617">
        <w:t>удаление;</w:t>
      </w:r>
    </w:p>
    <w:p w:rsidR="00775794" w:rsidRPr="00FB0617" w:rsidRDefault="00775794" w:rsidP="00775794">
      <w:pPr>
        <w:pStyle w:val="ASFKListmark1"/>
      </w:pPr>
      <w:r w:rsidRPr="00FB0617">
        <w:t>печать;</w:t>
      </w:r>
    </w:p>
    <w:p w:rsidR="00775794" w:rsidRPr="00FB0617" w:rsidRDefault="00775794" w:rsidP="00775794">
      <w:pPr>
        <w:pStyle w:val="ASFKListmark1"/>
      </w:pPr>
      <w:r w:rsidRPr="00FB0617">
        <w:t>подписание, проверка и удаление ЭП;</w:t>
      </w:r>
    </w:p>
    <w:p w:rsidR="00775794" w:rsidRPr="00FB0617" w:rsidRDefault="00775794" w:rsidP="00775794">
      <w:pPr>
        <w:pStyle w:val="ASFKListmark1"/>
      </w:pPr>
      <w:r w:rsidRPr="00FB0617">
        <w:t>отправка.</w:t>
      </w:r>
    </w:p>
    <w:p w:rsidR="00775794" w:rsidRPr="00FB0617" w:rsidRDefault="00775794" w:rsidP="00A475B2">
      <w:pPr>
        <w:pStyle w:val="41"/>
      </w:pPr>
      <w:r w:rsidRPr="00FB0617">
        <w:t>Экранная форма документа</w:t>
      </w:r>
    </w:p>
    <w:p w:rsidR="00775794" w:rsidRPr="00FB0617" w:rsidRDefault="00775794" w:rsidP="00775794">
      <w:pPr>
        <w:pStyle w:val="ASFKNormal"/>
      </w:pPr>
      <w:r w:rsidRPr="00FB0617">
        <w:t>ЭФ документа «Сводные отчеты» представлена на рисунке </w:t>
      </w:r>
      <w:r w:rsidRPr="00FB0617">
        <w:fldChar w:fldCharType="begin"/>
      </w:r>
      <w:r w:rsidRPr="00FB0617">
        <w:instrText xml:space="preserve"> REF _Ref350852239 \h  \* MERGEFORMAT </w:instrText>
      </w:r>
      <w:r w:rsidRPr="00FB0617">
        <w:fldChar w:fldCharType="separate"/>
      </w:r>
      <w:r w:rsidR="00E13201">
        <w:t>221</w:t>
      </w:r>
      <w:r w:rsidRPr="00FB0617">
        <w:fldChar w:fldCharType="end"/>
      </w:r>
      <w:r w:rsidRPr="00FB0617">
        <w:t>. Форма содержит следующие закладки:</w:t>
      </w:r>
    </w:p>
    <w:p w:rsidR="00775794" w:rsidRPr="00FB0617" w:rsidRDefault="00775794" w:rsidP="00775794">
      <w:pPr>
        <w:pStyle w:val="ASFKListmark1"/>
      </w:pPr>
      <w:r w:rsidRPr="00FB0617">
        <w:t>«Основные атрибуты»;</w:t>
      </w:r>
    </w:p>
    <w:p w:rsidR="00775794" w:rsidRPr="00FB0617" w:rsidRDefault="00775794" w:rsidP="00775794">
      <w:pPr>
        <w:pStyle w:val="ASFKListmark1"/>
      </w:pPr>
      <w:r w:rsidRPr="00FB0617">
        <w:t>«Дополнительные атрибуты».</w:t>
      </w:r>
    </w:p>
    <w:p w:rsidR="00775794" w:rsidRPr="00FB0617" w:rsidRDefault="00775794" w:rsidP="00775794">
      <w:pPr>
        <w:pStyle w:val="ASFKNormal"/>
      </w:pPr>
      <w:r w:rsidRPr="00FB0617">
        <w:t>ЭД «Сводный отчет» формируется на основе файла, импортированного вручную со сводным отчетом в СУФД-Портал.</w:t>
      </w:r>
    </w:p>
    <w:p w:rsidR="00775794" w:rsidRPr="00FB0617" w:rsidRDefault="000C4736" w:rsidP="00775794">
      <w:pPr>
        <w:pStyle w:val="ASFKFigure"/>
      </w:pPr>
      <w:r w:rsidRPr="00FB0617">
        <w:rPr>
          <w:noProof/>
        </w:rPr>
        <w:drawing>
          <wp:inline distT="0" distB="0" distL="0" distR="0">
            <wp:extent cx="6116955" cy="4652010"/>
            <wp:effectExtent l="0" t="0" r="0" b="0"/>
            <wp:docPr id="317" name="Рисунок 3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0"/>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116955" cy="4652010"/>
                    </a:xfrm>
                    <a:prstGeom prst="rect">
                      <a:avLst/>
                    </a:prstGeom>
                    <a:noFill/>
                    <a:ln>
                      <a:noFill/>
                    </a:ln>
                  </pic:spPr>
                </pic:pic>
              </a:graphicData>
            </a:graphic>
          </wp:inline>
        </w:drawing>
      </w:r>
    </w:p>
    <w:p w:rsidR="00775794"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79" w:name="_Ref350852239"/>
      <w:bookmarkStart w:id="1580" w:name="_Toc126765129"/>
      <w:r w:rsidR="00E13201">
        <w:rPr>
          <w:noProof/>
        </w:rPr>
        <w:t>221</w:t>
      </w:r>
      <w:bookmarkEnd w:id="1579"/>
      <w:r w:rsidRPr="00FB0617">
        <w:rPr>
          <w:noProof/>
        </w:rPr>
        <w:fldChar w:fldCharType="end"/>
      </w:r>
      <w:r w:rsidR="00775794" w:rsidRPr="00FB0617">
        <w:t>. ЭФ документа «Сводные отчеты</w:t>
      </w:r>
      <w:r w:rsidR="00CF320C" w:rsidRPr="00FB0617">
        <w:t>», закладки «</w:t>
      </w:r>
      <w:r w:rsidR="00775794" w:rsidRPr="00FB0617">
        <w:t>Основные атрибуты»</w:t>
      </w:r>
      <w:bookmarkEnd w:id="1580"/>
    </w:p>
    <w:p w:rsidR="00775794" w:rsidRPr="00FB0617" w:rsidRDefault="00775794" w:rsidP="00775794">
      <w:pPr>
        <w:pStyle w:val="ASFKNormal"/>
      </w:pPr>
      <w:r w:rsidRPr="00FB0617">
        <w:t xml:space="preserve">Перечень полей документа «Сводные </w:t>
      </w:r>
      <w:r w:rsidR="004438B3" w:rsidRPr="00FB0617">
        <w:t>отчеты», закладки «Основные атрибуты</w:t>
      </w:r>
      <w:r w:rsidRPr="00FB0617">
        <w:t>» приведен в таблице</w:t>
      </w:r>
      <w:r w:rsidR="00585951" w:rsidRPr="00FB0617">
        <w:t> </w:t>
      </w:r>
      <w:r w:rsidRPr="00FB0617">
        <w:fldChar w:fldCharType="begin"/>
      </w:r>
      <w:r w:rsidRPr="00FB0617">
        <w:instrText xml:space="preserve"> REF _Ref350857914 \h  \* MERGEFORMAT </w:instrText>
      </w:r>
      <w:r w:rsidRPr="00FB0617">
        <w:fldChar w:fldCharType="separate"/>
      </w:r>
      <w:r w:rsidR="00E13201">
        <w:t>120</w:t>
      </w:r>
      <w:r w:rsidRPr="00FB0617">
        <w:fldChar w:fldCharType="end"/>
      </w:r>
      <w:r w:rsidRPr="00FB0617">
        <w:t>.</w:t>
      </w:r>
    </w:p>
    <w:p w:rsidR="00775794" w:rsidRPr="00FB0617" w:rsidRDefault="003065E3" w:rsidP="0077579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81" w:name="_Ref350857914"/>
      <w:bookmarkStart w:id="1582" w:name="_Toc126764824"/>
      <w:r w:rsidR="00E13201">
        <w:rPr>
          <w:noProof/>
        </w:rPr>
        <w:t>120</w:t>
      </w:r>
      <w:bookmarkEnd w:id="1581"/>
      <w:r w:rsidRPr="00FB0617">
        <w:rPr>
          <w:noProof/>
        </w:rPr>
        <w:fldChar w:fldCharType="end"/>
      </w:r>
      <w:r w:rsidR="00775794" w:rsidRPr="00FB0617">
        <w:t xml:space="preserve">. Описание полей документа «Сводные </w:t>
      </w:r>
      <w:r w:rsidR="004438B3" w:rsidRPr="00FB0617">
        <w:t>отчеты», закладки «Основные атрибуты</w:t>
      </w:r>
      <w:r w:rsidR="00775794" w:rsidRPr="00FB0617">
        <w:t>»</w:t>
      </w:r>
      <w:bookmarkEnd w:id="158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722"/>
        <w:gridCol w:w="5974"/>
      </w:tblGrid>
      <w:tr w:rsidR="00775794" w:rsidRPr="00FB0617" w:rsidTr="006338C0">
        <w:trPr>
          <w:tblHeader/>
        </w:trPr>
        <w:tc>
          <w:tcPr>
            <w:tcW w:w="374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 xml:space="preserve">Наименование поля </w:t>
            </w:r>
          </w:p>
        </w:tc>
        <w:tc>
          <w:tcPr>
            <w:tcW w:w="600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Описание поля</w:t>
            </w:r>
          </w:p>
        </w:tc>
      </w:tr>
      <w:tr w:rsidR="00775794" w:rsidRPr="00FB0617" w:rsidTr="006338C0">
        <w:trPr>
          <w:trHeight w:val="70"/>
        </w:trPr>
        <w:tc>
          <w:tcPr>
            <w:tcW w:w="3743" w:type="dxa"/>
            <w:shd w:val="clear" w:color="auto" w:fill="auto"/>
          </w:tcPr>
          <w:p w:rsidR="00775794" w:rsidRPr="00FB0617" w:rsidRDefault="00775794" w:rsidP="00D21992">
            <w:pPr>
              <w:pStyle w:val="ASFKTablenorm0"/>
              <w:ind w:left="57" w:right="57"/>
            </w:pPr>
            <w:r w:rsidRPr="00FB0617">
              <w:t>Код формы по ОКУД</w:t>
            </w:r>
          </w:p>
        </w:tc>
        <w:tc>
          <w:tcPr>
            <w:tcW w:w="6009" w:type="dxa"/>
            <w:shd w:val="clear" w:color="auto" w:fill="auto"/>
          </w:tcPr>
          <w:p w:rsidR="00775794" w:rsidRPr="00FB0617" w:rsidRDefault="00775794" w:rsidP="00D21992">
            <w:pPr>
              <w:pStyle w:val="ASFKTablenorm0"/>
              <w:ind w:left="57" w:right="57"/>
            </w:pPr>
            <w:r w:rsidRPr="00FB0617">
              <w:t>Код формы сводного отчета по ОКУД.</w:t>
            </w:r>
          </w:p>
        </w:tc>
      </w:tr>
      <w:tr w:rsidR="00775794" w:rsidRPr="00FB0617" w:rsidTr="006338C0">
        <w:trPr>
          <w:trHeight w:val="144"/>
        </w:trPr>
        <w:tc>
          <w:tcPr>
            <w:tcW w:w="3743" w:type="dxa"/>
            <w:shd w:val="clear" w:color="auto" w:fill="auto"/>
          </w:tcPr>
          <w:p w:rsidR="00775794" w:rsidRPr="00FB0617" w:rsidRDefault="00775794" w:rsidP="00D21992">
            <w:pPr>
              <w:pStyle w:val="ASFKTablenorm0"/>
              <w:ind w:left="57" w:right="57"/>
            </w:pPr>
            <w:r w:rsidRPr="00FB0617">
              <w:t>КОДФ</w:t>
            </w:r>
          </w:p>
        </w:tc>
        <w:tc>
          <w:tcPr>
            <w:tcW w:w="6009" w:type="dxa"/>
            <w:shd w:val="clear" w:color="auto" w:fill="auto"/>
          </w:tcPr>
          <w:p w:rsidR="00775794" w:rsidRPr="00FB0617" w:rsidRDefault="00775794" w:rsidP="00D21992">
            <w:pPr>
              <w:pStyle w:val="ASFKTablenorm0"/>
              <w:ind w:left="57" w:right="57"/>
            </w:pPr>
            <w:r w:rsidRPr="00FB0617">
              <w:t>Код формы сводного отчета для представления в электронном виде.</w:t>
            </w:r>
          </w:p>
        </w:tc>
      </w:tr>
      <w:tr w:rsidR="00775794" w:rsidRPr="00FB0617" w:rsidTr="006338C0">
        <w:trPr>
          <w:trHeight w:val="70"/>
        </w:trPr>
        <w:tc>
          <w:tcPr>
            <w:tcW w:w="3743" w:type="dxa"/>
            <w:shd w:val="clear" w:color="auto" w:fill="auto"/>
          </w:tcPr>
          <w:p w:rsidR="00775794" w:rsidRPr="00FB0617" w:rsidRDefault="00775794" w:rsidP="00D21992">
            <w:pPr>
              <w:pStyle w:val="ASFKTablenorm0"/>
              <w:ind w:left="57" w:right="57"/>
            </w:pPr>
            <w:r w:rsidRPr="00FB0617">
              <w:t>Код отчетной формы</w:t>
            </w:r>
          </w:p>
        </w:tc>
        <w:tc>
          <w:tcPr>
            <w:tcW w:w="6009" w:type="dxa"/>
            <w:shd w:val="clear" w:color="auto" w:fill="auto"/>
          </w:tcPr>
          <w:p w:rsidR="00775794" w:rsidRPr="00FB0617" w:rsidRDefault="00775794" w:rsidP="00D21992">
            <w:pPr>
              <w:pStyle w:val="ASFKTablenorm0"/>
              <w:ind w:left="57" w:right="57"/>
            </w:pPr>
            <w:r w:rsidRPr="00FB0617">
              <w:t>Код отчетной формы.</w:t>
            </w:r>
          </w:p>
        </w:tc>
      </w:tr>
      <w:tr w:rsidR="00775794" w:rsidRPr="00FB0617" w:rsidTr="006338C0">
        <w:trPr>
          <w:trHeight w:val="70"/>
        </w:trPr>
        <w:tc>
          <w:tcPr>
            <w:tcW w:w="3743" w:type="dxa"/>
            <w:shd w:val="clear" w:color="auto" w:fill="auto"/>
          </w:tcPr>
          <w:p w:rsidR="00775794" w:rsidRPr="00FB0617" w:rsidRDefault="00775794" w:rsidP="00D21992">
            <w:pPr>
              <w:pStyle w:val="ASFKTablenorm0"/>
              <w:ind w:left="57" w:right="57"/>
            </w:pPr>
            <w:r w:rsidRPr="00FB0617">
              <w:t>Наименование отчета</w:t>
            </w:r>
          </w:p>
        </w:tc>
        <w:tc>
          <w:tcPr>
            <w:tcW w:w="6009" w:type="dxa"/>
            <w:shd w:val="clear" w:color="auto" w:fill="auto"/>
          </w:tcPr>
          <w:p w:rsidR="00775794" w:rsidRPr="00FB0617" w:rsidRDefault="00775794" w:rsidP="00D21992">
            <w:pPr>
              <w:pStyle w:val="ASFKTablenorm0"/>
              <w:ind w:left="57" w:right="57"/>
            </w:pPr>
            <w:r w:rsidRPr="00FB0617">
              <w:t>По коду формы DOCNUMBER из справочника «Коды форм периодических отчетов» получаем наименование отчета из поля FORM_NAME.</w:t>
            </w:r>
          </w:p>
        </w:tc>
      </w:tr>
      <w:tr w:rsidR="00775794" w:rsidRPr="00FB0617" w:rsidTr="006338C0">
        <w:trPr>
          <w:trHeight w:val="229"/>
        </w:trPr>
        <w:tc>
          <w:tcPr>
            <w:tcW w:w="3743" w:type="dxa"/>
            <w:shd w:val="clear" w:color="auto" w:fill="auto"/>
          </w:tcPr>
          <w:p w:rsidR="00775794" w:rsidRPr="00FB0617" w:rsidRDefault="00775794" w:rsidP="00D21992">
            <w:pPr>
              <w:pStyle w:val="ASFKTablenorm0"/>
              <w:ind w:left="57" w:right="57"/>
            </w:pPr>
            <w:r w:rsidRPr="00FB0617">
              <w:t>Дата отчета</w:t>
            </w:r>
          </w:p>
        </w:tc>
        <w:tc>
          <w:tcPr>
            <w:tcW w:w="6009" w:type="dxa"/>
            <w:shd w:val="clear" w:color="auto" w:fill="auto"/>
          </w:tcPr>
          <w:p w:rsidR="00775794" w:rsidRPr="00FB0617" w:rsidRDefault="00775794" w:rsidP="00D21992">
            <w:pPr>
              <w:pStyle w:val="ASFKTablenorm0"/>
              <w:ind w:left="57" w:right="57"/>
            </w:pPr>
            <w:r w:rsidRPr="00FB0617">
              <w:t>Заполняется из файла при импорте.</w:t>
            </w:r>
          </w:p>
        </w:tc>
      </w:tr>
      <w:tr w:rsidR="00775794" w:rsidRPr="00FB0617" w:rsidTr="006338C0">
        <w:trPr>
          <w:trHeight w:val="70"/>
        </w:trPr>
        <w:tc>
          <w:tcPr>
            <w:tcW w:w="3743" w:type="dxa"/>
            <w:shd w:val="clear" w:color="auto" w:fill="auto"/>
          </w:tcPr>
          <w:p w:rsidR="00775794" w:rsidRPr="00FB0617" w:rsidRDefault="00775794" w:rsidP="00D21992">
            <w:pPr>
              <w:pStyle w:val="ASFKTablenorm0"/>
              <w:ind w:left="57" w:right="57"/>
            </w:pPr>
            <w:r w:rsidRPr="00FB0617">
              <w:t>Финансовый год</w:t>
            </w:r>
          </w:p>
        </w:tc>
        <w:tc>
          <w:tcPr>
            <w:tcW w:w="6009" w:type="dxa"/>
            <w:shd w:val="clear" w:color="auto" w:fill="auto"/>
          </w:tcPr>
          <w:p w:rsidR="00775794" w:rsidRPr="00FB0617" w:rsidRDefault="00775794" w:rsidP="00D21992">
            <w:pPr>
              <w:pStyle w:val="ASFKTablenorm0"/>
              <w:ind w:left="57" w:right="57"/>
            </w:pPr>
            <w:r w:rsidRPr="00FB0617">
              <w:t>Заполняется из файла при импорте.</w:t>
            </w:r>
          </w:p>
        </w:tc>
      </w:tr>
      <w:tr w:rsidR="00775794" w:rsidRPr="00FB0617" w:rsidTr="006338C0">
        <w:trPr>
          <w:trHeight w:val="229"/>
        </w:trPr>
        <w:tc>
          <w:tcPr>
            <w:tcW w:w="3743" w:type="dxa"/>
            <w:shd w:val="clear" w:color="auto" w:fill="auto"/>
          </w:tcPr>
          <w:p w:rsidR="00775794" w:rsidRPr="00FB0617" w:rsidRDefault="00775794" w:rsidP="00D21992">
            <w:pPr>
              <w:pStyle w:val="ASFKTablenorm0"/>
              <w:ind w:left="57" w:right="57"/>
            </w:pPr>
            <w:r w:rsidRPr="00FB0617">
              <w:t>Тип периода</w:t>
            </w:r>
          </w:p>
        </w:tc>
        <w:tc>
          <w:tcPr>
            <w:tcW w:w="6009" w:type="dxa"/>
            <w:shd w:val="clear" w:color="auto" w:fill="auto"/>
          </w:tcPr>
          <w:p w:rsidR="00775794" w:rsidRPr="00FB0617" w:rsidRDefault="00775794" w:rsidP="00D21992">
            <w:pPr>
              <w:pStyle w:val="ASFKTablenorm0"/>
              <w:ind w:left="57" w:right="57"/>
            </w:pPr>
            <w:r w:rsidRPr="00FB0617">
              <w:t>Заполняется из файла при импорте.</w:t>
            </w:r>
          </w:p>
        </w:tc>
      </w:tr>
      <w:tr w:rsidR="00775794" w:rsidRPr="00FB0617" w:rsidTr="006338C0">
        <w:trPr>
          <w:trHeight w:val="229"/>
        </w:trPr>
        <w:tc>
          <w:tcPr>
            <w:tcW w:w="3743" w:type="dxa"/>
            <w:shd w:val="clear" w:color="auto" w:fill="auto"/>
          </w:tcPr>
          <w:p w:rsidR="00775794" w:rsidRPr="00FB0617" w:rsidRDefault="00775794" w:rsidP="00D21992">
            <w:pPr>
              <w:pStyle w:val="ASFKTablenorm0"/>
              <w:ind w:left="57" w:right="57"/>
            </w:pPr>
            <w:r w:rsidRPr="00FB0617">
              <w:t>Код бюджета</w:t>
            </w:r>
          </w:p>
        </w:tc>
        <w:tc>
          <w:tcPr>
            <w:tcW w:w="6009" w:type="dxa"/>
            <w:shd w:val="clear" w:color="auto" w:fill="auto"/>
          </w:tcPr>
          <w:p w:rsidR="00775794" w:rsidRPr="00FB0617" w:rsidRDefault="00775794" w:rsidP="00D21992">
            <w:pPr>
              <w:pStyle w:val="ASFKTablenorm0"/>
              <w:ind w:left="57" w:right="57"/>
            </w:pPr>
            <w:r w:rsidRPr="00FB0617">
              <w:t>Заполняется из файла при импорте.</w:t>
            </w:r>
          </w:p>
        </w:tc>
      </w:tr>
      <w:tr w:rsidR="00775794" w:rsidRPr="00FB0617" w:rsidTr="006338C0">
        <w:trPr>
          <w:trHeight w:val="70"/>
        </w:trPr>
        <w:tc>
          <w:tcPr>
            <w:tcW w:w="3743" w:type="dxa"/>
            <w:shd w:val="clear" w:color="auto" w:fill="auto"/>
          </w:tcPr>
          <w:p w:rsidR="00775794" w:rsidRPr="00FB0617" w:rsidRDefault="00775794" w:rsidP="00D21992">
            <w:pPr>
              <w:pStyle w:val="ASFKTablenorm0"/>
              <w:ind w:left="57" w:right="57"/>
            </w:pPr>
            <w:r w:rsidRPr="00FB0617">
              <w:t>Наименование бюджета</w:t>
            </w:r>
          </w:p>
        </w:tc>
        <w:tc>
          <w:tcPr>
            <w:tcW w:w="6009" w:type="dxa"/>
            <w:shd w:val="clear" w:color="auto" w:fill="auto"/>
          </w:tcPr>
          <w:p w:rsidR="00775794" w:rsidRPr="00FB0617" w:rsidRDefault="00775794" w:rsidP="00D21992">
            <w:pPr>
              <w:pStyle w:val="ASFKTablenorm0"/>
              <w:ind w:left="57" w:right="57"/>
            </w:pPr>
            <w:r w:rsidRPr="00FB0617">
              <w:t>Заполняется из файла при импорте.</w:t>
            </w:r>
          </w:p>
        </w:tc>
      </w:tr>
      <w:tr w:rsidR="00775794" w:rsidRPr="00FB0617" w:rsidTr="006338C0">
        <w:trPr>
          <w:trHeight w:val="229"/>
        </w:trPr>
        <w:tc>
          <w:tcPr>
            <w:tcW w:w="3743" w:type="dxa"/>
            <w:shd w:val="clear" w:color="auto" w:fill="auto"/>
          </w:tcPr>
          <w:p w:rsidR="00775794" w:rsidRPr="00FB0617" w:rsidRDefault="00775794" w:rsidP="00D21992">
            <w:pPr>
              <w:pStyle w:val="ASFKTablenorm0"/>
              <w:ind w:left="57" w:right="57"/>
            </w:pPr>
            <w:r w:rsidRPr="00FB0617">
              <w:t>Тип источника (наименование)</w:t>
            </w:r>
          </w:p>
        </w:tc>
        <w:tc>
          <w:tcPr>
            <w:tcW w:w="6009" w:type="dxa"/>
            <w:shd w:val="clear" w:color="auto" w:fill="auto"/>
          </w:tcPr>
          <w:p w:rsidR="00775794" w:rsidRPr="00FB0617" w:rsidRDefault="00775794" w:rsidP="00D21992">
            <w:pPr>
              <w:pStyle w:val="ASFKTablenorm0"/>
              <w:ind w:left="57" w:right="57"/>
            </w:pPr>
            <w:r w:rsidRPr="00FB0617">
              <w:t>Заполняется из файла при импорте.</w:t>
            </w:r>
          </w:p>
        </w:tc>
      </w:tr>
      <w:tr w:rsidR="00775794" w:rsidRPr="00FB0617" w:rsidTr="006338C0">
        <w:trPr>
          <w:trHeight w:val="229"/>
        </w:trPr>
        <w:tc>
          <w:tcPr>
            <w:tcW w:w="3743" w:type="dxa"/>
            <w:shd w:val="clear" w:color="auto" w:fill="auto"/>
          </w:tcPr>
          <w:p w:rsidR="00775794" w:rsidRPr="00FB0617" w:rsidRDefault="00775794" w:rsidP="00D21992">
            <w:pPr>
              <w:pStyle w:val="ASFKTablenorm0"/>
              <w:ind w:left="57" w:right="57"/>
            </w:pPr>
            <w:r w:rsidRPr="00FB0617">
              <w:t>Код источника</w:t>
            </w:r>
          </w:p>
        </w:tc>
        <w:tc>
          <w:tcPr>
            <w:tcW w:w="6009" w:type="dxa"/>
            <w:shd w:val="clear" w:color="auto" w:fill="auto"/>
          </w:tcPr>
          <w:p w:rsidR="00775794" w:rsidRPr="00FB0617" w:rsidRDefault="00775794" w:rsidP="00D21992">
            <w:pPr>
              <w:pStyle w:val="ASFKTablenorm0"/>
              <w:ind w:left="57" w:right="57"/>
            </w:pPr>
            <w:r w:rsidRPr="00FB0617">
              <w:t>Заполняется из файла при импорте.</w:t>
            </w:r>
          </w:p>
        </w:tc>
      </w:tr>
      <w:tr w:rsidR="00775794" w:rsidRPr="00FB0617" w:rsidTr="006338C0">
        <w:trPr>
          <w:trHeight w:val="70"/>
        </w:trPr>
        <w:tc>
          <w:tcPr>
            <w:tcW w:w="3743" w:type="dxa"/>
            <w:shd w:val="clear" w:color="auto" w:fill="auto"/>
          </w:tcPr>
          <w:p w:rsidR="00775794" w:rsidRPr="00FB0617" w:rsidRDefault="00775794" w:rsidP="00D21992">
            <w:pPr>
              <w:pStyle w:val="ASFKTablenorm0"/>
              <w:ind w:left="57" w:right="57"/>
            </w:pPr>
            <w:r w:rsidRPr="00FB0617">
              <w:t>Ответственные лица, номер телефона</w:t>
            </w:r>
          </w:p>
        </w:tc>
        <w:tc>
          <w:tcPr>
            <w:tcW w:w="6009" w:type="dxa"/>
            <w:shd w:val="clear" w:color="auto" w:fill="auto"/>
          </w:tcPr>
          <w:p w:rsidR="00775794" w:rsidRPr="00FB0617" w:rsidRDefault="00775794" w:rsidP="00D21992">
            <w:pPr>
              <w:pStyle w:val="ASFKTablenorm0"/>
              <w:ind w:left="57" w:right="57"/>
            </w:pPr>
            <w:r w:rsidRPr="00FB0617">
              <w:t>Данные ответственных лиц.</w:t>
            </w:r>
          </w:p>
        </w:tc>
      </w:tr>
    </w:tbl>
    <w:p w:rsidR="00775794" w:rsidRPr="00FB0617" w:rsidRDefault="00775794" w:rsidP="00775794">
      <w:pPr>
        <w:pStyle w:val="ASFKNormal"/>
      </w:pPr>
      <w:r w:rsidRPr="00FB0617">
        <w:t>При наличии вложений в сводном отчете, сведения о вложенном файле отображаются в таблице «Вложения» на закладке «Основные атрибуты», ЭФ документа «Сводные отчеты» со следующими полями:</w:t>
      </w:r>
    </w:p>
    <w:p w:rsidR="00775794" w:rsidRPr="00FB0617" w:rsidRDefault="00775794" w:rsidP="00775794">
      <w:pPr>
        <w:pStyle w:val="ASFKListmark1"/>
      </w:pPr>
      <w:r w:rsidRPr="00FB0617">
        <w:t>GUID;</w:t>
      </w:r>
    </w:p>
    <w:p w:rsidR="00775794" w:rsidRPr="00FB0617" w:rsidRDefault="00775794" w:rsidP="00775794">
      <w:pPr>
        <w:pStyle w:val="ASFKListmark1"/>
      </w:pPr>
      <w:r w:rsidRPr="00FB0617">
        <w:t>Тип;</w:t>
      </w:r>
    </w:p>
    <w:p w:rsidR="00775794" w:rsidRPr="00FB0617" w:rsidRDefault="00775794" w:rsidP="00775794">
      <w:pPr>
        <w:pStyle w:val="ASFKListmark1"/>
      </w:pPr>
      <w:r w:rsidRPr="00FB0617">
        <w:t>Файл;</w:t>
      </w:r>
    </w:p>
    <w:p w:rsidR="00775794" w:rsidRPr="00FB0617" w:rsidRDefault="00775794" w:rsidP="00775794">
      <w:pPr>
        <w:pStyle w:val="ASFKListmark1"/>
      </w:pPr>
      <w:r w:rsidRPr="00FB0617">
        <w:t>Дата файла;</w:t>
      </w:r>
    </w:p>
    <w:p w:rsidR="00775794" w:rsidRPr="00FB0617" w:rsidRDefault="00775794" w:rsidP="00775794">
      <w:pPr>
        <w:pStyle w:val="ASFKListmark1"/>
      </w:pPr>
      <w:r w:rsidRPr="00FB0617">
        <w:t>Размер;</w:t>
      </w:r>
    </w:p>
    <w:p w:rsidR="00775794" w:rsidRPr="00FB0617" w:rsidRDefault="00775794" w:rsidP="00775794">
      <w:pPr>
        <w:pStyle w:val="ASFKListmark1"/>
      </w:pPr>
      <w:r w:rsidRPr="00FB0617">
        <w:t>Комментарий;</w:t>
      </w:r>
    </w:p>
    <w:p w:rsidR="00775794" w:rsidRPr="00FB0617" w:rsidRDefault="00775794" w:rsidP="00775794">
      <w:pPr>
        <w:pStyle w:val="ASFKListmark1"/>
      </w:pPr>
      <w:r w:rsidRPr="00FB0617">
        <w:t>Бизнес-тип;</w:t>
      </w:r>
    </w:p>
    <w:p w:rsidR="00775794" w:rsidRPr="00FB0617" w:rsidRDefault="00775794" w:rsidP="00775794">
      <w:pPr>
        <w:pStyle w:val="ASFKListmark1"/>
      </w:pPr>
      <w:r w:rsidRPr="00FB0617">
        <w:t>Дата вложения;</w:t>
      </w:r>
    </w:p>
    <w:p w:rsidR="00775794" w:rsidRPr="00FB0617" w:rsidRDefault="00775794" w:rsidP="00775794">
      <w:pPr>
        <w:pStyle w:val="ASFKListmark1"/>
      </w:pPr>
      <w:r w:rsidRPr="00FB0617">
        <w:t>Название;</w:t>
      </w:r>
    </w:p>
    <w:p w:rsidR="00775794" w:rsidRPr="00FB0617" w:rsidRDefault="00775794" w:rsidP="00775794">
      <w:pPr>
        <w:pStyle w:val="ASFKListmark1"/>
      </w:pPr>
      <w:r w:rsidRPr="00FB0617">
        <w:t>Организация;</w:t>
      </w:r>
    </w:p>
    <w:p w:rsidR="00775794" w:rsidRPr="00FB0617" w:rsidRDefault="00775794" w:rsidP="00775794">
      <w:pPr>
        <w:pStyle w:val="ASFKListmark1"/>
      </w:pPr>
      <w:r w:rsidRPr="00FB0617">
        <w:t>Пользователь;</w:t>
      </w:r>
    </w:p>
    <w:p w:rsidR="00775794" w:rsidRPr="00FB0617" w:rsidRDefault="00775794" w:rsidP="00775794">
      <w:pPr>
        <w:pStyle w:val="ASFKListmark1"/>
      </w:pPr>
      <w:r w:rsidRPr="00FB0617">
        <w:t>Статус;</w:t>
      </w:r>
    </w:p>
    <w:p w:rsidR="00775794" w:rsidRPr="00FB0617" w:rsidRDefault="00775794" w:rsidP="00775794">
      <w:pPr>
        <w:pStyle w:val="ASFKListmark1"/>
      </w:pPr>
      <w:r w:rsidRPr="00FB0617">
        <w:t xml:space="preserve">ID. </w:t>
      </w:r>
    </w:p>
    <w:p w:rsidR="00775794" w:rsidRPr="00FB0617" w:rsidRDefault="00775794" w:rsidP="00775794">
      <w:pPr>
        <w:pStyle w:val="ASFKNormal"/>
      </w:pPr>
      <w:r w:rsidRPr="00FB0617">
        <w:t>На закладке «Дополнительные атрибуты» ЭФ документа «Сводные отчеты» (рис.</w:t>
      </w:r>
      <w:r w:rsidR="00585951" w:rsidRPr="00FB0617">
        <w:t> </w:t>
      </w:r>
      <w:r w:rsidRPr="00FB0617">
        <w:fldChar w:fldCharType="begin"/>
      </w:r>
      <w:r w:rsidRPr="00FB0617">
        <w:instrText xml:space="preserve"> REF _Ref350876933 \h  \* MERGEFORMAT </w:instrText>
      </w:r>
      <w:r w:rsidRPr="00FB0617">
        <w:fldChar w:fldCharType="separate"/>
      </w:r>
      <w:r w:rsidR="00E13201">
        <w:t>222</w:t>
      </w:r>
      <w:r w:rsidRPr="00FB0617">
        <w:fldChar w:fldCharType="end"/>
      </w:r>
      <w:r w:rsidRPr="00FB0617">
        <w:t>) представлена информация о статусах документа.</w:t>
      </w:r>
    </w:p>
    <w:p w:rsidR="00775794" w:rsidRPr="00FB0617" w:rsidRDefault="000C4736" w:rsidP="00775794">
      <w:pPr>
        <w:pStyle w:val="ASFKFigure"/>
      </w:pPr>
      <w:r w:rsidRPr="00FB0617">
        <w:rPr>
          <w:noProof/>
        </w:rPr>
        <w:drawing>
          <wp:inline distT="0" distB="0" distL="0" distR="0">
            <wp:extent cx="6116955" cy="1101090"/>
            <wp:effectExtent l="0" t="0" r="0" b="0"/>
            <wp:docPr id="318" name="Рисунок 3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116955" cy="1101090"/>
                    </a:xfrm>
                    <a:prstGeom prst="rect">
                      <a:avLst/>
                    </a:prstGeom>
                    <a:noFill/>
                    <a:ln>
                      <a:noFill/>
                    </a:ln>
                  </pic:spPr>
                </pic:pic>
              </a:graphicData>
            </a:graphic>
          </wp:inline>
        </w:drawing>
      </w:r>
    </w:p>
    <w:p w:rsidR="00775794"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83" w:name="_Ref350876933"/>
      <w:bookmarkStart w:id="1584" w:name="_Toc126765130"/>
      <w:r w:rsidR="00E13201">
        <w:rPr>
          <w:noProof/>
        </w:rPr>
        <w:t>222</w:t>
      </w:r>
      <w:bookmarkEnd w:id="1583"/>
      <w:r w:rsidRPr="00FB0617">
        <w:rPr>
          <w:noProof/>
        </w:rPr>
        <w:fldChar w:fldCharType="end"/>
      </w:r>
      <w:r w:rsidR="00775794" w:rsidRPr="00FB0617">
        <w:t>. ЭФ документа «Сводные отчеты</w:t>
      </w:r>
      <w:r w:rsidR="00CF320C" w:rsidRPr="00FB0617">
        <w:t>», закладки «</w:t>
      </w:r>
      <w:r w:rsidR="00775794" w:rsidRPr="00FB0617">
        <w:t>Дополнительные атрибуты»</w:t>
      </w:r>
      <w:bookmarkEnd w:id="1584"/>
    </w:p>
    <w:p w:rsidR="004438B3" w:rsidRPr="00FB0617" w:rsidRDefault="004438B3" w:rsidP="004438B3">
      <w:pPr>
        <w:pStyle w:val="ASFKNormal"/>
      </w:pPr>
      <w:r w:rsidRPr="00FB0617">
        <w:t>Перечень полей документа «Сводные отчеты», закладки «Дополнительные атрибуты» приведен в таблице</w:t>
      </w:r>
      <w:r w:rsidR="00585951" w:rsidRPr="00FB0617">
        <w:t> </w:t>
      </w:r>
      <w:r w:rsidRPr="00FB0617">
        <w:fldChar w:fldCharType="begin"/>
      </w:r>
      <w:r w:rsidRPr="00FB0617">
        <w:instrText xml:space="preserve"> REF _Ref458604278 \h </w:instrText>
      </w:r>
      <w:r w:rsidR="00FB0617">
        <w:instrText xml:space="preserve"> \* MERGEFORMAT </w:instrText>
      </w:r>
      <w:r w:rsidRPr="00FB0617">
        <w:fldChar w:fldCharType="separate"/>
      </w:r>
      <w:r w:rsidR="00E13201">
        <w:rPr>
          <w:noProof/>
        </w:rPr>
        <w:t>121</w:t>
      </w:r>
      <w:r w:rsidRPr="00FB0617">
        <w:fldChar w:fldCharType="end"/>
      </w:r>
      <w:r w:rsidRPr="00FB0617">
        <w:t>.</w:t>
      </w:r>
    </w:p>
    <w:p w:rsidR="004438B3" w:rsidRPr="00FB0617" w:rsidRDefault="003065E3" w:rsidP="004438B3">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85" w:name="_Ref458604278"/>
      <w:bookmarkStart w:id="1586" w:name="_Toc126764825"/>
      <w:r w:rsidR="00E13201">
        <w:rPr>
          <w:noProof/>
        </w:rPr>
        <w:t>121</w:t>
      </w:r>
      <w:bookmarkEnd w:id="1585"/>
      <w:r w:rsidRPr="00FB0617">
        <w:rPr>
          <w:noProof/>
        </w:rPr>
        <w:fldChar w:fldCharType="end"/>
      </w:r>
      <w:r w:rsidR="004438B3" w:rsidRPr="00FB0617">
        <w:t>. Описание полей документа «Сводные отчеты», закладки «Дополнительные атрибуты»</w:t>
      </w:r>
      <w:bookmarkEnd w:id="158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27"/>
        <w:gridCol w:w="6069"/>
      </w:tblGrid>
      <w:tr w:rsidR="004438B3" w:rsidRPr="00FB0617" w:rsidTr="006338C0">
        <w:trPr>
          <w:trHeight w:val="70"/>
          <w:tblHeader/>
        </w:trPr>
        <w:tc>
          <w:tcPr>
            <w:tcW w:w="364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B3" w:rsidRPr="00FB0617" w:rsidRDefault="004438B3" w:rsidP="0095536F">
            <w:pPr>
              <w:pStyle w:val="ASFKTableHead"/>
            </w:pPr>
            <w:r w:rsidRPr="00FB0617">
              <w:t xml:space="preserve">Наименование поля </w:t>
            </w:r>
          </w:p>
        </w:tc>
        <w:tc>
          <w:tcPr>
            <w:tcW w:w="610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B3" w:rsidRPr="00FB0617" w:rsidRDefault="004438B3" w:rsidP="0095536F">
            <w:pPr>
              <w:pStyle w:val="ASFKTableHead"/>
            </w:pPr>
            <w:r w:rsidRPr="00FB0617">
              <w:t>Описание поля</w:t>
            </w:r>
          </w:p>
        </w:tc>
      </w:tr>
      <w:tr w:rsidR="004438B3" w:rsidRPr="00FB0617" w:rsidTr="006338C0">
        <w:trPr>
          <w:trHeight w:val="70"/>
        </w:trPr>
        <w:tc>
          <w:tcPr>
            <w:tcW w:w="9752" w:type="dxa"/>
            <w:gridSpan w:val="2"/>
            <w:shd w:val="clear" w:color="auto" w:fill="auto"/>
          </w:tcPr>
          <w:p w:rsidR="004438B3" w:rsidRPr="00FB0617" w:rsidRDefault="004438B3" w:rsidP="00D21992">
            <w:pPr>
              <w:pStyle w:val="ASFKTablenorm0"/>
              <w:ind w:left="57" w:right="57"/>
            </w:pPr>
            <w:r w:rsidRPr="00FB0617">
              <w:t>Группа полей «Статусы документа»</w:t>
            </w:r>
          </w:p>
        </w:tc>
      </w:tr>
      <w:tr w:rsidR="004438B3" w:rsidRPr="00FB0617" w:rsidTr="006338C0">
        <w:trPr>
          <w:trHeight w:val="70"/>
        </w:trPr>
        <w:tc>
          <w:tcPr>
            <w:tcW w:w="3648" w:type="dxa"/>
            <w:shd w:val="clear" w:color="auto" w:fill="auto"/>
          </w:tcPr>
          <w:p w:rsidR="004438B3" w:rsidRPr="00FB0617" w:rsidRDefault="004438B3" w:rsidP="00D21992">
            <w:pPr>
              <w:pStyle w:val="ASFKTablenorm0"/>
              <w:ind w:left="57" w:right="57"/>
            </w:pPr>
            <w:r w:rsidRPr="00FB0617">
              <w:t>Бизнес-статус</w:t>
            </w:r>
          </w:p>
        </w:tc>
        <w:tc>
          <w:tcPr>
            <w:tcW w:w="6104" w:type="dxa"/>
            <w:shd w:val="clear" w:color="auto" w:fill="auto"/>
          </w:tcPr>
          <w:p w:rsidR="004438B3" w:rsidRPr="00FB0617" w:rsidRDefault="004438B3" w:rsidP="00D21992">
            <w:pPr>
              <w:pStyle w:val="ASFKTablenorm0"/>
              <w:ind w:left="57" w:right="57"/>
            </w:pPr>
            <w:r w:rsidRPr="00FB0617">
              <w:t xml:space="preserve">Код и наименование бизнес-статуса документа. </w:t>
            </w:r>
          </w:p>
          <w:p w:rsidR="004438B3" w:rsidRPr="00FB0617" w:rsidRDefault="004438B3" w:rsidP="00D21992">
            <w:pPr>
              <w:pStyle w:val="ASFKTablenorm0"/>
              <w:ind w:left="57" w:right="57"/>
            </w:pPr>
            <w:r w:rsidRPr="00FB0617">
              <w:t>При создании документа заполняется значением = «000».</w:t>
            </w:r>
          </w:p>
        </w:tc>
      </w:tr>
      <w:tr w:rsidR="004438B3" w:rsidRPr="00FB0617" w:rsidTr="006338C0">
        <w:trPr>
          <w:trHeight w:val="70"/>
        </w:trPr>
        <w:tc>
          <w:tcPr>
            <w:tcW w:w="3648" w:type="dxa"/>
            <w:shd w:val="clear" w:color="auto" w:fill="auto"/>
          </w:tcPr>
          <w:p w:rsidR="004438B3" w:rsidRPr="00FB0617" w:rsidRDefault="004438B3" w:rsidP="00D21992">
            <w:pPr>
              <w:pStyle w:val="ASFKTablenorm0"/>
              <w:ind w:left="57" w:right="57"/>
            </w:pPr>
            <w:r w:rsidRPr="00FB0617">
              <w:t>Статус передачи</w:t>
            </w:r>
          </w:p>
        </w:tc>
        <w:tc>
          <w:tcPr>
            <w:tcW w:w="6104" w:type="dxa"/>
            <w:shd w:val="clear" w:color="auto" w:fill="auto"/>
          </w:tcPr>
          <w:p w:rsidR="004438B3" w:rsidRPr="00FB0617" w:rsidRDefault="004438B3" w:rsidP="00D21992">
            <w:pPr>
              <w:pStyle w:val="ASFKTablenorm0"/>
              <w:ind w:left="57" w:right="57"/>
            </w:pPr>
            <w:r w:rsidRPr="00FB0617">
              <w:t xml:space="preserve">Код и наименование статуса передачи документа. </w:t>
            </w:r>
          </w:p>
          <w:p w:rsidR="004438B3" w:rsidRPr="00FB0617" w:rsidRDefault="004438B3" w:rsidP="00D21992">
            <w:pPr>
              <w:pStyle w:val="ASFKTablenorm0"/>
              <w:ind w:left="57" w:right="57"/>
            </w:pPr>
            <w:r w:rsidRPr="00FB0617">
              <w:t>При создании документа заполняется значением = «0».</w:t>
            </w:r>
          </w:p>
        </w:tc>
      </w:tr>
      <w:tr w:rsidR="004438B3" w:rsidRPr="00FB0617" w:rsidTr="006338C0">
        <w:trPr>
          <w:trHeight w:val="70"/>
        </w:trPr>
        <w:tc>
          <w:tcPr>
            <w:tcW w:w="3648" w:type="dxa"/>
            <w:shd w:val="clear" w:color="auto" w:fill="auto"/>
          </w:tcPr>
          <w:p w:rsidR="004438B3" w:rsidRPr="00FB0617" w:rsidRDefault="004438B3" w:rsidP="00D21992">
            <w:pPr>
              <w:pStyle w:val="ASFKTablenorm0"/>
              <w:ind w:left="57" w:right="57"/>
            </w:pPr>
            <w:r w:rsidRPr="00FB0617">
              <w:t>Статус утверждения</w:t>
            </w:r>
          </w:p>
        </w:tc>
        <w:tc>
          <w:tcPr>
            <w:tcW w:w="6104" w:type="dxa"/>
            <w:shd w:val="clear" w:color="auto" w:fill="auto"/>
          </w:tcPr>
          <w:p w:rsidR="004438B3" w:rsidRPr="00FB0617" w:rsidRDefault="004438B3" w:rsidP="00D21992">
            <w:pPr>
              <w:pStyle w:val="ASFKTablenorm0"/>
              <w:ind w:left="57" w:right="57"/>
            </w:pPr>
            <w:r w:rsidRPr="00FB0617">
              <w:t xml:space="preserve">Код и наименование статуса утверждения документа. </w:t>
            </w:r>
          </w:p>
          <w:p w:rsidR="004438B3" w:rsidRPr="00FB0617" w:rsidRDefault="004438B3" w:rsidP="00D21992">
            <w:pPr>
              <w:pStyle w:val="ASFKTablenorm0"/>
              <w:ind w:left="57" w:right="57"/>
            </w:pPr>
            <w:r w:rsidRPr="00FB0617">
              <w:t>При создании документа заполняется значением = «1».</w:t>
            </w:r>
          </w:p>
        </w:tc>
      </w:tr>
    </w:tbl>
    <w:p w:rsidR="00775794" w:rsidRPr="00FB0617" w:rsidRDefault="00775794" w:rsidP="00775794">
      <w:pPr>
        <w:pStyle w:val="32"/>
      </w:pPr>
      <w:bookmarkStart w:id="1587" w:name="_Toc372046087"/>
      <w:bookmarkStart w:id="1588" w:name="_Ref372046269"/>
      <w:bookmarkStart w:id="1589" w:name="_Ref372107268"/>
      <w:bookmarkStart w:id="1590" w:name="_Ref372112339"/>
      <w:bookmarkStart w:id="1591" w:name="_Ref404769997"/>
      <w:bookmarkStart w:id="1592" w:name="_Ref409192794"/>
      <w:bookmarkStart w:id="1593" w:name="_Ref413769605"/>
      <w:bookmarkStart w:id="1594" w:name="_Toc422496734"/>
      <w:bookmarkStart w:id="1595" w:name="_Toc126764662"/>
      <w:r w:rsidRPr="00FB0617">
        <w:t>Бюджетная отчетность ГРБС, ФО, ГВБФ. Протоколы для отчетов</w:t>
      </w:r>
      <w:bookmarkEnd w:id="1587"/>
      <w:bookmarkEnd w:id="1588"/>
      <w:bookmarkEnd w:id="1589"/>
      <w:bookmarkEnd w:id="1590"/>
      <w:bookmarkEnd w:id="1591"/>
      <w:bookmarkEnd w:id="1592"/>
      <w:bookmarkEnd w:id="1593"/>
      <w:bookmarkEnd w:id="1594"/>
      <w:bookmarkEnd w:id="1595"/>
    </w:p>
    <w:p w:rsidR="00775794" w:rsidRPr="00FB0617" w:rsidRDefault="00775794" w:rsidP="00775794">
      <w:pPr>
        <w:pStyle w:val="ASFKNormal"/>
      </w:pPr>
      <w:r w:rsidRPr="00FB0617">
        <w:t xml:space="preserve">Документ «Протоколы для отчетов» предназначен для просмотра сформированных и полученных из МОУ ФК Протоколов с результатом форматного, внутридокументного, </w:t>
      </w:r>
      <w:r w:rsidRPr="00FB0617">
        <w:rPr>
          <w:rStyle w:val="ASFKReporterror"/>
        </w:rPr>
        <w:t>междокументного</w:t>
      </w:r>
      <w:r w:rsidRPr="00FB0617">
        <w:t xml:space="preserve"> и внешнего контролей</w:t>
      </w:r>
      <w:r w:rsidRPr="00FB0617" w:rsidDel="00CE65D0">
        <w:t xml:space="preserve"> </w:t>
      </w:r>
      <w:r w:rsidRPr="00FB0617">
        <w:t xml:space="preserve">по сводной отчетности. Протоколы доводятся до отправителя отчета – клиенты АРМ ГРБС, ФО, ГВБФ или ПБС, которые обслуживаются на портале </w:t>
      </w:r>
      <w:r w:rsidR="002C74BD" w:rsidRPr="00FB0617">
        <w:t>ППО СУФД АСФК</w:t>
      </w:r>
      <w:r w:rsidRPr="00FB0617">
        <w:t>.</w:t>
      </w:r>
    </w:p>
    <w:p w:rsidR="00775794" w:rsidRPr="00FB0617" w:rsidRDefault="00775794" w:rsidP="00775794">
      <w:pPr>
        <w:pStyle w:val="ASFKNormal"/>
      </w:pPr>
      <w:r w:rsidRPr="00FB0617">
        <w:t>Для работы с документами «Сводные отчеты» следует перейти в пункт меню «Документы – Периодическая отчётность – Бюджетная отчетность ГРБС, ФО, ГВБФ – Протоколы для отчетов». Откроется ЭФ списка документов, представленная на рисунке</w:t>
      </w:r>
      <w:r w:rsidR="00585951" w:rsidRPr="00FB0617">
        <w:t> </w:t>
      </w:r>
      <w:r w:rsidRPr="00FB0617">
        <w:fldChar w:fldCharType="begin"/>
      </w:r>
      <w:r w:rsidRPr="00FB0617">
        <w:instrText xml:space="preserve"> REF _Ref384409398 \h  \* MERGEFORMAT </w:instrText>
      </w:r>
      <w:r w:rsidRPr="00FB0617">
        <w:fldChar w:fldCharType="separate"/>
      </w:r>
      <w:r w:rsidR="00E13201">
        <w:t>223</w:t>
      </w:r>
      <w:r w:rsidRPr="00FB0617">
        <w:fldChar w:fldCharType="end"/>
      </w:r>
      <w:r w:rsidR="00585951" w:rsidRPr="00FB0617">
        <w:t>.</w:t>
      </w:r>
    </w:p>
    <w:p w:rsidR="00775794" w:rsidRPr="00FB0617" w:rsidRDefault="000C4736" w:rsidP="00775794">
      <w:pPr>
        <w:pStyle w:val="ASFKFigure"/>
      </w:pPr>
      <w:r w:rsidRPr="00FB0617">
        <w:rPr>
          <w:noProof/>
        </w:rPr>
        <w:drawing>
          <wp:inline distT="0" distB="0" distL="0" distR="0">
            <wp:extent cx="6125845" cy="3755390"/>
            <wp:effectExtent l="0" t="0" r="0" b="0"/>
            <wp:docPr id="319" name="Рисунок 31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1"/>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775794"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96" w:name="_Ref384409398"/>
      <w:bookmarkStart w:id="1597" w:name="_Toc126765131"/>
      <w:r w:rsidR="00E13201">
        <w:rPr>
          <w:noProof/>
        </w:rPr>
        <w:t>223</w:t>
      </w:r>
      <w:bookmarkEnd w:id="1596"/>
      <w:r w:rsidRPr="00FB0617">
        <w:rPr>
          <w:noProof/>
        </w:rPr>
        <w:fldChar w:fldCharType="end"/>
      </w:r>
      <w:r w:rsidR="00775794" w:rsidRPr="00FB0617">
        <w:t>. ЭФ списка документов «Протоколы для отчетов»</w:t>
      </w:r>
      <w:bookmarkEnd w:id="1597"/>
    </w:p>
    <w:p w:rsidR="00775794" w:rsidRPr="00FB0617" w:rsidRDefault="00775794" w:rsidP="00775794">
      <w:pPr>
        <w:pStyle w:val="ASFKNormalWithout"/>
      </w:pPr>
      <w:r w:rsidRPr="00FB0617">
        <w:t xml:space="preserve">Визуальное отображение значений в полях по результатам протокола ВДК, МДК, ФК и алгоритм заполнения следующие: </w:t>
      </w:r>
    </w:p>
    <w:p w:rsidR="00775794" w:rsidRPr="00FB0617" w:rsidRDefault="000C4736" w:rsidP="00775794">
      <w:pPr>
        <w:pStyle w:val="ASFKListmark1"/>
      </w:pPr>
      <w:r w:rsidRPr="00FB0617">
        <w:rPr>
          <w:noProof/>
        </w:rPr>
        <w:drawing>
          <wp:inline distT="0" distB="0" distL="0" distR="0">
            <wp:extent cx="186690" cy="186690"/>
            <wp:effectExtent l="0" t="0" r="0" b="0"/>
            <wp:docPr id="320" name="Рисунок 3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получен, контроль пройден без ошибок (значение поля «Наличие протокола %» = «1» и значение поля «Результат протокола %» = «0»);</w:t>
      </w:r>
    </w:p>
    <w:p w:rsidR="00775794" w:rsidRPr="00FB0617" w:rsidRDefault="000C4736" w:rsidP="00775794">
      <w:pPr>
        <w:pStyle w:val="ASFKListmark1"/>
      </w:pPr>
      <w:r w:rsidRPr="00FB0617">
        <w:rPr>
          <w:noProof/>
        </w:rPr>
        <w:drawing>
          <wp:inline distT="0" distB="0" distL="0" distR="0">
            <wp:extent cx="186690" cy="186690"/>
            <wp:effectExtent l="0" t="0" r="0" b="0"/>
            <wp:docPr id="321" name="Рисунок 32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получен, обнаружены ошибки контроля (значение поля «Наличие протокола %» = «1» и значение поля «Результат протокола %» = «1»);</w:t>
      </w:r>
    </w:p>
    <w:p w:rsidR="00775794" w:rsidRPr="00FB0617" w:rsidRDefault="000C4736" w:rsidP="00775794">
      <w:pPr>
        <w:pStyle w:val="ASFKListmark1"/>
      </w:pPr>
      <w:r w:rsidRPr="00FB0617">
        <w:rPr>
          <w:noProof/>
        </w:rPr>
        <w:drawing>
          <wp:inline distT="0" distB="0" distL="0" distR="0">
            <wp:extent cx="186690" cy="186690"/>
            <wp:effectExtent l="0" t="0" r="0" b="0"/>
            <wp:docPr id="322" name="Рисунок 32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получен, обнаружены ошибки контроля (значение поля «Наличие протокола %» = «1» и значение поля «Результат протокола %» = «1», статус отчета принимает одно из значений: «787 – Принят условно», «789 – Отчет принят и готов к сверке с внешними данными», «798 – Подтвержден условно», «799 – Подтвержден»);</w:t>
      </w:r>
    </w:p>
    <w:p w:rsidR="00775794" w:rsidRPr="00FB0617" w:rsidRDefault="000C4736" w:rsidP="00775794">
      <w:pPr>
        <w:pStyle w:val="ASFKListmark1"/>
      </w:pPr>
      <w:r w:rsidRPr="00FB0617">
        <w:rPr>
          <w:noProof/>
        </w:rPr>
        <w:drawing>
          <wp:inline distT="0" distB="0" distL="0" distR="0">
            <wp:extent cx="186690" cy="186690"/>
            <wp:effectExtent l="0" t="0" r="0" b="0"/>
            <wp:docPr id="323" name="Рисунок 32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2"/>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не получен (значение поля «Наличие протокола %» = «0»).</w:t>
      </w:r>
    </w:p>
    <w:p w:rsidR="00775794" w:rsidRPr="00FB0617" w:rsidRDefault="00775794" w:rsidP="00775794">
      <w:pPr>
        <w:pStyle w:val="ASFKNormalWithout"/>
      </w:pPr>
      <w:r w:rsidRPr="00FB0617">
        <w:t xml:space="preserve">Визуальное отображение значений в полях по результатам протокола ВНК и алгоритм заполнения следующие: </w:t>
      </w:r>
    </w:p>
    <w:p w:rsidR="00775794" w:rsidRPr="00FB0617" w:rsidRDefault="000C4736" w:rsidP="00775794">
      <w:pPr>
        <w:pStyle w:val="ASFKListmark1"/>
      </w:pPr>
      <w:r w:rsidRPr="00FB0617">
        <w:rPr>
          <w:noProof/>
        </w:rPr>
        <w:drawing>
          <wp:inline distT="0" distB="0" distL="0" distR="0">
            <wp:extent cx="186690" cy="186690"/>
            <wp:effectExtent l="0" t="0" r="0" b="0"/>
            <wp:docPr id="324" name="Рисунок 3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0"/>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получен (значение поля «Наличие протокола %» = «1»);</w:t>
      </w:r>
    </w:p>
    <w:p w:rsidR="00775794" w:rsidRPr="00FB0617" w:rsidRDefault="000C4736" w:rsidP="00775794">
      <w:pPr>
        <w:pStyle w:val="ASFKListmark1"/>
      </w:pPr>
      <w:r w:rsidRPr="00FB0617">
        <w:rPr>
          <w:noProof/>
        </w:rPr>
        <w:drawing>
          <wp:inline distT="0" distB="0" distL="0" distR="0">
            <wp:extent cx="186690" cy="186690"/>
            <wp:effectExtent l="0" t="0" r="0" b="0"/>
            <wp:docPr id="325" name="Рисунок 32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2"/>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не получен (значение поля «Наличие протокола %» = «0»).</w:t>
      </w:r>
    </w:p>
    <w:p w:rsidR="00775794" w:rsidRPr="00FB0617" w:rsidRDefault="00775794" w:rsidP="00A475B2">
      <w:pPr>
        <w:pStyle w:val="41"/>
      </w:pPr>
      <w:r w:rsidRPr="00FB0617">
        <w:t>Доступные операции</w:t>
      </w:r>
    </w:p>
    <w:p w:rsidR="00775794" w:rsidRPr="00FB0617" w:rsidRDefault="00775794" w:rsidP="00775794">
      <w:pPr>
        <w:pStyle w:val="ASFKNormal"/>
      </w:pPr>
      <w:r w:rsidRPr="00FB0617">
        <w:t>На АРМ ФО доступны следующие операции над документом:</w:t>
      </w:r>
    </w:p>
    <w:p w:rsidR="00775794" w:rsidRPr="00FB0617" w:rsidRDefault="00775794" w:rsidP="00775794">
      <w:pPr>
        <w:pStyle w:val="ASFKListmark1"/>
      </w:pPr>
      <w:r w:rsidRPr="00FB0617">
        <w:t>экспорт вложения;</w:t>
      </w:r>
    </w:p>
    <w:p w:rsidR="00775794" w:rsidRPr="00FB0617" w:rsidRDefault="00775794" w:rsidP="00775794">
      <w:pPr>
        <w:pStyle w:val="ASFKListmark1"/>
      </w:pPr>
      <w:r w:rsidRPr="00FB0617">
        <w:t>печать списка;</w:t>
      </w:r>
    </w:p>
    <w:p w:rsidR="00775794" w:rsidRPr="00FB0617" w:rsidRDefault="00775794" w:rsidP="00775794">
      <w:pPr>
        <w:pStyle w:val="ASFKListmark1"/>
      </w:pPr>
      <w:r w:rsidRPr="00FB0617">
        <w:t>обновление списка;</w:t>
      </w:r>
    </w:p>
    <w:p w:rsidR="00775794" w:rsidRPr="00FB0617" w:rsidRDefault="00775794" w:rsidP="00775794">
      <w:pPr>
        <w:pStyle w:val="ASFKListmark1"/>
      </w:pPr>
      <w:r w:rsidRPr="00FB0617">
        <w:t>поиск документа.</w:t>
      </w:r>
    </w:p>
    <w:p w:rsidR="00775794" w:rsidRPr="00FB0617" w:rsidRDefault="00775794" w:rsidP="00A475B2">
      <w:pPr>
        <w:pStyle w:val="41"/>
      </w:pPr>
      <w:r w:rsidRPr="00FB0617">
        <w:t>Экранная форма документа</w:t>
      </w:r>
    </w:p>
    <w:p w:rsidR="00775794" w:rsidRPr="00FB0617" w:rsidRDefault="00775794" w:rsidP="00775794">
      <w:pPr>
        <w:pStyle w:val="ASFKNormal"/>
      </w:pPr>
      <w:r w:rsidRPr="00FB0617">
        <w:t>Пользователь ГРБС, ФО, ГВБФ, ПБС формирует файл со сводным отчетом во внешнем ППО, вручную импортирует файл с отчетом в СУФД-Портал в ЭФ «Сводные отчеты», отправляет его в МОУ OEBS.</w:t>
      </w:r>
    </w:p>
    <w:p w:rsidR="00775794" w:rsidRPr="00FB0617" w:rsidRDefault="00775794" w:rsidP="00775794">
      <w:pPr>
        <w:pStyle w:val="ASFKNormal"/>
      </w:pPr>
      <w:r w:rsidRPr="00FB0617">
        <w:t>Для просмотра результатов обработки отчета пользователь открывает списковую форму ЭД «Протоколы для отчетов».</w:t>
      </w:r>
    </w:p>
    <w:p w:rsidR="00775794" w:rsidRPr="00FB0617" w:rsidRDefault="00775794" w:rsidP="00775794">
      <w:pPr>
        <w:pStyle w:val="ASFKNormal"/>
      </w:pPr>
      <w:r w:rsidRPr="00FB0617">
        <w:t>Для просмотра отчетов, на которые был сформирован Протокол, пользователь на краткой форме отчета, переходит на закладку «Связанные отчеты» и видит ссылку на ЭД «Сводные отчеты» (многострочная таблица с реквизитами сводного отчета, отображаются по связке все отчеты, на которые был сформирован указанный Протокол).</w:t>
      </w:r>
    </w:p>
    <w:p w:rsidR="00775794" w:rsidRPr="00FB0617" w:rsidRDefault="00775794" w:rsidP="00775794">
      <w:pPr>
        <w:pStyle w:val="ASFKNormal"/>
      </w:pPr>
      <w:r w:rsidRPr="00FB0617">
        <w:t>Возможен непосредственный просмотр ЭФ документа «Протоколы для отчетов», представленной на рисунке</w:t>
      </w:r>
      <w:r w:rsidR="00585951" w:rsidRPr="00FB0617">
        <w:t> </w:t>
      </w:r>
      <w:r w:rsidRPr="00FB0617">
        <w:fldChar w:fldCharType="begin"/>
      </w:r>
      <w:r w:rsidRPr="00FB0617">
        <w:instrText xml:space="preserve"> REF _Ref384409597 \h  \* MERGEFORMAT </w:instrText>
      </w:r>
      <w:r w:rsidRPr="00FB0617">
        <w:fldChar w:fldCharType="separate"/>
      </w:r>
      <w:r w:rsidR="00E13201">
        <w:t>224</w:t>
      </w:r>
      <w:r w:rsidRPr="00FB0617">
        <w:fldChar w:fldCharType="end"/>
      </w:r>
      <w:r w:rsidRPr="00FB0617">
        <w:t>.</w:t>
      </w:r>
    </w:p>
    <w:p w:rsidR="00775794" w:rsidRPr="00FB0617" w:rsidRDefault="000C4736" w:rsidP="00775794">
      <w:pPr>
        <w:pStyle w:val="ASFKFigure"/>
      </w:pPr>
      <w:r w:rsidRPr="00FB0617">
        <w:rPr>
          <w:noProof/>
        </w:rPr>
        <w:drawing>
          <wp:inline distT="0" distB="0" distL="0" distR="0">
            <wp:extent cx="6116955" cy="2743200"/>
            <wp:effectExtent l="0" t="0" r="0" b="0"/>
            <wp:docPr id="326" name="Рисунок 3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0"/>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6116955" cy="2743200"/>
                    </a:xfrm>
                    <a:prstGeom prst="rect">
                      <a:avLst/>
                    </a:prstGeom>
                    <a:noFill/>
                    <a:ln>
                      <a:noFill/>
                    </a:ln>
                  </pic:spPr>
                </pic:pic>
              </a:graphicData>
            </a:graphic>
          </wp:inline>
        </w:drawing>
      </w:r>
    </w:p>
    <w:p w:rsidR="00775794"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98" w:name="_Ref384409597"/>
      <w:bookmarkStart w:id="1599" w:name="_Toc126765132"/>
      <w:r w:rsidR="00E13201">
        <w:rPr>
          <w:noProof/>
        </w:rPr>
        <w:t>224</w:t>
      </w:r>
      <w:bookmarkEnd w:id="1598"/>
      <w:r w:rsidRPr="00FB0617">
        <w:rPr>
          <w:noProof/>
        </w:rPr>
        <w:fldChar w:fldCharType="end"/>
      </w:r>
      <w:r w:rsidR="00775794" w:rsidRPr="00FB0617">
        <w:t>. ЭФ документа «Протоколы для отчетов»</w:t>
      </w:r>
      <w:bookmarkEnd w:id="1599"/>
    </w:p>
    <w:p w:rsidR="00775794" w:rsidRPr="00FB0617" w:rsidRDefault="00775794" w:rsidP="00775794">
      <w:pPr>
        <w:pStyle w:val="ASFKNormal"/>
      </w:pPr>
      <w:r w:rsidRPr="00FB0617">
        <w:t>Перечень полей документа «Протоколы для отчетов» приведен в таблице</w:t>
      </w:r>
      <w:r w:rsidR="00585951" w:rsidRPr="00FB0617">
        <w:t> </w:t>
      </w:r>
      <w:r w:rsidRPr="00FB0617">
        <w:fldChar w:fldCharType="begin"/>
      </w:r>
      <w:r w:rsidRPr="00FB0617">
        <w:instrText xml:space="preserve"> REF _Ref372113043 \h  \* MERGEFORMAT </w:instrText>
      </w:r>
      <w:r w:rsidRPr="00FB0617">
        <w:fldChar w:fldCharType="separate"/>
      </w:r>
      <w:r w:rsidR="00E13201">
        <w:t>122</w:t>
      </w:r>
      <w:r w:rsidRPr="00FB0617">
        <w:fldChar w:fldCharType="end"/>
      </w:r>
      <w:r w:rsidRPr="00FB0617">
        <w:t>.</w:t>
      </w:r>
    </w:p>
    <w:p w:rsidR="00775794" w:rsidRPr="00FB0617" w:rsidRDefault="005374C5" w:rsidP="0077579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00" w:name="_Ref372113043"/>
      <w:bookmarkStart w:id="1601" w:name="_Toc126764826"/>
      <w:r w:rsidR="00E13201">
        <w:rPr>
          <w:noProof/>
        </w:rPr>
        <w:t>122</w:t>
      </w:r>
      <w:bookmarkEnd w:id="1600"/>
      <w:r w:rsidRPr="00FB0617">
        <w:rPr>
          <w:noProof/>
        </w:rPr>
        <w:fldChar w:fldCharType="end"/>
      </w:r>
      <w:r w:rsidR="00775794" w:rsidRPr="00FB0617">
        <w:t>. Описание полей документа «Протоколы для отчетов»</w:t>
      </w:r>
      <w:bookmarkEnd w:id="160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12"/>
        <w:gridCol w:w="7384"/>
      </w:tblGrid>
      <w:tr w:rsidR="00775794" w:rsidRPr="00FB0617" w:rsidTr="006338C0">
        <w:trPr>
          <w:tblHeader/>
        </w:trPr>
        <w:tc>
          <w:tcPr>
            <w:tcW w:w="232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 xml:space="preserve">Наименование поля </w:t>
            </w:r>
          </w:p>
        </w:tc>
        <w:tc>
          <w:tcPr>
            <w:tcW w:w="742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Описание поля</w:t>
            </w:r>
          </w:p>
        </w:tc>
      </w:tr>
      <w:tr w:rsidR="00775794" w:rsidRPr="00FB0617" w:rsidTr="006338C0">
        <w:trPr>
          <w:trHeight w:val="458"/>
        </w:trPr>
        <w:tc>
          <w:tcPr>
            <w:tcW w:w="2325" w:type="dxa"/>
            <w:shd w:val="clear" w:color="auto" w:fill="auto"/>
          </w:tcPr>
          <w:p w:rsidR="00775794" w:rsidRPr="00FB0617" w:rsidRDefault="00775794" w:rsidP="00D21992">
            <w:pPr>
              <w:pStyle w:val="ASFKTablenorm0"/>
              <w:ind w:left="57" w:right="57"/>
            </w:pPr>
            <w:r w:rsidRPr="00FB0617">
              <w:t>Файл</w:t>
            </w:r>
          </w:p>
        </w:tc>
        <w:tc>
          <w:tcPr>
            <w:tcW w:w="7427" w:type="dxa"/>
            <w:shd w:val="clear" w:color="auto" w:fill="auto"/>
          </w:tcPr>
          <w:p w:rsidR="00775794" w:rsidRPr="00FB0617" w:rsidRDefault="00775794" w:rsidP="00D21992">
            <w:pPr>
              <w:pStyle w:val="ASFKTablenorm0"/>
              <w:ind w:left="57" w:right="57"/>
            </w:pPr>
            <w:r w:rsidRPr="00FB0617">
              <w:t xml:space="preserve">Полное имя </w:t>
            </w:r>
            <w:r w:rsidRPr="00FB0617">
              <w:rPr>
                <w:lang w:val="en-US"/>
              </w:rPr>
              <w:t>zip</w:t>
            </w:r>
            <w:r w:rsidRPr="00FB0617">
              <w:t>-архива Протокола.</w:t>
            </w:r>
          </w:p>
          <w:p w:rsidR="00775794" w:rsidRPr="00FB0617" w:rsidRDefault="00775794" w:rsidP="00D21992">
            <w:pPr>
              <w:pStyle w:val="ASFKTablenorm0"/>
              <w:ind w:left="57" w:right="57"/>
            </w:pPr>
            <w:r w:rsidRPr="00FB0617">
              <w:t xml:space="preserve">Заполняется на основании значения поля БД СУФД, которое вычисляется из наименования </w:t>
            </w:r>
            <w:r w:rsidRPr="00FB0617">
              <w:rPr>
                <w:lang w:val="en-US"/>
              </w:rPr>
              <w:t>zip</w:t>
            </w:r>
            <w:r w:rsidRPr="00FB0617">
              <w:t xml:space="preserve"> архива вложения к ПРТ и равно наименованию </w:t>
            </w:r>
            <w:r w:rsidRPr="00FB0617">
              <w:rPr>
                <w:lang w:val="en-US"/>
              </w:rPr>
              <w:t>zip</w:t>
            </w:r>
            <w:r w:rsidRPr="00FB0617">
              <w:t xml:space="preserve"> архива (например, 00053_0503730_5_28022013_053-60846_FRMT_GRBS).</w:t>
            </w:r>
          </w:p>
        </w:tc>
      </w:tr>
      <w:tr w:rsidR="00775794" w:rsidRPr="00FB0617" w:rsidTr="006338C0">
        <w:trPr>
          <w:trHeight w:val="458"/>
        </w:trPr>
        <w:tc>
          <w:tcPr>
            <w:tcW w:w="2325" w:type="dxa"/>
            <w:shd w:val="clear" w:color="auto" w:fill="auto"/>
          </w:tcPr>
          <w:p w:rsidR="00775794" w:rsidRPr="00FB0617" w:rsidRDefault="00775794" w:rsidP="00D21992">
            <w:pPr>
              <w:pStyle w:val="ASFKTablenorm0"/>
              <w:ind w:left="57" w:right="57"/>
            </w:pPr>
            <w:r w:rsidRPr="00FB0617">
              <w:t>Тип</w:t>
            </w:r>
          </w:p>
        </w:tc>
        <w:tc>
          <w:tcPr>
            <w:tcW w:w="7427" w:type="dxa"/>
            <w:shd w:val="clear" w:color="auto" w:fill="auto"/>
          </w:tcPr>
          <w:p w:rsidR="00775794" w:rsidRPr="00FB0617" w:rsidRDefault="00775794" w:rsidP="00D21992">
            <w:pPr>
              <w:pStyle w:val="ASFKTablenorm0"/>
              <w:ind w:left="57" w:right="57"/>
            </w:pPr>
            <w:r w:rsidRPr="00FB0617">
              <w:t>Тип протокола.</w:t>
            </w:r>
          </w:p>
          <w:p w:rsidR="00775794" w:rsidRPr="00FB0617" w:rsidRDefault="00775794" w:rsidP="00D21992">
            <w:pPr>
              <w:pStyle w:val="ASFKTablenorm0"/>
              <w:ind w:left="57" w:right="57"/>
            </w:pPr>
            <w:r w:rsidRPr="00FB0617">
              <w:t xml:space="preserve">Заполняется на основании значения поля БД СУФД, которое вычисляется из наименования </w:t>
            </w:r>
            <w:r w:rsidRPr="00FB0617">
              <w:rPr>
                <w:lang w:val="en-US"/>
              </w:rPr>
              <w:t>zip</w:t>
            </w:r>
            <w:r w:rsidRPr="00FB0617">
              <w:t xml:space="preserve"> архива вложения к ПРТ и равно значению 6-го сегмента (разделителем считаем «_») (например, FRMT).</w:t>
            </w:r>
          </w:p>
        </w:tc>
      </w:tr>
      <w:tr w:rsidR="00775794" w:rsidRPr="00FB0617" w:rsidTr="006338C0">
        <w:trPr>
          <w:trHeight w:val="458"/>
        </w:trPr>
        <w:tc>
          <w:tcPr>
            <w:tcW w:w="2325" w:type="dxa"/>
            <w:shd w:val="clear" w:color="auto" w:fill="auto"/>
          </w:tcPr>
          <w:p w:rsidR="00775794" w:rsidRPr="00FB0617" w:rsidRDefault="00775794" w:rsidP="00D21992">
            <w:pPr>
              <w:pStyle w:val="ASFKTablenorm0"/>
              <w:ind w:left="57" w:right="57"/>
            </w:pPr>
            <w:r w:rsidRPr="00FB0617">
              <w:t>Дата создания</w:t>
            </w:r>
          </w:p>
        </w:tc>
        <w:tc>
          <w:tcPr>
            <w:tcW w:w="7427" w:type="dxa"/>
            <w:shd w:val="clear" w:color="auto" w:fill="auto"/>
          </w:tcPr>
          <w:p w:rsidR="00775794" w:rsidRPr="00FB0617" w:rsidRDefault="00775794" w:rsidP="00D21992">
            <w:pPr>
              <w:pStyle w:val="ASFKTablenorm0"/>
              <w:ind w:left="57" w:right="57"/>
            </w:pPr>
            <w:r w:rsidRPr="00FB0617">
              <w:t xml:space="preserve">Дата создания протокола в </w:t>
            </w:r>
            <w:r w:rsidR="00060847" w:rsidRPr="00FB0617">
              <w:t>OEBS</w:t>
            </w:r>
            <w:r w:rsidRPr="00FB0617">
              <w:t>.</w:t>
            </w:r>
          </w:p>
          <w:p w:rsidR="00775794" w:rsidRPr="00FB0617" w:rsidRDefault="00775794" w:rsidP="00D21992">
            <w:pPr>
              <w:pStyle w:val="ASFKTablenorm0"/>
              <w:ind w:left="57" w:right="57"/>
            </w:pPr>
            <w:r w:rsidRPr="00FB0617">
              <w:t xml:space="preserve">Заполняется при импорте из </w:t>
            </w:r>
            <w:r w:rsidR="00060847" w:rsidRPr="00FB0617">
              <w:t>OEBS</w:t>
            </w:r>
            <w:r w:rsidRPr="00FB0617">
              <w:t>.</w:t>
            </w:r>
          </w:p>
        </w:tc>
      </w:tr>
      <w:tr w:rsidR="00775794" w:rsidRPr="00FB0617" w:rsidTr="006338C0">
        <w:trPr>
          <w:trHeight w:val="458"/>
        </w:trPr>
        <w:tc>
          <w:tcPr>
            <w:tcW w:w="2325" w:type="dxa"/>
            <w:shd w:val="clear" w:color="auto" w:fill="auto"/>
          </w:tcPr>
          <w:p w:rsidR="00775794" w:rsidRPr="00FB0617" w:rsidRDefault="00775794" w:rsidP="00D21992">
            <w:pPr>
              <w:pStyle w:val="ASFKTablenorm0"/>
              <w:ind w:left="57" w:right="57"/>
            </w:pPr>
            <w:r w:rsidRPr="00FB0617">
              <w:t>Дата поступления</w:t>
            </w:r>
          </w:p>
        </w:tc>
        <w:tc>
          <w:tcPr>
            <w:tcW w:w="7427" w:type="dxa"/>
            <w:shd w:val="clear" w:color="auto" w:fill="auto"/>
          </w:tcPr>
          <w:p w:rsidR="00775794" w:rsidRPr="00FB0617" w:rsidRDefault="00775794" w:rsidP="00D21992">
            <w:pPr>
              <w:pStyle w:val="ASFKTablenorm0"/>
              <w:ind w:left="57" w:right="57"/>
            </w:pPr>
            <w:r w:rsidRPr="00FB0617">
              <w:t>Дата загрузки протокола в СУФД/ Дата создания документа в СУФД.</w:t>
            </w:r>
          </w:p>
          <w:p w:rsidR="00775794" w:rsidRPr="00FB0617" w:rsidRDefault="00775794" w:rsidP="00D21992">
            <w:pPr>
              <w:pStyle w:val="ASFKTablenorm0"/>
              <w:ind w:left="57" w:right="57"/>
            </w:pPr>
            <w:r w:rsidRPr="00FB0617">
              <w:t>Поле заполняется значением БД поля CREATEDATE.</w:t>
            </w:r>
          </w:p>
        </w:tc>
      </w:tr>
      <w:tr w:rsidR="00775794" w:rsidRPr="00FB0617" w:rsidTr="006338C0">
        <w:trPr>
          <w:trHeight w:val="458"/>
        </w:trPr>
        <w:tc>
          <w:tcPr>
            <w:tcW w:w="2325" w:type="dxa"/>
            <w:shd w:val="clear" w:color="auto" w:fill="auto"/>
          </w:tcPr>
          <w:p w:rsidR="00775794" w:rsidRPr="00FB0617" w:rsidRDefault="00775794" w:rsidP="00D21992">
            <w:pPr>
              <w:pStyle w:val="ASFKTablenorm0"/>
              <w:ind w:left="57" w:right="57"/>
            </w:pPr>
            <w:r w:rsidRPr="00FB0617">
              <w:t>Код формы по ОКУД</w:t>
            </w:r>
          </w:p>
        </w:tc>
        <w:tc>
          <w:tcPr>
            <w:tcW w:w="7427" w:type="dxa"/>
            <w:shd w:val="clear" w:color="auto" w:fill="auto"/>
          </w:tcPr>
          <w:p w:rsidR="00775794" w:rsidRPr="00FB0617" w:rsidRDefault="00775794" w:rsidP="00D21992">
            <w:pPr>
              <w:pStyle w:val="ASFKTablenorm0"/>
              <w:ind w:left="57" w:right="57"/>
            </w:pPr>
            <w:r w:rsidRPr="00FB0617">
              <w:t>Код формы отчета, на который сформирован протокол.</w:t>
            </w:r>
          </w:p>
          <w:p w:rsidR="00775794" w:rsidRPr="00FB0617" w:rsidRDefault="00775794" w:rsidP="00D21992">
            <w:pPr>
              <w:pStyle w:val="ASFKTablenorm0"/>
              <w:ind w:left="57" w:right="57"/>
            </w:pPr>
            <w:r w:rsidRPr="00FB0617">
              <w:t>Заполняется на основании значения поля БД СУФД, которое вычисляется:</w:t>
            </w:r>
          </w:p>
          <w:p w:rsidR="00775794" w:rsidRPr="00FB0617" w:rsidRDefault="00775794" w:rsidP="00775794">
            <w:pPr>
              <w:pStyle w:val="ASFKTableListMark"/>
            </w:pPr>
            <w:r w:rsidRPr="00FB0617">
              <w:t xml:space="preserve">из наименования </w:t>
            </w:r>
            <w:r w:rsidRPr="00FB0617">
              <w:rPr>
                <w:lang w:val="en-US"/>
              </w:rPr>
              <w:t>zip</w:t>
            </w:r>
            <w:r w:rsidRPr="00FB0617">
              <w:t xml:space="preserve"> архива вложения к ПРТ и равно значению 2-го сегмента (разделителем считаем «_») (например, 0503730);</w:t>
            </w:r>
          </w:p>
          <w:p w:rsidR="00775794" w:rsidRPr="00FB0617" w:rsidRDefault="00775794" w:rsidP="00775794">
            <w:pPr>
              <w:pStyle w:val="ASFKTableListMark"/>
            </w:pPr>
            <w:r w:rsidRPr="00FB0617">
              <w:t xml:space="preserve">из связанного отчета и равно значению тега </w:t>
            </w:r>
            <w:r w:rsidRPr="00FB0617">
              <w:rPr>
                <w:lang w:val="en-US"/>
              </w:rPr>
              <w:t>FormCode</w:t>
            </w:r>
            <w:r w:rsidRPr="00FB0617">
              <w:t>.</w:t>
            </w:r>
          </w:p>
        </w:tc>
      </w:tr>
      <w:tr w:rsidR="00775794" w:rsidRPr="00FB0617" w:rsidTr="006338C0">
        <w:trPr>
          <w:trHeight w:val="458"/>
        </w:trPr>
        <w:tc>
          <w:tcPr>
            <w:tcW w:w="2325" w:type="dxa"/>
            <w:shd w:val="clear" w:color="auto" w:fill="auto"/>
          </w:tcPr>
          <w:p w:rsidR="00775794" w:rsidRPr="00FB0617" w:rsidRDefault="00775794" w:rsidP="00D21992">
            <w:pPr>
              <w:pStyle w:val="ASFKTablenorm0"/>
              <w:ind w:left="57" w:right="57"/>
            </w:pPr>
            <w:r w:rsidRPr="00FB0617">
              <w:t>Отчетная дата</w:t>
            </w:r>
          </w:p>
        </w:tc>
        <w:tc>
          <w:tcPr>
            <w:tcW w:w="7427" w:type="dxa"/>
            <w:shd w:val="clear" w:color="auto" w:fill="auto"/>
          </w:tcPr>
          <w:p w:rsidR="00775794" w:rsidRPr="00FB0617" w:rsidRDefault="00775794" w:rsidP="00D21992">
            <w:pPr>
              <w:pStyle w:val="ASFKTablenorm0"/>
              <w:ind w:left="57" w:right="57"/>
            </w:pPr>
            <w:r w:rsidRPr="00FB0617">
              <w:t>Дата отчета, на который сформирован протокол.</w:t>
            </w:r>
          </w:p>
          <w:p w:rsidR="00775794" w:rsidRPr="00FB0617" w:rsidRDefault="00775794" w:rsidP="00D21992">
            <w:pPr>
              <w:pStyle w:val="ASFKTablenorm0"/>
              <w:ind w:left="57" w:right="57"/>
            </w:pPr>
            <w:r w:rsidRPr="00FB0617">
              <w:t>Заполняется на основании значения поля БД СУФД, которое вычисляется:</w:t>
            </w:r>
          </w:p>
          <w:p w:rsidR="00775794" w:rsidRPr="00FB0617" w:rsidRDefault="00775794" w:rsidP="00775794">
            <w:pPr>
              <w:pStyle w:val="ASFKTableListMark"/>
            </w:pPr>
            <w:r w:rsidRPr="00FB0617">
              <w:t xml:space="preserve">из наименования </w:t>
            </w:r>
            <w:r w:rsidRPr="00FB0617">
              <w:rPr>
                <w:lang w:val="en-US"/>
              </w:rPr>
              <w:t>zip</w:t>
            </w:r>
            <w:r w:rsidRPr="00FB0617">
              <w:t xml:space="preserve"> архива вложения к ПРТ и равно значению 4-го сегмента (разделителем считаем «_») (например, 0503730);</w:t>
            </w:r>
          </w:p>
          <w:p w:rsidR="00775794" w:rsidRPr="00FB0617" w:rsidRDefault="00775794" w:rsidP="00775794">
            <w:pPr>
              <w:pStyle w:val="ASFKTableListMark"/>
            </w:pPr>
            <w:r w:rsidRPr="00FB0617">
              <w:t xml:space="preserve">из связанного отчета и равно значению тега </w:t>
            </w:r>
            <w:r w:rsidRPr="00FB0617">
              <w:rPr>
                <w:lang w:val="en-US"/>
              </w:rPr>
              <w:t>ReportDate</w:t>
            </w:r>
            <w:r w:rsidRPr="00FB0617">
              <w:t>.</w:t>
            </w:r>
          </w:p>
        </w:tc>
      </w:tr>
      <w:tr w:rsidR="00775794" w:rsidRPr="00FB0617" w:rsidTr="006338C0">
        <w:trPr>
          <w:trHeight w:val="458"/>
        </w:trPr>
        <w:tc>
          <w:tcPr>
            <w:tcW w:w="2325" w:type="dxa"/>
            <w:shd w:val="clear" w:color="auto" w:fill="auto"/>
          </w:tcPr>
          <w:p w:rsidR="00775794" w:rsidRPr="00FB0617" w:rsidRDefault="00775794" w:rsidP="00D21992">
            <w:pPr>
              <w:pStyle w:val="ASFKTablenorm0"/>
              <w:ind w:left="57" w:right="57"/>
            </w:pPr>
            <w:r w:rsidRPr="00FB0617">
              <w:t>Регистрационный номер отчета</w:t>
            </w:r>
          </w:p>
        </w:tc>
        <w:tc>
          <w:tcPr>
            <w:tcW w:w="7427" w:type="dxa"/>
            <w:shd w:val="clear" w:color="auto" w:fill="auto"/>
          </w:tcPr>
          <w:p w:rsidR="00775794" w:rsidRPr="00FB0617" w:rsidRDefault="00775794" w:rsidP="00D21992">
            <w:pPr>
              <w:pStyle w:val="ASFKTablenorm0"/>
              <w:ind w:left="57" w:right="57"/>
            </w:pPr>
            <w:r w:rsidRPr="00FB0617">
              <w:t>Регистрационный номер отчета, на который сформирован протокол.</w:t>
            </w:r>
          </w:p>
          <w:p w:rsidR="00775794" w:rsidRPr="00FB0617" w:rsidRDefault="00775794" w:rsidP="00D21992">
            <w:pPr>
              <w:pStyle w:val="ASFKTablenorm0"/>
              <w:ind w:left="57" w:right="57"/>
            </w:pPr>
            <w:r w:rsidRPr="00FB0617">
              <w:t xml:space="preserve">Заполняется на основании значения поля БД СУФД, которое вычисляется из наименования </w:t>
            </w:r>
            <w:r w:rsidRPr="00FB0617">
              <w:rPr>
                <w:lang w:val="en-US"/>
              </w:rPr>
              <w:t>zip</w:t>
            </w:r>
            <w:r w:rsidRPr="00FB0617">
              <w:t xml:space="preserve"> архива вложения к ПРТ и равно значению 5-го сегмента (разделителем считаем «_») (например, 053-60846).</w:t>
            </w:r>
          </w:p>
        </w:tc>
      </w:tr>
    </w:tbl>
    <w:p w:rsidR="00775794" w:rsidRPr="00FB0617" w:rsidRDefault="00775794" w:rsidP="00775794">
      <w:pPr>
        <w:pStyle w:val="32"/>
      </w:pPr>
      <w:bookmarkStart w:id="1602" w:name="_Ref377561876"/>
      <w:bookmarkStart w:id="1603" w:name="_Toc422496735"/>
      <w:bookmarkStart w:id="1604" w:name="_Toc126764663"/>
      <w:r w:rsidRPr="00FB0617">
        <w:t>Справка о межбюджетной задолженности ф. 0521441</w:t>
      </w:r>
      <w:bookmarkEnd w:id="1602"/>
      <w:bookmarkEnd w:id="1603"/>
      <w:bookmarkEnd w:id="1604"/>
    </w:p>
    <w:p w:rsidR="00775794" w:rsidRPr="00FB0617" w:rsidRDefault="00775794" w:rsidP="00775794">
      <w:pPr>
        <w:pStyle w:val="ASFKNormal"/>
      </w:pPr>
      <w:r w:rsidRPr="00FB0617">
        <w:t xml:space="preserve">ЭД «Справка о межбюджетной задолженности ф. 0521441» направляется в МОУ ФК в установленном порядке в виде электронного документа с использованием электронной подписи ответственных лиц ТОФК и ФО средствами </w:t>
      </w:r>
      <w:r w:rsidR="002C74BD" w:rsidRPr="00FB0617">
        <w:t>ППО СУФД АСФК</w:t>
      </w:r>
      <w:r w:rsidRPr="00FB0617">
        <w:t xml:space="preserve">. </w:t>
      </w:r>
    </w:p>
    <w:p w:rsidR="00775794" w:rsidRPr="00FB0617" w:rsidRDefault="00775794" w:rsidP="00775794">
      <w:pPr>
        <w:pStyle w:val="ASFKNormal"/>
      </w:pPr>
      <w:r w:rsidRPr="00FB0617">
        <w:t>Порядок действий с документом в ФО:</w:t>
      </w:r>
    </w:p>
    <w:p w:rsidR="00775794" w:rsidRPr="00FB0617" w:rsidRDefault="00775794" w:rsidP="00343F66">
      <w:pPr>
        <w:pStyle w:val="ASFKListnum"/>
        <w:numPr>
          <w:ilvl w:val="0"/>
          <w:numId w:val="56"/>
        </w:numPr>
      </w:pPr>
      <w:r w:rsidRPr="00FB0617">
        <w:t xml:space="preserve">В случае согласования отчета, руководитель ФО (или уполномоченное лицо) в </w:t>
      </w:r>
      <w:r w:rsidR="002C74BD" w:rsidRPr="00FB0617">
        <w:t>ППО СУФД АСФК</w:t>
      </w:r>
      <w:r w:rsidRPr="00FB0617">
        <w:t xml:space="preserve"> (АРМ ФО) согласует документ «Справка (ф. 0521441)», при необходимости заполняет в визуальной форме поле «Комментарий» и подписывает документ ЭП. Статус документа принимает значение «788 – Согласовано с ФО»).</w:t>
      </w:r>
    </w:p>
    <w:p w:rsidR="00775794" w:rsidRPr="00FB0617" w:rsidRDefault="00775794" w:rsidP="00775794">
      <w:pPr>
        <w:pStyle w:val="ASFKListnum"/>
      </w:pPr>
      <w:r w:rsidRPr="00FB0617">
        <w:t>В случае отклонения отчета, документ «Справка (ф. 0521441)» отклоняется и в обязательном порядке заполняется поле «Комментарий» (в поле указывается причина отклонения). Подписания документа ЭП в таком случае не требуется. Статус документа принимает значение «888 – Отменено».</w:t>
      </w:r>
    </w:p>
    <w:p w:rsidR="00775794" w:rsidRPr="00FB0617" w:rsidRDefault="00CF320C" w:rsidP="00775794">
      <w:pPr>
        <w:pStyle w:val="ASFKNormal"/>
      </w:pPr>
      <w:r w:rsidRPr="00FB0617">
        <w:t xml:space="preserve">Для работы с документами </w:t>
      </w:r>
      <w:r w:rsidR="00775794" w:rsidRPr="00FB0617">
        <w:t xml:space="preserve">«Справка ф. 0521441» следует </w:t>
      </w:r>
      <w:r w:rsidR="0033166A" w:rsidRPr="00FB0617">
        <w:t>перейти в</w:t>
      </w:r>
      <w:r w:rsidR="00775794" w:rsidRPr="00FB0617">
        <w:t xml:space="preserve"> пункт меню «Документы – Периодическая отчётность – Отчёты – Справки ф. 0521441». Откроется форма списка документов, представленная на рисунке</w:t>
      </w:r>
      <w:r w:rsidR="00585951" w:rsidRPr="00FB0617">
        <w:t> </w:t>
      </w:r>
      <w:r w:rsidR="00775794" w:rsidRPr="00FB0617">
        <w:fldChar w:fldCharType="begin"/>
      </w:r>
      <w:r w:rsidR="00775794" w:rsidRPr="00FB0617">
        <w:instrText xml:space="preserve"> REF _Ref377550154 \h  \* MERGEFORMAT </w:instrText>
      </w:r>
      <w:r w:rsidR="00775794" w:rsidRPr="00FB0617">
        <w:fldChar w:fldCharType="separate"/>
      </w:r>
      <w:r w:rsidR="00E13201">
        <w:t>225</w:t>
      </w:r>
      <w:r w:rsidR="00775794" w:rsidRPr="00FB0617">
        <w:fldChar w:fldCharType="end"/>
      </w:r>
      <w:r w:rsidR="00775794" w:rsidRPr="00FB0617">
        <w:t>.</w:t>
      </w:r>
    </w:p>
    <w:p w:rsidR="00775794" w:rsidRPr="00FB0617" w:rsidRDefault="000C4736" w:rsidP="00775794">
      <w:pPr>
        <w:pStyle w:val="ASFKFigure"/>
      </w:pPr>
      <w:r w:rsidRPr="00FB0617">
        <w:rPr>
          <w:noProof/>
        </w:rPr>
        <w:drawing>
          <wp:inline distT="0" distB="0" distL="0" distR="0">
            <wp:extent cx="6143625" cy="2840990"/>
            <wp:effectExtent l="0" t="0" r="0" b="0"/>
            <wp:docPr id="327" name="Рисунок 32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1"/>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143625" cy="2840990"/>
                    </a:xfrm>
                    <a:prstGeom prst="rect">
                      <a:avLst/>
                    </a:prstGeom>
                    <a:noFill/>
                    <a:ln>
                      <a:noFill/>
                    </a:ln>
                  </pic:spPr>
                </pic:pic>
              </a:graphicData>
            </a:graphic>
          </wp:inline>
        </w:drawing>
      </w:r>
    </w:p>
    <w:p w:rsidR="00775794"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05" w:name="_Ref377550154"/>
      <w:bookmarkStart w:id="1606" w:name="_Toc126765133"/>
      <w:r w:rsidR="00E13201">
        <w:rPr>
          <w:noProof/>
        </w:rPr>
        <w:t>225</w:t>
      </w:r>
      <w:bookmarkEnd w:id="1605"/>
      <w:r w:rsidRPr="00FB0617">
        <w:rPr>
          <w:noProof/>
        </w:rPr>
        <w:fldChar w:fldCharType="end"/>
      </w:r>
      <w:r w:rsidR="00775794" w:rsidRPr="00FB0617">
        <w:t>. ЭФ списка документов «Справка о межбюджетной задолженности ф. 0521441»</w:t>
      </w:r>
      <w:bookmarkEnd w:id="1606"/>
    </w:p>
    <w:p w:rsidR="00775794" w:rsidRPr="00FB0617" w:rsidRDefault="00775794" w:rsidP="00775794">
      <w:pPr>
        <w:pStyle w:val="41"/>
      </w:pPr>
      <w:r w:rsidRPr="00FB0617">
        <w:t>Доступные операции</w:t>
      </w:r>
    </w:p>
    <w:p w:rsidR="00775794" w:rsidRPr="00FB0617" w:rsidRDefault="00775794" w:rsidP="00775794">
      <w:pPr>
        <w:pStyle w:val="ASFKNormal"/>
      </w:pPr>
      <w:r w:rsidRPr="00FB0617">
        <w:t xml:space="preserve">На АРМ ФО доступны следующие операции над документом: </w:t>
      </w:r>
    </w:p>
    <w:p w:rsidR="00775794" w:rsidRPr="00FB0617" w:rsidRDefault="00775794" w:rsidP="00775794">
      <w:pPr>
        <w:pStyle w:val="ASFKListmark1"/>
      </w:pPr>
      <w:r w:rsidRPr="00FB0617">
        <w:t>просмотр;</w:t>
      </w:r>
    </w:p>
    <w:p w:rsidR="00775794" w:rsidRPr="00FB0617" w:rsidRDefault="00775794" w:rsidP="00775794">
      <w:pPr>
        <w:pStyle w:val="ASFKListmark1"/>
      </w:pPr>
      <w:r w:rsidRPr="00FB0617">
        <w:t>редактирование (доступно для редактирования только поле «Комментарий»);</w:t>
      </w:r>
    </w:p>
    <w:p w:rsidR="00775794" w:rsidRPr="00FB0617" w:rsidRDefault="00775794" w:rsidP="00775794">
      <w:pPr>
        <w:pStyle w:val="ASFKListmark1"/>
      </w:pPr>
      <w:r w:rsidRPr="00FB0617">
        <w:t>подписание ЭП;</w:t>
      </w:r>
    </w:p>
    <w:p w:rsidR="00775794" w:rsidRPr="00FB0617" w:rsidRDefault="00775794" w:rsidP="00775794">
      <w:pPr>
        <w:pStyle w:val="ASFKListmark1"/>
      </w:pPr>
      <w:r w:rsidRPr="00FB0617">
        <w:t>согласование;</w:t>
      </w:r>
    </w:p>
    <w:p w:rsidR="00775794" w:rsidRPr="00FB0617" w:rsidRDefault="00775794" w:rsidP="00775794">
      <w:pPr>
        <w:pStyle w:val="ASFKListmark1"/>
      </w:pPr>
      <w:r w:rsidRPr="00FB0617">
        <w:t>отклонение;</w:t>
      </w:r>
    </w:p>
    <w:p w:rsidR="00775794" w:rsidRPr="00FB0617" w:rsidRDefault="00775794" w:rsidP="00775794">
      <w:pPr>
        <w:pStyle w:val="ASFKListmark1"/>
      </w:pPr>
      <w:r w:rsidRPr="00FB0617">
        <w:t>печать.</w:t>
      </w:r>
    </w:p>
    <w:p w:rsidR="00775794" w:rsidRPr="00FB0617" w:rsidRDefault="00775794" w:rsidP="00775794">
      <w:pPr>
        <w:pStyle w:val="41"/>
      </w:pPr>
      <w:r w:rsidRPr="00FB0617">
        <w:t>Экранная форма документа</w:t>
      </w:r>
    </w:p>
    <w:p w:rsidR="00775794" w:rsidRPr="00FB0617" w:rsidRDefault="00775794" w:rsidP="00775794">
      <w:pPr>
        <w:pStyle w:val="ASFKNormal"/>
      </w:pPr>
      <w:r w:rsidRPr="00FB0617">
        <w:t xml:space="preserve">ЭФ документа «Справка </w:t>
      </w:r>
      <w:r w:rsidR="00585951" w:rsidRPr="00FB0617">
        <w:t>о межбюджетной задолженности ф. </w:t>
      </w:r>
      <w:r w:rsidRPr="00FB0617">
        <w:t>0521441» представлена на рисунках</w:t>
      </w:r>
      <w:r w:rsidR="00585951" w:rsidRPr="00FB0617">
        <w:t> </w:t>
      </w:r>
      <w:r w:rsidRPr="00FB0617">
        <w:fldChar w:fldCharType="begin"/>
      </w:r>
      <w:r w:rsidRPr="00FB0617">
        <w:instrText xml:space="preserve"> REF _Ref377560213 \h  \* MERGEFORMAT </w:instrText>
      </w:r>
      <w:r w:rsidRPr="00FB0617">
        <w:fldChar w:fldCharType="separate"/>
      </w:r>
      <w:r w:rsidR="00E13201">
        <w:t>226</w:t>
      </w:r>
      <w:r w:rsidRPr="00FB0617">
        <w:fldChar w:fldCharType="end"/>
      </w:r>
      <w:r w:rsidRPr="00FB0617">
        <w:t xml:space="preserve">, </w:t>
      </w:r>
      <w:r w:rsidRPr="00FB0617">
        <w:fldChar w:fldCharType="begin"/>
      </w:r>
      <w:r w:rsidRPr="00FB0617">
        <w:instrText xml:space="preserve"> REF _Ref377559797 \h  \* MERGEFORMAT </w:instrText>
      </w:r>
      <w:r w:rsidRPr="00FB0617">
        <w:fldChar w:fldCharType="separate"/>
      </w:r>
      <w:r w:rsidR="00E13201">
        <w:t>227</w:t>
      </w:r>
      <w:r w:rsidRPr="00FB0617">
        <w:fldChar w:fldCharType="end"/>
      </w:r>
      <w:r w:rsidR="001A00F4" w:rsidRPr="00FB0617">
        <w:t>. Форма</w:t>
      </w:r>
      <w:r w:rsidRPr="00FB0617">
        <w:t xml:space="preserve"> содержит следующи</w:t>
      </w:r>
      <w:r w:rsidR="001A00F4" w:rsidRPr="00FB0617">
        <w:t>е</w:t>
      </w:r>
      <w:r w:rsidRPr="00FB0617">
        <w:t xml:space="preserve"> заклад</w:t>
      </w:r>
      <w:r w:rsidR="001A00F4" w:rsidRPr="00FB0617">
        <w:t>ки</w:t>
      </w:r>
      <w:r w:rsidRPr="00FB0617">
        <w:t>:</w:t>
      </w:r>
    </w:p>
    <w:p w:rsidR="00775794" w:rsidRPr="00FB0617" w:rsidRDefault="00775794" w:rsidP="00775794">
      <w:pPr>
        <w:pStyle w:val="ASFKListmark1"/>
      </w:pPr>
      <w:r w:rsidRPr="00FB0617">
        <w:t>«Документ»;</w:t>
      </w:r>
    </w:p>
    <w:p w:rsidR="00775794" w:rsidRPr="00FB0617" w:rsidRDefault="00775794" w:rsidP="00775794">
      <w:pPr>
        <w:pStyle w:val="ASFKListmark1"/>
      </w:pPr>
      <w:r w:rsidRPr="00FB0617">
        <w:t>«Дополнительные атрибуты».</w:t>
      </w:r>
    </w:p>
    <w:p w:rsidR="00775794" w:rsidRPr="00FB0617" w:rsidRDefault="000C4736" w:rsidP="00775794">
      <w:pPr>
        <w:pStyle w:val="ASFKFigure"/>
      </w:pPr>
      <w:r w:rsidRPr="00FB0617">
        <w:rPr>
          <w:noProof/>
        </w:rPr>
        <w:drawing>
          <wp:inline distT="0" distB="0" distL="0" distR="0">
            <wp:extent cx="6116955" cy="2468245"/>
            <wp:effectExtent l="0" t="0" r="0" b="0"/>
            <wp:docPr id="328" name="Рисунок 3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0"/>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116955" cy="2468245"/>
                    </a:xfrm>
                    <a:prstGeom prst="rect">
                      <a:avLst/>
                    </a:prstGeom>
                    <a:noFill/>
                    <a:ln>
                      <a:noFill/>
                    </a:ln>
                  </pic:spPr>
                </pic:pic>
              </a:graphicData>
            </a:graphic>
          </wp:inline>
        </w:drawing>
      </w:r>
    </w:p>
    <w:p w:rsidR="0077579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07" w:name="_Ref377560213"/>
      <w:bookmarkStart w:id="1608" w:name="_Toc126765134"/>
      <w:r w:rsidR="00E13201">
        <w:rPr>
          <w:noProof/>
        </w:rPr>
        <w:t>226</w:t>
      </w:r>
      <w:bookmarkEnd w:id="1607"/>
      <w:r w:rsidRPr="00FB0617">
        <w:rPr>
          <w:noProof/>
        </w:rPr>
        <w:fldChar w:fldCharType="end"/>
      </w:r>
      <w:r w:rsidR="00775794" w:rsidRPr="00FB0617">
        <w:t>. ЭФ документа «Справка о межбюджетной задолженности ф. 0521441</w:t>
      </w:r>
      <w:r w:rsidR="00CF320C" w:rsidRPr="00FB0617">
        <w:t>», закладки «</w:t>
      </w:r>
      <w:r w:rsidR="00775794" w:rsidRPr="00FB0617">
        <w:t>Документ»</w:t>
      </w:r>
      <w:bookmarkEnd w:id="1608"/>
    </w:p>
    <w:p w:rsidR="00775794" w:rsidRPr="00FB0617" w:rsidRDefault="001A00F4" w:rsidP="00775794">
      <w:pPr>
        <w:pStyle w:val="ASFKNormal"/>
      </w:pPr>
      <w:r w:rsidRPr="00FB0617">
        <w:t xml:space="preserve">Перечень </w:t>
      </w:r>
      <w:r w:rsidR="00775794" w:rsidRPr="00FB0617">
        <w:t xml:space="preserve">полей документа «Справка </w:t>
      </w:r>
      <w:r w:rsidR="00585951" w:rsidRPr="00FB0617">
        <w:t>о межбюджетной задолженности ф. </w:t>
      </w:r>
      <w:r w:rsidR="00775794" w:rsidRPr="00FB0617">
        <w:t>0521441</w:t>
      </w:r>
      <w:r w:rsidR="00CF320C" w:rsidRPr="00FB0617">
        <w:t>», закладки «</w:t>
      </w:r>
      <w:r w:rsidR="00775794" w:rsidRPr="00FB0617">
        <w:t xml:space="preserve">Документ» </w:t>
      </w:r>
      <w:r w:rsidR="006D3FCF" w:rsidRPr="00FB0617">
        <w:t>приведен в таблице</w:t>
      </w:r>
      <w:r w:rsidR="00585951" w:rsidRPr="00FB0617">
        <w:t> </w:t>
      </w:r>
      <w:r w:rsidR="00775794" w:rsidRPr="00FB0617">
        <w:fldChar w:fldCharType="begin"/>
      </w:r>
      <w:r w:rsidR="00775794" w:rsidRPr="00FB0617">
        <w:instrText xml:space="preserve"> REF _Ref377550513 \h  \* MERGEFORMAT </w:instrText>
      </w:r>
      <w:r w:rsidR="00775794" w:rsidRPr="00FB0617">
        <w:fldChar w:fldCharType="separate"/>
      </w:r>
      <w:r w:rsidR="00E13201">
        <w:t>123</w:t>
      </w:r>
      <w:r w:rsidR="00775794" w:rsidRPr="00FB0617">
        <w:fldChar w:fldCharType="end"/>
      </w:r>
      <w:r w:rsidR="00775794" w:rsidRPr="00FB0617">
        <w:t>.</w:t>
      </w:r>
    </w:p>
    <w:p w:rsidR="00775794" w:rsidRPr="00FB0617" w:rsidRDefault="005374C5" w:rsidP="0077579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09" w:name="_Ref377550513"/>
      <w:bookmarkStart w:id="1610" w:name="_Toc126764827"/>
      <w:r w:rsidR="00E13201">
        <w:rPr>
          <w:noProof/>
        </w:rPr>
        <w:t>123</w:t>
      </w:r>
      <w:bookmarkEnd w:id="1609"/>
      <w:r w:rsidRPr="00FB0617">
        <w:rPr>
          <w:noProof/>
        </w:rPr>
        <w:fldChar w:fldCharType="end"/>
      </w:r>
      <w:r w:rsidR="00775794" w:rsidRPr="00FB0617">
        <w:t>. Описание полей документа «Справка о межбюджетной задолженности ф. 0521441</w:t>
      </w:r>
      <w:r w:rsidR="00CF320C" w:rsidRPr="00FB0617">
        <w:t>», закладки «</w:t>
      </w:r>
      <w:r w:rsidR="00775794" w:rsidRPr="00FB0617">
        <w:t>Документ»</w:t>
      </w:r>
      <w:bookmarkEnd w:id="161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17"/>
        <w:gridCol w:w="6679"/>
      </w:tblGrid>
      <w:tr w:rsidR="00775794" w:rsidRPr="00FB0617" w:rsidTr="006338C0">
        <w:trPr>
          <w:tblHeader/>
        </w:trPr>
        <w:tc>
          <w:tcPr>
            <w:tcW w:w="30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 xml:space="preserve">Наименование поля </w:t>
            </w:r>
          </w:p>
        </w:tc>
        <w:tc>
          <w:tcPr>
            <w:tcW w:w="671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Описание поля</w:t>
            </w:r>
          </w:p>
        </w:tc>
      </w:tr>
      <w:tr w:rsidR="00775794" w:rsidRPr="00FB0617" w:rsidTr="006338C0">
        <w:trPr>
          <w:trHeight w:val="70"/>
        </w:trPr>
        <w:tc>
          <w:tcPr>
            <w:tcW w:w="3034" w:type="dxa"/>
            <w:shd w:val="clear" w:color="auto" w:fill="auto"/>
          </w:tcPr>
          <w:p w:rsidR="00775794" w:rsidRPr="00FB0617" w:rsidRDefault="00775794" w:rsidP="00D21992">
            <w:pPr>
              <w:pStyle w:val="ASFKTablenorm0"/>
              <w:ind w:left="57" w:right="57"/>
            </w:pPr>
            <w:r w:rsidRPr="00FB0617">
              <w:t>Регистрационный номер</w:t>
            </w:r>
          </w:p>
        </w:tc>
        <w:tc>
          <w:tcPr>
            <w:tcW w:w="6718" w:type="dxa"/>
            <w:shd w:val="clear" w:color="auto" w:fill="auto"/>
          </w:tcPr>
          <w:p w:rsidR="00775794" w:rsidRPr="00FB0617" w:rsidRDefault="00775794" w:rsidP="00D21992">
            <w:pPr>
              <w:pStyle w:val="ASFKTablenorm0"/>
              <w:ind w:left="57" w:right="57"/>
            </w:pPr>
            <w:r w:rsidRPr="00FB0617">
              <w:t>Регистрационный номер отчета, в соответствии с данными полученного файла.</w:t>
            </w:r>
          </w:p>
        </w:tc>
      </w:tr>
      <w:tr w:rsidR="00775794" w:rsidRPr="00FB0617" w:rsidTr="006338C0">
        <w:trPr>
          <w:trHeight w:val="101"/>
        </w:trPr>
        <w:tc>
          <w:tcPr>
            <w:tcW w:w="3034" w:type="dxa"/>
            <w:shd w:val="clear" w:color="auto" w:fill="auto"/>
          </w:tcPr>
          <w:p w:rsidR="00775794" w:rsidRPr="00FB0617" w:rsidRDefault="00775794" w:rsidP="00D21992">
            <w:pPr>
              <w:pStyle w:val="ASFKTablenorm0"/>
              <w:ind w:left="57" w:right="57"/>
            </w:pPr>
            <w:r w:rsidRPr="00FB0617">
              <w:t>Статус</w:t>
            </w:r>
          </w:p>
        </w:tc>
        <w:tc>
          <w:tcPr>
            <w:tcW w:w="6718" w:type="dxa"/>
            <w:shd w:val="clear" w:color="auto" w:fill="auto"/>
          </w:tcPr>
          <w:p w:rsidR="00775794" w:rsidRPr="00FB0617" w:rsidRDefault="00775794" w:rsidP="00D21992">
            <w:pPr>
              <w:pStyle w:val="ASFKTablenorm0"/>
              <w:ind w:left="57" w:right="57"/>
            </w:pPr>
            <w:r w:rsidRPr="00FB0617">
              <w:t>Код статуса отчета.</w:t>
            </w:r>
          </w:p>
          <w:p w:rsidR="00775794" w:rsidRPr="00FB0617" w:rsidRDefault="00775794" w:rsidP="00D21992">
            <w:pPr>
              <w:pStyle w:val="ASFKTablenorm0"/>
              <w:ind w:left="57" w:right="57"/>
            </w:pPr>
            <w:r w:rsidRPr="00FB0617">
              <w:t>Автоматически присваивается кодовое значение документа в соответствии со статусной моделью в результате выполнения операций.</w:t>
            </w:r>
          </w:p>
        </w:tc>
      </w:tr>
      <w:tr w:rsidR="00775794" w:rsidRPr="00FB0617" w:rsidTr="006338C0">
        <w:trPr>
          <w:trHeight w:val="70"/>
        </w:trPr>
        <w:tc>
          <w:tcPr>
            <w:tcW w:w="3034" w:type="dxa"/>
            <w:shd w:val="clear" w:color="auto" w:fill="auto"/>
          </w:tcPr>
          <w:p w:rsidR="00775794" w:rsidRPr="00FB0617" w:rsidRDefault="00775794" w:rsidP="00D21992">
            <w:pPr>
              <w:pStyle w:val="ASFKTablenorm0"/>
              <w:ind w:left="57" w:right="57"/>
            </w:pPr>
            <w:r w:rsidRPr="00FB0617">
              <w:t>Код ОрФК</w:t>
            </w:r>
          </w:p>
        </w:tc>
        <w:tc>
          <w:tcPr>
            <w:tcW w:w="6718" w:type="dxa"/>
            <w:shd w:val="clear" w:color="auto" w:fill="auto"/>
          </w:tcPr>
          <w:p w:rsidR="00775794" w:rsidRPr="00FB0617" w:rsidRDefault="00775794" w:rsidP="00D21992">
            <w:pPr>
              <w:pStyle w:val="ASFKTablenorm0"/>
              <w:ind w:left="57" w:right="57"/>
            </w:pPr>
            <w:r w:rsidRPr="00FB0617">
              <w:t>Код ОрФК в соответствии с данными полученного файла.</w:t>
            </w:r>
          </w:p>
        </w:tc>
      </w:tr>
      <w:tr w:rsidR="00775794" w:rsidRPr="00FB0617" w:rsidTr="006338C0">
        <w:trPr>
          <w:trHeight w:val="123"/>
        </w:trPr>
        <w:tc>
          <w:tcPr>
            <w:tcW w:w="3034" w:type="dxa"/>
            <w:shd w:val="clear" w:color="auto" w:fill="auto"/>
          </w:tcPr>
          <w:p w:rsidR="00775794" w:rsidRPr="00FB0617" w:rsidRDefault="00775794" w:rsidP="00D21992">
            <w:pPr>
              <w:pStyle w:val="ASFKTablenorm0"/>
              <w:ind w:left="57" w:right="57"/>
            </w:pPr>
            <w:r w:rsidRPr="00FB0617">
              <w:t>Наименование ОрФК</w:t>
            </w:r>
          </w:p>
        </w:tc>
        <w:tc>
          <w:tcPr>
            <w:tcW w:w="6718" w:type="dxa"/>
            <w:shd w:val="clear" w:color="auto" w:fill="auto"/>
          </w:tcPr>
          <w:p w:rsidR="00775794" w:rsidRPr="00FB0617" w:rsidRDefault="00775794" w:rsidP="00D21992">
            <w:pPr>
              <w:pStyle w:val="ASFKTablenorm0"/>
              <w:ind w:left="57" w:right="57"/>
            </w:pPr>
            <w:r w:rsidRPr="00FB0617">
              <w:t xml:space="preserve">Наименование органа, осуществляющего </w:t>
            </w:r>
            <w:r w:rsidR="00693419" w:rsidRPr="00FB0617">
              <w:t xml:space="preserve">казначейское </w:t>
            </w:r>
            <w:r w:rsidRPr="00FB0617">
              <w:t>обслуживание исполнения бюджета в соответствии с данными полученного файла.</w:t>
            </w:r>
          </w:p>
        </w:tc>
      </w:tr>
      <w:tr w:rsidR="00775794" w:rsidRPr="00FB0617" w:rsidTr="006338C0">
        <w:trPr>
          <w:trHeight w:val="229"/>
        </w:trPr>
        <w:tc>
          <w:tcPr>
            <w:tcW w:w="3034" w:type="dxa"/>
            <w:shd w:val="clear" w:color="auto" w:fill="auto"/>
          </w:tcPr>
          <w:p w:rsidR="00775794" w:rsidRPr="00FB0617" w:rsidRDefault="00775794" w:rsidP="00D21992">
            <w:pPr>
              <w:pStyle w:val="ASFKTablenorm0"/>
              <w:ind w:left="57" w:right="57"/>
            </w:pPr>
            <w:r w:rsidRPr="00FB0617">
              <w:t>Форма по КФД</w:t>
            </w:r>
          </w:p>
        </w:tc>
        <w:tc>
          <w:tcPr>
            <w:tcW w:w="6718" w:type="dxa"/>
            <w:shd w:val="clear" w:color="auto" w:fill="auto"/>
          </w:tcPr>
          <w:p w:rsidR="00775794" w:rsidRPr="00FB0617" w:rsidRDefault="00775794" w:rsidP="00D21992">
            <w:pPr>
              <w:pStyle w:val="ASFKTablenorm0"/>
              <w:ind w:left="57" w:right="57"/>
            </w:pPr>
            <w:r w:rsidRPr="00FB0617">
              <w:t>Код формы по классификатору форм документа в соответствии с данными полученного файла.</w:t>
            </w:r>
          </w:p>
        </w:tc>
      </w:tr>
      <w:tr w:rsidR="00775794" w:rsidRPr="00FB0617" w:rsidTr="006338C0">
        <w:trPr>
          <w:trHeight w:val="458"/>
        </w:trPr>
        <w:tc>
          <w:tcPr>
            <w:tcW w:w="3034" w:type="dxa"/>
            <w:shd w:val="clear" w:color="auto" w:fill="auto"/>
          </w:tcPr>
          <w:p w:rsidR="00775794" w:rsidRPr="00FB0617" w:rsidRDefault="00775794" w:rsidP="00D21992">
            <w:pPr>
              <w:pStyle w:val="ASFKTablenorm0"/>
              <w:ind w:left="57" w:right="57"/>
            </w:pPr>
            <w:r w:rsidRPr="00FB0617">
              <w:t>Дата</w:t>
            </w:r>
          </w:p>
        </w:tc>
        <w:tc>
          <w:tcPr>
            <w:tcW w:w="6718" w:type="dxa"/>
            <w:shd w:val="clear" w:color="auto" w:fill="auto"/>
          </w:tcPr>
          <w:p w:rsidR="00775794" w:rsidRPr="00FB0617" w:rsidRDefault="00775794" w:rsidP="00D21992">
            <w:pPr>
              <w:pStyle w:val="ASFKTablenorm0"/>
              <w:ind w:left="57" w:right="57"/>
            </w:pPr>
            <w:r w:rsidRPr="00FB0617">
              <w:t>Дата отчета в соответствии с данными полученного файла.</w:t>
            </w:r>
          </w:p>
        </w:tc>
      </w:tr>
      <w:tr w:rsidR="00775794" w:rsidRPr="00FB0617" w:rsidTr="006338C0">
        <w:trPr>
          <w:trHeight w:val="70"/>
        </w:trPr>
        <w:tc>
          <w:tcPr>
            <w:tcW w:w="3034" w:type="dxa"/>
            <w:shd w:val="clear" w:color="auto" w:fill="auto"/>
          </w:tcPr>
          <w:p w:rsidR="00775794" w:rsidRPr="00FB0617" w:rsidRDefault="00775794" w:rsidP="00D21992">
            <w:pPr>
              <w:pStyle w:val="ASFKTablenorm0"/>
              <w:ind w:left="57" w:right="57"/>
            </w:pPr>
            <w:r w:rsidRPr="00FB0617">
              <w:rPr>
                <w:rFonts w:eastAsia="Calibri"/>
              </w:rPr>
              <w:t>По ОКПО</w:t>
            </w:r>
          </w:p>
        </w:tc>
        <w:tc>
          <w:tcPr>
            <w:tcW w:w="6718" w:type="dxa"/>
            <w:shd w:val="clear" w:color="auto" w:fill="auto"/>
          </w:tcPr>
          <w:p w:rsidR="00775794" w:rsidRPr="00FB0617" w:rsidRDefault="00775794" w:rsidP="00D21992">
            <w:pPr>
              <w:pStyle w:val="ASFKTablenorm0"/>
              <w:ind w:left="57" w:right="57"/>
            </w:pPr>
            <w:r w:rsidRPr="00FB0617">
              <w:t>Код по ОКПО в соответствии с данными полученного файла.</w:t>
            </w:r>
          </w:p>
        </w:tc>
      </w:tr>
      <w:tr w:rsidR="00775794" w:rsidRPr="00FB0617" w:rsidTr="006338C0">
        <w:trPr>
          <w:trHeight w:val="229"/>
        </w:trPr>
        <w:tc>
          <w:tcPr>
            <w:tcW w:w="3034" w:type="dxa"/>
            <w:shd w:val="clear" w:color="auto" w:fill="auto"/>
          </w:tcPr>
          <w:p w:rsidR="00775794" w:rsidRPr="00FB0617" w:rsidRDefault="00775794" w:rsidP="00D21992">
            <w:pPr>
              <w:pStyle w:val="ASFKTablenorm0"/>
              <w:ind w:left="57" w:right="57"/>
            </w:pPr>
            <w:r w:rsidRPr="00FB0617">
              <w:t>Наименование субъекта РФ</w:t>
            </w:r>
          </w:p>
        </w:tc>
        <w:tc>
          <w:tcPr>
            <w:tcW w:w="6718" w:type="dxa"/>
            <w:shd w:val="clear" w:color="auto" w:fill="auto"/>
          </w:tcPr>
          <w:p w:rsidR="00775794" w:rsidRPr="00FB0617" w:rsidRDefault="00775794" w:rsidP="00D21992">
            <w:pPr>
              <w:pStyle w:val="ASFKTablenorm0"/>
              <w:ind w:left="57" w:right="57"/>
            </w:pPr>
            <w:r w:rsidRPr="00FB0617">
              <w:t>Наименование субъекта РФ в соответствии с данными полученного файла.</w:t>
            </w:r>
          </w:p>
        </w:tc>
      </w:tr>
    </w:tbl>
    <w:p w:rsidR="00775794" w:rsidRPr="00FB0617" w:rsidRDefault="00775794" w:rsidP="00775794">
      <w:pPr>
        <w:pStyle w:val="ASFKNormal"/>
      </w:pPr>
      <w:r w:rsidRPr="00FB0617">
        <w:t xml:space="preserve">ЭФ документа «Справка </w:t>
      </w:r>
      <w:r w:rsidR="00585951" w:rsidRPr="00FB0617">
        <w:t>о межбюджетной задолженности ф. </w:t>
      </w:r>
      <w:r w:rsidRPr="00FB0617">
        <w:t>0521441</w:t>
      </w:r>
      <w:r w:rsidR="00CF320C" w:rsidRPr="00FB0617">
        <w:t>», закладки «</w:t>
      </w:r>
      <w:r w:rsidRPr="00FB0617">
        <w:t>Дополнительные атрибуты» представлена на рисунке</w:t>
      </w:r>
      <w:r w:rsidR="00585951" w:rsidRPr="00FB0617">
        <w:t> </w:t>
      </w:r>
      <w:r w:rsidRPr="00FB0617">
        <w:fldChar w:fldCharType="begin"/>
      </w:r>
      <w:r w:rsidRPr="00FB0617">
        <w:instrText xml:space="preserve"> REF _Ref377559797 \h  \* MERGEFORMAT </w:instrText>
      </w:r>
      <w:r w:rsidRPr="00FB0617">
        <w:fldChar w:fldCharType="separate"/>
      </w:r>
      <w:r w:rsidR="00E13201">
        <w:t>227</w:t>
      </w:r>
      <w:r w:rsidRPr="00FB0617">
        <w:fldChar w:fldCharType="end"/>
      </w:r>
      <w:r w:rsidRPr="00FB0617">
        <w:t>.</w:t>
      </w:r>
    </w:p>
    <w:p w:rsidR="00775794" w:rsidRPr="00FB0617" w:rsidRDefault="000C4736" w:rsidP="00775794">
      <w:pPr>
        <w:pStyle w:val="ASFKFigure"/>
      </w:pPr>
      <w:r w:rsidRPr="00FB0617">
        <w:rPr>
          <w:noProof/>
        </w:rPr>
        <w:drawing>
          <wp:inline distT="0" distB="0" distL="0" distR="0">
            <wp:extent cx="6125845" cy="2103755"/>
            <wp:effectExtent l="0" t="0" r="0" b="0"/>
            <wp:docPr id="329" name="Рисунок 3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0"/>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775794"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11" w:name="_Ref377559797"/>
      <w:bookmarkStart w:id="1612" w:name="_Toc126765135"/>
      <w:r w:rsidR="00E13201">
        <w:rPr>
          <w:noProof/>
        </w:rPr>
        <w:t>227</w:t>
      </w:r>
      <w:bookmarkEnd w:id="1611"/>
      <w:r w:rsidRPr="00FB0617">
        <w:rPr>
          <w:noProof/>
        </w:rPr>
        <w:fldChar w:fldCharType="end"/>
      </w:r>
      <w:r w:rsidR="00775794" w:rsidRPr="00FB0617">
        <w:t>. ЭФ документа «Справка о межбюджетной задолженности ф. 0521441</w:t>
      </w:r>
      <w:r w:rsidR="00CF320C" w:rsidRPr="00FB0617">
        <w:t>», закладки «</w:t>
      </w:r>
      <w:r w:rsidR="00775794" w:rsidRPr="00FB0617">
        <w:t>Дополнительные атрибуты»</w:t>
      </w:r>
      <w:bookmarkEnd w:id="1612"/>
    </w:p>
    <w:p w:rsidR="00775794" w:rsidRPr="00FB0617" w:rsidRDefault="001A00F4" w:rsidP="00775794">
      <w:pPr>
        <w:pStyle w:val="ASFKNormal"/>
      </w:pPr>
      <w:r w:rsidRPr="00FB0617">
        <w:t xml:space="preserve">Перечень </w:t>
      </w:r>
      <w:r w:rsidR="00775794" w:rsidRPr="00FB0617">
        <w:t xml:space="preserve">полей документа «Справка </w:t>
      </w:r>
      <w:r w:rsidR="00585951" w:rsidRPr="00FB0617">
        <w:t>о межбюджетной задолженности ф. </w:t>
      </w:r>
      <w:r w:rsidR="00775794" w:rsidRPr="00FB0617">
        <w:t>0521441</w:t>
      </w:r>
      <w:r w:rsidR="00CF320C" w:rsidRPr="00FB0617">
        <w:t>», закладки «</w:t>
      </w:r>
      <w:r w:rsidR="00775794" w:rsidRPr="00FB0617">
        <w:t xml:space="preserve">Дополнительные атрибуты» </w:t>
      </w:r>
      <w:r w:rsidR="006D3FCF" w:rsidRPr="00FB0617">
        <w:t>приведен в таблице</w:t>
      </w:r>
      <w:r w:rsidR="00585951" w:rsidRPr="00FB0617">
        <w:t> </w:t>
      </w:r>
      <w:r w:rsidR="00775794" w:rsidRPr="00FB0617">
        <w:fldChar w:fldCharType="begin"/>
      </w:r>
      <w:r w:rsidR="00775794" w:rsidRPr="00FB0617">
        <w:instrText xml:space="preserve"> REF _Ref377559680 \h  \* MERGEFORMAT </w:instrText>
      </w:r>
      <w:r w:rsidR="00775794" w:rsidRPr="00FB0617">
        <w:fldChar w:fldCharType="separate"/>
      </w:r>
      <w:r w:rsidR="00E13201">
        <w:t>124</w:t>
      </w:r>
      <w:r w:rsidR="00775794" w:rsidRPr="00FB0617">
        <w:fldChar w:fldCharType="end"/>
      </w:r>
      <w:r w:rsidR="00775794" w:rsidRPr="00FB0617">
        <w:t>.</w:t>
      </w:r>
    </w:p>
    <w:p w:rsidR="00775794" w:rsidRPr="00FB0617" w:rsidRDefault="005374C5" w:rsidP="0077579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13" w:name="_Ref377559680"/>
      <w:bookmarkStart w:id="1614" w:name="_Toc126764828"/>
      <w:r w:rsidR="00E13201">
        <w:rPr>
          <w:noProof/>
        </w:rPr>
        <w:t>124</w:t>
      </w:r>
      <w:bookmarkEnd w:id="1613"/>
      <w:r w:rsidRPr="00FB0617">
        <w:rPr>
          <w:noProof/>
        </w:rPr>
        <w:fldChar w:fldCharType="end"/>
      </w:r>
      <w:r w:rsidR="00775794" w:rsidRPr="00FB0617">
        <w:t>. Описание полей документа «Справка о межбюджетной задолженности ф. 0521441</w:t>
      </w:r>
      <w:r w:rsidR="00CF320C" w:rsidRPr="00FB0617">
        <w:t>», закладки «</w:t>
      </w:r>
      <w:r w:rsidR="00775794" w:rsidRPr="00FB0617">
        <w:t>Дополнительные атрибуты»</w:t>
      </w:r>
      <w:bookmarkEnd w:id="161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81"/>
        <w:gridCol w:w="7315"/>
      </w:tblGrid>
      <w:tr w:rsidR="00775794" w:rsidRPr="00FB0617" w:rsidTr="006338C0">
        <w:trPr>
          <w:tblHeader/>
        </w:trPr>
        <w:tc>
          <w:tcPr>
            <w:tcW w:w="239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Наименование поля</w:t>
            </w:r>
          </w:p>
        </w:tc>
        <w:tc>
          <w:tcPr>
            <w:tcW w:w="735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Описание поля</w:t>
            </w:r>
          </w:p>
        </w:tc>
      </w:tr>
      <w:tr w:rsidR="00775794" w:rsidRPr="00FB0617" w:rsidTr="006338C0">
        <w:trPr>
          <w:trHeight w:val="70"/>
        </w:trPr>
        <w:tc>
          <w:tcPr>
            <w:tcW w:w="9752" w:type="dxa"/>
            <w:gridSpan w:val="2"/>
            <w:shd w:val="clear" w:color="auto" w:fill="auto"/>
          </w:tcPr>
          <w:p w:rsidR="00775794" w:rsidRPr="00FB0617" w:rsidRDefault="00775794" w:rsidP="00D21992">
            <w:pPr>
              <w:pStyle w:val="ASFKTablenorm0"/>
              <w:ind w:left="57" w:right="57"/>
            </w:pPr>
            <w:r w:rsidRPr="00FB0617">
              <w:t>Группа полей «Руководитель УФК по субъекту»</w:t>
            </w:r>
          </w:p>
        </w:tc>
      </w:tr>
      <w:tr w:rsidR="00775794" w:rsidRPr="00FB0617" w:rsidTr="006338C0">
        <w:trPr>
          <w:trHeight w:val="70"/>
        </w:trPr>
        <w:tc>
          <w:tcPr>
            <w:tcW w:w="2394" w:type="dxa"/>
            <w:shd w:val="clear" w:color="auto" w:fill="auto"/>
          </w:tcPr>
          <w:p w:rsidR="00775794" w:rsidRPr="00FB0617" w:rsidRDefault="00775794" w:rsidP="00D21992">
            <w:pPr>
              <w:pStyle w:val="ASFKTablenorm0"/>
              <w:ind w:left="57" w:right="57"/>
            </w:pPr>
            <w:r w:rsidRPr="00FB0617">
              <w:t>ФИО</w:t>
            </w:r>
          </w:p>
        </w:tc>
        <w:tc>
          <w:tcPr>
            <w:tcW w:w="7358" w:type="dxa"/>
            <w:shd w:val="clear" w:color="auto" w:fill="auto"/>
          </w:tcPr>
          <w:p w:rsidR="00775794" w:rsidRPr="00FB0617" w:rsidRDefault="00775794" w:rsidP="00D21992">
            <w:pPr>
              <w:pStyle w:val="ASFKTablenorm0"/>
              <w:ind w:left="57" w:right="57"/>
            </w:pPr>
            <w:r w:rsidRPr="00FB0617">
              <w:t>Расшифровка подписи руководителя УФК (уполномоченного им лица) в соответствии с данными полученного файла.</w:t>
            </w:r>
          </w:p>
        </w:tc>
      </w:tr>
      <w:tr w:rsidR="00775794" w:rsidRPr="00FB0617" w:rsidTr="006338C0">
        <w:trPr>
          <w:trHeight w:val="70"/>
        </w:trPr>
        <w:tc>
          <w:tcPr>
            <w:tcW w:w="2394" w:type="dxa"/>
            <w:shd w:val="clear" w:color="auto" w:fill="auto"/>
          </w:tcPr>
          <w:p w:rsidR="00775794" w:rsidRPr="00FB0617" w:rsidRDefault="00775794" w:rsidP="00D21992">
            <w:pPr>
              <w:pStyle w:val="ASFKTablenorm0"/>
              <w:ind w:left="57" w:right="57"/>
            </w:pPr>
            <w:r w:rsidRPr="00FB0617">
              <w:t>Дата</w:t>
            </w:r>
          </w:p>
        </w:tc>
        <w:tc>
          <w:tcPr>
            <w:tcW w:w="7358" w:type="dxa"/>
            <w:shd w:val="clear" w:color="auto" w:fill="auto"/>
          </w:tcPr>
          <w:p w:rsidR="00775794" w:rsidRPr="00FB0617" w:rsidRDefault="00775794" w:rsidP="00D21992">
            <w:pPr>
              <w:pStyle w:val="ASFKTablenorm0"/>
              <w:ind w:left="57" w:right="57"/>
            </w:pPr>
            <w:r w:rsidRPr="00FB0617">
              <w:t>Дата подписания отчета в соответствии с данными полученного файла.</w:t>
            </w:r>
          </w:p>
        </w:tc>
      </w:tr>
      <w:tr w:rsidR="00775794" w:rsidRPr="00FB0617" w:rsidTr="006338C0">
        <w:trPr>
          <w:trHeight w:val="70"/>
        </w:trPr>
        <w:tc>
          <w:tcPr>
            <w:tcW w:w="9752" w:type="dxa"/>
            <w:gridSpan w:val="2"/>
            <w:shd w:val="clear" w:color="auto" w:fill="auto"/>
          </w:tcPr>
          <w:p w:rsidR="00775794" w:rsidRPr="00FB0617" w:rsidRDefault="00775794" w:rsidP="00D21992">
            <w:pPr>
              <w:pStyle w:val="ASFKTablenorm0"/>
              <w:ind w:left="57" w:right="57"/>
            </w:pPr>
            <w:r w:rsidRPr="00FB0617">
              <w:t>Группа полей «Руководитель ФО по субъекту»</w:t>
            </w:r>
          </w:p>
        </w:tc>
      </w:tr>
      <w:tr w:rsidR="00775794" w:rsidRPr="00FB0617" w:rsidTr="006338C0">
        <w:trPr>
          <w:trHeight w:val="70"/>
        </w:trPr>
        <w:tc>
          <w:tcPr>
            <w:tcW w:w="2394" w:type="dxa"/>
            <w:shd w:val="clear" w:color="auto" w:fill="auto"/>
          </w:tcPr>
          <w:p w:rsidR="00775794" w:rsidRPr="00FB0617" w:rsidRDefault="00775794" w:rsidP="00D21992">
            <w:pPr>
              <w:pStyle w:val="ASFKTablenorm0"/>
              <w:ind w:left="57" w:right="57"/>
            </w:pPr>
            <w:r w:rsidRPr="00FB0617">
              <w:t>ФИО</w:t>
            </w:r>
          </w:p>
        </w:tc>
        <w:tc>
          <w:tcPr>
            <w:tcW w:w="7358" w:type="dxa"/>
            <w:shd w:val="clear" w:color="auto" w:fill="auto"/>
          </w:tcPr>
          <w:p w:rsidR="00775794" w:rsidRPr="00FB0617" w:rsidRDefault="00775794" w:rsidP="00D21992">
            <w:pPr>
              <w:pStyle w:val="ASFKTablenorm0"/>
              <w:ind w:left="57" w:right="57"/>
            </w:pPr>
            <w:r w:rsidRPr="00FB0617">
              <w:t>Расшифровка согласующей подписи руководителя ФО (уполномоченного им лица).</w:t>
            </w:r>
          </w:p>
          <w:p w:rsidR="00775794" w:rsidRPr="00FB0617" w:rsidRDefault="00775794" w:rsidP="00D21992">
            <w:pPr>
              <w:pStyle w:val="ASFKTablenorm0"/>
              <w:ind w:left="57" w:right="57"/>
            </w:pPr>
            <w:r w:rsidRPr="00FB0617">
              <w:t>Заполняется автоматически на основании учетной записи пользователя.</w:t>
            </w:r>
          </w:p>
        </w:tc>
      </w:tr>
      <w:tr w:rsidR="00775794" w:rsidRPr="00FB0617" w:rsidTr="006338C0">
        <w:trPr>
          <w:trHeight w:val="70"/>
        </w:trPr>
        <w:tc>
          <w:tcPr>
            <w:tcW w:w="2394" w:type="dxa"/>
            <w:shd w:val="clear" w:color="auto" w:fill="auto"/>
          </w:tcPr>
          <w:p w:rsidR="00775794" w:rsidRPr="00FB0617" w:rsidRDefault="00775794" w:rsidP="00D21992">
            <w:pPr>
              <w:pStyle w:val="ASFKTablenorm0"/>
              <w:ind w:left="57" w:right="57"/>
            </w:pPr>
            <w:r w:rsidRPr="00FB0617">
              <w:t>Дата</w:t>
            </w:r>
          </w:p>
        </w:tc>
        <w:tc>
          <w:tcPr>
            <w:tcW w:w="7358" w:type="dxa"/>
            <w:shd w:val="clear" w:color="auto" w:fill="auto"/>
          </w:tcPr>
          <w:p w:rsidR="00775794" w:rsidRPr="00FB0617" w:rsidRDefault="00775794" w:rsidP="00D21992">
            <w:pPr>
              <w:pStyle w:val="ASFKTablenorm0"/>
              <w:ind w:left="57" w:right="57"/>
            </w:pPr>
            <w:r w:rsidRPr="00FB0617">
              <w:t>Дата согласования отчета в ФО.</w:t>
            </w:r>
          </w:p>
          <w:p w:rsidR="00775794" w:rsidRPr="00FB0617" w:rsidRDefault="00775794" w:rsidP="00D21992">
            <w:pPr>
              <w:pStyle w:val="ASFKTablenorm0"/>
              <w:ind w:left="57" w:right="57"/>
            </w:pPr>
            <w:r w:rsidRPr="00FB0617">
              <w:t>Заполняется автоматически на основании текущей системной даты.</w:t>
            </w:r>
          </w:p>
        </w:tc>
      </w:tr>
      <w:tr w:rsidR="00775794" w:rsidRPr="00FB0617" w:rsidTr="006338C0">
        <w:trPr>
          <w:trHeight w:val="70"/>
        </w:trPr>
        <w:tc>
          <w:tcPr>
            <w:tcW w:w="2394" w:type="dxa"/>
            <w:shd w:val="clear" w:color="auto" w:fill="auto"/>
          </w:tcPr>
          <w:p w:rsidR="00775794" w:rsidRPr="00FB0617" w:rsidRDefault="00775794" w:rsidP="00D21992">
            <w:pPr>
              <w:pStyle w:val="ASFKTablenorm0"/>
              <w:ind w:left="57" w:right="57"/>
            </w:pPr>
            <w:r w:rsidRPr="00FB0617">
              <w:t>Комментарий</w:t>
            </w:r>
          </w:p>
        </w:tc>
        <w:tc>
          <w:tcPr>
            <w:tcW w:w="7358" w:type="dxa"/>
            <w:shd w:val="clear" w:color="auto" w:fill="auto"/>
          </w:tcPr>
          <w:p w:rsidR="00775794" w:rsidRPr="00FB0617" w:rsidRDefault="00775794" w:rsidP="00D21992">
            <w:pPr>
              <w:pStyle w:val="ASFKTablenorm0"/>
              <w:ind w:left="57" w:right="57"/>
            </w:pPr>
            <w:r w:rsidRPr="00FB0617">
              <w:t>Комментарий к справке.</w:t>
            </w:r>
          </w:p>
        </w:tc>
      </w:tr>
    </w:tbl>
    <w:p w:rsidR="00775794" w:rsidRPr="00FB0617" w:rsidRDefault="00775794" w:rsidP="00775794">
      <w:pPr>
        <w:pStyle w:val="32"/>
      </w:pPr>
      <w:bookmarkStart w:id="1615" w:name="_Toc126764664"/>
      <w:r w:rsidRPr="00FB0617">
        <w:t>Периодические отчеты</w:t>
      </w:r>
      <w:bookmarkEnd w:id="1615"/>
    </w:p>
    <w:p w:rsidR="00775794" w:rsidRPr="00FB0617" w:rsidRDefault="00775794" w:rsidP="00775794">
      <w:pPr>
        <w:pStyle w:val="ASFKNormal"/>
      </w:pPr>
      <w:r w:rsidRPr="00FB0617">
        <w:t>В группу периодической отчетности входят такие отчеты как:</w:t>
      </w:r>
    </w:p>
    <w:p w:rsidR="00775794" w:rsidRPr="00FB0617" w:rsidRDefault="00775794" w:rsidP="00775794">
      <w:pPr>
        <w:pStyle w:val="ASFKListmark1"/>
      </w:pPr>
      <w:r w:rsidRPr="00FB0617">
        <w:t>Отчет по счету ПБС (Форма 0531794);</w:t>
      </w:r>
    </w:p>
    <w:p w:rsidR="00775794" w:rsidRPr="00FB0617" w:rsidRDefault="00775794" w:rsidP="00775794">
      <w:pPr>
        <w:pStyle w:val="ASFKListmark1"/>
      </w:pPr>
      <w:r w:rsidRPr="00FB0617">
        <w:t>Отчет о состоянии лицевого счета бюджета (Показатели ЛС ОЛБ);</w:t>
      </w:r>
    </w:p>
    <w:p w:rsidR="00775794" w:rsidRPr="00FB0617" w:rsidRDefault="00775794" w:rsidP="00775794">
      <w:pPr>
        <w:pStyle w:val="ASFKListmark1"/>
      </w:pPr>
      <w:r w:rsidRPr="00FB0617">
        <w:t>Отчет о состоянии лицевого счета РБС (Показатели ЛС ОЛР);</w:t>
      </w:r>
    </w:p>
    <w:p w:rsidR="00775794" w:rsidRPr="00FB0617" w:rsidRDefault="00775794" w:rsidP="00775794">
      <w:pPr>
        <w:pStyle w:val="ASFKListmark1"/>
      </w:pPr>
      <w:r w:rsidRPr="00FB0617">
        <w:t>Отчет о состоянии лицевого счета АИФ (Показатели ЛС ОЛА);</w:t>
      </w:r>
    </w:p>
    <w:p w:rsidR="00775794" w:rsidRPr="00FB0617" w:rsidRDefault="00775794" w:rsidP="00775794">
      <w:pPr>
        <w:pStyle w:val="ASFKListmark1"/>
      </w:pPr>
      <w:r w:rsidRPr="00FB0617">
        <w:t>Отчет о состоянии лицевого счета ГАИФ (Показатели ЛС ОЛГ);</w:t>
      </w:r>
    </w:p>
    <w:p w:rsidR="00775794" w:rsidRPr="00FB0617" w:rsidRDefault="00775794" w:rsidP="00775794">
      <w:pPr>
        <w:pStyle w:val="ASFKListmark1"/>
      </w:pPr>
      <w:r w:rsidRPr="00FB0617">
        <w:t>Отчет о состоянии лицевого счета ИПБС (Показатели ЛС ОЛИ);</w:t>
      </w:r>
    </w:p>
    <w:p w:rsidR="00775794" w:rsidRPr="00FB0617" w:rsidRDefault="00775794" w:rsidP="00775794">
      <w:pPr>
        <w:pStyle w:val="ASFKListmark1"/>
      </w:pPr>
      <w:r w:rsidRPr="00FB0617">
        <w:t>Справка по консолидируемым расчетам (Форма 0503125-3);</w:t>
      </w:r>
    </w:p>
    <w:p w:rsidR="00775794" w:rsidRPr="00FB0617" w:rsidRDefault="00775794" w:rsidP="00775794">
      <w:pPr>
        <w:pStyle w:val="ASFKListmark1"/>
      </w:pPr>
      <w:r w:rsidRPr="00FB0617">
        <w:t>Отчет об исполнении бюджета (Форма 0503117-3_F);</w:t>
      </w:r>
    </w:p>
    <w:p w:rsidR="00775794" w:rsidRPr="00FB0617" w:rsidRDefault="00775794" w:rsidP="00775794">
      <w:pPr>
        <w:pStyle w:val="ASFKListmark1"/>
      </w:pPr>
      <w:r w:rsidRPr="00FB0617">
        <w:t>Сведения об остатках денежных средств на счетах получателя бюджетных средств (Форма 0503178-3)</w:t>
      </w:r>
    </w:p>
    <w:p w:rsidR="00775794" w:rsidRPr="00FB0617" w:rsidRDefault="00775794" w:rsidP="00775794">
      <w:pPr>
        <w:pStyle w:val="ASFKListnormal1"/>
      </w:pPr>
      <w:r w:rsidRPr="00FB0617">
        <w:t>и другие.</w:t>
      </w:r>
    </w:p>
    <w:p w:rsidR="00775794" w:rsidRPr="00FB0617" w:rsidRDefault="00775794" w:rsidP="00775794">
      <w:pPr>
        <w:pStyle w:val="ASFKNormal"/>
      </w:pPr>
      <w:r w:rsidRPr="00FB0617">
        <w:t>Документ используется для создания документов с данными регламентированной отчетности, направляемых от OEBS пользователям.</w:t>
      </w:r>
    </w:p>
    <w:p w:rsidR="00775794" w:rsidRPr="00FB0617" w:rsidRDefault="00775794" w:rsidP="00775794">
      <w:pPr>
        <w:pStyle w:val="ASFKNormal"/>
      </w:pPr>
      <w:r w:rsidRPr="00FB0617">
        <w:t>ЭД «Периодические отчеты» (Сервисный документ доставки типа отчета) используется для пересылки между серверными и клиентскими программными комплексами определений «управляемых» типов документов, применяемых для формирования периодической отчетности. Документ формируется на уровне OEBS и рассылается на АРМ БУ (непосредственно или на основе массовой рассылки), от которых ожидается получение периодической отчетности. Тип документа представляет собой JAR архив и содержится в документе как вложение.</w:t>
      </w:r>
    </w:p>
    <w:p w:rsidR="00775794" w:rsidRPr="00FB0617" w:rsidRDefault="00CF320C" w:rsidP="00775794">
      <w:pPr>
        <w:pStyle w:val="ASFKNormal"/>
      </w:pPr>
      <w:r w:rsidRPr="00FB0617">
        <w:t xml:space="preserve">Для работы с документами </w:t>
      </w:r>
      <w:r w:rsidR="00775794" w:rsidRPr="00FB0617">
        <w:t>«Периодические отчеты» следует перейти в пункт меню «Документы – Периодическая отчётность – Отчёты». Откроется ЭФ списка документов, представленная на рисунке</w:t>
      </w:r>
      <w:r w:rsidR="001538F5" w:rsidRPr="00FB0617">
        <w:t> </w:t>
      </w:r>
      <w:r w:rsidR="00775794" w:rsidRPr="00FB0617">
        <w:fldChar w:fldCharType="begin"/>
      </w:r>
      <w:r w:rsidR="00775794" w:rsidRPr="00FB0617">
        <w:instrText xml:space="preserve"> REF _Ref233115566 \h  \* MERGEFORMAT </w:instrText>
      </w:r>
      <w:r w:rsidR="00775794" w:rsidRPr="00FB0617">
        <w:fldChar w:fldCharType="separate"/>
      </w:r>
      <w:r w:rsidR="00E13201">
        <w:t>228</w:t>
      </w:r>
      <w:r w:rsidR="00775794" w:rsidRPr="00FB0617">
        <w:fldChar w:fldCharType="end"/>
      </w:r>
      <w:r w:rsidR="00775794" w:rsidRPr="00FB0617">
        <w:t xml:space="preserve">. </w:t>
      </w:r>
    </w:p>
    <w:p w:rsidR="00775794" w:rsidRPr="00FB0617" w:rsidRDefault="000C4736" w:rsidP="00775794">
      <w:pPr>
        <w:pStyle w:val="ASFKFigure"/>
      </w:pPr>
      <w:r w:rsidRPr="00FB0617">
        <w:rPr>
          <w:noProof/>
        </w:rPr>
        <w:drawing>
          <wp:inline distT="0" distB="0" distL="0" distR="0">
            <wp:extent cx="6125845" cy="4119245"/>
            <wp:effectExtent l="0" t="0" r="0" b="0"/>
            <wp:docPr id="330" name="Рисунок 3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77579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16" w:name="_Ref233115566"/>
      <w:bookmarkStart w:id="1617" w:name="_Toc126765136"/>
      <w:r w:rsidR="00E13201">
        <w:rPr>
          <w:noProof/>
        </w:rPr>
        <w:t>228</w:t>
      </w:r>
      <w:bookmarkEnd w:id="1616"/>
      <w:r w:rsidRPr="00FB0617">
        <w:rPr>
          <w:noProof/>
        </w:rPr>
        <w:fldChar w:fldCharType="end"/>
      </w:r>
      <w:r w:rsidR="00775794" w:rsidRPr="00FB0617">
        <w:t>. ЭФ списка документов «Периодические отчеты»</w:t>
      </w:r>
      <w:bookmarkEnd w:id="1617"/>
    </w:p>
    <w:p w:rsidR="00775794" w:rsidRPr="00FB0617" w:rsidRDefault="00775794" w:rsidP="00775794">
      <w:pPr>
        <w:pStyle w:val="41"/>
      </w:pPr>
      <w:r w:rsidRPr="00FB0617">
        <w:t>Доступные операции</w:t>
      </w:r>
    </w:p>
    <w:p w:rsidR="00775794" w:rsidRPr="00FB0617" w:rsidRDefault="00775794" w:rsidP="00775794">
      <w:pPr>
        <w:pStyle w:val="ASFKNormal"/>
      </w:pPr>
      <w:r w:rsidRPr="00FB0617">
        <w:t>На АРМ ФО доступны следующие операции над документом:</w:t>
      </w:r>
    </w:p>
    <w:p w:rsidR="00775794" w:rsidRPr="00FB0617" w:rsidRDefault="00775794" w:rsidP="00775794">
      <w:pPr>
        <w:pStyle w:val="ASFKListmark1"/>
      </w:pPr>
      <w:r w:rsidRPr="00FB0617">
        <w:t>просмотр ЭД;</w:t>
      </w:r>
    </w:p>
    <w:p w:rsidR="00775794" w:rsidRPr="00FB0617" w:rsidRDefault="00775794" w:rsidP="00775794">
      <w:pPr>
        <w:pStyle w:val="ASFKListmark1"/>
      </w:pPr>
      <w:r w:rsidRPr="00FB0617">
        <w:t>просмотр и печать вложенного отчета.</w:t>
      </w:r>
    </w:p>
    <w:p w:rsidR="00775794" w:rsidRPr="00FB0617" w:rsidRDefault="00775794" w:rsidP="00775794">
      <w:pPr>
        <w:pStyle w:val="41"/>
      </w:pPr>
      <w:r w:rsidRPr="00FB0617">
        <w:t>Экранная форма документа</w:t>
      </w:r>
    </w:p>
    <w:p w:rsidR="00775794" w:rsidRPr="00FB0617" w:rsidRDefault="00FA01A0" w:rsidP="00775794">
      <w:pPr>
        <w:pStyle w:val="ASFKNormal"/>
      </w:pPr>
      <w:r w:rsidRPr="00FB0617">
        <w:t>ЭФ документа «Периодические отчеты», закладки «Основные атрибуты» представлена на рисунках </w:t>
      </w:r>
      <w:r w:rsidRPr="00FB0617">
        <w:fldChar w:fldCharType="begin"/>
      </w:r>
      <w:r w:rsidRPr="00FB0617">
        <w:instrText xml:space="preserve"> REF _Ref233116328 \h </w:instrText>
      </w:r>
      <w:r w:rsidR="00FB0617">
        <w:instrText xml:space="preserve"> \* MERGEFORMAT </w:instrText>
      </w:r>
      <w:r w:rsidRPr="00FB0617">
        <w:fldChar w:fldCharType="separate"/>
      </w:r>
      <w:r w:rsidR="00E13201">
        <w:rPr>
          <w:noProof/>
        </w:rPr>
        <w:t>229</w:t>
      </w:r>
      <w:r w:rsidRPr="00FB0617">
        <w:fldChar w:fldCharType="end"/>
      </w:r>
      <w:r w:rsidRPr="00FB0617">
        <w:t>-</w:t>
      </w:r>
      <w:r w:rsidRPr="00FB0617">
        <w:fldChar w:fldCharType="begin"/>
      </w:r>
      <w:r w:rsidRPr="00FB0617">
        <w:instrText xml:space="preserve"> REF _Ref434263714 \h </w:instrText>
      </w:r>
      <w:r w:rsidR="00FB0617">
        <w:instrText xml:space="preserve"> \* MERGEFORMAT </w:instrText>
      </w:r>
      <w:r w:rsidRPr="00FB0617">
        <w:fldChar w:fldCharType="separate"/>
      </w:r>
      <w:r w:rsidR="00E13201">
        <w:rPr>
          <w:noProof/>
        </w:rPr>
        <w:t>231</w:t>
      </w:r>
      <w:r w:rsidRPr="00FB0617">
        <w:fldChar w:fldCharType="end"/>
      </w:r>
      <w:r w:rsidRPr="00FB0617">
        <w:t xml:space="preserve">. Форма </w:t>
      </w:r>
      <w:r w:rsidR="00775794" w:rsidRPr="00FB0617">
        <w:t>содержит следующие закладки:</w:t>
      </w:r>
    </w:p>
    <w:p w:rsidR="00775794" w:rsidRPr="00FB0617" w:rsidRDefault="00775794" w:rsidP="00775794">
      <w:pPr>
        <w:pStyle w:val="ASFKListmark1"/>
      </w:pPr>
      <w:r w:rsidRPr="00FB0617">
        <w:t>«Основные атрибуты»;</w:t>
      </w:r>
    </w:p>
    <w:p w:rsidR="00775794" w:rsidRPr="00FB0617" w:rsidRDefault="00775794" w:rsidP="00775794">
      <w:pPr>
        <w:pStyle w:val="ASFKListmark1"/>
      </w:pPr>
      <w:r w:rsidRPr="00FB0617">
        <w:t>«Системные атрибуты»;</w:t>
      </w:r>
    </w:p>
    <w:p w:rsidR="00775794" w:rsidRPr="00FB0617" w:rsidRDefault="00775794" w:rsidP="00775794">
      <w:pPr>
        <w:pStyle w:val="ASFKListmark1"/>
      </w:pPr>
      <w:r w:rsidRPr="00FB0617">
        <w:t>«Системные атрибуты»;</w:t>
      </w:r>
    </w:p>
    <w:p w:rsidR="00775794" w:rsidRPr="00FB0617" w:rsidRDefault="00775794" w:rsidP="00775794">
      <w:pPr>
        <w:pStyle w:val="ASFKListmark1"/>
      </w:pPr>
      <w:r w:rsidRPr="00FB0617">
        <w:t>«Протоколы».</w:t>
      </w:r>
    </w:p>
    <w:p w:rsidR="00775794" w:rsidRPr="00FB0617" w:rsidRDefault="000C4736" w:rsidP="00775794">
      <w:pPr>
        <w:pStyle w:val="ASFKFigure"/>
      </w:pPr>
      <w:r w:rsidRPr="00FB0617">
        <w:rPr>
          <w:noProof/>
        </w:rPr>
        <w:drawing>
          <wp:inline distT="0" distB="0" distL="0" distR="0">
            <wp:extent cx="6143625" cy="4208145"/>
            <wp:effectExtent l="0" t="0" r="0" b="0"/>
            <wp:docPr id="331" name="Рисунок 3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0"/>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143625" cy="4208145"/>
                    </a:xfrm>
                    <a:prstGeom prst="rect">
                      <a:avLst/>
                    </a:prstGeom>
                    <a:noFill/>
                    <a:ln>
                      <a:noFill/>
                    </a:ln>
                  </pic:spPr>
                </pic:pic>
              </a:graphicData>
            </a:graphic>
          </wp:inline>
        </w:drawing>
      </w:r>
    </w:p>
    <w:p w:rsidR="0077579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18" w:name="_Ref233116328"/>
      <w:bookmarkStart w:id="1619" w:name="_Toc126765137"/>
      <w:r w:rsidR="00E13201">
        <w:rPr>
          <w:noProof/>
        </w:rPr>
        <w:t>229</w:t>
      </w:r>
      <w:bookmarkEnd w:id="1618"/>
      <w:r w:rsidRPr="00FB0617">
        <w:rPr>
          <w:noProof/>
        </w:rPr>
        <w:fldChar w:fldCharType="end"/>
      </w:r>
      <w:r w:rsidR="00775794" w:rsidRPr="00FB0617">
        <w:t>. ЭФ «Сервисный документ доставки типа отчета</w:t>
      </w:r>
      <w:r w:rsidR="00CF320C" w:rsidRPr="00FB0617">
        <w:t>», закладки «</w:t>
      </w:r>
      <w:r w:rsidR="00775794" w:rsidRPr="00FB0617">
        <w:t>Основные атрибуты»</w:t>
      </w:r>
      <w:bookmarkEnd w:id="1619"/>
    </w:p>
    <w:p w:rsidR="00775794" w:rsidRPr="00FB0617" w:rsidRDefault="00775794" w:rsidP="00775794">
      <w:pPr>
        <w:pStyle w:val="ASFKNormal"/>
      </w:pPr>
      <w:r w:rsidRPr="00FB0617">
        <w:t>Перечень полей документа «Периодические отчеты</w:t>
      </w:r>
      <w:r w:rsidR="00CF320C" w:rsidRPr="00FB0617">
        <w:t>», закладки «</w:t>
      </w:r>
      <w:r w:rsidRPr="00FB0617">
        <w:t>Основные атрибуты» приведен в таблице</w:t>
      </w:r>
      <w:r w:rsidR="001538F5" w:rsidRPr="00FB0617">
        <w:t> </w:t>
      </w:r>
      <w:r w:rsidRPr="00FB0617">
        <w:fldChar w:fldCharType="begin"/>
      </w:r>
      <w:r w:rsidRPr="00FB0617">
        <w:instrText xml:space="preserve"> REF _Ref434263789 \h </w:instrText>
      </w:r>
      <w:r w:rsidR="00FB0617">
        <w:instrText xml:space="preserve"> \* MERGEFORMAT </w:instrText>
      </w:r>
      <w:r w:rsidRPr="00FB0617">
        <w:fldChar w:fldCharType="separate"/>
      </w:r>
      <w:r w:rsidR="00E13201">
        <w:rPr>
          <w:noProof/>
        </w:rPr>
        <w:t>125</w:t>
      </w:r>
      <w:r w:rsidRPr="00FB0617">
        <w:fldChar w:fldCharType="end"/>
      </w:r>
      <w:r w:rsidRPr="00FB0617">
        <w:t>. Значения полей передаются из OEBS и недоступны для редактирования.</w:t>
      </w:r>
    </w:p>
    <w:p w:rsidR="00775794" w:rsidRPr="00FB0617" w:rsidRDefault="003065E3" w:rsidP="0077579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20" w:name="_Ref434263789"/>
      <w:bookmarkStart w:id="1621" w:name="_Toc126764829"/>
      <w:r w:rsidR="00E13201">
        <w:rPr>
          <w:noProof/>
        </w:rPr>
        <w:t>125</w:t>
      </w:r>
      <w:bookmarkEnd w:id="1620"/>
      <w:r w:rsidRPr="00FB0617">
        <w:rPr>
          <w:noProof/>
        </w:rPr>
        <w:fldChar w:fldCharType="end"/>
      </w:r>
      <w:r w:rsidR="00775794" w:rsidRPr="00FB0617">
        <w:t>. Описание полей документа «Периодические отчеты</w:t>
      </w:r>
      <w:r w:rsidR="00CF320C" w:rsidRPr="00FB0617">
        <w:t>», закладки «</w:t>
      </w:r>
      <w:r w:rsidR="00775794" w:rsidRPr="00FB0617">
        <w:t>Основные атрибуты»</w:t>
      </w:r>
      <w:bookmarkEnd w:id="162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03"/>
        <w:gridCol w:w="5693"/>
      </w:tblGrid>
      <w:tr w:rsidR="00775794" w:rsidRPr="00FB0617" w:rsidTr="006338C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Описание поля</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Отчетная дата</w:t>
            </w:r>
          </w:p>
        </w:tc>
        <w:tc>
          <w:tcPr>
            <w:tcW w:w="2936" w:type="pct"/>
            <w:shd w:val="clear" w:color="auto" w:fill="auto"/>
          </w:tcPr>
          <w:p w:rsidR="00775794" w:rsidRPr="00FB0617" w:rsidRDefault="00775794" w:rsidP="00D21992">
            <w:pPr>
              <w:pStyle w:val="ASFKTablenorm0"/>
              <w:ind w:left="57" w:right="57"/>
            </w:pPr>
            <w:r w:rsidRPr="00FB0617">
              <w:t>Отчетная дата.</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Тип периода</w:t>
            </w:r>
          </w:p>
        </w:tc>
        <w:tc>
          <w:tcPr>
            <w:tcW w:w="2936" w:type="pct"/>
            <w:shd w:val="clear" w:color="auto" w:fill="auto"/>
          </w:tcPr>
          <w:p w:rsidR="00775794" w:rsidRPr="00FB0617" w:rsidRDefault="00775794" w:rsidP="00D21992">
            <w:pPr>
              <w:pStyle w:val="ASFKTablenorm0"/>
              <w:ind w:left="57" w:right="57"/>
            </w:pPr>
            <w:r w:rsidRPr="00FB0617">
              <w:t>Код и наименование типа периода отчета.</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Бюджет</w:t>
            </w:r>
          </w:p>
        </w:tc>
        <w:tc>
          <w:tcPr>
            <w:tcW w:w="2936" w:type="pct"/>
            <w:shd w:val="clear" w:color="auto" w:fill="auto"/>
          </w:tcPr>
          <w:p w:rsidR="00775794" w:rsidRPr="00FB0617" w:rsidRDefault="00775794" w:rsidP="00D21992">
            <w:pPr>
              <w:pStyle w:val="ASFKTablenorm0"/>
              <w:ind w:left="57" w:right="57"/>
            </w:pPr>
            <w:r w:rsidRPr="00FB0617">
              <w:t>Код и наименование бюджета.</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Финансовый год</w:t>
            </w:r>
          </w:p>
        </w:tc>
        <w:tc>
          <w:tcPr>
            <w:tcW w:w="2936" w:type="pct"/>
            <w:shd w:val="clear" w:color="auto" w:fill="auto"/>
          </w:tcPr>
          <w:p w:rsidR="00775794" w:rsidRPr="00FB0617" w:rsidRDefault="00775794" w:rsidP="00D21992">
            <w:pPr>
              <w:pStyle w:val="ASFKTablenorm0"/>
              <w:ind w:left="57" w:right="57"/>
            </w:pPr>
            <w:r w:rsidRPr="00FB0617">
              <w:t>Финансовый год.</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Регистрационный номер</w:t>
            </w:r>
          </w:p>
        </w:tc>
        <w:tc>
          <w:tcPr>
            <w:tcW w:w="2936" w:type="pct"/>
            <w:shd w:val="clear" w:color="auto" w:fill="auto"/>
          </w:tcPr>
          <w:p w:rsidR="00775794" w:rsidRPr="00FB0617" w:rsidRDefault="00775794" w:rsidP="00D21992">
            <w:pPr>
              <w:pStyle w:val="ASFKTablenorm0"/>
              <w:ind w:left="57" w:right="57"/>
            </w:pPr>
            <w:r w:rsidRPr="00FB0617">
              <w:t>Регистрационный номер.</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Номер документа</w:t>
            </w:r>
          </w:p>
        </w:tc>
        <w:tc>
          <w:tcPr>
            <w:tcW w:w="2936" w:type="pct"/>
            <w:shd w:val="clear" w:color="auto" w:fill="auto"/>
          </w:tcPr>
          <w:p w:rsidR="00775794" w:rsidRPr="00FB0617" w:rsidRDefault="00775794" w:rsidP="00D21992">
            <w:pPr>
              <w:pStyle w:val="ASFKTablenorm0"/>
              <w:ind w:left="57" w:right="57"/>
            </w:pPr>
            <w:r w:rsidRPr="00FB0617">
              <w:t>Номер документа.</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Дата документ</w:t>
            </w:r>
          </w:p>
        </w:tc>
        <w:tc>
          <w:tcPr>
            <w:tcW w:w="2936" w:type="pct"/>
            <w:shd w:val="clear" w:color="auto" w:fill="auto"/>
          </w:tcPr>
          <w:p w:rsidR="00775794" w:rsidRPr="00FB0617" w:rsidRDefault="00775794" w:rsidP="00D21992">
            <w:pPr>
              <w:pStyle w:val="ASFKTablenorm0"/>
              <w:ind w:left="57" w:right="57"/>
            </w:pPr>
            <w:r w:rsidRPr="00FB0617">
              <w:t>Дата документа.</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Тип источника</w:t>
            </w:r>
          </w:p>
        </w:tc>
        <w:tc>
          <w:tcPr>
            <w:tcW w:w="2936" w:type="pct"/>
            <w:shd w:val="clear" w:color="auto" w:fill="auto"/>
          </w:tcPr>
          <w:p w:rsidR="00775794" w:rsidRPr="00FB0617" w:rsidRDefault="00775794" w:rsidP="00D21992">
            <w:pPr>
              <w:pStyle w:val="ASFKTablenorm0"/>
              <w:ind w:left="57" w:right="57"/>
            </w:pPr>
            <w:r w:rsidRPr="00FB0617">
              <w:t>Тип источника.</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Код источника</w:t>
            </w:r>
          </w:p>
        </w:tc>
        <w:tc>
          <w:tcPr>
            <w:tcW w:w="2936" w:type="pct"/>
            <w:shd w:val="clear" w:color="auto" w:fill="auto"/>
          </w:tcPr>
          <w:p w:rsidR="00775794" w:rsidRPr="00FB0617" w:rsidRDefault="00775794" w:rsidP="00D21992">
            <w:pPr>
              <w:pStyle w:val="ASFKTablenorm0"/>
              <w:ind w:left="57" w:right="57"/>
            </w:pPr>
            <w:r w:rsidRPr="00FB0617">
              <w:t>Код источника.</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Наименование источника</w:t>
            </w:r>
          </w:p>
        </w:tc>
        <w:tc>
          <w:tcPr>
            <w:tcW w:w="2936" w:type="pct"/>
            <w:shd w:val="clear" w:color="auto" w:fill="auto"/>
          </w:tcPr>
          <w:p w:rsidR="00775794" w:rsidRPr="00FB0617" w:rsidRDefault="00775794" w:rsidP="00D21992">
            <w:pPr>
              <w:pStyle w:val="ASFKTablenorm0"/>
              <w:ind w:left="57" w:right="57"/>
            </w:pPr>
            <w:r w:rsidRPr="00FB0617">
              <w:t>Наименование источника.</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Код ОКПО</w:t>
            </w:r>
          </w:p>
        </w:tc>
        <w:tc>
          <w:tcPr>
            <w:tcW w:w="2936" w:type="pct"/>
            <w:shd w:val="clear" w:color="auto" w:fill="auto"/>
          </w:tcPr>
          <w:p w:rsidR="00775794" w:rsidRPr="00FB0617" w:rsidRDefault="00775794" w:rsidP="00D21992">
            <w:pPr>
              <w:pStyle w:val="ASFKTablenorm0"/>
              <w:ind w:left="57" w:right="57"/>
            </w:pPr>
            <w:r w:rsidRPr="00FB0617">
              <w:t>Код ОКПО.</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Бизнес код формы</w:t>
            </w:r>
          </w:p>
        </w:tc>
        <w:tc>
          <w:tcPr>
            <w:tcW w:w="2936" w:type="pct"/>
            <w:shd w:val="clear" w:color="auto" w:fill="auto"/>
          </w:tcPr>
          <w:p w:rsidR="00775794" w:rsidRPr="00FB0617" w:rsidRDefault="00775794" w:rsidP="00D21992">
            <w:pPr>
              <w:pStyle w:val="ASFKTablenorm0"/>
              <w:ind w:left="57" w:right="57"/>
            </w:pPr>
            <w:r w:rsidRPr="00FB0617">
              <w:t>Бизнес код формы.</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Код ОКАТО</w:t>
            </w:r>
          </w:p>
        </w:tc>
        <w:tc>
          <w:tcPr>
            <w:tcW w:w="2936" w:type="pct"/>
            <w:shd w:val="clear" w:color="auto" w:fill="auto"/>
          </w:tcPr>
          <w:p w:rsidR="00775794" w:rsidRPr="00FB0617" w:rsidRDefault="00775794" w:rsidP="00D21992">
            <w:pPr>
              <w:pStyle w:val="ASFKTablenorm0"/>
              <w:ind w:left="57" w:right="57"/>
            </w:pPr>
            <w:r w:rsidRPr="00FB0617">
              <w:t>Код и наименование ОКАТО.</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Получатель</w:t>
            </w:r>
          </w:p>
        </w:tc>
        <w:tc>
          <w:tcPr>
            <w:tcW w:w="2936" w:type="pct"/>
            <w:shd w:val="clear" w:color="auto" w:fill="auto"/>
          </w:tcPr>
          <w:p w:rsidR="00775794" w:rsidRPr="00FB0617" w:rsidRDefault="00775794" w:rsidP="00D21992">
            <w:pPr>
              <w:pStyle w:val="ASFKTablenorm0"/>
              <w:ind w:left="57" w:right="57"/>
            </w:pPr>
            <w:r w:rsidRPr="00FB0617">
              <w:t>Код и наименование получателя.</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Код главы</w:t>
            </w:r>
          </w:p>
        </w:tc>
        <w:tc>
          <w:tcPr>
            <w:tcW w:w="2936" w:type="pct"/>
            <w:shd w:val="clear" w:color="auto" w:fill="auto"/>
          </w:tcPr>
          <w:p w:rsidR="00775794" w:rsidRPr="00FB0617" w:rsidRDefault="00775794" w:rsidP="00D21992">
            <w:pPr>
              <w:pStyle w:val="ASFKTablenorm0"/>
              <w:ind w:left="57" w:right="57"/>
            </w:pPr>
            <w:r w:rsidRPr="00FB0617">
              <w:t>Код и наименование главы.</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Контур</w:t>
            </w:r>
          </w:p>
        </w:tc>
        <w:tc>
          <w:tcPr>
            <w:tcW w:w="2936" w:type="pct"/>
            <w:shd w:val="clear" w:color="auto" w:fill="auto"/>
          </w:tcPr>
          <w:p w:rsidR="00775794" w:rsidRPr="00FB0617" w:rsidRDefault="00775794" w:rsidP="00D21992">
            <w:pPr>
              <w:pStyle w:val="ASFKTablenorm0"/>
              <w:ind w:left="57" w:right="57"/>
            </w:pPr>
            <w:r w:rsidRPr="00FB0617">
              <w:t>Контур, из которого поступил документ.</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Дата начала</w:t>
            </w:r>
          </w:p>
        </w:tc>
        <w:tc>
          <w:tcPr>
            <w:tcW w:w="2936" w:type="pct"/>
            <w:shd w:val="clear" w:color="auto" w:fill="auto"/>
          </w:tcPr>
          <w:p w:rsidR="00775794" w:rsidRPr="00FB0617" w:rsidRDefault="00775794" w:rsidP="00D21992">
            <w:pPr>
              <w:pStyle w:val="ASFKTablenorm0"/>
              <w:ind w:left="57" w:right="57"/>
            </w:pPr>
            <w:r w:rsidRPr="00FB0617">
              <w:t>Дата начала.</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Дата конца</w:t>
            </w:r>
          </w:p>
        </w:tc>
        <w:tc>
          <w:tcPr>
            <w:tcW w:w="2936" w:type="pct"/>
            <w:shd w:val="clear" w:color="auto" w:fill="auto"/>
          </w:tcPr>
          <w:p w:rsidR="00775794" w:rsidRPr="00FB0617" w:rsidRDefault="00775794" w:rsidP="00D21992">
            <w:pPr>
              <w:pStyle w:val="ASFKTablenorm0"/>
              <w:ind w:left="57" w:right="57"/>
            </w:pPr>
            <w:r w:rsidRPr="00FB0617">
              <w:t>Дата конца.</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Наименование файла Авиакомпа</w:t>
            </w:r>
          </w:p>
        </w:tc>
        <w:tc>
          <w:tcPr>
            <w:tcW w:w="2936" w:type="pct"/>
            <w:shd w:val="clear" w:color="auto" w:fill="auto"/>
          </w:tcPr>
          <w:p w:rsidR="00775794" w:rsidRPr="00FB0617" w:rsidRDefault="00775794" w:rsidP="00D21992">
            <w:pPr>
              <w:pStyle w:val="ASFKTablenorm0"/>
              <w:ind w:left="57" w:right="57"/>
            </w:pPr>
            <w:r w:rsidRPr="00FB0617">
              <w:t>Наименование файла Авиакомпа.</w:t>
            </w:r>
          </w:p>
        </w:tc>
      </w:tr>
    </w:tbl>
    <w:p w:rsidR="00775794" w:rsidRPr="00FB0617" w:rsidRDefault="00775794" w:rsidP="00775794">
      <w:pPr>
        <w:pStyle w:val="ASFKNormal"/>
      </w:pPr>
      <w:r w:rsidRPr="00FB0617">
        <w:t>ЭФ документа «Периодические отчеты</w:t>
      </w:r>
      <w:r w:rsidR="00CF320C" w:rsidRPr="00FB0617">
        <w:t>», закладки «</w:t>
      </w:r>
      <w:r w:rsidRPr="00FB0617">
        <w:t>Системные атрибуты» представлена на рисунке </w:t>
      </w:r>
      <w:r w:rsidRPr="00FB0617">
        <w:fldChar w:fldCharType="begin"/>
      </w:r>
      <w:r w:rsidRPr="00FB0617">
        <w:instrText xml:space="preserve"> REF _Ref233116330 \h </w:instrText>
      </w:r>
      <w:r w:rsidR="00FB0617">
        <w:instrText xml:space="preserve"> \* MERGEFORMAT </w:instrText>
      </w:r>
      <w:r w:rsidRPr="00FB0617">
        <w:fldChar w:fldCharType="separate"/>
      </w:r>
      <w:r w:rsidR="00E13201">
        <w:rPr>
          <w:noProof/>
        </w:rPr>
        <w:t>230</w:t>
      </w:r>
      <w:r w:rsidRPr="00FB0617">
        <w:fldChar w:fldCharType="end"/>
      </w:r>
      <w:r w:rsidRPr="00FB0617">
        <w:t>.</w:t>
      </w:r>
    </w:p>
    <w:p w:rsidR="00775794" w:rsidRPr="00FB0617" w:rsidRDefault="000C4736" w:rsidP="00775794">
      <w:pPr>
        <w:pStyle w:val="ASFKFigure"/>
      </w:pPr>
      <w:r w:rsidRPr="00FB0617">
        <w:rPr>
          <w:noProof/>
        </w:rPr>
        <w:drawing>
          <wp:inline distT="0" distB="0" distL="0" distR="0">
            <wp:extent cx="6116955" cy="2290445"/>
            <wp:effectExtent l="0" t="0" r="0" b="0"/>
            <wp:docPr id="332" name="Рисунок 33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1"/>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116955" cy="2290445"/>
                    </a:xfrm>
                    <a:prstGeom prst="rect">
                      <a:avLst/>
                    </a:prstGeom>
                    <a:noFill/>
                    <a:ln>
                      <a:noFill/>
                    </a:ln>
                  </pic:spPr>
                </pic:pic>
              </a:graphicData>
            </a:graphic>
          </wp:inline>
        </w:drawing>
      </w:r>
    </w:p>
    <w:p w:rsidR="0077579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22" w:name="_Ref233116330"/>
      <w:bookmarkStart w:id="1623" w:name="_Toc126765138"/>
      <w:r w:rsidR="00E13201">
        <w:rPr>
          <w:noProof/>
        </w:rPr>
        <w:t>230</w:t>
      </w:r>
      <w:bookmarkEnd w:id="1622"/>
      <w:r w:rsidRPr="00FB0617">
        <w:rPr>
          <w:noProof/>
        </w:rPr>
        <w:fldChar w:fldCharType="end"/>
      </w:r>
      <w:r w:rsidR="00775794" w:rsidRPr="00FB0617">
        <w:t>. ЭФ «Сервисный документ доставки типа отчета</w:t>
      </w:r>
      <w:r w:rsidR="00CF320C" w:rsidRPr="00FB0617">
        <w:t>», закладки «</w:t>
      </w:r>
      <w:r w:rsidR="00775794" w:rsidRPr="00FB0617">
        <w:t>Системные атрибуты»</w:t>
      </w:r>
      <w:bookmarkEnd w:id="1623"/>
    </w:p>
    <w:p w:rsidR="00775794" w:rsidRPr="00FB0617" w:rsidRDefault="00775794" w:rsidP="00775794">
      <w:pPr>
        <w:pStyle w:val="ASFKNormal"/>
      </w:pPr>
      <w:r w:rsidRPr="00FB0617">
        <w:t>Перечень полей документа «Периодические отчеты</w:t>
      </w:r>
      <w:r w:rsidR="00CF320C" w:rsidRPr="00FB0617">
        <w:t>», закладки «</w:t>
      </w:r>
      <w:r w:rsidRPr="00FB0617">
        <w:t>Вложения» приведен в таблице</w:t>
      </w:r>
      <w:r w:rsidR="001538F5" w:rsidRPr="00FB0617">
        <w:t> </w:t>
      </w:r>
      <w:r w:rsidRPr="00FB0617">
        <w:fldChar w:fldCharType="begin"/>
      </w:r>
      <w:r w:rsidRPr="00FB0617">
        <w:instrText xml:space="preserve"> REF _Ref434263767 \h </w:instrText>
      </w:r>
      <w:r w:rsidR="00FB0617">
        <w:instrText xml:space="preserve"> \* MERGEFORMAT </w:instrText>
      </w:r>
      <w:r w:rsidRPr="00FB0617">
        <w:fldChar w:fldCharType="separate"/>
      </w:r>
      <w:r w:rsidR="00E13201">
        <w:rPr>
          <w:noProof/>
        </w:rPr>
        <w:t>126</w:t>
      </w:r>
      <w:r w:rsidRPr="00FB0617">
        <w:fldChar w:fldCharType="end"/>
      </w:r>
      <w:r w:rsidRPr="00FB0617">
        <w:t>. Значения полей передаются из OEBS и недоступны для редактирования.</w:t>
      </w:r>
    </w:p>
    <w:p w:rsidR="00775794" w:rsidRPr="00FB0617" w:rsidRDefault="003065E3" w:rsidP="0077579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24" w:name="_Ref434263767"/>
      <w:bookmarkStart w:id="1625" w:name="_Toc126764830"/>
      <w:r w:rsidR="00E13201">
        <w:rPr>
          <w:noProof/>
        </w:rPr>
        <w:t>126</w:t>
      </w:r>
      <w:bookmarkEnd w:id="1624"/>
      <w:r w:rsidRPr="00FB0617">
        <w:rPr>
          <w:noProof/>
        </w:rPr>
        <w:fldChar w:fldCharType="end"/>
      </w:r>
      <w:r w:rsidR="00775794" w:rsidRPr="00FB0617">
        <w:t>. Описание полей документа «Периодические отчеты</w:t>
      </w:r>
      <w:r w:rsidR="00CF320C" w:rsidRPr="00FB0617">
        <w:t>», закладки «</w:t>
      </w:r>
      <w:r w:rsidR="00775794" w:rsidRPr="00FB0617">
        <w:t>Системные атрибуты»</w:t>
      </w:r>
      <w:bookmarkEnd w:id="162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03"/>
        <w:gridCol w:w="5693"/>
      </w:tblGrid>
      <w:tr w:rsidR="00775794" w:rsidRPr="00FB0617" w:rsidTr="006338C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Описание поля</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Бизнес-статус</w:t>
            </w:r>
          </w:p>
        </w:tc>
        <w:tc>
          <w:tcPr>
            <w:tcW w:w="2936" w:type="pct"/>
            <w:shd w:val="clear" w:color="auto" w:fill="auto"/>
          </w:tcPr>
          <w:p w:rsidR="00775794" w:rsidRPr="00FB0617" w:rsidRDefault="00775794" w:rsidP="00D21992">
            <w:pPr>
              <w:pStyle w:val="ASFKTablenorm0"/>
              <w:ind w:left="57" w:right="57"/>
            </w:pPr>
            <w:r w:rsidRPr="00FB0617">
              <w:t>Код и наименование бизнес-статуса отчета.</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Комментарий</w:t>
            </w:r>
          </w:p>
        </w:tc>
        <w:tc>
          <w:tcPr>
            <w:tcW w:w="2936" w:type="pct"/>
            <w:shd w:val="clear" w:color="auto" w:fill="auto"/>
          </w:tcPr>
          <w:p w:rsidR="00775794" w:rsidRPr="00FB0617" w:rsidRDefault="00775794" w:rsidP="00D21992">
            <w:pPr>
              <w:pStyle w:val="ASFKTablenorm0"/>
              <w:ind w:left="57" w:right="57"/>
            </w:pPr>
            <w:r w:rsidRPr="00FB0617">
              <w:t>Комментарий.</w:t>
            </w:r>
          </w:p>
        </w:tc>
      </w:tr>
      <w:tr w:rsidR="00775794" w:rsidRPr="00FB0617" w:rsidTr="006338C0">
        <w:tc>
          <w:tcPr>
            <w:tcW w:w="5000" w:type="pct"/>
            <w:gridSpan w:val="2"/>
            <w:shd w:val="clear" w:color="auto" w:fill="auto"/>
          </w:tcPr>
          <w:p w:rsidR="00775794" w:rsidRPr="00FB0617" w:rsidRDefault="00775794" w:rsidP="00D21992">
            <w:pPr>
              <w:pStyle w:val="ASFKTablenorm0"/>
              <w:ind w:left="57" w:right="57"/>
            </w:pPr>
            <w:r w:rsidRPr="00FB0617">
              <w:t>Группа полей «Отправитель»</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ТОФК</w:t>
            </w:r>
          </w:p>
        </w:tc>
        <w:tc>
          <w:tcPr>
            <w:tcW w:w="2936" w:type="pct"/>
            <w:shd w:val="clear" w:color="auto" w:fill="auto"/>
          </w:tcPr>
          <w:p w:rsidR="00775794" w:rsidRPr="00FB0617" w:rsidRDefault="00775794" w:rsidP="00D21992">
            <w:pPr>
              <w:pStyle w:val="ASFKTablenorm0"/>
              <w:ind w:left="57" w:right="57"/>
            </w:pPr>
            <w:r w:rsidRPr="00FB0617">
              <w:t>Код и наименование ТОФК отправителя.</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Маска</w:t>
            </w:r>
          </w:p>
        </w:tc>
        <w:tc>
          <w:tcPr>
            <w:tcW w:w="2936" w:type="pct"/>
            <w:shd w:val="clear" w:color="auto" w:fill="auto"/>
          </w:tcPr>
          <w:p w:rsidR="00775794" w:rsidRPr="00FB0617" w:rsidRDefault="00775794" w:rsidP="00D21992">
            <w:pPr>
              <w:pStyle w:val="ASFKTablenorm0"/>
              <w:ind w:left="57" w:right="57"/>
            </w:pPr>
            <w:r w:rsidRPr="00FB0617">
              <w:t>Адресная маска отправителя.</w:t>
            </w:r>
          </w:p>
        </w:tc>
      </w:tr>
      <w:tr w:rsidR="00775794" w:rsidRPr="00FB0617" w:rsidTr="006338C0">
        <w:tc>
          <w:tcPr>
            <w:tcW w:w="5000" w:type="pct"/>
            <w:gridSpan w:val="2"/>
            <w:shd w:val="clear" w:color="auto" w:fill="auto"/>
          </w:tcPr>
          <w:p w:rsidR="00775794" w:rsidRPr="00FB0617" w:rsidRDefault="00775794" w:rsidP="00D21992">
            <w:pPr>
              <w:pStyle w:val="ASFKTablenorm0"/>
              <w:ind w:left="57" w:right="57"/>
            </w:pPr>
            <w:r w:rsidRPr="00FB0617">
              <w:t>Группа полей «Получатель»</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ТОФК</w:t>
            </w:r>
          </w:p>
        </w:tc>
        <w:tc>
          <w:tcPr>
            <w:tcW w:w="2936" w:type="pct"/>
            <w:shd w:val="clear" w:color="auto" w:fill="auto"/>
          </w:tcPr>
          <w:p w:rsidR="00775794" w:rsidRPr="00FB0617" w:rsidRDefault="00775794" w:rsidP="00D21992">
            <w:pPr>
              <w:pStyle w:val="ASFKTablenorm0"/>
              <w:ind w:left="57" w:right="57"/>
            </w:pPr>
            <w:r w:rsidRPr="00FB0617">
              <w:t>Код и наименование ТОФК получателя.</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Маска</w:t>
            </w:r>
          </w:p>
        </w:tc>
        <w:tc>
          <w:tcPr>
            <w:tcW w:w="2936" w:type="pct"/>
            <w:shd w:val="clear" w:color="auto" w:fill="auto"/>
          </w:tcPr>
          <w:p w:rsidR="00775794" w:rsidRPr="00FB0617" w:rsidRDefault="00775794" w:rsidP="00D21992">
            <w:pPr>
              <w:pStyle w:val="ASFKTablenorm0"/>
              <w:ind w:left="57" w:right="57"/>
            </w:pPr>
            <w:r w:rsidRPr="00FB0617">
              <w:t>Адресная маска получателя.</w:t>
            </w:r>
          </w:p>
        </w:tc>
      </w:tr>
    </w:tbl>
    <w:p w:rsidR="00775794" w:rsidRPr="00FB0617" w:rsidRDefault="00775794" w:rsidP="00775794">
      <w:pPr>
        <w:pStyle w:val="ASFKNormal"/>
      </w:pPr>
      <w:r w:rsidRPr="00FB0617">
        <w:t>ЭФ документа «Периодические отчеты</w:t>
      </w:r>
      <w:r w:rsidR="00CF320C" w:rsidRPr="00FB0617">
        <w:t>», закладки «</w:t>
      </w:r>
      <w:r w:rsidRPr="00FB0617">
        <w:t>Системные атрибуты» представлена на рисунке </w:t>
      </w:r>
      <w:r w:rsidRPr="00FB0617">
        <w:fldChar w:fldCharType="begin"/>
      </w:r>
      <w:r w:rsidRPr="00FB0617">
        <w:instrText xml:space="preserve"> REF _Ref434263714 \h </w:instrText>
      </w:r>
      <w:r w:rsidR="00FB0617">
        <w:instrText xml:space="preserve"> \* MERGEFORMAT </w:instrText>
      </w:r>
      <w:r w:rsidRPr="00FB0617">
        <w:fldChar w:fldCharType="separate"/>
      </w:r>
      <w:r w:rsidR="00E13201">
        <w:rPr>
          <w:noProof/>
        </w:rPr>
        <w:t>231</w:t>
      </w:r>
      <w:r w:rsidRPr="00FB0617">
        <w:fldChar w:fldCharType="end"/>
      </w:r>
      <w:r w:rsidRPr="00FB0617">
        <w:t>.</w:t>
      </w:r>
    </w:p>
    <w:p w:rsidR="00775794" w:rsidRPr="00FB0617" w:rsidRDefault="000C4736" w:rsidP="00775794">
      <w:pPr>
        <w:pStyle w:val="ASFKFigure"/>
      </w:pPr>
      <w:r w:rsidRPr="00FB0617">
        <w:rPr>
          <w:noProof/>
        </w:rPr>
        <w:drawing>
          <wp:inline distT="0" distB="0" distL="0" distR="0">
            <wp:extent cx="6036945" cy="1642110"/>
            <wp:effectExtent l="0" t="0" r="0" b="0"/>
            <wp:docPr id="333" name="Рисунок 333"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Период"/>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036945" cy="1642110"/>
                    </a:xfrm>
                    <a:prstGeom prst="rect">
                      <a:avLst/>
                    </a:prstGeom>
                    <a:noFill/>
                    <a:ln>
                      <a:noFill/>
                    </a:ln>
                  </pic:spPr>
                </pic:pic>
              </a:graphicData>
            </a:graphic>
          </wp:inline>
        </w:drawing>
      </w:r>
    </w:p>
    <w:p w:rsidR="0077579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26" w:name="_Ref434263714"/>
      <w:bookmarkStart w:id="1627" w:name="_Toc126765139"/>
      <w:r w:rsidR="00E13201">
        <w:rPr>
          <w:noProof/>
        </w:rPr>
        <w:t>231</w:t>
      </w:r>
      <w:bookmarkEnd w:id="1626"/>
      <w:r w:rsidRPr="00FB0617">
        <w:rPr>
          <w:noProof/>
        </w:rPr>
        <w:fldChar w:fldCharType="end"/>
      </w:r>
      <w:r w:rsidR="00775794" w:rsidRPr="00FB0617">
        <w:t>. ЭФ документа «Периодические отчеты</w:t>
      </w:r>
      <w:r w:rsidR="00CF320C" w:rsidRPr="00FB0617">
        <w:t>», закладки «</w:t>
      </w:r>
      <w:r w:rsidR="00775794" w:rsidRPr="00FB0617">
        <w:t>Системные атрибуты»</w:t>
      </w:r>
      <w:bookmarkEnd w:id="1627"/>
    </w:p>
    <w:p w:rsidR="00775794" w:rsidRPr="00FB0617" w:rsidRDefault="00775794" w:rsidP="00775794">
      <w:pPr>
        <w:pStyle w:val="ASFKNormal"/>
      </w:pPr>
      <w:r w:rsidRPr="00FB0617">
        <w:t xml:space="preserve">Для просмотра вложенного отчета нужно на закладке «Системные атрибуты» нажать кнопку </w:t>
      </w:r>
      <w:r w:rsidR="000C4736" w:rsidRPr="00FB0617">
        <w:rPr>
          <w:noProof/>
        </w:rPr>
        <w:drawing>
          <wp:inline distT="0" distB="0" distL="0" distR="0">
            <wp:extent cx="274955" cy="274955"/>
            <wp:effectExtent l="0" t="0" r="0" b="0"/>
            <wp:docPr id="334" name="Рисунок 334"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кнопка Просмотреть (вложение)"/>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xml:space="preserve"> (Просмотреть). Для просмотра информации о файле нужно нажать на кнопку </w:t>
      </w:r>
      <w:r w:rsidR="000C4736" w:rsidRPr="00FB0617">
        <w:rPr>
          <w:noProof/>
        </w:rPr>
        <w:drawing>
          <wp:inline distT="0" distB="0" distL="0" distR="0">
            <wp:extent cx="274955" cy="274955"/>
            <wp:effectExtent l="0" t="0" r="0" b="0"/>
            <wp:docPr id="335" name="Рисунок 335"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кнопка Просмотреть информацию о вложении"/>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xml:space="preserve"> (Просмотреть информацию о вложении). Для сохранения файла под другим именем необходимо нажать на кнопку </w:t>
      </w:r>
      <w:r w:rsidR="000C4736" w:rsidRPr="00FB0617">
        <w:rPr>
          <w:noProof/>
        </w:rPr>
        <w:drawing>
          <wp:inline distT="0" distB="0" distL="0" distR="0">
            <wp:extent cx="274955" cy="274955"/>
            <wp:effectExtent l="0" t="0" r="0" b="0"/>
            <wp:docPr id="336" name="Рисунок 336"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кнопка Сохранить (вложение)"/>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xml:space="preserve"> (Сохранить). Распечатать файл отчета можно посредством кнопки </w:t>
      </w:r>
      <w:r w:rsidR="000C4736" w:rsidRPr="00FB0617">
        <w:rPr>
          <w:noProof/>
        </w:rPr>
        <w:drawing>
          <wp:inline distT="0" distB="0" distL="0" distR="0">
            <wp:extent cx="274955" cy="274955"/>
            <wp:effectExtent l="0" t="0" r="0" b="0"/>
            <wp:docPr id="337" name="Рисунок 337"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кнопка Печать (вложений)"/>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(Печать).</w:t>
      </w:r>
    </w:p>
    <w:p w:rsidR="00775794" w:rsidRPr="00FB0617" w:rsidRDefault="00775794" w:rsidP="00775794">
      <w:pPr>
        <w:pStyle w:val="ASFKNormal"/>
      </w:pPr>
      <w:r w:rsidRPr="00FB0617">
        <w:t>Перечень полей документа «Периодические отчеты</w:t>
      </w:r>
      <w:r w:rsidR="00CF320C" w:rsidRPr="00FB0617">
        <w:t>», закладки «</w:t>
      </w:r>
      <w:r w:rsidRPr="00FB0617">
        <w:t>Системные атрибуты» приведен в таблице</w:t>
      </w:r>
      <w:r w:rsidR="001538F5" w:rsidRPr="00FB0617">
        <w:t> </w:t>
      </w:r>
      <w:r w:rsidRPr="00FB0617">
        <w:fldChar w:fldCharType="begin"/>
      </w:r>
      <w:r w:rsidRPr="00FB0617">
        <w:instrText xml:space="preserve"> REF _Ref434263756 \h </w:instrText>
      </w:r>
      <w:r w:rsidR="00FB0617">
        <w:instrText xml:space="preserve"> \* MERGEFORMAT </w:instrText>
      </w:r>
      <w:r w:rsidRPr="00FB0617">
        <w:fldChar w:fldCharType="separate"/>
      </w:r>
      <w:r w:rsidR="00E13201">
        <w:rPr>
          <w:noProof/>
        </w:rPr>
        <w:t>127</w:t>
      </w:r>
      <w:r w:rsidRPr="00FB0617">
        <w:fldChar w:fldCharType="end"/>
      </w:r>
      <w:r w:rsidRPr="00FB0617">
        <w:t>. Значения полей передаются из OEBS и недоступны для редактирования.</w:t>
      </w:r>
    </w:p>
    <w:p w:rsidR="00775794" w:rsidRPr="00FB0617" w:rsidRDefault="003065E3" w:rsidP="0077579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28" w:name="_Ref434263756"/>
      <w:bookmarkStart w:id="1629" w:name="_Toc126764831"/>
      <w:r w:rsidR="00E13201">
        <w:rPr>
          <w:noProof/>
        </w:rPr>
        <w:t>127</w:t>
      </w:r>
      <w:bookmarkEnd w:id="1628"/>
      <w:r w:rsidRPr="00FB0617">
        <w:rPr>
          <w:noProof/>
        </w:rPr>
        <w:fldChar w:fldCharType="end"/>
      </w:r>
      <w:r w:rsidR="00775794" w:rsidRPr="00FB0617">
        <w:t>. Описание полей документа «Периодические отчеты</w:t>
      </w:r>
      <w:r w:rsidR="00CF320C" w:rsidRPr="00FB0617">
        <w:t>», закладки «</w:t>
      </w:r>
      <w:r w:rsidR="00775794" w:rsidRPr="00FB0617">
        <w:t>Системные атрибуты»</w:t>
      </w:r>
      <w:bookmarkEnd w:id="162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03"/>
        <w:gridCol w:w="5693"/>
      </w:tblGrid>
      <w:tr w:rsidR="00775794" w:rsidRPr="00FB0617" w:rsidTr="006338C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Описание поля</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GUID</w:t>
            </w:r>
          </w:p>
        </w:tc>
        <w:tc>
          <w:tcPr>
            <w:tcW w:w="2936" w:type="pct"/>
            <w:shd w:val="clear" w:color="auto" w:fill="auto"/>
          </w:tcPr>
          <w:p w:rsidR="00775794" w:rsidRPr="00FB0617" w:rsidRDefault="00775794" w:rsidP="00D21992">
            <w:pPr>
              <w:pStyle w:val="ASFKTablenorm0"/>
              <w:ind w:left="57" w:right="57"/>
            </w:pPr>
            <w:r w:rsidRPr="00FB0617">
              <w:t>ГУИД вложения с первичным документом.</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Тип</w:t>
            </w:r>
          </w:p>
        </w:tc>
        <w:tc>
          <w:tcPr>
            <w:tcW w:w="2936" w:type="pct"/>
            <w:shd w:val="clear" w:color="auto" w:fill="auto"/>
          </w:tcPr>
          <w:p w:rsidR="00775794" w:rsidRPr="00FB0617" w:rsidRDefault="00775794" w:rsidP="00D21992">
            <w:pPr>
              <w:pStyle w:val="ASFKTablenorm0"/>
              <w:ind w:left="57" w:right="57"/>
            </w:pPr>
            <w:r w:rsidRPr="00FB0617">
              <w:t>Тип содержимого.</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Файл</w:t>
            </w:r>
          </w:p>
        </w:tc>
        <w:tc>
          <w:tcPr>
            <w:tcW w:w="2936" w:type="pct"/>
            <w:shd w:val="clear" w:color="auto" w:fill="auto"/>
          </w:tcPr>
          <w:p w:rsidR="00775794" w:rsidRPr="00FB0617" w:rsidRDefault="00775794" w:rsidP="00D21992">
            <w:pPr>
              <w:pStyle w:val="ASFKTablenorm0"/>
              <w:ind w:left="57" w:right="57"/>
            </w:pPr>
            <w:r w:rsidRPr="00FB0617">
              <w:t>Имя файла.</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Дата файла</w:t>
            </w:r>
          </w:p>
        </w:tc>
        <w:tc>
          <w:tcPr>
            <w:tcW w:w="2936" w:type="pct"/>
            <w:shd w:val="clear" w:color="auto" w:fill="auto"/>
          </w:tcPr>
          <w:p w:rsidR="00775794" w:rsidRPr="00FB0617" w:rsidRDefault="00775794" w:rsidP="00D21992">
            <w:pPr>
              <w:pStyle w:val="ASFKTablenorm0"/>
              <w:ind w:left="57" w:right="57"/>
            </w:pPr>
            <w:r w:rsidRPr="00FB0617">
              <w:t>Дата файла.</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Размер</w:t>
            </w:r>
          </w:p>
        </w:tc>
        <w:tc>
          <w:tcPr>
            <w:tcW w:w="2936" w:type="pct"/>
            <w:shd w:val="clear" w:color="auto" w:fill="auto"/>
          </w:tcPr>
          <w:p w:rsidR="00775794" w:rsidRPr="00FB0617" w:rsidRDefault="00775794" w:rsidP="00D21992">
            <w:pPr>
              <w:pStyle w:val="ASFKTablenorm0"/>
              <w:ind w:left="57" w:right="57"/>
            </w:pPr>
            <w:r w:rsidRPr="00FB0617">
              <w:t>Размер вложения.</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Комментарий</w:t>
            </w:r>
          </w:p>
        </w:tc>
        <w:tc>
          <w:tcPr>
            <w:tcW w:w="2936" w:type="pct"/>
            <w:shd w:val="clear" w:color="auto" w:fill="auto"/>
          </w:tcPr>
          <w:p w:rsidR="00775794" w:rsidRPr="00FB0617" w:rsidRDefault="00775794" w:rsidP="00D21992">
            <w:pPr>
              <w:pStyle w:val="ASFKTablenorm0"/>
              <w:ind w:left="57" w:right="57"/>
            </w:pPr>
            <w:r w:rsidRPr="00FB0617">
              <w:t>Комментарий.</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Бизнес-тип</w:t>
            </w:r>
          </w:p>
        </w:tc>
        <w:tc>
          <w:tcPr>
            <w:tcW w:w="2936" w:type="pct"/>
            <w:shd w:val="clear" w:color="auto" w:fill="auto"/>
          </w:tcPr>
          <w:p w:rsidR="00775794" w:rsidRPr="00FB0617" w:rsidRDefault="00775794" w:rsidP="00D21992">
            <w:pPr>
              <w:pStyle w:val="ASFKTablenorm0"/>
              <w:ind w:left="57" w:right="57"/>
            </w:pPr>
            <w:r w:rsidRPr="00FB0617">
              <w:t>Бизнес-тип вложения.</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Дата вложения</w:t>
            </w:r>
          </w:p>
        </w:tc>
        <w:tc>
          <w:tcPr>
            <w:tcW w:w="2936" w:type="pct"/>
            <w:shd w:val="clear" w:color="auto" w:fill="auto"/>
          </w:tcPr>
          <w:p w:rsidR="00775794" w:rsidRPr="00FB0617" w:rsidRDefault="00775794" w:rsidP="00D21992">
            <w:pPr>
              <w:pStyle w:val="ASFKTablenorm0"/>
              <w:ind w:left="57" w:right="57"/>
            </w:pPr>
            <w:r w:rsidRPr="00FB0617">
              <w:t>Дата вложения.</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Название</w:t>
            </w:r>
          </w:p>
        </w:tc>
        <w:tc>
          <w:tcPr>
            <w:tcW w:w="2936" w:type="pct"/>
            <w:shd w:val="clear" w:color="auto" w:fill="auto"/>
          </w:tcPr>
          <w:p w:rsidR="00775794" w:rsidRPr="00FB0617" w:rsidRDefault="00775794" w:rsidP="00D21992">
            <w:pPr>
              <w:pStyle w:val="ASFKTablenorm0"/>
              <w:ind w:left="57" w:right="57"/>
            </w:pPr>
            <w:r w:rsidRPr="00FB0617">
              <w:t>Название.</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Организация</w:t>
            </w:r>
          </w:p>
        </w:tc>
        <w:tc>
          <w:tcPr>
            <w:tcW w:w="2936" w:type="pct"/>
            <w:shd w:val="clear" w:color="auto" w:fill="auto"/>
          </w:tcPr>
          <w:p w:rsidR="00775794" w:rsidRPr="00FB0617" w:rsidRDefault="00775794" w:rsidP="00D21992">
            <w:pPr>
              <w:pStyle w:val="ASFKTablenorm0"/>
              <w:ind w:left="57" w:right="57"/>
            </w:pPr>
            <w:r w:rsidRPr="00FB0617">
              <w:t>Организация.</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Пользователь</w:t>
            </w:r>
          </w:p>
        </w:tc>
        <w:tc>
          <w:tcPr>
            <w:tcW w:w="2936" w:type="pct"/>
            <w:shd w:val="clear" w:color="auto" w:fill="auto"/>
          </w:tcPr>
          <w:p w:rsidR="00775794" w:rsidRPr="00FB0617" w:rsidRDefault="00775794" w:rsidP="00D21992">
            <w:pPr>
              <w:pStyle w:val="ASFKTablenorm0"/>
              <w:ind w:left="57" w:right="57"/>
            </w:pPr>
            <w:r w:rsidRPr="00FB0617">
              <w:t>Пользователь.</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Статус</w:t>
            </w:r>
          </w:p>
        </w:tc>
        <w:tc>
          <w:tcPr>
            <w:tcW w:w="2936" w:type="pct"/>
            <w:shd w:val="clear" w:color="auto" w:fill="auto"/>
          </w:tcPr>
          <w:p w:rsidR="00775794" w:rsidRPr="00FB0617" w:rsidRDefault="00775794" w:rsidP="00D21992">
            <w:pPr>
              <w:pStyle w:val="ASFKTablenorm0"/>
              <w:ind w:left="57" w:right="57"/>
            </w:pPr>
            <w:r w:rsidRPr="00FB0617">
              <w:t>Статус вложения.</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ID</w:t>
            </w:r>
          </w:p>
        </w:tc>
        <w:tc>
          <w:tcPr>
            <w:tcW w:w="2936" w:type="pct"/>
            <w:shd w:val="clear" w:color="auto" w:fill="auto"/>
          </w:tcPr>
          <w:p w:rsidR="00775794" w:rsidRPr="00FB0617" w:rsidRDefault="00775794" w:rsidP="00D21992">
            <w:pPr>
              <w:pStyle w:val="ASFKTablenorm0"/>
              <w:ind w:left="57" w:right="57"/>
            </w:pPr>
            <w:r w:rsidRPr="00FB0617">
              <w:t>ID вложения.</w:t>
            </w:r>
          </w:p>
        </w:tc>
      </w:tr>
    </w:tbl>
    <w:p w:rsidR="003359F8" w:rsidRPr="00FB0617" w:rsidRDefault="003359F8" w:rsidP="003359F8">
      <w:pPr>
        <w:pStyle w:val="21"/>
      </w:pPr>
      <w:bookmarkStart w:id="1630" w:name="_Toc126764665"/>
      <w:r w:rsidRPr="00FB0617">
        <w:t>Группа документов «Управление платежами»</w:t>
      </w:r>
      <w:bookmarkEnd w:id="1472"/>
      <w:bookmarkEnd w:id="1473"/>
      <w:bookmarkEnd w:id="1630"/>
    </w:p>
    <w:p w:rsidR="003359F8" w:rsidRPr="00FB0617" w:rsidRDefault="003359F8" w:rsidP="00A475B2">
      <w:pPr>
        <w:pStyle w:val="32"/>
      </w:pPr>
      <w:bookmarkStart w:id="1631" w:name="_Ref395197271"/>
      <w:bookmarkStart w:id="1632" w:name="_Toc422496720"/>
      <w:bookmarkStart w:id="1633" w:name="_Toc126764666"/>
      <w:r w:rsidRPr="00FB0617">
        <w:t>Перечень финансового органа</w:t>
      </w:r>
      <w:bookmarkEnd w:id="1631"/>
      <w:bookmarkEnd w:id="1632"/>
      <w:bookmarkEnd w:id="1633"/>
    </w:p>
    <w:p w:rsidR="003359F8" w:rsidRPr="00FB0617" w:rsidRDefault="003359F8" w:rsidP="003359F8">
      <w:pPr>
        <w:pStyle w:val="ASFKNormal"/>
      </w:pPr>
      <w:r w:rsidRPr="00FB0617">
        <w:t xml:space="preserve">В соответствии с </w:t>
      </w:r>
      <w:r w:rsidRPr="00FB0617">
        <w:rPr>
          <w:szCs w:val="24"/>
        </w:rPr>
        <w:t>Правилами обеспечения наличными денежными средствами, ФО</w:t>
      </w:r>
      <w:r w:rsidRPr="00FB0617">
        <w:t xml:space="preserve"> представляет в ОрФК по месту своего нахождения документ «</w:t>
      </w:r>
      <w:r w:rsidRPr="00FB0617">
        <w:rPr>
          <w:szCs w:val="24"/>
        </w:rPr>
        <w:t>Перечень удаленных получателей средств бюджета (удаленных неучастников бюджетного процесса)</w:t>
      </w:r>
      <w:r w:rsidR="00107D15" w:rsidRPr="00FB0617">
        <w:t>»</w:t>
      </w:r>
      <w:r w:rsidRPr="00FB0617">
        <w:rPr>
          <w:szCs w:val="24"/>
        </w:rPr>
        <w:t>, наделенных правом на получение наличных денег со счетов № 40116, открытых органу Федерального казначейства</w:t>
      </w:r>
      <w:r w:rsidRPr="00FB0617">
        <w:t xml:space="preserve">» (далее – Перечень финансового органа). На основании принятых от ФО документов, в </w:t>
      </w:r>
      <w:r w:rsidR="002C74BD" w:rsidRPr="00FB0617">
        <w:t>ППО АСФК</w:t>
      </w:r>
      <w:r w:rsidRPr="00FB0617">
        <w:t xml:space="preserve"> обновляется справочник «Уполномоченные подразделения».</w:t>
      </w:r>
    </w:p>
    <w:p w:rsidR="003359F8" w:rsidRPr="00FB0617" w:rsidRDefault="003359F8" w:rsidP="003359F8">
      <w:pPr>
        <w:pStyle w:val="ASFKNormal"/>
      </w:pPr>
      <w:r w:rsidRPr="00FB0617">
        <w:t xml:space="preserve">В </w:t>
      </w:r>
      <w:r w:rsidR="002C74BD" w:rsidRPr="00FB0617">
        <w:t>ППО АСФК</w:t>
      </w:r>
      <w:r w:rsidRPr="00FB0617">
        <w:t xml:space="preserve"> обеспечивается следующий порядок предоставления и обработки документа «Перечень финансового органа» и ведения справочника «Уполномоченные подразделения»:</w:t>
      </w:r>
    </w:p>
    <w:p w:rsidR="003359F8" w:rsidRPr="00FB0617" w:rsidRDefault="003359F8" w:rsidP="00E62265">
      <w:pPr>
        <w:pStyle w:val="ASFKListnum"/>
        <w:numPr>
          <w:ilvl w:val="0"/>
          <w:numId w:val="124"/>
        </w:numPr>
      </w:pPr>
      <w:r w:rsidRPr="00FB0617">
        <w:t xml:space="preserve">Документ «Перечень финансового органа» создается либо импортируется на АРМ ФО, подписывается ЭП и передается в </w:t>
      </w:r>
      <w:r w:rsidR="002C74BD" w:rsidRPr="00FB0617">
        <w:t>ППО OEBS АСФК</w:t>
      </w:r>
      <w:r w:rsidRPr="00FB0617">
        <w:t>.</w:t>
      </w:r>
    </w:p>
    <w:p w:rsidR="003359F8" w:rsidRPr="00FB0617" w:rsidRDefault="003359F8" w:rsidP="00DB7ACD">
      <w:pPr>
        <w:pStyle w:val="ASFKListnum"/>
      </w:pPr>
      <w:r w:rsidRPr="00FB0617">
        <w:t xml:space="preserve">Если ФО обслуживается в ОФК, работающем с использованием АРМ ОФК </w:t>
      </w:r>
      <w:r w:rsidRPr="00FB0617">
        <w:rPr>
          <w:lang w:val="en-US"/>
        </w:rPr>
        <w:t>off</w:t>
      </w:r>
      <w:r w:rsidRPr="00FB0617">
        <w:t>-</w:t>
      </w:r>
      <w:r w:rsidRPr="00FB0617">
        <w:rPr>
          <w:lang w:val="en-US"/>
        </w:rPr>
        <w:t>line</w:t>
      </w:r>
      <w:r w:rsidRPr="00FB0617">
        <w:t xml:space="preserve">, то предоставленный ФО документ «Перечень финансового органа» вводится вручную либо импортируется в </w:t>
      </w:r>
      <w:r w:rsidR="002C74BD" w:rsidRPr="00FB0617">
        <w:t>ППО СУФД АСФК</w:t>
      </w:r>
      <w:r w:rsidRPr="00FB0617">
        <w:t xml:space="preserve">, подписывается ЭП и передается в </w:t>
      </w:r>
      <w:r w:rsidR="002C74BD" w:rsidRPr="00FB0617">
        <w:t>ППО OEBS АСФК</w:t>
      </w:r>
      <w:r w:rsidRPr="00FB0617">
        <w:t xml:space="preserve"> специалистом ОФК, работающего с использованием АРМ ОФК </w:t>
      </w:r>
      <w:r w:rsidRPr="00FB0617">
        <w:rPr>
          <w:lang w:val="en-US"/>
        </w:rPr>
        <w:t>Off</w:t>
      </w:r>
      <w:r w:rsidRPr="00FB0617">
        <w:t>-</w:t>
      </w:r>
      <w:r w:rsidRPr="00FB0617">
        <w:rPr>
          <w:lang w:val="en-US"/>
        </w:rPr>
        <w:t>line</w:t>
      </w:r>
      <w:r w:rsidRPr="00FB0617">
        <w:t xml:space="preserve">. </w:t>
      </w:r>
    </w:p>
    <w:p w:rsidR="003359F8" w:rsidRPr="00FB0617" w:rsidRDefault="003359F8" w:rsidP="00DB7ACD">
      <w:pPr>
        <w:pStyle w:val="ASFKListnum"/>
      </w:pPr>
      <w:r w:rsidRPr="00FB0617">
        <w:t xml:space="preserve">Документ «Перечень финансового органа» проверяется в </w:t>
      </w:r>
      <w:r w:rsidR="002C74BD" w:rsidRPr="00FB0617">
        <w:t>ППО OEBS АСФК</w:t>
      </w:r>
      <w:r w:rsidRPr="00FB0617">
        <w:t xml:space="preserve"> на уровне УФК.</w:t>
      </w:r>
    </w:p>
    <w:p w:rsidR="003359F8" w:rsidRPr="00FB0617" w:rsidRDefault="003359F8" w:rsidP="00317321">
      <w:pPr>
        <w:pStyle w:val="ASFKListnum"/>
      </w:pPr>
      <w:r w:rsidRPr="00FB0617">
        <w:t>В случае если контроль пройден, документ регистрируется. Если не пройден – формируется ЭД «</w:t>
      </w:r>
      <w:r w:rsidR="00317321" w:rsidRPr="00FB0617">
        <w:t>Уведомление (протокол)</w:t>
      </w:r>
      <w:r w:rsidRPr="00FB0617">
        <w:t xml:space="preserve">», который доводится до клиентского АРМ </w:t>
      </w:r>
      <w:r w:rsidR="002C74BD" w:rsidRPr="00FB0617">
        <w:t>ППО СУФД АСФК</w:t>
      </w:r>
      <w:r w:rsidRPr="00FB0617">
        <w:t>, без отражения в Журнале регистрации неисполненных документов.</w:t>
      </w:r>
    </w:p>
    <w:p w:rsidR="003359F8" w:rsidRPr="00FB0617" w:rsidRDefault="003359F8" w:rsidP="00DB7ACD">
      <w:pPr>
        <w:pStyle w:val="ASFKListnum"/>
      </w:pPr>
      <w:r w:rsidRPr="00FB0617">
        <w:t>Для зарегистрированного документа «Перечень финансового органа» на уровне УФК запускается операция обработки, в процессе которой осуществляется обновление данных справочника «Уполномоченные подразделения» в части реквизитов организаций, являющихся удаленными получателями средств бюджета (удаленными неучастниками бюджетного процесса).</w:t>
      </w:r>
    </w:p>
    <w:p w:rsidR="003359F8" w:rsidRPr="00FB0617" w:rsidRDefault="003359F8" w:rsidP="00DB7ACD">
      <w:pPr>
        <w:pStyle w:val="ASFKListnum"/>
      </w:pPr>
      <w:r w:rsidRPr="00FB0617">
        <w:t xml:space="preserve">Измененные/добавленные в процессе выполнения операции записи справочника рассылаются в </w:t>
      </w:r>
      <w:r w:rsidR="002C74BD" w:rsidRPr="00FB0617">
        <w:t>ППО СУФД АСФК</w:t>
      </w:r>
      <w:r w:rsidRPr="00FB0617">
        <w:t>.</w:t>
      </w:r>
    </w:p>
    <w:p w:rsidR="003359F8" w:rsidRPr="00FB0617" w:rsidRDefault="00CF320C" w:rsidP="003359F8">
      <w:pPr>
        <w:pStyle w:val="ASFKNormal"/>
      </w:pPr>
      <w:r w:rsidRPr="00FB0617">
        <w:t xml:space="preserve">Для работы с документами </w:t>
      </w:r>
      <w:r w:rsidR="003359F8" w:rsidRPr="00FB0617">
        <w:t>«Перечень финансового органа» следует перейти в пункт меню «Документы – Управление платежами – Работа со счетами по выдаче наличных денежных средств». Откроется ЭФ списка документов, представленная на рисунке</w:t>
      </w:r>
      <w:r w:rsidR="001538F5" w:rsidRPr="00FB0617">
        <w:t> </w:t>
      </w:r>
      <w:r w:rsidR="003359F8" w:rsidRPr="00FB0617">
        <w:fldChar w:fldCharType="begin"/>
      </w:r>
      <w:r w:rsidR="003359F8" w:rsidRPr="00FB0617">
        <w:instrText xml:space="preserve"> REF _Ref395183723 \h  \* MERGEFORMAT </w:instrText>
      </w:r>
      <w:r w:rsidR="003359F8" w:rsidRPr="00FB0617">
        <w:fldChar w:fldCharType="separate"/>
      </w:r>
      <w:r w:rsidR="00E13201">
        <w:rPr>
          <w:noProof/>
        </w:rPr>
        <w:t>232</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3559810"/>
            <wp:effectExtent l="0" t="0" r="0" b="0"/>
            <wp:docPr id="338" name="Рисунок 3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0"/>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6116955" cy="35598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34" w:name="_Ref395183723"/>
      <w:bookmarkStart w:id="1635" w:name="_Toc126765140"/>
      <w:r w:rsidR="00E13201">
        <w:rPr>
          <w:noProof/>
        </w:rPr>
        <w:t>232</w:t>
      </w:r>
      <w:bookmarkEnd w:id="1634"/>
      <w:r w:rsidRPr="00FB0617">
        <w:rPr>
          <w:noProof/>
        </w:rPr>
        <w:fldChar w:fldCharType="end"/>
      </w:r>
      <w:r w:rsidR="003359F8" w:rsidRPr="00FB0617">
        <w:t>. ЭФ списка документов «Перечень финансового органа»</w:t>
      </w:r>
      <w:bookmarkEnd w:id="1635"/>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w:t>
      </w:r>
      <w:r w:rsidR="00857D28" w:rsidRPr="00FB0617">
        <w:t xml:space="preserve"> документом</w:t>
      </w:r>
      <w:r w:rsidRPr="00FB0617">
        <w:t>:</w:t>
      </w:r>
    </w:p>
    <w:p w:rsidR="003359F8" w:rsidRPr="00FB0617" w:rsidRDefault="003359F8" w:rsidP="003359F8">
      <w:pPr>
        <w:pStyle w:val="ASFKListmark1"/>
      </w:pPr>
      <w:r w:rsidRPr="00FB0617">
        <w:t>ручной ввод;</w:t>
      </w:r>
    </w:p>
    <w:p w:rsidR="003359F8" w:rsidRPr="00FB0617" w:rsidRDefault="003359F8" w:rsidP="003359F8">
      <w:pPr>
        <w:pStyle w:val="ASFKListmark1"/>
      </w:pPr>
      <w:r w:rsidRPr="00FB0617">
        <w:t>документарный контроль;</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копирование и удаление;</w:t>
      </w:r>
    </w:p>
    <w:p w:rsidR="003359F8" w:rsidRPr="00FB0617" w:rsidRDefault="003359F8" w:rsidP="003359F8">
      <w:pPr>
        <w:pStyle w:val="ASFKListmark1"/>
      </w:pPr>
      <w:r w:rsidRPr="00FB0617">
        <w:t xml:space="preserve">подписание </w:t>
      </w:r>
      <w:r w:rsidR="005941B7" w:rsidRPr="00FB0617">
        <w:t>ЭП</w:t>
      </w:r>
      <w:r w:rsidRPr="00FB0617">
        <w:t>;</w:t>
      </w:r>
    </w:p>
    <w:p w:rsidR="003359F8" w:rsidRPr="00FB0617" w:rsidRDefault="003359F8" w:rsidP="003359F8">
      <w:pPr>
        <w:pStyle w:val="ASFKListmark1"/>
      </w:pPr>
      <w:r w:rsidRPr="00FB0617">
        <w:t>печать;</w:t>
      </w:r>
    </w:p>
    <w:p w:rsidR="003359F8" w:rsidRPr="00FB0617" w:rsidRDefault="003359F8" w:rsidP="003359F8">
      <w:pPr>
        <w:pStyle w:val="ASFKListmark1"/>
      </w:pPr>
      <w:r w:rsidRPr="00FB0617">
        <w:t>импорт из внешней системы;</w:t>
      </w:r>
    </w:p>
    <w:p w:rsidR="003359F8" w:rsidRPr="00FB0617" w:rsidRDefault="003359F8" w:rsidP="003359F8">
      <w:pPr>
        <w:pStyle w:val="ASFKListmark1"/>
      </w:pPr>
      <w:r w:rsidRPr="00FB0617">
        <w:t>экспорт во внешнюю систему;</w:t>
      </w:r>
    </w:p>
    <w:p w:rsidR="003359F8" w:rsidRPr="00FB0617" w:rsidRDefault="003359F8" w:rsidP="003359F8">
      <w:pPr>
        <w:pStyle w:val="ASFKListmark1"/>
      </w:pPr>
      <w:r w:rsidRPr="00FB0617">
        <w:t xml:space="preserve">экспорт в </w:t>
      </w:r>
      <w:r w:rsidRPr="00FB0617">
        <w:rPr>
          <w:lang w:val="en-US"/>
        </w:rPr>
        <w:t>OEBS</w:t>
      </w:r>
      <w:r w:rsidRPr="00FB0617">
        <w:t>.</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«Перечень финансового органа» представлена на рисунке </w:t>
      </w:r>
      <w:r w:rsidRPr="00FB0617">
        <w:fldChar w:fldCharType="begin"/>
      </w:r>
      <w:r w:rsidRPr="00FB0617">
        <w:instrText xml:space="preserve"> REF _Ref395190145 \h  \* MERGEFORMAT </w:instrText>
      </w:r>
      <w:r w:rsidRPr="00FB0617">
        <w:fldChar w:fldCharType="separate"/>
      </w:r>
      <w:r w:rsidR="00E13201">
        <w:rPr>
          <w:noProof/>
        </w:rPr>
        <w:t>233</w:t>
      </w:r>
      <w:r w:rsidRPr="00FB0617">
        <w:fldChar w:fldCharType="end"/>
      </w:r>
      <w:r w:rsidRPr="00FB0617">
        <w:t xml:space="preserve">. </w:t>
      </w:r>
      <w:r w:rsidR="00CF320C" w:rsidRPr="00FB0617">
        <w:t>Форма содержит следующие закладки</w:t>
      </w:r>
      <w:r w:rsidRPr="00FB0617">
        <w:t>:</w:t>
      </w:r>
    </w:p>
    <w:p w:rsidR="003359F8" w:rsidRPr="00FB0617" w:rsidRDefault="003359F8" w:rsidP="003359F8">
      <w:pPr>
        <w:pStyle w:val="ASFKListmark1"/>
      </w:pPr>
      <w:r w:rsidRPr="00FB0617">
        <w:t>«Общая информация»;</w:t>
      </w:r>
    </w:p>
    <w:p w:rsidR="003359F8" w:rsidRPr="00FB0617" w:rsidRDefault="003359F8" w:rsidP="003359F8">
      <w:pPr>
        <w:pStyle w:val="ASFKListmark1"/>
      </w:pPr>
      <w:r w:rsidRPr="00FB0617">
        <w:t>«Реквизиты удаленного УБП/НУБП»;</w:t>
      </w:r>
    </w:p>
    <w:p w:rsidR="003359F8" w:rsidRPr="00FB0617" w:rsidRDefault="003359F8" w:rsidP="003359F8">
      <w:pPr>
        <w:pStyle w:val="ASFKListmark1"/>
      </w:pPr>
      <w:r w:rsidRPr="00FB0617">
        <w:t>«Подписи»;</w:t>
      </w:r>
    </w:p>
    <w:p w:rsidR="003359F8" w:rsidRPr="00FB0617" w:rsidRDefault="003359F8" w:rsidP="003359F8">
      <w:pPr>
        <w:pStyle w:val="ASFKListmark1"/>
      </w:pPr>
      <w:r w:rsidRPr="00FB0617">
        <w:t>«Протоколы».</w:t>
      </w:r>
    </w:p>
    <w:p w:rsidR="003359F8" w:rsidRPr="00FB0617" w:rsidRDefault="000C4736" w:rsidP="003359F8">
      <w:pPr>
        <w:pStyle w:val="ASFKFigure"/>
      </w:pPr>
      <w:r w:rsidRPr="00FB0617">
        <w:rPr>
          <w:noProof/>
        </w:rPr>
        <w:drawing>
          <wp:inline distT="0" distB="0" distL="0" distR="0">
            <wp:extent cx="6036945" cy="4199255"/>
            <wp:effectExtent l="0" t="0" r="0" b="0"/>
            <wp:docPr id="339" name="Рисунок 3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0"/>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036945" cy="41992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36" w:name="_Ref395190145"/>
      <w:bookmarkStart w:id="1637" w:name="_Toc126765141"/>
      <w:r w:rsidR="00E13201">
        <w:rPr>
          <w:noProof/>
        </w:rPr>
        <w:t>233</w:t>
      </w:r>
      <w:bookmarkEnd w:id="1636"/>
      <w:r w:rsidRPr="00FB0617">
        <w:rPr>
          <w:noProof/>
        </w:rPr>
        <w:fldChar w:fldCharType="end"/>
      </w:r>
      <w:r w:rsidR="003359F8" w:rsidRPr="00FB0617">
        <w:t>. ЭФ документа «Перечень финансового органа</w:t>
      </w:r>
      <w:r w:rsidR="00CF320C" w:rsidRPr="00FB0617">
        <w:t>», закладки «</w:t>
      </w:r>
      <w:r w:rsidR="003359F8" w:rsidRPr="00FB0617">
        <w:t>Общая информация»</w:t>
      </w:r>
      <w:bookmarkEnd w:id="1637"/>
    </w:p>
    <w:p w:rsidR="00FA01A0" w:rsidRPr="00FB0617" w:rsidRDefault="003359F8" w:rsidP="003359F8">
      <w:pPr>
        <w:pStyle w:val="ASFKNormal"/>
      </w:pPr>
      <w:r w:rsidRPr="00FB0617">
        <w:t xml:space="preserve">Для ручного ввода документа следует на ЭФ </w:t>
      </w:r>
      <w:r w:rsidR="00FA01A0" w:rsidRPr="00FB0617">
        <w:t xml:space="preserve">документа </w:t>
      </w:r>
      <w:r w:rsidRPr="00FB0617">
        <w:t xml:space="preserve">заполнить поля, доступные для редактирования. </w:t>
      </w:r>
    </w:p>
    <w:p w:rsidR="003359F8" w:rsidRPr="00FB0617" w:rsidRDefault="003359F8" w:rsidP="003359F8">
      <w:pPr>
        <w:pStyle w:val="ASFKNormal"/>
      </w:pPr>
      <w:r w:rsidRPr="00FB0617">
        <w:t xml:space="preserve">Перечень полей </w:t>
      </w:r>
      <w:r w:rsidR="00FA01A0" w:rsidRPr="00FB0617">
        <w:t xml:space="preserve">документа «Перечень финансового органа», закладки «Общая информация» </w:t>
      </w:r>
      <w:r w:rsidRPr="00FB0617">
        <w:t>приведен в таблице</w:t>
      </w:r>
      <w:r w:rsidR="001538F5" w:rsidRPr="00FB0617">
        <w:t> </w:t>
      </w:r>
      <w:r w:rsidRPr="00FB0617">
        <w:fldChar w:fldCharType="begin"/>
      </w:r>
      <w:r w:rsidRPr="00FB0617">
        <w:instrText xml:space="preserve"> REF _Ref395190281 \h  \* MERGEFORMAT </w:instrText>
      </w:r>
      <w:r w:rsidRPr="00FB0617">
        <w:fldChar w:fldCharType="separate"/>
      </w:r>
      <w:r w:rsidR="00E13201">
        <w:rPr>
          <w:noProof/>
        </w:rPr>
        <w:t>128</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38" w:name="_Ref395190281"/>
      <w:bookmarkStart w:id="1639" w:name="_Toc126764832"/>
      <w:r w:rsidR="00E13201">
        <w:rPr>
          <w:noProof/>
        </w:rPr>
        <w:t>128</w:t>
      </w:r>
      <w:bookmarkEnd w:id="1638"/>
      <w:r w:rsidRPr="00FB0617">
        <w:rPr>
          <w:noProof/>
        </w:rPr>
        <w:fldChar w:fldCharType="end"/>
      </w:r>
      <w:r w:rsidR="003359F8" w:rsidRPr="00FB0617">
        <w:t xml:space="preserve">. Описание полей документа «Перечень финансового </w:t>
      </w:r>
      <w:r w:rsidR="00FA01A0" w:rsidRPr="00FB0617">
        <w:t>органа», закладки «Общая информация»</w:t>
      </w:r>
      <w:bookmarkEnd w:id="163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7"/>
        <w:gridCol w:w="7429"/>
      </w:tblGrid>
      <w:tr w:rsidR="003359F8" w:rsidRPr="00FB0617" w:rsidTr="006338C0">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6338C0">
        <w:tc>
          <w:tcPr>
            <w:tcW w:w="1169" w:type="pct"/>
            <w:shd w:val="clear" w:color="auto" w:fill="auto"/>
          </w:tcPr>
          <w:p w:rsidR="003359F8" w:rsidRPr="00FB0617" w:rsidRDefault="003359F8" w:rsidP="00D21992">
            <w:pPr>
              <w:pStyle w:val="ASFKTablenorm0"/>
              <w:ind w:left="57" w:right="57"/>
            </w:pPr>
            <w:r w:rsidRPr="00FB0617">
              <w:t>Номер перечня</w:t>
            </w:r>
          </w:p>
        </w:tc>
        <w:tc>
          <w:tcPr>
            <w:tcW w:w="3831" w:type="pct"/>
            <w:shd w:val="clear" w:color="auto" w:fill="auto"/>
          </w:tcPr>
          <w:p w:rsidR="003359F8" w:rsidRPr="00FB0617" w:rsidRDefault="003359F8" w:rsidP="00D21992">
            <w:pPr>
              <w:pStyle w:val="ASFKTablenorm0"/>
              <w:ind w:left="57" w:right="57"/>
            </w:pPr>
            <w:r w:rsidRPr="00FB0617">
              <w:t>Номер перечня, присвоенный финансовым органом/ органом управления ГВФ РФ/ территориальным органом ГВФ РФ.</w:t>
            </w:r>
          </w:p>
          <w:p w:rsidR="003359F8" w:rsidRPr="00FB0617" w:rsidRDefault="003359F8" w:rsidP="00D21992">
            <w:pPr>
              <w:pStyle w:val="ASFKTablenorm0"/>
              <w:ind w:left="57" w:right="57"/>
            </w:pPr>
            <w:r w:rsidRPr="00FB0617">
              <w:t>Заполняется вручную.</w:t>
            </w:r>
          </w:p>
        </w:tc>
      </w:tr>
      <w:tr w:rsidR="003359F8" w:rsidRPr="00FB0617" w:rsidTr="006338C0">
        <w:tc>
          <w:tcPr>
            <w:tcW w:w="1169" w:type="pct"/>
            <w:shd w:val="clear" w:color="auto" w:fill="auto"/>
          </w:tcPr>
          <w:p w:rsidR="003359F8" w:rsidRPr="00FB0617" w:rsidRDefault="003359F8" w:rsidP="00D21992">
            <w:pPr>
              <w:pStyle w:val="ASFKTablenorm0"/>
              <w:ind w:left="57" w:right="57"/>
            </w:pPr>
            <w:r w:rsidRPr="00FB0617">
              <w:t>Дата</w:t>
            </w:r>
          </w:p>
        </w:tc>
        <w:tc>
          <w:tcPr>
            <w:tcW w:w="3831" w:type="pct"/>
            <w:shd w:val="clear" w:color="auto" w:fill="auto"/>
          </w:tcPr>
          <w:p w:rsidR="003359F8" w:rsidRPr="00FB0617" w:rsidRDefault="003359F8" w:rsidP="00D21992">
            <w:pPr>
              <w:pStyle w:val="ASFKTablenorm0"/>
              <w:ind w:left="57" w:right="57"/>
            </w:pPr>
            <w:r w:rsidRPr="00FB0617">
              <w:t>Дата документа.</w:t>
            </w:r>
          </w:p>
          <w:p w:rsidR="003359F8" w:rsidRPr="00FB0617" w:rsidRDefault="003359F8" w:rsidP="00D21992">
            <w:pPr>
              <w:pStyle w:val="ASFKTablenorm0"/>
              <w:ind w:left="57" w:right="57"/>
            </w:pPr>
            <w:r w:rsidRPr="00FB0617">
              <w:t>Заполняется автоматически значением текущей системной даты.</w:t>
            </w:r>
          </w:p>
          <w:p w:rsidR="003359F8" w:rsidRPr="00FB0617" w:rsidRDefault="003359F8" w:rsidP="00D21992">
            <w:pPr>
              <w:pStyle w:val="ASFKTablenorm0"/>
              <w:ind w:left="57" w:right="57"/>
            </w:pPr>
            <w:r w:rsidRPr="00FB0617">
              <w:t>Может быть изменено пользователем вручную, либо выбором значения из системного календаря.</w:t>
            </w:r>
          </w:p>
        </w:tc>
      </w:tr>
      <w:tr w:rsidR="003359F8" w:rsidRPr="00FB0617" w:rsidTr="006338C0">
        <w:tc>
          <w:tcPr>
            <w:tcW w:w="1169" w:type="pct"/>
            <w:shd w:val="clear" w:color="auto" w:fill="auto"/>
          </w:tcPr>
          <w:p w:rsidR="003359F8" w:rsidRPr="00FB0617" w:rsidRDefault="003359F8" w:rsidP="00D21992">
            <w:pPr>
              <w:pStyle w:val="ASFKTablenorm0"/>
              <w:ind w:left="57" w:right="57"/>
            </w:pPr>
            <w:r w:rsidRPr="00FB0617">
              <w:t>Бюджет (код)</w:t>
            </w:r>
          </w:p>
        </w:tc>
        <w:tc>
          <w:tcPr>
            <w:tcW w:w="3831" w:type="pct"/>
            <w:shd w:val="clear" w:color="auto" w:fill="auto"/>
          </w:tcPr>
          <w:p w:rsidR="003359F8" w:rsidRPr="00FB0617" w:rsidRDefault="003359F8" w:rsidP="00D21992">
            <w:pPr>
              <w:pStyle w:val="ASFKTablenorm0"/>
              <w:ind w:left="57" w:right="57"/>
            </w:pPr>
            <w:r w:rsidRPr="00FB0617">
              <w:t>Код бюджета.</w:t>
            </w:r>
          </w:p>
          <w:p w:rsidR="003359F8" w:rsidRPr="00FB0617" w:rsidRDefault="003359F8" w:rsidP="00D21992">
            <w:pPr>
              <w:pStyle w:val="ASFKTablenorm0"/>
              <w:ind w:left="57" w:right="57"/>
            </w:pPr>
            <w:r w:rsidRPr="00FB0617">
              <w:t xml:space="preserve">Указывается код бюджета. Выбор из справочника «Бюджеты». В список отбора выводятся актуальные на текущий операционный день записи справочника по уровню бюджета «2» (БС), «3» (МБ) </w:t>
            </w:r>
            <w:r w:rsidRPr="00FB0617">
              <w:rPr>
                <w:szCs w:val="24"/>
              </w:rPr>
              <w:t xml:space="preserve">или </w:t>
            </w:r>
            <w:r w:rsidR="009C1AF0" w:rsidRPr="00FB0617">
              <w:t>«</w:t>
            </w:r>
            <w:r w:rsidRPr="00FB0617">
              <w:rPr>
                <w:szCs w:val="24"/>
              </w:rPr>
              <w:t>4</w:t>
            </w:r>
            <w:r w:rsidR="009C1AF0" w:rsidRPr="00FB0617">
              <w:t>»</w:t>
            </w:r>
            <w:r w:rsidRPr="00FB0617">
              <w:rPr>
                <w:szCs w:val="24"/>
              </w:rPr>
              <w:t xml:space="preserve"> (ГВФ РФ) </w:t>
            </w:r>
            <w:r w:rsidRPr="00FB0617">
              <w:t>с указанием кода и наименования бюджета. Возможен поиск значения по контексту.</w:t>
            </w:r>
          </w:p>
          <w:p w:rsidR="003359F8" w:rsidRPr="00FB0617" w:rsidRDefault="003359F8" w:rsidP="00735774">
            <w:pPr>
              <w:pStyle w:val="ASFKTablenorm0"/>
              <w:ind w:left="57" w:right="57"/>
            </w:pPr>
            <w:r w:rsidRPr="00FB0617">
              <w:t xml:space="preserve">На АРМ ФО автозаполнение – Заполняется автоматически значением системной константы </w:t>
            </w:r>
            <w:r w:rsidR="00735774" w:rsidRPr="00FB0617">
              <w:t>«</w:t>
            </w:r>
            <w:r w:rsidR="006C4D82" w:rsidRPr="00FB0617">
              <w:t>Код бюджета</w:t>
            </w:r>
            <w:r w:rsidR="00735774" w:rsidRPr="00FB0617">
              <w:t>»</w:t>
            </w:r>
            <w:r w:rsidRPr="00FB0617">
              <w:t>.</w:t>
            </w:r>
          </w:p>
        </w:tc>
      </w:tr>
      <w:tr w:rsidR="003359F8" w:rsidRPr="00FB0617" w:rsidTr="006338C0">
        <w:tc>
          <w:tcPr>
            <w:tcW w:w="1169" w:type="pct"/>
            <w:shd w:val="clear" w:color="auto" w:fill="auto"/>
          </w:tcPr>
          <w:p w:rsidR="003359F8" w:rsidRPr="00FB0617" w:rsidRDefault="003359F8" w:rsidP="00D21992">
            <w:pPr>
              <w:pStyle w:val="ASFKTablenorm0"/>
              <w:ind w:left="57" w:right="57"/>
            </w:pPr>
            <w:r w:rsidRPr="00FB0617">
              <w:t>Бюджет (наименование)</w:t>
            </w:r>
          </w:p>
        </w:tc>
        <w:tc>
          <w:tcPr>
            <w:tcW w:w="3831" w:type="pct"/>
            <w:shd w:val="clear" w:color="auto" w:fill="auto"/>
          </w:tcPr>
          <w:p w:rsidR="003359F8" w:rsidRPr="00FB0617" w:rsidRDefault="003359F8" w:rsidP="00D21992">
            <w:pPr>
              <w:pStyle w:val="ASFKTablenorm0"/>
              <w:ind w:left="57" w:right="57"/>
            </w:pPr>
            <w:r w:rsidRPr="00FB0617">
              <w:t>Наименование бюджета.</w:t>
            </w:r>
          </w:p>
          <w:p w:rsidR="003359F8" w:rsidRPr="00FB0617" w:rsidRDefault="003359F8" w:rsidP="00D21992">
            <w:pPr>
              <w:pStyle w:val="ASFKTablenorm0"/>
              <w:ind w:left="57" w:right="57"/>
            </w:pPr>
            <w:r w:rsidRPr="00FB0617">
              <w:t>Заполняется автоматически из справочника «Бюджеты» в соответствии со значением поля «Бюджет (код)».</w:t>
            </w:r>
          </w:p>
        </w:tc>
      </w:tr>
      <w:tr w:rsidR="003359F8" w:rsidRPr="00FB0617" w:rsidTr="006338C0">
        <w:tc>
          <w:tcPr>
            <w:tcW w:w="1169" w:type="pct"/>
            <w:shd w:val="clear" w:color="auto" w:fill="auto"/>
          </w:tcPr>
          <w:p w:rsidR="003359F8" w:rsidRPr="00FB0617" w:rsidRDefault="00060847" w:rsidP="00D21992">
            <w:pPr>
              <w:pStyle w:val="ASFKTablenorm0"/>
              <w:ind w:left="57" w:right="57"/>
            </w:pPr>
            <w:r w:rsidRPr="00FB0617">
              <w:t>Финансовый</w:t>
            </w:r>
            <w:r w:rsidR="003359F8" w:rsidRPr="00FB0617">
              <w:t xml:space="preserve"> орган (код)</w:t>
            </w:r>
          </w:p>
        </w:tc>
        <w:tc>
          <w:tcPr>
            <w:tcW w:w="3831" w:type="pct"/>
            <w:shd w:val="clear" w:color="auto" w:fill="auto"/>
          </w:tcPr>
          <w:p w:rsidR="003359F8" w:rsidRPr="00FB0617" w:rsidRDefault="003359F8" w:rsidP="00D21992">
            <w:pPr>
              <w:pStyle w:val="ASFKTablenorm0"/>
              <w:ind w:left="57" w:right="57"/>
            </w:pPr>
            <w:r w:rsidRPr="00FB0617">
              <w:t>Полное наименование финансового органа/органа управления ГВФ РФ/территориального органа ГВФ РФ.</w:t>
            </w:r>
          </w:p>
          <w:p w:rsidR="003359F8" w:rsidRPr="00FB0617" w:rsidRDefault="003359F8" w:rsidP="00D21992">
            <w:pPr>
              <w:pStyle w:val="ASFKTablenorm0"/>
              <w:ind w:left="57" w:right="57"/>
            </w:pPr>
            <w:r w:rsidRPr="00FB0617">
              <w:t>Присутствует возможность выбора из справочника «Финансовые органы».</w:t>
            </w:r>
          </w:p>
          <w:p w:rsidR="003359F8" w:rsidRPr="00FB0617" w:rsidRDefault="003359F8" w:rsidP="00D21992">
            <w:pPr>
              <w:pStyle w:val="ASFKTablenorm0"/>
              <w:ind w:left="57" w:right="57"/>
            </w:pPr>
            <w:r w:rsidRPr="00FB0617">
              <w:t xml:space="preserve">На АРМ ФО заполняется автоматически значением актуального фин. </w:t>
            </w:r>
            <w:r w:rsidR="00966CDB" w:rsidRPr="00FB0617">
              <w:t>О</w:t>
            </w:r>
            <w:r w:rsidRPr="00FB0617">
              <w:t>ргана для указанного бюджета (ищется по коду бюджета в справочнике ФО).</w:t>
            </w:r>
          </w:p>
        </w:tc>
      </w:tr>
      <w:tr w:rsidR="003359F8" w:rsidRPr="00FB0617" w:rsidTr="006338C0">
        <w:tc>
          <w:tcPr>
            <w:tcW w:w="1169" w:type="pct"/>
            <w:shd w:val="clear" w:color="auto" w:fill="auto"/>
          </w:tcPr>
          <w:p w:rsidR="003359F8" w:rsidRPr="00FB0617" w:rsidRDefault="00060847" w:rsidP="00D21992">
            <w:pPr>
              <w:pStyle w:val="ASFKTablenorm0"/>
              <w:ind w:left="57" w:right="57"/>
            </w:pPr>
            <w:r w:rsidRPr="00FB0617">
              <w:t>Финансовый</w:t>
            </w:r>
            <w:r w:rsidR="003359F8" w:rsidRPr="00FB0617">
              <w:t xml:space="preserve"> орган (наименование)</w:t>
            </w:r>
          </w:p>
        </w:tc>
        <w:tc>
          <w:tcPr>
            <w:tcW w:w="3831" w:type="pct"/>
            <w:shd w:val="clear" w:color="auto" w:fill="auto"/>
          </w:tcPr>
          <w:p w:rsidR="003359F8" w:rsidRPr="00FB0617" w:rsidRDefault="003359F8" w:rsidP="00D21992">
            <w:pPr>
              <w:pStyle w:val="ASFKTablenorm0"/>
              <w:ind w:left="57" w:right="57"/>
            </w:pPr>
            <w:r w:rsidRPr="00FB0617">
              <w:t>Код по ОКПО финансового органа/органа управления ГВФ РФ/территориального органа ГВФ РФ.</w:t>
            </w:r>
          </w:p>
          <w:p w:rsidR="003359F8" w:rsidRPr="00FB0617" w:rsidRDefault="003359F8" w:rsidP="00D21992">
            <w:pPr>
              <w:pStyle w:val="ASFKTablenorm0"/>
              <w:ind w:left="57" w:right="57"/>
            </w:pPr>
            <w:r w:rsidRPr="00FB0617">
              <w:t xml:space="preserve">Автозаполнение. </w:t>
            </w:r>
          </w:p>
          <w:p w:rsidR="003359F8" w:rsidRPr="00FB0617" w:rsidRDefault="003359F8" w:rsidP="00D21992">
            <w:pPr>
              <w:pStyle w:val="ASFKTablenorm0"/>
              <w:ind w:left="57" w:right="57"/>
            </w:pPr>
            <w:r w:rsidRPr="00FB0617">
              <w:t xml:space="preserve">Указывается значение поля «ОКПО» найденной записи справочника «ПУБП», в которой в поле «Фин. </w:t>
            </w:r>
            <w:r w:rsidR="00966CDB" w:rsidRPr="00FB0617">
              <w:t>О</w:t>
            </w:r>
            <w:r w:rsidRPr="00FB0617">
              <w:t>рганов» блока «Код организации по другим справочникам» указано значение кода ФО, определенного по полю «наименованию ФО», найденное в справочнике «Финансовые органы».</w:t>
            </w:r>
          </w:p>
        </w:tc>
      </w:tr>
      <w:tr w:rsidR="003359F8" w:rsidRPr="00FB0617" w:rsidTr="006338C0">
        <w:tc>
          <w:tcPr>
            <w:tcW w:w="1169" w:type="pct"/>
            <w:shd w:val="clear" w:color="auto" w:fill="auto"/>
          </w:tcPr>
          <w:p w:rsidR="003359F8" w:rsidRPr="00FB0617" w:rsidRDefault="003359F8" w:rsidP="00D21992">
            <w:pPr>
              <w:pStyle w:val="ASFKTablenorm0"/>
              <w:ind w:left="57" w:right="57"/>
            </w:pPr>
            <w:r w:rsidRPr="00FB0617">
              <w:t>ТОФК (код)</w:t>
            </w:r>
          </w:p>
        </w:tc>
        <w:tc>
          <w:tcPr>
            <w:tcW w:w="3831" w:type="pct"/>
            <w:shd w:val="clear" w:color="auto" w:fill="auto"/>
          </w:tcPr>
          <w:p w:rsidR="003359F8" w:rsidRPr="00FB0617" w:rsidRDefault="003359F8" w:rsidP="00D21992">
            <w:pPr>
              <w:pStyle w:val="ASFKTablenorm0"/>
              <w:ind w:left="57" w:right="57"/>
            </w:pPr>
            <w:r w:rsidRPr="00FB0617">
              <w:t>Код ОрФК.</w:t>
            </w:r>
          </w:p>
          <w:p w:rsidR="003359F8" w:rsidRPr="00FB0617" w:rsidRDefault="003359F8" w:rsidP="00D21992">
            <w:pPr>
              <w:pStyle w:val="ASFKTablenorm0"/>
              <w:ind w:left="57" w:right="57"/>
            </w:pPr>
            <w:r w:rsidRPr="00FB0617">
              <w:t xml:space="preserve">Заполняется автоматически значением системной константы </w:t>
            </w:r>
            <w:r w:rsidR="00735774" w:rsidRPr="00FB0617">
              <w:t>«</w:t>
            </w:r>
            <w:r w:rsidR="00B20BB9" w:rsidRPr="00FB0617">
              <w:t>Код собственного ТОФК</w:t>
            </w:r>
            <w:r w:rsidR="00735774" w:rsidRPr="00FB0617">
              <w:t>»</w:t>
            </w:r>
            <w:r w:rsidRPr="00FB0617">
              <w:t>, если код ОрФК не относится к уровню ОФК (ОрФК не отно</w:t>
            </w:r>
            <w:r w:rsidR="009C1AF0" w:rsidRPr="00FB0617">
              <w:t>с</w:t>
            </w:r>
            <w:r w:rsidRPr="00FB0617">
              <w:t>ится с уровн</w:t>
            </w:r>
            <w:r w:rsidR="009C1AF0" w:rsidRPr="00FB0617">
              <w:t>ю</w:t>
            </w:r>
            <w:r w:rsidRPr="00FB0617">
              <w:t xml:space="preserve"> ОФК, если код соответствует маске xx00), иначе из </w:t>
            </w:r>
            <w:r w:rsidR="00D2237B" w:rsidRPr="00FB0617">
              <w:t>«</w:t>
            </w:r>
            <w:r w:rsidR="00B20BB9" w:rsidRPr="00FB0617">
              <w:t>Код вышестоящего ТОФК</w:t>
            </w:r>
            <w:r w:rsidR="00D2237B" w:rsidRPr="00FB0617">
              <w:t>»</w:t>
            </w:r>
            <w:r w:rsidRPr="00FB0617">
              <w:t>.</w:t>
            </w:r>
          </w:p>
          <w:p w:rsidR="003359F8" w:rsidRPr="00FB0617" w:rsidRDefault="003359F8" w:rsidP="00D21992">
            <w:pPr>
              <w:pStyle w:val="ASFKTablenorm0"/>
              <w:ind w:left="57" w:right="57"/>
            </w:pPr>
            <w:r w:rsidRPr="00FB0617">
              <w:t>Значение может быть изменено пользователем. Возможен выбор из справочника «Органы Федерального казначейства».</w:t>
            </w:r>
          </w:p>
        </w:tc>
      </w:tr>
      <w:tr w:rsidR="003359F8" w:rsidRPr="00FB0617" w:rsidTr="006338C0">
        <w:tc>
          <w:tcPr>
            <w:tcW w:w="1169" w:type="pct"/>
            <w:shd w:val="clear" w:color="auto" w:fill="auto"/>
          </w:tcPr>
          <w:p w:rsidR="003359F8" w:rsidRPr="00FB0617" w:rsidRDefault="003359F8" w:rsidP="00D21992">
            <w:pPr>
              <w:pStyle w:val="ASFKTablenorm0"/>
              <w:ind w:left="57" w:right="57"/>
            </w:pPr>
            <w:r w:rsidRPr="00FB0617">
              <w:t>ТОФК (наименование)</w:t>
            </w:r>
          </w:p>
        </w:tc>
        <w:tc>
          <w:tcPr>
            <w:tcW w:w="3831" w:type="pct"/>
            <w:shd w:val="clear" w:color="auto" w:fill="auto"/>
          </w:tcPr>
          <w:p w:rsidR="003359F8" w:rsidRPr="00FB0617" w:rsidRDefault="003359F8" w:rsidP="00D21992">
            <w:pPr>
              <w:pStyle w:val="ASFKTablenorm0"/>
              <w:ind w:left="57" w:right="57"/>
            </w:pPr>
            <w:r w:rsidRPr="00FB0617">
              <w:t>Наименование ОрФК.</w:t>
            </w:r>
          </w:p>
          <w:p w:rsidR="003359F8" w:rsidRPr="00FB0617" w:rsidRDefault="003359F8" w:rsidP="00D21992">
            <w:pPr>
              <w:pStyle w:val="ASFKTablenorm0"/>
              <w:ind w:left="57" w:right="57"/>
            </w:pPr>
            <w:r w:rsidRPr="00FB0617">
              <w:t>Заполняется автоматически из справочника «Органы ФК» в соответствии со значением поля «ТОФК (код)».</w:t>
            </w:r>
          </w:p>
        </w:tc>
      </w:tr>
      <w:tr w:rsidR="003359F8" w:rsidRPr="00FB0617" w:rsidTr="006338C0">
        <w:tc>
          <w:tcPr>
            <w:tcW w:w="5000" w:type="pct"/>
            <w:gridSpan w:val="2"/>
            <w:shd w:val="clear" w:color="auto" w:fill="auto"/>
          </w:tcPr>
          <w:p w:rsidR="003359F8" w:rsidRPr="00FB0617" w:rsidRDefault="003359F8" w:rsidP="00D21992">
            <w:pPr>
              <w:pStyle w:val="ASFKTablenorm0"/>
              <w:ind w:left="57" w:right="57"/>
            </w:pPr>
            <w:r w:rsidRPr="00FB0617">
              <w:t>Закладка «Общая информация», группа полей «Счет финансового органа»</w:t>
            </w:r>
          </w:p>
        </w:tc>
      </w:tr>
      <w:tr w:rsidR="003359F8" w:rsidRPr="00FB0617" w:rsidTr="006338C0">
        <w:tc>
          <w:tcPr>
            <w:tcW w:w="1169" w:type="pct"/>
            <w:shd w:val="clear" w:color="auto" w:fill="auto"/>
          </w:tcPr>
          <w:p w:rsidR="003359F8" w:rsidRPr="00FB0617" w:rsidRDefault="003359F8" w:rsidP="00D21992">
            <w:pPr>
              <w:pStyle w:val="ASFKTablenorm0"/>
              <w:ind w:left="57" w:right="57"/>
            </w:pPr>
            <w:r w:rsidRPr="00FB0617">
              <w:t>Номер счета</w:t>
            </w:r>
          </w:p>
        </w:tc>
        <w:tc>
          <w:tcPr>
            <w:tcW w:w="3831" w:type="pct"/>
            <w:shd w:val="clear" w:color="auto" w:fill="auto"/>
          </w:tcPr>
          <w:p w:rsidR="003359F8" w:rsidRPr="00FB0617" w:rsidRDefault="003359F8" w:rsidP="00D21992">
            <w:pPr>
              <w:pStyle w:val="ASFKTablenorm0"/>
              <w:ind w:left="57" w:right="57"/>
            </w:pPr>
            <w:r w:rsidRPr="00FB0617">
              <w:t xml:space="preserve">Номер счета, открытого ФО/органу управления ГВФ РФ/территориальному органу ГВФ РФ в банке. </w:t>
            </w:r>
          </w:p>
          <w:p w:rsidR="003359F8" w:rsidRPr="00FB0617" w:rsidRDefault="00196F4A" w:rsidP="00D21992">
            <w:pPr>
              <w:pStyle w:val="ASFKTablenorm0"/>
              <w:ind w:left="57" w:right="57"/>
            </w:pPr>
            <w:r w:rsidRPr="00FB0617">
              <w:t>Заполняется вручную или выбором из справочника «Книга регистрации казначейских счетов».</w:t>
            </w:r>
          </w:p>
        </w:tc>
      </w:tr>
      <w:tr w:rsidR="003359F8" w:rsidRPr="00FB0617" w:rsidTr="006338C0">
        <w:tc>
          <w:tcPr>
            <w:tcW w:w="1169" w:type="pct"/>
            <w:shd w:val="clear" w:color="auto" w:fill="auto"/>
          </w:tcPr>
          <w:p w:rsidR="003359F8" w:rsidRPr="00FB0617" w:rsidRDefault="003359F8" w:rsidP="00D21992">
            <w:pPr>
              <w:pStyle w:val="ASFKTablenorm0"/>
              <w:ind w:left="57" w:right="57"/>
            </w:pPr>
            <w:r w:rsidRPr="00FB0617">
              <w:t xml:space="preserve">БИК </w:t>
            </w:r>
            <w:r w:rsidR="00AA188A" w:rsidRPr="00FB0617">
              <w:t>ТОФК</w:t>
            </w:r>
          </w:p>
        </w:tc>
        <w:tc>
          <w:tcPr>
            <w:tcW w:w="3831" w:type="pct"/>
            <w:shd w:val="clear" w:color="auto" w:fill="auto"/>
          </w:tcPr>
          <w:p w:rsidR="003359F8" w:rsidRPr="00FB0617" w:rsidRDefault="003359F8" w:rsidP="00D21992">
            <w:pPr>
              <w:pStyle w:val="ASFKTablenorm0"/>
              <w:ind w:left="57" w:right="57"/>
            </w:pPr>
            <w:r w:rsidRPr="00FB0617">
              <w:t>БИК банка, в котором открыт счет ФО/органу управления ГВФ РФ/территориальному органу ГВФ РФ.</w:t>
            </w:r>
          </w:p>
          <w:p w:rsidR="003359F8" w:rsidRPr="00FB0617" w:rsidRDefault="003359F8" w:rsidP="00D21992">
            <w:pPr>
              <w:pStyle w:val="ASFKTablenorm0"/>
              <w:ind w:left="57" w:right="57"/>
            </w:pPr>
            <w:r w:rsidRPr="00FB0617">
              <w:t>Поле обязательно к заполнению, если заполнено поле «Номер счета ФО».</w:t>
            </w:r>
          </w:p>
          <w:p w:rsidR="003359F8" w:rsidRPr="00FB0617" w:rsidRDefault="00196F4A" w:rsidP="00D21992">
            <w:pPr>
              <w:pStyle w:val="ASFKTablenorm0"/>
              <w:ind w:left="57" w:right="57"/>
            </w:pPr>
            <w:r w:rsidRPr="00FB0617">
              <w:t>Может заполняться вручную, либо автоматически значением поля «БИК ТОФК» справочника КРКС при выборе записи или при заполнении вручную поля «Номер счета».</w:t>
            </w:r>
          </w:p>
        </w:tc>
      </w:tr>
      <w:tr w:rsidR="003359F8" w:rsidRPr="00FB0617" w:rsidTr="006338C0">
        <w:tc>
          <w:tcPr>
            <w:tcW w:w="5000" w:type="pct"/>
            <w:gridSpan w:val="2"/>
            <w:shd w:val="clear" w:color="auto" w:fill="auto"/>
          </w:tcPr>
          <w:p w:rsidR="003359F8" w:rsidRPr="00FB0617" w:rsidRDefault="003359F8" w:rsidP="00D21992">
            <w:pPr>
              <w:pStyle w:val="ASFKTablenorm0"/>
              <w:ind w:left="57" w:right="57"/>
            </w:pPr>
            <w:r w:rsidRPr="00FB0617">
              <w:t>Закладка «Общая информация», группа полей «Получатель средств бюджета, передающий бюджетные полномочия»</w:t>
            </w:r>
          </w:p>
        </w:tc>
      </w:tr>
      <w:tr w:rsidR="003359F8" w:rsidRPr="00FB0617" w:rsidTr="006338C0">
        <w:tc>
          <w:tcPr>
            <w:tcW w:w="1169" w:type="pct"/>
            <w:shd w:val="clear" w:color="auto" w:fill="auto"/>
          </w:tcPr>
          <w:p w:rsidR="003359F8" w:rsidRPr="00FB0617" w:rsidRDefault="003359F8" w:rsidP="00D21992">
            <w:pPr>
              <w:pStyle w:val="ASFKTablenorm0"/>
              <w:ind w:left="57" w:right="57"/>
            </w:pPr>
            <w:r w:rsidRPr="00FB0617">
              <w:t>Наименование</w:t>
            </w:r>
          </w:p>
        </w:tc>
        <w:tc>
          <w:tcPr>
            <w:tcW w:w="3831" w:type="pct"/>
            <w:shd w:val="clear" w:color="auto" w:fill="auto"/>
          </w:tcPr>
          <w:p w:rsidR="003359F8" w:rsidRPr="00FB0617" w:rsidRDefault="003359F8" w:rsidP="00D21992">
            <w:pPr>
              <w:pStyle w:val="ASFKTablenorm0"/>
              <w:ind w:left="57" w:right="57"/>
            </w:pPr>
            <w:r w:rsidRPr="00FB0617">
              <w:t>Полное или сокращенное наименование получателя средств бюджета, передающего бюджетные полномочия.</w:t>
            </w:r>
          </w:p>
          <w:p w:rsidR="003359F8" w:rsidRPr="00FB0617" w:rsidRDefault="003359F8" w:rsidP="00D21992">
            <w:pPr>
              <w:pStyle w:val="ASFKTablenorm0"/>
              <w:ind w:left="57" w:right="57"/>
            </w:pPr>
            <w:r w:rsidRPr="00FB0617">
              <w:t xml:space="preserve">Значение вводится пользователем </w:t>
            </w:r>
            <w:r w:rsidR="00060847" w:rsidRPr="00FB0617">
              <w:t xml:space="preserve">вручную, либо выбирается </w:t>
            </w:r>
            <w:r w:rsidRPr="00FB0617">
              <w:t>из справочника «Перечень УБП».</w:t>
            </w:r>
          </w:p>
          <w:p w:rsidR="003359F8" w:rsidRPr="00FB0617" w:rsidRDefault="003359F8" w:rsidP="00D21992">
            <w:pPr>
              <w:pStyle w:val="ASFKTablenorm0"/>
              <w:ind w:left="57" w:right="57"/>
            </w:pPr>
            <w:r w:rsidRPr="00FB0617">
              <w:t>В список отбора выво</w:t>
            </w:r>
            <w:r w:rsidR="009C1AF0" w:rsidRPr="00FB0617">
              <w:t>д</w:t>
            </w:r>
            <w:r w:rsidRPr="00FB0617">
              <w:t>ятся актуальные на текущий операционный день записи справочника по выбранному бюджету с указанием кода УБП и наименования УБП. Возможно поиск значения по контексту.</w:t>
            </w:r>
          </w:p>
        </w:tc>
      </w:tr>
      <w:tr w:rsidR="003359F8" w:rsidRPr="00FB0617" w:rsidTr="006338C0">
        <w:tc>
          <w:tcPr>
            <w:tcW w:w="1169" w:type="pct"/>
            <w:shd w:val="clear" w:color="auto" w:fill="auto"/>
          </w:tcPr>
          <w:p w:rsidR="003359F8" w:rsidRPr="00FB0617" w:rsidRDefault="003359F8" w:rsidP="00D21992">
            <w:pPr>
              <w:pStyle w:val="ASFKTablenorm0"/>
              <w:ind w:left="57" w:right="57"/>
            </w:pPr>
            <w:r w:rsidRPr="00FB0617">
              <w:t>ИНН</w:t>
            </w:r>
          </w:p>
        </w:tc>
        <w:tc>
          <w:tcPr>
            <w:tcW w:w="3831" w:type="pct"/>
            <w:shd w:val="clear" w:color="auto" w:fill="auto"/>
          </w:tcPr>
          <w:p w:rsidR="003359F8" w:rsidRPr="00FB0617" w:rsidRDefault="003359F8" w:rsidP="00D21992">
            <w:pPr>
              <w:pStyle w:val="ASFKTablenorm0"/>
              <w:ind w:left="57" w:right="57"/>
            </w:pPr>
            <w:r w:rsidRPr="00FB0617">
              <w:t>ИНН получателя средств бюджета, передающего бюджетные полномочия. Поле обязательно к заполнению</w:t>
            </w:r>
            <w:r w:rsidR="00060847" w:rsidRPr="00FB0617">
              <w:t>,</w:t>
            </w:r>
            <w:r w:rsidRPr="00FB0617">
              <w:t xml:space="preserve"> если заполнено поле «Наименование ПБС, передающего полномочия».</w:t>
            </w:r>
          </w:p>
          <w:p w:rsidR="003359F8" w:rsidRPr="00FB0617" w:rsidRDefault="003359F8" w:rsidP="00D21992">
            <w:pPr>
              <w:pStyle w:val="ASFKTablenorm0"/>
              <w:ind w:left="57" w:right="57"/>
            </w:pPr>
            <w:r w:rsidRPr="00FB0617">
              <w:t>Заполняется вручную</w:t>
            </w:r>
            <w:r w:rsidR="009C1AF0" w:rsidRPr="00FB0617">
              <w:t>.</w:t>
            </w:r>
          </w:p>
        </w:tc>
      </w:tr>
      <w:tr w:rsidR="003359F8" w:rsidRPr="00FB0617" w:rsidTr="006338C0">
        <w:tc>
          <w:tcPr>
            <w:tcW w:w="1169" w:type="pct"/>
            <w:shd w:val="clear" w:color="auto" w:fill="auto"/>
          </w:tcPr>
          <w:p w:rsidR="003359F8" w:rsidRPr="00FB0617" w:rsidRDefault="003359F8" w:rsidP="00D21992">
            <w:pPr>
              <w:pStyle w:val="ASFKTablenorm0"/>
              <w:ind w:left="57" w:right="57"/>
            </w:pPr>
            <w:r w:rsidRPr="00FB0617">
              <w:t>КПП</w:t>
            </w:r>
          </w:p>
        </w:tc>
        <w:tc>
          <w:tcPr>
            <w:tcW w:w="3831" w:type="pct"/>
            <w:shd w:val="clear" w:color="auto" w:fill="auto"/>
          </w:tcPr>
          <w:p w:rsidR="003359F8" w:rsidRPr="00FB0617" w:rsidRDefault="003359F8" w:rsidP="00D21992">
            <w:pPr>
              <w:pStyle w:val="ASFKTablenorm0"/>
              <w:ind w:left="57" w:right="57"/>
            </w:pPr>
            <w:r w:rsidRPr="00FB0617">
              <w:t>КПП получателя средств бюджета, передающего бюджетные полномочия.</w:t>
            </w:r>
          </w:p>
          <w:p w:rsidR="003359F8" w:rsidRPr="00FB0617" w:rsidRDefault="003359F8" w:rsidP="00D21992">
            <w:pPr>
              <w:pStyle w:val="ASFKTablenorm0"/>
              <w:ind w:left="57" w:right="57"/>
            </w:pPr>
            <w:r w:rsidRPr="00FB0617">
              <w:t>Заполняется вручную.</w:t>
            </w:r>
          </w:p>
        </w:tc>
      </w:tr>
    </w:tbl>
    <w:p w:rsidR="003359F8" w:rsidRPr="00FB0617" w:rsidRDefault="00FA01A0" w:rsidP="003359F8">
      <w:pPr>
        <w:pStyle w:val="ASFKNormal"/>
      </w:pPr>
      <w:r w:rsidRPr="00FB0617">
        <w:t>ЭФ документа «Перечень финансового органа», закладки «Реквизиты удаленного УБП/НУБП» представлена н</w:t>
      </w:r>
      <w:r w:rsidR="003359F8" w:rsidRPr="00FB0617">
        <w:t>а рисунке</w:t>
      </w:r>
      <w:r w:rsidR="001538F5" w:rsidRPr="00FB0617">
        <w:t> </w:t>
      </w:r>
      <w:r w:rsidR="003359F8" w:rsidRPr="00FB0617">
        <w:fldChar w:fldCharType="begin"/>
      </w:r>
      <w:r w:rsidR="003359F8" w:rsidRPr="00FB0617">
        <w:instrText xml:space="preserve"> REF _Ref395190176 \h  \* MERGEFORMAT </w:instrText>
      </w:r>
      <w:r w:rsidR="003359F8" w:rsidRPr="00FB0617">
        <w:fldChar w:fldCharType="separate"/>
      </w:r>
      <w:r w:rsidR="00E13201">
        <w:rPr>
          <w:noProof/>
        </w:rPr>
        <w:t>234</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25845" cy="3115945"/>
            <wp:effectExtent l="0" t="0" r="0" b="0"/>
            <wp:docPr id="340" name="Рисунок 340" descr="Перечень ф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Перечень фин"/>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125845" cy="31159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40" w:name="_Ref395190176"/>
      <w:bookmarkStart w:id="1641" w:name="_Toc126765142"/>
      <w:r w:rsidR="00E13201">
        <w:rPr>
          <w:noProof/>
        </w:rPr>
        <w:t>234</w:t>
      </w:r>
      <w:bookmarkEnd w:id="1640"/>
      <w:r w:rsidRPr="00FB0617">
        <w:rPr>
          <w:noProof/>
        </w:rPr>
        <w:fldChar w:fldCharType="end"/>
      </w:r>
      <w:r w:rsidR="003359F8" w:rsidRPr="00FB0617">
        <w:t>. ЭФ документа «Перечень финансового органа</w:t>
      </w:r>
      <w:r w:rsidR="00CF320C" w:rsidRPr="00FB0617">
        <w:t>», закладки «</w:t>
      </w:r>
      <w:r w:rsidR="003359F8" w:rsidRPr="00FB0617">
        <w:t>Реквизиты удаленного УБП/НУБП»</w:t>
      </w:r>
      <w:bookmarkEnd w:id="1641"/>
    </w:p>
    <w:p w:rsidR="003359F8" w:rsidRPr="00FB0617" w:rsidRDefault="003359F8" w:rsidP="003359F8">
      <w:pPr>
        <w:pStyle w:val="ASFKNormal"/>
      </w:pPr>
      <w:r w:rsidRPr="00FB0617">
        <w:t xml:space="preserve">Перечень полей </w:t>
      </w:r>
      <w:r w:rsidR="00FA01A0" w:rsidRPr="00FB0617">
        <w:t>документа «Перечень финансового органа», закладки «Реквизиты удаленного УБП/НУБП»</w:t>
      </w:r>
      <w:r w:rsidRPr="00FB0617">
        <w:t xml:space="preserve"> </w:t>
      </w:r>
      <w:r w:rsidR="00CF320C" w:rsidRPr="00FB0617">
        <w:t>приведен в таблице</w:t>
      </w:r>
      <w:r w:rsidR="001538F5" w:rsidRPr="00FB0617">
        <w:t> </w:t>
      </w:r>
      <w:r w:rsidRPr="00FB0617">
        <w:fldChar w:fldCharType="begin"/>
      </w:r>
      <w:r w:rsidRPr="00FB0617">
        <w:instrText xml:space="preserve"> REF _Ref395190268 \h  \* MERGEFORMAT </w:instrText>
      </w:r>
      <w:r w:rsidRPr="00FB0617">
        <w:fldChar w:fldCharType="separate"/>
      </w:r>
      <w:r w:rsidR="00E13201">
        <w:rPr>
          <w:noProof/>
        </w:rPr>
        <w:t>129</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42" w:name="_Ref395190268"/>
      <w:bookmarkStart w:id="1643" w:name="_Toc126764833"/>
      <w:r w:rsidR="00E13201">
        <w:rPr>
          <w:noProof/>
        </w:rPr>
        <w:t>129</w:t>
      </w:r>
      <w:bookmarkEnd w:id="1642"/>
      <w:r w:rsidRPr="00FB0617">
        <w:rPr>
          <w:noProof/>
        </w:rPr>
        <w:fldChar w:fldCharType="end"/>
      </w:r>
      <w:r w:rsidR="003359F8" w:rsidRPr="00FB0617">
        <w:t xml:space="preserve">. Описание полей </w:t>
      </w:r>
      <w:r w:rsidR="00FA01A0" w:rsidRPr="00FB0617">
        <w:t>документа «Перечень финансового органа», закладки «Реквизиты удаленного УБП/НУБП»</w:t>
      </w:r>
      <w:bookmarkEnd w:id="164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17"/>
        <w:gridCol w:w="6679"/>
      </w:tblGrid>
      <w:tr w:rsidR="003359F8" w:rsidRPr="00FB0617" w:rsidTr="006338C0">
        <w:trPr>
          <w:tblHeader/>
        </w:trPr>
        <w:tc>
          <w:tcPr>
            <w:tcW w:w="1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162B3E" w:rsidP="003359F8">
            <w:pPr>
              <w:pStyle w:val="ASFKTableHead"/>
            </w:pPr>
            <w:r w:rsidRPr="00FB0617">
              <w:t>Наименование поля</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w:t>
            </w:r>
            <w:r w:rsidR="00CE0B27" w:rsidRPr="00FB0617">
              <w:t xml:space="preserve"> поля</w:t>
            </w:r>
          </w:p>
        </w:tc>
      </w:tr>
      <w:tr w:rsidR="003359F8" w:rsidRPr="00FB0617" w:rsidTr="006338C0">
        <w:tc>
          <w:tcPr>
            <w:tcW w:w="5000" w:type="pct"/>
            <w:gridSpan w:val="2"/>
            <w:shd w:val="clear" w:color="auto" w:fill="auto"/>
          </w:tcPr>
          <w:p w:rsidR="003359F8" w:rsidRPr="00FB0617" w:rsidRDefault="00FA01A0" w:rsidP="00D21992">
            <w:pPr>
              <w:pStyle w:val="ASFKTablenorm0"/>
              <w:ind w:left="57" w:right="57"/>
            </w:pPr>
            <w:r w:rsidRPr="00FB0617">
              <w:t>Группа полей</w:t>
            </w:r>
            <w:r w:rsidR="003359F8" w:rsidRPr="00FB0617">
              <w:t xml:space="preserve"> «Реквизиты удаленного УБП/НУБП»</w:t>
            </w:r>
          </w:p>
        </w:tc>
      </w:tr>
      <w:tr w:rsidR="003359F8" w:rsidRPr="00FB0617" w:rsidTr="006338C0">
        <w:tc>
          <w:tcPr>
            <w:tcW w:w="1556" w:type="pct"/>
            <w:shd w:val="clear" w:color="auto" w:fill="auto"/>
          </w:tcPr>
          <w:p w:rsidR="003359F8" w:rsidRPr="00FB0617" w:rsidRDefault="003359F8" w:rsidP="00D21992">
            <w:pPr>
              <w:pStyle w:val="ASFKTablenorm0"/>
              <w:ind w:left="57" w:right="57"/>
            </w:pPr>
            <w:r w:rsidRPr="00FB0617">
              <w:t>№</w:t>
            </w:r>
          </w:p>
        </w:tc>
        <w:tc>
          <w:tcPr>
            <w:tcW w:w="3444" w:type="pct"/>
            <w:shd w:val="clear" w:color="auto" w:fill="auto"/>
          </w:tcPr>
          <w:p w:rsidR="003359F8" w:rsidRPr="00FB0617" w:rsidRDefault="003359F8" w:rsidP="00D21992">
            <w:pPr>
              <w:pStyle w:val="ASFKTablenorm0"/>
              <w:ind w:left="57" w:right="57"/>
            </w:pPr>
            <w:r w:rsidRPr="00FB0617">
              <w:t xml:space="preserve">Последовательная нумерация строк, начиная с 1. </w:t>
            </w:r>
          </w:p>
          <w:p w:rsidR="003359F8" w:rsidRPr="00FB0617" w:rsidRDefault="003359F8" w:rsidP="00D21992">
            <w:pPr>
              <w:pStyle w:val="ASFKTablenorm0"/>
              <w:ind w:left="57" w:right="57"/>
            </w:pPr>
            <w:r w:rsidRPr="00FB0617">
              <w:t>Поле заполняется автоматически.</w:t>
            </w:r>
          </w:p>
        </w:tc>
      </w:tr>
      <w:tr w:rsidR="003359F8" w:rsidRPr="00FB0617" w:rsidTr="006338C0">
        <w:tc>
          <w:tcPr>
            <w:tcW w:w="1556" w:type="pct"/>
            <w:shd w:val="clear" w:color="auto" w:fill="auto"/>
          </w:tcPr>
          <w:p w:rsidR="003359F8" w:rsidRPr="00FB0617" w:rsidRDefault="003359F8" w:rsidP="00D21992">
            <w:pPr>
              <w:pStyle w:val="ASFKTablenorm0"/>
              <w:ind w:left="57" w:right="57"/>
            </w:pPr>
            <w:r w:rsidRPr="00FB0617">
              <w:t>Полное наименование</w:t>
            </w:r>
          </w:p>
        </w:tc>
        <w:tc>
          <w:tcPr>
            <w:tcW w:w="3444" w:type="pct"/>
            <w:shd w:val="clear" w:color="auto" w:fill="auto"/>
          </w:tcPr>
          <w:p w:rsidR="003359F8" w:rsidRPr="00FB0617" w:rsidRDefault="003359F8" w:rsidP="00D21992">
            <w:pPr>
              <w:pStyle w:val="ASFKTablenorm0"/>
              <w:ind w:left="57" w:right="57"/>
            </w:pPr>
            <w:r w:rsidRPr="00FB0617">
              <w:t>Полное наименование удаленного получателя средств бюджета (удаленного неучастника бюджетного процесса).</w:t>
            </w:r>
          </w:p>
          <w:p w:rsidR="003359F8" w:rsidRPr="00FB0617" w:rsidRDefault="003359F8" w:rsidP="00D21992">
            <w:pPr>
              <w:pStyle w:val="ASFKTablenorm0"/>
              <w:ind w:left="57" w:right="57"/>
            </w:pPr>
            <w:r w:rsidRPr="00FB0617">
              <w:t>Заполняется вручную.</w:t>
            </w:r>
          </w:p>
        </w:tc>
      </w:tr>
      <w:tr w:rsidR="003359F8" w:rsidRPr="00FB0617" w:rsidTr="006338C0">
        <w:tc>
          <w:tcPr>
            <w:tcW w:w="1556" w:type="pct"/>
            <w:shd w:val="clear" w:color="auto" w:fill="auto"/>
          </w:tcPr>
          <w:p w:rsidR="003359F8" w:rsidRPr="00FB0617" w:rsidRDefault="003359F8" w:rsidP="00D21992">
            <w:pPr>
              <w:pStyle w:val="ASFKTablenorm0"/>
              <w:ind w:left="57" w:right="57"/>
            </w:pPr>
            <w:r w:rsidRPr="00FB0617">
              <w:t>Сокращенное наименование</w:t>
            </w:r>
          </w:p>
        </w:tc>
        <w:tc>
          <w:tcPr>
            <w:tcW w:w="3444" w:type="pct"/>
            <w:shd w:val="clear" w:color="auto" w:fill="auto"/>
          </w:tcPr>
          <w:p w:rsidR="003359F8" w:rsidRPr="00FB0617" w:rsidRDefault="003359F8" w:rsidP="00D21992">
            <w:pPr>
              <w:pStyle w:val="ASFKTablenorm0"/>
              <w:ind w:left="57" w:right="57"/>
            </w:pPr>
            <w:r w:rsidRPr="00FB0617">
              <w:t>Сокращенное наименование удаленного получателя средств бюджета (удаленного неучастника бюджетного процесса).</w:t>
            </w:r>
          </w:p>
          <w:p w:rsidR="003359F8" w:rsidRPr="00FB0617" w:rsidRDefault="003359F8" w:rsidP="00D21992">
            <w:pPr>
              <w:pStyle w:val="ASFKTablenorm0"/>
              <w:ind w:left="57" w:right="57"/>
            </w:pPr>
            <w:r w:rsidRPr="00FB0617">
              <w:t>Заполняется вручную.</w:t>
            </w:r>
          </w:p>
        </w:tc>
      </w:tr>
      <w:tr w:rsidR="003359F8" w:rsidRPr="00FB0617" w:rsidTr="006338C0">
        <w:tc>
          <w:tcPr>
            <w:tcW w:w="1556" w:type="pct"/>
            <w:shd w:val="clear" w:color="auto" w:fill="auto"/>
          </w:tcPr>
          <w:p w:rsidR="003359F8" w:rsidRPr="00FB0617" w:rsidRDefault="003359F8" w:rsidP="00D21992">
            <w:pPr>
              <w:pStyle w:val="ASFKTablenorm0"/>
              <w:ind w:left="57" w:right="57"/>
            </w:pPr>
            <w:r w:rsidRPr="00FB0617">
              <w:t>ИНН</w:t>
            </w:r>
          </w:p>
        </w:tc>
        <w:tc>
          <w:tcPr>
            <w:tcW w:w="3444" w:type="pct"/>
            <w:shd w:val="clear" w:color="auto" w:fill="auto"/>
          </w:tcPr>
          <w:p w:rsidR="003359F8" w:rsidRPr="00FB0617" w:rsidRDefault="003359F8" w:rsidP="00D21992">
            <w:pPr>
              <w:pStyle w:val="ASFKTablenorm0"/>
              <w:ind w:left="57" w:right="57"/>
            </w:pPr>
            <w:r w:rsidRPr="00FB0617">
              <w:t>ИНН удаленного получателя средств (удаленного неучастника бюджетного процесса).</w:t>
            </w:r>
          </w:p>
          <w:p w:rsidR="003359F8" w:rsidRPr="00FB0617" w:rsidRDefault="003359F8" w:rsidP="00D21992">
            <w:pPr>
              <w:pStyle w:val="ASFKTablenorm0"/>
              <w:ind w:left="57" w:right="57"/>
            </w:pPr>
            <w:r w:rsidRPr="00FB0617">
              <w:t>Заполняется вручную.</w:t>
            </w:r>
          </w:p>
        </w:tc>
      </w:tr>
      <w:tr w:rsidR="003359F8" w:rsidRPr="00FB0617" w:rsidTr="006338C0">
        <w:tc>
          <w:tcPr>
            <w:tcW w:w="1556" w:type="pct"/>
            <w:shd w:val="clear" w:color="auto" w:fill="auto"/>
          </w:tcPr>
          <w:p w:rsidR="003359F8" w:rsidRPr="00FB0617" w:rsidRDefault="003359F8" w:rsidP="00D21992">
            <w:pPr>
              <w:pStyle w:val="ASFKTablenorm0"/>
              <w:ind w:left="57" w:right="57"/>
            </w:pPr>
            <w:r w:rsidRPr="00FB0617">
              <w:t>КПП</w:t>
            </w:r>
          </w:p>
        </w:tc>
        <w:tc>
          <w:tcPr>
            <w:tcW w:w="3444" w:type="pct"/>
            <w:shd w:val="clear" w:color="auto" w:fill="auto"/>
          </w:tcPr>
          <w:p w:rsidR="003359F8" w:rsidRPr="00FB0617" w:rsidRDefault="003359F8" w:rsidP="00D21992">
            <w:pPr>
              <w:pStyle w:val="ASFKTablenorm0"/>
              <w:ind w:left="57" w:right="57"/>
            </w:pPr>
            <w:r w:rsidRPr="00FB0617">
              <w:t>КПП удаленного получателя средств (удаленного неучастника бюджетного процесса).</w:t>
            </w:r>
          </w:p>
          <w:p w:rsidR="003359F8" w:rsidRPr="00FB0617" w:rsidRDefault="003359F8" w:rsidP="00D21992">
            <w:pPr>
              <w:pStyle w:val="ASFKTablenorm0"/>
              <w:ind w:left="57" w:right="57"/>
            </w:pPr>
            <w:r w:rsidRPr="00FB0617">
              <w:t>Заполняется вручную.</w:t>
            </w:r>
          </w:p>
        </w:tc>
      </w:tr>
      <w:tr w:rsidR="003359F8" w:rsidRPr="00FB0617" w:rsidTr="006338C0">
        <w:tc>
          <w:tcPr>
            <w:tcW w:w="1556" w:type="pct"/>
            <w:shd w:val="clear" w:color="auto" w:fill="auto"/>
          </w:tcPr>
          <w:p w:rsidR="003359F8" w:rsidRPr="00FB0617" w:rsidRDefault="003359F8" w:rsidP="00D21992">
            <w:pPr>
              <w:pStyle w:val="ASFKTablenorm0"/>
              <w:ind w:left="57" w:right="57"/>
            </w:pPr>
            <w:r w:rsidRPr="00FB0617">
              <w:t>Примечание</w:t>
            </w:r>
          </w:p>
        </w:tc>
        <w:tc>
          <w:tcPr>
            <w:tcW w:w="3444" w:type="pct"/>
            <w:shd w:val="clear" w:color="auto" w:fill="auto"/>
          </w:tcPr>
          <w:p w:rsidR="003359F8" w:rsidRPr="00FB0617" w:rsidRDefault="003359F8" w:rsidP="00D21992">
            <w:pPr>
              <w:pStyle w:val="ASFKTablenorm0"/>
              <w:ind w:left="57" w:right="57"/>
            </w:pPr>
            <w:r w:rsidRPr="00FB0617">
              <w:t>Заполняется вручную.</w:t>
            </w:r>
          </w:p>
        </w:tc>
      </w:tr>
      <w:tr w:rsidR="003359F8" w:rsidRPr="00FB0617" w:rsidTr="006338C0">
        <w:tc>
          <w:tcPr>
            <w:tcW w:w="1556" w:type="pct"/>
            <w:shd w:val="clear" w:color="auto" w:fill="auto"/>
          </w:tcPr>
          <w:p w:rsidR="003359F8" w:rsidRPr="00FB0617" w:rsidRDefault="003359F8" w:rsidP="00D21992">
            <w:pPr>
              <w:pStyle w:val="ASFKTablenorm0"/>
              <w:ind w:left="57" w:right="57"/>
            </w:pPr>
            <w:r w:rsidRPr="00FB0617">
              <w:t>Признак строки</w:t>
            </w:r>
          </w:p>
        </w:tc>
        <w:tc>
          <w:tcPr>
            <w:tcW w:w="3444" w:type="pct"/>
            <w:shd w:val="clear" w:color="auto" w:fill="auto"/>
          </w:tcPr>
          <w:p w:rsidR="003359F8" w:rsidRPr="00FB0617" w:rsidRDefault="003359F8" w:rsidP="00D21992">
            <w:pPr>
              <w:pStyle w:val="ASFKTablenorm0"/>
              <w:ind w:left="57" w:right="57"/>
            </w:pPr>
            <w:r w:rsidRPr="00FB0617">
              <w:t>Значение выбирается пользователем из перечня:</w:t>
            </w:r>
          </w:p>
          <w:p w:rsidR="003359F8" w:rsidRPr="00FB0617" w:rsidRDefault="003359F8" w:rsidP="003359F8">
            <w:pPr>
              <w:pStyle w:val="ASFKTableListMark"/>
            </w:pPr>
            <w:r w:rsidRPr="00FB0617">
              <w:t>1</w:t>
            </w:r>
            <w:r w:rsidR="005B63C4" w:rsidRPr="00FB0617">
              <w:t xml:space="preserve"> – </w:t>
            </w:r>
            <w:r w:rsidRPr="00FB0617">
              <w:t>«включаемая строка»;</w:t>
            </w:r>
          </w:p>
          <w:p w:rsidR="003359F8" w:rsidRPr="00FB0617" w:rsidRDefault="003359F8" w:rsidP="003359F8">
            <w:pPr>
              <w:pStyle w:val="ASFKTableListMark"/>
            </w:pPr>
            <w:r w:rsidRPr="00FB0617">
              <w:t>2</w:t>
            </w:r>
            <w:r w:rsidR="005B63C4" w:rsidRPr="00FB0617">
              <w:t xml:space="preserve"> – </w:t>
            </w:r>
            <w:r w:rsidRPr="00FB0617">
              <w:t>«исключаемая строка»;</w:t>
            </w:r>
          </w:p>
          <w:p w:rsidR="003359F8" w:rsidRPr="00FB0617" w:rsidRDefault="003359F8" w:rsidP="003359F8">
            <w:pPr>
              <w:pStyle w:val="ASFKTableListMark"/>
            </w:pPr>
            <w:r w:rsidRPr="00FB0617">
              <w:t>3</w:t>
            </w:r>
            <w:r w:rsidR="005B63C4" w:rsidRPr="00FB0617">
              <w:t xml:space="preserve"> – </w:t>
            </w:r>
            <w:r w:rsidRPr="00FB0617">
              <w:t>«изменяемая строка»;</w:t>
            </w:r>
          </w:p>
          <w:p w:rsidR="003359F8" w:rsidRPr="00FB0617" w:rsidRDefault="003359F8" w:rsidP="003359F8">
            <w:pPr>
              <w:pStyle w:val="ASFKTableListMark"/>
            </w:pPr>
            <w:r w:rsidRPr="00FB0617">
              <w:t>4</w:t>
            </w:r>
            <w:r w:rsidR="005B63C4" w:rsidRPr="00FB0617">
              <w:t xml:space="preserve"> – </w:t>
            </w:r>
            <w:r w:rsidRPr="00FB0617">
              <w:t>«изменяющая строка».</w:t>
            </w:r>
          </w:p>
        </w:tc>
      </w:tr>
      <w:tr w:rsidR="003359F8" w:rsidRPr="00FB0617" w:rsidTr="006338C0">
        <w:tc>
          <w:tcPr>
            <w:tcW w:w="1556" w:type="pct"/>
            <w:shd w:val="clear" w:color="auto" w:fill="auto"/>
          </w:tcPr>
          <w:p w:rsidR="003359F8" w:rsidRPr="00FB0617" w:rsidRDefault="003359F8" w:rsidP="00D21992">
            <w:pPr>
              <w:pStyle w:val="ASFKTablenorm0"/>
              <w:ind w:left="57" w:right="57"/>
            </w:pPr>
            <w:r w:rsidRPr="00FB0617">
              <w:t>Номер строки</w:t>
            </w:r>
          </w:p>
        </w:tc>
        <w:tc>
          <w:tcPr>
            <w:tcW w:w="3444" w:type="pct"/>
            <w:shd w:val="clear" w:color="auto" w:fill="auto"/>
          </w:tcPr>
          <w:p w:rsidR="003359F8" w:rsidRPr="00FB0617" w:rsidRDefault="003359F8" w:rsidP="00D21992">
            <w:pPr>
              <w:pStyle w:val="ASFKTablenorm0"/>
              <w:ind w:left="57" w:right="57"/>
            </w:pPr>
            <w:r w:rsidRPr="00FB0617">
              <w:t>Указывается номер изменяемой или изменяющей строки.</w:t>
            </w:r>
          </w:p>
          <w:p w:rsidR="003359F8" w:rsidRPr="00FB0617" w:rsidRDefault="003359F8" w:rsidP="00D21992">
            <w:pPr>
              <w:pStyle w:val="ASFKTablenorm0"/>
              <w:ind w:left="57" w:right="57"/>
            </w:pPr>
            <w:r w:rsidRPr="00FB0617">
              <w:t xml:space="preserve">Значение заполняется пользователем вручную. </w:t>
            </w:r>
          </w:p>
          <w:p w:rsidR="003359F8" w:rsidRPr="00FB0617" w:rsidRDefault="003359F8" w:rsidP="00D21992">
            <w:pPr>
              <w:pStyle w:val="ASFKTablenorm0"/>
              <w:ind w:left="57" w:right="57"/>
            </w:pPr>
            <w:r w:rsidRPr="00FB0617">
              <w:t>Поле обязательно для заполнения</w:t>
            </w:r>
            <w:r w:rsidR="000E4571" w:rsidRPr="00FB0617">
              <w:t>.</w:t>
            </w:r>
            <w:r w:rsidRPr="00FB0617">
              <w:t xml:space="preserve"> В случае если в поле «Признак строки» указано значение «3» или «4».</w:t>
            </w:r>
          </w:p>
        </w:tc>
      </w:tr>
    </w:tbl>
    <w:p w:rsidR="003359F8" w:rsidRPr="00FB0617" w:rsidRDefault="00FA01A0" w:rsidP="003359F8">
      <w:pPr>
        <w:pStyle w:val="ASFKNormal"/>
      </w:pPr>
      <w:r w:rsidRPr="00FB0617">
        <w:t>ЭФ документа «Перечень финансового органа», закладки «Подписи» представлена н</w:t>
      </w:r>
      <w:r w:rsidR="003359F8" w:rsidRPr="00FB0617">
        <w:t>а рисунке</w:t>
      </w:r>
      <w:r w:rsidR="001538F5" w:rsidRPr="00FB0617">
        <w:t> </w:t>
      </w:r>
      <w:r w:rsidR="003359F8" w:rsidRPr="00FB0617">
        <w:fldChar w:fldCharType="begin"/>
      </w:r>
      <w:r w:rsidR="003359F8" w:rsidRPr="00FB0617">
        <w:instrText xml:space="preserve"> REF _Ref395190223 \h  \* MERGEFORMAT </w:instrText>
      </w:r>
      <w:r w:rsidR="003359F8" w:rsidRPr="00FB0617">
        <w:fldChar w:fldCharType="separate"/>
      </w:r>
      <w:r w:rsidR="00E13201">
        <w:rPr>
          <w:noProof/>
        </w:rPr>
        <w:t>235</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25845" cy="2468245"/>
            <wp:effectExtent l="0" t="0" r="0" b="0"/>
            <wp:docPr id="341" name="Рисунок 341" descr="Перечень ф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Перечень фин"/>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125845" cy="24682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44" w:name="_Ref395190223"/>
      <w:bookmarkStart w:id="1645" w:name="_Toc126765143"/>
      <w:r w:rsidR="00E13201">
        <w:rPr>
          <w:noProof/>
        </w:rPr>
        <w:t>235</w:t>
      </w:r>
      <w:bookmarkEnd w:id="1644"/>
      <w:r w:rsidRPr="00FB0617">
        <w:rPr>
          <w:noProof/>
        </w:rPr>
        <w:fldChar w:fldCharType="end"/>
      </w:r>
      <w:r w:rsidR="003359F8" w:rsidRPr="00FB0617">
        <w:t>. ЭФ документа «Перечень финансового органа</w:t>
      </w:r>
      <w:r w:rsidR="00CF320C" w:rsidRPr="00FB0617">
        <w:t>», закладки «</w:t>
      </w:r>
      <w:r w:rsidR="003359F8" w:rsidRPr="00FB0617">
        <w:t>Подписи»</w:t>
      </w:r>
      <w:bookmarkEnd w:id="1645"/>
    </w:p>
    <w:p w:rsidR="003359F8" w:rsidRPr="00FB0617" w:rsidRDefault="003359F8" w:rsidP="003359F8">
      <w:pPr>
        <w:pStyle w:val="ASFKNormal"/>
      </w:pPr>
      <w:r w:rsidRPr="00FB0617">
        <w:t xml:space="preserve">Перечень полей </w:t>
      </w:r>
      <w:r w:rsidR="00FA01A0" w:rsidRPr="00FB0617">
        <w:t>документа «Перечень финансового органа», закладки «Подписи»</w:t>
      </w:r>
      <w:r w:rsidRPr="00FB0617">
        <w:t xml:space="preserve"> </w:t>
      </w:r>
      <w:r w:rsidR="00CF320C" w:rsidRPr="00FB0617">
        <w:t>приведен в таблице</w:t>
      </w:r>
      <w:r w:rsidR="001538F5" w:rsidRPr="00FB0617">
        <w:t> </w:t>
      </w:r>
      <w:r w:rsidRPr="00FB0617">
        <w:fldChar w:fldCharType="begin"/>
      </w:r>
      <w:r w:rsidRPr="00FB0617">
        <w:instrText xml:space="preserve"> REF _Ref395190254 \h  \* MERGEFORMAT </w:instrText>
      </w:r>
      <w:r w:rsidRPr="00FB0617">
        <w:fldChar w:fldCharType="separate"/>
      </w:r>
      <w:r w:rsidR="00E13201">
        <w:rPr>
          <w:noProof/>
        </w:rPr>
        <w:t>130</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46" w:name="_Ref395190254"/>
      <w:bookmarkStart w:id="1647" w:name="_Toc126764834"/>
      <w:r w:rsidR="00E13201">
        <w:rPr>
          <w:noProof/>
        </w:rPr>
        <w:t>130</w:t>
      </w:r>
      <w:bookmarkEnd w:id="1646"/>
      <w:r w:rsidRPr="00FB0617">
        <w:rPr>
          <w:noProof/>
        </w:rPr>
        <w:fldChar w:fldCharType="end"/>
      </w:r>
      <w:r w:rsidR="003359F8" w:rsidRPr="00FB0617">
        <w:t xml:space="preserve">. Описание полей </w:t>
      </w:r>
      <w:r w:rsidR="00FA01A0" w:rsidRPr="00FB0617">
        <w:t>документа «Перечень финансового органа», закладки «Подписи»</w:t>
      </w:r>
      <w:bookmarkEnd w:id="164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50"/>
        <w:gridCol w:w="7146"/>
      </w:tblGrid>
      <w:tr w:rsidR="003359F8" w:rsidRPr="00FB0617" w:rsidTr="006338C0">
        <w:trPr>
          <w:tblHeader/>
        </w:trPr>
        <w:tc>
          <w:tcPr>
            <w:tcW w:w="13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162B3E" w:rsidP="003359F8">
            <w:pPr>
              <w:pStyle w:val="ASFKTableHead"/>
            </w:pPr>
            <w:r w:rsidRPr="00FB0617">
              <w:t>Наименование поля</w:t>
            </w:r>
          </w:p>
        </w:tc>
        <w:tc>
          <w:tcPr>
            <w:tcW w:w="368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w:t>
            </w:r>
            <w:r w:rsidR="00857D28" w:rsidRPr="00FB0617">
              <w:t xml:space="preserve"> поля</w:t>
            </w:r>
          </w:p>
        </w:tc>
      </w:tr>
      <w:tr w:rsidR="003359F8" w:rsidRPr="00FB0617" w:rsidTr="006338C0">
        <w:tc>
          <w:tcPr>
            <w:tcW w:w="5000" w:type="pct"/>
            <w:gridSpan w:val="2"/>
            <w:shd w:val="clear" w:color="auto" w:fill="auto"/>
          </w:tcPr>
          <w:p w:rsidR="003359F8" w:rsidRPr="00FB0617" w:rsidRDefault="00FA01A0" w:rsidP="00D21992">
            <w:pPr>
              <w:pStyle w:val="ASFKTablenorm0"/>
              <w:ind w:left="57" w:right="57"/>
            </w:pPr>
            <w:r w:rsidRPr="00FB0617">
              <w:t>Г</w:t>
            </w:r>
            <w:r w:rsidR="003359F8" w:rsidRPr="00FB0617">
              <w:t>руппа полей «Руководитель»</w:t>
            </w:r>
          </w:p>
        </w:tc>
      </w:tr>
      <w:tr w:rsidR="003359F8" w:rsidRPr="00FB0617" w:rsidTr="006338C0">
        <w:tc>
          <w:tcPr>
            <w:tcW w:w="1315" w:type="pct"/>
            <w:shd w:val="clear" w:color="auto" w:fill="auto"/>
          </w:tcPr>
          <w:p w:rsidR="003359F8" w:rsidRPr="00FB0617" w:rsidRDefault="003359F8" w:rsidP="00D21992">
            <w:pPr>
              <w:pStyle w:val="ASFKTablenorm0"/>
              <w:ind w:left="57" w:right="57"/>
            </w:pPr>
            <w:r w:rsidRPr="00FB0617">
              <w:t>Должность руководителя (уполномоченного лица)</w:t>
            </w:r>
          </w:p>
        </w:tc>
        <w:tc>
          <w:tcPr>
            <w:tcW w:w="3685" w:type="pct"/>
            <w:shd w:val="clear" w:color="auto" w:fill="auto"/>
          </w:tcPr>
          <w:p w:rsidR="003359F8" w:rsidRPr="00FB0617" w:rsidRDefault="003359F8" w:rsidP="00D21992">
            <w:pPr>
              <w:pStyle w:val="ASFKTablenorm0"/>
              <w:ind w:left="57" w:right="57"/>
            </w:pPr>
            <w:r w:rsidRPr="00FB0617">
              <w:t xml:space="preserve">Заполняется соответствующим значением из справочника «Сотрудники» значению поля «ФИО руководителя (уполномоченного лица)». </w:t>
            </w:r>
          </w:p>
          <w:p w:rsidR="003359F8" w:rsidRPr="00FB0617" w:rsidRDefault="003359F8" w:rsidP="00D21992">
            <w:pPr>
              <w:pStyle w:val="ASFKTablenorm0"/>
              <w:ind w:left="57" w:right="57"/>
            </w:pPr>
            <w:r w:rsidRPr="00FB0617">
              <w:t>Может быть отредактировано пользователем вручную.</w:t>
            </w:r>
          </w:p>
        </w:tc>
      </w:tr>
      <w:tr w:rsidR="003359F8" w:rsidRPr="00FB0617" w:rsidTr="006338C0">
        <w:tc>
          <w:tcPr>
            <w:tcW w:w="1315" w:type="pct"/>
            <w:shd w:val="clear" w:color="auto" w:fill="auto"/>
          </w:tcPr>
          <w:p w:rsidR="003359F8" w:rsidRPr="00FB0617" w:rsidRDefault="003359F8" w:rsidP="00D21992">
            <w:pPr>
              <w:pStyle w:val="ASFKTablenorm0"/>
              <w:ind w:left="57" w:right="57"/>
            </w:pPr>
            <w:r w:rsidRPr="00FB0617">
              <w:t>ФИО руководителя (уполномоченного лица)</w:t>
            </w:r>
          </w:p>
        </w:tc>
        <w:tc>
          <w:tcPr>
            <w:tcW w:w="3685" w:type="pct"/>
            <w:shd w:val="clear" w:color="auto" w:fill="auto"/>
          </w:tcPr>
          <w:p w:rsidR="003359F8" w:rsidRPr="00FB0617" w:rsidRDefault="003359F8" w:rsidP="00D21992">
            <w:pPr>
              <w:pStyle w:val="ASFKTablenorm0"/>
              <w:ind w:left="57" w:right="57"/>
            </w:pPr>
            <w:r w:rsidRPr="00FB0617">
              <w:t>Возможен выбор из справочника «Сотрудники» (с автоматическим заполнением поля «Должность руководителя (уполномоченного лица)».</w:t>
            </w:r>
          </w:p>
          <w:p w:rsidR="003359F8" w:rsidRPr="00FB0617" w:rsidRDefault="003359F8" w:rsidP="00D21992">
            <w:pPr>
              <w:pStyle w:val="ASFKTablenorm0"/>
              <w:ind w:left="57" w:right="57"/>
            </w:pPr>
            <w:r w:rsidRPr="00FB0617">
              <w:t>Может быть изменено пользователем вручную.</w:t>
            </w:r>
          </w:p>
        </w:tc>
      </w:tr>
      <w:tr w:rsidR="003359F8" w:rsidRPr="00FB0617" w:rsidTr="006338C0">
        <w:tc>
          <w:tcPr>
            <w:tcW w:w="5000" w:type="pct"/>
            <w:gridSpan w:val="2"/>
            <w:shd w:val="clear" w:color="auto" w:fill="auto"/>
          </w:tcPr>
          <w:p w:rsidR="003359F8" w:rsidRPr="00FB0617" w:rsidRDefault="00FA01A0" w:rsidP="00D21992">
            <w:pPr>
              <w:pStyle w:val="ASFKTablenorm0"/>
              <w:ind w:left="57" w:right="57"/>
            </w:pPr>
            <w:r w:rsidRPr="00FB0617">
              <w:t xml:space="preserve">Группа </w:t>
            </w:r>
            <w:r w:rsidR="003359F8" w:rsidRPr="00FB0617">
              <w:t>полей «Главный бухгалтер»</w:t>
            </w:r>
          </w:p>
        </w:tc>
      </w:tr>
      <w:tr w:rsidR="003359F8" w:rsidRPr="00FB0617" w:rsidTr="006338C0">
        <w:tc>
          <w:tcPr>
            <w:tcW w:w="1315" w:type="pct"/>
            <w:shd w:val="clear" w:color="auto" w:fill="auto"/>
          </w:tcPr>
          <w:p w:rsidR="003359F8" w:rsidRPr="00FB0617" w:rsidRDefault="003359F8" w:rsidP="00D21992">
            <w:pPr>
              <w:pStyle w:val="ASFKTablenorm0"/>
              <w:ind w:left="57" w:right="57"/>
            </w:pPr>
            <w:r w:rsidRPr="00FB0617">
              <w:t>Должность главного бухгалтера (уполномоченного лица)</w:t>
            </w:r>
          </w:p>
        </w:tc>
        <w:tc>
          <w:tcPr>
            <w:tcW w:w="3685" w:type="pct"/>
            <w:shd w:val="clear" w:color="auto" w:fill="auto"/>
          </w:tcPr>
          <w:p w:rsidR="003359F8" w:rsidRPr="00FB0617" w:rsidRDefault="003359F8" w:rsidP="00D21992">
            <w:pPr>
              <w:pStyle w:val="ASFKTablenorm0"/>
              <w:ind w:left="57" w:right="57"/>
            </w:pPr>
            <w:r w:rsidRPr="00FB0617">
              <w:t>Заполняется соответствующим значением из справочника «Сотрудники» значению поля «ФИО главного бухгалтера».</w:t>
            </w:r>
          </w:p>
          <w:p w:rsidR="003359F8" w:rsidRPr="00FB0617" w:rsidRDefault="003359F8" w:rsidP="00D21992">
            <w:pPr>
              <w:pStyle w:val="ASFKTablenorm0"/>
              <w:ind w:left="57" w:right="57"/>
            </w:pPr>
            <w:r w:rsidRPr="00FB0617">
              <w:t>Может быть отредактировано пользователем вручную.</w:t>
            </w:r>
          </w:p>
        </w:tc>
      </w:tr>
      <w:tr w:rsidR="003359F8" w:rsidRPr="00FB0617" w:rsidTr="006338C0">
        <w:tc>
          <w:tcPr>
            <w:tcW w:w="1315" w:type="pct"/>
            <w:shd w:val="clear" w:color="auto" w:fill="auto"/>
          </w:tcPr>
          <w:p w:rsidR="003359F8" w:rsidRPr="00FB0617" w:rsidRDefault="003359F8" w:rsidP="00D21992">
            <w:pPr>
              <w:pStyle w:val="ASFKTablenorm0"/>
              <w:ind w:left="57" w:right="57"/>
            </w:pPr>
            <w:r w:rsidRPr="00FB0617">
              <w:t>ФИО главного бухгалтера (уполномоченного лица)</w:t>
            </w:r>
          </w:p>
        </w:tc>
        <w:tc>
          <w:tcPr>
            <w:tcW w:w="3685" w:type="pct"/>
            <w:shd w:val="clear" w:color="auto" w:fill="auto"/>
          </w:tcPr>
          <w:p w:rsidR="003359F8" w:rsidRPr="00FB0617" w:rsidRDefault="003359F8" w:rsidP="00D21992">
            <w:pPr>
              <w:pStyle w:val="ASFKTablenorm0"/>
              <w:ind w:left="57" w:right="57"/>
            </w:pPr>
            <w:r w:rsidRPr="00FB0617">
              <w:t>Заполняется автоматически на основании настроек профиля пользователя.</w:t>
            </w:r>
          </w:p>
          <w:p w:rsidR="003359F8" w:rsidRPr="00FB0617" w:rsidRDefault="003359F8" w:rsidP="00D21992">
            <w:pPr>
              <w:pStyle w:val="ASFKTablenorm0"/>
              <w:ind w:left="57" w:right="57"/>
            </w:pPr>
            <w:r w:rsidRPr="00FB0617">
              <w:t>Возможен выбор из справочника «Сотрудники» (с автоматическим заполнением полей «Должность главного бухгалтера»).</w:t>
            </w:r>
          </w:p>
          <w:p w:rsidR="003359F8" w:rsidRPr="00FB0617" w:rsidRDefault="003359F8" w:rsidP="00D21992">
            <w:pPr>
              <w:pStyle w:val="ASFKTablenorm0"/>
              <w:ind w:left="57" w:right="57"/>
            </w:pPr>
            <w:r w:rsidRPr="00FB0617">
              <w:t>Может быть отредактировано пользователем вручную.</w:t>
            </w:r>
          </w:p>
        </w:tc>
      </w:tr>
    </w:tbl>
    <w:p w:rsidR="00F76E8F" w:rsidRPr="00FB0617" w:rsidRDefault="00EB6242" w:rsidP="00F76E8F">
      <w:pPr>
        <w:pStyle w:val="32"/>
      </w:pPr>
      <w:bookmarkStart w:id="1648" w:name="_Ref512603087"/>
      <w:bookmarkStart w:id="1649" w:name="_Toc126764667"/>
      <w:bookmarkStart w:id="1650" w:name="_Toc422496721"/>
      <w:r w:rsidRPr="00FB0617">
        <w:t>Запрос о получении информации по ЭПС участника</w:t>
      </w:r>
      <w:bookmarkEnd w:id="1648"/>
      <w:bookmarkEnd w:id="1649"/>
    </w:p>
    <w:p w:rsidR="00F76E8F" w:rsidRPr="00FB0617" w:rsidRDefault="00F76E8F" w:rsidP="00F76E8F">
      <w:pPr>
        <w:pStyle w:val="ASFKNormal"/>
      </w:pPr>
      <w:r w:rsidRPr="00FB0617">
        <w:t>Документ предназначен для передачи запроса из банка через учётную систему ФК для клиента ФК.</w:t>
      </w:r>
    </w:p>
    <w:p w:rsidR="00F76E8F" w:rsidRPr="00FB0617" w:rsidRDefault="00CF320C" w:rsidP="00F76E8F">
      <w:pPr>
        <w:pStyle w:val="ASFKNormal"/>
      </w:pPr>
      <w:r w:rsidRPr="00FB0617">
        <w:t xml:space="preserve">Для работы с документами </w:t>
      </w:r>
      <w:r w:rsidR="00F76E8F" w:rsidRPr="00FB0617">
        <w:t>«</w:t>
      </w:r>
      <w:r w:rsidR="00EB6242" w:rsidRPr="00FB0617">
        <w:t>Запрос о получении информации по ЭПС участника</w:t>
      </w:r>
      <w:r w:rsidR="00F76E8F" w:rsidRPr="00FB0617">
        <w:t xml:space="preserve">» следует перейти в пункт меню «Документы – Управление платежами – Обмен информацией с банком – </w:t>
      </w:r>
      <w:r w:rsidR="00EB6242" w:rsidRPr="00FB0617">
        <w:t>Запрос о получении информации по ЭПС участника</w:t>
      </w:r>
      <w:r w:rsidR="00F76E8F" w:rsidRPr="00FB0617">
        <w:t>». Откроется ЭФ списка документов, представленная на рисунке</w:t>
      </w:r>
      <w:r w:rsidR="001538F5" w:rsidRPr="00FB0617">
        <w:t> </w:t>
      </w:r>
      <w:r w:rsidR="00F76E8F" w:rsidRPr="00FB0617">
        <w:fldChar w:fldCharType="begin"/>
      </w:r>
      <w:r w:rsidR="00F76E8F" w:rsidRPr="00FB0617">
        <w:instrText xml:space="preserve"> REF _Ref423442309 \h </w:instrText>
      </w:r>
      <w:r w:rsidR="00FB0617">
        <w:instrText xml:space="preserve"> \* MERGEFORMAT </w:instrText>
      </w:r>
      <w:r w:rsidR="00F76E8F" w:rsidRPr="00FB0617">
        <w:fldChar w:fldCharType="separate"/>
      </w:r>
      <w:r w:rsidR="00E13201">
        <w:rPr>
          <w:noProof/>
        </w:rPr>
        <w:t>236</w:t>
      </w:r>
      <w:r w:rsidR="00F76E8F" w:rsidRPr="00FB0617">
        <w:fldChar w:fldCharType="end"/>
      </w:r>
      <w:r w:rsidR="00F76E8F" w:rsidRPr="00FB0617">
        <w:t>.</w:t>
      </w:r>
    </w:p>
    <w:p w:rsidR="00F76E8F" w:rsidRPr="00FB0617" w:rsidRDefault="000C4736" w:rsidP="00F76E8F">
      <w:pPr>
        <w:pStyle w:val="ASFKFigure"/>
      </w:pPr>
      <w:r w:rsidRPr="00FB0617">
        <w:rPr>
          <w:noProof/>
        </w:rPr>
        <w:drawing>
          <wp:inline distT="0" distB="0" distL="0" distR="0">
            <wp:extent cx="6019165" cy="3018155"/>
            <wp:effectExtent l="0" t="0" r="0" b="0"/>
            <wp:docPr id="342" name="Рисунок 342"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ФО"/>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019165" cy="3018155"/>
                    </a:xfrm>
                    <a:prstGeom prst="rect">
                      <a:avLst/>
                    </a:prstGeom>
                    <a:noFill/>
                    <a:ln>
                      <a:noFill/>
                    </a:ln>
                  </pic:spPr>
                </pic:pic>
              </a:graphicData>
            </a:graphic>
          </wp:inline>
        </w:drawing>
      </w:r>
    </w:p>
    <w:p w:rsidR="00F76E8F"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51" w:name="_Ref423442309"/>
      <w:bookmarkStart w:id="1652" w:name="_Toc126765144"/>
      <w:r w:rsidR="00E13201">
        <w:rPr>
          <w:noProof/>
        </w:rPr>
        <w:t>236</w:t>
      </w:r>
      <w:bookmarkEnd w:id="1651"/>
      <w:r w:rsidRPr="00FB0617">
        <w:rPr>
          <w:noProof/>
        </w:rPr>
        <w:fldChar w:fldCharType="end"/>
      </w:r>
      <w:r w:rsidR="00F76E8F" w:rsidRPr="00FB0617">
        <w:t>. ЭФ списка документов «</w:t>
      </w:r>
      <w:r w:rsidR="00EB6242" w:rsidRPr="00FB0617">
        <w:t>Запрос о получении информации по ЭПС участника</w:t>
      </w:r>
      <w:r w:rsidR="00F76E8F" w:rsidRPr="00FB0617">
        <w:t>»</w:t>
      </w:r>
      <w:bookmarkEnd w:id="1652"/>
    </w:p>
    <w:p w:rsidR="00F76E8F" w:rsidRPr="00FB0617" w:rsidRDefault="00F76E8F" w:rsidP="00F76E8F">
      <w:pPr>
        <w:pStyle w:val="41"/>
      </w:pPr>
      <w:r w:rsidRPr="00FB0617">
        <w:t>Доступные операции</w:t>
      </w:r>
    </w:p>
    <w:p w:rsidR="00F76E8F" w:rsidRPr="00FB0617" w:rsidRDefault="00F76E8F" w:rsidP="00F76E8F">
      <w:pPr>
        <w:pStyle w:val="ASFKNormal"/>
      </w:pPr>
      <w:r w:rsidRPr="00FB0617">
        <w:t>На АРМ ФО доступны следующие операции над документом:</w:t>
      </w:r>
    </w:p>
    <w:p w:rsidR="00F76E8F" w:rsidRPr="00FB0617" w:rsidRDefault="00F76E8F" w:rsidP="00F76E8F">
      <w:pPr>
        <w:pStyle w:val="ASFKListmark1"/>
      </w:pPr>
      <w:r w:rsidRPr="00FB0617">
        <w:t>просмотр;</w:t>
      </w:r>
    </w:p>
    <w:p w:rsidR="00F76E8F" w:rsidRPr="00FB0617" w:rsidRDefault="00F76E8F" w:rsidP="00F76E8F">
      <w:pPr>
        <w:pStyle w:val="ASFKListmark1"/>
      </w:pPr>
      <w:r w:rsidRPr="00FB0617">
        <w:t xml:space="preserve">проверка </w:t>
      </w:r>
      <w:r w:rsidR="005941B7" w:rsidRPr="00FB0617">
        <w:t>ЭП</w:t>
      </w:r>
      <w:r w:rsidRPr="00FB0617">
        <w:t>;</w:t>
      </w:r>
    </w:p>
    <w:p w:rsidR="00F76E8F" w:rsidRPr="00FB0617" w:rsidRDefault="00F76E8F" w:rsidP="00F76E8F">
      <w:pPr>
        <w:pStyle w:val="ASFKListmark1"/>
      </w:pPr>
      <w:r w:rsidRPr="00FB0617">
        <w:t>импорт из OEBS</w:t>
      </w:r>
      <w:r w:rsidR="00B55E99" w:rsidRPr="00FB0617">
        <w:t>;</w:t>
      </w:r>
    </w:p>
    <w:p w:rsidR="00B55E99" w:rsidRPr="00FB0617" w:rsidRDefault="00B55E99" w:rsidP="00F76E8F">
      <w:pPr>
        <w:pStyle w:val="ASFKListmark1"/>
      </w:pPr>
      <w:r w:rsidRPr="00FB0617">
        <w:t>экспорт во внешнюю систему.</w:t>
      </w:r>
    </w:p>
    <w:p w:rsidR="00F76E8F" w:rsidRPr="00FB0617" w:rsidRDefault="00F76E8F" w:rsidP="00F76E8F">
      <w:pPr>
        <w:pStyle w:val="41"/>
      </w:pPr>
      <w:r w:rsidRPr="00FB0617">
        <w:t>Экранная форма документа</w:t>
      </w:r>
    </w:p>
    <w:p w:rsidR="00F76E8F" w:rsidRPr="00FB0617" w:rsidRDefault="00F76E8F" w:rsidP="00F76E8F">
      <w:pPr>
        <w:pStyle w:val="ASFKNormal"/>
      </w:pPr>
      <w:r w:rsidRPr="00FB0617">
        <w:t>ЭФ документа «</w:t>
      </w:r>
      <w:r w:rsidR="00EB6242" w:rsidRPr="00FB0617">
        <w:t>Запрос о получении информации по ЭПС участника</w:t>
      </w:r>
      <w:r w:rsidRPr="00FB0617">
        <w:t>» представлена на рисунке </w:t>
      </w:r>
      <w:r w:rsidRPr="00FB0617">
        <w:fldChar w:fldCharType="begin"/>
      </w:r>
      <w:r w:rsidRPr="00FB0617">
        <w:instrText xml:space="preserve"> REF _Ref423442321 \h </w:instrText>
      </w:r>
      <w:r w:rsidR="00FB0617">
        <w:instrText xml:space="preserve"> \* MERGEFORMAT </w:instrText>
      </w:r>
      <w:r w:rsidRPr="00FB0617">
        <w:fldChar w:fldCharType="separate"/>
      </w:r>
      <w:r w:rsidR="00E13201">
        <w:rPr>
          <w:noProof/>
        </w:rPr>
        <w:t>237</w:t>
      </w:r>
      <w:r w:rsidRPr="00FB0617">
        <w:fldChar w:fldCharType="end"/>
      </w:r>
      <w:r w:rsidRPr="00FB0617">
        <w:t>.</w:t>
      </w:r>
    </w:p>
    <w:p w:rsidR="00F76E8F" w:rsidRPr="00FB0617" w:rsidRDefault="000C4736" w:rsidP="00F76E8F">
      <w:pPr>
        <w:pStyle w:val="ASFKFigure"/>
      </w:pPr>
      <w:r w:rsidRPr="00FB0617">
        <w:rPr>
          <w:noProof/>
        </w:rPr>
        <w:drawing>
          <wp:inline distT="0" distB="0" distL="0" distR="0">
            <wp:extent cx="6116955" cy="6675755"/>
            <wp:effectExtent l="0" t="0" r="0" b="0"/>
            <wp:docPr id="343" name="Рисунок 34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1"/>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116955" cy="6675755"/>
                    </a:xfrm>
                    <a:prstGeom prst="rect">
                      <a:avLst/>
                    </a:prstGeom>
                    <a:noFill/>
                    <a:ln>
                      <a:noFill/>
                    </a:ln>
                  </pic:spPr>
                </pic:pic>
              </a:graphicData>
            </a:graphic>
          </wp:inline>
        </w:drawing>
      </w:r>
    </w:p>
    <w:p w:rsidR="00F76E8F"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53" w:name="_Ref423442321"/>
      <w:bookmarkStart w:id="1654" w:name="_Toc126765145"/>
      <w:r w:rsidR="00E13201">
        <w:rPr>
          <w:noProof/>
        </w:rPr>
        <w:t>237</w:t>
      </w:r>
      <w:bookmarkEnd w:id="1653"/>
      <w:r w:rsidRPr="00FB0617">
        <w:rPr>
          <w:noProof/>
        </w:rPr>
        <w:fldChar w:fldCharType="end"/>
      </w:r>
      <w:r w:rsidR="00F76E8F" w:rsidRPr="00FB0617">
        <w:t>. ЭФ документа «</w:t>
      </w:r>
      <w:r w:rsidR="00EB6242" w:rsidRPr="00FB0617">
        <w:t>Запрос о получении информации по ЭПС участника</w:t>
      </w:r>
      <w:r w:rsidR="00F76E8F" w:rsidRPr="00FB0617">
        <w:t>»</w:t>
      </w:r>
      <w:bookmarkEnd w:id="1654"/>
    </w:p>
    <w:p w:rsidR="00F76E8F" w:rsidRPr="00FB0617" w:rsidRDefault="00F76E8F" w:rsidP="00F76E8F">
      <w:pPr>
        <w:pStyle w:val="ASFKNormal"/>
      </w:pPr>
      <w:r w:rsidRPr="00FB0617">
        <w:t xml:space="preserve">Перечень </w:t>
      </w:r>
      <w:r w:rsidR="00FA01A0" w:rsidRPr="00FB0617">
        <w:t xml:space="preserve">полей </w:t>
      </w:r>
      <w:r w:rsidRPr="00FB0617">
        <w:t>документа «</w:t>
      </w:r>
      <w:r w:rsidR="00EB6242" w:rsidRPr="00FB0617">
        <w:t>Запрос о получении информации по ЭПС участника</w:t>
      </w:r>
      <w:r w:rsidRPr="00FB0617">
        <w:t xml:space="preserve">» </w:t>
      </w:r>
      <w:r w:rsidR="00CF320C" w:rsidRPr="00FB0617">
        <w:t>приведен в таблице</w:t>
      </w:r>
      <w:r w:rsidR="001538F5" w:rsidRPr="00FB0617">
        <w:t> </w:t>
      </w:r>
      <w:r w:rsidRPr="00FB0617">
        <w:fldChar w:fldCharType="begin"/>
      </w:r>
      <w:r w:rsidRPr="00FB0617">
        <w:instrText xml:space="preserve"> REF _Ref423442221 \h </w:instrText>
      </w:r>
      <w:r w:rsidR="00FB0617">
        <w:instrText xml:space="preserve"> \* MERGEFORMAT </w:instrText>
      </w:r>
      <w:r w:rsidRPr="00FB0617">
        <w:fldChar w:fldCharType="separate"/>
      </w:r>
      <w:r w:rsidR="00E13201">
        <w:rPr>
          <w:noProof/>
        </w:rPr>
        <w:t>131</w:t>
      </w:r>
      <w:r w:rsidRPr="00FB0617">
        <w:fldChar w:fldCharType="end"/>
      </w:r>
      <w:r w:rsidRPr="00FB0617">
        <w:t>.</w:t>
      </w:r>
    </w:p>
    <w:p w:rsidR="00F76E8F" w:rsidRPr="00FB0617" w:rsidRDefault="003065E3" w:rsidP="00F76E8F">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55" w:name="_Ref423442221"/>
      <w:bookmarkStart w:id="1656" w:name="_Toc126764835"/>
      <w:r w:rsidR="00E13201">
        <w:rPr>
          <w:noProof/>
        </w:rPr>
        <w:t>131</w:t>
      </w:r>
      <w:bookmarkEnd w:id="1655"/>
      <w:r w:rsidRPr="00FB0617">
        <w:rPr>
          <w:noProof/>
        </w:rPr>
        <w:fldChar w:fldCharType="end"/>
      </w:r>
      <w:r w:rsidR="00F76E8F" w:rsidRPr="00FB0617">
        <w:t>. Описание полей документа «</w:t>
      </w:r>
      <w:r w:rsidR="00EB6242" w:rsidRPr="00FB0617">
        <w:t>Запрос о получении информации по ЭПС участника</w:t>
      </w:r>
      <w:r w:rsidR="00F76E8F" w:rsidRPr="00FB0617">
        <w:t>»</w:t>
      </w:r>
      <w:bookmarkEnd w:id="165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97"/>
        <w:gridCol w:w="5899"/>
      </w:tblGrid>
      <w:tr w:rsidR="00F76E8F" w:rsidRPr="00FB0617" w:rsidTr="006338C0">
        <w:trPr>
          <w:trHeight w:val="305"/>
          <w:tblHeader/>
        </w:trPr>
        <w:tc>
          <w:tcPr>
            <w:tcW w:w="195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76E8F" w:rsidRPr="00FB0617" w:rsidRDefault="00F76E8F" w:rsidP="00F76E8F">
            <w:pPr>
              <w:pStyle w:val="ASFKTableHead"/>
            </w:pPr>
            <w:r w:rsidRPr="00FB0617">
              <w:t>Наименование поля</w:t>
            </w:r>
          </w:p>
        </w:tc>
        <w:tc>
          <w:tcPr>
            <w:tcW w:w="304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76E8F" w:rsidRPr="00FB0617" w:rsidRDefault="00F76E8F" w:rsidP="00F76E8F">
            <w:pPr>
              <w:pStyle w:val="ASFKTableHead"/>
            </w:pPr>
            <w:r w:rsidRPr="00FB0617">
              <w:t>Описание поля</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Номер запроса</w:t>
            </w:r>
          </w:p>
        </w:tc>
        <w:tc>
          <w:tcPr>
            <w:tcW w:w="3042" w:type="pct"/>
            <w:shd w:val="clear" w:color="auto" w:fill="auto"/>
          </w:tcPr>
          <w:p w:rsidR="00F76E8F" w:rsidRPr="00FB0617" w:rsidRDefault="00F76E8F" w:rsidP="00D21992">
            <w:pPr>
              <w:pStyle w:val="ASFKTablenorm0"/>
              <w:ind w:left="57" w:right="57"/>
            </w:pPr>
            <w:r w:rsidRPr="00FB0617">
              <w:t>Номер ЭС в течении опердня.</w:t>
            </w:r>
          </w:p>
          <w:p w:rsidR="00EB7ACA" w:rsidRPr="00FB0617" w:rsidRDefault="00EB7ACA" w:rsidP="00D21992">
            <w:pPr>
              <w:pStyle w:val="ASFKTablenorm0"/>
              <w:ind w:left="57" w:right="57"/>
            </w:pPr>
            <w:r w:rsidRPr="00FB0617">
              <w:t>Не заполняется.</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Дата запроса</w:t>
            </w:r>
          </w:p>
        </w:tc>
        <w:tc>
          <w:tcPr>
            <w:tcW w:w="3042" w:type="pct"/>
            <w:shd w:val="clear" w:color="auto" w:fill="auto"/>
          </w:tcPr>
          <w:p w:rsidR="00F76E8F" w:rsidRPr="00FB0617" w:rsidRDefault="00F76E8F" w:rsidP="00D21992">
            <w:pPr>
              <w:pStyle w:val="ASFKTablenorm0"/>
              <w:ind w:left="57" w:right="57"/>
            </w:pPr>
            <w:r w:rsidRPr="00FB0617">
              <w:t>Дата составления ЭС.</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Код запроса</w:t>
            </w:r>
          </w:p>
        </w:tc>
        <w:tc>
          <w:tcPr>
            <w:tcW w:w="3042" w:type="pct"/>
            <w:shd w:val="clear" w:color="auto" w:fill="auto"/>
          </w:tcPr>
          <w:p w:rsidR="00F76E8F" w:rsidRPr="00FB0617" w:rsidRDefault="00F76E8F" w:rsidP="00D21992">
            <w:pPr>
              <w:pStyle w:val="ASFKTablenorm0"/>
              <w:ind w:left="57" w:right="57"/>
            </w:pPr>
            <w:r w:rsidRPr="00FB0617">
              <w:t>Код запроса.</w:t>
            </w:r>
          </w:p>
          <w:p w:rsidR="00EB7ACA" w:rsidRPr="00FB0617" w:rsidRDefault="00EB7ACA" w:rsidP="00D21992">
            <w:pPr>
              <w:pStyle w:val="ASFKTablenorm0"/>
              <w:ind w:left="57" w:right="57"/>
            </w:pPr>
            <w:r w:rsidRPr="00FB0617">
              <w:t>Всегда по умолчанию указывается значение «09».</w:t>
            </w:r>
          </w:p>
          <w:p w:rsidR="00EB7ACA" w:rsidRPr="00FB0617" w:rsidRDefault="00EB7ACA" w:rsidP="00D21992">
            <w:pPr>
              <w:pStyle w:val="ASFKTablenorm0"/>
              <w:ind w:left="57" w:right="57"/>
            </w:pPr>
            <w:r w:rsidRPr="00FB0617">
              <w:t>Возможно изменение присвоенного по умолчанию значения путем выбора значения из выпадающего списка:</w:t>
            </w:r>
          </w:p>
          <w:p w:rsidR="00EB7ACA" w:rsidRPr="00FB0617" w:rsidRDefault="00EB7ACA" w:rsidP="00EB7ACA">
            <w:pPr>
              <w:pStyle w:val="ASFKTableListMark"/>
            </w:pPr>
            <w:r w:rsidRPr="00FB0617">
              <w:t xml:space="preserve">01 - </w:t>
            </w:r>
            <w:r w:rsidRPr="00FB0617">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p>
          <w:p w:rsidR="00EB7ACA" w:rsidRPr="00FB0617" w:rsidRDefault="00EB7ACA" w:rsidP="00EB7ACA">
            <w:pPr>
              <w:pStyle w:val="ASFKTableListMark"/>
            </w:pPr>
            <w:r w:rsidRPr="00FB0617">
              <w:t>02</w:t>
            </w:r>
            <w:r w:rsidRPr="00FB0617">
              <w:tab/>
              <w:t xml:space="preserve"> - Уточните значения реквизитов получателя средств;</w:t>
            </w:r>
          </w:p>
          <w:p w:rsidR="00EB7ACA" w:rsidRPr="00FB0617" w:rsidRDefault="00EB7ACA" w:rsidP="00EB7ACA">
            <w:pPr>
              <w:pStyle w:val="ASFKTableListMark"/>
            </w:pPr>
            <w:r w:rsidRPr="00FB0617">
              <w:t xml:space="preserve">03 - </w:t>
            </w:r>
            <w:r w:rsidRPr="00FB0617">
              <w:tab/>
              <w:t>Подтвердите отсутствие дублирования распоряжения с указанными реквизитами;</w:t>
            </w:r>
          </w:p>
          <w:p w:rsidR="00EB7ACA" w:rsidRPr="00FB0617" w:rsidRDefault="00EB7ACA" w:rsidP="00EB7ACA">
            <w:pPr>
              <w:pStyle w:val="ASFKTableListMark"/>
            </w:pPr>
            <w:r w:rsidRPr="00FB0617">
              <w:t>04</w:t>
            </w:r>
            <w:r w:rsidRPr="00FB0617">
              <w:tab/>
              <w:t xml:space="preserve"> - Подтвердите наименование плательщика;</w:t>
            </w:r>
          </w:p>
          <w:p w:rsidR="00EB7ACA" w:rsidRPr="00FB0617" w:rsidRDefault="00EB7ACA" w:rsidP="00EB7ACA">
            <w:pPr>
              <w:pStyle w:val="ASFKTableListMark"/>
            </w:pPr>
            <w:r w:rsidRPr="00FB0617">
              <w:t xml:space="preserve">05 - </w:t>
            </w:r>
            <w:r w:rsidRPr="00FB0617">
              <w:tab/>
              <w:t>Подтвердите наименование получателя средств;</w:t>
            </w:r>
          </w:p>
          <w:p w:rsidR="00EB7ACA" w:rsidRPr="00FB0617" w:rsidRDefault="00EB7ACA" w:rsidP="00EB7ACA">
            <w:pPr>
              <w:pStyle w:val="ASFKTableListMark"/>
            </w:pPr>
            <w:r w:rsidRPr="00FB0617">
              <w:t xml:space="preserve">06 - </w:t>
            </w:r>
            <w:r w:rsidRPr="00FB0617">
              <w:tab/>
              <w:t xml:space="preserve">Предоставьте информацию о клиенте кредитной организации </w:t>
            </w:r>
            <w:r w:rsidR="004C2FA9" w:rsidRPr="00FB0617">
              <w:t>–</w:t>
            </w:r>
            <w:r w:rsidRPr="00FB0617">
              <w:t xml:space="preserve"> физическом лице, являющемся плательщиком по распоряжению с указанными реквизитами: ИНН либо адрес места жительства (регистрации) или места пребывания;</w:t>
            </w:r>
          </w:p>
          <w:p w:rsidR="00EB7ACA" w:rsidRPr="00FB0617" w:rsidRDefault="00EB7ACA" w:rsidP="00EB7ACA">
            <w:pPr>
              <w:pStyle w:val="ASFKTableListMark"/>
            </w:pPr>
            <w:r w:rsidRPr="00FB0617">
              <w:t>07</w:t>
            </w:r>
            <w:r w:rsidRPr="00FB0617">
              <w:tab/>
              <w:t xml:space="preserve"> - Подтвердите назначение платежа;</w:t>
            </w:r>
          </w:p>
          <w:p w:rsidR="00EB7ACA" w:rsidRPr="00FB0617" w:rsidRDefault="00EB7ACA" w:rsidP="00EB7ACA">
            <w:pPr>
              <w:pStyle w:val="ASFKTableListMark"/>
            </w:pPr>
            <w:r w:rsidRPr="00FB0617">
              <w:t xml:space="preserve">08 - </w:t>
            </w:r>
            <w:r w:rsidRPr="00FB0617">
              <w:tab/>
              <w:t>Подтвердите значение реквизита (реквизитов) распоряжения с номером (номерами);</w:t>
            </w:r>
          </w:p>
          <w:p w:rsidR="00EB7ACA" w:rsidRPr="00FB0617" w:rsidRDefault="00EB7ACA" w:rsidP="00EB7ACA">
            <w:pPr>
              <w:pStyle w:val="ASFKTableListMark"/>
            </w:pPr>
            <w:r w:rsidRPr="00FB0617">
              <w:t>09</w:t>
            </w:r>
            <w:r w:rsidRPr="00FB0617">
              <w:tab/>
              <w:t xml:space="preserve"> - Уточните (дополните) реквизиты, ошибочно указанные (отсутствующие) в ранее направленном распоряжении;</w:t>
            </w:r>
          </w:p>
          <w:p w:rsidR="00EB7ACA" w:rsidRPr="00FB0617" w:rsidRDefault="00EB7ACA" w:rsidP="00EB7ACA">
            <w:pPr>
              <w:pStyle w:val="ASFKTableListMark"/>
            </w:pPr>
            <w:r w:rsidRPr="00FB0617">
              <w:t xml:space="preserve">12 - </w:t>
            </w:r>
            <w:r w:rsidRPr="00FB0617">
              <w:tab/>
              <w:t>Подтвердите значение реквизитов в записи реестра с номером из платежного поручения на общую сумму с реестром;</w:t>
            </w:r>
          </w:p>
          <w:p w:rsidR="00EB7ACA" w:rsidRPr="00FB0617" w:rsidRDefault="00EB7ACA" w:rsidP="00EB7ACA">
            <w:pPr>
              <w:pStyle w:val="ASFKTableListMark"/>
            </w:pPr>
            <w:r w:rsidRPr="00FB0617">
              <w:t>14</w:t>
            </w:r>
            <w:r w:rsidRPr="00FB0617">
              <w:tab/>
              <w:t xml:space="preserve"> - Запрос информации, связанной с операциями с использованием платежных карт;</w:t>
            </w:r>
          </w:p>
          <w:p w:rsidR="00EB7ACA" w:rsidRPr="00FB0617" w:rsidRDefault="00EB7ACA" w:rsidP="00EB7ACA">
            <w:pPr>
              <w:pStyle w:val="ASFKTableListMark"/>
            </w:pPr>
            <w:r w:rsidRPr="00FB0617">
              <w:t xml:space="preserve">15 - </w:t>
            </w:r>
            <w:r w:rsidRPr="00FB0617">
              <w:tab/>
              <w:t>Уточните реквизиты платежной карты с указанным номером;</w:t>
            </w:r>
          </w:p>
          <w:p w:rsidR="00EB7ACA" w:rsidRPr="00FB0617" w:rsidRDefault="00EB7ACA" w:rsidP="00EB7ACA">
            <w:pPr>
              <w:pStyle w:val="ASFKTableListMark"/>
            </w:pPr>
            <w:r w:rsidRPr="00FB0617">
              <w:t>99 -</w:t>
            </w:r>
            <w:r w:rsidRPr="00FB0617">
              <w:tab/>
              <w:t>Запрос, для которого не представляется возможным использование иных установленных кодов запроса.</w:t>
            </w:r>
          </w:p>
        </w:tc>
      </w:tr>
      <w:tr w:rsidR="00F76E8F" w:rsidRPr="00FB0617" w:rsidTr="006338C0">
        <w:tc>
          <w:tcPr>
            <w:tcW w:w="5000" w:type="pct"/>
            <w:gridSpan w:val="2"/>
            <w:shd w:val="clear" w:color="auto" w:fill="auto"/>
          </w:tcPr>
          <w:p w:rsidR="00F76E8F" w:rsidRPr="00FB0617" w:rsidRDefault="00F76E8F" w:rsidP="00D21992">
            <w:pPr>
              <w:pStyle w:val="ASFKTablenorm0"/>
              <w:ind w:left="57" w:right="57"/>
            </w:pPr>
            <w:r w:rsidRPr="00FB0617">
              <w:t xml:space="preserve">Группа </w:t>
            </w:r>
            <w:r w:rsidR="00FA01A0" w:rsidRPr="00FB0617">
              <w:t xml:space="preserve">полей </w:t>
            </w:r>
            <w:r w:rsidRPr="00FB0617">
              <w:t>«Идентификаторы исходного ЭПС»</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Код составителя ЭД</w:t>
            </w:r>
          </w:p>
        </w:tc>
        <w:tc>
          <w:tcPr>
            <w:tcW w:w="3042" w:type="pct"/>
            <w:shd w:val="clear" w:color="auto" w:fill="auto"/>
          </w:tcPr>
          <w:p w:rsidR="00F76E8F" w:rsidRPr="00FB0617" w:rsidRDefault="00F76E8F" w:rsidP="00D21992">
            <w:pPr>
              <w:pStyle w:val="ASFKTablenorm0"/>
              <w:ind w:left="57" w:right="57"/>
            </w:pPr>
            <w:r w:rsidRPr="00FB0617">
              <w:t>Уникальный идентификатор составителя ЭД.</w:t>
            </w:r>
          </w:p>
          <w:p w:rsidR="00EB7ACA" w:rsidRPr="00FB0617" w:rsidRDefault="00EB7ACA" w:rsidP="00D21992">
            <w:pPr>
              <w:pStyle w:val="ASFKTablenorm0"/>
              <w:ind w:left="57" w:right="57"/>
            </w:pPr>
            <w:r w:rsidRPr="00FB0617">
              <w:t>Не заполняется.</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Номер</w:t>
            </w:r>
          </w:p>
        </w:tc>
        <w:tc>
          <w:tcPr>
            <w:tcW w:w="3042" w:type="pct"/>
            <w:shd w:val="clear" w:color="auto" w:fill="auto"/>
          </w:tcPr>
          <w:p w:rsidR="00F76E8F" w:rsidRPr="00FB0617" w:rsidRDefault="00F76E8F" w:rsidP="00D21992">
            <w:pPr>
              <w:pStyle w:val="ASFKTablenorm0"/>
              <w:ind w:left="57" w:right="57"/>
            </w:pPr>
            <w:r w:rsidRPr="00FB0617">
              <w:t>Номер ЭС в течение опердня.</w:t>
            </w:r>
          </w:p>
          <w:p w:rsidR="00EB7ACA" w:rsidRPr="00FB0617" w:rsidRDefault="00EB7ACA" w:rsidP="00D21992">
            <w:pPr>
              <w:pStyle w:val="ASFKTablenorm0"/>
              <w:ind w:left="57" w:right="57"/>
            </w:pPr>
            <w:r w:rsidRPr="00FB0617">
              <w:t>Не заполняется.</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Дата</w:t>
            </w:r>
          </w:p>
        </w:tc>
        <w:tc>
          <w:tcPr>
            <w:tcW w:w="3042" w:type="pct"/>
            <w:shd w:val="clear" w:color="auto" w:fill="auto"/>
          </w:tcPr>
          <w:p w:rsidR="00F76E8F" w:rsidRPr="00FB0617" w:rsidRDefault="00F76E8F" w:rsidP="00D21992">
            <w:pPr>
              <w:pStyle w:val="ASFKTablenorm0"/>
              <w:ind w:left="57" w:right="57"/>
            </w:pPr>
            <w:r w:rsidRPr="00FB0617">
              <w:t>Дата составления ЭС.</w:t>
            </w:r>
          </w:p>
          <w:p w:rsidR="00EB7ACA" w:rsidRPr="00FB0617" w:rsidRDefault="00EB7ACA" w:rsidP="00D21992">
            <w:pPr>
              <w:pStyle w:val="ASFKTablenorm0"/>
              <w:ind w:left="57" w:right="57"/>
            </w:pPr>
            <w:r w:rsidRPr="00FB0617">
              <w:t>Автоматически заполняется значением текущей даты.</w:t>
            </w:r>
          </w:p>
        </w:tc>
      </w:tr>
      <w:tr w:rsidR="00F76E8F" w:rsidRPr="00FB0617" w:rsidTr="006338C0">
        <w:tc>
          <w:tcPr>
            <w:tcW w:w="5000" w:type="pct"/>
            <w:gridSpan w:val="2"/>
            <w:shd w:val="clear" w:color="auto" w:fill="auto"/>
          </w:tcPr>
          <w:p w:rsidR="00F76E8F" w:rsidRPr="00FB0617" w:rsidRDefault="00F76E8F" w:rsidP="00D21992">
            <w:pPr>
              <w:pStyle w:val="ASFKTablenorm0"/>
              <w:ind w:left="57" w:right="57"/>
            </w:pPr>
            <w:r w:rsidRPr="00FB0617">
              <w:t xml:space="preserve">Группа </w:t>
            </w:r>
            <w:r w:rsidR="00FA01A0" w:rsidRPr="00FB0617">
              <w:t xml:space="preserve">полей </w:t>
            </w:r>
            <w:r w:rsidRPr="00FB0617">
              <w:t>«Реквизиты ЭПС, поясняющие запрос»</w:t>
            </w:r>
          </w:p>
        </w:tc>
      </w:tr>
      <w:tr w:rsidR="00A10582" w:rsidRPr="00FB0617" w:rsidTr="006338C0">
        <w:tc>
          <w:tcPr>
            <w:tcW w:w="1958" w:type="pct"/>
            <w:shd w:val="clear" w:color="auto" w:fill="auto"/>
          </w:tcPr>
          <w:p w:rsidR="00A10582" w:rsidRPr="00FB0617" w:rsidRDefault="00A10582" w:rsidP="00D21992">
            <w:pPr>
              <w:pStyle w:val="ASFKTablenorm0"/>
              <w:ind w:left="57" w:right="57"/>
            </w:pPr>
            <w:r w:rsidRPr="00FB0617">
              <w:t>Дата выписки расчетного документа</w:t>
            </w:r>
          </w:p>
        </w:tc>
        <w:tc>
          <w:tcPr>
            <w:tcW w:w="3042" w:type="pct"/>
            <w:shd w:val="clear" w:color="auto" w:fill="auto"/>
          </w:tcPr>
          <w:p w:rsidR="00A10582" w:rsidRPr="00FB0617" w:rsidRDefault="00A10582" w:rsidP="00D21992">
            <w:pPr>
              <w:pStyle w:val="ASFKTablenorm0"/>
              <w:ind w:left="57" w:right="57"/>
            </w:pPr>
            <w:r w:rsidRPr="00FB0617">
              <w:t>Дата выписки расчетного документа.</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Номер расчетного документа</w:t>
            </w:r>
          </w:p>
        </w:tc>
        <w:tc>
          <w:tcPr>
            <w:tcW w:w="3042" w:type="pct"/>
            <w:shd w:val="clear" w:color="auto" w:fill="auto"/>
          </w:tcPr>
          <w:p w:rsidR="00F76E8F" w:rsidRPr="00FB0617" w:rsidRDefault="00F76E8F" w:rsidP="00D21992">
            <w:pPr>
              <w:pStyle w:val="ASFKTablenorm0"/>
              <w:ind w:left="57" w:right="57"/>
            </w:pPr>
            <w:r w:rsidRPr="00FB0617">
              <w:t>Номер расчетного документа.</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Расчетный счет плательщика</w:t>
            </w:r>
          </w:p>
        </w:tc>
        <w:tc>
          <w:tcPr>
            <w:tcW w:w="3042" w:type="pct"/>
            <w:shd w:val="clear" w:color="auto" w:fill="auto"/>
          </w:tcPr>
          <w:p w:rsidR="00F76E8F" w:rsidRPr="00FB0617" w:rsidRDefault="00F76E8F" w:rsidP="00D21992">
            <w:pPr>
              <w:pStyle w:val="ASFKTablenorm0"/>
              <w:ind w:left="57" w:right="57"/>
            </w:pPr>
            <w:r w:rsidRPr="00FB0617">
              <w:t>Номер банковского (лицевого) счета плательщика.</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Расчетный счет получателя</w:t>
            </w:r>
          </w:p>
        </w:tc>
        <w:tc>
          <w:tcPr>
            <w:tcW w:w="3042" w:type="pct"/>
            <w:shd w:val="clear" w:color="auto" w:fill="auto"/>
          </w:tcPr>
          <w:p w:rsidR="00F76E8F" w:rsidRPr="00FB0617" w:rsidRDefault="00F76E8F" w:rsidP="00D21992">
            <w:pPr>
              <w:pStyle w:val="ASFKTablenorm0"/>
              <w:ind w:left="57" w:right="57"/>
            </w:pPr>
            <w:r w:rsidRPr="00FB0617">
              <w:t>Номер банковского (лицевого) счета получателя.</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Сумма</w:t>
            </w:r>
          </w:p>
        </w:tc>
        <w:tc>
          <w:tcPr>
            <w:tcW w:w="3042" w:type="pct"/>
            <w:shd w:val="clear" w:color="auto" w:fill="auto"/>
          </w:tcPr>
          <w:p w:rsidR="00F76E8F" w:rsidRPr="00FB0617" w:rsidRDefault="00F76E8F" w:rsidP="00D21992">
            <w:pPr>
              <w:pStyle w:val="ASFKTablenorm0"/>
              <w:ind w:left="57" w:right="57"/>
            </w:pPr>
            <w:r w:rsidRPr="00FB0617">
              <w:t>Сумма.</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Плательщик</w:t>
            </w:r>
          </w:p>
        </w:tc>
        <w:tc>
          <w:tcPr>
            <w:tcW w:w="3042" w:type="pct"/>
            <w:shd w:val="clear" w:color="auto" w:fill="auto"/>
          </w:tcPr>
          <w:p w:rsidR="00F76E8F" w:rsidRPr="00FB0617" w:rsidRDefault="00F76E8F" w:rsidP="00D21992">
            <w:pPr>
              <w:pStyle w:val="ASFKTablenorm0"/>
              <w:ind w:left="57" w:right="57"/>
            </w:pPr>
            <w:r w:rsidRPr="00FB0617">
              <w:t>Наименование плательщика.</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Получатель</w:t>
            </w:r>
          </w:p>
        </w:tc>
        <w:tc>
          <w:tcPr>
            <w:tcW w:w="3042" w:type="pct"/>
            <w:shd w:val="clear" w:color="auto" w:fill="auto"/>
          </w:tcPr>
          <w:p w:rsidR="00F76E8F" w:rsidRPr="00FB0617" w:rsidRDefault="00F76E8F" w:rsidP="00D21992">
            <w:pPr>
              <w:pStyle w:val="ASFKTablenorm0"/>
              <w:ind w:left="57" w:right="57"/>
            </w:pPr>
            <w:r w:rsidRPr="00FB0617">
              <w:t>Наименование получателя.</w:t>
            </w:r>
          </w:p>
        </w:tc>
      </w:tr>
      <w:tr w:rsidR="00EB7ACA" w:rsidRPr="00FB0617" w:rsidTr="006338C0">
        <w:tc>
          <w:tcPr>
            <w:tcW w:w="1958" w:type="pct"/>
            <w:shd w:val="clear" w:color="auto" w:fill="auto"/>
          </w:tcPr>
          <w:p w:rsidR="00EB7ACA" w:rsidRPr="00FB0617" w:rsidRDefault="00EB7ACA" w:rsidP="00D21992">
            <w:pPr>
              <w:pStyle w:val="ASFKTablenorm0"/>
              <w:ind w:left="57" w:right="57"/>
            </w:pPr>
            <w:r w:rsidRPr="00FB0617">
              <w:t>Текст запроса</w:t>
            </w:r>
          </w:p>
        </w:tc>
        <w:tc>
          <w:tcPr>
            <w:tcW w:w="3042" w:type="pct"/>
            <w:shd w:val="clear" w:color="auto" w:fill="auto"/>
          </w:tcPr>
          <w:p w:rsidR="00EB7ACA" w:rsidRPr="00FB0617" w:rsidRDefault="00EB7ACA" w:rsidP="00D21992">
            <w:pPr>
              <w:pStyle w:val="ASFKTablenorm0"/>
              <w:ind w:left="57" w:right="57"/>
            </w:pPr>
            <w:r w:rsidRPr="00FB0617">
              <w:t>Текст запроса/пояснение к запросу.</w:t>
            </w:r>
          </w:p>
          <w:p w:rsidR="00EB7ACA" w:rsidRPr="00FB0617" w:rsidRDefault="00EB7ACA" w:rsidP="00D21992">
            <w:pPr>
              <w:pStyle w:val="ASFKTablenorm0"/>
              <w:ind w:left="57" w:right="57"/>
            </w:pPr>
            <w:r w:rsidRPr="00FB0617">
              <w:t>Заполняется вручную.</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Назначение платежа</w:t>
            </w:r>
          </w:p>
        </w:tc>
        <w:tc>
          <w:tcPr>
            <w:tcW w:w="3042" w:type="pct"/>
            <w:shd w:val="clear" w:color="auto" w:fill="auto"/>
          </w:tcPr>
          <w:p w:rsidR="00F76E8F" w:rsidRPr="00FB0617" w:rsidRDefault="00F76E8F" w:rsidP="00D21992">
            <w:pPr>
              <w:pStyle w:val="ASFKTablenorm0"/>
              <w:ind w:left="57" w:right="57"/>
            </w:pPr>
            <w:r w:rsidRPr="00FB0617">
              <w:t>Текст запроса/пояснение к запросу.</w:t>
            </w:r>
          </w:p>
        </w:tc>
      </w:tr>
      <w:tr w:rsidR="00F76E8F" w:rsidRPr="00FB0617" w:rsidTr="006338C0">
        <w:tc>
          <w:tcPr>
            <w:tcW w:w="5000" w:type="pct"/>
            <w:gridSpan w:val="2"/>
            <w:shd w:val="clear" w:color="auto" w:fill="auto"/>
          </w:tcPr>
          <w:p w:rsidR="00F76E8F" w:rsidRPr="00FB0617" w:rsidRDefault="00F76E8F" w:rsidP="00D21992">
            <w:pPr>
              <w:pStyle w:val="ASFKTablenorm0"/>
              <w:ind w:left="57" w:right="57"/>
            </w:pPr>
            <w:r w:rsidRPr="00FB0617">
              <w:t>Группа полей «Список уточняемых реквизитов»</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Наименование реквизита</w:t>
            </w:r>
          </w:p>
        </w:tc>
        <w:tc>
          <w:tcPr>
            <w:tcW w:w="3042" w:type="pct"/>
            <w:shd w:val="clear" w:color="auto" w:fill="auto"/>
          </w:tcPr>
          <w:p w:rsidR="00B55E99" w:rsidRPr="00FB0617" w:rsidRDefault="00B55E99" w:rsidP="00D21992">
            <w:pPr>
              <w:pStyle w:val="ASFKTablenorm0"/>
              <w:ind w:left="57" w:right="57"/>
            </w:pPr>
            <w:r w:rsidRPr="00FB0617">
              <w:t>Заполняется пользователем путем выбора значения</w:t>
            </w:r>
            <w:r w:rsidR="009640BC" w:rsidRPr="00FB0617">
              <w:t xml:space="preserve"> </w:t>
            </w:r>
            <w:r w:rsidRPr="00FB0617">
              <w:t>из выпадающего списка. При формировании на основе родительского документа не заполняется. Перечень значений зависит от значения реквизита «Код запроса». Если значение равно «12» или «13», то пользователю предлагается перечень наименований уточняемых реквизитов, указываемых в документе «</w:t>
            </w:r>
            <w:r w:rsidR="00EB6242" w:rsidRPr="00FB0617">
              <w:t>Запрос о получении информации по ЭПС участника</w:t>
            </w:r>
            <w:r w:rsidRPr="00FB0617">
              <w:t>» для уточнения строки реестра:</w:t>
            </w:r>
          </w:p>
          <w:p w:rsidR="00B55E99" w:rsidRPr="00FB0617" w:rsidRDefault="00B55E99" w:rsidP="00B55E99">
            <w:pPr>
              <w:pStyle w:val="ASFKTableListMark"/>
            </w:pPr>
            <w:r w:rsidRPr="00FB0617">
              <w:t>дата перевода;</w:t>
            </w:r>
          </w:p>
          <w:p w:rsidR="00B55E99" w:rsidRPr="00FB0617" w:rsidRDefault="00B55E99" w:rsidP="00B55E99">
            <w:pPr>
              <w:pStyle w:val="ASFKTableListMark"/>
            </w:pPr>
            <w:r w:rsidRPr="00FB0617">
              <w:t>сумма перевода;</w:t>
            </w:r>
          </w:p>
          <w:p w:rsidR="00B55E99" w:rsidRPr="00FB0617" w:rsidRDefault="00B55E99" w:rsidP="00B55E99">
            <w:pPr>
              <w:pStyle w:val="ASFKTableListMark"/>
            </w:pPr>
            <w:r w:rsidRPr="00FB0617">
              <w:t>уникальный идентификатор платежа (уникальный идентификатор начисления);</w:t>
            </w:r>
          </w:p>
          <w:p w:rsidR="00B55E99" w:rsidRPr="00FB0617" w:rsidRDefault="00B55E99" w:rsidP="00B55E99">
            <w:pPr>
              <w:pStyle w:val="ASFKTableListMark"/>
            </w:pPr>
            <w:r w:rsidRPr="00FB0617">
              <w:t>уникальный присваиваемый номер операции;</w:t>
            </w:r>
          </w:p>
          <w:p w:rsidR="00B55E99" w:rsidRPr="00FB0617" w:rsidRDefault="00B55E99" w:rsidP="00B55E99">
            <w:pPr>
              <w:pStyle w:val="ASFKTableListMark"/>
            </w:pPr>
            <w:r w:rsidRPr="00FB0617">
              <w:t>идентификатор плательщика;</w:t>
            </w:r>
          </w:p>
          <w:p w:rsidR="00B55E99" w:rsidRPr="00FB0617" w:rsidRDefault="00B55E99" w:rsidP="00B55E99">
            <w:pPr>
              <w:pStyle w:val="ASFKTableListMark"/>
            </w:pPr>
            <w:r w:rsidRPr="00FB0617">
              <w:t>фамилия, имя и отчество физического лица – плательщика;</w:t>
            </w:r>
          </w:p>
          <w:p w:rsidR="00B55E99" w:rsidRPr="00FB0617" w:rsidRDefault="00B55E99" w:rsidP="00B55E99">
            <w:pPr>
              <w:pStyle w:val="ASFKTableListMark"/>
            </w:pPr>
            <w:r w:rsidRPr="00FB0617">
              <w:t>адрес физического лица – плательщика;</w:t>
            </w:r>
          </w:p>
          <w:p w:rsidR="00B55E99" w:rsidRPr="00FB0617" w:rsidRDefault="00B55E99" w:rsidP="00B55E99">
            <w:pPr>
              <w:pStyle w:val="ASFKTableListMark"/>
            </w:pPr>
            <w:r w:rsidRPr="00FB0617">
              <w:t>номер банковского счета плательщика;</w:t>
            </w:r>
          </w:p>
          <w:p w:rsidR="00B55E99" w:rsidRPr="00FB0617" w:rsidRDefault="00B55E99" w:rsidP="00B55E99">
            <w:pPr>
              <w:pStyle w:val="ASFKTableListMark"/>
            </w:pPr>
            <w:r w:rsidRPr="00FB0617">
              <w:t>наименование плательщика;</w:t>
            </w:r>
          </w:p>
          <w:p w:rsidR="00B55E99" w:rsidRPr="00FB0617" w:rsidRDefault="00B55E99" w:rsidP="00B55E99">
            <w:pPr>
              <w:pStyle w:val="ASFKTableListMark"/>
            </w:pPr>
            <w:r w:rsidRPr="00FB0617">
              <w:t>идентификатор получателя средств;</w:t>
            </w:r>
          </w:p>
          <w:p w:rsidR="00B55E99" w:rsidRPr="00FB0617" w:rsidRDefault="00B55E99" w:rsidP="00B55E99">
            <w:pPr>
              <w:pStyle w:val="ASFKTableListMark"/>
            </w:pPr>
            <w:r w:rsidRPr="00FB0617">
              <w:t>фамилия, имя и отчество физического лица – получателя средств;</w:t>
            </w:r>
          </w:p>
          <w:p w:rsidR="00B55E99" w:rsidRPr="00FB0617" w:rsidRDefault="00B55E99" w:rsidP="00B55E99">
            <w:pPr>
              <w:pStyle w:val="ASFKTableListMark"/>
            </w:pPr>
            <w:r w:rsidRPr="00FB0617">
              <w:t>адрес физического лица – получателя средств;</w:t>
            </w:r>
          </w:p>
          <w:p w:rsidR="00B55E99" w:rsidRPr="00FB0617" w:rsidRDefault="00B55E99" w:rsidP="00B55E99">
            <w:pPr>
              <w:pStyle w:val="ASFKTableListMark"/>
            </w:pPr>
            <w:r w:rsidRPr="00FB0617">
              <w:t>номер банковского счета получателя средств;</w:t>
            </w:r>
          </w:p>
          <w:p w:rsidR="00B55E99" w:rsidRPr="00FB0617" w:rsidRDefault="00B55E99" w:rsidP="00B55E99">
            <w:pPr>
              <w:pStyle w:val="ASFKTableListMark"/>
            </w:pPr>
            <w:r w:rsidRPr="00FB0617">
              <w:t>наименование получателя средств;</w:t>
            </w:r>
          </w:p>
          <w:p w:rsidR="00B55E99" w:rsidRPr="00FB0617" w:rsidRDefault="00B55E99" w:rsidP="00B55E99">
            <w:pPr>
              <w:pStyle w:val="ASFKTableListMark"/>
            </w:pPr>
            <w:r w:rsidRPr="00FB0617">
              <w:t>назначение платежа из распоряжения плательщика;</w:t>
            </w:r>
          </w:p>
          <w:p w:rsidR="00B55E99" w:rsidRPr="00FB0617" w:rsidRDefault="00B55E99" w:rsidP="00B55E99">
            <w:pPr>
              <w:pStyle w:val="ASFKTableListMark"/>
            </w:pPr>
            <w:r w:rsidRPr="00FB0617">
              <w:t>информация, связанная с переводом;</w:t>
            </w:r>
          </w:p>
          <w:p w:rsidR="00B55E99" w:rsidRPr="00FB0617" w:rsidRDefault="00B55E99" w:rsidP="00B55E99">
            <w:pPr>
              <w:pStyle w:val="ASFKTableListMark"/>
            </w:pPr>
            <w:r w:rsidRPr="00FB0617">
              <w:t>ИНН плательщика;</w:t>
            </w:r>
          </w:p>
          <w:p w:rsidR="00B55E99" w:rsidRPr="00FB0617" w:rsidRDefault="00B55E99" w:rsidP="00B55E99">
            <w:pPr>
              <w:pStyle w:val="ASFKTableListMark"/>
            </w:pPr>
            <w:r w:rsidRPr="00FB0617">
              <w:t>ИНН получателя средств;</w:t>
            </w:r>
          </w:p>
          <w:p w:rsidR="00B55E99" w:rsidRPr="00FB0617" w:rsidRDefault="00B55E99" w:rsidP="00B55E99">
            <w:pPr>
              <w:pStyle w:val="ASFKTableListMark"/>
            </w:pPr>
            <w:r w:rsidRPr="00FB0617">
              <w:t xml:space="preserve">101р; </w:t>
            </w:r>
          </w:p>
          <w:p w:rsidR="00B55E99" w:rsidRPr="00FB0617" w:rsidRDefault="00B55E99" w:rsidP="00B55E99">
            <w:pPr>
              <w:pStyle w:val="ASFKTableListMark"/>
            </w:pPr>
            <w:r w:rsidRPr="00FB0617">
              <w:t>106 р;</w:t>
            </w:r>
          </w:p>
          <w:p w:rsidR="00B55E99" w:rsidRPr="00FB0617" w:rsidRDefault="00B55E99" w:rsidP="00B55E99">
            <w:pPr>
              <w:pStyle w:val="ASFKTableListMark"/>
            </w:pPr>
            <w:r w:rsidRPr="00FB0617">
              <w:t>107 р;</w:t>
            </w:r>
          </w:p>
          <w:p w:rsidR="00B55E99" w:rsidRPr="00FB0617" w:rsidRDefault="00B55E99" w:rsidP="00B55E99">
            <w:pPr>
              <w:pStyle w:val="ASFKTableListMark"/>
            </w:pPr>
            <w:r w:rsidRPr="00FB0617">
              <w:t>108 р;</w:t>
            </w:r>
          </w:p>
          <w:p w:rsidR="00B55E99" w:rsidRPr="00FB0617" w:rsidRDefault="00B55E99" w:rsidP="00B55E99">
            <w:pPr>
              <w:pStyle w:val="ASFKTableListMark"/>
            </w:pPr>
            <w:r w:rsidRPr="00FB0617">
              <w:t>109 р;</w:t>
            </w:r>
          </w:p>
          <w:p w:rsidR="00B55E99" w:rsidRPr="00FB0617" w:rsidRDefault="00B55E99" w:rsidP="00B55E99">
            <w:pPr>
              <w:pStyle w:val="ASFKTableListMark"/>
            </w:pPr>
            <w:r w:rsidRPr="00FB0617">
              <w:t xml:space="preserve">110 р; </w:t>
            </w:r>
          </w:p>
          <w:p w:rsidR="00B55E99" w:rsidRPr="00FB0617" w:rsidRDefault="00B55E99" w:rsidP="00B55E99">
            <w:pPr>
              <w:pStyle w:val="ASFKTableListMark"/>
            </w:pPr>
            <w:r w:rsidRPr="00FB0617">
              <w:t xml:space="preserve">111 р; </w:t>
            </w:r>
          </w:p>
          <w:p w:rsidR="00B55E99" w:rsidRPr="00FB0617" w:rsidRDefault="00B55E99" w:rsidP="00B55E99">
            <w:pPr>
              <w:pStyle w:val="ASFKTableListMark"/>
            </w:pPr>
            <w:r w:rsidRPr="00FB0617">
              <w:t>112 р;</w:t>
            </w:r>
          </w:p>
          <w:p w:rsidR="00B55E99" w:rsidRPr="00FB0617" w:rsidRDefault="00B55E99" w:rsidP="00B55E99">
            <w:pPr>
              <w:pStyle w:val="ASFKTableListMark"/>
            </w:pPr>
            <w:r w:rsidRPr="00FB0617">
              <w:t>номер распоряжения плательщика;</w:t>
            </w:r>
          </w:p>
          <w:p w:rsidR="00B55E99" w:rsidRPr="00FB0617" w:rsidRDefault="00B55E99" w:rsidP="00B55E99">
            <w:pPr>
              <w:pStyle w:val="ASFKTableListMark"/>
            </w:pPr>
            <w:r w:rsidRPr="00FB0617">
              <w:t>дата распоряжения плательщика.</w:t>
            </w:r>
          </w:p>
          <w:p w:rsidR="00B55E99" w:rsidRPr="00FB0617" w:rsidRDefault="00B55E99" w:rsidP="00D21992">
            <w:pPr>
              <w:pStyle w:val="ASFKTablenorm0"/>
              <w:ind w:left="57" w:right="57"/>
            </w:pPr>
            <w:r w:rsidRPr="00FB0617">
              <w:t xml:space="preserve"> При указании иного значения реквизита «Код запроса» пользователю предлагается</w:t>
            </w:r>
            <w:r w:rsidR="009640BC" w:rsidRPr="00FB0617">
              <w:t xml:space="preserve"> </w:t>
            </w:r>
            <w:r w:rsidRPr="00FB0617">
              <w:t>следующий перечень значений:</w:t>
            </w:r>
          </w:p>
          <w:p w:rsidR="00B55E99" w:rsidRPr="00FB0617" w:rsidRDefault="00B55E99" w:rsidP="00B55E99">
            <w:pPr>
              <w:pStyle w:val="ASFKTableListMark"/>
            </w:pPr>
            <w:r w:rsidRPr="00FB0617">
              <w:t>наименование плательщика - «Наименование» блок «Плательщик»;</w:t>
            </w:r>
          </w:p>
          <w:p w:rsidR="00B55E99" w:rsidRPr="00FB0617" w:rsidRDefault="00B55E99" w:rsidP="00B55E99">
            <w:pPr>
              <w:pStyle w:val="ASFKTableListMark"/>
            </w:pPr>
            <w:r w:rsidRPr="00FB0617">
              <w:t>номер счета плательщика - «Расчетный счет» блок «Плательщик»;</w:t>
            </w:r>
          </w:p>
          <w:p w:rsidR="00B55E99" w:rsidRPr="00FB0617" w:rsidRDefault="00B55E99" w:rsidP="00B55E99">
            <w:pPr>
              <w:pStyle w:val="ASFKTableListMark"/>
            </w:pPr>
            <w:r w:rsidRPr="00FB0617">
              <w:t>наименование получателя - «Наименование» блок «Получатель»;</w:t>
            </w:r>
          </w:p>
          <w:p w:rsidR="00B55E99" w:rsidRPr="00FB0617" w:rsidRDefault="00B55E99" w:rsidP="00B55E99">
            <w:pPr>
              <w:pStyle w:val="ASFKTableListMark"/>
            </w:pPr>
            <w:r w:rsidRPr="00FB0617">
              <w:t>номер счета получателя - «Расчетный счет» блок «Получатель»;</w:t>
            </w:r>
          </w:p>
          <w:p w:rsidR="00B55E99" w:rsidRPr="00FB0617" w:rsidRDefault="00B55E99" w:rsidP="00B55E99">
            <w:pPr>
              <w:pStyle w:val="ASFKTableListMark"/>
            </w:pPr>
            <w:r w:rsidRPr="00FB0617">
              <w:t>вид операции - «Вид операции»;</w:t>
            </w:r>
          </w:p>
          <w:p w:rsidR="00B55E99" w:rsidRPr="00FB0617" w:rsidRDefault="00B55E99" w:rsidP="00B55E99">
            <w:pPr>
              <w:pStyle w:val="ASFKTableListMark"/>
            </w:pPr>
            <w:r w:rsidRPr="00FB0617">
              <w:t>очередность платежа - «Очередность платежа»;</w:t>
            </w:r>
          </w:p>
          <w:p w:rsidR="00993040" w:rsidRPr="00FB0617" w:rsidRDefault="00B55E99" w:rsidP="00B55E99">
            <w:pPr>
              <w:pStyle w:val="ASFKTableListMark"/>
            </w:pPr>
            <w:r w:rsidRPr="00FB0617">
              <w:t>назначение платежа - «Назначение платежа»</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Значение реквизита</w:t>
            </w:r>
          </w:p>
        </w:tc>
        <w:tc>
          <w:tcPr>
            <w:tcW w:w="3042" w:type="pct"/>
            <w:shd w:val="clear" w:color="auto" w:fill="auto"/>
          </w:tcPr>
          <w:p w:rsidR="00F76E8F" w:rsidRPr="00FB0617" w:rsidRDefault="00F76E8F" w:rsidP="00D21992">
            <w:pPr>
              <w:pStyle w:val="ASFKTablenorm0"/>
              <w:ind w:left="57" w:right="57"/>
            </w:pPr>
            <w:r w:rsidRPr="00FB0617">
              <w:t>Значение реквизита.</w:t>
            </w:r>
          </w:p>
          <w:p w:rsidR="00993040" w:rsidRPr="00FB0617" w:rsidRDefault="00993040" w:rsidP="00D21992">
            <w:pPr>
              <w:pStyle w:val="ASFKTablenorm0"/>
              <w:ind w:left="57" w:right="57"/>
            </w:pPr>
            <w:r w:rsidRPr="00FB0617">
              <w:t>При формировании на основе родительского документа не заполняется.</w:t>
            </w:r>
          </w:p>
          <w:p w:rsidR="00993040" w:rsidRPr="00FB0617" w:rsidRDefault="00993040" w:rsidP="00D21992">
            <w:pPr>
              <w:pStyle w:val="ASFKTablenorm0"/>
              <w:ind w:left="57" w:right="57"/>
            </w:pPr>
            <w:r w:rsidRPr="00FB0617">
              <w:t>Заполняется автоматически из родительского документа значением соответствующего реквизита, выбранного в поле «Номер реквизита (поля)» соответствующей строки.</w:t>
            </w:r>
          </w:p>
          <w:p w:rsidR="00993040" w:rsidRPr="00FB0617" w:rsidRDefault="00993040" w:rsidP="00D21992">
            <w:pPr>
              <w:pStyle w:val="ASFKTablenorm0"/>
              <w:ind w:left="57" w:right="57"/>
            </w:pPr>
            <w:r w:rsidRPr="00FB0617">
              <w:t>Например: если в поле</w:t>
            </w:r>
            <w:r w:rsidR="009640BC" w:rsidRPr="00FB0617">
              <w:t xml:space="preserve"> </w:t>
            </w:r>
            <w:r w:rsidRPr="00FB0617">
              <w:t>«Номер реквизита (поля)» пользователь указывает значение «60», то в поле «Значение реквизита» подтягивается значение</w:t>
            </w:r>
            <w:r w:rsidR="00DE6478" w:rsidRPr="00FB0617">
              <w:t>,</w:t>
            </w:r>
            <w:r w:rsidRPr="00FB0617">
              <w:t xml:space="preserve"> указанное в поле «ИНН плательщика» родительского документа.</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Номер</w:t>
            </w:r>
            <w:r w:rsidR="002740DC" w:rsidRPr="00FB0617">
              <w:t xml:space="preserve"> записи</w:t>
            </w:r>
            <w:r w:rsidRPr="00FB0617">
              <w:t xml:space="preserve"> в реестре</w:t>
            </w:r>
          </w:p>
        </w:tc>
        <w:tc>
          <w:tcPr>
            <w:tcW w:w="3042" w:type="pct"/>
            <w:shd w:val="clear" w:color="auto" w:fill="auto"/>
          </w:tcPr>
          <w:p w:rsidR="00F76E8F" w:rsidRPr="00FB0617" w:rsidRDefault="00F76E8F" w:rsidP="00D21992">
            <w:pPr>
              <w:pStyle w:val="ASFKTablenorm0"/>
              <w:ind w:left="57" w:right="57"/>
            </w:pPr>
            <w:r w:rsidRPr="00FB0617">
              <w:t>Номер записи в реестре.</w:t>
            </w:r>
          </w:p>
          <w:p w:rsidR="00993040" w:rsidRPr="00FB0617" w:rsidRDefault="00993040" w:rsidP="00D21992">
            <w:pPr>
              <w:pStyle w:val="ASFKTablenorm0"/>
              <w:ind w:left="57" w:right="57"/>
            </w:pPr>
            <w:r w:rsidRPr="00FB0617">
              <w:t>При формировании на основе родительского документа не заполняется.</w:t>
            </w:r>
          </w:p>
          <w:p w:rsidR="00993040" w:rsidRPr="00FB0617" w:rsidRDefault="00993040" w:rsidP="00D21992">
            <w:pPr>
              <w:pStyle w:val="ASFKTablenorm0"/>
              <w:ind w:left="57" w:right="57"/>
            </w:pPr>
            <w:r w:rsidRPr="00FB0617">
              <w:t>Заполняется вручную.</w:t>
            </w:r>
          </w:p>
        </w:tc>
      </w:tr>
    </w:tbl>
    <w:p w:rsidR="00F76E8F" w:rsidRPr="00FB0617" w:rsidRDefault="00F76E8F" w:rsidP="00F76E8F">
      <w:pPr>
        <w:pStyle w:val="32"/>
      </w:pPr>
      <w:bookmarkStart w:id="1657" w:name="_Toc423442191"/>
      <w:bookmarkStart w:id="1658" w:name="_Toc423445641"/>
      <w:bookmarkStart w:id="1659" w:name="_Ref423505202"/>
      <w:bookmarkStart w:id="1660" w:name="_Ref433107350"/>
      <w:bookmarkStart w:id="1661" w:name="_Ref480982294"/>
      <w:bookmarkStart w:id="1662" w:name="_Ref483934435"/>
      <w:bookmarkStart w:id="1663" w:name="_Ref490217727"/>
      <w:bookmarkStart w:id="1664" w:name="_Ref509389082"/>
      <w:bookmarkStart w:id="1665" w:name="_Ref512590182"/>
      <w:bookmarkStart w:id="1666" w:name="_Ref528761411"/>
      <w:bookmarkStart w:id="1667" w:name="_Toc126764668"/>
      <w:r w:rsidRPr="00FB0617">
        <w:t>Ответ на запрос</w:t>
      </w:r>
      <w:r w:rsidR="002026A2" w:rsidRPr="00FB0617">
        <w:t xml:space="preserve"> (уведомление) по ЭПС</w:t>
      </w:r>
      <w:r w:rsidRPr="00FB0617">
        <w:t xml:space="preserve"> участника</w:t>
      </w:r>
      <w:bookmarkEnd w:id="1657"/>
      <w:bookmarkEnd w:id="1658"/>
      <w:bookmarkEnd w:id="1659"/>
      <w:bookmarkEnd w:id="1660"/>
      <w:bookmarkEnd w:id="1661"/>
      <w:bookmarkEnd w:id="1662"/>
      <w:bookmarkEnd w:id="1663"/>
      <w:bookmarkEnd w:id="1664"/>
      <w:bookmarkEnd w:id="1665"/>
      <w:bookmarkEnd w:id="1666"/>
      <w:bookmarkEnd w:id="1667"/>
    </w:p>
    <w:p w:rsidR="00F76E8F" w:rsidRPr="00FB0617" w:rsidRDefault="00F76E8F" w:rsidP="00F76E8F">
      <w:pPr>
        <w:pStyle w:val="ASFKNormal"/>
      </w:pPr>
      <w:r w:rsidRPr="00FB0617">
        <w:t>Документ предназначен для передачи ответа на запрос в банк через учётную систему ФК для клиента ФК.</w:t>
      </w:r>
    </w:p>
    <w:p w:rsidR="00F76E8F" w:rsidRPr="00FB0617" w:rsidRDefault="00CF320C" w:rsidP="00F76E8F">
      <w:pPr>
        <w:pStyle w:val="ASFKNormal"/>
      </w:pPr>
      <w:r w:rsidRPr="00FB0617">
        <w:t xml:space="preserve">Для работы с документами </w:t>
      </w:r>
      <w:r w:rsidR="00F76E8F" w:rsidRPr="00FB0617">
        <w:t>«</w:t>
      </w:r>
      <w:r w:rsidR="002026A2" w:rsidRPr="00FB0617">
        <w:t>Ответ на запрос (уведомление) по ЭПС участника</w:t>
      </w:r>
      <w:r w:rsidR="00F76E8F" w:rsidRPr="00FB0617">
        <w:t xml:space="preserve">» следует перейти в пункт меню «Документы – Управление платежами – Обмен информацией с банком – </w:t>
      </w:r>
      <w:r w:rsidR="002026A2" w:rsidRPr="00FB0617">
        <w:t>Ответ на запрос (уведомление) по ЭПС участника</w:t>
      </w:r>
      <w:r w:rsidR="00F76E8F" w:rsidRPr="00FB0617">
        <w:t>». Откроется ЭФ списка документов, представленная на рисунке</w:t>
      </w:r>
      <w:r w:rsidR="001538F5" w:rsidRPr="00FB0617">
        <w:t> </w:t>
      </w:r>
      <w:r w:rsidR="00F76E8F" w:rsidRPr="00FB0617">
        <w:fldChar w:fldCharType="begin"/>
      </w:r>
      <w:r w:rsidR="00F76E8F" w:rsidRPr="00FB0617">
        <w:instrText xml:space="preserve"> REF _Ref423442353 \h </w:instrText>
      </w:r>
      <w:r w:rsidR="00FB0617">
        <w:instrText xml:space="preserve"> \* MERGEFORMAT </w:instrText>
      </w:r>
      <w:r w:rsidR="00F76E8F" w:rsidRPr="00FB0617">
        <w:fldChar w:fldCharType="separate"/>
      </w:r>
      <w:r w:rsidR="00E13201">
        <w:rPr>
          <w:noProof/>
        </w:rPr>
        <w:t>238</w:t>
      </w:r>
      <w:r w:rsidR="00F76E8F" w:rsidRPr="00FB0617">
        <w:fldChar w:fldCharType="end"/>
      </w:r>
      <w:r w:rsidR="00F76E8F" w:rsidRPr="00FB0617">
        <w:t>.</w:t>
      </w:r>
    </w:p>
    <w:p w:rsidR="00F76E8F" w:rsidRPr="00FB0617" w:rsidRDefault="000C4736" w:rsidP="00F76E8F">
      <w:pPr>
        <w:pStyle w:val="ASFKFigure"/>
      </w:pPr>
      <w:r w:rsidRPr="00FB0617">
        <w:rPr>
          <w:noProof/>
        </w:rPr>
        <w:drawing>
          <wp:inline distT="0" distB="0" distL="0" distR="0">
            <wp:extent cx="6028055" cy="3293745"/>
            <wp:effectExtent l="0" t="0" r="0" b="0"/>
            <wp:docPr id="344" name="Рисунок 344"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ФО"/>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028055" cy="3293745"/>
                    </a:xfrm>
                    <a:prstGeom prst="rect">
                      <a:avLst/>
                    </a:prstGeom>
                    <a:noFill/>
                    <a:ln>
                      <a:noFill/>
                    </a:ln>
                  </pic:spPr>
                </pic:pic>
              </a:graphicData>
            </a:graphic>
          </wp:inline>
        </w:drawing>
      </w:r>
    </w:p>
    <w:p w:rsidR="00F76E8F"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68" w:name="_Ref423442353"/>
      <w:bookmarkStart w:id="1669" w:name="_Toc126765146"/>
      <w:r w:rsidR="00E13201">
        <w:rPr>
          <w:noProof/>
        </w:rPr>
        <w:t>238</w:t>
      </w:r>
      <w:bookmarkEnd w:id="1668"/>
      <w:r w:rsidRPr="00FB0617">
        <w:rPr>
          <w:noProof/>
        </w:rPr>
        <w:fldChar w:fldCharType="end"/>
      </w:r>
      <w:r w:rsidR="00F76E8F" w:rsidRPr="00FB0617">
        <w:t>. ЭФ списка документов «</w:t>
      </w:r>
      <w:r w:rsidR="002026A2" w:rsidRPr="00FB0617">
        <w:t>Ответ на запрос (уведомление) по ЭПС участника</w:t>
      </w:r>
      <w:r w:rsidR="00F76E8F" w:rsidRPr="00FB0617">
        <w:t>»</w:t>
      </w:r>
      <w:bookmarkEnd w:id="1669"/>
    </w:p>
    <w:p w:rsidR="00F76E8F" w:rsidRPr="00FB0617" w:rsidRDefault="00F76E8F" w:rsidP="00F76E8F">
      <w:pPr>
        <w:pStyle w:val="41"/>
      </w:pPr>
      <w:r w:rsidRPr="00FB0617">
        <w:t>Доступные операции</w:t>
      </w:r>
    </w:p>
    <w:p w:rsidR="00F76E8F" w:rsidRPr="00FB0617" w:rsidRDefault="00F76E8F" w:rsidP="00F76E8F">
      <w:pPr>
        <w:pStyle w:val="ASFKNormal"/>
      </w:pPr>
      <w:r w:rsidRPr="00FB0617">
        <w:t>На АРМ ФО доступны следующие операции над документом:</w:t>
      </w:r>
    </w:p>
    <w:p w:rsidR="00F76E8F" w:rsidRPr="00FB0617" w:rsidRDefault="00F76E8F" w:rsidP="00F76E8F">
      <w:pPr>
        <w:pStyle w:val="ASFKListmark1"/>
      </w:pPr>
      <w:r w:rsidRPr="00FB0617">
        <w:t>Для исходящих документов:</w:t>
      </w:r>
    </w:p>
    <w:p w:rsidR="004725B8" w:rsidRPr="00FB0617" w:rsidRDefault="004725B8" w:rsidP="004725B8">
      <w:pPr>
        <w:pStyle w:val="ASFKListmark2"/>
      </w:pPr>
      <w:r w:rsidRPr="00FB0617">
        <w:t xml:space="preserve">создание на основе </w:t>
      </w:r>
      <w:r w:rsidR="002C7591" w:rsidRPr="00FB0617">
        <w:t>родительского документа</w:t>
      </w:r>
      <w:r w:rsidRPr="00FB0617">
        <w:t>;</w:t>
      </w:r>
    </w:p>
    <w:p w:rsidR="004725B8" w:rsidRPr="00FB0617" w:rsidRDefault="004725B8" w:rsidP="004725B8">
      <w:pPr>
        <w:pStyle w:val="ASFKListmark2"/>
      </w:pPr>
      <w:r w:rsidRPr="00FB0617">
        <w:t>просмотр и редактирование;</w:t>
      </w:r>
    </w:p>
    <w:p w:rsidR="004725B8" w:rsidRPr="00FB0617" w:rsidRDefault="004725B8" w:rsidP="004725B8">
      <w:pPr>
        <w:pStyle w:val="ASFKListmark2"/>
      </w:pPr>
      <w:r w:rsidRPr="00FB0617">
        <w:t>копирование и удаление;</w:t>
      </w:r>
    </w:p>
    <w:p w:rsidR="004725B8" w:rsidRPr="00FB0617" w:rsidRDefault="004725B8" w:rsidP="004725B8">
      <w:pPr>
        <w:pStyle w:val="ASFKListmark2"/>
      </w:pPr>
      <w:r w:rsidRPr="00FB0617">
        <w:t>подписание, проверка и удаление ЭП;</w:t>
      </w:r>
    </w:p>
    <w:p w:rsidR="004725B8" w:rsidRPr="00FB0617" w:rsidRDefault="004725B8" w:rsidP="004725B8">
      <w:pPr>
        <w:pStyle w:val="ASFKListmark2"/>
      </w:pPr>
      <w:r w:rsidRPr="00FB0617">
        <w:t>документарный контроль;</w:t>
      </w:r>
    </w:p>
    <w:p w:rsidR="004725B8" w:rsidRPr="00FB0617" w:rsidRDefault="004725B8" w:rsidP="004725B8">
      <w:pPr>
        <w:pStyle w:val="ASFKListmark2"/>
      </w:pPr>
      <w:r w:rsidRPr="00FB0617">
        <w:t>отправка в OEBS;</w:t>
      </w:r>
    </w:p>
    <w:p w:rsidR="004725B8" w:rsidRPr="00FB0617" w:rsidRDefault="004725B8" w:rsidP="004725B8">
      <w:pPr>
        <w:pStyle w:val="ASFKListmark2"/>
      </w:pPr>
      <w:r w:rsidRPr="00FB0617">
        <w:t>печать скроллера.</w:t>
      </w:r>
    </w:p>
    <w:p w:rsidR="00F76E8F" w:rsidRPr="00FB0617" w:rsidRDefault="00F76E8F" w:rsidP="00F76E8F">
      <w:pPr>
        <w:pStyle w:val="ASFKListmark1"/>
      </w:pPr>
      <w:r w:rsidRPr="00FB0617">
        <w:t>Для входящих документов:</w:t>
      </w:r>
    </w:p>
    <w:p w:rsidR="00F76E8F" w:rsidRPr="00FB0617" w:rsidRDefault="00F76E8F" w:rsidP="00F76E8F">
      <w:pPr>
        <w:pStyle w:val="ASFKListmark2"/>
      </w:pPr>
      <w:r w:rsidRPr="00FB0617">
        <w:t>просмотр;</w:t>
      </w:r>
    </w:p>
    <w:p w:rsidR="00F76E8F" w:rsidRPr="00FB0617" w:rsidRDefault="00F76E8F" w:rsidP="00F76E8F">
      <w:pPr>
        <w:pStyle w:val="ASFKListmark2"/>
      </w:pPr>
      <w:r w:rsidRPr="00FB0617">
        <w:t xml:space="preserve">проверка </w:t>
      </w:r>
      <w:r w:rsidR="005941B7" w:rsidRPr="00FB0617">
        <w:t>ЭП</w:t>
      </w:r>
      <w:r w:rsidRPr="00FB0617">
        <w:t>;</w:t>
      </w:r>
    </w:p>
    <w:p w:rsidR="004A3778" w:rsidRPr="00FB0617" w:rsidRDefault="004A3778" w:rsidP="004A3778">
      <w:pPr>
        <w:pStyle w:val="ASFKListmark2"/>
      </w:pPr>
      <w:r w:rsidRPr="00FB0617">
        <w:t xml:space="preserve">прием из </w:t>
      </w:r>
      <w:r w:rsidR="00A147F2" w:rsidRPr="00FB0617">
        <w:t>ППО OEBS АСФК</w:t>
      </w:r>
      <w:r w:rsidRPr="00FB0617">
        <w:t>;</w:t>
      </w:r>
    </w:p>
    <w:p w:rsidR="00430368" w:rsidRPr="00FB0617" w:rsidRDefault="00430368" w:rsidP="00430368">
      <w:pPr>
        <w:pStyle w:val="ASFKListmark2"/>
      </w:pPr>
      <w:r w:rsidRPr="00FB0617">
        <w:t>экспорт во внешнюю систему.</w:t>
      </w:r>
    </w:p>
    <w:p w:rsidR="00250504" w:rsidRPr="00FB0617" w:rsidRDefault="00250504" w:rsidP="00250504">
      <w:pPr>
        <w:pStyle w:val="ASFKNormal"/>
      </w:pPr>
      <w:r w:rsidRPr="00FB0617">
        <w:t xml:space="preserve">Для создания документа на основе родительского документа необходимо в ЭФ документа нажать на кнопку </w:t>
      </w:r>
      <w:r w:rsidR="000C4736" w:rsidRPr="00FB0617">
        <w:rPr>
          <w:noProof/>
        </w:rPr>
        <w:drawing>
          <wp:inline distT="0" distB="0" distL="0" distR="0">
            <wp:extent cx="186690" cy="186690"/>
            <wp:effectExtent l="0" t="0" r="0" b="0"/>
            <wp:docPr id="345" name="Рисунок 345"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xml:space="preserve"> (Выбрать родительский документ), выбрать тип родительского документа: </w:t>
      </w:r>
    </w:p>
    <w:p w:rsidR="00250504" w:rsidRPr="00FB0617" w:rsidRDefault="00250504" w:rsidP="00250504">
      <w:pPr>
        <w:pStyle w:val="ASFKListmark1"/>
      </w:pPr>
      <w:r w:rsidRPr="00FB0617">
        <w:t>«Заявка на кассовый расход (сокращенная)»;</w:t>
      </w:r>
    </w:p>
    <w:p w:rsidR="00250504" w:rsidRPr="00FB0617" w:rsidRDefault="00250504" w:rsidP="00250504">
      <w:pPr>
        <w:pStyle w:val="ASFKListmark1"/>
      </w:pPr>
      <w:r w:rsidRPr="00FB0617">
        <w:t>«Запрос о получении информации по ЭПС участника»;</w:t>
      </w:r>
    </w:p>
    <w:p w:rsidR="00250504" w:rsidRPr="00FB0617" w:rsidRDefault="00250504" w:rsidP="00250504">
      <w:pPr>
        <w:pStyle w:val="ASFKListmark1"/>
      </w:pPr>
      <w:r w:rsidRPr="00FB0617">
        <w:t xml:space="preserve">«Платежное поручение», </w:t>
      </w:r>
    </w:p>
    <w:p w:rsidR="00250504" w:rsidRPr="00FB0617" w:rsidRDefault="00250504" w:rsidP="00250504">
      <w:pPr>
        <w:pStyle w:val="ASFKListmark1"/>
      </w:pPr>
      <w:r w:rsidRPr="00FB0617">
        <w:t>«Заявка на кассовый расход»;</w:t>
      </w:r>
    </w:p>
    <w:p w:rsidR="00250504" w:rsidRPr="00FB0617" w:rsidRDefault="00250504" w:rsidP="00250504">
      <w:pPr>
        <w:pStyle w:val="ASFKNormal"/>
      </w:pPr>
      <w:r w:rsidRPr="00FB0617">
        <w:t>а затем сам родительский документ. Все необходимые поля заполнятся автоматически.</w:t>
      </w:r>
    </w:p>
    <w:p w:rsidR="00250504" w:rsidRPr="00FB0617" w:rsidRDefault="00250504" w:rsidP="00250504">
      <w:pPr>
        <w:pStyle w:val="ASFKNormal"/>
      </w:pPr>
      <w:r w:rsidRPr="00FB0617">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250504" w:rsidRPr="00FB0617" w:rsidRDefault="00250504" w:rsidP="00250504">
      <w:pPr>
        <w:pStyle w:val="ASFKListmark1"/>
      </w:pPr>
      <w:r w:rsidRPr="00FB0617">
        <w:t>статус 344 «Отправлен в банк»;</w:t>
      </w:r>
    </w:p>
    <w:p w:rsidR="00250504" w:rsidRPr="00FB0617" w:rsidRDefault="00250504" w:rsidP="00250504">
      <w:pPr>
        <w:pStyle w:val="ASFKListmark1"/>
      </w:pPr>
      <w:r w:rsidRPr="00FB0617">
        <w:t>статус 99Ч «Исполнен частично»;</w:t>
      </w:r>
    </w:p>
    <w:p w:rsidR="00250504" w:rsidRPr="00FB0617" w:rsidRDefault="00250504" w:rsidP="00250504">
      <w:pPr>
        <w:pStyle w:val="ASFKListmark1"/>
      </w:pPr>
      <w:r w:rsidRPr="00FB0617">
        <w:t>999 «Исполнен».</w:t>
      </w:r>
    </w:p>
    <w:p w:rsidR="00250504" w:rsidRPr="00FB0617" w:rsidRDefault="00250504" w:rsidP="00250504">
      <w:pPr>
        <w:pStyle w:val="ASFKNormal"/>
      </w:pPr>
      <w:r w:rsidRPr="00FB0617">
        <w:t xml:space="preserve">При выборе родительского документа, у которого счет получателя и его БИК, равен счету отправителя и </w:t>
      </w:r>
      <w:r w:rsidRPr="00FB0617">
        <w:rPr>
          <w:rStyle w:val="ASFKReporterror"/>
        </w:rPr>
        <w:t xml:space="preserve">его БИКу </w:t>
      </w:r>
      <w:r w:rsidRPr="00FB0617">
        <w:t>(внебанковский документ) тип сформированного документа, присваивается «В44». По умолчанию указывается «Номер реквизита (поля)» равным «22» без возможности редактирования пользователем.</w:t>
      </w:r>
    </w:p>
    <w:p w:rsidR="00F76E8F" w:rsidRPr="00FB0617" w:rsidRDefault="00F76E8F" w:rsidP="00F76E8F">
      <w:pPr>
        <w:pStyle w:val="41"/>
      </w:pPr>
      <w:r w:rsidRPr="00FB0617">
        <w:t>Экранная форма документа</w:t>
      </w:r>
    </w:p>
    <w:p w:rsidR="00F76E8F" w:rsidRPr="00FB0617" w:rsidRDefault="00F76E8F" w:rsidP="00F76E8F">
      <w:pPr>
        <w:pStyle w:val="ASFKNormal"/>
      </w:pPr>
      <w:r w:rsidRPr="00FB0617">
        <w:t>ЭФ документа «</w:t>
      </w:r>
      <w:r w:rsidR="002026A2" w:rsidRPr="00FB0617">
        <w:t>Ответ на запрос (уведомление) по ЭПС участника</w:t>
      </w:r>
      <w:r w:rsidRPr="00FB0617">
        <w:t>» представлена на рисунке </w:t>
      </w:r>
      <w:r w:rsidRPr="00FB0617">
        <w:fldChar w:fldCharType="begin"/>
      </w:r>
      <w:r w:rsidRPr="00FB0617">
        <w:instrText xml:space="preserve"> REF _Ref423442363 \h </w:instrText>
      </w:r>
      <w:r w:rsidR="00FB0617">
        <w:instrText xml:space="preserve"> \* MERGEFORMAT </w:instrText>
      </w:r>
      <w:r w:rsidRPr="00FB0617">
        <w:fldChar w:fldCharType="separate"/>
      </w:r>
      <w:r w:rsidR="00E13201">
        <w:rPr>
          <w:noProof/>
        </w:rPr>
        <w:t>239</w:t>
      </w:r>
      <w:r w:rsidRPr="00FB0617">
        <w:fldChar w:fldCharType="end"/>
      </w:r>
      <w:r w:rsidRPr="00FB0617">
        <w:t>.</w:t>
      </w:r>
    </w:p>
    <w:p w:rsidR="00F76E8F" w:rsidRPr="00FB0617" w:rsidRDefault="000C4736" w:rsidP="00F76E8F">
      <w:pPr>
        <w:pStyle w:val="ASFKFigure"/>
      </w:pPr>
      <w:r w:rsidRPr="00FB0617">
        <w:rPr>
          <w:noProof/>
        </w:rPr>
        <w:drawing>
          <wp:inline distT="0" distB="0" distL="0" distR="0">
            <wp:extent cx="5486400" cy="8602345"/>
            <wp:effectExtent l="0" t="0" r="0" b="0"/>
            <wp:docPr id="346" name="Рисунок 346" descr="Э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ЭФ"/>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5486400" cy="8602345"/>
                    </a:xfrm>
                    <a:prstGeom prst="rect">
                      <a:avLst/>
                    </a:prstGeom>
                    <a:noFill/>
                    <a:ln>
                      <a:noFill/>
                    </a:ln>
                  </pic:spPr>
                </pic:pic>
              </a:graphicData>
            </a:graphic>
          </wp:inline>
        </w:drawing>
      </w:r>
    </w:p>
    <w:p w:rsidR="00F76E8F"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70" w:name="_Ref423442363"/>
      <w:bookmarkStart w:id="1671" w:name="_Toc126765147"/>
      <w:r w:rsidR="00E13201">
        <w:rPr>
          <w:noProof/>
        </w:rPr>
        <w:t>239</w:t>
      </w:r>
      <w:bookmarkEnd w:id="1670"/>
      <w:r w:rsidRPr="00FB0617">
        <w:rPr>
          <w:noProof/>
        </w:rPr>
        <w:fldChar w:fldCharType="end"/>
      </w:r>
      <w:r w:rsidR="00F76E8F" w:rsidRPr="00FB0617">
        <w:t>. ЭФ документа «</w:t>
      </w:r>
      <w:r w:rsidR="002026A2" w:rsidRPr="00FB0617">
        <w:t>Ответ на запрос (уведомление) по ЭПС участника</w:t>
      </w:r>
      <w:r w:rsidR="00F76E8F" w:rsidRPr="00FB0617">
        <w:t>»</w:t>
      </w:r>
      <w:bookmarkEnd w:id="1671"/>
    </w:p>
    <w:p w:rsidR="00F76E8F" w:rsidRPr="00FB0617" w:rsidRDefault="00F76E8F" w:rsidP="00F76E8F">
      <w:pPr>
        <w:pStyle w:val="ASFKNormal"/>
      </w:pPr>
      <w:r w:rsidRPr="00FB0617">
        <w:t>Перечень полей документа «</w:t>
      </w:r>
      <w:r w:rsidR="002026A2" w:rsidRPr="00FB0617">
        <w:t>Ответ на запрос (уведомление) по ЭПС участника</w:t>
      </w:r>
      <w:r w:rsidRPr="00FB0617">
        <w:t xml:space="preserve">» </w:t>
      </w:r>
      <w:r w:rsidR="00CF320C" w:rsidRPr="00FB0617">
        <w:t>приведен в таблице</w:t>
      </w:r>
      <w:r w:rsidR="00FD7B8B" w:rsidRPr="00FB0617">
        <w:t> </w:t>
      </w:r>
      <w:r w:rsidRPr="00FB0617">
        <w:fldChar w:fldCharType="begin"/>
      </w:r>
      <w:r w:rsidRPr="00FB0617">
        <w:instrText xml:space="preserve"> REF _Ref423442220 \h </w:instrText>
      </w:r>
      <w:r w:rsidR="00FB0617">
        <w:instrText xml:space="preserve"> \* MERGEFORMAT </w:instrText>
      </w:r>
      <w:r w:rsidRPr="00FB0617">
        <w:fldChar w:fldCharType="separate"/>
      </w:r>
      <w:r w:rsidR="00E13201">
        <w:rPr>
          <w:noProof/>
        </w:rPr>
        <w:t>132</w:t>
      </w:r>
      <w:r w:rsidRPr="00FB0617">
        <w:fldChar w:fldCharType="end"/>
      </w:r>
      <w:r w:rsidRPr="00FB0617">
        <w:t>.</w:t>
      </w:r>
    </w:p>
    <w:p w:rsidR="00F76E8F" w:rsidRPr="00FB0617" w:rsidRDefault="003065E3" w:rsidP="00F76E8F">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72" w:name="_Ref423442220"/>
      <w:bookmarkStart w:id="1673" w:name="_Toc126764836"/>
      <w:r w:rsidR="00E13201">
        <w:rPr>
          <w:noProof/>
        </w:rPr>
        <w:t>132</w:t>
      </w:r>
      <w:bookmarkEnd w:id="1672"/>
      <w:r w:rsidRPr="00FB0617">
        <w:rPr>
          <w:noProof/>
        </w:rPr>
        <w:fldChar w:fldCharType="end"/>
      </w:r>
      <w:r w:rsidR="00F76E8F" w:rsidRPr="00FB0617">
        <w:t>. Описание полей документа «</w:t>
      </w:r>
      <w:r w:rsidR="002026A2" w:rsidRPr="00FB0617">
        <w:t>Ответ на запрос (уведомление) по ЭПС участника</w:t>
      </w:r>
      <w:r w:rsidR="00F76E8F" w:rsidRPr="00FB0617">
        <w:t>»</w:t>
      </w:r>
      <w:bookmarkEnd w:id="167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70"/>
        <w:gridCol w:w="6126"/>
      </w:tblGrid>
      <w:tr w:rsidR="00F76E8F" w:rsidRPr="00FB0617" w:rsidTr="006338C0">
        <w:trPr>
          <w:trHeight w:val="305"/>
          <w:tblHeader/>
        </w:trPr>
        <w:tc>
          <w:tcPr>
            <w:tcW w:w="18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76E8F" w:rsidRPr="00FB0617" w:rsidRDefault="00F76E8F" w:rsidP="00F76E8F">
            <w:pPr>
              <w:pStyle w:val="ASFKTableHead"/>
            </w:pPr>
            <w:r w:rsidRPr="00FB0617">
              <w:t>Наименование поля</w:t>
            </w:r>
          </w:p>
        </w:tc>
        <w:tc>
          <w:tcPr>
            <w:tcW w:w="31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76E8F" w:rsidRPr="00FB0617" w:rsidRDefault="00F76E8F" w:rsidP="00F76E8F">
            <w:pPr>
              <w:pStyle w:val="ASFKTableHead"/>
            </w:pPr>
            <w:r w:rsidRPr="00FB0617">
              <w:t>Описание поля</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Дата ответа</w:t>
            </w:r>
          </w:p>
        </w:tc>
        <w:tc>
          <w:tcPr>
            <w:tcW w:w="3159" w:type="pct"/>
            <w:shd w:val="clear" w:color="auto" w:fill="auto"/>
          </w:tcPr>
          <w:p w:rsidR="00F76E8F" w:rsidRPr="00FB0617" w:rsidRDefault="00F76E8F" w:rsidP="00D21992">
            <w:pPr>
              <w:pStyle w:val="ASFKTablenorm0"/>
              <w:ind w:left="57" w:right="57"/>
            </w:pPr>
            <w:r w:rsidRPr="00FB0617">
              <w:t xml:space="preserve">Дата составления ЭС. </w:t>
            </w:r>
          </w:p>
          <w:p w:rsidR="00F76E8F" w:rsidRPr="00FB0617" w:rsidRDefault="00F76E8F" w:rsidP="00D21992">
            <w:pPr>
              <w:pStyle w:val="ASFKTablenorm0"/>
              <w:ind w:left="57" w:right="57"/>
            </w:pPr>
            <w:r w:rsidRPr="00FB0617">
              <w:t>Заполняется текущей датой.</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Код запроса</w:t>
            </w:r>
          </w:p>
        </w:tc>
        <w:tc>
          <w:tcPr>
            <w:tcW w:w="3159" w:type="pct"/>
            <w:shd w:val="clear" w:color="auto" w:fill="auto"/>
          </w:tcPr>
          <w:p w:rsidR="00F76E8F" w:rsidRPr="00FB0617" w:rsidRDefault="00F76E8F" w:rsidP="00D21992">
            <w:pPr>
              <w:pStyle w:val="ASFKTablenorm0"/>
              <w:ind w:left="57" w:right="57"/>
            </w:pPr>
            <w:r w:rsidRPr="00FB0617">
              <w:t>Код запроса родительского документа.</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Код ответа</w:t>
            </w:r>
          </w:p>
        </w:tc>
        <w:tc>
          <w:tcPr>
            <w:tcW w:w="3159" w:type="pct"/>
            <w:shd w:val="clear" w:color="auto" w:fill="auto"/>
          </w:tcPr>
          <w:p w:rsidR="00F76E8F" w:rsidRPr="00FB0617" w:rsidRDefault="00F76E8F" w:rsidP="00D21992">
            <w:pPr>
              <w:pStyle w:val="ASFKTablenorm0"/>
              <w:ind w:left="57" w:right="57"/>
            </w:pPr>
            <w:r w:rsidRPr="00FB0617">
              <w:t>Код ответа. Выбирается из кодов ответа.</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Ответ</w:t>
            </w:r>
          </w:p>
        </w:tc>
        <w:tc>
          <w:tcPr>
            <w:tcW w:w="3159" w:type="pct"/>
            <w:shd w:val="clear" w:color="auto" w:fill="auto"/>
          </w:tcPr>
          <w:p w:rsidR="00F76E8F" w:rsidRPr="00FB0617" w:rsidRDefault="00F76E8F" w:rsidP="00D21992">
            <w:pPr>
              <w:pStyle w:val="ASFKTablenorm0"/>
              <w:ind w:left="57" w:right="57"/>
            </w:pPr>
            <w:r w:rsidRPr="00FB0617">
              <w:t>Заполняется в ВФ на основании записи из кодов ответа, найденной по коду.</w:t>
            </w:r>
          </w:p>
        </w:tc>
      </w:tr>
      <w:tr w:rsidR="00F76E8F" w:rsidRPr="00FB0617" w:rsidTr="006338C0">
        <w:tc>
          <w:tcPr>
            <w:tcW w:w="5000" w:type="pct"/>
            <w:gridSpan w:val="2"/>
            <w:shd w:val="clear" w:color="auto" w:fill="auto"/>
          </w:tcPr>
          <w:p w:rsidR="00F76E8F" w:rsidRPr="00FB0617" w:rsidRDefault="00F76E8F" w:rsidP="00D21992">
            <w:pPr>
              <w:pStyle w:val="ASFKTablenorm0"/>
              <w:ind w:left="57" w:right="57"/>
            </w:pPr>
            <w:r w:rsidRPr="00FB0617">
              <w:t>Группа</w:t>
            </w:r>
            <w:r w:rsidR="00FA01A0" w:rsidRPr="00FB0617">
              <w:t xml:space="preserve"> полей</w:t>
            </w:r>
            <w:r w:rsidRPr="00FB0617">
              <w:t xml:space="preserve"> «Идентификаторы исходного ЭПС»</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Номер</w:t>
            </w:r>
          </w:p>
        </w:tc>
        <w:tc>
          <w:tcPr>
            <w:tcW w:w="3159" w:type="pct"/>
            <w:shd w:val="clear" w:color="auto" w:fill="auto"/>
          </w:tcPr>
          <w:p w:rsidR="00F76E8F" w:rsidRPr="00FB0617" w:rsidRDefault="00F76E8F" w:rsidP="00D21992">
            <w:pPr>
              <w:pStyle w:val="ASFKTablenorm0"/>
              <w:ind w:left="57" w:right="57"/>
            </w:pPr>
            <w:r w:rsidRPr="00FB0617">
              <w:t>Номер ЭС в течение опердня родительского документа.</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Дата</w:t>
            </w:r>
          </w:p>
        </w:tc>
        <w:tc>
          <w:tcPr>
            <w:tcW w:w="3159" w:type="pct"/>
            <w:shd w:val="clear" w:color="auto" w:fill="auto"/>
          </w:tcPr>
          <w:p w:rsidR="00F76E8F" w:rsidRPr="00FB0617" w:rsidRDefault="00F76E8F" w:rsidP="00D21992">
            <w:pPr>
              <w:pStyle w:val="ASFKTablenorm0"/>
              <w:ind w:left="57" w:right="57"/>
            </w:pPr>
            <w:r w:rsidRPr="00FB0617">
              <w:t>Дата составления ЭС родительского документа.</w:t>
            </w:r>
          </w:p>
        </w:tc>
      </w:tr>
      <w:tr w:rsidR="00F76E8F" w:rsidRPr="00FB0617" w:rsidTr="006338C0">
        <w:tc>
          <w:tcPr>
            <w:tcW w:w="5000" w:type="pct"/>
            <w:gridSpan w:val="2"/>
            <w:shd w:val="clear" w:color="auto" w:fill="auto"/>
          </w:tcPr>
          <w:p w:rsidR="00F76E8F" w:rsidRPr="00FB0617" w:rsidRDefault="00F76E8F" w:rsidP="00D21992">
            <w:pPr>
              <w:pStyle w:val="ASFKTablenorm0"/>
              <w:ind w:left="57" w:right="57"/>
            </w:pPr>
            <w:r w:rsidRPr="00FB0617">
              <w:t>Группа</w:t>
            </w:r>
            <w:r w:rsidR="00FA01A0" w:rsidRPr="00FB0617">
              <w:t xml:space="preserve"> полей</w:t>
            </w:r>
            <w:r w:rsidRPr="00FB0617">
              <w:t xml:space="preserve"> «Реквизиты ЭПС, поясняющие </w:t>
            </w:r>
            <w:r w:rsidR="00FE0083" w:rsidRPr="00FB0617">
              <w:t>ответ</w:t>
            </w:r>
            <w:r w:rsidRPr="00FB0617">
              <w:t>»</w:t>
            </w:r>
          </w:p>
        </w:tc>
      </w:tr>
      <w:tr w:rsidR="00F76E8F" w:rsidRPr="00FB0617" w:rsidTr="006338C0">
        <w:tc>
          <w:tcPr>
            <w:tcW w:w="1841" w:type="pct"/>
            <w:shd w:val="clear" w:color="auto" w:fill="auto"/>
          </w:tcPr>
          <w:p w:rsidR="00F76E8F" w:rsidRPr="00FB0617" w:rsidRDefault="00FE0083" w:rsidP="00D21992">
            <w:pPr>
              <w:pStyle w:val="ASFKTablenorm0"/>
              <w:ind w:left="57" w:right="57"/>
            </w:pPr>
            <w:r w:rsidRPr="00FB0617">
              <w:t>Номер распоряжения</w:t>
            </w:r>
          </w:p>
        </w:tc>
        <w:tc>
          <w:tcPr>
            <w:tcW w:w="3159" w:type="pct"/>
            <w:shd w:val="clear" w:color="auto" w:fill="auto"/>
          </w:tcPr>
          <w:p w:rsidR="00F76E8F" w:rsidRPr="00FB0617" w:rsidRDefault="00FE0083" w:rsidP="00D21992">
            <w:pPr>
              <w:pStyle w:val="ASFKTablenorm0"/>
              <w:ind w:left="57" w:right="57"/>
            </w:pPr>
            <w:r w:rsidRPr="00FB0617">
              <w:t>Заполняется значениями соответствующих полей документа-основания.</w:t>
            </w:r>
          </w:p>
        </w:tc>
      </w:tr>
      <w:tr w:rsidR="00F76E8F" w:rsidRPr="00FB0617" w:rsidTr="006338C0">
        <w:tc>
          <w:tcPr>
            <w:tcW w:w="1841" w:type="pct"/>
            <w:shd w:val="clear" w:color="auto" w:fill="auto"/>
          </w:tcPr>
          <w:p w:rsidR="00F76E8F" w:rsidRPr="00FB0617" w:rsidRDefault="00FE0083" w:rsidP="00D21992">
            <w:pPr>
              <w:pStyle w:val="ASFKTablenorm0"/>
              <w:ind w:left="57" w:right="57"/>
            </w:pPr>
            <w:r w:rsidRPr="00FB0617">
              <w:t>Дата составления распоряжения</w:t>
            </w:r>
          </w:p>
        </w:tc>
        <w:tc>
          <w:tcPr>
            <w:tcW w:w="3159" w:type="pct"/>
            <w:shd w:val="clear" w:color="auto" w:fill="auto"/>
          </w:tcPr>
          <w:p w:rsidR="00F76E8F" w:rsidRPr="00FB0617" w:rsidRDefault="00FE0083" w:rsidP="00D21992">
            <w:pPr>
              <w:pStyle w:val="ASFKTablenorm0"/>
              <w:ind w:left="57" w:right="57"/>
            </w:pPr>
            <w:r w:rsidRPr="00FB0617">
              <w:t>Заполняется значениями соответствующих полей документа-основания.</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Расчетный счет плательщика</w:t>
            </w:r>
          </w:p>
        </w:tc>
        <w:tc>
          <w:tcPr>
            <w:tcW w:w="3159" w:type="pct"/>
            <w:shd w:val="clear" w:color="auto" w:fill="auto"/>
          </w:tcPr>
          <w:p w:rsidR="00F76E8F" w:rsidRPr="00FB0617" w:rsidRDefault="00F76E8F" w:rsidP="00D21992">
            <w:pPr>
              <w:pStyle w:val="ASFKTablenorm0"/>
              <w:ind w:left="57" w:right="57"/>
            </w:pPr>
            <w:r w:rsidRPr="00FB0617">
              <w:t>Номер банковского (лицевого) счета плательщика родительского документа.</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Расчетный счет получателя</w:t>
            </w:r>
          </w:p>
        </w:tc>
        <w:tc>
          <w:tcPr>
            <w:tcW w:w="3159" w:type="pct"/>
            <w:shd w:val="clear" w:color="auto" w:fill="auto"/>
          </w:tcPr>
          <w:p w:rsidR="00F76E8F" w:rsidRPr="00FB0617" w:rsidRDefault="00F76E8F" w:rsidP="00D21992">
            <w:pPr>
              <w:pStyle w:val="ASFKTablenorm0"/>
              <w:ind w:left="57" w:right="57"/>
            </w:pPr>
            <w:r w:rsidRPr="00FB0617">
              <w:t>Номер банковского (лицевого) счета получателя родительского документа.</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Сумма</w:t>
            </w:r>
          </w:p>
        </w:tc>
        <w:tc>
          <w:tcPr>
            <w:tcW w:w="3159" w:type="pct"/>
            <w:shd w:val="clear" w:color="auto" w:fill="auto"/>
          </w:tcPr>
          <w:p w:rsidR="00F76E8F" w:rsidRPr="00FB0617" w:rsidRDefault="00F76E8F" w:rsidP="00D21992">
            <w:pPr>
              <w:pStyle w:val="ASFKTablenorm0"/>
              <w:ind w:left="57" w:right="57"/>
            </w:pPr>
            <w:r w:rsidRPr="00FB0617">
              <w:t>Сумма родительского документа.</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Дата зачисления получателю</w:t>
            </w:r>
          </w:p>
        </w:tc>
        <w:tc>
          <w:tcPr>
            <w:tcW w:w="3159" w:type="pct"/>
            <w:shd w:val="clear" w:color="auto" w:fill="auto"/>
          </w:tcPr>
          <w:p w:rsidR="00F76E8F" w:rsidRPr="00FB0617" w:rsidRDefault="00F76E8F" w:rsidP="00D21992">
            <w:pPr>
              <w:pStyle w:val="ASFKTablenorm0"/>
              <w:ind w:left="57" w:right="57"/>
            </w:pPr>
            <w:r w:rsidRPr="00FB0617">
              <w:t>Дата зачисления средств на счет получателя.</w:t>
            </w:r>
          </w:p>
          <w:p w:rsidR="00F76E8F" w:rsidRPr="00FB0617" w:rsidRDefault="00F76E8F" w:rsidP="00D21992">
            <w:pPr>
              <w:pStyle w:val="ASFKTablenorm0"/>
              <w:ind w:left="57" w:right="57"/>
            </w:pPr>
            <w:r w:rsidRPr="00FB0617">
              <w:t>Ручной ввод.</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К/с банка получателя</w:t>
            </w:r>
          </w:p>
        </w:tc>
        <w:tc>
          <w:tcPr>
            <w:tcW w:w="3159" w:type="pct"/>
            <w:shd w:val="clear" w:color="auto" w:fill="auto"/>
          </w:tcPr>
          <w:p w:rsidR="00F76E8F" w:rsidRPr="00FB0617" w:rsidRDefault="00F76E8F" w:rsidP="00D21992">
            <w:pPr>
              <w:pStyle w:val="ASFKTablenorm0"/>
              <w:ind w:left="57" w:right="57"/>
            </w:pPr>
            <w:r w:rsidRPr="00FB0617">
              <w:t>Номер к/с банка получателя.</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БИК банка получателя</w:t>
            </w:r>
          </w:p>
        </w:tc>
        <w:tc>
          <w:tcPr>
            <w:tcW w:w="3159" w:type="pct"/>
            <w:shd w:val="clear" w:color="auto" w:fill="auto"/>
          </w:tcPr>
          <w:p w:rsidR="00F76E8F" w:rsidRPr="00FB0617" w:rsidRDefault="00F76E8F" w:rsidP="00D21992">
            <w:pPr>
              <w:pStyle w:val="ASFKTablenorm0"/>
              <w:ind w:left="57" w:right="57"/>
            </w:pPr>
            <w:r w:rsidRPr="00FB0617">
              <w:t>БИК банка получателя.</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Плательщик</w:t>
            </w:r>
          </w:p>
        </w:tc>
        <w:tc>
          <w:tcPr>
            <w:tcW w:w="3159" w:type="pct"/>
            <w:shd w:val="clear" w:color="auto" w:fill="auto"/>
          </w:tcPr>
          <w:p w:rsidR="00F76E8F" w:rsidRPr="00FB0617" w:rsidRDefault="00F76E8F" w:rsidP="00D21992">
            <w:pPr>
              <w:pStyle w:val="ASFKTablenorm0"/>
              <w:ind w:left="57" w:right="57"/>
            </w:pPr>
            <w:r w:rsidRPr="00FB0617">
              <w:t>Наименование плательщика родительского документа.</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Получатель</w:t>
            </w:r>
          </w:p>
        </w:tc>
        <w:tc>
          <w:tcPr>
            <w:tcW w:w="3159" w:type="pct"/>
            <w:shd w:val="clear" w:color="auto" w:fill="auto"/>
          </w:tcPr>
          <w:p w:rsidR="00F76E8F" w:rsidRPr="00FB0617" w:rsidRDefault="00F76E8F" w:rsidP="00D21992">
            <w:pPr>
              <w:pStyle w:val="ASFKTablenorm0"/>
              <w:ind w:left="57" w:right="57"/>
            </w:pPr>
            <w:r w:rsidRPr="00FB0617">
              <w:t>Наименование получателя родительского документа.</w:t>
            </w:r>
          </w:p>
        </w:tc>
      </w:tr>
      <w:tr w:rsidR="00F76E8F" w:rsidRPr="00FB0617" w:rsidTr="006338C0">
        <w:tc>
          <w:tcPr>
            <w:tcW w:w="1841" w:type="pct"/>
            <w:shd w:val="clear" w:color="auto" w:fill="auto"/>
          </w:tcPr>
          <w:p w:rsidR="00F76E8F" w:rsidRPr="00FB0617" w:rsidRDefault="004725B8" w:rsidP="00D21992">
            <w:pPr>
              <w:pStyle w:val="ASFKTablenorm0"/>
              <w:ind w:left="57" w:right="57"/>
            </w:pPr>
            <w:r w:rsidRPr="00FB0617">
              <w:t>Текст запроса</w:t>
            </w:r>
          </w:p>
        </w:tc>
        <w:tc>
          <w:tcPr>
            <w:tcW w:w="3159" w:type="pct"/>
            <w:shd w:val="clear" w:color="auto" w:fill="auto"/>
          </w:tcPr>
          <w:p w:rsidR="00F76E8F" w:rsidRPr="00FB0617" w:rsidRDefault="00271F22" w:rsidP="00D21992">
            <w:pPr>
              <w:pStyle w:val="ASFKTablenorm0"/>
              <w:ind w:left="57" w:right="57"/>
            </w:pPr>
            <w:r w:rsidRPr="00FB0617">
              <w:t>Текст запроса из родительского документа</w:t>
            </w:r>
            <w:r w:rsidR="00F76E8F" w:rsidRPr="00FB0617">
              <w:t>.</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Текст ответа</w:t>
            </w:r>
          </w:p>
        </w:tc>
        <w:tc>
          <w:tcPr>
            <w:tcW w:w="3159" w:type="pct"/>
            <w:shd w:val="clear" w:color="auto" w:fill="auto"/>
          </w:tcPr>
          <w:p w:rsidR="00F76E8F" w:rsidRPr="00FB0617" w:rsidRDefault="00F76E8F" w:rsidP="00D21992">
            <w:pPr>
              <w:pStyle w:val="ASFKTablenorm0"/>
              <w:ind w:left="57" w:right="57"/>
            </w:pPr>
            <w:r w:rsidRPr="00FB0617">
              <w:t>Текст ответа.</w:t>
            </w:r>
          </w:p>
          <w:p w:rsidR="00F76E8F" w:rsidRPr="00FB0617" w:rsidRDefault="00F76E8F" w:rsidP="00D21992">
            <w:pPr>
              <w:pStyle w:val="ASFKTablenorm0"/>
              <w:ind w:left="57" w:right="57"/>
            </w:pPr>
            <w:r w:rsidRPr="00FB0617">
              <w:t>Ручной ввод.</w:t>
            </w:r>
          </w:p>
        </w:tc>
      </w:tr>
      <w:tr w:rsidR="00F76E8F" w:rsidRPr="00FB0617" w:rsidTr="006338C0">
        <w:tc>
          <w:tcPr>
            <w:tcW w:w="5000" w:type="pct"/>
            <w:gridSpan w:val="2"/>
            <w:shd w:val="clear" w:color="auto" w:fill="auto"/>
          </w:tcPr>
          <w:p w:rsidR="00F76E8F" w:rsidRPr="00FB0617" w:rsidRDefault="00F76E8F" w:rsidP="00D21992">
            <w:pPr>
              <w:pStyle w:val="ASFKTablenorm0"/>
              <w:ind w:left="57" w:right="57"/>
            </w:pPr>
            <w:r w:rsidRPr="00FB0617">
              <w:t>Группа полей «Список уточняемых реквизитов»</w:t>
            </w:r>
          </w:p>
        </w:tc>
      </w:tr>
      <w:tr w:rsidR="001C1BFE" w:rsidRPr="00FB0617" w:rsidTr="006338C0">
        <w:tc>
          <w:tcPr>
            <w:tcW w:w="1841" w:type="pct"/>
            <w:shd w:val="clear" w:color="auto" w:fill="auto"/>
          </w:tcPr>
          <w:p w:rsidR="001C1BFE" w:rsidRPr="00FB0617" w:rsidRDefault="00AC178C" w:rsidP="00D21992">
            <w:pPr>
              <w:pStyle w:val="ASFKTablenorm0"/>
              <w:ind w:left="57" w:right="57"/>
            </w:pPr>
            <w:r w:rsidRPr="00FB0617">
              <w:t>Номер</w:t>
            </w:r>
            <w:r w:rsidR="001C1BFE" w:rsidRPr="00FB0617">
              <w:t xml:space="preserve"> реквизита</w:t>
            </w:r>
            <w:r w:rsidRPr="00FB0617">
              <w:t xml:space="preserve"> (поля)</w:t>
            </w:r>
          </w:p>
        </w:tc>
        <w:tc>
          <w:tcPr>
            <w:tcW w:w="3159" w:type="pct"/>
            <w:shd w:val="clear" w:color="auto" w:fill="auto"/>
          </w:tcPr>
          <w:p w:rsidR="001C1BFE" w:rsidRPr="00FB0617" w:rsidRDefault="001C1BFE" w:rsidP="00D21992">
            <w:pPr>
              <w:pStyle w:val="ASFKTablenorm0"/>
              <w:ind w:left="57" w:right="57"/>
            </w:pPr>
            <w:r w:rsidRPr="00FB0617">
              <w:t>Номер реквизита (поля) родительского документа.</w:t>
            </w:r>
          </w:p>
          <w:p w:rsidR="00AC178C" w:rsidRPr="00FB0617" w:rsidRDefault="00AC178C" w:rsidP="00344186">
            <w:pPr>
              <w:pStyle w:val="ASFKTableNum"/>
            </w:pPr>
            <w:r w:rsidRPr="00FB0617">
              <w:t>При формировании документа на основании</w:t>
            </w:r>
            <w:r w:rsidR="009640BC" w:rsidRPr="00FB0617">
              <w:t xml:space="preserve"> </w:t>
            </w:r>
            <w:r w:rsidRPr="00FB0617">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AC178C" w:rsidRPr="00FB0617" w:rsidRDefault="00AC178C" w:rsidP="00AC178C">
            <w:pPr>
              <w:pStyle w:val="ASFKTableNum"/>
            </w:pPr>
            <w:r w:rsidRPr="00FB0617">
              <w:t>При формировании документа на основании родительского документа «</w:t>
            </w:r>
            <w:r w:rsidR="00EB6242" w:rsidRPr="00FB0617">
              <w:t>Запрос о получении информации по ЭПС участника</w:t>
            </w:r>
            <w:r w:rsidRPr="00FB0617">
              <w:t>» поле не требуется заполнять автоматически. В этом случае значение поля заполняется вручную пользователем из следующего списка:</w:t>
            </w:r>
          </w:p>
          <w:p w:rsidR="00AC178C" w:rsidRPr="00FB0617" w:rsidRDefault="00AC178C" w:rsidP="00AC178C">
            <w:pPr>
              <w:pStyle w:val="ASFKTableListMark"/>
            </w:pPr>
            <w:r w:rsidRPr="00FB0617">
              <w:t>22</w:t>
            </w:r>
            <w:r w:rsidRPr="00FB0617">
              <w:tab/>
              <w:t xml:space="preserve"> – Код (УИН)</w:t>
            </w:r>
            <w:r w:rsidRPr="00FB0617">
              <w:tab/>
              <w:t>;</w:t>
            </w:r>
          </w:p>
          <w:p w:rsidR="00AC178C" w:rsidRPr="00FB0617" w:rsidRDefault="00AC178C" w:rsidP="00AC178C">
            <w:pPr>
              <w:pStyle w:val="ASFKTableListMark"/>
            </w:pPr>
            <w:r w:rsidRPr="00FB0617">
              <w:t>60</w:t>
            </w:r>
            <w:r w:rsidRPr="00FB0617">
              <w:tab/>
              <w:t xml:space="preserve"> – ИНН плательщика;</w:t>
            </w:r>
          </w:p>
          <w:p w:rsidR="00AC178C" w:rsidRPr="00FB0617" w:rsidRDefault="00AC178C" w:rsidP="00AC178C">
            <w:pPr>
              <w:pStyle w:val="ASFKTableListMark"/>
            </w:pPr>
            <w:r w:rsidRPr="00FB0617">
              <w:t>61 – ИНН получателя</w:t>
            </w:r>
            <w:r w:rsidRPr="00FB0617">
              <w:tab/>
              <w:t>;</w:t>
            </w:r>
          </w:p>
          <w:p w:rsidR="00AC178C" w:rsidRPr="00FB0617" w:rsidRDefault="00AC178C" w:rsidP="00AC178C">
            <w:pPr>
              <w:pStyle w:val="ASFKTableListMark"/>
            </w:pPr>
            <w:r w:rsidRPr="00FB0617">
              <w:t xml:space="preserve">101 – </w:t>
            </w:r>
            <w:r w:rsidRPr="00FB0617">
              <w:tab/>
              <w:t>Статус налогоплательщика (101);</w:t>
            </w:r>
          </w:p>
          <w:p w:rsidR="00AC178C" w:rsidRPr="00FB0617" w:rsidRDefault="00AC178C" w:rsidP="00AC178C">
            <w:pPr>
              <w:pStyle w:val="ASFKTableListMark"/>
            </w:pPr>
            <w:r w:rsidRPr="00FB0617">
              <w:t>102 – КПП плательщика (102)</w:t>
            </w:r>
            <w:r w:rsidRPr="00FB0617">
              <w:tab/>
              <w:t>;</w:t>
            </w:r>
          </w:p>
          <w:p w:rsidR="00AC178C" w:rsidRPr="00FB0617" w:rsidRDefault="00AC178C" w:rsidP="00AC178C">
            <w:pPr>
              <w:pStyle w:val="ASFKTableListMark"/>
            </w:pPr>
            <w:r w:rsidRPr="00FB0617">
              <w:t>103 – КПП получателя (103)</w:t>
            </w:r>
            <w:r w:rsidRPr="00FB0617">
              <w:tab/>
              <w:t>;</w:t>
            </w:r>
          </w:p>
          <w:p w:rsidR="00AC178C" w:rsidRPr="00FB0617" w:rsidRDefault="00AC178C" w:rsidP="00AC178C">
            <w:pPr>
              <w:pStyle w:val="ASFKTableListMark"/>
            </w:pPr>
            <w:r w:rsidRPr="00FB0617">
              <w:t>104 – КБК;</w:t>
            </w:r>
          </w:p>
          <w:p w:rsidR="00AC178C" w:rsidRPr="00FB0617" w:rsidRDefault="00AC178C" w:rsidP="00AC178C">
            <w:pPr>
              <w:pStyle w:val="ASFKTableListMark"/>
            </w:pPr>
            <w:r w:rsidRPr="00FB0617">
              <w:t>105 – ОКТМО;</w:t>
            </w:r>
          </w:p>
          <w:p w:rsidR="00AC178C" w:rsidRPr="00FB0617" w:rsidRDefault="00AC178C" w:rsidP="00AC178C">
            <w:pPr>
              <w:pStyle w:val="ASFKTableListMark"/>
            </w:pPr>
            <w:r w:rsidRPr="00FB0617">
              <w:t>106</w:t>
            </w:r>
            <w:r w:rsidRPr="00FB0617">
              <w:tab/>
              <w:t xml:space="preserve"> – Основание платежа</w:t>
            </w:r>
            <w:r w:rsidRPr="00FB0617">
              <w:tab/>
              <w:t>;</w:t>
            </w:r>
          </w:p>
          <w:p w:rsidR="00AC178C" w:rsidRPr="00FB0617" w:rsidRDefault="00AC178C" w:rsidP="00AC178C">
            <w:pPr>
              <w:pStyle w:val="ASFKTableListMark"/>
            </w:pPr>
            <w:r w:rsidRPr="00FB0617">
              <w:t>107 – Налоговый период;</w:t>
            </w:r>
          </w:p>
          <w:p w:rsidR="00AC178C" w:rsidRPr="00FB0617" w:rsidRDefault="00AC178C" w:rsidP="00AC178C">
            <w:pPr>
              <w:pStyle w:val="ASFKTableListMark"/>
            </w:pPr>
            <w:r w:rsidRPr="00FB0617">
              <w:t>108</w:t>
            </w:r>
            <w:r w:rsidRPr="00FB0617">
              <w:tab/>
              <w:t xml:space="preserve"> – Номер документа-основания;</w:t>
            </w:r>
          </w:p>
          <w:p w:rsidR="00AC178C" w:rsidRPr="00FB0617" w:rsidRDefault="00AC178C" w:rsidP="00AC178C">
            <w:pPr>
              <w:pStyle w:val="ASFKTableListMark"/>
            </w:pPr>
            <w:r w:rsidRPr="00FB0617">
              <w:t>109 – Дата документа-основания;</w:t>
            </w:r>
          </w:p>
          <w:p w:rsidR="001C1BFE" w:rsidRPr="00FB0617" w:rsidRDefault="00AC178C" w:rsidP="00AC178C">
            <w:pPr>
              <w:pStyle w:val="ASFKTableListMark"/>
            </w:pPr>
            <w:r w:rsidRPr="00FB0617">
              <w:t>110</w:t>
            </w:r>
            <w:r w:rsidRPr="00FB0617">
              <w:tab/>
              <w:t xml:space="preserve"> – Тип платежа.</w:t>
            </w:r>
          </w:p>
        </w:tc>
      </w:tr>
      <w:tr w:rsidR="001C1BFE" w:rsidRPr="00FB0617" w:rsidTr="006338C0">
        <w:tc>
          <w:tcPr>
            <w:tcW w:w="1841" w:type="pct"/>
            <w:shd w:val="clear" w:color="auto" w:fill="auto"/>
          </w:tcPr>
          <w:p w:rsidR="001C1BFE" w:rsidRPr="00FB0617" w:rsidRDefault="001C1BFE" w:rsidP="00D21992">
            <w:pPr>
              <w:pStyle w:val="ASFKTablenorm0"/>
              <w:ind w:left="57" w:right="57"/>
            </w:pPr>
            <w:r w:rsidRPr="00FB0617">
              <w:t>Значение реквизита</w:t>
            </w:r>
          </w:p>
        </w:tc>
        <w:tc>
          <w:tcPr>
            <w:tcW w:w="3159" w:type="pct"/>
            <w:shd w:val="clear" w:color="auto" w:fill="auto"/>
          </w:tcPr>
          <w:p w:rsidR="001C1BFE" w:rsidRPr="00FB0617" w:rsidRDefault="001C1BFE" w:rsidP="00D21992">
            <w:pPr>
              <w:pStyle w:val="ASFKTablenorm0"/>
              <w:ind w:left="57" w:right="57"/>
            </w:pPr>
            <w:r w:rsidRPr="00FB0617">
              <w:t>Значение реквизита родительского документа.</w:t>
            </w:r>
          </w:p>
          <w:p w:rsidR="001C1BFE" w:rsidRPr="00FB0617" w:rsidRDefault="001C1BFE" w:rsidP="00D21992">
            <w:pPr>
              <w:pStyle w:val="ASFKTablenorm0"/>
              <w:ind w:left="57" w:right="57"/>
            </w:pPr>
            <w:r w:rsidRPr="00FB0617">
              <w:t>При формировании не заполняется для документов: ЗКР, СЗКР, Сводная ЗКР, ПП.</w:t>
            </w:r>
          </w:p>
        </w:tc>
      </w:tr>
      <w:tr w:rsidR="001C1BFE" w:rsidRPr="00FB0617" w:rsidTr="006338C0">
        <w:tc>
          <w:tcPr>
            <w:tcW w:w="1841" w:type="pct"/>
            <w:shd w:val="clear" w:color="auto" w:fill="auto"/>
          </w:tcPr>
          <w:p w:rsidR="001C1BFE" w:rsidRPr="00FB0617" w:rsidRDefault="001C1BFE" w:rsidP="00D21992">
            <w:pPr>
              <w:pStyle w:val="ASFKTablenorm0"/>
              <w:ind w:left="57" w:right="57"/>
            </w:pPr>
            <w:r w:rsidRPr="00FB0617">
              <w:t>Номер в реестре</w:t>
            </w:r>
          </w:p>
        </w:tc>
        <w:tc>
          <w:tcPr>
            <w:tcW w:w="3159" w:type="pct"/>
            <w:shd w:val="clear" w:color="auto" w:fill="auto"/>
          </w:tcPr>
          <w:p w:rsidR="001C1BFE" w:rsidRPr="00FB0617" w:rsidRDefault="001C1BFE" w:rsidP="00D21992">
            <w:pPr>
              <w:pStyle w:val="ASFKTablenorm0"/>
              <w:ind w:left="57" w:right="57"/>
            </w:pPr>
            <w:r w:rsidRPr="00FB0617">
              <w:t>Номер записи в реестре родительского документа.</w:t>
            </w:r>
          </w:p>
          <w:p w:rsidR="001C1BFE" w:rsidRPr="00FB0617" w:rsidRDefault="001C1BFE" w:rsidP="00D21992">
            <w:pPr>
              <w:pStyle w:val="ASFKTablenorm0"/>
              <w:ind w:left="57" w:right="57"/>
            </w:pPr>
            <w:r w:rsidRPr="00FB0617">
              <w:t>При формировании не заполняется для документов: ЗКР, СЗКР, Сводная ЗКР, ПП.</w:t>
            </w:r>
          </w:p>
        </w:tc>
      </w:tr>
    </w:tbl>
    <w:p w:rsidR="003359F8" w:rsidRPr="00FB0617" w:rsidRDefault="003359F8" w:rsidP="003359F8">
      <w:pPr>
        <w:pStyle w:val="21"/>
      </w:pPr>
      <w:bookmarkStart w:id="1674" w:name="_Toc126764669"/>
      <w:r w:rsidRPr="00FB0617">
        <w:t>Группа документов «Служебные»</w:t>
      </w:r>
      <w:bookmarkEnd w:id="1474"/>
      <w:bookmarkEnd w:id="1475"/>
      <w:bookmarkEnd w:id="1476"/>
      <w:bookmarkEnd w:id="1650"/>
      <w:bookmarkEnd w:id="1674"/>
    </w:p>
    <w:p w:rsidR="003359F8" w:rsidRPr="00FB0617" w:rsidRDefault="003359F8" w:rsidP="00A475B2">
      <w:pPr>
        <w:pStyle w:val="32"/>
      </w:pPr>
      <w:bookmarkStart w:id="1675" w:name="_Toc315164831"/>
      <w:bookmarkStart w:id="1676" w:name="_Toc422496722"/>
      <w:bookmarkStart w:id="1677" w:name="_Ref449107525"/>
      <w:bookmarkStart w:id="1678" w:name="_Toc126764670"/>
      <w:r w:rsidRPr="00FB0617">
        <w:t>Анкета</w:t>
      </w:r>
      <w:bookmarkEnd w:id="1675"/>
      <w:bookmarkEnd w:id="1676"/>
      <w:bookmarkEnd w:id="1677"/>
      <w:bookmarkEnd w:id="1678"/>
    </w:p>
    <w:p w:rsidR="003359F8" w:rsidRPr="00FB0617" w:rsidRDefault="003359F8" w:rsidP="003359F8">
      <w:pPr>
        <w:pStyle w:val="ASFKNormal"/>
      </w:pPr>
      <w:r w:rsidRPr="00FB0617">
        <w:t>Документ «Анкета» служит для организации обратной связи разработчиков ППО АСФК (СУФД) с пользователями.</w:t>
      </w:r>
    </w:p>
    <w:p w:rsidR="003359F8" w:rsidRPr="00FB0617" w:rsidRDefault="00F62CC6" w:rsidP="003359F8">
      <w:pPr>
        <w:pStyle w:val="ASFKNormal"/>
      </w:pPr>
      <w:r w:rsidRPr="00FB0617">
        <w:t>Для работы с документами «</w:t>
      </w:r>
      <w:r w:rsidR="003359F8" w:rsidRPr="00FB0617">
        <w:t xml:space="preserve">Анкета» </w:t>
      </w:r>
      <w:r w:rsidR="00FA01A0" w:rsidRPr="00FB0617">
        <w:t xml:space="preserve">следует перейти в пункт меню </w:t>
      </w:r>
      <w:r w:rsidR="003359F8" w:rsidRPr="00FB0617">
        <w:t>«Документы – Служебные – Анкета». Откроется ЭФ списка документов, представленная на рисунке </w:t>
      </w:r>
      <w:r w:rsidR="003359F8" w:rsidRPr="00FB0617">
        <w:fldChar w:fldCharType="begin"/>
      </w:r>
      <w:r w:rsidR="003359F8" w:rsidRPr="00FB0617">
        <w:instrText xml:space="preserve"> REF _Ref315164873 \h  \* MERGEFORMAT </w:instrText>
      </w:r>
      <w:r w:rsidR="003359F8" w:rsidRPr="00FB0617">
        <w:fldChar w:fldCharType="separate"/>
      </w:r>
      <w:r w:rsidR="00E13201">
        <w:rPr>
          <w:noProof/>
        </w:rPr>
        <w:t>240</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4119245"/>
            <wp:effectExtent l="0" t="0" r="0" b="0"/>
            <wp:docPr id="347" name="Рисунок 3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6116955" cy="41192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79" w:name="_Ref315164873"/>
      <w:bookmarkStart w:id="1680" w:name="_Toc126765148"/>
      <w:r w:rsidR="00E13201">
        <w:rPr>
          <w:noProof/>
        </w:rPr>
        <w:t>240</w:t>
      </w:r>
      <w:bookmarkEnd w:id="1679"/>
      <w:r w:rsidRPr="00FB0617">
        <w:rPr>
          <w:noProof/>
        </w:rPr>
        <w:fldChar w:fldCharType="end"/>
      </w:r>
      <w:r w:rsidR="003359F8" w:rsidRPr="00FB0617">
        <w:t>. ЭФ списка документов «Анкета»</w:t>
      </w:r>
      <w:bookmarkEnd w:id="1680"/>
    </w:p>
    <w:p w:rsidR="003359F8" w:rsidRPr="00FB0617" w:rsidRDefault="003359F8" w:rsidP="00857D28">
      <w:pPr>
        <w:pStyle w:val="ASFKNormalWithout"/>
      </w:pPr>
      <w:r w:rsidRPr="00FB0617">
        <w:t>Для заполнения анкеты необходимо выполнить следующ</w:t>
      </w:r>
      <w:r w:rsidR="00857D28" w:rsidRPr="00FB0617">
        <w:t>ие</w:t>
      </w:r>
      <w:r w:rsidRPr="00FB0617">
        <w:t xml:space="preserve"> действи</w:t>
      </w:r>
      <w:r w:rsidR="00857D28" w:rsidRPr="00FB0617">
        <w:t>я</w:t>
      </w:r>
      <w:r w:rsidRPr="00FB0617">
        <w:t>:</w:t>
      </w:r>
    </w:p>
    <w:p w:rsidR="00857D28" w:rsidRPr="00FB0617" w:rsidRDefault="00857D28" w:rsidP="00344186">
      <w:pPr>
        <w:pStyle w:val="ASFKListnum"/>
        <w:numPr>
          <w:ilvl w:val="0"/>
          <w:numId w:val="50"/>
        </w:numPr>
      </w:pPr>
      <w:bookmarkStart w:id="1681" w:name="_Ref383195990"/>
      <w:bookmarkStart w:id="1682" w:name="_Ref383430504"/>
      <w:bookmarkStart w:id="1683" w:name="_Toc383430762"/>
      <w:bookmarkStart w:id="1684" w:name="_Toc383434230"/>
      <w:bookmarkStart w:id="1685" w:name="_Toc383437978"/>
      <w:bookmarkStart w:id="1686" w:name="_Toc422496723"/>
      <w:r w:rsidRPr="00FB0617">
        <w:t xml:space="preserve">На панели инструментов нажать кнопку </w:t>
      </w:r>
      <w:r w:rsidR="000C4736" w:rsidRPr="00FB0617">
        <w:rPr>
          <w:noProof/>
        </w:rPr>
        <w:drawing>
          <wp:inline distT="0" distB="0" distL="0" distR="0">
            <wp:extent cx="186690" cy="186690"/>
            <wp:effectExtent l="0" t="0" r="0" b="0"/>
            <wp:docPr id="348" name="Рисунок 348" descr="кнопка 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кнопка Создать"/>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FD7B8B" w:rsidRPr="00FB0617">
        <w:t> </w:t>
      </w:r>
      <w:r w:rsidRPr="00FB0617">
        <w:t>(Создать новый документ). Откроется ЭФ анкеты (рис. </w:t>
      </w:r>
      <w:r w:rsidRPr="00FB0617">
        <w:fldChar w:fldCharType="begin"/>
      </w:r>
      <w:r w:rsidRPr="00FB0617">
        <w:instrText xml:space="preserve"> REF _Ref315165849 \h  \* MERGEFORMAT </w:instrText>
      </w:r>
      <w:r w:rsidRPr="00FB0617">
        <w:fldChar w:fldCharType="separate"/>
      </w:r>
      <w:r w:rsidR="00E13201">
        <w:t>241</w:t>
      </w:r>
      <w:r w:rsidRPr="00FB0617">
        <w:fldChar w:fldCharType="end"/>
      </w:r>
      <w:r w:rsidRPr="00FB0617">
        <w:t>).</w:t>
      </w:r>
    </w:p>
    <w:p w:rsidR="00857D28" w:rsidRPr="00FB0617" w:rsidRDefault="000C4736" w:rsidP="00857D28">
      <w:pPr>
        <w:pStyle w:val="ASFKFigure"/>
      </w:pPr>
      <w:r w:rsidRPr="00FB0617">
        <w:rPr>
          <w:noProof/>
        </w:rPr>
        <w:drawing>
          <wp:inline distT="0" distB="0" distL="0" distR="0">
            <wp:extent cx="6125845" cy="5850255"/>
            <wp:effectExtent l="0" t="0" r="0" b="0"/>
            <wp:docPr id="349" name="Рисунок 3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0"/>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857D2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87" w:name="_Ref315165849"/>
      <w:bookmarkStart w:id="1688" w:name="_Toc126765149"/>
      <w:r w:rsidR="00E13201">
        <w:rPr>
          <w:noProof/>
        </w:rPr>
        <w:t>241</w:t>
      </w:r>
      <w:bookmarkEnd w:id="1687"/>
      <w:r w:rsidRPr="00FB0617">
        <w:rPr>
          <w:noProof/>
        </w:rPr>
        <w:fldChar w:fldCharType="end"/>
      </w:r>
      <w:r w:rsidR="00857D28" w:rsidRPr="00FB0617">
        <w:t>. ЭФ документа «Анкета»</w:t>
      </w:r>
      <w:bookmarkEnd w:id="1688"/>
    </w:p>
    <w:p w:rsidR="00857D28" w:rsidRPr="00FB0617" w:rsidRDefault="00857D28" w:rsidP="00857D28">
      <w:pPr>
        <w:pStyle w:val="ASFKListnum"/>
      </w:pPr>
      <w:r w:rsidRPr="00FB0617">
        <w:t>Ответить на вопросы анкеты. Ответы выбираются из выпадающих списков, которые открываются при нажатии на кнопку выбора</w:t>
      </w:r>
      <w:r w:rsidR="00FD7B8B" w:rsidRPr="00FB0617">
        <w:t> </w:t>
      </w:r>
      <w:r w:rsidR="000C4736" w:rsidRPr="00FB0617">
        <w:rPr>
          <w:noProof/>
        </w:rPr>
        <w:drawing>
          <wp:inline distT="0" distB="0" distL="0" distR="0">
            <wp:extent cx="274955" cy="186690"/>
            <wp:effectExtent l="0" t="0" r="0" b="0"/>
            <wp:docPr id="350" name="Рисунок 3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0"/>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274955" cy="186690"/>
                    </a:xfrm>
                    <a:prstGeom prst="rect">
                      <a:avLst/>
                    </a:prstGeom>
                    <a:noFill/>
                    <a:ln>
                      <a:noFill/>
                    </a:ln>
                  </pic:spPr>
                </pic:pic>
              </a:graphicData>
            </a:graphic>
          </wp:inline>
        </w:drawing>
      </w:r>
      <w:r w:rsidRPr="00FB0617">
        <w:t>.</w:t>
      </w:r>
    </w:p>
    <w:p w:rsidR="00857D28" w:rsidRPr="00FB0617" w:rsidRDefault="00857D28" w:rsidP="00857D28">
      <w:pPr>
        <w:pStyle w:val="ASFKListnum"/>
      </w:pPr>
      <w:r w:rsidRPr="00FB0617">
        <w:t xml:space="preserve">После ответов на вопросы необходимо сохранить документ, нажав на кнопку </w:t>
      </w:r>
      <w:r w:rsidR="000C4736" w:rsidRPr="00FB0617">
        <w:rPr>
          <w:noProof/>
        </w:rPr>
        <w:drawing>
          <wp:inline distT="0" distB="0" distL="0" distR="0">
            <wp:extent cx="274955" cy="274955"/>
            <wp:effectExtent l="0" t="0" r="0" b="0"/>
            <wp:docPr id="351" name="Рисунок 351" descr="кнопка 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кнопка Сохранить изменения и закрыть окно"/>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(Сохранить изменения и закрыть окно).</w:t>
      </w:r>
    </w:p>
    <w:p w:rsidR="003359F8" w:rsidRPr="00FB0617" w:rsidRDefault="003359F8" w:rsidP="00A475B2">
      <w:pPr>
        <w:pStyle w:val="32"/>
      </w:pPr>
      <w:bookmarkStart w:id="1689" w:name="_Toc126764671"/>
      <w:r w:rsidRPr="00FB0617">
        <w:t>Способы автоматического импорта файлов</w:t>
      </w:r>
      <w:bookmarkEnd w:id="1681"/>
      <w:bookmarkEnd w:id="1682"/>
      <w:bookmarkEnd w:id="1683"/>
      <w:bookmarkEnd w:id="1684"/>
      <w:bookmarkEnd w:id="1685"/>
      <w:bookmarkEnd w:id="1686"/>
      <w:bookmarkEnd w:id="1689"/>
    </w:p>
    <w:p w:rsidR="003359F8" w:rsidRPr="00FB0617" w:rsidRDefault="003359F8" w:rsidP="003359F8">
      <w:pPr>
        <w:pStyle w:val="ASFKNormal"/>
      </w:pPr>
      <w:r w:rsidRPr="00FB0617">
        <w:t>Документ «Способы автоматического импорта файлов» предназначен для описания способов автоматического импорта произвольных файлов. При создании документа пользователь указывает параметры обработки произвольных файлов и параметры формирования документа «Информационное сообщение», в который в виде вложения добавляется импортируемый файл.</w:t>
      </w:r>
    </w:p>
    <w:p w:rsidR="003359F8" w:rsidRPr="00FB0617" w:rsidRDefault="003359F8" w:rsidP="003359F8">
      <w:pPr>
        <w:pStyle w:val="ASFKNormal"/>
      </w:pPr>
      <w:r w:rsidRPr="00FB0617">
        <w:t>Документ «Способы автоматического импорта файлов» предназначен для локального использования на всех видах АРМ СУФД. Документ не предназначен для пересылки между АРМ.</w:t>
      </w:r>
    </w:p>
    <w:p w:rsidR="00F62CC6" w:rsidRPr="00FB0617" w:rsidRDefault="00F62CC6" w:rsidP="003359F8">
      <w:pPr>
        <w:pStyle w:val="ASFKNormal"/>
      </w:pPr>
      <w:r w:rsidRPr="00FB0617">
        <w:t>Для работы с документами «</w:t>
      </w:r>
      <w:r w:rsidR="003359F8" w:rsidRPr="00FB0617">
        <w:t xml:space="preserve">Способы автоматического импорта файлов» необходимо включить пользователя в группы «Локальные администраторы» и «Автоимпорт/автоэкспорт». </w:t>
      </w:r>
    </w:p>
    <w:p w:rsidR="003359F8" w:rsidRPr="00FB0617" w:rsidRDefault="00F62CC6" w:rsidP="003359F8">
      <w:pPr>
        <w:pStyle w:val="ASFKNormal"/>
      </w:pPr>
      <w:r w:rsidRPr="00FB0617">
        <w:t>Для работы с документами «</w:t>
      </w:r>
      <w:r w:rsidR="003359F8" w:rsidRPr="00FB0617">
        <w:t xml:space="preserve">Способы автоматического импорта файлов» </w:t>
      </w:r>
      <w:r w:rsidR="00FA01A0" w:rsidRPr="00FB0617">
        <w:t xml:space="preserve">следует перейти в пункт меню </w:t>
      </w:r>
      <w:r w:rsidR="003359F8" w:rsidRPr="00FB0617">
        <w:t>«Документы – Служебные – Способы автоматического импорта файлов». Откроется ЭФ списка документов, представленная на рисунке</w:t>
      </w:r>
      <w:r w:rsidR="00FD7B8B" w:rsidRPr="00FB0617">
        <w:t> </w:t>
      </w:r>
      <w:r w:rsidR="003359F8" w:rsidRPr="00FB0617">
        <w:fldChar w:fldCharType="begin"/>
      </w:r>
      <w:r w:rsidR="003359F8" w:rsidRPr="00FB0617">
        <w:instrText xml:space="preserve"> REF _Ref384122846 \h  \* MERGEFORMAT </w:instrText>
      </w:r>
      <w:r w:rsidR="003359F8" w:rsidRPr="00FB0617">
        <w:fldChar w:fldCharType="separate"/>
      </w:r>
      <w:r w:rsidR="00E13201">
        <w:rPr>
          <w:noProof/>
        </w:rPr>
        <w:t>242</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4119245"/>
            <wp:effectExtent l="0" t="0" r="0" b="0"/>
            <wp:docPr id="352" name="Рисунок 3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116955" cy="411924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90" w:name="_Ref384122846"/>
      <w:bookmarkStart w:id="1691" w:name="_Toc126765150"/>
      <w:r w:rsidR="00E13201">
        <w:rPr>
          <w:noProof/>
        </w:rPr>
        <w:t>242</w:t>
      </w:r>
      <w:bookmarkEnd w:id="1690"/>
      <w:r w:rsidRPr="00FB0617">
        <w:rPr>
          <w:noProof/>
        </w:rPr>
        <w:fldChar w:fldCharType="end"/>
      </w:r>
      <w:r w:rsidR="003359F8" w:rsidRPr="00FB0617">
        <w:t>. ЭФ списка документов «Способы автоматического импорта файлов»</w:t>
      </w:r>
      <w:bookmarkEnd w:id="1691"/>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создание;</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копирование</w:t>
      </w:r>
      <w:r w:rsidR="00322047" w:rsidRPr="00FB0617">
        <w:t xml:space="preserve"> и </w:t>
      </w:r>
      <w:r w:rsidRPr="00FB0617">
        <w:t>удаление</w:t>
      </w:r>
      <w:r w:rsidR="00BB4EA7" w:rsidRPr="00FB0617">
        <w:t>.</w:t>
      </w:r>
    </w:p>
    <w:p w:rsidR="003359F8" w:rsidRPr="00FB0617" w:rsidRDefault="003359F8" w:rsidP="00A475B2">
      <w:pPr>
        <w:pStyle w:val="51"/>
      </w:pPr>
      <w:r w:rsidRPr="00FB0617">
        <w:t>Сценарий «Автоматический импорт произвольных файлов»</w:t>
      </w:r>
    </w:p>
    <w:p w:rsidR="003359F8" w:rsidRPr="00FB0617" w:rsidRDefault="003359F8" w:rsidP="00344186">
      <w:pPr>
        <w:pStyle w:val="ASFKListnum"/>
        <w:numPr>
          <w:ilvl w:val="0"/>
          <w:numId w:val="45"/>
        </w:numPr>
      </w:pPr>
      <w:r w:rsidRPr="00FB0617">
        <w:t>Пользователь открывает списковую форму документа «Способы автоматического импорта файлов», который расположен в дереве навигации по пути: «Документы – Служебные».</w:t>
      </w:r>
    </w:p>
    <w:p w:rsidR="003359F8" w:rsidRPr="00FB0617" w:rsidRDefault="003359F8" w:rsidP="00DB7ACD">
      <w:pPr>
        <w:pStyle w:val="ASFKListnum"/>
      </w:pPr>
      <w:r w:rsidRPr="00FB0617">
        <w:t>Для каждой организации, которая может выступать в роли отправителя документа с произвольным файлом, пользователь определяет способы автоматического импорта файлов и задает:</w:t>
      </w:r>
    </w:p>
    <w:p w:rsidR="003359F8" w:rsidRPr="00FB0617" w:rsidRDefault="003359F8" w:rsidP="00DB7ACD">
      <w:pPr>
        <w:pStyle w:val="ASFKListnum2"/>
      </w:pPr>
      <w:r w:rsidRPr="00FB0617">
        <w:t>Название функции обработки файла. В данный момент должна быть указана только одна функция, которая выполняет формирование документа «Информационное сообщение» и добавляет исходный файл во вложение.</w:t>
      </w:r>
    </w:p>
    <w:p w:rsidR="003359F8" w:rsidRPr="00FB0617" w:rsidRDefault="003359F8" w:rsidP="00DB7ACD">
      <w:pPr>
        <w:pStyle w:val="ASFKListnum2"/>
      </w:pPr>
      <w:r w:rsidRPr="00FB0617">
        <w:t xml:space="preserve">Параметры для вычисления адреса отправителя и адреса получателя. </w:t>
      </w:r>
    </w:p>
    <w:p w:rsidR="003359F8" w:rsidRPr="00FB0617" w:rsidRDefault="003359F8" w:rsidP="00DB7ACD">
      <w:pPr>
        <w:pStyle w:val="ASFKListnum2"/>
      </w:pPr>
      <w:r w:rsidRPr="00FB0617">
        <w:t xml:space="preserve">Предварительные значения полей документа «Информационное сообщение». </w:t>
      </w:r>
    </w:p>
    <w:p w:rsidR="003359F8" w:rsidRPr="00FB0617" w:rsidRDefault="003359F8" w:rsidP="00DB7ACD">
      <w:pPr>
        <w:pStyle w:val="ASFKListnum2"/>
      </w:pPr>
      <w:r w:rsidRPr="00FB0617">
        <w:t>Дополнительные операции, которые нужно выполнять при импорте файла.</w:t>
      </w:r>
    </w:p>
    <w:p w:rsidR="003359F8" w:rsidRPr="00FB0617" w:rsidRDefault="003359F8" w:rsidP="00DB7ACD">
      <w:pPr>
        <w:pStyle w:val="ASFKListnum"/>
      </w:pPr>
      <w:r w:rsidRPr="00FB0617">
        <w:t>Пользователь открывает пункт меню «Документы – Произвольные – Информационные сообщения – Информационное сообщение». Открывает список выбора у операции «Импорт». Устанавливает флаг «Автоматический импорт».</w:t>
      </w:r>
    </w:p>
    <w:p w:rsidR="003359F8" w:rsidRPr="00FB0617" w:rsidRDefault="003359F8" w:rsidP="00DB7ACD">
      <w:pPr>
        <w:pStyle w:val="ASFKListnum"/>
      </w:pPr>
      <w:r w:rsidRPr="00FB0617">
        <w:t xml:space="preserve">Затем пользователь открывает апплет автоматического импорта-экспорта. Выбирает закладку «Настройка расширенного импорта». В списке «Способы импорта» отображаются документы «Способы автоматического импорта файлов», созданные ранее текущим пользователем. </w:t>
      </w:r>
    </w:p>
    <w:p w:rsidR="003359F8" w:rsidRPr="00FB0617" w:rsidRDefault="003359F8" w:rsidP="00DB7ACD">
      <w:pPr>
        <w:pStyle w:val="ASFKListnum"/>
      </w:pPr>
      <w:r w:rsidRPr="00FB0617">
        <w:t>После чего пользователь устанавливает активность способов импорта и для каждого способа настраивает каталог для импорта, каталог для ошибок и успешно обработанных файлов.</w:t>
      </w:r>
    </w:p>
    <w:p w:rsidR="003359F8" w:rsidRPr="00FB0617" w:rsidRDefault="003359F8" w:rsidP="00DB7ACD">
      <w:pPr>
        <w:pStyle w:val="ASFKListnum"/>
      </w:pPr>
      <w:r w:rsidRPr="00FB0617">
        <w:t>Для нескольких способов импорта пользователь может указать один и тот же каталог для импорта, только при условии, что каждый из способов обрабатывает файлы с индивидуальной маской имени файла. Т.е. если способ №</w:t>
      </w:r>
      <w:r w:rsidR="00F62CC6" w:rsidRPr="00FB0617">
        <w:t xml:space="preserve"> </w:t>
      </w:r>
      <w:r w:rsidRPr="00FB0617">
        <w:t>1 импорта файлов обрабатывает только файлы с маской *.</w:t>
      </w:r>
      <w:r w:rsidRPr="00FB0617">
        <w:rPr>
          <w:lang w:val="en-US"/>
        </w:rPr>
        <w:t>doc</w:t>
      </w:r>
      <w:r w:rsidRPr="00FB0617">
        <w:t>, а способ №</w:t>
      </w:r>
      <w:r w:rsidR="00F62CC6" w:rsidRPr="00FB0617">
        <w:t xml:space="preserve"> </w:t>
      </w:r>
      <w:r w:rsidRPr="00FB0617">
        <w:t>2</w:t>
      </w:r>
      <w:r w:rsidR="005B63C4" w:rsidRPr="00FB0617">
        <w:t xml:space="preserve"> – </w:t>
      </w:r>
      <w:r w:rsidRPr="00FB0617">
        <w:t>файлы с маской *.xls, то для обоих способов можно указать один и тот же каталог для импорта. Если пользователь указывает для нескольких способов импорта, обрабатывающих файлы с одинаковыми масками, один и тот же каталог для импорта, то выводится сообщение об ошибке в настройках.</w:t>
      </w:r>
    </w:p>
    <w:p w:rsidR="003359F8" w:rsidRPr="00FB0617" w:rsidRDefault="003359F8" w:rsidP="00DB7ACD">
      <w:pPr>
        <w:pStyle w:val="ASFKListnum"/>
      </w:pPr>
      <w:r w:rsidRPr="00FB0617">
        <w:t>Выполненные настройки сохраняются в локальном хранилище пользовательских настроек.</w:t>
      </w:r>
    </w:p>
    <w:p w:rsidR="003359F8" w:rsidRPr="00FB0617" w:rsidRDefault="003359F8" w:rsidP="00DB7ACD">
      <w:pPr>
        <w:pStyle w:val="ASFKListnum"/>
      </w:pPr>
      <w:r w:rsidRPr="00FB0617">
        <w:t xml:space="preserve">Апплет с заданной периодичностью из каталогов для импорта извлекает файлы. По имени каталога определяется способ импорта файла. Если к одному каталогу привязано несколько способов импорта, то выбираем способ импорта по маске файла. </w:t>
      </w:r>
    </w:p>
    <w:p w:rsidR="003359F8" w:rsidRPr="00FB0617" w:rsidRDefault="003359F8" w:rsidP="00DB7ACD">
      <w:pPr>
        <w:pStyle w:val="ASFKListnum"/>
      </w:pPr>
      <w:r w:rsidRPr="00FB0617">
        <w:t>Апплет передает файл и идентификатор способа импорта на сервер (гуид документа «Способы автоматического импорта файлов»).</w:t>
      </w:r>
    </w:p>
    <w:p w:rsidR="003359F8" w:rsidRPr="00FB0617" w:rsidRDefault="003359F8" w:rsidP="00DB7ACD">
      <w:pPr>
        <w:pStyle w:val="ASFKListnum"/>
      </w:pPr>
      <w:r w:rsidRPr="00FB0617">
        <w:t xml:space="preserve">По идентификатору загружается документ «Способы автоматического импорта файлов». Из документа извлекается имя функции по обработке файла. Файл и документ передается функции по обработке файла. </w:t>
      </w:r>
    </w:p>
    <w:p w:rsidR="003359F8" w:rsidRPr="00FB0617" w:rsidRDefault="003359F8" w:rsidP="00DB7ACD">
      <w:pPr>
        <w:pStyle w:val="ASFKListnum"/>
      </w:pPr>
      <w:r w:rsidRPr="00FB0617">
        <w:t xml:space="preserve">Функция по обработке файла создает «Информационное сообщение». На основе параметров «Способа импорта файла» вычисляется адрес отправителя, адрес получателя, заполняются поля документа, файл добавляется во вложение. Документ сохраняется в БД на статусе «Черновик». Если в параметрах задано выполнение дополнительной операции, например, документарного контроля, то происходит дальнейшая обработка документа. </w:t>
      </w:r>
    </w:p>
    <w:p w:rsidR="003359F8" w:rsidRPr="00FB0617" w:rsidRDefault="003359F8" w:rsidP="00DB7ACD">
      <w:pPr>
        <w:pStyle w:val="ASFKListnum"/>
      </w:pPr>
      <w:r w:rsidRPr="00FB0617">
        <w:t>Результат импорта файла передается в апплет. Если импорт завершился успешно, то файл перемещается в каталог для успешных файлов, иначе в каталог для ошибочных файлов, при этом создается новый файл с расширением *.</w:t>
      </w:r>
      <w:r w:rsidRPr="00FB0617">
        <w:rPr>
          <w:lang w:val="en-US"/>
        </w:rPr>
        <w:t>info</w:t>
      </w:r>
      <w:r w:rsidRPr="00FB0617">
        <w:t>, в который записывается сообщение об ошибке импорта или выполнения документарного контроля.</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«Способы автоматического импорта файлов» представлена на рисунках </w:t>
      </w:r>
      <w:r w:rsidRPr="00FB0617">
        <w:fldChar w:fldCharType="begin"/>
      </w:r>
      <w:r w:rsidRPr="00FB0617">
        <w:instrText xml:space="preserve"> REF _Ref383101256 \h  \* MERGEFORMAT </w:instrText>
      </w:r>
      <w:r w:rsidRPr="00FB0617">
        <w:fldChar w:fldCharType="separate"/>
      </w:r>
      <w:r w:rsidR="00E13201">
        <w:rPr>
          <w:noProof/>
        </w:rPr>
        <w:t>243</w:t>
      </w:r>
      <w:r w:rsidRPr="00FB0617">
        <w:fldChar w:fldCharType="end"/>
      </w:r>
      <w:r w:rsidR="00322047" w:rsidRPr="00FB0617">
        <w:t>-</w:t>
      </w:r>
      <w:r w:rsidRPr="00FB0617">
        <w:fldChar w:fldCharType="begin"/>
      </w:r>
      <w:r w:rsidRPr="00FB0617">
        <w:instrText xml:space="preserve"> REF _Ref383101375 \h  \* MERGEFORMAT </w:instrText>
      </w:r>
      <w:r w:rsidRPr="00FB0617">
        <w:fldChar w:fldCharType="separate"/>
      </w:r>
      <w:r w:rsidR="00E13201">
        <w:rPr>
          <w:noProof/>
        </w:rPr>
        <w:t>245</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«Отправитель и получатель документа»;</w:t>
      </w:r>
    </w:p>
    <w:p w:rsidR="003359F8" w:rsidRPr="00FB0617" w:rsidRDefault="003359F8" w:rsidP="003359F8">
      <w:pPr>
        <w:pStyle w:val="ASFKListmark1"/>
      </w:pPr>
      <w:r w:rsidRPr="00FB0617">
        <w:t>«Параметры документа Информационное сообщение»;</w:t>
      </w:r>
    </w:p>
    <w:p w:rsidR="003359F8" w:rsidRPr="00FB0617" w:rsidRDefault="003359F8" w:rsidP="003359F8">
      <w:pPr>
        <w:pStyle w:val="ASFKListmark1"/>
      </w:pPr>
      <w:r w:rsidRPr="00FB0617">
        <w:t>«Дополнительные операции».</w:t>
      </w:r>
    </w:p>
    <w:p w:rsidR="003359F8" w:rsidRPr="00FB0617" w:rsidRDefault="000C4736" w:rsidP="00322047">
      <w:pPr>
        <w:pStyle w:val="ASFKFigure"/>
      </w:pPr>
      <w:r w:rsidRPr="00FB0617">
        <w:rPr>
          <w:noProof/>
        </w:rPr>
        <w:drawing>
          <wp:inline distT="0" distB="0" distL="0" distR="0">
            <wp:extent cx="6028055" cy="5850255"/>
            <wp:effectExtent l="0" t="0" r="0" b="0"/>
            <wp:docPr id="353" name="Рисунок 3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028055" cy="585025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92" w:name="_Ref383101256"/>
      <w:bookmarkStart w:id="1693" w:name="_Toc126765151"/>
      <w:r w:rsidR="00E13201">
        <w:rPr>
          <w:noProof/>
        </w:rPr>
        <w:t>243</w:t>
      </w:r>
      <w:bookmarkEnd w:id="1692"/>
      <w:r w:rsidRPr="00FB0617">
        <w:rPr>
          <w:noProof/>
        </w:rPr>
        <w:fldChar w:fldCharType="end"/>
      </w:r>
      <w:r w:rsidR="003359F8" w:rsidRPr="00FB0617">
        <w:t>. ЭФ документа «</w:t>
      </w:r>
      <w:r w:rsidR="00C05BCC" w:rsidRPr="00FB0617">
        <w:t>Способы автоматического импорта файлов</w:t>
      </w:r>
      <w:r w:rsidR="00CF320C" w:rsidRPr="00FB0617">
        <w:t>», закладки «</w:t>
      </w:r>
      <w:r w:rsidR="00C05BCC" w:rsidRPr="00FB0617">
        <w:t>Отправитель и получатель документа</w:t>
      </w:r>
      <w:r w:rsidR="003359F8" w:rsidRPr="00FB0617">
        <w:t>»</w:t>
      </w:r>
      <w:bookmarkEnd w:id="1693"/>
    </w:p>
    <w:p w:rsidR="003359F8" w:rsidRPr="00FB0617" w:rsidRDefault="003359F8" w:rsidP="003359F8">
      <w:pPr>
        <w:pStyle w:val="ASFKNormal"/>
      </w:pPr>
      <w:r w:rsidRPr="00FB0617">
        <w:t>Перечень полей документа «</w:t>
      </w:r>
      <w:r w:rsidR="00C05BCC" w:rsidRPr="00FB0617">
        <w:t>Способы автоматического импорта файлов</w:t>
      </w:r>
      <w:r w:rsidR="00CF320C" w:rsidRPr="00FB0617">
        <w:t>», закладки «</w:t>
      </w:r>
      <w:r w:rsidR="00C05BCC" w:rsidRPr="00FB0617">
        <w:t>Отправитель и получатель документа</w:t>
      </w:r>
      <w:r w:rsidR="00C77FEE" w:rsidRPr="00FB0617">
        <w:t>»</w:t>
      </w:r>
      <w:r w:rsidRPr="00FB0617">
        <w:t xml:space="preserve"> </w:t>
      </w:r>
      <w:r w:rsidR="00CF320C" w:rsidRPr="00FB0617">
        <w:t>приведен в таблице</w:t>
      </w:r>
      <w:r w:rsidR="00FD7B8B" w:rsidRPr="00FB0617">
        <w:t> </w:t>
      </w:r>
      <w:r w:rsidRPr="00FB0617">
        <w:fldChar w:fldCharType="begin"/>
      </w:r>
      <w:r w:rsidRPr="00FB0617">
        <w:instrText xml:space="preserve"> REF _Ref383423084 \h  \* MERGEFORMAT </w:instrText>
      </w:r>
      <w:r w:rsidRPr="00FB0617">
        <w:fldChar w:fldCharType="separate"/>
      </w:r>
      <w:r w:rsidR="00E13201">
        <w:rPr>
          <w:noProof/>
        </w:rPr>
        <w:t>133</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94" w:name="_Ref383423084"/>
      <w:bookmarkStart w:id="1695" w:name="_Toc126764837"/>
      <w:r w:rsidR="00E13201">
        <w:rPr>
          <w:noProof/>
        </w:rPr>
        <w:t>133</w:t>
      </w:r>
      <w:bookmarkEnd w:id="1694"/>
      <w:r w:rsidRPr="00FB0617">
        <w:rPr>
          <w:noProof/>
        </w:rPr>
        <w:fldChar w:fldCharType="end"/>
      </w:r>
      <w:r w:rsidR="003359F8" w:rsidRPr="00FB0617">
        <w:t xml:space="preserve">. </w:t>
      </w:r>
      <w:r w:rsidR="00F62CC6" w:rsidRPr="00FB0617">
        <w:t>Описание</w:t>
      </w:r>
      <w:r w:rsidR="003359F8" w:rsidRPr="00FB0617">
        <w:t xml:space="preserve"> полей документа «</w:t>
      </w:r>
      <w:r w:rsidR="00C05BCC" w:rsidRPr="00FB0617">
        <w:t>Способы автоматического импорта файлов</w:t>
      </w:r>
      <w:r w:rsidR="00CF320C" w:rsidRPr="00FB0617">
        <w:t>», закладки «</w:t>
      </w:r>
      <w:r w:rsidR="00C05BCC" w:rsidRPr="00FB0617">
        <w:t>Отправитель и получатель документа</w:t>
      </w:r>
      <w:r w:rsidR="003359F8" w:rsidRPr="00FB0617">
        <w:t>»</w:t>
      </w:r>
      <w:bookmarkEnd w:id="169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60"/>
        <w:gridCol w:w="6636"/>
      </w:tblGrid>
      <w:tr w:rsidR="003359F8" w:rsidRPr="00FB0617" w:rsidTr="006338C0">
        <w:trPr>
          <w:tblHeader/>
        </w:trPr>
        <w:tc>
          <w:tcPr>
            <w:tcW w:w="1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6338C0">
        <w:tc>
          <w:tcPr>
            <w:tcW w:w="1578" w:type="pct"/>
            <w:shd w:val="clear" w:color="auto" w:fill="auto"/>
          </w:tcPr>
          <w:p w:rsidR="003359F8" w:rsidRPr="00FB0617" w:rsidRDefault="003359F8" w:rsidP="00D21992">
            <w:pPr>
              <w:pStyle w:val="ASFKTablenorm0"/>
              <w:ind w:left="57" w:right="57"/>
            </w:pPr>
            <w:r w:rsidRPr="00FB0617">
              <w:t>Наименование способа импорта</w:t>
            </w:r>
          </w:p>
        </w:tc>
        <w:tc>
          <w:tcPr>
            <w:tcW w:w="3422" w:type="pct"/>
            <w:shd w:val="clear" w:color="auto" w:fill="auto"/>
          </w:tcPr>
          <w:p w:rsidR="003359F8" w:rsidRPr="00FB0617" w:rsidRDefault="003359F8" w:rsidP="00D21992">
            <w:pPr>
              <w:pStyle w:val="ASFKTablenorm0"/>
              <w:ind w:left="57" w:right="57"/>
            </w:pPr>
            <w:r w:rsidRPr="00FB0617">
              <w:t>Вводится вручную.</w:t>
            </w:r>
          </w:p>
        </w:tc>
      </w:tr>
      <w:tr w:rsidR="003359F8" w:rsidRPr="00FB0617" w:rsidTr="006338C0">
        <w:tc>
          <w:tcPr>
            <w:tcW w:w="1578" w:type="pct"/>
            <w:shd w:val="clear" w:color="auto" w:fill="auto"/>
          </w:tcPr>
          <w:p w:rsidR="003359F8" w:rsidRPr="00FB0617" w:rsidRDefault="003359F8" w:rsidP="00D21992">
            <w:pPr>
              <w:pStyle w:val="ASFKTablenorm0"/>
              <w:ind w:left="57" w:right="57"/>
            </w:pPr>
            <w:r w:rsidRPr="00FB0617">
              <w:t>Функция обработки файлов</w:t>
            </w:r>
          </w:p>
        </w:tc>
        <w:tc>
          <w:tcPr>
            <w:tcW w:w="3422" w:type="pct"/>
            <w:shd w:val="clear" w:color="auto" w:fill="auto"/>
          </w:tcPr>
          <w:p w:rsidR="003359F8" w:rsidRPr="00FB0617" w:rsidRDefault="003359F8" w:rsidP="00D21992">
            <w:pPr>
              <w:pStyle w:val="ASFKTablenorm0"/>
              <w:ind w:left="57" w:right="57"/>
            </w:pPr>
            <w:r w:rsidRPr="00FB0617">
              <w:t>Не редактируется. Заполнено значением «Импорт произвольных файлов в виде вложения документа «Информационное сообщение».</w:t>
            </w:r>
          </w:p>
        </w:tc>
      </w:tr>
      <w:tr w:rsidR="003359F8" w:rsidRPr="00FB0617" w:rsidTr="006338C0">
        <w:tc>
          <w:tcPr>
            <w:tcW w:w="1578" w:type="pct"/>
            <w:shd w:val="clear" w:color="auto" w:fill="auto"/>
          </w:tcPr>
          <w:p w:rsidR="003359F8" w:rsidRPr="00FB0617" w:rsidRDefault="003359F8" w:rsidP="00D21992">
            <w:pPr>
              <w:pStyle w:val="ASFKTablenorm0"/>
              <w:ind w:left="57" w:right="57"/>
            </w:pPr>
            <w:r w:rsidRPr="00FB0617">
              <w:t>Идентификатор функции обработки файла</w:t>
            </w:r>
          </w:p>
        </w:tc>
        <w:tc>
          <w:tcPr>
            <w:tcW w:w="3422" w:type="pct"/>
            <w:shd w:val="clear" w:color="auto" w:fill="auto"/>
          </w:tcPr>
          <w:p w:rsidR="003359F8" w:rsidRPr="00FB0617" w:rsidRDefault="003359F8" w:rsidP="00D21992">
            <w:pPr>
              <w:pStyle w:val="ASFKTablenorm0"/>
              <w:ind w:left="57" w:right="57"/>
            </w:pPr>
            <w:r w:rsidRPr="00FB0617">
              <w:t>Идентификатор функции обработки файла.</w:t>
            </w:r>
          </w:p>
        </w:tc>
      </w:tr>
      <w:tr w:rsidR="003359F8" w:rsidRPr="00FB0617" w:rsidTr="006338C0">
        <w:tc>
          <w:tcPr>
            <w:tcW w:w="1578" w:type="pct"/>
            <w:shd w:val="clear" w:color="auto" w:fill="auto"/>
          </w:tcPr>
          <w:p w:rsidR="003359F8" w:rsidRPr="00FB0617" w:rsidRDefault="003359F8" w:rsidP="00D21992">
            <w:pPr>
              <w:pStyle w:val="ASFKTablenorm0"/>
              <w:ind w:left="57" w:right="57"/>
            </w:pPr>
            <w:r w:rsidRPr="00FB0617">
              <w:t>Актуальность</w:t>
            </w:r>
          </w:p>
        </w:tc>
        <w:tc>
          <w:tcPr>
            <w:tcW w:w="3422" w:type="pct"/>
            <w:shd w:val="clear" w:color="auto" w:fill="auto"/>
          </w:tcPr>
          <w:p w:rsidR="003359F8" w:rsidRPr="00FB0617" w:rsidRDefault="003359F8" w:rsidP="00D21992">
            <w:pPr>
              <w:pStyle w:val="ASFKTablenorm0"/>
              <w:ind w:left="57" w:right="57"/>
            </w:pPr>
            <w:r w:rsidRPr="00FB0617">
              <w:t>Актуальность.</w:t>
            </w:r>
          </w:p>
          <w:p w:rsidR="003359F8" w:rsidRPr="00FB0617" w:rsidRDefault="003359F8" w:rsidP="00D21992">
            <w:pPr>
              <w:pStyle w:val="ASFKTablenorm0"/>
              <w:ind w:left="57" w:right="57"/>
            </w:pPr>
            <w:r w:rsidRPr="00FB0617">
              <w:t>Чек-бокс.</w:t>
            </w:r>
          </w:p>
        </w:tc>
      </w:tr>
      <w:tr w:rsidR="003359F8" w:rsidRPr="00FB0617" w:rsidTr="006338C0">
        <w:tc>
          <w:tcPr>
            <w:tcW w:w="1578" w:type="pct"/>
            <w:shd w:val="clear" w:color="auto" w:fill="auto"/>
          </w:tcPr>
          <w:p w:rsidR="003359F8" w:rsidRPr="00FB0617" w:rsidRDefault="003359F8" w:rsidP="00D21992">
            <w:pPr>
              <w:pStyle w:val="ASFKTablenorm0"/>
              <w:ind w:left="57" w:right="57"/>
            </w:pPr>
            <w:r w:rsidRPr="00FB0617">
              <w:t>Маски файлов, предназначенных для обработки</w:t>
            </w:r>
          </w:p>
        </w:tc>
        <w:tc>
          <w:tcPr>
            <w:tcW w:w="3422" w:type="pct"/>
            <w:shd w:val="clear" w:color="auto" w:fill="auto"/>
          </w:tcPr>
          <w:p w:rsidR="003359F8" w:rsidRPr="00FB0617" w:rsidRDefault="003359F8" w:rsidP="00D21992">
            <w:pPr>
              <w:pStyle w:val="ASFKTablenorm0"/>
              <w:ind w:left="57" w:right="57"/>
            </w:pPr>
            <w:r w:rsidRPr="00FB0617">
              <w:t>Маски файлов, предназначенных для обработки: *.*.</w:t>
            </w:r>
          </w:p>
        </w:tc>
      </w:tr>
      <w:tr w:rsidR="003359F8" w:rsidRPr="00FB0617" w:rsidTr="006338C0">
        <w:tc>
          <w:tcPr>
            <w:tcW w:w="5000" w:type="pct"/>
            <w:gridSpan w:val="2"/>
            <w:shd w:val="clear" w:color="auto" w:fill="auto"/>
          </w:tcPr>
          <w:p w:rsidR="003359F8" w:rsidRPr="00FB0617" w:rsidRDefault="003359F8" w:rsidP="00D21992">
            <w:pPr>
              <w:pStyle w:val="ASFKTablenorm0"/>
              <w:ind w:left="57" w:right="57"/>
            </w:pPr>
            <w:r w:rsidRPr="00FB0617">
              <w:t>Закладка «Отправитель и получатель документа</w:t>
            </w:r>
            <w:r w:rsidR="00D25878" w:rsidRPr="00FB0617">
              <w:t>», группа полей «</w:t>
            </w:r>
            <w:r w:rsidRPr="00FB0617">
              <w:t>Отправитель документа»</w:t>
            </w:r>
          </w:p>
        </w:tc>
      </w:tr>
      <w:tr w:rsidR="003359F8" w:rsidRPr="00FB0617" w:rsidTr="006338C0">
        <w:tc>
          <w:tcPr>
            <w:tcW w:w="1578" w:type="pct"/>
            <w:shd w:val="clear" w:color="auto" w:fill="auto"/>
          </w:tcPr>
          <w:p w:rsidR="003359F8" w:rsidRPr="00FB0617" w:rsidRDefault="003359F8" w:rsidP="00D21992">
            <w:pPr>
              <w:pStyle w:val="ASFKTablenorm0"/>
              <w:ind w:left="57" w:right="57"/>
            </w:pPr>
            <w:r w:rsidRPr="00FB0617">
              <w:t>Текущая организация (наименование)</w:t>
            </w:r>
          </w:p>
        </w:tc>
        <w:tc>
          <w:tcPr>
            <w:tcW w:w="3422" w:type="pct"/>
            <w:shd w:val="clear" w:color="auto" w:fill="auto"/>
          </w:tcPr>
          <w:p w:rsidR="003359F8" w:rsidRPr="00FB0617" w:rsidRDefault="003359F8" w:rsidP="00D2237B">
            <w:pPr>
              <w:pStyle w:val="ASFKTablenorm0"/>
              <w:ind w:left="57" w:right="57"/>
            </w:pPr>
            <w:r w:rsidRPr="00FB0617">
              <w:t xml:space="preserve">Заполняется из справочника СРРПБС/ПУБП/НУБП на основе значений системных констант: </w:t>
            </w:r>
            <w:r w:rsidR="00D2237B" w:rsidRPr="00FB0617">
              <w:t>«</w:t>
            </w:r>
            <w:r w:rsidR="00B20BB9" w:rsidRPr="00FB0617">
              <w:t>Код собственного БУ</w:t>
            </w:r>
            <w:r w:rsidR="00D2237B" w:rsidRPr="00FB0617">
              <w:t>»</w:t>
            </w:r>
            <w:r w:rsidRPr="00FB0617">
              <w:t xml:space="preserve">, </w:t>
            </w:r>
            <w:r w:rsidR="00D2237B" w:rsidRPr="00FB0617">
              <w:t>«</w:t>
            </w:r>
            <w:r w:rsidR="006C4D82" w:rsidRPr="00FB0617">
              <w:t>Код бюджета</w:t>
            </w:r>
            <w:r w:rsidR="00D2237B" w:rsidRPr="00FB0617">
              <w:t>»</w:t>
            </w:r>
            <w:r w:rsidRPr="00FB0617">
              <w:t xml:space="preserve">, </w:t>
            </w:r>
            <w:r w:rsidR="00D2237B" w:rsidRPr="00FB0617">
              <w:t>«</w:t>
            </w:r>
            <w:r w:rsidR="00B20BB9" w:rsidRPr="00FB0617">
              <w:t>Собственный код ведомства</w:t>
            </w:r>
            <w:r w:rsidR="00D2237B" w:rsidRPr="00FB0617">
              <w:t>»</w:t>
            </w:r>
            <w:r w:rsidRPr="00FB0617">
              <w:t>.</w:t>
            </w:r>
          </w:p>
        </w:tc>
      </w:tr>
      <w:tr w:rsidR="003359F8" w:rsidRPr="00FB0617" w:rsidTr="006338C0">
        <w:tc>
          <w:tcPr>
            <w:tcW w:w="1578" w:type="pct"/>
            <w:shd w:val="clear" w:color="auto" w:fill="auto"/>
          </w:tcPr>
          <w:p w:rsidR="003359F8" w:rsidRPr="00FB0617" w:rsidRDefault="003359F8" w:rsidP="00D21992">
            <w:pPr>
              <w:pStyle w:val="ASFKTablenorm0"/>
              <w:ind w:left="57" w:right="57"/>
            </w:pPr>
            <w:r w:rsidRPr="00FB0617">
              <w:t>Код организации</w:t>
            </w:r>
          </w:p>
        </w:tc>
        <w:tc>
          <w:tcPr>
            <w:tcW w:w="3422" w:type="pct"/>
            <w:shd w:val="clear" w:color="auto" w:fill="auto"/>
          </w:tcPr>
          <w:p w:rsidR="003359F8" w:rsidRPr="00FB0617" w:rsidRDefault="003359F8" w:rsidP="00D2237B">
            <w:pPr>
              <w:pStyle w:val="ASFKTablenorm0"/>
              <w:ind w:left="57" w:right="57"/>
            </w:pPr>
            <w:r w:rsidRPr="00FB0617">
              <w:t xml:space="preserve">Значение системной константы </w:t>
            </w:r>
            <w:r w:rsidR="00D2237B" w:rsidRPr="00FB0617">
              <w:t>«</w:t>
            </w:r>
            <w:r w:rsidR="00B20BB9" w:rsidRPr="00FB0617">
              <w:t>Код собственного БУ</w:t>
            </w:r>
            <w:r w:rsidR="00D2237B" w:rsidRPr="00FB0617">
              <w:t>»</w:t>
            </w:r>
            <w:r w:rsidRPr="00FB0617">
              <w:t>.</w:t>
            </w:r>
          </w:p>
        </w:tc>
      </w:tr>
      <w:tr w:rsidR="003359F8" w:rsidRPr="00FB0617" w:rsidTr="006338C0">
        <w:tc>
          <w:tcPr>
            <w:tcW w:w="1578" w:type="pct"/>
            <w:shd w:val="clear" w:color="auto" w:fill="auto"/>
          </w:tcPr>
          <w:p w:rsidR="003359F8" w:rsidRPr="00FB0617" w:rsidRDefault="003359F8" w:rsidP="00D21992">
            <w:pPr>
              <w:pStyle w:val="ASFKTablenorm0"/>
              <w:ind w:left="57" w:right="57"/>
            </w:pPr>
            <w:r w:rsidRPr="00FB0617">
              <w:t>Бюджет</w:t>
            </w:r>
          </w:p>
        </w:tc>
        <w:tc>
          <w:tcPr>
            <w:tcW w:w="3422" w:type="pct"/>
            <w:shd w:val="clear" w:color="auto" w:fill="auto"/>
          </w:tcPr>
          <w:p w:rsidR="003359F8" w:rsidRPr="00FB0617" w:rsidRDefault="003359F8" w:rsidP="00D2237B">
            <w:pPr>
              <w:pStyle w:val="ASFKTablenorm0"/>
              <w:ind w:left="57" w:right="57"/>
            </w:pPr>
            <w:r w:rsidRPr="00FB0617">
              <w:t xml:space="preserve">Значение системной константы </w:t>
            </w:r>
            <w:r w:rsidR="00D2237B" w:rsidRPr="00FB0617">
              <w:t>«</w:t>
            </w:r>
            <w:r w:rsidR="006C4D82" w:rsidRPr="00FB0617">
              <w:t>Код бюджета</w:t>
            </w:r>
            <w:r w:rsidR="00D2237B" w:rsidRPr="00FB0617">
              <w:t>»</w:t>
            </w:r>
            <w:r w:rsidRPr="00FB0617">
              <w:t>.</w:t>
            </w:r>
          </w:p>
        </w:tc>
      </w:tr>
      <w:tr w:rsidR="003359F8" w:rsidRPr="00FB0617" w:rsidTr="006338C0">
        <w:tc>
          <w:tcPr>
            <w:tcW w:w="1578" w:type="pct"/>
            <w:shd w:val="clear" w:color="auto" w:fill="auto"/>
          </w:tcPr>
          <w:p w:rsidR="003359F8" w:rsidRPr="00FB0617" w:rsidRDefault="003359F8" w:rsidP="00D21992">
            <w:pPr>
              <w:pStyle w:val="ASFKTablenorm0"/>
              <w:ind w:left="57" w:right="57"/>
            </w:pPr>
            <w:r w:rsidRPr="00FB0617">
              <w:t>Глава</w:t>
            </w:r>
          </w:p>
        </w:tc>
        <w:tc>
          <w:tcPr>
            <w:tcW w:w="3422" w:type="pct"/>
            <w:shd w:val="clear" w:color="auto" w:fill="auto"/>
          </w:tcPr>
          <w:p w:rsidR="003359F8" w:rsidRPr="00FB0617" w:rsidRDefault="003359F8" w:rsidP="00D2237B">
            <w:pPr>
              <w:pStyle w:val="ASFKTablenorm0"/>
              <w:ind w:left="57" w:right="57"/>
            </w:pPr>
            <w:r w:rsidRPr="00FB0617">
              <w:t xml:space="preserve">Значение системной константы </w:t>
            </w:r>
            <w:r w:rsidR="00D2237B" w:rsidRPr="00FB0617">
              <w:t>«</w:t>
            </w:r>
            <w:r w:rsidR="00B20BB9" w:rsidRPr="00FB0617">
              <w:t>Собственный код ведомства</w:t>
            </w:r>
            <w:r w:rsidR="00D2237B" w:rsidRPr="00FB0617">
              <w:t>»</w:t>
            </w:r>
            <w:r w:rsidRPr="00FB0617">
              <w:t>.</w:t>
            </w:r>
          </w:p>
        </w:tc>
      </w:tr>
      <w:tr w:rsidR="003359F8" w:rsidRPr="00FB0617" w:rsidTr="006338C0">
        <w:tc>
          <w:tcPr>
            <w:tcW w:w="1578" w:type="pct"/>
            <w:shd w:val="clear" w:color="auto" w:fill="auto"/>
          </w:tcPr>
          <w:p w:rsidR="003359F8" w:rsidRPr="00FB0617" w:rsidRDefault="003359F8" w:rsidP="00D21992">
            <w:pPr>
              <w:pStyle w:val="ASFKTablenorm0"/>
              <w:ind w:left="57" w:right="57"/>
            </w:pPr>
            <w:r w:rsidRPr="00FB0617">
              <w:t>ТОФК</w:t>
            </w:r>
          </w:p>
        </w:tc>
        <w:tc>
          <w:tcPr>
            <w:tcW w:w="3422" w:type="pct"/>
            <w:shd w:val="clear" w:color="auto" w:fill="auto"/>
          </w:tcPr>
          <w:p w:rsidR="003359F8" w:rsidRPr="00FB0617" w:rsidRDefault="003359F8" w:rsidP="00D2237B">
            <w:pPr>
              <w:pStyle w:val="ASFKTablenorm0"/>
              <w:ind w:left="57" w:right="57"/>
            </w:pPr>
            <w:r w:rsidRPr="00FB0617">
              <w:t xml:space="preserve">Значение системной константы </w:t>
            </w:r>
            <w:r w:rsidR="00D2237B" w:rsidRPr="00FB0617">
              <w:t>«</w:t>
            </w:r>
            <w:r w:rsidR="00B20BB9" w:rsidRPr="00FB0617">
              <w:t>Код собственного ТОФК</w:t>
            </w:r>
            <w:r w:rsidR="00D2237B" w:rsidRPr="00FB0617">
              <w:t>»</w:t>
            </w:r>
            <w:r w:rsidRPr="00FB0617">
              <w:t>.</w:t>
            </w:r>
          </w:p>
        </w:tc>
      </w:tr>
      <w:tr w:rsidR="003359F8" w:rsidRPr="00FB0617" w:rsidTr="006338C0">
        <w:tc>
          <w:tcPr>
            <w:tcW w:w="1578" w:type="pct"/>
            <w:shd w:val="clear" w:color="auto" w:fill="auto"/>
          </w:tcPr>
          <w:p w:rsidR="003359F8" w:rsidRPr="00FB0617" w:rsidRDefault="003359F8" w:rsidP="00D21992">
            <w:pPr>
              <w:pStyle w:val="ASFKTablenorm0"/>
              <w:ind w:left="57" w:right="57"/>
            </w:pPr>
            <w:r w:rsidRPr="00FB0617">
              <w:t>Бизнес-роль (наименование)</w:t>
            </w:r>
          </w:p>
        </w:tc>
        <w:tc>
          <w:tcPr>
            <w:tcW w:w="3422" w:type="pct"/>
            <w:shd w:val="clear" w:color="auto" w:fill="auto"/>
          </w:tcPr>
          <w:p w:rsidR="003359F8" w:rsidRPr="00FB0617" w:rsidRDefault="003359F8" w:rsidP="00D21992">
            <w:pPr>
              <w:pStyle w:val="ASFKTablenorm0"/>
              <w:ind w:left="57" w:right="57"/>
            </w:pPr>
            <w:r w:rsidRPr="00FB0617">
              <w:t xml:space="preserve">Значение вычисляется на основе значения системной константы </w:t>
            </w:r>
            <w:r w:rsidR="00D2237B" w:rsidRPr="00FB0617">
              <w:t>«</w:t>
            </w:r>
            <w:r w:rsidR="00B20BB9" w:rsidRPr="00FB0617">
              <w:t>Бюджетные полномочия организации</w:t>
            </w:r>
            <w:r w:rsidR="00D2237B" w:rsidRPr="00FB0617">
              <w:t>»</w:t>
            </w:r>
            <w:r w:rsidRPr="00FB0617">
              <w:t>.</w:t>
            </w:r>
          </w:p>
          <w:p w:rsidR="003359F8" w:rsidRPr="00FB0617" w:rsidRDefault="003359F8" w:rsidP="00D21992">
            <w:pPr>
              <w:pStyle w:val="ASFKTablenorm0"/>
              <w:ind w:left="57" w:right="57"/>
            </w:pPr>
            <w:r w:rsidRPr="00FB0617">
              <w:t xml:space="preserve">Если </w:t>
            </w:r>
            <w:r w:rsidR="00D2237B" w:rsidRPr="00FB0617">
              <w:t>«</w:t>
            </w:r>
            <w:r w:rsidR="00B20BB9" w:rsidRPr="00FB0617">
              <w:t>Бюджетные полномочия организации</w:t>
            </w:r>
            <w:r w:rsidR="00D2237B" w:rsidRPr="00FB0617">
              <w:t>»</w:t>
            </w:r>
            <w:r w:rsidRPr="00FB0617">
              <w:t xml:space="preserve"> = PBS, то заполняем ПБС и т.д.:</w:t>
            </w:r>
          </w:p>
          <w:p w:rsidR="003359F8" w:rsidRPr="00FB0617" w:rsidRDefault="003359F8" w:rsidP="003359F8">
            <w:pPr>
              <w:pStyle w:val="ASFKTableListMark"/>
            </w:pPr>
            <w:r w:rsidRPr="00FB0617">
              <w:t>GRBS = ГРБС;</w:t>
            </w:r>
          </w:p>
          <w:p w:rsidR="003359F8" w:rsidRPr="00FB0617" w:rsidRDefault="003359F8" w:rsidP="003359F8">
            <w:pPr>
              <w:pStyle w:val="ASFKTableListMark"/>
            </w:pPr>
            <w:r w:rsidRPr="00FB0617">
              <w:t>RBS = РБС;</w:t>
            </w:r>
          </w:p>
          <w:p w:rsidR="003359F8" w:rsidRPr="00FB0617" w:rsidRDefault="003359F8" w:rsidP="003359F8">
            <w:pPr>
              <w:pStyle w:val="ASFKTableListMark"/>
            </w:pPr>
            <w:r w:rsidRPr="00FB0617">
              <w:t>FO = ФО;</w:t>
            </w:r>
          </w:p>
          <w:p w:rsidR="003359F8" w:rsidRPr="00FB0617" w:rsidRDefault="003359F8" w:rsidP="003359F8">
            <w:pPr>
              <w:pStyle w:val="ASFKTableListMark"/>
            </w:pPr>
            <w:r w:rsidRPr="00FB0617">
              <w:t>AP = АП;</w:t>
            </w:r>
          </w:p>
          <w:p w:rsidR="003359F8" w:rsidRPr="00FB0617" w:rsidRDefault="003359F8" w:rsidP="003359F8">
            <w:pPr>
              <w:pStyle w:val="ASFKTableListMark"/>
            </w:pPr>
            <w:r w:rsidRPr="00FB0617">
              <w:t>NUBP = НУБП;</w:t>
            </w:r>
          </w:p>
          <w:p w:rsidR="003359F8" w:rsidRPr="00FB0617" w:rsidRDefault="003359F8" w:rsidP="003359F8">
            <w:pPr>
              <w:pStyle w:val="ASFKTableListMark"/>
            </w:pPr>
            <w:r w:rsidRPr="00FB0617">
              <w:t>MF = МФ.</w:t>
            </w:r>
          </w:p>
        </w:tc>
      </w:tr>
      <w:tr w:rsidR="003359F8" w:rsidRPr="00FB0617" w:rsidTr="006338C0">
        <w:tc>
          <w:tcPr>
            <w:tcW w:w="1578" w:type="pct"/>
            <w:shd w:val="clear" w:color="auto" w:fill="auto"/>
          </w:tcPr>
          <w:p w:rsidR="003359F8" w:rsidRPr="00FB0617" w:rsidRDefault="003359F8" w:rsidP="00D21992">
            <w:pPr>
              <w:pStyle w:val="ASFKTablenorm0"/>
              <w:ind w:left="57" w:right="57"/>
            </w:pPr>
            <w:r w:rsidRPr="00FB0617">
              <w:t>Бизнес-роль (код)</w:t>
            </w:r>
          </w:p>
        </w:tc>
        <w:tc>
          <w:tcPr>
            <w:tcW w:w="3422" w:type="pct"/>
            <w:shd w:val="clear" w:color="auto" w:fill="auto"/>
          </w:tcPr>
          <w:p w:rsidR="003359F8" w:rsidRPr="00FB0617" w:rsidRDefault="003359F8" w:rsidP="00D2237B">
            <w:pPr>
              <w:pStyle w:val="ASFKTablenorm0"/>
              <w:ind w:left="57" w:right="57"/>
            </w:pPr>
            <w:r w:rsidRPr="00FB0617">
              <w:t xml:space="preserve">Значение вычисляется на основе значения системной константы </w:t>
            </w:r>
            <w:r w:rsidR="00D2237B" w:rsidRPr="00FB0617">
              <w:t>«</w:t>
            </w:r>
            <w:r w:rsidR="00B20BB9" w:rsidRPr="00FB0617">
              <w:t>Бюджетные полномочия организации</w:t>
            </w:r>
            <w:r w:rsidR="00D2237B" w:rsidRPr="00FB0617">
              <w:t>»</w:t>
            </w:r>
            <w:r w:rsidRPr="00FB0617">
              <w:t>.</w:t>
            </w:r>
          </w:p>
        </w:tc>
      </w:tr>
      <w:tr w:rsidR="003359F8" w:rsidRPr="00FB0617" w:rsidTr="006338C0">
        <w:tc>
          <w:tcPr>
            <w:tcW w:w="5000" w:type="pct"/>
            <w:gridSpan w:val="2"/>
            <w:shd w:val="clear" w:color="auto" w:fill="auto"/>
          </w:tcPr>
          <w:p w:rsidR="003359F8" w:rsidRPr="00FB0617" w:rsidRDefault="003359F8" w:rsidP="00D21992">
            <w:pPr>
              <w:pStyle w:val="ASFKTablenorm0"/>
              <w:ind w:left="57" w:right="57"/>
            </w:pPr>
            <w:r w:rsidRPr="00FB0617">
              <w:t>Закладка «Отправитель и получатель документа</w:t>
            </w:r>
            <w:r w:rsidR="00D25878" w:rsidRPr="00FB0617">
              <w:t>», группа полей «</w:t>
            </w:r>
            <w:r w:rsidRPr="00FB0617">
              <w:t>Получатель документа»</w:t>
            </w:r>
          </w:p>
        </w:tc>
      </w:tr>
      <w:tr w:rsidR="003359F8" w:rsidRPr="00FB0617" w:rsidTr="006338C0">
        <w:trPr>
          <w:trHeight w:val="70"/>
        </w:trPr>
        <w:tc>
          <w:tcPr>
            <w:tcW w:w="1578" w:type="pct"/>
            <w:shd w:val="clear" w:color="auto" w:fill="auto"/>
          </w:tcPr>
          <w:p w:rsidR="003359F8" w:rsidRPr="00FB0617" w:rsidRDefault="003359F8" w:rsidP="00D21992">
            <w:pPr>
              <w:pStyle w:val="ASFKTablenorm0"/>
              <w:ind w:left="57" w:right="57"/>
            </w:pPr>
            <w:r w:rsidRPr="00FB0617">
              <w:t>Тип получателя</w:t>
            </w:r>
          </w:p>
        </w:tc>
        <w:tc>
          <w:tcPr>
            <w:tcW w:w="3422" w:type="pct"/>
            <w:shd w:val="clear" w:color="auto" w:fill="auto"/>
          </w:tcPr>
          <w:p w:rsidR="003359F8" w:rsidRPr="00FB0617" w:rsidRDefault="003359F8" w:rsidP="00D21992">
            <w:pPr>
              <w:pStyle w:val="ASFKTablenorm0"/>
              <w:ind w:left="57" w:right="57"/>
            </w:pPr>
            <w:r w:rsidRPr="00FB0617">
              <w:t>Тип получателя.</w:t>
            </w:r>
          </w:p>
        </w:tc>
      </w:tr>
      <w:tr w:rsidR="003359F8" w:rsidRPr="00FB0617" w:rsidTr="006338C0">
        <w:tc>
          <w:tcPr>
            <w:tcW w:w="5000" w:type="pct"/>
            <w:gridSpan w:val="2"/>
            <w:shd w:val="clear" w:color="auto" w:fill="auto"/>
          </w:tcPr>
          <w:p w:rsidR="003359F8" w:rsidRPr="00FB0617" w:rsidRDefault="003359F8" w:rsidP="00D21992">
            <w:pPr>
              <w:pStyle w:val="ASFKTablenorm0"/>
              <w:ind w:left="57" w:right="57"/>
            </w:pPr>
            <w:r w:rsidRPr="00FB0617">
              <w:t>Закладка «Отправитель и получатель документа</w:t>
            </w:r>
            <w:r w:rsidR="00D25878" w:rsidRPr="00FB0617">
              <w:t>», группа полей «</w:t>
            </w:r>
            <w:r w:rsidRPr="00FB0617">
              <w:t>Уровень бюджета или номер бюджета организации получателя»</w:t>
            </w:r>
          </w:p>
        </w:tc>
      </w:tr>
      <w:tr w:rsidR="003359F8" w:rsidRPr="00FB0617" w:rsidTr="006338C0">
        <w:trPr>
          <w:trHeight w:val="70"/>
        </w:trPr>
        <w:tc>
          <w:tcPr>
            <w:tcW w:w="1578" w:type="pct"/>
            <w:shd w:val="clear" w:color="auto" w:fill="auto"/>
          </w:tcPr>
          <w:p w:rsidR="003359F8" w:rsidRPr="00FB0617" w:rsidRDefault="003359F8" w:rsidP="00D21992">
            <w:pPr>
              <w:pStyle w:val="ASFKTablenorm0"/>
              <w:ind w:left="57" w:right="57"/>
            </w:pPr>
            <w:r w:rsidRPr="00FB0617">
              <w:t>Номер и наименование бюджета</w:t>
            </w:r>
          </w:p>
        </w:tc>
        <w:tc>
          <w:tcPr>
            <w:tcW w:w="3422" w:type="pct"/>
            <w:shd w:val="clear" w:color="auto" w:fill="auto"/>
          </w:tcPr>
          <w:p w:rsidR="003359F8" w:rsidRPr="00FB0617" w:rsidRDefault="003359F8" w:rsidP="00D21992">
            <w:pPr>
              <w:pStyle w:val="ASFKTablenorm0"/>
              <w:ind w:left="57" w:right="57"/>
            </w:pPr>
            <w:r w:rsidRPr="00FB0617">
              <w:t>Номер и наименование бюджета.</w:t>
            </w:r>
          </w:p>
        </w:tc>
      </w:tr>
      <w:tr w:rsidR="003359F8" w:rsidRPr="00FB0617" w:rsidTr="006338C0">
        <w:tc>
          <w:tcPr>
            <w:tcW w:w="5000" w:type="pct"/>
            <w:gridSpan w:val="2"/>
            <w:shd w:val="clear" w:color="auto" w:fill="auto"/>
          </w:tcPr>
          <w:p w:rsidR="003359F8" w:rsidRPr="00FB0617" w:rsidRDefault="003359F8" w:rsidP="00D21992">
            <w:pPr>
              <w:pStyle w:val="ASFKTablenorm0"/>
              <w:ind w:left="57" w:right="57"/>
            </w:pPr>
            <w:r w:rsidRPr="00FB0617">
              <w:t>Закладка «Отправитель и получатель документа</w:t>
            </w:r>
            <w:r w:rsidR="00D25878" w:rsidRPr="00FB0617">
              <w:t>», группа полей «</w:t>
            </w:r>
            <w:r w:rsidRPr="00FB0617">
              <w:t>Глава по БК организации получателя»</w:t>
            </w:r>
          </w:p>
        </w:tc>
      </w:tr>
      <w:tr w:rsidR="003359F8" w:rsidRPr="00FB0617" w:rsidTr="006338C0">
        <w:trPr>
          <w:trHeight w:val="70"/>
        </w:trPr>
        <w:tc>
          <w:tcPr>
            <w:tcW w:w="1578" w:type="pct"/>
            <w:shd w:val="clear" w:color="auto" w:fill="auto"/>
          </w:tcPr>
          <w:p w:rsidR="003359F8" w:rsidRPr="00FB0617" w:rsidRDefault="003359F8" w:rsidP="00D21992">
            <w:pPr>
              <w:pStyle w:val="ASFKTablenorm0"/>
              <w:ind w:left="57" w:right="57"/>
            </w:pPr>
            <w:r w:rsidRPr="00FB0617">
              <w:t>Код и наименование главы</w:t>
            </w:r>
          </w:p>
        </w:tc>
        <w:tc>
          <w:tcPr>
            <w:tcW w:w="3422" w:type="pct"/>
            <w:shd w:val="clear" w:color="auto" w:fill="auto"/>
          </w:tcPr>
          <w:p w:rsidR="003359F8" w:rsidRPr="00FB0617" w:rsidRDefault="003359F8" w:rsidP="00D21992">
            <w:pPr>
              <w:pStyle w:val="ASFKTablenorm0"/>
              <w:ind w:left="57" w:right="57"/>
            </w:pPr>
            <w:r w:rsidRPr="00FB0617">
              <w:t>Код и наименование главы.</w:t>
            </w:r>
          </w:p>
        </w:tc>
      </w:tr>
      <w:tr w:rsidR="003359F8" w:rsidRPr="00FB0617" w:rsidTr="006338C0">
        <w:tc>
          <w:tcPr>
            <w:tcW w:w="5000" w:type="pct"/>
            <w:gridSpan w:val="2"/>
            <w:shd w:val="clear" w:color="auto" w:fill="auto"/>
          </w:tcPr>
          <w:p w:rsidR="003359F8" w:rsidRPr="00FB0617" w:rsidRDefault="003359F8" w:rsidP="00D21992">
            <w:pPr>
              <w:pStyle w:val="ASFKTablenorm0"/>
              <w:ind w:left="57" w:right="57"/>
            </w:pPr>
            <w:r w:rsidRPr="00FB0617">
              <w:t>Закладка «Отправитель и получатель документа</w:t>
            </w:r>
            <w:r w:rsidR="00D25878" w:rsidRPr="00FB0617">
              <w:t>», группа полей «</w:t>
            </w:r>
            <w:r w:rsidRPr="00FB0617">
              <w:t>Орган ФК, обслуживающий организацию получателя»</w:t>
            </w:r>
          </w:p>
        </w:tc>
      </w:tr>
      <w:tr w:rsidR="003359F8" w:rsidRPr="00FB0617" w:rsidTr="006338C0">
        <w:trPr>
          <w:trHeight w:val="70"/>
        </w:trPr>
        <w:tc>
          <w:tcPr>
            <w:tcW w:w="1578" w:type="pct"/>
            <w:shd w:val="clear" w:color="auto" w:fill="auto"/>
          </w:tcPr>
          <w:p w:rsidR="003359F8" w:rsidRPr="00FB0617" w:rsidRDefault="003359F8" w:rsidP="00D21992">
            <w:pPr>
              <w:pStyle w:val="ASFKTablenorm0"/>
              <w:ind w:left="57" w:right="57"/>
            </w:pPr>
            <w:r w:rsidRPr="00FB0617">
              <w:t>Код и наименование ОрФК</w:t>
            </w:r>
          </w:p>
        </w:tc>
        <w:tc>
          <w:tcPr>
            <w:tcW w:w="3422" w:type="pct"/>
            <w:shd w:val="clear" w:color="auto" w:fill="auto"/>
          </w:tcPr>
          <w:p w:rsidR="003359F8" w:rsidRPr="00FB0617" w:rsidRDefault="003359F8" w:rsidP="00D21992">
            <w:pPr>
              <w:pStyle w:val="ASFKTablenorm0"/>
              <w:ind w:left="57" w:right="57"/>
            </w:pPr>
            <w:r w:rsidRPr="00FB0617">
              <w:t>Код и наименование ОрФК.</w:t>
            </w:r>
          </w:p>
        </w:tc>
      </w:tr>
    </w:tbl>
    <w:p w:rsidR="003359F8" w:rsidRPr="00FB0617" w:rsidRDefault="003359F8" w:rsidP="003359F8">
      <w:pPr>
        <w:pStyle w:val="ASFKNormal"/>
      </w:pPr>
      <w:r w:rsidRPr="00FB0617">
        <w:t>ЭФ документа «Способы автоматического импорта файлов</w:t>
      </w:r>
      <w:r w:rsidR="00CF320C" w:rsidRPr="00FB0617">
        <w:t>», закладки «</w:t>
      </w:r>
      <w:r w:rsidRPr="00FB0617">
        <w:t>Параметры документа «Информационное сообщение»»</w:t>
      </w:r>
      <w:r w:rsidR="00F62CC6" w:rsidRPr="00FB0617">
        <w:t xml:space="preserve"> представлена на рисунке</w:t>
      </w:r>
      <w:r w:rsidR="00FD7B8B" w:rsidRPr="00FB0617">
        <w:t> </w:t>
      </w:r>
      <w:r w:rsidR="00F62CC6" w:rsidRPr="00FB0617">
        <w:fldChar w:fldCharType="begin"/>
      </w:r>
      <w:r w:rsidR="00F62CC6" w:rsidRPr="00FB0617">
        <w:instrText xml:space="preserve"> REF _Ref383423808 \h  \* MERGEFORMAT </w:instrText>
      </w:r>
      <w:r w:rsidR="00F62CC6" w:rsidRPr="00FB0617">
        <w:fldChar w:fldCharType="separate"/>
      </w:r>
      <w:r w:rsidR="00E13201">
        <w:t>244</w:t>
      </w:r>
      <w:r w:rsidR="00F62CC6"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43625" cy="1553845"/>
            <wp:effectExtent l="0" t="0" r="0" b="0"/>
            <wp:docPr id="354" name="Рисунок 3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143625" cy="155384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96" w:name="_Ref383423808"/>
      <w:bookmarkStart w:id="1697" w:name="_Toc126765152"/>
      <w:r w:rsidR="00E13201">
        <w:rPr>
          <w:noProof/>
        </w:rPr>
        <w:t>244</w:t>
      </w:r>
      <w:bookmarkEnd w:id="1696"/>
      <w:r w:rsidRPr="00FB0617">
        <w:rPr>
          <w:noProof/>
        </w:rPr>
        <w:fldChar w:fldCharType="end"/>
      </w:r>
      <w:r w:rsidR="003359F8" w:rsidRPr="00FB0617">
        <w:t>. ЭФ документа «Способы автоматического импорта файлов</w:t>
      </w:r>
      <w:r w:rsidR="00CF320C" w:rsidRPr="00FB0617">
        <w:t>», закладки «</w:t>
      </w:r>
      <w:r w:rsidR="003359F8" w:rsidRPr="00FB0617">
        <w:t>Параметры документа Информационное сообщение»</w:t>
      </w:r>
      <w:bookmarkEnd w:id="1697"/>
    </w:p>
    <w:p w:rsidR="003359F8" w:rsidRPr="00FB0617" w:rsidRDefault="003359F8" w:rsidP="003359F8">
      <w:pPr>
        <w:pStyle w:val="ASFKNormal"/>
      </w:pPr>
      <w:r w:rsidRPr="00FB0617">
        <w:t>Перечень полей документа «Способы автоматического импорта файлов</w:t>
      </w:r>
      <w:r w:rsidR="00CF320C" w:rsidRPr="00FB0617">
        <w:t>», закладки «</w:t>
      </w:r>
      <w:r w:rsidRPr="00FB0617">
        <w:t>Параметры документа Информационное сообщение</w:t>
      </w:r>
      <w:r w:rsidR="00C05BCC" w:rsidRPr="00FB0617">
        <w:t>»</w:t>
      </w:r>
      <w:r w:rsidR="00F62CC6" w:rsidRPr="00FB0617">
        <w:t xml:space="preserve"> </w:t>
      </w:r>
      <w:r w:rsidR="00CF320C" w:rsidRPr="00FB0617">
        <w:t>приведен в таблице</w:t>
      </w:r>
      <w:r w:rsidR="00FD7B8B" w:rsidRPr="00FB0617">
        <w:t> </w:t>
      </w:r>
      <w:r w:rsidRPr="00FB0617">
        <w:fldChar w:fldCharType="begin"/>
      </w:r>
      <w:r w:rsidRPr="00FB0617">
        <w:instrText xml:space="preserve"> REF _Ref383423595 \h  \* MERGEFORMAT </w:instrText>
      </w:r>
      <w:r w:rsidRPr="00FB0617">
        <w:fldChar w:fldCharType="separate"/>
      </w:r>
      <w:r w:rsidR="00E13201">
        <w:rPr>
          <w:noProof/>
        </w:rPr>
        <w:t>134</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98" w:name="_Ref383423595"/>
      <w:bookmarkStart w:id="1699" w:name="_Toc126764838"/>
      <w:r w:rsidR="00E13201">
        <w:rPr>
          <w:noProof/>
        </w:rPr>
        <w:t>134</w:t>
      </w:r>
      <w:bookmarkEnd w:id="1698"/>
      <w:r w:rsidRPr="00FB0617">
        <w:rPr>
          <w:noProof/>
        </w:rPr>
        <w:fldChar w:fldCharType="end"/>
      </w:r>
      <w:r w:rsidR="003359F8" w:rsidRPr="00FB0617">
        <w:t xml:space="preserve">. </w:t>
      </w:r>
      <w:r w:rsidR="00F62CC6" w:rsidRPr="00FB0617">
        <w:t>Описание</w:t>
      </w:r>
      <w:r w:rsidR="003359F8" w:rsidRPr="00FB0617">
        <w:t xml:space="preserve"> полей документа «Способы автоматического импорта файлов</w:t>
      </w:r>
      <w:r w:rsidR="00CF320C" w:rsidRPr="00FB0617">
        <w:t>», закладки «</w:t>
      </w:r>
      <w:r w:rsidR="003359F8" w:rsidRPr="00FB0617">
        <w:t>Параметры документа Информационное сообщение»</w:t>
      </w:r>
      <w:bookmarkEnd w:id="169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21"/>
        <w:gridCol w:w="6975"/>
      </w:tblGrid>
      <w:tr w:rsidR="003359F8" w:rsidRPr="00FB0617" w:rsidTr="006338C0">
        <w:trPr>
          <w:tblHeader/>
        </w:trPr>
        <w:tc>
          <w:tcPr>
            <w:tcW w:w="140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59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6338C0">
        <w:tc>
          <w:tcPr>
            <w:tcW w:w="5000" w:type="pct"/>
            <w:gridSpan w:val="2"/>
            <w:shd w:val="clear" w:color="auto" w:fill="auto"/>
          </w:tcPr>
          <w:p w:rsidR="003359F8" w:rsidRPr="00FB0617" w:rsidRDefault="003359F8" w:rsidP="00D21992">
            <w:pPr>
              <w:pStyle w:val="ASFKTablenorm0"/>
              <w:ind w:left="57" w:right="57"/>
            </w:pPr>
            <w:r w:rsidRPr="00FB0617">
              <w:t>Группа полей «Заполнение полей документа Информационное сообщение»</w:t>
            </w:r>
          </w:p>
        </w:tc>
      </w:tr>
      <w:tr w:rsidR="003359F8" w:rsidRPr="00FB0617" w:rsidTr="006338C0">
        <w:tc>
          <w:tcPr>
            <w:tcW w:w="1403" w:type="pct"/>
            <w:shd w:val="clear" w:color="auto" w:fill="auto"/>
          </w:tcPr>
          <w:p w:rsidR="003359F8" w:rsidRPr="00FB0617" w:rsidRDefault="003359F8" w:rsidP="00D21992">
            <w:pPr>
              <w:pStyle w:val="ASFKTablenorm0"/>
              <w:ind w:left="57" w:right="57"/>
            </w:pPr>
            <w:r w:rsidRPr="00FB0617">
              <w:t>Наименование документа</w:t>
            </w:r>
          </w:p>
        </w:tc>
        <w:tc>
          <w:tcPr>
            <w:tcW w:w="3597" w:type="pct"/>
            <w:shd w:val="clear" w:color="auto" w:fill="auto"/>
          </w:tcPr>
          <w:p w:rsidR="003359F8" w:rsidRPr="00FB0617" w:rsidRDefault="003359F8" w:rsidP="00D21992">
            <w:pPr>
              <w:pStyle w:val="ASFKTablenorm0"/>
              <w:ind w:left="57" w:right="57"/>
            </w:pPr>
            <w:r w:rsidRPr="00FB0617">
              <w:t>Наименование документа.</w:t>
            </w:r>
          </w:p>
        </w:tc>
      </w:tr>
      <w:tr w:rsidR="003359F8" w:rsidRPr="00FB0617" w:rsidTr="006338C0">
        <w:tc>
          <w:tcPr>
            <w:tcW w:w="1403" w:type="pct"/>
            <w:shd w:val="clear" w:color="auto" w:fill="auto"/>
          </w:tcPr>
          <w:p w:rsidR="003359F8" w:rsidRPr="00FB0617" w:rsidRDefault="003359F8" w:rsidP="00D21992">
            <w:pPr>
              <w:pStyle w:val="ASFKTablenorm0"/>
              <w:ind w:left="57" w:right="57"/>
            </w:pPr>
            <w:r w:rsidRPr="00FB0617">
              <w:t>Тип документа</w:t>
            </w:r>
          </w:p>
        </w:tc>
        <w:tc>
          <w:tcPr>
            <w:tcW w:w="3597" w:type="pct"/>
            <w:shd w:val="clear" w:color="auto" w:fill="auto"/>
          </w:tcPr>
          <w:p w:rsidR="003359F8" w:rsidRPr="00FB0617" w:rsidRDefault="003359F8" w:rsidP="00D21992">
            <w:pPr>
              <w:pStyle w:val="ASFKTablenorm0"/>
              <w:ind w:left="57" w:right="57"/>
            </w:pPr>
            <w:r w:rsidRPr="00FB0617">
              <w:t>Тип документа.</w:t>
            </w:r>
          </w:p>
        </w:tc>
      </w:tr>
      <w:tr w:rsidR="003359F8" w:rsidRPr="00FB0617" w:rsidTr="006338C0">
        <w:tc>
          <w:tcPr>
            <w:tcW w:w="1403" w:type="pct"/>
            <w:shd w:val="clear" w:color="auto" w:fill="auto"/>
          </w:tcPr>
          <w:p w:rsidR="003359F8" w:rsidRPr="00FB0617" w:rsidRDefault="003359F8" w:rsidP="00D21992">
            <w:pPr>
              <w:pStyle w:val="ASFKTablenorm0"/>
              <w:ind w:left="57" w:right="57"/>
            </w:pPr>
            <w:r w:rsidRPr="00FB0617">
              <w:t>Тип сообщения</w:t>
            </w:r>
          </w:p>
        </w:tc>
        <w:tc>
          <w:tcPr>
            <w:tcW w:w="3597" w:type="pct"/>
            <w:shd w:val="clear" w:color="auto" w:fill="auto"/>
          </w:tcPr>
          <w:p w:rsidR="003359F8" w:rsidRPr="00FB0617" w:rsidRDefault="003359F8" w:rsidP="00D21992">
            <w:pPr>
              <w:pStyle w:val="ASFKTablenorm0"/>
              <w:ind w:left="57" w:right="57"/>
            </w:pPr>
            <w:r w:rsidRPr="00FB0617">
              <w:t>Тип сообщения.</w:t>
            </w:r>
          </w:p>
        </w:tc>
      </w:tr>
      <w:tr w:rsidR="003359F8" w:rsidRPr="00FB0617" w:rsidTr="006338C0">
        <w:tc>
          <w:tcPr>
            <w:tcW w:w="1403" w:type="pct"/>
            <w:shd w:val="clear" w:color="auto" w:fill="auto"/>
          </w:tcPr>
          <w:p w:rsidR="003359F8" w:rsidRPr="00FB0617" w:rsidRDefault="003359F8" w:rsidP="00D21992">
            <w:pPr>
              <w:pStyle w:val="ASFKTablenorm0"/>
              <w:ind w:left="57" w:right="57"/>
            </w:pPr>
            <w:r w:rsidRPr="00FB0617">
              <w:t>Тема сообщения</w:t>
            </w:r>
          </w:p>
        </w:tc>
        <w:tc>
          <w:tcPr>
            <w:tcW w:w="3597" w:type="pct"/>
            <w:shd w:val="clear" w:color="auto" w:fill="auto"/>
          </w:tcPr>
          <w:p w:rsidR="003359F8" w:rsidRPr="00FB0617" w:rsidRDefault="003359F8" w:rsidP="00D21992">
            <w:pPr>
              <w:pStyle w:val="ASFKTablenorm0"/>
              <w:ind w:left="57" w:right="57"/>
            </w:pPr>
            <w:r w:rsidRPr="00FB0617">
              <w:t>Заполнить значением «Документ».</w:t>
            </w:r>
          </w:p>
        </w:tc>
      </w:tr>
      <w:tr w:rsidR="003359F8" w:rsidRPr="00FB0617" w:rsidTr="006338C0">
        <w:tc>
          <w:tcPr>
            <w:tcW w:w="1403" w:type="pct"/>
            <w:shd w:val="clear" w:color="auto" w:fill="auto"/>
          </w:tcPr>
          <w:p w:rsidR="003359F8" w:rsidRPr="00FB0617" w:rsidRDefault="003359F8" w:rsidP="00D21992">
            <w:pPr>
              <w:pStyle w:val="ASFKTablenorm0"/>
              <w:ind w:left="57" w:right="57"/>
            </w:pPr>
            <w:r w:rsidRPr="00FB0617">
              <w:t>Краткое описание</w:t>
            </w:r>
          </w:p>
        </w:tc>
        <w:tc>
          <w:tcPr>
            <w:tcW w:w="3597" w:type="pct"/>
            <w:shd w:val="clear" w:color="auto" w:fill="auto"/>
          </w:tcPr>
          <w:p w:rsidR="003359F8" w:rsidRPr="00FB0617" w:rsidRDefault="003359F8" w:rsidP="00D21992">
            <w:pPr>
              <w:pStyle w:val="ASFKTablenorm0"/>
              <w:ind w:left="57" w:right="57"/>
            </w:pPr>
            <w:r w:rsidRPr="00FB0617">
              <w:t>Заполнить значением «Документ сформирован на основе».</w:t>
            </w:r>
          </w:p>
        </w:tc>
      </w:tr>
      <w:tr w:rsidR="003359F8" w:rsidRPr="00FB0617" w:rsidTr="006338C0">
        <w:tc>
          <w:tcPr>
            <w:tcW w:w="1403" w:type="pct"/>
            <w:shd w:val="clear" w:color="auto" w:fill="auto"/>
          </w:tcPr>
          <w:p w:rsidR="003359F8" w:rsidRPr="00FB0617" w:rsidRDefault="003359F8" w:rsidP="00D21992">
            <w:pPr>
              <w:pStyle w:val="ASFKTablenorm0"/>
              <w:ind w:left="57" w:right="57"/>
            </w:pPr>
            <w:r w:rsidRPr="00FB0617">
              <w:t>Ответственный</w:t>
            </w:r>
          </w:p>
        </w:tc>
        <w:tc>
          <w:tcPr>
            <w:tcW w:w="3597" w:type="pct"/>
            <w:shd w:val="clear" w:color="auto" w:fill="auto"/>
          </w:tcPr>
          <w:p w:rsidR="003359F8" w:rsidRPr="00FB0617" w:rsidRDefault="003359F8" w:rsidP="00D21992">
            <w:pPr>
              <w:pStyle w:val="ASFKTablenorm0"/>
              <w:ind w:left="57" w:right="57"/>
            </w:pPr>
            <w:r w:rsidRPr="00FB0617">
              <w:t>Ответственный.</w:t>
            </w:r>
          </w:p>
        </w:tc>
      </w:tr>
    </w:tbl>
    <w:p w:rsidR="003359F8" w:rsidRPr="00FB0617" w:rsidRDefault="003359F8" w:rsidP="003359F8">
      <w:pPr>
        <w:pStyle w:val="ASFKNormal"/>
      </w:pPr>
      <w:r w:rsidRPr="00FB0617">
        <w:t>ЭФ документа «Способы автоматического импорта файлов</w:t>
      </w:r>
      <w:r w:rsidR="00CF320C" w:rsidRPr="00FB0617">
        <w:t>», закладки «</w:t>
      </w:r>
      <w:r w:rsidRPr="00FB0617">
        <w:t>Дополнительные операции»</w:t>
      </w:r>
      <w:r w:rsidR="00F62CC6" w:rsidRPr="00FB0617">
        <w:t xml:space="preserve"> представлена на рисунке</w:t>
      </w:r>
      <w:r w:rsidR="00FD7B8B" w:rsidRPr="00FB0617">
        <w:t> </w:t>
      </w:r>
      <w:r w:rsidR="00F62CC6" w:rsidRPr="00FB0617">
        <w:fldChar w:fldCharType="begin"/>
      </w:r>
      <w:r w:rsidR="00F62CC6" w:rsidRPr="00FB0617">
        <w:instrText xml:space="preserve"> REF _Ref383101375 \h  \* MERGEFORMAT </w:instrText>
      </w:r>
      <w:r w:rsidR="00F62CC6" w:rsidRPr="00FB0617">
        <w:fldChar w:fldCharType="separate"/>
      </w:r>
      <w:r w:rsidR="00E13201">
        <w:t>245</w:t>
      </w:r>
      <w:r w:rsidR="00F62CC6"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45835" cy="2565400"/>
            <wp:effectExtent l="0" t="0" r="0" b="0"/>
            <wp:docPr id="355" name="Рисунок 3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045835" cy="256540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00" w:name="_Ref383101375"/>
      <w:bookmarkStart w:id="1701" w:name="_Toc126765153"/>
      <w:r w:rsidR="00E13201">
        <w:rPr>
          <w:noProof/>
        </w:rPr>
        <w:t>245</w:t>
      </w:r>
      <w:bookmarkEnd w:id="1700"/>
      <w:r w:rsidRPr="00FB0617">
        <w:rPr>
          <w:noProof/>
        </w:rPr>
        <w:fldChar w:fldCharType="end"/>
      </w:r>
      <w:r w:rsidR="003359F8" w:rsidRPr="00FB0617">
        <w:t>. ЭФ документа «Способы автоматического импорта файлов</w:t>
      </w:r>
      <w:r w:rsidR="00CF320C" w:rsidRPr="00FB0617">
        <w:t>», закладки «</w:t>
      </w:r>
      <w:r w:rsidR="003359F8" w:rsidRPr="00FB0617">
        <w:t>Дополнительные операции»</w:t>
      </w:r>
      <w:bookmarkEnd w:id="1701"/>
    </w:p>
    <w:p w:rsidR="003359F8" w:rsidRPr="00FB0617" w:rsidRDefault="003359F8" w:rsidP="003359F8">
      <w:pPr>
        <w:pStyle w:val="ASFKNormal"/>
      </w:pPr>
      <w:r w:rsidRPr="00FB0617">
        <w:t>Перечень полей документа «Способы автоматического импорта файлов</w:t>
      </w:r>
      <w:r w:rsidR="00CF320C" w:rsidRPr="00FB0617">
        <w:t>», закладки «</w:t>
      </w:r>
      <w:r w:rsidRPr="00FB0617">
        <w:t xml:space="preserve">Дополнительные операции» </w:t>
      </w:r>
      <w:r w:rsidR="00CF320C" w:rsidRPr="00FB0617">
        <w:t>приведен в таблице</w:t>
      </w:r>
      <w:r w:rsidR="00FD7B8B" w:rsidRPr="00FB0617">
        <w:t> </w:t>
      </w:r>
      <w:r w:rsidRPr="00FB0617">
        <w:fldChar w:fldCharType="begin"/>
      </w:r>
      <w:r w:rsidRPr="00FB0617">
        <w:instrText xml:space="preserve"> REF _Ref383423635 \h  \* MERGEFORMAT </w:instrText>
      </w:r>
      <w:r w:rsidRPr="00FB0617">
        <w:fldChar w:fldCharType="separate"/>
      </w:r>
      <w:r w:rsidR="00E13201">
        <w:rPr>
          <w:noProof/>
        </w:rPr>
        <w:t>135</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02" w:name="_Ref383423635"/>
      <w:bookmarkStart w:id="1703" w:name="_Toc126764839"/>
      <w:r w:rsidR="00E13201">
        <w:rPr>
          <w:noProof/>
        </w:rPr>
        <w:t>135</w:t>
      </w:r>
      <w:bookmarkEnd w:id="1702"/>
      <w:r w:rsidRPr="00FB0617">
        <w:rPr>
          <w:noProof/>
        </w:rPr>
        <w:fldChar w:fldCharType="end"/>
      </w:r>
      <w:r w:rsidR="003359F8" w:rsidRPr="00FB0617">
        <w:t xml:space="preserve">. </w:t>
      </w:r>
      <w:r w:rsidR="00F62CC6" w:rsidRPr="00FB0617">
        <w:t>Описание</w:t>
      </w:r>
      <w:r w:rsidR="003359F8" w:rsidRPr="00FB0617">
        <w:t xml:space="preserve"> полей документа «Способы автоматического импорта файлов</w:t>
      </w:r>
      <w:r w:rsidR="00CF320C" w:rsidRPr="00FB0617">
        <w:t>», закладки «</w:t>
      </w:r>
      <w:r w:rsidR="003359F8" w:rsidRPr="00FB0617">
        <w:t>Дополнительные операции»</w:t>
      </w:r>
      <w:bookmarkEnd w:id="170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21"/>
        <w:gridCol w:w="6975"/>
      </w:tblGrid>
      <w:tr w:rsidR="003359F8" w:rsidRPr="00FB0617" w:rsidTr="006338C0">
        <w:trPr>
          <w:tblHeader/>
        </w:trPr>
        <w:tc>
          <w:tcPr>
            <w:tcW w:w="140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59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6338C0">
        <w:tc>
          <w:tcPr>
            <w:tcW w:w="5000" w:type="pct"/>
            <w:gridSpan w:val="2"/>
            <w:shd w:val="clear" w:color="auto" w:fill="auto"/>
          </w:tcPr>
          <w:p w:rsidR="003359F8" w:rsidRPr="00FB0617" w:rsidRDefault="003359F8" w:rsidP="00D21992">
            <w:pPr>
              <w:pStyle w:val="ASFKTablenorm0"/>
              <w:ind w:left="57" w:right="57"/>
            </w:pPr>
            <w:r w:rsidRPr="00FB0617">
              <w:t>Группа полей «Операции</w:t>
            </w:r>
            <w:r w:rsidR="00060847" w:rsidRPr="00FB0617">
              <w:t>,</w:t>
            </w:r>
            <w:r w:rsidRPr="00FB0617">
              <w:t xml:space="preserve"> выполняемые после успешного импорта произвольного файла»</w:t>
            </w:r>
            <w:r w:rsidRPr="00FB0617">
              <w:tab/>
            </w:r>
          </w:p>
        </w:tc>
      </w:tr>
      <w:tr w:rsidR="003359F8" w:rsidRPr="00FB0617" w:rsidTr="006338C0">
        <w:tc>
          <w:tcPr>
            <w:tcW w:w="1403" w:type="pct"/>
            <w:shd w:val="clear" w:color="auto" w:fill="auto"/>
          </w:tcPr>
          <w:p w:rsidR="003359F8" w:rsidRPr="00FB0617" w:rsidRDefault="003359F8" w:rsidP="00D21992">
            <w:pPr>
              <w:pStyle w:val="ASFKTablenorm0"/>
              <w:ind w:left="57" w:right="57"/>
            </w:pPr>
            <w:r w:rsidRPr="00FB0617">
              <w:t>Документарный контроль</w:t>
            </w:r>
          </w:p>
        </w:tc>
        <w:tc>
          <w:tcPr>
            <w:tcW w:w="3597" w:type="pct"/>
            <w:shd w:val="clear" w:color="auto" w:fill="auto"/>
          </w:tcPr>
          <w:p w:rsidR="003359F8" w:rsidRPr="00FB0617" w:rsidRDefault="003359F8" w:rsidP="00D21992">
            <w:pPr>
              <w:pStyle w:val="ASFKTablenorm0"/>
              <w:ind w:left="57" w:right="57"/>
            </w:pPr>
            <w:r w:rsidRPr="00FB0617">
              <w:t>Чекбокс. По умолчанию = true.</w:t>
            </w:r>
          </w:p>
        </w:tc>
      </w:tr>
      <w:tr w:rsidR="003359F8" w:rsidRPr="00FB0617" w:rsidTr="006338C0">
        <w:tc>
          <w:tcPr>
            <w:tcW w:w="1403" w:type="pct"/>
            <w:shd w:val="clear" w:color="auto" w:fill="auto"/>
          </w:tcPr>
          <w:p w:rsidR="003359F8" w:rsidRPr="00FB0617" w:rsidRDefault="003359F8" w:rsidP="00D21992">
            <w:pPr>
              <w:pStyle w:val="ASFKTablenorm0"/>
              <w:ind w:left="57" w:right="57"/>
            </w:pPr>
            <w:r w:rsidRPr="00FB0617">
              <w:t>Отправка</w:t>
            </w:r>
          </w:p>
        </w:tc>
        <w:tc>
          <w:tcPr>
            <w:tcW w:w="3597" w:type="pct"/>
            <w:shd w:val="clear" w:color="auto" w:fill="auto"/>
          </w:tcPr>
          <w:p w:rsidR="003359F8" w:rsidRPr="00FB0617" w:rsidRDefault="003359F8" w:rsidP="00D21992">
            <w:pPr>
              <w:pStyle w:val="ASFKTablenorm0"/>
              <w:ind w:left="57" w:right="57"/>
            </w:pPr>
            <w:r w:rsidRPr="00FB0617">
              <w:t>Чекбокс. По умолчанию = true.</w:t>
            </w:r>
          </w:p>
        </w:tc>
      </w:tr>
    </w:tbl>
    <w:p w:rsidR="003359F8" w:rsidRPr="00FB0617" w:rsidRDefault="003359F8" w:rsidP="003359F8">
      <w:pPr>
        <w:pStyle w:val="32"/>
      </w:pPr>
      <w:bookmarkStart w:id="1704" w:name="_Ref401587730"/>
      <w:bookmarkStart w:id="1705" w:name="_Toc422496724"/>
      <w:bookmarkStart w:id="1706" w:name="_Toc126764672"/>
      <w:r w:rsidRPr="00FB0617">
        <w:t>Способы автоматического экспорта документов</w:t>
      </w:r>
      <w:bookmarkEnd w:id="1704"/>
      <w:bookmarkEnd w:id="1705"/>
      <w:bookmarkEnd w:id="1706"/>
    </w:p>
    <w:p w:rsidR="003359F8" w:rsidRPr="00FB0617" w:rsidRDefault="003359F8" w:rsidP="003359F8">
      <w:pPr>
        <w:pStyle w:val="ASFKNormal"/>
      </w:pPr>
      <w:r w:rsidRPr="00FB0617">
        <w:t>Документ предназначен для описания способов автоматического экспорта электронных документов. При создании документа пользователь указывает параметры документов для экспорта.</w:t>
      </w:r>
    </w:p>
    <w:p w:rsidR="003359F8" w:rsidRPr="00FB0617" w:rsidRDefault="003359F8" w:rsidP="003359F8">
      <w:pPr>
        <w:pStyle w:val="ASFKNormal"/>
      </w:pPr>
      <w:r w:rsidRPr="00FB0617">
        <w:t xml:space="preserve">Документ «Способы автоматического экспорта </w:t>
      </w:r>
      <w:r w:rsidR="006C1EBF" w:rsidRPr="00FB0617">
        <w:t>документов</w:t>
      </w:r>
      <w:r w:rsidRPr="00FB0617">
        <w:t>» предназначен для локального использования на всех видах АРМ СУФД. Документ не предназначен для пересылки между АРМ.</w:t>
      </w:r>
    </w:p>
    <w:p w:rsidR="00F62CC6" w:rsidRPr="00FB0617" w:rsidRDefault="00F62CC6" w:rsidP="003359F8">
      <w:pPr>
        <w:pStyle w:val="ASFKNormal"/>
      </w:pPr>
      <w:r w:rsidRPr="00FB0617">
        <w:t>Для работы с документами «</w:t>
      </w:r>
      <w:r w:rsidR="003359F8" w:rsidRPr="00FB0617">
        <w:t xml:space="preserve">Способы автоматического экспорта документов» необходимо включить пользователя в группы «Локальные администраторы» и «Автоимпорт/автоэкспорт». </w:t>
      </w:r>
    </w:p>
    <w:p w:rsidR="003359F8" w:rsidRPr="00FB0617" w:rsidRDefault="00F62CC6" w:rsidP="003359F8">
      <w:pPr>
        <w:pStyle w:val="ASFKNormal"/>
      </w:pPr>
      <w:r w:rsidRPr="00FB0617">
        <w:t>Для работы с документами «</w:t>
      </w:r>
      <w:r w:rsidR="003359F8" w:rsidRPr="00FB0617">
        <w:t xml:space="preserve">Способы автоматического экспорта документов» </w:t>
      </w:r>
      <w:r w:rsidR="00FA01A0" w:rsidRPr="00FB0617">
        <w:t xml:space="preserve">следует перейти в пункт меню </w:t>
      </w:r>
      <w:r w:rsidR="003359F8" w:rsidRPr="00FB0617">
        <w:t>«Документы – Служебные – Способы автоматического экспорта документов». Откроется ЭФ списка документов, представленная на рисунке</w:t>
      </w:r>
      <w:r w:rsidR="00FD7B8B" w:rsidRPr="00FB0617">
        <w:t> </w:t>
      </w:r>
      <w:r w:rsidR="003359F8" w:rsidRPr="00FB0617">
        <w:fldChar w:fldCharType="begin"/>
      </w:r>
      <w:r w:rsidR="003359F8" w:rsidRPr="00FB0617">
        <w:instrText xml:space="preserve"> REF _Ref401587727 \h </w:instrText>
      </w:r>
      <w:r w:rsidR="00FB0617">
        <w:instrText xml:space="preserve"> \* MERGEFORMAT </w:instrText>
      </w:r>
      <w:r w:rsidR="003359F8" w:rsidRPr="00FB0617">
        <w:fldChar w:fldCharType="separate"/>
      </w:r>
      <w:r w:rsidR="00E13201">
        <w:rPr>
          <w:noProof/>
        </w:rPr>
        <w:t>246</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25845" cy="3657600"/>
            <wp:effectExtent l="0" t="0" r="0" b="0"/>
            <wp:docPr id="356" name="Рисунок 35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1"/>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07" w:name="_Ref401587727"/>
      <w:bookmarkStart w:id="1708" w:name="_Toc126765154"/>
      <w:r w:rsidR="00E13201">
        <w:rPr>
          <w:noProof/>
        </w:rPr>
        <w:t>246</w:t>
      </w:r>
      <w:bookmarkEnd w:id="1707"/>
      <w:r w:rsidRPr="00FB0617">
        <w:rPr>
          <w:noProof/>
        </w:rPr>
        <w:fldChar w:fldCharType="end"/>
      </w:r>
      <w:r w:rsidR="003359F8" w:rsidRPr="00FB0617">
        <w:t>. ЭФ списка документов «Способы автоматического экспорта документов»</w:t>
      </w:r>
      <w:bookmarkEnd w:id="1708"/>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создание;</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копирование;</w:t>
      </w:r>
    </w:p>
    <w:p w:rsidR="003359F8" w:rsidRPr="00FB0617" w:rsidRDefault="003359F8" w:rsidP="003359F8">
      <w:pPr>
        <w:pStyle w:val="ASFKListmark1"/>
      </w:pPr>
      <w:r w:rsidRPr="00FB0617">
        <w:t>удаление.</w:t>
      </w:r>
    </w:p>
    <w:p w:rsidR="003359F8" w:rsidRPr="00FB0617" w:rsidRDefault="003359F8" w:rsidP="00A475B2">
      <w:pPr>
        <w:pStyle w:val="51"/>
      </w:pPr>
      <w:r w:rsidRPr="00FB0617">
        <w:t>Сценарий «Автоматический экспорт произвольных файлов»</w:t>
      </w:r>
    </w:p>
    <w:p w:rsidR="003359F8" w:rsidRPr="00FB0617" w:rsidRDefault="003359F8" w:rsidP="00344186">
      <w:pPr>
        <w:pStyle w:val="ASFKListnum"/>
        <w:numPr>
          <w:ilvl w:val="0"/>
          <w:numId w:val="41"/>
        </w:numPr>
      </w:pPr>
      <w:r w:rsidRPr="00FB0617">
        <w:t>Пользователь открывает списковую форму документа «Способы автоматического экспорта документов», который расположен в дереве навигации по пути: «Документы – Служебные».</w:t>
      </w:r>
    </w:p>
    <w:p w:rsidR="003359F8" w:rsidRPr="00FB0617" w:rsidRDefault="003359F8" w:rsidP="00DB7ACD">
      <w:pPr>
        <w:pStyle w:val="ASFKListnum"/>
      </w:pPr>
      <w:r w:rsidRPr="00FB0617">
        <w:rPr>
          <w:szCs w:val="24"/>
        </w:rPr>
        <w:t>Пользователь создает конфигурационный документ «Способ автоматического экспорта».</w:t>
      </w:r>
    </w:p>
    <w:p w:rsidR="003359F8" w:rsidRPr="00FB0617" w:rsidRDefault="003359F8" w:rsidP="00DB7ACD">
      <w:pPr>
        <w:pStyle w:val="ASFKListnum"/>
      </w:pPr>
      <w:r w:rsidRPr="00FB0617">
        <w:rPr>
          <w:szCs w:val="24"/>
        </w:rPr>
        <w:t>Пользователь указывает наименование способа автоэкспорта.</w:t>
      </w:r>
    </w:p>
    <w:p w:rsidR="003359F8" w:rsidRPr="00FB0617" w:rsidRDefault="003359F8" w:rsidP="00DB7ACD">
      <w:pPr>
        <w:pStyle w:val="ASFKListnum"/>
      </w:pPr>
      <w:r w:rsidRPr="00FB0617">
        <w:rPr>
          <w:szCs w:val="24"/>
        </w:rPr>
        <w:t>Пользователь выбирает тип документа, экземпляры которого нужно группировать при экспорте.</w:t>
      </w:r>
    </w:p>
    <w:p w:rsidR="003359F8" w:rsidRPr="00FB0617" w:rsidRDefault="003359F8" w:rsidP="00DB7ACD">
      <w:pPr>
        <w:pStyle w:val="ASFKListnum"/>
      </w:pPr>
      <w:r w:rsidRPr="00FB0617">
        <w:rPr>
          <w:szCs w:val="24"/>
        </w:rPr>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«Типы документов для экспорта» и «Фильтровать экземпляры документов по полям» находятся в отношении </w:t>
      </w:r>
      <w:r w:rsidRPr="00FB0617">
        <w:rPr>
          <w:szCs w:val="24"/>
          <w:lang w:val="en-US"/>
        </w:rPr>
        <w:t>master</w:t>
      </w:r>
      <w:r w:rsidRPr="00FB0617">
        <w:rPr>
          <w:szCs w:val="24"/>
        </w:rPr>
        <w:t>-</w:t>
      </w:r>
      <w:r w:rsidRPr="00FB0617">
        <w:rPr>
          <w:szCs w:val="24"/>
          <w:lang w:val="en-US"/>
        </w:rPr>
        <w:t>detail</w:t>
      </w:r>
      <w:r w:rsidRPr="00FB0617">
        <w:rPr>
          <w:szCs w:val="24"/>
        </w:rPr>
        <w:t>. Например, для того чтобы отобрать экземпляры документов по конкретному полю, то в разделе «Отфильтровать экземпляры документов по полям» выбрать имя поля документа и указать требуемое значение для фильтрации. Для выбора должны быть доступны поля документа, которые хранятся</w:t>
      </w:r>
      <w:r w:rsidR="0092622B" w:rsidRPr="00FB0617">
        <w:t xml:space="preserve"> в</w:t>
      </w:r>
      <w:r w:rsidRPr="00FB0617">
        <w:rPr>
          <w:szCs w:val="24"/>
        </w:rPr>
        <w:t xml:space="preserve"> справочнике «Типы документов для расширенного автоматического экспорта».</w:t>
      </w:r>
    </w:p>
    <w:p w:rsidR="003359F8" w:rsidRPr="00FB0617" w:rsidRDefault="003359F8" w:rsidP="00DB7ACD">
      <w:pPr>
        <w:pStyle w:val="ASFKListnum"/>
      </w:pPr>
      <w:r w:rsidRPr="00FB0617">
        <w:rPr>
          <w:szCs w:val="24"/>
        </w:rPr>
        <w:t>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«Типы документов для экспорта». Если у типов документов нет общих групповых признаков, то список будет пуст.</w:t>
      </w:r>
    </w:p>
    <w:p w:rsidR="003359F8" w:rsidRPr="00FB0617" w:rsidRDefault="003359F8" w:rsidP="00DB7ACD">
      <w:pPr>
        <w:pStyle w:val="ASFKListnum"/>
      </w:pPr>
      <w:r w:rsidRPr="00FB0617">
        <w:rPr>
          <w:szCs w:val="24"/>
        </w:rPr>
        <w:t xml:space="preserve">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 разделенными символом </w:t>
      </w:r>
      <w:r w:rsidR="00BB4EA7" w:rsidRPr="00FB0617">
        <w:t>«</w:t>
      </w:r>
      <w:r w:rsidRPr="00FB0617">
        <w:rPr>
          <w:szCs w:val="24"/>
        </w:rPr>
        <w:t>/</w:t>
      </w:r>
      <w:r w:rsidR="00BB4EA7" w:rsidRPr="00FB0617">
        <w:t>»</w:t>
      </w:r>
      <w:r w:rsidRPr="00FB0617">
        <w:rPr>
          <w:szCs w:val="24"/>
        </w:rPr>
        <w:t>.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 %</w:t>
      </w:r>
      <w:r w:rsidRPr="00FB0617">
        <w:rPr>
          <w:szCs w:val="24"/>
          <w:lang w:val="en-US"/>
        </w:rPr>
        <w:t>ACCOUNT</w:t>
      </w:r>
      <w:r w:rsidRPr="00FB0617">
        <w:rPr>
          <w:szCs w:val="24"/>
        </w:rPr>
        <w:t>%/%</w:t>
      </w:r>
      <w:r w:rsidRPr="00FB0617">
        <w:rPr>
          <w:szCs w:val="24"/>
          <w:lang w:val="en-US"/>
        </w:rPr>
        <w:t>DOCTYPE</w:t>
      </w:r>
      <w:r w:rsidRPr="00FB0617">
        <w:rPr>
          <w:szCs w:val="24"/>
        </w:rPr>
        <w:t xml:space="preserve">%, то к основному каталогу экспорта могут быть добавлены подкаталоги: </w:t>
      </w:r>
      <w:r w:rsidR="00966CDB" w:rsidRPr="00FB0617">
        <w:rPr>
          <w:szCs w:val="24"/>
        </w:rPr>
        <w:t>…</w:t>
      </w:r>
      <w:r w:rsidRPr="00FB0617">
        <w:rPr>
          <w:szCs w:val="24"/>
        </w:rPr>
        <w:t>/02123456789/REP; /02123456789/</w:t>
      </w:r>
      <w:r w:rsidRPr="00FB0617">
        <w:rPr>
          <w:szCs w:val="24"/>
          <w:lang w:val="en-US"/>
        </w:rPr>
        <w:t>PROTOKOL</w:t>
      </w:r>
      <w:r w:rsidRPr="00FB0617">
        <w:rPr>
          <w:szCs w:val="24"/>
        </w:rPr>
        <w:t>. Где 02123456789</w:t>
      </w:r>
      <w:r w:rsidR="005B63C4" w:rsidRPr="00FB0617">
        <w:rPr>
          <w:szCs w:val="24"/>
        </w:rPr>
        <w:t xml:space="preserve"> – </w:t>
      </w:r>
      <w:r w:rsidRPr="00FB0617">
        <w:rPr>
          <w:szCs w:val="24"/>
        </w:rPr>
        <w:t xml:space="preserve">лицевой счет, указанный в экспортируемом документе; </w:t>
      </w:r>
      <w:r w:rsidRPr="00FB0617">
        <w:rPr>
          <w:szCs w:val="24"/>
          <w:lang w:val="en-US"/>
        </w:rPr>
        <w:t>PROTOKOL</w:t>
      </w:r>
      <w:r w:rsidR="005B63C4" w:rsidRPr="00FB0617">
        <w:rPr>
          <w:szCs w:val="24"/>
        </w:rPr>
        <w:t xml:space="preserve"> – </w:t>
      </w:r>
      <w:r w:rsidRPr="00FB0617">
        <w:rPr>
          <w:szCs w:val="24"/>
        </w:rPr>
        <w:t>тип документа.</w:t>
      </w:r>
    </w:p>
    <w:p w:rsidR="003359F8" w:rsidRPr="00FB0617" w:rsidRDefault="003359F8" w:rsidP="00DB7ACD">
      <w:pPr>
        <w:pStyle w:val="ASFKListnum"/>
      </w:pPr>
      <w:r w:rsidRPr="00FB0617">
        <w:rPr>
          <w:szCs w:val="24"/>
        </w:rPr>
        <w:t>Пользователь сохраняет конфигурационный документ.</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«Способы автоматического экспорта документов» представлена на рисунке</w:t>
      </w:r>
      <w:r w:rsidR="00FD7B8B" w:rsidRPr="00FB0617">
        <w:t> </w:t>
      </w:r>
      <w:r w:rsidRPr="00FB0617">
        <w:fldChar w:fldCharType="begin"/>
      </w:r>
      <w:r w:rsidRPr="00FB0617">
        <w:instrText xml:space="preserve"> REF _Ref401587728 \h </w:instrText>
      </w:r>
      <w:r w:rsidR="00FB0617">
        <w:instrText xml:space="preserve"> \* MERGEFORMAT </w:instrText>
      </w:r>
      <w:r w:rsidRPr="00FB0617">
        <w:fldChar w:fldCharType="separate"/>
      </w:r>
      <w:r w:rsidR="00E13201">
        <w:rPr>
          <w:noProof/>
        </w:rPr>
        <w:t>247</w:t>
      </w:r>
      <w:r w:rsidRPr="00FB0617">
        <w:fldChar w:fldCharType="end"/>
      </w:r>
      <w:r w:rsidRPr="00FB0617">
        <w:t xml:space="preserve">. </w:t>
      </w:r>
    </w:p>
    <w:p w:rsidR="003359F8" w:rsidRPr="00FB0617" w:rsidRDefault="000C4736" w:rsidP="003359F8">
      <w:pPr>
        <w:pStyle w:val="ASFKFigure"/>
      </w:pPr>
      <w:r w:rsidRPr="00FB0617">
        <w:rPr>
          <w:noProof/>
        </w:rPr>
        <w:drawing>
          <wp:inline distT="0" distB="0" distL="0" distR="0">
            <wp:extent cx="6143625" cy="6400800"/>
            <wp:effectExtent l="0" t="0" r="0" b="0"/>
            <wp:docPr id="357" name="Рисунок 3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143625" cy="64008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09" w:name="_Ref401587728"/>
      <w:bookmarkStart w:id="1710" w:name="_Toc126765155"/>
      <w:r w:rsidR="00E13201">
        <w:rPr>
          <w:noProof/>
        </w:rPr>
        <w:t>247</w:t>
      </w:r>
      <w:bookmarkEnd w:id="1709"/>
      <w:r w:rsidRPr="00FB0617">
        <w:rPr>
          <w:noProof/>
        </w:rPr>
        <w:fldChar w:fldCharType="end"/>
      </w:r>
      <w:r w:rsidR="003359F8" w:rsidRPr="00FB0617">
        <w:t>. ЭФ документа «Способы автоматического экспорта документов»</w:t>
      </w:r>
      <w:bookmarkEnd w:id="1710"/>
    </w:p>
    <w:p w:rsidR="003359F8" w:rsidRPr="00FB0617" w:rsidRDefault="003359F8" w:rsidP="003359F8">
      <w:pPr>
        <w:pStyle w:val="ASFKNormal"/>
      </w:pPr>
      <w:r w:rsidRPr="00FB0617">
        <w:t xml:space="preserve">Перечень полей документа «Способы автоматического экспорта документов» </w:t>
      </w:r>
      <w:r w:rsidR="00731F1F" w:rsidRPr="00FB0617">
        <w:t>приведен в таблице</w:t>
      </w:r>
      <w:r w:rsidR="00FD7B8B" w:rsidRPr="00FB0617">
        <w:t> </w:t>
      </w:r>
      <w:r w:rsidRPr="00FB0617">
        <w:fldChar w:fldCharType="begin"/>
      </w:r>
      <w:r w:rsidRPr="00FB0617">
        <w:instrText xml:space="preserve"> REF _Ref401587729 \h </w:instrText>
      </w:r>
      <w:r w:rsidR="00FB0617">
        <w:instrText xml:space="preserve"> \* MERGEFORMAT </w:instrText>
      </w:r>
      <w:r w:rsidRPr="00FB0617">
        <w:fldChar w:fldCharType="separate"/>
      </w:r>
      <w:r w:rsidR="00E13201">
        <w:rPr>
          <w:noProof/>
        </w:rPr>
        <w:t>136</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11" w:name="_Ref401587729"/>
      <w:bookmarkStart w:id="1712" w:name="_Toc126764840"/>
      <w:r w:rsidR="00E13201">
        <w:rPr>
          <w:noProof/>
        </w:rPr>
        <w:t>136</w:t>
      </w:r>
      <w:bookmarkEnd w:id="1711"/>
      <w:r w:rsidRPr="00FB0617">
        <w:rPr>
          <w:noProof/>
        </w:rPr>
        <w:fldChar w:fldCharType="end"/>
      </w:r>
      <w:r w:rsidR="003359F8" w:rsidRPr="00FB0617">
        <w:t xml:space="preserve">. </w:t>
      </w:r>
      <w:r w:rsidR="00F62CC6" w:rsidRPr="00FB0617">
        <w:t>Описание</w:t>
      </w:r>
      <w:r w:rsidR="003359F8" w:rsidRPr="00FB0617">
        <w:t xml:space="preserve"> полей документа «Способы автоматического экспорта документов»</w:t>
      </w:r>
      <w:bookmarkEnd w:id="171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79"/>
        <w:gridCol w:w="7317"/>
      </w:tblGrid>
      <w:tr w:rsidR="003359F8" w:rsidRPr="00FB0617" w:rsidTr="006338C0">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6338C0">
        <w:tc>
          <w:tcPr>
            <w:tcW w:w="1227" w:type="pct"/>
            <w:shd w:val="clear" w:color="auto" w:fill="auto"/>
          </w:tcPr>
          <w:p w:rsidR="003359F8" w:rsidRPr="00FB0617" w:rsidRDefault="003359F8" w:rsidP="00D21992">
            <w:pPr>
              <w:pStyle w:val="ASFKTablenorm0"/>
              <w:ind w:left="57" w:right="57"/>
            </w:pPr>
            <w:r w:rsidRPr="00FB0617">
              <w:t>Наименование способа экспорта</w:t>
            </w:r>
          </w:p>
        </w:tc>
        <w:tc>
          <w:tcPr>
            <w:tcW w:w="3773" w:type="pct"/>
            <w:shd w:val="clear" w:color="auto" w:fill="auto"/>
          </w:tcPr>
          <w:p w:rsidR="003359F8" w:rsidRPr="00FB0617" w:rsidRDefault="003359F8" w:rsidP="00D21992">
            <w:pPr>
              <w:pStyle w:val="ASFKTablenorm0"/>
              <w:ind w:left="57" w:right="57"/>
            </w:pPr>
            <w:r w:rsidRPr="00FB0617">
              <w:t>Вводится вручную.</w:t>
            </w:r>
          </w:p>
        </w:tc>
      </w:tr>
      <w:tr w:rsidR="003359F8" w:rsidRPr="00FB0617" w:rsidTr="006338C0">
        <w:tc>
          <w:tcPr>
            <w:tcW w:w="1227" w:type="pct"/>
            <w:shd w:val="clear" w:color="auto" w:fill="auto"/>
          </w:tcPr>
          <w:p w:rsidR="003359F8" w:rsidRPr="00FB0617" w:rsidRDefault="003359F8" w:rsidP="00D21992">
            <w:pPr>
              <w:pStyle w:val="ASFKTablenorm0"/>
              <w:ind w:left="57" w:right="57"/>
            </w:pPr>
            <w:r w:rsidRPr="00FB0617">
              <w:t>Функция обработки документов</w:t>
            </w:r>
          </w:p>
        </w:tc>
        <w:tc>
          <w:tcPr>
            <w:tcW w:w="3773" w:type="pct"/>
            <w:shd w:val="clear" w:color="auto" w:fill="auto"/>
          </w:tcPr>
          <w:p w:rsidR="003359F8" w:rsidRPr="00FB0617" w:rsidRDefault="003359F8" w:rsidP="00D21992">
            <w:pPr>
              <w:pStyle w:val="ASFKTablenorm0"/>
              <w:ind w:left="57" w:right="57"/>
            </w:pPr>
            <w:r w:rsidRPr="00FB0617">
              <w:t xml:space="preserve">Не редактируется. </w:t>
            </w:r>
          </w:p>
          <w:p w:rsidR="003359F8" w:rsidRPr="00FB0617" w:rsidRDefault="003359F8" w:rsidP="00D21992">
            <w:pPr>
              <w:pStyle w:val="ASFKTablenorm0"/>
              <w:ind w:left="57" w:right="57"/>
            </w:pPr>
            <w:r w:rsidRPr="00FB0617">
              <w:t>Заполнено значением «Расширенный экспорт документов».</w:t>
            </w:r>
          </w:p>
        </w:tc>
      </w:tr>
      <w:tr w:rsidR="003359F8" w:rsidRPr="00FB0617" w:rsidTr="006338C0">
        <w:tc>
          <w:tcPr>
            <w:tcW w:w="1227" w:type="pct"/>
            <w:shd w:val="clear" w:color="auto" w:fill="auto"/>
          </w:tcPr>
          <w:p w:rsidR="003359F8" w:rsidRPr="00FB0617" w:rsidRDefault="003359F8" w:rsidP="00D21992">
            <w:pPr>
              <w:pStyle w:val="ASFKTablenorm0"/>
              <w:ind w:left="57" w:right="57"/>
            </w:pPr>
            <w:r w:rsidRPr="00FB0617">
              <w:t>Актуальность</w:t>
            </w:r>
          </w:p>
        </w:tc>
        <w:tc>
          <w:tcPr>
            <w:tcW w:w="3773" w:type="pct"/>
            <w:shd w:val="clear" w:color="auto" w:fill="auto"/>
          </w:tcPr>
          <w:p w:rsidR="003359F8" w:rsidRPr="00FB0617" w:rsidRDefault="003359F8" w:rsidP="00D21992">
            <w:pPr>
              <w:pStyle w:val="ASFKTablenorm0"/>
              <w:ind w:left="57" w:right="57"/>
            </w:pPr>
            <w:r w:rsidRPr="00FB0617">
              <w:t xml:space="preserve">Устанавливается пользователем вручную. </w:t>
            </w:r>
          </w:p>
          <w:p w:rsidR="003359F8" w:rsidRPr="00FB0617" w:rsidRDefault="003359F8" w:rsidP="00D21992">
            <w:pPr>
              <w:pStyle w:val="ASFKTablenorm0"/>
              <w:ind w:left="57" w:right="57"/>
            </w:pPr>
            <w:r w:rsidRPr="00FB0617">
              <w:t>Чек-бокс.</w:t>
            </w:r>
          </w:p>
        </w:tc>
      </w:tr>
      <w:tr w:rsidR="003359F8" w:rsidRPr="00FB0617" w:rsidTr="006338C0">
        <w:tc>
          <w:tcPr>
            <w:tcW w:w="1227" w:type="pct"/>
            <w:shd w:val="clear" w:color="auto" w:fill="auto"/>
          </w:tcPr>
          <w:p w:rsidR="003359F8" w:rsidRPr="00FB0617" w:rsidRDefault="003359F8" w:rsidP="00D21992">
            <w:pPr>
              <w:pStyle w:val="ASFKTablenorm0"/>
              <w:ind w:left="57" w:right="57"/>
            </w:pPr>
            <w:r w:rsidRPr="00FB0617">
              <w:t>Сохранить документы в подкаталоге с соответствующим шаблоном</w:t>
            </w:r>
          </w:p>
        </w:tc>
        <w:tc>
          <w:tcPr>
            <w:tcW w:w="3773" w:type="pct"/>
            <w:shd w:val="clear" w:color="auto" w:fill="auto"/>
          </w:tcPr>
          <w:p w:rsidR="003359F8" w:rsidRPr="00FB0617" w:rsidRDefault="003359F8" w:rsidP="00D21992">
            <w:pPr>
              <w:pStyle w:val="ASFKTablenorm0"/>
              <w:ind w:left="57" w:right="57"/>
            </w:pPr>
            <w:r w:rsidRPr="00FB0617">
              <w:t>Заполняется автоматически идентификаторами групповых признаков</w:t>
            </w:r>
            <w:r w:rsidR="00060847" w:rsidRPr="00FB0617">
              <w:t>,</w:t>
            </w:r>
            <w:r w:rsidRPr="00FB0617">
              <w:t xml:space="preserve"> разделенными символом «/». </w:t>
            </w:r>
          </w:p>
          <w:p w:rsidR="003359F8" w:rsidRPr="00FB0617" w:rsidRDefault="003359F8" w:rsidP="00D21992">
            <w:pPr>
              <w:pStyle w:val="ASFKTablenorm0"/>
              <w:ind w:left="57" w:right="57"/>
            </w:pPr>
            <w:r w:rsidRPr="00FB0617">
              <w:t>Строка доступна для редактирования.</w:t>
            </w:r>
          </w:p>
        </w:tc>
      </w:tr>
      <w:tr w:rsidR="003359F8" w:rsidRPr="00FB0617" w:rsidTr="006338C0">
        <w:tc>
          <w:tcPr>
            <w:tcW w:w="5000" w:type="pct"/>
            <w:gridSpan w:val="2"/>
            <w:shd w:val="clear" w:color="auto" w:fill="auto"/>
          </w:tcPr>
          <w:p w:rsidR="003359F8" w:rsidRPr="00FB0617" w:rsidRDefault="003359F8" w:rsidP="00D21992">
            <w:pPr>
              <w:pStyle w:val="ASFKTablenorm0"/>
              <w:ind w:left="57" w:right="57"/>
            </w:pPr>
            <w:r w:rsidRPr="00FB0617">
              <w:t>Группа полей «Типы документов для экспорта» скроллер строк. Добавление новой строки по кнопке «Добавить», удаление – по кнопке «Удалить»</w:t>
            </w:r>
          </w:p>
        </w:tc>
      </w:tr>
      <w:tr w:rsidR="003359F8" w:rsidRPr="00FB0617" w:rsidTr="006338C0">
        <w:tc>
          <w:tcPr>
            <w:tcW w:w="1227" w:type="pct"/>
            <w:shd w:val="clear" w:color="auto" w:fill="auto"/>
          </w:tcPr>
          <w:p w:rsidR="003359F8" w:rsidRPr="00FB0617" w:rsidRDefault="003359F8" w:rsidP="00D21992">
            <w:pPr>
              <w:pStyle w:val="ASFKTablenorm0"/>
              <w:ind w:left="57" w:right="57"/>
            </w:pPr>
            <w:r w:rsidRPr="00FB0617">
              <w:t>Тип документа</w:t>
            </w:r>
          </w:p>
        </w:tc>
        <w:tc>
          <w:tcPr>
            <w:tcW w:w="3773" w:type="pct"/>
            <w:shd w:val="clear" w:color="auto" w:fill="auto"/>
          </w:tcPr>
          <w:p w:rsidR="003359F8" w:rsidRPr="00FB0617" w:rsidRDefault="003359F8" w:rsidP="00D21992">
            <w:pPr>
              <w:pStyle w:val="ASFKTablenorm0"/>
              <w:ind w:left="57" w:right="57"/>
            </w:pPr>
            <w:r w:rsidRPr="00FB0617">
              <w:t>Заполняется при нажатии кнопки «Добавить» выбором из справочника «Типы документов для расширенного автоэкспорта».</w:t>
            </w:r>
          </w:p>
        </w:tc>
      </w:tr>
      <w:tr w:rsidR="003359F8" w:rsidRPr="00FB0617" w:rsidTr="006338C0">
        <w:tc>
          <w:tcPr>
            <w:tcW w:w="5000" w:type="pct"/>
            <w:gridSpan w:val="2"/>
            <w:shd w:val="clear" w:color="auto" w:fill="auto"/>
          </w:tcPr>
          <w:p w:rsidR="003359F8" w:rsidRPr="00FB0617" w:rsidRDefault="003359F8" w:rsidP="00D21992">
            <w:pPr>
              <w:pStyle w:val="ASFKTablenorm0"/>
              <w:ind w:left="57" w:right="57"/>
            </w:pPr>
            <w:r w:rsidRPr="00FB0617">
              <w:t>Группа полей «Фильтровать экземпляры документов по полям» скроллер строк. Добавление новой строки по кнопке «Добавить», удаление – по кнопке «Удалить»</w:t>
            </w:r>
            <w:r w:rsidR="00143061" w:rsidRPr="00FB0617">
              <w:t xml:space="preserve">. </w:t>
            </w:r>
          </w:p>
        </w:tc>
      </w:tr>
      <w:tr w:rsidR="003359F8" w:rsidRPr="00FB0617" w:rsidTr="006338C0">
        <w:tc>
          <w:tcPr>
            <w:tcW w:w="1227" w:type="pct"/>
            <w:shd w:val="clear" w:color="auto" w:fill="auto"/>
          </w:tcPr>
          <w:p w:rsidR="003359F8" w:rsidRPr="00FB0617" w:rsidRDefault="003359F8" w:rsidP="00D21992">
            <w:pPr>
              <w:pStyle w:val="ASFKTablenorm0"/>
              <w:ind w:left="57" w:right="57"/>
            </w:pPr>
            <w:r w:rsidRPr="00FB0617">
              <w:t>Поле</w:t>
            </w:r>
          </w:p>
        </w:tc>
        <w:tc>
          <w:tcPr>
            <w:tcW w:w="3773" w:type="pct"/>
            <w:shd w:val="clear" w:color="auto" w:fill="auto"/>
          </w:tcPr>
          <w:p w:rsidR="003359F8" w:rsidRPr="00FB0617" w:rsidRDefault="003359F8" w:rsidP="00D21992">
            <w:pPr>
              <w:pStyle w:val="ASFKTablenorm0"/>
              <w:ind w:left="57" w:right="57"/>
            </w:pPr>
            <w:r w:rsidRPr="00FB0617">
              <w:t>Имя поля документа.</w:t>
            </w:r>
          </w:p>
          <w:p w:rsidR="003359F8" w:rsidRPr="00FB0617" w:rsidRDefault="003359F8" w:rsidP="00D21992">
            <w:pPr>
              <w:pStyle w:val="ASFKTablenorm0"/>
              <w:ind w:left="57" w:right="57"/>
            </w:pPr>
            <w:r w:rsidRPr="00FB0617">
              <w:t>Для выбора доступны поля документа, которые хранятся в справочнике «Типы документов для расширенного автоматического экспорта».</w:t>
            </w:r>
          </w:p>
        </w:tc>
      </w:tr>
      <w:tr w:rsidR="003359F8" w:rsidRPr="00FB0617" w:rsidTr="006338C0">
        <w:tc>
          <w:tcPr>
            <w:tcW w:w="1227" w:type="pct"/>
            <w:shd w:val="clear" w:color="auto" w:fill="auto"/>
          </w:tcPr>
          <w:p w:rsidR="003359F8" w:rsidRPr="00FB0617" w:rsidRDefault="003359F8" w:rsidP="00D21992">
            <w:pPr>
              <w:pStyle w:val="ASFKTablenorm0"/>
              <w:ind w:left="57" w:right="57"/>
            </w:pPr>
            <w:r w:rsidRPr="00FB0617">
              <w:t>Операция</w:t>
            </w:r>
          </w:p>
        </w:tc>
        <w:tc>
          <w:tcPr>
            <w:tcW w:w="3773" w:type="pct"/>
            <w:shd w:val="clear" w:color="auto" w:fill="auto"/>
          </w:tcPr>
          <w:p w:rsidR="00143061" w:rsidRPr="00FB0617" w:rsidRDefault="00143061" w:rsidP="00D21992">
            <w:pPr>
              <w:pStyle w:val="ASFKTablenorm0"/>
              <w:ind w:left="57" w:right="57"/>
            </w:pPr>
            <w:r w:rsidRPr="00FB0617">
              <w:t xml:space="preserve">Указывается условие, согласно которого будет осуществляться фильтрация. </w:t>
            </w:r>
          </w:p>
          <w:p w:rsidR="00143061" w:rsidRPr="00FB0617" w:rsidRDefault="00143061" w:rsidP="00D21992">
            <w:pPr>
              <w:pStyle w:val="ASFKTablenorm0"/>
              <w:ind w:left="57" w:right="57"/>
            </w:pPr>
            <w:r w:rsidRPr="00FB0617">
              <w:t>На выбор доступны только 3 условия:</w:t>
            </w:r>
          </w:p>
          <w:p w:rsidR="00143061" w:rsidRPr="00FB0617" w:rsidRDefault="00143061" w:rsidP="00E62265">
            <w:pPr>
              <w:pStyle w:val="ASFKTableNum"/>
              <w:numPr>
                <w:ilvl w:val="0"/>
                <w:numId w:val="85"/>
              </w:numPr>
            </w:pPr>
            <w:r w:rsidRPr="00FB0617">
              <w:t>Равенства «=», установленное по умолчанию.</w:t>
            </w:r>
          </w:p>
          <w:p w:rsidR="00143061" w:rsidRPr="00FB0617" w:rsidRDefault="00143061" w:rsidP="00143061">
            <w:pPr>
              <w:pStyle w:val="ASFKTableNum"/>
            </w:pPr>
            <w:r w:rsidRPr="00FB0617">
              <w:t>Вхождения в список значений «IN». При этом в одной строке</w:t>
            </w:r>
            <w:r w:rsidR="009640BC" w:rsidRPr="00FB0617">
              <w:t xml:space="preserve"> </w:t>
            </w:r>
            <w:r w:rsidRPr="00FB0617">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3359F8" w:rsidRPr="00FB0617" w:rsidRDefault="00143061" w:rsidP="00143061">
            <w:pPr>
              <w:pStyle w:val="ASFKTableNum"/>
            </w:pPr>
            <w:r w:rsidRPr="00FB0617">
              <w:t>Неравенства конкретному значению: «&lt;&gt; (не равно)».</w:t>
            </w:r>
          </w:p>
        </w:tc>
      </w:tr>
      <w:tr w:rsidR="003359F8" w:rsidRPr="00FB0617" w:rsidTr="006338C0">
        <w:tc>
          <w:tcPr>
            <w:tcW w:w="1227" w:type="pct"/>
            <w:shd w:val="clear" w:color="auto" w:fill="auto"/>
          </w:tcPr>
          <w:p w:rsidR="003359F8" w:rsidRPr="00FB0617" w:rsidRDefault="003359F8" w:rsidP="00D21992">
            <w:pPr>
              <w:pStyle w:val="ASFKTablenorm0"/>
              <w:ind w:left="57" w:right="57"/>
            </w:pPr>
            <w:r w:rsidRPr="00FB0617">
              <w:t>Значение</w:t>
            </w:r>
          </w:p>
        </w:tc>
        <w:tc>
          <w:tcPr>
            <w:tcW w:w="3773" w:type="pct"/>
            <w:shd w:val="clear" w:color="auto" w:fill="auto"/>
          </w:tcPr>
          <w:p w:rsidR="003359F8" w:rsidRPr="00FB0617" w:rsidRDefault="003359F8" w:rsidP="00D21992">
            <w:pPr>
              <w:pStyle w:val="ASFKTablenorm0"/>
              <w:ind w:left="57" w:right="57"/>
            </w:pPr>
            <w:r w:rsidRPr="00FB0617">
              <w:t xml:space="preserve">Вводится вручную. </w:t>
            </w:r>
          </w:p>
          <w:p w:rsidR="003359F8" w:rsidRPr="00FB0617" w:rsidRDefault="003359F8" w:rsidP="00D21992">
            <w:pPr>
              <w:pStyle w:val="ASFKTablenorm0"/>
              <w:ind w:left="57" w:right="57"/>
            </w:pPr>
            <w:r w:rsidRPr="00FB0617">
              <w:t>Указывается значение поля документа, которое будет учитываться при фильтрации с указанным условием.</w:t>
            </w:r>
          </w:p>
        </w:tc>
      </w:tr>
      <w:tr w:rsidR="003359F8" w:rsidRPr="00FB0617" w:rsidTr="006338C0">
        <w:tc>
          <w:tcPr>
            <w:tcW w:w="5000" w:type="pct"/>
            <w:gridSpan w:val="2"/>
            <w:shd w:val="clear" w:color="auto" w:fill="auto"/>
          </w:tcPr>
          <w:p w:rsidR="003359F8" w:rsidRPr="00FB0617" w:rsidRDefault="003359F8" w:rsidP="00D21992">
            <w:pPr>
              <w:pStyle w:val="ASFKTablenorm0"/>
              <w:ind w:left="57" w:right="57"/>
            </w:pPr>
            <w:r w:rsidRPr="00FB0617">
              <w:t>Группа полей «Группировать документы по признакам» скроллер строк. Удаление строки по кнопке «Удалить»</w:t>
            </w:r>
            <w:r w:rsidR="00143061" w:rsidRPr="00FB0617">
              <w:t>. Если для документа не разработаны группиров</w:t>
            </w:r>
            <w:r w:rsidR="00BC5D91" w:rsidRPr="00FB0617">
              <w:t>о</w:t>
            </w:r>
            <w:r w:rsidR="00143061" w:rsidRPr="00FB0617">
              <w:t>чные признаки, кнопка «добавить» в блоке «Группировать документы по признакам» недоступна.</w:t>
            </w:r>
          </w:p>
        </w:tc>
      </w:tr>
      <w:tr w:rsidR="003359F8" w:rsidRPr="00FB0617" w:rsidTr="006338C0">
        <w:trPr>
          <w:trHeight w:val="70"/>
        </w:trPr>
        <w:tc>
          <w:tcPr>
            <w:tcW w:w="1227" w:type="pct"/>
            <w:shd w:val="clear" w:color="auto" w:fill="auto"/>
          </w:tcPr>
          <w:p w:rsidR="003359F8" w:rsidRPr="00FB0617" w:rsidRDefault="003359F8" w:rsidP="00D21992">
            <w:pPr>
              <w:pStyle w:val="ASFKTablenorm0"/>
              <w:ind w:left="57" w:right="57"/>
            </w:pPr>
            <w:r w:rsidRPr="00FB0617">
              <w:t>Наименование признака</w:t>
            </w:r>
          </w:p>
        </w:tc>
        <w:tc>
          <w:tcPr>
            <w:tcW w:w="3773" w:type="pct"/>
            <w:shd w:val="clear" w:color="auto" w:fill="auto"/>
          </w:tcPr>
          <w:p w:rsidR="003359F8" w:rsidRPr="00FB0617" w:rsidRDefault="003359F8" w:rsidP="00D21992">
            <w:pPr>
              <w:pStyle w:val="ASFKTablenorm0"/>
              <w:ind w:left="57" w:right="57"/>
            </w:pPr>
            <w:r w:rsidRPr="00FB0617">
              <w:t xml:space="preserve">Заполняется автоматически при выборе типа документа доступными значениями полей из справочника «Типы документов для расширенного автоматического экспорта». </w:t>
            </w:r>
          </w:p>
          <w:p w:rsidR="003359F8" w:rsidRPr="00FB0617" w:rsidRDefault="003359F8" w:rsidP="00D21992">
            <w:pPr>
              <w:pStyle w:val="ASFKTablenorm0"/>
              <w:ind w:left="57" w:right="57"/>
            </w:pPr>
            <w:r w:rsidRPr="00FB0617">
              <w:t>Если у типов документов нет общих групповых признаков, то список будет пуст.</w:t>
            </w:r>
          </w:p>
        </w:tc>
      </w:tr>
      <w:tr w:rsidR="003359F8" w:rsidRPr="00FB0617" w:rsidTr="006338C0">
        <w:trPr>
          <w:trHeight w:val="70"/>
        </w:trPr>
        <w:tc>
          <w:tcPr>
            <w:tcW w:w="1227" w:type="pct"/>
            <w:shd w:val="clear" w:color="auto" w:fill="auto"/>
          </w:tcPr>
          <w:p w:rsidR="003359F8" w:rsidRPr="00FB0617" w:rsidRDefault="003359F8" w:rsidP="00D21992">
            <w:pPr>
              <w:pStyle w:val="ASFKTablenorm0"/>
              <w:ind w:left="57" w:right="57"/>
            </w:pPr>
            <w:r w:rsidRPr="00FB0617">
              <w:t>Идентификатор признака</w:t>
            </w:r>
          </w:p>
        </w:tc>
        <w:tc>
          <w:tcPr>
            <w:tcW w:w="3773" w:type="pct"/>
            <w:shd w:val="clear" w:color="auto" w:fill="auto"/>
          </w:tcPr>
          <w:p w:rsidR="003359F8" w:rsidRPr="00FB0617" w:rsidRDefault="003359F8" w:rsidP="00D21992">
            <w:pPr>
              <w:pStyle w:val="ASFKTablenorm0"/>
              <w:ind w:left="57" w:right="57"/>
            </w:pPr>
            <w:r w:rsidRPr="00FB0617">
              <w:t xml:space="preserve">Указывается идентификатор группового признака для выбранного значения «Название признака» из справочника «Групповые признаки документов». </w:t>
            </w:r>
          </w:p>
          <w:p w:rsidR="003359F8" w:rsidRPr="00FB0617" w:rsidRDefault="003359F8" w:rsidP="00D21992">
            <w:pPr>
              <w:pStyle w:val="ASFKTablenorm0"/>
              <w:ind w:left="57" w:right="57"/>
            </w:pPr>
            <w:r w:rsidRPr="00FB0617">
              <w:t>Заполняется автоматически.</w:t>
            </w:r>
          </w:p>
        </w:tc>
      </w:tr>
    </w:tbl>
    <w:p w:rsidR="003359F8" w:rsidRPr="00FB0617" w:rsidRDefault="003359F8" w:rsidP="003359F8">
      <w:pPr>
        <w:pStyle w:val="21"/>
      </w:pPr>
      <w:bookmarkStart w:id="1713" w:name="_Toc422496725"/>
      <w:bookmarkStart w:id="1714" w:name="_Toc126764673"/>
      <w:r w:rsidRPr="00FB0617">
        <w:t>Группа документов «Оперативная отчетность»</w:t>
      </w:r>
      <w:bookmarkEnd w:id="1477"/>
      <w:bookmarkEnd w:id="1478"/>
      <w:bookmarkEnd w:id="1479"/>
      <w:bookmarkEnd w:id="1480"/>
      <w:bookmarkEnd w:id="1713"/>
      <w:bookmarkEnd w:id="1714"/>
      <w:r w:rsidRPr="00FB0617">
        <w:t xml:space="preserve"> </w:t>
      </w:r>
    </w:p>
    <w:p w:rsidR="003359F8" w:rsidRPr="00FB0617" w:rsidRDefault="003359F8" w:rsidP="00A475B2">
      <w:pPr>
        <w:pStyle w:val="32"/>
      </w:pPr>
      <w:bookmarkStart w:id="1715" w:name="_Toc240286459"/>
      <w:bookmarkStart w:id="1716" w:name="_Ref413935099"/>
      <w:bookmarkStart w:id="1717" w:name="_Toc422496726"/>
      <w:bookmarkStart w:id="1718" w:name="_Ref434242746"/>
      <w:bookmarkStart w:id="1719" w:name="_Ref448762970"/>
      <w:bookmarkStart w:id="1720" w:name="_Toc126764674"/>
      <w:r w:rsidRPr="00FB0617">
        <w:t>Отчеты</w:t>
      </w:r>
      <w:bookmarkEnd w:id="1715"/>
      <w:bookmarkEnd w:id="1716"/>
      <w:bookmarkEnd w:id="1717"/>
      <w:bookmarkEnd w:id="1718"/>
      <w:bookmarkEnd w:id="1719"/>
      <w:bookmarkEnd w:id="1720"/>
    </w:p>
    <w:p w:rsidR="00E87D66" w:rsidRPr="00FB0617" w:rsidRDefault="00E87D66" w:rsidP="00E87D66">
      <w:pPr>
        <w:pStyle w:val="ASFKNormal"/>
      </w:pPr>
      <w:r w:rsidRPr="00FB0617">
        <w:t>ЭД «Отчеты» используется для доставки в ФО оперативных данных регламентированной отчетности, направляемых из учетной системы ОрФК. Это такие отчеты, как:</w:t>
      </w:r>
    </w:p>
    <w:p w:rsidR="00E87D66" w:rsidRPr="00FB0617" w:rsidRDefault="00E87D66" w:rsidP="00E87D66">
      <w:pPr>
        <w:pStyle w:val="ASFKListmark1"/>
      </w:pPr>
      <w:r w:rsidRPr="00FB0617">
        <w:t>Ведомость по кассовым выплатам из бюджетов;</w:t>
      </w:r>
    </w:p>
    <w:p w:rsidR="00E87D66" w:rsidRPr="00FB0617" w:rsidRDefault="00E87D66" w:rsidP="00E87D66">
      <w:pPr>
        <w:pStyle w:val="ASFKListmark1"/>
      </w:pPr>
      <w:r w:rsidRPr="00FB0617">
        <w:t>Справка об операциях по исполнению бюджета;</w:t>
      </w:r>
    </w:p>
    <w:p w:rsidR="00E87D66" w:rsidRPr="00FB0617" w:rsidRDefault="00E87D66" w:rsidP="00E87D66">
      <w:pPr>
        <w:pStyle w:val="ASFKListmark1"/>
      </w:pPr>
      <w:r w:rsidRPr="00FB0617">
        <w:t>Ведомость кассовых поступлений в бюджет;</w:t>
      </w:r>
    </w:p>
    <w:p w:rsidR="00E87D66" w:rsidRPr="00FB0617" w:rsidRDefault="00E87D66" w:rsidP="00E87D66">
      <w:pPr>
        <w:pStyle w:val="ASFKListmark1"/>
      </w:pPr>
      <w:r w:rsidRPr="00FB0617">
        <w:t>Ведомость по движению свободного остатка средств бюджета;</w:t>
      </w:r>
    </w:p>
    <w:p w:rsidR="00E87D66" w:rsidRPr="00FB0617" w:rsidRDefault="00E87D66" w:rsidP="00E87D66">
      <w:pPr>
        <w:pStyle w:val="ASFKListmark1"/>
      </w:pPr>
      <w:r w:rsidRPr="00FB0617">
        <w:t>Справка к ведомости по движению свободного остатка средств бюджета;</w:t>
      </w:r>
    </w:p>
    <w:p w:rsidR="00E87D66" w:rsidRPr="00FB0617" w:rsidRDefault="00E87D66" w:rsidP="00E87D66">
      <w:pPr>
        <w:pStyle w:val="ASFKListmark1"/>
      </w:pPr>
      <w:r w:rsidRPr="00FB0617">
        <w:t>Выписка из ЛС бюджета;</w:t>
      </w:r>
    </w:p>
    <w:p w:rsidR="00E87D66" w:rsidRPr="00FB0617" w:rsidRDefault="00E87D66" w:rsidP="00E87D66">
      <w:pPr>
        <w:pStyle w:val="ASFKListmark1"/>
      </w:pPr>
      <w:r w:rsidRPr="00FB0617">
        <w:t>Приложение к Выписке из ЛС бюджета;</w:t>
      </w:r>
    </w:p>
    <w:p w:rsidR="00E87D66" w:rsidRPr="00FB0617" w:rsidRDefault="00E87D66" w:rsidP="00E87D66">
      <w:pPr>
        <w:pStyle w:val="ASFKListmark1"/>
      </w:pPr>
      <w:r w:rsidRPr="00FB0617">
        <w:t>Отчет о состоянии ЛС бюджета;</w:t>
      </w:r>
    </w:p>
    <w:p w:rsidR="00E87D66" w:rsidRPr="00FB0617" w:rsidRDefault="00E87D66" w:rsidP="00E87D66">
      <w:pPr>
        <w:pStyle w:val="ASFKListmark1"/>
      </w:pPr>
      <w:r w:rsidRPr="00FB0617">
        <w:t>Прогноз поступлений доходов от уплаты акцизов на нефтепродукты</w:t>
      </w:r>
    </w:p>
    <w:p w:rsidR="00E87D66" w:rsidRPr="00FB0617" w:rsidRDefault="00E87D66" w:rsidP="00E87D66">
      <w:pPr>
        <w:pStyle w:val="ASFKNormal"/>
      </w:pPr>
      <w:r w:rsidRPr="00FB0617">
        <w:t>и другие.</w:t>
      </w:r>
    </w:p>
    <w:p w:rsidR="003359F8" w:rsidRPr="00FB0617" w:rsidRDefault="003359F8" w:rsidP="003359F8">
      <w:pPr>
        <w:pStyle w:val="ASFKNormal"/>
      </w:pPr>
      <w:r w:rsidRPr="00FB0617">
        <w:t>Документ может содержать несколько вложений, одним из которых является отчет «Реестр вложений» в формате XML, содержащий значения атрибутов первичных документов, а остальные содержат другие прикрепленные документы.</w:t>
      </w:r>
    </w:p>
    <w:p w:rsidR="003359F8" w:rsidRPr="00FB0617" w:rsidRDefault="00CF320C" w:rsidP="003359F8">
      <w:pPr>
        <w:pStyle w:val="ASFKNormal"/>
      </w:pPr>
      <w:r w:rsidRPr="00FB0617">
        <w:t xml:space="preserve">Для работы с документами </w:t>
      </w:r>
      <w:r w:rsidR="003359F8" w:rsidRPr="00FB0617">
        <w:t>«Отчеты» следует перейти в пункт меню «Документы – Оперативная отчетность – Отчеты – Отчеты». Откроется ЭФ списка документов, представленная на рисунке </w:t>
      </w:r>
      <w:r w:rsidR="003359F8" w:rsidRPr="00FB0617">
        <w:fldChar w:fldCharType="begin"/>
      </w:r>
      <w:r w:rsidR="003359F8" w:rsidRPr="00FB0617">
        <w:instrText xml:space="preserve"> REF _Ref240275542 \h  \* MERGEFORMAT </w:instrText>
      </w:r>
      <w:r w:rsidR="003359F8" w:rsidRPr="00FB0617">
        <w:fldChar w:fldCharType="separate"/>
      </w:r>
      <w:r w:rsidR="00E13201">
        <w:t>248</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3470910"/>
            <wp:effectExtent l="0" t="0" r="0" b="0"/>
            <wp:docPr id="358" name="Рисунок 3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116955" cy="34709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21" w:name="_Ref240275542"/>
      <w:bookmarkStart w:id="1722" w:name="_Toc126765156"/>
      <w:r w:rsidR="00E13201">
        <w:rPr>
          <w:noProof/>
        </w:rPr>
        <w:t>248</w:t>
      </w:r>
      <w:bookmarkEnd w:id="1721"/>
      <w:r w:rsidRPr="00FB0617">
        <w:rPr>
          <w:noProof/>
        </w:rPr>
        <w:fldChar w:fldCharType="end"/>
      </w:r>
      <w:r w:rsidR="003359F8" w:rsidRPr="00FB0617">
        <w:t>. ЭФ списка документов «Отчеты»</w:t>
      </w:r>
      <w:bookmarkEnd w:id="1722"/>
    </w:p>
    <w:p w:rsidR="00F61EF1" w:rsidRPr="00FB0617" w:rsidRDefault="00F61EF1" w:rsidP="00A475B2">
      <w:pPr>
        <w:pStyle w:val="51"/>
      </w:pPr>
      <w:r w:rsidRPr="00FB0617">
        <w:t>Работа с предварительными отчетами</w:t>
      </w:r>
    </w:p>
    <w:p w:rsidR="00DE2708" w:rsidRPr="00FB0617" w:rsidRDefault="00DE2708" w:rsidP="00DE2708">
      <w:pPr>
        <w:pStyle w:val="ASFKNormal"/>
      </w:pPr>
      <w:r w:rsidRPr="00FB0617">
        <w:t xml:space="preserve">Из </w:t>
      </w:r>
      <w:r w:rsidR="002C74BD" w:rsidRPr="00FB0617">
        <w:t>ППО OEBS АСФК</w:t>
      </w:r>
      <w:r w:rsidRPr="00FB0617">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 – промежуточные отчеты. Промежуточные отчёты отправляются неподписанными.</w:t>
      </w:r>
    </w:p>
    <w:p w:rsidR="00DE2708" w:rsidRPr="00FB0617" w:rsidRDefault="00DE2708" w:rsidP="00DE2708">
      <w:pPr>
        <w:pStyle w:val="ASFKNormal"/>
      </w:pPr>
      <w:r w:rsidRPr="00FB0617">
        <w:t>Реализована выгрузка следующих промежуточных отчётов:</w:t>
      </w:r>
    </w:p>
    <w:p w:rsidR="00DE2708" w:rsidRPr="00FB0617" w:rsidRDefault="00DE2708" w:rsidP="00DE2708">
      <w:pPr>
        <w:pStyle w:val="ASFKListmark1"/>
      </w:pPr>
      <w:r w:rsidRPr="00FB0617">
        <w:t>Отчет «Выписка из лицевого счёта бюджета (код формы по КФД 0531775)»;</w:t>
      </w:r>
    </w:p>
    <w:p w:rsidR="00DE2708" w:rsidRPr="00FB0617" w:rsidRDefault="00DE2708" w:rsidP="00DE2708">
      <w:pPr>
        <w:pStyle w:val="ASFKListmark1"/>
      </w:pPr>
      <w:r w:rsidRPr="00FB0617">
        <w:t>Отчет «Приложение к выписке из лицевого счёта бюджета (код формы по КФД 0531784)»;</w:t>
      </w:r>
    </w:p>
    <w:p w:rsidR="00DE2708" w:rsidRPr="00FB0617" w:rsidRDefault="00DE2708" w:rsidP="00DE2708">
      <w:pPr>
        <w:pStyle w:val="ASFKListmark1"/>
      </w:pPr>
      <w:r w:rsidRPr="00FB0617">
        <w:t>Отчет «Ведомость кассовых поступлений в бюджет (код формы по КФД 0531812)»;</w:t>
      </w:r>
    </w:p>
    <w:p w:rsidR="00DE2708" w:rsidRPr="00FB0617" w:rsidRDefault="00DE2708" w:rsidP="00DE2708">
      <w:pPr>
        <w:pStyle w:val="ASFKListmark1"/>
      </w:pPr>
      <w:r w:rsidRPr="00FB0617">
        <w:t>Отчет «Сводная ведомость по кассовым выплатам из бюджета (код формы по КФД 0531813)»;</w:t>
      </w:r>
    </w:p>
    <w:p w:rsidR="00DE2708" w:rsidRPr="00FB0617" w:rsidRDefault="00DE2708" w:rsidP="00DE2708">
      <w:pPr>
        <w:pStyle w:val="ASFKListmark1"/>
      </w:pPr>
      <w:r w:rsidRPr="00FB0617">
        <w:t>Отчет «Ведомость по движению свободного остатка средств бюджета (код формы по КФД 0531819)»;</w:t>
      </w:r>
    </w:p>
    <w:p w:rsidR="00DE2708" w:rsidRPr="00FB0617" w:rsidRDefault="00DE2708" w:rsidP="00DE2708">
      <w:pPr>
        <w:pStyle w:val="ASFKListmark1"/>
      </w:pPr>
      <w:r w:rsidRPr="00FB0617">
        <w:t>Отчет «Выписка из лицевого счета главного распорядителя (распорядителя) бюджетных средств (код формы по КФД 0531758)»;</w:t>
      </w:r>
    </w:p>
    <w:p w:rsidR="00DE2708" w:rsidRPr="00FB0617" w:rsidRDefault="00DE2708" w:rsidP="00DE2708">
      <w:pPr>
        <w:pStyle w:val="ASFKListmark1"/>
      </w:pPr>
      <w:r w:rsidRPr="00FB0617">
        <w:t>Отчет «Приложение к выписке из лицевого счета главного распорядителя (распорядителя) бюджетных средств (код формы по КФД 0531777)»;</w:t>
      </w:r>
    </w:p>
    <w:p w:rsidR="00DE2708" w:rsidRPr="00FB0617" w:rsidRDefault="00DE2708" w:rsidP="00DE2708">
      <w:pPr>
        <w:pStyle w:val="ASFKListmark1"/>
      </w:pPr>
      <w:r w:rsidRPr="00FB0617">
        <w:t>Отчет «Выписка из лицевого счета получателя бюджетных средств (код формы по КФД 0531759»;</w:t>
      </w:r>
    </w:p>
    <w:p w:rsidR="00DE2708" w:rsidRPr="00FB0617" w:rsidRDefault="00DE2708" w:rsidP="00DE2708">
      <w:pPr>
        <w:pStyle w:val="ASFKListmark1"/>
      </w:pPr>
      <w:r w:rsidRPr="00FB0617">
        <w:t>Отчет «Приложение к выписке из лицевого счета получателя (код формы по КФД 0531778)»;</w:t>
      </w:r>
    </w:p>
    <w:p w:rsidR="00DE2708" w:rsidRPr="00FB0617" w:rsidRDefault="00DE2708" w:rsidP="00DE2708">
      <w:pPr>
        <w:pStyle w:val="ASFKListmark1"/>
      </w:pPr>
      <w:r w:rsidRPr="00FB0617">
        <w:t>Отчет «Выписка из лицевого счета администратора доходов бюджета (код формы по КФД 0531761)»;</w:t>
      </w:r>
    </w:p>
    <w:p w:rsidR="00DE2708" w:rsidRPr="00FB0617" w:rsidRDefault="00DE2708" w:rsidP="00DE2708">
      <w:pPr>
        <w:pStyle w:val="ASFKListmark1"/>
      </w:pPr>
      <w:r w:rsidRPr="00FB0617">
        <w:t>Отчет «Приложение к выписке из лицевого счёта администратора доходов бюджета (код формы по КФД 0531779)».</w:t>
      </w:r>
    </w:p>
    <w:p w:rsidR="00F61EF1" w:rsidRPr="00FB0617" w:rsidRDefault="00F61EF1" w:rsidP="00F61EF1">
      <w:pPr>
        <w:pStyle w:val="ASFKNormal"/>
      </w:pPr>
      <w:r w:rsidRPr="00FB0617">
        <w:t>В списке отчетов промежуточные отчёты имеют два отличительных признака:</w:t>
      </w:r>
    </w:p>
    <w:p w:rsidR="00F61EF1" w:rsidRPr="00FB0617" w:rsidRDefault="00F61EF1" w:rsidP="00F61EF1">
      <w:pPr>
        <w:pStyle w:val="ASFKListmark1"/>
      </w:pPr>
      <w:r w:rsidRPr="00FB0617">
        <w:t>промежуточные отчеты имеют статус 002;</w:t>
      </w:r>
    </w:p>
    <w:p w:rsidR="00F61EF1" w:rsidRPr="00FB0617" w:rsidRDefault="00F61EF1" w:rsidP="00F61EF1">
      <w:pPr>
        <w:pStyle w:val="ASFKListmark1"/>
      </w:pPr>
      <w:r w:rsidRPr="00FB0617">
        <w:t xml:space="preserve">промежуточные отчеты не подписаны. </w:t>
      </w:r>
    </w:p>
    <w:p w:rsidR="00F61EF1" w:rsidRPr="00FB0617" w:rsidRDefault="00F61EF1" w:rsidP="00F61EF1">
      <w:pPr>
        <w:pStyle w:val="ASFKNote"/>
      </w:pPr>
      <w:r w:rsidRPr="00FB0617">
        <w:rPr>
          <w:rStyle w:val="ASFKSymBold"/>
        </w:rPr>
        <w:t>Примечание.</w:t>
      </w:r>
      <w:r w:rsidRPr="00FB0617">
        <w:tab/>
        <w:t>Итоговые отчеты имеют статус 003, и они подписаны.</w:t>
      </w:r>
    </w:p>
    <w:p w:rsidR="003359F8" w:rsidRPr="00FB0617" w:rsidRDefault="003359F8" w:rsidP="00A475B2">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w:t>
      </w:r>
      <w:r w:rsidR="004B4636" w:rsidRPr="00FB0617">
        <w:t xml:space="preserve"> документом</w:t>
      </w:r>
      <w:r w:rsidRPr="00FB0617">
        <w:t>:</w:t>
      </w:r>
    </w:p>
    <w:p w:rsidR="003359F8" w:rsidRPr="00FB0617" w:rsidRDefault="003359F8" w:rsidP="003359F8">
      <w:pPr>
        <w:pStyle w:val="ASFKListmark1"/>
      </w:pPr>
      <w:r w:rsidRPr="00FB0617">
        <w:t>просмотр ЭД;</w:t>
      </w:r>
    </w:p>
    <w:p w:rsidR="003359F8" w:rsidRPr="00FB0617" w:rsidRDefault="003359F8" w:rsidP="003359F8">
      <w:pPr>
        <w:pStyle w:val="ASFKListmark1"/>
      </w:pPr>
      <w:r w:rsidRPr="00FB0617">
        <w:t>просмотр и печать вложенного отчета.</w:t>
      </w:r>
    </w:p>
    <w:p w:rsidR="003359F8" w:rsidRPr="00FB0617" w:rsidRDefault="003359F8" w:rsidP="00A475B2">
      <w:pPr>
        <w:pStyle w:val="41"/>
      </w:pPr>
      <w:bookmarkStart w:id="1723" w:name="_Ref361680359"/>
      <w:bookmarkStart w:id="1724" w:name="_Toc361680626"/>
      <w:r w:rsidRPr="00FB0617">
        <w:t>Экранная форма документа</w:t>
      </w:r>
    </w:p>
    <w:p w:rsidR="00B41B8F" w:rsidRPr="00FB0617" w:rsidRDefault="00B41B8F" w:rsidP="00B41B8F">
      <w:pPr>
        <w:pStyle w:val="ASFKNormal"/>
      </w:pPr>
      <w:bookmarkStart w:id="1725" w:name="_Toc422496727"/>
      <w:bookmarkStart w:id="1726" w:name="_Ref423594243"/>
      <w:r w:rsidRPr="00FB0617">
        <w:t xml:space="preserve">ЭФ документа «Отчеты» </w:t>
      </w:r>
      <w:r w:rsidR="00FD7B8B" w:rsidRPr="00FB0617">
        <w:t>представлена на рисунке </w:t>
      </w:r>
      <w:r w:rsidR="00FD7B8B" w:rsidRPr="00FB0617">
        <w:fldChar w:fldCharType="begin"/>
      </w:r>
      <w:r w:rsidR="00FD7B8B" w:rsidRPr="00FB0617">
        <w:instrText xml:space="preserve"> REF _Ref240276979 \h  \* MERGEFORMAT </w:instrText>
      </w:r>
      <w:r w:rsidR="00FD7B8B" w:rsidRPr="00FB0617">
        <w:fldChar w:fldCharType="separate"/>
      </w:r>
      <w:r w:rsidR="00E13201">
        <w:t>249</w:t>
      </w:r>
      <w:r w:rsidR="00FD7B8B" w:rsidRPr="00FB0617">
        <w:fldChar w:fldCharType="end"/>
      </w:r>
      <w:r w:rsidR="00FD7B8B" w:rsidRPr="00FB0617">
        <w:t xml:space="preserve">. Форма </w:t>
      </w:r>
      <w:r w:rsidRPr="00FB0617">
        <w:t>содержит следующие закладки:</w:t>
      </w:r>
    </w:p>
    <w:p w:rsidR="00B41B8F" w:rsidRPr="00FB0617" w:rsidRDefault="00B41B8F" w:rsidP="00B41B8F">
      <w:pPr>
        <w:pStyle w:val="ASFKListmark1"/>
      </w:pPr>
      <w:r w:rsidRPr="00FB0617">
        <w:t>«Основные атрибуты»;</w:t>
      </w:r>
    </w:p>
    <w:p w:rsidR="00B41B8F" w:rsidRPr="00FB0617" w:rsidRDefault="00B41B8F" w:rsidP="00B41B8F">
      <w:pPr>
        <w:pStyle w:val="ASFKListmark1"/>
      </w:pPr>
      <w:r w:rsidRPr="00FB0617">
        <w:t>«Вложения»;</w:t>
      </w:r>
    </w:p>
    <w:p w:rsidR="00B41B8F" w:rsidRPr="00FB0617" w:rsidRDefault="00B41B8F" w:rsidP="00B41B8F">
      <w:pPr>
        <w:pStyle w:val="ASFKListmark1"/>
      </w:pPr>
      <w:r w:rsidRPr="00FB0617">
        <w:t>«Реестр вложений первичных документов».</w:t>
      </w:r>
    </w:p>
    <w:p w:rsidR="00B41B8F" w:rsidRPr="00FB0617" w:rsidRDefault="000C4736" w:rsidP="00B41B8F">
      <w:pPr>
        <w:pStyle w:val="ASFKFigure"/>
      </w:pPr>
      <w:r w:rsidRPr="00FB0617">
        <w:rPr>
          <w:noProof/>
        </w:rPr>
        <w:drawing>
          <wp:inline distT="0" distB="0" distL="0" distR="0">
            <wp:extent cx="6028055" cy="4572000"/>
            <wp:effectExtent l="0" t="0" r="0" b="0"/>
            <wp:docPr id="359" name="Рисунок 3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6028055" cy="4572000"/>
                    </a:xfrm>
                    <a:prstGeom prst="rect">
                      <a:avLst/>
                    </a:prstGeom>
                    <a:noFill/>
                    <a:ln>
                      <a:noFill/>
                    </a:ln>
                  </pic:spPr>
                </pic:pic>
              </a:graphicData>
            </a:graphic>
          </wp:inline>
        </w:drawing>
      </w:r>
    </w:p>
    <w:p w:rsidR="00B41B8F"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27" w:name="_Ref240276979"/>
      <w:bookmarkStart w:id="1728" w:name="_Toc126765157"/>
      <w:r w:rsidR="00E13201">
        <w:rPr>
          <w:noProof/>
        </w:rPr>
        <w:t>249</w:t>
      </w:r>
      <w:bookmarkEnd w:id="1727"/>
      <w:r w:rsidRPr="00FB0617">
        <w:rPr>
          <w:noProof/>
        </w:rPr>
        <w:fldChar w:fldCharType="end"/>
      </w:r>
      <w:r w:rsidR="00B41B8F" w:rsidRPr="00FB0617">
        <w:t>. ЭФ документа «Отчеты</w:t>
      </w:r>
      <w:r w:rsidR="00CF320C" w:rsidRPr="00FB0617">
        <w:t>», закладки «</w:t>
      </w:r>
      <w:r w:rsidR="00B41B8F" w:rsidRPr="00FB0617">
        <w:t>Основные атрибуты»</w:t>
      </w:r>
      <w:bookmarkEnd w:id="1728"/>
    </w:p>
    <w:p w:rsidR="00B41B8F" w:rsidRPr="00FB0617" w:rsidRDefault="00B41B8F" w:rsidP="00B41B8F">
      <w:pPr>
        <w:pStyle w:val="ASFKNormal"/>
      </w:pPr>
      <w:r w:rsidRPr="00FB0617">
        <w:t>Перечень полей документа «Отчеты</w:t>
      </w:r>
      <w:r w:rsidR="00CF320C" w:rsidRPr="00FB0617">
        <w:t>», закладки «</w:t>
      </w:r>
      <w:r w:rsidRPr="00FB0617">
        <w:t>Основные атрибуты» приведен в таблице</w:t>
      </w:r>
      <w:r w:rsidR="00FD7B8B" w:rsidRPr="00FB0617">
        <w:t> </w:t>
      </w:r>
      <w:r w:rsidRPr="00FB0617">
        <w:fldChar w:fldCharType="begin"/>
      </w:r>
      <w:r w:rsidRPr="00FB0617">
        <w:instrText xml:space="preserve"> REF _Ref249265081 \h  \* MERGEFORMAT </w:instrText>
      </w:r>
      <w:r w:rsidRPr="00FB0617">
        <w:fldChar w:fldCharType="separate"/>
      </w:r>
      <w:r w:rsidR="00E13201">
        <w:t>137</w:t>
      </w:r>
      <w:r w:rsidRPr="00FB0617">
        <w:fldChar w:fldCharType="end"/>
      </w:r>
      <w:r w:rsidRPr="00FB0617">
        <w:t>. Значения полей передаются из OEBS и недоступны для редактирования.</w:t>
      </w:r>
    </w:p>
    <w:p w:rsidR="00B41B8F" w:rsidRPr="00FB0617" w:rsidRDefault="003065E3" w:rsidP="00B41B8F">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29" w:name="_Ref249265081"/>
      <w:bookmarkStart w:id="1730" w:name="_Toc126764841"/>
      <w:r w:rsidR="00E13201">
        <w:rPr>
          <w:noProof/>
        </w:rPr>
        <w:t>137</w:t>
      </w:r>
      <w:bookmarkEnd w:id="1729"/>
      <w:r w:rsidRPr="00FB0617">
        <w:rPr>
          <w:noProof/>
        </w:rPr>
        <w:fldChar w:fldCharType="end"/>
      </w:r>
      <w:r w:rsidR="00B41B8F" w:rsidRPr="00FB0617">
        <w:t>. Описание полей документа «Отчеты</w:t>
      </w:r>
      <w:r w:rsidR="00CF320C" w:rsidRPr="00FB0617">
        <w:t>», закладки «</w:t>
      </w:r>
      <w:r w:rsidR="00B41B8F" w:rsidRPr="00FB0617">
        <w:t>Основные атрибуты»</w:t>
      </w:r>
      <w:bookmarkEnd w:id="173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03"/>
        <w:gridCol w:w="5693"/>
      </w:tblGrid>
      <w:tr w:rsidR="00B41B8F" w:rsidRPr="00FB0617" w:rsidTr="006338C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41B8F" w:rsidRPr="00FB0617" w:rsidRDefault="00B41B8F" w:rsidP="00634F8D">
            <w:pPr>
              <w:pStyle w:val="ASFKTableHead"/>
            </w:pPr>
            <w:r w:rsidRPr="00FB0617">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41B8F" w:rsidRPr="00FB0617" w:rsidRDefault="00B41B8F" w:rsidP="00634F8D">
            <w:pPr>
              <w:pStyle w:val="ASFKTableHead"/>
            </w:pPr>
            <w:r w:rsidRPr="00FB0617">
              <w:t>Описание поля</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Дата отчета</w:t>
            </w:r>
          </w:p>
        </w:tc>
        <w:tc>
          <w:tcPr>
            <w:tcW w:w="2936" w:type="pct"/>
            <w:shd w:val="clear" w:color="auto" w:fill="auto"/>
          </w:tcPr>
          <w:p w:rsidR="00B41B8F" w:rsidRPr="00FB0617" w:rsidRDefault="00B41B8F" w:rsidP="00D21992">
            <w:pPr>
              <w:pStyle w:val="ASFKTablenorm0"/>
              <w:ind w:left="57" w:right="57"/>
            </w:pPr>
            <w:r w:rsidRPr="00FB0617">
              <w:t>Дата отчета.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Бизнес-статус</w:t>
            </w:r>
          </w:p>
        </w:tc>
        <w:tc>
          <w:tcPr>
            <w:tcW w:w="2936" w:type="pct"/>
            <w:shd w:val="clear" w:color="auto" w:fill="auto"/>
          </w:tcPr>
          <w:p w:rsidR="00B41B8F" w:rsidRPr="00FB0617" w:rsidRDefault="00B41B8F" w:rsidP="00D21992">
            <w:pPr>
              <w:pStyle w:val="ASFKTablenorm0"/>
              <w:ind w:left="57" w:right="57"/>
            </w:pPr>
            <w:r w:rsidRPr="00FB0617">
              <w:t>Код и наименование бизнес-статуса отчета.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Тип отчета (код)</w:t>
            </w:r>
          </w:p>
        </w:tc>
        <w:tc>
          <w:tcPr>
            <w:tcW w:w="2936" w:type="pct"/>
            <w:shd w:val="clear" w:color="auto" w:fill="auto"/>
          </w:tcPr>
          <w:p w:rsidR="00B41B8F" w:rsidRPr="00FB0617" w:rsidRDefault="00B41B8F" w:rsidP="00D21992">
            <w:pPr>
              <w:pStyle w:val="ASFKTablenorm0"/>
              <w:ind w:left="57" w:right="57"/>
            </w:pPr>
            <w:r w:rsidRPr="00FB0617">
              <w:t>Тип отчета (код).</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Наличие шаблона</w:t>
            </w:r>
          </w:p>
        </w:tc>
        <w:tc>
          <w:tcPr>
            <w:tcW w:w="2936" w:type="pct"/>
            <w:shd w:val="clear" w:color="auto" w:fill="auto"/>
          </w:tcPr>
          <w:p w:rsidR="00B41B8F" w:rsidRPr="00FB0617" w:rsidRDefault="00B41B8F" w:rsidP="00D21992">
            <w:pPr>
              <w:pStyle w:val="ASFKTablenorm0"/>
              <w:ind w:left="57" w:right="57"/>
            </w:pPr>
            <w:r w:rsidRPr="00FB0617">
              <w:t>Флаг наличия шаблона.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Наличие документа</w:t>
            </w:r>
          </w:p>
        </w:tc>
        <w:tc>
          <w:tcPr>
            <w:tcW w:w="2936" w:type="pct"/>
            <w:shd w:val="clear" w:color="auto" w:fill="auto"/>
          </w:tcPr>
          <w:p w:rsidR="00B41B8F" w:rsidRPr="00FB0617" w:rsidRDefault="00B41B8F" w:rsidP="00D21992">
            <w:pPr>
              <w:pStyle w:val="ASFKTablenorm0"/>
              <w:ind w:left="57" w:right="57"/>
            </w:pPr>
            <w:r w:rsidRPr="00FB0617">
              <w:t>Флаг наличия документа.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Код последней ошибки</w:t>
            </w:r>
          </w:p>
        </w:tc>
        <w:tc>
          <w:tcPr>
            <w:tcW w:w="2936" w:type="pct"/>
            <w:shd w:val="clear" w:color="auto" w:fill="auto"/>
          </w:tcPr>
          <w:p w:rsidR="00B41B8F" w:rsidRPr="00FB0617" w:rsidRDefault="00B41B8F" w:rsidP="00D21992">
            <w:pPr>
              <w:pStyle w:val="ASFKTablenorm0"/>
              <w:ind w:left="57" w:right="57"/>
            </w:pPr>
            <w:r w:rsidRPr="00FB0617">
              <w:t>Код последней ошибки.</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 Документа</w:t>
            </w:r>
          </w:p>
        </w:tc>
        <w:tc>
          <w:tcPr>
            <w:tcW w:w="2936" w:type="pct"/>
            <w:shd w:val="clear" w:color="auto" w:fill="auto"/>
          </w:tcPr>
          <w:p w:rsidR="00B41B8F" w:rsidRPr="00FB0617" w:rsidRDefault="00B41B8F" w:rsidP="00D21992">
            <w:pPr>
              <w:pStyle w:val="ASFKTablenorm0"/>
              <w:ind w:left="57" w:right="57"/>
            </w:pPr>
            <w:r w:rsidRPr="00FB0617">
              <w:t>№ документа.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Наименование отчета</w:t>
            </w:r>
          </w:p>
        </w:tc>
        <w:tc>
          <w:tcPr>
            <w:tcW w:w="2936" w:type="pct"/>
            <w:shd w:val="clear" w:color="auto" w:fill="auto"/>
          </w:tcPr>
          <w:p w:rsidR="00B41B8F" w:rsidRPr="00FB0617" w:rsidRDefault="00B41B8F" w:rsidP="00D21992">
            <w:pPr>
              <w:pStyle w:val="ASFKTablenorm0"/>
              <w:ind w:left="57" w:right="57"/>
            </w:pPr>
            <w:r w:rsidRPr="00FB0617">
              <w:t>Наименование отчета.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Дата создания</w:t>
            </w:r>
          </w:p>
        </w:tc>
        <w:tc>
          <w:tcPr>
            <w:tcW w:w="2936" w:type="pct"/>
            <w:shd w:val="clear" w:color="auto" w:fill="auto"/>
          </w:tcPr>
          <w:p w:rsidR="00B41B8F" w:rsidRPr="00FB0617" w:rsidRDefault="00B41B8F" w:rsidP="00D21992">
            <w:pPr>
              <w:pStyle w:val="ASFKTablenorm0"/>
              <w:ind w:left="57" w:right="57"/>
            </w:pPr>
            <w:r w:rsidRPr="00FB0617">
              <w:t>Дата создания отчета.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Оператор</w:t>
            </w:r>
          </w:p>
        </w:tc>
        <w:tc>
          <w:tcPr>
            <w:tcW w:w="2936" w:type="pct"/>
            <w:shd w:val="clear" w:color="auto" w:fill="auto"/>
          </w:tcPr>
          <w:p w:rsidR="00B41B8F" w:rsidRPr="00FB0617" w:rsidRDefault="00B41B8F" w:rsidP="00D21992">
            <w:pPr>
              <w:pStyle w:val="ASFKTablenorm0"/>
              <w:ind w:left="57" w:right="57"/>
            </w:pPr>
            <w:r w:rsidRPr="00FB0617">
              <w:t>Оператор документа.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Контур</w:t>
            </w:r>
          </w:p>
        </w:tc>
        <w:tc>
          <w:tcPr>
            <w:tcW w:w="2936" w:type="pct"/>
            <w:shd w:val="clear" w:color="auto" w:fill="auto"/>
          </w:tcPr>
          <w:p w:rsidR="00B41B8F" w:rsidRPr="00FB0617" w:rsidRDefault="00B41B8F" w:rsidP="00D21992">
            <w:pPr>
              <w:pStyle w:val="ASFKTablenorm0"/>
              <w:ind w:left="57" w:right="57"/>
            </w:pPr>
            <w:r w:rsidRPr="00FB0617">
              <w:t>Контур, из которого поступил документ.</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Бюджет</w:t>
            </w:r>
          </w:p>
        </w:tc>
        <w:tc>
          <w:tcPr>
            <w:tcW w:w="2936" w:type="pct"/>
            <w:shd w:val="clear" w:color="auto" w:fill="auto"/>
          </w:tcPr>
          <w:p w:rsidR="00B41B8F" w:rsidRPr="00FB0617" w:rsidRDefault="00B41B8F" w:rsidP="00D21992">
            <w:pPr>
              <w:pStyle w:val="ASFKTablenorm0"/>
              <w:ind w:left="57" w:right="57"/>
            </w:pPr>
            <w:r w:rsidRPr="00FB0617">
              <w:t>Код бюджета.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Тип источника</w:t>
            </w:r>
          </w:p>
        </w:tc>
        <w:tc>
          <w:tcPr>
            <w:tcW w:w="2936" w:type="pct"/>
            <w:shd w:val="clear" w:color="auto" w:fill="auto"/>
          </w:tcPr>
          <w:p w:rsidR="00B41B8F" w:rsidRPr="00FB0617" w:rsidRDefault="00B41B8F" w:rsidP="00D21992">
            <w:pPr>
              <w:pStyle w:val="ASFKTablenorm0"/>
              <w:ind w:left="57" w:right="57"/>
            </w:pPr>
            <w:r w:rsidRPr="00FB0617">
              <w:t>Тип источника.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Код источника</w:t>
            </w:r>
          </w:p>
        </w:tc>
        <w:tc>
          <w:tcPr>
            <w:tcW w:w="2936" w:type="pct"/>
            <w:shd w:val="clear" w:color="auto" w:fill="auto"/>
          </w:tcPr>
          <w:p w:rsidR="00B41B8F" w:rsidRPr="00FB0617" w:rsidRDefault="00B41B8F" w:rsidP="00D21992">
            <w:pPr>
              <w:pStyle w:val="ASFKTablenorm0"/>
              <w:ind w:left="57" w:right="57"/>
            </w:pPr>
            <w:r w:rsidRPr="00FB0617">
              <w:t>Код источника.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Наименование источника</w:t>
            </w:r>
          </w:p>
        </w:tc>
        <w:tc>
          <w:tcPr>
            <w:tcW w:w="2936" w:type="pct"/>
            <w:shd w:val="clear" w:color="auto" w:fill="auto"/>
          </w:tcPr>
          <w:p w:rsidR="00B41B8F" w:rsidRPr="00FB0617" w:rsidRDefault="00B41B8F" w:rsidP="00D21992">
            <w:pPr>
              <w:pStyle w:val="ASFKTablenorm0"/>
              <w:ind w:left="57" w:right="57"/>
            </w:pPr>
            <w:r w:rsidRPr="00FB0617">
              <w:t>Наименование источника.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Тип получателя</w:t>
            </w:r>
          </w:p>
        </w:tc>
        <w:tc>
          <w:tcPr>
            <w:tcW w:w="2936" w:type="pct"/>
            <w:shd w:val="clear" w:color="auto" w:fill="auto"/>
          </w:tcPr>
          <w:p w:rsidR="00B41B8F" w:rsidRPr="00FB0617" w:rsidRDefault="00B41B8F" w:rsidP="00D21992">
            <w:pPr>
              <w:pStyle w:val="ASFKTablenorm0"/>
              <w:ind w:left="57" w:right="57"/>
            </w:pPr>
            <w:r w:rsidRPr="00FB0617">
              <w:t>Тип получателя.</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Код получателя</w:t>
            </w:r>
          </w:p>
        </w:tc>
        <w:tc>
          <w:tcPr>
            <w:tcW w:w="2936" w:type="pct"/>
            <w:shd w:val="clear" w:color="auto" w:fill="auto"/>
          </w:tcPr>
          <w:p w:rsidR="00B41B8F" w:rsidRPr="00FB0617" w:rsidRDefault="00B41B8F" w:rsidP="00D21992">
            <w:pPr>
              <w:pStyle w:val="ASFKTablenorm0"/>
              <w:ind w:left="57" w:right="57"/>
            </w:pPr>
            <w:r w:rsidRPr="00FB0617">
              <w:t>Код получателя.</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Наименование получателя</w:t>
            </w:r>
          </w:p>
        </w:tc>
        <w:tc>
          <w:tcPr>
            <w:tcW w:w="2936" w:type="pct"/>
            <w:shd w:val="clear" w:color="auto" w:fill="auto"/>
          </w:tcPr>
          <w:p w:rsidR="00B41B8F" w:rsidRPr="00FB0617" w:rsidRDefault="00B41B8F" w:rsidP="00D21992">
            <w:pPr>
              <w:pStyle w:val="ASFKTablenorm0"/>
              <w:ind w:left="57" w:right="57"/>
            </w:pPr>
            <w:r w:rsidRPr="00FB0617">
              <w:t>Наименование получателя.</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Периодичность</w:t>
            </w:r>
          </w:p>
        </w:tc>
        <w:tc>
          <w:tcPr>
            <w:tcW w:w="2936" w:type="pct"/>
            <w:shd w:val="clear" w:color="auto" w:fill="auto"/>
          </w:tcPr>
          <w:p w:rsidR="00B41B8F" w:rsidRPr="00FB0617" w:rsidRDefault="00B41B8F" w:rsidP="00D21992">
            <w:pPr>
              <w:pStyle w:val="ASFKTablenorm0"/>
              <w:ind w:left="57" w:right="57"/>
            </w:pPr>
            <w:r w:rsidRPr="00FB0617">
              <w:t>Периодичность.</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Дата регистрации</w:t>
            </w:r>
          </w:p>
        </w:tc>
        <w:tc>
          <w:tcPr>
            <w:tcW w:w="2936" w:type="pct"/>
            <w:shd w:val="clear" w:color="auto" w:fill="auto"/>
          </w:tcPr>
          <w:p w:rsidR="00B41B8F" w:rsidRPr="00FB0617" w:rsidRDefault="00B41B8F" w:rsidP="00D21992">
            <w:pPr>
              <w:pStyle w:val="ASFKTablenorm0"/>
              <w:ind w:left="57" w:right="57"/>
            </w:pPr>
            <w:r w:rsidRPr="00FB0617">
              <w:t>Дата регистрации документа.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Тип документа</w:t>
            </w:r>
          </w:p>
        </w:tc>
        <w:tc>
          <w:tcPr>
            <w:tcW w:w="2936" w:type="pct"/>
            <w:shd w:val="clear" w:color="auto" w:fill="auto"/>
          </w:tcPr>
          <w:p w:rsidR="00B41B8F" w:rsidRPr="00FB0617" w:rsidRDefault="00B41B8F" w:rsidP="00D21992">
            <w:pPr>
              <w:pStyle w:val="ASFKTablenorm0"/>
              <w:ind w:left="57" w:right="57"/>
            </w:pPr>
            <w:r w:rsidRPr="00FB0617">
              <w:t>Тип документа.</w:t>
            </w:r>
          </w:p>
        </w:tc>
      </w:tr>
      <w:tr w:rsidR="00B41B8F" w:rsidRPr="00FB0617" w:rsidTr="006338C0">
        <w:tc>
          <w:tcPr>
            <w:tcW w:w="2064" w:type="pct"/>
            <w:shd w:val="clear" w:color="auto" w:fill="auto"/>
          </w:tcPr>
          <w:p w:rsidR="00B41B8F" w:rsidRPr="00FB0617" w:rsidRDefault="00CC6223" w:rsidP="00D21992">
            <w:pPr>
              <w:pStyle w:val="ASFKTablenorm0"/>
              <w:ind w:left="57" w:right="57"/>
            </w:pPr>
            <w:r w:rsidRPr="00FB0617">
              <w:t>Признак конфиденциальности</w:t>
            </w:r>
          </w:p>
        </w:tc>
        <w:tc>
          <w:tcPr>
            <w:tcW w:w="2936" w:type="pct"/>
            <w:shd w:val="clear" w:color="auto" w:fill="auto"/>
          </w:tcPr>
          <w:p w:rsidR="00B41B8F" w:rsidRPr="00FB0617" w:rsidRDefault="00576CDB" w:rsidP="00576CDB">
            <w:pPr>
              <w:pStyle w:val="ASFKTablenorm0"/>
              <w:ind w:left="57" w:right="57"/>
            </w:pPr>
            <w:r w:rsidRPr="00FB0617">
              <w:t xml:space="preserve">Уровень </w:t>
            </w:r>
            <w:r w:rsidR="00CC6223" w:rsidRPr="00FB0617">
              <w:t>конфиденциальности</w:t>
            </w:r>
            <w:r w:rsidR="00B41B8F" w:rsidRPr="00FB0617">
              <w:t>.</w:t>
            </w:r>
          </w:p>
        </w:tc>
      </w:tr>
    </w:tbl>
    <w:p w:rsidR="00B41B8F" w:rsidRPr="00FB0617" w:rsidRDefault="00B41B8F" w:rsidP="00B41B8F">
      <w:pPr>
        <w:pStyle w:val="ASFKNormal"/>
      </w:pPr>
      <w:r w:rsidRPr="00FB0617">
        <w:t>На закладке «Вложения» содержится вложенный файл отчета. ЭФ документа «Отчеты</w:t>
      </w:r>
      <w:r w:rsidR="00CF320C" w:rsidRPr="00FB0617">
        <w:t>», закладки «</w:t>
      </w:r>
      <w:r w:rsidRPr="00FB0617">
        <w:t>Вложения» представлена на рисунке</w:t>
      </w:r>
      <w:r w:rsidR="00FD7B8B" w:rsidRPr="00FB0617">
        <w:t> </w:t>
      </w:r>
      <w:r w:rsidRPr="00FB0617">
        <w:fldChar w:fldCharType="begin"/>
      </w:r>
      <w:r w:rsidRPr="00FB0617">
        <w:instrText xml:space="preserve"> REF _Ref447031087 \h </w:instrText>
      </w:r>
      <w:r w:rsidR="00FB0617">
        <w:instrText xml:space="preserve"> \* MERGEFORMAT </w:instrText>
      </w:r>
      <w:r w:rsidRPr="00FB0617">
        <w:fldChar w:fldCharType="separate"/>
      </w:r>
      <w:r w:rsidR="00E13201">
        <w:rPr>
          <w:noProof/>
        </w:rPr>
        <w:t>250</w:t>
      </w:r>
      <w:r w:rsidRPr="00FB0617">
        <w:fldChar w:fldCharType="end"/>
      </w:r>
      <w:r w:rsidRPr="00FB0617">
        <w:t>.</w:t>
      </w:r>
    </w:p>
    <w:p w:rsidR="00B41B8F" w:rsidRPr="00FB0617" w:rsidRDefault="000C4736" w:rsidP="00B41B8F">
      <w:pPr>
        <w:pStyle w:val="ASFKFigure"/>
      </w:pPr>
      <w:r w:rsidRPr="00FB0617">
        <w:rPr>
          <w:noProof/>
        </w:rPr>
        <w:drawing>
          <wp:inline distT="0" distB="0" distL="0" distR="0">
            <wp:extent cx="6125845" cy="2183765"/>
            <wp:effectExtent l="0" t="0" r="0" b="0"/>
            <wp:docPr id="360" name="Рисунок 3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125845" cy="2183765"/>
                    </a:xfrm>
                    <a:prstGeom prst="rect">
                      <a:avLst/>
                    </a:prstGeom>
                    <a:noFill/>
                    <a:ln>
                      <a:noFill/>
                    </a:ln>
                  </pic:spPr>
                </pic:pic>
              </a:graphicData>
            </a:graphic>
          </wp:inline>
        </w:drawing>
      </w:r>
    </w:p>
    <w:p w:rsidR="00B41B8F"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31" w:name="_Ref447031087"/>
      <w:bookmarkStart w:id="1732" w:name="_Toc126765158"/>
      <w:r w:rsidR="00E13201">
        <w:rPr>
          <w:noProof/>
        </w:rPr>
        <w:t>250</w:t>
      </w:r>
      <w:bookmarkEnd w:id="1731"/>
      <w:r w:rsidRPr="00FB0617">
        <w:rPr>
          <w:noProof/>
        </w:rPr>
        <w:fldChar w:fldCharType="end"/>
      </w:r>
      <w:r w:rsidR="00B41B8F" w:rsidRPr="00FB0617">
        <w:t>. ЭФ документа «Отчеты</w:t>
      </w:r>
      <w:r w:rsidR="00CF320C" w:rsidRPr="00FB0617">
        <w:t>», закладки «</w:t>
      </w:r>
      <w:r w:rsidR="00B41B8F" w:rsidRPr="00FB0617">
        <w:t>Вложения»</w:t>
      </w:r>
      <w:bookmarkEnd w:id="1732"/>
    </w:p>
    <w:p w:rsidR="00B41B8F" w:rsidRPr="00FB0617" w:rsidRDefault="00B41B8F" w:rsidP="00B41B8F">
      <w:pPr>
        <w:pStyle w:val="ASFKNormal"/>
      </w:pPr>
      <w:r w:rsidRPr="00FB0617">
        <w:t xml:space="preserve">Для просмотра вложенного отчета нужно на закладке «Вложения» нажать кнопку </w:t>
      </w:r>
      <w:r w:rsidR="000C4736" w:rsidRPr="00FB0617">
        <w:rPr>
          <w:noProof/>
        </w:rPr>
        <w:drawing>
          <wp:inline distT="0" distB="0" distL="0" distR="0">
            <wp:extent cx="274955" cy="274955"/>
            <wp:effectExtent l="0" t="0" r="0" b="0"/>
            <wp:docPr id="361" name="Рисунок 361"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кнопка Просмотреть (вложение)"/>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rsidRPr="00FB0617">
        <w:t> </w:t>
      </w:r>
      <w:r w:rsidR="004B4636" w:rsidRPr="00FB0617">
        <w:t>(</w:t>
      </w:r>
      <w:r w:rsidRPr="00FB0617">
        <w:t>Просмотреть</w:t>
      </w:r>
      <w:r w:rsidR="004B4636" w:rsidRPr="00FB0617">
        <w:t>)</w:t>
      </w:r>
      <w:r w:rsidRPr="00FB0617">
        <w:t xml:space="preserve">. Для просмотра информации о файле нужно нажать на кнопку </w:t>
      </w:r>
      <w:r w:rsidR="000C4736" w:rsidRPr="00FB0617">
        <w:rPr>
          <w:noProof/>
        </w:rPr>
        <w:drawing>
          <wp:inline distT="0" distB="0" distL="0" distR="0">
            <wp:extent cx="274955" cy="274955"/>
            <wp:effectExtent l="0" t="0" r="0" b="0"/>
            <wp:docPr id="362" name="Рисунок 362"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кнопка Просмотреть информацию о вложении"/>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rsidRPr="00FB0617">
        <w:t> </w:t>
      </w:r>
      <w:r w:rsidR="004B4636" w:rsidRPr="00FB0617">
        <w:t>(</w:t>
      </w:r>
      <w:r w:rsidRPr="00FB0617">
        <w:t>Просмотреть информацию о вложении</w:t>
      </w:r>
      <w:r w:rsidR="004B4636" w:rsidRPr="00FB0617">
        <w:t>)</w:t>
      </w:r>
      <w:r w:rsidRPr="00FB0617">
        <w:t xml:space="preserve">. Для сохранения файла под другим именем необходимо нажать на кнопку </w:t>
      </w:r>
      <w:r w:rsidR="000C4736" w:rsidRPr="00FB0617">
        <w:rPr>
          <w:noProof/>
        </w:rPr>
        <w:drawing>
          <wp:inline distT="0" distB="0" distL="0" distR="0">
            <wp:extent cx="274955" cy="274955"/>
            <wp:effectExtent l="0" t="0" r="0" b="0"/>
            <wp:docPr id="363" name="Рисунок 363"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кнопка Сохранить (вложение)"/>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rsidRPr="00FB0617">
        <w:t> </w:t>
      </w:r>
      <w:r w:rsidR="004B4636" w:rsidRPr="00FB0617">
        <w:t>(</w:t>
      </w:r>
      <w:r w:rsidRPr="00FB0617">
        <w:t>Сохранить</w:t>
      </w:r>
      <w:r w:rsidR="004B4636" w:rsidRPr="00FB0617">
        <w:t>)</w:t>
      </w:r>
      <w:r w:rsidRPr="00FB0617">
        <w:t xml:space="preserve">. Распечатать файл отчета можно посредством кнопки </w:t>
      </w:r>
      <w:r w:rsidR="000C4736" w:rsidRPr="00FB0617">
        <w:rPr>
          <w:noProof/>
        </w:rPr>
        <w:drawing>
          <wp:inline distT="0" distB="0" distL="0" distR="0">
            <wp:extent cx="274955" cy="274955"/>
            <wp:effectExtent l="0" t="0" r="0" b="0"/>
            <wp:docPr id="364" name="Рисунок 364"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кнопка Печать (вложений)"/>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rsidRPr="00FB0617">
        <w:t> </w:t>
      </w:r>
      <w:r w:rsidR="004B4636" w:rsidRPr="00FB0617">
        <w:t>(</w:t>
      </w:r>
      <w:r w:rsidRPr="00FB0617">
        <w:t>Напечатать</w:t>
      </w:r>
      <w:r w:rsidR="004B4636" w:rsidRPr="00FB0617">
        <w:t>)</w:t>
      </w:r>
      <w:r w:rsidRPr="00FB0617">
        <w:t>.</w:t>
      </w:r>
    </w:p>
    <w:p w:rsidR="00B41B8F" w:rsidRPr="00FB0617" w:rsidRDefault="00B41B8F" w:rsidP="00B41B8F">
      <w:pPr>
        <w:pStyle w:val="ASFKNormal"/>
      </w:pPr>
      <w:r w:rsidRPr="00FB0617">
        <w:t>Перечень полей документа «Отчеты</w:t>
      </w:r>
      <w:r w:rsidR="00CF320C" w:rsidRPr="00FB0617">
        <w:t>», закладки «</w:t>
      </w:r>
      <w:r w:rsidRPr="00FB0617">
        <w:t>Вложения» приведен в таблице</w:t>
      </w:r>
      <w:r w:rsidR="00FD7B8B" w:rsidRPr="00FB0617">
        <w:t> </w:t>
      </w:r>
      <w:r w:rsidRPr="00FB0617">
        <w:fldChar w:fldCharType="begin"/>
      </w:r>
      <w:r w:rsidRPr="00FB0617">
        <w:instrText xml:space="preserve"> REF _Ref413926232 \h </w:instrText>
      </w:r>
      <w:r w:rsidR="00FB0617">
        <w:instrText xml:space="preserve"> \* MERGEFORMAT </w:instrText>
      </w:r>
      <w:r w:rsidRPr="00FB0617">
        <w:fldChar w:fldCharType="separate"/>
      </w:r>
      <w:r w:rsidR="00E13201">
        <w:rPr>
          <w:noProof/>
        </w:rPr>
        <w:t>138</w:t>
      </w:r>
      <w:r w:rsidRPr="00FB0617">
        <w:fldChar w:fldCharType="end"/>
      </w:r>
      <w:r w:rsidRPr="00FB0617">
        <w:t>. Значения полей передаются из OEBS и недоступны для редактирования.</w:t>
      </w:r>
    </w:p>
    <w:p w:rsidR="00B41B8F" w:rsidRPr="00FB0617" w:rsidRDefault="003065E3" w:rsidP="00B41B8F">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33" w:name="_Ref413926232"/>
      <w:bookmarkStart w:id="1734" w:name="_Toc126764842"/>
      <w:r w:rsidR="00E13201">
        <w:rPr>
          <w:noProof/>
        </w:rPr>
        <w:t>138</w:t>
      </w:r>
      <w:bookmarkEnd w:id="1733"/>
      <w:r w:rsidRPr="00FB0617">
        <w:rPr>
          <w:noProof/>
        </w:rPr>
        <w:fldChar w:fldCharType="end"/>
      </w:r>
      <w:r w:rsidR="00B41B8F" w:rsidRPr="00FB0617">
        <w:t>. Описание полей документа «Отчеты</w:t>
      </w:r>
      <w:r w:rsidR="00CF320C" w:rsidRPr="00FB0617">
        <w:t>», закладки «</w:t>
      </w:r>
      <w:r w:rsidR="00B41B8F" w:rsidRPr="00FB0617">
        <w:t>Вложения»</w:t>
      </w:r>
      <w:bookmarkEnd w:id="173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03"/>
        <w:gridCol w:w="5693"/>
      </w:tblGrid>
      <w:tr w:rsidR="00B41B8F" w:rsidRPr="00FB0617" w:rsidTr="006338C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41B8F" w:rsidRPr="00FB0617" w:rsidRDefault="00B41B8F" w:rsidP="00634F8D">
            <w:pPr>
              <w:pStyle w:val="ASFKTableHead"/>
            </w:pPr>
            <w:r w:rsidRPr="00FB0617">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41B8F" w:rsidRPr="00FB0617" w:rsidRDefault="00B41B8F" w:rsidP="00634F8D">
            <w:pPr>
              <w:pStyle w:val="ASFKTableHead"/>
            </w:pPr>
            <w:r w:rsidRPr="00FB0617">
              <w:t>Описание поля</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Тип</w:t>
            </w:r>
          </w:p>
        </w:tc>
        <w:tc>
          <w:tcPr>
            <w:tcW w:w="2936" w:type="pct"/>
            <w:shd w:val="clear" w:color="auto" w:fill="auto"/>
          </w:tcPr>
          <w:p w:rsidR="00B41B8F" w:rsidRPr="00FB0617" w:rsidRDefault="00B41B8F" w:rsidP="00D21992">
            <w:pPr>
              <w:pStyle w:val="ASFKTablenorm0"/>
              <w:ind w:left="57" w:right="57"/>
            </w:pPr>
            <w:r w:rsidRPr="00FB0617">
              <w:t>Тип содержимого.</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Дата</w:t>
            </w:r>
          </w:p>
        </w:tc>
        <w:tc>
          <w:tcPr>
            <w:tcW w:w="2936" w:type="pct"/>
            <w:shd w:val="clear" w:color="auto" w:fill="auto"/>
          </w:tcPr>
          <w:p w:rsidR="00B41B8F" w:rsidRPr="00FB0617" w:rsidRDefault="00B41B8F" w:rsidP="00D21992">
            <w:pPr>
              <w:pStyle w:val="ASFKTablenorm0"/>
              <w:ind w:left="57" w:right="57"/>
            </w:pPr>
            <w:r w:rsidRPr="00FB0617">
              <w:t>Дата документа.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Документ</w:t>
            </w:r>
          </w:p>
        </w:tc>
        <w:tc>
          <w:tcPr>
            <w:tcW w:w="2936" w:type="pct"/>
            <w:shd w:val="clear" w:color="auto" w:fill="auto"/>
          </w:tcPr>
          <w:p w:rsidR="00B41B8F" w:rsidRPr="00FB0617" w:rsidRDefault="00B41B8F" w:rsidP="00D21992">
            <w:pPr>
              <w:pStyle w:val="ASFKTablenorm0"/>
              <w:ind w:left="57" w:right="57"/>
            </w:pPr>
            <w:r w:rsidRPr="00FB0617">
              <w:t>Документ.</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GUID</w:t>
            </w:r>
          </w:p>
        </w:tc>
        <w:tc>
          <w:tcPr>
            <w:tcW w:w="2936" w:type="pct"/>
            <w:shd w:val="clear" w:color="auto" w:fill="auto"/>
          </w:tcPr>
          <w:p w:rsidR="00B41B8F" w:rsidRPr="00FB0617" w:rsidRDefault="00B41B8F" w:rsidP="00D21992">
            <w:pPr>
              <w:pStyle w:val="ASFKTablenorm0"/>
              <w:ind w:left="57" w:right="57"/>
            </w:pPr>
            <w:r w:rsidRPr="00FB0617">
              <w:t>ГУИД вложения с первичным документом.</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Файл</w:t>
            </w:r>
          </w:p>
        </w:tc>
        <w:tc>
          <w:tcPr>
            <w:tcW w:w="2936" w:type="pct"/>
            <w:shd w:val="clear" w:color="auto" w:fill="auto"/>
          </w:tcPr>
          <w:p w:rsidR="00B41B8F" w:rsidRPr="00FB0617" w:rsidRDefault="00B41B8F" w:rsidP="00D21992">
            <w:pPr>
              <w:pStyle w:val="ASFKTablenorm0"/>
              <w:ind w:left="57" w:right="57"/>
            </w:pPr>
            <w:r w:rsidRPr="00FB0617">
              <w:t>Имя файла.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Размер</w:t>
            </w:r>
          </w:p>
        </w:tc>
        <w:tc>
          <w:tcPr>
            <w:tcW w:w="2936" w:type="pct"/>
            <w:shd w:val="clear" w:color="auto" w:fill="auto"/>
          </w:tcPr>
          <w:p w:rsidR="00B41B8F" w:rsidRPr="00FB0617" w:rsidRDefault="00B41B8F" w:rsidP="00D21992">
            <w:pPr>
              <w:pStyle w:val="ASFKTablenorm0"/>
              <w:ind w:left="57" w:right="57"/>
            </w:pPr>
            <w:r w:rsidRPr="00FB0617">
              <w:t>Размер вложения.</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Бизнес-тип</w:t>
            </w:r>
          </w:p>
        </w:tc>
        <w:tc>
          <w:tcPr>
            <w:tcW w:w="2936" w:type="pct"/>
            <w:shd w:val="clear" w:color="auto" w:fill="auto"/>
          </w:tcPr>
          <w:p w:rsidR="00B41B8F" w:rsidRPr="00FB0617" w:rsidRDefault="00B41B8F" w:rsidP="00D21992">
            <w:pPr>
              <w:pStyle w:val="ASFKTablenorm0"/>
              <w:ind w:left="57" w:right="57"/>
            </w:pPr>
            <w:r w:rsidRPr="00FB0617">
              <w:t>Бизнес-тип вложения.</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ID</w:t>
            </w:r>
          </w:p>
        </w:tc>
        <w:tc>
          <w:tcPr>
            <w:tcW w:w="2936" w:type="pct"/>
            <w:shd w:val="clear" w:color="auto" w:fill="auto"/>
          </w:tcPr>
          <w:p w:rsidR="00B41B8F" w:rsidRPr="00FB0617" w:rsidRDefault="00B41B8F" w:rsidP="00D21992">
            <w:pPr>
              <w:pStyle w:val="ASFKTablenorm0"/>
              <w:ind w:left="57" w:right="57"/>
            </w:pPr>
            <w:r w:rsidRPr="00FB0617">
              <w:t>ID вложения.</w:t>
            </w:r>
          </w:p>
        </w:tc>
      </w:tr>
    </w:tbl>
    <w:p w:rsidR="00B41B8F" w:rsidRPr="00FB0617" w:rsidRDefault="00B41B8F" w:rsidP="00B41B8F">
      <w:pPr>
        <w:pStyle w:val="ASFKNormal"/>
      </w:pPr>
      <w:r w:rsidRPr="00FB0617">
        <w:t>ЭФ документа «Отчеты</w:t>
      </w:r>
      <w:r w:rsidR="00CF320C" w:rsidRPr="00FB0617">
        <w:t>», закладки «</w:t>
      </w:r>
      <w:r w:rsidRPr="00FB0617">
        <w:t>Реестр вложений первичных документов» представлена на рисунке</w:t>
      </w:r>
      <w:r w:rsidR="00FD7B8B" w:rsidRPr="00FB0617">
        <w:t> </w:t>
      </w:r>
      <w:r w:rsidRPr="00FB0617">
        <w:fldChar w:fldCharType="begin"/>
      </w:r>
      <w:r w:rsidRPr="00FB0617">
        <w:instrText xml:space="preserve"> REF _Ref415133048 \h </w:instrText>
      </w:r>
      <w:r w:rsidR="00FB0617">
        <w:instrText xml:space="preserve"> \* MERGEFORMAT </w:instrText>
      </w:r>
      <w:r w:rsidRPr="00FB0617">
        <w:fldChar w:fldCharType="separate"/>
      </w:r>
      <w:r w:rsidR="00E13201">
        <w:rPr>
          <w:noProof/>
        </w:rPr>
        <w:t>251</w:t>
      </w:r>
      <w:r w:rsidRPr="00FB0617">
        <w:fldChar w:fldCharType="end"/>
      </w:r>
      <w:r w:rsidRPr="00FB0617">
        <w:t>.</w:t>
      </w:r>
    </w:p>
    <w:p w:rsidR="00B41B8F" w:rsidRPr="00FB0617" w:rsidRDefault="000C4736" w:rsidP="00B41B8F">
      <w:pPr>
        <w:pStyle w:val="ASFKFigure"/>
      </w:pPr>
      <w:r w:rsidRPr="00FB0617">
        <w:rPr>
          <w:noProof/>
        </w:rPr>
        <w:drawing>
          <wp:inline distT="0" distB="0" distL="0" distR="0">
            <wp:extent cx="6125845" cy="2299335"/>
            <wp:effectExtent l="0" t="0" r="0" b="0"/>
            <wp:docPr id="365" name="Рисунок 36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2"/>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125845" cy="2299335"/>
                    </a:xfrm>
                    <a:prstGeom prst="rect">
                      <a:avLst/>
                    </a:prstGeom>
                    <a:noFill/>
                    <a:ln>
                      <a:noFill/>
                    </a:ln>
                  </pic:spPr>
                </pic:pic>
              </a:graphicData>
            </a:graphic>
          </wp:inline>
        </w:drawing>
      </w:r>
    </w:p>
    <w:p w:rsidR="00B41B8F"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35" w:name="_Ref415133048"/>
      <w:bookmarkStart w:id="1736" w:name="_Toc126765159"/>
      <w:r w:rsidR="00E13201">
        <w:rPr>
          <w:noProof/>
        </w:rPr>
        <w:t>251</w:t>
      </w:r>
      <w:bookmarkEnd w:id="1735"/>
      <w:r w:rsidRPr="00FB0617">
        <w:rPr>
          <w:noProof/>
        </w:rPr>
        <w:fldChar w:fldCharType="end"/>
      </w:r>
      <w:r w:rsidR="00B41B8F" w:rsidRPr="00FB0617">
        <w:t>. ЭФ документа «Отчеты</w:t>
      </w:r>
      <w:r w:rsidR="00CF320C" w:rsidRPr="00FB0617">
        <w:t>», закладки «</w:t>
      </w:r>
      <w:r w:rsidR="00B41B8F" w:rsidRPr="00FB0617">
        <w:t>Реестр вложений первичных документов»</w:t>
      </w:r>
      <w:bookmarkEnd w:id="1736"/>
    </w:p>
    <w:p w:rsidR="00B41B8F" w:rsidRPr="00FB0617" w:rsidRDefault="00B41B8F" w:rsidP="00B41B8F">
      <w:pPr>
        <w:pStyle w:val="ASFKNormal"/>
      </w:pPr>
      <w:r w:rsidRPr="00FB0617">
        <w:t xml:space="preserve">Вложенная таблица на закладке «Реестр вложений первичных документов» преобразовывается из документа-вложения «Реестр вложений». Для сохранения вложения под другим именем необходимо нажать на кнопку </w:t>
      </w:r>
      <w:r w:rsidR="000C4736" w:rsidRPr="00FB0617">
        <w:rPr>
          <w:noProof/>
        </w:rPr>
        <w:drawing>
          <wp:inline distT="0" distB="0" distL="0" distR="0">
            <wp:extent cx="274955" cy="274955"/>
            <wp:effectExtent l="0" t="0" r="0" b="0"/>
            <wp:docPr id="366" name="Рисунок 366"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кнопка Сохранить вложение"/>
                    <pic:cNvPicPr>
                      <a:picLocks noChangeAspect="1" noChangeArrowheads="1"/>
                    </pic:cNvPicPr>
                  </pic:nvPicPr>
                  <pic:blipFill>
                    <a:blip r:embed="rId304">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rsidRPr="00FB0617">
        <w:t> </w:t>
      </w:r>
      <w:r w:rsidR="004B4636" w:rsidRPr="00FB0617">
        <w:t>(</w:t>
      </w:r>
      <w:r w:rsidRPr="00FB0617">
        <w:t>Сохранить вложение</w:t>
      </w:r>
      <w:r w:rsidR="004B4636" w:rsidRPr="00FB0617">
        <w:t>)</w:t>
      </w:r>
      <w:r w:rsidRPr="00FB0617">
        <w:t xml:space="preserve">. Для проверки подписи вложенного отчета нужно нажать кнопку </w:t>
      </w:r>
      <w:r w:rsidR="000C4736" w:rsidRPr="00FB0617">
        <w:rPr>
          <w:noProof/>
        </w:rPr>
        <w:drawing>
          <wp:inline distT="0" distB="0" distL="0" distR="0">
            <wp:extent cx="274955" cy="274955"/>
            <wp:effectExtent l="0" t="0" r="0" b="0"/>
            <wp:docPr id="367" name="Рисунок 367"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кнопка Проверка подписи"/>
                    <pic:cNvPicPr>
                      <a:picLocks noChangeAspect="1" noChangeArrowheads="1"/>
                    </pic:cNvPicPr>
                  </pic:nvPicPr>
                  <pic:blipFill>
                    <a:blip r:embed="rId329">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rsidRPr="00FB0617">
        <w:t> </w:t>
      </w:r>
      <w:r w:rsidR="004B4636" w:rsidRPr="00FB0617">
        <w:t>(</w:t>
      </w:r>
      <w:r w:rsidRPr="00FB0617">
        <w:t>Проверить подпись вложений</w:t>
      </w:r>
      <w:r w:rsidR="004B4636" w:rsidRPr="00FB0617">
        <w:t>)</w:t>
      </w:r>
      <w:r w:rsidRPr="00FB0617">
        <w:t xml:space="preserve">. Распечатать файл отчета можно посредством кнопки </w:t>
      </w:r>
      <w:r w:rsidR="000C4736" w:rsidRPr="00FB0617">
        <w:rPr>
          <w:noProof/>
        </w:rPr>
        <w:drawing>
          <wp:inline distT="0" distB="0" distL="0" distR="0">
            <wp:extent cx="274955" cy="274955"/>
            <wp:effectExtent l="0" t="0" r="0" b="0"/>
            <wp:docPr id="368" name="Рисунок 368"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кнопка Печать вложений"/>
                    <pic:cNvPicPr>
                      <a:picLocks noChangeAspect="1" noChangeArrowheads="1"/>
                    </pic:cNvPicPr>
                  </pic:nvPicPr>
                  <pic:blipFill>
                    <a:blip r:embed="rId305">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rsidRPr="00FB0617">
        <w:t> </w:t>
      </w:r>
      <w:r w:rsidR="004B4636" w:rsidRPr="00FB0617">
        <w:t>(</w:t>
      </w:r>
      <w:r w:rsidRPr="00FB0617">
        <w:t>Напечатать вложения</w:t>
      </w:r>
      <w:r w:rsidR="004B4636" w:rsidRPr="00FB0617">
        <w:t>)</w:t>
      </w:r>
      <w:r w:rsidRPr="00FB0617">
        <w:t>.</w:t>
      </w:r>
    </w:p>
    <w:p w:rsidR="00B41B8F" w:rsidRPr="00FB0617" w:rsidRDefault="00B41B8F" w:rsidP="00B41B8F">
      <w:pPr>
        <w:pStyle w:val="ASFKNormal"/>
      </w:pPr>
      <w:r w:rsidRPr="00FB0617">
        <w:t>Перечень полей документа «Отчеты</w:t>
      </w:r>
      <w:r w:rsidR="00CF320C" w:rsidRPr="00FB0617">
        <w:t>», закладки «</w:t>
      </w:r>
      <w:r w:rsidRPr="00FB0617">
        <w:t>Реестр вложений первичных документов» приведен в таблице </w:t>
      </w:r>
      <w:r w:rsidRPr="00FB0617">
        <w:fldChar w:fldCharType="begin"/>
      </w:r>
      <w:r w:rsidRPr="00FB0617">
        <w:instrText xml:space="preserve"> REF _Ref415133077 \h </w:instrText>
      </w:r>
      <w:r w:rsidR="00FB0617">
        <w:instrText xml:space="preserve"> \* MERGEFORMAT </w:instrText>
      </w:r>
      <w:r w:rsidRPr="00FB0617">
        <w:fldChar w:fldCharType="separate"/>
      </w:r>
      <w:r w:rsidR="00E13201">
        <w:rPr>
          <w:noProof/>
        </w:rPr>
        <w:t>139</w:t>
      </w:r>
      <w:r w:rsidRPr="00FB0617">
        <w:fldChar w:fldCharType="end"/>
      </w:r>
      <w:r w:rsidRPr="00FB0617">
        <w:t>. Значения полей передаются из OEBS и недоступны для редактирования.</w:t>
      </w:r>
    </w:p>
    <w:p w:rsidR="00B41B8F" w:rsidRPr="00FB0617" w:rsidRDefault="003065E3" w:rsidP="00B41B8F">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37" w:name="_Ref415133077"/>
      <w:bookmarkStart w:id="1738" w:name="_Toc126764843"/>
      <w:r w:rsidR="00E13201">
        <w:rPr>
          <w:noProof/>
        </w:rPr>
        <w:t>139</w:t>
      </w:r>
      <w:bookmarkEnd w:id="1737"/>
      <w:r w:rsidRPr="00FB0617">
        <w:rPr>
          <w:noProof/>
        </w:rPr>
        <w:fldChar w:fldCharType="end"/>
      </w:r>
      <w:r w:rsidR="00B41B8F" w:rsidRPr="00FB0617">
        <w:t>. Описание полей документа «Отчеты</w:t>
      </w:r>
      <w:r w:rsidR="00CF320C" w:rsidRPr="00FB0617">
        <w:t>», закладки «</w:t>
      </w:r>
      <w:r w:rsidR="00B41B8F" w:rsidRPr="00FB0617">
        <w:t>Реестр вложений первичных документов»</w:t>
      </w:r>
      <w:bookmarkEnd w:id="173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42"/>
        <w:gridCol w:w="5554"/>
      </w:tblGrid>
      <w:tr w:rsidR="00B41B8F" w:rsidRPr="00FB0617" w:rsidTr="006338C0">
        <w:trPr>
          <w:trHeight w:val="305"/>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41B8F" w:rsidRPr="00FB0617" w:rsidRDefault="00B41B8F" w:rsidP="00634F8D">
            <w:pPr>
              <w:pStyle w:val="ASFKTableHead"/>
            </w:pPr>
            <w:r w:rsidRPr="00FB0617">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41B8F" w:rsidRPr="00FB0617" w:rsidRDefault="00B41B8F" w:rsidP="00634F8D">
            <w:pPr>
              <w:pStyle w:val="ASFKTableHead"/>
            </w:pPr>
            <w:r w:rsidRPr="00FB0617">
              <w:t>Описание поля</w:t>
            </w:r>
          </w:p>
        </w:tc>
      </w:tr>
      <w:tr w:rsidR="00B41B8F" w:rsidRPr="00FB0617" w:rsidTr="006338C0">
        <w:tc>
          <w:tcPr>
            <w:tcW w:w="2136" w:type="pct"/>
            <w:shd w:val="clear" w:color="auto" w:fill="auto"/>
          </w:tcPr>
          <w:p w:rsidR="00B41B8F" w:rsidRPr="00FB0617" w:rsidRDefault="00B41B8F" w:rsidP="00D21992">
            <w:pPr>
              <w:pStyle w:val="ASFKTablenorm0"/>
              <w:ind w:left="57" w:right="57"/>
            </w:pPr>
            <w:r w:rsidRPr="00FB0617">
              <w:t>Краткое наименование документа</w:t>
            </w:r>
          </w:p>
        </w:tc>
        <w:tc>
          <w:tcPr>
            <w:tcW w:w="2864" w:type="pct"/>
            <w:shd w:val="clear" w:color="auto" w:fill="auto"/>
          </w:tcPr>
          <w:p w:rsidR="00B41B8F" w:rsidRPr="00FB0617" w:rsidRDefault="00B41B8F" w:rsidP="00D21992">
            <w:pPr>
              <w:pStyle w:val="ASFKTablenorm0"/>
              <w:ind w:left="57" w:right="57"/>
            </w:pPr>
            <w:r w:rsidRPr="00FB0617">
              <w:t>Краткое наименование вложенного документа.</w:t>
            </w:r>
          </w:p>
        </w:tc>
      </w:tr>
      <w:tr w:rsidR="00B41B8F" w:rsidRPr="00FB0617" w:rsidTr="006338C0">
        <w:tc>
          <w:tcPr>
            <w:tcW w:w="2136" w:type="pct"/>
            <w:shd w:val="clear" w:color="auto" w:fill="auto"/>
          </w:tcPr>
          <w:p w:rsidR="00B41B8F" w:rsidRPr="00FB0617" w:rsidRDefault="00B41B8F" w:rsidP="00D21992">
            <w:pPr>
              <w:pStyle w:val="ASFKTablenorm0"/>
              <w:ind w:left="57" w:right="57"/>
            </w:pPr>
            <w:r w:rsidRPr="00FB0617">
              <w:t>Тип документа</w:t>
            </w:r>
          </w:p>
        </w:tc>
        <w:tc>
          <w:tcPr>
            <w:tcW w:w="2864" w:type="pct"/>
            <w:shd w:val="clear" w:color="auto" w:fill="auto"/>
          </w:tcPr>
          <w:p w:rsidR="00B41B8F" w:rsidRPr="00FB0617" w:rsidRDefault="00B41B8F" w:rsidP="00D21992">
            <w:pPr>
              <w:pStyle w:val="ASFKTablenorm0"/>
              <w:ind w:left="57" w:right="57"/>
            </w:pPr>
            <w:r w:rsidRPr="00FB0617">
              <w:t>Тип вложенного документа.</w:t>
            </w:r>
          </w:p>
        </w:tc>
      </w:tr>
      <w:tr w:rsidR="00B41B8F" w:rsidRPr="00FB0617" w:rsidTr="006338C0">
        <w:tc>
          <w:tcPr>
            <w:tcW w:w="2136" w:type="pct"/>
            <w:shd w:val="clear" w:color="auto" w:fill="auto"/>
          </w:tcPr>
          <w:p w:rsidR="00B41B8F" w:rsidRPr="00FB0617" w:rsidRDefault="00B41B8F" w:rsidP="00D21992">
            <w:pPr>
              <w:pStyle w:val="ASFKTablenorm0"/>
              <w:ind w:left="57" w:right="57"/>
            </w:pPr>
            <w:r w:rsidRPr="00FB0617">
              <w:t>№ документа</w:t>
            </w:r>
          </w:p>
        </w:tc>
        <w:tc>
          <w:tcPr>
            <w:tcW w:w="2864" w:type="pct"/>
            <w:shd w:val="clear" w:color="auto" w:fill="auto"/>
          </w:tcPr>
          <w:p w:rsidR="00B41B8F" w:rsidRPr="00FB0617" w:rsidRDefault="00B41B8F" w:rsidP="00D21992">
            <w:pPr>
              <w:pStyle w:val="ASFKTablenorm0"/>
              <w:ind w:left="57" w:right="57"/>
            </w:pPr>
            <w:r w:rsidRPr="00FB0617">
              <w:t>№ вложенного документа.</w:t>
            </w:r>
          </w:p>
        </w:tc>
      </w:tr>
      <w:tr w:rsidR="00B41B8F" w:rsidRPr="00FB0617" w:rsidTr="006338C0">
        <w:tc>
          <w:tcPr>
            <w:tcW w:w="2136" w:type="pct"/>
            <w:shd w:val="clear" w:color="auto" w:fill="auto"/>
          </w:tcPr>
          <w:p w:rsidR="00B41B8F" w:rsidRPr="00FB0617" w:rsidRDefault="00B41B8F" w:rsidP="00D21992">
            <w:pPr>
              <w:pStyle w:val="ASFKTablenorm0"/>
              <w:ind w:left="57" w:right="57"/>
            </w:pPr>
            <w:r w:rsidRPr="00FB0617">
              <w:t>Дата документа</w:t>
            </w:r>
          </w:p>
        </w:tc>
        <w:tc>
          <w:tcPr>
            <w:tcW w:w="2864" w:type="pct"/>
            <w:shd w:val="clear" w:color="auto" w:fill="auto"/>
          </w:tcPr>
          <w:p w:rsidR="00B41B8F" w:rsidRPr="00FB0617" w:rsidRDefault="00B41B8F" w:rsidP="00D21992">
            <w:pPr>
              <w:pStyle w:val="ASFKTablenorm0"/>
              <w:ind w:left="57" w:right="57"/>
            </w:pPr>
            <w:r w:rsidRPr="00FB0617">
              <w:t>Дата вложенного документа.</w:t>
            </w:r>
          </w:p>
        </w:tc>
      </w:tr>
      <w:tr w:rsidR="00B41B8F" w:rsidRPr="00FB0617" w:rsidTr="006338C0">
        <w:tc>
          <w:tcPr>
            <w:tcW w:w="2136" w:type="pct"/>
            <w:shd w:val="clear" w:color="auto" w:fill="auto"/>
          </w:tcPr>
          <w:p w:rsidR="00B41B8F" w:rsidRPr="00FB0617" w:rsidRDefault="00B41B8F" w:rsidP="00D21992">
            <w:pPr>
              <w:pStyle w:val="ASFKTablenorm0"/>
              <w:ind w:left="57" w:right="57"/>
            </w:pPr>
            <w:r w:rsidRPr="00FB0617">
              <w:t>Сумма первичного документа</w:t>
            </w:r>
          </w:p>
        </w:tc>
        <w:tc>
          <w:tcPr>
            <w:tcW w:w="2864" w:type="pct"/>
            <w:shd w:val="clear" w:color="auto" w:fill="auto"/>
          </w:tcPr>
          <w:p w:rsidR="00B41B8F" w:rsidRPr="00FB0617" w:rsidRDefault="00B41B8F" w:rsidP="00D21992">
            <w:pPr>
              <w:pStyle w:val="ASFKTablenorm0"/>
              <w:ind w:left="57" w:right="57"/>
            </w:pPr>
            <w:r w:rsidRPr="00FB0617">
              <w:t>Сумма первичного документа.</w:t>
            </w:r>
          </w:p>
        </w:tc>
      </w:tr>
      <w:tr w:rsidR="00B41B8F" w:rsidRPr="00FB0617" w:rsidTr="006338C0">
        <w:tc>
          <w:tcPr>
            <w:tcW w:w="2136" w:type="pct"/>
            <w:shd w:val="clear" w:color="auto" w:fill="auto"/>
          </w:tcPr>
          <w:p w:rsidR="00B41B8F" w:rsidRPr="00FB0617" w:rsidRDefault="00B41B8F" w:rsidP="00D21992">
            <w:pPr>
              <w:pStyle w:val="ASFKTablenorm0"/>
              <w:ind w:left="57" w:right="57"/>
            </w:pPr>
            <w:r w:rsidRPr="00FB0617">
              <w:t>Размер</w:t>
            </w:r>
          </w:p>
        </w:tc>
        <w:tc>
          <w:tcPr>
            <w:tcW w:w="2864" w:type="pct"/>
            <w:shd w:val="clear" w:color="auto" w:fill="auto"/>
          </w:tcPr>
          <w:p w:rsidR="00B41B8F" w:rsidRPr="00FB0617" w:rsidRDefault="00B41B8F" w:rsidP="00D21992">
            <w:pPr>
              <w:pStyle w:val="ASFKTablenorm0"/>
              <w:ind w:left="57" w:right="57"/>
            </w:pPr>
            <w:r w:rsidRPr="00FB0617">
              <w:t>Размер вложения.</w:t>
            </w:r>
          </w:p>
        </w:tc>
      </w:tr>
      <w:tr w:rsidR="00B41B8F" w:rsidRPr="00FB0617" w:rsidTr="006338C0">
        <w:tc>
          <w:tcPr>
            <w:tcW w:w="2136" w:type="pct"/>
            <w:shd w:val="clear" w:color="auto" w:fill="auto"/>
          </w:tcPr>
          <w:p w:rsidR="00B41B8F" w:rsidRPr="00FB0617" w:rsidRDefault="00B41B8F" w:rsidP="00D21992">
            <w:pPr>
              <w:pStyle w:val="ASFKTablenorm0"/>
              <w:ind w:left="57" w:right="57"/>
            </w:pPr>
            <w:r w:rsidRPr="00FB0617">
              <w:t>Тип</w:t>
            </w:r>
          </w:p>
        </w:tc>
        <w:tc>
          <w:tcPr>
            <w:tcW w:w="2864" w:type="pct"/>
            <w:shd w:val="clear" w:color="auto" w:fill="auto"/>
          </w:tcPr>
          <w:p w:rsidR="00B41B8F" w:rsidRPr="00FB0617" w:rsidRDefault="00B41B8F" w:rsidP="00D21992">
            <w:pPr>
              <w:pStyle w:val="ASFKTablenorm0"/>
              <w:ind w:left="57" w:right="57"/>
            </w:pPr>
            <w:r w:rsidRPr="00FB0617">
              <w:t>Тип содержимого.</w:t>
            </w:r>
          </w:p>
        </w:tc>
      </w:tr>
      <w:tr w:rsidR="00B41B8F" w:rsidRPr="00FB0617" w:rsidTr="006338C0">
        <w:tc>
          <w:tcPr>
            <w:tcW w:w="2136" w:type="pct"/>
            <w:shd w:val="clear" w:color="auto" w:fill="auto"/>
          </w:tcPr>
          <w:p w:rsidR="00B41B8F" w:rsidRPr="00FB0617" w:rsidRDefault="00B41B8F" w:rsidP="00D21992">
            <w:pPr>
              <w:pStyle w:val="ASFKTablenorm0"/>
              <w:ind w:left="57" w:right="57"/>
            </w:pPr>
            <w:r w:rsidRPr="00FB0617">
              <w:t>ГУИД</w:t>
            </w:r>
          </w:p>
        </w:tc>
        <w:tc>
          <w:tcPr>
            <w:tcW w:w="2864" w:type="pct"/>
            <w:shd w:val="clear" w:color="auto" w:fill="auto"/>
          </w:tcPr>
          <w:p w:rsidR="00B41B8F" w:rsidRPr="00FB0617" w:rsidRDefault="00B41B8F" w:rsidP="00D21992">
            <w:pPr>
              <w:pStyle w:val="ASFKTablenorm0"/>
              <w:ind w:left="57" w:right="57"/>
            </w:pPr>
            <w:r w:rsidRPr="00FB0617">
              <w:t>ГУИД.</w:t>
            </w:r>
          </w:p>
        </w:tc>
      </w:tr>
      <w:tr w:rsidR="00B41B8F" w:rsidRPr="00FB0617" w:rsidTr="006338C0">
        <w:tc>
          <w:tcPr>
            <w:tcW w:w="2136" w:type="pct"/>
            <w:shd w:val="clear" w:color="auto" w:fill="auto"/>
          </w:tcPr>
          <w:p w:rsidR="00B41B8F" w:rsidRPr="00FB0617" w:rsidRDefault="00B41B8F" w:rsidP="00D21992">
            <w:pPr>
              <w:pStyle w:val="ASFKTablenorm0"/>
              <w:ind w:left="57" w:right="57"/>
            </w:pPr>
            <w:r w:rsidRPr="00FB0617">
              <w:t>ГУИД отчета</w:t>
            </w:r>
          </w:p>
        </w:tc>
        <w:tc>
          <w:tcPr>
            <w:tcW w:w="2864" w:type="pct"/>
            <w:shd w:val="clear" w:color="auto" w:fill="auto"/>
          </w:tcPr>
          <w:p w:rsidR="00B41B8F" w:rsidRPr="00FB0617" w:rsidRDefault="00B41B8F" w:rsidP="00D21992">
            <w:pPr>
              <w:pStyle w:val="ASFKTablenorm0"/>
              <w:ind w:left="57" w:right="57"/>
            </w:pPr>
            <w:r w:rsidRPr="00FB0617">
              <w:t>ГУИД отчета.</w:t>
            </w:r>
          </w:p>
        </w:tc>
      </w:tr>
      <w:tr w:rsidR="00B41B8F" w:rsidRPr="00FB0617" w:rsidTr="006338C0">
        <w:tc>
          <w:tcPr>
            <w:tcW w:w="2136" w:type="pct"/>
            <w:shd w:val="clear" w:color="auto" w:fill="auto"/>
          </w:tcPr>
          <w:p w:rsidR="00B41B8F" w:rsidRPr="00FB0617" w:rsidRDefault="00B41B8F" w:rsidP="00D21992">
            <w:pPr>
              <w:pStyle w:val="ASFKTablenorm0"/>
              <w:ind w:left="57" w:right="57"/>
            </w:pPr>
            <w:r w:rsidRPr="00FB0617">
              <w:t>Гуид вложения с первичным документом</w:t>
            </w:r>
          </w:p>
        </w:tc>
        <w:tc>
          <w:tcPr>
            <w:tcW w:w="2864" w:type="pct"/>
            <w:shd w:val="clear" w:color="auto" w:fill="auto"/>
          </w:tcPr>
          <w:p w:rsidR="00B41B8F" w:rsidRPr="00FB0617" w:rsidRDefault="00B41B8F" w:rsidP="00D21992">
            <w:pPr>
              <w:pStyle w:val="ASFKTablenorm0"/>
              <w:ind w:left="57" w:right="57"/>
            </w:pPr>
            <w:r w:rsidRPr="00FB0617">
              <w:t>Гуид вложения с первичным документом.</w:t>
            </w:r>
          </w:p>
        </w:tc>
      </w:tr>
      <w:tr w:rsidR="00B41B8F" w:rsidRPr="00FB0617" w:rsidTr="006338C0">
        <w:tc>
          <w:tcPr>
            <w:tcW w:w="2136" w:type="pct"/>
            <w:shd w:val="clear" w:color="auto" w:fill="auto"/>
          </w:tcPr>
          <w:p w:rsidR="00B41B8F" w:rsidRPr="00FB0617" w:rsidRDefault="00B41B8F" w:rsidP="00D21992">
            <w:pPr>
              <w:pStyle w:val="ASFKTablenorm0"/>
              <w:ind w:left="57" w:right="57"/>
            </w:pPr>
            <w:r w:rsidRPr="00FB0617">
              <w:t>Файл</w:t>
            </w:r>
          </w:p>
        </w:tc>
        <w:tc>
          <w:tcPr>
            <w:tcW w:w="2864" w:type="pct"/>
            <w:shd w:val="clear" w:color="auto" w:fill="auto"/>
          </w:tcPr>
          <w:p w:rsidR="00B41B8F" w:rsidRPr="00FB0617" w:rsidRDefault="00B41B8F" w:rsidP="00D21992">
            <w:pPr>
              <w:pStyle w:val="ASFKTablenorm0"/>
              <w:ind w:left="57" w:right="57"/>
            </w:pPr>
            <w:r w:rsidRPr="00FB0617">
              <w:t>Имя файла.</w:t>
            </w:r>
          </w:p>
        </w:tc>
      </w:tr>
    </w:tbl>
    <w:p w:rsidR="00993557" w:rsidRPr="00FB0617" w:rsidRDefault="00993557" w:rsidP="00993557">
      <w:pPr>
        <w:pStyle w:val="32"/>
      </w:pPr>
      <w:bookmarkStart w:id="1739" w:name="_Ref355695440"/>
      <w:bookmarkStart w:id="1740" w:name="_Toc355695569"/>
      <w:bookmarkStart w:id="1741" w:name="_Toc355698237"/>
      <w:bookmarkStart w:id="1742" w:name="_Toc355699772"/>
      <w:bookmarkStart w:id="1743" w:name="_Toc422496731"/>
      <w:bookmarkStart w:id="1744" w:name="_Toc126764675"/>
      <w:bookmarkStart w:id="1745" w:name="_Toc261952347"/>
      <w:bookmarkStart w:id="1746" w:name="_Ref364090605"/>
      <w:bookmarkStart w:id="1747" w:name="_Toc364090912"/>
      <w:bookmarkStart w:id="1748" w:name="_Toc364092590"/>
      <w:bookmarkStart w:id="1749" w:name="_Toc364099207"/>
      <w:bookmarkStart w:id="1750" w:name="_Toc364158632"/>
      <w:bookmarkStart w:id="1751" w:name="_Toc364159856"/>
      <w:bookmarkStart w:id="1752" w:name="_Toc422496728"/>
      <w:bookmarkEnd w:id="1723"/>
      <w:bookmarkEnd w:id="1724"/>
      <w:bookmarkEnd w:id="1725"/>
      <w:bookmarkEnd w:id="1726"/>
      <w:r w:rsidRPr="00FB0617">
        <w:t>Информация из РД</w:t>
      </w:r>
      <w:bookmarkEnd w:id="1739"/>
      <w:bookmarkEnd w:id="1740"/>
      <w:bookmarkEnd w:id="1741"/>
      <w:bookmarkEnd w:id="1742"/>
      <w:bookmarkEnd w:id="1743"/>
      <w:bookmarkEnd w:id="1744"/>
    </w:p>
    <w:p w:rsidR="00993557" w:rsidRPr="00FB0617" w:rsidRDefault="00993557" w:rsidP="00993557">
      <w:pPr>
        <w:pStyle w:val="ASFKNormal"/>
      </w:pPr>
      <w:r w:rsidRPr="00FB0617">
        <w:t>ЭД «Информация из расчетных документов» («Информация из РД») предназначен для выполнения функции хранения, просмотра, печати данных документа «Информация из расчетных документов, подтверждающих банковские операции клиентов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p w:rsidR="00993557" w:rsidRPr="00FB0617" w:rsidRDefault="00CF320C" w:rsidP="00993557">
      <w:pPr>
        <w:pStyle w:val="ASFKNormal"/>
      </w:pPr>
      <w:r w:rsidRPr="00FB0617">
        <w:t xml:space="preserve">Для работы с документами </w:t>
      </w:r>
      <w:r w:rsidR="00993557" w:rsidRPr="00FB0617">
        <w:t>«Информация из расчетных документов» следует перейти в пункт меню «Документы – Оперативная отчётность – Отчёты – Информация из расчетных документов»</w:t>
      </w:r>
      <w:r w:rsidR="00BC737B" w:rsidRPr="00FB0617">
        <w:t>. Откроется ЭФ списка документов, представленная на рисунке</w:t>
      </w:r>
      <w:r w:rsidR="00FD7B8B" w:rsidRPr="00FB0617">
        <w:t> </w:t>
      </w:r>
      <w:r w:rsidR="00993557" w:rsidRPr="00FB0617">
        <w:fldChar w:fldCharType="begin"/>
      </w:r>
      <w:r w:rsidR="00993557" w:rsidRPr="00FB0617">
        <w:instrText xml:space="preserve"> REF _Ref363510841 \h  \* MERGEFORMAT </w:instrText>
      </w:r>
      <w:r w:rsidR="00993557" w:rsidRPr="00FB0617">
        <w:fldChar w:fldCharType="separate"/>
      </w:r>
      <w:r w:rsidR="00E13201">
        <w:t>252</w:t>
      </w:r>
      <w:r w:rsidR="00993557" w:rsidRPr="00FB0617">
        <w:fldChar w:fldCharType="end"/>
      </w:r>
      <w:r w:rsidR="00993557" w:rsidRPr="00FB0617">
        <w:t>.</w:t>
      </w:r>
    </w:p>
    <w:p w:rsidR="00993557" w:rsidRPr="00FB0617" w:rsidRDefault="000C4736" w:rsidP="00993557">
      <w:pPr>
        <w:pStyle w:val="ASFKFigure"/>
      </w:pPr>
      <w:r w:rsidRPr="00FB0617">
        <w:rPr>
          <w:noProof/>
        </w:rPr>
        <w:drawing>
          <wp:inline distT="0" distB="0" distL="0" distR="0">
            <wp:extent cx="6125845" cy="3018155"/>
            <wp:effectExtent l="0" t="0" r="0" b="0"/>
            <wp:docPr id="369" name="Рисунок 369" descr="инф из рд - сф, 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инф из рд - сф, фо"/>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993557"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53" w:name="_Ref363510841"/>
      <w:bookmarkStart w:id="1754" w:name="_Toc126765160"/>
      <w:r w:rsidR="00E13201">
        <w:rPr>
          <w:noProof/>
        </w:rPr>
        <w:t>252</w:t>
      </w:r>
      <w:bookmarkEnd w:id="1753"/>
      <w:r w:rsidRPr="00FB0617">
        <w:rPr>
          <w:noProof/>
        </w:rPr>
        <w:fldChar w:fldCharType="end"/>
      </w:r>
      <w:r w:rsidR="00993557" w:rsidRPr="00FB0617">
        <w:t>. ЭФ списка документов «Информация из расчетных документов»</w:t>
      </w:r>
      <w:bookmarkEnd w:id="1754"/>
    </w:p>
    <w:p w:rsidR="00993557" w:rsidRPr="00FB0617" w:rsidRDefault="00993557" w:rsidP="00993557">
      <w:pPr>
        <w:pStyle w:val="41"/>
      </w:pPr>
      <w:r w:rsidRPr="00FB0617">
        <w:t>Доступные операции</w:t>
      </w:r>
    </w:p>
    <w:p w:rsidR="00993557" w:rsidRPr="00FB0617" w:rsidRDefault="00993557" w:rsidP="00993557">
      <w:pPr>
        <w:pStyle w:val="ASFKNormal"/>
      </w:pPr>
      <w:r w:rsidRPr="00FB0617">
        <w:t xml:space="preserve">На АРМ ФО </w:t>
      </w:r>
      <w:r w:rsidR="00652B6F" w:rsidRPr="00FB0617">
        <w:t>над документом доступна операция «просмотр РД».</w:t>
      </w:r>
    </w:p>
    <w:p w:rsidR="00993557" w:rsidRPr="00FB0617" w:rsidRDefault="00993557" w:rsidP="00993557">
      <w:pPr>
        <w:pStyle w:val="ASFKNormal"/>
      </w:pPr>
      <w:r w:rsidRPr="00FB0617">
        <w:t xml:space="preserve">Для таблиц доступны следующие операции: </w:t>
      </w:r>
    </w:p>
    <w:p w:rsidR="00993557" w:rsidRPr="00FB0617" w:rsidRDefault="00993557" w:rsidP="00993557">
      <w:pPr>
        <w:pStyle w:val="ASFKListmark1"/>
      </w:pPr>
      <w:r w:rsidRPr="00FB0617">
        <w:t>печать таблицы;</w:t>
      </w:r>
    </w:p>
    <w:p w:rsidR="00993557" w:rsidRPr="00FB0617" w:rsidRDefault="00652B6F" w:rsidP="00993557">
      <w:pPr>
        <w:pStyle w:val="ASFKListmark1"/>
      </w:pPr>
      <w:r w:rsidRPr="00FB0617">
        <w:t>настройка таблицы.</w:t>
      </w:r>
    </w:p>
    <w:p w:rsidR="00993557" w:rsidRPr="00FB0617" w:rsidRDefault="00993557" w:rsidP="00993557">
      <w:pPr>
        <w:pStyle w:val="41"/>
      </w:pPr>
      <w:r w:rsidRPr="00FB0617">
        <w:t>Экранная форма документа</w:t>
      </w:r>
    </w:p>
    <w:p w:rsidR="00C22941" w:rsidRPr="00FB0617" w:rsidRDefault="00993557" w:rsidP="00993557">
      <w:pPr>
        <w:pStyle w:val="ASFKNormal"/>
      </w:pPr>
      <w:r w:rsidRPr="00FB0617">
        <w:t>ЭФ документа «Информация из РД» представлена на рисунке</w:t>
      </w:r>
      <w:r w:rsidR="00FD7B8B" w:rsidRPr="00FB0617">
        <w:t> </w:t>
      </w:r>
      <w:r w:rsidRPr="00FB0617">
        <w:fldChar w:fldCharType="begin"/>
      </w:r>
      <w:r w:rsidRPr="00FB0617">
        <w:instrText xml:space="preserve"> REF _Ref355631692 \h  \* MERGEFORMAT </w:instrText>
      </w:r>
      <w:r w:rsidRPr="00FB0617">
        <w:fldChar w:fldCharType="separate"/>
      </w:r>
      <w:r w:rsidR="00E13201">
        <w:t>253</w:t>
      </w:r>
      <w:r w:rsidRPr="00FB0617">
        <w:fldChar w:fldCharType="end"/>
      </w:r>
      <w:r w:rsidRPr="00FB0617">
        <w:t xml:space="preserve">. </w:t>
      </w:r>
    </w:p>
    <w:p w:rsidR="00C22941" w:rsidRPr="00FB0617" w:rsidRDefault="00C22941" w:rsidP="00993557">
      <w:pPr>
        <w:pStyle w:val="ASFKNormal"/>
      </w:pPr>
      <w:r w:rsidRPr="00FB0617">
        <w:t>На визуальной форме документа размещены две вложенные таблицы: «Расчетные документы» и «Расшифровка по КБК», которые находятся в отношении один-ко-многим (</w:t>
      </w:r>
      <w:r w:rsidRPr="00FB0617">
        <w:rPr>
          <w:lang w:val="en-US"/>
        </w:rPr>
        <w:t>master</w:t>
      </w:r>
      <w:r w:rsidRPr="00FB0617">
        <w:t>-</w:t>
      </w:r>
      <w:r w:rsidRPr="00FB0617">
        <w:rPr>
          <w:lang w:val="en-US"/>
        </w:rPr>
        <w:t>detail</w:t>
      </w:r>
      <w:r w:rsidRPr="00FB0617">
        <w:t>). При выборе записи из таблицы «Расчетные документы» в таблице «Расшифровка по КБК» отображаются связанные записи</w:t>
      </w:r>
      <w:r w:rsidR="00652B6F" w:rsidRPr="00FB0617">
        <w:t>.</w:t>
      </w:r>
    </w:p>
    <w:p w:rsidR="00993557" w:rsidRPr="00FB0617" w:rsidRDefault="000C4736" w:rsidP="00993557">
      <w:pPr>
        <w:pStyle w:val="ASFKFigure"/>
      </w:pPr>
      <w:r w:rsidRPr="00FB0617">
        <w:rPr>
          <w:noProof/>
        </w:rPr>
        <w:drawing>
          <wp:inline distT="0" distB="0" distL="0" distR="0">
            <wp:extent cx="6028055" cy="5948045"/>
            <wp:effectExtent l="0" t="0" r="0" b="0"/>
            <wp:docPr id="370" name="Рисунок 37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1"/>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028055" cy="5948045"/>
                    </a:xfrm>
                    <a:prstGeom prst="rect">
                      <a:avLst/>
                    </a:prstGeom>
                    <a:noFill/>
                    <a:ln>
                      <a:noFill/>
                    </a:ln>
                  </pic:spPr>
                </pic:pic>
              </a:graphicData>
            </a:graphic>
          </wp:inline>
        </w:drawing>
      </w:r>
    </w:p>
    <w:p w:rsidR="00993557"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55" w:name="_Ref355631692"/>
      <w:bookmarkStart w:id="1756" w:name="_Toc126765161"/>
      <w:r w:rsidR="00E13201">
        <w:rPr>
          <w:noProof/>
        </w:rPr>
        <w:t>253</w:t>
      </w:r>
      <w:bookmarkEnd w:id="1755"/>
      <w:r w:rsidRPr="00FB0617">
        <w:rPr>
          <w:noProof/>
        </w:rPr>
        <w:fldChar w:fldCharType="end"/>
      </w:r>
      <w:r w:rsidR="00993557" w:rsidRPr="00FB0617">
        <w:t>. ЭФ документа «Информация РД»</w:t>
      </w:r>
      <w:bookmarkEnd w:id="1756"/>
    </w:p>
    <w:p w:rsidR="00993557" w:rsidRPr="00FB0617" w:rsidRDefault="00993557" w:rsidP="00993557">
      <w:pPr>
        <w:pStyle w:val="ASFKNormal"/>
      </w:pPr>
      <w:r w:rsidRPr="00FB0617">
        <w:t>Перечень полей ЭФ документа «Информация из РД» приведен в таблице</w:t>
      </w:r>
      <w:r w:rsidR="00FD7B8B" w:rsidRPr="00FB0617">
        <w:t> </w:t>
      </w:r>
      <w:r w:rsidRPr="00FB0617">
        <w:fldChar w:fldCharType="begin"/>
      </w:r>
      <w:r w:rsidRPr="00FB0617">
        <w:instrText xml:space="preserve"> REF _Ref355631652 \h  \* MERGEFORMAT </w:instrText>
      </w:r>
      <w:r w:rsidRPr="00FB0617">
        <w:fldChar w:fldCharType="separate"/>
      </w:r>
      <w:r w:rsidR="00E13201">
        <w:t>140</w:t>
      </w:r>
      <w:r w:rsidRPr="00FB0617">
        <w:fldChar w:fldCharType="end"/>
      </w:r>
      <w:r w:rsidRPr="00FB0617">
        <w:t>.</w:t>
      </w:r>
    </w:p>
    <w:p w:rsidR="00993557" w:rsidRPr="00FB0617" w:rsidRDefault="005374C5" w:rsidP="00993557">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57" w:name="_Ref355631652"/>
      <w:bookmarkStart w:id="1758" w:name="_Toc126764844"/>
      <w:r w:rsidR="00E13201">
        <w:rPr>
          <w:noProof/>
        </w:rPr>
        <w:t>140</w:t>
      </w:r>
      <w:bookmarkEnd w:id="1757"/>
      <w:r w:rsidRPr="00FB0617">
        <w:rPr>
          <w:noProof/>
        </w:rPr>
        <w:fldChar w:fldCharType="end"/>
      </w:r>
      <w:r w:rsidR="00993557" w:rsidRPr="00FB0617">
        <w:t>. Описание полей ЭФ документа «Информация РД»</w:t>
      </w:r>
      <w:bookmarkEnd w:id="175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51"/>
        <w:gridCol w:w="5345"/>
      </w:tblGrid>
      <w:tr w:rsidR="00896DC8" w:rsidRPr="00FB0617" w:rsidTr="006338C0">
        <w:trPr>
          <w:trHeight w:val="20"/>
          <w:tblHeader/>
        </w:trPr>
        <w:tc>
          <w:tcPr>
            <w:tcW w:w="4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6DC8" w:rsidRPr="00FB0617" w:rsidRDefault="00896DC8" w:rsidP="002F7093">
            <w:pPr>
              <w:pStyle w:val="ASFKTableHead"/>
            </w:pPr>
            <w:r w:rsidRPr="00FB0617">
              <w:t xml:space="preserve">Наименование поля </w:t>
            </w:r>
          </w:p>
        </w:tc>
        <w:tc>
          <w:tcPr>
            <w:tcW w:w="5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6DC8" w:rsidRPr="00FB0617" w:rsidRDefault="00896DC8" w:rsidP="002F7093">
            <w:pPr>
              <w:pStyle w:val="ASFKTableHead"/>
            </w:pPr>
            <w:r w:rsidRPr="00FB0617">
              <w:t>Описание поля</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t>Номер документа/лицевого счета</w:t>
            </w:r>
          </w:p>
        </w:tc>
        <w:tc>
          <w:tcPr>
            <w:tcW w:w="5376" w:type="dxa"/>
            <w:shd w:val="clear" w:color="auto" w:fill="auto"/>
          </w:tcPr>
          <w:p w:rsidR="00896DC8" w:rsidRPr="00FB0617" w:rsidRDefault="00896DC8" w:rsidP="00D21992">
            <w:pPr>
              <w:pStyle w:val="ASFKTablenorm0"/>
              <w:ind w:left="57" w:right="57"/>
            </w:pPr>
            <w:r w:rsidRPr="00FB0617">
              <w:t>Номер л/с клиента или номер реестра платежей, поступивших минуя счет ТОФК, или номер сводного реестра поступлений и выбытий.</w:t>
            </w:r>
          </w:p>
          <w:p w:rsidR="00896DC8" w:rsidRPr="00FB0617" w:rsidRDefault="00896DC8" w:rsidP="00D21992">
            <w:pPr>
              <w:pStyle w:val="ASFKTablenorm0"/>
              <w:ind w:left="57" w:right="57"/>
            </w:pPr>
            <w:r w:rsidRPr="00FB0617">
              <w:t>При передаче информации в адрес уполномоченного подразделения, удаленного ПБС, удаленного НУБП поле не заполняется.</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t>Дата документа</w:t>
            </w:r>
          </w:p>
        </w:tc>
        <w:tc>
          <w:tcPr>
            <w:tcW w:w="5376" w:type="dxa"/>
            <w:shd w:val="clear" w:color="auto" w:fill="auto"/>
          </w:tcPr>
          <w:p w:rsidR="00896DC8" w:rsidRPr="00FB0617" w:rsidRDefault="00896DC8" w:rsidP="00D21992">
            <w:pPr>
              <w:pStyle w:val="ASFKTablenorm0"/>
              <w:ind w:left="57" w:right="57"/>
            </w:pPr>
            <w:r w:rsidRPr="00FB0617">
              <w:t>Дата документа, к которому прилагается информация из расчетных документов.</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t>Расчетных документов</w:t>
            </w:r>
          </w:p>
        </w:tc>
        <w:tc>
          <w:tcPr>
            <w:tcW w:w="5376" w:type="dxa"/>
            <w:shd w:val="clear" w:color="auto" w:fill="auto"/>
          </w:tcPr>
          <w:p w:rsidR="00896DC8" w:rsidRPr="00FB0617" w:rsidRDefault="00896DC8" w:rsidP="00D21992">
            <w:pPr>
              <w:pStyle w:val="ASFKTablenorm0"/>
              <w:ind w:left="57" w:right="57"/>
            </w:pPr>
            <w:r w:rsidRPr="00FB0617">
              <w:t>Количество прилагаемых РД.</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t>Общая сумма</w:t>
            </w:r>
          </w:p>
        </w:tc>
        <w:tc>
          <w:tcPr>
            <w:tcW w:w="5376" w:type="dxa"/>
            <w:shd w:val="clear" w:color="auto" w:fill="auto"/>
          </w:tcPr>
          <w:p w:rsidR="00896DC8" w:rsidRPr="00FB0617" w:rsidRDefault="00896DC8" w:rsidP="00D21992">
            <w:pPr>
              <w:pStyle w:val="ASFKTablenorm0"/>
              <w:ind w:left="57" w:right="57"/>
            </w:pPr>
            <w:r w:rsidRPr="00FB0617">
              <w:t>Общая сумма по прилагаемым РД.</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t>Метка конфиденциальности</w:t>
            </w:r>
          </w:p>
        </w:tc>
        <w:tc>
          <w:tcPr>
            <w:tcW w:w="5376" w:type="dxa"/>
            <w:shd w:val="clear" w:color="auto" w:fill="auto"/>
          </w:tcPr>
          <w:p w:rsidR="00896DC8" w:rsidRPr="00FB0617" w:rsidRDefault="00896DC8" w:rsidP="00D21992">
            <w:pPr>
              <w:pStyle w:val="ASFKTablenorm0"/>
              <w:ind w:left="57" w:right="57"/>
            </w:pPr>
            <w:r w:rsidRPr="00FB0617">
              <w:t>Метка конфиденциальности. Допустимые наименования:</w:t>
            </w:r>
          </w:p>
          <w:p w:rsidR="00896DC8" w:rsidRPr="00FB0617" w:rsidRDefault="00896DC8" w:rsidP="002F7093">
            <w:pPr>
              <w:pStyle w:val="ASFKTableListMark"/>
            </w:pPr>
            <w:r w:rsidRPr="00FB0617">
              <w:t xml:space="preserve">0 </w:t>
            </w:r>
            <w:r w:rsidR="001B1C2E" w:rsidRPr="00FB0617">
              <w:t>–</w:t>
            </w:r>
            <w:r w:rsidRPr="00FB0617">
              <w:t xml:space="preserve"> не секретно;</w:t>
            </w:r>
          </w:p>
          <w:p w:rsidR="00896DC8" w:rsidRPr="00FB0617" w:rsidRDefault="00896DC8" w:rsidP="002F7093">
            <w:pPr>
              <w:pStyle w:val="ASFKTableListMark"/>
            </w:pPr>
            <w:r w:rsidRPr="00FB0617">
              <w:t xml:space="preserve">1 </w:t>
            </w:r>
            <w:r w:rsidR="00E77AC3" w:rsidRPr="00FB0617">
              <w:t>–</w:t>
            </w:r>
            <w:r w:rsidRPr="00FB0617">
              <w:t xml:space="preserve"> </w:t>
            </w:r>
            <w:r w:rsidR="00E77AC3" w:rsidRPr="00FB0617">
              <w:t>для служебного пользования</w:t>
            </w:r>
            <w:r w:rsidRPr="00FB0617">
              <w:t>;</w:t>
            </w:r>
          </w:p>
          <w:p w:rsidR="00896DC8" w:rsidRPr="00FB0617" w:rsidRDefault="00896DC8" w:rsidP="002F7093">
            <w:pPr>
              <w:pStyle w:val="ASFKTableListMark"/>
            </w:pPr>
            <w:r w:rsidRPr="00FB0617">
              <w:t xml:space="preserve">2 </w:t>
            </w:r>
            <w:r w:rsidR="001B1C2E" w:rsidRPr="00FB0617">
              <w:t>–</w:t>
            </w:r>
            <w:r w:rsidRPr="00FB0617">
              <w:t xml:space="preserve"> секретно;</w:t>
            </w:r>
          </w:p>
          <w:p w:rsidR="00896DC8" w:rsidRPr="00FB0617" w:rsidRDefault="00896DC8" w:rsidP="002F7093">
            <w:pPr>
              <w:pStyle w:val="ASFKTableListMark"/>
            </w:pPr>
            <w:r w:rsidRPr="00FB0617">
              <w:t xml:space="preserve">3 </w:t>
            </w:r>
            <w:r w:rsidR="001B1C2E" w:rsidRPr="00FB0617">
              <w:t>–</w:t>
            </w:r>
            <w:r w:rsidRPr="00FB0617">
              <w:t xml:space="preserve"> совершенно секретно.</w:t>
            </w:r>
          </w:p>
          <w:p w:rsidR="00896DC8" w:rsidRPr="00FB0617" w:rsidRDefault="00896DC8" w:rsidP="00D21992">
            <w:pPr>
              <w:pStyle w:val="ASFKTablenorm0"/>
              <w:ind w:left="57" w:right="57"/>
            </w:pPr>
            <w:r w:rsidRPr="00FB0617">
              <w:t xml:space="preserve">Поле недоступно для редактирования. </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t>Пункт перечня</w:t>
            </w:r>
          </w:p>
        </w:tc>
        <w:tc>
          <w:tcPr>
            <w:tcW w:w="5376" w:type="dxa"/>
            <w:shd w:val="clear" w:color="auto" w:fill="auto"/>
          </w:tcPr>
          <w:p w:rsidR="00896DC8" w:rsidRPr="00FB0617" w:rsidRDefault="00896DC8" w:rsidP="00D21992">
            <w:pPr>
              <w:pStyle w:val="ASFKTablenorm0"/>
              <w:ind w:left="57" w:right="57"/>
            </w:pPr>
            <w:r w:rsidRPr="00FB0617">
              <w:t>Указывается пункт перечня, на основании которого документ является конфиденциальным.</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t>Вид документа-основания</w:t>
            </w:r>
          </w:p>
        </w:tc>
        <w:tc>
          <w:tcPr>
            <w:tcW w:w="5376" w:type="dxa"/>
            <w:shd w:val="clear" w:color="auto" w:fill="auto"/>
          </w:tcPr>
          <w:p w:rsidR="00896DC8" w:rsidRPr="00FB0617" w:rsidRDefault="00896DC8" w:rsidP="00D21992">
            <w:pPr>
              <w:pStyle w:val="ASFKTablenorm0"/>
              <w:ind w:left="57" w:right="57"/>
            </w:pPr>
            <w:r w:rsidRPr="00FB0617">
              <w:t>Вид документа-основания.</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t>Признак принадлежности к промежуточному отчёту</w:t>
            </w:r>
          </w:p>
        </w:tc>
        <w:tc>
          <w:tcPr>
            <w:tcW w:w="5376" w:type="dxa"/>
            <w:shd w:val="clear" w:color="auto" w:fill="auto"/>
          </w:tcPr>
          <w:p w:rsidR="00896DC8" w:rsidRPr="00FB0617" w:rsidRDefault="00896DC8" w:rsidP="00D21992">
            <w:pPr>
              <w:pStyle w:val="ASFKTablenorm0"/>
              <w:ind w:left="57" w:right="57"/>
            </w:pPr>
            <w:r w:rsidRPr="00FB0617">
              <w:t>Установленный признак указывает на то, что документ прилагается к промежуточному отчету (в составе которого идет BD).</w:t>
            </w:r>
          </w:p>
          <w:p w:rsidR="00896DC8" w:rsidRPr="00FB0617" w:rsidRDefault="00896DC8" w:rsidP="00D21992">
            <w:pPr>
              <w:pStyle w:val="ASFKTablenorm0"/>
              <w:ind w:left="57" w:right="57"/>
            </w:pPr>
            <w:r w:rsidRPr="00FB0617">
              <w:t>Пустое поле указывает на то, что документ прилагается к итоговому отчету.</w:t>
            </w:r>
          </w:p>
        </w:tc>
      </w:tr>
      <w:tr w:rsidR="00896DC8" w:rsidRPr="00FB0617" w:rsidTr="006338C0">
        <w:trPr>
          <w:trHeight w:val="20"/>
        </w:trPr>
        <w:tc>
          <w:tcPr>
            <w:tcW w:w="9752" w:type="dxa"/>
            <w:gridSpan w:val="2"/>
            <w:shd w:val="clear" w:color="auto" w:fill="auto"/>
          </w:tcPr>
          <w:p w:rsidR="00896DC8" w:rsidRPr="00FB0617" w:rsidRDefault="00896DC8" w:rsidP="00D21992">
            <w:pPr>
              <w:pStyle w:val="ASFKTablenorm0"/>
              <w:ind w:left="57" w:right="57"/>
            </w:pPr>
            <w:r w:rsidRPr="00FB0617">
              <w:t xml:space="preserve">Группа полей «Расчетные документы» </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rPr>
                <w:rFonts w:eastAsia="Calibri"/>
              </w:rPr>
              <w:t>Номер документа</w:t>
            </w:r>
          </w:p>
        </w:tc>
        <w:tc>
          <w:tcPr>
            <w:tcW w:w="5376" w:type="dxa"/>
            <w:shd w:val="clear" w:color="auto" w:fill="auto"/>
          </w:tcPr>
          <w:p w:rsidR="00896DC8" w:rsidRPr="00FB0617" w:rsidRDefault="00896DC8" w:rsidP="00D21992">
            <w:pPr>
              <w:pStyle w:val="ASFKTablenorm0"/>
              <w:ind w:left="57" w:right="57"/>
            </w:pPr>
            <w:r w:rsidRPr="00FB0617">
              <w:rPr>
                <w:rFonts w:eastAsia="Calibri"/>
              </w:rPr>
              <w:t>Номер платежного документа.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rPr>
                <w:rFonts w:eastAsia="Calibri"/>
              </w:rPr>
              <w:t>Дата документа</w:t>
            </w:r>
          </w:p>
        </w:tc>
        <w:tc>
          <w:tcPr>
            <w:tcW w:w="5376" w:type="dxa"/>
            <w:shd w:val="clear" w:color="auto" w:fill="auto"/>
          </w:tcPr>
          <w:p w:rsidR="00896DC8" w:rsidRPr="00FB0617" w:rsidRDefault="00896DC8" w:rsidP="00D21992">
            <w:pPr>
              <w:pStyle w:val="ASFKTablenorm0"/>
              <w:ind w:left="57" w:right="57"/>
            </w:pPr>
            <w:r w:rsidRPr="00FB0617">
              <w:rPr>
                <w:rFonts w:eastAsia="Calibri"/>
              </w:rPr>
              <w:t>Дата платежного документа.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rPr>
                <w:rFonts w:eastAsia="Calibri"/>
              </w:rPr>
              <w:t>Сумма документа</w:t>
            </w:r>
          </w:p>
        </w:tc>
        <w:tc>
          <w:tcPr>
            <w:tcW w:w="5376" w:type="dxa"/>
            <w:shd w:val="clear" w:color="auto" w:fill="auto"/>
          </w:tcPr>
          <w:p w:rsidR="00896DC8" w:rsidRPr="00FB0617" w:rsidRDefault="00896DC8" w:rsidP="00D21992">
            <w:pPr>
              <w:pStyle w:val="ASFKTablenorm0"/>
              <w:ind w:left="57" w:right="57"/>
            </w:pPr>
            <w:r w:rsidRPr="00FB0617">
              <w:rPr>
                <w:rFonts w:eastAsia="Calibri"/>
              </w:rPr>
              <w:t>Сумма платежного поручения.</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rPr>
                <w:rFonts w:eastAsia="Calibri"/>
              </w:rPr>
              <w:t>ИНН плательщика</w:t>
            </w:r>
          </w:p>
        </w:tc>
        <w:tc>
          <w:tcPr>
            <w:tcW w:w="5376" w:type="dxa"/>
            <w:shd w:val="clear" w:color="auto" w:fill="auto"/>
          </w:tcPr>
          <w:p w:rsidR="00896DC8" w:rsidRPr="00FB0617" w:rsidRDefault="00896DC8" w:rsidP="00D21992">
            <w:pPr>
              <w:pStyle w:val="ASFKTablenorm0"/>
              <w:ind w:left="57" w:right="57"/>
            </w:pPr>
            <w:r w:rsidRPr="00FB0617">
              <w:rPr>
                <w:rFonts w:eastAsia="Calibri"/>
              </w:rPr>
              <w:t>ИНН плательщика.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rPr>
                <w:rFonts w:eastAsia="Calibri"/>
              </w:rPr>
              <w:t>КПП плательщика</w:t>
            </w:r>
          </w:p>
        </w:tc>
        <w:tc>
          <w:tcPr>
            <w:tcW w:w="5376" w:type="dxa"/>
            <w:shd w:val="clear" w:color="auto" w:fill="auto"/>
          </w:tcPr>
          <w:p w:rsidR="00896DC8" w:rsidRPr="00FB0617" w:rsidRDefault="00896DC8" w:rsidP="00D21992">
            <w:pPr>
              <w:pStyle w:val="ASFKTablenorm0"/>
              <w:ind w:left="57" w:right="57"/>
            </w:pPr>
            <w:r w:rsidRPr="00FB0617">
              <w:rPr>
                <w:rFonts w:eastAsia="Calibri"/>
              </w:rPr>
              <w:t>КПП плательщика.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rPr>
                <w:rFonts w:eastAsia="Calibri"/>
              </w:rPr>
              <w:t>ИНН получателя</w:t>
            </w:r>
          </w:p>
        </w:tc>
        <w:tc>
          <w:tcPr>
            <w:tcW w:w="5376" w:type="dxa"/>
            <w:shd w:val="clear" w:color="auto" w:fill="auto"/>
          </w:tcPr>
          <w:p w:rsidR="00896DC8" w:rsidRPr="00FB0617" w:rsidRDefault="00896DC8" w:rsidP="00D21992">
            <w:pPr>
              <w:pStyle w:val="ASFKTablenorm0"/>
              <w:ind w:left="57" w:right="57"/>
            </w:pPr>
            <w:r w:rsidRPr="00FB0617">
              <w:rPr>
                <w:rFonts w:eastAsia="Calibri"/>
              </w:rPr>
              <w:t>ИНН получателя.</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КПП получателя</w:t>
            </w:r>
          </w:p>
        </w:tc>
        <w:tc>
          <w:tcPr>
            <w:tcW w:w="5376" w:type="dxa"/>
            <w:shd w:val="clear" w:color="auto" w:fill="auto"/>
          </w:tcPr>
          <w:p w:rsidR="00896DC8" w:rsidRPr="00FB0617" w:rsidRDefault="00896DC8" w:rsidP="00D21992">
            <w:pPr>
              <w:pStyle w:val="ASFKTablenorm0"/>
              <w:ind w:left="57" w:right="57"/>
            </w:pPr>
            <w:r w:rsidRPr="00FB0617">
              <w:rPr>
                <w:rFonts w:eastAsia="Calibri"/>
              </w:rPr>
              <w:t>КПП получателя.</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Вид платежа (наименование)</w:t>
            </w:r>
          </w:p>
        </w:tc>
        <w:tc>
          <w:tcPr>
            <w:tcW w:w="5376" w:type="dxa"/>
            <w:shd w:val="clear" w:color="auto" w:fill="auto"/>
          </w:tcPr>
          <w:p w:rsidR="00896DC8" w:rsidRPr="00FB0617" w:rsidRDefault="00896DC8" w:rsidP="00D21992">
            <w:pPr>
              <w:pStyle w:val="ASFKTablenorm0"/>
              <w:ind w:left="57" w:right="57"/>
            </w:pPr>
            <w:r w:rsidRPr="00FB0617">
              <w:t>На визуальной форме отображаем текстовое значение в зависимости от значения поля «Вид платежа (код)»:</w:t>
            </w:r>
          </w:p>
          <w:p w:rsidR="00896DC8" w:rsidRPr="00FB0617" w:rsidRDefault="00896DC8" w:rsidP="002F7093">
            <w:pPr>
              <w:pStyle w:val="ASFKTableListMark"/>
            </w:pPr>
            <w:r w:rsidRPr="00FB0617">
              <w:t>0 – «пусто»;</w:t>
            </w:r>
          </w:p>
          <w:p w:rsidR="00896DC8" w:rsidRPr="00FB0617" w:rsidRDefault="00896DC8" w:rsidP="002F7093">
            <w:pPr>
              <w:pStyle w:val="ASFKTableListMark"/>
            </w:pPr>
            <w:r w:rsidRPr="00FB0617">
              <w:t>1 – «почтой»;</w:t>
            </w:r>
          </w:p>
          <w:p w:rsidR="00896DC8" w:rsidRPr="00FB0617" w:rsidRDefault="00896DC8" w:rsidP="002F7093">
            <w:pPr>
              <w:pStyle w:val="ASFKTableListMark"/>
            </w:pPr>
            <w:r w:rsidRPr="00FB0617">
              <w:t>2 – «телеграфом»;</w:t>
            </w:r>
          </w:p>
          <w:p w:rsidR="00896DC8" w:rsidRPr="00FB0617" w:rsidRDefault="00896DC8" w:rsidP="002F7093">
            <w:pPr>
              <w:pStyle w:val="ASFKTableListMark"/>
            </w:pPr>
            <w:r w:rsidRPr="00FB0617">
              <w:t xml:space="preserve">3 – </w:t>
            </w:r>
            <w:r w:rsidRPr="00FB0617">
              <w:rPr>
                <w:rStyle w:val="ASFKReporterror"/>
              </w:rPr>
              <w:t>«электронно»</w:t>
            </w:r>
            <w:r w:rsidRPr="00FB0617">
              <w:t>;</w:t>
            </w:r>
          </w:p>
          <w:p w:rsidR="00896DC8" w:rsidRPr="00FB0617" w:rsidRDefault="00896DC8" w:rsidP="002F7093">
            <w:pPr>
              <w:pStyle w:val="ASFKTableListMark"/>
            </w:pPr>
            <w:r w:rsidRPr="00FB0617">
              <w:t>4 – «срочно».</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Дата поступления в банк плательщика</w:t>
            </w:r>
          </w:p>
        </w:tc>
        <w:tc>
          <w:tcPr>
            <w:tcW w:w="5376" w:type="dxa"/>
            <w:shd w:val="clear" w:color="auto" w:fill="auto"/>
          </w:tcPr>
          <w:p w:rsidR="00896DC8" w:rsidRPr="00FB0617" w:rsidRDefault="00896DC8" w:rsidP="00D21992">
            <w:pPr>
              <w:pStyle w:val="ASFKTablenorm0"/>
              <w:ind w:left="57" w:right="57"/>
            </w:pPr>
            <w:r w:rsidRPr="00FB0617">
              <w:rPr>
                <w:rFonts w:eastAsia="Calibri"/>
              </w:rPr>
              <w:t>Дата поступления в банк плательщика.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Дата списания со счета плательщика</w:t>
            </w:r>
          </w:p>
        </w:tc>
        <w:tc>
          <w:tcPr>
            <w:tcW w:w="5376" w:type="dxa"/>
            <w:shd w:val="clear" w:color="auto" w:fill="auto"/>
          </w:tcPr>
          <w:p w:rsidR="00896DC8" w:rsidRPr="00FB0617" w:rsidRDefault="00896DC8" w:rsidP="00D21992">
            <w:pPr>
              <w:pStyle w:val="ASFKTablenorm0"/>
              <w:ind w:left="57" w:right="57"/>
            </w:pPr>
            <w:r w:rsidRPr="00FB0617">
              <w:rPr>
                <w:rFonts w:eastAsia="Calibri"/>
              </w:rPr>
              <w:t>Дата списания со счета плательщика.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Вид операции</w:t>
            </w:r>
          </w:p>
        </w:tc>
        <w:tc>
          <w:tcPr>
            <w:tcW w:w="5376" w:type="dxa"/>
            <w:shd w:val="clear" w:color="auto" w:fill="auto"/>
          </w:tcPr>
          <w:p w:rsidR="00896DC8" w:rsidRPr="00FB0617" w:rsidRDefault="00896DC8" w:rsidP="00D21992">
            <w:pPr>
              <w:pStyle w:val="ASFKTablenorm0"/>
              <w:ind w:left="57" w:right="57"/>
            </w:pPr>
            <w:r w:rsidRPr="00FB0617">
              <w:rPr>
                <w:rFonts w:eastAsia="Calibri"/>
              </w:rPr>
              <w:t>Вид операции.</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t>Порядковый номер ЭС</w:t>
            </w:r>
          </w:p>
        </w:tc>
        <w:tc>
          <w:tcPr>
            <w:tcW w:w="5376" w:type="dxa"/>
            <w:shd w:val="clear" w:color="auto" w:fill="auto"/>
          </w:tcPr>
          <w:p w:rsidR="00896DC8" w:rsidRPr="00FB0617" w:rsidRDefault="00896DC8" w:rsidP="00D21992">
            <w:pPr>
              <w:pStyle w:val="ASFKTablenorm0"/>
              <w:ind w:left="57" w:right="57"/>
              <w:rPr>
                <w:rFonts w:eastAsia="Calibri"/>
              </w:rPr>
            </w:pPr>
            <w:r w:rsidRPr="00FB0617">
              <w:t>Порядковый номер ЭС.</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t>Дата составления ЭС</w:t>
            </w:r>
          </w:p>
        </w:tc>
        <w:tc>
          <w:tcPr>
            <w:tcW w:w="5376" w:type="dxa"/>
            <w:shd w:val="clear" w:color="auto" w:fill="auto"/>
          </w:tcPr>
          <w:p w:rsidR="00896DC8" w:rsidRPr="00FB0617" w:rsidRDefault="00896DC8" w:rsidP="00D21992">
            <w:pPr>
              <w:pStyle w:val="ASFKTablenorm0"/>
              <w:ind w:left="57" w:right="57"/>
              <w:rPr>
                <w:rFonts w:eastAsia="Calibri"/>
              </w:rPr>
            </w:pPr>
            <w:r w:rsidRPr="00FB0617">
              <w:t>Дата составления ЭС.</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t>Уникальный идентификатор составителя ЭС</w:t>
            </w:r>
          </w:p>
        </w:tc>
        <w:tc>
          <w:tcPr>
            <w:tcW w:w="5376" w:type="dxa"/>
            <w:shd w:val="clear" w:color="auto" w:fill="auto"/>
          </w:tcPr>
          <w:p w:rsidR="00896DC8" w:rsidRPr="00FB0617" w:rsidRDefault="00896DC8" w:rsidP="00D21992">
            <w:pPr>
              <w:pStyle w:val="ASFKTablenorm0"/>
              <w:ind w:left="57" w:right="57"/>
              <w:rPr>
                <w:rFonts w:eastAsia="Calibri"/>
              </w:rPr>
            </w:pPr>
            <w:r w:rsidRPr="00FB0617">
              <w:t>Уникальный идентификатор составителя ЭС.</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Наименование плательщика</w:t>
            </w:r>
          </w:p>
        </w:tc>
        <w:tc>
          <w:tcPr>
            <w:tcW w:w="5376" w:type="dxa"/>
            <w:shd w:val="clear" w:color="auto" w:fill="auto"/>
          </w:tcPr>
          <w:p w:rsidR="00896DC8" w:rsidRPr="00FB0617" w:rsidRDefault="00896DC8" w:rsidP="00D21992">
            <w:pPr>
              <w:pStyle w:val="ASFKTablenorm0"/>
              <w:ind w:left="57" w:right="57"/>
              <w:rPr>
                <w:rFonts w:eastAsia="Calibri"/>
              </w:rPr>
            </w:pP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Расчетный счет плательщика</w:t>
            </w:r>
          </w:p>
        </w:tc>
        <w:tc>
          <w:tcPr>
            <w:tcW w:w="5376" w:type="dxa"/>
            <w:shd w:val="clear" w:color="auto" w:fill="auto"/>
          </w:tcPr>
          <w:p w:rsidR="00896DC8" w:rsidRPr="00FB0617" w:rsidRDefault="004152CF" w:rsidP="00D21992">
            <w:pPr>
              <w:pStyle w:val="ASFKTablenorm0"/>
              <w:ind w:left="57" w:right="57"/>
            </w:pPr>
            <w:r w:rsidRPr="00FB0617">
              <w:rPr>
                <w:rFonts w:eastAsia="Calibri"/>
              </w:rPr>
              <w:t>С</w:t>
            </w:r>
            <w:r w:rsidR="00896DC8" w:rsidRPr="00FB0617">
              <w:rPr>
                <w:rFonts w:eastAsia="Calibri"/>
              </w:rPr>
              <w:t>чет плательщика.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БИК банка плательщика</w:t>
            </w:r>
          </w:p>
        </w:tc>
        <w:tc>
          <w:tcPr>
            <w:tcW w:w="5376" w:type="dxa"/>
            <w:shd w:val="clear" w:color="auto" w:fill="auto"/>
          </w:tcPr>
          <w:p w:rsidR="00896DC8" w:rsidRPr="00FB0617" w:rsidRDefault="00896DC8" w:rsidP="00D21992">
            <w:pPr>
              <w:pStyle w:val="ASFKTablenorm0"/>
              <w:ind w:left="57" w:right="57"/>
            </w:pPr>
            <w:r w:rsidRPr="00FB0617">
              <w:rPr>
                <w:rFonts w:eastAsia="Calibri"/>
              </w:rPr>
              <w:t>БИК банка плательщика.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Наименование банка плательщика</w:t>
            </w:r>
          </w:p>
        </w:tc>
        <w:tc>
          <w:tcPr>
            <w:tcW w:w="5376" w:type="dxa"/>
            <w:shd w:val="clear" w:color="auto" w:fill="auto"/>
          </w:tcPr>
          <w:p w:rsidR="00896DC8" w:rsidRPr="00FB0617" w:rsidRDefault="00896DC8" w:rsidP="00D21992">
            <w:pPr>
              <w:pStyle w:val="ASFKTablenorm0"/>
              <w:ind w:left="57" w:right="57"/>
            </w:pPr>
            <w:r w:rsidRPr="00FB0617">
              <w:rPr>
                <w:rFonts w:eastAsia="Calibri"/>
              </w:rPr>
              <w:t>Наименование банка плательщика.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Корсчет банка плательщика</w:t>
            </w:r>
          </w:p>
        </w:tc>
        <w:tc>
          <w:tcPr>
            <w:tcW w:w="5376" w:type="dxa"/>
            <w:shd w:val="clear" w:color="auto" w:fill="auto"/>
          </w:tcPr>
          <w:p w:rsidR="00896DC8" w:rsidRPr="00FB0617" w:rsidRDefault="00896DC8" w:rsidP="00D21992">
            <w:pPr>
              <w:pStyle w:val="ASFKTablenorm0"/>
              <w:ind w:left="57" w:right="57"/>
            </w:pPr>
            <w:r w:rsidRPr="00FB0617">
              <w:rPr>
                <w:rFonts w:eastAsia="Calibri"/>
              </w:rPr>
              <w:t>Корсчет банка плательщика.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Наименование получателя</w:t>
            </w:r>
          </w:p>
        </w:tc>
        <w:tc>
          <w:tcPr>
            <w:tcW w:w="5376" w:type="dxa"/>
            <w:shd w:val="clear" w:color="auto" w:fill="auto"/>
          </w:tcPr>
          <w:p w:rsidR="00896DC8" w:rsidRPr="00FB0617" w:rsidRDefault="00896DC8" w:rsidP="00D21992">
            <w:pPr>
              <w:pStyle w:val="ASFKTablenorm0"/>
              <w:ind w:left="57" w:right="57"/>
            </w:pPr>
            <w:r w:rsidRPr="00FB0617">
              <w:rPr>
                <w:rFonts w:eastAsia="Calibri"/>
              </w:rPr>
              <w:t>Наименование получателя.</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Расчетный счет получателя</w:t>
            </w:r>
          </w:p>
        </w:tc>
        <w:tc>
          <w:tcPr>
            <w:tcW w:w="5376" w:type="dxa"/>
            <w:shd w:val="clear" w:color="auto" w:fill="auto"/>
          </w:tcPr>
          <w:p w:rsidR="00896DC8" w:rsidRPr="00FB0617" w:rsidRDefault="004152CF" w:rsidP="00D21992">
            <w:pPr>
              <w:pStyle w:val="ASFKTablenorm0"/>
              <w:ind w:left="57" w:right="57"/>
            </w:pPr>
            <w:r w:rsidRPr="00FB0617">
              <w:rPr>
                <w:rFonts w:eastAsia="Calibri"/>
              </w:rPr>
              <w:t>С</w:t>
            </w:r>
            <w:r w:rsidR="00896DC8" w:rsidRPr="00FB0617">
              <w:rPr>
                <w:rFonts w:eastAsia="Calibri"/>
              </w:rPr>
              <w:t>чет получателя.</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БИК банка получателя</w:t>
            </w:r>
          </w:p>
        </w:tc>
        <w:tc>
          <w:tcPr>
            <w:tcW w:w="5376" w:type="dxa"/>
            <w:shd w:val="clear" w:color="auto" w:fill="auto"/>
          </w:tcPr>
          <w:p w:rsidR="00896DC8" w:rsidRPr="00FB0617" w:rsidRDefault="00896DC8" w:rsidP="00D21992">
            <w:pPr>
              <w:pStyle w:val="ASFKTablenorm0"/>
              <w:ind w:left="57" w:right="57"/>
            </w:pPr>
            <w:r w:rsidRPr="00FB0617">
              <w:rPr>
                <w:rFonts w:eastAsia="Calibri"/>
              </w:rPr>
              <w:t>БИК банка получателя.</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Наименование банка получателя</w:t>
            </w:r>
          </w:p>
        </w:tc>
        <w:tc>
          <w:tcPr>
            <w:tcW w:w="5376" w:type="dxa"/>
            <w:shd w:val="clear" w:color="auto" w:fill="auto"/>
          </w:tcPr>
          <w:p w:rsidR="00896DC8" w:rsidRPr="00FB0617" w:rsidRDefault="00896DC8" w:rsidP="00D21992">
            <w:pPr>
              <w:pStyle w:val="ASFKTablenorm0"/>
              <w:ind w:left="57" w:right="57"/>
            </w:pPr>
            <w:r w:rsidRPr="00FB0617">
              <w:rPr>
                <w:rFonts w:eastAsia="Calibri"/>
              </w:rPr>
              <w:t>Наименование банка получателя.</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Корсчет банка получателя</w:t>
            </w:r>
          </w:p>
        </w:tc>
        <w:tc>
          <w:tcPr>
            <w:tcW w:w="5376" w:type="dxa"/>
            <w:shd w:val="clear" w:color="auto" w:fill="auto"/>
          </w:tcPr>
          <w:p w:rsidR="00896DC8" w:rsidRPr="00FB0617" w:rsidRDefault="00896DC8" w:rsidP="00D21992">
            <w:pPr>
              <w:pStyle w:val="ASFKTablenorm0"/>
              <w:ind w:left="57" w:right="57"/>
            </w:pPr>
            <w:r w:rsidRPr="00FB0617">
              <w:rPr>
                <w:rFonts w:eastAsia="Calibri"/>
              </w:rPr>
              <w:t>Корсчет банка получателя.</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Срок платежа</w:t>
            </w:r>
          </w:p>
        </w:tc>
        <w:tc>
          <w:tcPr>
            <w:tcW w:w="5376" w:type="dxa"/>
            <w:shd w:val="clear" w:color="auto" w:fill="auto"/>
          </w:tcPr>
          <w:p w:rsidR="00896DC8" w:rsidRPr="00FB0617" w:rsidRDefault="00896DC8" w:rsidP="00D21992">
            <w:pPr>
              <w:pStyle w:val="ASFKTablenorm0"/>
              <w:ind w:left="57" w:right="57"/>
            </w:pPr>
            <w:r w:rsidRPr="00FB0617">
              <w:rPr>
                <w:rFonts w:eastAsia="Calibri"/>
              </w:rPr>
              <w:t>Срок платежа.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Очередность платежа</w:t>
            </w:r>
          </w:p>
        </w:tc>
        <w:tc>
          <w:tcPr>
            <w:tcW w:w="5376" w:type="dxa"/>
            <w:shd w:val="clear" w:color="auto" w:fill="auto"/>
          </w:tcPr>
          <w:p w:rsidR="00896DC8" w:rsidRPr="00FB0617" w:rsidRDefault="00896DC8" w:rsidP="00D21992">
            <w:pPr>
              <w:pStyle w:val="ASFKTablenorm0"/>
              <w:ind w:left="57" w:right="57"/>
            </w:pPr>
            <w:r w:rsidRPr="00FB0617">
              <w:rPr>
                <w:rFonts w:eastAsia="Calibri"/>
              </w:rPr>
              <w:t>Очередность платежа.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Код</w:t>
            </w:r>
          </w:p>
        </w:tc>
        <w:tc>
          <w:tcPr>
            <w:tcW w:w="5376" w:type="dxa"/>
            <w:shd w:val="clear" w:color="auto" w:fill="auto"/>
          </w:tcPr>
          <w:p w:rsidR="00896DC8" w:rsidRPr="00FB0617" w:rsidRDefault="00896DC8" w:rsidP="00D21992">
            <w:pPr>
              <w:pStyle w:val="ASFKTablenorm0"/>
              <w:ind w:left="57" w:right="57"/>
              <w:rPr>
                <w:rFonts w:eastAsia="Calibri"/>
              </w:rPr>
            </w:pPr>
            <w:r w:rsidRPr="00FB0617">
              <w:rPr>
                <w:rFonts w:eastAsia="Calibri"/>
              </w:rPr>
              <w:t>Уникальный идентификатор начисления (Код).</w:t>
            </w:r>
          </w:p>
          <w:p w:rsidR="00896DC8" w:rsidRPr="00FB0617" w:rsidRDefault="00896DC8" w:rsidP="00D21992">
            <w:pPr>
              <w:pStyle w:val="ASFKTablenorm0"/>
              <w:ind w:left="57" w:right="57"/>
              <w:rPr>
                <w:rFonts w:eastAsia="Calibri"/>
              </w:rPr>
            </w:pPr>
            <w:r w:rsidRPr="00FB0617">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Назначение платежа</w:t>
            </w:r>
          </w:p>
        </w:tc>
        <w:tc>
          <w:tcPr>
            <w:tcW w:w="5376" w:type="dxa"/>
            <w:shd w:val="clear" w:color="auto" w:fill="auto"/>
          </w:tcPr>
          <w:p w:rsidR="00896DC8" w:rsidRPr="00FB0617" w:rsidRDefault="00896DC8" w:rsidP="00D21992">
            <w:pPr>
              <w:pStyle w:val="ASFKTablenorm0"/>
              <w:ind w:left="57" w:right="57"/>
            </w:pPr>
            <w:r w:rsidRPr="00FB0617">
              <w:rPr>
                <w:rFonts w:eastAsia="Calibri"/>
              </w:rPr>
              <w:t>Назначение платежа.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Статус составителя расчетного документа</w:t>
            </w:r>
          </w:p>
        </w:tc>
        <w:tc>
          <w:tcPr>
            <w:tcW w:w="5376" w:type="dxa"/>
            <w:shd w:val="clear" w:color="auto" w:fill="auto"/>
          </w:tcPr>
          <w:p w:rsidR="00896DC8" w:rsidRPr="00FB0617" w:rsidRDefault="00896DC8" w:rsidP="00D21992">
            <w:pPr>
              <w:pStyle w:val="ASFKTablenorm0"/>
              <w:ind w:left="57" w:right="57"/>
            </w:pPr>
            <w:r w:rsidRPr="00FB0617">
              <w:rPr>
                <w:rFonts w:eastAsia="Calibri"/>
              </w:rPr>
              <w:t>Статус составителя расчетного документа.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Код бюджетной классификации</w:t>
            </w:r>
          </w:p>
        </w:tc>
        <w:tc>
          <w:tcPr>
            <w:tcW w:w="5376" w:type="dxa"/>
            <w:shd w:val="clear" w:color="auto" w:fill="auto"/>
          </w:tcPr>
          <w:p w:rsidR="00896DC8" w:rsidRPr="00FB0617" w:rsidRDefault="00896DC8" w:rsidP="00D21992">
            <w:pPr>
              <w:pStyle w:val="ASFKTablenorm0"/>
              <w:ind w:left="57" w:right="57"/>
            </w:pPr>
            <w:r w:rsidRPr="00FB0617">
              <w:rPr>
                <w:rFonts w:eastAsia="Calibri"/>
              </w:rPr>
              <w:t>Код бюджетной классификации.</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Код по ОКТМО</w:t>
            </w:r>
          </w:p>
        </w:tc>
        <w:tc>
          <w:tcPr>
            <w:tcW w:w="5376" w:type="dxa"/>
            <w:shd w:val="clear" w:color="auto" w:fill="auto"/>
          </w:tcPr>
          <w:p w:rsidR="00896DC8" w:rsidRPr="00FB0617" w:rsidRDefault="00896DC8" w:rsidP="00D21992">
            <w:pPr>
              <w:pStyle w:val="ASFKTablenorm0"/>
              <w:ind w:left="57" w:right="57"/>
            </w:pPr>
            <w:r w:rsidRPr="00FB0617">
              <w:rPr>
                <w:rFonts w:eastAsia="Calibri"/>
              </w:rPr>
              <w:t>Код по ОКТМО.</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Показатель основания платежа</w:t>
            </w:r>
          </w:p>
        </w:tc>
        <w:tc>
          <w:tcPr>
            <w:tcW w:w="5376" w:type="dxa"/>
            <w:shd w:val="clear" w:color="auto" w:fill="auto"/>
          </w:tcPr>
          <w:p w:rsidR="00896DC8" w:rsidRPr="00FB0617" w:rsidRDefault="00896DC8" w:rsidP="00D21992">
            <w:pPr>
              <w:pStyle w:val="ASFKTablenorm0"/>
              <w:ind w:left="57" w:right="57"/>
            </w:pPr>
            <w:r w:rsidRPr="00FB0617">
              <w:rPr>
                <w:rFonts w:eastAsia="Calibri"/>
              </w:rPr>
              <w:t>Показатель основания платежа.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Показатель налогового периода</w:t>
            </w:r>
          </w:p>
        </w:tc>
        <w:tc>
          <w:tcPr>
            <w:tcW w:w="5376" w:type="dxa"/>
            <w:shd w:val="clear" w:color="auto" w:fill="auto"/>
          </w:tcPr>
          <w:p w:rsidR="00896DC8" w:rsidRPr="00FB0617" w:rsidRDefault="00896DC8" w:rsidP="00D21992">
            <w:pPr>
              <w:pStyle w:val="ASFKTablenorm0"/>
              <w:ind w:left="57" w:right="57"/>
            </w:pPr>
            <w:r w:rsidRPr="00FB0617">
              <w:rPr>
                <w:rFonts w:eastAsia="Calibri"/>
              </w:rPr>
              <w:t>Показатель налогового периода.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Показатель номера документа</w:t>
            </w:r>
          </w:p>
        </w:tc>
        <w:tc>
          <w:tcPr>
            <w:tcW w:w="5376" w:type="dxa"/>
            <w:shd w:val="clear" w:color="auto" w:fill="auto"/>
          </w:tcPr>
          <w:p w:rsidR="00896DC8" w:rsidRPr="00FB0617" w:rsidRDefault="00896DC8" w:rsidP="00D21992">
            <w:pPr>
              <w:pStyle w:val="ASFKTablenorm0"/>
              <w:ind w:left="57" w:right="57"/>
            </w:pPr>
            <w:r w:rsidRPr="00FB0617">
              <w:rPr>
                <w:rFonts w:eastAsia="Calibri"/>
              </w:rPr>
              <w:t>Показатель номера документа.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Показатель даты документа</w:t>
            </w:r>
          </w:p>
        </w:tc>
        <w:tc>
          <w:tcPr>
            <w:tcW w:w="5376" w:type="dxa"/>
            <w:shd w:val="clear" w:color="auto" w:fill="auto"/>
          </w:tcPr>
          <w:p w:rsidR="00896DC8" w:rsidRPr="00FB0617" w:rsidRDefault="00896DC8" w:rsidP="00D21992">
            <w:pPr>
              <w:pStyle w:val="ASFKTablenorm0"/>
              <w:ind w:left="57" w:right="57"/>
            </w:pPr>
            <w:r w:rsidRPr="00FB0617">
              <w:rPr>
                <w:rFonts w:eastAsia="Calibri"/>
              </w:rPr>
              <w:t>Показатель даты документа.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Тип платежа</w:t>
            </w:r>
          </w:p>
        </w:tc>
        <w:tc>
          <w:tcPr>
            <w:tcW w:w="5376" w:type="dxa"/>
            <w:shd w:val="clear" w:color="auto" w:fill="auto"/>
          </w:tcPr>
          <w:p w:rsidR="00896DC8" w:rsidRPr="00FB0617" w:rsidRDefault="00896DC8" w:rsidP="00D21992">
            <w:pPr>
              <w:pStyle w:val="ASFKTablenorm0"/>
              <w:ind w:left="57" w:right="57"/>
            </w:pPr>
            <w:r w:rsidRPr="00FB0617">
              <w:rPr>
                <w:rFonts w:eastAsia="Calibri"/>
              </w:rPr>
              <w:t>Тип платежа.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Номер частичного платежа</w:t>
            </w:r>
          </w:p>
        </w:tc>
        <w:tc>
          <w:tcPr>
            <w:tcW w:w="5376" w:type="dxa"/>
            <w:shd w:val="clear" w:color="auto" w:fill="auto"/>
          </w:tcPr>
          <w:p w:rsidR="00896DC8" w:rsidRPr="00FB0617" w:rsidRDefault="00896DC8" w:rsidP="00D21992">
            <w:pPr>
              <w:pStyle w:val="ASFKTablenorm0"/>
              <w:ind w:left="57" w:right="57"/>
            </w:pPr>
            <w:r w:rsidRPr="00FB0617">
              <w:rPr>
                <w:rFonts w:eastAsia="Calibri"/>
              </w:rPr>
              <w:t>Номер частичного платежа.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Шифр платежного документа</w:t>
            </w:r>
          </w:p>
        </w:tc>
        <w:tc>
          <w:tcPr>
            <w:tcW w:w="5376" w:type="dxa"/>
            <w:shd w:val="clear" w:color="auto" w:fill="auto"/>
          </w:tcPr>
          <w:p w:rsidR="00896DC8" w:rsidRPr="00FB0617" w:rsidRDefault="00896DC8" w:rsidP="00D21992">
            <w:pPr>
              <w:pStyle w:val="ASFKTablenorm0"/>
              <w:ind w:left="57" w:right="57"/>
            </w:pPr>
            <w:r w:rsidRPr="00FB0617">
              <w:rPr>
                <w:rFonts w:eastAsia="Calibri"/>
              </w:rPr>
              <w:t>Шифр платежного документа.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Номер платежного документа</w:t>
            </w:r>
          </w:p>
        </w:tc>
        <w:tc>
          <w:tcPr>
            <w:tcW w:w="5376" w:type="dxa"/>
            <w:shd w:val="clear" w:color="auto" w:fill="auto"/>
          </w:tcPr>
          <w:p w:rsidR="00896DC8" w:rsidRPr="00FB0617" w:rsidRDefault="00896DC8" w:rsidP="00D21992">
            <w:pPr>
              <w:pStyle w:val="ASFKTablenorm0"/>
              <w:ind w:left="57" w:right="57"/>
            </w:pPr>
            <w:r w:rsidRPr="00FB0617">
              <w:rPr>
                <w:rFonts w:eastAsia="Calibri"/>
              </w:rPr>
              <w:t>Номер платежного документа.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Дата платежного документа</w:t>
            </w:r>
          </w:p>
        </w:tc>
        <w:tc>
          <w:tcPr>
            <w:tcW w:w="5376" w:type="dxa"/>
            <w:shd w:val="clear" w:color="auto" w:fill="auto"/>
          </w:tcPr>
          <w:p w:rsidR="00896DC8" w:rsidRPr="00FB0617" w:rsidRDefault="00896DC8" w:rsidP="00D21992">
            <w:pPr>
              <w:pStyle w:val="ASFKTablenorm0"/>
              <w:ind w:left="57" w:right="57"/>
            </w:pPr>
            <w:r w:rsidRPr="00FB0617">
              <w:rPr>
                <w:rFonts w:eastAsia="Calibri"/>
              </w:rPr>
              <w:t>Дата платежного документа.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Сумма остатка платежа</w:t>
            </w:r>
          </w:p>
        </w:tc>
        <w:tc>
          <w:tcPr>
            <w:tcW w:w="5376" w:type="dxa"/>
            <w:shd w:val="clear" w:color="auto" w:fill="auto"/>
          </w:tcPr>
          <w:p w:rsidR="00896DC8" w:rsidRPr="00FB0617" w:rsidRDefault="00896DC8" w:rsidP="00D21992">
            <w:pPr>
              <w:pStyle w:val="ASFKTablenorm0"/>
              <w:ind w:left="57" w:right="57"/>
            </w:pPr>
            <w:r w:rsidRPr="00FB0617">
              <w:rPr>
                <w:rFonts w:eastAsia="Calibri"/>
              </w:rPr>
              <w:t>Сумма остатка платежа.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Содержание операции</w:t>
            </w:r>
          </w:p>
        </w:tc>
        <w:tc>
          <w:tcPr>
            <w:tcW w:w="5376" w:type="dxa"/>
            <w:shd w:val="clear" w:color="auto" w:fill="auto"/>
          </w:tcPr>
          <w:p w:rsidR="00896DC8" w:rsidRPr="00FB0617" w:rsidRDefault="00896DC8" w:rsidP="00D21992">
            <w:pPr>
              <w:pStyle w:val="ASFKTablenorm0"/>
              <w:ind w:left="57" w:right="57"/>
            </w:pPr>
            <w:r w:rsidRPr="00FB0617">
              <w:rPr>
                <w:rFonts w:eastAsia="Calibri"/>
              </w:rPr>
              <w:t>Содержание операции.</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Дата выписки</w:t>
            </w:r>
          </w:p>
        </w:tc>
        <w:tc>
          <w:tcPr>
            <w:tcW w:w="5376" w:type="dxa"/>
            <w:shd w:val="clear" w:color="auto" w:fill="auto"/>
          </w:tcPr>
          <w:p w:rsidR="00896DC8" w:rsidRPr="00FB0617" w:rsidRDefault="00896DC8" w:rsidP="00D21992">
            <w:pPr>
              <w:pStyle w:val="ASFKTablenorm0"/>
              <w:ind w:left="57" w:right="57"/>
            </w:pPr>
            <w:r w:rsidRPr="00FB0617">
              <w:rPr>
                <w:rFonts w:eastAsia="Calibri"/>
              </w:rPr>
              <w:t>Дата выписки.</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Глобальный идентификатор</w:t>
            </w:r>
          </w:p>
        </w:tc>
        <w:tc>
          <w:tcPr>
            <w:tcW w:w="5376" w:type="dxa"/>
            <w:shd w:val="clear" w:color="auto" w:fill="auto"/>
          </w:tcPr>
          <w:p w:rsidR="00896DC8" w:rsidRPr="00FB0617" w:rsidRDefault="00896DC8" w:rsidP="00D21992">
            <w:pPr>
              <w:pStyle w:val="ASFKTablenorm0"/>
              <w:ind w:left="57" w:right="57"/>
            </w:pPr>
            <w:r w:rsidRPr="00FB0617">
              <w:rPr>
                <w:rFonts w:eastAsia="Calibri"/>
              </w:rPr>
              <w:t>Глобальный уникальный идентификатор документа, присвоенный ТОФК.</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t>Идентификатор контракта</w:t>
            </w:r>
          </w:p>
        </w:tc>
        <w:tc>
          <w:tcPr>
            <w:tcW w:w="5376" w:type="dxa"/>
            <w:shd w:val="clear" w:color="auto" w:fill="auto"/>
          </w:tcPr>
          <w:p w:rsidR="00896DC8" w:rsidRPr="00FB0617" w:rsidRDefault="00896DC8" w:rsidP="00D21992">
            <w:pPr>
              <w:pStyle w:val="ASFKTablenorm0"/>
              <w:ind w:left="57" w:right="57"/>
              <w:rPr>
                <w:rFonts w:eastAsia="Calibri"/>
              </w:rPr>
            </w:pPr>
            <w:r w:rsidRPr="00FB0617">
              <w:t>Идентификатор государственного контракта (контракта, договора, соглашения).</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t>Номер КОО</w:t>
            </w:r>
          </w:p>
        </w:tc>
        <w:tc>
          <w:tcPr>
            <w:tcW w:w="5376" w:type="dxa"/>
            <w:shd w:val="clear" w:color="auto" w:fill="auto"/>
          </w:tcPr>
          <w:p w:rsidR="00896DC8" w:rsidRPr="00FB0617" w:rsidRDefault="00896DC8" w:rsidP="00D21992">
            <w:pPr>
              <w:pStyle w:val="ASFKTablenorm0"/>
              <w:ind w:left="57" w:right="57"/>
              <w:rPr>
                <w:rFonts w:eastAsia="Calibri"/>
              </w:rPr>
            </w:pPr>
            <w:r w:rsidRPr="00FB0617">
              <w:rPr>
                <w:rFonts w:eastAsia="Calibri"/>
              </w:rPr>
              <w:t>Номер КОО</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t>Сумма НДС, итого</w:t>
            </w:r>
          </w:p>
        </w:tc>
        <w:tc>
          <w:tcPr>
            <w:tcW w:w="5376" w:type="dxa"/>
            <w:shd w:val="clear" w:color="auto" w:fill="auto"/>
          </w:tcPr>
          <w:p w:rsidR="00896DC8" w:rsidRPr="00FB0617" w:rsidRDefault="00896DC8" w:rsidP="00D21992">
            <w:pPr>
              <w:pStyle w:val="ASFKTablenorm0"/>
              <w:ind w:left="57" w:right="57"/>
              <w:rPr>
                <w:rFonts w:eastAsia="Calibri"/>
              </w:rPr>
            </w:pPr>
            <w:r w:rsidRPr="00FB0617">
              <w:t>Сумма НДС по документу.</w:t>
            </w:r>
          </w:p>
        </w:tc>
      </w:tr>
      <w:tr w:rsidR="00896DC8" w:rsidRPr="00FB0617" w:rsidTr="006338C0">
        <w:trPr>
          <w:trHeight w:val="20"/>
        </w:trPr>
        <w:tc>
          <w:tcPr>
            <w:tcW w:w="9752" w:type="dxa"/>
            <w:gridSpan w:val="2"/>
            <w:shd w:val="clear" w:color="auto" w:fill="auto"/>
          </w:tcPr>
          <w:p w:rsidR="00896DC8" w:rsidRPr="00FB0617" w:rsidRDefault="00896DC8" w:rsidP="00D21992">
            <w:pPr>
              <w:pStyle w:val="ASFKTablenorm0"/>
              <w:ind w:left="57" w:right="57"/>
            </w:pPr>
            <w:r w:rsidRPr="00FB0617">
              <w:t>Группа полей «Расшифровка по КБК» (детализация расчётных документов)</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КБК</w:t>
            </w:r>
            <w:r w:rsidRPr="00FB0617">
              <w:rPr>
                <w:rFonts w:eastAsia="Calibri"/>
              </w:rPr>
              <w:tab/>
            </w:r>
          </w:p>
        </w:tc>
        <w:tc>
          <w:tcPr>
            <w:tcW w:w="5376" w:type="dxa"/>
            <w:shd w:val="clear" w:color="auto" w:fill="auto"/>
          </w:tcPr>
          <w:p w:rsidR="00896DC8" w:rsidRPr="00FB0617" w:rsidRDefault="00896DC8" w:rsidP="00D21992">
            <w:pPr>
              <w:pStyle w:val="ASFKTablenorm0"/>
              <w:ind w:left="57" w:right="57"/>
            </w:pPr>
            <w:r w:rsidRPr="00FB0617">
              <w:t>Код бюджетной классификации.</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Тип КБК (наименование)</w:t>
            </w:r>
          </w:p>
        </w:tc>
        <w:tc>
          <w:tcPr>
            <w:tcW w:w="5376" w:type="dxa"/>
            <w:shd w:val="clear" w:color="auto" w:fill="auto"/>
          </w:tcPr>
          <w:p w:rsidR="00896DC8" w:rsidRPr="00FB0617" w:rsidRDefault="00896DC8" w:rsidP="00D21992">
            <w:pPr>
              <w:pStyle w:val="ASFKTablenorm0"/>
              <w:ind w:left="57" w:right="57"/>
            </w:pPr>
            <w:r w:rsidRPr="00FB0617">
              <w:rPr>
                <w:rFonts w:eastAsia="Calibri"/>
              </w:rPr>
              <w:t>Наименование типа КБК.</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Сумма</w:t>
            </w:r>
          </w:p>
        </w:tc>
        <w:tc>
          <w:tcPr>
            <w:tcW w:w="5376" w:type="dxa"/>
            <w:shd w:val="clear" w:color="auto" w:fill="auto"/>
          </w:tcPr>
          <w:p w:rsidR="00896DC8" w:rsidRPr="00FB0617" w:rsidRDefault="00896DC8" w:rsidP="00D21992">
            <w:pPr>
              <w:pStyle w:val="ASFKTablenorm0"/>
              <w:ind w:left="57" w:right="57"/>
            </w:pPr>
            <w:r w:rsidRPr="00FB0617">
              <w:rPr>
                <w:rFonts w:eastAsia="Calibri"/>
              </w:rPr>
              <w:t>Сумма документа.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Сумма НДС</w:t>
            </w:r>
          </w:p>
        </w:tc>
        <w:tc>
          <w:tcPr>
            <w:tcW w:w="5376" w:type="dxa"/>
            <w:shd w:val="clear" w:color="auto" w:fill="auto"/>
          </w:tcPr>
          <w:p w:rsidR="00896DC8" w:rsidRPr="00FB0617" w:rsidRDefault="00896DC8" w:rsidP="00D21992">
            <w:pPr>
              <w:pStyle w:val="ASFKTablenorm0"/>
              <w:ind w:left="57" w:right="57"/>
              <w:rPr>
                <w:rFonts w:eastAsia="Calibri"/>
              </w:rPr>
            </w:pPr>
            <w:r w:rsidRPr="00FB0617">
              <w:rPr>
                <w:rFonts w:eastAsia="Calibri"/>
              </w:rPr>
              <w:t>Сумма НДС по документу.</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Направление платежа (наименование)</w:t>
            </w:r>
          </w:p>
        </w:tc>
        <w:tc>
          <w:tcPr>
            <w:tcW w:w="5376" w:type="dxa"/>
            <w:shd w:val="clear" w:color="auto" w:fill="auto"/>
          </w:tcPr>
          <w:p w:rsidR="00896DC8" w:rsidRPr="00FB0617" w:rsidRDefault="00896DC8" w:rsidP="00D21992">
            <w:pPr>
              <w:pStyle w:val="ASFKTablenorm0"/>
              <w:ind w:left="57" w:right="57"/>
              <w:rPr>
                <w:rFonts w:eastAsia="Calibri"/>
              </w:rPr>
            </w:pPr>
            <w:r w:rsidRPr="00FB0617">
              <w:rPr>
                <w:rFonts w:eastAsia="Calibri"/>
              </w:rPr>
              <w:t xml:space="preserve">Наименование направления платежа. </w:t>
            </w:r>
          </w:p>
          <w:p w:rsidR="00896DC8" w:rsidRPr="00FB0617" w:rsidRDefault="00896DC8" w:rsidP="00D21992">
            <w:pPr>
              <w:pStyle w:val="ASFKTablenorm0"/>
              <w:ind w:left="57" w:right="57"/>
            </w:pPr>
            <w:r w:rsidRPr="00FB0617">
              <w:t>Допустимые значения:</w:t>
            </w:r>
          </w:p>
          <w:p w:rsidR="00896DC8" w:rsidRPr="00FB0617" w:rsidRDefault="00896DC8" w:rsidP="002F7093">
            <w:pPr>
              <w:pStyle w:val="ASFKTableListMark"/>
            </w:pPr>
            <w:r w:rsidRPr="00FB0617">
              <w:t xml:space="preserve">0 </w:t>
            </w:r>
            <w:r w:rsidR="001B1C2E" w:rsidRPr="00FB0617">
              <w:t>–</w:t>
            </w:r>
            <w:r w:rsidRPr="00FB0617">
              <w:t xml:space="preserve"> зачисление;</w:t>
            </w:r>
          </w:p>
          <w:p w:rsidR="00896DC8" w:rsidRPr="00FB0617" w:rsidRDefault="00896DC8" w:rsidP="002F7093">
            <w:pPr>
              <w:pStyle w:val="ASFKTableListMark"/>
            </w:pPr>
            <w:r w:rsidRPr="00FB0617">
              <w:t xml:space="preserve">1 </w:t>
            </w:r>
            <w:r w:rsidR="001B1C2E" w:rsidRPr="00FB0617">
              <w:t>–</w:t>
            </w:r>
            <w:r w:rsidRPr="00FB0617">
              <w:t xml:space="preserve"> списание.</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Код цели</w:t>
            </w:r>
          </w:p>
        </w:tc>
        <w:tc>
          <w:tcPr>
            <w:tcW w:w="5376" w:type="dxa"/>
            <w:shd w:val="clear" w:color="auto" w:fill="auto"/>
          </w:tcPr>
          <w:p w:rsidR="00896DC8" w:rsidRPr="00FB0617" w:rsidRDefault="00896DC8" w:rsidP="00D21992">
            <w:pPr>
              <w:pStyle w:val="ASFKTablenorm0"/>
              <w:ind w:left="57" w:right="57"/>
            </w:pPr>
            <w:r w:rsidRPr="00FB0617">
              <w:rPr>
                <w:rFonts w:eastAsia="Calibri"/>
              </w:rPr>
              <w:t>Код цели.</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Номер бюджетного обязательства</w:t>
            </w:r>
          </w:p>
        </w:tc>
        <w:tc>
          <w:tcPr>
            <w:tcW w:w="5376" w:type="dxa"/>
            <w:shd w:val="clear" w:color="auto" w:fill="auto"/>
          </w:tcPr>
          <w:p w:rsidR="00896DC8" w:rsidRPr="00FB0617" w:rsidRDefault="00896DC8" w:rsidP="00D21992">
            <w:pPr>
              <w:pStyle w:val="ASFKTablenorm0"/>
              <w:ind w:left="57" w:right="57"/>
            </w:pPr>
            <w:r w:rsidRPr="00FB0617">
              <w:t>Учетный номер БО, присвоенный в ТОФК.</w:t>
            </w:r>
          </w:p>
          <w:p w:rsidR="00896DC8" w:rsidRPr="00FB0617" w:rsidRDefault="00896DC8" w:rsidP="00D21992">
            <w:pPr>
              <w:pStyle w:val="ASFKTablenorm0"/>
              <w:ind w:left="57" w:right="57"/>
            </w:pPr>
            <w:r w:rsidRPr="00FB0617">
              <w:t>Не заполняется в случае отсутствия БО.</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Код по ОКТМО</w:t>
            </w:r>
          </w:p>
        </w:tc>
        <w:tc>
          <w:tcPr>
            <w:tcW w:w="5376" w:type="dxa"/>
            <w:shd w:val="clear" w:color="auto" w:fill="auto"/>
          </w:tcPr>
          <w:p w:rsidR="00896DC8" w:rsidRPr="00FB0617" w:rsidRDefault="00896DC8" w:rsidP="00D21992">
            <w:pPr>
              <w:pStyle w:val="ASFKTablenorm0"/>
              <w:ind w:left="57" w:right="57"/>
            </w:pPr>
            <w:r w:rsidRPr="00FB0617">
              <w:rPr>
                <w:rFonts w:eastAsia="Calibri"/>
              </w:rPr>
              <w:t>Указывается код в соответствии с ОКТМО.</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Месяц финансирования</w:t>
            </w:r>
          </w:p>
        </w:tc>
        <w:tc>
          <w:tcPr>
            <w:tcW w:w="5376" w:type="dxa"/>
            <w:shd w:val="clear" w:color="auto" w:fill="auto"/>
          </w:tcPr>
          <w:p w:rsidR="00896DC8" w:rsidRPr="00FB0617" w:rsidRDefault="00896DC8" w:rsidP="00D21992">
            <w:pPr>
              <w:pStyle w:val="ASFKTablenorm0"/>
              <w:ind w:left="57" w:right="57"/>
            </w:pPr>
            <w:r w:rsidRPr="00FB0617">
              <w:rPr>
                <w:rFonts w:eastAsia="Calibri"/>
              </w:rPr>
              <w:t>Месяц финансирования.</w:t>
            </w:r>
          </w:p>
        </w:tc>
      </w:tr>
    </w:tbl>
    <w:p w:rsidR="00896DC8" w:rsidRPr="00FB0617" w:rsidRDefault="00896DC8" w:rsidP="00896DC8">
      <w:pPr>
        <w:pStyle w:val="ASFKNormal"/>
      </w:pPr>
      <w:r w:rsidRPr="00FB0617">
        <w:t>ЭФ документа «Информация из РД», закладки «Распоряжения о совершении казначейского платежа» представлена на рисунке </w:t>
      </w:r>
      <w:r w:rsidRPr="00FB0617">
        <w:fldChar w:fldCharType="begin"/>
      </w:r>
      <w:r w:rsidRPr="00FB0617">
        <w:instrText xml:space="preserve"> REF _Ref58868991 \h </w:instrText>
      </w:r>
      <w:r w:rsidR="00FB0617">
        <w:instrText xml:space="preserve"> \* MERGEFORMAT </w:instrText>
      </w:r>
      <w:r w:rsidRPr="00FB0617">
        <w:fldChar w:fldCharType="separate"/>
      </w:r>
      <w:r w:rsidR="00E13201">
        <w:rPr>
          <w:noProof/>
        </w:rPr>
        <w:t>254</w:t>
      </w:r>
      <w:r w:rsidRPr="00FB0617">
        <w:fldChar w:fldCharType="end"/>
      </w:r>
      <w:r w:rsidRPr="00FB0617">
        <w:t>.</w:t>
      </w:r>
    </w:p>
    <w:p w:rsidR="00896DC8" w:rsidRPr="00FB0617" w:rsidRDefault="000C4736" w:rsidP="00896DC8">
      <w:pPr>
        <w:pStyle w:val="ASFKFigure"/>
      </w:pPr>
      <w:r w:rsidRPr="00FB0617">
        <w:rPr>
          <w:noProof/>
        </w:rPr>
        <w:drawing>
          <wp:inline distT="0" distB="0" distL="0" distR="0">
            <wp:extent cx="6036945" cy="4297045"/>
            <wp:effectExtent l="0" t="0" r="0" b="0"/>
            <wp:docPr id="371" name="Рисунок 37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036945" cy="4297045"/>
                    </a:xfrm>
                    <a:prstGeom prst="rect">
                      <a:avLst/>
                    </a:prstGeom>
                    <a:noFill/>
                    <a:ln>
                      <a:noFill/>
                    </a:ln>
                  </pic:spPr>
                </pic:pic>
              </a:graphicData>
            </a:graphic>
          </wp:inline>
        </w:drawing>
      </w:r>
    </w:p>
    <w:p w:rsidR="00896DC8" w:rsidRPr="00FB0617" w:rsidRDefault="00560D03" w:rsidP="00896DC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59" w:name="_Ref58868991"/>
      <w:bookmarkStart w:id="1760" w:name="_Toc58868932"/>
      <w:bookmarkStart w:id="1761" w:name="_Toc126765162"/>
      <w:r w:rsidR="00E13201">
        <w:rPr>
          <w:noProof/>
        </w:rPr>
        <w:t>254</w:t>
      </w:r>
      <w:bookmarkEnd w:id="1759"/>
      <w:r w:rsidRPr="00FB0617">
        <w:rPr>
          <w:noProof/>
        </w:rPr>
        <w:fldChar w:fldCharType="end"/>
      </w:r>
      <w:r w:rsidR="00896DC8" w:rsidRPr="00FB0617">
        <w:t>. ЭФ документа «Информация из РД», закладки «Распоряжения о совершении казначейского платежа»</w:t>
      </w:r>
      <w:bookmarkEnd w:id="1760"/>
      <w:bookmarkEnd w:id="1761"/>
    </w:p>
    <w:p w:rsidR="00896DC8" w:rsidRPr="00FB0617" w:rsidRDefault="00896DC8" w:rsidP="00896DC8">
      <w:pPr>
        <w:pStyle w:val="ASFKNormal"/>
      </w:pPr>
      <w:r w:rsidRPr="00FB0617">
        <w:t>Перечень полей закладки «Распоряжения о совершении казначейского платежа» документа «Информация из РД» представлены в таблице </w:t>
      </w:r>
      <w:r w:rsidRPr="00FB0617">
        <w:fldChar w:fldCharType="begin"/>
      </w:r>
      <w:r w:rsidRPr="00FB0617">
        <w:instrText xml:space="preserve"> REF _Ref58868992 \h </w:instrText>
      </w:r>
      <w:r w:rsidR="00FB0617">
        <w:instrText xml:space="preserve"> \* MERGEFORMAT </w:instrText>
      </w:r>
      <w:r w:rsidRPr="00FB0617">
        <w:fldChar w:fldCharType="separate"/>
      </w:r>
      <w:r w:rsidR="00E13201">
        <w:rPr>
          <w:noProof/>
        </w:rPr>
        <w:t>141</w:t>
      </w:r>
      <w:r w:rsidRPr="00FB0617">
        <w:fldChar w:fldCharType="end"/>
      </w:r>
      <w:r w:rsidRPr="00FB0617">
        <w:t>.</w:t>
      </w:r>
    </w:p>
    <w:p w:rsidR="00896DC8" w:rsidRPr="00FB0617" w:rsidRDefault="00896DC8" w:rsidP="00896DC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62" w:name="_Ref58868992"/>
      <w:bookmarkStart w:id="1763" w:name="_Toc58868709"/>
      <w:bookmarkStart w:id="1764" w:name="_Toc126764845"/>
      <w:r w:rsidR="00E13201">
        <w:rPr>
          <w:noProof/>
        </w:rPr>
        <w:t>141</w:t>
      </w:r>
      <w:bookmarkEnd w:id="1762"/>
      <w:r w:rsidRPr="00FB0617">
        <w:rPr>
          <w:noProof/>
        </w:rPr>
        <w:fldChar w:fldCharType="end"/>
      </w:r>
      <w:r w:rsidRPr="00FB0617">
        <w:t>. Описание полей документа «Информация из РД», закладки «Распоряжения о совершении казначейского платежа»</w:t>
      </w:r>
      <w:bookmarkEnd w:id="1763"/>
      <w:bookmarkEnd w:id="176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1"/>
        <w:gridCol w:w="7255"/>
      </w:tblGrid>
      <w:tr w:rsidR="00896DC8" w:rsidRPr="00FB0617" w:rsidTr="006338C0">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6DC8" w:rsidRPr="00FB0617" w:rsidRDefault="00896DC8" w:rsidP="002F7093">
            <w:pPr>
              <w:pStyle w:val="ASFKTableHead"/>
            </w:pPr>
            <w:r w:rsidRPr="00FB0617">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6DC8" w:rsidRPr="00FB0617" w:rsidRDefault="00896DC8" w:rsidP="002F7093">
            <w:pPr>
              <w:pStyle w:val="ASFKTableHead"/>
            </w:pPr>
            <w:r w:rsidRPr="00FB0617">
              <w:t>Описание поля</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Номер</w:t>
            </w:r>
          </w:p>
        </w:tc>
        <w:tc>
          <w:tcPr>
            <w:tcW w:w="3741" w:type="pct"/>
            <w:shd w:val="clear" w:color="auto" w:fill="auto"/>
          </w:tcPr>
          <w:p w:rsidR="00896DC8" w:rsidRPr="00FB0617" w:rsidRDefault="00896DC8" w:rsidP="00D21992">
            <w:pPr>
              <w:pStyle w:val="ASFKTablenorm0"/>
              <w:ind w:left="57" w:right="57"/>
            </w:pPr>
            <w:r w:rsidRPr="00FB0617">
              <w:t>Указывается номер распоряжения.</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Дата</w:t>
            </w:r>
          </w:p>
        </w:tc>
        <w:tc>
          <w:tcPr>
            <w:tcW w:w="3741" w:type="pct"/>
            <w:shd w:val="clear" w:color="auto" w:fill="auto"/>
          </w:tcPr>
          <w:p w:rsidR="00896DC8" w:rsidRPr="00FB0617" w:rsidRDefault="00896DC8" w:rsidP="00D21992">
            <w:pPr>
              <w:pStyle w:val="ASFKTablenorm0"/>
              <w:ind w:left="57" w:right="57"/>
            </w:pPr>
            <w:r w:rsidRPr="00FB0617">
              <w:t>Указывается дата составления распоряжения.</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Дата исполнения</w:t>
            </w:r>
          </w:p>
        </w:tc>
        <w:tc>
          <w:tcPr>
            <w:tcW w:w="3741" w:type="pct"/>
            <w:shd w:val="clear" w:color="auto" w:fill="auto"/>
          </w:tcPr>
          <w:p w:rsidR="00896DC8" w:rsidRPr="00FB0617" w:rsidRDefault="00896DC8" w:rsidP="00D21992">
            <w:pPr>
              <w:pStyle w:val="ASFKTablenorm0"/>
              <w:ind w:left="57" w:right="57"/>
            </w:pPr>
            <w:r w:rsidRPr="00FB0617">
              <w:t>Указывается дата исполнения распоряжения.</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Сумма</w:t>
            </w:r>
          </w:p>
        </w:tc>
        <w:tc>
          <w:tcPr>
            <w:tcW w:w="3741" w:type="pct"/>
            <w:shd w:val="clear" w:color="auto" w:fill="auto"/>
          </w:tcPr>
          <w:p w:rsidR="00896DC8" w:rsidRPr="00FB0617" w:rsidRDefault="00896DC8" w:rsidP="00D21992">
            <w:pPr>
              <w:pStyle w:val="ASFKTablenorm0"/>
              <w:ind w:left="57" w:right="57"/>
            </w:pPr>
            <w:r w:rsidRPr="00FB0617">
              <w:t>Указывается сумма платежа в валюте.</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Аналитический код</w:t>
            </w:r>
          </w:p>
        </w:tc>
        <w:tc>
          <w:tcPr>
            <w:tcW w:w="3741" w:type="pct"/>
            <w:shd w:val="clear" w:color="auto" w:fill="auto"/>
          </w:tcPr>
          <w:p w:rsidR="00896DC8" w:rsidRPr="00FB0617" w:rsidRDefault="00896DC8" w:rsidP="00D21992">
            <w:pPr>
              <w:pStyle w:val="ASFKTablenorm0"/>
              <w:ind w:left="57" w:right="57"/>
            </w:pPr>
            <w:r w:rsidRPr="00FB0617">
              <w:t>Указывается аналитический код, код источника поступлений (код направления расходования), идентификационный код поступлений (выплат).</w:t>
            </w:r>
          </w:p>
          <w:p w:rsidR="00896DC8" w:rsidRPr="00FB0617" w:rsidRDefault="00896DC8" w:rsidP="00BC0A09">
            <w:pPr>
              <w:pStyle w:val="ASFKTablenorm0"/>
              <w:ind w:left="57" w:right="57"/>
            </w:pPr>
            <w:r w:rsidRPr="00FB0617">
              <w:t xml:space="preserve">Заполняется при формировании соответствующими данными документа «Поручение о перечислении на счет». </w:t>
            </w:r>
            <w:r w:rsidR="00BC0A09" w:rsidRPr="00FB0617">
              <w:t xml:space="preserve">При формировании на основании </w:t>
            </w:r>
            <w:r w:rsidRPr="00FB0617">
              <w:t>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Наименование плательщика</w:t>
            </w:r>
          </w:p>
        </w:tc>
        <w:tc>
          <w:tcPr>
            <w:tcW w:w="3741" w:type="pct"/>
            <w:shd w:val="clear" w:color="auto" w:fill="auto"/>
          </w:tcPr>
          <w:p w:rsidR="00896DC8" w:rsidRPr="00FB0617" w:rsidRDefault="00896DC8" w:rsidP="00D21992">
            <w:pPr>
              <w:pStyle w:val="ASFKTablenorm0"/>
              <w:ind w:left="57" w:right="57"/>
            </w:pPr>
            <w:r w:rsidRPr="00FB0617">
              <w:t>Указывается наименование плательщика.</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ИНН фактического плательщика</w:t>
            </w:r>
          </w:p>
        </w:tc>
        <w:tc>
          <w:tcPr>
            <w:tcW w:w="3741" w:type="pct"/>
            <w:shd w:val="clear" w:color="auto" w:fill="auto"/>
          </w:tcPr>
          <w:p w:rsidR="00896DC8" w:rsidRPr="00FB0617" w:rsidRDefault="00896DC8" w:rsidP="00D21992">
            <w:pPr>
              <w:pStyle w:val="ASFKTablenorm0"/>
              <w:ind w:left="57" w:right="57"/>
            </w:pPr>
            <w:r w:rsidRPr="00FB0617">
              <w:t xml:space="preserve">Указывается идентификационный номер налогоплательщика </w:t>
            </w:r>
            <w:r w:rsidR="001B1C2E" w:rsidRPr="00FB0617">
              <w:t>–</w:t>
            </w:r>
            <w:r w:rsidRPr="00FB0617">
              <w:t xml:space="preserve"> фактического плательщика.</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КПП фактического плательщика</w:t>
            </w:r>
          </w:p>
        </w:tc>
        <w:tc>
          <w:tcPr>
            <w:tcW w:w="3741" w:type="pct"/>
            <w:shd w:val="clear" w:color="auto" w:fill="auto"/>
          </w:tcPr>
          <w:p w:rsidR="00896DC8" w:rsidRPr="00FB0617" w:rsidRDefault="00896DC8" w:rsidP="00D21992">
            <w:pPr>
              <w:pStyle w:val="ASFKTablenorm0"/>
              <w:ind w:left="57" w:right="57"/>
            </w:pPr>
            <w:r w:rsidRPr="00FB0617">
              <w:t xml:space="preserve">Указывается код причины постановки на учет в налоговом органе </w:t>
            </w:r>
            <w:r w:rsidR="001B1C2E" w:rsidRPr="00FB0617">
              <w:t>–</w:t>
            </w:r>
            <w:r w:rsidRPr="00FB0617">
              <w:t xml:space="preserve"> фактического плательщика.</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БИК ТОФК плательщика</w:t>
            </w:r>
          </w:p>
        </w:tc>
        <w:tc>
          <w:tcPr>
            <w:tcW w:w="3741" w:type="pct"/>
            <w:shd w:val="clear" w:color="auto" w:fill="auto"/>
          </w:tcPr>
          <w:p w:rsidR="00896DC8" w:rsidRPr="00FB0617" w:rsidRDefault="00896DC8" w:rsidP="00D21992">
            <w:pPr>
              <w:pStyle w:val="ASFKTablenorm0"/>
              <w:ind w:left="57" w:right="57"/>
            </w:pPr>
            <w:r w:rsidRPr="00FB0617">
              <w:t>Указывается банковский идентификационный код обслуживающей организации.</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ЕКС плательщика</w:t>
            </w:r>
          </w:p>
        </w:tc>
        <w:tc>
          <w:tcPr>
            <w:tcW w:w="3741" w:type="pct"/>
            <w:shd w:val="clear" w:color="auto" w:fill="auto"/>
          </w:tcPr>
          <w:p w:rsidR="00896DC8" w:rsidRPr="00FB0617" w:rsidRDefault="00896DC8" w:rsidP="00D21992">
            <w:pPr>
              <w:pStyle w:val="ASFKTablenorm0"/>
              <w:ind w:left="57" w:right="57"/>
            </w:pPr>
            <w:r w:rsidRPr="00FB0617">
              <w:t>Указывается номер счета обслуживающей организации.</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ИНН получателя</w:t>
            </w:r>
          </w:p>
        </w:tc>
        <w:tc>
          <w:tcPr>
            <w:tcW w:w="3741" w:type="pct"/>
            <w:shd w:val="clear" w:color="auto" w:fill="auto"/>
          </w:tcPr>
          <w:p w:rsidR="00896DC8" w:rsidRPr="00FB0617" w:rsidRDefault="00896DC8" w:rsidP="00D21992">
            <w:pPr>
              <w:pStyle w:val="ASFKTablenorm0"/>
              <w:ind w:left="57" w:right="57"/>
            </w:pPr>
            <w:r w:rsidRPr="00FB0617">
              <w:t xml:space="preserve">Указывается идентификационный номер налогоплательщика </w:t>
            </w:r>
            <w:r w:rsidR="001B1C2E" w:rsidRPr="00FB0617">
              <w:t>–</w:t>
            </w:r>
            <w:r w:rsidRPr="00FB0617">
              <w:t xml:space="preserve"> получателя средств.</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КПП получателя</w:t>
            </w:r>
          </w:p>
        </w:tc>
        <w:tc>
          <w:tcPr>
            <w:tcW w:w="3741" w:type="pct"/>
            <w:shd w:val="clear" w:color="auto" w:fill="auto"/>
          </w:tcPr>
          <w:p w:rsidR="00896DC8" w:rsidRPr="00FB0617" w:rsidRDefault="00896DC8" w:rsidP="00D21992">
            <w:pPr>
              <w:pStyle w:val="ASFKTablenorm0"/>
              <w:ind w:left="57" w:right="57"/>
            </w:pPr>
            <w:r w:rsidRPr="00FB0617">
              <w:t>Указывается код причины постановки на учет в налоговом органе получателя средств.</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К/с банка/ЕКС получателя</w:t>
            </w:r>
          </w:p>
        </w:tc>
        <w:tc>
          <w:tcPr>
            <w:tcW w:w="3741" w:type="pct"/>
            <w:shd w:val="clear" w:color="auto" w:fill="auto"/>
          </w:tcPr>
          <w:p w:rsidR="00896DC8" w:rsidRPr="00FB0617" w:rsidRDefault="00896DC8" w:rsidP="00D21992">
            <w:pPr>
              <w:pStyle w:val="ASFKTablenorm0"/>
              <w:ind w:left="57" w:right="57"/>
            </w:pPr>
            <w:r w:rsidRPr="00FB0617">
              <w:t>Указывается номер счета обслуживающей организации.</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Банк/ТОФК получателя</w:t>
            </w:r>
          </w:p>
        </w:tc>
        <w:tc>
          <w:tcPr>
            <w:tcW w:w="3741" w:type="pct"/>
            <w:shd w:val="clear" w:color="auto" w:fill="auto"/>
          </w:tcPr>
          <w:p w:rsidR="00896DC8" w:rsidRPr="00FB0617" w:rsidRDefault="00896DC8" w:rsidP="00D21992">
            <w:pPr>
              <w:pStyle w:val="ASFKTablenorm0"/>
              <w:ind w:left="57" w:right="57"/>
            </w:pPr>
            <w:r w:rsidRPr="00FB0617">
              <w:t>Указывается наименование обслуживающей организации.</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БИК банка/ТОФК получателя</w:t>
            </w:r>
          </w:p>
        </w:tc>
        <w:tc>
          <w:tcPr>
            <w:tcW w:w="3741" w:type="pct"/>
            <w:shd w:val="clear" w:color="auto" w:fill="auto"/>
          </w:tcPr>
          <w:p w:rsidR="00896DC8" w:rsidRPr="00FB0617" w:rsidRDefault="00896DC8" w:rsidP="00D21992">
            <w:pPr>
              <w:pStyle w:val="ASFKTablenorm0"/>
              <w:ind w:left="57" w:right="57"/>
            </w:pPr>
            <w:r w:rsidRPr="00FB0617">
              <w:t>Указывается банковский идентификационный код обслуживающей организации.</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Счет получателя</w:t>
            </w:r>
          </w:p>
        </w:tc>
        <w:tc>
          <w:tcPr>
            <w:tcW w:w="3741" w:type="pct"/>
            <w:shd w:val="clear" w:color="auto" w:fill="auto"/>
          </w:tcPr>
          <w:p w:rsidR="00896DC8" w:rsidRPr="00FB0617" w:rsidRDefault="00896DC8" w:rsidP="00D21992">
            <w:pPr>
              <w:pStyle w:val="ASFKTablenorm0"/>
              <w:ind w:left="57" w:right="57"/>
            </w:pPr>
            <w:r w:rsidRPr="00FB0617">
              <w:t>Указывается номер счета получателя средств.</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ФАИП (КМИ)</w:t>
            </w:r>
          </w:p>
        </w:tc>
        <w:tc>
          <w:tcPr>
            <w:tcW w:w="3741" w:type="pct"/>
            <w:shd w:val="clear" w:color="auto" w:fill="auto"/>
          </w:tcPr>
          <w:p w:rsidR="00896DC8" w:rsidRPr="00FB0617" w:rsidRDefault="00896DC8" w:rsidP="00D21992">
            <w:pPr>
              <w:pStyle w:val="ASFKTablenorm0"/>
              <w:ind w:left="57" w:right="57"/>
            </w:pPr>
            <w:r w:rsidRPr="00FB0617">
              <w:t>Указывается код объекта по федеральной адресной инвестиционной программе (мероприятия по информатизации).</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Код по БК</w:t>
            </w:r>
          </w:p>
        </w:tc>
        <w:tc>
          <w:tcPr>
            <w:tcW w:w="3741" w:type="pct"/>
            <w:shd w:val="clear" w:color="auto" w:fill="auto"/>
          </w:tcPr>
          <w:p w:rsidR="00896DC8" w:rsidRPr="00FB0617" w:rsidRDefault="00896DC8" w:rsidP="00D21992">
            <w:pPr>
              <w:pStyle w:val="ASFKTablenorm0"/>
              <w:ind w:left="57" w:right="57"/>
            </w:pPr>
            <w:r w:rsidRPr="00FB0617">
              <w:t>Указывается код классификации доходов бюджетов.</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Код ОКТМО</w:t>
            </w:r>
          </w:p>
        </w:tc>
        <w:tc>
          <w:tcPr>
            <w:tcW w:w="3741" w:type="pct"/>
            <w:shd w:val="clear" w:color="auto" w:fill="auto"/>
          </w:tcPr>
          <w:p w:rsidR="00896DC8" w:rsidRPr="00FB0617" w:rsidRDefault="00896DC8" w:rsidP="00D21992">
            <w:pPr>
              <w:pStyle w:val="ASFKTablenorm0"/>
              <w:ind w:left="57" w:right="57"/>
            </w:pPr>
            <w:r w:rsidRPr="00FB0617">
              <w:t>Указывается код по Общероссийскому классификатору территорий муниципальных образований получателя.</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5000" w:type="pct"/>
            <w:gridSpan w:val="2"/>
            <w:shd w:val="clear" w:color="auto" w:fill="auto"/>
          </w:tcPr>
          <w:p w:rsidR="00896DC8" w:rsidRPr="00FB0617" w:rsidRDefault="00896DC8" w:rsidP="00D21992">
            <w:pPr>
              <w:pStyle w:val="ASFKTablenorm0"/>
              <w:ind w:left="57" w:right="57"/>
            </w:pPr>
            <w:r w:rsidRPr="00FB0617">
              <w:t>Группа полей «Расшифровка по КБК» (детализация распоряжений)</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Код по БК</w:t>
            </w:r>
          </w:p>
        </w:tc>
        <w:tc>
          <w:tcPr>
            <w:tcW w:w="3741" w:type="pct"/>
            <w:shd w:val="clear" w:color="auto" w:fill="auto"/>
          </w:tcPr>
          <w:p w:rsidR="00896DC8" w:rsidRPr="00FB0617" w:rsidRDefault="00896DC8" w:rsidP="00D21992">
            <w:pPr>
              <w:spacing w:before="60" w:after="60"/>
              <w:ind w:left="57" w:right="57" w:firstLine="0"/>
            </w:pPr>
            <w:r w:rsidRPr="00FB0617">
              <w:t>Указывается КБК в соответствии с действующими Указаниями по БК.</w:t>
            </w:r>
          </w:p>
          <w:p w:rsidR="00896DC8" w:rsidRPr="00FB0617" w:rsidRDefault="00896DC8" w:rsidP="00D21992">
            <w:pPr>
              <w:spacing w:before="60" w:after="60"/>
              <w:ind w:left="57" w:right="57" w:firstLine="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Тип КБК (код)</w:t>
            </w:r>
          </w:p>
        </w:tc>
        <w:tc>
          <w:tcPr>
            <w:tcW w:w="3741" w:type="pct"/>
            <w:shd w:val="clear" w:color="auto" w:fill="auto"/>
          </w:tcPr>
          <w:p w:rsidR="00896DC8" w:rsidRPr="00FB0617" w:rsidRDefault="00896DC8" w:rsidP="00D21992">
            <w:pPr>
              <w:spacing w:before="60" w:after="60"/>
              <w:ind w:left="57" w:right="57" w:firstLine="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Тип КБК (название)</w:t>
            </w:r>
          </w:p>
        </w:tc>
        <w:tc>
          <w:tcPr>
            <w:tcW w:w="3741" w:type="pct"/>
            <w:shd w:val="clear" w:color="auto" w:fill="auto"/>
          </w:tcPr>
          <w:p w:rsidR="00896DC8" w:rsidRPr="00FB0617" w:rsidRDefault="00896DC8" w:rsidP="00D21992">
            <w:pPr>
              <w:spacing w:before="60" w:after="60"/>
              <w:ind w:left="57" w:right="57" w:firstLine="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Код цели (аналитический код)</w:t>
            </w:r>
          </w:p>
        </w:tc>
        <w:tc>
          <w:tcPr>
            <w:tcW w:w="3741" w:type="pct"/>
            <w:shd w:val="clear" w:color="auto" w:fill="auto"/>
          </w:tcPr>
          <w:p w:rsidR="00896DC8" w:rsidRPr="00FB0617" w:rsidRDefault="00896DC8" w:rsidP="00D21992">
            <w:pPr>
              <w:spacing w:before="60" w:after="60"/>
              <w:ind w:left="57" w:right="57" w:firstLine="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Номер бюджетного обязательства</w:t>
            </w:r>
          </w:p>
        </w:tc>
        <w:tc>
          <w:tcPr>
            <w:tcW w:w="3741" w:type="pct"/>
            <w:shd w:val="clear" w:color="auto" w:fill="auto"/>
          </w:tcPr>
          <w:p w:rsidR="00896DC8" w:rsidRPr="00FB0617" w:rsidRDefault="00896DC8" w:rsidP="00D21992">
            <w:pPr>
              <w:spacing w:before="60" w:after="60"/>
              <w:ind w:left="57" w:right="57" w:firstLine="0"/>
            </w:pPr>
            <w:r w:rsidRPr="00FB0617">
              <w:t>Указывается учетный номер БО, присвоенный в ТОФК.</w:t>
            </w:r>
          </w:p>
          <w:p w:rsidR="00896DC8" w:rsidRPr="00FB0617" w:rsidRDefault="00896DC8" w:rsidP="00D21992">
            <w:pPr>
              <w:spacing w:before="60" w:after="60"/>
              <w:ind w:left="57" w:right="57" w:firstLine="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Код по ОКТМО</w:t>
            </w:r>
          </w:p>
        </w:tc>
        <w:tc>
          <w:tcPr>
            <w:tcW w:w="3741" w:type="pct"/>
            <w:shd w:val="clear" w:color="auto" w:fill="auto"/>
          </w:tcPr>
          <w:p w:rsidR="00896DC8" w:rsidRPr="00FB0617" w:rsidRDefault="00896DC8" w:rsidP="00D21992">
            <w:pPr>
              <w:spacing w:before="60" w:after="60"/>
              <w:ind w:left="57" w:right="57" w:firstLine="0"/>
            </w:pPr>
            <w:r w:rsidRPr="00FB0617">
              <w:t>Указывается код в соответствии с ОКТМО.</w:t>
            </w:r>
          </w:p>
          <w:p w:rsidR="00896DC8" w:rsidRPr="00FB0617" w:rsidRDefault="00896DC8" w:rsidP="00D21992">
            <w:pPr>
              <w:spacing w:before="60" w:after="60"/>
              <w:ind w:left="57" w:right="57" w:firstLine="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Сумма</w:t>
            </w:r>
          </w:p>
        </w:tc>
        <w:tc>
          <w:tcPr>
            <w:tcW w:w="3741" w:type="pct"/>
            <w:shd w:val="clear" w:color="auto" w:fill="auto"/>
          </w:tcPr>
          <w:p w:rsidR="00896DC8" w:rsidRPr="00FB0617" w:rsidRDefault="00896DC8" w:rsidP="00D21992">
            <w:pPr>
              <w:spacing w:before="60" w:after="60"/>
              <w:ind w:left="57" w:right="57" w:firstLine="0"/>
            </w:pPr>
            <w:r w:rsidRPr="00FB0617">
              <w:t>Указывается сумма по КБК.</w:t>
            </w:r>
          </w:p>
          <w:p w:rsidR="00896DC8" w:rsidRPr="00FB0617" w:rsidRDefault="00896DC8" w:rsidP="00D21992">
            <w:pPr>
              <w:spacing w:before="60" w:after="60"/>
              <w:ind w:left="57" w:right="57" w:firstLine="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Направление платежа (код)</w:t>
            </w:r>
          </w:p>
        </w:tc>
        <w:tc>
          <w:tcPr>
            <w:tcW w:w="3741" w:type="pct"/>
            <w:shd w:val="clear" w:color="auto" w:fill="auto"/>
          </w:tcPr>
          <w:p w:rsidR="00896DC8" w:rsidRPr="00FB0617" w:rsidRDefault="00896DC8" w:rsidP="00D21992">
            <w:pPr>
              <w:spacing w:before="60" w:after="60"/>
              <w:ind w:left="57" w:right="57" w:firstLine="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Направление платежа (наименование)</w:t>
            </w:r>
          </w:p>
        </w:tc>
        <w:tc>
          <w:tcPr>
            <w:tcW w:w="3741" w:type="pct"/>
            <w:shd w:val="clear" w:color="auto" w:fill="auto"/>
          </w:tcPr>
          <w:p w:rsidR="00896DC8" w:rsidRPr="00FB0617" w:rsidRDefault="00896DC8" w:rsidP="00D21992">
            <w:pPr>
              <w:spacing w:before="60" w:after="60"/>
              <w:ind w:left="57" w:right="57" w:firstLine="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Резервное поле</w:t>
            </w:r>
          </w:p>
        </w:tc>
        <w:tc>
          <w:tcPr>
            <w:tcW w:w="3741" w:type="pct"/>
            <w:shd w:val="clear" w:color="auto" w:fill="auto"/>
          </w:tcPr>
          <w:p w:rsidR="00896DC8" w:rsidRPr="00FB0617" w:rsidRDefault="00896DC8" w:rsidP="00D21992">
            <w:pPr>
              <w:spacing w:before="60" w:after="60"/>
              <w:ind w:left="57" w:right="57" w:firstLine="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993557" w:rsidRPr="00FB0617" w:rsidRDefault="00993557" w:rsidP="00993557">
      <w:pPr>
        <w:pStyle w:val="32"/>
      </w:pPr>
      <w:bookmarkStart w:id="1765" w:name="_Ref474936869"/>
      <w:bookmarkStart w:id="1766" w:name="_Toc126764676"/>
      <w:bookmarkEnd w:id="1745"/>
      <w:r w:rsidRPr="00FB0617">
        <w:t>Запрос на предоставление отчета клиента</w:t>
      </w:r>
      <w:bookmarkEnd w:id="1746"/>
      <w:bookmarkEnd w:id="1747"/>
      <w:bookmarkEnd w:id="1748"/>
      <w:bookmarkEnd w:id="1749"/>
      <w:bookmarkEnd w:id="1750"/>
      <w:bookmarkEnd w:id="1751"/>
      <w:bookmarkEnd w:id="1752"/>
      <w:bookmarkEnd w:id="1765"/>
      <w:bookmarkEnd w:id="1766"/>
    </w:p>
    <w:p w:rsidR="00993557" w:rsidRPr="00FB0617" w:rsidRDefault="00993557" w:rsidP="00993557">
      <w:pPr>
        <w:pStyle w:val="ASFKNormal"/>
      </w:pPr>
      <w:r w:rsidRPr="00FB0617">
        <w:t xml:space="preserve">ЭД «Запрос на предоставление отчета клиента» используется для автоматического повторного получения клиентами своих отчетов без участия сотрудников ОрФК, а так же автоматического формирования отчетов по запросу клиента на любую дату. </w:t>
      </w:r>
    </w:p>
    <w:p w:rsidR="00993557" w:rsidRPr="00FB0617" w:rsidRDefault="00993557" w:rsidP="00993557">
      <w:pPr>
        <w:pStyle w:val="ASFKNormal"/>
      </w:pPr>
      <w:r w:rsidRPr="00FB0617">
        <w:t>Выгрузке подлежат отчеты, ранее сформированные в системе, находящиеся в статусе «Зарегистрирован», с подписью сотрудника ОрФК, зарегистрировавшего отчет ранее.</w:t>
      </w:r>
    </w:p>
    <w:p w:rsidR="00993557" w:rsidRPr="00FB0617" w:rsidRDefault="00993557" w:rsidP="00993557">
      <w:pPr>
        <w:pStyle w:val="ASFKNormal"/>
      </w:pPr>
      <w:r w:rsidRPr="00FB0617">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rsidR="00993557" w:rsidRPr="00FB0617" w:rsidRDefault="00993557" w:rsidP="00993557">
      <w:pPr>
        <w:pStyle w:val="ASFKListmark1"/>
      </w:pPr>
      <w:r w:rsidRPr="00FB0617">
        <w:t>закрыт, то сформированный отчет направить на регистрацию ответственному исполнителю;</w:t>
      </w:r>
    </w:p>
    <w:p w:rsidR="00993557" w:rsidRPr="00FB0617" w:rsidRDefault="00993557" w:rsidP="00993557">
      <w:pPr>
        <w:pStyle w:val="ASFKListmark1"/>
      </w:pPr>
      <w:r w:rsidRPr="00FB0617">
        <w:t>не закрыт, то документ «Запрос на предоставление отчета клиента» ожидает закрытия операционного дня, и формирование отчета проводится после закрытия операционного дня.</w:t>
      </w:r>
    </w:p>
    <w:p w:rsidR="00993557" w:rsidRPr="00FB0617" w:rsidRDefault="00993557" w:rsidP="00993557">
      <w:pPr>
        <w:pStyle w:val="ASFKNormal"/>
      </w:pPr>
      <w:r w:rsidRPr="00FB0617">
        <w:t>ЭД «Запрос на предоставление отчета клиента» представляется на каждый отчет отдельно.</w:t>
      </w:r>
    </w:p>
    <w:p w:rsidR="00993557" w:rsidRPr="00FB0617" w:rsidRDefault="00CF320C" w:rsidP="00993557">
      <w:pPr>
        <w:pStyle w:val="ASFKNormal"/>
      </w:pPr>
      <w:r w:rsidRPr="00FB0617">
        <w:t xml:space="preserve">Для работы с документами </w:t>
      </w:r>
      <w:r w:rsidR="00993557" w:rsidRPr="00FB0617">
        <w:t>«Запрос на предоставление отчета клиента» следует перейти в пункт меню «Документы – Оперативная отчетность – Отчеты – Запрос на предоставление отчета клиента». Откроется ЭФ списка документов, представленная на рисунке</w:t>
      </w:r>
      <w:r w:rsidR="00FD7B8B" w:rsidRPr="00FB0617">
        <w:t> </w:t>
      </w:r>
      <w:r w:rsidR="00993557" w:rsidRPr="00FB0617">
        <w:fldChar w:fldCharType="begin"/>
      </w:r>
      <w:r w:rsidR="00993557" w:rsidRPr="00FB0617">
        <w:instrText xml:space="preserve"> REF _Ref364078718 \h  \* MERGEFORMAT </w:instrText>
      </w:r>
      <w:r w:rsidR="00993557" w:rsidRPr="00FB0617">
        <w:fldChar w:fldCharType="separate"/>
      </w:r>
      <w:r w:rsidR="00E13201">
        <w:t>255</w:t>
      </w:r>
      <w:r w:rsidR="00993557" w:rsidRPr="00FB0617">
        <w:fldChar w:fldCharType="end"/>
      </w:r>
      <w:r w:rsidR="00993557" w:rsidRPr="00FB0617">
        <w:t>.</w:t>
      </w:r>
    </w:p>
    <w:p w:rsidR="00993557" w:rsidRPr="00FB0617" w:rsidRDefault="000C4736" w:rsidP="00993557">
      <w:pPr>
        <w:pStyle w:val="ASFKFigure"/>
      </w:pPr>
      <w:r w:rsidRPr="00FB0617">
        <w:rPr>
          <w:noProof/>
        </w:rPr>
        <w:drawing>
          <wp:inline distT="0" distB="0" distL="0" distR="0">
            <wp:extent cx="6116955" cy="3470910"/>
            <wp:effectExtent l="0" t="0" r="0" b="0"/>
            <wp:docPr id="372" name="Рисунок 3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0"/>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116955" cy="3470910"/>
                    </a:xfrm>
                    <a:prstGeom prst="rect">
                      <a:avLst/>
                    </a:prstGeom>
                    <a:noFill/>
                    <a:ln>
                      <a:noFill/>
                    </a:ln>
                  </pic:spPr>
                </pic:pic>
              </a:graphicData>
            </a:graphic>
          </wp:inline>
        </w:drawing>
      </w:r>
    </w:p>
    <w:p w:rsidR="00993557"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67" w:name="_Ref364078718"/>
      <w:bookmarkStart w:id="1768" w:name="_Toc126765163"/>
      <w:r w:rsidR="00E13201">
        <w:rPr>
          <w:noProof/>
        </w:rPr>
        <w:t>255</w:t>
      </w:r>
      <w:bookmarkEnd w:id="1767"/>
      <w:r w:rsidRPr="00FB0617">
        <w:rPr>
          <w:noProof/>
        </w:rPr>
        <w:fldChar w:fldCharType="end"/>
      </w:r>
      <w:r w:rsidR="00993557" w:rsidRPr="00FB0617">
        <w:t>. ЭФ списка документов «Запрос на предоставление отчета клиента»</w:t>
      </w:r>
      <w:bookmarkEnd w:id="1768"/>
    </w:p>
    <w:p w:rsidR="00993557" w:rsidRPr="00FB0617" w:rsidRDefault="00993557" w:rsidP="00993557">
      <w:pPr>
        <w:pStyle w:val="41"/>
      </w:pPr>
      <w:r w:rsidRPr="00FB0617">
        <w:t>Доступные операции</w:t>
      </w:r>
    </w:p>
    <w:p w:rsidR="00993557" w:rsidRPr="00FB0617" w:rsidRDefault="00993557" w:rsidP="00993557">
      <w:pPr>
        <w:pStyle w:val="ASFKNormal"/>
      </w:pPr>
      <w:r w:rsidRPr="00FB0617">
        <w:t>На АРМ ФО доступны следующие операции над документом:</w:t>
      </w:r>
    </w:p>
    <w:p w:rsidR="00993557" w:rsidRPr="00FB0617" w:rsidRDefault="00993557" w:rsidP="00993557">
      <w:pPr>
        <w:pStyle w:val="ASFKListmark1"/>
      </w:pPr>
      <w:r w:rsidRPr="00FB0617">
        <w:t>ручной ввод;</w:t>
      </w:r>
    </w:p>
    <w:p w:rsidR="00993557" w:rsidRPr="00FB0617" w:rsidRDefault="00993557" w:rsidP="00993557">
      <w:pPr>
        <w:pStyle w:val="ASFKListmark1"/>
      </w:pPr>
      <w:r w:rsidRPr="00FB0617">
        <w:t>просмотр и редактирование;</w:t>
      </w:r>
    </w:p>
    <w:p w:rsidR="00993557" w:rsidRPr="00FB0617" w:rsidRDefault="00993557" w:rsidP="00993557">
      <w:pPr>
        <w:pStyle w:val="ASFKListmark1"/>
      </w:pPr>
      <w:r w:rsidRPr="00FB0617">
        <w:t>копирование и удаление;</w:t>
      </w:r>
    </w:p>
    <w:p w:rsidR="00993557" w:rsidRPr="00FB0617" w:rsidRDefault="00993557" w:rsidP="00993557">
      <w:pPr>
        <w:pStyle w:val="ASFKListmark1"/>
      </w:pPr>
      <w:r w:rsidRPr="00FB0617">
        <w:t>печать;</w:t>
      </w:r>
    </w:p>
    <w:p w:rsidR="00993557" w:rsidRPr="00FB0617" w:rsidRDefault="00993557" w:rsidP="00993557">
      <w:pPr>
        <w:pStyle w:val="ASFKListmark1"/>
      </w:pPr>
      <w:r w:rsidRPr="00FB0617">
        <w:t>подписание, проверка и удаление ЭП;</w:t>
      </w:r>
    </w:p>
    <w:p w:rsidR="00993557" w:rsidRPr="00FB0617" w:rsidRDefault="00993557" w:rsidP="00993557">
      <w:pPr>
        <w:pStyle w:val="ASFKListmark1"/>
      </w:pPr>
      <w:r w:rsidRPr="00FB0617">
        <w:t>экспорт в ППО «(OEBS)»;</w:t>
      </w:r>
    </w:p>
    <w:p w:rsidR="00993557" w:rsidRPr="00FB0617" w:rsidRDefault="00993557" w:rsidP="00993557">
      <w:pPr>
        <w:pStyle w:val="ASFKListmark1"/>
      </w:pPr>
      <w:r w:rsidRPr="00FB0617">
        <w:t>отправка.</w:t>
      </w:r>
    </w:p>
    <w:p w:rsidR="00993557" w:rsidRPr="00FB0617" w:rsidRDefault="00993557" w:rsidP="00993557">
      <w:pPr>
        <w:pStyle w:val="41"/>
      </w:pPr>
      <w:r w:rsidRPr="00FB0617">
        <w:t>Экранная форма документа</w:t>
      </w:r>
    </w:p>
    <w:p w:rsidR="00993557" w:rsidRPr="00FB0617" w:rsidRDefault="00993557" w:rsidP="00993557">
      <w:pPr>
        <w:pStyle w:val="ASFKNormal"/>
      </w:pPr>
      <w:r w:rsidRPr="00FB0617">
        <w:t>ЭФ документа «Запрос на предоставление отчета клиента» представлена на рисунках</w:t>
      </w:r>
      <w:r w:rsidR="00FD7B8B" w:rsidRPr="00FB0617">
        <w:t> </w:t>
      </w:r>
      <w:r w:rsidRPr="00FB0617">
        <w:fldChar w:fldCharType="begin"/>
      </w:r>
      <w:r w:rsidRPr="00FB0617">
        <w:instrText xml:space="preserve"> REF _Ref364080810 \h  \* MERGEFORMAT </w:instrText>
      </w:r>
      <w:r w:rsidRPr="00FB0617">
        <w:fldChar w:fldCharType="separate"/>
      </w:r>
      <w:r w:rsidR="00E13201">
        <w:t>256</w:t>
      </w:r>
      <w:r w:rsidRPr="00FB0617">
        <w:fldChar w:fldCharType="end"/>
      </w:r>
      <w:r w:rsidR="00FD7B8B" w:rsidRPr="00FB0617">
        <w:t xml:space="preserve"> </w:t>
      </w:r>
      <w:r w:rsidRPr="00FB0617">
        <w:t xml:space="preserve">и </w:t>
      </w:r>
      <w:r w:rsidRPr="00FB0617">
        <w:fldChar w:fldCharType="begin"/>
      </w:r>
      <w:r w:rsidRPr="00FB0617">
        <w:instrText xml:space="preserve"> REF _Ref364080706 \h  \* MERGEFORMAT </w:instrText>
      </w:r>
      <w:r w:rsidRPr="00FB0617">
        <w:fldChar w:fldCharType="separate"/>
      </w:r>
      <w:r w:rsidR="00E13201">
        <w:t>257</w:t>
      </w:r>
      <w:r w:rsidRPr="00FB0617">
        <w:fldChar w:fldCharType="end"/>
      </w:r>
      <w:r w:rsidRPr="00FB0617">
        <w:t xml:space="preserve">. </w:t>
      </w:r>
      <w:r w:rsidR="00C77FEE" w:rsidRPr="00FB0617">
        <w:t>Форма содержит следующие закладки</w:t>
      </w:r>
      <w:r w:rsidRPr="00FB0617">
        <w:t>:</w:t>
      </w:r>
    </w:p>
    <w:p w:rsidR="00993557" w:rsidRPr="00FB0617" w:rsidRDefault="00993557" w:rsidP="00993557">
      <w:pPr>
        <w:pStyle w:val="ASFKListmark1"/>
      </w:pPr>
      <w:r w:rsidRPr="00FB0617">
        <w:t>«Основные атрибуты»;</w:t>
      </w:r>
    </w:p>
    <w:p w:rsidR="00993557" w:rsidRPr="00FB0617" w:rsidRDefault="00993557" w:rsidP="00993557">
      <w:pPr>
        <w:pStyle w:val="ASFKListmark1"/>
      </w:pPr>
      <w:r w:rsidRPr="00FB0617">
        <w:t>«Подписи/Дополнительные атрибуты»;</w:t>
      </w:r>
    </w:p>
    <w:p w:rsidR="00993557" w:rsidRPr="00FB0617" w:rsidRDefault="00993557" w:rsidP="00993557">
      <w:pPr>
        <w:pStyle w:val="ASFKListmark1"/>
      </w:pPr>
      <w:r w:rsidRPr="00FB0617">
        <w:t>«Системные атрибуты»;</w:t>
      </w:r>
    </w:p>
    <w:p w:rsidR="00993557" w:rsidRPr="00FB0617" w:rsidRDefault="00993557" w:rsidP="00993557">
      <w:pPr>
        <w:pStyle w:val="ASFKListmark1"/>
      </w:pPr>
      <w:r w:rsidRPr="00FB0617">
        <w:t>«Протоколы».</w:t>
      </w:r>
    </w:p>
    <w:p w:rsidR="00993557" w:rsidRPr="00FB0617" w:rsidRDefault="000C4736" w:rsidP="00993557">
      <w:pPr>
        <w:pStyle w:val="ASFKFigure"/>
      </w:pPr>
      <w:r w:rsidRPr="00FB0617">
        <w:rPr>
          <w:noProof/>
        </w:rPr>
        <w:drawing>
          <wp:inline distT="0" distB="0" distL="0" distR="0">
            <wp:extent cx="6125845" cy="4572000"/>
            <wp:effectExtent l="0" t="0" r="0" b="0"/>
            <wp:docPr id="373" name="Рисунок 3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0"/>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125845" cy="4572000"/>
                    </a:xfrm>
                    <a:prstGeom prst="rect">
                      <a:avLst/>
                    </a:prstGeom>
                    <a:noFill/>
                    <a:ln>
                      <a:noFill/>
                    </a:ln>
                  </pic:spPr>
                </pic:pic>
              </a:graphicData>
            </a:graphic>
          </wp:inline>
        </w:drawing>
      </w:r>
    </w:p>
    <w:p w:rsidR="00993557"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69" w:name="_Ref364080810"/>
      <w:bookmarkStart w:id="1770" w:name="_Toc126765164"/>
      <w:r w:rsidR="00E13201">
        <w:rPr>
          <w:noProof/>
        </w:rPr>
        <w:t>256</w:t>
      </w:r>
      <w:bookmarkEnd w:id="1769"/>
      <w:r w:rsidRPr="00FB0617">
        <w:rPr>
          <w:noProof/>
        </w:rPr>
        <w:fldChar w:fldCharType="end"/>
      </w:r>
      <w:r w:rsidR="00993557" w:rsidRPr="00FB0617">
        <w:t>. ЭФ документа «Запрос на предоставление отчета клиента</w:t>
      </w:r>
      <w:r w:rsidR="00CF320C" w:rsidRPr="00FB0617">
        <w:t>», закладки «</w:t>
      </w:r>
      <w:r w:rsidR="00993557" w:rsidRPr="00FB0617">
        <w:t>Основные атрибуты»</w:t>
      </w:r>
      <w:bookmarkEnd w:id="1770"/>
    </w:p>
    <w:p w:rsidR="00993557" w:rsidRPr="00FB0617" w:rsidRDefault="00993557" w:rsidP="00993557">
      <w:pPr>
        <w:pStyle w:val="ASFKNormal"/>
      </w:pPr>
      <w:r w:rsidRPr="00FB0617">
        <w:t>На закладке «Основные атрибуты» документа «Запрос на предоставление отчета кли</w:t>
      </w:r>
      <w:r w:rsidR="00FD7B8B" w:rsidRPr="00FB0617">
        <w:t>ента» (см. </w:t>
      </w:r>
      <w:r w:rsidRPr="00FB0617">
        <w:t>рис. </w:t>
      </w:r>
      <w:r w:rsidRPr="00FB0617">
        <w:fldChar w:fldCharType="begin"/>
      </w:r>
      <w:r w:rsidRPr="00FB0617">
        <w:instrText xml:space="preserve"> REF _Ref364080810 \h  \* MERGEFORMAT </w:instrText>
      </w:r>
      <w:r w:rsidRPr="00FB0617">
        <w:fldChar w:fldCharType="separate"/>
      </w:r>
      <w:r w:rsidR="00E13201">
        <w:t>256</w:t>
      </w:r>
      <w:r w:rsidRPr="00FB0617">
        <w:fldChar w:fldCharType="end"/>
      </w:r>
      <w:r w:rsidRPr="00FB0617">
        <w:t>) показана общая информация о документе.</w:t>
      </w:r>
    </w:p>
    <w:p w:rsidR="00993557" w:rsidRPr="00FB0617" w:rsidRDefault="00993557" w:rsidP="00993557">
      <w:pPr>
        <w:pStyle w:val="ASFKNormal"/>
      </w:pPr>
      <w:r w:rsidRPr="00FB0617">
        <w:t>Перечень полей документа «Запрос на предоставление отчета клиента</w:t>
      </w:r>
      <w:r w:rsidR="00CF320C" w:rsidRPr="00FB0617">
        <w:t>», закладки «</w:t>
      </w:r>
      <w:r w:rsidRPr="00FB0617">
        <w:t>Основные атрибуты» приведен в таблице</w:t>
      </w:r>
      <w:r w:rsidR="00FD7B8B" w:rsidRPr="00FB0617">
        <w:t> </w:t>
      </w:r>
      <w:r w:rsidRPr="00FB0617">
        <w:fldChar w:fldCharType="begin"/>
      </w:r>
      <w:r w:rsidRPr="00FB0617">
        <w:instrText xml:space="preserve"> REF _Ref364080838 \h  \* MERGEFORMAT </w:instrText>
      </w:r>
      <w:r w:rsidRPr="00FB0617">
        <w:fldChar w:fldCharType="separate"/>
      </w:r>
      <w:r w:rsidR="00E13201">
        <w:t>142</w:t>
      </w:r>
      <w:r w:rsidRPr="00FB0617">
        <w:fldChar w:fldCharType="end"/>
      </w:r>
      <w:r w:rsidRPr="00FB0617">
        <w:t>.</w:t>
      </w:r>
    </w:p>
    <w:p w:rsidR="00993557" w:rsidRPr="00FB0617" w:rsidRDefault="005374C5" w:rsidP="00993557">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71" w:name="_Ref364080838"/>
      <w:bookmarkStart w:id="1772" w:name="_Toc126764846"/>
      <w:r w:rsidR="00E13201">
        <w:rPr>
          <w:noProof/>
        </w:rPr>
        <w:t>142</w:t>
      </w:r>
      <w:bookmarkEnd w:id="1771"/>
      <w:r w:rsidRPr="00FB0617">
        <w:rPr>
          <w:noProof/>
        </w:rPr>
        <w:fldChar w:fldCharType="end"/>
      </w:r>
      <w:r w:rsidR="00993557" w:rsidRPr="00FB0617">
        <w:t>. Описание полей документа «Запрос на предоставление отчета клиента</w:t>
      </w:r>
      <w:r w:rsidR="00CF320C" w:rsidRPr="00FB0617">
        <w:t>», закладки «</w:t>
      </w:r>
      <w:r w:rsidR="00993557" w:rsidRPr="00FB0617">
        <w:t>Основные атрибуты»</w:t>
      </w:r>
      <w:bookmarkEnd w:id="177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79"/>
        <w:gridCol w:w="7317"/>
      </w:tblGrid>
      <w:tr w:rsidR="00993557" w:rsidRPr="00FB0617" w:rsidTr="006338C0">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FB0617" w:rsidRDefault="00993557" w:rsidP="00993557">
            <w:pPr>
              <w:pStyle w:val="ASFKTableHead"/>
            </w:pPr>
            <w:r w:rsidRPr="00FB0617">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FB0617" w:rsidRDefault="00993557" w:rsidP="00993557">
            <w:pPr>
              <w:pStyle w:val="ASFKTableHead"/>
            </w:pPr>
            <w:r w:rsidRPr="00FB0617">
              <w:t>Описание поля</w:t>
            </w:r>
          </w:p>
        </w:tc>
      </w:tr>
      <w:tr w:rsidR="00993557" w:rsidRPr="00FB0617" w:rsidTr="006338C0">
        <w:tc>
          <w:tcPr>
            <w:tcW w:w="1227" w:type="pct"/>
            <w:shd w:val="clear" w:color="auto" w:fill="auto"/>
          </w:tcPr>
          <w:p w:rsidR="00993557" w:rsidRPr="00FB0617" w:rsidRDefault="00993557" w:rsidP="00D21992">
            <w:pPr>
              <w:pStyle w:val="ASFKTablenorm0"/>
              <w:ind w:left="57" w:right="57"/>
            </w:pPr>
            <w:r w:rsidRPr="00FB0617">
              <w:t>Номер</w:t>
            </w:r>
          </w:p>
        </w:tc>
        <w:tc>
          <w:tcPr>
            <w:tcW w:w="3773" w:type="pct"/>
            <w:shd w:val="clear" w:color="auto" w:fill="auto"/>
          </w:tcPr>
          <w:p w:rsidR="00993557" w:rsidRPr="00FB0617" w:rsidRDefault="00993557" w:rsidP="00D21992">
            <w:pPr>
              <w:pStyle w:val="ASFKTablenorm0"/>
              <w:ind w:left="57" w:right="57"/>
            </w:pPr>
            <w:r w:rsidRPr="00FB0617">
              <w:t>По умолчанию значение рассчитывается автоматически на основании настроек для текущего типа документа в справочнике «Параметры автонумерации документов».</w:t>
            </w:r>
          </w:p>
          <w:p w:rsidR="00993557" w:rsidRPr="00FB0617" w:rsidRDefault="00993557" w:rsidP="00D21992">
            <w:pPr>
              <w:pStyle w:val="ASFKTablenorm0"/>
              <w:ind w:left="57" w:right="57"/>
            </w:pPr>
            <w:r w:rsidRPr="00FB0617">
              <w:t>Может быть заполнено вручную.</w:t>
            </w:r>
          </w:p>
          <w:p w:rsidR="00993557" w:rsidRPr="00FB0617" w:rsidRDefault="00993557"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993557" w:rsidRPr="00FB0617" w:rsidTr="006338C0">
        <w:tc>
          <w:tcPr>
            <w:tcW w:w="1227" w:type="pct"/>
            <w:shd w:val="clear" w:color="auto" w:fill="auto"/>
          </w:tcPr>
          <w:p w:rsidR="00993557" w:rsidRPr="00FB0617" w:rsidRDefault="00F72A07" w:rsidP="00D21992">
            <w:pPr>
              <w:pStyle w:val="ASFKTablenorm0"/>
              <w:ind w:left="57" w:right="57"/>
            </w:pPr>
            <w:r w:rsidRPr="00FB0617">
              <w:t>Дата документа</w:t>
            </w:r>
          </w:p>
        </w:tc>
        <w:tc>
          <w:tcPr>
            <w:tcW w:w="3773" w:type="pct"/>
            <w:shd w:val="clear" w:color="auto" w:fill="auto"/>
          </w:tcPr>
          <w:p w:rsidR="00993557" w:rsidRPr="00FB0617" w:rsidRDefault="00993557" w:rsidP="00D21992">
            <w:pPr>
              <w:pStyle w:val="ASFKTablenorm0"/>
              <w:ind w:left="57" w:right="57"/>
            </w:pPr>
            <w:r w:rsidRPr="00FB0617">
              <w:t>Заполняется автоматически значением текущей системной даты.</w:t>
            </w:r>
          </w:p>
          <w:p w:rsidR="00993557" w:rsidRPr="00FB0617" w:rsidRDefault="00993557" w:rsidP="00D21992">
            <w:pPr>
              <w:pStyle w:val="ASFKTablenorm0"/>
              <w:ind w:left="57" w:right="57"/>
            </w:pPr>
            <w:r w:rsidRPr="00FB0617">
              <w:t>Может быть заполнено вручную; доступен выбор значения из календаря.</w:t>
            </w:r>
          </w:p>
        </w:tc>
      </w:tr>
      <w:tr w:rsidR="00993557" w:rsidRPr="00FB0617" w:rsidTr="006338C0">
        <w:tc>
          <w:tcPr>
            <w:tcW w:w="1227" w:type="pct"/>
            <w:shd w:val="clear" w:color="auto" w:fill="auto"/>
          </w:tcPr>
          <w:p w:rsidR="00993557" w:rsidRPr="00FB0617" w:rsidRDefault="00993557" w:rsidP="00D21992">
            <w:pPr>
              <w:pStyle w:val="ASFKTablenorm0"/>
              <w:ind w:left="57" w:right="57"/>
            </w:pPr>
            <w:r w:rsidRPr="00FB0617">
              <w:t xml:space="preserve">Статус </w:t>
            </w:r>
          </w:p>
        </w:tc>
        <w:tc>
          <w:tcPr>
            <w:tcW w:w="3773" w:type="pct"/>
            <w:shd w:val="clear" w:color="auto" w:fill="auto"/>
          </w:tcPr>
          <w:p w:rsidR="00993557" w:rsidRPr="00FB0617" w:rsidRDefault="00993557" w:rsidP="00D21992">
            <w:pPr>
              <w:pStyle w:val="ASFKTablenorm0"/>
              <w:ind w:left="57" w:right="57"/>
            </w:pPr>
            <w:r w:rsidRPr="00FB0617">
              <w:t>Заполняется автоматически при обработке документа в OEBS (доводится Квитком).</w:t>
            </w:r>
          </w:p>
          <w:p w:rsidR="00993557" w:rsidRPr="00FB0617" w:rsidRDefault="00993557" w:rsidP="00D21992">
            <w:pPr>
              <w:pStyle w:val="ASFKTablenorm0"/>
              <w:ind w:left="57" w:right="57"/>
            </w:pPr>
            <w:r w:rsidRPr="00FB0617">
              <w:t>По умолчанию значение «000».</w:t>
            </w:r>
          </w:p>
        </w:tc>
      </w:tr>
      <w:tr w:rsidR="00993557" w:rsidRPr="00FB0617" w:rsidTr="006338C0">
        <w:tc>
          <w:tcPr>
            <w:tcW w:w="5000" w:type="pct"/>
            <w:gridSpan w:val="2"/>
            <w:shd w:val="clear" w:color="auto" w:fill="auto"/>
          </w:tcPr>
          <w:p w:rsidR="00993557" w:rsidRPr="00FB0617" w:rsidRDefault="00C63AE1" w:rsidP="00D21992">
            <w:pPr>
              <w:pStyle w:val="ASFKTablenorm0"/>
              <w:ind w:left="57" w:right="57"/>
            </w:pPr>
            <w:r w:rsidRPr="00FB0617">
              <w:t>Группа полей</w:t>
            </w:r>
            <w:r w:rsidR="00993557" w:rsidRPr="00FB0617">
              <w:t xml:space="preserve"> «Наименования»</w:t>
            </w:r>
          </w:p>
        </w:tc>
      </w:tr>
      <w:tr w:rsidR="00993557" w:rsidRPr="00FB0617" w:rsidTr="006338C0">
        <w:tc>
          <w:tcPr>
            <w:tcW w:w="1227" w:type="pct"/>
            <w:shd w:val="clear" w:color="auto" w:fill="auto"/>
          </w:tcPr>
          <w:p w:rsidR="00993557" w:rsidRPr="00FB0617" w:rsidRDefault="00993557" w:rsidP="00D21992">
            <w:pPr>
              <w:pStyle w:val="ASFKTablenorm0"/>
              <w:ind w:left="57" w:right="57"/>
            </w:pPr>
            <w:r w:rsidRPr="00FB0617">
              <w:t>Наименование клиента</w:t>
            </w:r>
          </w:p>
        </w:tc>
        <w:tc>
          <w:tcPr>
            <w:tcW w:w="3773" w:type="pct"/>
            <w:shd w:val="clear" w:color="auto" w:fill="auto"/>
          </w:tcPr>
          <w:p w:rsidR="00993557" w:rsidRPr="00FB0617" w:rsidRDefault="00993557" w:rsidP="00D21992">
            <w:pPr>
              <w:pStyle w:val="ASFKTablenorm0"/>
              <w:ind w:left="57" w:right="57"/>
            </w:pPr>
            <w:r w:rsidRPr="00FB0617">
              <w:t xml:space="preserve">Заполняется автоматически на основании системной константы </w:t>
            </w:r>
            <w:r w:rsidR="00D2237B" w:rsidRPr="00FB0617">
              <w:t>«</w:t>
            </w:r>
            <w:r w:rsidR="00B20BB9" w:rsidRPr="00FB0617">
              <w:t>Код собственного БУ</w:t>
            </w:r>
            <w:r w:rsidR="00D2237B" w:rsidRPr="00FB0617">
              <w:t>»</w:t>
            </w:r>
            <w:r w:rsidRPr="00FB0617">
              <w:t xml:space="preserve"> по справочнику «СРРПБС»/ «ПУБП»/ «НУБП» (с учётом Бюджета); заполняется автоматически на основании указанного кода «Код клиента» (с учётом Бюджета) из справочника «СРРПБС»/ «ПУБП»/ «НУБП».</w:t>
            </w:r>
          </w:p>
          <w:p w:rsidR="00993557" w:rsidRPr="00FB0617" w:rsidRDefault="00993557" w:rsidP="00D21992">
            <w:pPr>
              <w:pStyle w:val="ASFKTablenorm0"/>
              <w:ind w:left="57" w:right="57"/>
            </w:pPr>
            <w:r w:rsidRPr="00FB0617">
              <w:t>Может быть заполнено вручную.</w:t>
            </w:r>
          </w:p>
        </w:tc>
      </w:tr>
      <w:tr w:rsidR="00993557" w:rsidRPr="00FB0617" w:rsidTr="006338C0">
        <w:tc>
          <w:tcPr>
            <w:tcW w:w="1227" w:type="pct"/>
            <w:shd w:val="clear" w:color="auto" w:fill="auto"/>
          </w:tcPr>
          <w:p w:rsidR="00993557" w:rsidRPr="00FB0617" w:rsidRDefault="00993557" w:rsidP="00D21992">
            <w:pPr>
              <w:pStyle w:val="ASFKTablenorm0"/>
              <w:ind w:left="57" w:right="57"/>
            </w:pPr>
            <w:r w:rsidRPr="00FB0617">
              <w:t>Бюджет</w:t>
            </w:r>
          </w:p>
        </w:tc>
        <w:tc>
          <w:tcPr>
            <w:tcW w:w="3773" w:type="pct"/>
            <w:shd w:val="clear" w:color="auto" w:fill="auto"/>
          </w:tcPr>
          <w:p w:rsidR="00993557" w:rsidRPr="00FB0617" w:rsidRDefault="00993557" w:rsidP="00D21992">
            <w:pPr>
              <w:pStyle w:val="ASFKTablenorm0"/>
              <w:ind w:left="57" w:right="57"/>
            </w:pPr>
            <w:r w:rsidRPr="00FB0617">
              <w:t xml:space="preserve">Заполняется автоматически на основании системной константы </w:t>
            </w:r>
            <w:r w:rsidR="00D2237B" w:rsidRPr="00FB0617">
              <w:t>«</w:t>
            </w:r>
            <w:r w:rsidR="006C4D82" w:rsidRPr="00FB0617">
              <w:t>Код бюджета</w:t>
            </w:r>
            <w:r w:rsidR="00D2237B" w:rsidRPr="00FB0617">
              <w:t>»</w:t>
            </w:r>
            <w:r w:rsidRPr="00FB0617">
              <w:t xml:space="preserve"> по справочнику «Бюджеты».</w:t>
            </w:r>
          </w:p>
          <w:p w:rsidR="00993557" w:rsidRPr="00FB0617" w:rsidRDefault="00993557" w:rsidP="00D21992">
            <w:pPr>
              <w:pStyle w:val="ASFKTablenorm0"/>
              <w:ind w:left="57" w:right="57"/>
            </w:pPr>
            <w:r w:rsidRPr="00FB0617">
              <w:t>Может быть заполнено выбором из справочника «Бюджеты».</w:t>
            </w:r>
          </w:p>
          <w:p w:rsidR="00993557" w:rsidRPr="00FB0617" w:rsidRDefault="00993557" w:rsidP="00D21992">
            <w:pPr>
              <w:pStyle w:val="ASFKTablenorm0"/>
              <w:ind w:left="57" w:right="57"/>
            </w:pPr>
            <w:r w:rsidRPr="00FB0617">
              <w:t>Может быть заполнено вручную.</w:t>
            </w:r>
          </w:p>
        </w:tc>
      </w:tr>
      <w:tr w:rsidR="00993557" w:rsidRPr="00FB0617" w:rsidTr="006338C0">
        <w:tc>
          <w:tcPr>
            <w:tcW w:w="1227" w:type="pct"/>
            <w:shd w:val="clear" w:color="auto" w:fill="auto"/>
          </w:tcPr>
          <w:p w:rsidR="00993557" w:rsidRPr="00FB0617" w:rsidRDefault="00993557" w:rsidP="00D21992">
            <w:pPr>
              <w:pStyle w:val="ASFKTablenorm0"/>
              <w:ind w:left="57" w:right="57"/>
            </w:pPr>
            <w:r w:rsidRPr="00FB0617">
              <w:t>Орган ФК</w:t>
            </w:r>
          </w:p>
        </w:tc>
        <w:tc>
          <w:tcPr>
            <w:tcW w:w="3773" w:type="pct"/>
            <w:shd w:val="clear" w:color="auto" w:fill="auto"/>
          </w:tcPr>
          <w:p w:rsidR="00993557" w:rsidRPr="00FB0617" w:rsidRDefault="00993557" w:rsidP="00D21992">
            <w:pPr>
              <w:pStyle w:val="ASFKTablenorm0"/>
              <w:ind w:left="57" w:right="57"/>
            </w:pPr>
            <w:r w:rsidRPr="00FB0617">
              <w:t xml:space="preserve">Заполняется автоматически на основании системной константы </w:t>
            </w:r>
            <w:r w:rsidR="00D2237B" w:rsidRPr="00FB0617">
              <w:t>«</w:t>
            </w:r>
            <w:r w:rsidR="00B20BB9" w:rsidRPr="00FB0617">
              <w:t>Код собственного ТОФК</w:t>
            </w:r>
            <w:r w:rsidR="00D2237B" w:rsidRPr="00FB0617">
              <w:t>»</w:t>
            </w:r>
            <w:r w:rsidRPr="00FB0617">
              <w:t xml:space="preserve"> по справочнику «Органы Федерального казначейства».</w:t>
            </w:r>
          </w:p>
          <w:p w:rsidR="00993557" w:rsidRPr="00FB0617" w:rsidRDefault="00993557" w:rsidP="00D21992">
            <w:pPr>
              <w:pStyle w:val="ASFKTablenorm0"/>
              <w:ind w:left="57" w:right="57"/>
            </w:pPr>
            <w:r w:rsidRPr="00FB0617">
              <w:t>Заполняется автоматически из справочника «Органы Федерального казначейства» на основании кода «по КОФК».</w:t>
            </w:r>
          </w:p>
          <w:p w:rsidR="00993557" w:rsidRPr="00FB0617" w:rsidRDefault="00993557" w:rsidP="00D21992">
            <w:pPr>
              <w:pStyle w:val="ASFKTablenorm0"/>
              <w:ind w:left="57" w:right="57"/>
            </w:pPr>
            <w:r w:rsidRPr="00FB0617">
              <w:t>Может быть заполнено вручную.</w:t>
            </w:r>
          </w:p>
        </w:tc>
      </w:tr>
      <w:tr w:rsidR="00993557" w:rsidRPr="00FB0617" w:rsidTr="006338C0">
        <w:tc>
          <w:tcPr>
            <w:tcW w:w="5000" w:type="pct"/>
            <w:gridSpan w:val="2"/>
            <w:shd w:val="clear" w:color="auto" w:fill="auto"/>
          </w:tcPr>
          <w:p w:rsidR="00993557" w:rsidRPr="00FB0617" w:rsidRDefault="00C63AE1" w:rsidP="00D21992">
            <w:pPr>
              <w:pStyle w:val="ASFKTablenorm0"/>
              <w:ind w:left="57" w:right="57"/>
            </w:pPr>
            <w:r w:rsidRPr="00FB0617">
              <w:t xml:space="preserve">Группа полей </w:t>
            </w:r>
            <w:r w:rsidR="00993557" w:rsidRPr="00FB0617">
              <w:t>«Коды»</w:t>
            </w:r>
          </w:p>
        </w:tc>
      </w:tr>
      <w:tr w:rsidR="00993557" w:rsidRPr="00FB0617" w:rsidTr="006338C0">
        <w:tc>
          <w:tcPr>
            <w:tcW w:w="1227" w:type="pct"/>
            <w:shd w:val="clear" w:color="auto" w:fill="auto"/>
          </w:tcPr>
          <w:p w:rsidR="00993557" w:rsidRPr="00FB0617" w:rsidRDefault="00993557" w:rsidP="00D21992">
            <w:pPr>
              <w:pStyle w:val="ASFKTablenorm0"/>
              <w:ind w:left="57" w:right="57"/>
            </w:pPr>
            <w:r w:rsidRPr="00FB0617">
              <w:t>Код клиента</w:t>
            </w:r>
          </w:p>
        </w:tc>
        <w:tc>
          <w:tcPr>
            <w:tcW w:w="3773" w:type="pct"/>
            <w:shd w:val="clear" w:color="auto" w:fill="auto"/>
          </w:tcPr>
          <w:p w:rsidR="00993557" w:rsidRPr="00FB0617" w:rsidRDefault="00993557" w:rsidP="00D21992">
            <w:pPr>
              <w:pStyle w:val="ASFKTablenorm0"/>
              <w:ind w:left="57" w:right="57"/>
            </w:pPr>
            <w:r w:rsidRPr="00FB0617">
              <w:t xml:space="preserve">Заполняется автоматически на основании системной константы </w:t>
            </w:r>
            <w:r w:rsidR="009E4475" w:rsidRPr="00FB0617">
              <w:t>«</w:t>
            </w:r>
            <w:r w:rsidR="00B20BB9" w:rsidRPr="00FB0617">
              <w:t>Код собственного БУ</w:t>
            </w:r>
            <w:r w:rsidR="009E4475" w:rsidRPr="00FB0617">
              <w:t>»</w:t>
            </w:r>
            <w:r w:rsidRPr="00FB0617">
              <w:t>.</w:t>
            </w:r>
          </w:p>
          <w:p w:rsidR="00993557" w:rsidRPr="00FB0617" w:rsidRDefault="00993557" w:rsidP="00D21992">
            <w:pPr>
              <w:pStyle w:val="ASFKTablenorm0"/>
              <w:ind w:left="57" w:right="57"/>
            </w:pPr>
            <w:r w:rsidRPr="00FB0617">
              <w:t>Может быть заполнено выбором из справочника:</w:t>
            </w:r>
          </w:p>
          <w:p w:rsidR="00993557" w:rsidRPr="00FB0617" w:rsidRDefault="00993557" w:rsidP="00993557">
            <w:pPr>
              <w:pStyle w:val="ASFKTableListMark"/>
            </w:pPr>
            <w:r w:rsidRPr="00FB0617">
              <w:t>«ПУБП», если бюджет отличен от ФБ;</w:t>
            </w:r>
          </w:p>
          <w:p w:rsidR="00993557" w:rsidRPr="00FB0617" w:rsidRDefault="00993557" w:rsidP="00993557">
            <w:pPr>
              <w:pStyle w:val="ASFKTableListMark"/>
            </w:pPr>
            <w:r w:rsidRPr="00FB0617">
              <w:t>«НУБП», если Глава текущей организации = 000.</w:t>
            </w:r>
          </w:p>
          <w:p w:rsidR="00993557" w:rsidRPr="00FB0617" w:rsidRDefault="00993557" w:rsidP="00D21992">
            <w:pPr>
              <w:pStyle w:val="ASFKTablenorm0"/>
              <w:ind w:left="57" w:right="57"/>
            </w:pPr>
            <w:r w:rsidRPr="00FB0617">
              <w:t>Может быть заполнено вручную.</w:t>
            </w:r>
          </w:p>
        </w:tc>
      </w:tr>
      <w:tr w:rsidR="00993557" w:rsidRPr="00FB0617" w:rsidTr="006338C0">
        <w:tc>
          <w:tcPr>
            <w:tcW w:w="1227" w:type="pct"/>
            <w:shd w:val="clear" w:color="auto" w:fill="auto"/>
          </w:tcPr>
          <w:p w:rsidR="00993557" w:rsidRPr="00FB0617" w:rsidRDefault="00993557" w:rsidP="00D21992">
            <w:pPr>
              <w:pStyle w:val="ASFKTablenorm0"/>
              <w:ind w:left="57" w:right="57"/>
            </w:pPr>
            <w:r w:rsidRPr="00FB0617">
              <w:t>Номер ЛС</w:t>
            </w:r>
          </w:p>
        </w:tc>
        <w:tc>
          <w:tcPr>
            <w:tcW w:w="3773" w:type="pct"/>
            <w:shd w:val="clear" w:color="auto" w:fill="auto"/>
          </w:tcPr>
          <w:p w:rsidR="00993557" w:rsidRPr="00FB0617" w:rsidRDefault="00993557" w:rsidP="00D21992">
            <w:pPr>
              <w:pStyle w:val="ASFKTablenorm0"/>
              <w:ind w:left="57" w:right="57"/>
            </w:pPr>
            <w:r w:rsidRPr="00FB0617">
              <w:t>Заполняется выбором из справочника «Лицевые счета», список о</w:t>
            </w:r>
            <w:r w:rsidR="0057294C" w:rsidRPr="00FB0617">
              <w:t>граничен типом ЛС в разрезе АРМ</w:t>
            </w:r>
            <w:r w:rsidR="009E4475" w:rsidRPr="00FB0617">
              <w:t xml:space="preserve">, </w:t>
            </w:r>
            <w:r w:rsidRPr="00FB0617">
              <w:t xml:space="preserve">код </w:t>
            </w:r>
            <w:r w:rsidR="00060847" w:rsidRPr="00FB0617">
              <w:t>К</w:t>
            </w:r>
            <w:r w:rsidR="009E4475" w:rsidRPr="00FB0617">
              <w:t xml:space="preserve">лиента и </w:t>
            </w:r>
            <w:r w:rsidRPr="00FB0617">
              <w:t>код Бюджета:</w:t>
            </w:r>
          </w:p>
          <w:p w:rsidR="00993557" w:rsidRPr="00FB0617" w:rsidRDefault="00993557" w:rsidP="00993557">
            <w:pPr>
              <w:pStyle w:val="ASFKTableListMark"/>
            </w:pPr>
            <w:r w:rsidRPr="00FB0617">
              <w:t>на ФО: 02, 12.</w:t>
            </w:r>
          </w:p>
          <w:p w:rsidR="00993557" w:rsidRPr="00FB0617" w:rsidRDefault="00993557" w:rsidP="00D21992">
            <w:pPr>
              <w:pStyle w:val="ASFKTablenorm0"/>
              <w:ind w:left="57" w:right="57"/>
            </w:pPr>
            <w:r w:rsidRPr="00FB0617">
              <w:t>Если по указанным параметрам существует несколько записей, то по умолчанию заполняется первым из сформированного списка ЛС.</w:t>
            </w:r>
          </w:p>
          <w:p w:rsidR="00993557" w:rsidRPr="00FB0617" w:rsidRDefault="00993557" w:rsidP="00D21992">
            <w:pPr>
              <w:pStyle w:val="ASFKTablenorm0"/>
              <w:ind w:left="57" w:right="57"/>
            </w:pPr>
            <w:r w:rsidRPr="00FB0617">
              <w:t>Может быть заполнено вручную.</w:t>
            </w:r>
          </w:p>
        </w:tc>
      </w:tr>
      <w:tr w:rsidR="00993557" w:rsidRPr="00FB0617" w:rsidTr="006338C0">
        <w:tc>
          <w:tcPr>
            <w:tcW w:w="1227" w:type="pct"/>
            <w:shd w:val="clear" w:color="auto" w:fill="auto"/>
          </w:tcPr>
          <w:p w:rsidR="00993557" w:rsidRPr="00FB0617" w:rsidRDefault="00993557" w:rsidP="00D21992">
            <w:pPr>
              <w:pStyle w:val="ASFKTablenorm0"/>
              <w:ind w:left="57" w:right="57"/>
            </w:pPr>
            <w:r w:rsidRPr="00FB0617">
              <w:t>ИНН</w:t>
            </w:r>
          </w:p>
        </w:tc>
        <w:tc>
          <w:tcPr>
            <w:tcW w:w="3773" w:type="pct"/>
            <w:shd w:val="clear" w:color="auto" w:fill="auto"/>
          </w:tcPr>
          <w:p w:rsidR="00993557" w:rsidRPr="00FB0617" w:rsidRDefault="00993557" w:rsidP="00D21992">
            <w:pPr>
              <w:pStyle w:val="ASFKTablenorm0"/>
              <w:ind w:left="57" w:right="57"/>
            </w:pPr>
            <w:r w:rsidRPr="00FB0617">
              <w:t>Заполняется автоматически на основании указанного значения поля «Наименование клиента» (с учётом Бюджета) из справочника «СРРПБС»/ «ПУБП»/ «НУБП».</w:t>
            </w:r>
          </w:p>
          <w:p w:rsidR="00993557" w:rsidRPr="00FB0617" w:rsidRDefault="00993557" w:rsidP="00D21992">
            <w:pPr>
              <w:pStyle w:val="ASFKTablenorm0"/>
              <w:ind w:left="57" w:right="57"/>
            </w:pPr>
            <w:r w:rsidRPr="00FB0617">
              <w:t>Может быть заполнено вручную.</w:t>
            </w:r>
          </w:p>
        </w:tc>
      </w:tr>
      <w:tr w:rsidR="00993557" w:rsidRPr="00FB0617" w:rsidTr="006338C0">
        <w:tc>
          <w:tcPr>
            <w:tcW w:w="1227" w:type="pct"/>
            <w:shd w:val="clear" w:color="auto" w:fill="auto"/>
          </w:tcPr>
          <w:p w:rsidR="00993557" w:rsidRPr="00FB0617" w:rsidRDefault="00993557" w:rsidP="00D21992">
            <w:pPr>
              <w:pStyle w:val="ASFKTablenorm0"/>
              <w:ind w:left="57" w:right="57"/>
            </w:pPr>
            <w:r w:rsidRPr="00FB0617">
              <w:t>КПП</w:t>
            </w:r>
          </w:p>
        </w:tc>
        <w:tc>
          <w:tcPr>
            <w:tcW w:w="3773" w:type="pct"/>
            <w:shd w:val="clear" w:color="auto" w:fill="auto"/>
          </w:tcPr>
          <w:p w:rsidR="00993557" w:rsidRPr="00FB0617" w:rsidRDefault="00993557" w:rsidP="00D21992">
            <w:pPr>
              <w:pStyle w:val="ASFKTablenorm0"/>
              <w:ind w:left="57" w:right="57"/>
            </w:pPr>
            <w:r w:rsidRPr="00FB0617">
              <w:t>Заполняется автоматически на основании указанного значения поля «Наименование клиента» (с учётом Бюджета) из справочника «СРРПБС»/ «ПУБП»/ «НУБП».</w:t>
            </w:r>
          </w:p>
          <w:p w:rsidR="00993557" w:rsidRPr="00FB0617" w:rsidRDefault="00993557" w:rsidP="00D21992">
            <w:pPr>
              <w:pStyle w:val="ASFKTablenorm0"/>
              <w:ind w:left="57" w:right="57"/>
            </w:pPr>
            <w:r w:rsidRPr="00FB0617">
              <w:t>Может быть заполнено вручную.</w:t>
            </w:r>
          </w:p>
        </w:tc>
      </w:tr>
      <w:tr w:rsidR="00993557" w:rsidRPr="00FB0617" w:rsidTr="006338C0">
        <w:tc>
          <w:tcPr>
            <w:tcW w:w="1227" w:type="pct"/>
            <w:shd w:val="clear" w:color="auto" w:fill="auto"/>
          </w:tcPr>
          <w:p w:rsidR="00993557" w:rsidRPr="00FB0617" w:rsidRDefault="00993557" w:rsidP="00D21992">
            <w:pPr>
              <w:pStyle w:val="ASFKTablenorm0"/>
              <w:ind w:left="57" w:right="57"/>
            </w:pPr>
            <w:r w:rsidRPr="00FB0617">
              <w:t>По КОФК</w:t>
            </w:r>
          </w:p>
        </w:tc>
        <w:tc>
          <w:tcPr>
            <w:tcW w:w="3773" w:type="pct"/>
            <w:shd w:val="clear" w:color="auto" w:fill="auto"/>
          </w:tcPr>
          <w:p w:rsidR="00993557" w:rsidRPr="00FB0617" w:rsidRDefault="00993557" w:rsidP="00D21992">
            <w:pPr>
              <w:pStyle w:val="ASFKTablenorm0"/>
              <w:ind w:left="57" w:right="57"/>
            </w:pPr>
            <w:r w:rsidRPr="00FB0617">
              <w:t xml:space="preserve">Заполняется автоматически на основании системной константы </w:t>
            </w:r>
            <w:r w:rsidR="00D2237B" w:rsidRPr="00FB0617">
              <w:t>«</w:t>
            </w:r>
            <w:r w:rsidR="00B20BB9" w:rsidRPr="00FB0617">
              <w:t>Код собственного ТОФК</w:t>
            </w:r>
            <w:r w:rsidR="00D2237B" w:rsidRPr="00FB0617">
              <w:t>»</w:t>
            </w:r>
            <w:r w:rsidRPr="00FB0617">
              <w:t>.</w:t>
            </w:r>
          </w:p>
          <w:p w:rsidR="00993557" w:rsidRPr="00FB0617" w:rsidRDefault="00993557" w:rsidP="00D21992">
            <w:pPr>
              <w:pStyle w:val="ASFKTablenorm0"/>
              <w:ind w:left="57" w:right="57"/>
            </w:pPr>
            <w:r w:rsidRPr="00FB0617">
              <w:t xml:space="preserve">Может быть заполнено выбором из справочника «Органы Федерального казначейства». </w:t>
            </w:r>
          </w:p>
          <w:p w:rsidR="00993557" w:rsidRPr="00FB0617" w:rsidRDefault="00993557" w:rsidP="00D21992">
            <w:pPr>
              <w:pStyle w:val="ASFKTablenorm0"/>
              <w:ind w:left="57" w:right="57"/>
            </w:pPr>
            <w:r w:rsidRPr="00FB0617">
              <w:t xml:space="preserve">Может быть заполнено вручную. </w:t>
            </w:r>
          </w:p>
        </w:tc>
      </w:tr>
      <w:tr w:rsidR="00993557" w:rsidRPr="00FB0617" w:rsidTr="006338C0">
        <w:tc>
          <w:tcPr>
            <w:tcW w:w="5000" w:type="pct"/>
            <w:gridSpan w:val="2"/>
            <w:shd w:val="clear" w:color="auto" w:fill="auto"/>
          </w:tcPr>
          <w:p w:rsidR="00993557" w:rsidRPr="00FB0617" w:rsidRDefault="00C63AE1" w:rsidP="00D21992">
            <w:pPr>
              <w:pStyle w:val="ASFKTablenorm0"/>
              <w:ind w:left="57" w:right="57"/>
            </w:pPr>
            <w:r w:rsidRPr="00FB0617">
              <w:t xml:space="preserve">Группа полей </w:t>
            </w:r>
            <w:r w:rsidR="00993557" w:rsidRPr="00FB0617">
              <w:t>«Информация об отчёте»</w:t>
            </w:r>
          </w:p>
        </w:tc>
      </w:tr>
      <w:tr w:rsidR="00993557" w:rsidRPr="00FB0617" w:rsidTr="006338C0">
        <w:tc>
          <w:tcPr>
            <w:tcW w:w="1227" w:type="pct"/>
            <w:shd w:val="clear" w:color="auto" w:fill="auto"/>
          </w:tcPr>
          <w:p w:rsidR="00993557" w:rsidRPr="00FB0617" w:rsidRDefault="00993557" w:rsidP="00D21992">
            <w:pPr>
              <w:pStyle w:val="ASFKTablenorm0"/>
              <w:ind w:left="57" w:right="57"/>
            </w:pPr>
            <w:r w:rsidRPr="00FB0617">
              <w:t>По состоянию на отчётную дату</w:t>
            </w:r>
          </w:p>
        </w:tc>
        <w:tc>
          <w:tcPr>
            <w:tcW w:w="3773" w:type="pct"/>
            <w:shd w:val="clear" w:color="auto" w:fill="auto"/>
          </w:tcPr>
          <w:p w:rsidR="00993557" w:rsidRPr="00FB0617" w:rsidRDefault="00993557" w:rsidP="00D21992">
            <w:pPr>
              <w:pStyle w:val="ASFKTablenorm0"/>
              <w:ind w:left="57" w:right="57"/>
            </w:pPr>
            <w:r w:rsidRPr="00FB0617">
              <w:t>Заполняется вручную (доступен выбор значения из календаря).</w:t>
            </w:r>
          </w:p>
          <w:p w:rsidR="00993557" w:rsidRPr="00FB0617" w:rsidRDefault="00993557" w:rsidP="00D21992">
            <w:pPr>
              <w:pStyle w:val="ASFKTablenorm0"/>
              <w:ind w:left="57" w:right="57"/>
            </w:pPr>
            <w:r w:rsidRPr="00FB0617">
              <w:t>Не может быть указана дата</w:t>
            </w:r>
            <w:r w:rsidR="00060847" w:rsidRPr="00FB0617">
              <w:t>,</w:t>
            </w:r>
            <w:r w:rsidRPr="00FB0617">
              <w:t xml:space="preserve"> превышающая дату запроса (документа).</w:t>
            </w:r>
          </w:p>
          <w:p w:rsidR="00993557" w:rsidRPr="00FB0617" w:rsidRDefault="00993557" w:rsidP="00D21992">
            <w:pPr>
              <w:pStyle w:val="ASFKTablenorm0"/>
              <w:ind w:left="57" w:right="57"/>
            </w:pPr>
            <w:r w:rsidRPr="00FB0617">
              <w:t>Не может быть указана дата не соответствующая текущему году.</w:t>
            </w:r>
          </w:p>
        </w:tc>
      </w:tr>
      <w:tr w:rsidR="00993557" w:rsidRPr="00FB0617" w:rsidTr="006338C0">
        <w:tc>
          <w:tcPr>
            <w:tcW w:w="1227" w:type="pct"/>
            <w:shd w:val="clear" w:color="auto" w:fill="auto"/>
          </w:tcPr>
          <w:p w:rsidR="00993557" w:rsidRPr="00FB0617" w:rsidRDefault="00993557" w:rsidP="00D21992">
            <w:pPr>
              <w:pStyle w:val="ASFKTablenorm0"/>
              <w:ind w:left="57" w:right="57"/>
            </w:pPr>
            <w:r w:rsidRPr="00FB0617">
              <w:t xml:space="preserve">Наименование отчёта </w:t>
            </w:r>
          </w:p>
        </w:tc>
        <w:tc>
          <w:tcPr>
            <w:tcW w:w="3773" w:type="pct"/>
            <w:shd w:val="clear" w:color="auto" w:fill="auto"/>
          </w:tcPr>
          <w:p w:rsidR="00993557" w:rsidRPr="00FB0617" w:rsidRDefault="00993557" w:rsidP="00D21992">
            <w:pPr>
              <w:pStyle w:val="ASFKTablenorm0"/>
              <w:ind w:left="57" w:right="57"/>
            </w:pPr>
            <w:r w:rsidRPr="00FB0617">
              <w:t>По умолчанию пустое поле.</w:t>
            </w:r>
          </w:p>
          <w:p w:rsidR="00993557" w:rsidRPr="00FB0617" w:rsidRDefault="00993557" w:rsidP="00D21992">
            <w:pPr>
              <w:pStyle w:val="ASFKTablenorm0"/>
              <w:ind w:left="57" w:right="57"/>
            </w:pPr>
            <w:r w:rsidRPr="00FB0617">
              <w:t xml:space="preserve">Заполняется выбранным значением из выпадающего списка (см. таб. </w:t>
            </w:r>
            <w:r w:rsidRPr="00FB0617">
              <w:fldChar w:fldCharType="begin"/>
            </w:r>
            <w:r w:rsidRPr="00FB0617">
              <w:instrText xml:space="preserve"> REF _Ref364086432 \h  \* MERGEFORMAT </w:instrText>
            </w:r>
            <w:r w:rsidRPr="00FB0617">
              <w:fldChar w:fldCharType="separate"/>
            </w:r>
            <w:r w:rsidR="00E13201">
              <w:t>143</w:t>
            </w:r>
            <w:r w:rsidRPr="00FB0617">
              <w:fldChar w:fldCharType="end"/>
            </w:r>
            <w:r w:rsidRPr="00FB0617">
              <w:t>).</w:t>
            </w:r>
          </w:p>
        </w:tc>
      </w:tr>
      <w:tr w:rsidR="00993557" w:rsidRPr="00FB0617" w:rsidTr="006338C0">
        <w:tc>
          <w:tcPr>
            <w:tcW w:w="1227" w:type="pct"/>
            <w:shd w:val="clear" w:color="auto" w:fill="auto"/>
          </w:tcPr>
          <w:p w:rsidR="00993557" w:rsidRPr="00FB0617" w:rsidRDefault="00993557" w:rsidP="00D21992">
            <w:pPr>
              <w:pStyle w:val="ASFKTablenorm0"/>
              <w:ind w:left="57" w:right="57"/>
            </w:pPr>
            <w:r w:rsidRPr="00FB0617">
              <w:t>Код формы отчёта</w:t>
            </w:r>
          </w:p>
        </w:tc>
        <w:tc>
          <w:tcPr>
            <w:tcW w:w="3773" w:type="pct"/>
            <w:shd w:val="clear" w:color="auto" w:fill="auto"/>
          </w:tcPr>
          <w:p w:rsidR="00993557" w:rsidRPr="00FB0617" w:rsidRDefault="00993557" w:rsidP="00D21992">
            <w:pPr>
              <w:pStyle w:val="ASFKTablenorm0"/>
              <w:ind w:left="57" w:right="57"/>
            </w:pPr>
            <w:r w:rsidRPr="00FB0617">
              <w:t>По умолчанию пустое поле.</w:t>
            </w:r>
          </w:p>
          <w:p w:rsidR="00993557" w:rsidRPr="00FB0617" w:rsidRDefault="00993557" w:rsidP="00D21992">
            <w:pPr>
              <w:pStyle w:val="ASFKTablenorm0"/>
              <w:ind w:left="57" w:right="57"/>
            </w:pPr>
            <w:r w:rsidRPr="00FB0617">
              <w:t xml:space="preserve">Заполняется автоматически на основании указанного значения в поле «Наименование отчёта» в соответствии со списком значений (см. таб. </w:t>
            </w:r>
            <w:r w:rsidRPr="00FB0617">
              <w:fldChar w:fldCharType="begin"/>
            </w:r>
            <w:r w:rsidRPr="00FB0617">
              <w:instrText xml:space="preserve"> REF _Ref364086432 \h  \* MERGEFORMAT </w:instrText>
            </w:r>
            <w:r w:rsidRPr="00FB0617">
              <w:fldChar w:fldCharType="separate"/>
            </w:r>
            <w:r w:rsidR="00E13201">
              <w:t>143</w:t>
            </w:r>
            <w:r w:rsidRPr="00FB0617">
              <w:fldChar w:fldCharType="end"/>
            </w:r>
            <w:r w:rsidRPr="00FB0617">
              <w:t>).</w:t>
            </w:r>
          </w:p>
        </w:tc>
      </w:tr>
      <w:tr w:rsidR="00F72A07" w:rsidRPr="00FB0617" w:rsidTr="006338C0">
        <w:tc>
          <w:tcPr>
            <w:tcW w:w="1227" w:type="pct"/>
            <w:shd w:val="clear" w:color="auto" w:fill="auto"/>
          </w:tcPr>
          <w:p w:rsidR="00F72A07" w:rsidRPr="00FB0617" w:rsidRDefault="00F72A07" w:rsidP="00D21992">
            <w:pPr>
              <w:pStyle w:val="ASFKTablenorm0"/>
              <w:ind w:left="57" w:right="57"/>
            </w:pPr>
            <w:r w:rsidRPr="00FB0617">
              <w:t>Вид обязательств</w:t>
            </w:r>
          </w:p>
        </w:tc>
        <w:tc>
          <w:tcPr>
            <w:tcW w:w="3773" w:type="pct"/>
            <w:shd w:val="clear" w:color="auto" w:fill="auto"/>
          </w:tcPr>
          <w:p w:rsidR="00F72A07" w:rsidRPr="00FB0617" w:rsidRDefault="00F72A07" w:rsidP="00D21992">
            <w:pPr>
              <w:pStyle w:val="ASFKTablenorm0"/>
              <w:ind w:left="57" w:right="57"/>
            </w:pPr>
            <w:r w:rsidRPr="00FB0617">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F72A07" w:rsidRPr="00FB0617" w:rsidRDefault="00F72A07" w:rsidP="00D21992">
            <w:pPr>
              <w:pStyle w:val="ASFKTablenorm0"/>
              <w:ind w:left="57" w:right="57"/>
            </w:pPr>
            <w:r w:rsidRPr="00FB0617">
              <w:t xml:space="preserve">По умолчанию </w:t>
            </w:r>
            <w:r w:rsidR="004C2FA9" w:rsidRPr="00FB0617">
              <w:t>–</w:t>
            </w:r>
            <w:r w:rsidRPr="00FB0617">
              <w:t xml:space="preserve"> пустое поле.</w:t>
            </w:r>
          </w:p>
          <w:p w:rsidR="00F72A07" w:rsidRPr="00FB0617" w:rsidRDefault="00F72A07" w:rsidP="00D21992">
            <w:pPr>
              <w:pStyle w:val="ASFKTablenorm0"/>
              <w:ind w:left="57" w:right="57"/>
            </w:pPr>
            <w:r w:rsidRPr="00FB0617">
              <w:t>Заполняется вручную выбранным значением из выпадающего списка:</w:t>
            </w:r>
          </w:p>
          <w:p w:rsidR="00F72A07" w:rsidRPr="00FB0617" w:rsidRDefault="00F72A07" w:rsidP="00BE0567">
            <w:pPr>
              <w:pStyle w:val="ASFKTableListMark"/>
            </w:pPr>
            <w:r w:rsidRPr="00FB0617">
              <w:t>«Бюджетные обязательства»;</w:t>
            </w:r>
          </w:p>
          <w:p w:rsidR="00F72A07" w:rsidRPr="00FB0617" w:rsidRDefault="00F72A07" w:rsidP="00BE0567">
            <w:pPr>
              <w:pStyle w:val="ASFKTableListMark"/>
            </w:pPr>
            <w:r w:rsidRPr="00FB0617">
              <w:t>«Денежные обязательства».</w:t>
            </w:r>
          </w:p>
        </w:tc>
      </w:tr>
    </w:tbl>
    <w:p w:rsidR="00993557" w:rsidRPr="00FB0617" w:rsidRDefault="00FD7B8B" w:rsidP="00993557">
      <w:pPr>
        <w:pStyle w:val="ASFKNormal"/>
      </w:pPr>
      <w:r w:rsidRPr="00FB0617">
        <w:t>С</w:t>
      </w:r>
      <w:r w:rsidR="00993557" w:rsidRPr="00FB0617">
        <w:t>оответствие типа л/с наименованию и коду формы отчета/выписки/приложения к выписке</w:t>
      </w:r>
      <w:r w:rsidRPr="00FB0617">
        <w:t xml:space="preserve"> приведено в таблице </w:t>
      </w:r>
      <w:r w:rsidRPr="00FB0617">
        <w:fldChar w:fldCharType="begin"/>
      </w:r>
      <w:r w:rsidRPr="00FB0617">
        <w:instrText xml:space="preserve"> REF _Ref364086432 \h  \* MERGEFORMAT </w:instrText>
      </w:r>
      <w:r w:rsidRPr="00FB0617">
        <w:fldChar w:fldCharType="separate"/>
      </w:r>
      <w:r w:rsidR="00E13201">
        <w:t>143</w:t>
      </w:r>
      <w:r w:rsidRPr="00FB0617">
        <w:fldChar w:fldCharType="end"/>
      </w:r>
      <w:r w:rsidRPr="00FB0617">
        <w:t>.</w:t>
      </w:r>
    </w:p>
    <w:p w:rsidR="00993557" w:rsidRPr="00FB0617" w:rsidRDefault="005374C5" w:rsidP="00993557">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73" w:name="_Ref364086432"/>
      <w:bookmarkStart w:id="1774" w:name="_Toc126764847"/>
      <w:r w:rsidR="00E13201">
        <w:rPr>
          <w:noProof/>
        </w:rPr>
        <w:t>143</w:t>
      </w:r>
      <w:bookmarkEnd w:id="1773"/>
      <w:r w:rsidRPr="00FB0617">
        <w:rPr>
          <w:noProof/>
        </w:rPr>
        <w:fldChar w:fldCharType="end"/>
      </w:r>
      <w:r w:rsidR="00993557" w:rsidRPr="00FB0617">
        <w:t>. Соответствие типа л/с наименованию и коду формы отчета/выписки/приложения к выписке</w:t>
      </w:r>
      <w:bookmarkEnd w:id="177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88"/>
        <w:gridCol w:w="7536"/>
        <w:gridCol w:w="1372"/>
      </w:tblGrid>
      <w:tr w:rsidR="00993557" w:rsidRPr="00FB0617" w:rsidTr="006338C0">
        <w:trPr>
          <w:tblHeader/>
        </w:trPr>
        <w:tc>
          <w:tcPr>
            <w:tcW w:w="79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FB0617" w:rsidRDefault="00993557" w:rsidP="00993557">
            <w:pPr>
              <w:pStyle w:val="ASFKTableHead"/>
            </w:pPr>
            <w:r w:rsidRPr="00FB0617">
              <w:t>Тип л/с</w:t>
            </w:r>
          </w:p>
        </w:tc>
        <w:tc>
          <w:tcPr>
            <w:tcW w:w="758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FB0617" w:rsidRDefault="00993557" w:rsidP="00993557">
            <w:pPr>
              <w:pStyle w:val="ASFKTableHead"/>
            </w:pPr>
            <w:r w:rsidRPr="00FB0617">
              <w:t>Наименование отчета о состоянии л/с</w:t>
            </w:r>
          </w:p>
        </w:tc>
        <w:tc>
          <w:tcPr>
            <w:tcW w:w="137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FB0617" w:rsidRDefault="00993557" w:rsidP="00993557">
            <w:pPr>
              <w:pStyle w:val="ASFKTableHead"/>
            </w:pPr>
            <w:r w:rsidRPr="00FB0617">
              <w:t>Код формы по КФД</w:t>
            </w:r>
          </w:p>
        </w:tc>
      </w:tr>
      <w:tr w:rsidR="00993557" w:rsidRPr="00FB0617" w:rsidTr="006338C0">
        <w:tc>
          <w:tcPr>
            <w:tcW w:w="792" w:type="dxa"/>
            <w:vMerge w:val="restart"/>
            <w:shd w:val="clear" w:color="auto" w:fill="auto"/>
          </w:tcPr>
          <w:p w:rsidR="00993557" w:rsidRPr="00FB0617" w:rsidRDefault="00993557" w:rsidP="00D21992">
            <w:pPr>
              <w:pStyle w:val="ASFKTablenorm0"/>
              <w:ind w:left="57" w:right="57"/>
            </w:pPr>
            <w:r w:rsidRPr="00FB0617">
              <w:t>01</w:t>
            </w:r>
          </w:p>
        </w:tc>
        <w:tc>
          <w:tcPr>
            <w:tcW w:w="7581" w:type="dxa"/>
            <w:shd w:val="clear" w:color="auto" w:fill="auto"/>
          </w:tcPr>
          <w:p w:rsidR="00993557" w:rsidRPr="00FB0617" w:rsidRDefault="00993557" w:rsidP="00D21992">
            <w:pPr>
              <w:pStyle w:val="ASFKTablenorm0"/>
              <w:ind w:left="57" w:right="57"/>
            </w:pPr>
            <w:r w:rsidRPr="00FB0617">
              <w:t>Отчет о состоянии лицевого счета главного распорядителя (распорядителя) бюджетных средств</w:t>
            </w:r>
          </w:p>
        </w:tc>
        <w:tc>
          <w:tcPr>
            <w:tcW w:w="1379" w:type="dxa"/>
            <w:shd w:val="clear" w:color="auto" w:fill="auto"/>
          </w:tcPr>
          <w:p w:rsidR="00993557" w:rsidRPr="00FB0617" w:rsidRDefault="00993557" w:rsidP="00D21992">
            <w:pPr>
              <w:pStyle w:val="ASFKTablenorm0"/>
              <w:ind w:left="57" w:right="57"/>
            </w:pPr>
            <w:r w:rsidRPr="00FB0617">
              <w:t>0531785</w:t>
            </w:r>
          </w:p>
        </w:tc>
      </w:tr>
      <w:tr w:rsidR="00993557" w:rsidRPr="00FB0617" w:rsidTr="006338C0">
        <w:tc>
          <w:tcPr>
            <w:tcW w:w="792" w:type="dxa"/>
            <w:vMerge/>
            <w:shd w:val="clear" w:color="auto" w:fill="auto"/>
          </w:tcPr>
          <w:p w:rsidR="00993557" w:rsidRPr="00FB0617" w:rsidRDefault="00993557" w:rsidP="00D21992">
            <w:pPr>
              <w:pStyle w:val="ASFKTablenorm0"/>
              <w:ind w:left="57" w:right="57"/>
            </w:pPr>
          </w:p>
        </w:tc>
        <w:tc>
          <w:tcPr>
            <w:tcW w:w="7581" w:type="dxa"/>
            <w:shd w:val="clear" w:color="auto" w:fill="auto"/>
          </w:tcPr>
          <w:p w:rsidR="00993557" w:rsidRPr="00FB0617" w:rsidRDefault="00993557" w:rsidP="00D21992">
            <w:pPr>
              <w:pStyle w:val="ASFKTablenorm0"/>
              <w:ind w:left="57" w:right="57"/>
            </w:pPr>
            <w:r w:rsidRPr="00FB0617">
              <w:t>Выписка из лицевого счета главного распорядителя (распорядителя) бюджетных средств</w:t>
            </w:r>
          </w:p>
        </w:tc>
        <w:tc>
          <w:tcPr>
            <w:tcW w:w="1379" w:type="dxa"/>
            <w:shd w:val="clear" w:color="auto" w:fill="auto"/>
          </w:tcPr>
          <w:p w:rsidR="00993557" w:rsidRPr="00FB0617" w:rsidRDefault="00993557" w:rsidP="00D21992">
            <w:pPr>
              <w:pStyle w:val="ASFKTablenorm0"/>
              <w:ind w:left="57" w:right="57"/>
            </w:pPr>
            <w:r w:rsidRPr="00FB0617">
              <w:t>0531758</w:t>
            </w:r>
          </w:p>
        </w:tc>
      </w:tr>
      <w:tr w:rsidR="00993557" w:rsidRPr="00FB0617" w:rsidTr="006338C0">
        <w:tc>
          <w:tcPr>
            <w:tcW w:w="792" w:type="dxa"/>
            <w:vMerge w:val="restart"/>
            <w:shd w:val="clear" w:color="auto" w:fill="auto"/>
          </w:tcPr>
          <w:p w:rsidR="00993557" w:rsidRPr="00FB0617" w:rsidRDefault="00993557" w:rsidP="00D21992">
            <w:pPr>
              <w:pStyle w:val="ASFKTablenorm0"/>
              <w:ind w:left="57" w:right="57"/>
            </w:pPr>
            <w:r w:rsidRPr="00FB0617">
              <w:t>02</w:t>
            </w:r>
          </w:p>
        </w:tc>
        <w:tc>
          <w:tcPr>
            <w:tcW w:w="7581" w:type="dxa"/>
            <w:shd w:val="clear" w:color="auto" w:fill="auto"/>
          </w:tcPr>
          <w:p w:rsidR="00993557" w:rsidRPr="00FB0617" w:rsidRDefault="00993557" w:rsidP="00D21992">
            <w:pPr>
              <w:pStyle w:val="ASFKTablenorm0"/>
              <w:ind w:left="57" w:right="57"/>
            </w:pPr>
            <w:r w:rsidRPr="00FB0617">
              <w:t>Отчет о состоянии лицевого счета бюджета</w:t>
            </w:r>
          </w:p>
        </w:tc>
        <w:tc>
          <w:tcPr>
            <w:tcW w:w="1379" w:type="dxa"/>
            <w:shd w:val="clear" w:color="auto" w:fill="auto"/>
          </w:tcPr>
          <w:p w:rsidR="00993557" w:rsidRPr="00FB0617" w:rsidRDefault="00993557" w:rsidP="00D21992">
            <w:pPr>
              <w:pStyle w:val="ASFKTablenorm0"/>
              <w:ind w:left="57" w:right="57"/>
            </w:pPr>
            <w:r w:rsidRPr="00FB0617">
              <w:t>0531793</w:t>
            </w:r>
          </w:p>
        </w:tc>
      </w:tr>
      <w:tr w:rsidR="00993557" w:rsidRPr="00FB0617" w:rsidTr="006338C0">
        <w:tc>
          <w:tcPr>
            <w:tcW w:w="792" w:type="dxa"/>
            <w:vMerge/>
            <w:shd w:val="clear" w:color="auto" w:fill="auto"/>
          </w:tcPr>
          <w:p w:rsidR="00993557" w:rsidRPr="00FB0617" w:rsidRDefault="00993557" w:rsidP="00D21992">
            <w:pPr>
              <w:pStyle w:val="ASFKTablenorm0"/>
              <w:ind w:left="57" w:right="57"/>
            </w:pPr>
          </w:p>
        </w:tc>
        <w:tc>
          <w:tcPr>
            <w:tcW w:w="7581" w:type="dxa"/>
            <w:shd w:val="clear" w:color="auto" w:fill="auto"/>
          </w:tcPr>
          <w:p w:rsidR="00993557" w:rsidRPr="00FB0617" w:rsidRDefault="00993557" w:rsidP="00D21992">
            <w:pPr>
              <w:pStyle w:val="ASFKTablenorm0"/>
              <w:ind w:left="57" w:right="57"/>
            </w:pPr>
            <w:r w:rsidRPr="00FB0617">
              <w:t>Выписка из лицевого счета бюджета</w:t>
            </w:r>
          </w:p>
        </w:tc>
        <w:tc>
          <w:tcPr>
            <w:tcW w:w="1379" w:type="dxa"/>
            <w:shd w:val="clear" w:color="auto" w:fill="auto"/>
          </w:tcPr>
          <w:p w:rsidR="00993557" w:rsidRPr="00FB0617" w:rsidRDefault="00993557" w:rsidP="00D21992">
            <w:pPr>
              <w:pStyle w:val="ASFKTablenorm0"/>
              <w:ind w:left="57" w:right="57"/>
            </w:pPr>
            <w:r w:rsidRPr="00FB0617">
              <w:t>0531775</w:t>
            </w:r>
          </w:p>
        </w:tc>
      </w:tr>
      <w:tr w:rsidR="00993557" w:rsidRPr="00FB0617" w:rsidTr="006338C0">
        <w:tc>
          <w:tcPr>
            <w:tcW w:w="792" w:type="dxa"/>
            <w:vMerge w:val="restart"/>
            <w:shd w:val="clear" w:color="auto" w:fill="auto"/>
          </w:tcPr>
          <w:p w:rsidR="00993557" w:rsidRPr="00FB0617" w:rsidRDefault="00993557" w:rsidP="00D21992">
            <w:pPr>
              <w:pStyle w:val="ASFKTablenorm0"/>
              <w:ind w:left="57" w:right="57"/>
            </w:pPr>
            <w:r w:rsidRPr="00FB0617">
              <w:t>03/14</w:t>
            </w:r>
          </w:p>
        </w:tc>
        <w:tc>
          <w:tcPr>
            <w:tcW w:w="7581" w:type="dxa"/>
            <w:shd w:val="clear" w:color="auto" w:fill="auto"/>
          </w:tcPr>
          <w:p w:rsidR="00993557" w:rsidRPr="00FB0617" w:rsidRDefault="00993557" w:rsidP="00D21992">
            <w:pPr>
              <w:pStyle w:val="ASFKTablenorm0"/>
              <w:ind w:left="57" w:right="57"/>
            </w:pPr>
            <w:r w:rsidRPr="00FB0617">
              <w:t>Отчет о состоянии лицевого счета получателя бюджетных средств</w:t>
            </w:r>
          </w:p>
        </w:tc>
        <w:tc>
          <w:tcPr>
            <w:tcW w:w="1379" w:type="dxa"/>
            <w:shd w:val="clear" w:color="auto" w:fill="auto"/>
          </w:tcPr>
          <w:p w:rsidR="00993557" w:rsidRPr="00FB0617" w:rsidRDefault="00993557" w:rsidP="00D21992">
            <w:pPr>
              <w:pStyle w:val="ASFKTablenorm0"/>
              <w:ind w:left="57" w:right="57"/>
            </w:pPr>
            <w:r w:rsidRPr="00FB0617">
              <w:t>0531786</w:t>
            </w:r>
          </w:p>
        </w:tc>
      </w:tr>
      <w:tr w:rsidR="00993557" w:rsidRPr="00FB0617" w:rsidTr="006338C0">
        <w:tc>
          <w:tcPr>
            <w:tcW w:w="792" w:type="dxa"/>
            <w:vMerge/>
            <w:shd w:val="clear" w:color="auto" w:fill="auto"/>
          </w:tcPr>
          <w:p w:rsidR="00993557" w:rsidRPr="00FB0617" w:rsidRDefault="00993557" w:rsidP="00D21992">
            <w:pPr>
              <w:pStyle w:val="ASFKTablenorm0"/>
              <w:ind w:left="57" w:right="57"/>
            </w:pPr>
          </w:p>
        </w:tc>
        <w:tc>
          <w:tcPr>
            <w:tcW w:w="7581" w:type="dxa"/>
            <w:shd w:val="clear" w:color="auto" w:fill="auto"/>
          </w:tcPr>
          <w:p w:rsidR="00993557" w:rsidRPr="00FB0617" w:rsidRDefault="00993557" w:rsidP="00D21992">
            <w:pPr>
              <w:pStyle w:val="ASFKTablenorm0"/>
              <w:ind w:left="57" w:right="57"/>
            </w:pPr>
            <w:r w:rsidRPr="00FB0617">
              <w:t>Выписка из лицевого счета получателя бюджетных средств</w:t>
            </w:r>
          </w:p>
        </w:tc>
        <w:tc>
          <w:tcPr>
            <w:tcW w:w="1379" w:type="dxa"/>
            <w:shd w:val="clear" w:color="auto" w:fill="auto"/>
          </w:tcPr>
          <w:p w:rsidR="00993557" w:rsidRPr="00FB0617" w:rsidRDefault="00993557" w:rsidP="00D21992">
            <w:pPr>
              <w:pStyle w:val="ASFKTablenorm0"/>
              <w:ind w:left="57" w:right="57"/>
            </w:pPr>
            <w:r w:rsidRPr="00FB0617">
              <w:t>0531759</w:t>
            </w:r>
          </w:p>
        </w:tc>
      </w:tr>
      <w:tr w:rsidR="006134F5" w:rsidRPr="00FB0617" w:rsidTr="006338C0">
        <w:tc>
          <w:tcPr>
            <w:tcW w:w="792" w:type="dxa"/>
            <w:vMerge/>
            <w:shd w:val="clear" w:color="auto" w:fill="auto"/>
          </w:tcPr>
          <w:p w:rsidR="006134F5" w:rsidRPr="00FB0617" w:rsidRDefault="006134F5" w:rsidP="00D21992">
            <w:pPr>
              <w:pStyle w:val="ASFKTablenorm0"/>
              <w:ind w:left="57" w:right="57"/>
            </w:pPr>
          </w:p>
        </w:tc>
        <w:tc>
          <w:tcPr>
            <w:tcW w:w="7581" w:type="dxa"/>
            <w:shd w:val="clear" w:color="auto" w:fill="auto"/>
          </w:tcPr>
          <w:p w:rsidR="006134F5" w:rsidRPr="00FB0617" w:rsidRDefault="006134F5" w:rsidP="00D21992">
            <w:pPr>
              <w:pStyle w:val="ASFKTablenorm0"/>
              <w:ind w:left="57" w:right="57"/>
            </w:pPr>
            <w:r w:rsidRPr="00FB0617">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379" w:type="dxa"/>
            <w:shd w:val="clear" w:color="auto" w:fill="auto"/>
          </w:tcPr>
          <w:p w:rsidR="006134F5" w:rsidRPr="00FB0617" w:rsidRDefault="006134F5" w:rsidP="00D21992">
            <w:pPr>
              <w:pStyle w:val="ASFKTablenorm0"/>
              <w:ind w:left="57" w:right="57"/>
            </w:pPr>
            <w:r w:rsidRPr="00FB0617">
              <w:t>0506103</w:t>
            </w:r>
          </w:p>
        </w:tc>
      </w:tr>
      <w:tr w:rsidR="00993557" w:rsidRPr="00FB0617" w:rsidTr="006338C0">
        <w:tc>
          <w:tcPr>
            <w:tcW w:w="792" w:type="dxa"/>
            <w:vMerge/>
            <w:shd w:val="clear" w:color="auto" w:fill="auto"/>
          </w:tcPr>
          <w:p w:rsidR="00993557" w:rsidRPr="00FB0617" w:rsidRDefault="00993557" w:rsidP="00D21992">
            <w:pPr>
              <w:pStyle w:val="ASFKTablenorm0"/>
              <w:ind w:left="57" w:right="57"/>
            </w:pPr>
          </w:p>
        </w:tc>
        <w:tc>
          <w:tcPr>
            <w:tcW w:w="7581" w:type="dxa"/>
            <w:shd w:val="clear" w:color="auto" w:fill="auto"/>
          </w:tcPr>
          <w:p w:rsidR="00993557" w:rsidRPr="00FB0617" w:rsidRDefault="00993557" w:rsidP="00D21992">
            <w:pPr>
              <w:pStyle w:val="ASFKTablenorm0"/>
              <w:ind w:left="57" w:right="57"/>
            </w:pPr>
            <w:r w:rsidRPr="00FB0617">
              <w:t>Справка об исполнении принятых на учет обязательств</w:t>
            </w:r>
          </w:p>
        </w:tc>
        <w:tc>
          <w:tcPr>
            <w:tcW w:w="1379" w:type="dxa"/>
            <w:shd w:val="clear" w:color="auto" w:fill="auto"/>
          </w:tcPr>
          <w:p w:rsidR="00993557" w:rsidRPr="00FB0617" w:rsidRDefault="00993557" w:rsidP="00D21992">
            <w:pPr>
              <w:pStyle w:val="ASFKTablenorm0"/>
              <w:ind w:left="57" w:right="57"/>
            </w:pPr>
            <w:r w:rsidRPr="00FB0617">
              <w:t>0506602</w:t>
            </w:r>
          </w:p>
        </w:tc>
      </w:tr>
      <w:tr w:rsidR="00993557" w:rsidRPr="00FB0617" w:rsidTr="006338C0">
        <w:tc>
          <w:tcPr>
            <w:tcW w:w="792" w:type="dxa"/>
            <w:vMerge w:val="restart"/>
            <w:shd w:val="clear" w:color="auto" w:fill="auto"/>
          </w:tcPr>
          <w:p w:rsidR="00993557" w:rsidRPr="00FB0617" w:rsidRDefault="00993557" w:rsidP="00D21992">
            <w:pPr>
              <w:pStyle w:val="ASFKTablenorm0"/>
              <w:ind w:left="57" w:right="57"/>
            </w:pPr>
            <w:r w:rsidRPr="00FB0617">
              <w:t>04</w:t>
            </w:r>
          </w:p>
        </w:tc>
        <w:tc>
          <w:tcPr>
            <w:tcW w:w="7581" w:type="dxa"/>
            <w:shd w:val="clear" w:color="auto" w:fill="auto"/>
          </w:tcPr>
          <w:p w:rsidR="00993557" w:rsidRPr="00FB0617" w:rsidRDefault="00993557" w:rsidP="00D21992">
            <w:pPr>
              <w:pStyle w:val="ASFKTablenorm0"/>
              <w:ind w:left="57" w:right="57"/>
            </w:pPr>
            <w:r w:rsidRPr="00FB0617">
              <w:t>Отчет о состоянии лицевого счета администратора доходов бюджета</w:t>
            </w:r>
          </w:p>
        </w:tc>
        <w:tc>
          <w:tcPr>
            <w:tcW w:w="1379" w:type="dxa"/>
            <w:shd w:val="clear" w:color="auto" w:fill="auto"/>
          </w:tcPr>
          <w:p w:rsidR="00993557" w:rsidRPr="00FB0617" w:rsidRDefault="00993557" w:rsidP="00D21992">
            <w:pPr>
              <w:pStyle w:val="ASFKTablenorm0"/>
              <w:ind w:left="57" w:right="57"/>
            </w:pPr>
            <w:r w:rsidRPr="00FB0617">
              <w:t>0531787</w:t>
            </w:r>
          </w:p>
        </w:tc>
      </w:tr>
      <w:tr w:rsidR="00993557" w:rsidRPr="00FB0617" w:rsidTr="006338C0">
        <w:tc>
          <w:tcPr>
            <w:tcW w:w="792" w:type="dxa"/>
            <w:vMerge/>
            <w:shd w:val="clear" w:color="auto" w:fill="auto"/>
          </w:tcPr>
          <w:p w:rsidR="00993557" w:rsidRPr="00FB0617" w:rsidRDefault="00993557" w:rsidP="00D21992">
            <w:pPr>
              <w:pStyle w:val="ASFKTablenorm0"/>
              <w:ind w:left="57" w:right="57"/>
            </w:pPr>
          </w:p>
        </w:tc>
        <w:tc>
          <w:tcPr>
            <w:tcW w:w="7581" w:type="dxa"/>
            <w:shd w:val="clear" w:color="auto" w:fill="auto"/>
          </w:tcPr>
          <w:p w:rsidR="00993557" w:rsidRPr="00FB0617" w:rsidRDefault="00993557" w:rsidP="00D21992">
            <w:pPr>
              <w:pStyle w:val="ASFKTablenorm0"/>
              <w:ind w:left="57" w:right="57"/>
            </w:pPr>
            <w:r w:rsidRPr="00FB0617">
              <w:t>Выписка из лицевого счета администратора доходов бюджета</w:t>
            </w:r>
          </w:p>
        </w:tc>
        <w:tc>
          <w:tcPr>
            <w:tcW w:w="1379" w:type="dxa"/>
            <w:shd w:val="clear" w:color="auto" w:fill="auto"/>
          </w:tcPr>
          <w:p w:rsidR="00993557" w:rsidRPr="00FB0617" w:rsidRDefault="00993557" w:rsidP="00D21992">
            <w:pPr>
              <w:pStyle w:val="ASFKTablenorm0"/>
              <w:ind w:left="57" w:right="57"/>
            </w:pPr>
            <w:r w:rsidRPr="00FB0617">
              <w:t>0531761</w:t>
            </w:r>
          </w:p>
        </w:tc>
      </w:tr>
      <w:tr w:rsidR="00993557" w:rsidRPr="00FB0617" w:rsidTr="006338C0">
        <w:tc>
          <w:tcPr>
            <w:tcW w:w="792" w:type="dxa"/>
            <w:vMerge w:val="restart"/>
            <w:shd w:val="clear" w:color="auto" w:fill="auto"/>
          </w:tcPr>
          <w:p w:rsidR="00993557" w:rsidRPr="00FB0617" w:rsidRDefault="00993557" w:rsidP="00D21992">
            <w:pPr>
              <w:pStyle w:val="ASFKTablenorm0"/>
              <w:ind w:left="57" w:right="57"/>
            </w:pPr>
            <w:r w:rsidRPr="00FB0617">
              <w:t>05</w:t>
            </w:r>
          </w:p>
        </w:tc>
        <w:tc>
          <w:tcPr>
            <w:tcW w:w="7581" w:type="dxa"/>
            <w:shd w:val="clear" w:color="auto" w:fill="auto"/>
          </w:tcPr>
          <w:p w:rsidR="00993557" w:rsidRPr="00FB0617" w:rsidRDefault="00993557" w:rsidP="00D21992">
            <w:pPr>
              <w:pStyle w:val="ASFKTablenorm0"/>
              <w:ind w:left="57" w:right="57"/>
            </w:pPr>
            <w:r w:rsidRPr="00FB0617">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1379" w:type="dxa"/>
            <w:shd w:val="clear" w:color="auto" w:fill="auto"/>
          </w:tcPr>
          <w:p w:rsidR="00993557" w:rsidRPr="00FB0617" w:rsidRDefault="00993557" w:rsidP="00D21992">
            <w:pPr>
              <w:pStyle w:val="ASFKTablenorm0"/>
              <w:ind w:left="57" w:right="57"/>
            </w:pPr>
            <w:r w:rsidRPr="00FB0617">
              <w:t>0531788</w:t>
            </w:r>
          </w:p>
        </w:tc>
      </w:tr>
      <w:tr w:rsidR="00993557" w:rsidRPr="00FB0617" w:rsidTr="006338C0">
        <w:tc>
          <w:tcPr>
            <w:tcW w:w="792" w:type="dxa"/>
            <w:vMerge/>
            <w:shd w:val="clear" w:color="auto" w:fill="auto"/>
          </w:tcPr>
          <w:p w:rsidR="00993557" w:rsidRPr="00FB0617" w:rsidRDefault="00993557" w:rsidP="00D21992">
            <w:pPr>
              <w:pStyle w:val="ASFKTablenorm0"/>
              <w:ind w:left="57" w:right="57"/>
            </w:pPr>
          </w:p>
        </w:tc>
        <w:tc>
          <w:tcPr>
            <w:tcW w:w="7581" w:type="dxa"/>
            <w:shd w:val="clear" w:color="auto" w:fill="auto"/>
          </w:tcPr>
          <w:p w:rsidR="00993557" w:rsidRPr="00FB0617" w:rsidRDefault="00993557" w:rsidP="00D21992">
            <w:pPr>
              <w:pStyle w:val="ASFKTablenorm0"/>
              <w:ind w:left="57" w:right="57"/>
            </w:pPr>
            <w:r w:rsidRPr="00FB0617">
              <w:t>Выписка из лицевого счета для учета операций со средствами, поступающими во временное распоряжение получателя бюджетных средств</w:t>
            </w:r>
          </w:p>
        </w:tc>
        <w:tc>
          <w:tcPr>
            <w:tcW w:w="1379" w:type="dxa"/>
            <w:shd w:val="clear" w:color="auto" w:fill="auto"/>
          </w:tcPr>
          <w:p w:rsidR="00993557" w:rsidRPr="00FB0617" w:rsidRDefault="00993557" w:rsidP="00D21992">
            <w:pPr>
              <w:pStyle w:val="ASFKTablenorm0"/>
              <w:ind w:left="57" w:right="57"/>
            </w:pPr>
            <w:r w:rsidRPr="00FB0617">
              <w:t>0531762</w:t>
            </w:r>
          </w:p>
        </w:tc>
      </w:tr>
      <w:tr w:rsidR="00993557" w:rsidRPr="00FB0617" w:rsidTr="006338C0">
        <w:tc>
          <w:tcPr>
            <w:tcW w:w="792" w:type="dxa"/>
            <w:vMerge w:val="restart"/>
            <w:shd w:val="clear" w:color="auto" w:fill="auto"/>
          </w:tcPr>
          <w:p w:rsidR="00993557" w:rsidRPr="00FB0617" w:rsidRDefault="00993557" w:rsidP="00D21992">
            <w:pPr>
              <w:pStyle w:val="ASFKTablenorm0"/>
              <w:ind w:left="57" w:right="57"/>
            </w:pPr>
            <w:r w:rsidRPr="00FB0617">
              <w:t>06/07</w:t>
            </w:r>
          </w:p>
        </w:tc>
        <w:tc>
          <w:tcPr>
            <w:tcW w:w="7581" w:type="dxa"/>
            <w:shd w:val="clear" w:color="auto" w:fill="auto"/>
          </w:tcPr>
          <w:p w:rsidR="00993557" w:rsidRPr="00FB0617" w:rsidRDefault="00993557" w:rsidP="00D21992">
            <w:pPr>
              <w:pStyle w:val="ASFKTablenorm0"/>
              <w:ind w:left="57" w:right="57"/>
            </w:pPr>
            <w:r w:rsidRPr="00FB0617">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379" w:type="dxa"/>
            <w:shd w:val="clear" w:color="auto" w:fill="auto"/>
          </w:tcPr>
          <w:p w:rsidR="00993557" w:rsidRPr="00FB0617" w:rsidRDefault="00993557" w:rsidP="00D21992">
            <w:pPr>
              <w:pStyle w:val="ASFKTablenorm0"/>
              <w:ind w:left="57" w:right="57"/>
            </w:pPr>
            <w:r w:rsidRPr="00FB0617">
              <w:t>0531789</w:t>
            </w:r>
          </w:p>
        </w:tc>
      </w:tr>
      <w:tr w:rsidR="00993557" w:rsidRPr="00FB0617" w:rsidTr="006338C0">
        <w:tc>
          <w:tcPr>
            <w:tcW w:w="792" w:type="dxa"/>
            <w:vMerge/>
            <w:shd w:val="clear" w:color="auto" w:fill="auto"/>
          </w:tcPr>
          <w:p w:rsidR="00993557" w:rsidRPr="00FB0617" w:rsidRDefault="00993557" w:rsidP="00D21992">
            <w:pPr>
              <w:pStyle w:val="ASFKTablenorm0"/>
              <w:ind w:left="57" w:right="57"/>
            </w:pPr>
          </w:p>
        </w:tc>
        <w:tc>
          <w:tcPr>
            <w:tcW w:w="7581" w:type="dxa"/>
            <w:shd w:val="clear" w:color="auto" w:fill="auto"/>
          </w:tcPr>
          <w:p w:rsidR="00993557" w:rsidRPr="00FB0617" w:rsidRDefault="00993557" w:rsidP="00D21992">
            <w:pPr>
              <w:pStyle w:val="ASFKTablenorm0"/>
              <w:ind w:left="57" w:right="57"/>
            </w:pPr>
            <w:r w:rsidRPr="00FB0617">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379" w:type="dxa"/>
            <w:shd w:val="clear" w:color="auto" w:fill="auto"/>
          </w:tcPr>
          <w:p w:rsidR="00993557" w:rsidRPr="00FB0617" w:rsidRDefault="00993557" w:rsidP="00D21992">
            <w:pPr>
              <w:pStyle w:val="ASFKTablenorm0"/>
              <w:ind w:left="57" w:right="57"/>
            </w:pPr>
            <w:r w:rsidRPr="00FB0617">
              <w:t>0531763</w:t>
            </w:r>
          </w:p>
        </w:tc>
      </w:tr>
      <w:tr w:rsidR="00993557" w:rsidRPr="00FB0617" w:rsidTr="006338C0">
        <w:tc>
          <w:tcPr>
            <w:tcW w:w="792" w:type="dxa"/>
            <w:vMerge w:val="restart"/>
            <w:shd w:val="clear" w:color="auto" w:fill="auto"/>
          </w:tcPr>
          <w:p w:rsidR="00993557" w:rsidRPr="00FB0617" w:rsidRDefault="00993557" w:rsidP="00D21992">
            <w:pPr>
              <w:pStyle w:val="ASFKTablenorm0"/>
              <w:ind w:left="57" w:right="57"/>
            </w:pPr>
            <w:r w:rsidRPr="00FB0617">
              <w:t>08/09</w:t>
            </w:r>
          </w:p>
        </w:tc>
        <w:tc>
          <w:tcPr>
            <w:tcW w:w="7581" w:type="dxa"/>
            <w:shd w:val="clear" w:color="auto" w:fill="auto"/>
          </w:tcPr>
          <w:p w:rsidR="00993557" w:rsidRPr="00FB0617" w:rsidRDefault="00993557" w:rsidP="00D21992">
            <w:pPr>
              <w:pStyle w:val="ASFKTablenorm0"/>
              <w:ind w:left="57" w:right="57"/>
            </w:pPr>
            <w:r w:rsidRPr="00FB0617">
              <w:t>Отчет о состоянии лицевого счета администратора источников финансирования дефицита бюджета</w:t>
            </w:r>
          </w:p>
        </w:tc>
        <w:tc>
          <w:tcPr>
            <w:tcW w:w="1379" w:type="dxa"/>
            <w:shd w:val="clear" w:color="auto" w:fill="auto"/>
          </w:tcPr>
          <w:p w:rsidR="00993557" w:rsidRPr="00FB0617" w:rsidRDefault="00993557" w:rsidP="00D21992">
            <w:pPr>
              <w:pStyle w:val="ASFKTablenorm0"/>
              <w:ind w:left="57" w:right="57"/>
            </w:pPr>
            <w:r w:rsidRPr="00FB0617">
              <w:t>0531791</w:t>
            </w:r>
          </w:p>
        </w:tc>
      </w:tr>
      <w:tr w:rsidR="00993557" w:rsidRPr="00FB0617" w:rsidTr="006338C0">
        <w:tc>
          <w:tcPr>
            <w:tcW w:w="792" w:type="dxa"/>
            <w:vMerge/>
            <w:shd w:val="clear" w:color="auto" w:fill="auto"/>
          </w:tcPr>
          <w:p w:rsidR="00993557" w:rsidRPr="00FB0617" w:rsidRDefault="00993557" w:rsidP="00D21992">
            <w:pPr>
              <w:pStyle w:val="ASFKTablenorm0"/>
              <w:ind w:left="57" w:right="57"/>
            </w:pPr>
          </w:p>
        </w:tc>
        <w:tc>
          <w:tcPr>
            <w:tcW w:w="7581" w:type="dxa"/>
            <w:shd w:val="clear" w:color="auto" w:fill="auto"/>
          </w:tcPr>
          <w:p w:rsidR="00993557" w:rsidRPr="00FB0617" w:rsidRDefault="00993557" w:rsidP="00D21992">
            <w:pPr>
              <w:pStyle w:val="ASFKTablenorm0"/>
              <w:ind w:left="57" w:right="57"/>
            </w:pPr>
            <w:r w:rsidRPr="00FB0617">
              <w:t>Выписка из лицевого счета администратора источников финансирования дефицита бюджета</w:t>
            </w:r>
          </w:p>
        </w:tc>
        <w:tc>
          <w:tcPr>
            <w:tcW w:w="1379" w:type="dxa"/>
            <w:shd w:val="clear" w:color="auto" w:fill="auto"/>
          </w:tcPr>
          <w:p w:rsidR="00993557" w:rsidRPr="00FB0617" w:rsidRDefault="00993557" w:rsidP="00D21992">
            <w:pPr>
              <w:pStyle w:val="ASFKTablenorm0"/>
              <w:ind w:left="57" w:right="57"/>
            </w:pPr>
            <w:r w:rsidRPr="00FB0617">
              <w:t>0531764</w:t>
            </w:r>
          </w:p>
        </w:tc>
      </w:tr>
      <w:tr w:rsidR="00993557" w:rsidRPr="00FB0617" w:rsidTr="006338C0">
        <w:tc>
          <w:tcPr>
            <w:tcW w:w="792" w:type="dxa"/>
            <w:vMerge w:val="restart"/>
            <w:shd w:val="clear" w:color="auto" w:fill="auto"/>
          </w:tcPr>
          <w:p w:rsidR="00993557" w:rsidRPr="00FB0617" w:rsidRDefault="00993557" w:rsidP="00D21992">
            <w:pPr>
              <w:pStyle w:val="ASFKTablenorm0"/>
              <w:ind w:left="57" w:right="57"/>
            </w:pPr>
            <w:r w:rsidRPr="00FB0617">
              <w:t>10</w:t>
            </w:r>
          </w:p>
        </w:tc>
        <w:tc>
          <w:tcPr>
            <w:tcW w:w="7581" w:type="dxa"/>
            <w:shd w:val="clear" w:color="auto" w:fill="auto"/>
          </w:tcPr>
          <w:p w:rsidR="00993557" w:rsidRPr="00FB0617" w:rsidRDefault="00993557" w:rsidP="00D21992">
            <w:pPr>
              <w:pStyle w:val="ASFKTablenorm0"/>
              <w:ind w:left="57" w:right="57"/>
            </w:pPr>
            <w:r w:rsidRPr="00FB0617">
              <w:t>Отчет о состоянии лицевого счета иного получателя бюджетных средств</w:t>
            </w:r>
          </w:p>
        </w:tc>
        <w:tc>
          <w:tcPr>
            <w:tcW w:w="1379" w:type="dxa"/>
            <w:shd w:val="clear" w:color="auto" w:fill="auto"/>
          </w:tcPr>
          <w:p w:rsidR="00993557" w:rsidRPr="00FB0617" w:rsidRDefault="00993557" w:rsidP="00D21992">
            <w:pPr>
              <w:pStyle w:val="ASFKTablenorm0"/>
              <w:ind w:left="57" w:right="57"/>
            </w:pPr>
            <w:r w:rsidRPr="00FB0617">
              <w:t>0531797</w:t>
            </w:r>
          </w:p>
        </w:tc>
      </w:tr>
      <w:tr w:rsidR="00993557" w:rsidRPr="00FB0617" w:rsidTr="006338C0">
        <w:tc>
          <w:tcPr>
            <w:tcW w:w="792" w:type="dxa"/>
            <w:vMerge/>
            <w:shd w:val="clear" w:color="auto" w:fill="auto"/>
          </w:tcPr>
          <w:p w:rsidR="00993557" w:rsidRPr="00FB0617" w:rsidRDefault="00993557" w:rsidP="00D21992">
            <w:pPr>
              <w:pStyle w:val="ASFKTablenorm0"/>
              <w:ind w:left="57" w:right="57"/>
            </w:pPr>
          </w:p>
        </w:tc>
        <w:tc>
          <w:tcPr>
            <w:tcW w:w="7581" w:type="dxa"/>
            <w:shd w:val="clear" w:color="auto" w:fill="auto"/>
          </w:tcPr>
          <w:p w:rsidR="00993557" w:rsidRPr="00FB0617" w:rsidRDefault="00993557" w:rsidP="00D21992">
            <w:pPr>
              <w:pStyle w:val="ASFKTablenorm0"/>
              <w:ind w:left="57" w:right="57"/>
            </w:pPr>
            <w:r w:rsidRPr="00FB0617">
              <w:t>Выписка из лицевого счета иного получателя бюджетных средств</w:t>
            </w:r>
          </w:p>
        </w:tc>
        <w:tc>
          <w:tcPr>
            <w:tcW w:w="1379" w:type="dxa"/>
            <w:shd w:val="clear" w:color="auto" w:fill="auto"/>
          </w:tcPr>
          <w:p w:rsidR="00993557" w:rsidRPr="00FB0617" w:rsidRDefault="00993557" w:rsidP="00D21992">
            <w:pPr>
              <w:pStyle w:val="ASFKTablenorm0"/>
              <w:ind w:left="57" w:right="57"/>
            </w:pPr>
            <w:r w:rsidRPr="00FB0617">
              <w:t>0531765</w:t>
            </w:r>
          </w:p>
        </w:tc>
      </w:tr>
      <w:tr w:rsidR="00993557" w:rsidRPr="00FB0617" w:rsidTr="006338C0">
        <w:tc>
          <w:tcPr>
            <w:tcW w:w="792" w:type="dxa"/>
            <w:shd w:val="clear" w:color="auto" w:fill="auto"/>
          </w:tcPr>
          <w:p w:rsidR="00993557" w:rsidRPr="00FB0617" w:rsidRDefault="00993557" w:rsidP="00D21992">
            <w:pPr>
              <w:pStyle w:val="ASFKTablenorm0"/>
              <w:ind w:left="57" w:right="57"/>
            </w:pPr>
            <w:r w:rsidRPr="00FB0617">
              <w:t>20/30</w:t>
            </w:r>
          </w:p>
          <w:p w:rsidR="00993557" w:rsidRPr="00FB0617" w:rsidRDefault="00993557" w:rsidP="00D21992">
            <w:pPr>
              <w:pStyle w:val="ASFKTablenorm0"/>
              <w:ind w:left="57" w:right="57"/>
            </w:pPr>
            <w:r w:rsidRPr="00FB0617">
              <w:t>22/32</w:t>
            </w:r>
          </w:p>
        </w:tc>
        <w:tc>
          <w:tcPr>
            <w:tcW w:w="7581" w:type="dxa"/>
            <w:shd w:val="clear" w:color="auto" w:fill="auto"/>
          </w:tcPr>
          <w:p w:rsidR="00993557" w:rsidRPr="00FB0617" w:rsidRDefault="00993557" w:rsidP="00D21992">
            <w:pPr>
              <w:pStyle w:val="ASFKTablenorm0"/>
              <w:ind w:left="57" w:right="57"/>
            </w:pPr>
            <w:r w:rsidRPr="00FB0617">
              <w:t>Отчет о состоянии лицевого счета бюджетного (автономного) учреждения</w:t>
            </w:r>
          </w:p>
        </w:tc>
        <w:tc>
          <w:tcPr>
            <w:tcW w:w="1379" w:type="dxa"/>
            <w:shd w:val="clear" w:color="auto" w:fill="auto"/>
          </w:tcPr>
          <w:p w:rsidR="00993557" w:rsidRPr="00FB0617" w:rsidRDefault="00993557" w:rsidP="00D21992">
            <w:pPr>
              <w:pStyle w:val="ASFKTablenorm0"/>
              <w:ind w:left="57" w:right="57"/>
            </w:pPr>
            <w:r w:rsidRPr="00FB0617">
              <w:t>0531965</w:t>
            </w:r>
          </w:p>
        </w:tc>
      </w:tr>
      <w:tr w:rsidR="00993557" w:rsidRPr="00FB0617" w:rsidTr="006338C0">
        <w:tc>
          <w:tcPr>
            <w:tcW w:w="792" w:type="dxa"/>
            <w:shd w:val="clear" w:color="auto" w:fill="auto"/>
          </w:tcPr>
          <w:p w:rsidR="00993557" w:rsidRPr="00FB0617" w:rsidRDefault="00993557" w:rsidP="00D21992">
            <w:pPr>
              <w:pStyle w:val="ASFKTablenorm0"/>
              <w:ind w:left="57" w:right="57"/>
            </w:pPr>
            <w:r w:rsidRPr="00FB0617">
              <w:t>20/22</w:t>
            </w:r>
          </w:p>
        </w:tc>
        <w:tc>
          <w:tcPr>
            <w:tcW w:w="7581" w:type="dxa"/>
            <w:shd w:val="clear" w:color="auto" w:fill="auto"/>
          </w:tcPr>
          <w:p w:rsidR="00993557" w:rsidRPr="00FB0617" w:rsidRDefault="00993557" w:rsidP="00D21992">
            <w:pPr>
              <w:pStyle w:val="ASFKTablenorm0"/>
              <w:ind w:left="57" w:right="57"/>
            </w:pPr>
            <w:r w:rsidRPr="00FB0617">
              <w:t xml:space="preserve">Выписка из лицевого счета бюджетного учреждения </w:t>
            </w:r>
          </w:p>
        </w:tc>
        <w:tc>
          <w:tcPr>
            <w:tcW w:w="1379" w:type="dxa"/>
            <w:shd w:val="clear" w:color="auto" w:fill="auto"/>
          </w:tcPr>
          <w:p w:rsidR="00993557" w:rsidRPr="00FB0617" w:rsidRDefault="00993557" w:rsidP="00D21992">
            <w:pPr>
              <w:pStyle w:val="ASFKTablenorm0"/>
              <w:ind w:left="57" w:right="57"/>
            </w:pPr>
            <w:r w:rsidRPr="00FB0617">
              <w:t>0531962</w:t>
            </w:r>
          </w:p>
        </w:tc>
      </w:tr>
      <w:tr w:rsidR="00993557" w:rsidRPr="00FB0617" w:rsidTr="006338C0">
        <w:tc>
          <w:tcPr>
            <w:tcW w:w="792" w:type="dxa"/>
            <w:shd w:val="clear" w:color="auto" w:fill="auto"/>
          </w:tcPr>
          <w:p w:rsidR="00993557" w:rsidRPr="00FB0617" w:rsidRDefault="00993557" w:rsidP="00D21992">
            <w:pPr>
              <w:pStyle w:val="ASFKTablenorm0"/>
              <w:ind w:left="57" w:right="57"/>
            </w:pPr>
            <w:r w:rsidRPr="00FB0617">
              <w:t>30/32</w:t>
            </w:r>
          </w:p>
        </w:tc>
        <w:tc>
          <w:tcPr>
            <w:tcW w:w="7581" w:type="dxa"/>
            <w:shd w:val="clear" w:color="auto" w:fill="auto"/>
          </w:tcPr>
          <w:p w:rsidR="00993557" w:rsidRPr="00FB0617" w:rsidRDefault="00993557" w:rsidP="00D21992">
            <w:pPr>
              <w:pStyle w:val="ASFKTablenorm0"/>
              <w:ind w:left="57" w:right="57"/>
            </w:pPr>
            <w:r w:rsidRPr="00FB0617">
              <w:t xml:space="preserve">Выписка из лицевого счета автономного учреждения </w:t>
            </w:r>
          </w:p>
        </w:tc>
        <w:tc>
          <w:tcPr>
            <w:tcW w:w="1379" w:type="dxa"/>
            <w:shd w:val="clear" w:color="auto" w:fill="auto"/>
          </w:tcPr>
          <w:p w:rsidR="00993557" w:rsidRPr="00FB0617" w:rsidRDefault="00993557" w:rsidP="00D21992">
            <w:pPr>
              <w:pStyle w:val="ASFKTablenorm0"/>
              <w:ind w:left="57" w:right="57"/>
            </w:pPr>
            <w:r w:rsidRPr="00FB0617">
              <w:t>0531963</w:t>
            </w:r>
          </w:p>
        </w:tc>
      </w:tr>
      <w:tr w:rsidR="00993557" w:rsidRPr="00FB0617" w:rsidTr="006338C0">
        <w:tc>
          <w:tcPr>
            <w:tcW w:w="792" w:type="dxa"/>
            <w:vMerge w:val="restart"/>
            <w:shd w:val="clear" w:color="auto" w:fill="auto"/>
          </w:tcPr>
          <w:p w:rsidR="00993557" w:rsidRPr="00FB0617" w:rsidRDefault="00993557" w:rsidP="00D21992">
            <w:pPr>
              <w:pStyle w:val="ASFKTablenorm0"/>
              <w:ind w:left="57" w:right="57"/>
            </w:pPr>
            <w:r w:rsidRPr="00FB0617">
              <w:t>21/31</w:t>
            </w:r>
          </w:p>
        </w:tc>
        <w:tc>
          <w:tcPr>
            <w:tcW w:w="7581" w:type="dxa"/>
            <w:shd w:val="clear" w:color="auto" w:fill="auto"/>
          </w:tcPr>
          <w:p w:rsidR="00993557" w:rsidRPr="00FB0617" w:rsidRDefault="00993557" w:rsidP="00D21992">
            <w:pPr>
              <w:pStyle w:val="ASFKTablenorm0"/>
              <w:ind w:left="57" w:right="57"/>
            </w:pPr>
            <w:r w:rsidRPr="00FB0617">
              <w:t>Отчет о состоянии отдельного лицевого счета бюджетного (автономного) учреждения</w:t>
            </w:r>
          </w:p>
        </w:tc>
        <w:tc>
          <w:tcPr>
            <w:tcW w:w="1379" w:type="dxa"/>
            <w:shd w:val="clear" w:color="auto" w:fill="auto"/>
          </w:tcPr>
          <w:p w:rsidR="00993557" w:rsidRPr="00FB0617" w:rsidRDefault="00993557" w:rsidP="00D21992">
            <w:pPr>
              <w:pStyle w:val="ASFKTablenorm0"/>
              <w:ind w:left="57" w:right="57"/>
            </w:pPr>
            <w:r w:rsidRPr="00FB0617">
              <w:t>0531966</w:t>
            </w:r>
          </w:p>
        </w:tc>
      </w:tr>
      <w:tr w:rsidR="00993557" w:rsidRPr="00FB0617" w:rsidTr="006338C0">
        <w:tc>
          <w:tcPr>
            <w:tcW w:w="792" w:type="dxa"/>
            <w:vMerge/>
            <w:shd w:val="clear" w:color="auto" w:fill="auto"/>
          </w:tcPr>
          <w:p w:rsidR="00993557" w:rsidRPr="00FB0617" w:rsidRDefault="00993557" w:rsidP="00D21992">
            <w:pPr>
              <w:pStyle w:val="ASFKTablenorm0"/>
              <w:ind w:left="57" w:right="57"/>
            </w:pPr>
          </w:p>
        </w:tc>
        <w:tc>
          <w:tcPr>
            <w:tcW w:w="7581" w:type="dxa"/>
            <w:shd w:val="clear" w:color="auto" w:fill="auto"/>
          </w:tcPr>
          <w:p w:rsidR="00993557" w:rsidRPr="00FB0617" w:rsidRDefault="00993557" w:rsidP="00D21992">
            <w:pPr>
              <w:pStyle w:val="ASFKTablenorm0"/>
              <w:ind w:left="57" w:right="57"/>
            </w:pPr>
            <w:r w:rsidRPr="00FB0617">
              <w:t>Выписка из отдельного лицевого счета бюджетного (автономного) учреждения</w:t>
            </w:r>
          </w:p>
        </w:tc>
        <w:tc>
          <w:tcPr>
            <w:tcW w:w="1379" w:type="dxa"/>
            <w:shd w:val="clear" w:color="auto" w:fill="auto"/>
          </w:tcPr>
          <w:p w:rsidR="00993557" w:rsidRPr="00FB0617" w:rsidRDefault="00993557" w:rsidP="00D21992">
            <w:pPr>
              <w:pStyle w:val="ASFKTablenorm0"/>
              <w:ind w:left="57" w:right="57"/>
            </w:pPr>
            <w:r w:rsidRPr="00FB0617">
              <w:t>0531964</w:t>
            </w:r>
          </w:p>
        </w:tc>
      </w:tr>
      <w:tr w:rsidR="00993557" w:rsidRPr="00FB0617" w:rsidTr="006338C0">
        <w:tc>
          <w:tcPr>
            <w:tcW w:w="792" w:type="dxa"/>
            <w:vMerge w:val="restart"/>
            <w:shd w:val="clear" w:color="auto" w:fill="auto"/>
          </w:tcPr>
          <w:p w:rsidR="00993557" w:rsidRPr="00FB0617" w:rsidRDefault="00993557" w:rsidP="00D21992">
            <w:pPr>
              <w:pStyle w:val="ASFKTablenorm0"/>
              <w:ind w:left="57" w:right="57"/>
            </w:pPr>
            <w:r w:rsidRPr="00FB0617">
              <w:t>41</w:t>
            </w:r>
          </w:p>
        </w:tc>
        <w:tc>
          <w:tcPr>
            <w:tcW w:w="7581" w:type="dxa"/>
            <w:shd w:val="clear" w:color="auto" w:fill="auto"/>
          </w:tcPr>
          <w:p w:rsidR="00993557" w:rsidRPr="00FB0617" w:rsidRDefault="00993557" w:rsidP="00D21992">
            <w:pPr>
              <w:pStyle w:val="ASFKTablenorm0"/>
              <w:ind w:left="57" w:right="57"/>
            </w:pPr>
            <w:r w:rsidRPr="00FB0617">
              <w:t>Отчет о состоянии лицевого счета для учета операций неучастника бюджетного процесса</w:t>
            </w:r>
          </w:p>
        </w:tc>
        <w:tc>
          <w:tcPr>
            <w:tcW w:w="1379" w:type="dxa"/>
            <w:shd w:val="clear" w:color="auto" w:fill="auto"/>
          </w:tcPr>
          <w:p w:rsidR="00993557" w:rsidRPr="00FB0617" w:rsidRDefault="00993557" w:rsidP="00D21992">
            <w:pPr>
              <w:pStyle w:val="ASFKTablenorm0"/>
              <w:ind w:left="57" w:right="57"/>
            </w:pPr>
            <w:r w:rsidRPr="00FB0617">
              <w:t>0531837</w:t>
            </w:r>
          </w:p>
        </w:tc>
      </w:tr>
      <w:tr w:rsidR="00993557" w:rsidRPr="00FB0617" w:rsidTr="006338C0">
        <w:tc>
          <w:tcPr>
            <w:tcW w:w="792" w:type="dxa"/>
            <w:vMerge/>
            <w:shd w:val="clear" w:color="auto" w:fill="auto"/>
          </w:tcPr>
          <w:p w:rsidR="00993557" w:rsidRPr="00FB0617" w:rsidRDefault="00993557" w:rsidP="00D21992">
            <w:pPr>
              <w:pStyle w:val="ASFKTablenorm0"/>
              <w:ind w:left="57" w:right="57"/>
            </w:pPr>
          </w:p>
        </w:tc>
        <w:tc>
          <w:tcPr>
            <w:tcW w:w="7581" w:type="dxa"/>
            <w:shd w:val="clear" w:color="auto" w:fill="auto"/>
          </w:tcPr>
          <w:p w:rsidR="00993557" w:rsidRPr="00FB0617" w:rsidRDefault="00993557" w:rsidP="00D21992">
            <w:pPr>
              <w:pStyle w:val="ASFKTablenorm0"/>
              <w:ind w:left="57" w:right="57"/>
            </w:pPr>
            <w:r w:rsidRPr="00FB0617">
              <w:t>Выписка из лицевого счета для учета операций неучастника бюджетного процесса</w:t>
            </w:r>
          </w:p>
        </w:tc>
        <w:tc>
          <w:tcPr>
            <w:tcW w:w="1379" w:type="dxa"/>
            <w:shd w:val="clear" w:color="auto" w:fill="auto"/>
          </w:tcPr>
          <w:p w:rsidR="00993557" w:rsidRPr="00FB0617" w:rsidRDefault="00993557" w:rsidP="00D21992">
            <w:pPr>
              <w:pStyle w:val="ASFKTablenorm0"/>
              <w:ind w:left="57" w:right="57"/>
            </w:pPr>
            <w:r w:rsidRPr="00FB0617">
              <w:t>0531834</w:t>
            </w:r>
          </w:p>
        </w:tc>
      </w:tr>
    </w:tbl>
    <w:p w:rsidR="00993557" w:rsidRPr="00FB0617" w:rsidRDefault="00A4509A" w:rsidP="00993557">
      <w:pPr>
        <w:pStyle w:val="ASFKNormal"/>
      </w:pPr>
      <w:r w:rsidRPr="00FB0617">
        <w:t>ЭФ документа «Запрос на предоставление отчета клиента», закладки «Подписи/Дополнительные атрибуты» представлена н</w:t>
      </w:r>
      <w:r w:rsidR="00993557" w:rsidRPr="00FB0617">
        <w:t>а рисунке</w:t>
      </w:r>
      <w:r w:rsidR="00FD7B8B" w:rsidRPr="00FB0617">
        <w:t> </w:t>
      </w:r>
      <w:r w:rsidR="00993557" w:rsidRPr="00FB0617">
        <w:fldChar w:fldCharType="begin"/>
      </w:r>
      <w:r w:rsidR="00993557" w:rsidRPr="00FB0617">
        <w:instrText xml:space="preserve"> REF _Ref364080706 \h  \* MERGEFORMAT </w:instrText>
      </w:r>
      <w:r w:rsidR="00993557" w:rsidRPr="00FB0617">
        <w:fldChar w:fldCharType="separate"/>
      </w:r>
      <w:r w:rsidR="00E13201">
        <w:t>257</w:t>
      </w:r>
      <w:r w:rsidR="00993557" w:rsidRPr="00FB0617">
        <w:fldChar w:fldCharType="end"/>
      </w:r>
      <w:r w:rsidR="00993557" w:rsidRPr="00FB0617">
        <w:t>.</w:t>
      </w:r>
    </w:p>
    <w:p w:rsidR="00993557" w:rsidRPr="00FB0617" w:rsidRDefault="000C4736" w:rsidP="00993557">
      <w:pPr>
        <w:pStyle w:val="ASFKFigure"/>
      </w:pPr>
      <w:r w:rsidRPr="00FB0617">
        <w:rPr>
          <w:noProof/>
        </w:rPr>
        <w:drawing>
          <wp:inline distT="0" distB="0" distL="0" distR="0">
            <wp:extent cx="6125845" cy="1464945"/>
            <wp:effectExtent l="0" t="0" r="0" b="0"/>
            <wp:docPr id="374" name="Рисунок 3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0"/>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125845" cy="1464945"/>
                    </a:xfrm>
                    <a:prstGeom prst="rect">
                      <a:avLst/>
                    </a:prstGeom>
                    <a:noFill/>
                    <a:ln>
                      <a:noFill/>
                    </a:ln>
                  </pic:spPr>
                </pic:pic>
              </a:graphicData>
            </a:graphic>
          </wp:inline>
        </w:drawing>
      </w:r>
    </w:p>
    <w:p w:rsidR="00993557"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75" w:name="_Ref364080706"/>
      <w:bookmarkStart w:id="1776" w:name="_Toc126765165"/>
      <w:r w:rsidR="00E13201">
        <w:rPr>
          <w:noProof/>
        </w:rPr>
        <w:t>257</w:t>
      </w:r>
      <w:bookmarkEnd w:id="1775"/>
      <w:r w:rsidRPr="00FB0617">
        <w:rPr>
          <w:noProof/>
        </w:rPr>
        <w:fldChar w:fldCharType="end"/>
      </w:r>
      <w:r w:rsidR="00993557" w:rsidRPr="00FB0617">
        <w:t>. ЭФ документа «Запрос на предоставление отчета клиента</w:t>
      </w:r>
      <w:r w:rsidR="00CF320C" w:rsidRPr="00FB0617">
        <w:t>», закладки «</w:t>
      </w:r>
      <w:r w:rsidR="00993557" w:rsidRPr="00FB0617">
        <w:t>Подписи/Дополнительные атрибуты»</w:t>
      </w:r>
      <w:bookmarkEnd w:id="1776"/>
    </w:p>
    <w:p w:rsidR="00993557" w:rsidRPr="00FB0617" w:rsidRDefault="00993557" w:rsidP="00993557">
      <w:pPr>
        <w:pStyle w:val="ASFKNormal"/>
      </w:pPr>
      <w:r w:rsidRPr="00FB0617">
        <w:t xml:space="preserve">Перечень полей </w:t>
      </w:r>
      <w:r w:rsidR="00A4509A" w:rsidRPr="00FB0617">
        <w:t>документа «Запрос на предоставление отчета клиента», закладки «Подписи/Дополнительные атрибуты»</w:t>
      </w:r>
      <w:r w:rsidRPr="00FB0617">
        <w:t xml:space="preserve"> </w:t>
      </w:r>
      <w:r w:rsidR="00C02834" w:rsidRPr="00FB0617">
        <w:t>приведен в таблице</w:t>
      </w:r>
      <w:r w:rsidR="00FD7B8B" w:rsidRPr="00FB0617">
        <w:t> </w:t>
      </w:r>
      <w:r w:rsidRPr="00FB0617">
        <w:fldChar w:fldCharType="begin"/>
      </w:r>
      <w:r w:rsidRPr="00FB0617">
        <w:instrText xml:space="preserve"> REF _Ref364080654 \h  \* MERGEFORMAT </w:instrText>
      </w:r>
      <w:r w:rsidRPr="00FB0617">
        <w:fldChar w:fldCharType="separate"/>
      </w:r>
      <w:r w:rsidR="00E13201">
        <w:t>144</w:t>
      </w:r>
      <w:r w:rsidRPr="00FB0617">
        <w:fldChar w:fldCharType="end"/>
      </w:r>
      <w:r w:rsidRPr="00FB0617">
        <w:t>.</w:t>
      </w:r>
    </w:p>
    <w:p w:rsidR="00993557" w:rsidRPr="00FB0617" w:rsidRDefault="005374C5" w:rsidP="00993557">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77" w:name="_Ref364080654"/>
      <w:bookmarkStart w:id="1778" w:name="_Toc126764848"/>
      <w:r w:rsidR="00E13201">
        <w:rPr>
          <w:noProof/>
        </w:rPr>
        <w:t>144</w:t>
      </w:r>
      <w:bookmarkEnd w:id="1777"/>
      <w:r w:rsidRPr="00FB0617">
        <w:rPr>
          <w:noProof/>
        </w:rPr>
        <w:fldChar w:fldCharType="end"/>
      </w:r>
      <w:r w:rsidR="00993557" w:rsidRPr="00FB0617">
        <w:t>. Описание полей документа «Запрос на предоставление отчета клиента</w:t>
      </w:r>
      <w:r w:rsidR="00CF320C" w:rsidRPr="00FB0617">
        <w:t>», закладки «</w:t>
      </w:r>
      <w:r w:rsidR="00993557" w:rsidRPr="00FB0617">
        <w:t>Подписи/Дополнительные атрибуты»</w:t>
      </w:r>
      <w:bookmarkEnd w:id="177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50"/>
        <w:gridCol w:w="7146"/>
      </w:tblGrid>
      <w:tr w:rsidR="00993557" w:rsidRPr="00FB0617" w:rsidTr="006338C0">
        <w:trPr>
          <w:tblHeader/>
        </w:trPr>
        <w:tc>
          <w:tcPr>
            <w:tcW w:w="13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FB0617" w:rsidRDefault="00993557" w:rsidP="00993557">
            <w:pPr>
              <w:pStyle w:val="ASFKTableHead"/>
            </w:pPr>
            <w:r w:rsidRPr="00FB0617">
              <w:t>Наименование поля</w:t>
            </w:r>
          </w:p>
        </w:tc>
        <w:tc>
          <w:tcPr>
            <w:tcW w:w="368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FB0617" w:rsidRDefault="00993557" w:rsidP="00993557">
            <w:pPr>
              <w:pStyle w:val="ASFKTableHead"/>
            </w:pPr>
            <w:r w:rsidRPr="00FB0617">
              <w:t>Описание поля</w:t>
            </w:r>
          </w:p>
        </w:tc>
      </w:tr>
      <w:tr w:rsidR="00993557" w:rsidRPr="00FB0617" w:rsidTr="006338C0">
        <w:tc>
          <w:tcPr>
            <w:tcW w:w="1315" w:type="pct"/>
            <w:shd w:val="clear" w:color="auto" w:fill="auto"/>
          </w:tcPr>
          <w:p w:rsidR="00993557" w:rsidRPr="00FB0617" w:rsidRDefault="00993557" w:rsidP="00D21992">
            <w:pPr>
              <w:pStyle w:val="ASFKTablenorm0"/>
              <w:ind w:left="57" w:right="57"/>
            </w:pPr>
            <w:r w:rsidRPr="00FB0617">
              <w:t>Бизнес-статус (код)</w:t>
            </w:r>
          </w:p>
        </w:tc>
        <w:tc>
          <w:tcPr>
            <w:tcW w:w="3685" w:type="pct"/>
            <w:shd w:val="clear" w:color="auto" w:fill="auto"/>
          </w:tcPr>
          <w:p w:rsidR="00993557" w:rsidRPr="00FB0617" w:rsidRDefault="00993557" w:rsidP="00D21992">
            <w:pPr>
              <w:pStyle w:val="ASFKTablenorm0"/>
              <w:ind w:left="57" w:right="57"/>
            </w:pPr>
            <w:r w:rsidRPr="00FB0617">
              <w:t>Заполняется автоматически при обработке документа или выгружается из OEBS. Значение равно полю «Статус» закладки «Основные атрибуты».</w:t>
            </w:r>
          </w:p>
        </w:tc>
      </w:tr>
      <w:tr w:rsidR="00993557" w:rsidRPr="00FB0617" w:rsidTr="006338C0">
        <w:tc>
          <w:tcPr>
            <w:tcW w:w="1315" w:type="pct"/>
            <w:shd w:val="clear" w:color="auto" w:fill="auto"/>
          </w:tcPr>
          <w:p w:rsidR="00993557" w:rsidRPr="00FB0617" w:rsidRDefault="00993557" w:rsidP="00D21992">
            <w:pPr>
              <w:pStyle w:val="ASFKTablenorm0"/>
              <w:ind w:left="57" w:right="57"/>
            </w:pPr>
            <w:r w:rsidRPr="00FB0617">
              <w:t>Бизнес статус (наименование)</w:t>
            </w:r>
          </w:p>
        </w:tc>
        <w:tc>
          <w:tcPr>
            <w:tcW w:w="3685" w:type="pct"/>
            <w:shd w:val="clear" w:color="auto" w:fill="auto"/>
          </w:tcPr>
          <w:p w:rsidR="00993557" w:rsidRPr="00FB0617" w:rsidRDefault="00993557" w:rsidP="00D21992">
            <w:pPr>
              <w:pStyle w:val="ASFKTablenorm0"/>
              <w:ind w:left="57" w:right="57"/>
            </w:pPr>
            <w:r w:rsidRPr="00FB0617">
              <w:t>Наименования поля заполняются по коду из справочника «Соответствия типов и статусов».</w:t>
            </w:r>
          </w:p>
        </w:tc>
      </w:tr>
      <w:tr w:rsidR="00993557" w:rsidRPr="00FB0617" w:rsidTr="006338C0">
        <w:tc>
          <w:tcPr>
            <w:tcW w:w="1315" w:type="pct"/>
            <w:shd w:val="clear" w:color="auto" w:fill="auto"/>
          </w:tcPr>
          <w:p w:rsidR="00993557" w:rsidRPr="00FB0617" w:rsidRDefault="00993557" w:rsidP="00D21992">
            <w:pPr>
              <w:pStyle w:val="ASFKTablenorm0"/>
              <w:ind w:left="57" w:right="57"/>
            </w:pPr>
            <w:r w:rsidRPr="00FB0617">
              <w:t>Статус Передачи (код)</w:t>
            </w:r>
          </w:p>
        </w:tc>
        <w:tc>
          <w:tcPr>
            <w:tcW w:w="3685" w:type="pct"/>
            <w:shd w:val="clear" w:color="auto" w:fill="auto"/>
          </w:tcPr>
          <w:p w:rsidR="00993557" w:rsidRPr="00FB0617" w:rsidRDefault="00993557" w:rsidP="00D21992">
            <w:pPr>
              <w:pStyle w:val="ASFKTablenorm0"/>
              <w:ind w:left="57" w:right="57"/>
            </w:pPr>
            <w:r w:rsidRPr="00FB0617">
              <w:t>Заполняется автоматически при обработке документа или выгружается из OEBS.</w:t>
            </w:r>
          </w:p>
        </w:tc>
      </w:tr>
      <w:tr w:rsidR="00993557" w:rsidRPr="00FB0617" w:rsidTr="006338C0">
        <w:tc>
          <w:tcPr>
            <w:tcW w:w="1315" w:type="pct"/>
            <w:shd w:val="clear" w:color="auto" w:fill="auto"/>
          </w:tcPr>
          <w:p w:rsidR="00993557" w:rsidRPr="00FB0617" w:rsidRDefault="00993557" w:rsidP="00D21992">
            <w:pPr>
              <w:pStyle w:val="ASFKTablenorm0"/>
              <w:ind w:left="57" w:right="57"/>
            </w:pPr>
            <w:r w:rsidRPr="00FB0617">
              <w:t>Статус Передачи (наименование)</w:t>
            </w:r>
          </w:p>
        </w:tc>
        <w:tc>
          <w:tcPr>
            <w:tcW w:w="3685" w:type="pct"/>
            <w:shd w:val="clear" w:color="auto" w:fill="auto"/>
          </w:tcPr>
          <w:p w:rsidR="00993557" w:rsidRPr="00FB0617" w:rsidRDefault="00993557" w:rsidP="00D21992">
            <w:pPr>
              <w:pStyle w:val="ASFKTablenorm0"/>
              <w:ind w:left="57" w:right="57"/>
            </w:pPr>
            <w:r w:rsidRPr="00FB0617">
              <w:t>Наименования поля заполняются по коду из справочника «Соответствия типов и статусов».</w:t>
            </w:r>
          </w:p>
        </w:tc>
      </w:tr>
      <w:tr w:rsidR="00993557" w:rsidRPr="00FB0617" w:rsidTr="006338C0">
        <w:tc>
          <w:tcPr>
            <w:tcW w:w="1315" w:type="pct"/>
            <w:shd w:val="clear" w:color="auto" w:fill="auto"/>
          </w:tcPr>
          <w:p w:rsidR="00993557" w:rsidRPr="00FB0617" w:rsidRDefault="00993557" w:rsidP="00D21992">
            <w:pPr>
              <w:pStyle w:val="ASFKTablenorm0"/>
              <w:ind w:left="57" w:right="57"/>
            </w:pPr>
            <w:r w:rsidRPr="00FB0617">
              <w:t>Статус утверждения (код)</w:t>
            </w:r>
          </w:p>
        </w:tc>
        <w:tc>
          <w:tcPr>
            <w:tcW w:w="3685" w:type="pct"/>
            <w:shd w:val="clear" w:color="auto" w:fill="auto"/>
          </w:tcPr>
          <w:p w:rsidR="00993557" w:rsidRPr="00FB0617" w:rsidRDefault="00993557" w:rsidP="00D21992">
            <w:pPr>
              <w:pStyle w:val="ASFKTablenorm0"/>
              <w:ind w:left="57" w:right="57"/>
            </w:pPr>
            <w:r w:rsidRPr="00FB0617">
              <w:t>Заполняется автоматически при обработке документа или выгружается из OEBS.</w:t>
            </w:r>
          </w:p>
        </w:tc>
      </w:tr>
      <w:tr w:rsidR="00993557" w:rsidRPr="00FB0617" w:rsidTr="006338C0">
        <w:tc>
          <w:tcPr>
            <w:tcW w:w="1315" w:type="pct"/>
            <w:shd w:val="clear" w:color="auto" w:fill="auto"/>
          </w:tcPr>
          <w:p w:rsidR="00993557" w:rsidRPr="00FB0617" w:rsidRDefault="00993557" w:rsidP="00D21992">
            <w:pPr>
              <w:pStyle w:val="ASFKTablenorm0"/>
              <w:ind w:left="57" w:right="57"/>
            </w:pPr>
            <w:r w:rsidRPr="00FB0617">
              <w:t>Статус утверждения (наименование)</w:t>
            </w:r>
          </w:p>
        </w:tc>
        <w:tc>
          <w:tcPr>
            <w:tcW w:w="3685" w:type="pct"/>
            <w:shd w:val="clear" w:color="auto" w:fill="auto"/>
          </w:tcPr>
          <w:p w:rsidR="00993557" w:rsidRPr="00FB0617" w:rsidRDefault="00993557" w:rsidP="00D21992">
            <w:pPr>
              <w:pStyle w:val="ASFKTablenorm0"/>
              <w:ind w:left="57" w:right="57"/>
            </w:pPr>
            <w:r w:rsidRPr="00FB0617">
              <w:t>Наименования поля заполняются по коду из справочника «Соответствия типов и статусов».</w:t>
            </w:r>
          </w:p>
        </w:tc>
      </w:tr>
      <w:tr w:rsidR="00993557" w:rsidRPr="00FB0617" w:rsidTr="006338C0">
        <w:tc>
          <w:tcPr>
            <w:tcW w:w="5000" w:type="pct"/>
            <w:gridSpan w:val="2"/>
            <w:shd w:val="clear" w:color="auto" w:fill="auto"/>
          </w:tcPr>
          <w:p w:rsidR="00993557" w:rsidRPr="00FB0617" w:rsidRDefault="00A4509A" w:rsidP="00D21992">
            <w:pPr>
              <w:pStyle w:val="ASFKTablenorm0"/>
              <w:ind w:left="57" w:right="57"/>
            </w:pPr>
            <w:r w:rsidRPr="00FB0617">
              <w:t>Группа полей</w:t>
            </w:r>
            <w:r w:rsidR="00993557" w:rsidRPr="00FB0617">
              <w:t xml:space="preserve"> «Руководитель (уполномоченное лицо)»</w:t>
            </w:r>
          </w:p>
        </w:tc>
      </w:tr>
      <w:tr w:rsidR="00993557" w:rsidRPr="00FB0617" w:rsidTr="006338C0">
        <w:tc>
          <w:tcPr>
            <w:tcW w:w="1315" w:type="pct"/>
            <w:shd w:val="clear" w:color="auto" w:fill="auto"/>
          </w:tcPr>
          <w:p w:rsidR="00993557" w:rsidRPr="00FB0617" w:rsidRDefault="00993557" w:rsidP="00D21992">
            <w:pPr>
              <w:pStyle w:val="ASFKTablenorm0"/>
              <w:ind w:left="57" w:right="57"/>
            </w:pPr>
            <w:r w:rsidRPr="00FB0617">
              <w:t>ФИО руководителя (уполномоченное лицо)</w:t>
            </w:r>
          </w:p>
          <w:p w:rsidR="00993557" w:rsidRPr="00FB0617" w:rsidRDefault="00993557" w:rsidP="00D21992">
            <w:pPr>
              <w:pStyle w:val="ASFKTablenorm0"/>
              <w:ind w:left="57" w:right="57"/>
            </w:pPr>
          </w:p>
        </w:tc>
        <w:tc>
          <w:tcPr>
            <w:tcW w:w="3685" w:type="pct"/>
            <w:shd w:val="clear" w:color="auto" w:fill="auto"/>
          </w:tcPr>
          <w:p w:rsidR="00993557" w:rsidRPr="00FB0617" w:rsidRDefault="00993557" w:rsidP="00D21992">
            <w:pPr>
              <w:pStyle w:val="ASFKTablenorm0"/>
              <w:ind w:left="57" w:right="57"/>
            </w:pPr>
            <w:r w:rsidRPr="00FB0617">
              <w:t>Может быть заполнено выбором из справочника «Список сотрудников». Может быть заполнено вручную.</w:t>
            </w:r>
          </w:p>
          <w:p w:rsidR="00993557" w:rsidRPr="00FB0617" w:rsidRDefault="00993557" w:rsidP="00D21992">
            <w:pPr>
              <w:pStyle w:val="ASFKTablenorm0"/>
              <w:ind w:left="57" w:right="57"/>
            </w:pPr>
            <w:r w:rsidRPr="00FB0617">
              <w:t>Для ОФК: заполняется вручную.</w:t>
            </w:r>
          </w:p>
        </w:tc>
      </w:tr>
      <w:tr w:rsidR="00993557" w:rsidRPr="00FB0617" w:rsidTr="006338C0">
        <w:tc>
          <w:tcPr>
            <w:tcW w:w="1315" w:type="pct"/>
            <w:shd w:val="clear" w:color="auto" w:fill="auto"/>
          </w:tcPr>
          <w:p w:rsidR="00993557" w:rsidRPr="00FB0617" w:rsidRDefault="00993557" w:rsidP="00D21992">
            <w:pPr>
              <w:pStyle w:val="ASFKTablenorm0"/>
              <w:ind w:left="57" w:right="57"/>
            </w:pPr>
            <w:r w:rsidRPr="00FB0617">
              <w:t xml:space="preserve">Должность </w:t>
            </w:r>
          </w:p>
        </w:tc>
        <w:tc>
          <w:tcPr>
            <w:tcW w:w="3685" w:type="pct"/>
            <w:shd w:val="clear" w:color="auto" w:fill="auto"/>
          </w:tcPr>
          <w:p w:rsidR="00993557" w:rsidRPr="00FB0617" w:rsidRDefault="00993557" w:rsidP="00D21992">
            <w:pPr>
              <w:pStyle w:val="ASFKTablenorm0"/>
              <w:ind w:left="57" w:right="57"/>
            </w:pPr>
            <w:r w:rsidRPr="00FB0617">
              <w:t>Заполняется автоматически на основании значения поля «ФИО» из справочника «Список сотрудников». Может быть заполнено вручную.</w:t>
            </w:r>
          </w:p>
        </w:tc>
      </w:tr>
    </w:tbl>
    <w:p w:rsidR="00811EA6" w:rsidRPr="00FB0617" w:rsidRDefault="00811EA6" w:rsidP="00811EA6">
      <w:pPr>
        <w:pStyle w:val="32"/>
      </w:pPr>
      <w:bookmarkStart w:id="1779" w:name="_Toc58938214"/>
      <w:bookmarkStart w:id="1780" w:name="_Ref58932903"/>
      <w:bookmarkStart w:id="1781" w:name="_Ref58935798"/>
      <w:bookmarkStart w:id="1782" w:name="_Toc126764677"/>
      <w:bookmarkStart w:id="1783" w:name="_Toc359765069"/>
      <w:r w:rsidRPr="00FB0617">
        <w:t>Запрос на предоставление выписки из казначейского счета</w:t>
      </w:r>
      <w:bookmarkEnd w:id="1779"/>
      <w:bookmarkEnd w:id="1780"/>
      <w:bookmarkEnd w:id="1781"/>
      <w:bookmarkEnd w:id="1782"/>
    </w:p>
    <w:p w:rsidR="00811EA6" w:rsidRPr="00FB0617" w:rsidRDefault="00811EA6" w:rsidP="00811EA6">
      <w:pPr>
        <w:pStyle w:val="ASFKNormal"/>
      </w:pPr>
      <w:r w:rsidRPr="00FB0617">
        <w:t>ЭД «Запрос на предоставление выписки из казначейского счета» используется для автоматического повторного получения клиентами своих отчетов без участия сотрудников ОрФК, а так же автоматического формирования отчетов по запросу клиента на любую дату.</w:t>
      </w:r>
    </w:p>
    <w:p w:rsidR="00811EA6" w:rsidRPr="00FB0617" w:rsidRDefault="00811EA6" w:rsidP="00811EA6">
      <w:pPr>
        <w:pStyle w:val="ASFKNormal"/>
      </w:pPr>
      <w:r w:rsidRPr="00FB0617">
        <w:t>Выгрузке подлежат отчеты, ранее сформированные в системе, находящиеся в статусе «Зарегистрирован», с подписью сотрудника ТОФК, зарегистрировавшего отчет ранее.</w:t>
      </w:r>
    </w:p>
    <w:p w:rsidR="00811EA6" w:rsidRPr="00FB0617" w:rsidRDefault="00811EA6" w:rsidP="00811EA6">
      <w:pPr>
        <w:pStyle w:val="ASFKNormal"/>
      </w:pPr>
      <w:r w:rsidRPr="00FB0617">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rsidR="00811EA6" w:rsidRPr="00FB0617" w:rsidRDefault="00811EA6" w:rsidP="00E62265">
      <w:pPr>
        <w:pStyle w:val="ASFKListmark1"/>
        <w:numPr>
          <w:ilvl w:val="0"/>
          <w:numId w:val="122"/>
        </w:numPr>
        <w:snapToGrid w:val="0"/>
      </w:pPr>
      <w:r w:rsidRPr="00FB0617">
        <w:t>закрыт, то сформированный отчет направить на регистрацию ответственному исполнителю;</w:t>
      </w:r>
    </w:p>
    <w:p w:rsidR="00811EA6" w:rsidRPr="00FB0617" w:rsidRDefault="00811EA6" w:rsidP="00E62265">
      <w:pPr>
        <w:pStyle w:val="ASFKListmark1"/>
        <w:numPr>
          <w:ilvl w:val="0"/>
          <w:numId w:val="122"/>
        </w:numPr>
        <w:snapToGrid w:val="0"/>
      </w:pPr>
      <w:r w:rsidRPr="00FB0617">
        <w:t>не закрыт, то документ «Запрос на предоставление отчета клиента» ожидает закрытия операционного дня, и формирование отчета проводится после закрытия операционного дня.</w:t>
      </w:r>
    </w:p>
    <w:p w:rsidR="00811EA6" w:rsidRPr="00FB0617" w:rsidRDefault="00811EA6" w:rsidP="00811EA6">
      <w:pPr>
        <w:pStyle w:val="ASFKNormal"/>
      </w:pPr>
      <w:r w:rsidRPr="00FB0617">
        <w:t>ЭД «Запрос на предоставление выписки из казначейского счета» представляется на каждый отчет отдельно.</w:t>
      </w:r>
    </w:p>
    <w:p w:rsidR="00811EA6" w:rsidRPr="00FB0617" w:rsidRDefault="00811EA6" w:rsidP="00811EA6">
      <w:pPr>
        <w:pStyle w:val="ASFKNormal"/>
      </w:pPr>
      <w:r w:rsidRPr="00FB0617">
        <w:t>Для работы с документами «Запрос на предоставление выписки из казначейского счета» следует перейти в пункт меню «Документы – Оперативная отчетность – Отчеты – Запрос на предоставление выписки из казначейского счета». Откроется ЭФ списка документов, представленная на рисунке </w:t>
      </w:r>
      <w:r w:rsidRPr="00FB0617">
        <w:fldChar w:fldCharType="begin"/>
      </w:r>
      <w:r w:rsidRPr="00FB0617">
        <w:instrText xml:space="preserve"> REF _Ref58936812 \h </w:instrText>
      </w:r>
      <w:r w:rsidR="00FB0617">
        <w:instrText xml:space="preserve"> \* MERGEFORMAT </w:instrText>
      </w:r>
      <w:r w:rsidRPr="00FB0617">
        <w:fldChar w:fldCharType="separate"/>
      </w:r>
      <w:r w:rsidR="00E13201">
        <w:rPr>
          <w:noProof/>
        </w:rPr>
        <w:t>258</w:t>
      </w:r>
      <w:r w:rsidRPr="00FB0617">
        <w:fldChar w:fldCharType="end"/>
      </w:r>
      <w:r w:rsidRPr="00FB0617">
        <w:t>.</w:t>
      </w:r>
    </w:p>
    <w:p w:rsidR="00811EA6" w:rsidRPr="00FB0617" w:rsidRDefault="000C4736" w:rsidP="00811EA6">
      <w:pPr>
        <w:pStyle w:val="ASFKFigure"/>
      </w:pPr>
      <w:r w:rsidRPr="00FB0617">
        <w:rPr>
          <w:noProof/>
        </w:rPr>
        <w:drawing>
          <wp:inline distT="0" distB="0" distL="0" distR="0">
            <wp:extent cx="6125845" cy="2840990"/>
            <wp:effectExtent l="0" t="0" r="0" b="0"/>
            <wp:docPr id="375" name="Рисунок 375"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ФО"/>
                    <pic:cNvPicPr>
                      <a:picLocks noChangeAspect="1" noChangeArrowheads="1"/>
                    </pic:cNvPicPr>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811EA6" w:rsidRPr="00FB0617" w:rsidRDefault="00811EA6" w:rsidP="00E62265">
      <w:pPr>
        <w:pStyle w:val="ASFKFigName"/>
        <w:numPr>
          <w:ilvl w:val="0"/>
          <w:numId w:val="117"/>
        </w:numPr>
      </w:pPr>
      <w:r w:rsidRPr="00FB0617">
        <w:rPr>
          <w:noProof/>
        </w:rPr>
        <w:fldChar w:fldCharType="begin"/>
      </w:r>
      <w:r w:rsidRPr="00FB0617">
        <w:rPr>
          <w:noProof/>
        </w:rPr>
        <w:instrText xml:space="preserve"> SEQ Рисунок \* ARABIC </w:instrText>
      </w:r>
      <w:r w:rsidRPr="00FB0617">
        <w:rPr>
          <w:noProof/>
        </w:rPr>
        <w:fldChar w:fldCharType="separate"/>
      </w:r>
      <w:bookmarkStart w:id="1784" w:name="_Ref58936812"/>
      <w:bookmarkStart w:id="1785" w:name="_Toc58939154"/>
      <w:bookmarkStart w:id="1786" w:name="_Toc126765166"/>
      <w:r w:rsidR="00E13201">
        <w:rPr>
          <w:noProof/>
        </w:rPr>
        <w:t>258</w:t>
      </w:r>
      <w:bookmarkEnd w:id="1784"/>
      <w:r w:rsidRPr="00FB0617">
        <w:fldChar w:fldCharType="end"/>
      </w:r>
      <w:r w:rsidRPr="00FB0617">
        <w:t>. ЭФ списка документов «Запрос на предоставление выписки из казначейского счета»</w:t>
      </w:r>
      <w:bookmarkEnd w:id="1785"/>
      <w:bookmarkEnd w:id="1786"/>
    </w:p>
    <w:p w:rsidR="00811EA6" w:rsidRPr="00FB0617" w:rsidRDefault="00811EA6" w:rsidP="00811EA6">
      <w:pPr>
        <w:pStyle w:val="41"/>
      </w:pPr>
      <w:r w:rsidRPr="00FB0617">
        <w:rPr>
          <w:b w:val="0"/>
        </w:rPr>
        <w:t>Доступные операции</w:t>
      </w:r>
    </w:p>
    <w:p w:rsidR="00811EA6" w:rsidRPr="00FB0617" w:rsidRDefault="00811EA6" w:rsidP="00811EA6">
      <w:pPr>
        <w:pStyle w:val="ASFKNormal"/>
      </w:pPr>
      <w:r w:rsidRPr="00FB0617">
        <w:t>На АРМ ОФК доступны следующие операции над документом:</w:t>
      </w:r>
    </w:p>
    <w:p w:rsidR="00811EA6" w:rsidRPr="00FB0617" w:rsidRDefault="00811EA6" w:rsidP="00E62265">
      <w:pPr>
        <w:pStyle w:val="ASFKListmark1"/>
        <w:numPr>
          <w:ilvl w:val="0"/>
          <w:numId w:val="122"/>
        </w:numPr>
        <w:snapToGrid w:val="0"/>
      </w:pPr>
      <w:r w:rsidRPr="00FB0617">
        <w:t>Для исходящего документа:</w:t>
      </w:r>
    </w:p>
    <w:p w:rsidR="00811EA6" w:rsidRPr="00FB0617" w:rsidRDefault="00811EA6" w:rsidP="00E62265">
      <w:pPr>
        <w:pStyle w:val="ASFKListmark2"/>
        <w:numPr>
          <w:ilvl w:val="0"/>
          <w:numId w:val="123"/>
        </w:numPr>
        <w:snapToGrid w:val="0"/>
      </w:pPr>
      <w:r w:rsidRPr="00FB0617">
        <w:t>ручной ввод;</w:t>
      </w:r>
    </w:p>
    <w:p w:rsidR="00811EA6" w:rsidRPr="00FB0617" w:rsidRDefault="00811EA6" w:rsidP="00E62265">
      <w:pPr>
        <w:pStyle w:val="ASFKListmark2"/>
        <w:numPr>
          <w:ilvl w:val="0"/>
          <w:numId w:val="123"/>
        </w:numPr>
        <w:snapToGrid w:val="0"/>
      </w:pPr>
      <w:r w:rsidRPr="00FB0617">
        <w:t>просмотр и редактирование;</w:t>
      </w:r>
    </w:p>
    <w:p w:rsidR="00811EA6" w:rsidRPr="00FB0617" w:rsidRDefault="00811EA6" w:rsidP="00E62265">
      <w:pPr>
        <w:pStyle w:val="ASFKListmark2"/>
        <w:numPr>
          <w:ilvl w:val="0"/>
          <w:numId w:val="123"/>
        </w:numPr>
        <w:snapToGrid w:val="0"/>
      </w:pPr>
      <w:r w:rsidRPr="00FB0617">
        <w:t>копирование и удаление;</w:t>
      </w:r>
    </w:p>
    <w:p w:rsidR="00811EA6" w:rsidRPr="00FB0617" w:rsidRDefault="00811EA6" w:rsidP="00E62265">
      <w:pPr>
        <w:pStyle w:val="ASFKListmark2"/>
        <w:numPr>
          <w:ilvl w:val="0"/>
          <w:numId w:val="123"/>
        </w:numPr>
        <w:snapToGrid w:val="0"/>
      </w:pPr>
      <w:r w:rsidRPr="00FB0617">
        <w:t>печать;</w:t>
      </w:r>
    </w:p>
    <w:p w:rsidR="00811EA6" w:rsidRPr="00FB0617" w:rsidRDefault="00811EA6" w:rsidP="00E62265">
      <w:pPr>
        <w:pStyle w:val="ASFKListmark2"/>
        <w:numPr>
          <w:ilvl w:val="0"/>
          <w:numId w:val="123"/>
        </w:numPr>
        <w:snapToGrid w:val="0"/>
      </w:pPr>
      <w:r w:rsidRPr="00FB0617">
        <w:t>подписание, проверка и удаление ЭП;</w:t>
      </w:r>
    </w:p>
    <w:p w:rsidR="00811EA6" w:rsidRPr="00FB0617" w:rsidRDefault="00811EA6" w:rsidP="00E62265">
      <w:pPr>
        <w:pStyle w:val="ASFKListmark2"/>
        <w:numPr>
          <w:ilvl w:val="0"/>
          <w:numId w:val="123"/>
        </w:numPr>
        <w:snapToGrid w:val="0"/>
      </w:pPr>
      <w:r w:rsidRPr="00FB0617">
        <w:t>экспорт в ППО OEBS;</w:t>
      </w:r>
    </w:p>
    <w:p w:rsidR="00811EA6" w:rsidRPr="00FB0617" w:rsidRDefault="00811EA6" w:rsidP="00E62265">
      <w:pPr>
        <w:pStyle w:val="ASFKListmark2"/>
        <w:numPr>
          <w:ilvl w:val="0"/>
          <w:numId w:val="123"/>
        </w:numPr>
        <w:snapToGrid w:val="0"/>
      </w:pPr>
      <w:r w:rsidRPr="00FB0617">
        <w:t>отправка.</w:t>
      </w:r>
    </w:p>
    <w:p w:rsidR="00811EA6" w:rsidRPr="00FB0617" w:rsidRDefault="00811EA6" w:rsidP="00E62265">
      <w:pPr>
        <w:pStyle w:val="ASFKListmark1"/>
        <w:numPr>
          <w:ilvl w:val="0"/>
          <w:numId w:val="122"/>
        </w:numPr>
        <w:snapToGrid w:val="0"/>
      </w:pPr>
      <w:r w:rsidRPr="00FB0617">
        <w:t>Для транзитного документа:</w:t>
      </w:r>
    </w:p>
    <w:p w:rsidR="00811EA6" w:rsidRPr="00FB0617" w:rsidRDefault="00811EA6" w:rsidP="00E62265">
      <w:pPr>
        <w:pStyle w:val="ASFKListmark2"/>
        <w:numPr>
          <w:ilvl w:val="0"/>
          <w:numId w:val="123"/>
        </w:numPr>
        <w:snapToGrid w:val="0"/>
      </w:pPr>
      <w:r w:rsidRPr="00FB0617">
        <w:t>просмотр;</w:t>
      </w:r>
    </w:p>
    <w:p w:rsidR="00811EA6" w:rsidRPr="00FB0617" w:rsidRDefault="00811EA6" w:rsidP="00E62265">
      <w:pPr>
        <w:pStyle w:val="ASFKListmark2"/>
        <w:numPr>
          <w:ilvl w:val="0"/>
          <w:numId w:val="123"/>
        </w:numPr>
        <w:snapToGrid w:val="0"/>
      </w:pPr>
      <w:r w:rsidRPr="00FB0617">
        <w:t>печать;</w:t>
      </w:r>
    </w:p>
    <w:p w:rsidR="00811EA6" w:rsidRPr="00FB0617" w:rsidRDefault="00811EA6" w:rsidP="00E62265">
      <w:pPr>
        <w:pStyle w:val="ASFKListmark2"/>
        <w:numPr>
          <w:ilvl w:val="0"/>
          <w:numId w:val="123"/>
        </w:numPr>
        <w:snapToGrid w:val="0"/>
      </w:pPr>
      <w:r w:rsidRPr="00FB0617">
        <w:t>подписание и проверка ЭП;</w:t>
      </w:r>
    </w:p>
    <w:p w:rsidR="00811EA6" w:rsidRPr="00FB0617" w:rsidRDefault="00811EA6" w:rsidP="00E62265">
      <w:pPr>
        <w:pStyle w:val="ASFKListmark2"/>
        <w:numPr>
          <w:ilvl w:val="0"/>
          <w:numId w:val="123"/>
        </w:numPr>
        <w:snapToGrid w:val="0"/>
      </w:pPr>
      <w:r w:rsidRPr="00FB0617">
        <w:t>документарный контроль;</w:t>
      </w:r>
    </w:p>
    <w:p w:rsidR="00811EA6" w:rsidRPr="00FB0617" w:rsidRDefault="00811EA6" w:rsidP="00E62265">
      <w:pPr>
        <w:pStyle w:val="ASFKListmark2"/>
        <w:numPr>
          <w:ilvl w:val="0"/>
          <w:numId w:val="123"/>
        </w:numPr>
        <w:snapToGrid w:val="0"/>
      </w:pPr>
      <w:r w:rsidRPr="00FB0617">
        <w:t>экспорт в ППО OEBS;</w:t>
      </w:r>
    </w:p>
    <w:p w:rsidR="00811EA6" w:rsidRPr="00FB0617" w:rsidRDefault="00811EA6" w:rsidP="00E62265">
      <w:pPr>
        <w:pStyle w:val="ASFKListmark2"/>
        <w:numPr>
          <w:ilvl w:val="0"/>
          <w:numId w:val="123"/>
        </w:numPr>
        <w:snapToGrid w:val="0"/>
      </w:pPr>
      <w:r w:rsidRPr="00FB0617">
        <w:t>отправка.</w:t>
      </w:r>
    </w:p>
    <w:p w:rsidR="00811EA6" w:rsidRPr="00FB0617" w:rsidRDefault="00811EA6" w:rsidP="00811EA6">
      <w:pPr>
        <w:pStyle w:val="41"/>
      </w:pPr>
      <w:r w:rsidRPr="00FB0617">
        <w:rPr>
          <w:b w:val="0"/>
        </w:rPr>
        <w:t>Экранная форма документа</w:t>
      </w:r>
    </w:p>
    <w:p w:rsidR="00811EA6" w:rsidRPr="00FB0617" w:rsidRDefault="00811EA6" w:rsidP="00811EA6">
      <w:pPr>
        <w:pStyle w:val="ASFKNormal"/>
      </w:pPr>
      <w:r w:rsidRPr="00FB0617">
        <w:t>ЭФ документа «Запрос на предоставление выписки из казначейского счета» представлена на рисунках </w:t>
      </w:r>
      <w:r w:rsidRPr="00FB0617">
        <w:fldChar w:fldCharType="begin"/>
      </w:r>
      <w:r w:rsidRPr="00FB0617">
        <w:instrText xml:space="preserve"> REF _Ref58938043 \h </w:instrText>
      </w:r>
      <w:r w:rsidR="00FB0617">
        <w:instrText xml:space="preserve"> \* MERGEFORMAT </w:instrText>
      </w:r>
      <w:r w:rsidRPr="00FB0617">
        <w:fldChar w:fldCharType="separate"/>
      </w:r>
      <w:r w:rsidR="00E13201">
        <w:rPr>
          <w:noProof/>
        </w:rPr>
        <w:t>259</w:t>
      </w:r>
      <w:r w:rsidRPr="00FB0617">
        <w:fldChar w:fldCharType="end"/>
      </w:r>
      <w:r w:rsidRPr="00FB0617">
        <w:t xml:space="preserve"> и </w:t>
      </w:r>
      <w:r w:rsidRPr="00FB0617">
        <w:fldChar w:fldCharType="begin"/>
      </w:r>
      <w:r w:rsidRPr="00FB0617">
        <w:instrText xml:space="preserve"> REF _Ref58938045 \h </w:instrText>
      </w:r>
      <w:r w:rsidR="00FB0617">
        <w:instrText xml:space="preserve"> \* MERGEFORMAT </w:instrText>
      </w:r>
      <w:r w:rsidRPr="00FB0617">
        <w:fldChar w:fldCharType="separate"/>
      </w:r>
      <w:r w:rsidR="00E13201">
        <w:rPr>
          <w:noProof/>
        </w:rPr>
        <w:t>260</w:t>
      </w:r>
      <w:r w:rsidRPr="00FB0617">
        <w:fldChar w:fldCharType="end"/>
      </w:r>
      <w:r w:rsidRPr="00FB0617">
        <w:t>. Форма содержит следующие закладки:</w:t>
      </w:r>
    </w:p>
    <w:p w:rsidR="00811EA6" w:rsidRPr="00FB0617" w:rsidRDefault="00811EA6" w:rsidP="00E62265">
      <w:pPr>
        <w:pStyle w:val="ASFKListmark1"/>
        <w:numPr>
          <w:ilvl w:val="0"/>
          <w:numId w:val="122"/>
        </w:numPr>
        <w:snapToGrid w:val="0"/>
      </w:pPr>
      <w:r w:rsidRPr="00FB0617">
        <w:t>«Основные атрибуты»;</w:t>
      </w:r>
    </w:p>
    <w:p w:rsidR="00811EA6" w:rsidRPr="00FB0617" w:rsidRDefault="00811EA6" w:rsidP="00E62265">
      <w:pPr>
        <w:pStyle w:val="ASFKListmark1"/>
        <w:numPr>
          <w:ilvl w:val="0"/>
          <w:numId w:val="122"/>
        </w:numPr>
        <w:snapToGrid w:val="0"/>
      </w:pPr>
      <w:r w:rsidRPr="00FB0617">
        <w:t>«Подписи/Дополнительные атрибуты»;</w:t>
      </w:r>
    </w:p>
    <w:p w:rsidR="00811EA6" w:rsidRPr="00FB0617" w:rsidRDefault="00811EA6" w:rsidP="00E62265">
      <w:pPr>
        <w:pStyle w:val="ASFKListmark1"/>
        <w:numPr>
          <w:ilvl w:val="0"/>
          <w:numId w:val="122"/>
        </w:numPr>
        <w:snapToGrid w:val="0"/>
      </w:pPr>
      <w:r w:rsidRPr="00FB0617">
        <w:t>«Системные атрибуты»;</w:t>
      </w:r>
    </w:p>
    <w:p w:rsidR="00811EA6" w:rsidRPr="00FB0617" w:rsidRDefault="00811EA6" w:rsidP="00E62265">
      <w:pPr>
        <w:pStyle w:val="ASFKListmark1"/>
        <w:numPr>
          <w:ilvl w:val="0"/>
          <w:numId w:val="122"/>
        </w:numPr>
        <w:snapToGrid w:val="0"/>
      </w:pPr>
      <w:r w:rsidRPr="00FB0617">
        <w:t>«Протоколы».</w:t>
      </w:r>
    </w:p>
    <w:p w:rsidR="00811EA6" w:rsidRPr="00FB0617" w:rsidRDefault="000C4736" w:rsidP="00811EA6">
      <w:pPr>
        <w:pStyle w:val="ASFKFigure"/>
      </w:pPr>
      <w:r w:rsidRPr="00FB0617">
        <w:rPr>
          <w:noProof/>
        </w:rPr>
        <w:drawing>
          <wp:inline distT="0" distB="0" distL="0" distR="0">
            <wp:extent cx="5770245" cy="4474210"/>
            <wp:effectExtent l="0" t="0" r="0" b="0"/>
            <wp:docPr id="376" name="Рисунок 3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5770245" cy="4474210"/>
                    </a:xfrm>
                    <a:prstGeom prst="rect">
                      <a:avLst/>
                    </a:prstGeom>
                    <a:noFill/>
                    <a:ln>
                      <a:noFill/>
                    </a:ln>
                  </pic:spPr>
                </pic:pic>
              </a:graphicData>
            </a:graphic>
          </wp:inline>
        </w:drawing>
      </w:r>
    </w:p>
    <w:p w:rsidR="00811EA6" w:rsidRPr="00FB0617" w:rsidRDefault="00811EA6" w:rsidP="00E62265">
      <w:pPr>
        <w:pStyle w:val="ASFKFigName"/>
        <w:numPr>
          <w:ilvl w:val="0"/>
          <w:numId w:val="117"/>
        </w:numPr>
      </w:pPr>
      <w:r w:rsidRPr="00FB0617">
        <w:rPr>
          <w:noProof/>
        </w:rPr>
        <w:fldChar w:fldCharType="begin"/>
      </w:r>
      <w:r w:rsidRPr="00FB0617">
        <w:rPr>
          <w:noProof/>
        </w:rPr>
        <w:instrText xml:space="preserve"> SEQ Рисунок \* ARABIC </w:instrText>
      </w:r>
      <w:r w:rsidRPr="00FB0617">
        <w:rPr>
          <w:noProof/>
        </w:rPr>
        <w:fldChar w:fldCharType="separate"/>
      </w:r>
      <w:bookmarkStart w:id="1787" w:name="_Ref58938043"/>
      <w:bookmarkStart w:id="1788" w:name="_Toc58939155"/>
      <w:bookmarkStart w:id="1789" w:name="_Toc126765167"/>
      <w:r w:rsidR="00E13201">
        <w:rPr>
          <w:noProof/>
        </w:rPr>
        <w:t>259</w:t>
      </w:r>
      <w:bookmarkEnd w:id="1787"/>
      <w:r w:rsidRPr="00FB0617">
        <w:fldChar w:fldCharType="end"/>
      </w:r>
      <w:r w:rsidRPr="00FB0617">
        <w:t>. ЭФ документа «Запрос на предоставление выписки из казначейского счета», закладки «Основные атрибуты»</w:t>
      </w:r>
      <w:bookmarkEnd w:id="1788"/>
      <w:bookmarkEnd w:id="1789"/>
    </w:p>
    <w:p w:rsidR="00811EA6" w:rsidRPr="00FB0617" w:rsidRDefault="00811EA6" w:rsidP="00811EA6">
      <w:pPr>
        <w:pStyle w:val="ASFKNormal"/>
      </w:pPr>
      <w:r w:rsidRPr="00FB0617">
        <w:t>Перечень полей документа «Запрос на предоставление выписки из казначейского счета», закладки «Основные атрибуты» приведен в таблице </w:t>
      </w:r>
      <w:r w:rsidRPr="00FB0617">
        <w:fldChar w:fldCharType="begin"/>
      </w:r>
      <w:r w:rsidRPr="00FB0617">
        <w:instrText xml:space="preserve"> REF _Ref58938046 \h </w:instrText>
      </w:r>
      <w:r w:rsidR="00FB0617">
        <w:instrText xml:space="preserve"> \* MERGEFORMAT </w:instrText>
      </w:r>
      <w:r w:rsidRPr="00FB0617">
        <w:fldChar w:fldCharType="separate"/>
      </w:r>
      <w:r w:rsidR="00E13201">
        <w:rPr>
          <w:noProof/>
        </w:rPr>
        <w:t>145</w:t>
      </w:r>
      <w:r w:rsidRPr="00FB0617">
        <w:fldChar w:fldCharType="end"/>
      </w:r>
      <w:r w:rsidRPr="00FB0617">
        <w:t>.</w:t>
      </w:r>
    </w:p>
    <w:p w:rsidR="00811EA6" w:rsidRPr="00FB0617" w:rsidRDefault="00811EA6" w:rsidP="00E62265">
      <w:pPr>
        <w:pStyle w:val="ASFKNameTable"/>
        <w:numPr>
          <w:ilvl w:val="0"/>
          <w:numId w:val="120"/>
        </w:numPr>
      </w:pPr>
      <w:r w:rsidRPr="00FB0617">
        <w:rPr>
          <w:noProof/>
        </w:rPr>
        <w:fldChar w:fldCharType="begin"/>
      </w:r>
      <w:r w:rsidRPr="00FB0617">
        <w:rPr>
          <w:noProof/>
        </w:rPr>
        <w:instrText xml:space="preserve"> SEQ Таблица \* ARABIC </w:instrText>
      </w:r>
      <w:r w:rsidRPr="00FB0617">
        <w:rPr>
          <w:noProof/>
        </w:rPr>
        <w:fldChar w:fldCharType="separate"/>
      </w:r>
      <w:bookmarkStart w:id="1790" w:name="_Ref58938046"/>
      <w:bookmarkStart w:id="1791" w:name="_Toc58938573"/>
      <w:bookmarkStart w:id="1792" w:name="_Toc126764849"/>
      <w:r w:rsidR="00E13201">
        <w:rPr>
          <w:noProof/>
        </w:rPr>
        <w:t>145</w:t>
      </w:r>
      <w:bookmarkEnd w:id="1790"/>
      <w:r w:rsidRPr="00FB0617">
        <w:fldChar w:fldCharType="end"/>
      </w:r>
      <w:r w:rsidRPr="00FB0617">
        <w:t>. Описание полей документа «Запрос на предоставление выписки из казначейского счета», закладки «Основные атрибуты»</w:t>
      </w:r>
      <w:bookmarkEnd w:id="1791"/>
      <w:bookmarkEnd w:id="179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3"/>
        <w:gridCol w:w="7373"/>
      </w:tblGrid>
      <w:tr w:rsidR="00811EA6" w:rsidRPr="00FB0617" w:rsidTr="006338C0">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Pr="00FB0617" w:rsidRDefault="00811EA6">
            <w:pPr>
              <w:pStyle w:val="ASFKTableHead"/>
            </w:pPr>
            <w:r w:rsidRPr="00FB061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Pr="00FB0617" w:rsidRDefault="00811EA6">
            <w:pPr>
              <w:pStyle w:val="ASFKTableHead"/>
            </w:pPr>
            <w:r w:rsidRPr="00FB0617">
              <w:t>Описание поля</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Номер</w:t>
            </w:r>
          </w:p>
        </w:tc>
        <w:tc>
          <w:tcPr>
            <w:tcW w:w="3802" w:type="pct"/>
            <w:shd w:val="clear" w:color="auto" w:fill="auto"/>
            <w:hideMark/>
          </w:tcPr>
          <w:p w:rsidR="00811EA6" w:rsidRPr="00FB0617" w:rsidRDefault="00811EA6" w:rsidP="00D21992">
            <w:pPr>
              <w:pStyle w:val="ASFKTablenorm0"/>
              <w:ind w:left="57" w:right="57"/>
            </w:pPr>
            <w:r w:rsidRPr="00FB0617">
              <w:t>По умолчанию значение рассчитывается автоматически на основании настроек для текущего типа документа в справочнике «Параметры автонумерации документов».</w:t>
            </w:r>
          </w:p>
          <w:p w:rsidR="00811EA6" w:rsidRPr="00FB0617" w:rsidRDefault="00811EA6" w:rsidP="00D21992">
            <w:pPr>
              <w:pStyle w:val="ASFKTablenorm0"/>
              <w:ind w:left="57" w:right="57"/>
            </w:pPr>
            <w:r w:rsidRPr="00FB0617">
              <w:t>Может быть заполнено вручную.</w:t>
            </w:r>
          </w:p>
          <w:p w:rsidR="00811EA6" w:rsidRPr="00FB0617" w:rsidRDefault="00811EA6"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Дата документа</w:t>
            </w:r>
          </w:p>
        </w:tc>
        <w:tc>
          <w:tcPr>
            <w:tcW w:w="3802" w:type="pct"/>
            <w:shd w:val="clear" w:color="auto" w:fill="auto"/>
            <w:hideMark/>
          </w:tcPr>
          <w:p w:rsidR="00811EA6" w:rsidRPr="00FB0617" w:rsidRDefault="00811EA6" w:rsidP="00D21992">
            <w:pPr>
              <w:pStyle w:val="ASFKTablenorm0"/>
              <w:ind w:left="57" w:right="57"/>
            </w:pPr>
            <w:r w:rsidRPr="00FB0617">
              <w:t>Заполняется автоматически значением текущей системной даты.</w:t>
            </w:r>
          </w:p>
          <w:p w:rsidR="00811EA6" w:rsidRPr="00FB0617" w:rsidRDefault="00811EA6" w:rsidP="00D21992">
            <w:pPr>
              <w:pStyle w:val="ASFKTablenorm0"/>
              <w:ind w:left="57" w:right="57"/>
            </w:pPr>
            <w:r w:rsidRPr="00FB0617">
              <w:t>Может быть заполнено вручную; доступен выбор значения из календаря.</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 xml:space="preserve">Статус </w:t>
            </w:r>
          </w:p>
        </w:tc>
        <w:tc>
          <w:tcPr>
            <w:tcW w:w="3802" w:type="pct"/>
            <w:shd w:val="clear" w:color="auto" w:fill="auto"/>
            <w:hideMark/>
          </w:tcPr>
          <w:p w:rsidR="00811EA6" w:rsidRPr="00FB0617" w:rsidRDefault="00811EA6" w:rsidP="00D21992">
            <w:pPr>
              <w:pStyle w:val="ASFKTablenorm0"/>
              <w:ind w:left="57" w:right="57"/>
            </w:pPr>
            <w:r w:rsidRPr="00FB0617">
              <w:t>Заполняется автоматически при обработке документа в OEBS (доводится Квитком).</w:t>
            </w:r>
          </w:p>
          <w:p w:rsidR="00811EA6" w:rsidRPr="00FB0617" w:rsidRDefault="00811EA6" w:rsidP="00D21992">
            <w:pPr>
              <w:pStyle w:val="ASFKTablenorm0"/>
              <w:ind w:left="57" w:right="57"/>
            </w:pPr>
            <w:r w:rsidRPr="00FB0617">
              <w:t>По умолчанию значение «000».</w:t>
            </w:r>
          </w:p>
        </w:tc>
      </w:tr>
      <w:tr w:rsidR="00811EA6" w:rsidRPr="00FB0617" w:rsidTr="006338C0">
        <w:tc>
          <w:tcPr>
            <w:tcW w:w="5000" w:type="pct"/>
            <w:gridSpan w:val="2"/>
            <w:shd w:val="clear" w:color="auto" w:fill="auto"/>
            <w:hideMark/>
          </w:tcPr>
          <w:p w:rsidR="00811EA6" w:rsidRPr="00FB0617" w:rsidRDefault="00811EA6" w:rsidP="00D21992">
            <w:pPr>
              <w:pStyle w:val="ASFKTablenorm0"/>
              <w:ind w:left="57" w:right="57"/>
            </w:pPr>
            <w:r w:rsidRPr="00FB0617">
              <w:t>Группа полей «Наименования»</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Клиент</w:t>
            </w:r>
          </w:p>
        </w:tc>
        <w:tc>
          <w:tcPr>
            <w:tcW w:w="3802" w:type="pct"/>
            <w:shd w:val="clear" w:color="auto" w:fill="auto"/>
            <w:hideMark/>
          </w:tcPr>
          <w:p w:rsidR="00811EA6" w:rsidRPr="00FB0617" w:rsidRDefault="00811EA6" w:rsidP="00D21992">
            <w:pPr>
              <w:pStyle w:val="ASFKTablenorm0"/>
              <w:ind w:left="57" w:right="57"/>
            </w:pPr>
            <w:r w:rsidRPr="00FB0617">
              <w:t>Заполняется в соответствии со справочником ПУБП. Автоматически подтягивается значение после выбора «Код клиента». Допускается заполнение вручную.</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Бюджет</w:t>
            </w:r>
          </w:p>
        </w:tc>
        <w:tc>
          <w:tcPr>
            <w:tcW w:w="3802" w:type="pct"/>
            <w:shd w:val="clear" w:color="auto" w:fill="auto"/>
            <w:hideMark/>
          </w:tcPr>
          <w:p w:rsidR="00811EA6" w:rsidRPr="00FB0617" w:rsidRDefault="00811EA6" w:rsidP="00D21992">
            <w:pPr>
              <w:pStyle w:val="ASFKTablenorm0"/>
              <w:ind w:left="57" w:right="57"/>
            </w:pPr>
            <w:r w:rsidRPr="00FB0617">
              <w:t xml:space="preserve">Автоматически подтягивается значение из справочника «Справочник бюджетов». </w:t>
            </w:r>
          </w:p>
          <w:p w:rsidR="00811EA6" w:rsidRPr="00FB0617" w:rsidRDefault="00811EA6" w:rsidP="00D21992">
            <w:pPr>
              <w:pStyle w:val="ASFKTablenorm0"/>
              <w:ind w:left="57" w:right="57"/>
            </w:pPr>
            <w:r w:rsidRPr="00FB0617">
              <w:t>Допускается заполнение вручную или путем выбора из справочника «Справочник бюджетов».</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Орган ФК</w:t>
            </w:r>
          </w:p>
        </w:tc>
        <w:tc>
          <w:tcPr>
            <w:tcW w:w="3802" w:type="pct"/>
            <w:shd w:val="clear" w:color="auto" w:fill="auto"/>
            <w:hideMark/>
          </w:tcPr>
          <w:p w:rsidR="00811EA6" w:rsidRPr="00FB0617" w:rsidRDefault="00811EA6" w:rsidP="00D21992">
            <w:pPr>
              <w:pStyle w:val="ASFKTablenorm0"/>
              <w:ind w:left="57" w:right="57"/>
            </w:pPr>
            <w:r w:rsidRPr="00FB0617">
              <w:t>Заполняется в соответствии с централизованным справочником органов ФК. Автоматически подтягивается значение после выбора ТОФК.</w:t>
            </w:r>
          </w:p>
        </w:tc>
      </w:tr>
      <w:tr w:rsidR="00811EA6" w:rsidRPr="00FB0617" w:rsidTr="006338C0">
        <w:tc>
          <w:tcPr>
            <w:tcW w:w="5000" w:type="pct"/>
            <w:gridSpan w:val="2"/>
            <w:shd w:val="clear" w:color="auto" w:fill="auto"/>
            <w:hideMark/>
          </w:tcPr>
          <w:p w:rsidR="00811EA6" w:rsidRPr="00FB0617" w:rsidRDefault="00811EA6" w:rsidP="00D21992">
            <w:pPr>
              <w:pStyle w:val="ASFKTablenorm0"/>
              <w:ind w:left="57" w:right="57"/>
            </w:pPr>
            <w:r w:rsidRPr="00FB0617">
              <w:t>Группа полей «Коды»</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Код клиента</w:t>
            </w:r>
          </w:p>
        </w:tc>
        <w:tc>
          <w:tcPr>
            <w:tcW w:w="3802" w:type="pct"/>
            <w:shd w:val="clear" w:color="auto" w:fill="auto"/>
            <w:hideMark/>
          </w:tcPr>
          <w:p w:rsidR="00811EA6" w:rsidRPr="00FB0617" w:rsidRDefault="00811EA6" w:rsidP="00D21992">
            <w:pPr>
              <w:pStyle w:val="ASFKTablenorm0"/>
              <w:ind w:left="57" w:right="57"/>
            </w:pPr>
            <w:r w:rsidRPr="00FB0617">
              <w:t>Заполняется вручную или путем выбора из справочника ПУБП.</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Номер казначейского счета</w:t>
            </w:r>
          </w:p>
        </w:tc>
        <w:tc>
          <w:tcPr>
            <w:tcW w:w="3802" w:type="pct"/>
            <w:shd w:val="clear" w:color="auto" w:fill="auto"/>
            <w:hideMark/>
          </w:tcPr>
          <w:p w:rsidR="00811EA6" w:rsidRPr="00FB0617" w:rsidRDefault="00811EA6" w:rsidP="00D21992">
            <w:pPr>
              <w:pStyle w:val="ASFKTablenorm0"/>
              <w:ind w:left="57" w:right="57"/>
            </w:pPr>
            <w:r w:rsidRPr="00FB0617">
              <w:t>Заполняется вручную или путем выбора из справочника «Книга регистрации казначейских счетов». При выборе по справочнику «Книга регистрации казначейских счетов» автоматически осуществляется фильтрация по коду бюджета, указанному в документе.</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ИНН</w:t>
            </w:r>
          </w:p>
        </w:tc>
        <w:tc>
          <w:tcPr>
            <w:tcW w:w="3802" w:type="pct"/>
            <w:shd w:val="clear" w:color="auto" w:fill="auto"/>
            <w:hideMark/>
          </w:tcPr>
          <w:p w:rsidR="00811EA6" w:rsidRPr="00FB0617" w:rsidRDefault="00811EA6" w:rsidP="00D21992">
            <w:pPr>
              <w:pStyle w:val="ASFKTablenorm0"/>
              <w:ind w:left="57" w:right="57"/>
            </w:pPr>
            <w:r w:rsidRPr="00FB0617">
              <w:t>Автоматически подтягивается значение после выбора Код клиента из справочника ПУБП.</w:t>
            </w:r>
          </w:p>
          <w:p w:rsidR="00811EA6" w:rsidRPr="00FB0617" w:rsidRDefault="00811EA6" w:rsidP="00D21992">
            <w:pPr>
              <w:pStyle w:val="ASFKTablenorm0"/>
              <w:ind w:left="57" w:right="57"/>
            </w:pPr>
            <w:r w:rsidRPr="00FB0617">
              <w:t>Допускается заполнение вручную.</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КПП</w:t>
            </w:r>
          </w:p>
        </w:tc>
        <w:tc>
          <w:tcPr>
            <w:tcW w:w="3802" w:type="pct"/>
            <w:shd w:val="clear" w:color="auto" w:fill="auto"/>
            <w:hideMark/>
          </w:tcPr>
          <w:p w:rsidR="00811EA6" w:rsidRPr="00FB0617" w:rsidRDefault="00811EA6" w:rsidP="00D21992">
            <w:pPr>
              <w:pStyle w:val="ASFKTablenorm0"/>
              <w:ind w:left="57" w:right="57"/>
            </w:pPr>
            <w:r w:rsidRPr="00FB0617">
              <w:t>Автоматически подтягивается значение после выбора Код клиента из справочника ПУБП.</w:t>
            </w:r>
          </w:p>
          <w:p w:rsidR="00811EA6" w:rsidRPr="00FB0617" w:rsidRDefault="00811EA6" w:rsidP="00D21992">
            <w:pPr>
              <w:pStyle w:val="ASFKTablenorm0"/>
              <w:ind w:left="57" w:right="57"/>
            </w:pPr>
            <w:r w:rsidRPr="00FB0617">
              <w:t>Допускается заполнение вручную.</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По КОФК</w:t>
            </w:r>
          </w:p>
        </w:tc>
        <w:tc>
          <w:tcPr>
            <w:tcW w:w="3802" w:type="pct"/>
            <w:shd w:val="clear" w:color="auto" w:fill="auto"/>
            <w:hideMark/>
          </w:tcPr>
          <w:p w:rsidR="00811EA6" w:rsidRPr="00FB0617" w:rsidRDefault="00811EA6" w:rsidP="00D21992">
            <w:pPr>
              <w:pStyle w:val="ASFKTablenorm0"/>
              <w:ind w:left="57" w:right="57"/>
            </w:pPr>
            <w:r w:rsidRPr="00FB0617">
              <w:t>Заполняется в соответствии с централизованным справочником органов ФК вручную или путем выбора.</w:t>
            </w:r>
          </w:p>
        </w:tc>
      </w:tr>
      <w:tr w:rsidR="00811EA6" w:rsidRPr="00FB0617" w:rsidTr="006338C0">
        <w:tc>
          <w:tcPr>
            <w:tcW w:w="5000" w:type="pct"/>
            <w:gridSpan w:val="2"/>
            <w:shd w:val="clear" w:color="auto" w:fill="auto"/>
            <w:hideMark/>
          </w:tcPr>
          <w:p w:rsidR="00811EA6" w:rsidRPr="00FB0617" w:rsidRDefault="00811EA6" w:rsidP="00D21992">
            <w:pPr>
              <w:pStyle w:val="ASFKTablenorm0"/>
              <w:ind w:left="57" w:right="57"/>
            </w:pPr>
            <w:r w:rsidRPr="00FB0617">
              <w:t>Группа полей «Информация об отчёте»</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По состоянию на отчётную дату</w:t>
            </w:r>
          </w:p>
        </w:tc>
        <w:tc>
          <w:tcPr>
            <w:tcW w:w="3802" w:type="pct"/>
            <w:shd w:val="clear" w:color="auto" w:fill="auto"/>
            <w:hideMark/>
          </w:tcPr>
          <w:p w:rsidR="00811EA6" w:rsidRPr="00FB0617" w:rsidRDefault="00811EA6" w:rsidP="00D21992">
            <w:pPr>
              <w:pStyle w:val="ASFKTablenorm0"/>
              <w:ind w:left="57" w:right="57"/>
            </w:pPr>
            <w:r w:rsidRPr="00FB0617">
              <w:t xml:space="preserve">Указывается дата запрашиваемого отчета. </w:t>
            </w:r>
          </w:p>
          <w:p w:rsidR="00811EA6" w:rsidRPr="00FB0617" w:rsidRDefault="00811EA6" w:rsidP="00D21992">
            <w:pPr>
              <w:pStyle w:val="ASFKTablenorm0"/>
              <w:ind w:left="57" w:right="57"/>
            </w:pPr>
            <w:r w:rsidRPr="00FB0617">
              <w:t>Может заполняться путем выбора из календаря любого числа любого месяца текущего года.</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 xml:space="preserve">Наименование отчёта </w:t>
            </w:r>
          </w:p>
        </w:tc>
        <w:tc>
          <w:tcPr>
            <w:tcW w:w="3802" w:type="pct"/>
            <w:shd w:val="clear" w:color="auto" w:fill="auto"/>
            <w:hideMark/>
          </w:tcPr>
          <w:p w:rsidR="00811EA6" w:rsidRPr="00FB0617" w:rsidRDefault="00811EA6" w:rsidP="00D21992">
            <w:pPr>
              <w:pStyle w:val="ASFKTablenorm0"/>
              <w:ind w:left="57" w:right="57"/>
            </w:pPr>
            <w:r w:rsidRPr="00FB0617">
              <w:t>Указывается наименование оперативного отчета «Выписка из казначейского счета».</w:t>
            </w:r>
          </w:p>
          <w:p w:rsidR="00811EA6" w:rsidRPr="00FB0617" w:rsidRDefault="00811EA6" w:rsidP="00D21992">
            <w:pPr>
              <w:pStyle w:val="ASFKTablenorm0"/>
              <w:ind w:left="57" w:right="57"/>
            </w:pPr>
            <w:r w:rsidRPr="00FB0617">
              <w:t>Заполняется выбранным значением из выпадающего списка (см. таб. </w:t>
            </w:r>
            <w:r w:rsidRPr="00FB0617">
              <w:fldChar w:fldCharType="begin"/>
            </w:r>
            <w:r w:rsidRPr="00FB0617">
              <w:instrText xml:space="preserve"> REF _Ref364086432 \h  \* MERGEFORMAT </w:instrText>
            </w:r>
            <w:r w:rsidRPr="00FB0617">
              <w:fldChar w:fldCharType="separate"/>
            </w:r>
            <w:r w:rsidR="00E13201">
              <w:t>143</w:t>
            </w:r>
            <w:r w:rsidRPr="00FB0617">
              <w:fldChar w:fldCharType="end"/>
            </w:r>
            <w:r w:rsidRPr="00FB0617">
              <w:t>).</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Код формы отчёта</w:t>
            </w:r>
          </w:p>
        </w:tc>
        <w:tc>
          <w:tcPr>
            <w:tcW w:w="3802" w:type="pct"/>
            <w:shd w:val="clear" w:color="auto" w:fill="auto"/>
            <w:hideMark/>
          </w:tcPr>
          <w:p w:rsidR="00811EA6" w:rsidRPr="00FB0617" w:rsidRDefault="00811EA6" w:rsidP="00D21992">
            <w:pPr>
              <w:pStyle w:val="ASFKTablenorm0"/>
              <w:ind w:left="57" w:right="57"/>
            </w:pPr>
            <w:r w:rsidRPr="00FB0617">
              <w:t>Указывается код отчетной формы GL_X01_01 иначе заполняется автоматически на основании указанного значения в поле «Наименование отчёта» в соответствии со списком значений (см. таб. </w:t>
            </w:r>
            <w:r w:rsidRPr="00FB0617">
              <w:fldChar w:fldCharType="begin"/>
            </w:r>
            <w:r w:rsidRPr="00FB0617">
              <w:instrText xml:space="preserve"> REF _Ref364086432 \h  \* MERGEFORMAT </w:instrText>
            </w:r>
            <w:r w:rsidRPr="00FB0617">
              <w:fldChar w:fldCharType="separate"/>
            </w:r>
            <w:r w:rsidR="00E13201">
              <w:t>143</w:t>
            </w:r>
            <w:r w:rsidRPr="00FB0617">
              <w:fldChar w:fldCharType="end"/>
            </w:r>
            <w:r w:rsidRPr="00FB0617">
              <w:t>).</w:t>
            </w:r>
          </w:p>
        </w:tc>
      </w:tr>
    </w:tbl>
    <w:p w:rsidR="00811EA6" w:rsidRPr="00FB0617" w:rsidRDefault="00811EA6" w:rsidP="00811EA6">
      <w:pPr>
        <w:pStyle w:val="ASFKNormal"/>
      </w:pPr>
      <w:r w:rsidRPr="00FB0617">
        <w:t>Соответствие типа л/с наименованию и коду формы отчета/выписки/приложения к выписке представлено в таблице </w:t>
      </w:r>
      <w:r w:rsidRPr="00FB0617">
        <w:fldChar w:fldCharType="begin"/>
      </w:r>
      <w:r w:rsidRPr="00FB0617">
        <w:instrText xml:space="preserve"> REF _Ref58938047 \h </w:instrText>
      </w:r>
      <w:r w:rsidR="00FB0617">
        <w:instrText xml:space="preserve"> \* MERGEFORMAT </w:instrText>
      </w:r>
      <w:r w:rsidRPr="00FB0617">
        <w:fldChar w:fldCharType="separate"/>
      </w:r>
      <w:r w:rsidR="00E13201">
        <w:rPr>
          <w:noProof/>
        </w:rPr>
        <w:t>146</w:t>
      </w:r>
      <w:r w:rsidRPr="00FB0617">
        <w:fldChar w:fldCharType="end"/>
      </w:r>
      <w:r w:rsidRPr="00FB0617">
        <w:t>.</w:t>
      </w:r>
    </w:p>
    <w:p w:rsidR="00811EA6" w:rsidRPr="00FB0617" w:rsidRDefault="00811EA6" w:rsidP="00E62265">
      <w:pPr>
        <w:pStyle w:val="ASFKNameTable"/>
        <w:numPr>
          <w:ilvl w:val="0"/>
          <w:numId w:val="120"/>
        </w:numPr>
      </w:pPr>
      <w:r w:rsidRPr="00FB0617">
        <w:rPr>
          <w:noProof/>
        </w:rPr>
        <w:fldChar w:fldCharType="begin"/>
      </w:r>
      <w:r w:rsidRPr="00FB0617">
        <w:rPr>
          <w:noProof/>
        </w:rPr>
        <w:instrText xml:space="preserve"> SEQ Таблица \* ARABIC </w:instrText>
      </w:r>
      <w:r w:rsidRPr="00FB0617">
        <w:rPr>
          <w:noProof/>
        </w:rPr>
        <w:fldChar w:fldCharType="separate"/>
      </w:r>
      <w:bookmarkStart w:id="1793" w:name="_Ref58938047"/>
      <w:bookmarkStart w:id="1794" w:name="_Toc58938574"/>
      <w:bookmarkStart w:id="1795" w:name="_Toc126764850"/>
      <w:r w:rsidR="00E13201">
        <w:rPr>
          <w:noProof/>
        </w:rPr>
        <w:t>146</w:t>
      </w:r>
      <w:bookmarkEnd w:id="1793"/>
      <w:r w:rsidRPr="00FB0617">
        <w:fldChar w:fldCharType="end"/>
      </w:r>
      <w:r w:rsidRPr="00FB0617">
        <w:t>. Соответствие типа л/с наименованию и коду формы отчета/выписки/приложения к выписке</w:t>
      </w:r>
      <w:bookmarkEnd w:id="1794"/>
      <w:bookmarkEnd w:id="179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67"/>
        <w:gridCol w:w="7516"/>
        <w:gridCol w:w="1413"/>
      </w:tblGrid>
      <w:tr w:rsidR="00811EA6" w:rsidRPr="00FB0617" w:rsidTr="006338C0">
        <w:trPr>
          <w:tblHeader/>
        </w:trPr>
        <w:tc>
          <w:tcPr>
            <w:tcW w:w="77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Pr="00FB0617" w:rsidRDefault="00811EA6">
            <w:pPr>
              <w:pStyle w:val="ASFKTableHead"/>
            </w:pPr>
            <w:r w:rsidRPr="00FB0617">
              <w:t>Тип л/с</w:t>
            </w:r>
          </w:p>
        </w:tc>
        <w:tc>
          <w:tcPr>
            <w:tcW w:w="756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Pr="00FB0617" w:rsidRDefault="00811EA6">
            <w:pPr>
              <w:pStyle w:val="ASFKTableHead"/>
            </w:pPr>
            <w:r w:rsidRPr="00FB0617">
              <w:t>Наименование отчета о состоянии л/с</w:t>
            </w:r>
          </w:p>
        </w:tc>
        <w:tc>
          <w:tcPr>
            <w:tcW w:w="14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Pr="00FB0617" w:rsidRDefault="00811EA6">
            <w:pPr>
              <w:pStyle w:val="ASFKTableHead"/>
            </w:pPr>
            <w:r w:rsidRPr="00FB0617">
              <w:t>Код формы по КФД</w:t>
            </w:r>
          </w:p>
        </w:tc>
      </w:tr>
      <w:tr w:rsidR="00811EA6" w:rsidRPr="00FB0617" w:rsidTr="006338C0">
        <w:tc>
          <w:tcPr>
            <w:tcW w:w="771" w:type="dxa"/>
            <w:vMerge w:val="restart"/>
            <w:shd w:val="clear" w:color="auto" w:fill="auto"/>
            <w:hideMark/>
          </w:tcPr>
          <w:p w:rsidR="00811EA6" w:rsidRPr="00FB0617" w:rsidRDefault="00811EA6" w:rsidP="00D21992">
            <w:pPr>
              <w:pStyle w:val="ASFKTablenorm0"/>
              <w:ind w:left="57" w:right="57"/>
            </w:pPr>
            <w:r w:rsidRPr="00FB0617">
              <w:t>01</w:t>
            </w:r>
          </w:p>
        </w:tc>
        <w:tc>
          <w:tcPr>
            <w:tcW w:w="7560" w:type="dxa"/>
            <w:shd w:val="clear" w:color="auto" w:fill="auto"/>
            <w:hideMark/>
          </w:tcPr>
          <w:p w:rsidR="00811EA6" w:rsidRPr="00FB0617" w:rsidRDefault="00811EA6" w:rsidP="00D21992">
            <w:pPr>
              <w:pStyle w:val="ASFKTablenorm0"/>
              <w:ind w:left="57" w:right="57"/>
            </w:pPr>
            <w:r w:rsidRPr="00FB0617">
              <w:t>Отчет о состоянии лицевого счета главного распорядителя (распорядителя) бюджетных средств</w:t>
            </w:r>
          </w:p>
        </w:tc>
        <w:tc>
          <w:tcPr>
            <w:tcW w:w="1421" w:type="dxa"/>
            <w:shd w:val="clear" w:color="auto" w:fill="auto"/>
            <w:hideMark/>
          </w:tcPr>
          <w:p w:rsidR="00811EA6" w:rsidRPr="00FB0617" w:rsidRDefault="00811EA6" w:rsidP="00D21992">
            <w:pPr>
              <w:pStyle w:val="ASFKTablenorm0"/>
              <w:ind w:left="57" w:right="57"/>
            </w:pPr>
            <w:r w:rsidRPr="00FB0617">
              <w:t>0531785</w:t>
            </w:r>
          </w:p>
        </w:tc>
      </w:tr>
      <w:tr w:rsidR="00811EA6" w:rsidRPr="00FB0617" w:rsidTr="006338C0">
        <w:tc>
          <w:tcPr>
            <w:tcW w:w="771" w:type="dxa"/>
            <w:vMerge/>
            <w:shd w:val="clear" w:color="auto" w:fill="auto"/>
            <w:hideMark/>
          </w:tcPr>
          <w:p w:rsidR="00811EA6" w:rsidRPr="00FB0617" w:rsidRDefault="00811EA6" w:rsidP="00D21992">
            <w:pPr>
              <w:spacing w:before="60" w:after="60"/>
              <w:ind w:left="57" w:right="57" w:firstLine="0"/>
              <w:jc w:val="left"/>
              <w:rPr>
                <w:sz w:val="22"/>
              </w:rPr>
            </w:pPr>
          </w:p>
        </w:tc>
        <w:tc>
          <w:tcPr>
            <w:tcW w:w="7560" w:type="dxa"/>
            <w:shd w:val="clear" w:color="auto" w:fill="auto"/>
            <w:hideMark/>
          </w:tcPr>
          <w:p w:rsidR="00811EA6" w:rsidRPr="00FB0617" w:rsidRDefault="00811EA6" w:rsidP="00D21992">
            <w:pPr>
              <w:pStyle w:val="ASFKTablenorm0"/>
              <w:ind w:left="57" w:right="57"/>
            </w:pPr>
            <w:r w:rsidRPr="00FB0617">
              <w:t>Выписка из лицевого счета главного распорядителя (распорядителя) бюджетных средств</w:t>
            </w:r>
          </w:p>
        </w:tc>
        <w:tc>
          <w:tcPr>
            <w:tcW w:w="1421" w:type="dxa"/>
            <w:shd w:val="clear" w:color="auto" w:fill="auto"/>
            <w:hideMark/>
          </w:tcPr>
          <w:p w:rsidR="00811EA6" w:rsidRPr="00FB0617" w:rsidRDefault="00811EA6" w:rsidP="00D21992">
            <w:pPr>
              <w:pStyle w:val="ASFKTablenorm0"/>
              <w:ind w:left="57" w:right="57"/>
            </w:pPr>
            <w:r w:rsidRPr="00FB0617">
              <w:t>0531758</w:t>
            </w:r>
          </w:p>
        </w:tc>
      </w:tr>
      <w:tr w:rsidR="00811EA6" w:rsidRPr="00FB0617" w:rsidTr="006338C0">
        <w:tc>
          <w:tcPr>
            <w:tcW w:w="771" w:type="dxa"/>
            <w:vMerge w:val="restart"/>
            <w:shd w:val="clear" w:color="auto" w:fill="auto"/>
            <w:hideMark/>
          </w:tcPr>
          <w:p w:rsidR="00811EA6" w:rsidRPr="00FB0617" w:rsidRDefault="00811EA6" w:rsidP="00D21992">
            <w:pPr>
              <w:pStyle w:val="ASFKTablenorm0"/>
              <w:ind w:left="57" w:right="57"/>
            </w:pPr>
            <w:r w:rsidRPr="00FB0617">
              <w:t>02</w:t>
            </w:r>
          </w:p>
        </w:tc>
        <w:tc>
          <w:tcPr>
            <w:tcW w:w="7560" w:type="dxa"/>
            <w:shd w:val="clear" w:color="auto" w:fill="auto"/>
            <w:hideMark/>
          </w:tcPr>
          <w:p w:rsidR="00811EA6" w:rsidRPr="00FB0617" w:rsidRDefault="00811EA6" w:rsidP="00D21992">
            <w:pPr>
              <w:pStyle w:val="ASFKTablenorm0"/>
              <w:ind w:left="57" w:right="57"/>
            </w:pPr>
            <w:r w:rsidRPr="00FB0617">
              <w:t>Отчет о состоянии лицевого счета бюджета</w:t>
            </w:r>
          </w:p>
        </w:tc>
        <w:tc>
          <w:tcPr>
            <w:tcW w:w="1421" w:type="dxa"/>
            <w:shd w:val="clear" w:color="auto" w:fill="auto"/>
            <w:hideMark/>
          </w:tcPr>
          <w:p w:rsidR="00811EA6" w:rsidRPr="00FB0617" w:rsidRDefault="00811EA6" w:rsidP="00D21992">
            <w:pPr>
              <w:pStyle w:val="ASFKTablenorm0"/>
              <w:ind w:left="57" w:right="57"/>
            </w:pPr>
            <w:r w:rsidRPr="00FB0617">
              <w:t>0531793</w:t>
            </w:r>
          </w:p>
        </w:tc>
      </w:tr>
      <w:tr w:rsidR="00811EA6" w:rsidRPr="00FB0617" w:rsidTr="006338C0">
        <w:tc>
          <w:tcPr>
            <w:tcW w:w="771" w:type="dxa"/>
            <w:vMerge/>
            <w:shd w:val="clear" w:color="auto" w:fill="auto"/>
            <w:hideMark/>
          </w:tcPr>
          <w:p w:rsidR="00811EA6" w:rsidRPr="00FB0617" w:rsidRDefault="00811EA6" w:rsidP="00D21992">
            <w:pPr>
              <w:spacing w:before="60" w:after="60"/>
              <w:ind w:left="57" w:right="57" w:firstLine="0"/>
              <w:jc w:val="left"/>
              <w:rPr>
                <w:sz w:val="22"/>
              </w:rPr>
            </w:pPr>
          </w:p>
        </w:tc>
        <w:tc>
          <w:tcPr>
            <w:tcW w:w="7560" w:type="dxa"/>
            <w:shd w:val="clear" w:color="auto" w:fill="auto"/>
            <w:hideMark/>
          </w:tcPr>
          <w:p w:rsidR="00811EA6" w:rsidRPr="00FB0617" w:rsidRDefault="00811EA6" w:rsidP="00D21992">
            <w:pPr>
              <w:pStyle w:val="ASFKTablenorm0"/>
              <w:ind w:left="57" w:right="57"/>
            </w:pPr>
            <w:r w:rsidRPr="00FB0617">
              <w:t>Выписка из лицевого счета бюджета</w:t>
            </w:r>
          </w:p>
        </w:tc>
        <w:tc>
          <w:tcPr>
            <w:tcW w:w="1421" w:type="dxa"/>
            <w:shd w:val="clear" w:color="auto" w:fill="auto"/>
            <w:hideMark/>
          </w:tcPr>
          <w:p w:rsidR="00811EA6" w:rsidRPr="00FB0617" w:rsidRDefault="00811EA6" w:rsidP="00D21992">
            <w:pPr>
              <w:pStyle w:val="ASFKTablenorm0"/>
              <w:ind w:left="57" w:right="57"/>
            </w:pPr>
            <w:r w:rsidRPr="00FB0617">
              <w:t>0531775</w:t>
            </w:r>
          </w:p>
        </w:tc>
      </w:tr>
      <w:tr w:rsidR="00811EA6" w:rsidRPr="00FB0617" w:rsidTr="006338C0">
        <w:tc>
          <w:tcPr>
            <w:tcW w:w="771" w:type="dxa"/>
            <w:vMerge w:val="restart"/>
            <w:shd w:val="clear" w:color="auto" w:fill="auto"/>
            <w:hideMark/>
          </w:tcPr>
          <w:p w:rsidR="00811EA6" w:rsidRPr="00FB0617" w:rsidRDefault="00811EA6" w:rsidP="00D21992">
            <w:pPr>
              <w:pStyle w:val="ASFKTablenorm0"/>
              <w:ind w:left="57" w:right="57"/>
            </w:pPr>
            <w:r w:rsidRPr="00FB0617">
              <w:t>03/14</w:t>
            </w:r>
          </w:p>
        </w:tc>
        <w:tc>
          <w:tcPr>
            <w:tcW w:w="7560" w:type="dxa"/>
            <w:shd w:val="clear" w:color="auto" w:fill="auto"/>
            <w:hideMark/>
          </w:tcPr>
          <w:p w:rsidR="00811EA6" w:rsidRPr="00FB0617" w:rsidRDefault="00811EA6" w:rsidP="00D21992">
            <w:pPr>
              <w:pStyle w:val="ASFKTablenorm0"/>
              <w:ind w:left="57" w:right="57"/>
            </w:pPr>
            <w:r w:rsidRPr="00FB0617">
              <w:t>Отчет о состоянии лицевого счета получателя бюджетных средств</w:t>
            </w:r>
          </w:p>
        </w:tc>
        <w:tc>
          <w:tcPr>
            <w:tcW w:w="1421" w:type="dxa"/>
            <w:shd w:val="clear" w:color="auto" w:fill="auto"/>
            <w:hideMark/>
          </w:tcPr>
          <w:p w:rsidR="00811EA6" w:rsidRPr="00FB0617" w:rsidRDefault="00811EA6" w:rsidP="00D21992">
            <w:pPr>
              <w:pStyle w:val="ASFKTablenorm0"/>
              <w:ind w:left="57" w:right="57"/>
            </w:pPr>
            <w:r w:rsidRPr="00FB0617">
              <w:t>0531786</w:t>
            </w:r>
          </w:p>
        </w:tc>
      </w:tr>
      <w:tr w:rsidR="00811EA6" w:rsidRPr="00FB0617" w:rsidTr="006338C0">
        <w:tc>
          <w:tcPr>
            <w:tcW w:w="771" w:type="dxa"/>
            <w:vMerge/>
            <w:shd w:val="clear" w:color="auto" w:fill="auto"/>
            <w:hideMark/>
          </w:tcPr>
          <w:p w:rsidR="00811EA6" w:rsidRPr="00FB0617" w:rsidRDefault="00811EA6" w:rsidP="00D21992">
            <w:pPr>
              <w:spacing w:before="60" w:after="60"/>
              <w:ind w:left="57" w:right="57" w:firstLine="0"/>
              <w:jc w:val="left"/>
              <w:rPr>
                <w:sz w:val="22"/>
              </w:rPr>
            </w:pPr>
          </w:p>
        </w:tc>
        <w:tc>
          <w:tcPr>
            <w:tcW w:w="7560" w:type="dxa"/>
            <w:shd w:val="clear" w:color="auto" w:fill="auto"/>
            <w:hideMark/>
          </w:tcPr>
          <w:p w:rsidR="00811EA6" w:rsidRPr="00FB0617" w:rsidRDefault="00811EA6" w:rsidP="00D21992">
            <w:pPr>
              <w:pStyle w:val="ASFKTablenorm0"/>
              <w:ind w:left="57" w:right="57"/>
            </w:pPr>
            <w:r w:rsidRPr="00FB0617">
              <w:t>Выписка из лицевого счета получателя бюджетных средств</w:t>
            </w:r>
          </w:p>
        </w:tc>
        <w:tc>
          <w:tcPr>
            <w:tcW w:w="1421" w:type="dxa"/>
            <w:shd w:val="clear" w:color="auto" w:fill="auto"/>
            <w:hideMark/>
          </w:tcPr>
          <w:p w:rsidR="00811EA6" w:rsidRPr="00FB0617" w:rsidRDefault="00811EA6" w:rsidP="00D21992">
            <w:pPr>
              <w:pStyle w:val="ASFKTablenorm0"/>
              <w:ind w:left="57" w:right="57"/>
            </w:pPr>
            <w:r w:rsidRPr="00FB0617">
              <w:t>0531759</w:t>
            </w:r>
          </w:p>
        </w:tc>
      </w:tr>
      <w:tr w:rsidR="00811EA6" w:rsidRPr="00FB0617" w:rsidTr="006338C0">
        <w:tc>
          <w:tcPr>
            <w:tcW w:w="771" w:type="dxa"/>
            <w:vMerge/>
            <w:shd w:val="clear" w:color="auto" w:fill="auto"/>
            <w:hideMark/>
          </w:tcPr>
          <w:p w:rsidR="00811EA6" w:rsidRPr="00FB0617" w:rsidRDefault="00811EA6" w:rsidP="00D21992">
            <w:pPr>
              <w:spacing w:before="60" w:after="60"/>
              <w:ind w:left="57" w:right="57" w:firstLine="0"/>
              <w:jc w:val="left"/>
              <w:rPr>
                <w:sz w:val="22"/>
              </w:rPr>
            </w:pPr>
          </w:p>
        </w:tc>
        <w:tc>
          <w:tcPr>
            <w:tcW w:w="7560" w:type="dxa"/>
            <w:shd w:val="clear" w:color="auto" w:fill="auto"/>
            <w:hideMark/>
          </w:tcPr>
          <w:p w:rsidR="00811EA6" w:rsidRPr="00FB0617" w:rsidRDefault="00811EA6" w:rsidP="00D21992">
            <w:pPr>
              <w:pStyle w:val="ASFKTablenorm0"/>
              <w:ind w:left="57" w:right="57"/>
            </w:pPr>
            <w:r w:rsidRPr="00FB0617">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shd w:val="clear" w:color="auto" w:fill="auto"/>
            <w:hideMark/>
          </w:tcPr>
          <w:p w:rsidR="00811EA6" w:rsidRPr="00FB0617" w:rsidRDefault="00811EA6" w:rsidP="00D21992">
            <w:pPr>
              <w:pStyle w:val="ASFKTablenorm0"/>
              <w:ind w:left="57" w:right="57"/>
            </w:pPr>
            <w:r w:rsidRPr="00FB0617">
              <w:t>0506103</w:t>
            </w:r>
          </w:p>
        </w:tc>
      </w:tr>
      <w:tr w:rsidR="00811EA6" w:rsidRPr="00FB0617" w:rsidTr="006338C0">
        <w:tc>
          <w:tcPr>
            <w:tcW w:w="771" w:type="dxa"/>
            <w:vMerge/>
            <w:shd w:val="clear" w:color="auto" w:fill="auto"/>
            <w:hideMark/>
          </w:tcPr>
          <w:p w:rsidR="00811EA6" w:rsidRPr="00FB0617" w:rsidRDefault="00811EA6" w:rsidP="00D21992">
            <w:pPr>
              <w:spacing w:before="60" w:after="60"/>
              <w:ind w:left="57" w:right="57" w:firstLine="0"/>
              <w:jc w:val="left"/>
              <w:rPr>
                <w:sz w:val="22"/>
              </w:rPr>
            </w:pPr>
          </w:p>
        </w:tc>
        <w:tc>
          <w:tcPr>
            <w:tcW w:w="7560" w:type="dxa"/>
            <w:shd w:val="clear" w:color="auto" w:fill="auto"/>
            <w:hideMark/>
          </w:tcPr>
          <w:p w:rsidR="00811EA6" w:rsidRPr="00FB0617" w:rsidRDefault="00811EA6" w:rsidP="00D21992">
            <w:pPr>
              <w:pStyle w:val="ASFKTablenorm0"/>
              <w:ind w:left="57" w:right="57"/>
            </w:pPr>
            <w:r w:rsidRPr="00FB0617">
              <w:t>Справка об исполнении принятых на учет обязательств</w:t>
            </w:r>
          </w:p>
        </w:tc>
        <w:tc>
          <w:tcPr>
            <w:tcW w:w="1421" w:type="dxa"/>
            <w:shd w:val="clear" w:color="auto" w:fill="auto"/>
            <w:hideMark/>
          </w:tcPr>
          <w:p w:rsidR="00811EA6" w:rsidRPr="00FB0617" w:rsidRDefault="00811EA6" w:rsidP="00D21992">
            <w:pPr>
              <w:pStyle w:val="ASFKTablenorm0"/>
              <w:ind w:left="57" w:right="57"/>
            </w:pPr>
            <w:r w:rsidRPr="00FB0617">
              <w:t>0506602</w:t>
            </w:r>
          </w:p>
        </w:tc>
      </w:tr>
      <w:tr w:rsidR="00811EA6" w:rsidRPr="00FB0617" w:rsidTr="006338C0">
        <w:tc>
          <w:tcPr>
            <w:tcW w:w="771" w:type="dxa"/>
            <w:vMerge w:val="restart"/>
            <w:shd w:val="clear" w:color="auto" w:fill="auto"/>
            <w:hideMark/>
          </w:tcPr>
          <w:p w:rsidR="00811EA6" w:rsidRPr="00FB0617" w:rsidRDefault="00811EA6" w:rsidP="00D21992">
            <w:pPr>
              <w:pStyle w:val="ASFKTablenorm0"/>
              <w:ind w:left="57" w:right="57"/>
            </w:pPr>
            <w:r w:rsidRPr="00FB0617">
              <w:t>04</w:t>
            </w:r>
          </w:p>
        </w:tc>
        <w:tc>
          <w:tcPr>
            <w:tcW w:w="7560" w:type="dxa"/>
            <w:shd w:val="clear" w:color="auto" w:fill="auto"/>
            <w:hideMark/>
          </w:tcPr>
          <w:p w:rsidR="00811EA6" w:rsidRPr="00FB0617" w:rsidRDefault="00811EA6" w:rsidP="00D21992">
            <w:pPr>
              <w:pStyle w:val="ASFKTablenorm0"/>
              <w:ind w:left="57" w:right="57"/>
            </w:pPr>
            <w:r w:rsidRPr="00FB0617">
              <w:t>Отчет о состоянии лицевого счета администратора доходов бюджета</w:t>
            </w:r>
          </w:p>
        </w:tc>
        <w:tc>
          <w:tcPr>
            <w:tcW w:w="1421" w:type="dxa"/>
            <w:shd w:val="clear" w:color="auto" w:fill="auto"/>
            <w:hideMark/>
          </w:tcPr>
          <w:p w:rsidR="00811EA6" w:rsidRPr="00FB0617" w:rsidRDefault="00811EA6" w:rsidP="00D21992">
            <w:pPr>
              <w:pStyle w:val="ASFKTablenorm0"/>
              <w:ind w:left="57" w:right="57"/>
            </w:pPr>
            <w:r w:rsidRPr="00FB0617">
              <w:t>0531787</w:t>
            </w:r>
          </w:p>
        </w:tc>
      </w:tr>
      <w:tr w:rsidR="00811EA6" w:rsidRPr="00FB0617" w:rsidTr="006338C0">
        <w:tc>
          <w:tcPr>
            <w:tcW w:w="771" w:type="dxa"/>
            <w:vMerge/>
            <w:shd w:val="clear" w:color="auto" w:fill="auto"/>
            <w:hideMark/>
          </w:tcPr>
          <w:p w:rsidR="00811EA6" w:rsidRPr="00FB0617" w:rsidRDefault="00811EA6" w:rsidP="00D21992">
            <w:pPr>
              <w:spacing w:before="60" w:after="60"/>
              <w:ind w:left="57" w:right="57" w:firstLine="0"/>
              <w:jc w:val="left"/>
              <w:rPr>
                <w:sz w:val="22"/>
              </w:rPr>
            </w:pPr>
          </w:p>
        </w:tc>
        <w:tc>
          <w:tcPr>
            <w:tcW w:w="7560" w:type="dxa"/>
            <w:shd w:val="clear" w:color="auto" w:fill="auto"/>
            <w:hideMark/>
          </w:tcPr>
          <w:p w:rsidR="00811EA6" w:rsidRPr="00FB0617" w:rsidRDefault="00811EA6" w:rsidP="00D21992">
            <w:pPr>
              <w:pStyle w:val="ASFKTablenorm0"/>
              <w:ind w:left="57" w:right="57"/>
            </w:pPr>
            <w:r w:rsidRPr="00FB0617">
              <w:t>Выписка из лицевого счета администратора доходов бюджета</w:t>
            </w:r>
          </w:p>
        </w:tc>
        <w:tc>
          <w:tcPr>
            <w:tcW w:w="1421" w:type="dxa"/>
            <w:shd w:val="clear" w:color="auto" w:fill="auto"/>
            <w:hideMark/>
          </w:tcPr>
          <w:p w:rsidR="00811EA6" w:rsidRPr="00FB0617" w:rsidRDefault="00811EA6" w:rsidP="00D21992">
            <w:pPr>
              <w:pStyle w:val="ASFKTablenorm0"/>
              <w:ind w:left="57" w:right="57"/>
            </w:pPr>
            <w:r w:rsidRPr="00FB0617">
              <w:t>0531761</w:t>
            </w:r>
          </w:p>
        </w:tc>
      </w:tr>
      <w:tr w:rsidR="00811EA6" w:rsidRPr="00FB0617" w:rsidTr="006338C0">
        <w:tc>
          <w:tcPr>
            <w:tcW w:w="771" w:type="dxa"/>
            <w:vMerge w:val="restart"/>
            <w:shd w:val="clear" w:color="auto" w:fill="auto"/>
            <w:hideMark/>
          </w:tcPr>
          <w:p w:rsidR="00811EA6" w:rsidRPr="00FB0617" w:rsidRDefault="00811EA6" w:rsidP="00D21992">
            <w:pPr>
              <w:pStyle w:val="ASFKTablenorm0"/>
              <w:ind w:left="57" w:right="57"/>
            </w:pPr>
            <w:r w:rsidRPr="00FB0617">
              <w:t>05</w:t>
            </w:r>
          </w:p>
        </w:tc>
        <w:tc>
          <w:tcPr>
            <w:tcW w:w="7560" w:type="dxa"/>
            <w:shd w:val="clear" w:color="auto" w:fill="auto"/>
            <w:hideMark/>
          </w:tcPr>
          <w:p w:rsidR="00811EA6" w:rsidRPr="00FB0617" w:rsidRDefault="00811EA6" w:rsidP="00D21992">
            <w:pPr>
              <w:pStyle w:val="ASFKTablenorm0"/>
              <w:ind w:left="57" w:right="57"/>
            </w:pPr>
            <w:r w:rsidRPr="00FB0617">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1421" w:type="dxa"/>
            <w:shd w:val="clear" w:color="auto" w:fill="auto"/>
            <w:hideMark/>
          </w:tcPr>
          <w:p w:rsidR="00811EA6" w:rsidRPr="00FB0617" w:rsidRDefault="00811EA6" w:rsidP="00D21992">
            <w:pPr>
              <w:pStyle w:val="ASFKTablenorm0"/>
              <w:ind w:left="57" w:right="57"/>
            </w:pPr>
            <w:r w:rsidRPr="00FB0617">
              <w:t>0531788</w:t>
            </w:r>
          </w:p>
        </w:tc>
      </w:tr>
      <w:tr w:rsidR="00811EA6" w:rsidRPr="00FB0617" w:rsidTr="006338C0">
        <w:tc>
          <w:tcPr>
            <w:tcW w:w="771" w:type="dxa"/>
            <w:vMerge/>
            <w:shd w:val="clear" w:color="auto" w:fill="auto"/>
            <w:hideMark/>
          </w:tcPr>
          <w:p w:rsidR="00811EA6" w:rsidRPr="00FB0617" w:rsidRDefault="00811EA6" w:rsidP="00D21992">
            <w:pPr>
              <w:spacing w:before="60" w:after="60"/>
              <w:ind w:left="57" w:right="57" w:firstLine="0"/>
              <w:jc w:val="left"/>
              <w:rPr>
                <w:sz w:val="22"/>
              </w:rPr>
            </w:pPr>
          </w:p>
        </w:tc>
        <w:tc>
          <w:tcPr>
            <w:tcW w:w="7560" w:type="dxa"/>
            <w:shd w:val="clear" w:color="auto" w:fill="auto"/>
            <w:hideMark/>
          </w:tcPr>
          <w:p w:rsidR="00811EA6" w:rsidRPr="00FB0617" w:rsidRDefault="00811EA6" w:rsidP="00D21992">
            <w:pPr>
              <w:pStyle w:val="ASFKTablenorm0"/>
              <w:ind w:left="57" w:right="57"/>
            </w:pPr>
            <w:r w:rsidRPr="00FB0617">
              <w:t>Выписка из лицевого счета для учета операций со средствами, поступающими во временное распоряжение получателя бюджетных средств</w:t>
            </w:r>
          </w:p>
        </w:tc>
        <w:tc>
          <w:tcPr>
            <w:tcW w:w="1421" w:type="dxa"/>
            <w:shd w:val="clear" w:color="auto" w:fill="auto"/>
            <w:hideMark/>
          </w:tcPr>
          <w:p w:rsidR="00811EA6" w:rsidRPr="00FB0617" w:rsidRDefault="00811EA6" w:rsidP="00D21992">
            <w:pPr>
              <w:pStyle w:val="ASFKTablenorm0"/>
              <w:ind w:left="57" w:right="57"/>
            </w:pPr>
            <w:r w:rsidRPr="00FB0617">
              <w:t>0531762</w:t>
            </w:r>
          </w:p>
        </w:tc>
      </w:tr>
      <w:tr w:rsidR="00811EA6" w:rsidRPr="00FB0617" w:rsidTr="006338C0">
        <w:tc>
          <w:tcPr>
            <w:tcW w:w="771" w:type="dxa"/>
            <w:vMerge w:val="restart"/>
            <w:shd w:val="clear" w:color="auto" w:fill="auto"/>
            <w:hideMark/>
          </w:tcPr>
          <w:p w:rsidR="00811EA6" w:rsidRPr="00FB0617" w:rsidRDefault="00811EA6" w:rsidP="00D21992">
            <w:pPr>
              <w:pStyle w:val="ASFKTablenorm0"/>
              <w:ind w:left="57" w:right="57"/>
            </w:pPr>
            <w:r w:rsidRPr="00FB0617">
              <w:t>06/07</w:t>
            </w:r>
          </w:p>
        </w:tc>
        <w:tc>
          <w:tcPr>
            <w:tcW w:w="7560" w:type="dxa"/>
            <w:shd w:val="clear" w:color="auto" w:fill="auto"/>
            <w:hideMark/>
          </w:tcPr>
          <w:p w:rsidR="00811EA6" w:rsidRPr="00FB0617" w:rsidRDefault="00811EA6" w:rsidP="00D21992">
            <w:pPr>
              <w:pStyle w:val="ASFKTablenorm0"/>
              <w:ind w:left="57" w:right="57"/>
            </w:pPr>
            <w:r w:rsidRPr="00FB0617">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421" w:type="dxa"/>
            <w:shd w:val="clear" w:color="auto" w:fill="auto"/>
            <w:hideMark/>
          </w:tcPr>
          <w:p w:rsidR="00811EA6" w:rsidRPr="00FB0617" w:rsidRDefault="00811EA6" w:rsidP="00D21992">
            <w:pPr>
              <w:pStyle w:val="ASFKTablenorm0"/>
              <w:ind w:left="57" w:right="57"/>
            </w:pPr>
            <w:r w:rsidRPr="00FB0617">
              <w:t>0531789</w:t>
            </w:r>
          </w:p>
        </w:tc>
      </w:tr>
      <w:tr w:rsidR="00811EA6" w:rsidRPr="00FB0617" w:rsidTr="006338C0">
        <w:tc>
          <w:tcPr>
            <w:tcW w:w="771" w:type="dxa"/>
            <w:vMerge/>
            <w:shd w:val="clear" w:color="auto" w:fill="auto"/>
            <w:hideMark/>
          </w:tcPr>
          <w:p w:rsidR="00811EA6" w:rsidRPr="00FB0617" w:rsidRDefault="00811EA6" w:rsidP="00D21992">
            <w:pPr>
              <w:spacing w:before="60" w:after="60"/>
              <w:ind w:left="57" w:right="57" w:firstLine="0"/>
              <w:jc w:val="left"/>
              <w:rPr>
                <w:sz w:val="22"/>
              </w:rPr>
            </w:pPr>
          </w:p>
        </w:tc>
        <w:tc>
          <w:tcPr>
            <w:tcW w:w="7560" w:type="dxa"/>
            <w:shd w:val="clear" w:color="auto" w:fill="auto"/>
            <w:hideMark/>
          </w:tcPr>
          <w:p w:rsidR="00811EA6" w:rsidRPr="00FB0617" w:rsidRDefault="00811EA6" w:rsidP="00D21992">
            <w:pPr>
              <w:pStyle w:val="ASFKTablenorm0"/>
              <w:ind w:left="57" w:right="57"/>
            </w:pPr>
            <w:r w:rsidRPr="00FB0617">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421" w:type="dxa"/>
            <w:shd w:val="clear" w:color="auto" w:fill="auto"/>
            <w:hideMark/>
          </w:tcPr>
          <w:p w:rsidR="00811EA6" w:rsidRPr="00FB0617" w:rsidRDefault="00811EA6" w:rsidP="00D21992">
            <w:pPr>
              <w:pStyle w:val="ASFKTablenorm0"/>
              <w:ind w:left="57" w:right="57"/>
            </w:pPr>
            <w:r w:rsidRPr="00FB0617">
              <w:t>0531763</w:t>
            </w:r>
          </w:p>
        </w:tc>
      </w:tr>
      <w:tr w:rsidR="00811EA6" w:rsidRPr="00FB0617" w:rsidTr="006338C0">
        <w:tc>
          <w:tcPr>
            <w:tcW w:w="771" w:type="dxa"/>
            <w:vMerge w:val="restart"/>
            <w:shd w:val="clear" w:color="auto" w:fill="auto"/>
            <w:hideMark/>
          </w:tcPr>
          <w:p w:rsidR="00811EA6" w:rsidRPr="00FB0617" w:rsidRDefault="00811EA6" w:rsidP="00D21992">
            <w:pPr>
              <w:pStyle w:val="ASFKTablenorm0"/>
              <w:ind w:left="57" w:right="57"/>
            </w:pPr>
            <w:r w:rsidRPr="00FB0617">
              <w:t>08/09</w:t>
            </w:r>
          </w:p>
        </w:tc>
        <w:tc>
          <w:tcPr>
            <w:tcW w:w="7560" w:type="dxa"/>
            <w:shd w:val="clear" w:color="auto" w:fill="auto"/>
            <w:hideMark/>
          </w:tcPr>
          <w:p w:rsidR="00811EA6" w:rsidRPr="00FB0617" w:rsidRDefault="00811EA6" w:rsidP="00D21992">
            <w:pPr>
              <w:pStyle w:val="ASFKTablenorm0"/>
              <w:ind w:left="57" w:right="57"/>
            </w:pPr>
            <w:r w:rsidRPr="00FB0617">
              <w:t>Отчет о состоянии лицевого счета администратора источников финансирования дефицита бюджета</w:t>
            </w:r>
          </w:p>
        </w:tc>
        <w:tc>
          <w:tcPr>
            <w:tcW w:w="1421" w:type="dxa"/>
            <w:shd w:val="clear" w:color="auto" w:fill="auto"/>
            <w:hideMark/>
          </w:tcPr>
          <w:p w:rsidR="00811EA6" w:rsidRPr="00FB0617" w:rsidRDefault="00811EA6" w:rsidP="00D21992">
            <w:pPr>
              <w:pStyle w:val="ASFKTablenorm0"/>
              <w:ind w:left="57" w:right="57"/>
            </w:pPr>
            <w:r w:rsidRPr="00FB0617">
              <w:t>0531791</w:t>
            </w:r>
          </w:p>
        </w:tc>
      </w:tr>
      <w:tr w:rsidR="00811EA6" w:rsidRPr="00FB0617" w:rsidTr="006338C0">
        <w:tc>
          <w:tcPr>
            <w:tcW w:w="771" w:type="dxa"/>
            <w:vMerge/>
            <w:shd w:val="clear" w:color="auto" w:fill="auto"/>
            <w:hideMark/>
          </w:tcPr>
          <w:p w:rsidR="00811EA6" w:rsidRPr="00FB0617" w:rsidRDefault="00811EA6" w:rsidP="00D21992">
            <w:pPr>
              <w:spacing w:before="60" w:after="60"/>
              <w:ind w:left="57" w:right="57" w:firstLine="0"/>
              <w:jc w:val="left"/>
              <w:rPr>
                <w:sz w:val="22"/>
              </w:rPr>
            </w:pPr>
          </w:p>
        </w:tc>
        <w:tc>
          <w:tcPr>
            <w:tcW w:w="7560" w:type="dxa"/>
            <w:shd w:val="clear" w:color="auto" w:fill="auto"/>
            <w:hideMark/>
          </w:tcPr>
          <w:p w:rsidR="00811EA6" w:rsidRPr="00FB0617" w:rsidRDefault="00811EA6" w:rsidP="00D21992">
            <w:pPr>
              <w:pStyle w:val="ASFKTablenorm0"/>
              <w:ind w:left="57" w:right="57"/>
            </w:pPr>
            <w:r w:rsidRPr="00FB0617">
              <w:t>Выписка из лицевого счета администратора источников финансирования дефицита бюджета</w:t>
            </w:r>
          </w:p>
        </w:tc>
        <w:tc>
          <w:tcPr>
            <w:tcW w:w="1421" w:type="dxa"/>
            <w:shd w:val="clear" w:color="auto" w:fill="auto"/>
            <w:hideMark/>
          </w:tcPr>
          <w:p w:rsidR="00811EA6" w:rsidRPr="00FB0617" w:rsidRDefault="00811EA6" w:rsidP="00D21992">
            <w:pPr>
              <w:pStyle w:val="ASFKTablenorm0"/>
              <w:ind w:left="57" w:right="57"/>
            </w:pPr>
            <w:r w:rsidRPr="00FB0617">
              <w:t>0531764</w:t>
            </w:r>
          </w:p>
        </w:tc>
      </w:tr>
      <w:tr w:rsidR="00811EA6" w:rsidRPr="00FB0617" w:rsidTr="006338C0">
        <w:tc>
          <w:tcPr>
            <w:tcW w:w="771" w:type="dxa"/>
            <w:vMerge w:val="restart"/>
            <w:shd w:val="clear" w:color="auto" w:fill="auto"/>
            <w:hideMark/>
          </w:tcPr>
          <w:p w:rsidR="00811EA6" w:rsidRPr="00FB0617" w:rsidRDefault="00811EA6" w:rsidP="00D21992">
            <w:pPr>
              <w:pStyle w:val="ASFKTablenorm0"/>
              <w:ind w:left="57" w:right="57"/>
            </w:pPr>
            <w:r w:rsidRPr="00FB0617">
              <w:t>10</w:t>
            </w:r>
          </w:p>
        </w:tc>
        <w:tc>
          <w:tcPr>
            <w:tcW w:w="7560" w:type="dxa"/>
            <w:shd w:val="clear" w:color="auto" w:fill="auto"/>
            <w:hideMark/>
          </w:tcPr>
          <w:p w:rsidR="00811EA6" w:rsidRPr="00FB0617" w:rsidRDefault="00811EA6" w:rsidP="00D21992">
            <w:pPr>
              <w:pStyle w:val="ASFKTablenorm0"/>
              <w:ind w:left="57" w:right="57"/>
            </w:pPr>
            <w:r w:rsidRPr="00FB0617">
              <w:t>Отчет о состоянии лицевого счета иного получателя бюджетных средств</w:t>
            </w:r>
          </w:p>
        </w:tc>
        <w:tc>
          <w:tcPr>
            <w:tcW w:w="1421" w:type="dxa"/>
            <w:shd w:val="clear" w:color="auto" w:fill="auto"/>
            <w:hideMark/>
          </w:tcPr>
          <w:p w:rsidR="00811EA6" w:rsidRPr="00FB0617" w:rsidRDefault="00811EA6" w:rsidP="00D21992">
            <w:pPr>
              <w:pStyle w:val="ASFKTablenorm0"/>
              <w:ind w:left="57" w:right="57"/>
            </w:pPr>
            <w:r w:rsidRPr="00FB0617">
              <w:t>0531797</w:t>
            </w:r>
          </w:p>
        </w:tc>
      </w:tr>
      <w:tr w:rsidR="00811EA6" w:rsidRPr="00FB0617" w:rsidTr="006338C0">
        <w:tc>
          <w:tcPr>
            <w:tcW w:w="771" w:type="dxa"/>
            <w:vMerge/>
            <w:shd w:val="clear" w:color="auto" w:fill="auto"/>
            <w:hideMark/>
          </w:tcPr>
          <w:p w:rsidR="00811EA6" w:rsidRPr="00FB0617" w:rsidRDefault="00811EA6" w:rsidP="00D21992">
            <w:pPr>
              <w:spacing w:before="60" w:after="60"/>
              <w:ind w:left="57" w:right="57" w:firstLine="0"/>
              <w:jc w:val="left"/>
              <w:rPr>
                <w:sz w:val="22"/>
              </w:rPr>
            </w:pPr>
          </w:p>
        </w:tc>
        <w:tc>
          <w:tcPr>
            <w:tcW w:w="7560" w:type="dxa"/>
            <w:shd w:val="clear" w:color="auto" w:fill="auto"/>
            <w:hideMark/>
          </w:tcPr>
          <w:p w:rsidR="00811EA6" w:rsidRPr="00FB0617" w:rsidRDefault="00811EA6" w:rsidP="00D21992">
            <w:pPr>
              <w:pStyle w:val="ASFKTablenorm0"/>
              <w:ind w:left="57" w:right="57"/>
            </w:pPr>
            <w:r w:rsidRPr="00FB0617">
              <w:t>Выписка из лицевого счета иного получателя бюджетных средств</w:t>
            </w:r>
          </w:p>
        </w:tc>
        <w:tc>
          <w:tcPr>
            <w:tcW w:w="1421" w:type="dxa"/>
            <w:shd w:val="clear" w:color="auto" w:fill="auto"/>
            <w:hideMark/>
          </w:tcPr>
          <w:p w:rsidR="00811EA6" w:rsidRPr="00FB0617" w:rsidRDefault="00811EA6" w:rsidP="00D21992">
            <w:pPr>
              <w:pStyle w:val="ASFKTablenorm0"/>
              <w:ind w:left="57" w:right="57"/>
            </w:pPr>
            <w:r w:rsidRPr="00FB0617">
              <w:t>0531765</w:t>
            </w:r>
          </w:p>
        </w:tc>
      </w:tr>
      <w:tr w:rsidR="00811EA6" w:rsidRPr="00FB0617" w:rsidTr="006338C0">
        <w:tc>
          <w:tcPr>
            <w:tcW w:w="771" w:type="dxa"/>
            <w:shd w:val="clear" w:color="auto" w:fill="auto"/>
            <w:hideMark/>
          </w:tcPr>
          <w:p w:rsidR="00811EA6" w:rsidRPr="00FB0617" w:rsidRDefault="00811EA6" w:rsidP="00D21992">
            <w:pPr>
              <w:pStyle w:val="ASFKTablenorm0"/>
              <w:ind w:left="57" w:right="57"/>
            </w:pPr>
            <w:r w:rsidRPr="00FB0617">
              <w:t>20/30</w:t>
            </w:r>
          </w:p>
          <w:p w:rsidR="00811EA6" w:rsidRPr="00FB0617" w:rsidRDefault="00811EA6" w:rsidP="00D21992">
            <w:pPr>
              <w:pStyle w:val="ASFKTablenorm0"/>
              <w:ind w:left="57" w:right="57"/>
            </w:pPr>
            <w:r w:rsidRPr="00FB0617">
              <w:t>22/32</w:t>
            </w:r>
          </w:p>
        </w:tc>
        <w:tc>
          <w:tcPr>
            <w:tcW w:w="7560" w:type="dxa"/>
            <w:shd w:val="clear" w:color="auto" w:fill="auto"/>
            <w:hideMark/>
          </w:tcPr>
          <w:p w:rsidR="00811EA6" w:rsidRPr="00FB0617" w:rsidRDefault="00811EA6" w:rsidP="00D21992">
            <w:pPr>
              <w:pStyle w:val="ASFKTablenorm0"/>
              <w:ind w:left="57" w:right="57"/>
            </w:pPr>
            <w:r w:rsidRPr="00FB0617">
              <w:t>Отчет о состоянии лицевого счета бюджетного (автономного) учреждения</w:t>
            </w:r>
          </w:p>
        </w:tc>
        <w:tc>
          <w:tcPr>
            <w:tcW w:w="1421" w:type="dxa"/>
            <w:shd w:val="clear" w:color="auto" w:fill="auto"/>
            <w:hideMark/>
          </w:tcPr>
          <w:p w:rsidR="00811EA6" w:rsidRPr="00FB0617" w:rsidRDefault="00811EA6" w:rsidP="00D21992">
            <w:pPr>
              <w:pStyle w:val="ASFKTablenorm0"/>
              <w:ind w:left="57" w:right="57"/>
            </w:pPr>
            <w:r w:rsidRPr="00FB0617">
              <w:t>0531965</w:t>
            </w:r>
          </w:p>
        </w:tc>
      </w:tr>
      <w:tr w:rsidR="00811EA6" w:rsidRPr="00FB0617" w:rsidTr="006338C0">
        <w:tc>
          <w:tcPr>
            <w:tcW w:w="771" w:type="dxa"/>
            <w:shd w:val="clear" w:color="auto" w:fill="auto"/>
            <w:hideMark/>
          </w:tcPr>
          <w:p w:rsidR="00811EA6" w:rsidRPr="00FB0617" w:rsidRDefault="00811EA6" w:rsidP="00D21992">
            <w:pPr>
              <w:pStyle w:val="ASFKTablenorm0"/>
              <w:ind w:left="57" w:right="57"/>
            </w:pPr>
            <w:r w:rsidRPr="00FB0617">
              <w:t>20/22</w:t>
            </w:r>
          </w:p>
        </w:tc>
        <w:tc>
          <w:tcPr>
            <w:tcW w:w="7560" w:type="dxa"/>
            <w:shd w:val="clear" w:color="auto" w:fill="auto"/>
            <w:hideMark/>
          </w:tcPr>
          <w:p w:rsidR="00811EA6" w:rsidRPr="00FB0617" w:rsidRDefault="00811EA6" w:rsidP="00D21992">
            <w:pPr>
              <w:pStyle w:val="ASFKTablenorm0"/>
              <w:ind w:left="57" w:right="57"/>
            </w:pPr>
            <w:r w:rsidRPr="00FB0617">
              <w:t xml:space="preserve">Выписка из лицевого счета бюджетного учреждения </w:t>
            </w:r>
          </w:p>
        </w:tc>
        <w:tc>
          <w:tcPr>
            <w:tcW w:w="1421" w:type="dxa"/>
            <w:shd w:val="clear" w:color="auto" w:fill="auto"/>
            <w:hideMark/>
          </w:tcPr>
          <w:p w:rsidR="00811EA6" w:rsidRPr="00FB0617" w:rsidRDefault="00811EA6" w:rsidP="00D21992">
            <w:pPr>
              <w:pStyle w:val="ASFKTablenorm0"/>
              <w:ind w:left="57" w:right="57"/>
            </w:pPr>
            <w:r w:rsidRPr="00FB0617">
              <w:t>0531962</w:t>
            </w:r>
          </w:p>
        </w:tc>
      </w:tr>
      <w:tr w:rsidR="00811EA6" w:rsidRPr="00FB0617" w:rsidTr="006338C0">
        <w:tc>
          <w:tcPr>
            <w:tcW w:w="771" w:type="dxa"/>
            <w:shd w:val="clear" w:color="auto" w:fill="auto"/>
            <w:hideMark/>
          </w:tcPr>
          <w:p w:rsidR="00811EA6" w:rsidRPr="00FB0617" w:rsidRDefault="00811EA6" w:rsidP="00D21992">
            <w:pPr>
              <w:pStyle w:val="ASFKTablenorm0"/>
              <w:ind w:left="57" w:right="57"/>
            </w:pPr>
            <w:r w:rsidRPr="00FB0617">
              <w:t>30/32</w:t>
            </w:r>
          </w:p>
        </w:tc>
        <w:tc>
          <w:tcPr>
            <w:tcW w:w="7560" w:type="dxa"/>
            <w:shd w:val="clear" w:color="auto" w:fill="auto"/>
            <w:hideMark/>
          </w:tcPr>
          <w:p w:rsidR="00811EA6" w:rsidRPr="00FB0617" w:rsidRDefault="00811EA6" w:rsidP="00D21992">
            <w:pPr>
              <w:pStyle w:val="ASFKTablenorm0"/>
              <w:ind w:left="57" w:right="57"/>
            </w:pPr>
            <w:r w:rsidRPr="00FB0617">
              <w:t xml:space="preserve">Выписка из лицевого счета автономного учреждения </w:t>
            </w:r>
          </w:p>
        </w:tc>
        <w:tc>
          <w:tcPr>
            <w:tcW w:w="1421" w:type="dxa"/>
            <w:shd w:val="clear" w:color="auto" w:fill="auto"/>
            <w:hideMark/>
          </w:tcPr>
          <w:p w:rsidR="00811EA6" w:rsidRPr="00FB0617" w:rsidRDefault="00811EA6" w:rsidP="00D21992">
            <w:pPr>
              <w:pStyle w:val="ASFKTablenorm0"/>
              <w:ind w:left="57" w:right="57"/>
            </w:pPr>
            <w:r w:rsidRPr="00FB0617">
              <w:t>0531963</w:t>
            </w:r>
          </w:p>
        </w:tc>
      </w:tr>
      <w:tr w:rsidR="00811EA6" w:rsidRPr="00FB0617" w:rsidTr="006338C0">
        <w:tc>
          <w:tcPr>
            <w:tcW w:w="771" w:type="dxa"/>
            <w:vMerge w:val="restart"/>
            <w:shd w:val="clear" w:color="auto" w:fill="auto"/>
            <w:hideMark/>
          </w:tcPr>
          <w:p w:rsidR="00811EA6" w:rsidRPr="00FB0617" w:rsidRDefault="00811EA6" w:rsidP="00D21992">
            <w:pPr>
              <w:pStyle w:val="ASFKTablenorm0"/>
              <w:ind w:left="57" w:right="57"/>
            </w:pPr>
            <w:r w:rsidRPr="00FB0617">
              <w:t>21/31</w:t>
            </w:r>
          </w:p>
        </w:tc>
        <w:tc>
          <w:tcPr>
            <w:tcW w:w="7560" w:type="dxa"/>
            <w:shd w:val="clear" w:color="auto" w:fill="auto"/>
            <w:hideMark/>
          </w:tcPr>
          <w:p w:rsidR="00811EA6" w:rsidRPr="00FB0617" w:rsidRDefault="00811EA6" w:rsidP="00D21992">
            <w:pPr>
              <w:pStyle w:val="ASFKTablenorm0"/>
              <w:ind w:left="57" w:right="57"/>
            </w:pPr>
            <w:r w:rsidRPr="00FB0617">
              <w:t>Отчет о состоянии отдельного лицевого счета бюджетного (автономного) учреждения</w:t>
            </w:r>
          </w:p>
        </w:tc>
        <w:tc>
          <w:tcPr>
            <w:tcW w:w="1421" w:type="dxa"/>
            <w:shd w:val="clear" w:color="auto" w:fill="auto"/>
            <w:hideMark/>
          </w:tcPr>
          <w:p w:rsidR="00811EA6" w:rsidRPr="00FB0617" w:rsidRDefault="00811EA6" w:rsidP="00D21992">
            <w:pPr>
              <w:pStyle w:val="ASFKTablenorm0"/>
              <w:ind w:left="57" w:right="57"/>
            </w:pPr>
            <w:r w:rsidRPr="00FB0617">
              <w:t>0531966</w:t>
            </w:r>
          </w:p>
        </w:tc>
      </w:tr>
      <w:tr w:rsidR="00811EA6" w:rsidRPr="00FB0617" w:rsidTr="006338C0">
        <w:tc>
          <w:tcPr>
            <w:tcW w:w="771" w:type="dxa"/>
            <w:vMerge/>
            <w:shd w:val="clear" w:color="auto" w:fill="auto"/>
            <w:hideMark/>
          </w:tcPr>
          <w:p w:rsidR="00811EA6" w:rsidRPr="00FB0617" w:rsidRDefault="00811EA6" w:rsidP="00D21992">
            <w:pPr>
              <w:spacing w:before="60" w:after="60"/>
              <w:ind w:left="57" w:right="57" w:firstLine="0"/>
              <w:jc w:val="left"/>
              <w:rPr>
                <w:sz w:val="22"/>
              </w:rPr>
            </w:pPr>
          </w:p>
        </w:tc>
        <w:tc>
          <w:tcPr>
            <w:tcW w:w="7560" w:type="dxa"/>
            <w:shd w:val="clear" w:color="auto" w:fill="auto"/>
            <w:hideMark/>
          </w:tcPr>
          <w:p w:rsidR="00811EA6" w:rsidRPr="00FB0617" w:rsidRDefault="00811EA6" w:rsidP="00D21992">
            <w:pPr>
              <w:pStyle w:val="ASFKTablenorm0"/>
              <w:ind w:left="57" w:right="57"/>
            </w:pPr>
            <w:r w:rsidRPr="00FB0617">
              <w:t>Выписка из отдельного лицевого счета бюджетного (автономного) учреждения</w:t>
            </w:r>
          </w:p>
        </w:tc>
        <w:tc>
          <w:tcPr>
            <w:tcW w:w="1421" w:type="dxa"/>
            <w:shd w:val="clear" w:color="auto" w:fill="auto"/>
            <w:hideMark/>
          </w:tcPr>
          <w:p w:rsidR="00811EA6" w:rsidRPr="00FB0617" w:rsidRDefault="00811EA6" w:rsidP="00D21992">
            <w:pPr>
              <w:pStyle w:val="ASFKTablenorm0"/>
              <w:ind w:left="57" w:right="57"/>
            </w:pPr>
            <w:r w:rsidRPr="00FB0617">
              <w:t>0531964</w:t>
            </w:r>
          </w:p>
        </w:tc>
      </w:tr>
      <w:tr w:rsidR="00811EA6" w:rsidRPr="00FB0617" w:rsidTr="006338C0">
        <w:tc>
          <w:tcPr>
            <w:tcW w:w="771" w:type="dxa"/>
            <w:vMerge w:val="restart"/>
            <w:shd w:val="clear" w:color="auto" w:fill="auto"/>
            <w:hideMark/>
          </w:tcPr>
          <w:p w:rsidR="00811EA6" w:rsidRPr="00FB0617" w:rsidRDefault="00811EA6" w:rsidP="00D21992">
            <w:pPr>
              <w:pStyle w:val="ASFKTablenorm0"/>
              <w:ind w:left="57" w:right="57"/>
            </w:pPr>
            <w:r w:rsidRPr="00FB0617">
              <w:t>41</w:t>
            </w:r>
          </w:p>
        </w:tc>
        <w:tc>
          <w:tcPr>
            <w:tcW w:w="7560" w:type="dxa"/>
            <w:shd w:val="clear" w:color="auto" w:fill="auto"/>
            <w:hideMark/>
          </w:tcPr>
          <w:p w:rsidR="00811EA6" w:rsidRPr="00FB0617" w:rsidRDefault="00811EA6" w:rsidP="00D21992">
            <w:pPr>
              <w:pStyle w:val="ASFKTablenorm0"/>
              <w:ind w:left="57" w:right="57"/>
            </w:pPr>
            <w:r w:rsidRPr="00FB0617">
              <w:t>Отчет о состоянии лицевого счета для учета операций неучастника бюджетного процесса</w:t>
            </w:r>
          </w:p>
        </w:tc>
        <w:tc>
          <w:tcPr>
            <w:tcW w:w="1421" w:type="dxa"/>
            <w:shd w:val="clear" w:color="auto" w:fill="auto"/>
            <w:hideMark/>
          </w:tcPr>
          <w:p w:rsidR="00811EA6" w:rsidRPr="00FB0617" w:rsidRDefault="00811EA6" w:rsidP="00D21992">
            <w:pPr>
              <w:pStyle w:val="ASFKTablenorm0"/>
              <w:ind w:left="57" w:right="57"/>
            </w:pPr>
            <w:r w:rsidRPr="00FB0617">
              <w:t>0531837</w:t>
            </w:r>
          </w:p>
        </w:tc>
      </w:tr>
      <w:tr w:rsidR="00811EA6" w:rsidRPr="00FB0617" w:rsidTr="006338C0">
        <w:tc>
          <w:tcPr>
            <w:tcW w:w="771" w:type="dxa"/>
            <w:vMerge/>
            <w:shd w:val="clear" w:color="auto" w:fill="auto"/>
            <w:hideMark/>
          </w:tcPr>
          <w:p w:rsidR="00811EA6" w:rsidRPr="00FB0617" w:rsidRDefault="00811EA6" w:rsidP="00D21992">
            <w:pPr>
              <w:spacing w:before="60" w:after="60"/>
              <w:ind w:left="57" w:right="57" w:firstLine="0"/>
              <w:jc w:val="left"/>
              <w:rPr>
                <w:sz w:val="22"/>
              </w:rPr>
            </w:pPr>
          </w:p>
        </w:tc>
        <w:tc>
          <w:tcPr>
            <w:tcW w:w="7560" w:type="dxa"/>
            <w:shd w:val="clear" w:color="auto" w:fill="auto"/>
            <w:hideMark/>
          </w:tcPr>
          <w:p w:rsidR="00811EA6" w:rsidRPr="00FB0617" w:rsidRDefault="00811EA6" w:rsidP="00D21992">
            <w:pPr>
              <w:pStyle w:val="ASFKTablenorm0"/>
              <w:ind w:left="57" w:right="57"/>
            </w:pPr>
            <w:r w:rsidRPr="00FB0617">
              <w:t>Выписка из лицевого счета для учета операций неучастника бюджетного процесса</w:t>
            </w:r>
          </w:p>
        </w:tc>
        <w:tc>
          <w:tcPr>
            <w:tcW w:w="1421" w:type="dxa"/>
            <w:shd w:val="clear" w:color="auto" w:fill="auto"/>
            <w:hideMark/>
          </w:tcPr>
          <w:p w:rsidR="00811EA6" w:rsidRPr="00FB0617" w:rsidRDefault="00811EA6" w:rsidP="00D21992">
            <w:pPr>
              <w:pStyle w:val="ASFKTablenorm0"/>
              <w:ind w:left="57" w:right="57"/>
            </w:pPr>
            <w:r w:rsidRPr="00FB0617">
              <w:t>0531834</w:t>
            </w:r>
          </w:p>
        </w:tc>
      </w:tr>
    </w:tbl>
    <w:p w:rsidR="00811EA6" w:rsidRPr="00FB0617" w:rsidRDefault="00811EA6" w:rsidP="00811EA6">
      <w:pPr>
        <w:pStyle w:val="ASFKNormal"/>
      </w:pPr>
      <w:r w:rsidRPr="00FB0617">
        <w:t>ЭФ документа «Запрос на предоставление выписки из казначейского счета», закладки «Подписи/Дополнительные атрибуты» представлена на рисунке </w:t>
      </w:r>
      <w:r w:rsidR="00A34F13">
        <w:fldChar w:fldCharType="begin"/>
      </w:r>
      <w:r w:rsidR="00A34F13">
        <w:instrText xml:space="preserve"> REF _Ref58938045 \h </w:instrText>
      </w:r>
      <w:r w:rsidR="00A34F13">
        <w:fldChar w:fldCharType="separate"/>
      </w:r>
      <w:r w:rsidR="00E13201">
        <w:rPr>
          <w:noProof/>
        </w:rPr>
        <w:t>260</w:t>
      </w:r>
      <w:r w:rsidR="00A34F13">
        <w:fldChar w:fldCharType="end"/>
      </w:r>
      <w:r w:rsidRPr="00FB0617">
        <w:t>.</w:t>
      </w:r>
    </w:p>
    <w:p w:rsidR="00811EA6" w:rsidRPr="00FB0617" w:rsidRDefault="000C4736" w:rsidP="00811EA6">
      <w:pPr>
        <w:pStyle w:val="ASFKFigure"/>
      </w:pPr>
      <w:r w:rsidRPr="00FB0617">
        <w:rPr>
          <w:noProof/>
        </w:rPr>
        <w:drawing>
          <wp:inline distT="0" distB="0" distL="0" distR="0">
            <wp:extent cx="6223000" cy="1553845"/>
            <wp:effectExtent l="0" t="0" r="0" b="0"/>
            <wp:docPr id="377" name="Рисунок 37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1"/>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223000" cy="1553845"/>
                    </a:xfrm>
                    <a:prstGeom prst="rect">
                      <a:avLst/>
                    </a:prstGeom>
                    <a:noFill/>
                    <a:ln>
                      <a:noFill/>
                    </a:ln>
                  </pic:spPr>
                </pic:pic>
              </a:graphicData>
            </a:graphic>
          </wp:inline>
        </w:drawing>
      </w:r>
    </w:p>
    <w:p w:rsidR="00811EA6" w:rsidRPr="00FB0617" w:rsidRDefault="00811EA6" w:rsidP="00E62265">
      <w:pPr>
        <w:pStyle w:val="ASFKFigName"/>
        <w:numPr>
          <w:ilvl w:val="0"/>
          <w:numId w:val="117"/>
        </w:numPr>
      </w:pPr>
      <w:r w:rsidRPr="00FB0617">
        <w:rPr>
          <w:noProof/>
        </w:rPr>
        <w:fldChar w:fldCharType="begin"/>
      </w:r>
      <w:r w:rsidRPr="00FB0617">
        <w:rPr>
          <w:noProof/>
        </w:rPr>
        <w:instrText xml:space="preserve"> SEQ Рисунок \* ARABIC </w:instrText>
      </w:r>
      <w:r w:rsidRPr="00FB0617">
        <w:rPr>
          <w:noProof/>
        </w:rPr>
        <w:fldChar w:fldCharType="separate"/>
      </w:r>
      <w:bookmarkStart w:id="1796" w:name="_Ref58938045"/>
      <w:bookmarkStart w:id="1797" w:name="_Toc58939156"/>
      <w:bookmarkStart w:id="1798" w:name="_Toc126765168"/>
      <w:r w:rsidR="00E13201">
        <w:rPr>
          <w:noProof/>
        </w:rPr>
        <w:t>260</w:t>
      </w:r>
      <w:bookmarkEnd w:id="1796"/>
      <w:r w:rsidRPr="00FB0617">
        <w:fldChar w:fldCharType="end"/>
      </w:r>
      <w:r w:rsidRPr="00FB0617">
        <w:t>. ЭФ документа «Запрос на предоставление выписки из казначейского счета», закладки «Подписи/Дополнительные атрибуты»</w:t>
      </w:r>
      <w:bookmarkEnd w:id="1797"/>
      <w:bookmarkEnd w:id="1798"/>
    </w:p>
    <w:p w:rsidR="00811EA6" w:rsidRPr="00FB0617" w:rsidRDefault="00811EA6" w:rsidP="00811EA6">
      <w:pPr>
        <w:pStyle w:val="ASFKNormal"/>
      </w:pPr>
      <w:r w:rsidRPr="00FB0617">
        <w:t>Перечень полей документа «Запрос на предоставление выписки из казначейского счета», закладки «Подписи/Дополнительные атрибуты» приведен в таблице </w:t>
      </w:r>
      <w:r w:rsidRPr="00FB0617">
        <w:fldChar w:fldCharType="begin"/>
      </w:r>
      <w:r w:rsidRPr="00FB0617">
        <w:instrText xml:space="preserve"> REF _Ref58938048 \h </w:instrText>
      </w:r>
      <w:r w:rsidR="00FB0617">
        <w:instrText xml:space="preserve"> \* MERGEFORMAT </w:instrText>
      </w:r>
      <w:r w:rsidRPr="00FB0617">
        <w:fldChar w:fldCharType="separate"/>
      </w:r>
      <w:r w:rsidR="00E13201">
        <w:rPr>
          <w:noProof/>
        </w:rPr>
        <w:t>147</w:t>
      </w:r>
      <w:r w:rsidRPr="00FB0617">
        <w:fldChar w:fldCharType="end"/>
      </w:r>
      <w:r w:rsidRPr="00FB0617">
        <w:t>.</w:t>
      </w:r>
    </w:p>
    <w:p w:rsidR="00811EA6" w:rsidRPr="00FB0617" w:rsidRDefault="00811EA6" w:rsidP="00E62265">
      <w:pPr>
        <w:pStyle w:val="ASFKNameTable"/>
        <w:numPr>
          <w:ilvl w:val="0"/>
          <w:numId w:val="120"/>
        </w:numPr>
      </w:pPr>
      <w:r w:rsidRPr="00FB0617">
        <w:rPr>
          <w:noProof/>
        </w:rPr>
        <w:fldChar w:fldCharType="begin"/>
      </w:r>
      <w:r w:rsidRPr="00FB0617">
        <w:rPr>
          <w:noProof/>
        </w:rPr>
        <w:instrText xml:space="preserve"> SEQ Таблица \* ARABIC </w:instrText>
      </w:r>
      <w:r w:rsidRPr="00FB0617">
        <w:rPr>
          <w:noProof/>
        </w:rPr>
        <w:fldChar w:fldCharType="separate"/>
      </w:r>
      <w:bookmarkStart w:id="1799" w:name="_Ref58938048"/>
      <w:bookmarkStart w:id="1800" w:name="_Toc58938575"/>
      <w:bookmarkStart w:id="1801" w:name="_Toc126764851"/>
      <w:r w:rsidR="00E13201">
        <w:rPr>
          <w:noProof/>
        </w:rPr>
        <w:t>147</w:t>
      </w:r>
      <w:bookmarkEnd w:id="1799"/>
      <w:r w:rsidRPr="00FB0617">
        <w:fldChar w:fldCharType="end"/>
      </w:r>
      <w:r w:rsidRPr="00FB0617">
        <w:t>. Описание полей документа «Запрос на предоставление выписки из казначейского счета», закладки «Подписи/Дополнительные атрибуты»</w:t>
      </w:r>
      <w:bookmarkEnd w:id="1800"/>
      <w:bookmarkEnd w:id="180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2"/>
        <w:gridCol w:w="7134"/>
      </w:tblGrid>
      <w:tr w:rsidR="00811EA6" w:rsidRPr="00FB0617" w:rsidTr="00E1192D">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Pr="00FB0617" w:rsidRDefault="00811EA6">
            <w:pPr>
              <w:pStyle w:val="ASFKTableHead"/>
            </w:pPr>
            <w:r w:rsidRPr="00FB0617">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Pr="00FB0617" w:rsidRDefault="00811EA6">
            <w:pPr>
              <w:pStyle w:val="ASFKTableHead"/>
            </w:pPr>
            <w:r w:rsidRPr="00FB0617">
              <w:t>Описание поля</w:t>
            </w:r>
          </w:p>
        </w:tc>
      </w:tr>
      <w:tr w:rsidR="00811EA6" w:rsidRPr="00FB0617" w:rsidTr="00E1192D">
        <w:tc>
          <w:tcPr>
            <w:tcW w:w="1321" w:type="pct"/>
            <w:shd w:val="clear" w:color="auto" w:fill="auto"/>
            <w:hideMark/>
          </w:tcPr>
          <w:p w:rsidR="00811EA6" w:rsidRPr="00FB0617" w:rsidRDefault="00811EA6" w:rsidP="00D21992">
            <w:pPr>
              <w:pStyle w:val="ASFKTablenorm0"/>
              <w:ind w:left="57" w:right="57"/>
            </w:pPr>
            <w:r w:rsidRPr="00FB0617">
              <w:t>Бизнес-статус (код)</w:t>
            </w:r>
          </w:p>
        </w:tc>
        <w:tc>
          <w:tcPr>
            <w:tcW w:w="3679" w:type="pct"/>
            <w:shd w:val="clear" w:color="auto" w:fill="auto"/>
            <w:hideMark/>
          </w:tcPr>
          <w:p w:rsidR="00811EA6" w:rsidRPr="00FB0617" w:rsidRDefault="00811EA6" w:rsidP="00D21992">
            <w:pPr>
              <w:pStyle w:val="ASFKTablenorm0"/>
              <w:ind w:left="57" w:right="57"/>
            </w:pPr>
            <w:r w:rsidRPr="00FB0617">
              <w:t>Заполняется автоматически при обработке документа или выгружается из OEBS. Значение равно полю «Статус» закладки «Основные атрибуты».</w:t>
            </w:r>
          </w:p>
        </w:tc>
      </w:tr>
      <w:tr w:rsidR="00811EA6" w:rsidRPr="00FB0617" w:rsidTr="00E1192D">
        <w:tc>
          <w:tcPr>
            <w:tcW w:w="1321" w:type="pct"/>
            <w:shd w:val="clear" w:color="auto" w:fill="auto"/>
            <w:hideMark/>
          </w:tcPr>
          <w:p w:rsidR="00811EA6" w:rsidRPr="00FB0617" w:rsidRDefault="00811EA6" w:rsidP="00D21992">
            <w:pPr>
              <w:pStyle w:val="ASFKTablenorm0"/>
              <w:ind w:left="57" w:right="57"/>
            </w:pPr>
            <w:r w:rsidRPr="00FB0617">
              <w:t>Бизнес статус (наименование)</w:t>
            </w:r>
          </w:p>
        </w:tc>
        <w:tc>
          <w:tcPr>
            <w:tcW w:w="3679" w:type="pct"/>
            <w:shd w:val="clear" w:color="auto" w:fill="auto"/>
            <w:hideMark/>
          </w:tcPr>
          <w:p w:rsidR="00811EA6" w:rsidRPr="00FB0617" w:rsidRDefault="00811EA6" w:rsidP="00D21992">
            <w:pPr>
              <w:pStyle w:val="ASFKTablenorm0"/>
              <w:ind w:left="57" w:right="57"/>
            </w:pPr>
            <w:r w:rsidRPr="00FB0617">
              <w:t>Наименования поля заполняются по коду из справочника «Соответствия типов и статусов».</w:t>
            </w:r>
          </w:p>
        </w:tc>
      </w:tr>
      <w:tr w:rsidR="00811EA6" w:rsidRPr="00FB0617" w:rsidTr="00E1192D">
        <w:tc>
          <w:tcPr>
            <w:tcW w:w="1321" w:type="pct"/>
            <w:shd w:val="clear" w:color="auto" w:fill="auto"/>
            <w:hideMark/>
          </w:tcPr>
          <w:p w:rsidR="00811EA6" w:rsidRPr="00FB0617" w:rsidRDefault="00811EA6" w:rsidP="00D21992">
            <w:pPr>
              <w:pStyle w:val="ASFKTablenorm0"/>
              <w:ind w:left="57" w:right="57"/>
            </w:pPr>
            <w:r w:rsidRPr="00FB0617">
              <w:t>Статус Передачи (код)</w:t>
            </w:r>
          </w:p>
        </w:tc>
        <w:tc>
          <w:tcPr>
            <w:tcW w:w="3679" w:type="pct"/>
            <w:shd w:val="clear" w:color="auto" w:fill="auto"/>
            <w:hideMark/>
          </w:tcPr>
          <w:p w:rsidR="00811EA6" w:rsidRPr="00FB0617" w:rsidRDefault="00811EA6" w:rsidP="00D21992">
            <w:pPr>
              <w:pStyle w:val="ASFKTablenorm0"/>
              <w:ind w:left="57" w:right="57"/>
            </w:pPr>
            <w:r w:rsidRPr="00FB0617">
              <w:t>Заполняется автоматически при обработке документа или выгружается из OEBS.</w:t>
            </w:r>
          </w:p>
        </w:tc>
      </w:tr>
      <w:tr w:rsidR="00811EA6" w:rsidRPr="00FB0617" w:rsidTr="00E1192D">
        <w:tc>
          <w:tcPr>
            <w:tcW w:w="1321" w:type="pct"/>
            <w:shd w:val="clear" w:color="auto" w:fill="auto"/>
            <w:hideMark/>
          </w:tcPr>
          <w:p w:rsidR="00811EA6" w:rsidRPr="00FB0617" w:rsidRDefault="00811EA6" w:rsidP="00D21992">
            <w:pPr>
              <w:pStyle w:val="ASFKTablenorm0"/>
              <w:ind w:left="57" w:right="57"/>
            </w:pPr>
            <w:r w:rsidRPr="00FB0617">
              <w:t>Статус Передачи (наименование)</w:t>
            </w:r>
          </w:p>
        </w:tc>
        <w:tc>
          <w:tcPr>
            <w:tcW w:w="3679" w:type="pct"/>
            <w:shd w:val="clear" w:color="auto" w:fill="auto"/>
            <w:hideMark/>
          </w:tcPr>
          <w:p w:rsidR="00811EA6" w:rsidRPr="00FB0617" w:rsidRDefault="00811EA6" w:rsidP="00D21992">
            <w:pPr>
              <w:pStyle w:val="ASFKTablenorm0"/>
              <w:ind w:left="57" w:right="57"/>
            </w:pPr>
            <w:r w:rsidRPr="00FB0617">
              <w:t>Наименования поля заполняются по коду из справочника «Соответствия типов и статусов».</w:t>
            </w:r>
          </w:p>
        </w:tc>
      </w:tr>
      <w:tr w:rsidR="00811EA6" w:rsidRPr="00FB0617" w:rsidTr="00E1192D">
        <w:tc>
          <w:tcPr>
            <w:tcW w:w="1321" w:type="pct"/>
            <w:shd w:val="clear" w:color="auto" w:fill="auto"/>
            <w:hideMark/>
          </w:tcPr>
          <w:p w:rsidR="00811EA6" w:rsidRPr="00FB0617" w:rsidRDefault="00811EA6" w:rsidP="00D21992">
            <w:pPr>
              <w:pStyle w:val="ASFKTablenorm0"/>
              <w:ind w:left="57" w:right="57"/>
            </w:pPr>
            <w:r w:rsidRPr="00FB0617">
              <w:t>Статус утверждения (код)</w:t>
            </w:r>
          </w:p>
        </w:tc>
        <w:tc>
          <w:tcPr>
            <w:tcW w:w="3679" w:type="pct"/>
            <w:shd w:val="clear" w:color="auto" w:fill="auto"/>
            <w:hideMark/>
          </w:tcPr>
          <w:p w:rsidR="00811EA6" w:rsidRPr="00FB0617" w:rsidRDefault="00811EA6" w:rsidP="00D21992">
            <w:pPr>
              <w:pStyle w:val="ASFKTablenorm0"/>
              <w:ind w:left="57" w:right="57"/>
            </w:pPr>
            <w:r w:rsidRPr="00FB0617">
              <w:t>Заполняется автоматически при обработке документа или выгружается из OEBS.</w:t>
            </w:r>
          </w:p>
        </w:tc>
      </w:tr>
      <w:tr w:rsidR="00811EA6" w:rsidRPr="00FB0617" w:rsidTr="00E1192D">
        <w:tc>
          <w:tcPr>
            <w:tcW w:w="1321" w:type="pct"/>
            <w:shd w:val="clear" w:color="auto" w:fill="auto"/>
            <w:hideMark/>
          </w:tcPr>
          <w:p w:rsidR="00811EA6" w:rsidRPr="00FB0617" w:rsidRDefault="00811EA6" w:rsidP="00D21992">
            <w:pPr>
              <w:pStyle w:val="ASFKTablenorm0"/>
              <w:ind w:left="57" w:right="57"/>
            </w:pPr>
            <w:r w:rsidRPr="00FB0617">
              <w:t>Статус утверждения (наименование)</w:t>
            </w:r>
          </w:p>
        </w:tc>
        <w:tc>
          <w:tcPr>
            <w:tcW w:w="3679" w:type="pct"/>
            <w:shd w:val="clear" w:color="auto" w:fill="auto"/>
            <w:hideMark/>
          </w:tcPr>
          <w:p w:rsidR="00811EA6" w:rsidRPr="00FB0617" w:rsidRDefault="00811EA6" w:rsidP="00D21992">
            <w:pPr>
              <w:pStyle w:val="ASFKTablenorm0"/>
              <w:ind w:left="57" w:right="57"/>
            </w:pPr>
            <w:r w:rsidRPr="00FB0617">
              <w:t>Наименования поля заполняются по коду из справочника «Соответствия типов и статусов».</w:t>
            </w:r>
          </w:p>
        </w:tc>
      </w:tr>
      <w:tr w:rsidR="00811EA6" w:rsidRPr="00FB0617" w:rsidTr="00E1192D">
        <w:tc>
          <w:tcPr>
            <w:tcW w:w="5000" w:type="pct"/>
            <w:gridSpan w:val="2"/>
            <w:shd w:val="clear" w:color="auto" w:fill="auto"/>
            <w:hideMark/>
          </w:tcPr>
          <w:p w:rsidR="00811EA6" w:rsidRPr="00FB0617" w:rsidRDefault="00811EA6" w:rsidP="00D21992">
            <w:pPr>
              <w:pStyle w:val="ASFKTablenorm0"/>
              <w:ind w:left="57" w:right="57"/>
            </w:pPr>
            <w:r w:rsidRPr="00FB0617">
              <w:t>Группа полей «Руководитель (уполномоченное лицо)»</w:t>
            </w:r>
          </w:p>
        </w:tc>
      </w:tr>
      <w:tr w:rsidR="00811EA6" w:rsidRPr="00FB0617" w:rsidTr="00E1192D">
        <w:tc>
          <w:tcPr>
            <w:tcW w:w="1321" w:type="pct"/>
            <w:shd w:val="clear" w:color="auto" w:fill="auto"/>
          </w:tcPr>
          <w:p w:rsidR="00811EA6" w:rsidRPr="00FB0617" w:rsidRDefault="00811EA6" w:rsidP="00D21992">
            <w:pPr>
              <w:pStyle w:val="ASFKTablenorm0"/>
              <w:ind w:left="57" w:right="57"/>
            </w:pPr>
            <w:r w:rsidRPr="00FB0617">
              <w:t>ФИО руководителя (уполномоченное лицо)</w:t>
            </w:r>
          </w:p>
          <w:p w:rsidR="00811EA6" w:rsidRPr="00FB0617" w:rsidRDefault="00811EA6" w:rsidP="00D21992">
            <w:pPr>
              <w:pStyle w:val="ASFKTablenorm0"/>
              <w:ind w:left="57" w:right="57"/>
            </w:pPr>
          </w:p>
        </w:tc>
        <w:tc>
          <w:tcPr>
            <w:tcW w:w="3679" w:type="pct"/>
            <w:shd w:val="clear" w:color="auto" w:fill="auto"/>
            <w:hideMark/>
          </w:tcPr>
          <w:p w:rsidR="00811EA6" w:rsidRPr="00FB0617" w:rsidRDefault="00811EA6" w:rsidP="00D21992">
            <w:pPr>
              <w:pStyle w:val="ASFKTablenorm0"/>
              <w:ind w:left="57" w:right="57"/>
            </w:pPr>
            <w:r w:rsidRPr="00FB0617">
              <w:t>Заполняется вручную или выбором из справочника «Список сотрудников».</w:t>
            </w:r>
          </w:p>
        </w:tc>
      </w:tr>
      <w:tr w:rsidR="00811EA6" w:rsidRPr="00FB0617" w:rsidTr="00E1192D">
        <w:tc>
          <w:tcPr>
            <w:tcW w:w="1321" w:type="pct"/>
            <w:shd w:val="clear" w:color="auto" w:fill="auto"/>
            <w:hideMark/>
          </w:tcPr>
          <w:p w:rsidR="00811EA6" w:rsidRPr="00FB0617" w:rsidRDefault="00811EA6" w:rsidP="00D21992">
            <w:pPr>
              <w:pStyle w:val="ASFKTablenorm0"/>
              <w:ind w:left="57" w:right="57"/>
            </w:pPr>
            <w:r w:rsidRPr="00FB0617">
              <w:t xml:space="preserve">Должность </w:t>
            </w:r>
          </w:p>
        </w:tc>
        <w:tc>
          <w:tcPr>
            <w:tcW w:w="3679" w:type="pct"/>
            <w:shd w:val="clear" w:color="auto" w:fill="auto"/>
            <w:hideMark/>
          </w:tcPr>
          <w:p w:rsidR="00811EA6" w:rsidRPr="00FB0617" w:rsidRDefault="00811EA6" w:rsidP="00D21992">
            <w:pPr>
              <w:pStyle w:val="ASFKTablenorm0"/>
              <w:ind w:left="57" w:right="57"/>
            </w:pPr>
            <w:r w:rsidRPr="00FB0617">
              <w:t>Заполняется автоматически на основании значения поля «ФИО» из справочника «Список сотрудников». Может быть заполнено вручную.</w:t>
            </w:r>
          </w:p>
          <w:p w:rsidR="00811EA6" w:rsidRPr="00FB0617" w:rsidRDefault="00811EA6" w:rsidP="00D21992">
            <w:pPr>
              <w:pStyle w:val="ASFKTablenorm0"/>
              <w:ind w:left="57" w:right="57"/>
            </w:pPr>
            <w:r w:rsidRPr="00FB0617">
              <w:t>Для ОФК: заполняется вручную.</w:t>
            </w:r>
          </w:p>
        </w:tc>
      </w:tr>
    </w:tbl>
    <w:p w:rsidR="002F7093" w:rsidRPr="00FB0617" w:rsidRDefault="002F7093" w:rsidP="002F7093">
      <w:pPr>
        <w:pStyle w:val="32"/>
      </w:pPr>
      <w:bookmarkStart w:id="1802" w:name="_Ref480795837"/>
      <w:bookmarkStart w:id="1803" w:name="_Toc126764678"/>
      <w:r w:rsidRPr="00FB0617">
        <w:t>Информация о кассовых операциях на лицевых счетах учреждений</w:t>
      </w:r>
      <w:bookmarkEnd w:id="1802"/>
      <w:bookmarkEnd w:id="1803"/>
    </w:p>
    <w:p w:rsidR="00993557" w:rsidRPr="00FB0617" w:rsidRDefault="00993557" w:rsidP="00993557">
      <w:pPr>
        <w:pStyle w:val="ASFKNormal"/>
      </w:pPr>
      <w:r w:rsidRPr="00FB0617">
        <w:t>ЭД «Информация о кассовых операциях на лицевых счетах учреждений» предназначен для предоставления ОрФК финансовым органам субъектов РФ (МО), органам управления ТГВБФ в качестве копии документа, служащего основанием для отражения кассовых операций на л/с УБП, БУ, АУ.</w:t>
      </w:r>
      <w:bookmarkEnd w:id="1783"/>
    </w:p>
    <w:p w:rsidR="003359F8" w:rsidRPr="00FB0617" w:rsidRDefault="00CF320C" w:rsidP="003359F8">
      <w:pPr>
        <w:pStyle w:val="ASFKNormal"/>
      </w:pPr>
      <w:r w:rsidRPr="00FB0617">
        <w:t xml:space="preserve">Для работы с документами </w:t>
      </w:r>
      <w:r w:rsidR="003359F8" w:rsidRPr="00FB0617">
        <w:t xml:space="preserve">«Информация о кассовых операциях на лицевых счетах учреждений» </w:t>
      </w:r>
      <w:r w:rsidR="00226CCC" w:rsidRPr="00FB0617">
        <w:t>следует перейти</w:t>
      </w:r>
      <w:r w:rsidR="003359F8" w:rsidRPr="00FB0617">
        <w:t xml:space="preserve"> в пункте меню «Документы – Оперативная отчетность – Отчеты»</w:t>
      </w:r>
      <w:r w:rsidR="00226CCC" w:rsidRPr="00FB0617">
        <w:t>. Откроется ЭФ списка документов</w:t>
      </w:r>
      <w:r w:rsidR="003359F8" w:rsidRPr="00FB0617">
        <w:t xml:space="preserve">, </w:t>
      </w:r>
      <w:r w:rsidR="00226CCC" w:rsidRPr="00FB0617">
        <w:t xml:space="preserve">представленная на </w:t>
      </w:r>
      <w:r w:rsidR="003359F8" w:rsidRPr="00FB0617">
        <w:t>рисун</w:t>
      </w:r>
      <w:r w:rsidR="00226CCC" w:rsidRPr="00FB0617">
        <w:t>ке</w:t>
      </w:r>
      <w:r w:rsidR="00FD7B8B" w:rsidRPr="00FB0617">
        <w:t> </w:t>
      </w:r>
      <w:r w:rsidR="003359F8" w:rsidRPr="00FB0617">
        <w:fldChar w:fldCharType="begin"/>
      </w:r>
      <w:r w:rsidR="003359F8" w:rsidRPr="00FB0617">
        <w:instrText xml:space="preserve"> REF _Ref363741868 \h  \* MERGEFORMAT </w:instrText>
      </w:r>
      <w:r w:rsidR="003359F8" w:rsidRPr="00FB0617">
        <w:fldChar w:fldCharType="separate"/>
      </w:r>
      <w:r w:rsidR="00E13201">
        <w:rPr>
          <w:noProof/>
        </w:rPr>
        <w:t>261</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3470910"/>
            <wp:effectExtent l="0" t="0" r="0" b="0"/>
            <wp:docPr id="378" name="Рисунок 3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0"/>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116955" cy="347091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04" w:name="_Ref363741868"/>
      <w:bookmarkStart w:id="1805" w:name="_Toc126765169"/>
      <w:r w:rsidR="00E13201">
        <w:rPr>
          <w:noProof/>
        </w:rPr>
        <w:t>261</w:t>
      </w:r>
      <w:bookmarkEnd w:id="1804"/>
      <w:r w:rsidRPr="00FB0617">
        <w:rPr>
          <w:noProof/>
        </w:rPr>
        <w:fldChar w:fldCharType="end"/>
      </w:r>
      <w:r w:rsidR="003359F8" w:rsidRPr="00FB0617">
        <w:t>. ЭФ списка документов «Информация о кассовых операциях на лицевых счетах учреждений»</w:t>
      </w:r>
      <w:bookmarkEnd w:id="1805"/>
    </w:p>
    <w:p w:rsidR="003359F8" w:rsidRPr="00FB0617" w:rsidRDefault="003359F8" w:rsidP="00242851">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просмотр;</w:t>
      </w:r>
    </w:p>
    <w:p w:rsidR="003359F8" w:rsidRPr="00FB0617" w:rsidRDefault="003359F8" w:rsidP="003359F8">
      <w:pPr>
        <w:pStyle w:val="ASFKListmark1"/>
      </w:pPr>
      <w:r w:rsidRPr="00FB0617">
        <w:t>печать.</w:t>
      </w:r>
    </w:p>
    <w:p w:rsidR="003359F8" w:rsidRPr="00FB0617" w:rsidRDefault="003359F8" w:rsidP="00242851">
      <w:pPr>
        <w:pStyle w:val="41"/>
      </w:pPr>
      <w:r w:rsidRPr="00FB0617">
        <w:t>Экранная форма документа</w:t>
      </w:r>
    </w:p>
    <w:p w:rsidR="003359F8" w:rsidRPr="00FB0617" w:rsidRDefault="003359F8" w:rsidP="003359F8">
      <w:pPr>
        <w:pStyle w:val="ASFKNormal"/>
      </w:pPr>
      <w:r w:rsidRPr="00FB0617">
        <w:t>ЭФ документа «Информация о кассовых операциях на лицевых счетах учреждений»</w:t>
      </w:r>
      <w:r w:rsidR="00203EB3" w:rsidRPr="00FB0617">
        <w:t>, табличного</w:t>
      </w:r>
      <w:r w:rsidRPr="00FB0617">
        <w:t xml:space="preserve"> пол</w:t>
      </w:r>
      <w:r w:rsidR="00203EB3" w:rsidRPr="00FB0617">
        <w:t>я</w:t>
      </w:r>
      <w:r w:rsidRPr="00FB0617">
        <w:t xml:space="preserve"> «Основные атрибуты» представлена на рисунке </w:t>
      </w:r>
      <w:r w:rsidRPr="00FB0617">
        <w:fldChar w:fldCharType="begin"/>
      </w:r>
      <w:r w:rsidRPr="00FB0617">
        <w:instrText xml:space="preserve"> REF _Ref361676555 \h  \* MERGEFORMAT </w:instrText>
      </w:r>
      <w:r w:rsidRPr="00FB0617">
        <w:fldChar w:fldCharType="separate"/>
      </w:r>
      <w:r w:rsidR="00E13201">
        <w:rPr>
          <w:noProof/>
        </w:rPr>
        <w:t>262</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«Заявка на кассовый расход»;</w:t>
      </w:r>
    </w:p>
    <w:p w:rsidR="003359F8" w:rsidRPr="00FB0617" w:rsidRDefault="003359F8" w:rsidP="003359F8">
      <w:pPr>
        <w:pStyle w:val="ASFKListmark1"/>
      </w:pPr>
      <w:r w:rsidRPr="00FB0617">
        <w:t>«Заявка на кассовый расход (сокращенная)»;</w:t>
      </w:r>
    </w:p>
    <w:p w:rsidR="003359F8" w:rsidRPr="00FB0617" w:rsidRDefault="003359F8" w:rsidP="003359F8">
      <w:pPr>
        <w:pStyle w:val="ASFKListmark1"/>
      </w:pPr>
      <w:r w:rsidRPr="00FB0617">
        <w:t>«Заявка на получение наличных денег»;</w:t>
      </w:r>
    </w:p>
    <w:p w:rsidR="003359F8" w:rsidRPr="00FB0617" w:rsidRDefault="003359F8" w:rsidP="003359F8">
      <w:pPr>
        <w:pStyle w:val="ASFKListmark1"/>
      </w:pPr>
      <w:r w:rsidRPr="00FB0617">
        <w:t>«Заявка на получение наличных денег, перечисляемых на карту»;</w:t>
      </w:r>
    </w:p>
    <w:p w:rsidR="003359F8" w:rsidRPr="00FB0617" w:rsidRDefault="003359F8" w:rsidP="003359F8">
      <w:pPr>
        <w:pStyle w:val="ASFKListmark1"/>
      </w:pPr>
      <w:r w:rsidRPr="00FB0617">
        <w:t>«Заявка на возврат»;</w:t>
      </w:r>
    </w:p>
    <w:p w:rsidR="003359F8" w:rsidRPr="00FB0617" w:rsidRDefault="003359F8" w:rsidP="003359F8">
      <w:pPr>
        <w:pStyle w:val="ASFKListmark1"/>
      </w:pPr>
      <w:r w:rsidRPr="00FB0617">
        <w:t>«</w:t>
      </w:r>
      <w:r w:rsidR="00801D4F" w:rsidRPr="00FB0617">
        <w:t>Бухгалтерская справка ф. 0504833</w:t>
      </w:r>
      <w:r w:rsidRPr="00FB0617">
        <w:t>»;</w:t>
      </w:r>
    </w:p>
    <w:p w:rsidR="003359F8" w:rsidRPr="00FB0617" w:rsidRDefault="003359F8" w:rsidP="003359F8">
      <w:pPr>
        <w:pStyle w:val="ASFKListmark1"/>
      </w:pPr>
      <w:r w:rsidRPr="00FB0617">
        <w:t>«Уведомление об уточнении операций клиента»;</w:t>
      </w:r>
    </w:p>
    <w:p w:rsidR="003359F8" w:rsidRPr="00FB0617" w:rsidRDefault="003359F8" w:rsidP="003359F8">
      <w:pPr>
        <w:pStyle w:val="ASFKListmark1"/>
      </w:pPr>
      <w:r w:rsidRPr="00FB0617">
        <w:t>«Уведомление об уточнении вида и принадлежности платежа»;</w:t>
      </w:r>
    </w:p>
    <w:p w:rsidR="003359F8" w:rsidRPr="00FB0617" w:rsidRDefault="003359F8" w:rsidP="003359F8">
      <w:pPr>
        <w:pStyle w:val="ASFKListmark1"/>
      </w:pPr>
      <w:r w:rsidRPr="00FB0617">
        <w:t>«Платёжное поручение»;</w:t>
      </w:r>
    </w:p>
    <w:p w:rsidR="003359F8" w:rsidRPr="00FB0617" w:rsidRDefault="003359F8" w:rsidP="003359F8">
      <w:pPr>
        <w:pStyle w:val="ASFKListmark1"/>
      </w:pPr>
      <w:r w:rsidRPr="00FB0617">
        <w:t>«Сво</w:t>
      </w:r>
      <w:r w:rsidR="009D604F" w:rsidRPr="00FB0617">
        <w:t>дная заявка на кассовый расход»;</w:t>
      </w:r>
    </w:p>
    <w:p w:rsidR="009D604F" w:rsidRPr="00FB0617" w:rsidRDefault="009D604F" w:rsidP="009D604F">
      <w:pPr>
        <w:pStyle w:val="ASFKListmark1"/>
      </w:pPr>
      <w:r w:rsidRPr="00FB0617">
        <w:t>«Распоряжение о перечислении денежных средств на банковские карты «Мир» фи-</w:t>
      </w:r>
      <w:r w:rsidRPr="00FB0617">
        <w:rPr>
          <w:rStyle w:val="ASFKReporterror"/>
        </w:rPr>
        <w:t>зических</w:t>
      </w:r>
      <w:r w:rsidRPr="00FB0617">
        <w:t xml:space="preserve"> лиц»;</w:t>
      </w:r>
    </w:p>
    <w:p w:rsidR="009D604F" w:rsidRPr="00FB0617" w:rsidRDefault="009D604F" w:rsidP="009D604F">
      <w:pPr>
        <w:pStyle w:val="ASFKListmark1"/>
      </w:pPr>
      <w:r w:rsidRPr="00FB0617">
        <w:tab/>
        <w:t>«Извещение об исполнении распоряжения о перечислении денежных средств на банковские карты «Мир» физических лиц».</w:t>
      </w:r>
    </w:p>
    <w:p w:rsidR="003359F8" w:rsidRPr="00FB0617" w:rsidRDefault="000C4736" w:rsidP="003359F8">
      <w:pPr>
        <w:pStyle w:val="ASFKFigure"/>
      </w:pPr>
      <w:r w:rsidRPr="00FB0617">
        <w:rPr>
          <w:noProof/>
        </w:rPr>
        <w:drawing>
          <wp:inline distT="0" distB="0" distL="0" distR="0">
            <wp:extent cx="6125845" cy="2015490"/>
            <wp:effectExtent l="0" t="0" r="0" b="0"/>
            <wp:docPr id="379" name="Рисунок 3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06" w:name="_Ref361676555"/>
      <w:bookmarkStart w:id="1807" w:name="_Toc126765170"/>
      <w:r w:rsidR="00E13201">
        <w:rPr>
          <w:noProof/>
        </w:rPr>
        <w:t>262</w:t>
      </w:r>
      <w:bookmarkEnd w:id="1806"/>
      <w:r w:rsidRPr="00FB0617">
        <w:rPr>
          <w:noProof/>
        </w:rPr>
        <w:fldChar w:fldCharType="end"/>
      </w:r>
      <w:r w:rsidR="003359F8" w:rsidRPr="00FB0617">
        <w:t>. ЭФ документа «Информация о кассовых операциях на лицевых счетах учрежде</w:t>
      </w:r>
      <w:r w:rsidR="00203EB3" w:rsidRPr="00FB0617">
        <w:t>ний», т</w:t>
      </w:r>
      <w:r w:rsidR="003359F8" w:rsidRPr="00FB0617">
        <w:t>аблично</w:t>
      </w:r>
      <w:r w:rsidR="00203EB3" w:rsidRPr="00FB0617">
        <w:t>го поля</w:t>
      </w:r>
      <w:r w:rsidR="003359F8" w:rsidRPr="00FB0617">
        <w:t xml:space="preserve"> «Основные атрибуты»</w:t>
      </w:r>
      <w:bookmarkEnd w:id="1807"/>
    </w:p>
    <w:p w:rsidR="003359F8" w:rsidRPr="00FB0617" w:rsidRDefault="003359F8" w:rsidP="003359F8">
      <w:pPr>
        <w:pStyle w:val="ASFKNormal"/>
      </w:pPr>
      <w:r w:rsidRPr="00FB0617">
        <w:t>В таблично</w:t>
      </w:r>
      <w:r w:rsidR="00FD7B8B" w:rsidRPr="00FB0617">
        <w:t>м поле «Основные атрибуты» (см. </w:t>
      </w:r>
      <w:r w:rsidRPr="00FB0617">
        <w:t>рис. </w:t>
      </w:r>
      <w:r w:rsidRPr="00FB0617">
        <w:fldChar w:fldCharType="begin"/>
      </w:r>
      <w:r w:rsidRPr="00FB0617">
        <w:instrText xml:space="preserve"> REF _Ref361676555 \h  \* MERGEFORMAT </w:instrText>
      </w:r>
      <w:r w:rsidRPr="00FB0617">
        <w:fldChar w:fldCharType="separate"/>
      </w:r>
      <w:r w:rsidR="00E13201">
        <w:rPr>
          <w:noProof/>
        </w:rPr>
        <w:t>262</w:t>
      </w:r>
      <w:r w:rsidRPr="00FB0617">
        <w:fldChar w:fldCharType="end"/>
      </w:r>
      <w:r w:rsidRPr="00FB0617">
        <w:t>) показана общая информация о документе.</w:t>
      </w:r>
      <w:r w:rsidR="00203EB3" w:rsidRPr="00FB0617">
        <w:t xml:space="preserve"> Значения полей передаются из OEBS и недоступны для редактирования.</w:t>
      </w:r>
    </w:p>
    <w:p w:rsidR="003359F8" w:rsidRPr="00FB0617" w:rsidRDefault="003359F8" w:rsidP="003359F8">
      <w:pPr>
        <w:pStyle w:val="ASFKNormal"/>
      </w:pPr>
      <w:r w:rsidRPr="00FB0617">
        <w:t xml:space="preserve">Перечень полей документа «Информация о кассовых операциях на лицевых счетах </w:t>
      </w:r>
      <w:r w:rsidR="00203EB3" w:rsidRPr="00FB0617">
        <w:t xml:space="preserve">учреждений», табличного поля «Основные атрибуты» </w:t>
      </w:r>
      <w:r w:rsidRPr="00FB0617">
        <w:t>приведен в таблице</w:t>
      </w:r>
      <w:r w:rsidR="00FD7B8B" w:rsidRPr="00FB0617">
        <w:t> </w:t>
      </w:r>
      <w:r w:rsidRPr="00FB0617">
        <w:fldChar w:fldCharType="begin"/>
      </w:r>
      <w:r w:rsidRPr="00FB0617">
        <w:instrText xml:space="preserve"> REF _Ref372023134 \h  \* MERGEFORMAT </w:instrText>
      </w:r>
      <w:r w:rsidRPr="00FB0617">
        <w:fldChar w:fldCharType="separate"/>
      </w:r>
      <w:r w:rsidR="00E13201">
        <w:rPr>
          <w:noProof/>
        </w:rPr>
        <w:t>148</w:t>
      </w:r>
      <w:r w:rsidRPr="00FB0617">
        <w:fldChar w:fldCharType="end"/>
      </w:r>
      <w:r w:rsidRPr="00FB0617">
        <w:t xml:space="preserve">. </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808" w:name="_Ref372023134"/>
      <w:bookmarkStart w:id="1809" w:name="_Toc126764852"/>
      <w:r w:rsidR="00E13201">
        <w:rPr>
          <w:noProof/>
        </w:rPr>
        <w:t>148</w:t>
      </w:r>
      <w:bookmarkEnd w:id="1808"/>
      <w:r w:rsidRPr="00FB0617">
        <w:rPr>
          <w:noProof/>
        </w:rPr>
        <w:fldChar w:fldCharType="end"/>
      </w:r>
      <w:r w:rsidR="003359F8" w:rsidRPr="00FB0617">
        <w:t xml:space="preserve">. Описание полей документа «Информация о кассовых операциях на лицевых счетах </w:t>
      </w:r>
      <w:r w:rsidR="00203EB3" w:rsidRPr="00FB0617">
        <w:t>учреждений», табличного поля «Основные атрибуты»</w:t>
      </w:r>
      <w:bookmarkEnd w:id="180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80"/>
        <w:gridCol w:w="6116"/>
      </w:tblGrid>
      <w:tr w:rsidR="003359F8" w:rsidRPr="00FB0617" w:rsidTr="00E1192D">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E1192D">
        <w:tc>
          <w:tcPr>
            <w:tcW w:w="1846" w:type="pct"/>
            <w:shd w:val="clear" w:color="auto" w:fill="auto"/>
          </w:tcPr>
          <w:p w:rsidR="003359F8" w:rsidRPr="00FB0617" w:rsidRDefault="003359F8" w:rsidP="00D21992">
            <w:pPr>
              <w:pStyle w:val="ASFKTablenorm0"/>
              <w:ind w:left="57" w:right="57"/>
            </w:pPr>
            <w:r w:rsidRPr="00FB0617">
              <w:t>Дата документа</w:t>
            </w:r>
          </w:p>
        </w:tc>
        <w:tc>
          <w:tcPr>
            <w:tcW w:w="3154" w:type="pct"/>
            <w:shd w:val="clear" w:color="auto" w:fill="auto"/>
          </w:tcPr>
          <w:p w:rsidR="003359F8"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3359F8" w:rsidRPr="00FB0617" w:rsidTr="00E1192D">
        <w:tc>
          <w:tcPr>
            <w:tcW w:w="5000" w:type="pct"/>
            <w:gridSpan w:val="2"/>
            <w:shd w:val="clear" w:color="auto" w:fill="auto"/>
          </w:tcPr>
          <w:p w:rsidR="003359F8" w:rsidRPr="00FB0617" w:rsidRDefault="009D604F" w:rsidP="00D21992">
            <w:pPr>
              <w:pStyle w:val="ASFKTablenorm0"/>
              <w:ind w:left="57" w:right="57"/>
            </w:pPr>
            <w:r w:rsidRPr="00FB0617">
              <w:t>Группа полей</w:t>
            </w:r>
            <w:r w:rsidR="003359F8" w:rsidRPr="00FB0617">
              <w:t xml:space="preserve"> «Основные атрибуты»</w:t>
            </w:r>
          </w:p>
        </w:tc>
      </w:tr>
      <w:tr w:rsidR="00254450" w:rsidRPr="00FB0617" w:rsidTr="00E1192D">
        <w:tc>
          <w:tcPr>
            <w:tcW w:w="1846" w:type="pct"/>
            <w:shd w:val="clear" w:color="auto" w:fill="auto"/>
          </w:tcPr>
          <w:p w:rsidR="00254450" w:rsidRPr="00FB0617" w:rsidRDefault="00254450" w:rsidP="00D21992">
            <w:pPr>
              <w:pStyle w:val="ASFKTablenorm0"/>
              <w:ind w:left="57" w:right="57"/>
            </w:pPr>
            <w:r w:rsidRPr="00FB0617">
              <w:t>ИНН</w:t>
            </w:r>
          </w:p>
        </w:tc>
        <w:tc>
          <w:tcPr>
            <w:tcW w:w="315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846" w:type="pct"/>
            <w:shd w:val="clear" w:color="auto" w:fill="auto"/>
          </w:tcPr>
          <w:p w:rsidR="00254450" w:rsidRPr="00FB0617" w:rsidRDefault="00254450" w:rsidP="00D21992">
            <w:pPr>
              <w:pStyle w:val="ASFKTablenorm0"/>
              <w:ind w:left="57" w:right="57"/>
            </w:pPr>
            <w:r w:rsidRPr="00FB0617">
              <w:t>КПП</w:t>
            </w:r>
          </w:p>
        </w:tc>
        <w:tc>
          <w:tcPr>
            <w:tcW w:w="315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846" w:type="pct"/>
            <w:shd w:val="clear" w:color="auto" w:fill="auto"/>
          </w:tcPr>
          <w:p w:rsidR="00254450" w:rsidRPr="00FB0617" w:rsidRDefault="00254450" w:rsidP="00D21992">
            <w:pPr>
              <w:pStyle w:val="ASFKTablenorm0"/>
              <w:ind w:left="57" w:right="57"/>
            </w:pPr>
            <w:r w:rsidRPr="00FB0617">
              <w:t>Наименование клиента</w:t>
            </w:r>
          </w:p>
        </w:tc>
        <w:tc>
          <w:tcPr>
            <w:tcW w:w="315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846" w:type="pct"/>
            <w:shd w:val="clear" w:color="auto" w:fill="auto"/>
          </w:tcPr>
          <w:p w:rsidR="00254450" w:rsidRPr="00FB0617" w:rsidRDefault="00254450" w:rsidP="00D21992">
            <w:pPr>
              <w:pStyle w:val="ASFKTablenorm0"/>
              <w:ind w:left="57" w:right="57"/>
            </w:pPr>
            <w:r w:rsidRPr="00FB0617">
              <w:t>Номер лицевого счета</w:t>
            </w:r>
          </w:p>
        </w:tc>
        <w:tc>
          <w:tcPr>
            <w:tcW w:w="315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3359F8" w:rsidRPr="00FB0617" w:rsidTr="00E1192D">
        <w:tc>
          <w:tcPr>
            <w:tcW w:w="1846" w:type="pct"/>
            <w:shd w:val="clear" w:color="auto" w:fill="auto"/>
          </w:tcPr>
          <w:p w:rsidR="003359F8" w:rsidRPr="00FB0617" w:rsidRDefault="003359F8" w:rsidP="00D21992">
            <w:pPr>
              <w:pStyle w:val="ASFKTablenorm0"/>
              <w:ind w:left="57" w:right="57"/>
            </w:pPr>
            <w:r w:rsidRPr="00FB0617">
              <w:t>Дата отчета</w:t>
            </w:r>
          </w:p>
        </w:tc>
        <w:tc>
          <w:tcPr>
            <w:tcW w:w="3154" w:type="pct"/>
            <w:shd w:val="clear" w:color="auto" w:fill="auto"/>
          </w:tcPr>
          <w:p w:rsidR="003359F8" w:rsidRPr="00FB0617" w:rsidRDefault="003359F8" w:rsidP="00D21992">
            <w:pPr>
              <w:pStyle w:val="ASFKTablenorm0"/>
              <w:ind w:left="57" w:right="57"/>
            </w:pPr>
            <w:r w:rsidRPr="00FB0617">
              <w:t xml:space="preserve">Дата, за которую прилагается информация из документов </w:t>
            </w:r>
            <w:r w:rsidR="00693419" w:rsidRPr="00FB0617">
              <w:t xml:space="preserve">казначейского </w:t>
            </w:r>
            <w:r w:rsidRPr="00FB0617">
              <w:t>обслуживания.</w:t>
            </w:r>
          </w:p>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846" w:type="pct"/>
            <w:shd w:val="clear" w:color="auto" w:fill="auto"/>
          </w:tcPr>
          <w:p w:rsidR="00254450" w:rsidRPr="00FB0617" w:rsidRDefault="00254450" w:rsidP="00D21992">
            <w:pPr>
              <w:pStyle w:val="ASFKTablenorm0"/>
              <w:ind w:left="57" w:right="57"/>
            </w:pPr>
            <w:r w:rsidRPr="00FB0617">
              <w:t>Наименование бюджета</w:t>
            </w:r>
          </w:p>
        </w:tc>
        <w:tc>
          <w:tcPr>
            <w:tcW w:w="315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846" w:type="pct"/>
            <w:shd w:val="clear" w:color="auto" w:fill="auto"/>
          </w:tcPr>
          <w:p w:rsidR="00254450" w:rsidRPr="00FB0617" w:rsidRDefault="00254450" w:rsidP="00D21992">
            <w:pPr>
              <w:pStyle w:val="ASFKTablenorm0"/>
              <w:ind w:left="57" w:right="57"/>
            </w:pPr>
            <w:r w:rsidRPr="00FB0617">
              <w:t>Наименование финансового органа</w:t>
            </w:r>
          </w:p>
        </w:tc>
        <w:tc>
          <w:tcPr>
            <w:tcW w:w="315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846" w:type="pct"/>
            <w:shd w:val="clear" w:color="auto" w:fill="auto"/>
          </w:tcPr>
          <w:p w:rsidR="00254450" w:rsidRPr="00FB0617" w:rsidRDefault="00254450" w:rsidP="00D21992">
            <w:pPr>
              <w:pStyle w:val="ASFKTablenorm0"/>
              <w:ind w:left="57" w:right="57"/>
            </w:pPr>
            <w:r w:rsidRPr="00FB0617">
              <w:t>Количество документов</w:t>
            </w:r>
          </w:p>
        </w:tc>
        <w:tc>
          <w:tcPr>
            <w:tcW w:w="315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846" w:type="pct"/>
            <w:shd w:val="clear" w:color="auto" w:fill="auto"/>
          </w:tcPr>
          <w:p w:rsidR="00254450" w:rsidRPr="00FB0617" w:rsidRDefault="00254450" w:rsidP="00D21992">
            <w:pPr>
              <w:pStyle w:val="ASFKTablenorm0"/>
              <w:ind w:left="57" w:right="57"/>
            </w:pPr>
            <w:r w:rsidRPr="00FB0617">
              <w:t>Глобальный идентификатор</w:t>
            </w:r>
          </w:p>
        </w:tc>
        <w:tc>
          <w:tcPr>
            <w:tcW w:w="315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bl>
    <w:p w:rsidR="003359F8" w:rsidRPr="00FB0617" w:rsidRDefault="003359F8" w:rsidP="003359F8">
      <w:pPr>
        <w:pStyle w:val="ASFKNormal"/>
      </w:pPr>
      <w:r w:rsidRPr="00FB0617">
        <w:t>ЭФ документа «Информация о кассовых операциях на лицевых счетах учреждений</w:t>
      </w:r>
      <w:r w:rsidR="00CF320C" w:rsidRPr="00FB0617">
        <w:t>», закладки «</w:t>
      </w:r>
      <w:r w:rsidRPr="00FB0617">
        <w:t>Заявка на кассовый расход» представлена на рисунке </w:t>
      </w:r>
      <w:r w:rsidRPr="00FB0617">
        <w:fldChar w:fldCharType="begin"/>
      </w:r>
      <w:r w:rsidRPr="00FB0617">
        <w:instrText xml:space="preserve"> REF _Ref404853470 \h </w:instrText>
      </w:r>
      <w:r w:rsidR="00FB0617">
        <w:instrText xml:space="preserve"> \* MERGEFORMAT </w:instrText>
      </w:r>
      <w:r w:rsidRPr="00FB0617">
        <w:fldChar w:fldCharType="separate"/>
      </w:r>
      <w:r w:rsidR="00E13201">
        <w:rPr>
          <w:noProof/>
        </w:rPr>
        <w:t>263</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16955" cy="3844290"/>
            <wp:effectExtent l="0" t="0" r="0" b="0"/>
            <wp:docPr id="380" name="Рисунок 3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116955" cy="38442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10" w:name="_Ref404853470"/>
      <w:bookmarkStart w:id="1811" w:name="_Toc126765171"/>
      <w:r w:rsidR="00E13201">
        <w:rPr>
          <w:noProof/>
        </w:rPr>
        <w:t>263</w:t>
      </w:r>
      <w:bookmarkEnd w:id="1810"/>
      <w:r w:rsidRPr="00FB0617">
        <w:rPr>
          <w:noProof/>
        </w:rPr>
        <w:fldChar w:fldCharType="end"/>
      </w:r>
      <w:r w:rsidR="003359F8" w:rsidRPr="00FB0617">
        <w:t>. ЭФ документа «Информация о кассовых операциях на лицевых счетах учреждений</w:t>
      </w:r>
      <w:r w:rsidR="00CF320C" w:rsidRPr="00FB0617">
        <w:t>», закладки «</w:t>
      </w:r>
      <w:r w:rsidR="003359F8" w:rsidRPr="00FB0617">
        <w:t>Заявка на кассовый расход»</w:t>
      </w:r>
      <w:bookmarkEnd w:id="1811"/>
    </w:p>
    <w:p w:rsidR="003359F8" w:rsidRPr="00FB0617" w:rsidRDefault="003359F8" w:rsidP="003359F8">
      <w:pPr>
        <w:pStyle w:val="ASFKNormal"/>
      </w:pPr>
      <w:r w:rsidRPr="00FB0617">
        <w:t>Перечень полей документа «Информация о кассовых операциях на лицевых счетах учреждений</w:t>
      </w:r>
      <w:r w:rsidR="00CF320C" w:rsidRPr="00FB0617">
        <w:t>», закладки «</w:t>
      </w:r>
      <w:r w:rsidRPr="00FB0617">
        <w:t xml:space="preserve">Заявка на кассовый расход» </w:t>
      </w:r>
      <w:r w:rsidR="00C77FEE" w:rsidRPr="00FB0617">
        <w:t>приведен</w:t>
      </w:r>
      <w:r w:rsidRPr="00FB0617">
        <w:t xml:space="preserve"> в таблице</w:t>
      </w:r>
      <w:r w:rsidR="00FD7B8B" w:rsidRPr="00FB0617">
        <w:t> </w:t>
      </w:r>
      <w:r w:rsidRPr="00FB0617">
        <w:fldChar w:fldCharType="begin"/>
      </w:r>
      <w:r w:rsidRPr="00FB0617">
        <w:instrText xml:space="preserve"> REF _Ref372023560 \h  \* MERGEFORMAT </w:instrText>
      </w:r>
      <w:r w:rsidRPr="00FB0617">
        <w:fldChar w:fldCharType="separate"/>
      </w:r>
      <w:r w:rsidR="00E13201">
        <w:rPr>
          <w:noProof/>
        </w:rPr>
        <w:t>149</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812" w:name="_Ref372023560"/>
      <w:bookmarkStart w:id="1813" w:name="_Toc126764853"/>
      <w:r w:rsidR="00E13201">
        <w:rPr>
          <w:noProof/>
        </w:rPr>
        <w:t>149</w:t>
      </w:r>
      <w:bookmarkEnd w:id="1812"/>
      <w:r w:rsidRPr="00FB0617">
        <w:rPr>
          <w:noProof/>
        </w:rPr>
        <w:fldChar w:fldCharType="end"/>
      </w:r>
      <w:r w:rsidR="003359F8" w:rsidRPr="00FB0617">
        <w:t>. Описание полей документа «Информация о кассовых операциях на лицевых счетах учреждений</w:t>
      </w:r>
      <w:r w:rsidR="00CF320C" w:rsidRPr="00FB0617">
        <w:t>», закладки «</w:t>
      </w:r>
      <w:r w:rsidR="003359F8" w:rsidRPr="00FB0617">
        <w:t>Заявка на кассовый расход»</w:t>
      </w:r>
      <w:bookmarkEnd w:id="181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646"/>
        <w:gridCol w:w="5050"/>
      </w:tblGrid>
      <w:tr w:rsidR="003359F8" w:rsidRPr="00FB0617" w:rsidTr="00E1192D">
        <w:trPr>
          <w:trHeight w:val="305"/>
          <w:tblHeader/>
        </w:trPr>
        <w:tc>
          <w:tcPr>
            <w:tcW w:w="239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260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E1192D">
        <w:tc>
          <w:tcPr>
            <w:tcW w:w="5000" w:type="pct"/>
            <w:gridSpan w:val="2"/>
            <w:shd w:val="clear" w:color="auto" w:fill="auto"/>
          </w:tcPr>
          <w:p w:rsidR="003359F8" w:rsidRPr="00FB0617" w:rsidRDefault="003359F8" w:rsidP="00D21992">
            <w:pPr>
              <w:pStyle w:val="ASFKTablenorm0"/>
              <w:ind w:left="57" w:right="57"/>
            </w:pPr>
            <w:r w:rsidRPr="00FB0617">
              <w:t>Группа полей «</w:t>
            </w:r>
            <w:r w:rsidR="009D604F" w:rsidRPr="00FB0617">
              <w:t>Заявка на кассовый расход</w:t>
            </w:r>
            <w:r w:rsidRPr="00FB0617">
              <w:t>»</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Номер заявки</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Дата заявки</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Наименование клиента</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Номер лицевого счета клиента</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Сумма документа в валюте выплаты</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Назначение платежа</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Наименование / ФИО контрагента</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ИНН контрагента</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КПП контрагента</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Лицевой счет контрагента</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Банковский счет контрагента</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Наименование банка контрагента</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БИК банка контрагента</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Корсчет банка контрагента</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3359F8" w:rsidRPr="00FB0617" w:rsidTr="00E1192D">
        <w:tc>
          <w:tcPr>
            <w:tcW w:w="5000" w:type="pct"/>
            <w:gridSpan w:val="2"/>
            <w:shd w:val="clear" w:color="auto" w:fill="auto"/>
          </w:tcPr>
          <w:p w:rsidR="003359F8" w:rsidRPr="00FB0617" w:rsidRDefault="003B42D3" w:rsidP="00D21992">
            <w:pPr>
              <w:pStyle w:val="ASFKTablenorm0"/>
              <w:ind w:left="57" w:right="57"/>
            </w:pPr>
            <w:r w:rsidRPr="00FB0617">
              <w:t>Группа полей</w:t>
            </w:r>
            <w:r w:rsidR="003359F8" w:rsidRPr="00FB0617">
              <w:t xml:space="preserve"> «Реквизиты документа-основания (Вложенная таблица)»</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Вид</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Номер</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Дата</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Предмет</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3359F8" w:rsidRPr="00FB0617" w:rsidTr="00E1192D">
        <w:tc>
          <w:tcPr>
            <w:tcW w:w="5000" w:type="pct"/>
            <w:gridSpan w:val="2"/>
            <w:shd w:val="clear" w:color="auto" w:fill="auto"/>
          </w:tcPr>
          <w:p w:rsidR="003359F8" w:rsidRPr="00FB0617" w:rsidRDefault="003B42D3" w:rsidP="00D21992">
            <w:pPr>
              <w:pStyle w:val="ASFKTablenorm0"/>
              <w:ind w:left="57" w:right="57"/>
            </w:pPr>
            <w:r w:rsidRPr="00FB0617">
              <w:t>Группа полей</w:t>
            </w:r>
            <w:r w:rsidR="003359F8" w:rsidRPr="00FB0617">
              <w:t xml:space="preserve"> «Расшифровка заявки на кассовый расход (Вложенная таблица)»</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Вид средств (код)</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Наименование вида средств</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Код по БК плательщика</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Код главы</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ФКР</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КЦСР</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КВР</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КОСГУ</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rPr>
          <w:trHeight w:val="451"/>
        </w:trPr>
        <w:tc>
          <w:tcPr>
            <w:tcW w:w="2396" w:type="pct"/>
            <w:shd w:val="clear" w:color="auto" w:fill="auto"/>
          </w:tcPr>
          <w:p w:rsidR="00254450" w:rsidRPr="00FB0617" w:rsidRDefault="00254450" w:rsidP="00D21992">
            <w:pPr>
              <w:pStyle w:val="ASFKTablenorm0"/>
              <w:ind w:left="57" w:right="57"/>
            </w:pPr>
            <w:r w:rsidRPr="00FB0617">
              <w:t xml:space="preserve">КЦ (аналит. </w:t>
            </w:r>
            <w:r w:rsidR="0013530F" w:rsidRPr="00FB0617">
              <w:t>К</w:t>
            </w:r>
            <w:r w:rsidRPr="00FB0617">
              <w:t>од)</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Код цели (наименование)</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Код по БК получателя</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Код главы</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ФКР</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КЦСР</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КВР</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КОСГУ</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Код цели получателя</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Код цели получателя (наименование)</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 xml:space="preserve">Сумма в вал. </w:t>
            </w:r>
            <w:r w:rsidR="00966CDB" w:rsidRPr="00FB0617">
              <w:t>З</w:t>
            </w:r>
            <w:r w:rsidRPr="00FB0617">
              <w:t>аявки</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Сумма в рублях</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Назначение платежа</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96" w:type="pct"/>
            <w:shd w:val="clear" w:color="auto" w:fill="auto"/>
          </w:tcPr>
          <w:p w:rsidR="00254450" w:rsidRPr="00FB0617" w:rsidRDefault="00254450" w:rsidP="00D21992">
            <w:pPr>
              <w:pStyle w:val="ASFKTablenorm0"/>
              <w:ind w:left="57" w:right="57"/>
            </w:pPr>
            <w:r w:rsidRPr="00FB0617">
              <w:t>Примечание</w:t>
            </w:r>
          </w:p>
        </w:tc>
        <w:tc>
          <w:tcPr>
            <w:tcW w:w="2604"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bl>
    <w:p w:rsidR="003359F8" w:rsidRPr="00FB0617" w:rsidRDefault="003359F8" w:rsidP="003359F8">
      <w:pPr>
        <w:pStyle w:val="ASFKNormal"/>
      </w:pPr>
      <w:r w:rsidRPr="00FB0617">
        <w:t>ЭФ документа «Информация о кассовых операциях на лицевых счетах учреждений</w:t>
      </w:r>
      <w:r w:rsidR="00CF320C" w:rsidRPr="00FB0617">
        <w:t>», закладки «</w:t>
      </w:r>
      <w:r w:rsidRPr="00FB0617">
        <w:t>Заявка на кассовый расход (сокращенная)» представлена на рисунке</w:t>
      </w:r>
      <w:r w:rsidR="00FD7B8B" w:rsidRPr="00FB0617">
        <w:t> </w:t>
      </w:r>
      <w:r w:rsidRPr="00FB0617">
        <w:fldChar w:fldCharType="begin"/>
      </w:r>
      <w:r w:rsidRPr="00FB0617">
        <w:instrText xml:space="preserve"> REF _Ref404853634 \h </w:instrText>
      </w:r>
      <w:r w:rsidR="00FB0617">
        <w:instrText xml:space="preserve"> \* MERGEFORMAT </w:instrText>
      </w:r>
      <w:r w:rsidRPr="00FB0617">
        <w:fldChar w:fldCharType="separate"/>
      </w:r>
      <w:r w:rsidR="00E13201">
        <w:rPr>
          <w:noProof/>
        </w:rPr>
        <w:t>264</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1278255"/>
            <wp:effectExtent l="0" t="0" r="0" b="0"/>
            <wp:docPr id="381" name="Рисунок 38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14" w:name="_Ref404853634"/>
      <w:bookmarkStart w:id="1815" w:name="_Toc126765172"/>
      <w:r w:rsidR="00E13201">
        <w:rPr>
          <w:noProof/>
        </w:rPr>
        <w:t>264</w:t>
      </w:r>
      <w:bookmarkEnd w:id="1814"/>
      <w:r w:rsidRPr="00FB0617">
        <w:rPr>
          <w:noProof/>
        </w:rPr>
        <w:fldChar w:fldCharType="end"/>
      </w:r>
      <w:r w:rsidR="003359F8" w:rsidRPr="00FB0617">
        <w:t>. ЭФ документа «Информация о кассовых операциях на лицевых счетах учреждений</w:t>
      </w:r>
      <w:r w:rsidR="00CF320C" w:rsidRPr="00FB0617">
        <w:t>», закладки «</w:t>
      </w:r>
      <w:r w:rsidR="003359F8" w:rsidRPr="00FB0617">
        <w:t>Заявка на кассовый расход (сокращенная)»</w:t>
      </w:r>
      <w:bookmarkEnd w:id="1815"/>
    </w:p>
    <w:p w:rsidR="003359F8" w:rsidRPr="00FB0617" w:rsidRDefault="003359F8" w:rsidP="003359F8">
      <w:pPr>
        <w:pStyle w:val="ASFKNormal"/>
      </w:pPr>
      <w:r w:rsidRPr="00FB0617">
        <w:t>Перечень полей документа «Информация о кассовых операциях на лицевых счетах учреждений</w:t>
      </w:r>
      <w:r w:rsidR="00CF320C" w:rsidRPr="00FB0617">
        <w:t>», закладки «</w:t>
      </w:r>
      <w:r w:rsidRPr="00FB0617">
        <w:t xml:space="preserve">Заявка на кассовый расход (сокращенная)» </w:t>
      </w:r>
      <w:r w:rsidR="00C77FEE" w:rsidRPr="00FB0617">
        <w:t xml:space="preserve">приведен в таблице </w:t>
      </w:r>
      <w:r w:rsidRPr="00FB0617">
        <w:fldChar w:fldCharType="begin"/>
      </w:r>
      <w:r w:rsidRPr="00FB0617">
        <w:instrText xml:space="preserve"> REF _Ref372023626 \h  \* MERGEFORMAT </w:instrText>
      </w:r>
      <w:r w:rsidRPr="00FB0617">
        <w:fldChar w:fldCharType="separate"/>
      </w:r>
      <w:r w:rsidR="00E13201">
        <w:rPr>
          <w:noProof/>
        </w:rPr>
        <w:t>150</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816" w:name="_Ref372023626"/>
      <w:bookmarkStart w:id="1817" w:name="_Toc126764854"/>
      <w:r w:rsidR="00E13201">
        <w:rPr>
          <w:noProof/>
        </w:rPr>
        <w:t>150</w:t>
      </w:r>
      <w:bookmarkEnd w:id="1816"/>
      <w:r w:rsidRPr="00FB0617">
        <w:rPr>
          <w:noProof/>
        </w:rPr>
        <w:fldChar w:fldCharType="end"/>
      </w:r>
      <w:r w:rsidR="003359F8" w:rsidRPr="00FB0617">
        <w:t>. Описание полей документа «Информация о кассовых операциях на лицевых счетах учреждений</w:t>
      </w:r>
      <w:r w:rsidR="00CF320C" w:rsidRPr="00FB0617">
        <w:t>», закладки «</w:t>
      </w:r>
      <w:r w:rsidR="003359F8" w:rsidRPr="00FB0617">
        <w:t>Заявка на кассовый расход сокращенная»</w:t>
      </w:r>
      <w:bookmarkEnd w:id="181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90"/>
        <w:gridCol w:w="5106"/>
      </w:tblGrid>
      <w:tr w:rsidR="003359F8" w:rsidRPr="00FB0617" w:rsidTr="00E1192D">
        <w:trPr>
          <w:trHeight w:val="305"/>
          <w:tblHeader/>
        </w:trPr>
        <w:tc>
          <w:tcPr>
            <w:tcW w:w="23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26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E1192D">
        <w:tc>
          <w:tcPr>
            <w:tcW w:w="5000" w:type="pct"/>
            <w:gridSpan w:val="2"/>
            <w:shd w:val="clear" w:color="auto" w:fill="auto"/>
          </w:tcPr>
          <w:p w:rsidR="003359F8" w:rsidRPr="00FB0617" w:rsidRDefault="003359F8" w:rsidP="00D21992">
            <w:pPr>
              <w:pStyle w:val="ASFKTablenorm0"/>
              <w:ind w:left="57" w:right="57"/>
            </w:pPr>
            <w:r w:rsidRPr="00FB0617">
              <w:t>Группа полей «</w:t>
            </w:r>
            <w:r w:rsidR="003B42D3" w:rsidRPr="00FB0617">
              <w:t>Заявка на кассовый расход сокращенная</w:t>
            </w:r>
            <w:r w:rsidRPr="00FB0617">
              <w:t>»</w:t>
            </w:r>
          </w:p>
        </w:tc>
      </w:tr>
      <w:tr w:rsidR="00254450" w:rsidRPr="00FB0617" w:rsidTr="00E1192D">
        <w:tc>
          <w:tcPr>
            <w:tcW w:w="2367" w:type="pct"/>
            <w:shd w:val="clear" w:color="auto" w:fill="auto"/>
          </w:tcPr>
          <w:p w:rsidR="00254450" w:rsidRPr="00FB0617" w:rsidRDefault="00254450" w:rsidP="00D21992">
            <w:pPr>
              <w:pStyle w:val="ASFKTablenorm0"/>
              <w:ind w:left="57" w:right="57"/>
            </w:pPr>
            <w:r w:rsidRPr="00FB0617">
              <w:t>Номер заявки</w:t>
            </w:r>
          </w:p>
        </w:tc>
        <w:tc>
          <w:tcPr>
            <w:tcW w:w="2633"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67" w:type="pct"/>
            <w:shd w:val="clear" w:color="auto" w:fill="auto"/>
          </w:tcPr>
          <w:p w:rsidR="00254450" w:rsidRPr="00FB0617" w:rsidRDefault="00254450" w:rsidP="00D21992">
            <w:pPr>
              <w:pStyle w:val="ASFKTablenorm0"/>
              <w:ind w:left="57" w:right="57"/>
            </w:pPr>
            <w:r w:rsidRPr="00FB0617">
              <w:t>Дата заявки</w:t>
            </w:r>
          </w:p>
        </w:tc>
        <w:tc>
          <w:tcPr>
            <w:tcW w:w="2633"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67" w:type="pct"/>
            <w:shd w:val="clear" w:color="auto" w:fill="auto"/>
          </w:tcPr>
          <w:p w:rsidR="00254450" w:rsidRPr="00FB0617" w:rsidRDefault="00254450" w:rsidP="00D21992">
            <w:pPr>
              <w:pStyle w:val="ASFKTablenorm0"/>
              <w:ind w:left="57" w:right="57"/>
            </w:pPr>
            <w:r w:rsidRPr="00FB0617">
              <w:t>Наименование клиента</w:t>
            </w:r>
          </w:p>
        </w:tc>
        <w:tc>
          <w:tcPr>
            <w:tcW w:w="2633"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67" w:type="pct"/>
            <w:shd w:val="clear" w:color="auto" w:fill="auto"/>
          </w:tcPr>
          <w:p w:rsidR="00254450" w:rsidRPr="00FB0617" w:rsidRDefault="00254450" w:rsidP="00D21992">
            <w:pPr>
              <w:pStyle w:val="ASFKTablenorm0"/>
              <w:ind w:left="57" w:right="57"/>
            </w:pPr>
            <w:r w:rsidRPr="00FB0617">
              <w:t>Номер лицевого счета клиента</w:t>
            </w:r>
          </w:p>
        </w:tc>
        <w:tc>
          <w:tcPr>
            <w:tcW w:w="2633"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67" w:type="pct"/>
            <w:shd w:val="clear" w:color="auto" w:fill="auto"/>
          </w:tcPr>
          <w:p w:rsidR="00254450" w:rsidRPr="00FB0617" w:rsidRDefault="00254450" w:rsidP="00D21992">
            <w:pPr>
              <w:pStyle w:val="ASFKTablenorm0"/>
              <w:ind w:left="57" w:right="57"/>
            </w:pPr>
            <w:r w:rsidRPr="00FB0617">
              <w:t>ИНН клиента</w:t>
            </w:r>
          </w:p>
        </w:tc>
        <w:tc>
          <w:tcPr>
            <w:tcW w:w="2633"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67" w:type="pct"/>
            <w:shd w:val="clear" w:color="auto" w:fill="auto"/>
          </w:tcPr>
          <w:p w:rsidR="00254450" w:rsidRPr="00FB0617" w:rsidRDefault="00254450" w:rsidP="00D21992">
            <w:pPr>
              <w:pStyle w:val="ASFKTablenorm0"/>
              <w:ind w:left="57" w:right="57"/>
            </w:pPr>
            <w:r w:rsidRPr="00FB0617">
              <w:t>КПП клиента</w:t>
            </w:r>
          </w:p>
        </w:tc>
        <w:tc>
          <w:tcPr>
            <w:tcW w:w="2633"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67" w:type="pct"/>
            <w:shd w:val="clear" w:color="auto" w:fill="auto"/>
          </w:tcPr>
          <w:p w:rsidR="00254450" w:rsidRPr="00FB0617" w:rsidRDefault="00254450" w:rsidP="00D21992">
            <w:pPr>
              <w:pStyle w:val="ASFKTablenorm0"/>
              <w:ind w:left="57" w:right="57"/>
            </w:pPr>
            <w:r w:rsidRPr="00FB0617">
              <w:t>Сумма документа в валюте выплаты</w:t>
            </w:r>
          </w:p>
        </w:tc>
        <w:tc>
          <w:tcPr>
            <w:tcW w:w="2633"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67" w:type="pct"/>
            <w:shd w:val="clear" w:color="auto" w:fill="auto"/>
          </w:tcPr>
          <w:p w:rsidR="00254450" w:rsidRPr="00FB0617" w:rsidRDefault="00254450" w:rsidP="00D21992">
            <w:pPr>
              <w:pStyle w:val="ASFKTablenorm0"/>
              <w:ind w:left="57" w:right="57"/>
            </w:pPr>
            <w:r w:rsidRPr="00FB0617">
              <w:t>Назначение платежа</w:t>
            </w:r>
          </w:p>
        </w:tc>
        <w:tc>
          <w:tcPr>
            <w:tcW w:w="2633"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67" w:type="pct"/>
            <w:shd w:val="clear" w:color="auto" w:fill="auto"/>
          </w:tcPr>
          <w:p w:rsidR="00254450" w:rsidRPr="00FB0617" w:rsidRDefault="00254450" w:rsidP="00D21992">
            <w:pPr>
              <w:pStyle w:val="ASFKTablenorm0"/>
              <w:ind w:left="57" w:right="57"/>
            </w:pPr>
            <w:r w:rsidRPr="00FB0617">
              <w:t>Наименование / ФИО контрагента</w:t>
            </w:r>
          </w:p>
        </w:tc>
        <w:tc>
          <w:tcPr>
            <w:tcW w:w="2633"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67" w:type="pct"/>
            <w:shd w:val="clear" w:color="auto" w:fill="auto"/>
          </w:tcPr>
          <w:p w:rsidR="00254450" w:rsidRPr="00FB0617" w:rsidRDefault="00254450" w:rsidP="00D21992">
            <w:pPr>
              <w:pStyle w:val="ASFKTablenorm0"/>
              <w:ind w:left="57" w:right="57"/>
            </w:pPr>
            <w:r w:rsidRPr="00FB0617">
              <w:t>ИНН контрагента</w:t>
            </w:r>
          </w:p>
        </w:tc>
        <w:tc>
          <w:tcPr>
            <w:tcW w:w="2633"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67" w:type="pct"/>
            <w:shd w:val="clear" w:color="auto" w:fill="auto"/>
          </w:tcPr>
          <w:p w:rsidR="00254450" w:rsidRPr="00FB0617" w:rsidRDefault="00254450" w:rsidP="00D21992">
            <w:pPr>
              <w:pStyle w:val="ASFKTablenorm0"/>
              <w:ind w:left="57" w:right="57"/>
            </w:pPr>
            <w:r w:rsidRPr="00FB0617">
              <w:t>КПП контрагента</w:t>
            </w:r>
          </w:p>
        </w:tc>
        <w:tc>
          <w:tcPr>
            <w:tcW w:w="2633"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67" w:type="pct"/>
            <w:shd w:val="clear" w:color="auto" w:fill="auto"/>
          </w:tcPr>
          <w:p w:rsidR="00254450" w:rsidRPr="00FB0617" w:rsidRDefault="00254450" w:rsidP="00D21992">
            <w:pPr>
              <w:pStyle w:val="ASFKTablenorm0"/>
              <w:ind w:left="57" w:right="57"/>
            </w:pPr>
            <w:r w:rsidRPr="00FB0617">
              <w:t>Лицевой счет контрагента</w:t>
            </w:r>
          </w:p>
        </w:tc>
        <w:tc>
          <w:tcPr>
            <w:tcW w:w="2633"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67" w:type="pct"/>
            <w:shd w:val="clear" w:color="auto" w:fill="auto"/>
          </w:tcPr>
          <w:p w:rsidR="00254450" w:rsidRPr="00FB0617" w:rsidRDefault="00254450" w:rsidP="00D21992">
            <w:pPr>
              <w:pStyle w:val="ASFKTablenorm0"/>
              <w:ind w:left="57" w:right="57"/>
            </w:pPr>
            <w:r w:rsidRPr="00FB0617">
              <w:t>Банковский счет контрагента</w:t>
            </w:r>
          </w:p>
        </w:tc>
        <w:tc>
          <w:tcPr>
            <w:tcW w:w="2633"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67" w:type="pct"/>
            <w:shd w:val="clear" w:color="auto" w:fill="auto"/>
          </w:tcPr>
          <w:p w:rsidR="00254450" w:rsidRPr="00FB0617" w:rsidRDefault="00254450" w:rsidP="00D21992">
            <w:pPr>
              <w:pStyle w:val="ASFKTablenorm0"/>
              <w:ind w:left="57" w:right="57"/>
            </w:pPr>
            <w:r w:rsidRPr="00FB0617">
              <w:t>Наименование банка контрагента</w:t>
            </w:r>
          </w:p>
        </w:tc>
        <w:tc>
          <w:tcPr>
            <w:tcW w:w="2633"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67" w:type="pct"/>
            <w:shd w:val="clear" w:color="auto" w:fill="auto"/>
          </w:tcPr>
          <w:p w:rsidR="00254450" w:rsidRPr="00FB0617" w:rsidRDefault="00254450" w:rsidP="00D21992">
            <w:pPr>
              <w:pStyle w:val="ASFKTablenorm0"/>
              <w:ind w:left="57" w:right="57"/>
            </w:pPr>
            <w:r w:rsidRPr="00FB0617">
              <w:t>БИК банка контрагента</w:t>
            </w:r>
          </w:p>
        </w:tc>
        <w:tc>
          <w:tcPr>
            <w:tcW w:w="2633"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367" w:type="pct"/>
            <w:shd w:val="clear" w:color="auto" w:fill="auto"/>
          </w:tcPr>
          <w:p w:rsidR="00254450" w:rsidRPr="00FB0617" w:rsidRDefault="00254450" w:rsidP="00D21992">
            <w:pPr>
              <w:pStyle w:val="ASFKTablenorm0"/>
              <w:ind w:left="57" w:right="57"/>
            </w:pPr>
            <w:r w:rsidRPr="00FB0617">
              <w:t>Корсчет банка контрагента</w:t>
            </w:r>
          </w:p>
        </w:tc>
        <w:tc>
          <w:tcPr>
            <w:tcW w:w="2633"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bl>
    <w:p w:rsidR="003359F8" w:rsidRPr="00FB0617" w:rsidRDefault="003359F8" w:rsidP="003359F8">
      <w:pPr>
        <w:pStyle w:val="ASFKNormal"/>
      </w:pPr>
      <w:r w:rsidRPr="00FB0617">
        <w:t>ЭФ документа «Информация о кассовых операциях на лицевых счетах учреждений</w:t>
      </w:r>
      <w:r w:rsidR="00CF320C" w:rsidRPr="00FB0617">
        <w:t>», закладки «</w:t>
      </w:r>
      <w:r w:rsidRPr="00FB0617">
        <w:t>Заявка на получение наличных денег» представлена на рисунке</w:t>
      </w:r>
      <w:r w:rsidR="00FD7B8B" w:rsidRPr="00FB0617">
        <w:t> </w:t>
      </w:r>
      <w:r w:rsidRPr="00FB0617">
        <w:fldChar w:fldCharType="begin"/>
      </w:r>
      <w:r w:rsidRPr="00FB0617">
        <w:instrText xml:space="preserve"> REF _Ref404853732 \h </w:instrText>
      </w:r>
      <w:r w:rsidR="00FB0617">
        <w:instrText xml:space="preserve"> \* MERGEFORMAT </w:instrText>
      </w:r>
      <w:r w:rsidRPr="00FB0617">
        <w:fldChar w:fldCharType="separate"/>
      </w:r>
      <w:r w:rsidR="00E13201">
        <w:rPr>
          <w:noProof/>
        </w:rPr>
        <w:t>265</w:t>
      </w:r>
      <w:r w:rsidRPr="00FB0617">
        <w:fldChar w:fldCharType="end"/>
      </w:r>
      <w:r w:rsidRPr="00FB0617">
        <w:t>.</w:t>
      </w:r>
    </w:p>
    <w:p w:rsidR="003359F8" w:rsidRPr="00FB0617" w:rsidRDefault="000C4736" w:rsidP="00E1192D">
      <w:pPr>
        <w:pStyle w:val="ASFKFigure"/>
      </w:pPr>
      <w:r w:rsidRPr="00FB0617">
        <w:rPr>
          <w:noProof/>
        </w:rPr>
        <w:drawing>
          <wp:inline distT="0" distB="0" distL="0" distR="0">
            <wp:extent cx="6059170" cy="3705722"/>
            <wp:effectExtent l="0" t="0" r="0" b="9525"/>
            <wp:docPr id="382" name="Рисунок 38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061111" cy="3706909"/>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18" w:name="_Ref404853732"/>
      <w:bookmarkStart w:id="1819" w:name="_Toc126765173"/>
      <w:r w:rsidR="00E13201">
        <w:rPr>
          <w:noProof/>
        </w:rPr>
        <w:t>265</w:t>
      </w:r>
      <w:bookmarkEnd w:id="1818"/>
      <w:r w:rsidRPr="00FB0617">
        <w:rPr>
          <w:noProof/>
        </w:rPr>
        <w:fldChar w:fldCharType="end"/>
      </w:r>
      <w:r w:rsidR="003359F8" w:rsidRPr="00FB0617">
        <w:t>. ЭФ документа «Информация о кассовых операциях на лицевых счетах учреждений</w:t>
      </w:r>
      <w:r w:rsidR="00CF320C" w:rsidRPr="00FB0617">
        <w:t>», закладки «</w:t>
      </w:r>
      <w:r w:rsidR="003359F8" w:rsidRPr="00FB0617">
        <w:t>Заявка на получение наличных денег»</w:t>
      </w:r>
      <w:bookmarkEnd w:id="1819"/>
    </w:p>
    <w:p w:rsidR="003359F8" w:rsidRPr="00FB0617" w:rsidRDefault="003359F8" w:rsidP="003359F8">
      <w:pPr>
        <w:pStyle w:val="ASFKNormal"/>
      </w:pPr>
      <w:r w:rsidRPr="00FB0617">
        <w:t>Перечень полей документа «Информация о кассовых операциях на лицевых счетах учреждений</w:t>
      </w:r>
      <w:r w:rsidR="00CF320C" w:rsidRPr="00FB0617">
        <w:t>», закладки «</w:t>
      </w:r>
      <w:r w:rsidRPr="00FB0617">
        <w:t xml:space="preserve">Заявка на получение наличных денег» </w:t>
      </w:r>
      <w:r w:rsidR="00C77FEE" w:rsidRPr="00FB0617">
        <w:t xml:space="preserve">приведен в таблице </w:t>
      </w:r>
      <w:r w:rsidRPr="00FB0617">
        <w:fldChar w:fldCharType="begin"/>
      </w:r>
      <w:r w:rsidRPr="00FB0617">
        <w:instrText xml:space="preserve"> REF _Ref372023702 \h  \* MERGEFORMAT </w:instrText>
      </w:r>
      <w:r w:rsidRPr="00FB0617">
        <w:fldChar w:fldCharType="separate"/>
      </w:r>
      <w:r w:rsidR="00E13201">
        <w:rPr>
          <w:noProof/>
        </w:rPr>
        <w:t>151</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820" w:name="_Ref372023702"/>
      <w:bookmarkStart w:id="1821" w:name="_Toc126764855"/>
      <w:r w:rsidR="00E13201">
        <w:rPr>
          <w:noProof/>
        </w:rPr>
        <w:t>151</w:t>
      </w:r>
      <w:bookmarkEnd w:id="1820"/>
      <w:r w:rsidRPr="00FB0617">
        <w:rPr>
          <w:noProof/>
        </w:rPr>
        <w:fldChar w:fldCharType="end"/>
      </w:r>
      <w:r w:rsidR="003359F8" w:rsidRPr="00FB0617">
        <w:t>. Описание полей документа «Информация о кассовых операциях на лицевых счетах учреждений</w:t>
      </w:r>
      <w:r w:rsidR="00CF320C" w:rsidRPr="00FB0617">
        <w:t>», закладки «</w:t>
      </w:r>
      <w:r w:rsidR="003359F8" w:rsidRPr="00FB0617">
        <w:t>Заявка на получение наличных денег»</w:t>
      </w:r>
      <w:bookmarkEnd w:id="182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48"/>
        <w:gridCol w:w="6248"/>
      </w:tblGrid>
      <w:tr w:rsidR="003359F8" w:rsidRPr="00FB0617" w:rsidTr="00E1192D">
        <w:trPr>
          <w:trHeight w:val="305"/>
          <w:tblHeader/>
        </w:trPr>
        <w:tc>
          <w:tcPr>
            <w:tcW w:w="17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2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E1192D">
        <w:tc>
          <w:tcPr>
            <w:tcW w:w="5000" w:type="pct"/>
            <w:gridSpan w:val="2"/>
            <w:shd w:val="clear" w:color="auto" w:fill="auto"/>
          </w:tcPr>
          <w:p w:rsidR="003359F8" w:rsidRPr="00FB0617" w:rsidRDefault="003359F8" w:rsidP="00D21992">
            <w:pPr>
              <w:pStyle w:val="ASFKTablenorm0"/>
              <w:ind w:left="57" w:right="57"/>
            </w:pPr>
            <w:r w:rsidRPr="00FB0617">
              <w:t>Группа полей «</w:t>
            </w:r>
            <w:r w:rsidR="00375B20" w:rsidRPr="00FB0617">
              <w:t>Заявка на получение наличных денег</w:t>
            </w:r>
            <w:r w:rsidRPr="00FB0617">
              <w:t>»</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Номер документа</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Дата документа</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Наименование клиента</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Номер лицевого счета клиента</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Итоговая сумма</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CA6F3D" w:rsidRPr="00FB0617" w:rsidTr="00E1192D">
        <w:tc>
          <w:tcPr>
            <w:tcW w:w="1778" w:type="pct"/>
            <w:shd w:val="clear" w:color="auto" w:fill="auto"/>
          </w:tcPr>
          <w:p w:rsidR="00CA6F3D" w:rsidRPr="00FB0617" w:rsidRDefault="00CA6F3D" w:rsidP="00D21992">
            <w:pPr>
              <w:pStyle w:val="ASFKTablenorm0"/>
              <w:ind w:left="57" w:right="57"/>
            </w:pPr>
            <w:r w:rsidRPr="00FB0617">
              <w:t>Идентификатор контракта</w:t>
            </w:r>
          </w:p>
        </w:tc>
        <w:tc>
          <w:tcPr>
            <w:tcW w:w="3222" w:type="pct"/>
            <w:shd w:val="clear" w:color="auto" w:fill="auto"/>
          </w:tcPr>
          <w:p w:rsidR="00CA6F3D" w:rsidRPr="00FB0617" w:rsidRDefault="00CA6F3D" w:rsidP="00D21992">
            <w:pPr>
              <w:pStyle w:val="ASFKTablenorm0"/>
              <w:ind w:left="57" w:right="57"/>
            </w:pPr>
            <w:r w:rsidRPr="00FB0617">
              <w:t>Заполняется соответствующим значением, выгруженным из ППО OEBS АСФК.</w:t>
            </w:r>
          </w:p>
        </w:tc>
      </w:tr>
      <w:tr w:rsidR="003359F8" w:rsidRPr="00FB0617" w:rsidTr="00E1192D">
        <w:tc>
          <w:tcPr>
            <w:tcW w:w="5000" w:type="pct"/>
            <w:gridSpan w:val="2"/>
            <w:shd w:val="clear" w:color="auto" w:fill="auto"/>
          </w:tcPr>
          <w:p w:rsidR="003359F8" w:rsidRPr="00FB0617" w:rsidRDefault="00375B20" w:rsidP="00D21992">
            <w:pPr>
              <w:pStyle w:val="ASFKTablenorm0"/>
              <w:ind w:left="57" w:right="57"/>
            </w:pPr>
            <w:r w:rsidRPr="00FB0617">
              <w:t>Группа полей</w:t>
            </w:r>
            <w:r w:rsidR="003359F8" w:rsidRPr="00FB0617">
              <w:t xml:space="preserve"> «Реквизиты чека (Вложенная таблица)»</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Сумма</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Номер чека</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Серия чека</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Дата чека</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Срок действия чека</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Символ кассового плана</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ИТОГО</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3359F8" w:rsidRPr="00FB0617" w:rsidTr="00E1192D">
        <w:tc>
          <w:tcPr>
            <w:tcW w:w="5000" w:type="pct"/>
            <w:gridSpan w:val="2"/>
            <w:shd w:val="clear" w:color="auto" w:fill="auto"/>
          </w:tcPr>
          <w:p w:rsidR="003359F8" w:rsidRPr="00FB0617" w:rsidRDefault="00375B20" w:rsidP="00D21992">
            <w:pPr>
              <w:pStyle w:val="ASFKTablenorm0"/>
              <w:ind w:left="57" w:right="57"/>
            </w:pPr>
            <w:r w:rsidRPr="00FB0617">
              <w:t>Группа полей</w:t>
            </w:r>
            <w:r w:rsidR="003359F8" w:rsidRPr="00FB0617">
              <w:t xml:space="preserve"> «Расшифровка заявки на получение наличных денег (Вложенная таблица)»</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Вид средств (код)</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Наименование вида средств</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Код по БК</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Код главы</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ФКР</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КЦСР</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КВР</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КОСГУ</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rPr>
          <w:trHeight w:val="451"/>
        </w:trPr>
        <w:tc>
          <w:tcPr>
            <w:tcW w:w="1778" w:type="pct"/>
            <w:shd w:val="clear" w:color="auto" w:fill="auto"/>
          </w:tcPr>
          <w:p w:rsidR="00254450" w:rsidRPr="00FB0617" w:rsidRDefault="00254450" w:rsidP="00D21992">
            <w:pPr>
              <w:pStyle w:val="ASFKTablenorm0"/>
              <w:ind w:left="57" w:right="57"/>
            </w:pPr>
            <w:r w:rsidRPr="00FB0617">
              <w:t>Сумма в рублях</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Назначение платежа</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КЦ (аналитический код)</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Примечание</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bl>
    <w:p w:rsidR="003359F8" w:rsidRPr="00FB0617" w:rsidRDefault="003359F8" w:rsidP="003359F8">
      <w:pPr>
        <w:pStyle w:val="ASFKNormal"/>
      </w:pPr>
      <w:r w:rsidRPr="00FB0617">
        <w:t>ЭФ документа «Информация о кассовых операциях на лицевых счетах учреждений</w:t>
      </w:r>
      <w:r w:rsidR="00CF320C" w:rsidRPr="00FB0617">
        <w:t>», закладки «</w:t>
      </w:r>
      <w:r w:rsidRPr="00FB0617">
        <w:t>Заявка на получение наличных денег, перечисляемых на карту» представлена на рисунке</w:t>
      </w:r>
      <w:r w:rsidR="00FD7B8B" w:rsidRPr="00FB0617">
        <w:t> </w:t>
      </w:r>
      <w:r w:rsidRPr="00FB0617">
        <w:fldChar w:fldCharType="begin"/>
      </w:r>
      <w:r w:rsidRPr="00FB0617">
        <w:instrText xml:space="preserve"> REF _Ref404853818 \h </w:instrText>
      </w:r>
      <w:r w:rsidR="00FB0617">
        <w:instrText xml:space="preserve"> \* MERGEFORMAT </w:instrText>
      </w:r>
      <w:r w:rsidRPr="00FB0617">
        <w:fldChar w:fldCharType="separate"/>
      </w:r>
      <w:r w:rsidR="00E13201">
        <w:rPr>
          <w:noProof/>
        </w:rPr>
        <w:t>266</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36945" cy="2556510"/>
            <wp:effectExtent l="0" t="0" r="0" b="0"/>
            <wp:docPr id="383" name="Рисунок 3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0"/>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036945" cy="25565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22" w:name="_Ref404853818"/>
      <w:bookmarkStart w:id="1823" w:name="_Toc126765174"/>
      <w:r w:rsidR="00E13201">
        <w:rPr>
          <w:noProof/>
        </w:rPr>
        <w:t>266</w:t>
      </w:r>
      <w:bookmarkEnd w:id="1822"/>
      <w:r w:rsidRPr="00FB0617">
        <w:rPr>
          <w:noProof/>
        </w:rPr>
        <w:fldChar w:fldCharType="end"/>
      </w:r>
      <w:r w:rsidR="003359F8" w:rsidRPr="00FB0617">
        <w:t>. ЭФ документа «Информация о кассовых операциях на лицевых счетах учреждений</w:t>
      </w:r>
      <w:r w:rsidR="00CF320C" w:rsidRPr="00FB0617">
        <w:t>», закладки «</w:t>
      </w:r>
      <w:r w:rsidR="003359F8" w:rsidRPr="00FB0617">
        <w:t>Заявка на получение наличных денег, перечисляемых на карту»</w:t>
      </w:r>
      <w:bookmarkEnd w:id="1823"/>
    </w:p>
    <w:p w:rsidR="003359F8" w:rsidRPr="00FB0617" w:rsidRDefault="003359F8" w:rsidP="003359F8">
      <w:pPr>
        <w:pStyle w:val="ASFKNormal"/>
      </w:pPr>
      <w:r w:rsidRPr="00FB0617">
        <w:t>Перечень полей документа «Информация о кассовых операциях на лицевых счетах учреждений</w:t>
      </w:r>
      <w:r w:rsidR="00CF320C" w:rsidRPr="00FB0617">
        <w:t>», закладки «</w:t>
      </w:r>
      <w:r w:rsidRPr="00FB0617">
        <w:t xml:space="preserve">Заявка на получение наличных денег, перечисляемых на карту» </w:t>
      </w:r>
      <w:r w:rsidR="00C77FEE" w:rsidRPr="00FB0617">
        <w:t xml:space="preserve">приведен в таблице </w:t>
      </w:r>
      <w:r w:rsidRPr="00FB0617">
        <w:fldChar w:fldCharType="begin"/>
      </w:r>
      <w:r w:rsidRPr="00FB0617">
        <w:instrText xml:space="preserve"> REF _Ref372023777 \h  \* MERGEFORMAT </w:instrText>
      </w:r>
      <w:r w:rsidRPr="00FB0617">
        <w:fldChar w:fldCharType="separate"/>
      </w:r>
      <w:r w:rsidR="00E13201">
        <w:rPr>
          <w:noProof/>
        </w:rPr>
        <w:t>152</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824" w:name="_Ref372023777"/>
      <w:bookmarkStart w:id="1825" w:name="_Toc126764856"/>
      <w:r w:rsidR="00E13201">
        <w:rPr>
          <w:noProof/>
        </w:rPr>
        <w:t>152</w:t>
      </w:r>
      <w:bookmarkEnd w:id="1824"/>
      <w:r w:rsidRPr="00FB0617">
        <w:rPr>
          <w:noProof/>
        </w:rPr>
        <w:fldChar w:fldCharType="end"/>
      </w:r>
      <w:r w:rsidR="003359F8" w:rsidRPr="00FB0617">
        <w:t>. Описание полей документа «Информация о кассовых операциях на лицевых счетах учреждений</w:t>
      </w:r>
      <w:r w:rsidR="00CF320C" w:rsidRPr="00FB0617">
        <w:t>», закладки «</w:t>
      </w:r>
      <w:r w:rsidR="003359F8" w:rsidRPr="00FB0617">
        <w:t>Заявка на получение наличных денег, перечисляемых на карту»</w:t>
      </w:r>
      <w:bookmarkEnd w:id="182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48"/>
        <w:gridCol w:w="6248"/>
      </w:tblGrid>
      <w:tr w:rsidR="003359F8" w:rsidRPr="00FB0617" w:rsidTr="00E1192D">
        <w:trPr>
          <w:trHeight w:val="305"/>
          <w:tblHeader/>
        </w:trPr>
        <w:tc>
          <w:tcPr>
            <w:tcW w:w="17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2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E1192D">
        <w:tc>
          <w:tcPr>
            <w:tcW w:w="5000" w:type="pct"/>
            <w:gridSpan w:val="2"/>
            <w:shd w:val="clear" w:color="auto" w:fill="auto"/>
          </w:tcPr>
          <w:p w:rsidR="003359F8" w:rsidRPr="00FB0617" w:rsidRDefault="003359F8" w:rsidP="00D21992">
            <w:pPr>
              <w:pStyle w:val="ASFKTablenorm0"/>
              <w:ind w:left="57" w:right="57"/>
            </w:pPr>
            <w:r w:rsidRPr="00FB0617">
              <w:t>Группа полей «</w:t>
            </w:r>
            <w:r w:rsidR="00375B20" w:rsidRPr="00FB0617">
              <w:t>Заявка на получение наличных денег, перечисляемых на карту</w:t>
            </w:r>
            <w:r w:rsidRPr="00FB0617">
              <w:t>»</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Номер документа</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Дата документа</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Наименование клиента</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Номер лицевого счета клиента</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Итоговая сумма</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CA6F3D" w:rsidRPr="00FB0617" w:rsidTr="00E1192D">
        <w:tc>
          <w:tcPr>
            <w:tcW w:w="1778" w:type="pct"/>
            <w:shd w:val="clear" w:color="auto" w:fill="auto"/>
          </w:tcPr>
          <w:p w:rsidR="00CA6F3D" w:rsidRPr="00FB0617" w:rsidRDefault="00CA6F3D" w:rsidP="00D21992">
            <w:pPr>
              <w:pStyle w:val="ASFKTablenorm0"/>
              <w:ind w:left="57" w:right="57"/>
            </w:pPr>
            <w:r w:rsidRPr="00FB0617">
              <w:t>Идентификатор контракта</w:t>
            </w:r>
          </w:p>
        </w:tc>
        <w:tc>
          <w:tcPr>
            <w:tcW w:w="3222" w:type="pct"/>
            <w:shd w:val="clear" w:color="auto" w:fill="auto"/>
          </w:tcPr>
          <w:p w:rsidR="00CA6F3D" w:rsidRPr="00FB0617" w:rsidRDefault="00CA6F3D" w:rsidP="00D21992">
            <w:pPr>
              <w:pStyle w:val="ASFKTablenorm0"/>
              <w:ind w:left="57" w:right="57"/>
            </w:pPr>
            <w:r w:rsidRPr="00FB0617">
              <w:t>Заполняется соответствующим значением, выгруженным из ППО OEBS АСФК.</w:t>
            </w:r>
          </w:p>
        </w:tc>
      </w:tr>
      <w:tr w:rsidR="003359F8" w:rsidRPr="00FB0617" w:rsidTr="00E1192D">
        <w:tc>
          <w:tcPr>
            <w:tcW w:w="5000" w:type="pct"/>
            <w:gridSpan w:val="2"/>
            <w:shd w:val="clear" w:color="auto" w:fill="auto"/>
          </w:tcPr>
          <w:p w:rsidR="003359F8" w:rsidRPr="00FB0617" w:rsidRDefault="00375B20" w:rsidP="00D21992">
            <w:pPr>
              <w:pStyle w:val="ASFKTablenorm0"/>
              <w:ind w:left="57" w:right="57"/>
            </w:pPr>
            <w:r w:rsidRPr="00FB0617">
              <w:t>Группа полей</w:t>
            </w:r>
            <w:r w:rsidR="003359F8" w:rsidRPr="00FB0617">
              <w:t xml:space="preserve"> «Расшифровка заявки (Вложенная таблица)»</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КБК</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Код цели</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Сумма</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Назначение</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B00734" w:rsidRPr="00FB0617" w:rsidTr="00E1192D">
        <w:tc>
          <w:tcPr>
            <w:tcW w:w="1778" w:type="pct"/>
            <w:shd w:val="clear" w:color="auto" w:fill="auto"/>
          </w:tcPr>
          <w:p w:rsidR="00B00734" w:rsidRPr="00FB0617" w:rsidRDefault="00B00734" w:rsidP="00D21992">
            <w:pPr>
              <w:pStyle w:val="ASFKTablenorm0"/>
              <w:ind w:left="57" w:right="57"/>
            </w:pPr>
            <w:r w:rsidRPr="00FB0617">
              <w:t>Символ</w:t>
            </w:r>
          </w:p>
        </w:tc>
        <w:tc>
          <w:tcPr>
            <w:tcW w:w="3222" w:type="pct"/>
            <w:shd w:val="clear" w:color="auto" w:fill="auto"/>
          </w:tcPr>
          <w:p w:rsidR="00B00734" w:rsidRPr="00FB0617" w:rsidRDefault="00B00734"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Примечание</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1778" w:type="pct"/>
            <w:shd w:val="clear" w:color="auto" w:fill="auto"/>
          </w:tcPr>
          <w:p w:rsidR="00254450" w:rsidRPr="00FB0617" w:rsidRDefault="00254450" w:rsidP="00D21992">
            <w:pPr>
              <w:pStyle w:val="ASFKTablenorm0"/>
              <w:ind w:left="57" w:right="57"/>
            </w:pPr>
            <w:r w:rsidRPr="00FB0617">
              <w:t>Итого</w:t>
            </w:r>
          </w:p>
        </w:tc>
        <w:tc>
          <w:tcPr>
            <w:tcW w:w="3222"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bl>
    <w:p w:rsidR="003359F8" w:rsidRPr="00FB0617" w:rsidRDefault="003359F8" w:rsidP="003359F8">
      <w:pPr>
        <w:pStyle w:val="ASFKNormal"/>
      </w:pPr>
      <w:r w:rsidRPr="00FB0617">
        <w:t>ЭФ документа «Информация о кассовых операциях на лицевых счетах учреждений</w:t>
      </w:r>
      <w:r w:rsidR="00CF320C" w:rsidRPr="00FB0617">
        <w:t>», закладки «</w:t>
      </w:r>
      <w:r w:rsidRPr="00FB0617">
        <w:t>Заявка на возврат» представлена на рисунке</w:t>
      </w:r>
      <w:r w:rsidR="00FD7B8B" w:rsidRPr="00FB0617">
        <w:t> </w:t>
      </w:r>
      <w:r w:rsidRPr="00FB0617">
        <w:fldChar w:fldCharType="begin"/>
      </w:r>
      <w:r w:rsidRPr="00FB0617">
        <w:instrText xml:space="preserve"> REF _Ref404854040 \h </w:instrText>
      </w:r>
      <w:r w:rsidR="00FB0617">
        <w:instrText xml:space="preserve"> \* MERGEFORMAT </w:instrText>
      </w:r>
      <w:r w:rsidRPr="00FB0617">
        <w:fldChar w:fldCharType="separate"/>
      </w:r>
      <w:r w:rsidR="00E13201">
        <w:rPr>
          <w:noProof/>
        </w:rPr>
        <w:t>267</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16955" cy="5033645"/>
            <wp:effectExtent l="0" t="0" r="0" b="0"/>
            <wp:docPr id="384" name="Рисунок 38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5"/>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116955" cy="50336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26" w:name="_Ref404854040"/>
      <w:bookmarkStart w:id="1827" w:name="_Toc126765175"/>
      <w:r w:rsidR="00E13201">
        <w:rPr>
          <w:noProof/>
        </w:rPr>
        <w:t>267</w:t>
      </w:r>
      <w:bookmarkEnd w:id="1826"/>
      <w:r w:rsidRPr="00FB0617">
        <w:rPr>
          <w:noProof/>
        </w:rPr>
        <w:fldChar w:fldCharType="end"/>
      </w:r>
      <w:r w:rsidR="003359F8" w:rsidRPr="00FB0617">
        <w:t>. ЭФ документа «Информация о кассовых операциях на лицевых счетах учреждений</w:t>
      </w:r>
      <w:r w:rsidR="00CF320C" w:rsidRPr="00FB0617">
        <w:t>», закладки «</w:t>
      </w:r>
      <w:r w:rsidR="003359F8" w:rsidRPr="00FB0617">
        <w:t>Заявка на возврат»</w:t>
      </w:r>
      <w:bookmarkEnd w:id="1827"/>
    </w:p>
    <w:p w:rsidR="003359F8" w:rsidRPr="00FB0617" w:rsidRDefault="003359F8" w:rsidP="003359F8">
      <w:pPr>
        <w:pStyle w:val="ASFKNormal"/>
      </w:pPr>
      <w:r w:rsidRPr="00FB0617">
        <w:t>Перечень полей документа «Информация о кассовых операциях на лицевых счетах учреждений</w:t>
      </w:r>
      <w:r w:rsidR="00CF320C" w:rsidRPr="00FB0617">
        <w:t>», закладки «</w:t>
      </w:r>
      <w:r w:rsidRPr="00FB0617">
        <w:t xml:space="preserve">Заявка на возврат» </w:t>
      </w:r>
      <w:r w:rsidR="00C77FEE" w:rsidRPr="00FB0617">
        <w:t xml:space="preserve">приведен в таблице </w:t>
      </w:r>
      <w:r w:rsidRPr="00FB0617">
        <w:fldChar w:fldCharType="begin"/>
      </w:r>
      <w:r w:rsidRPr="00FB0617">
        <w:instrText xml:space="preserve"> REF _Ref372023841 \h  \* MERGEFORMAT </w:instrText>
      </w:r>
      <w:r w:rsidRPr="00FB0617">
        <w:fldChar w:fldCharType="separate"/>
      </w:r>
      <w:r w:rsidR="00E13201">
        <w:rPr>
          <w:noProof/>
        </w:rPr>
        <w:t>153</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828" w:name="_Ref372023841"/>
      <w:bookmarkStart w:id="1829" w:name="_Toc126764857"/>
      <w:r w:rsidR="00E13201">
        <w:rPr>
          <w:noProof/>
        </w:rPr>
        <w:t>153</w:t>
      </w:r>
      <w:bookmarkEnd w:id="1828"/>
      <w:r w:rsidRPr="00FB0617">
        <w:rPr>
          <w:noProof/>
        </w:rPr>
        <w:fldChar w:fldCharType="end"/>
      </w:r>
      <w:r w:rsidR="003359F8" w:rsidRPr="00FB0617">
        <w:t>. Описание полей документа «Информация о кассовых операциях на лицевых счетах учреждений</w:t>
      </w:r>
      <w:r w:rsidR="00CF320C" w:rsidRPr="00FB0617">
        <w:t>», закладки «</w:t>
      </w:r>
      <w:r w:rsidR="003359F8" w:rsidRPr="00FB0617">
        <w:t>Заявка на возврат»</w:t>
      </w:r>
      <w:bookmarkEnd w:id="182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421"/>
        <w:gridCol w:w="5275"/>
      </w:tblGrid>
      <w:tr w:rsidR="003359F8" w:rsidRPr="00FB0617" w:rsidTr="00E1192D">
        <w:trPr>
          <w:trHeight w:val="305"/>
          <w:tblHeader/>
        </w:trPr>
        <w:tc>
          <w:tcPr>
            <w:tcW w:w="22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27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E1192D">
        <w:tc>
          <w:tcPr>
            <w:tcW w:w="5000" w:type="pct"/>
            <w:gridSpan w:val="2"/>
            <w:shd w:val="clear" w:color="auto" w:fill="auto"/>
          </w:tcPr>
          <w:p w:rsidR="003359F8" w:rsidRPr="00FB0617" w:rsidRDefault="003359F8" w:rsidP="00D21992">
            <w:pPr>
              <w:pStyle w:val="ASFKTablenorm0"/>
              <w:ind w:left="57" w:right="57"/>
            </w:pPr>
            <w:r w:rsidRPr="00FB0617">
              <w:t>Группа полей «</w:t>
            </w:r>
            <w:r w:rsidR="00375B20" w:rsidRPr="00FB0617">
              <w:t>Заявка на возврат</w:t>
            </w:r>
            <w:r w:rsidRPr="00FB0617">
              <w:t>»</w:t>
            </w:r>
          </w:p>
        </w:tc>
      </w:tr>
      <w:tr w:rsidR="00254450" w:rsidRPr="00FB0617" w:rsidTr="00E1192D">
        <w:tc>
          <w:tcPr>
            <w:tcW w:w="2280" w:type="pct"/>
            <w:shd w:val="clear" w:color="auto" w:fill="auto"/>
          </w:tcPr>
          <w:p w:rsidR="00254450" w:rsidRPr="00FB0617" w:rsidRDefault="00254450" w:rsidP="00D21992">
            <w:pPr>
              <w:pStyle w:val="ASFKTablenorm0"/>
              <w:ind w:left="57" w:right="57"/>
            </w:pPr>
            <w:r w:rsidRPr="00FB0617">
              <w:t>Номер заявки</w:t>
            </w:r>
          </w:p>
        </w:tc>
        <w:tc>
          <w:tcPr>
            <w:tcW w:w="2720"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280" w:type="pct"/>
            <w:shd w:val="clear" w:color="auto" w:fill="auto"/>
          </w:tcPr>
          <w:p w:rsidR="00254450" w:rsidRPr="00FB0617" w:rsidRDefault="00254450" w:rsidP="00D21992">
            <w:pPr>
              <w:pStyle w:val="ASFKTablenorm0"/>
              <w:ind w:left="57" w:right="57"/>
            </w:pPr>
            <w:r w:rsidRPr="00FB0617">
              <w:t>Дата заявки</w:t>
            </w:r>
          </w:p>
        </w:tc>
        <w:tc>
          <w:tcPr>
            <w:tcW w:w="2720"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280" w:type="pct"/>
            <w:shd w:val="clear" w:color="auto" w:fill="auto"/>
          </w:tcPr>
          <w:p w:rsidR="00254450" w:rsidRPr="00FB0617" w:rsidRDefault="00254450" w:rsidP="00D21992">
            <w:pPr>
              <w:pStyle w:val="ASFKTablenorm0"/>
              <w:ind w:left="57" w:right="57"/>
            </w:pPr>
            <w:r w:rsidRPr="00FB0617">
              <w:t>Наименование клиента</w:t>
            </w:r>
          </w:p>
        </w:tc>
        <w:tc>
          <w:tcPr>
            <w:tcW w:w="2720"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280" w:type="pct"/>
            <w:shd w:val="clear" w:color="auto" w:fill="auto"/>
          </w:tcPr>
          <w:p w:rsidR="00254450" w:rsidRPr="00FB0617" w:rsidRDefault="00254450" w:rsidP="00D21992">
            <w:pPr>
              <w:pStyle w:val="ASFKTablenorm0"/>
              <w:ind w:left="57" w:right="57"/>
            </w:pPr>
            <w:r w:rsidRPr="00FB0617">
              <w:t>Номер лицевого счета клиента</w:t>
            </w:r>
          </w:p>
        </w:tc>
        <w:tc>
          <w:tcPr>
            <w:tcW w:w="2720"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3359F8" w:rsidRPr="00FB0617" w:rsidTr="00E1192D">
        <w:tc>
          <w:tcPr>
            <w:tcW w:w="5000" w:type="pct"/>
            <w:gridSpan w:val="2"/>
            <w:shd w:val="clear" w:color="auto" w:fill="auto"/>
          </w:tcPr>
          <w:p w:rsidR="003359F8" w:rsidRPr="00FB0617" w:rsidRDefault="003359F8" w:rsidP="00D21992">
            <w:pPr>
              <w:pStyle w:val="ASFKTablenorm0"/>
              <w:ind w:left="57" w:right="57"/>
            </w:pPr>
            <w:r w:rsidRPr="00FB0617">
              <w:t>Табличное поле «Реквизиты документа (Вложенная таблица)»</w:t>
            </w:r>
          </w:p>
        </w:tc>
      </w:tr>
      <w:tr w:rsidR="00254450" w:rsidRPr="00FB0617" w:rsidTr="00E1192D">
        <w:tc>
          <w:tcPr>
            <w:tcW w:w="2280" w:type="pct"/>
            <w:shd w:val="clear" w:color="auto" w:fill="auto"/>
          </w:tcPr>
          <w:p w:rsidR="00254450" w:rsidRPr="00FB0617" w:rsidRDefault="00254450" w:rsidP="00D21992">
            <w:pPr>
              <w:pStyle w:val="ASFKTablenorm0"/>
              <w:ind w:left="57" w:right="57"/>
            </w:pPr>
            <w:r w:rsidRPr="00FB0617">
              <w:t>Код по БК</w:t>
            </w:r>
          </w:p>
        </w:tc>
        <w:tc>
          <w:tcPr>
            <w:tcW w:w="2720"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280" w:type="pct"/>
            <w:shd w:val="clear" w:color="auto" w:fill="auto"/>
          </w:tcPr>
          <w:p w:rsidR="00254450" w:rsidRPr="00FB0617" w:rsidRDefault="00254450" w:rsidP="00D21992">
            <w:pPr>
              <w:pStyle w:val="ASFKTablenorm0"/>
              <w:ind w:left="57" w:right="57"/>
            </w:pPr>
            <w:r w:rsidRPr="00FB0617">
              <w:t>Вид средств для осуществления возврата</w:t>
            </w:r>
          </w:p>
        </w:tc>
        <w:tc>
          <w:tcPr>
            <w:tcW w:w="2720"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280" w:type="pct"/>
            <w:shd w:val="clear" w:color="auto" w:fill="auto"/>
          </w:tcPr>
          <w:p w:rsidR="00254450" w:rsidRPr="00FB0617" w:rsidRDefault="00254450" w:rsidP="00D21992">
            <w:pPr>
              <w:pStyle w:val="ASFKTablenorm0"/>
              <w:ind w:left="57" w:right="57"/>
            </w:pPr>
            <w:r w:rsidRPr="00FB0617">
              <w:t>Код источника средств</w:t>
            </w:r>
          </w:p>
        </w:tc>
        <w:tc>
          <w:tcPr>
            <w:tcW w:w="2720"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280" w:type="pct"/>
            <w:shd w:val="clear" w:color="auto" w:fill="auto"/>
          </w:tcPr>
          <w:p w:rsidR="00254450" w:rsidRPr="00FB0617" w:rsidRDefault="00254450" w:rsidP="00D21992">
            <w:pPr>
              <w:pStyle w:val="ASFKTablenorm0"/>
              <w:ind w:left="57" w:right="57"/>
            </w:pPr>
            <w:r w:rsidRPr="00FB0617">
              <w:t>Код ОКАТО</w:t>
            </w:r>
          </w:p>
        </w:tc>
        <w:tc>
          <w:tcPr>
            <w:tcW w:w="2720"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280" w:type="pct"/>
            <w:shd w:val="clear" w:color="auto" w:fill="auto"/>
          </w:tcPr>
          <w:p w:rsidR="00254450" w:rsidRPr="00FB0617" w:rsidRDefault="00254450" w:rsidP="00D21992">
            <w:pPr>
              <w:pStyle w:val="ASFKTablenorm0"/>
              <w:ind w:left="57" w:right="57"/>
            </w:pPr>
            <w:r w:rsidRPr="00FB0617">
              <w:t>Сумма в валюте</w:t>
            </w:r>
          </w:p>
        </w:tc>
        <w:tc>
          <w:tcPr>
            <w:tcW w:w="2720"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280" w:type="pct"/>
            <w:shd w:val="clear" w:color="auto" w:fill="auto"/>
          </w:tcPr>
          <w:p w:rsidR="00254450" w:rsidRPr="00FB0617" w:rsidRDefault="00254450" w:rsidP="00D21992">
            <w:pPr>
              <w:pStyle w:val="ASFKTablenorm0"/>
              <w:ind w:left="57" w:right="57"/>
            </w:pPr>
            <w:r w:rsidRPr="00FB0617">
              <w:t>Код валюты по ОКВ</w:t>
            </w:r>
          </w:p>
        </w:tc>
        <w:tc>
          <w:tcPr>
            <w:tcW w:w="2720"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280" w:type="pct"/>
            <w:shd w:val="clear" w:color="auto" w:fill="auto"/>
          </w:tcPr>
          <w:p w:rsidR="00254450" w:rsidRPr="00FB0617" w:rsidRDefault="00254450" w:rsidP="00D21992">
            <w:pPr>
              <w:pStyle w:val="ASFKTablenorm0"/>
              <w:ind w:left="57" w:right="57"/>
            </w:pPr>
            <w:r w:rsidRPr="00FB0617">
              <w:t>Сумма в рублях</w:t>
            </w:r>
          </w:p>
        </w:tc>
        <w:tc>
          <w:tcPr>
            <w:tcW w:w="2720"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280" w:type="pct"/>
            <w:shd w:val="clear" w:color="auto" w:fill="auto"/>
          </w:tcPr>
          <w:p w:rsidR="00254450" w:rsidRPr="00FB0617" w:rsidRDefault="00254450" w:rsidP="00D21992">
            <w:pPr>
              <w:pStyle w:val="ASFKTablenorm0"/>
              <w:ind w:left="57" w:right="57"/>
            </w:pPr>
            <w:r w:rsidRPr="00FB0617">
              <w:t>Очередность платежа</w:t>
            </w:r>
          </w:p>
        </w:tc>
        <w:tc>
          <w:tcPr>
            <w:tcW w:w="2720"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280" w:type="pct"/>
            <w:shd w:val="clear" w:color="auto" w:fill="auto"/>
          </w:tcPr>
          <w:p w:rsidR="00254450" w:rsidRPr="00FB0617" w:rsidRDefault="00254450" w:rsidP="00D21992">
            <w:pPr>
              <w:pStyle w:val="ASFKTablenorm0"/>
              <w:ind w:left="57" w:right="57"/>
            </w:pPr>
            <w:r w:rsidRPr="00FB0617">
              <w:t>Вид платежа</w:t>
            </w:r>
          </w:p>
        </w:tc>
        <w:tc>
          <w:tcPr>
            <w:tcW w:w="2720"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280" w:type="pct"/>
            <w:shd w:val="clear" w:color="auto" w:fill="auto"/>
          </w:tcPr>
          <w:p w:rsidR="00254450" w:rsidRPr="00FB0617" w:rsidRDefault="00254450" w:rsidP="00D21992">
            <w:pPr>
              <w:pStyle w:val="ASFKTablenorm0"/>
              <w:ind w:left="57" w:right="57"/>
            </w:pPr>
            <w:r w:rsidRPr="00FB0617">
              <w:t>Код цели</w:t>
            </w:r>
          </w:p>
        </w:tc>
        <w:tc>
          <w:tcPr>
            <w:tcW w:w="2720"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280" w:type="pct"/>
            <w:shd w:val="clear" w:color="auto" w:fill="auto"/>
          </w:tcPr>
          <w:p w:rsidR="00254450" w:rsidRPr="00FB0617" w:rsidRDefault="00254450" w:rsidP="00D21992">
            <w:pPr>
              <w:pStyle w:val="ASFKTablenorm0"/>
              <w:ind w:left="57" w:right="57"/>
            </w:pPr>
            <w:r w:rsidRPr="00FB0617">
              <w:t>Назначение платежа</w:t>
            </w:r>
          </w:p>
        </w:tc>
        <w:tc>
          <w:tcPr>
            <w:tcW w:w="2720"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3359F8" w:rsidRPr="00FB0617" w:rsidTr="00E1192D">
        <w:tc>
          <w:tcPr>
            <w:tcW w:w="5000" w:type="pct"/>
            <w:gridSpan w:val="2"/>
            <w:shd w:val="clear" w:color="auto" w:fill="auto"/>
          </w:tcPr>
          <w:p w:rsidR="003359F8" w:rsidRPr="00FB0617" w:rsidRDefault="005071D9" w:rsidP="00D21992">
            <w:pPr>
              <w:pStyle w:val="ASFKTablenorm0"/>
              <w:ind w:left="57" w:right="57"/>
            </w:pPr>
            <w:r w:rsidRPr="00FB0617">
              <w:t>Группа полей</w:t>
            </w:r>
            <w:r w:rsidR="003359F8" w:rsidRPr="00FB0617">
              <w:t xml:space="preserve"> «Реквизиты документа-основания (Вложенная таблица)»</w:t>
            </w:r>
          </w:p>
        </w:tc>
      </w:tr>
      <w:tr w:rsidR="00254450" w:rsidRPr="00FB0617" w:rsidTr="00E1192D">
        <w:tc>
          <w:tcPr>
            <w:tcW w:w="2280" w:type="pct"/>
            <w:shd w:val="clear" w:color="auto" w:fill="auto"/>
          </w:tcPr>
          <w:p w:rsidR="00254450" w:rsidRPr="00FB0617" w:rsidRDefault="00254450" w:rsidP="00D21992">
            <w:pPr>
              <w:pStyle w:val="ASFKTablenorm0"/>
              <w:ind w:left="57" w:right="57"/>
            </w:pPr>
            <w:r w:rsidRPr="00FB0617">
              <w:t>Вид</w:t>
            </w:r>
          </w:p>
        </w:tc>
        <w:tc>
          <w:tcPr>
            <w:tcW w:w="2720"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280" w:type="pct"/>
            <w:shd w:val="clear" w:color="auto" w:fill="auto"/>
          </w:tcPr>
          <w:p w:rsidR="00254450" w:rsidRPr="00FB0617" w:rsidRDefault="00254450" w:rsidP="00D21992">
            <w:pPr>
              <w:pStyle w:val="ASFKTablenorm0"/>
              <w:ind w:left="57" w:right="57"/>
            </w:pPr>
            <w:r w:rsidRPr="00FB0617">
              <w:t>Номер</w:t>
            </w:r>
          </w:p>
        </w:tc>
        <w:tc>
          <w:tcPr>
            <w:tcW w:w="2720"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254450" w:rsidRPr="00FB0617" w:rsidTr="00E1192D">
        <w:tc>
          <w:tcPr>
            <w:tcW w:w="2280" w:type="pct"/>
            <w:shd w:val="clear" w:color="auto" w:fill="auto"/>
          </w:tcPr>
          <w:p w:rsidR="00254450" w:rsidRPr="00FB0617" w:rsidRDefault="00254450" w:rsidP="00D21992">
            <w:pPr>
              <w:pStyle w:val="ASFKTablenorm0"/>
              <w:ind w:left="57" w:right="57"/>
            </w:pPr>
            <w:r w:rsidRPr="00FB0617">
              <w:t>Дата</w:t>
            </w:r>
          </w:p>
        </w:tc>
        <w:tc>
          <w:tcPr>
            <w:tcW w:w="2720" w:type="pct"/>
            <w:shd w:val="clear" w:color="auto" w:fill="auto"/>
          </w:tcPr>
          <w:p w:rsidR="00254450" w:rsidRPr="00FB0617" w:rsidRDefault="00254450" w:rsidP="00D21992">
            <w:pPr>
              <w:pStyle w:val="ASFKTablenorm0"/>
              <w:ind w:left="57" w:right="57"/>
            </w:pPr>
            <w:r w:rsidRPr="00FB0617">
              <w:t>Заполняется соответствующим значением, выгруженным из ППО OEBS АСФК.</w:t>
            </w:r>
          </w:p>
        </w:tc>
      </w:tr>
      <w:tr w:rsidR="003359F8" w:rsidRPr="00FB0617" w:rsidTr="00E1192D">
        <w:tc>
          <w:tcPr>
            <w:tcW w:w="5000" w:type="pct"/>
            <w:gridSpan w:val="2"/>
            <w:shd w:val="clear" w:color="auto" w:fill="auto"/>
          </w:tcPr>
          <w:p w:rsidR="003359F8" w:rsidRPr="00FB0617" w:rsidRDefault="005071D9" w:rsidP="00D21992">
            <w:pPr>
              <w:pStyle w:val="ASFKTablenorm0"/>
              <w:ind w:left="57" w:right="57"/>
            </w:pPr>
            <w:r w:rsidRPr="00FB0617">
              <w:t>Группа полей</w:t>
            </w:r>
            <w:r w:rsidR="003359F8" w:rsidRPr="00FB0617">
              <w:t xml:space="preserve"> «Реквизиты получателя (Вложенная таблица)»</w:t>
            </w:r>
          </w:p>
        </w:tc>
      </w:tr>
      <w:tr w:rsidR="00AF738F" w:rsidRPr="00FB0617" w:rsidTr="00E1192D">
        <w:tc>
          <w:tcPr>
            <w:tcW w:w="2280" w:type="pct"/>
            <w:shd w:val="clear" w:color="auto" w:fill="auto"/>
          </w:tcPr>
          <w:p w:rsidR="00AF738F" w:rsidRPr="00FB0617" w:rsidRDefault="00AF738F" w:rsidP="00D21992">
            <w:pPr>
              <w:pStyle w:val="ASFKTablenorm0"/>
              <w:ind w:left="57" w:right="57"/>
            </w:pPr>
            <w:r w:rsidRPr="00FB0617">
              <w:t>Наименование получателя</w:t>
            </w:r>
          </w:p>
        </w:tc>
        <w:tc>
          <w:tcPr>
            <w:tcW w:w="2720"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280" w:type="pct"/>
            <w:shd w:val="clear" w:color="auto" w:fill="auto"/>
          </w:tcPr>
          <w:p w:rsidR="00AF738F" w:rsidRPr="00FB0617" w:rsidRDefault="00AF738F" w:rsidP="00D21992">
            <w:pPr>
              <w:pStyle w:val="ASFKTablenorm0"/>
              <w:ind w:left="57" w:right="57"/>
            </w:pPr>
            <w:r w:rsidRPr="00FB0617">
              <w:t>Код главы</w:t>
            </w:r>
          </w:p>
        </w:tc>
        <w:tc>
          <w:tcPr>
            <w:tcW w:w="2720"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280" w:type="pct"/>
            <w:shd w:val="clear" w:color="auto" w:fill="auto"/>
          </w:tcPr>
          <w:p w:rsidR="00AF738F" w:rsidRPr="00FB0617" w:rsidRDefault="00AF738F" w:rsidP="00D21992">
            <w:pPr>
              <w:pStyle w:val="ASFKTablenorm0"/>
              <w:ind w:left="57" w:right="57"/>
            </w:pPr>
            <w:r w:rsidRPr="00FB0617">
              <w:t>ИНН</w:t>
            </w:r>
          </w:p>
        </w:tc>
        <w:tc>
          <w:tcPr>
            <w:tcW w:w="2720"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280" w:type="pct"/>
            <w:shd w:val="clear" w:color="auto" w:fill="auto"/>
          </w:tcPr>
          <w:p w:rsidR="00AF738F" w:rsidRPr="00FB0617" w:rsidRDefault="00AF738F" w:rsidP="00D21992">
            <w:pPr>
              <w:pStyle w:val="ASFKTablenorm0"/>
              <w:ind w:left="57" w:right="57"/>
            </w:pPr>
            <w:r w:rsidRPr="00FB0617">
              <w:t>КПП</w:t>
            </w:r>
          </w:p>
        </w:tc>
        <w:tc>
          <w:tcPr>
            <w:tcW w:w="2720"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280" w:type="pct"/>
            <w:shd w:val="clear" w:color="auto" w:fill="auto"/>
          </w:tcPr>
          <w:p w:rsidR="00AF738F" w:rsidRPr="00FB0617" w:rsidRDefault="00AF738F" w:rsidP="00D21992">
            <w:pPr>
              <w:pStyle w:val="ASFKTablenorm0"/>
              <w:ind w:left="57" w:right="57"/>
            </w:pPr>
            <w:r w:rsidRPr="00FB0617">
              <w:t>Лицевой счет</w:t>
            </w:r>
          </w:p>
        </w:tc>
        <w:tc>
          <w:tcPr>
            <w:tcW w:w="2720"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280" w:type="pct"/>
            <w:shd w:val="clear" w:color="auto" w:fill="auto"/>
          </w:tcPr>
          <w:p w:rsidR="00AF738F" w:rsidRPr="00FB0617" w:rsidRDefault="00AF738F" w:rsidP="00D21992">
            <w:pPr>
              <w:pStyle w:val="ASFKTablenorm0"/>
              <w:ind w:left="57" w:right="57"/>
            </w:pPr>
            <w:r w:rsidRPr="00FB0617">
              <w:t>Банковский счет</w:t>
            </w:r>
          </w:p>
        </w:tc>
        <w:tc>
          <w:tcPr>
            <w:tcW w:w="2720"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rPr>
          <w:trHeight w:val="451"/>
        </w:trPr>
        <w:tc>
          <w:tcPr>
            <w:tcW w:w="2280" w:type="pct"/>
            <w:shd w:val="clear" w:color="auto" w:fill="auto"/>
          </w:tcPr>
          <w:p w:rsidR="00AF738F" w:rsidRPr="00FB0617" w:rsidRDefault="00AF738F" w:rsidP="00D21992">
            <w:pPr>
              <w:pStyle w:val="ASFKTablenorm0"/>
              <w:ind w:left="57" w:right="57"/>
            </w:pPr>
            <w:r w:rsidRPr="00FB0617">
              <w:t>БИК / SWIFT</w:t>
            </w:r>
          </w:p>
        </w:tc>
        <w:tc>
          <w:tcPr>
            <w:tcW w:w="2720"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280" w:type="pct"/>
            <w:shd w:val="clear" w:color="auto" w:fill="auto"/>
          </w:tcPr>
          <w:p w:rsidR="00AF738F" w:rsidRPr="00FB0617" w:rsidRDefault="00AF738F" w:rsidP="00D21992">
            <w:pPr>
              <w:pStyle w:val="ASFKTablenorm0"/>
              <w:ind w:left="57" w:right="57"/>
            </w:pPr>
            <w:r w:rsidRPr="00FB0617">
              <w:t>Корр. Счет</w:t>
            </w:r>
          </w:p>
        </w:tc>
        <w:tc>
          <w:tcPr>
            <w:tcW w:w="2720"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280" w:type="pct"/>
            <w:shd w:val="clear" w:color="auto" w:fill="auto"/>
          </w:tcPr>
          <w:p w:rsidR="00AF738F" w:rsidRPr="00FB0617" w:rsidRDefault="00AF738F" w:rsidP="00D21992">
            <w:pPr>
              <w:pStyle w:val="ASFKTablenorm0"/>
              <w:ind w:left="57" w:right="57"/>
            </w:pPr>
            <w:r w:rsidRPr="00FB0617">
              <w:t>Наименование банка</w:t>
            </w:r>
          </w:p>
        </w:tc>
        <w:tc>
          <w:tcPr>
            <w:tcW w:w="2720"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bl>
    <w:p w:rsidR="003359F8" w:rsidRPr="00FB0617" w:rsidRDefault="003359F8" w:rsidP="003359F8">
      <w:pPr>
        <w:pStyle w:val="ASFKNormal"/>
      </w:pPr>
      <w:r w:rsidRPr="00FB0617">
        <w:t>ЭФ документа «Информация о кассовых операциях на лицевых счетах учреждений</w:t>
      </w:r>
      <w:r w:rsidR="00CF320C" w:rsidRPr="00FB0617">
        <w:t>», закладки «</w:t>
      </w:r>
      <w:r w:rsidR="00801D4F" w:rsidRPr="00FB0617">
        <w:t>Бухгалтерская справка ф. 0504833</w:t>
      </w:r>
      <w:r w:rsidRPr="00FB0617">
        <w:t>» представлена на рисунке</w:t>
      </w:r>
      <w:r w:rsidR="00FD7B8B" w:rsidRPr="00FB0617">
        <w:t> </w:t>
      </w:r>
      <w:r w:rsidRPr="00FB0617">
        <w:fldChar w:fldCharType="begin"/>
      </w:r>
      <w:r w:rsidRPr="00FB0617">
        <w:instrText xml:space="preserve"> REF _Ref404854054 \h </w:instrText>
      </w:r>
      <w:r w:rsidR="00FB0617">
        <w:instrText xml:space="preserve"> \* MERGEFORMAT </w:instrText>
      </w:r>
      <w:r w:rsidRPr="00FB0617">
        <w:fldChar w:fldCharType="separate"/>
      </w:r>
      <w:r w:rsidR="00E13201">
        <w:rPr>
          <w:noProof/>
        </w:rPr>
        <w:t>268</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2556510"/>
            <wp:effectExtent l="0" t="0" r="0" b="0"/>
            <wp:docPr id="385" name="Рисунок 3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0"/>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6125845" cy="25565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30" w:name="_Ref404854054"/>
      <w:bookmarkStart w:id="1831" w:name="_Toc126765176"/>
      <w:r w:rsidR="00E13201">
        <w:rPr>
          <w:noProof/>
        </w:rPr>
        <w:t>268</w:t>
      </w:r>
      <w:bookmarkEnd w:id="1830"/>
      <w:r w:rsidRPr="00FB0617">
        <w:rPr>
          <w:noProof/>
        </w:rPr>
        <w:fldChar w:fldCharType="end"/>
      </w:r>
      <w:r w:rsidR="003359F8" w:rsidRPr="00FB0617">
        <w:t>. ЭФ документа «Информация о кассовых операциях на лицевых счетах учреждений</w:t>
      </w:r>
      <w:r w:rsidR="00CF320C" w:rsidRPr="00FB0617">
        <w:t>», закладки «</w:t>
      </w:r>
      <w:r w:rsidR="00801D4F" w:rsidRPr="00FB0617">
        <w:t>Бухгалтерская справка ф. 0504833</w:t>
      </w:r>
      <w:r w:rsidR="003359F8" w:rsidRPr="00FB0617">
        <w:t>»</w:t>
      </w:r>
      <w:bookmarkEnd w:id="1831"/>
    </w:p>
    <w:p w:rsidR="003359F8" w:rsidRPr="00FB0617" w:rsidRDefault="003359F8" w:rsidP="003359F8">
      <w:pPr>
        <w:pStyle w:val="ASFKNormal"/>
      </w:pPr>
      <w:r w:rsidRPr="00FB0617">
        <w:t>Перечень полей документа «Информация о кассовых операциях на лицевых счетах учреждений</w:t>
      </w:r>
      <w:r w:rsidR="00CF320C" w:rsidRPr="00FB0617">
        <w:t>», закладки «</w:t>
      </w:r>
      <w:r w:rsidR="00801D4F" w:rsidRPr="00FB0617">
        <w:t>Бухгалтерская справка ф. 0504833</w:t>
      </w:r>
      <w:r w:rsidRPr="00FB0617">
        <w:t xml:space="preserve">» </w:t>
      </w:r>
      <w:r w:rsidR="00C77FEE" w:rsidRPr="00FB0617">
        <w:t xml:space="preserve">приведен в таблице </w:t>
      </w:r>
      <w:r w:rsidRPr="00FB0617">
        <w:fldChar w:fldCharType="begin"/>
      </w:r>
      <w:r w:rsidRPr="00FB0617">
        <w:instrText xml:space="preserve"> REF _Ref372023924 \h  \* MERGEFORMAT </w:instrText>
      </w:r>
      <w:r w:rsidRPr="00FB0617">
        <w:fldChar w:fldCharType="separate"/>
      </w:r>
      <w:r w:rsidR="00E13201">
        <w:rPr>
          <w:noProof/>
        </w:rPr>
        <w:t>154</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832" w:name="_Ref372023924"/>
      <w:bookmarkStart w:id="1833" w:name="_Toc126764858"/>
      <w:r w:rsidR="00E13201">
        <w:rPr>
          <w:noProof/>
        </w:rPr>
        <w:t>154</w:t>
      </w:r>
      <w:bookmarkEnd w:id="1832"/>
      <w:r w:rsidRPr="00FB0617">
        <w:rPr>
          <w:noProof/>
        </w:rPr>
        <w:fldChar w:fldCharType="end"/>
      </w:r>
      <w:r w:rsidR="003359F8" w:rsidRPr="00FB0617">
        <w:t>. Описание полей документа «Информация о кассовых операциях на лицевых счетах учреждений</w:t>
      </w:r>
      <w:r w:rsidR="00CF320C" w:rsidRPr="00FB0617">
        <w:t>», закладки «</w:t>
      </w:r>
      <w:r w:rsidR="00801D4F" w:rsidRPr="00FB0617">
        <w:t>Бухгалтерская справка ф. 0504833</w:t>
      </w:r>
      <w:r w:rsidR="003359F8" w:rsidRPr="00FB0617">
        <w:t>»</w:t>
      </w:r>
      <w:bookmarkEnd w:id="183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48"/>
        <w:gridCol w:w="6248"/>
      </w:tblGrid>
      <w:tr w:rsidR="003359F8" w:rsidRPr="00FB0617" w:rsidTr="00E1192D">
        <w:trPr>
          <w:trHeight w:val="305"/>
          <w:tblHeader/>
        </w:trPr>
        <w:tc>
          <w:tcPr>
            <w:tcW w:w="17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2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E1192D">
        <w:tc>
          <w:tcPr>
            <w:tcW w:w="5000" w:type="pct"/>
            <w:gridSpan w:val="2"/>
            <w:shd w:val="clear" w:color="auto" w:fill="auto"/>
          </w:tcPr>
          <w:p w:rsidR="003359F8" w:rsidRPr="00FB0617" w:rsidRDefault="003359F8" w:rsidP="00D21992">
            <w:pPr>
              <w:pStyle w:val="ASFKTablenorm0"/>
              <w:ind w:left="57" w:right="57"/>
            </w:pPr>
            <w:r w:rsidRPr="00FB0617">
              <w:t>Группа полей «</w:t>
            </w:r>
            <w:r w:rsidR="005071D9" w:rsidRPr="00FB0617">
              <w:t>Бухгалтерская справка ф. 0504833</w:t>
            </w:r>
            <w:r w:rsidRPr="00FB0617">
              <w:t>»</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Номер Справки</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Дата Справки</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Номер документа</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Дата формирования документа</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Наименование документа</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Наименование клиента</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Номер лицевого счета клиента</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3359F8" w:rsidRPr="00FB0617" w:rsidTr="00E1192D">
        <w:tc>
          <w:tcPr>
            <w:tcW w:w="5000" w:type="pct"/>
            <w:gridSpan w:val="2"/>
            <w:shd w:val="clear" w:color="auto" w:fill="auto"/>
          </w:tcPr>
          <w:p w:rsidR="003359F8" w:rsidRPr="00FB0617" w:rsidRDefault="00A36079" w:rsidP="00D21992">
            <w:pPr>
              <w:pStyle w:val="ASFKTablenorm0"/>
              <w:ind w:left="57" w:right="57"/>
            </w:pPr>
            <w:r w:rsidRPr="00FB0617">
              <w:t>Группа полей</w:t>
            </w:r>
            <w:r w:rsidR="003359F8" w:rsidRPr="00FB0617">
              <w:t xml:space="preserve"> «Реквизиты получателя (Вложенная таблица)»</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Номер</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Дата</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Основание операции</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Номер счета по дебету</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Номер счета по кредиту</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Сумма</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bl>
    <w:p w:rsidR="003359F8" w:rsidRPr="00FB0617" w:rsidRDefault="003359F8" w:rsidP="003359F8">
      <w:pPr>
        <w:pStyle w:val="ASFKNormal"/>
      </w:pPr>
      <w:r w:rsidRPr="00FB0617">
        <w:t>ЭФ документа «Информация о кассовых операциях на лицевых счетах учреждений</w:t>
      </w:r>
      <w:r w:rsidR="00CF320C" w:rsidRPr="00FB0617">
        <w:t>», закладки «</w:t>
      </w:r>
      <w:r w:rsidRPr="00FB0617">
        <w:t>Уведомление об уточнении операций клиента» представлена на рисунке</w:t>
      </w:r>
      <w:r w:rsidR="00FD7B8B" w:rsidRPr="00FB0617">
        <w:t> </w:t>
      </w:r>
      <w:r w:rsidRPr="00FB0617">
        <w:fldChar w:fldCharType="begin"/>
      </w:r>
      <w:r w:rsidRPr="00FB0617">
        <w:instrText xml:space="preserve"> REF _Ref404854148 \h </w:instrText>
      </w:r>
      <w:r w:rsidR="00FB0617">
        <w:instrText xml:space="preserve"> \* MERGEFORMAT </w:instrText>
      </w:r>
      <w:r w:rsidRPr="00FB0617">
        <w:fldChar w:fldCharType="separate"/>
      </w:r>
      <w:r w:rsidR="00E13201">
        <w:rPr>
          <w:noProof/>
        </w:rPr>
        <w:t>269</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43625" cy="3746500"/>
            <wp:effectExtent l="0" t="0" r="0" b="0"/>
            <wp:docPr id="386" name="Рисунок 3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143625" cy="37465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34" w:name="_Ref404854148"/>
      <w:bookmarkStart w:id="1835" w:name="_Toc126765177"/>
      <w:r w:rsidR="00E13201">
        <w:rPr>
          <w:noProof/>
        </w:rPr>
        <w:t>269</w:t>
      </w:r>
      <w:bookmarkEnd w:id="1834"/>
      <w:r w:rsidRPr="00FB0617">
        <w:rPr>
          <w:noProof/>
        </w:rPr>
        <w:fldChar w:fldCharType="end"/>
      </w:r>
      <w:r w:rsidR="003359F8" w:rsidRPr="00FB0617">
        <w:t>. ЭФ документа «Информация о кассовых операциях на лицевых счетах учреждений</w:t>
      </w:r>
      <w:r w:rsidR="00CF320C" w:rsidRPr="00FB0617">
        <w:t>», закладки «</w:t>
      </w:r>
      <w:r w:rsidR="003359F8" w:rsidRPr="00FB0617">
        <w:t>Уведомление об уточнении операций клиента»</w:t>
      </w:r>
      <w:bookmarkEnd w:id="1835"/>
    </w:p>
    <w:p w:rsidR="003359F8" w:rsidRPr="00FB0617" w:rsidRDefault="003359F8" w:rsidP="003359F8">
      <w:pPr>
        <w:pStyle w:val="ASFKNormal"/>
      </w:pPr>
      <w:r w:rsidRPr="00FB0617">
        <w:t>Перечень полей документа «Информация о кассовых операциях на лицевых счетах учреждений</w:t>
      </w:r>
      <w:r w:rsidR="00CF320C" w:rsidRPr="00FB0617">
        <w:t>», закладки «</w:t>
      </w:r>
      <w:r w:rsidRPr="00FB0617">
        <w:t xml:space="preserve">Уведомление об уточнении операций клиента» </w:t>
      </w:r>
      <w:r w:rsidR="00C77FEE" w:rsidRPr="00FB0617">
        <w:t xml:space="preserve">приведен в таблице </w:t>
      </w:r>
      <w:r w:rsidRPr="00FB0617">
        <w:fldChar w:fldCharType="begin"/>
      </w:r>
      <w:r w:rsidRPr="00FB0617">
        <w:instrText xml:space="preserve"> REF _Ref372023986 \h  \* MERGEFORMAT </w:instrText>
      </w:r>
      <w:r w:rsidRPr="00FB0617">
        <w:fldChar w:fldCharType="separate"/>
      </w:r>
      <w:r w:rsidR="00E13201">
        <w:rPr>
          <w:noProof/>
        </w:rPr>
        <w:t>155</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836" w:name="_Ref372023986"/>
      <w:bookmarkStart w:id="1837" w:name="_Toc126764859"/>
      <w:r w:rsidR="00E13201">
        <w:rPr>
          <w:noProof/>
        </w:rPr>
        <w:t>155</w:t>
      </w:r>
      <w:bookmarkEnd w:id="1836"/>
      <w:r w:rsidRPr="00FB0617">
        <w:rPr>
          <w:noProof/>
        </w:rPr>
        <w:fldChar w:fldCharType="end"/>
      </w:r>
      <w:r w:rsidR="003359F8" w:rsidRPr="00FB0617">
        <w:t>. Описание полей документа «Информация о кассовых операциях на лицевых счетах учреждений</w:t>
      </w:r>
      <w:r w:rsidR="00CF320C" w:rsidRPr="00FB0617">
        <w:t>», закладки «</w:t>
      </w:r>
      <w:r w:rsidR="003359F8" w:rsidRPr="00FB0617">
        <w:t>Уведомление об уточнении операций клиента»</w:t>
      </w:r>
      <w:bookmarkEnd w:id="183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34"/>
        <w:gridCol w:w="5162"/>
      </w:tblGrid>
      <w:tr w:rsidR="003359F8" w:rsidRPr="00FB0617" w:rsidTr="00E1192D">
        <w:trPr>
          <w:trHeight w:val="305"/>
          <w:tblHeader/>
        </w:trPr>
        <w:tc>
          <w:tcPr>
            <w:tcW w:w="2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2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E1192D">
        <w:tc>
          <w:tcPr>
            <w:tcW w:w="5000" w:type="pct"/>
            <w:gridSpan w:val="2"/>
            <w:shd w:val="clear" w:color="auto" w:fill="auto"/>
          </w:tcPr>
          <w:p w:rsidR="003359F8" w:rsidRPr="00FB0617" w:rsidRDefault="003359F8" w:rsidP="00D21992">
            <w:pPr>
              <w:pStyle w:val="ASFKTablenorm0"/>
              <w:ind w:left="57" w:right="57"/>
            </w:pPr>
            <w:r w:rsidRPr="00FB0617">
              <w:t>Группа полей «</w:t>
            </w:r>
            <w:r w:rsidR="00A36079" w:rsidRPr="00FB0617">
              <w:t>Уведомление об уточнении операций клиента</w:t>
            </w:r>
            <w:r w:rsidRPr="00FB0617">
              <w:t>»</w:t>
            </w:r>
          </w:p>
        </w:tc>
      </w:tr>
      <w:tr w:rsidR="00AF738F" w:rsidRPr="00FB0617" w:rsidTr="00E1192D">
        <w:tc>
          <w:tcPr>
            <w:tcW w:w="2338" w:type="pct"/>
            <w:shd w:val="clear" w:color="auto" w:fill="auto"/>
          </w:tcPr>
          <w:p w:rsidR="00AF738F" w:rsidRPr="00FB0617" w:rsidRDefault="00AF738F" w:rsidP="00D21992">
            <w:pPr>
              <w:pStyle w:val="ASFKTablenorm0"/>
              <w:ind w:left="57" w:right="57"/>
            </w:pPr>
            <w:r w:rsidRPr="00FB0617">
              <w:t>Номер Уведомления, присвоенный клиентом</w:t>
            </w:r>
          </w:p>
        </w:tc>
        <w:tc>
          <w:tcPr>
            <w:tcW w:w="266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338" w:type="pct"/>
            <w:shd w:val="clear" w:color="auto" w:fill="auto"/>
          </w:tcPr>
          <w:p w:rsidR="00AF738F" w:rsidRPr="00FB0617" w:rsidRDefault="00AF738F" w:rsidP="00D21992">
            <w:pPr>
              <w:pStyle w:val="ASFKTablenorm0"/>
              <w:ind w:left="57" w:right="57"/>
            </w:pPr>
            <w:r w:rsidRPr="00FB0617">
              <w:t>Дата Уведомления</w:t>
            </w:r>
          </w:p>
        </w:tc>
        <w:tc>
          <w:tcPr>
            <w:tcW w:w="266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166096" w:rsidRPr="00FB0617" w:rsidTr="00E1192D">
        <w:tc>
          <w:tcPr>
            <w:tcW w:w="2338" w:type="pct"/>
            <w:shd w:val="clear" w:color="auto" w:fill="auto"/>
          </w:tcPr>
          <w:p w:rsidR="00166096" w:rsidRPr="00FB0617" w:rsidRDefault="00166096" w:rsidP="00D21992">
            <w:pPr>
              <w:pStyle w:val="ASFKTablenorm0"/>
              <w:ind w:left="57" w:right="57"/>
            </w:pPr>
            <w:r w:rsidRPr="00FB0617">
              <w:t>Дата запроса</w:t>
            </w:r>
          </w:p>
        </w:tc>
        <w:tc>
          <w:tcPr>
            <w:tcW w:w="2662" w:type="pct"/>
            <w:shd w:val="clear" w:color="auto" w:fill="auto"/>
          </w:tcPr>
          <w:p w:rsidR="00166096" w:rsidRPr="00FB0617" w:rsidRDefault="00166096" w:rsidP="00D21992">
            <w:pPr>
              <w:pStyle w:val="ASFKTablenorm0"/>
              <w:ind w:left="57" w:right="57"/>
            </w:pPr>
            <w:r w:rsidRPr="00FB0617">
              <w:t>Заполняется соответствующим значением, выгруженным из ППО OEBS АСФК.</w:t>
            </w:r>
          </w:p>
        </w:tc>
      </w:tr>
      <w:tr w:rsidR="00166096" w:rsidRPr="00FB0617" w:rsidTr="00E1192D">
        <w:tc>
          <w:tcPr>
            <w:tcW w:w="2338" w:type="pct"/>
            <w:shd w:val="clear" w:color="auto" w:fill="auto"/>
          </w:tcPr>
          <w:p w:rsidR="00166096" w:rsidRPr="00FB0617" w:rsidRDefault="00166096" w:rsidP="00D21992">
            <w:pPr>
              <w:pStyle w:val="ASFKTablenorm0"/>
              <w:ind w:left="57" w:right="57"/>
            </w:pPr>
            <w:r w:rsidRPr="00FB0617">
              <w:t>Номер запроса</w:t>
            </w:r>
          </w:p>
        </w:tc>
        <w:tc>
          <w:tcPr>
            <w:tcW w:w="2662" w:type="pct"/>
            <w:shd w:val="clear" w:color="auto" w:fill="auto"/>
          </w:tcPr>
          <w:p w:rsidR="00166096" w:rsidRPr="00FB0617" w:rsidRDefault="00166096"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338" w:type="pct"/>
            <w:shd w:val="clear" w:color="auto" w:fill="auto"/>
          </w:tcPr>
          <w:p w:rsidR="00AF738F" w:rsidRPr="00FB0617" w:rsidRDefault="00AF738F" w:rsidP="00D21992">
            <w:pPr>
              <w:pStyle w:val="ASFKTablenorm0"/>
              <w:ind w:left="57" w:right="57"/>
            </w:pPr>
            <w:r w:rsidRPr="00FB0617">
              <w:t>Наименование клиента</w:t>
            </w:r>
          </w:p>
        </w:tc>
        <w:tc>
          <w:tcPr>
            <w:tcW w:w="266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338" w:type="pct"/>
            <w:shd w:val="clear" w:color="auto" w:fill="auto"/>
          </w:tcPr>
          <w:p w:rsidR="00AF738F" w:rsidRPr="00FB0617" w:rsidRDefault="00AF738F" w:rsidP="00D21992">
            <w:pPr>
              <w:pStyle w:val="ASFKTablenorm0"/>
              <w:ind w:left="57" w:right="57"/>
            </w:pPr>
            <w:r w:rsidRPr="00FB0617">
              <w:t>Номер лицевого счета клиента</w:t>
            </w:r>
          </w:p>
        </w:tc>
        <w:tc>
          <w:tcPr>
            <w:tcW w:w="266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3359F8" w:rsidRPr="00FB0617" w:rsidTr="00E1192D">
        <w:tc>
          <w:tcPr>
            <w:tcW w:w="5000" w:type="pct"/>
            <w:gridSpan w:val="2"/>
            <w:shd w:val="clear" w:color="auto" w:fill="auto"/>
          </w:tcPr>
          <w:p w:rsidR="003359F8" w:rsidRPr="00FB0617" w:rsidRDefault="00D4751F" w:rsidP="00D21992">
            <w:pPr>
              <w:pStyle w:val="ASFKTablenorm0"/>
              <w:ind w:left="57" w:right="57"/>
            </w:pPr>
            <w:r w:rsidRPr="00FB0617">
              <w:t>Группа полей</w:t>
            </w:r>
            <w:r w:rsidR="003359F8" w:rsidRPr="00FB0617">
              <w:t xml:space="preserve"> «Реквизиты платежного документа (Вложенная таблица)»</w:t>
            </w:r>
          </w:p>
        </w:tc>
      </w:tr>
      <w:tr w:rsidR="00AF738F" w:rsidRPr="00FB0617" w:rsidTr="00E1192D">
        <w:tc>
          <w:tcPr>
            <w:tcW w:w="2338" w:type="pct"/>
            <w:shd w:val="clear" w:color="auto" w:fill="auto"/>
          </w:tcPr>
          <w:p w:rsidR="00AF738F" w:rsidRPr="00FB0617" w:rsidRDefault="00AF738F" w:rsidP="00D21992">
            <w:pPr>
              <w:pStyle w:val="ASFKTablenorm0"/>
              <w:ind w:left="57" w:right="57"/>
            </w:pPr>
            <w:r w:rsidRPr="00FB0617">
              <w:t>№ п/п</w:t>
            </w:r>
          </w:p>
        </w:tc>
        <w:tc>
          <w:tcPr>
            <w:tcW w:w="266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338" w:type="pct"/>
            <w:shd w:val="clear" w:color="auto" w:fill="auto"/>
          </w:tcPr>
          <w:p w:rsidR="00AF738F" w:rsidRPr="00FB0617" w:rsidRDefault="00AF738F" w:rsidP="00D21992">
            <w:pPr>
              <w:pStyle w:val="ASFKTablenorm0"/>
              <w:ind w:left="57" w:right="57"/>
            </w:pPr>
            <w:r w:rsidRPr="00FB0617">
              <w:t>Наименование</w:t>
            </w:r>
          </w:p>
        </w:tc>
        <w:tc>
          <w:tcPr>
            <w:tcW w:w="266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338" w:type="pct"/>
            <w:shd w:val="clear" w:color="auto" w:fill="auto"/>
          </w:tcPr>
          <w:p w:rsidR="00AF738F" w:rsidRPr="00FB0617" w:rsidRDefault="00AF738F" w:rsidP="00D21992">
            <w:pPr>
              <w:pStyle w:val="ASFKTablenorm0"/>
              <w:ind w:left="57" w:right="57"/>
            </w:pPr>
            <w:r w:rsidRPr="00FB0617">
              <w:t>Номер</w:t>
            </w:r>
          </w:p>
        </w:tc>
        <w:tc>
          <w:tcPr>
            <w:tcW w:w="266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338" w:type="pct"/>
            <w:shd w:val="clear" w:color="auto" w:fill="auto"/>
          </w:tcPr>
          <w:p w:rsidR="00AF738F" w:rsidRPr="00FB0617" w:rsidRDefault="00AF738F" w:rsidP="00D21992">
            <w:pPr>
              <w:pStyle w:val="ASFKTablenorm0"/>
              <w:ind w:left="57" w:right="57"/>
            </w:pPr>
            <w:r w:rsidRPr="00FB0617">
              <w:t>Дата</w:t>
            </w:r>
          </w:p>
        </w:tc>
        <w:tc>
          <w:tcPr>
            <w:tcW w:w="266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338" w:type="pct"/>
            <w:shd w:val="clear" w:color="auto" w:fill="auto"/>
          </w:tcPr>
          <w:p w:rsidR="00AF738F" w:rsidRPr="00FB0617" w:rsidRDefault="00AF738F" w:rsidP="00D21992">
            <w:pPr>
              <w:pStyle w:val="ASFKTablenorm0"/>
              <w:ind w:left="57" w:right="57"/>
            </w:pPr>
            <w:r w:rsidRPr="00FB0617">
              <w:t>Наименование получателя</w:t>
            </w:r>
          </w:p>
        </w:tc>
        <w:tc>
          <w:tcPr>
            <w:tcW w:w="266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338" w:type="pct"/>
            <w:shd w:val="clear" w:color="auto" w:fill="auto"/>
          </w:tcPr>
          <w:p w:rsidR="00AF738F" w:rsidRPr="00FB0617" w:rsidRDefault="00AF738F" w:rsidP="00D21992">
            <w:pPr>
              <w:pStyle w:val="ASFKTablenorm0"/>
              <w:ind w:left="57" w:right="57"/>
            </w:pPr>
            <w:r w:rsidRPr="00FB0617">
              <w:t>ИНН</w:t>
            </w:r>
          </w:p>
        </w:tc>
        <w:tc>
          <w:tcPr>
            <w:tcW w:w="266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338" w:type="pct"/>
            <w:shd w:val="clear" w:color="auto" w:fill="auto"/>
          </w:tcPr>
          <w:p w:rsidR="00AF738F" w:rsidRPr="00FB0617" w:rsidRDefault="00AF738F" w:rsidP="00D21992">
            <w:pPr>
              <w:pStyle w:val="ASFKTablenorm0"/>
              <w:ind w:left="57" w:right="57"/>
            </w:pPr>
            <w:r w:rsidRPr="00FB0617">
              <w:t>КПП</w:t>
            </w:r>
          </w:p>
        </w:tc>
        <w:tc>
          <w:tcPr>
            <w:tcW w:w="266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338" w:type="pct"/>
            <w:shd w:val="clear" w:color="auto" w:fill="auto"/>
          </w:tcPr>
          <w:p w:rsidR="00AF738F" w:rsidRPr="00FB0617" w:rsidRDefault="00AF738F" w:rsidP="00D21992">
            <w:pPr>
              <w:pStyle w:val="ASFKTablenorm0"/>
              <w:ind w:left="57" w:right="57"/>
            </w:pPr>
            <w:r w:rsidRPr="00FB0617">
              <w:t>Код классификации операции</w:t>
            </w:r>
          </w:p>
        </w:tc>
        <w:tc>
          <w:tcPr>
            <w:tcW w:w="266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338" w:type="pct"/>
            <w:shd w:val="clear" w:color="auto" w:fill="auto"/>
          </w:tcPr>
          <w:p w:rsidR="00AF738F" w:rsidRPr="00FB0617" w:rsidRDefault="00AF738F" w:rsidP="00D21992">
            <w:pPr>
              <w:pStyle w:val="ASFKTablenorm0"/>
              <w:ind w:left="57" w:right="57"/>
            </w:pPr>
            <w:r w:rsidRPr="00FB0617">
              <w:t>Код цели</w:t>
            </w:r>
          </w:p>
        </w:tc>
        <w:tc>
          <w:tcPr>
            <w:tcW w:w="266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166096" w:rsidRPr="00FB0617" w:rsidTr="00E1192D">
        <w:tc>
          <w:tcPr>
            <w:tcW w:w="2338" w:type="pct"/>
            <w:shd w:val="clear" w:color="auto" w:fill="auto"/>
          </w:tcPr>
          <w:p w:rsidR="00166096" w:rsidRPr="00FB0617" w:rsidRDefault="00166096" w:rsidP="00D21992">
            <w:pPr>
              <w:pStyle w:val="ASFKTablenorm0"/>
              <w:ind w:left="57" w:right="57"/>
            </w:pPr>
            <w:r w:rsidRPr="00FB0617">
              <w:t>ФАИП</w:t>
            </w:r>
          </w:p>
        </w:tc>
        <w:tc>
          <w:tcPr>
            <w:tcW w:w="2662" w:type="pct"/>
            <w:shd w:val="clear" w:color="auto" w:fill="auto"/>
          </w:tcPr>
          <w:p w:rsidR="00166096" w:rsidRPr="00FB0617" w:rsidRDefault="00166096" w:rsidP="00D21992">
            <w:pPr>
              <w:pStyle w:val="ASFKTablenorm0"/>
              <w:ind w:left="57" w:right="57"/>
            </w:pPr>
            <w:r w:rsidRPr="00FB0617">
              <w:t>Заполняется соответствующим значением, выгруженным из ППО OEBS АСФК.</w:t>
            </w:r>
          </w:p>
        </w:tc>
      </w:tr>
      <w:tr w:rsidR="00166096" w:rsidRPr="00FB0617" w:rsidTr="00E1192D">
        <w:tc>
          <w:tcPr>
            <w:tcW w:w="2338" w:type="pct"/>
            <w:shd w:val="clear" w:color="auto" w:fill="auto"/>
          </w:tcPr>
          <w:p w:rsidR="00166096" w:rsidRPr="00FB0617" w:rsidRDefault="00166096" w:rsidP="00D21992">
            <w:pPr>
              <w:pStyle w:val="ASFKTablenorm0"/>
              <w:ind w:left="57" w:right="57"/>
            </w:pPr>
            <w:r w:rsidRPr="00FB0617">
              <w:t>Номер КОО</w:t>
            </w:r>
          </w:p>
        </w:tc>
        <w:tc>
          <w:tcPr>
            <w:tcW w:w="2662" w:type="pct"/>
            <w:shd w:val="clear" w:color="auto" w:fill="auto"/>
          </w:tcPr>
          <w:p w:rsidR="00166096" w:rsidRPr="00FB0617" w:rsidRDefault="00166096" w:rsidP="00D21992">
            <w:pPr>
              <w:pStyle w:val="ASFKTablenorm0"/>
              <w:ind w:left="57" w:right="57"/>
            </w:pPr>
            <w:r w:rsidRPr="00FB0617">
              <w:t>Заполняется соответствующим значением, выгруженным из ППО OEBS АСФК.</w:t>
            </w:r>
          </w:p>
        </w:tc>
      </w:tr>
      <w:tr w:rsidR="00166096" w:rsidRPr="00FB0617" w:rsidTr="00E1192D">
        <w:tc>
          <w:tcPr>
            <w:tcW w:w="2338" w:type="pct"/>
            <w:shd w:val="clear" w:color="auto" w:fill="auto"/>
          </w:tcPr>
          <w:p w:rsidR="00166096" w:rsidRPr="00FB0617" w:rsidRDefault="00166096" w:rsidP="00D21992">
            <w:pPr>
              <w:pStyle w:val="ASFKTablenorm0"/>
              <w:ind w:left="57" w:right="57"/>
            </w:pPr>
            <w:r w:rsidRPr="00FB0617">
              <w:t>ИГК</w:t>
            </w:r>
          </w:p>
        </w:tc>
        <w:tc>
          <w:tcPr>
            <w:tcW w:w="2662" w:type="pct"/>
            <w:shd w:val="clear" w:color="auto" w:fill="auto"/>
          </w:tcPr>
          <w:p w:rsidR="00166096" w:rsidRPr="00FB0617" w:rsidRDefault="00166096" w:rsidP="00D21992">
            <w:pPr>
              <w:pStyle w:val="ASFKTablenorm0"/>
              <w:ind w:left="57" w:right="57"/>
            </w:pPr>
            <w:r w:rsidRPr="00FB0617">
              <w:t>Заполняется соответствующим значением, выгруженным из ППО OEBS АСФК.</w:t>
            </w:r>
          </w:p>
        </w:tc>
      </w:tr>
      <w:tr w:rsidR="00166096" w:rsidRPr="00FB0617" w:rsidTr="00E1192D">
        <w:tc>
          <w:tcPr>
            <w:tcW w:w="2338" w:type="pct"/>
            <w:shd w:val="clear" w:color="auto" w:fill="auto"/>
          </w:tcPr>
          <w:p w:rsidR="00166096" w:rsidRPr="00FB0617" w:rsidRDefault="00166096" w:rsidP="00D21992">
            <w:pPr>
              <w:pStyle w:val="ASFKTablenorm0"/>
              <w:ind w:left="57" w:right="57"/>
            </w:pPr>
            <w:r w:rsidRPr="00FB0617">
              <w:t>Аналитический код раздела</w:t>
            </w:r>
          </w:p>
        </w:tc>
        <w:tc>
          <w:tcPr>
            <w:tcW w:w="2662" w:type="pct"/>
            <w:shd w:val="clear" w:color="auto" w:fill="auto"/>
          </w:tcPr>
          <w:p w:rsidR="00166096" w:rsidRPr="00FB0617" w:rsidRDefault="00166096"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338" w:type="pct"/>
            <w:shd w:val="clear" w:color="auto" w:fill="auto"/>
          </w:tcPr>
          <w:p w:rsidR="00AF738F" w:rsidRPr="00FB0617" w:rsidRDefault="00AF738F" w:rsidP="00D21992">
            <w:pPr>
              <w:pStyle w:val="ASFKTablenorm0"/>
              <w:ind w:left="57" w:right="57"/>
            </w:pPr>
            <w:r w:rsidRPr="00FB0617">
              <w:t>Сумма</w:t>
            </w:r>
          </w:p>
        </w:tc>
        <w:tc>
          <w:tcPr>
            <w:tcW w:w="266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338" w:type="pct"/>
            <w:shd w:val="clear" w:color="auto" w:fill="auto"/>
          </w:tcPr>
          <w:p w:rsidR="00AF738F" w:rsidRPr="00FB0617" w:rsidRDefault="00AF738F" w:rsidP="00D21992">
            <w:pPr>
              <w:pStyle w:val="ASFKTablenorm0"/>
              <w:ind w:left="57" w:right="57"/>
            </w:pPr>
            <w:r w:rsidRPr="00FB0617">
              <w:t>Назначение платежа</w:t>
            </w:r>
          </w:p>
        </w:tc>
        <w:tc>
          <w:tcPr>
            <w:tcW w:w="266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338" w:type="pct"/>
            <w:shd w:val="clear" w:color="auto" w:fill="auto"/>
          </w:tcPr>
          <w:p w:rsidR="00AF738F" w:rsidRPr="00FB0617" w:rsidRDefault="00AF738F" w:rsidP="00D21992">
            <w:pPr>
              <w:pStyle w:val="ASFKTablenorm0"/>
              <w:ind w:left="57" w:right="57"/>
            </w:pPr>
            <w:r w:rsidRPr="00FB0617">
              <w:t>Примечание</w:t>
            </w:r>
          </w:p>
        </w:tc>
        <w:tc>
          <w:tcPr>
            <w:tcW w:w="266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3359F8" w:rsidRPr="00FB0617" w:rsidTr="00E1192D">
        <w:tc>
          <w:tcPr>
            <w:tcW w:w="5000" w:type="pct"/>
            <w:gridSpan w:val="2"/>
            <w:shd w:val="clear" w:color="auto" w:fill="auto"/>
          </w:tcPr>
          <w:p w:rsidR="003359F8" w:rsidRPr="00FB0617" w:rsidRDefault="00D4751F" w:rsidP="00D21992">
            <w:pPr>
              <w:pStyle w:val="ASFKTablenorm0"/>
              <w:ind w:left="57" w:right="57"/>
            </w:pPr>
            <w:r w:rsidRPr="00FB0617">
              <w:t>Группа полей</w:t>
            </w:r>
            <w:r w:rsidR="003359F8" w:rsidRPr="00FB0617">
              <w:t xml:space="preserve"> «Изменить на реквизиты (Вложенная таблица)»</w:t>
            </w:r>
          </w:p>
        </w:tc>
      </w:tr>
      <w:tr w:rsidR="00AF738F" w:rsidRPr="00FB0617" w:rsidTr="00E1192D">
        <w:tc>
          <w:tcPr>
            <w:tcW w:w="2338" w:type="pct"/>
            <w:shd w:val="clear" w:color="auto" w:fill="auto"/>
          </w:tcPr>
          <w:p w:rsidR="00AF738F" w:rsidRPr="00FB0617" w:rsidRDefault="00AF738F" w:rsidP="00D21992">
            <w:pPr>
              <w:pStyle w:val="ASFKTablenorm0"/>
              <w:ind w:left="57" w:right="57"/>
            </w:pPr>
            <w:r w:rsidRPr="00FB0617">
              <w:t>№ п/п</w:t>
            </w:r>
          </w:p>
        </w:tc>
        <w:tc>
          <w:tcPr>
            <w:tcW w:w="266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338" w:type="pct"/>
            <w:shd w:val="clear" w:color="auto" w:fill="auto"/>
          </w:tcPr>
          <w:p w:rsidR="00AF738F" w:rsidRPr="00FB0617" w:rsidRDefault="00AF738F" w:rsidP="00D21992">
            <w:pPr>
              <w:pStyle w:val="ASFKTablenorm0"/>
              <w:ind w:left="57" w:right="57"/>
            </w:pPr>
            <w:r w:rsidRPr="00FB0617">
              <w:t>Наименование получателя</w:t>
            </w:r>
          </w:p>
        </w:tc>
        <w:tc>
          <w:tcPr>
            <w:tcW w:w="266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338" w:type="pct"/>
            <w:shd w:val="clear" w:color="auto" w:fill="auto"/>
          </w:tcPr>
          <w:p w:rsidR="00AF738F" w:rsidRPr="00FB0617" w:rsidRDefault="00AF738F" w:rsidP="00D21992">
            <w:pPr>
              <w:pStyle w:val="ASFKTablenorm0"/>
              <w:ind w:left="57" w:right="57"/>
            </w:pPr>
            <w:r w:rsidRPr="00FB0617">
              <w:t>ИНН</w:t>
            </w:r>
          </w:p>
        </w:tc>
        <w:tc>
          <w:tcPr>
            <w:tcW w:w="266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338" w:type="pct"/>
            <w:shd w:val="clear" w:color="auto" w:fill="auto"/>
          </w:tcPr>
          <w:p w:rsidR="00AF738F" w:rsidRPr="00FB0617" w:rsidRDefault="00AF738F" w:rsidP="00D21992">
            <w:pPr>
              <w:pStyle w:val="ASFKTablenorm0"/>
              <w:ind w:left="57" w:right="57"/>
            </w:pPr>
            <w:r w:rsidRPr="00FB0617">
              <w:t>КПП</w:t>
            </w:r>
          </w:p>
        </w:tc>
        <w:tc>
          <w:tcPr>
            <w:tcW w:w="266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338" w:type="pct"/>
            <w:shd w:val="clear" w:color="auto" w:fill="auto"/>
          </w:tcPr>
          <w:p w:rsidR="00AF738F" w:rsidRPr="00FB0617" w:rsidRDefault="00AF738F" w:rsidP="00D21992">
            <w:pPr>
              <w:pStyle w:val="ASFKTablenorm0"/>
              <w:ind w:left="57" w:right="57"/>
            </w:pPr>
            <w:r w:rsidRPr="00FB0617">
              <w:t>Код классификации операции</w:t>
            </w:r>
          </w:p>
        </w:tc>
        <w:tc>
          <w:tcPr>
            <w:tcW w:w="266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338" w:type="pct"/>
            <w:shd w:val="clear" w:color="auto" w:fill="auto"/>
          </w:tcPr>
          <w:p w:rsidR="00AF738F" w:rsidRPr="00FB0617" w:rsidRDefault="00AF738F" w:rsidP="00D21992">
            <w:pPr>
              <w:pStyle w:val="ASFKTablenorm0"/>
              <w:ind w:left="57" w:right="57"/>
            </w:pPr>
            <w:r w:rsidRPr="00FB0617">
              <w:t>Код цели</w:t>
            </w:r>
          </w:p>
        </w:tc>
        <w:tc>
          <w:tcPr>
            <w:tcW w:w="266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166096" w:rsidRPr="00FB0617" w:rsidTr="00E1192D">
        <w:tc>
          <w:tcPr>
            <w:tcW w:w="2338" w:type="pct"/>
            <w:shd w:val="clear" w:color="auto" w:fill="auto"/>
          </w:tcPr>
          <w:p w:rsidR="00166096" w:rsidRPr="00FB0617" w:rsidRDefault="00166096" w:rsidP="00D21992">
            <w:pPr>
              <w:pStyle w:val="ASFKTablenorm0"/>
              <w:ind w:left="57" w:right="57"/>
            </w:pPr>
            <w:r w:rsidRPr="00FB0617">
              <w:t>ФАИП</w:t>
            </w:r>
          </w:p>
        </w:tc>
        <w:tc>
          <w:tcPr>
            <w:tcW w:w="2662" w:type="pct"/>
            <w:shd w:val="clear" w:color="auto" w:fill="auto"/>
          </w:tcPr>
          <w:p w:rsidR="00166096" w:rsidRPr="00FB0617" w:rsidRDefault="00166096" w:rsidP="00D21992">
            <w:pPr>
              <w:pStyle w:val="ASFKTablenorm0"/>
              <w:ind w:left="57" w:right="57"/>
            </w:pPr>
            <w:r w:rsidRPr="00FB0617">
              <w:t>Заполняется соответствующим значением, выгруженным из ППО OEBS АСФК.</w:t>
            </w:r>
          </w:p>
        </w:tc>
      </w:tr>
      <w:tr w:rsidR="00166096" w:rsidRPr="00FB0617" w:rsidTr="00E1192D">
        <w:tc>
          <w:tcPr>
            <w:tcW w:w="2338" w:type="pct"/>
            <w:shd w:val="clear" w:color="auto" w:fill="auto"/>
          </w:tcPr>
          <w:p w:rsidR="00166096" w:rsidRPr="00FB0617" w:rsidRDefault="00166096" w:rsidP="00D21992">
            <w:pPr>
              <w:pStyle w:val="ASFKTablenorm0"/>
              <w:ind w:left="57" w:right="57"/>
            </w:pPr>
            <w:r w:rsidRPr="00FB0617">
              <w:t>Номер КОО</w:t>
            </w:r>
          </w:p>
        </w:tc>
        <w:tc>
          <w:tcPr>
            <w:tcW w:w="2662" w:type="pct"/>
            <w:shd w:val="clear" w:color="auto" w:fill="auto"/>
          </w:tcPr>
          <w:p w:rsidR="00166096" w:rsidRPr="00FB0617" w:rsidRDefault="00166096" w:rsidP="00D21992">
            <w:pPr>
              <w:pStyle w:val="ASFKTablenorm0"/>
              <w:ind w:left="57" w:right="57"/>
            </w:pPr>
            <w:r w:rsidRPr="00FB0617">
              <w:t>Заполняется соответствующим значением, выгруженным из ППО OEBS АСФК.</w:t>
            </w:r>
          </w:p>
        </w:tc>
      </w:tr>
      <w:tr w:rsidR="00166096" w:rsidRPr="00FB0617" w:rsidTr="00E1192D">
        <w:tc>
          <w:tcPr>
            <w:tcW w:w="2338" w:type="pct"/>
            <w:shd w:val="clear" w:color="auto" w:fill="auto"/>
          </w:tcPr>
          <w:p w:rsidR="00166096" w:rsidRPr="00FB0617" w:rsidRDefault="00166096" w:rsidP="00D21992">
            <w:pPr>
              <w:pStyle w:val="ASFKTablenorm0"/>
              <w:ind w:left="57" w:right="57"/>
            </w:pPr>
            <w:r w:rsidRPr="00FB0617">
              <w:t>ИГК</w:t>
            </w:r>
          </w:p>
        </w:tc>
        <w:tc>
          <w:tcPr>
            <w:tcW w:w="2662" w:type="pct"/>
            <w:shd w:val="clear" w:color="auto" w:fill="auto"/>
          </w:tcPr>
          <w:p w:rsidR="00166096" w:rsidRPr="00FB0617" w:rsidRDefault="00166096" w:rsidP="00D21992">
            <w:pPr>
              <w:pStyle w:val="ASFKTablenorm0"/>
              <w:ind w:left="57" w:right="57"/>
            </w:pPr>
            <w:r w:rsidRPr="00FB0617">
              <w:t>Заполняется соответствующим значением, выгруженным из ППО OEBS АСФК.</w:t>
            </w:r>
          </w:p>
        </w:tc>
      </w:tr>
      <w:tr w:rsidR="00166096" w:rsidRPr="00FB0617" w:rsidTr="00E1192D">
        <w:tc>
          <w:tcPr>
            <w:tcW w:w="2338" w:type="pct"/>
            <w:shd w:val="clear" w:color="auto" w:fill="auto"/>
          </w:tcPr>
          <w:p w:rsidR="00166096" w:rsidRPr="00FB0617" w:rsidRDefault="00166096" w:rsidP="00D21992">
            <w:pPr>
              <w:pStyle w:val="ASFKTablenorm0"/>
              <w:ind w:left="57" w:right="57"/>
            </w:pPr>
            <w:r w:rsidRPr="00FB0617">
              <w:t>Аналитический код раздела</w:t>
            </w:r>
          </w:p>
        </w:tc>
        <w:tc>
          <w:tcPr>
            <w:tcW w:w="2662" w:type="pct"/>
            <w:shd w:val="clear" w:color="auto" w:fill="auto"/>
          </w:tcPr>
          <w:p w:rsidR="00166096" w:rsidRPr="00FB0617" w:rsidRDefault="00166096"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rPr>
          <w:trHeight w:val="451"/>
        </w:trPr>
        <w:tc>
          <w:tcPr>
            <w:tcW w:w="2338" w:type="pct"/>
            <w:shd w:val="clear" w:color="auto" w:fill="auto"/>
          </w:tcPr>
          <w:p w:rsidR="00AF738F" w:rsidRPr="00FB0617" w:rsidRDefault="00AF738F" w:rsidP="00D21992">
            <w:pPr>
              <w:pStyle w:val="ASFKTablenorm0"/>
              <w:ind w:left="57" w:right="57"/>
            </w:pPr>
            <w:r w:rsidRPr="00FB0617">
              <w:t>Сумма</w:t>
            </w:r>
          </w:p>
        </w:tc>
        <w:tc>
          <w:tcPr>
            <w:tcW w:w="266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338" w:type="pct"/>
            <w:shd w:val="clear" w:color="auto" w:fill="auto"/>
          </w:tcPr>
          <w:p w:rsidR="00AF738F" w:rsidRPr="00FB0617" w:rsidRDefault="00AF738F" w:rsidP="00D21992">
            <w:pPr>
              <w:pStyle w:val="ASFKTablenorm0"/>
              <w:ind w:left="57" w:right="57"/>
            </w:pPr>
            <w:r w:rsidRPr="00FB0617">
              <w:t>Назначение платежа</w:t>
            </w:r>
          </w:p>
        </w:tc>
        <w:tc>
          <w:tcPr>
            <w:tcW w:w="266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338" w:type="pct"/>
            <w:shd w:val="clear" w:color="auto" w:fill="auto"/>
          </w:tcPr>
          <w:p w:rsidR="00AF738F" w:rsidRPr="00FB0617" w:rsidRDefault="00AF738F" w:rsidP="00D21992">
            <w:pPr>
              <w:pStyle w:val="ASFKTablenorm0"/>
              <w:ind w:left="57" w:right="57"/>
            </w:pPr>
            <w:r w:rsidRPr="00FB0617">
              <w:t>Примечание</w:t>
            </w:r>
          </w:p>
        </w:tc>
        <w:tc>
          <w:tcPr>
            <w:tcW w:w="266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bl>
    <w:p w:rsidR="003359F8" w:rsidRPr="00FB0617" w:rsidRDefault="003359F8" w:rsidP="003359F8">
      <w:pPr>
        <w:pStyle w:val="ASFKNormal"/>
      </w:pPr>
      <w:r w:rsidRPr="00FB0617">
        <w:t>ЭФ документа «Информация о кассовых операциях на лицевых счетах учреждений</w:t>
      </w:r>
      <w:r w:rsidR="00CF320C" w:rsidRPr="00FB0617">
        <w:t>», закладки «</w:t>
      </w:r>
      <w:r w:rsidRPr="00FB0617">
        <w:t>Уведомление об уточнении вида и принадлежности платежа» представлена на рисунке</w:t>
      </w:r>
      <w:r w:rsidR="00FD7B8B" w:rsidRPr="00FB0617">
        <w:t> </w:t>
      </w:r>
      <w:r w:rsidRPr="00FB0617">
        <w:fldChar w:fldCharType="begin"/>
      </w:r>
      <w:r w:rsidRPr="00FB0617">
        <w:instrText xml:space="preserve"> REF _Ref404854306 \h </w:instrText>
      </w:r>
      <w:r w:rsidR="00FB0617">
        <w:instrText xml:space="preserve"> \* MERGEFORMAT </w:instrText>
      </w:r>
      <w:r w:rsidRPr="00FB0617">
        <w:fldChar w:fldCharType="separate"/>
      </w:r>
      <w:r w:rsidR="00E13201">
        <w:rPr>
          <w:noProof/>
        </w:rPr>
        <w:t>270</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3755390"/>
            <wp:effectExtent l="0" t="0" r="0" b="0"/>
            <wp:docPr id="387" name="Рисунок 3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38" w:name="_Ref404854306"/>
      <w:bookmarkStart w:id="1839" w:name="_Toc126765178"/>
      <w:r w:rsidR="00E13201">
        <w:rPr>
          <w:noProof/>
        </w:rPr>
        <w:t>270</w:t>
      </w:r>
      <w:bookmarkEnd w:id="1838"/>
      <w:r w:rsidRPr="00FB0617">
        <w:rPr>
          <w:noProof/>
        </w:rPr>
        <w:fldChar w:fldCharType="end"/>
      </w:r>
      <w:r w:rsidR="003359F8" w:rsidRPr="00FB0617">
        <w:t>. ЭФ документа «Информация о кассовых операциях на лицевых счетах учреждений</w:t>
      </w:r>
      <w:r w:rsidR="00CF320C" w:rsidRPr="00FB0617">
        <w:t>», закладки «</w:t>
      </w:r>
      <w:r w:rsidR="003359F8" w:rsidRPr="00FB0617">
        <w:t>Уведомление об уточнении вида и принадлежности платежа»</w:t>
      </w:r>
      <w:bookmarkEnd w:id="1839"/>
    </w:p>
    <w:p w:rsidR="003359F8" w:rsidRPr="00FB0617" w:rsidRDefault="003359F8" w:rsidP="003359F8">
      <w:pPr>
        <w:pStyle w:val="ASFKNormal"/>
      </w:pPr>
      <w:r w:rsidRPr="00FB0617">
        <w:t>Перечень полей документа «Информация о кассовых операциях на лицевых счетах учреждений</w:t>
      </w:r>
      <w:r w:rsidR="00CF320C" w:rsidRPr="00FB0617">
        <w:t>», закладки «</w:t>
      </w:r>
      <w:r w:rsidRPr="00FB0617">
        <w:t xml:space="preserve">Уведомление об уточнении вида и принадлежности платежа» </w:t>
      </w:r>
      <w:r w:rsidR="00C77FEE" w:rsidRPr="00FB0617">
        <w:t xml:space="preserve">приведен в таблице </w:t>
      </w:r>
      <w:r w:rsidRPr="00FB0617">
        <w:fldChar w:fldCharType="begin"/>
      </w:r>
      <w:r w:rsidRPr="00FB0617">
        <w:instrText xml:space="preserve"> REF _Ref372024069 \h  \* MERGEFORMAT </w:instrText>
      </w:r>
      <w:r w:rsidRPr="00FB0617">
        <w:fldChar w:fldCharType="separate"/>
      </w:r>
      <w:r w:rsidR="00E13201">
        <w:rPr>
          <w:noProof/>
        </w:rPr>
        <w:t>156</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840" w:name="_Ref372024069"/>
      <w:bookmarkStart w:id="1841" w:name="_Toc126764860"/>
      <w:r w:rsidR="00E13201">
        <w:rPr>
          <w:noProof/>
        </w:rPr>
        <w:t>156</w:t>
      </w:r>
      <w:bookmarkEnd w:id="1840"/>
      <w:r w:rsidRPr="00FB0617">
        <w:rPr>
          <w:noProof/>
        </w:rPr>
        <w:fldChar w:fldCharType="end"/>
      </w:r>
      <w:r w:rsidR="003359F8" w:rsidRPr="00FB0617">
        <w:t>. Описание полей документа «Информация о кассовых операциях на лицевых счетах учреждений</w:t>
      </w:r>
      <w:r w:rsidR="00CF320C" w:rsidRPr="00FB0617">
        <w:t>», закладки «</w:t>
      </w:r>
      <w:r w:rsidR="003359F8" w:rsidRPr="00FB0617">
        <w:t>Уведомление об уточнении вида и принадлежности платежа»</w:t>
      </w:r>
      <w:bookmarkEnd w:id="184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36"/>
        <w:gridCol w:w="5560"/>
      </w:tblGrid>
      <w:tr w:rsidR="003359F8" w:rsidRPr="00FB0617" w:rsidTr="00E1192D">
        <w:trPr>
          <w:trHeight w:val="305"/>
          <w:tblHeader/>
        </w:trPr>
        <w:tc>
          <w:tcPr>
            <w:tcW w:w="21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28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E1192D">
        <w:tc>
          <w:tcPr>
            <w:tcW w:w="5000" w:type="pct"/>
            <w:gridSpan w:val="2"/>
            <w:shd w:val="clear" w:color="auto" w:fill="auto"/>
          </w:tcPr>
          <w:p w:rsidR="003359F8" w:rsidRPr="00FB0617" w:rsidRDefault="003359F8" w:rsidP="00D21992">
            <w:pPr>
              <w:pStyle w:val="ASFKTablenorm0"/>
              <w:ind w:left="57" w:right="57"/>
            </w:pPr>
            <w:r w:rsidRPr="00FB0617">
              <w:t>Группа полей «</w:t>
            </w:r>
            <w:r w:rsidR="00D4751F" w:rsidRPr="00FB0617">
              <w:t>Уведомление об уточнении вида и принадлежности платежа</w:t>
            </w:r>
            <w:r w:rsidRPr="00FB0617">
              <w:t>»</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Номер Уведомления</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Дата Уведомления</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Наименование клиента</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Номер лицевого счета клиента</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3359F8" w:rsidRPr="00FB0617" w:rsidTr="00E1192D">
        <w:tc>
          <w:tcPr>
            <w:tcW w:w="5000" w:type="pct"/>
            <w:gridSpan w:val="2"/>
            <w:shd w:val="clear" w:color="auto" w:fill="auto"/>
          </w:tcPr>
          <w:p w:rsidR="003359F8" w:rsidRPr="00FB0617" w:rsidRDefault="00D4751F" w:rsidP="00D21992">
            <w:pPr>
              <w:pStyle w:val="ASFKTablenorm0"/>
              <w:ind w:left="57" w:right="57"/>
            </w:pPr>
            <w:r w:rsidRPr="00FB0617">
              <w:t>Группа полей</w:t>
            </w:r>
            <w:r w:rsidR="003359F8" w:rsidRPr="00FB0617">
              <w:t xml:space="preserve"> «Реквизиты платежного документа (Вложенная таблица)»</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Номер п/п</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GUID ЭПД</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Наименование документа</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Номер документа</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Дата документа</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Наименование получателя</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ИНН получателя</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КПП получателя</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Код по БК</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Код цели субсидий / субвенций</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Код ОКАТО</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Сумма в рублях</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Примечание</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Назначение платежа</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3359F8" w:rsidRPr="00FB0617" w:rsidTr="00E1192D">
        <w:tc>
          <w:tcPr>
            <w:tcW w:w="5000" w:type="pct"/>
            <w:gridSpan w:val="2"/>
            <w:shd w:val="clear" w:color="auto" w:fill="auto"/>
          </w:tcPr>
          <w:p w:rsidR="003359F8" w:rsidRPr="00FB0617" w:rsidRDefault="003359F8" w:rsidP="00D21992">
            <w:pPr>
              <w:pStyle w:val="ASFKTablenorm0"/>
              <w:ind w:left="57" w:right="57"/>
            </w:pPr>
            <w:r w:rsidRPr="00FB0617">
              <w:t>Табличное поле «Изменить на реквизиты (является вложенной по отношению к табличной части «Реквизиты платежного документа») (Вложенная таблица)»</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Номер п/п</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Наименование получателя</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ИНН получателя</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КПП получателя</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Код ОКАТО</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Лицевой счет</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rPr>
          <w:trHeight w:val="451"/>
        </w:trPr>
        <w:tc>
          <w:tcPr>
            <w:tcW w:w="2133" w:type="pct"/>
            <w:shd w:val="clear" w:color="auto" w:fill="auto"/>
          </w:tcPr>
          <w:p w:rsidR="00AF738F" w:rsidRPr="00FB0617" w:rsidRDefault="00AF738F" w:rsidP="00D21992">
            <w:pPr>
              <w:pStyle w:val="ASFKTablenorm0"/>
              <w:ind w:left="57" w:right="57"/>
            </w:pPr>
            <w:r w:rsidRPr="00FB0617">
              <w:t>Код по БК</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Код цели субсидий / субвенций</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Сумма в рублях</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Назначение платежа</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133" w:type="pct"/>
            <w:shd w:val="clear" w:color="auto" w:fill="auto"/>
          </w:tcPr>
          <w:p w:rsidR="00AF738F" w:rsidRPr="00FB0617" w:rsidRDefault="00AF738F" w:rsidP="00D21992">
            <w:pPr>
              <w:pStyle w:val="ASFKTablenorm0"/>
              <w:ind w:left="57" w:right="57"/>
            </w:pPr>
            <w:r w:rsidRPr="00FB0617">
              <w:t>Вид средств</w:t>
            </w:r>
          </w:p>
        </w:tc>
        <w:tc>
          <w:tcPr>
            <w:tcW w:w="2867"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bl>
    <w:p w:rsidR="003359F8" w:rsidRPr="00FB0617" w:rsidRDefault="003359F8" w:rsidP="003359F8">
      <w:pPr>
        <w:pStyle w:val="ASFKNormal"/>
      </w:pPr>
      <w:r w:rsidRPr="00FB0617">
        <w:t>ЭФ документа «Информация о кассовых операциях на лицевых счетах учреждений</w:t>
      </w:r>
      <w:r w:rsidR="00CF320C" w:rsidRPr="00FB0617">
        <w:t>», закладки «</w:t>
      </w:r>
      <w:r w:rsidRPr="00FB0617">
        <w:t>Платежное поручение» представлена на рисунке</w:t>
      </w:r>
      <w:r w:rsidR="00FD7B8B" w:rsidRPr="00FB0617">
        <w:t> </w:t>
      </w:r>
      <w:r w:rsidRPr="00FB0617">
        <w:fldChar w:fldCharType="begin"/>
      </w:r>
      <w:r w:rsidRPr="00FB0617">
        <w:instrText xml:space="preserve"> REF _Ref404854369 \h </w:instrText>
      </w:r>
      <w:r w:rsidR="00FB0617">
        <w:instrText xml:space="preserve"> \* MERGEFORMAT </w:instrText>
      </w:r>
      <w:r w:rsidRPr="00FB0617">
        <w:fldChar w:fldCharType="separate"/>
      </w:r>
      <w:r w:rsidR="00E13201">
        <w:rPr>
          <w:noProof/>
        </w:rPr>
        <w:t>271</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16955" cy="2912110"/>
            <wp:effectExtent l="0" t="0" r="0" b="0"/>
            <wp:docPr id="388" name="Рисунок 3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116955" cy="29121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42" w:name="_Ref404854369"/>
      <w:bookmarkStart w:id="1843" w:name="_Toc126765179"/>
      <w:r w:rsidR="00E13201">
        <w:rPr>
          <w:noProof/>
        </w:rPr>
        <w:t>271</w:t>
      </w:r>
      <w:bookmarkEnd w:id="1842"/>
      <w:r w:rsidRPr="00FB0617">
        <w:rPr>
          <w:noProof/>
        </w:rPr>
        <w:fldChar w:fldCharType="end"/>
      </w:r>
      <w:r w:rsidR="003359F8" w:rsidRPr="00FB0617">
        <w:t>. ЭФ документа «Информация о кассовых операциях на лицевых счетах учреждений</w:t>
      </w:r>
      <w:r w:rsidR="00CF320C" w:rsidRPr="00FB0617">
        <w:t>», закладки «</w:t>
      </w:r>
      <w:r w:rsidR="003359F8" w:rsidRPr="00FB0617">
        <w:t>Платежное поручение»</w:t>
      </w:r>
      <w:bookmarkEnd w:id="1843"/>
    </w:p>
    <w:p w:rsidR="003359F8" w:rsidRPr="00FB0617" w:rsidRDefault="003359F8" w:rsidP="003359F8">
      <w:pPr>
        <w:pStyle w:val="ASFKNormal"/>
      </w:pPr>
      <w:r w:rsidRPr="00FB0617">
        <w:t>Перечень полей документа «Информация о кассовых операциях на лицевых счетах учреждений</w:t>
      </w:r>
      <w:r w:rsidR="00CF320C" w:rsidRPr="00FB0617">
        <w:t>», закладки «</w:t>
      </w:r>
      <w:r w:rsidRPr="00FB0617">
        <w:t xml:space="preserve">Платежное поручение» </w:t>
      </w:r>
      <w:r w:rsidR="00C77FEE" w:rsidRPr="00FB0617">
        <w:t xml:space="preserve">приведен в таблице </w:t>
      </w:r>
      <w:r w:rsidRPr="00FB0617">
        <w:fldChar w:fldCharType="begin"/>
      </w:r>
      <w:r w:rsidRPr="00FB0617">
        <w:instrText xml:space="preserve"> REF _Ref372024147 \h  \* MERGEFORMAT </w:instrText>
      </w:r>
      <w:r w:rsidRPr="00FB0617">
        <w:fldChar w:fldCharType="separate"/>
      </w:r>
      <w:r w:rsidR="00E13201">
        <w:rPr>
          <w:noProof/>
        </w:rPr>
        <w:t>157</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844" w:name="_Ref372024147"/>
      <w:bookmarkStart w:id="1845" w:name="_Toc126764861"/>
      <w:r w:rsidR="00E13201">
        <w:rPr>
          <w:noProof/>
        </w:rPr>
        <w:t>157</w:t>
      </w:r>
      <w:bookmarkEnd w:id="1844"/>
      <w:r w:rsidRPr="00FB0617">
        <w:rPr>
          <w:noProof/>
        </w:rPr>
        <w:fldChar w:fldCharType="end"/>
      </w:r>
      <w:r w:rsidR="003359F8" w:rsidRPr="00FB0617">
        <w:t>. Описание полей документа «Информация о кассовых операциях на лицевых счетах учреждений</w:t>
      </w:r>
      <w:r w:rsidR="00CF320C" w:rsidRPr="00FB0617">
        <w:t>», закладки «</w:t>
      </w:r>
      <w:r w:rsidR="003359F8" w:rsidRPr="00FB0617">
        <w:t>Платежное поручение»</w:t>
      </w:r>
      <w:bookmarkEnd w:id="184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11"/>
        <w:gridCol w:w="5785"/>
      </w:tblGrid>
      <w:tr w:rsidR="003359F8" w:rsidRPr="00FB0617" w:rsidTr="00E1192D">
        <w:trPr>
          <w:trHeight w:val="305"/>
          <w:tblHeader/>
        </w:trPr>
        <w:tc>
          <w:tcPr>
            <w:tcW w:w="20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29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E1192D">
        <w:tc>
          <w:tcPr>
            <w:tcW w:w="5000" w:type="pct"/>
            <w:gridSpan w:val="2"/>
            <w:shd w:val="clear" w:color="auto" w:fill="auto"/>
          </w:tcPr>
          <w:p w:rsidR="003359F8" w:rsidRPr="00FB0617" w:rsidRDefault="003359F8" w:rsidP="00D21992">
            <w:pPr>
              <w:pStyle w:val="ASFKTablenorm0"/>
              <w:ind w:left="57" w:right="57"/>
            </w:pPr>
            <w:r w:rsidRPr="00FB0617">
              <w:t>Группа полей «</w:t>
            </w:r>
            <w:r w:rsidR="00D4751F" w:rsidRPr="00FB0617">
              <w:t>Платежное поручение</w:t>
            </w:r>
            <w:r w:rsidRPr="00FB0617">
              <w:t>»</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Номер платежного документа</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Дата платежного документа</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Сумма</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Вид платежа</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ИНН плательщика</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КПП плательщика</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Наименование плательщика</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Расчетный счет плательщика</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БИК банка плательщика</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Банк плательщика</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Корсчет банка плательщика</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ИНН получателя</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КПП получателя</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Наименование получателя</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Расчетный счет получателя</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БИК банка получателя</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Банк получателя</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Срок платежа</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Очередность платежа</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Код</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Идентификатор контракта</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 xml:space="preserve">Номер </w:t>
            </w:r>
            <w:r w:rsidR="00A54308" w:rsidRPr="00FB0617">
              <w:t>КОО</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Назначение платежа</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Код бюджетной классификации Российской Федерации</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Код ОКТМО</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CB3409" w:rsidRPr="00FB0617" w:rsidTr="00E1192D">
        <w:tc>
          <w:tcPr>
            <w:tcW w:w="5000" w:type="pct"/>
            <w:gridSpan w:val="2"/>
            <w:shd w:val="clear" w:color="auto" w:fill="auto"/>
          </w:tcPr>
          <w:p w:rsidR="00CB3409" w:rsidRPr="00FB0617" w:rsidRDefault="00CB3409" w:rsidP="00D21992">
            <w:pPr>
              <w:pStyle w:val="ASFKTablenorm0"/>
              <w:ind w:left="57" w:right="57"/>
            </w:pPr>
            <w:r w:rsidRPr="00FB0617">
              <w:t>Группа полей «Расшифровка по КБК (детализация расчетных документов)</w:t>
            </w:r>
            <w:r w:rsidR="00D4751F" w:rsidRPr="00FB0617">
              <w:t xml:space="preserve"> (Вложенная таблица)</w:t>
            </w:r>
            <w:r w:rsidRPr="00FB0617">
              <w:t>»</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Код по БК</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Тип КБК (код)</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Тип КБК (название)</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Код цели</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Сумма НДС</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Сумма НДС, итого</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Номер бюджетного обязательства</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ОКАТО</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Сумма</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Направление платежа (код)</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Направление платежа (наименование)</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17" w:type="pct"/>
            <w:shd w:val="clear" w:color="auto" w:fill="auto"/>
          </w:tcPr>
          <w:p w:rsidR="00AF738F" w:rsidRPr="00FB0617" w:rsidRDefault="00AF738F" w:rsidP="00D21992">
            <w:pPr>
              <w:pStyle w:val="ASFKTablenorm0"/>
              <w:ind w:left="57" w:right="57"/>
            </w:pPr>
            <w:r w:rsidRPr="00FB0617">
              <w:t>Месяц финансирования</w:t>
            </w:r>
          </w:p>
        </w:tc>
        <w:tc>
          <w:tcPr>
            <w:tcW w:w="2983"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bl>
    <w:p w:rsidR="003359F8" w:rsidRPr="00FB0617" w:rsidRDefault="003359F8" w:rsidP="003359F8">
      <w:pPr>
        <w:pStyle w:val="ASFKNormal"/>
      </w:pPr>
      <w:r w:rsidRPr="00FB0617">
        <w:t>ЭФ документа «Информация о кассовых операциях на лицевых счетах учреждений</w:t>
      </w:r>
      <w:r w:rsidR="00CF320C" w:rsidRPr="00FB0617">
        <w:t>», закладки «</w:t>
      </w:r>
      <w:r w:rsidRPr="00FB0617">
        <w:t>Сводная заявка на кассовый расход» представлена на рисунке</w:t>
      </w:r>
      <w:r w:rsidR="00FD7B8B" w:rsidRPr="00FB0617">
        <w:t> </w:t>
      </w:r>
      <w:r w:rsidRPr="00FB0617">
        <w:fldChar w:fldCharType="begin"/>
      </w:r>
      <w:r w:rsidRPr="00FB0617">
        <w:instrText xml:space="preserve"> REF _Ref404854460 \h </w:instrText>
      </w:r>
      <w:r w:rsidR="00FB0617">
        <w:instrText xml:space="preserve"> \* MERGEFORMAT </w:instrText>
      </w:r>
      <w:r w:rsidRPr="00FB0617">
        <w:fldChar w:fldCharType="separate"/>
      </w:r>
      <w:r w:rsidR="00E13201">
        <w:rPr>
          <w:noProof/>
        </w:rPr>
        <w:t>272</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43625" cy="3755390"/>
            <wp:effectExtent l="0" t="0" r="0" b="0"/>
            <wp:docPr id="389" name="Рисунок 3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143625" cy="37553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46" w:name="_Ref404854460"/>
      <w:bookmarkStart w:id="1847" w:name="_Toc126765180"/>
      <w:r w:rsidR="00E13201">
        <w:rPr>
          <w:noProof/>
        </w:rPr>
        <w:t>272</w:t>
      </w:r>
      <w:bookmarkEnd w:id="1846"/>
      <w:r w:rsidRPr="00FB0617">
        <w:rPr>
          <w:noProof/>
        </w:rPr>
        <w:fldChar w:fldCharType="end"/>
      </w:r>
      <w:r w:rsidR="003359F8" w:rsidRPr="00FB0617">
        <w:t>. ЭФ документа «Информация о кассовых операциях на лицевых счетах учреждений</w:t>
      </w:r>
      <w:r w:rsidR="00CF320C" w:rsidRPr="00FB0617">
        <w:t>», закладки «</w:t>
      </w:r>
      <w:r w:rsidR="003359F8" w:rsidRPr="00FB0617">
        <w:t>Сводная заявка на кассовый расход»</w:t>
      </w:r>
      <w:bookmarkEnd w:id="1847"/>
    </w:p>
    <w:p w:rsidR="003359F8" w:rsidRPr="00FB0617" w:rsidRDefault="003359F8" w:rsidP="003359F8">
      <w:pPr>
        <w:pStyle w:val="ASFKNormal"/>
      </w:pPr>
      <w:r w:rsidRPr="00FB0617">
        <w:t>Перечень полей документа «Информация о кассовых операциях на лицевых счетах учреждений</w:t>
      </w:r>
      <w:r w:rsidR="00CF320C" w:rsidRPr="00FB0617">
        <w:t>», закладки «</w:t>
      </w:r>
      <w:r w:rsidRPr="00FB0617">
        <w:t xml:space="preserve">Сводная заявка на кассовый расход» </w:t>
      </w:r>
      <w:r w:rsidR="00C77FEE" w:rsidRPr="00FB0617">
        <w:t xml:space="preserve">приведен в таблице </w:t>
      </w:r>
      <w:r w:rsidRPr="00FB0617">
        <w:fldChar w:fldCharType="begin"/>
      </w:r>
      <w:r w:rsidRPr="00FB0617">
        <w:instrText xml:space="preserve"> REF _Ref372024132 \h  \* MERGEFORMAT </w:instrText>
      </w:r>
      <w:r w:rsidRPr="00FB0617">
        <w:fldChar w:fldCharType="separate"/>
      </w:r>
      <w:r w:rsidR="00E13201">
        <w:rPr>
          <w:noProof/>
        </w:rPr>
        <w:t>158</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848" w:name="_Ref372024132"/>
      <w:bookmarkStart w:id="1849" w:name="_Toc126764862"/>
      <w:r w:rsidR="00E13201">
        <w:rPr>
          <w:noProof/>
        </w:rPr>
        <w:t>158</w:t>
      </w:r>
      <w:bookmarkEnd w:id="1848"/>
      <w:r w:rsidRPr="00FB0617">
        <w:rPr>
          <w:noProof/>
        </w:rPr>
        <w:fldChar w:fldCharType="end"/>
      </w:r>
      <w:r w:rsidR="003359F8" w:rsidRPr="00FB0617">
        <w:t>. Описание полей документа «Информация о кассовых операциях на лицевых счетах учреждений</w:t>
      </w:r>
      <w:r w:rsidR="00CF320C" w:rsidRPr="00FB0617">
        <w:t>», закладки «</w:t>
      </w:r>
      <w:r w:rsidR="003359F8" w:rsidRPr="00FB0617">
        <w:t>Сводная заявка на кассовый расход»</w:t>
      </w:r>
      <w:bookmarkEnd w:id="184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48"/>
        <w:gridCol w:w="6248"/>
      </w:tblGrid>
      <w:tr w:rsidR="003359F8" w:rsidRPr="00FB0617" w:rsidTr="00E1192D">
        <w:trPr>
          <w:trHeight w:val="305"/>
          <w:tblHeader/>
        </w:trPr>
        <w:tc>
          <w:tcPr>
            <w:tcW w:w="17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2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E1192D">
        <w:tc>
          <w:tcPr>
            <w:tcW w:w="5000" w:type="pct"/>
            <w:gridSpan w:val="2"/>
            <w:shd w:val="clear" w:color="auto" w:fill="auto"/>
          </w:tcPr>
          <w:p w:rsidR="003359F8" w:rsidRPr="00FB0617" w:rsidRDefault="003359F8" w:rsidP="00D21992">
            <w:pPr>
              <w:pStyle w:val="ASFKTablenorm0"/>
              <w:ind w:left="57" w:right="57"/>
            </w:pPr>
            <w:r w:rsidRPr="00FB0617">
              <w:t>Группа полей «</w:t>
            </w:r>
            <w:r w:rsidR="00562E13" w:rsidRPr="00FB0617">
              <w:t>Сводная заявка на кассовый расход</w:t>
            </w:r>
            <w:r w:rsidRPr="00FB0617">
              <w:t>»</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Номер заявки</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Дата заявки</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Наименование клиента</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Номер лицевого счета клиента</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3359F8" w:rsidRPr="00FB0617" w:rsidTr="00E1192D">
        <w:tc>
          <w:tcPr>
            <w:tcW w:w="5000" w:type="pct"/>
            <w:gridSpan w:val="2"/>
            <w:shd w:val="clear" w:color="auto" w:fill="auto"/>
          </w:tcPr>
          <w:p w:rsidR="003359F8" w:rsidRPr="00FB0617" w:rsidRDefault="003359F8" w:rsidP="00D21992">
            <w:pPr>
              <w:pStyle w:val="ASFKTablenorm0"/>
              <w:ind w:left="57" w:right="57"/>
            </w:pPr>
            <w:r w:rsidRPr="00FB0617">
              <w:t>Табличное поле «Реквизиты документа (Вложенная таблица)»</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Код БК по расходам</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Код БК по доходам</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Статус налогоплательщика</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Вид платежа</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Очередность платежа</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Сумма</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Код цели плательщика</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Назначение платежа</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Примечание</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3359F8" w:rsidRPr="00FB0617" w:rsidTr="00E1192D">
        <w:tc>
          <w:tcPr>
            <w:tcW w:w="5000" w:type="pct"/>
            <w:gridSpan w:val="2"/>
            <w:shd w:val="clear" w:color="auto" w:fill="auto"/>
          </w:tcPr>
          <w:p w:rsidR="003359F8" w:rsidRPr="00FB0617" w:rsidRDefault="003359F8" w:rsidP="00D21992">
            <w:pPr>
              <w:pStyle w:val="ASFKTablenorm0"/>
              <w:ind w:left="57" w:right="57"/>
            </w:pPr>
            <w:r w:rsidRPr="00FB0617">
              <w:t>Табличное поле «Раздел 2 (Вложенная таблица)»</w:t>
            </w:r>
          </w:p>
        </w:tc>
      </w:tr>
      <w:tr w:rsidR="003359F8" w:rsidRPr="00FB0617" w:rsidTr="00E1192D">
        <w:tc>
          <w:tcPr>
            <w:tcW w:w="5000" w:type="pct"/>
            <w:gridSpan w:val="2"/>
            <w:shd w:val="clear" w:color="auto" w:fill="auto"/>
          </w:tcPr>
          <w:p w:rsidR="003359F8" w:rsidRPr="00FB0617" w:rsidRDefault="003359F8" w:rsidP="00D21992">
            <w:pPr>
              <w:pStyle w:val="ASFKTablenorm0"/>
              <w:ind w:left="57" w:right="57"/>
            </w:pPr>
            <w:r w:rsidRPr="00FB0617">
              <w:t>Группа полей «Плательщик/ Реквизиты получателя платежа»</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 п/п</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ИНН</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КПП</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Сумма</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Номер БО</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rPr>
          <w:trHeight w:val="451"/>
        </w:trPr>
        <w:tc>
          <w:tcPr>
            <w:tcW w:w="1778" w:type="pct"/>
            <w:shd w:val="clear" w:color="auto" w:fill="auto"/>
          </w:tcPr>
          <w:p w:rsidR="00AF738F" w:rsidRPr="00FB0617" w:rsidRDefault="00AF738F" w:rsidP="00D21992">
            <w:pPr>
              <w:pStyle w:val="ASFKTablenorm0"/>
              <w:ind w:left="57" w:right="57"/>
            </w:pPr>
            <w:r w:rsidRPr="00FB0617">
              <w:t>Наименование ОрФК (наименование налогового органа)</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 xml:space="preserve">ИНН налог. </w:t>
            </w:r>
            <w:r w:rsidR="00966CDB" w:rsidRPr="00FB0617">
              <w:t>О</w:t>
            </w:r>
            <w:r w:rsidRPr="00FB0617">
              <w:t>ргана</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 xml:space="preserve">КПП налог. </w:t>
            </w:r>
            <w:r w:rsidR="00966CDB" w:rsidRPr="00FB0617">
              <w:t>О</w:t>
            </w:r>
            <w:r w:rsidRPr="00FB0617">
              <w:t>ргана</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Счет получателя</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Наименование банка получателя</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1778" w:type="pct"/>
            <w:shd w:val="clear" w:color="auto" w:fill="auto"/>
          </w:tcPr>
          <w:p w:rsidR="00AF738F" w:rsidRPr="00FB0617" w:rsidRDefault="00AF738F" w:rsidP="00D21992">
            <w:pPr>
              <w:pStyle w:val="ASFKTablenorm0"/>
              <w:ind w:left="57" w:right="57"/>
            </w:pPr>
            <w:r w:rsidRPr="00FB0617">
              <w:t>БИК</w:t>
            </w:r>
          </w:p>
        </w:tc>
        <w:tc>
          <w:tcPr>
            <w:tcW w:w="3222"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1552A0" w:rsidRPr="00FB0617" w:rsidTr="00E1192D">
        <w:tc>
          <w:tcPr>
            <w:tcW w:w="1778" w:type="pct"/>
            <w:shd w:val="clear" w:color="auto" w:fill="auto"/>
          </w:tcPr>
          <w:p w:rsidR="001552A0" w:rsidRPr="00FB0617" w:rsidRDefault="001552A0" w:rsidP="001552A0">
            <w:pPr>
              <w:pStyle w:val="ASFKTablenorm0"/>
              <w:ind w:left="57" w:right="57"/>
            </w:pPr>
            <w:r w:rsidRPr="00FB0617">
              <w:t>Корреспондентский счет</w:t>
            </w:r>
          </w:p>
        </w:tc>
        <w:tc>
          <w:tcPr>
            <w:tcW w:w="3222" w:type="pct"/>
            <w:shd w:val="clear" w:color="auto" w:fill="auto"/>
          </w:tcPr>
          <w:p w:rsidR="001552A0" w:rsidRPr="00FB0617" w:rsidRDefault="001552A0" w:rsidP="001552A0">
            <w:pPr>
              <w:pStyle w:val="ASFKTablenorm0"/>
              <w:ind w:left="57" w:right="57"/>
            </w:pPr>
            <w:r w:rsidRPr="00FB0617">
              <w:t>Корреспондентский счет</w:t>
            </w:r>
            <w:r>
              <w:t>.</w:t>
            </w:r>
          </w:p>
        </w:tc>
      </w:tr>
      <w:tr w:rsidR="001552A0" w:rsidRPr="00FB0617" w:rsidTr="00E1192D">
        <w:tc>
          <w:tcPr>
            <w:tcW w:w="5000" w:type="pct"/>
            <w:gridSpan w:val="2"/>
            <w:shd w:val="clear" w:color="auto" w:fill="auto"/>
          </w:tcPr>
          <w:p w:rsidR="001552A0" w:rsidRPr="00FB0617" w:rsidRDefault="001552A0" w:rsidP="001552A0">
            <w:pPr>
              <w:pStyle w:val="ASFKTablenorm0"/>
              <w:ind w:left="57" w:right="57"/>
            </w:pPr>
            <w:r w:rsidRPr="00FB0617">
              <w:t>Группа полей «Реквизиты налоговых платежей»</w:t>
            </w:r>
          </w:p>
        </w:tc>
      </w:tr>
      <w:tr w:rsidR="001552A0" w:rsidRPr="00FB0617" w:rsidTr="00E1192D">
        <w:tc>
          <w:tcPr>
            <w:tcW w:w="1778" w:type="pct"/>
            <w:shd w:val="clear" w:color="auto" w:fill="auto"/>
          </w:tcPr>
          <w:p w:rsidR="001552A0" w:rsidRPr="00FB0617" w:rsidRDefault="001552A0" w:rsidP="001552A0">
            <w:pPr>
              <w:pStyle w:val="ASFKTablenorm0"/>
              <w:ind w:left="57" w:right="57"/>
            </w:pPr>
            <w:r w:rsidRPr="00FB0617">
              <w:t>ОКАТО</w:t>
            </w:r>
          </w:p>
        </w:tc>
        <w:tc>
          <w:tcPr>
            <w:tcW w:w="3222" w:type="pct"/>
            <w:shd w:val="clear" w:color="auto" w:fill="auto"/>
          </w:tcPr>
          <w:p w:rsidR="001552A0" w:rsidRPr="00FB0617" w:rsidRDefault="001552A0" w:rsidP="001552A0">
            <w:pPr>
              <w:pStyle w:val="ASFKTablenorm0"/>
              <w:ind w:left="57" w:right="57"/>
            </w:pPr>
            <w:r w:rsidRPr="00FB0617">
              <w:t>Заполняется соответствующим значением, выгруженным из ППО OEBS АСФК.</w:t>
            </w:r>
          </w:p>
        </w:tc>
      </w:tr>
      <w:tr w:rsidR="001552A0" w:rsidRPr="00FB0617" w:rsidTr="00E1192D">
        <w:tc>
          <w:tcPr>
            <w:tcW w:w="1778" w:type="pct"/>
            <w:shd w:val="clear" w:color="auto" w:fill="auto"/>
          </w:tcPr>
          <w:p w:rsidR="001552A0" w:rsidRPr="00FB0617" w:rsidRDefault="001552A0" w:rsidP="001552A0">
            <w:pPr>
              <w:pStyle w:val="ASFKTablenorm0"/>
              <w:ind w:left="57" w:right="57"/>
            </w:pPr>
            <w:r w:rsidRPr="00FB0617">
              <w:t>Основание платежа</w:t>
            </w:r>
          </w:p>
        </w:tc>
        <w:tc>
          <w:tcPr>
            <w:tcW w:w="3222" w:type="pct"/>
            <w:shd w:val="clear" w:color="auto" w:fill="auto"/>
          </w:tcPr>
          <w:p w:rsidR="001552A0" w:rsidRPr="00FB0617" w:rsidRDefault="001552A0" w:rsidP="001552A0">
            <w:pPr>
              <w:pStyle w:val="ASFKTablenorm0"/>
              <w:ind w:left="57" w:right="57"/>
            </w:pPr>
            <w:r w:rsidRPr="00FB0617">
              <w:t>Заполняется соответствующим значением, выгруженным из ППО OEBS АСФК.</w:t>
            </w:r>
          </w:p>
        </w:tc>
      </w:tr>
      <w:tr w:rsidR="001552A0" w:rsidRPr="00FB0617" w:rsidTr="00E1192D">
        <w:tc>
          <w:tcPr>
            <w:tcW w:w="1778" w:type="pct"/>
            <w:shd w:val="clear" w:color="auto" w:fill="auto"/>
          </w:tcPr>
          <w:p w:rsidR="001552A0" w:rsidRPr="00FB0617" w:rsidRDefault="001552A0" w:rsidP="001552A0">
            <w:pPr>
              <w:pStyle w:val="ASFKTablenorm0"/>
              <w:ind w:left="57" w:right="57"/>
            </w:pPr>
            <w:r w:rsidRPr="00FB0617">
              <w:t>Налоговый период</w:t>
            </w:r>
          </w:p>
        </w:tc>
        <w:tc>
          <w:tcPr>
            <w:tcW w:w="3222" w:type="pct"/>
            <w:shd w:val="clear" w:color="auto" w:fill="auto"/>
          </w:tcPr>
          <w:p w:rsidR="001552A0" w:rsidRPr="00FB0617" w:rsidRDefault="001552A0" w:rsidP="001552A0">
            <w:pPr>
              <w:pStyle w:val="ASFKTablenorm0"/>
              <w:ind w:left="57" w:right="57"/>
            </w:pPr>
            <w:r w:rsidRPr="00FB0617">
              <w:t>Заполняется соответствующим значением, выгруженным из ППО OEBS АСФК.</w:t>
            </w:r>
          </w:p>
        </w:tc>
      </w:tr>
      <w:tr w:rsidR="001552A0" w:rsidRPr="00FB0617" w:rsidTr="00E1192D">
        <w:tc>
          <w:tcPr>
            <w:tcW w:w="1778" w:type="pct"/>
            <w:shd w:val="clear" w:color="auto" w:fill="auto"/>
          </w:tcPr>
          <w:p w:rsidR="001552A0" w:rsidRPr="00FB0617" w:rsidRDefault="001552A0" w:rsidP="001552A0">
            <w:pPr>
              <w:pStyle w:val="ASFKTablenorm0"/>
              <w:ind w:left="57" w:right="57"/>
            </w:pPr>
            <w:r w:rsidRPr="00FB0617">
              <w:t>Номер документа-основания</w:t>
            </w:r>
          </w:p>
        </w:tc>
        <w:tc>
          <w:tcPr>
            <w:tcW w:w="3222" w:type="pct"/>
            <w:shd w:val="clear" w:color="auto" w:fill="auto"/>
          </w:tcPr>
          <w:p w:rsidR="001552A0" w:rsidRPr="00FB0617" w:rsidRDefault="001552A0" w:rsidP="001552A0">
            <w:pPr>
              <w:pStyle w:val="ASFKTablenorm0"/>
              <w:ind w:left="57" w:right="57"/>
            </w:pPr>
            <w:r w:rsidRPr="00FB0617">
              <w:t>Заполняется соответствующим значением, выгруженным из ППО OEBS АСФК.</w:t>
            </w:r>
          </w:p>
        </w:tc>
      </w:tr>
      <w:tr w:rsidR="001552A0" w:rsidRPr="00FB0617" w:rsidTr="00E1192D">
        <w:tc>
          <w:tcPr>
            <w:tcW w:w="1778" w:type="pct"/>
            <w:shd w:val="clear" w:color="auto" w:fill="auto"/>
          </w:tcPr>
          <w:p w:rsidR="001552A0" w:rsidRPr="00FB0617" w:rsidRDefault="001552A0" w:rsidP="001552A0">
            <w:pPr>
              <w:pStyle w:val="ASFKTablenorm0"/>
              <w:ind w:left="57" w:right="57"/>
            </w:pPr>
            <w:r w:rsidRPr="00FB0617">
              <w:t>Дата документа-основания</w:t>
            </w:r>
          </w:p>
        </w:tc>
        <w:tc>
          <w:tcPr>
            <w:tcW w:w="3222" w:type="pct"/>
            <w:shd w:val="clear" w:color="auto" w:fill="auto"/>
          </w:tcPr>
          <w:p w:rsidR="001552A0" w:rsidRPr="00FB0617" w:rsidRDefault="001552A0" w:rsidP="001552A0">
            <w:pPr>
              <w:pStyle w:val="ASFKTablenorm0"/>
              <w:ind w:left="57" w:right="57"/>
            </w:pPr>
            <w:r w:rsidRPr="00FB0617">
              <w:t>Заполняется соответствующим значением, выгруженным из ППО OEBS АСФК.</w:t>
            </w:r>
          </w:p>
        </w:tc>
      </w:tr>
      <w:tr w:rsidR="001552A0" w:rsidRPr="00FB0617" w:rsidTr="00E1192D">
        <w:tc>
          <w:tcPr>
            <w:tcW w:w="1778" w:type="pct"/>
            <w:shd w:val="clear" w:color="auto" w:fill="auto"/>
          </w:tcPr>
          <w:p w:rsidR="001552A0" w:rsidRPr="00FB0617" w:rsidRDefault="001552A0" w:rsidP="001552A0">
            <w:pPr>
              <w:pStyle w:val="ASFKTablenorm0"/>
              <w:ind w:left="57" w:right="57"/>
            </w:pPr>
            <w:r w:rsidRPr="00FB0617">
              <w:t>Тип платежа</w:t>
            </w:r>
          </w:p>
        </w:tc>
        <w:tc>
          <w:tcPr>
            <w:tcW w:w="3222" w:type="pct"/>
            <w:shd w:val="clear" w:color="auto" w:fill="auto"/>
          </w:tcPr>
          <w:p w:rsidR="001552A0" w:rsidRPr="00FB0617" w:rsidRDefault="001552A0" w:rsidP="001552A0">
            <w:pPr>
              <w:pStyle w:val="ASFKTablenorm0"/>
              <w:ind w:left="57" w:right="57"/>
            </w:pPr>
            <w:r w:rsidRPr="00FB0617">
              <w:t>Заполняется соответствующим значением, выгруженным из ППО OEBS АСФК.</w:t>
            </w:r>
          </w:p>
        </w:tc>
      </w:tr>
      <w:tr w:rsidR="001552A0" w:rsidRPr="00FB0617" w:rsidTr="00E1192D">
        <w:tc>
          <w:tcPr>
            <w:tcW w:w="1778" w:type="pct"/>
            <w:shd w:val="clear" w:color="auto" w:fill="auto"/>
          </w:tcPr>
          <w:p w:rsidR="001552A0" w:rsidRPr="00FB0617" w:rsidRDefault="001552A0" w:rsidP="001552A0">
            <w:pPr>
              <w:pStyle w:val="ASFKTablenorm0"/>
              <w:ind w:left="57" w:right="57"/>
            </w:pPr>
            <w:r w:rsidRPr="00FB0617">
              <w:t>Назначение платежа</w:t>
            </w:r>
          </w:p>
        </w:tc>
        <w:tc>
          <w:tcPr>
            <w:tcW w:w="3222" w:type="pct"/>
            <w:shd w:val="clear" w:color="auto" w:fill="auto"/>
          </w:tcPr>
          <w:p w:rsidR="001552A0" w:rsidRPr="00FB0617" w:rsidRDefault="001552A0" w:rsidP="001552A0">
            <w:pPr>
              <w:pStyle w:val="ASFKTablenorm0"/>
              <w:ind w:left="57" w:right="57"/>
            </w:pPr>
            <w:r w:rsidRPr="00FB0617">
              <w:t>Заполняется соответствующим значением, выгруженным из ППО OEBS АСФК.</w:t>
            </w:r>
          </w:p>
        </w:tc>
      </w:tr>
      <w:tr w:rsidR="001552A0" w:rsidRPr="00FB0617" w:rsidTr="00E1192D">
        <w:tc>
          <w:tcPr>
            <w:tcW w:w="1778" w:type="pct"/>
            <w:shd w:val="clear" w:color="auto" w:fill="auto"/>
          </w:tcPr>
          <w:p w:rsidR="001552A0" w:rsidRPr="00FB0617" w:rsidRDefault="001552A0" w:rsidP="001552A0">
            <w:pPr>
              <w:pStyle w:val="ASFKTablenorm0"/>
              <w:ind w:left="57" w:right="57"/>
            </w:pPr>
            <w:r w:rsidRPr="00FB0617">
              <w:t>Примечание</w:t>
            </w:r>
          </w:p>
        </w:tc>
        <w:tc>
          <w:tcPr>
            <w:tcW w:w="3222" w:type="pct"/>
            <w:shd w:val="clear" w:color="auto" w:fill="auto"/>
          </w:tcPr>
          <w:p w:rsidR="001552A0" w:rsidRPr="00FB0617" w:rsidRDefault="001552A0" w:rsidP="001552A0">
            <w:pPr>
              <w:pStyle w:val="ASFKTablenorm0"/>
              <w:ind w:left="57" w:right="57"/>
            </w:pPr>
            <w:r w:rsidRPr="00FB0617">
              <w:t>Заполняется соответствующим значением, выгруженным из ППО OEBS АСФК.</w:t>
            </w:r>
          </w:p>
        </w:tc>
      </w:tr>
    </w:tbl>
    <w:p w:rsidR="00DB6551" w:rsidRPr="00FB0617" w:rsidRDefault="00DB6551" w:rsidP="00DB6551">
      <w:pPr>
        <w:pStyle w:val="ASFKNormal"/>
      </w:pPr>
      <w:bookmarkStart w:id="1850" w:name="_Ref372032707"/>
      <w:bookmarkStart w:id="1851" w:name="_Toc371526037"/>
      <w:r w:rsidRPr="00FB0617">
        <w:t>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 представлена на рисунке </w:t>
      </w:r>
      <w:r w:rsidRPr="00FB0617">
        <w:fldChar w:fldCharType="begin"/>
      </w:r>
      <w:r w:rsidRPr="00FB0617">
        <w:instrText xml:space="preserve"> REF _Ref490048204 \h </w:instrText>
      </w:r>
      <w:r w:rsidR="00FB0617">
        <w:instrText xml:space="preserve"> \* MERGEFORMAT </w:instrText>
      </w:r>
      <w:r w:rsidRPr="00FB0617">
        <w:fldChar w:fldCharType="separate"/>
      </w:r>
      <w:r w:rsidR="00E13201">
        <w:rPr>
          <w:noProof/>
        </w:rPr>
        <w:t>273</w:t>
      </w:r>
      <w:r w:rsidRPr="00FB0617">
        <w:fldChar w:fldCharType="end"/>
      </w:r>
      <w:r w:rsidRPr="00FB0617">
        <w:t>.</w:t>
      </w:r>
    </w:p>
    <w:p w:rsidR="00DB6551" w:rsidRPr="00FB0617" w:rsidRDefault="000C4736" w:rsidP="00DB6551">
      <w:pPr>
        <w:pStyle w:val="ASFKFigure"/>
      </w:pPr>
      <w:r w:rsidRPr="00FB0617">
        <w:rPr>
          <w:noProof/>
        </w:rPr>
        <w:drawing>
          <wp:inline distT="0" distB="0" distL="0" distR="0">
            <wp:extent cx="6143625" cy="4838065"/>
            <wp:effectExtent l="0" t="0" r="0" b="0"/>
            <wp:docPr id="390" name="Рисунок 390" descr="Распоряжение о перечисл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Распоряжение о перечислении"/>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143625" cy="4838065"/>
                    </a:xfrm>
                    <a:prstGeom prst="rect">
                      <a:avLst/>
                    </a:prstGeom>
                    <a:noFill/>
                    <a:ln>
                      <a:noFill/>
                    </a:ln>
                  </pic:spPr>
                </pic:pic>
              </a:graphicData>
            </a:graphic>
          </wp:inline>
        </w:drawing>
      </w:r>
    </w:p>
    <w:p w:rsidR="00DB6551"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52" w:name="_Ref490048204"/>
      <w:bookmarkStart w:id="1853" w:name="_Toc126765181"/>
      <w:r w:rsidR="00E13201">
        <w:rPr>
          <w:noProof/>
        </w:rPr>
        <w:t>273</w:t>
      </w:r>
      <w:bookmarkEnd w:id="1852"/>
      <w:r w:rsidRPr="00FB0617">
        <w:rPr>
          <w:noProof/>
        </w:rPr>
        <w:fldChar w:fldCharType="end"/>
      </w:r>
      <w:r w:rsidR="00DB6551" w:rsidRPr="00FB0617">
        <w:t>.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bookmarkEnd w:id="1853"/>
    </w:p>
    <w:p w:rsidR="00DB6551" w:rsidRPr="00FB0617" w:rsidRDefault="00DB6551" w:rsidP="00DB6551">
      <w:pPr>
        <w:pStyle w:val="ASFKNormal"/>
      </w:pPr>
      <w:r w:rsidRPr="00FB0617">
        <w:t>Перечень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 представлен в таблице </w:t>
      </w:r>
      <w:r w:rsidRPr="00FB0617">
        <w:fldChar w:fldCharType="begin"/>
      </w:r>
      <w:r w:rsidRPr="00FB0617">
        <w:instrText xml:space="preserve"> REF _Ref490048205 \h </w:instrText>
      </w:r>
      <w:r w:rsidR="00FB0617">
        <w:instrText xml:space="preserve"> \* MERGEFORMAT </w:instrText>
      </w:r>
      <w:r w:rsidRPr="00FB0617">
        <w:fldChar w:fldCharType="separate"/>
      </w:r>
      <w:r w:rsidR="00E13201">
        <w:rPr>
          <w:noProof/>
        </w:rPr>
        <w:t>159</w:t>
      </w:r>
      <w:r w:rsidRPr="00FB0617">
        <w:fldChar w:fldCharType="end"/>
      </w:r>
      <w:r w:rsidRPr="00FB0617">
        <w:t>.</w:t>
      </w:r>
    </w:p>
    <w:p w:rsidR="00DB6551" w:rsidRPr="00FB0617" w:rsidRDefault="005374C5" w:rsidP="00DB6551">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854" w:name="_Ref490048205"/>
      <w:bookmarkStart w:id="1855" w:name="_Toc126764863"/>
      <w:r w:rsidR="00E13201">
        <w:rPr>
          <w:noProof/>
        </w:rPr>
        <w:t>159</w:t>
      </w:r>
      <w:bookmarkEnd w:id="1854"/>
      <w:r w:rsidRPr="00FB0617">
        <w:rPr>
          <w:noProof/>
        </w:rPr>
        <w:fldChar w:fldCharType="end"/>
      </w:r>
      <w:r w:rsidR="00DB6551" w:rsidRPr="00FB0617">
        <w:t>.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bookmarkEnd w:id="185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2"/>
        <w:gridCol w:w="5674"/>
      </w:tblGrid>
      <w:tr w:rsidR="00DB6551" w:rsidRPr="00FB0617" w:rsidTr="00E1192D">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B6551" w:rsidRPr="00FB0617" w:rsidRDefault="00DB6551" w:rsidP="00225966">
            <w:pPr>
              <w:pStyle w:val="ASFKTableHead"/>
            </w:pPr>
            <w:r w:rsidRPr="00FB0617">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B6551" w:rsidRPr="00FB0617" w:rsidRDefault="00DB6551" w:rsidP="00225966">
            <w:pPr>
              <w:pStyle w:val="ASFKTableHead"/>
            </w:pPr>
            <w:r w:rsidRPr="00FB0617">
              <w:t>Описание поля</w:t>
            </w:r>
          </w:p>
        </w:tc>
      </w:tr>
      <w:tr w:rsidR="00DB6551" w:rsidRPr="00FB0617" w:rsidTr="00E1192D">
        <w:tc>
          <w:tcPr>
            <w:tcW w:w="5000" w:type="pct"/>
            <w:gridSpan w:val="2"/>
            <w:shd w:val="clear" w:color="auto" w:fill="auto"/>
          </w:tcPr>
          <w:p w:rsidR="00DB6551" w:rsidRPr="00FB0617" w:rsidRDefault="00DB6551" w:rsidP="00D21992">
            <w:pPr>
              <w:pStyle w:val="ASFKTablenorm0"/>
              <w:ind w:left="57" w:right="57"/>
            </w:pPr>
            <w:r w:rsidRPr="00FB0617">
              <w:t>Группа полей «Распоряжение о перечислении денежных средств на банковские карты «Мир» физических лиц». Основные реквизиты документа.</w:t>
            </w:r>
          </w:p>
        </w:tc>
      </w:tr>
      <w:tr w:rsidR="00AF738F" w:rsidRPr="00FB0617" w:rsidTr="00E1192D">
        <w:tc>
          <w:tcPr>
            <w:tcW w:w="2074" w:type="pct"/>
            <w:shd w:val="clear" w:color="auto" w:fill="auto"/>
          </w:tcPr>
          <w:p w:rsidR="00AF738F" w:rsidRPr="00FB0617" w:rsidRDefault="00AF738F" w:rsidP="00D21992">
            <w:pPr>
              <w:pStyle w:val="ASFKTablenorm0"/>
              <w:ind w:left="57" w:right="57"/>
            </w:pPr>
            <w:r w:rsidRPr="00FB0617">
              <w:t xml:space="preserve">Номер </w:t>
            </w:r>
          </w:p>
        </w:tc>
        <w:tc>
          <w:tcPr>
            <w:tcW w:w="2926"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74" w:type="pct"/>
            <w:shd w:val="clear" w:color="auto" w:fill="auto"/>
          </w:tcPr>
          <w:p w:rsidR="00AF738F" w:rsidRPr="00FB0617" w:rsidRDefault="00AF738F" w:rsidP="00D21992">
            <w:pPr>
              <w:pStyle w:val="ASFKTablenorm0"/>
              <w:ind w:left="57" w:right="57"/>
            </w:pPr>
            <w:r w:rsidRPr="00FB0617">
              <w:t xml:space="preserve">Дата </w:t>
            </w:r>
          </w:p>
        </w:tc>
        <w:tc>
          <w:tcPr>
            <w:tcW w:w="2926"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74" w:type="pct"/>
            <w:shd w:val="clear" w:color="auto" w:fill="auto"/>
          </w:tcPr>
          <w:p w:rsidR="00AF738F" w:rsidRPr="00FB0617" w:rsidRDefault="00AF738F" w:rsidP="00D21992">
            <w:pPr>
              <w:pStyle w:val="ASFKTablenorm0"/>
              <w:ind w:left="57" w:right="57"/>
            </w:pPr>
            <w:r w:rsidRPr="00FB0617">
              <w:t>Сумма всего</w:t>
            </w:r>
          </w:p>
        </w:tc>
        <w:tc>
          <w:tcPr>
            <w:tcW w:w="2926"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74" w:type="pct"/>
            <w:shd w:val="clear" w:color="auto" w:fill="auto"/>
          </w:tcPr>
          <w:p w:rsidR="00AF738F" w:rsidRPr="00FB0617" w:rsidRDefault="00AF738F" w:rsidP="00D21992">
            <w:pPr>
              <w:pStyle w:val="ASFKTablenorm0"/>
              <w:ind w:left="57" w:right="57"/>
            </w:pPr>
            <w:r w:rsidRPr="00FB0617">
              <w:t>Код</w:t>
            </w:r>
          </w:p>
        </w:tc>
        <w:tc>
          <w:tcPr>
            <w:tcW w:w="2926"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74" w:type="pct"/>
            <w:shd w:val="clear" w:color="auto" w:fill="auto"/>
          </w:tcPr>
          <w:p w:rsidR="00AF738F" w:rsidRPr="00FB0617" w:rsidRDefault="00AF738F" w:rsidP="00D21992">
            <w:pPr>
              <w:pStyle w:val="ASFKTablenorm0"/>
              <w:ind w:left="57" w:right="57"/>
            </w:pPr>
            <w:r w:rsidRPr="00FB0617">
              <w:t>Номер ЛС</w:t>
            </w:r>
          </w:p>
        </w:tc>
        <w:tc>
          <w:tcPr>
            <w:tcW w:w="2926"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74" w:type="pct"/>
            <w:shd w:val="clear" w:color="auto" w:fill="auto"/>
          </w:tcPr>
          <w:p w:rsidR="00AF738F" w:rsidRPr="00FB0617" w:rsidRDefault="00AF738F" w:rsidP="00D21992">
            <w:pPr>
              <w:pStyle w:val="ASFKTablenorm0"/>
              <w:ind w:left="57" w:right="57"/>
            </w:pPr>
            <w:r w:rsidRPr="00FB0617">
              <w:t>Наименование клиента</w:t>
            </w:r>
          </w:p>
        </w:tc>
        <w:tc>
          <w:tcPr>
            <w:tcW w:w="2926"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DB6551" w:rsidRPr="00FB0617" w:rsidTr="00E1192D">
        <w:tc>
          <w:tcPr>
            <w:tcW w:w="2074" w:type="pct"/>
            <w:shd w:val="clear" w:color="auto" w:fill="auto"/>
          </w:tcPr>
          <w:p w:rsidR="00DB6551" w:rsidRPr="00FB0617" w:rsidRDefault="00DB6551" w:rsidP="00D21992">
            <w:pPr>
              <w:pStyle w:val="ASFKTablenorm0"/>
              <w:ind w:left="57" w:right="57"/>
            </w:pPr>
            <w:r w:rsidRPr="00FB0617">
              <w:t>БО</w:t>
            </w:r>
          </w:p>
        </w:tc>
        <w:tc>
          <w:tcPr>
            <w:tcW w:w="2926" w:type="pct"/>
            <w:shd w:val="clear" w:color="auto" w:fill="auto"/>
          </w:tcPr>
          <w:p w:rsidR="00DB6551"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DB6551" w:rsidRPr="00FB0617" w:rsidTr="00E1192D">
        <w:tc>
          <w:tcPr>
            <w:tcW w:w="5000" w:type="pct"/>
            <w:gridSpan w:val="2"/>
            <w:shd w:val="clear" w:color="auto" w:fill="auto"/>
          </w:tcPr>
          <w:p w:rsidR="00DB6551" w:rsidRPr="00FB0617" w:rsidRDefault="00DB6551" w:rsidP="00D21992">
            <w:pPr>
              <w:pStyle w:val="ASFKTablenorm0"/>
              <w:ind w:left="57" w:right="57"/>
            </w:pPr>
            <w:r w:rsidRPr="00FB0617">
              <w:t>Группа полей «Информация о выплатах»</w:t>
            </w:r>
          </w:p>
        </w:tc>
      </w:tr>
      <w:tr w:rsidR="00AF738F" w:rsidRPr="00FB0617" w:rsidTr="00E1192D">
        <w:tc>
          <w:tcPr>
            <w:tcW w:w="2074" w:type="pct"/>
            <w:shd w:val="clear" w:color="auto" w:fill="auto"/>
          </w:tcPr>
          <w:p w:rsidR="00AF738F" w:rsidRPr="00FB0617" w:rsidRDefault="00AF738F" w:rsidP="00D21992">
            <w:pPr>
              <w:pStyle w:val="ASFKTablenorm0"/>
              <w:ind w:left="57" w:right="57"/>
            </w:pPr>
            <w:r w:rsidRPr="00FB0617">
              <w:t>№</w:t>
            </w:r>
          </w:p>
        </w:tc>
        <w:tc>
          <w:tcPr>
            <w:tcW w:w="2926"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74" w:type="pct"/>
            <w:shd w:val="clear" w:color="auto" w:fill="auto"/>
          </w:tcPr>
          <w:p w:rsidR="00AF738F" w:rsidRPr="00FB0617" w:rsidRDefault="00AF738F" w:rsidP="00D21992">
            <w:pPr>
              <w:pStyle w:val="ASFKTablenorm0"/>
              <w:ind w:left="57" w:right="57"/>
            </w:pPr>
            <w:r w:rsidRPr="00FB0617">
              <w:t>Код вида выплаты</w:t>
            </w:r>
          </w:p>
        </w:tc>
        <w:tc>
          <w:tcPr>
            <w:tcW w:w="2926"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74" w:type="pct"/>
            <w:shd w:val="clear" w:color="auto" w:fill="auto"/>
          </w:tcPr>
          <w:p w:rsidR="00AF738F" w:rsidRPr="00FB0617" w:rsidRDefault="00AF738F" w:rsidP="00D21992">
            <w:pPr>
              <w:pStyle w:val="ASFKTablenorm0"/>
              <w:ind w:left="57" w:right="57"/>
            </w:pPr>
            <w:r w:rsidRPr="00FB0617">
              <w:t>Сумма выплаты</w:t>
            </w:r>
          </w:p>
        </w:tc>
        <w:tc>
          <w:tcPr>
            <w:tcW w:w="2926"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DB6551" w:rsidRPr="00FB0617" w:rsidTr="00E1192D">
        <w:tc>
          <w:tcPr>
            <w:tcW w:w="5000" w:type="pct"/>
            <w:gridSpan w:val="2"/>
            <w:shd w:val="clear" w:color="auto" w:fill="auto"/>
          </w:tcPr>
          <w:p w:rsidR="00DB6551" w:rsidRPr="00FB0617" w:rsidRDefault="00DB6551" w:rsidP="00D21992">
            <w:pPr>
              <w:pStyle w:val="ASFKTablenorm0"/>
              <w:ind w:left="57" w:right="57"/>
            </w:pPr>
            <w:r w:rsidRPr="00FB0617">
              <w:t>Группа полей «Информация о выплатах по КБК»</w:t>
            </w:r>
          </w:p>
        </w:tc>
      </w:tr>
      <w:tr w:rsidR="00AF738F" w:rsidRPr="00FB0617" w:rsidTr="00E1192D">
        <w:tc>
          <w:tcPr>
            <w:tcW w:w="2074" w:type="pct"/>
            <w:shd w:val="clear" w:color="auto" w:fill="auto"/>
          </w:tcPr>
          <w:p w:rsidR="00AF738F" w:rsidRPr="00FB0617" w:rsidRDefault="00AF738F" w:rsidP="00D21992">
            <w:pPr>
              <w:pStyle w:val="ASFKTablenorm0"/>
              <w:ind w:left="57" w:right="57"/>
            </w:pPr>
            <w:r w:rsidRPr="00FB0617">
              <w:t>КБК</w:t>
            </w:r>
          </w:p>
        </w:tc>
        <w:tc>
          <w:tcPr>
            <w:tcW w:w="2926"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74" w:type="pct"/>
            <w:shd w:val="clear" w:color="auto" w:fill="auto"/>
          </w:tcPr>
          <w:p w:rsidR="00AF738F" w:rsidRPr="00FB0617" w:rsidRDefault="00AF738F" w:rsidP="00D21992">
            <w:pPr>
              <w:pStyle w:val="ASFKTablenorm0"/>
              <w:ind w:left="57" w:right="57"/>
            </w:pPr>
            <w:r w:rsidRPr="00FB0617">
              <w:t>Сумма</w:t>
            </w:r>
          </w:p>
        </w:tc>
        <w:tc>
          <w:tcPr>
            <w:tcW w:w="2926"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bl>
    <w:p w:rsidR="00DB6551" w:rsidRPr="00FB0617" w:rsidRDefault="00DB6551" w:rsidP="00DB6551">
      <w:pPr>
        <w:pStyle w:val="ASFKNormal"/>
      </w:pPr>
      <w:r w:rsidRPr="00FB0617">
        <w:t>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представлена на рисунке </w:t>
      </w:r>
      <w:r w:rsidRPr="00FB0617">
        <w:fldChar w:fldCharType="begin"/>
      </w:r>
      <w:r w:rsidRPr="00FB0617">
        <w:instrText xml:space="preserve"> REF _Ref490048206 \h </w:instrText>
      </w:r>
      <w:r w:rsidR="00FB0617">
        <w:instrText xml:space="preserve"> \* MERGEFORMAT </w:instrText>
      </w:r>
      <w:r w:rsidRPr="00FB0617">
        <w:fldChar w:fldCharType="separate"/>
      </w:r>
      <w:r w:rsidR="00E13201">
        <w:rPr>
          <w:noProof/>
        </w:rPr>
        <w:t>274</w:t>
      </w:r>
      <w:r w:rsidRPr="00FB0617">
        <w:fldChar w:fldCharType="end"/>
      </w:r>
      <w:r w:rsidRPr="00FB0617">
        <w:t>.</w:t>
      </w:r>
    </w:p>
    <w:p w:rsidR="00DB6551" w:rsidRPr="00FB0617" w:rsidRDefault="000C4736" w:rsidP="00DB6551">
      <w:pPr>
        <w:pStyle w:val="ASFKFigure"/>
      </w:pPr>
      <w:r w:rsidRPr="00FB0617">
        <w:rPr>
          <w:noProof/>
        </w:rPr>
        <w:drawing>
          <wp:inline distT="0" distB="0" distL="0" distR="0">
            <wp:extent cx="6125845" cy="4864735"/>
            <wp:effectExtent l="0" t="0" r="0" b="0"/>
            <wp:docPr id="391" name="Рисунок 391" descr="Извещение об исполн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Извещение об исполнении"/>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125845" cy="4864735"/>
                    </a:xfrm>
                    <a:prstGeom prst="rect">
                      <a:avLst/>
                    </a:prstGeom>
                    <a:noFill/>
                    <a:ln>
                      <a:noFill/>
                    </a:ln>
                  </pic:spPr>
                </pic:pic>
              </a:graphicData>
            </a:graphic>
          </wp:inline>
        </w:drawing>
      </w:r>
    </w:p>
    <w:p w:rsidR="00DB6551"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56" w:name="_Ref490048206"/>
      <w:bookmarkStart w:id="1857" w:name="_Toc126765182"/>
      <w:r w:rsidR="00E13201">
        <w:rPr>
          <w:noProof/>
        </w:rPr>
        <w:t>274</w:t>
      </w:r>
      <w:bookmarkEnd w:id="1856"/>
      <w:r w:rsidRPr="00FB0617">
        <w:rPr>
          <w:noProof/>
        </w:rPr>
        <w:fldChar w:fldCharType="end"/>
      </w:r>
      <w:r w:rsidR="00DB6551" w:rsidRPr="00FB0617">
        <w:t>.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bookmarkEnd w:id="1857"/>
    </w:p>
    <w:p w:rsidR="00DB6551" w:rsidRPr="00FB0617" w:rsidRDefault="00DB6551" w:rsidP="00DB6551">
      <w:pPr>
        <w:pStyle w:val="ASFKNormal"/>
      </w:pPr>
      <w:r w:rsidRPr="00FB0617">
        <w:t>Перечень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 в таблице </w:t>
      </w:r>
      <w:r w:rsidRPr="00FB0617">
        <w:fldChar w:fldCharType="begin"/>
      </w:r>
      <w:r w:rsidRPr="00FB0617">
        <w:instrText xml:space="preserve"> REF _Ref490048207 \h </w:instrText>
      </w:r>
      <w:r w:rsidR="00FB0617">
        <w:instrText xml:space="preserve"> \* MERGEFORMAT </w:instrText>
      </w:r>
      <w:r w:rsidRPr="00FB0617">
        <w:fldChar w:fldCharType="separate"/>
      </w:r>
      <w:r w:rsidR="00E13201">
        <w:rPr>
          <w:noProof/>
        </w:rPr>
        <w:t>160</w:t>
      </w:r>
      <w:r w:rsidRPr="00FB0617">
        <w:fldChar w:fldCharType="end"/>
      </w:r>
      <w:r w:rsidRPr="00FB0617">
        <w:t>.</w:t>
      </w:r>
    </w:p>
    <w:p w:rsidR="00DB6551" w:rsidRPr="00FB0617" w:rsidRDefault="005374C5" w:rsidP="00DB6551">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858" w:name="_Ref490048207"/>
      <w:bookmarkStart w:id="1859" w:name="_Toc126764864"/>
      <w:r w:rsidR="00E13201">
        <w:rPr>
          <w:noProof/>
        </w:rPr>
        <w:t>160</w:t>
      </w:r>
      <w:bookmarkEnd w:id="1858"/>
      <w:r w:rsidRPr="00FB0617">
        <w:rPr>
          <w:noProof/>
        </w:rPr>
        <w:fldChar w:fldCharType="end"/>
      </w:r>
      <w:r w:rsidR="00DB6551" w:rsidRPr="00FB0617">
        <w:t>.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bookmarkEnd w:id="185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2"/>
        <w:gridCol w:w="5674"/>
      </w:tblGrid>
      <w:tr w:rsidR="00DB6551" w:rsidRPr="00FB0617" w:rsidTr="00E1192D">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B6551" w:rsidRPr="00FB0617" w:rsidRDefault="00DB6551" w:rsidP="00225966">
            <w:pPr>
              <w:pStyle w:val="ASFKTableHead"/>
            </w:pPr>
            <w:r w:rsidRPr="00FB0617">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B6551" w:rsidRPr="00FB0617" w:rsidRDefault="00DB6551" w:rsidP="00225966">
            <w:pPr>
              <w:pStyle w:val="ASFKTableHead"/>
            </w:pPr>
            <w:r w:rsidRPr="00FB0617">
              <w:t>Описание поля</w:t>
            </w:r>
          </w:p>
        </w:tc>
      </w:tr>
      <w:tr w:rsidR="00DB6551" w:rsidRPr="00FB0617" w:rsidTr="00E1192D">
        <w:tc>
          <w:tcPr>
            <w:tcW w:w="5000" w:type="pct"/>
            <w:gridSpan w:val="2"/>
            <w:shd w:val="clear" w:color="auto" w:fill="auto"/>
          </w:tcPr>
          <w:p w:rsidR="00DB6551" w:rsidRPr="00FB0617" w:rsidRDefault="00DB6551" w:rsidP="00D21992">
            <w:pPr>
              <w:pStyle w:val="ASFKTablenorm0"/>
              <w:ind w:left="57" w:right="57"/>
            </w:pPr>
            <w:r w:rsidRPr="00FB0617">
              <w:t>Группа полей «Извещение об исполнении распоряжения о перечислении денежных средств на банковские карты «Мир» физических лиц». Основные реквизиты документа.</w:t>
            </w:r>
          </w:p>
        </w:tc>
      </w:tr>
      <w:tr w:rsidR="00AF738F" w:rsidRPr="00FB0617" w:rsidTr="00E1192D">
        <w:tc>
          <w:tcPr>
            <w:tcW w:w="2074" w:type="pct"/>
            <w:shd w:val="clear" w:color="auto" w:fill="auto"/>
          </w:tcPr>
          <w:p w:rsidR="00AF738F" w:rsidRPr="00FB0617" w:rsidRDefault="00AF738F" w:rsidP="00D21992">
            <w:pPr>
              <w:pStyle w:val="ASFKTablenorm0"/>
              <w:ind w:left="57" w:right="57"/>
            </w:pPr>
            <w:r w:rsidRPr="00FB0617">
              <w:t xml:space="preserve">Номер </w:t>
            </w:r>
          </w:p>
        </w:tc>
        <w:tc>
          <w:tcPr>
            <w:tcW w:w="2926"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74" w:type="pct"/>
            <w:shd w:val="clear" w:color="auto" w:fill="auto"/>
          </w:tcPr>
          <w:p w:rsidR="00AF738F" w:rsidRPr="00FB0617" w:rsidRDefault="00AF738F" w:rsidP="00D21992">
            <w:pPr>
              <w:pStyle w:val="ASFKTablenorm0"/>
              <w:ind w:left="57" w:right="57"/>
            </w:pPr>
            <w:r w:rsidRPr="00FB0617">
              <w:t xml:space="preserve">Дата </w:t>
            </w:r>
          </w:p>
        </w:tc>
        <w:tc>
          <w:tcPr>
            <w:tcW w:w="2926"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74" w:type="pct"/>
            <w:shd w:val="clear" w:color="auto" w:fill="auto"/>
          </w:tcPr>
          <w:p w:rsidR="00AF738F" w:rsidRPr="00FB0617" w:rsidRDefault="00AF738F" w:rsidP="00D21992">
            <w:pPr>
              <w:pStyle w:val="ASFKTablenorm0"/>
              <w:ind w:left="57" w:right="57"/>
            </w:pPr>
            <w:r w:rsidRPr="00FB0617">
              <w:t>Сумма всего</w:t>
            </w:r>
          </w:p>
        </w:tc>
        <w:tc>
          <w:tcPr>
            <w:tcW w:w="2926"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74" w:type="pct"/>
            <w:shd w:val="clear" w:color="auto" w:fill="auto"/>
          </w:tcPr>
          <w:p w:rsidR="00AF738F" w:rsidRPr="00FB0617" w:rsidRDefault="00AF738F" w:rsidP="00D21992">
            <w:pPr>
              <w:pStyle w:val="ASFKTablenorm0"/>
              <w:ind w:left="57" w:right="57"/>
            </w:pPr>
            <w:r w:rsidRPr="00FB0617">
              <w:t>Код</w:t>
            </w:r>
          </w:p>
        </w:tc>
        <w:tc>
          <w:tcPr>
            <w:tcW w:w="2926"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74" w:type="pct"/>
            <w:shd w:val="clear" w:color="auto" w:fill="auto"/>
          </w:tcPr>
          <w:p w:rsidR="00AF738F" w:rsidRPr="00FB0617" w:rsidRDefault="00AF738F" w:rsidP="00D21992">
            <w:pPr>
              <w:pStyle w:val="ASFKTablenorm0"/>
              <w:ind w:left="57" w:right="57"/>
            </w:pPr>
            <w:r w:rsidRPr="00FB0617">
              <w:t>Номер ЛС</w:t>
            </w:r>
          </w:p>
        </w:tc>
        <w:tc>
          <w:tcPr>
            <w:tcW w:w="2926"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74" w:type="pct"/>
            <w:shd w:val="clear" w:color="auto" w:fill="auto"/>
          </w:tcPr>
          <w:p w:rsidR="00AF738F" w:rsidRPr="00FB0617" w:rsidRDefault="00AF738F" w:rsidP="00D21992">
            <w:pPr>
              <w:pStyle w:val="ASFKTablenorm0"/>
              <w:ind w:left="57" w:right="57"/>
            </w:pPr>
            <w:r w:rsidRPr="00FB0617">
              <w:t>Наименование клиента</w:t>
            </w:r>
          </w:p>
        </w:tc>
        <w:tc>
          <w:tcPr>
            <w:tcW w:w="2926"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74" w:type="pct"/>
            <w:shd w:val="clear" w:color="auto" w:fill="auto"/>
          </w:tcPr>
          <w:p w:rsidR="00AF738F" w:rsidRPr="00FB0617" w:rsidRDefault="00AF738F" w:rsidP="00D21992">
            <w:pPr>
              <w:pStyle w:val="ASFKTablenorm0"/>
              <w:ind w:left="57" w:right="57"/>
            </w:pPr>
            <w:r w:rsidRPr="00FB0617">
              <w:t xml:space="preserve">Дата </w:t>
            </w:r>
            <w:r w:rsidR="00563522" w:rsidRPr="00FB0617">
              <w:t>распоряжения</w:t>
            </w:r>
          </w:p>
        </w:tc>
        <w:tc>
          <w:tcPr>
            <w:tcW w:w="2926"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74" w:type="pct"/>
            <w:shd w:val="clear" w:color="auto" w:fill="auto"/>
          </w:tcPr>
          <w:p w:rsidR="00AF738F" w:rsidRPr="00FB0617" w:rsidRDefault="00AF738F" w:rsidP="00D21992">
            <w:pPr>
              <w:pStyle w:val="ASFKTablenorm0"/>
              <w:ind w:left="57" w:right="57"/>
            </w:pPr>
            <w:r w:rsidRPr="00FB0617">
              <w:t>Номер распоряжения</w:t>
            </w:r>
          </w:p>
        </w:tc>
        <w:tc>
          <w:tcPr>
            <w:tcW w:w="2926"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74" w:type="pct"/>
            <w:shd w:val="clear" w:color="auto" w:fill="auto"/>
          </w:tcPr>
          <w:p w:rsidR="00AF738F" w:rsidRPr="00FB0617" w:rsidRDefault="00AF738F" w:rsidP="00D21992">
            <w:pPr>
              <w:pStyle w:val="ASFKTablenorm0"/>
              <w:ind w:left="57" w:right="57"/>
            </w:pPr>
            <w:r w:rsidRPr="00FB0617">
              <w:t>Количество неподтвержденных выплат</w:t>
            </w:r>
          </w:p>
        </w:tc>
        <w:tc>
          <w:tcPr>
            <w:tcW w:w="2926"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74" w:type="pct"/>
            <w:shd w:val="clear" w:color="auto" w:fill="auto"/>
          </w:tcPr>
          <w:p w:rsidR="00AF738F" w:rsidRPr="00FB0617" w:rsidRDefault="00AF738F" w:rsidP="00D21992">
            <w:pPr>
              <w:pStyle w:val="ASFKTablenorm0"/>
              <w:ind w:left="57" w:right="57"/>
            </w:pPr>
            <w:r w:rsidRPr="00FB0617">
              <w:t>Сумма неподтвержденных выплат, итого</w:t>
            </w:r>
          </w:p>
        </w:tc>
        <w:tc>
          <w:tcPr>
            <w:tcW w:w="2926"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74" w:type="pct"/>
            <w:shd w:val="clear" w:color="auto" w:fill="auto"/>
          </w:tcPr>
          <w:p w:rsidR="00AF738F" w:rsidRPr="00FB0617" w:rsidRDefault="00AF738F" w:rsidP="00D21992">
            <w:pPr>
              <w:pStyle w:val="ASFKTablenorm0"/>
              <w:ind w:left="57" w:right="57"/>
            </w:pPr>
            <w:r w:rsidRPr="00FB0617">
              <w:t>Количество исполненных выплат</w:t>
            </w:r>
          </w:p>
        </w:tc>
        <w:tc>
          <w:tcPr>
            <w:tcW w:w="2926"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74" w:type="pct"/>
            <w:shd w:val="clear" w:color="auto" w:fill="auto"/>
          </w:tcPr>
          <w:p w:rsidR="00AF738F" w:rsidRPr="00FB0617" w:rsidRDefault="00AF738F" w:rsidP="00D21992">
            <w:pPr>
              <w:pStyle w:val="ASFKTablenorm0"/>
              <w:ind w:left="57" w:right="57"/>
            </w:pPr>
            <w:r w:rsidRPr="00FB0617">
              <w:t>Сумма исполненных выплат, итого</w:t>
            </w:r>
          </w:p>
        </w:tc>
        <w:tc>
          <w:tcPr>
            <w:tcW w:w="2926"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DB6551" w:rsidRPr="00FB0617" w:rsidTr="00E1192D">
        <w:tc>
          <w:tcPr>
            <w:tcW w:w="5000" w:type="pct"/>
            <w:gridSpan w:val="2"/>
            <w:shd w:val="clear" w:color="auto" w:fill="auto"/>
          </w:tcPr>
          <w:p w:rsidR="00DB6551" w:rsidRPr="00FB0617" w:rsidRDefault="00DB6551" w:rsidP="00D21992">
            <w:pPr>
              <w:pStyle w:val="ASFKTablenorm0"/>
              <w:ind w:left="57" w:right="57"/>
            </w:pPr>
            <w:r w:rsidRPr="00FB0617">
              <w:t>Группа полей «Информация о неподтвержденных выплатах»</w:t>
            </w:r>
          </w:p>
        </w:tc>
      </w:tr>
      <w:tr w:rsidR="00AF738F" w:rsidRPr="00FB0617" w:rsidTr="00E1192D">
        <w:tc>
          <w:tcPr>
            <w:tcW w:w="2074" w:type="pct"/>
            <w:shd w:val="clear" w:color="auto" w:fill="auto"/>
          </w:tcPr>
          <w:p w:rsidR="00AF738F" w:rsidRPr="00FB0617" w:rsidRDefault="00AF738F" w:rsidP="00D21992">
            <w:pPr>
              <w:pStyle w:val="ASFKTablenorm0"/>
              <w:ind w:left="57" w:right="57"/>
            </w:pPr>
            <w:r w:rsidRPr="00FB0617">
              <w:t>№ п/п</w:t>
            </w:r>
          </w:p>
        </w:tc>
        <w:tc>
          <w:tcPr>
            <w:tcW w:w="2926"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74" w:type="pct"/>
            <w:shd w:val="clear" w:color="auto" w:fill="auto"/>
          </w:tcPr>
          <w:p w:rsidR="00AF738F" w:rsidRPr="00FB0617" w:rsidRDefault="00AF738F" w:rsidP="00D21992">
            <w:pPr>
              <w:pStyle w:val="ASFKTablenorm0"/>
              <w:ind w:left="57" w:right="57"/>
            </w:pPr>
            <w:r w:rsidRPr="00FB0617">
              <w:t>№ строки выплаты в распоряжении</w:t>
            </w:r>
          </w:p>
        </w:tc>
        <w:tc>
          <w:tcPr>
            <w:tcW w:w="2926"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74" w:type="pct"/>
            <w:shd w:val="clear" w:color="auto" w:fill="auto"/>
          </w:tcPr>
          <w:p w:rsidR="00AF738F" w:rsidRPr="00FB0617" w:rsidRDefault="00AF738F" w:rsidP="00D21992">
            <w:pPr>
              <w:pStyle w:val="ASFKTablenorm0"/>
              <w:ind w:left="57" w:right="57"/>
            </w:pPr>
            <w:r w:rsidRPr="00FB0617">
              <w:t>Код вида выплаты</w:t>
            </w:r>
          </w:p>
        </w:tc>
        <w:tc>
          <w:tcPr>
            <w:tcW w:w="2926"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AF738F" w:rsidRPr="00FB0617" w:rsidTr="00E1192D">
        <w:tc>
          <w:tcPr>
            <w:tcW w:w="2074" w:type="pct"/>
            <w:shd w:val="clear" w:color="auto" w:fill="auto"/>
          </w:tcPr>
          <w:p w:rsidR="00AF738F" w:rsidRPr="00FB0617" w:rsidRDefault="00AF738F" w:rsidP="00D21992">
            <w:pPr>
              <w:pStyle w:val="ASFKTablenorm0"/>
              <w:ind w:left="57" w:right="57"/>
            </w:pPr>
            <w:r w:rsidRPr="00FB0617">
              <w:t>Сумма выплаты</w:t>
            </w:r>
          </w:p>
        </w:tc>
        <w:tc>
          <w:tcPr>
            <w:tcW w:w="2926" w:type="pct"/>
            <w:shd w:val="clear" w:color="auto" w:fill="auto"/>
          </w:tcPr>
          <w:p w:rsidR="00AF738F" w:rsidRPr="00FB0617" w:rsidRDefault="00AF738F" w:rsidP="00D21992">
            <w:pPr>
              <w:pStyle w:val="ASFKTablenorm0"/>
              <w:ind w:left="57" w:right="57"/>
            </w:pPr>
            <w:r w:rsidRPr="00FB0617">
              <w:t>Заполняется соответствующим значением, выгруженным из ППО OEBS АСФК.</w:t>
            </w:r>
          </w:p>
        </w:tc>
      </w:tr>
      <w:tr w:rsidR="00DB6551" w:rsidRPr="00FB0617" w:rsidTr="00E1192D">
        <w:tc>
          <w:tcPr>
            <w:tcW w:w="5000" w:type="pct"/>
            <w:gridSpan w:val="2"/>
            <w:shd w:val="clear" w:color="auto" w:fill="auto"/>
          </w:tcPr>
          <w:p w:rsidR="00DB6551" w:rsidRPr="00FB0617" w:rsidRDefault="00DB6551" w:rsidP="00D21992">
            <w:pPr>
              <w:pStyle w:val="ASFKTablenorm0"/>
              <w:ind w:left="57" w:right="57"/>
            </w:pPr>
            <w:r w:rsidRPr="00FB0617">
              <w:t>Группа полей «Информация о выплатах по КБК». Таблица заполняется построчно из реквизитов «КБК» и «Сумма» из табличных частей первого порядка «Информация по неподтвержденным выплатам в разрезе КБК» (#т1) и «Информация по исполненным выплатам в разрезе КБК» (#т2) (Копируется из полей КБК и Сумма из документа «Распоряжение о перечислении денежных средств на банковские карты «Мир» физических лиц».</w:t>
            </w:r>
          </w:p>
        </w:tc>
      </w:tr>
      <w:tr w:rsidR="00CE7561" w:rsidRPr="00FB0617" w:rsidTr="00E1192D">
        <w:tc>
          <w:tcPr>
            <w:tcW w:w="2074" w:type="pct"/>
            <w:shd w:val="clear" w:color="auto" w:fill="auto"/>
          </w:tcPr>
          <w:p w:rsidR="00CE7561" w:rsidRPr="00FB0617" w:rsidRDefault="00CE7561" w:rsidP="00D21992">
            <w:pPr>
              <w:pStyle w:val="ASFKTablenorm0"/>
              <w:ind w:left="57" w:right="57"/>
            </w:pPr>
            <w:r w:rsidRPr="00FB0617">
              <w:t>КБК</w:t>
            </w:r>
          </w:p>
        </w:tc>
        <w:tc>
          <w:tcPr>
            <w:tcW w:w="2926" w:type="pct"/>
            <w:shd w:val="clear" w:color="auto" w:fill="auto"/>
          </w:tcPr>
          <w:p w:rsidR="00CE7561" w:rsidRPr="00FB0617" w:rsidRDefault="00CE7561" w:rsidP="00D21992">
            <w:pPr>
              <w:pStyle w:val="ASFKTablenorm0"/>
              <w:ind w:left="57" w:right="57"/>
            </w:pPr>
            <w:r w:rsidRPr="00FB0617">
              <w:t>Заполняется соответствующим значением, выгруженным из ППО OEBS АСФК.</w:t>
            </w:r>
          </w:p>
        </w:tc>
      </w:tr>
      <w:tr w:rsidR="00CE7561" w:rsidRPr="00FB0617" w:rsidTr="00E1192D">
        <w:tc>
          <w:tcPr>
            <w:tcW w:w="2074" w:type="pct"/>
            <w:shd w:val="clear" w:color="auto" w:fill="auto"/>
          </w:tcPr>
          <w:p w:rsidR="00CE7561" w:rsidRPr="00FB0617" w:rsidRDefault="00CE7561" w:rsidP="00D21992">
            <w:pPr>
              <w:pStyle w:val="ASFKTablenorm0"/>
              <w:ind w:left="57" w:right="57"/>
            </w:pPr>
            <w:r w:rsidRPr="00FB0617">
              <w:t>Сумма</w:t>
            </w:r>
          </w:p>
        </w:tc>
        <w:tc>
          <w:tcPr>
            <w:tcW w:w="2926" w:type="pct"/>
            <w:shd w:val="clear" w:color="auto" w:fill="auto"/>
          </w:tcPr>
          <w:p w:rsidR="00CE7561" w:rsidRPr="00FB0617" w:rsidRDefault="00CE7561" w:rsidP="00D21992">
            <w:pPr>
              <w:pStyle w:val="ASFKTablenorm0"/>
              <w:ind w:left="57" w:right="57"/>
            </w:pPr>
            <w:r w:rsidRPr="00FB0617">
              <w:t>Заполняется соответствующим значением, выгруженным из ППО OEBS АСФК.</w:t>
            </w:r>
          </w:p>
        </w:tc>
      </w:tr>
      <w:tr w:rsidR="00DB6551" w:rsidRPr="00FB0617" w:rsidTr="00E1192D">
        <w:tc>
          <w:tcPr>
            <w:tcW w:w="2074" w:type="pct"/>
            <w:shd w:val="clear" w:color="auto" w:fill="auto"/>
          </w:tcPr>
          <w:p w:rsidR="00DB6551" w:rsidRPr="00FB0617" w:rsidRDefault="00DB6551" w:rsidP="00D21992">
            <w:pPr>
              <w:pStyle w:val="ASFKTablenorm0"/>
              <w:ind w:left="57" w:right="57"/>
            </w:pPr>
            <w:r w:rsidRPr="00FB0617">
              <w:t>Категория</w:t>
            </w:r>
          </w:p>
        </w:tc>
        <w:tc>
          <w:tcPr>
            <w:tcW w:w="2926" w:type="pct"/>
            <w:shd w:val="clear" w:color="auto" w:fill="auto"/>
          </w:tcPr>
          <w:p w:rsidR="00DB6551" w:rsidRPr="00FB0617" w:rsidRDefault="00DB6551" w:rsidP="00D21992">
            <w:pPr>
              <w:pStyle w:val="ASFKTablenorm0"/>
              <w:ind w:left="57" w:right="57"/>
            </w:pPr>
            <w:r w:rsidRPr="00FB0617">
              <w:t xml:space="preserve">Для реквизитов таблицы #т1 отражается текст «Не исполнено». </w:t>
            </w:r>
          </w:p>
          <w:p w:rsidR="00DB6551" w:rsidRPr="00FB0617" w:rsidRDefault="00DB6551" w:rsidP="00D21992">
            <w:pPr>
              <w:pStyle w:val="ASFKTablenorm0"/>
              <w:ind w:left="57" w:right="57"/>
            </w:pPr>
            <w:r w:rsidRPr="00FB0617">
              <w:t>Для реквизитов таблицы #т2 отражается текст «Исполнено».</w:t>
            </w:r>
          </w:p>
          <w:p w:rsidR="00DB6551" w:rsidRPr="00FB0617" w:rsidRDefault="00DB6551" w:rsidP="00D21992">
            <w:pPr>
              <w:pStyle w:val="ASFKTablenorm0"/>
              <w:ind w:left="57" w:right="57"/>
            </w:pPr>
            <w:r w:rsidRPr="00FB0617">
              <w:t>Для реквизитов 3.3.1, 3.3.2 отражается текст «Не исполнено».</w:t>
            </w:r>
          </w:p>
          <w:p w:rsidR="00DB6551" w:rsidRPr="00FB0617" w:rsidRDefault="00DB6551" w:rsidP="00D21992">
            <w:pPr>
              <w:pStyle w:val="ASFKTablenorm0"/>
              <w:ind w:left="57" w:right="57"/>
            </w:pPr>
            <w:r w:rsidRPr="00FB0617">
              <w:t xml:space="preserve"> Для реквизитов 3.4.1, 3.4.2 отражается текст «Исполнено».</w:t>
            </w:r>
          </w:p>
        </w:tc>
      </w:tr>
    </w:tbl>
    <w:bookmarkEnd w:id="1850"/>
    <w:p w:rsidR="00B363AD" w:rsidRPr="00FB0617" w:rsidRDefault="00B363AD" w:rsidP="00B363AD">
      <w:pPr>
        <w:pStyle w:val="ASFKNormal"/>
      </w:pPr>
      <w:r w:rsidRPr="00FB0617">
        <w:t>ЭФ документа «Информация о кассовых операциях на лицевых счетах учреждений», закладки «Заявка для обеспечения наличными денежными средствами» представлена рисунке </w:t>
      </w:r>
      <w:r w:rsidRPr="00FB0617">
        <w:fldChar w:fldCharType="begin"/>
      </w:r>
      <w:r w:rsidRPr="00FB0617">
        <w:instrText xml:space="preserve"> REF _Ref496282098 \h </w:instrText>
      </w:r>
      <w:r w:rsidR="00FB0617">
        <w:instrText xml:space="preserve"> \* MERGEFORMAT </w:instrText>
      </w:r>
      <w:r w:rsidRPr="00FB0617">
        <w:fldChar w:fldCharType="separate"/>
      </w:r>
      <w:r w:rsidR="00E13201">
        <w:rPr>
          <w:noProof/>
        </w:rPr>
        <w:t>275</w:t>
      </w:r>
      <w:r w:rsidRPr="00FB0617">
        <w:fldChar w:fldCharType="end"/>
      </w:r>
      <w:r w:rsidRPr="00FB0617">
        <w:t>.</w:t>
      </w:r>
    </w:p>
    <w:p w:rsidR="00B363AD" w:rsidRPr="00FB0617" w:rsidRDefault="000C4736" w:rsidP="00FC48BF">
      <w:pPr>
        <w:pStyle w:val="ASFKFigure"/>
      </w:pPr>
      <w:r w:rsidRPr="00FB0617">
        <w:rPr>
          <w:noProof/>
        </w:rPr>
        <w:drawing>
          <wp:inline distT="0" distB="0" distL="0" distR="0">
            <wp:extent cx="6143625" cy="2450465"/>
            <wp:effectExtent l="0" t="0" r="0" b="0"/>
            <wp:docPr id="392" name="Рисунок 39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1"/>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143625" cy="2450465"/>
                    </a:xfrm>
                    <a:prstGeom prst="rect">
                      <a:avLst/>
                    </a:prstGeom>
                    <a:noFill/>
                    <a:ln>
                      <a:noFill/>
                    </a:ln>
                  </pic:spPr>
                </pic:pic>
              </a:graphicData>
            </a:graphic>
          </wp:inline>
        </w:drawing>
      </w:r>
    </w:p>
    <w:p w:rsidR="00B363AD"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60" w:name="_Ref496282098"/>
      <w:bookmarkStart w:id="1861" w:name="_Toc126765183"/>
      <w:r w:rsidR="00E13201">
        <w:rPr>
          <w:noProof/>
        </w:rPr>
        <w:t>275</w:t>
      </w:r>
      <w:bookmarkEnd w:id="1860"/>
      <w:r w:rsidRPr="00FB0617">
        <w:rPr>
          <w:noProof/>
        </w:rPr>
        <w:fldChar w:fldCharType="end"/>
      </w:r>
      <w:r w:rsidR="00B363AD" w:rsidRPr="00FB0617">
        <w:t>. ЭФ документа «Информация о кассовых операциях на лицевых счетах учреждений», закладки «Заявка для обеспечения наличными денежными средствами»</w:t>
      </w:r>
      <w:bookmarkEnd w:id="1861"/>
    </w:p>
    <w:p w:rsidR="00B363AD" w:rsidRPr="00FB0617" w:rsidRDefault="00B363AD" w:rsidP="00B363AD">
      <w:pPr>
        <w:pStyle w:val="ASFKNormal"/>
      </w:pPr>
      <w:r w:rsidRPr="00FB0617">
        <w:t>Перечень полей документа «Информация о кассовых операциях на лицевых счетах учреждений», закладки «Заявка для обеспечения наличными денежными средствами» представлен в таблице </w:t>
      </w:r>
      <w:r w:rsidRPr="00FB0617">
        <w:fldChar w:fldCharType="begin"/>
      </w:r>
      <w:r w:rsidRPr="00FB0617">
        <w:instrText xml:space="preserve"> REF _Ref496282118 \h </w:instrText>
      </w:r>
      <w:r w:rsidR="00FB0617">
        <w:instrText xml:space="preserve"> \* MERGEFORMAT </w:instrText>
      </w:r>
      <w:r w:rsidRPr="00FB0617">
        <w:fldChar w:fldCharType="separate"/>
      </w:r>
      <w:r w:rsidR="00E13201">
        <w:rPr>
          <w:noProof/>
        </w:rPr>
        <w:t>161</w:t>
      </w:r>
      <w:r w:rsidRPr="00FB0617">
        <w:fldChar w:fldCharType="end"/>
      </w:r>
      <w:r w:rsidRPr="00FB0617">
        <w:t>.</w:t>
      </w:r>
    </w:p>
    <w:p w:rsidR="00B363AD" w:rsidRPr="00FB0617" w:rsidRDefault="005374C5" w:rsidP="00B363AD">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862" w:name="_Ref496282118"/>
      <w:bookmarkStart w:id="1863" w:name="_Toc126764865"/>
      <w:r w:rsidR="00E13201">
        <w:rPr>
          <w:noProof/>
        </w:rPr>
        <w:t>161</w:t>
      </w:r>
      <w:bookmarkEnd w:id="1862"/>
      <w:r w:rsidRPr="00FB0617">
        <w:rPr>
          <w:noProof/>
        </w:rPr>
        <w:fldChar w:fldCharType="end"/>
      </w:r>
      <w:r w:rsidR="00B363AD" w:rsidRPr="00FB0617">
        <w:t>.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bookmarkEnd w:id="1863"/>
      <w:r w:rsidR="00B363AD" w:rsidRPr="00FB0617">
        <w:t xml:space="preserve"> </w:t>
      </w:r>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2"/>
        <w:gridCol w:w="5674"/>
      </w:tblGrid>
      <w:tr w:rsidR="00B363AD" w:rsidRPr="00FB0617" w:rsidTr="00E1192D">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63AD" w:rsidRPr="00FB0617" w:rsidRDefault="00B363AD" w:rsidP="00B363AD">
            <w:pPr>
              <w:pStyle w:val="ASFKTableHead"/>
            </w:pPr>
            <w:r w:rsidRPr="00FB0617">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63AD" w:rsidRPr="00FB0617" w:rsidRDefault="00B363AD" w:rsidP="00B363AD">
            <w:pPr>
              <w:pStyle w:val="ASFKTableHead"/>
            </w:pPr>
            <w:r w:rsidRPr="00FB0617">
              <w:t>Описание поля</w:t>
            </w:r>
          </w:p>
        </w:tc>
      </w:tr>
      <w:tr w:rsidR="00B363AD" w:rsidRPr="00FB0617" w:rsidTr="00E1192D">
        <w:tc>
          <w:tcPr>
            <w:tcW w:w="5000" w:type="pct"/>
            <w:gridSpan w:val="2"/>
            <w:shd w:val="clear" w:color="auto" w:fill="auto"/>
          </w:tcPr>
          <w:p w:rsidR="00B363AD" w:rsidRPr="00FB0617" w:rsidRDefault="00B363AD" w:rsidP="00D21992">
            <w:pPr>
              <w:pStyle w:val="ASFKTablenorm0"/>
              <w:ind w:left="57" w:right="57"/>
            </w:pPr>
            <w:r w:rsidRPr="00FB0617">
              <w:t>Закладка «Заявка для обеспечения наличными денежными средствами»</w:t>
            </w:r>
          </w:p>
        </w:tc>
      </w:tr>
      <w:tr w:rsidR="00B363AD" w:rsidRPr="00FB0617" w:rsidTr="00E1192D">
        <w:tc>
          <w:tcPr>
            <w:tcW w:w="5000" w:type="pct"/>
            <w:gridSpan w:val="2"/>
            <w:shd w:val="clear" w:color="auto" w:fill="auto"/>
          </w:tcPr>
          <w:p w:rsidR="00B363AD" w:rsidRPr="00FB0617" w:rsidRDefault="00B363AD" w:rsidP="00D21992">
            <w:pPr>
              <w:pStyle w:val="ASFKTablenorm0"/>
              <w:ind w:left="57" w:right="57"/>
            </w:pPr>
            <w:r w:rsidRPr="00FB0617">
              <w:t>Группа полей «Основные реквизиты документа»</w:t>
            </w:r>
          </w:p>
        </w:tc>
      </w:tr>
      <w:tr w:rsidR="00B363AD" w:rsidRPr="00FB0617" w:rsidTr="00E1192D">
        <w:tc>
          <w:tcPr>
            <w:tcW w:w="2074" w:type="pct"/>
            <w:shd w:val="clear" w:color="auto" w:fill="auto"/>
          </w:tcPr>
          <w:p w:rsidR="00B363AD" w:rsidRPr="00FB0617" w:rsidRDefault="00B363AD" w:rsidP="00D21992">
            <w:pPr>
              <w:pStyle w:val="ASFKTablenorm0"/>
              <w:ind w:left="57" w:right="57"/>
            </w:pPr>
            <w:r w:rsidRPr="00FB0617">
              <w:t>Номер</w:t>
            </w:r>
          </w:p>
        </w:tc>
        <w:tc>
          <w:tcPr>
            <w:tcW w:w="2926" w:type="pct"/>
            <w:shd w:val="clear" w:color="auto" w:fill="auto"/>
          </w:tcPr>
          <w:p w:rsidR="00B363AD" w:rsidRPr="00FB0617" w:rsidRDefault="00B363AD" w:rsidP="00D21992">
            <w:pPr>
              <w:pStyle w:val="ASFKTablenorm0"/>
              <w:ind w:left="57" w:right="57"/>
            </w:pPr>
            <w:r w:rsidRPr="00FB0617">
              <w:t>Номер документа.</w:t>
            </w:r>
          </w:p>
          <w:p w:rsidR="00B363AD" w:rsidRPr="00FB0617" w:rsidRDefault="00B363AD" w:rsidP="00D21992">
            <w:pPr>
              <w:pStyle w:val="ASFKTablenorm0"/>
              <w:ind w:left="57" w:right="57"/>
            </w:pPr>
            <w:r w:rsidRPr="00FB0617">
              <w:t>Заполняется соответствующим значением, выгруженным из ППО OEBS АСФК.</w:t>
            </w:r>
          </w:p>
        </w:tc>
      </w:tr>
      <w:tr w:rsidR="00B363AD" w:rsidRPr="00FB0617" w:rsidTr="00E1192D">
        <w:tc>
          <w:tcPr>
            <w:tcW w:w="2074" w:type="pct"/>
            <w:shd w:val="clear" w:color="auto" w:fill="auto"/>
          </w:tcPr>
          <w:p w:rsidR="00B363AD" w:rsidRPr="00FB0617" w:rsidRDefault="00B363AD" w:rsidP="00D21992">
            <w:pPr>
              <w:pStyle w:val="ASFKTablenorm0"/>
              <w:ind w:left="57" w:right="57"/>
            </w:pPr>
            <w:r w:rsidRPr="00FB0617">
              <w:t xml:space="preserve">Дата </w:t>
            </w:r>
          </w:p>
        </w:tc>
        <w:tc>
          <w:tcPr>
            <w:tcW w:w="2926" w:type="pct"/>
            <w:shd w:val="clear" w:color="auto" w:fill="auto"/>
          </w:tcPr>
          <w:p w:rsidR="00B363AD" w:rsidRPr="00FB0617" w:rsidRDefault="00B363AD" w:rsidP="00D21992">
            <w:pPr>
              <w:pStyle w:val="ASFKTablenorm0"/>
              <w:ind w:left="57" w:right="57"/>
            </w:pPr>
            <w:r w:rsidRPr="00FB0617">
              <w:t>Дата документа.</w:t>
            </w:r>
          </w:p>
          <w:p w:rsidR="00B363AD" w:rsidRPr="00FB0617" w:rsidRDefault="00B363AD" w:rsidP="00D21992">
            <w:pPr>
              <w:pStyle w:val="ASFKTablenorm0"/>
              <w:ind w:left="57" w:right="57"/>
            </w:pPr>
            <w:r w:rsidRPr="00FB0617">
              <w:t>Заполняется соответствующим значением, выгруженным из ППО OEBS АСФК.</w:t>
            </w:r>
          </w:p>
        </w:tc>
      </w:tr>
      <w:tr w:rsidR="00B363AD" w:rsidRPr="00FB0617" w:rsidTr="00E1192D">
        <w:tc>
          <w:tcPr>
            <w:tcW w:w="2074" w:type="pct"/>
            <w:shd w:val="clear" w:color="auto" w:fill="auto"/>
          </w:tcPr>
          <w:p w:rsidR="00B363AD" w:rsidRPr="00FB0617" w:rsidRDefault="00B363AD" w:rsidP="00D21992">
            <w:pPr>
              <w:pStyle w:val="ASFKTablenorm0"/>
              <w:ind w:left="57" w:right="57"/>
            </w:pPr>
            <w:r w:rsidRPr="00FB0617">
              <w:t>Сумма</w:t>
            </w:r>
          </w:p>
        </w:tc>
        <w:tc>
          <w:tcPr>
            <w:tcW w:w="2926" w:type="pct"/>
            <w:shd w:val="clear" w:color="auto" w:fill="auto"/>
          </w:tcPr>
          <w:p w:rsidR="00B363AD" w:rsidRPr="00FB0617" w:rsidRDefault="00B363AD" w:rsidP="00D21992">
            <w:pPr>
              <w:pStyle w:val="ASFKTablenorm0"/>
              <w:ind w:left="57" w:right="57"/>
            </w:pPr>
            <w:r w:rsidRPr="00FB0617">
              <w:t>Итоговая сумма.</w:t>
            </w:r>
          </w:p>
          <w:p w:rsidR="00B363AD" w:rsidRPr="00FB0617" w:rsidRDefault="00B363AD" w:rsidP="00D21992">
            <w:pPr>
              <w:pStyle w:val="ASFKTablenorm0"/>
              <w:ind w:left="57" w:right="57"/>
            </w:pPr>
            <w:r w:rsidRPr="00FB0617">
              <w:t>Заполняется соответствующим значением, выгруженным из ППО OEBS АСФК.</w:t>
            </w:r>
          </w:p>
        </w:tc>
      </w:tr>
      <w:tr w:rsidR="00B363AD" w:rsidRPr="00FB0617" w:rsidTr="00E1192D">
        <w:tc>
          <w:tcPr>
            <w:tcW w:w="2074" w:type="pct"/>
            <w:shd w:val="clear" w:color="auto" w:fill="auto"/>
          </w:tcPr>
          <w:p w:rsidR="00B363AD" w:rsidRPr="00FB0617" w:rsidRDefault="00B363AD" w:rsidP="00D21992">
            <w:pPr>
              <w:pStyle w:val="ASFKTablenorm0"/>
              <w:ind w:left="57" w:right="57"/>
            </w:pPr>
            <w:r w:rsidRPr="00FB0617">
              <w:t>Код клиента</w:t>
            </w:r>
          </w:p>
        </w:tc>
        <w:tc>
          <w:tcPr>
            <w:tcW w:w="2926" w:type="pct"/>
            <w:shd w:val="clear" w:color="auto" w:fill="auto"/>
          </w:tcPr>
          <w:p w:rsidR="00B363AD" w:rsidRPr="00FB0617" w:rsidRDefault="00B363AD" w:rsidP="00D21992">
            <w:pPr>
              <w:pStyle w:val="ASFKTablenorm0"/>
              <w:ind w:left="57" w:right="57"/>
            </w:pPr>
            <w:r w:rsidRPr="00FB0617">
              <w:t>Код по Сводному реестру клиента (учетный номер клиента).</w:t>
            </w:r>
          </w:p>
          <w:p w:rsidR="00B363AD" w:rsidRPr="00FB0617" w:rsidRDefault="00B363AD" w:rsidP="00D21992">
            <w:pPr>
              <w:pStyle w:val="ASFKTablenorm0"/>
              <w:ind w:left="57" w:right="57"/>
            </w:pPr>
            <w:r w:rsidRPr="00FB0617">
              <w:t>Заполняется соответствующим значением, выгруженным из ППО OEBS АСФК.</w:t>
            </w:r>
          </w:p>
        </w:tc>
      </w:tr>
      <w:tr w:rsidR="00B363AD" w:rsidRPr="00FB0617" w:rsidTr="00E1192D">
        <w:tc>
          <w:tcPr>
            <w:tcW w:w="2074" w:type="pct"/>
            <w:shd w:val="clear" w:color="auto" w:fill="auto"/>
          </w:tcPr>
          <w:p w:rsidR="00B363AD" w:rsidRPr="00FB0617" w:rsidRDefault="00B363AD" w:rsidP="00D21992">
            <w:pPr>
              <w:pStyle w:val="ASFKTablenorm0"/>
              <w:ind w:left="57" w:right="57"/>
            </w:pPr>
            <w:r w:rsidRPr="00FB0617">
              <w:t>Номер ЛС</w:t>
            </w:r>
          </w:p>
        </w:tc>
        <w:tc>
          <w:tcPr>
            <w:tcW w:w="2926" w:type="pct"/>
            <w:shd w:val="clear" w:color="auto" w:fill="auto"/>
          </w:tcPr>
          <w:p w:rsidR="00B363AD" w:rsidRPr="00FB0617" w:rsidRDefault="00B363AD" w:rsidP="00D21992">
            <w:pPr>
              <w:pStyle w:val="ASFKTablenorm0"/>
              <w:ind w:left="57" w:right="57"/>
            </w:pPr>
            <w:r w:rsidRPr="00FB0617">
              <w:t>Номер лицевого счета клиента.</w:t>
            </w:r>
          </w:p>
          <w:p w:rsidR="00B363AD" w:rsidRPr="00FB0617" w:rsidRDefault="00B363AD" w:rsidP="00D21992">
            <w:pPr>
              <w:pStyle w:val="ASFKTablenorm0"/>
              <w:ind w:left="57" w:right="57"/>
            </w:pPr>
            <w:r w:rsidRPr="00FB0617">
              <w:t>Заполняется соответствующим значением, выгруженным из ППО OEBS АСФК.</w:t>
            </w:r>
          </w:p>
        </w:tc>
      </w:tr>
      <w:tr w:rsidR="00B363AD" w:rsidRPr="00FB0617" w:rsidTr="00E1192D">
        <w:tc>
          <w:tcPr>
            <w:tcW w:w="2074" w:type="pct"/>
            <w:shd w:val="clear" w:color="auto" w:fill="auto"/>
          </w:tcPr>
          <w:p w:rsidR="00B363AD" w:rsidRPr="00FB0617" w:rsidRDefault="00B363AD" w:rsidP="00D21992">
            <w:pPr>
              <w:pStyle w:val="ASFKTablenorm0"/>
              <w:ind w:left="57" w:right="57"/>
            </w:pPr>
            <w:r w:rsidRPr="00FB0617">
              <w:t>Наименование клиента</w:t>
            </w:r>
          </w:p>
        </w:tc>
        <w:tc>
          <w:tcPr>
            <w:tcW w:w="2926" w:type="pct"/>
            <w:shd w:val="clear" w:color="auto" w:fill="auto"/>
          </w:tcPr>
          <w:p w:rsidR="00B363AD" w:rsidRPr="00FB0617" w:rsidRDefault="00B363AD" w:rsidP="00D21992">
            <w:pPr>
              <w:pStyle w:val="ASFKTablenorm0"/>
              <w:ind w:left="57" w:right="57"/>
            </w:pPr>
            <w:r w:rsidRPr="00FB0617">
              <w:t>Наименование клиента.</w:t>
            </w:r>
          </w:p>
          <w:p w:rsidR="00B363AD" w:rsidRPr="00FB0617" w:rsidRDefault="00B363AD" w:rsidP="00D21992">
            <w:pPr>
              <w:pStyle w:val="ASFKTablenorm0"/>
              <w:ind w:left="57" w:right="57"/>
            </w:pPr>
            <w:r w:rsidRPr="00FB0617">
              <w:t>Заполняется соответствующим значением, выгруженным из ППО OEBS АСФК.</w:t>
            </w:r>
          </w:p>
        </w:tc>
      </w:tr>
      <w:tr w:rsidR="00B363AD" w:rsidRPr="00FB0617" w:rsidTr="00E1192D">
        <w:tc>
          <w:tcPr>
            <w:tcW w:w="2074" w:type="pct"/>
            <w:shd w:val="clear" w:color="auto" w:fill="auto"/>
          </w:tcPr>
          <w:p w:rsidR="00B363AD" w:rsidRPr="00FB0617" w:rsidRDefault="00B363AD" w:rsidP="00D21992">
            <w:pPr>
              <w:pStyle w:val="ASFKTablenorm0"/>
              <w:ind w:left="57" w:right="57"/>
            </w:pPr>
            <w:r w:rsidRPr="00FB0617">
              <w:t>Банковский счет</w:t>
            </w:r>
          </w:p>
        </w:tc>
        <w:tc>
          <w:tcPr>
            <w:tcW w:w="2926" w:type="pct"/>
            <w:shd w:val="clear" w:color="auto" w:fill="auto"/>
          </w:tcPr>
          <w:p w:rsidR="00B363AD" w:rsidRPr="00FB0617" w:rsidRDefault="00B363AD" w:rsidP="00D21992">
            <w:pPr>
              <w:pStyle w:val="ASFKTablenorm0"/>
              <w:ind w:left="57" w:right="57"/>
            </w:pPr>
            <w:r w:rsidRPr="00FB0617">
              <w:t>Номер банковского счета.</w:t>
            </w:r>
          </w:p>
          <w:p w:rsidR="00B363AD" w:rsidRPr="00FB0617" w:rsidRDefault="00B363AD" w:rsidP="00D21992">
            <w:pPr>
              <w:pStyle w:val="ASFKTablenorm0"/>
              <w:ind w:left="57" w:right="57"/>
            </w:pPr>
            <w:r w:rsidRPr="00FB0617">
              <w:t>Заполняется соответствующим значением, выгруженным из ППО OEBS АСФК.</w:t>
            </w:r>
          </w:p>
        </w:tc>
      </w:tr>
      <w:tr w:rsidR="00B363AD" w:rsidRPr="00FB0617" w:rsidTr="00E1192D">
        <w:tc>
          <w:tcPr>
            <w:tcW w:w="2074" w:type="pct"/>
            <w:shd w:val="clear" w:color="auto" w:fill="auto"/>
          </w:tcPr>
          <w:p w:rsidR="00B363AD" w:rsidRPr="00FB0617" w:rsidRDefault="00B363AD" w:rsidP="00D21992">
            <w:pPr>
              <w:pStyle w:val="ASFKTablenorm0"/>
              <w:ind w:left="57" w:right="57"/>
            </w:pPr>
            <w:r w:rsidRPr="00FB0617">
              <w:t>БИК</w:t>
            </w:r>
          </w:p>
        </w:tc>
        <w:tc>
          <w:tcPr>
            <w:tcW w:w="2926" w:type="pct"/>
            <w:shd w:val="clear" w:color="auto" w:fill="auto"/>
          </w:tcPr>
          <w:p w:rsidR="00B363AD" w:rsidRPr="00FB0617" w:rsidRDefault="00B363AD" w:rsidP="00D21992">
            <w:pPr>
              <w:pStyle w:val="ASFKTablenorm0"/>
              <w:ind w:left="57" w:right="57"/>
            </w:pPr>
            <w:r w:rsidRPr="00FB0617">
              <w:t>БИК.</w:t>
            </w:r>
          </w:p>
          <w:p w:rsidR="00B363AD" w:rsidRPr="00FB0617" w:rsidRDefault="00B363AD" w:rsidP="00D21992">
            <w:pPr>
              <w:pStyle w:val="ASFKTablenorm0"/>
              <w:ind w:left="57" w:right="57"/>
            </w:pPr>
            <w:r w:rsidRPr="00FB0617">
              <w:t>Заполняется соответствующим значением, выгруженным из ППО OEBS АСФК.</w:t>
            </w:r>
          </w:p>
        </w:tc>
      </w:tr>
      <w:tr w:rsidR="00B363AD" w:rsidRPr="00FB0617" w:rsidTr="00E1192D">
        <w:tc>
          <w:tcPr>
            <w:tcW w:w="2074" w:type="pct"/>
            <w:shd w:val="clear" w:color="auto" w:fill="auto"/>
          </w:tcPr>
          <w:p w:rsidR="00B363AD" w:rsidRPr="00FB0617" w:rsidRDefault="00B363AD" w:rsidP="00D21992">
            <w:pPr>
              <w:pStyle w:val="ASFKTablenorm0"/>
              <w:ind w:left="57" w:right="57"/>
            </w:pPr>
            <w:r w:rsidRPr="00FB0617">
              <w:t>БО</w:t>
            </w:r>
          </w:p>
        </w:tc>
        <w:tc>
          <w:tcPr>
            <w:tcW w:w="2926" w:type="pct"/>
            <w:shd w:val="clear" w:color="auto" w:fill="auto"/>
          </w:tcPr>
          <w:p w:rsidR="00B363AD" w:rsidRPr="00FB0617" w:rsidRDefault="00B363AD" w:rsidP="00D21992">
            <w:pPr>
              <w:pStyle w:val="ASFKTablenorm0"/>
              <w:ind w:left="57" w:right="57"/>
            </w:pPr>
            <w:r w:rsidRPr="00FB0617">
              <w:t>Номер бюджетного обязательства.</w:t>
            </w:r>
          </w:p>
          <w:p w:rsidR="00B363AD" w:rsidRPr="00FB0617" w:rsidRDefault="00B363AD" w:rsidP="00D21992">
            <w:pPr>
              <w:pStyle w:val="ASFKTablenorm0"/>
              <w:ind w:left="57" w:right="57"/>
            </w:pPr>
            <w:r w:rsidRPr="00FB0617">
              <w:t>Заполняется соответствующим значением, выгруженным из ППО OEBS АСФК.</w:t>
            </w:r>
          </w:p>
        </w:tc>
      </w:tr>
      <w:tr w:rsidR="00B00734" w:rsidRPr="00FB0617" w:rsidTr="00E1192D">
        <w:tc>
          <w:tcPr>
            <w:tcW w:w="2074" w:type="pct"/>
            <w:shd w:val="clear" w:color="auto" w:fill="auto"/>
          </w:tcPr>
          <w:p w:rsidR="00B00734" w:rsidRPr="00FB0617" w:rsidRDefault="00B00734" w:rsidP="00D21992">
            <w:pPr>
              <w:pStyle w:val="ASFKTablenorm0"/>
              <w:ind w:left="57" w:right="57"/>
            </w:pPr>
            <w:r w:rsidRPr="00FB0617">
              <w:t>Код объекта по ФАИП</w:t>
            </w:r>
          </w:p>
        </w:tc>
        <w:tc>
          <w:tcPr>
            <w:tcW w:w="2926" w:type="pct"/>
            <w:shd w:val="clear" w:color="auto" w:fill="auto"/>
          </w:tcPr>
          <w:p w:rsidR="00B00734" w:rsidRPr="00FB0617" w:rsidRDefault="00B00734" w:rsidP="00D21992">
            <w:pPr>
              <w:pStyle w:val="ASFKTablenorm0"/>
              <w:ind w:left="57" w:right="57"/>
            </w:pPr>
            <w:r w:rsidRPr="00FB0617">
              <w:t>Заполняется соответствующим значением, выгруженным из ППО OEBS АСФК.</w:t>
            </w:r>
          </w:p>
        </w:tc>
      </w:tr>
      <w:tr w:rsidR="00B363AD" w:rsidRPr="00FB0617" w:rsidTr="00E1192D">
        <w:tc>
          <w:tcPr>
            <w:tcW w:w="5000" w:type="pct"/>
            <w:gridSpan w:val="2"/>
            <w:shd w:val="clear" w:color="auto" w:fill="auto"/>
          </w:tcPr>
          <w:p w:rsidR="00B363AD" w:rsidRPr="00FB0617" w:rsidRDefault="00B363AD" w:rsidP="00D21992">
            <w:pPr>
              <w:pStyle w:val="ASFKTablenorm0"/>
              <w:ind w:left="57" w:right="57"/>
            </w:pPr>
            <w:r w:rsidRPr="00FB0617">
              <w:t>Группа полей «Расшифровка документа»</w:t>
            </w:r>
          </w:p>
        </w:tc>
      </w:tr>
      <w:tr w:rsidR="00B363AD" w:rsidRPr="00FB0617" w:rsidTr="00E1192D">
        <w:tc>
          <w:tcPr>
            <w:tcW w:w="2074" w:type="pct"/>
            <w:shd w:val="clear" w:color="auto" w:fill="auto"/>
          </w:tcPr>
          <w:p w:rsidR="00B363AD" w:rsidRPr="00FB0617" w:rsidRDefault="00B363AD" w:rsidP="00D21992">
            <w:pPr>
              <w:pStyle w:val="ASFKTablenorm0"/>
              <w:ind w:left="57" w:right="57"/>
            </w:pPr>
            <w:r w:rsidRPr="00FB0617">
              <w:t>№</w:t>
            </w:r>
          </w:p>
        </w:tc>
        <w:tc>
          <w:tcPr>
            <w:tcW w:w="2926" w:type="pct"/>
            <w:shd w:val="clear" w:color="auto" w:fill="auto"/>
          </w:tcPr>
          <w:p w:rsidR="00B363AD" w:rsidRPr="00FB0617" w:rsidRDefault="00B363AD" w:rsidP="00D21992">
            <w:pPr>
              <w:pStyle w:val="ASFKTablenorm0"/>
              <w:ind w:left="57" w:right="57"/>
            </w:pPr>
            <w:r w:rsidRPr="00FB0617">
              <w:t>Номер строки.</w:t>
            </w:r>
          </w:p>
          <w:p w:rsidR="00B363AD" w:rsidRPr="00FB0617" w:rsidRDefault="00B363AD" w:rsidP="00D21992">
            <w:pPr>
              <w:pStyle w:val="ASFKTablenorm0"/>
              <w:ind w:left="57" w:right="57"/>
            </w:pPr>
            <w:r w:rsidRPr="00FB0617">
              <w:t>Заполняется соответствующим значением, выгруженным из ППО OEBS АСФК.</w:t>
            </w:r>
          </w:p>
        </w:tc>
      </w:tr>
      <w:tr w:rsidR="00B363AD" w:rsidRPr="00FB0617" w:rsidTr="00E1192D">
        <w:tc>
          <w:tcPr>
            <w:tcW w:w="2074" w:type="pct"/>
            <w:shd w:val="clear" w:color="auto" w:fill="auto"/>
          </w:tcPr>
          <w:p w:rsidR="00B363AD" w:rsidRPr="00FB0617" w:rsidRDefault="00B363AD" w:rsidP="00D21992">
            <w:pPr>
              <w:pStyle w:val="ASFKTablenorm0"/>
              <w:ind w:left="57" w:right="57"/>
            </w:pPr>
            <w:r w:rsidRPr="00FB0617">
              <w:t>Вид средств</w:t>
            </w:r>
          </w:p>
        </w:tc>
        <w:tc>
          <w:tcPr>
            <w:tcW w:w="2926" w:type="pct"/>
            <w:shd w:val="clear" w:color="auto" w:fill="auto"/>
          </w:tcPr>
          <w:p w:rsidR="00B363AD" w:rsidRPr="00FB0617" w:rsidRDefault="00B363AD" w:rsidP="00D21992">
            <w:pPr>
              <w:pStyle w:val="ASFKTablenorm0"/>
              <w:ind w:left="57" w:right="57"/>
            </w:pPr>
            <w:r w:rsidRPr="00FB0617">
              <w:t>Вид средств.</w:t>
            </w:r>
          </w:p>
          <w:p w:rsidR="00B363AD" w:rsidRPr="00FB0617" w:rsidRDefault="00B363AD" w:rsidP="00D21992">
            <w:pPr>
              <w:pStyle w:val="ASFKTablenorm0"/>
              <w:ind w:left="57" w:right="57"/>
            </w:pPr>
            <w:r w:rsidRPr="00FB0617">
              <w:t>Заполняется соответствующим значением, выгруженным из ППО OEBS АСФК.</w:t>
            </w:r>
          </w:p>
        </w:tc>
      </w:tr>
      <w:tr w:rsidR="00B363AD" w:rsidRPr="00FB0617" w:rsidTr="00E1192D">
        <w:tc>
          <w:tcPr>
            <w:tcW w:w="2074" w:type="pct"/>
            <w:shd w:val="clear" w:color="auto" w:fill="auto"/>
          </w:tcPr>
          <w:p w:rsidR="00B363AD" w:rsidRPr="00FB0617" w:rsidRDefault="00B363AD" w:rsidP="00D21992">
            <w:pPr>
              <w:pStyle w:val="ASFKTablenorm0"/>
              <w:ind w:left="57" w:right="57"/>
            </w:pPr>
            <w:r w:rsidRPr="00FB0617">
              <w:t>Код по БК</w:t>
            </w:r>
          </w:p>
        </w:tc>
        <w:tc>
          <w:tcPr>
            <w:tcW w:w="2926" w:type="pct"/>
            <w:shd w:val="clear" w:color="auto" w:fill="auto"/>
          </w:tcPr>
          <w:p w:rsidR="00B363AD" w:rsidRPr="00FB0617" w:rsidRDefault="00B363AD" w:rsidP="00D21992">
            <w:pPr>
              <w:pStyle w:val="ASFKTablenorm0"/>
              <w:ind w:left="57" w:right="57"/>
            </w:pPr>
            <w:r w:rsidRPr="00FB0617">
              <w:t>Код по БК.</w:t>
            </w:r>
          </w:p>
          <w:p w:rsidR="00B363AD" w:rsidRPr="00FB0617" w:rsidRDefault="00B363AD" w:rsidP="00D21992">
            <w:pPr>
              <w:pStyle w:val="ASFKTablenorm0"/>
              <w:ind w:left="57" w:right="57"/>
            </w:pPr>
            <w:r w:rsidRPr="00FB0617">
              <w:t>Заполняется соответствующим значением, выгруженным из ППО OEBS АСФК.</w:t>
            </w:r>
          </w:p>
        </w:tc>
      </w:tr>
      <w:tr w:rsidR="00B363AD" w:rsidRPr="00FB0617" w:rsidTr="00E1192D">
        <w:tc>
          <w:tcPr>
            <w:tcW w:w="2074" w:type="pct"/>
            <w:shd w:val="clear" w:color="auto" w:fill="auto"/>
          </w:tcPr>
          <w:p w:rsidR="00B363AD" w:rsidRPr="00FB0617" w:rsidRDefault="00B363AD" w:rsidP="00D21992">
            <w:pPr>
              <w:pStyle w:val="ASFKTablenorm0"/>
              <w:ind w:left="57" w:right="57"/>
            </w:pPr>
            <w:r w:rsidRPr="00FB0617">
              <w:t>Код цели (аналитический код)</w:t>
            </w:r>
          </w:p>
        </w:tc>
        <w:tc>
          <w:tcPr>
            <w:tcW w:w="2926" w:type="pct"/>
            <w:shd w:val="clear" w:color="auto" w:fill="auto"/>
          </w:tcPr>
          <w:p w:rsidR="00B363AD" w:rsidRPr="00FB0617" w:rsidRDefault="00B363AD" w:rsidP="00D21992">
            <w:pPr>
              <w:pStyle w:val="ASFKTablenorm0"/>
              <w:ind w:left="57" w:right="57"/>
            </w:pPr>
            <w:r w:rsidRPr="00FB0617">
              <w:t>Код цели (аналитический код).</w:t>
            </w:r>
          </w:p>
          <w:p w:rsidR="00B363AD" w:rsidRPr="00FB0617" w:rsidRDefault="00B363AD" w:rsidP="00D21992">
            <w:pPr>
              <w:pStyle w:val="ASFKTablenorm0"/>
              <w:ind w:left="57" w:right="57"/>
            </w:pPr>
            <w:r w:rsidRPr="00FB0617">
              <w:t>Заполняется соответствующим значением, выгруженным из ППО OEBS АСФК.</w:t>
            </w:r>
          </w:p>
        </w:tc>
      </w:tr>
      <w:tr w:rsidR="00B363AD" w:rsidRPr="00FB0617" w:rsidTr="00E1192D">
        <w:tc>
          <w:tcPr>
            <w:tcW w:w="2074" w:type="pct"/>
            <w:shd w:val="clear" w:color="auto" w:fill="auto"/>
          </w:tcPr>
          <w:p w:rsidR="00B363AD" w:rsidRPr="00FB0617" w:rsidRDefault="00B363AD" w:rsidP="00D21992">
            <w:pPr>
              <w:pStyle w:val="ASFKTablenorm0"/>
              <w:ind w:left="57" w:right="57"/>
            </w:pPr>
            <w:r w:rsidRPr="00FB0617">
              <w:t>Символ</w:t>
            </w:r>
          </w:p>
        </w:tc>
        <w:tc>
          <w:tcPr>
            <w:tcW w:w="2926" w:type="pct"/>
            <w:shd w:val="clear" w:color="auto" w:fill="auto"/>
          </w:tcPr>
          <w:p w:rsidR="00B363AD" w:rsidRPr="00FB0617" w:rsidRDefault="00B363AD" w:rsidP="00D21992">
            <w:pPr>
              <w:pStyle w:val="ASFKTablenorm0"/>
              <w:ind w:left="57" w:right="57"/>
            </w:pPr>
            <w:r w:rsidRPr="00FB0617">
              <w:t>Символ кассового плана.</w:t>
            </w:r>
          </w:p>
          <w:p w:rsidR="00B363AD" w:rsidRPr="00FB0617" w:rsidRDefault="00B363AD" w:rsidP="00D21992">
            <w:pPr>
              <w:pStyle w:val="ASFKTablenorm0"/>
              <w:ind w:left="57" w:right="57"/>
            </w:pPr>
            <w:r w:rsidRPr="00FB0617">
              <w:t>Заполняется соответствующим значением, выгруженным из ППО OEBS АСФК.</w:t>
            </w:r>
          </w:p>
        </w:tc>
      </w:tr>
      <w:tr w:rsidR="00B363AD" w:rsidRPr="00FB0617" w:rsidTr="00E1192D">
        <w:tc>
          <w:tcPr>
            <w:tcW w:w="2074" w:type="pct"/>
            <w:shd w:val="clear" w:color="auto" w:fill="auto"/>
          </w:tcPr>
          <w:p w:rsidR="00B363AD" w:rsidRPr="00FB0617" w:rsidRDefault="00B363AD" w:rsidP="00D21992">
            <w:pPr>
              <w:pStyle w:val="ASFKTablenorm0"/>
              <w:ind w:left="57" w:right="57"/>
            </w:pPr>
            <w:r w:rsidRPr="00FB0617">
              <w:t>Сумма</w:t>
            </w:r>
          </w:p>
        </w:tc>
        <w:tc>
          <w:tcPr>
            <w:tcW w:w="2926" w:type="pct"/>
            <w:shd w:val="clear" w:color="auto" w:fill="auto"/>
          </w:tcPr>
          <w:p w:rsidR="00B363AD" w:rsidRPr="00FB0617" w:rsidRDefault="00B363AD" w:rsidP="00D21992">
            <w:pPr>
              <w:pStyle w:val="ASFKTablenorm0"/>
              <w:ind w:left="57" w:right="57"/>
            </w:pPr>
            <w:r w:rsidRPr="00FB0617">
              <w:t>Сумма.</w:t>
            </w:r>
          </w:p>
          <w:p w:rsidR="00B363AD" w:rsidRPr="00FB0617" w:rsidRDefault="00B363AD" w:rsidP="00D21992">
            <w:pPr>
              <w:pStyle w:val="ASFKTablenorm0"/>
              <w:ind w:left="57" w:right="57"/>
            </w:pPr>
            <w:r w:rsidRPr="00FB0617">
              <w:t>Заполняется соответствующим значением, выгруженным из ППО OEBS АСФК.</w:t>
            </w:r>
          </w:p>
        </w:tc>
      </w:tr>
      <w:tr w:rsidR="00B363AD" w:rsidRPr="00FB0617" w:rsidTr="00E1192D">
        <w:tc>
          <w:tcPr>
            <w:tcW w:w="2074" w:type="pct"/>
            <w:shd w:val="clear" w:color="auto" w:fill="auto"/>
          </w:tcPr>
          <w:p w:rsidR="00B363AD" w:rsidRPr="00FB0617" w:rsidRDefault="00B363AD" w:rsidP="00D21992">
            <w:pPr>
              <w:pStyle w:val="ASFKTablenorm0"/>
              <w:ind w:left="57" w:right="57"/>
            </w:pPr>
            <w:r w:rsidRPr="00FB0617">
              <w:t>Назначение платежа</w:t>
            </w:r>
          </w:p>
        </w:tc>
        <w:tc>
          <w:tcPr>
            <w:tcW w:w="2926" w:type="pct"/>
            <w:shd w:val="clear" w:color="auto" w:fill="auto"/>
          </w:tcPr>
          <w:p w:rsidR="00B363AD" w:rsidRPr="00FB0617" w:rsidRDefault="00B363AD" w:rsidP="00D21992">
            <w:pPr>
              <w:pStyle w:val="ASFKTablenorm0"/>
              <w:ind w:left="57" w:right="57"/>
            </w:pPr>
            <w:r w:rsidRPr="00FB0617">
              <w:t>Назначение платежа.</w:t>
            </w:r>
          </w:p>
          <w:p w:rsidR="00B363AD" w:rsidRPr="00FB0617" w:rsidRDefault="00B363AD" w:rsidP="00D21992">
            <w:pPr>
              <w:pStyle w:val="ASFKTablenorm0"/>
              <w:ind w:left="57" w:right="57"/>
            </w:pPr>
            <w:r w:rsidRPr="00FB0617">
              <w:t>Заполняется соответствующим значением, выгруженным из ППО OEBS АСФК.</w:t>
            </w:r>
          </w:p>
        </w:tc>
      </w:tr>
      <w:tr w:rsidR="00B363AD" w:rsidRPr="00FB0617" w:rsidTr="00E1192D">
        <w:tc>
          <w:tcPr>
            <w:tcW w:w="2074" w:type="pct"/>
            <w:shd w:val="clear" w:color="auto" w:fill="auto"/>
          </w:tcPr>
          <w:p w:rsidR="00B363AD" w:rsidRPr="00FB0617" w:rsidRDefault="00B363AD" w:rsidP="00D21992">
            <w:pPr>
              <w:pStyle w:val="ASFKTablenorm0"/>
              <w:ind w:left="57" w:right="57"/>
            </w:pPr>
            <w:r w:rsidRPr="00FB0617">
              <w:t>Примечание</w:t>
            </w:r>
          </w:p>
        </w:tc>
        <w:tc>
          <w:tcPr>
            <w:tcW w:w="2926" w:type="pct"/>
            <w:shd w:val="clear" w:color="auto" w:fill="auto"/>
          </w:tcPr>
          <w:p w:rsidR="00B363AD" w:rsidRPr="00FB0617" w:rsidRDefault="00B363AD" w:rsidP="00D21992">
            <w:pPr>
              <w:pStyle w:val="ASFKTablenorm0"/>
              <w:ind w:left="57" w:right="57"/>
            </w:pPr>
            <w:r w:rsidRPr="00FB0617">
              <w:t>Примечание.</w:t>
            </w:r>
          </w:p>
          <w:p w:rsidR="00B363AD" w:rsidRPr="00FB0617" w:rsidRDefault="00B363AD" w:rsidP="00D21992">
            <w:pPr>
              <w:pStyle w:val="ASFKTablenorm0"/>
              <w:ind w:left="57" w:right="57"/>
            </w:pPr>
            <w:r w:rsidRPr="00FB0617">
              <w:t>Заполняется соответствующим значением, выгруженным из ППО OEBS АСФК.</w:t>
            </w:r>
          </w:p>
        </w:tc>
      </w:tr>
    </w:tbl>
    <w:p w:rsidR="00B363AD" w:rsidRPr="00FB0617" w:rsidRDefault="00B363AD" w:rsidP="00B363AD">
      <w:pPr>
        <w:pStyle w:val="41"/>
      </w:pPr>
      <w:r w:rsidRPr="00FB0617">
        <w:t>Отчет «Бухгалтерская справка ф. 0504833»</w:t>
      </w:r>
    </w:p>
    <w:p w:rsidR="00B363AD" w:rsidRPr="00FB0617" w:rsidRDefault="00B363AD" w:rsidP="00B363AD">
      <w:pPr>
        <w:pStyle w:val="ASFKNormal"/>
      </w:pPr>
      <w:r w:rsidRPr="00FB0617">
        <w:t xml:space="preserve">Отчет «Бухгалтерская справка ф. 0504833» (тип документа СБС) можно вывести на экран по кнопке </w:t>
      </w:r>
      <w:r w:rsidR="000C4736" w:rsidRPr="00FB0617">
        <w:rPr>
          <w:noProof/>
        </w:rPr>
        <w:drawing>
          <wp:inline distT="0" distB="0" distL="0" distR="0">
            <wp:extent cx="274955" cy="274955"/>
            <wp:effectExtent l="0" t="0" r="0" b="0"/>
            <wp:docPr id="393" name="Рисунок 393"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кнопка Открыть строку для просмотра"/>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(Просмотреть строку как документ) из ЭФ документа «Информация о кассовых операциях на лицевых счетах учреждений», закладки «Бухгалтерская справка ф. 0504833» (рис. </w:t>
      </w:r>
      <w:r w:rsidRPr="00FB0617">
        <w:fldChar w:fldCharType="begin"/>
      </w:r>
      <w:r w:rsidRPr="00FB0617">
        <w:instrText xml:space="preserve"> REF _Ref404854054 \h </w:instrText>
      </w:r>
      <w:r w:rsidR="00FB0617">
        <w:instrText xml:space="preserve"> \* MERGEFORMAT </w:instrText>
      </w:r>
      <w:r w:rsidRPr="00FB0617">
        <w:fldChar w:fldCharType="separate"/>
      </w:r>
      <w:r w:rsidR="00E13201">
        <w:rPr>
          <w:noProof/>
        </w:rPr>
        <w:t>268</w:t>
      </w:r>
      <w:r w:rsidRPr="00FB0617">
        <w:fldChar w:fldCharType="end"/>
      </w:r>
      <w:r w:rsidRPr="00FB0617">
        <w:t xml:space="preserve">). </w:t>
      </w:r>
    </w:p>
    <w:p w:rsidR="003359F8" w:rsidRPr="00FB0617" w:rsidRDefault="003359F8" w:rsidP="003359F8">
      <w:pPr>
        <w:pStyle w:val="ASFKNormal"/>
      </w:pPr>
      <w:r w:rsidRPr="00FB0617">
        <w:t>ЭФ документа «</w:t>
      </w:r>
      <w:r w:rsidR="00C1633B" w:rsidRPr="00FB0617">
        <w:t>Бухгалтерская справка ф. 0504833</w:t>
      </w:r>
      <w:r w:rsidRPr="00FB0617">
        <w:t>»</w:t>
      </w:r>
      <w:bookmarkEnd w:id="1851"/>
      <w:r w:rsidRPr="00FB0617">
        <w:t xml:space="preserve"> представлена на рисунках</w:t>
      </w:r>
      <w:r w:rsidR="00FD7B8B" w:rsidRPr="00FB0617">
        <w:t> </w:t>
      </w:r>
      <w:r w:rsidRPr="00FB0617">
        <w:fldChar w:fldCharType="begin"/>
      </w:r>
      <w:r w:rsidRPr="00FB0617">
        <w:instrText xml:space="preserve"> REF _Ref372026200 \h  \* MERGEFORMAT </w:instrText>
      </w:r>
      <w:r w:rsidRPr="00FB0617">
        <w:fldChar w:fldCharType="separate"/>
      </w:r>
      <w:r w:rsidR="00E13201">
        <w:rPr>
          <w:noProof/>
        </w:rPr>
        <w:t>276</w:t>
      </w:r>
      <w:r w:rsidRPr="00FB0617">
        <w:fldChar w:fldCharType="end"/>
      </w:r>
      <w:r w:rsidRPr="00FB0617">
        <w:t xml:space="preserve">, </w:t>
      </w:r>
      <w:r w:rsidRPr="00FB0617">
        <w:fldChar w:fldCharType="begin"/>
      </w:r>
      <w:r w:rsidRPr="00FB0617">
        <w:instrText xml:space="preserve"> REF _Ref372026223 \h  \* MERGEFORMAT </w:instrText>
      </w:r>
      <w:r w:rsidRPr="00FB0617">
        <w:fldChar w:fldCharType="separate"/>
      </w:r>
      <w:r w:rsidR="00E13201">
        <w:rPr>
          <w:noProof/>
        </w:rPr>
        <w:t>277</w:t>
      </w:r>
      <w:r w:rsidRPr="00FB0617">
        <w:fldChar w:fldCharType="end"/>
      </w:r>
      <w:r w:rsidRPr="00FB0617">
        <w:t xml:space="preserve"> и </w:t>
      </w:r>
      <w:r w:rsidRPr="00FB0617">
        <w:fldChar w:fldCharType="begin"/>
      </w:r>
      <w:r w:rsidRPr="00FB0617">
        <w:instrText xml:space="preserve"> REF _Ref372026251 \h  \* MERGEFORMAT </w:instrText>
      </w:r>
      <w:r w:rsidRPr="00FB0617">
        <w:fldChar w:fldCharType="separate"/>
      </w:r>
      <w:r w:rsidR="00E13201">
        <w:rPr>
          <w:noProof/>
        </w:rPr>
        <w:t>278</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«Основные»;</w:t>
      </w:r>
    </w:p>
    <w:p w:rsidR="003359F8" w:rsidRPr="00FB0617" w:rsidRDefault="003359F8" w:rsidP="003359F8">
      <w:pPr>
        <w:pStyle w:val="ASFKListmark1"/>
      </w:pPr>
      <w:r w:rsidRPr="00FB0617">
        <w:t>«</w:t>
      </w:r>
      <w:r w:rsidR="006452D6" w:rsidRPr="00FB0617">
        <w:t>Раздел 1 (2)</w:t>
      </w:r>
      <w:r w:rsidRPr="00FB0617">
        <w:t>»;</w:t>
      </w:r>
    </w:p>
    <w:p w:rsidR="003359F8" w:rsidRPr="00FB0617" w:rsidRDefault="003359F8" w:rsidP="003359F8">
      <w:pPr>
        <w:pStyle w:val="ASFKListmark1"/>
      </w:pPr>
      <w:r w:rsidRPr="00FB0617">
        <w:t>«</w:t>
      </w:r>
      <w:r w:rsidR="006452D6" w:rsidRPr="00FB0617">
        <w:t>Подписи (3)</w:t>
      </w:r>
      <w:r w:rsidRPr="00FB0617">
        <w:t>».</w:t>
      </w:r>
    </w:p>
    <w:p w:rsidR="003359F8" w:rsidRPr="00FB0617" w:rsidRDefault="000C4736" w:rsidP="003359F8">
      <w:pPr>
        <w:pStyle w:val="ASFKFigure"/>
      </w:pPr>
      <w:r w:rsidRPr="00FB0617">
        <w:rPr>
          <w:noProof/>
        </w:rPr>
        <w:drawing>
          <wp:inline distT="0" distB="0" distL="0" distR="0">
            <wp:extent cx="6143625" cy="3844290"/>
            <wp:effectExtent l="0" t="0" r="0" b="0"/>
            <wp:docPr id="394" name="Рисунок 3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1"/>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143625" cy="38442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64" w:name="_Ref372026200"/>
      <w:bookmarkStart w:id="1865" w:name="_Toc126765184"/>
      <w:r w:rsidR="00E13201">
        <w:rPr>
          <w:noProof/>
        </w:rPr>
        <w:t>276</w:t>
      </w:r>
      <w:bookmarkEnd w:id="1864"/>
      <w:r w:rsidRPr="00FB0617">
        <w:rPr>
          <w:noProof/>
        </w:rPr>
        <w:fldChar w:fldCharType="end"/>
      </w:r>
      <w:r w:rsidR="003359F8" w:rsidRPr="00FB0617">
        <w:t>. ЭФ документа «</w:t>
      </w:r>
      <w:r w:rsidR="00C1633B" w:rsidRPr="00FB0617">
        <w:t>Бухгалтерская справка ф. 0504833</w:t>
      </w:r>
      <w:r w:rsidR="00CF320C" w:rsidRPr="00FB0617">
        <w:t>», закладки «</w:t>
      </w:r>
      <w:r w:rsidR="003359F8" w:rsidRPr="00FB0617">
        <w:t>Основные»</w:t>
      </w:r>
      <w:bookmarkEnd w:id="1865"/>
    </w:p>
    <w:p w:rsidR="003359F8" w:rsidRPr="00FB0617" w:rsidRDefault="000C4736" w:rsidP="003359F8">
      <w:pPr>
        <w:pStyle w:val="ASFKFigure"/>
      </w:pPr>
      <w:r w:rsidRPr="00FB0617">
        <w:rPr>
          <w:noProof/>
        </w:rPr>
        <w:drawing>
          <wp:inline distT="0" distB="0" distL="0" distR="0">
            <wp:extent cx="6125845" cy="2183765"/>
            <wp:effectExtent l="0" t="0" r="0" b="0"/>
            <wp:docPr id="395" name="Рисунок 39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2"/>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125845" cy="218376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66" w:name="_Ref372026223"/>
      <w:bookmarkStart w:id="1867" w:name="_Toc126765185"/>
      <w:r w:rsidR="00E13201">
        <w:rPr>
          <w:noProof/>
        </w:rPr>
        <w:t>277</w:t>
      </w:r>
      <w:bookmarkEnd w:id="1866"/>
      <w:r w:rsidRPr="00FB0617">
        <w:rPr>
          <w:noProof/>
        </w:rPr>
        <w:fldChar w:fldCharType="end"/>
      </w:r>
      <w:r w:rsidR="003359F8" w:rsidRPr="00FB0617">
        <w:t>. ЭФ документа «</w:t>
      </w:r>
      <w:r w:rsidR="00C1633B" w:rsidRPr="00FB0617">
        <w:t>Бухгалтерская справка ф. 0504833</w:t>
      </w:r>
      <w:r w:rsidR="00CF320C" w:rsidRPr="00FB0617">
        <w:t>», закладки «</w:t>
      </w:r>
      <w:r w:rsidR="006452D6" w:rsidRPr="00FB0617">
        <w:t>Раздел 1 (2)</w:t>
      </w:r>
      <w:r w:rsidR="003359F8" w:rsidRPr="00FB0617">
        <w:t>»</w:t>
      </w:r>
      <w:bookmarkEnd w:id="1867"/>
    </w:p>
    <w:p w:rsidR="003359F8" w:rsidRPr="00FB0617" w:rsidRDefault="000C4736" w:rsidP="003359F8">
      <w:pPr>
        <w:pStyle w:val="ASFKFigure"/>
      </w:pPr>
      <w:r w:rsidRPr="00FB0617">
        <w:rPr>
          <w:noProof/>
        </w:rPr>
        <w:drawing>
          <wp:inline distT="0" distB="0" distL="0" distR="0">
            <wp:extent cx="6116955" cy="2183765"/>
            <wp:effectExtent l="0" t="0" r="0" b="0"/>
            <wp:docPr id="396" name="Рисунок 39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3"/>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116955" cy="218376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68" w:name="_Ref372026251"/>
      <w:bookmarkStart w:id="1869" w:name="_Toc126765186"/>
      <w:r w:rsidR="00E13201">
        <w:rPr>
          <w:noProof/>
        </w:rPr>
        <w:t>278</w:t>
      </w:r>
      <w:bookmarkEnd w:id="1868"/>
      <w:r w:rsidRPr="00FB0617">
        <w:rPr>
          <w:noProof/>
        </w:rPr>
        <w:fldChar w:fldCharType="end"/>
      </w:r>
      <w:r w:rsidR="003359F8" w:rsidRPr="00FB0617">
        <w:t>. ЭФ документа «</w:t>
      </w:r>
      <w:r w:rsidR="00C1633B" w:rsidRPr="00FB0617">
        <w:t>Бухгалтерская справка ф. 0504833</w:t>
      </w:r>
      <w:r w:rsidR="00CF320C" w:rsidRPr="00FB0617">
        <w:t>», закладки «</w:t>
      </w:r>
      <w:r w:rsidR="006452D6" w:rsidRPr="00FB0617">
        <w:t>Подписи (3)</w:t>
      </w:r>
      <w:r w:rsidR="003359F8" w:rsidRPr="00FB0617">
        <w:t>»</w:t>
      </w:r>
      <w:bookmarkEnd w:id="1869"/>
    </w:p>
    <w:p w:rsidR="003359F8" w:rsidRPr="00FB0617" w:rsidRDefault="003359F8" w:rsidP="003359F8">
      <w:pPr>
        <w:pStyle w:val="ASFKNormal"/>
      </w:pPr>
      <w:r w:rsidRPr="00FB0617">
        <w:t>Перечень полей документа «</w:t>
      </w:r>
      <w:r w:rsidR="00C1633B" w:rsidRPr="00FB0617">
        <w:t>Бухгалтерская справка ф. 0504833</w:t>
      </w:r>
      <w:r w:rsidRPr="00FB0617">
        <w:t>» привед</w:t>
      </w:r>
      <w:r w:rsidR="005A1AFB" w:rsidRPr="00FB0617">
        <w:t>е</w:t>
      </w:r>
      <w:r w:rsidRPr="00FB0617">
        <w:t>н в таблице</w:t>
      </w:r>
      <w:r w:rsidR="00FD7B8B" w:rsidRPr="00FB0617">
        <w:t> </w:t>
      </w:r>
      <w:r w:rsidRPr="00FB0617">
        <w:fldChar w:fldCharType="begin"/>
      </w:r>
      <w:r w:rsidRPr="00FB0617">
        <w:instrText xml:space="preserve"> REF _Ref372026034 \h  \* MERGEFORMAT </w:instrText>
      </w:r>
      <w:r w:rsidRPr="00FB0617">
        <w:fldChar w:fldCharType="separate"/>
      </w:r>
      <w:r w:rsidR="00E13201">
        <w:rPr>
          <w:noProof/>
        </w:rPr>
        <w:t>162</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870" w:name="_Ref372026034"/>
      <w:bookmarkStart w:id="1871" w:name="_Toc126764866"/>
      <w:r w:rsidR="00E13201">
        <w:rPr>
          <w:noProof/>
        </w:rPr>
        <w:t>162</w:t>
      </w:r>
      <w:bookmarkEnd w:id="1870"/>
      <w:r w:rsidRPr="00FB0617">
        <w:rPr>
          <w:noProof/>
        </w:rPr>
        <w:fldChar w:fldCharType="end"/>
      </w:r>
      <w:r w:rsidR="003359F8" w:rsidRPr="00FB0617">
        <w:t>. Описание полей документа «</w:t>
      </w:r>
      <w:r w:rsidR="00C1633B" w:rsidRPr="00FB0617">
        <w:t>Бухгалтерская справка ф. 0504833</w:t>
      </w:r>
      <w:r w:rsidR="003359F8" w:rsidRPr="00FB0617">
        <w:t>»</w:t>
      </w:r>
      <w:bookmarkEnd w:id="187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94"/>
        <w:gridCol w:w="5502"/>
      </w:tblGrid>
      <w:tr w:rsidR="003359F8" w:rsidRPr="00FB0617" w:rsidTr="00E1192D">
        <w:trPr>
          <w:trHeight w:val="305"/>
          <w:tblHeader/>
        </w:trPr>
        <w:tc>
          <w:tcPr>
            <w:tcW w:w="21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28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AB500A" w:rsidRPr="00FB0617" w:rsidTr="00E1192D">
        <w:trPr>
          <w:trHeight w:val="70"/>
        </w:trPr>
        <w:tc>
          <w:tcPr>
            <w:tcW w:w="2163" w:type="pct"/>
            <w:shd w:val="clear" w:color="auto" w:fill="auto"/>
          </w:tcPr>
          <w:p w:rsidR="00AB500A" w:rsidRPr="00FB0617" w:rsidRDefault="00AB500A" w:rsidP="00D21992">
            <w:pPr>
              <w:pStyle w:val="ASFKTablenorm0"/>
              <w:ind w:left="57" w:right="57"/>
            </w:pPr>
            <w:r w:rsidRPr="00FB0617">
              <w:t>Родительский документ</w:t>
            </w:r>
          </w:p>
        </w:tc>
        <w:tc>
          <w:tcPr>
            <w:tcW w:w="2837" w:type="pct"/>
            <w:shd w:val="clear" w:color="auto" w:fill="auto"/>
          </w:tcPr>
          <w:p w:rsidR="00AB500A" w:rsidRPr="00FB0617" w:rsidRDefault="00AB500A" w:rsidP="00D21992">
            <w:pPr>
              <w:pStyle w:val="ASFKTablenorm0"/>
              <w:ind w:left="57" w:right="57"/>
            </w:pPr>
            <w:r w:rsidRPr="00FB0617">
              <w:t>Родительский документ.</w:t>
            </w:r>
          </w:p>
          <w:p w:rsidR="00A87875" w:rsidRPr="00FB0617" w:rsidRDefault="00A87875" w:rsidP="00D21992">
            <w:pPr>
              <w:pStyle w:val="ASFKTablenorm0"/>
              <w:ind w:left="57" w:right="57"/>
            </w:pPr>
            <w:r w:rsidRPr="00FB0617">
              <w:t>Не заполняется, отсутствует в ТФФ.</w:t>
            </w:r>
          </w:p>
        </w:tc>
      </w:tr>
      <w:tr w:rsidR="00AB500A" w:rsidRPr="00FB0617" w:rsidTr="00E1192D">
        <w:trPr>
          <w:trHeight w:val="70"/>
        </w:trPr>
        <w:tc>
          <w:tcPr>
            <w:tcW w:w="2163" w:type="pct"/>
            <w:shd w:val="clear" w:color="auto" w:fill="auto"/>
          </w:tcPr>
          <w:p w:rsidR="00AB500A" w:rsidRPr="00FB0617" w:rsidRDefault="00AB500A" w:rsidP="00D21992">
            <w:pPr>
              <w:pStyle w:val="ASFKTablenorm0"/>
              <w:ind w:left="57" w:right="57"/>
            </w:pPr>
            <w:r w:rsidRPr="00FB0617">
              <w:t>Дата документа, к которому прилагается Бухгалтерская справка ф. 0504833</w:t>
            </w:r>
          </w:p>
        </w:tc>
        <w:tc>
          <w:tcPr>
            <w:tcW w:w="2837" w:type="pct"/>
            <w:shd w:val="clear" w:color="auto" w:fill="auto"/>
          </w:tcPr>
          <w:p w:rsidR="00AB500A" w:rsidRPr="00FB0617" w:rsidRDefault="00AB500A" w:rsidP="00D21992">
            <w:pPr>
              <w:pStyle w:val="ASFKTablenorm0"/>
              <w:ind w:left="57" w:right="57"/>
            </w:pPr>
            <w:r w:rsidRPr="00FB0617">
              <w:t>Дата документа, к которому прилагается Бухгалтерская справка ф. 0504833.</w:t>
            </w:r>
          </w:p>
          <w:p w:rsidR="00A87875" w:rsidRPr="00FB0617" w:rsidRDefault="00A87875" w:rsidP="00D21992">
            <w:pPr>
              <w:pStyle w:val="ASFKTablenorm0"/>
              <w:ind w:left="57" w:right="57"/>
            </w:pPr>
            <w:r w:rsidRPr="00FB0617">
              <w:t>Заполняется из ТФФ.</w:t>
            </w:r>
          </w:p>
        </w:tc>
      </w:tr>
      <w:tr w:rsidR="003359F8" w:rsidRPr="00FB0617" w:rsidTr="00E1192D">
        <w:tc>
          <w:tcPr>
            <w:tcW w:w="5000" w:type="pct"/>
            <w:gridSpan w:val="2"/>
            <w:shd w:val="clear" w:color="auto" w:fill="auto"/>
          </w:tcPr>
          <w:p w:rsidR="003359F8" w:rsidRPr="00FB0617" w:rsidRDefault="003359F8" w:rsidP="00D21992">
            <w:pPr>
              <w:pStyle w:val="ASFKTablenorm0"/>
              <w:ind w:left="57" w:right="57"/>
            </w:pPr>
            <w:r w:rsidRPr="00FB0617">
              <w:t>Закладка «</w:t>
            </w:r>
            <w:r w:rsidR="00AB500A" w:rsidRPr="00FB0617">
              <w:t>Основные</w:t>
            </w:r>
            <w:r w:rsidRPr="00FB0617">
              <w:t>»</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Номер документа</w:t>
            </w:r>
          </w:p>
        </w:tc>
        <w:tc>
          <w:tcPr>
            <w:tcW w:w="2837" w:type="pct"/>
            <w:shd w:val="clear" w:color="auto" w:fill="auto"/>
          </w:tcPr>
          <w:p w:rsidR="003359F8" w:rsidRPr="00FB0617" w:rsidRDefault="003359F8" w:rsidP="00D21992">
            <w:pPr>
              <w:pStyle w:val="ASFKTablenorm0"/>
              <w:ind w:left="57" w:right="57"/>
            </w:pPr>
            <w:r w:rsidRPr="00FB0617">
              <w:t>Номер документа.</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Дата документа</w:t>
            </w:r>
          </w:p>
        </w:tc>
        <w:tc>
          <w:tcPr>
            <w:tcW w:w="2837" w:type="pct"/>
            <w:shd w:val="clear" w:color="auto" w:fill="auto"/>
          </w:tcPr>
          <w:p w:rsidR="003359F8" w:rsidRPr="00FB0617" w:rsidRDefault="003359F8" w:rsidP="00D21992">
            <w:pPr>
              <w:pStyle w:val="ASFKTablenorm0"/>
              <w:ind w:left="57" w:right="57"/>
            </w:pPr>
            <w:r w:rsidRPr="00FB0617">
              <w:t>Дата документа.</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Номер ЛС</w:t>
            </w:r>
          </w:p>
        </w:tc>
        <w:tc>
          <w:tcPr>
            <w:tcW w:w="2837" w:type="pct"/>
            <w:shd w:val="clear" w:color="auto" w:fill="auto"/>
          </w:tcPr>
          <w:p w:rsidR="003359F8" w:rsidRPr="00FB0617" w:rsidRDefault="003359F8" w:rsidP="00D21992">
            <w:pPr>
              <w:pStyle w:val="ASFKTablenorm0"/>
              <w:ind w:left="57" w:right="57"/>
            </w:pPr>
            <w:r w:rsidRPr="00FB0617">
              <w:t>Номер ЛС.</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По ОКПО</w:t>
            </w:r>
          </w:p>
        </w:tc>
        <w:tc>
          <w:tcPr>
            <w:tcW w:w="2837" w:type="pct"/>
            <w:shd w:val="clear" w:color="auto" w:fill="auto"/>
          </w:tcPr>
          <w:p w:rsidR="003359F8" w:rsidRPr="00FB0617" w:rsidRDefault="003359F8" w:rsidP="00D21992">
            <w:pPr>
              <w:pStyle w:val="ASFKTablenorm0"/>
              <w:ind w:left="57" w:right="57"/>
            </w:pPr>
            <w:r w:rsidRPr="00FB0617">
              <w:t>По ОКПО.</w:t>
            </w:r>
          </w:p>
        </w:tc>
      </w:tr>
      <w:tr w:rsidR="00A87875" w:rsidRPr="00FB0617" w:rsidTr="00E1192D">
        <w:tc>
          <w:tcPr>
            <w:tcW w:w="2163" w:type="pct"/>
            <w:shd w:val="clear" w:color="auto" w:fill="auto"/>
          </w:tcPr>
          <w:p w:rsidR="00A87875" w:rsidRPr="00FB0617" w:rsidRDefault="00A87875" w:rsidP="00D21992">
            <w:pPr>
              <w:pStyle w:val="ASFKTablenorm0"/>
              <w:ind w:left="57" w:right="57"/>
            </w:pPr>
            <w:r w:rsidRPr="00FB0617">
              <w:t>ИНН</w:t>
            </w:r>
          </w:p>
        </w:tc>
        <w:tc>
          <w:tcPr>
            <w:tcW w:w="2837" w:type="pct"/>
            <w:shd w:val="clear" w:color="auto" w:fill="auto"/>
          </w:tcPr>
          <w:p w:rsidR="00A87875" w:rsidRPr="00FB0617" w:rsidRDefault="00A87875" w:rsidP="00D21992">
            <w:pPr>
              <w:pStyle w:val="ASFKTablenorm0"/>
              <w:ind w:left="57" w:right="57"/>
            </w:pPr>
            <w:r w:rsidRPr="00FB0617">
              <w:t xml:space="preserve">ИНН. </w:t>
            </w:r>
          </w:p>
          <w:p w:rsidR="00A87875" w:rsidRPr="00FB0617" w:rsidRDefault="00A87875" w:rsidP="00D21992">
            <w:pPr>
              <w:pStyle w:val="ASFKTablenorm0"/>
              <w:ind w:left="57" w:right="57"/>
            </w:pPr>
            <w:r w:rsidRPr="00FB0617">
              <w:t>Заполняется из ТФФ.</w:t>
            </w:r>
          </w:p>
        </w:tc>
      </w:tr>
      <w:tr w:rsidR="00A87875" w:rsidRPr="00FB0617" w:rsidTr="00E1192D">
        <w:tc>
          <w:tcPr>
            <w:tcW w:w="2163" w:type="pct"/>
            <w:shd w:val="clear" w:color="auto" w:fill="auto"/>
          </w:tcPr>
          <w:p w:rsidR="00A87875" w:rsidRPr="00FB0617" w:rsidRDefault="00A87875" w:rsidP="00D21992">
            <w:pPr>
              <w:pStyle w:val="ASFKTablenorm0"/>
              <w:ind w:left="57" w:right="57"/>
            </w:pPr>
            <w:r w:rsidRPr="00FB0617">
              <w:t>КПП</w:t>
            </w:r>
          </w:p>
        </w:tc>
        <w:tc>
          <w:tcPr>
            <w:tcW w:w="2837" w:type="pct"/>
            <w:shd w:val="clear" w:color="auto" w:fill="auto"/>
          </w:tcPr>
          <w:p w:rsidR="00A87875" w:rsidRPr="00FB0617" w:rsidRDefault="00A87875" w:rsidP="00D21992">
            <w:pPr>
              <w:pStyle w:val="ASFKTablenorm0"/>
              <w:ind w:left="57" w:right="57"/>
            </w:pPr>
            <w:r w:rsidRPr="00FB0617">
              <w:t xml:space="preserve">КПП. </w:t>
            </w:r>
          </w:p>
          <w:p w:rsidR="00A87875" w:rsidRPr="00FB0617" w:rsidRDefault="00A87875" w:rsidP="00D21992">
            <w:pPr>
              <w:pStyle w:val="ASFKTablenorm0"/>
              <w:ind w:left="57" w:right="57"/>
            </w:pPr>
            <w:r w:rsidRPr="00FB0617">
              <w:t>Заполняется из ТФФ.</w:t>
            </w:r>
          </w:p>
        </w:tc>
      </w:tr>
      <w:tr w:rsidR="00A87875" w:rsidRPr="00FB0617" w:rsidTr="00E1192D">
        <w:tc>
          <w:tcPr>
            <w:tcW w:w="2163" w:type="pct"/>
            <w:shd w:val="clear" w:color="auto" w:fill="auto"/>
          </w:tcPr>
          <w:p w:rsidR="00A87875" w:rsidRPr="00FB0617" w:rsidRDefault="00A87875" w:rsidP="00D21992">
            <w:pPr>
              <w:pStyle w:val="ASFKTablenorm0"/>
              <w:ind w:left="57" w:right="57"/>
            </w:pPr>
            <w:r w:rsidRPr="00FB0617">
              <w:t>Наименование бюджета</w:t>
            </w:r>
          </w:p>
        </w:tc>
        <w:tc>
          <w:tcPr>
            <w:tcW w:w="2837" w:type="pct"/>
            <w:shd w:val="clear" w:color="auto" w:fill="auto"/>
          </w:tcPr>
          <w:p w:rsidR="00A87875" w:rsidRPr="00FB0617" w:rsidRDefault="00A87875" w:rsidP="00D21992">
            <w:pPr>
              <w:pStyle w:val="ASFKTablenorm0"/>
              <w:ind w:left="57" w:right="57"/>
            </w:pPr>
            <w:r w:rsidRPr="00FB0617">
              <w:t>Наименование бюджета.</w:t>
            </w:r>
          </w:p>
          <w:p w:rsidR="00A87875" w:rsidRPr="00FB0617" w:rsidRDefault="00A87875" w:rsidP="00D21992">
            <w:pPr>
              <w:pStyle w:val="ASFKTablenorm0"/>
              <w:ind w:left="57" w:right="57"/>
            </w:pPr>
            <w:r w:rsidRPr="00FB0617">
              <w:t>Заполняется из IK</w:t>
            </w:r>
            <w:r w:rsidR="00255060" w:rsidRPr="00FB0617">
              <w:t>.</w:t>
            </w:r>
          </w:p>
        </w:tc>
      </w:tr>
      <w:tr w:rsidR="00A87875" w:rsidRPr="00FB0617" w:rsidTr="00E1192D">
        <w:tc>
          <w:tcPr>
            <w:tcW w:w="2163" w:type="pct"/>
            <w:shd w:val="clear" w:color="auto" w:fill="auto"/>
          </w:tcPr>
          <w:p w:rsidR="00A87875" w:rsidRPr="00FB0617" w:rsidRDefault="00A87875" w:rsidP="00D21992">
            <w:pPr>
              <w:pStyle w:val="ASFKTablenorm0"/>
              <w:ind w:left="57" w:right="57"/>
            </w:pPr>
            <w:r w:rsidRPr="00FB0617">
              <w:t>Отправитель ТОФК</w:t>
            </w:r>
          </w:p>
        </w:tc>
        <w:tc>
          <w:tcPr>
            <w:tcW w:w="2837" w:type="pct"/>
            <w:shd w:val="clear" w:color="auto" w:fill="auto"/>
          </w:tcPr>
          <w:p w:rsidR="00A87875" w:rsidRPr="00FB0617" w:rsidRDefault="00A87875" w:rsidP="00D21992">
            <w:pPr>
              <w:pStyle w:val="ASFKTablenorm0"/>
              <w:ind w:left="57" w:right="57"/>
            </w:pPr>
            <w:r w:rsidRPr="00FB0617">
              <w:t>Код и наименование ТОФК-отправителя.</w:t>
            </w:r>
          </w:p>
          <w:p w:rsidR="00A87875" w:rsidRPr="00FB0617" w:rsidRDefault="00A87875" w:rsidP="00D21992">
            <w:pPr>
              <w:pStyle w:val="ASFKTablenorm0"/>
              <w:ind w:left="57" w:right="57"/>
            </w:pPr>
            <w:r w:rsidRPr="00FB0617">
              <w:t>Заполняется из IK</w:t>
            </w:r>
            <w:r w:rsidR="00255060" w:rsidRPr="00FB0617">
              <w:t>.</w:t>
            </w:r>
          </w:p>
        </w:tc>
      </w:tr>
      <w:tr w:rsidR="00A87875" w:rsidRPr="00FB0617" w:rsidTr="00E1192D">
        <w:tc>
          <w:tcPr>
            <w:tcW w:w="2163" w:type="pct"/>
            <w:shd w:val="clear" w:color="auto" w:fill="auto"/>
          </w:tcPr>
          <w:p w:rsidR="00A87875" w:rsidRPr="00FB0617" w:rsidRDefault="00A87875" w:rsidP="00D21992">
            <w:pPr>
              <w:pStyle w:val="ASFKTablenorm0"/>
              <w:ind w:left="57" w:right="57"/>
            </w:pPr>
            <w:r w:rsidRPr="00FB0617">
              <w:t>Финансовый орган</w:t>
            </w:r>
          </w:p>
        </w:tc>
        <w:tc>
          <w:tcPr>
            <w:tcW w:w="2837" w:type="pct"/>
            <w:shd w:val="clear" w:color="auto" w:fill="auto"/>
          </w:tcPr>
          <w:p w:rsidR="00A87875" w:rsidRPr="00FB0617" w:rsidRDefault="00A87875" w:rsidP="00D21992">
            <w:pPr>
              <w:pStyle w:val="ASFKTablenorm0"/>
              <w:ind w:left="57" w:right="57"/>
            </w:pPr>
            <w:r w:rsidRPr="00FB0617">
              <w:t>Финансовый орган.</w:t>
            </w:r>
          </w:p>
          <w:p w:rsidR="00A87875" w:rsidRPr="00FB0617" w:rsidRDefault="00A87875" w:rsidP="00D21992">
            <w:pPr>
              <w:pStyle w:val="ASFKTablenorm0"/>
              <w:ind w:left="57" w:right="57"/>
            </w:pPr>
            <w:r w:rsidRPr="00FB0617">
              <w:t>Заполняется из IK</w:t>
            </w:r>
            <w:r w:rsidR="00255060" w:rsidRPr="00FB0617">
              <w:t>.</w:t>
            </w:r>
          </w:p>
        </w:tc>
      </w:tr>
      <w:tr w:rsidR="00A87875" w:rsidRPr="00FB0617" w:rsidTr="00E1192D">
        <w:tc>
          <w:tcPr>
            <w:tcW w:w="2163" w:type="pct"/>
            <w:shd w:val="clear" w:color="auto" w:fill="auto"/>
          </w:tcPr>
          <w:p w:rsidR="00A87875" w:rsidRPr="00FB0617" w:rsidRDefault="00A87875" w:rsidP="00D21992">
            <w:pPr>
              <w:pStyle w:val="ASFKTablenorm0"/>
              <w:ind w:left="57" w:right="57"/>
            </w:pPr>
            <w:r w:rsidRPr="00FB0617">
              <w:t>Структурное подразделение</w:t>
            </w:r>
          </w:p>
        </w:tc>
        <w:tc>
          <w:tcPr>
            <w:tcW w:w="2837" w:type="pct"/>
            <w:shd w:val="clear" w:color="auto" w:fill="auto"/>
          </w:tcPr>
          <w:p w:rsidR="00A87875" w:rsidRPr="00FB0617" w:rsidRDefault="00A87875" w:rsidP="00D21992">
            <w:pPr>
              <w:pStyle w:val="ASFKTablenorm0"/>
              <w:ind w:left="57" w:right="57"/>
            </w:pPr>
            <w:r w:rsidRPr="00FB0617">
              <w:t>Структурное подразделение.</w:t>
            </w:r>
          </w:p>
          <w:p w:rsidR="00A87875" w:rsidRPr="00FB0617" w:rsidRDefault="00A87875" w:rsidP="00D21992">
            <w:pPr>
              <w:pStyle w:val="ASFKTablenorm0"/>
              <w:ind w:left="57" w:right="57"/>
            </w:pPr>
            <w:r w:rsidRPr="00FB0617">
              <w:t>Заполняется из IK</w:t>
            </w:r>
            <w:r w:rsidR="00255060" w:rsidRPr="00FB0617">
              <w:t>.</w:t>
            </w:r>
          </w:p>
        </w:tc>
      </w:tr>
      <w:tr w:rsidR="00A87875" w:rsidRPr="00FB0617" w:rsidTr="00E1192D">
        <w:tc>
          <w:tcPr>
            <w:tcW w:w="2163" w:type="pct"/>
            <w:shd w:val="clear" w:color="auto" w:fill="auto"/>
          </w:tcPr>
          <w:p w:rsidR="00A87875" w:rsidRPr="00FB0617" w:rsidRDefault="00A87875" w:rsidP="00D21992">
            <w:pPr>
              <w:pStyle w:val="ASFKTablenorm0"/>
              <w:ind w:left="57" w:right="57"/>
            </w:pPr>
            <w:r w:rsidRPr="00FB0617">
              <w:t>Номер счета</w:t>
            </w:r>
          </w:p>
        </w:tc>
        <w:tc>
          <w:tcPr>
            <w:tcW w:w="2837" w:type="pct"/>
            <w:shd w:val="clear" w:color="auto" w:fill="auto"/>
          </w:tcPr>
          <w:p w:rsidR="00A87875" w:rsidRPr="00FB0617" w:rsidRDefault="00A87875" w:rsidP="00D21992">
            <w:pPr>
              <w:pStyle w:val="ASFKTablenorm0"/>
              <w:ind w:left="57" w:right="57"/>
            </w:pPr>
            <w:r w:rsidRPr="00FB0617">
              <w:t>Номер счета.</w:t>
            </w:r>
          </w:p>
          <w:p w:rsidR="00A87875" w:rsidRPr="00FB0617" w:rsidRDefault="00A87875" w:rsidP="00D21992">
            <w:pPr>
              <w:pStyle w:val="ASFKTablenorm0"/>
              <w:ind w:left="57" w:right="57"/>
            </w:pPr>
            <w:r w:rsidRPr="00FB0617">
              <w:t>Не заполняется, отсутствует в ТФФ.</w:t>
            </w:r>
          </w:p>
        </w:tc>
      </w:tr>
      <w:tr w:rsidR="00A87875" w:rsidRPr="00FB0617" w:rsidTr="00E1192D">
        <w:tc>
          <w:tcPr>
            <w:tcW w:w="2163" w:type="pct"/>
            <w:shd w:val="clear" w:color="auto" w:fill="auto"/>
          </w:tcPr>
          <w:p w:rsidR="00A87875" w:rsidRPr="00FB0617" w:rsidRDefault="00A87875" w:rsidP="00D21992">
            <w:pPr>
              <w:pStyle w:val="ASFKTablenorm0"/>
              <w:ind w:left="57" w:right="57"/>
            </w:pPr>
            <w:r w:rsidRPr="00FB0617">
              <w:t>Учреждение</w:t>
            </w:r>
          </w:p>
        </w:tc>
        <w:tc>
          <w:tcPr>
            <w:tcW w:w="2837" w:type="pct"/>
            <w:shd w:val="clear" w:color="auto" w:fill="auto"/>
          </w:tcPr>
          <w:p w:rsidR="00A87875" w:rsidRPr="00FB0617" w:rsidRDefault="00A87875" w:rsidP="00D21992">
            <w:pPr>
              <w:pStyle w:val="ASFKTablenorm0"/>
              <w:ind w:left="57" w:right="57"/>
            </w:pPr>
            <w:r w:rsidRPr="00FB0617">
              <w:t>Учреждение.</w:t>
            </w:r>
          </w:p>
          <w:p w:rsidR="00A87875" w:rsidRPr="00FB0617" w:rsidRDefault="00A87875" w:rsidP="00D21992">
            <w:pPr>
              <w:pStyle w:val="ASFKTablenorm0"/>
              <w:ind w:left="57" w:right="57"/>
            </w:pPr>
            <w:r w:rsidRPr="00FB0617">
              <w:t>Не заполняется, отсутствует в ТФФ.</w:t>
            </w:r>
          </w:p>
        </w:tc>
      </w:tr>
      <w:tr w:rsidR="003359F8" w:rsidRPr="00FB0617" w:rsidTr="00E1192D">
        <w:tc>
          <w:tcPr>
            <w:tcW w:w="5000" w:type="pct"/>
            <w:gridSpan w:val="2"/>
            <w:shd w:val="clear" w:color="auto" w:fill="auto"/>
          </w:tcPr>
          <w:p w:rsidR="003359F8" w:rsidRPr="00FB0617" w:rsidRDefault="003359F8" w:rsidP="00D21992">
            <w:pPr>
              <w:pStyle w:val="ASFKTablenorm0"/>
              <w:ind w:left="57" w:right="57"/>
            </w:pPr>
            <w:r w:rsidRPr="00FB0617">
              <w:t>Закладка «Раздел 1 (2)»</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Номер</w:t>
            </w:r>
            <w:r w:rsidRPr="00FB0617">
              <w:tab/>
            </w:r>
          </w:p>
        </w:tc>
        <w:tc>
          <w:tcPr>
            <w:tcW w:w="2837" w:type="pct"/>
            <w:shd w:val="clear" w:color="auto" w:fill="auto"/>
          </w:tcPr>
          <w:p w:rsidR="003359F8" w:rsidRPr="00FB0617" w:rsidRDefault="003359F8" w:rsidP="00D21992">
            <w:pPr>
              <w:pStyle w:val="ASFKTablenorm0"/>
              <w:ind w:left="57" w:right="57"/>
            </w:pPr>
            <w:r w:rsidRPr="00FB0617">
              <w:t>Номер.</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Дата</w:t>
            </w:r>
          </w:p>
        </w:tc>
        <w:tc>
          <w:tcPr>
            <w:tcW w:w="2837" w:type="pct"/>
            <w:shd w:val="clear" w:color="auto" w:fill="auto"/>
          </w:tcPr>
          <w:p w:rsidR="003359F8" w:rsidRPr="00FB0617" w:rsidRDefault="003359F8" w:rsidP="00D21992">
            <w:pPr>
              <w:pStyle w:val="ASFKTablenorm0"/>
              <w:ind w:left="57" w:right="57"/>
            </w:pPr>
            <w:r w:rsidRPr="00FB0617">
              <w:t>Дата.</w:t>
            </w:r>
          </w:p>
        </w:tc>
      </w:tr>
      <w:tr w:rsidR="00A87875" w:rsidRPr="00FB0617" w:rsidTr="00E1192D">
        <w:tc>
          <w:tcPr>
            <w:tcW w:w="2163" w:type="pct"/>
            <w:shd w:val="clear" w:color="auto" w:fill="auto"/>
          </w:tcPr>
          <w:p w:rsidR="00A87875" w:rsidRPr="00FB0617" w:rsidRDefault="00A87875" w:rsidP="00D21992">
            <w:pPr>
              <w:pStyle w:val="ASFKTablenorm0"/>
              <w:ind w:left="57" w:right="57"/>
            </w:pPr>
            <w:r w:rsidRPr="00FB0617">
              <w:t>Наименование документа</w:t>
            </w:r>
          </w:p>
        </w:tc>
        <w:tc>
          <w:tcPr>
            <w:tcW w:w="2837" w:type="pct"/>
            <w:shd w:val="clear" w:color="auto" w:fill="auto"/>
          </w:tcPr>
          <w:p w:rsidR="00A87875" w:rsidRPr="00FB0617" w:rsidRDefault="00A87875" w:rsidP="00D21992">
            <w:pPr>
              <w:pStyle w:val="ASFKTablenorm0"/>
              <w:ind w:left="57" w:right="57"/>
            </w:pPr>
            <w:r w:rsidRPr="00FB0617">
              <w:t>Наименование документа.</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Основание операции</w:t>
            </w:r>
          </w:p>
        </w:tc>
        <w:tc>
          <w:tcPr>
            <w:tcW w:w="2837" w:type="pct"/>
            <w:shd w:val="clear" w:color="auto" w:fill="auto"/>
          </w:tcPr>
          <w:p w:rsidR="003359F8" w:rsidRPr="00FB0617" w:rsidRDefault="003359F8" w:rsidP="00D21992">
            <w:pPr>
              <w:pStyle w:val="ASFKTablenorm0"/>
              <w:ind w:left="57" w:right="57"/>
            </w:pPr>
            <w:r w:rsidRPr="00FB0617">
              <w:t>Основание операции.</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Номер счета по дебету</w:t>
            </w:r>
          </w:p>
        </w:tc>
        <w:tc>
          <w:tcPr>
            <w:tcW w:w="2837" w:type="pct"/>
            <w:shd w:val="clear" w:color="auto" w:fill="auto"/>
          </w:tcPr>
          <w:p w:rsidR="003359F8" w:rsidRPr="00FB0617" w:rsidRDefault="003359F8" w:rsidP="00D21992">
            <w:pPr>
              <w:pStyle w:val="ASFKTablenorm0"/>
              <w:ind w:left="57" w:right="57"/>
            </w:pPr>
            <w:r w:rsidRPr="00FB0617">
              <w:t>Номер счета по дебету.</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Номер счета по кредиту</w:t>
            </w:r>
          </w:p>
        </w:tc>
        <w:tc>
          <w:tcPr>
            <w:tcW w:w="2837" w:type="pct"/>
            <w:shd w:val="clear" w:color="auto" w:fill="auto"/>
          </w:tcPr>
          <w:p w:rsidR="003359F8" w:rsidRPr="00FB0617" w:rsidRDefault="003359F8" w:rsidP="00D21992">
            <w:pPr>
              <w:pStyle w:val="ASFKTablenorm0"/>
              <w:ind w:left="57" w:right="57"/>
            </w:pPr>
            <w:r w:rsidRPr="00FB0617">
              <w:t>Номер счета по кредиту.</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Сумма</w:t>
            </w:r>
          </w:p>
        </w:tc>
        <w:tc>
          <w:tcPr>
            <w:tcW w:w="2837" w:type="pct"/>
            <w:shd w:val="clear" w:color="auto" w:fill="auto"/>
          </w:tcPr>
          <w:p w:rsidR="003359F8" w:rsidRPr="00FB0617" w:rsidRDefault="003359F8" w:rsidP="00D21992">
            <w:pPr>
              <w:pStyle w:val="ASFKTablenorm0"/>
              <w:ind w:left="57" w:right="57"/>
            </w:pPr>
            <w:r w:rsidRPr="00FB0617">
              <w:t>Сумма.</w:t>
            </w:r>
          </w:p>
        </w:tc>
      </w:tr>
      <w:tr w:rsidR="003359F8" w:rsidRPr="00FB0617" w:rsidTr="00E1192D">
        <w:tc>
          <w:tcPr>
            <w:tcW w:w="5000" w:type="pct"/>
            <w:gridSpan w:val="2"/>
            <w:shd w:val="clear" w:color="auto" w:fill="auto"/>
          </w:tcPr>
          <w:p w:rsidR="003359F8" w:rsidRPr="00FB0617" w:rsidRDefault="003359F8" w:rsidP="00D21992">
            <w:pPr>
              <w:pStyle w:val="ASFKTablenorm0"/>
              <w:ind w:left="57" w:right="57"/>
            </w:pPr>
            <w:r w:rsidRPr="00FB0617">
              <w:t>Закладка «Подписи (3)»</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Руководитель (</w:t>
            </w:r>
            <w:r w:rsidRPr="00FB0617">
              <w:rPr>
                <w:rStyle w:val="ASFKReporterror"/>
              </w:rPr>
              <w:t>уполн</w:t>
            </w:r>
            <w:r w:rsidRPr="00FB0617">
              <w:t>.</w:t>
            </w:r>
            <w:r w:rsidR="00B44993" w:rsidRPr="00FB0617">
              <w:t xml:space="preserve"> </w:t>
            </w:r>
            <w:r w:rsidR="0013530F" w:rsidRPr="00FB0617">
              <w:t>Л</w:t>
            </w:r>
            <w:r w:rsidRPr="00FB0617">
              <w:t>ицо)</w:t>
            </w:r>
          </w:p>
        </w:tc>
        <w:tc>
          <w:tcPr>
            <w:tcW w:w="2837" w:type="pct"/>
            <w:shd w:val="clear" w:color="auto" w:fill="auto"/>
          </w:tcPr>
          <w:p w:rsidR="003359F8" w:rsidRPr="00FB0617" w:rsidRDefault="003359F8" w:rsidP="00D21992">
            <w:pPr>
              <w:pStyle w:val="ASFKTablenorm0"/>
              <w:ind w:left="57" w:right="57"/>
            </w:pPr>
            <w:r w:rsidRPr="00FB0617">
              <w:t>Руководитель (уполн.</w:t>
            </w:r>
            <w:r w:rsidR="00B44993" w:rsidRPr="00FB0617">
              <w:t xml:space="preserve"> </w:t>
            </w:r>
            <w:r w:rsidR="0013530F" w:rsidRPr="00FB0617">
              <w:t>Л</w:t>
            </w:r>
            <w:r w:rsidRPr="00FB0617">
              <w:t>ицо).</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Расшифровка подписи</w:t>
            </w:r>
          </w:p>
        </w:tc>
        <w:tc>
          <w:tcPr>
            <w:tcW w:w="2837" w:type="pct"/>
            <w:shd w:val="clear" w:color="auto" w:fill="auto"/>
          </w:tcPr>
          <w:p w:rsidR="003359F8" w:rsidRPr="00FB0617" w:rsidRDefault="003359F8" w:rsidP="00D21992">
            <w:pPr>
              <w:pStyle w:val="ASFKTablenorm0"/>
              <w:ind w:left="57" w:right="57"/>
            </w:pPr>
            <w:r w:rsidRPr="00FB0617">
              <w:t>Расшифровка подписи</w:t>
            </w:r>
            <w:r w:rsidR="00A87875" w:rsidRPr="00FB0617">
              <w:t xml:space="preserve"> руководителя (уполн.</w:t>
            </w:r>
            <w:r w:rsidR="00B44993" w:rsidRPr="00FB0617">
              <w:t xml:space="preserve"> </w:t>
            </w:r>
            <w:r w:rsidR="0013530F" w:rsidRPr="00FB0617">
              <w:t>Л</w:t>
            </w:r>
            <w:r w:rsidR="00A87875" w:rsidRPr="00FB0617">
              <w:t>ица)</w:t>
            </w:r>
            <w:r w:rsidRPr="00FB0617">
              <w:t>.</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Должность исполнителя</w:t>
            </w:r>
          </w:p>
        </w:tc>
        <w:tc>
          <w:tcPr>
            <w:tcW w:w="2837" w:type="pct"/>
            <w:shd w:val="clear" w:color="auto" w:fill="auto"/>
          </w:tcPr>
          <w:p w:rsidR="003359F8" w:rsidRPr="00FB0617" w:rsidRDefault="003359F8" w:rsidP="00D21992">
            <w:pPr>
              <w:pStyle w:val="ASFKTablenorm0"/>
              <w:ind w:left="57" w:right="57"/>
            </w:pPr>
            <w:r w:rsidRPr="00FB0617">
              <w:t>Должность исполнителя.</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Расшифровка подписи</w:t>
            </w:r>
          </w:p>
        </w:tc>
        <w:tc>
          <w:tcPr>
            <w:tcW w:w="2837" w:type="pct"/>
            <w:shd w:val="clear" w:color="auto" w:fill="auto"/>
          </w:tcPr>
          <w:p w:rsidR="003359F8" w:rsidRPr="00FB0617" w:rsidRDefault="003359F8" w:rsidP="00D21992">
            <w:pPr>
              <w:pStyle w:val="ASFKTablenorm0"/>
              <w:ind w:left="57" w:right="57"/>
            </w:pPr>
            <w:r w:rsidRPr="00FB0617">
              <w:t>Расшифровка подписи</w:t>
            </w:r>
            <w:r w:rsidR="00A87875" w:rsidRPr="00FB0617">
              <w:t xml:space="preserve"> исполнителя</w:t>
            </w:r>
            <w:r w:rsidRPr="00FB0617">
              <w:t>.</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Дата подписания</w:t>
            </w:r>
          </w:p>
        </w:tc>
        <w:tc>
          <w:tcPr>
            <w:tcW w:w="2837" w:type="pct"/>
            <w:shd w:val="clear" w:color="auto" w:fill="auto"/>
          </w:tcPr>
          <w:p w:rsidR="003359F8" w:rsidRPr="00FB0617" w:rsidRDefault="003359F8" w:rsidP="00D21992">
            <w:pPr>
              <w:pStyle w:val="ASFKTablenorm0"/>
              <w:ind w:left="57" w:right="57"/>
            </w:pPr>
            <w:r w:rsidRPr="00FB0617">
              <w:t>Дата подписания.</w:t>
            </w:r>
          </w:p>
        </w:tc>
      </w:tr>
      <w:tr w:rsidR="00A87875" w:rsidRPr="00FB0617" w:rsidTr="00E1192D">
        <w:tc>
          <w:tcPr>
            <w:tcW w:w="5000" w:type="pct"/>
            <w:gridSpan w:val="2"/>
            <w:shd w:val="clear" w:color="auto" w:fill="auto"/>
          </w:tcPr>
          <w:p w:rsidR="00A87875" w:rsidRPr="00FB0617" w:rsidRDefault="00A87875" w:rsidP="00D21992">
            <w:pPr>
              <w:pStyle w:val="ASFKTablenorm0"/>
              <w:ind w:left="57" w:right="57"/>
            </w:pPr>
            <w:r w:rsidRPr="00FB0617">
              <w:t>Закладка «Подписи (3)», группа полей «Ответственный исполнитель»</w:t>
            </w:r>
          </w:p>
        </w:tc>
      </w:tr>
      <w:tr w:rsidR="00A87875" w:rsidRPr="00FB0617" w:rsidTr="00E1192D">
        <w:tc>
          <w:tcPr>
            <w:tcW w:w="2163" w:type="pct"/>
            <w:shd w:val="clear" w:color="auto" w:fill="auto"/>
          </w:tcPr>
          <w:p w:rsidR="00A87875" w:rsidRPr="00FB0617" w:rsidRDefault="00A87875" w:rsidP="00D21992">
            <w:pPr>
              <w:pStyle w:val="ASFKTablenorm0"/>
              <w:ind w:left="57" w:right="57"/>
            </w:pPr>
            <w:r w:rsidRPr="00FB0617">
              <w:t>Должность</w:t>
            </w:r>
          </w:p>
        </w:tc>
        <w:tc>
          <w:tcPr>
            <w:tcW w:w="2837" w:type="pct"/>
            <w:shd w:val="clear" w:color="auto" w:fill="auto"/>
          </w:tcPr>
          <w:p w:rsidR="00A87875" w:rsidRPr="00FB0617" w:rsidRDefault="00A87875" w:rsidP="00D21992">
            <w:pPr>
              <w:pStyle w:val="ASFKTablenorm0"/>
              <w:ind w:left="57" w:right="57"/>
            </w:pPr>
            <w:r w:rsidRPr="00FB0617">
              <w:t>Должность ответственного исполнителя.</w:t>
            </w:r>
          </w:p>
        </w:tc>
      </w:tr>
      <w:tr w:rsidR="00A87875" w:rsidRPr="00FB0617" w:rsidTr="00E1192D">
        <w:tc>
          <w:tcPr>
            <w:tcW w:w="2163" w:type="pct"/>
            <w:shd w:val="clear" w:color="auto" w:fill="auto"/>
          </w:tcPr>
          <w:p w:rsidR="00A87875" w:rsidRPr="00FB0617" w:rsidRDefault="00A87875" w:rsidP="00D21992">
            <w:pPr>
              <w:pStyle w:val="ASFKTablenorm0"/>
              <w:ind w:left="57" w:right="57"/>
            </w:pPr>
            <w:r w:rsidRPr="00FB0617">
              <w:t>Расшифровка подписи</w:t>
            </w:r>
          </w:p>
        </w:tc>
        <w:tc>
          <w:tcPr>
            <w:tcW w:w="2837" w:type="pct"/>
            <w:shd w:val="clear" w:color="auto" w:fill="auto"/>
          </w:tcPr>
          <w:p w:rsidR="00A87875" w:rsidRPr="00FB0617" w:rsidRDefault="00A87875" w:rsidP="00D21992">
            <w:pPr>
              <w:pStyle w:val="ASFKTablenorm0"/>
              <w:ind w:left="57" w:right="57"/>
            </w:pPr>
            <w:r w:rsidRPr="00FB0617">
              <w:t>Расшифровка подписи ответственного исполнителя.</w:t>
            </w:r>
          </w:p>
        </w:tc>
      </w:tr>
      <w:tr w:rsidR="00A87875" w:rsidRPr="00FB0617" w:rsidTr="00E1192D">
        <w:tc>
          <w:tcPr>
            <w:tcW w:w="2163" w:type="pct"/>
            <w:shd w:val="clear" w:color="auto" w:fill="auto"/>
          </w:tcPr>
          <w:p w:rsidR="00A87875" w:rsidRPr="00FB0617" w:rsidRDefault="00A87875" w:rsidP="00D21992">
            <w:pPr>
              <w:pStyle w:val="ASFKTablenorm0"/>
              <w:ind w:left="57" w:right="57"/>
            </w:pPr>
            <w:r w:rsidRPr="00FB0617">
              <w:t>Дата подписи</w:t>
            </w:r>
          </w:p>
        </w:tc>
        <w:tc>
          <w:tcPr>
            <w:tcW w:w="2837" w:type="pct"/>
            <w:shd w:val="clear" w:color="auto" w:fill="auto"/>
          </w:tcPr>
          <w:p w:rsidR="00A87875" w:rsidRPr="00FB0617" w:rsidRDefault="00A87875" w:rsidP="00D21992">
            <w:pPr>
              <w:pStyle w:val="ASFKTablenorm0"/>
              <w:ind w:left="57" w:right="57"/>
            </w:pPr>
            <w:r w:rsidRPr="00FB0617">
              <w:t>Дата подписи.</w:t>
            </w:r>
          </w:p>
        </w:tc>
      </w:tr>
    </w:tbl>
    <w:p w:rsidR="00201B3A" w:rsidRPr="00FB0617" w:rsidRDefault="00201B3A" w:rsidP="00201B3A">
      <w:pPr>
        <w:pStyle w:val="32"/>
      </w:pPr>
      <w:bookmarkStart w:id="1872" w:name="_Ref20824578"/>
      <w:bookmarkStart w:id="1873" w:name="_Toc20825355"/>
      <w:bookmarkStart w:id="1874" w:name="_Toc126764679"/>
      <w:bookmarkStart w:id="1875" w:name="_Toc422496732"/>
      <w:r w:rsidRPr="00FB0617">
        <w:t>Отчетность ПУР</w:t>
      </w:r>
      <w:bookmarkEnd w:id="1872"/>
      <w:bookmarkEnd w:id="1873"/>
      <w:bookmarkEnd w:id="1874"/>
    </w:p>
    <w:p w:rsidR="00201B3A" w:rsidRPr="00FB0617" w:rsidRDefault="00201B3A" w:rsidP="00201B3A">
      <w:pPr>
        <w:pStyle w:val="ASFKNormal"/>
      </w:pPr>
      <w:r w:rsidRPr="00FB0617">
        <w:t>Документ «Отчетность ПУР» предназначен для приёма клиентом отчетов из ПУР.</w:t>
      </w:r>
    </w:p>
    <w:p w:rsidR="00201B3A" w:rsidRPr="00FB0617" w:rsidRDefault="00201B3A" w:rsidP="00201B3A">
      <w:pPr>
        <w:pStyle w:val="ASFKNormal"/>
      </w:pPr>
      <w:r w:rsidRPr="00FB0617">
        <w:t>Для работы с документами «Отчетность ПУР» следует перейти в пункт меню «Документы – Оперативная отчётность – Отчёты – Отчетность ПУР». Откроется ЭФ списка документов, представленная на рисунке </w:t>
      </w:r>
      <w:r w:rsidRPr="00FB0617">
        <w:fldChar w:fldCharType="begin"/>
      </w:r>
      <w:r w:rsidRPr="00FB0617">
        <w:instrText xml:space="preserve"> REF _Ref20826097 \h </w:instrText>
      </w:r>
      <w:r w:rsidR="00FB0617">
        <w:instrText xml:space="preserve"> \* MERGEFORMAT </w:instrText>
      </w:r>
      <w:r w:rsidRPr="00FB0617">
        <w:fldChar w:fldCharType="separate"/>
      </w:r>
      <w:r w:rsidR="00E13201">
        <w:rPr>
          <w:noProof/>
        </w:rPr>
        <w:t>279</w:t>
      </w:r>
      <w:r w:rsidRPr="00FB0617">
        <w:fldChar w:fldCharType="end"/>
      </w:r>
      <w:r w:rsidRPr="00FB0617">
        <w:t>.</w:t>
      </w:r>
    </w:p>
    <w:p w:rsidR="00201B3A" w:rsidRPr="00FB0617" w:rsidRDefault="000C4736" w:rsidP="00201B3A">
      <w:pPr>
        <w:pStyle w:val="ASFKFigure"/>
      </w:pPr>
      <w:r w:rsidRPr="00FB0617">
        <w:rPr>
          <w:noProof/>
        </w:rPr>
        <w:drawing>
          <wp:inline distT="0" distB="0" distL="0" distR="0">
            <wp:extent cx="5859145" cy="2450465"/>
            <wp:effectExtent l="0" t="0" r="0" b="0"/>
            <wp:docPr id="397" name="Рисунок 397"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ФО"/>
                    <pic:cNvPicPr>
                      <a:picLocks noChangeAspect="1" noChangeArrowheads="1"/>
                    </pic:cNvPicPr>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5859145" cy="2450465"/>
                    </a:xfrm>
                    <a:prstGeom prst="rect">
                      <a:avLst/>
                    </a:prstGeom>
                    <a:noFill/>
                    <a:ln>
                      <a:noFill/>
                    </a:ln>
                  </pic:spPr>
                </pic:pic>
              </a:graphicData>
            </a:graphic>
          </wp:inline>
        </w:drawing>
      </w:r>
    </w:p>
    <w:p w:rsidR="00201B3A" w:rsidRPr="00FB0617" w:rsidRDefault="003065E3" w:rsidP="00201B3A">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76" w:name="_Ref20826097"/>
      <w:bookmarkStart w:id="1877" w:name="_Toc20825578"/>
      <w:bookmarkStart w:id="1878" w:name="_Toc126765187"/>
      <w:r w:rsidR="00E13201">
        <w:rPr>
          <w:noProof/>
        </w:rPr>
        <w:t>279</w:t>
      </w:r>
      <w:bookmarkEnd w:id="1876"/>
      <w:r w:rsidRPr="00FB0617">
        <w:rPr>
          <w:noProof/>
        </w:rPr>
        <w:fldChar w:fldCharType="end"/>
      </w:r>
      <w:r w:rsidR="00201B3A" w:rsidRPr="00FB0617">
        <w:t>. ЭФ списка документов «Отчетность ПУР»</w:t>
      </w:r>
      <w:bookmarkEnd w:id="1877"/>
      <w:bookmarkEnd w:id="1878"/>
    </w:p>
    <w:p w:rsidR="00201B3A" w:rsidRPr="00FB0617" w:rsidRDefault="00201B3A" w:rsidP="00201B3A">
      <w:pPr>
        <w:pStyle w:val="41"/>
      </w:pPr>
      <w:r w:rsidRPr="00FB0617">
        <w:t>Доступные операции</w:t>
      </w:r>
    </w:p>
    <w:p w:rsidR="00201B3A" w:rsidRPr="00FB0617" w:rsidRDefault="00201B3A" w:rsidP="00201B3A">
      <w:pPr>
        <w:pStyle w:val="ASFKNormal"/>
      </w:pPr>
      <w:r w:rsidRPr="00FB0617">
        <w:t>На АРМ ФО доступны следующие операции над документом:</w:t>
      </w:r>
    </w:p>
    <w:p w:rsidR="00201B3A" w:rsidRPr="00FB0617" w:rsidRDefault="00201B3A" w:rsidP="00201B3A">
      <w:pPr>
        <w:pStyle w:val="ASFKListmark1"/>
      </w:pPr>
      <w:r w:rsidRPr="00FB0617">
        <w:t>просмотр;</w:t>
      </w:r>
    </w:p>
    <w:p w:rsidR="00201B3A" w:rsidRPr="00FB0617" w:rsidRDefault="00201B3A" w:rsidP="00201B3A">
      <w:pPr>
        <w:pStyle w:val="ASFKListmark1"/>
      </w:pPr>
      <w:r w:rsidRPr="00FB0617">
        <w:t>печать;</w:t>
      </w:r>
    </w:p>
    <w:p w:rsidR="00201B3A" w:rsidRPr="00FB0617" w:rsidRDefault="00201B3A" w:rsidP="00201B3A">
      <w:pPr>
        <w:pStyle w:val="ASFKListmark1"/>
      </w:pPr>
      <w:r w:rsidRPr="00FB0617">
        <w:t>проверка ЭП;</w:t>
      </w:r>
    </w:p>
    <w:p w:rsidR="00201B3A" w:rsidRPr="00FB0617" w:rsidRDefault="00201B3A" w:rsidP="00201B3A">
      <w:pPr>
        <w:pStyle w:val="ASFKListmark1"/>
      </w:pPr>
      <w:r w:rsidRPr="00FB0617">
        <w:t>экспорт во внешнюю систему.</w:t>
      </w:r>
    </w:p>
    <w:p w:rsidR="00201B3A" w:rsidRPr="00FB0617" w:rsidRDefault="00201B3A" w:rsidP="00201B3A">
      <w:pPr>
        <w:pStyle w:val="41"/>
      </w:pPr>
      <w:r w:rsidRPr="00FB0617">
        <w:t>Экранная форма документа</w:t>
      </w:r>
    </w:p>
    <w:p w:rsidR="00201B3A" w:rsidRPr="00FB0617" w:rsidRDefault="00201B3A" w:rsidP="00201B3A">
      <w:pPr>
        <w:pStyle w:val="ASFKNormal"/>
      </w:pPr>
      <w:r w:rsidRPr="00FB0617">
        <w:t>ЭФ документа «Отчетность ПУР» представлена на рисунке </w:t>
      </w:r>
      <w:r w:rsidRPr="00FB0617">
        <w:fldChar w:fldCharType="begin"/>
      </w:r>
      <w:r w:rsidRPr="00FB0617">
        <w:instrText xml:space="preserve"> REF _Ref20826098 \h </w:instrText>
      </w:r>
      <w:r w:rsidR="00FB0617">
        <w:instrText xml:space="preserve"> \* MERGEFORMAT </w:instrText>
      </w:r>
      <w:r w:rsidRPr="00FB0617">
        <w:fldChar w:fldCharType="separate"/>
      </w:r>
      <w:r w:rsidR="00E13201">
        <w:rPr>
          <w:noProof/>
        </w:rPr>
        <w:t>280</w:t>
      </w:r>
      <w:r w:rsidRPr="00FB0617">
        <w:fldChar w:fldCharType="end"/>
      </w:r>
      <w:r w:rsidRPr="00FB0617">
        <w:t>.</w:t>
      </w:r>
    </w:p>
    <w:p w:rsidR="00201B3A" w:rsidRPr="00FB0617" w:rsidRDefault="000C4736" w:rsidP="00201B3A">
      <w:pPr>
        <w:pStyle w:val="ASFKFigure"/>
      </w:pPr>
      <w:r w:rsidRPr="00FB0617">
        <w:rPr>
          <w:noProof/>
        </w:rPr>
        <w:drawing>
          <wp:inline distT="0" distB="0" distL="0" distR="0">
            <wp:extent cx="6143625" cy="5024755"/>
            <wp:effectExtent l="0" t="0" r="0" b="0"/>
            <wp:docPr id="398" name="Рисунок 3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143625" cy="5024755"/>
                    </a:xfrm>
                    <a:prstGeom prst="rect">
                      <a:avLst/>
                    </a:prstGeom>
                    <a:noFill/>
                    <a:ln>
                      <a:noFill/>
                    </a:ln>
                  </pic:spPr>
                </pic:pic>
              </a:graphicData>
            </a:graphic>
          </wp:inline>
        </w:drawing>
      </w:r>
    </w:p>
    <w:p w:rsidR="00201B3A" w:rsidRPr="00FB0617" w:rsidRDefault="003065E3" w:rsidP="00201B3A">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79" w:name="_Ref20826098"/>
      <w:bookmarkStart w:id="1880" w:name="_Toc20825579"/>
      <w:bookmarkStart w:id="1881" w:name="_Toc126765188"/>
      <w:r w:rsidR="00E13201">
        <w:rPr>
          <w:noProof/>
        </w:rPr>
        <w:t>280</w:t>
      </w:r>
      <w:bookmarkEnd w:id="1879"/>
      <w:r w:rsidRPr="00FB0617">
        <w:rPr>
          <w:noProof/>
        </w:rPr>
        <w:fldChar w:fldCharType="end"/>
      </w:r>
      <w:r w:rsidR="00201B3A" w:rsidRPr="00FB0617">
        <w:t>. ЭФ документа «Отчетность ПУР»</w:t>
      </w:r>
      <w:bookmarkEnd w:id="1880"/>
      <w:bookmarkEnd w:id="1881"/>
    </w:p>
    <w:p w:rsidR="00201B3A" w:rsidRPr="00FB0617" w:rsidRDefault="00201B3A" w:rsidP="00201B3A">
      <w:pPr>
        <w:pStyle w:val="ASFKNormal"/>
      </w:pPr>
      <w:r w:rsidRPr="00FB0617">
        <w:t>Перечень полей документа «Отчетность ПУР» приведен в таблице </w:t>
      </w:r>
      <w:r w:rsidRPr="00FB0617">
        <w:fldChar w:fldCharType="begin"/>
      </w:r>
      <w:r w:rsidRPr="00FB0617">
        <w:instrText xml:space="preserve"> REF _Ref20826099 \h </w:instrText>
      </w:r>
      <w:r w:rsidR="00FB0617">
        <w:instrText xml:space="preserve"> \* MERGEFORMAT </w:instrText>
      </w:r>
      <w:r w:rsidRPr="00FB0617">
        <w:fldChar w:fldCharType="separate"/>
      </w:r>
      <w:r w:rsidR="00E13201">
        <w:rPr>
          <w:noProof/>
        </w:rPr>
        <w:t>163</w:t>
      </w:r>
      <w:r w:rsidRPr="00FB0617">
        <w:fldChar w:fldCharType="end"/>
      </w:r>
      <w:r w:rsidRPr="00FB0617">
        <w:t xml:space="preserve">. </w:t>
      </w:r>
    </w:p>
    <w:p w:rsidR="00201B3A" w:rsidRPr="00FB0617" w:rsidRDefault="003065E3" w:rsidP="00201B3A">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882" w:name="_Ref20826099"/>
      <w:bookmarkStart w:id="1883" w:name="_Toc20825431"/>
      <w:bookmarkStart w:id="1884" w:name="_Toc126764867"/>
      <w:r w:rsidR="00E13201">
        <w:rPr>
          <w:noProof/>
        </w:rPr>
        <w:t>163</w:t>
      </w:r>
      <w:bookmarkEnd w:id="1882"/>
      <w:r w:rsidRPr="00FB0617">
        <w:rPr>
          <w:noProof/>
        </w:rPr>
        <w:fldChar w:fldCharType="end"/>
      </w:r>
      <w:r w:rsidR="00201B3A" w:rsidRPr="00FB0617">
        <w:t>. Описание полей документа «Отчетность ПУР»</w:t>
      </w:r>
      <w:bookmarkEnd w:id="1883"/>
      <w:bookmarkEnd w:id="188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99"/>
        <w:gridCol w:w="6297"/>
      </w:tblGrid>
      <w:tr w:rsidR="00201B3A" w:rsidRPr="00FB0617" w:rsidTr="00AF5485">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01B3A" w:rsidRPr="00FB0617" w:rsidRDefault="00201B3A" w:rsidP="00883537">
            <w:pPr>
              <w:pStyle w:val="ASFKTableHead"/>
            </w:pPr>
            <w:r w:rsidRPr="00FB0617">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01B3A" w:rsidRPr="00FB0617" w:rsidRDefault="00201B3A" w:rsidP="00883537">
            <w:pPr>
              <w:pStyle w:val="ASFKTableHead"/>
            </w:pPr>
            <w:r w:rsidRPr="00FB0617">
              <w:t>Описание поля</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Дата</w:t>
            </w:r>
          </w:p>
        </w:tc>
        <w:tc>
          <w:tcPr>
            <w:tcW w:w="3247" w:type="pct"/>
            <w:shd w:val="clear" w:color="auto" w:fill="auto"/>
          </w:tcPr>
          <w:p w:rsidR="00201B3A" w:rsidRPr="00FB0617" w:rsidRDefault="00201B3A" w:rsidP="00D21992">
            <w:pPr>
              <w:pStyle w:val="ASFKTablenorm0"/>
              <w:ind w:left="57" w:right="57"/>
            </w:pPr>
            <w:r w:rsidRPr="00FB0617">
              <w:t>Дата отчета.</w:t>
            </w:r>
          </w:p>
        </w:tc>
      </w:tr>
      <w:tr w:rsidR="00A9018E" w:rsidRPr="00FB0617" w:rsidTr="00AF5485">
        <w:tc>
          <w:tcPr>
            <w:tcW w:w="1753" w:type="pct"/>
            <w:shd w:val="clear" w:color="auto" w:fill="auto"/>
          </w:tcPr>
          <w:p w:rsidR="00A9018E" w:rsidRPr="00FB0617" w:rsidRDefault="00A9018E" w:rsidP="00D21992">
            <w:pPr>
              <w:pStyle w:val="ASFKTablenorm0"/>
              <w:ind w:left="57" w:right="57"/>
            </w:pPr>
            <w:r w:rsidRPr="00FB0617">
              <w:t>Регистрационный номер</w:t>
            </w:r>
          </w:p>
        </w:tc>
        <w:tc>
          <w:tcPr>
            <w:tcW w:w="3247" w:type="pct"/>
            <w:shd w:val="clear" w:color="auto" w:fill="auto"/>
          </w:tcPr>
          <w:p w:rsidR="00A9018E" w:rsidRPr="00FB0617" w:rsidRDefault="00A9018E" w:rsidP="00D21992">
            <w:pPr>
              <w:pStyle w:val="ASFKTablenorm0"/>
              <w:ind w:left="57" w:right="57"/>
            </w:pPr>
            <w:r w:rsidRPr="00FB0617">
              <w:t>Регистрационный номер.</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Дата предыдущей выписки</w:t>
            </w:r>
          </w:p>
        </w:tc>
        <w:tc>
          <w:tcPr>
            <w:tcW w:w="3247" w:type="pct"/>
            <w:shd w:val="clear" w:color="auto" w:fill="auto"/>
          </w:tcPr>
          <w:p w:rsidR="00201B3A" w:rsidRPr="00FB0617" w:rsidRDefault="00201B3A" w:rsidP="00D21992">
            <w:pPr>
              <w:pStyle w:val="ASFKTablenorm0"/>
              <w:ind w:left="57" w:right="57"/>
            </w:pPr>
            <w:r w:rsidRPr="00FB0617">
              <w:t>Дата предыдущей выписки отчета.</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Форма по КФД</w:t>
            </w:r>
          </w:p>
        </w:tc>
        <w:tc>
          <w:tcPr>
            <w:tcW w:w="3247" w:type="pct"/>
            <w:shd w:val="clear" w:color="auto" w:fill="auto"/>
          </w:tcPr>
          <w:p w:rsidR="00201B3A" w:rsidRPr="00FB0617" w:rsidRDefault="00201B3A" w:rsidP="00D21992">
            <w:pPr>
              <w:pStyle w:val="ASFKTablenorm0"/>
              <w:ind w:left="57" w:right="57"/>
            </w:pPr>
            <w:r w:rsidRPr="00FB0617">
              <w:t>Форма по классификатору форм документов.</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ТОФК</w:t>
            </w:r>
          </w:p>
        </w:tc>
        <w:tc>
          <w:tcPr>
            <w:tcW w:w="3247" w:type="pct"/>
            <w:shd w:val="clear" w:color="auto" w:fill="auto"/>
          </w:tcPr>
          <w:p w:rsidR="00201B3A" w:rsidRPr="00FB0617" w:rsidRDefault="00201B3A" w:rsidP="00D21992">
            <w:pPr>
              <w:pStyle w:val="ASFKTablenorm0"/>
              <w:ind w:left="57" w:right="57"/>
            </w:pPr>
            <w:r w:rsidRPr="00FB0617">
              <w:t>Наименование территориального органа Федерального казначейства.</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Код по КОФК</w:t>
            </w:r>
          </w:p>
        </w:tc>
        <w:tc>
          <w:tcPr>
            <w:tcW w:w="3247" w:type="pct"/>
            <w:shd w:val="clear" w:color="auto" w:fill="auto"/>
          </w:tcPr>
          <w:p w:rsidR="00201B3A" w:rsidRPr="00FB0617" w:rsidRDefault="00201B3A" w:rsidP="00D21992">
            <w:pPr>
              <w:pStyle w:val="ASFKTablenorm0"/>
              <w:ind w:left="57" w:right="57"/>
            </w:pPr>
            <w:r w:rsidRPr="00FB0617">
              <w:t>Код по классификатору органов Федерального казначейства.</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Клиент</w:t>
            </w:r>
          </w:p>
        </w:tc>
        <w:tc>
          <w:tcPr>
            <w:tcW w:w="3247" w:type="pct"/>
            <w:shd w:val="clear" w:color="auto" w:fill="auto"/>
          </w:tcPr>
          <w:p w:rsidR="00201B3A" w:rsidRPr="00FB0617" w:rsidRDefault="00201B3A" w:rsidP="00D21992">
            <w:pPr>
              <w:pStyle w:val="ASFKTablenorm0"/>
              <w:ind w:left="57" w:right="57"/>
            </w:pPr>
            <w:r w:rsidRPr="00FB0617">
              <w:t>Наименование клиента.</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Код по СР</w:t>
            </w:r>
          </w:p>
        </w:tc>
        <w:tc>
          <w:tcPr>
            <w:tcW w:w="3247" w:type="pct"/>
            <w:shd w:val="clear" w:color="auto" w:fill="auto"/>
          </w:tcPr>
          <w:p w:rsidR="00201B3A" w:rsidRPr="00FB0617" w:rsidRDefault="00201B3A" w:rsidP="00D21992">
            <w:pPr>
              <w:pStyle w:val="ASFKTablenorm0"/>
              <w:ind w:left="57" w:right="57"/>
            </w:pPr>
            <w:r w:rsidRPr="00FB0617">
              <w:t>Код по Сводному реестру.</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Номер л/с</w:t>
            </w:r>
          </w:p>
        </w:tc>
        <w:tc>
          <w:tcPr>
            <w:tcW w:w="3247" w:type="pct"/>
            <w:shd w:val="clear" w:color="auto" w:fill="auto"/>
          </w:tcPr>
          <w:p w:rsidR="00201B3A" w:rsidRPr="00FB0617" w:rsidRDefault="00201B3A" w:rsidP="00D21992">
            <w:pPr>
              <w:pStyle w:val="ASFKTablenorm0"/>
              <w:ind w:left="57" w:right="57"/>
            </w:pPr>
            <w:r w:rsidRPr="00FB0617">
              <w:t>Номер лицевого счета.</w:t>
            </w:r>
          </w:p>
        </w:tc>
      </w:tr>
      <w:tr w:rsidR="00FA088C" w:rsidRPr="00FB0617" w:rsidTr="00AF5485">
        <w:tc>
          <w:tcPr>
            <w:tcW w:w="1753" w:type="pct"/>
            <w:shd w:val="clear" w:color="auto" w:fill="auto"/>
          </w:tcPr>
          <w:p w:rsidR="00FA088C" w:rsidRPr="00FB0617" w:rsidRDefault="00FA088C" w:rsidP="00D21992">
            <w:pPr>
              <w:pStyle w:val="ASFKTablenorm0"/>
              <w:ind w:left="57" w:right="57"/>
            </w:pPr>
            <w:r w:rsidRPr="00FB0617">
              <w:t>РБС</w:t>
            </w:r>
          </w:p>
        </w:tc>
        <w:tc>
          <w:tcPr>
            <w:tcW w:w="3247" w:type="pct"/>
            <w:shd w:val="clear" w:color="auto" w:fill="auto"/>
          </w:tcPr>
          <w:p w:rsidR="00FA088C" w:rsidRPr="00FB0617" w:rsidRDefault="00FA088C" w:rsidP="00D21992">
            <w:pPr>
              <w:pStyle w:val="ASFKTablenorm0"/>
              <w:ind w:left="57" w:right="57"/>
            </w:pPr>
            <w:r w:rsidRPr="00FB0617">
              <w:t>Распорядители бюджетных средств.</w:t>
            </w:r>
          </w:p>
        </w:tc>
      </w:tr>
      <w:tr w:rsidR="00FA088C" w:rsidRPr="00FB0617" w:rsidTr="00AF5485">
        <w:tc>
          <w:tcPr>
            <w:tcW w:w="1753" w:type="pct"/>
            <w:shd w:val="clear" w:color="auto" w:fill="auto"/>
          </w:tcPr>
          <w:p w:rsidR="00FA088C" w:rsidRPr="00FB0617" w:rsidRDefault="00FA088C" w:rsidP="00D21992">
            <w:pPr>
              <w:pStyle w:val="ASFKTablenorm0"/>
              <w:ind w:left="57" w:right="57"/>
            </w:pPr>
            <w:r w:rsidRPr="00FB0617">
              <w:t>Код по СР</w:t>
            </w:r>
          </w:p>
        </w:tc>
        <w:tc>
          <w:tcPr>
            <w:tcW w:w="3247" w:type="pct"/>
            <w:shd w:val="clear" w:color="auto" w:fill="auto"/>
          </w:tcPr>
          <w:p w:rsidR="00FA088C" w:rsidRPr="00FB0617" w:rsidRDefault="00FA088C" w:rsidP="00D21992">
            <w:pPr>
              <w:pStyle w:val="ASFKTablenorm0"/>
              <w:ind w:left="57" w:right="57"/>
            </w:pPr>
            <w:r w:rsidRPr="00FB0617">
              <w:t>Код по Сводному реестру.</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Глава</w:t>
            </w:r>
          </w:p>
        </w:tc>
        <w:tc>
          <w:tcPr>
            <w:tcW w:w="3247" w:type="pct"/>
            <w:shd w:val="clear" w:color="auto" w:fill="auto"/>
          </w:tcPr>
          <w:p w:rsidR="00201B3A" w:rsidRPr="00FB0617" w:rsidRDefault="00201B3A" w:rsidP="00D21992">
            <w:pPr>
              <w:pStyle w:val="ASFKTablenorm0"/>
              <w:ind w:left="57" w:right="57"/>
            </w:pPr>
            <w:r w:rsidRPr="00FB0617">
              <w:t>Глава.</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Код</w:t>
            </w:r>
          </w:p>
        </w:tc>
        <w:tc>
          <w:tcPr>
            <w:tcW w:w="3247" w:type="pct"/>
            <w:shd w:val="clear" w:color="auto" w:fill="auto"/>
          </w:tcPr>
          <w:p w:rsidR="00201B3A" w:rsidRPr="00FB0617" w:rsidRDefault="00201B3A" w:rsidP="00D21992">
            <w:pPr>
              <w:pStyle w:val="ASFKTablenorm0"/>
              <w:ind w:left="57" w:right="57"/>
            </w:pPr>
            <w:r w:rsidRPr="00FB0617">
              <w:t>Код главы.</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Бюджет</w:t>
            </w:r>
          </w:p>
        </w:tc>
        <w:tc>
          <w:tcPr>
            <w:tcW w:w="3247" w:type="pct"/>
            <w:shd w:val="clear" w:color="auto" w:fill="auto"/>
          </w:tcPr>
          <w:p w:rsidR="00201B3A" w:rsidRPr="00FB0617" w:rsidRDefault="00201B3A" w:rsidP="00D21992">
            <w:pPr>
              <w:pStyle w:val="ASFKTablenorm0"/>
              <w:ind w:left="57" w:right="57"/>
            </w:pPr>
            <w:r w:rsidRPr="00FB0617">
              <w:t>Наименование бюджета.</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Код</w:t>
            </w:r>
          </w:p>
        </w:tc>
        <w:tc>
          <w:tcPr>
            <w:tcW w:w="3247" w:type="pct"/>
            <w:shd w:val="clear" w:color="auto" w:fill="auto"/>
          </w:tcPr>
          <w:p w:rsidR="00201B3A" w:rsidRPr="00FB0617" w:rsidRDefault="00201B3A" w:rsidP="00D21992">
            <w:pPr>
              <w:pStyle w:val="ASFKTablenorm0"/>
              <w:ind w:left="57" w:right="57"/>
            </w:pPr>
            <w:r w:rsidRPr="00FB0617">
              <w:t>Код бюджета.</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Финансовый орган</w:t>
            </w:r>
          </w:p>
        </w:tc>
        <w:tc>
          <w:tcPr>
            <w:tcW w:w="3247" w:type="pct"/>
            <w:shd w:val="clear" w:color="auto" w:fill="auto"/>
          </w:tcPr>
          <w:p w:rsidR="00201B3A" w:rsidRPr="00FB0617" w:rsidRDefault="00201B3A" w:rsidP="00D21992">
            <w:pPr>
              <w:pStyle w:val="ASFKTablenorm0"/>
              <w:ind w:left="57" w:right="57"/>
            </w:pPr>
            <w:r w:rsidRPr="00FB0617">
              <w:t>Наименование финансового органа.</w:t>
            </w:r>
          </w:p>
        </w:tc>
      </w:tr>
      <w:tr w:rsidR="00201B3A" w:rsidRPr="00FB0617" w:rsidTr="00AF5485">
        <w:tc>
          <w:tcPr>
            <w:tcW w:w="1753" w:type="pct"/>
            <w:shd w:val="clear" w:color="auto" w:fill="auto"/>
          </w:tcPr>
          <w:p w:rsidR="00201B3A" w:rsidRPr="00FB0617" w:rsidRDefault="00A9018E" w:rsidP="00D21992">
            <w:pPr>
              <w:pStyle w:val="ASFKTablenorm0"/>
              <w:ind w:left="57" w:right="57"/>
            </w:pPr>
            <w:r w:rsidRPr="00FB0617">
              <w:t>П</w:t>
            </w:r>
            <w:r w:rsidR="00201B3A" w:rsidRPr="00FB0617">
              <w:t>о ОКПО</w:t>
            </w:r>
          </w:p>
        </w:tc>
        <w:tc>
          <w:tcPr>
            <w:tcW w:w="3247" w:type="pct"/>
            <w:shd w:val="clear" w:color="auto" w:fill="auto"/>
          </w:tcPr>
          <w:p w:rsidR="00201B3A" w:rsidRPr="00FB0617" w:rsidRDefault="00201B3A" w:rsidP="00D21992">
            <w:pPr>
              <w:pStyle w:val="ASFKTablenorm0"/>
              <w:ind w:left="57" w:right="57"/>
            </w:pPr>
            <w:r w:rsidRPr="00FB0617">
              <w:t>По ОКПО.</w:t>
            </w:r>
          </w:p>
        </w:tc>
      </w:tr>
      <w:tr w:rsidR="00FA088C" w:rsidRPr="00FB0617" w:rsidTr="00AF5485">
        <w:tc>
          <w:tcPr>
            <w:tcW w:w="1753" w:type="pct"/>
            <w:shd w:val="clear" w:color="auto" w:fill="auto"/>
          </w:tcPr>
          <w:p w:rsidR="00FA088C" w:rsidRPr="00FB0617" w:rsidRDefault="00FA088C" w:rsidP="00D21992">
            <w:pPr>
              <w:pStyle w:val="ASFKTablenorm0"/>
              <w:ind w:left="57" w:right="57"/>
            </w:pPr>
            <w:r w:rsidRPr="00FB0617">
              <w:t>Уровень конфиденциальности</w:t>
            </w:r>
          </w:p>
        </w:tc>
        <w:tc>
          <w:tcPr>
            <w:tcW w:w="3247" w:type="pct"/>
            <w:shd w:val="clear" w:color="auto" w:fill="auto"/>
          </w:tcPr>
          <w:p w:rsidR="00FA088C" w:rsidRPr="00FB0617" w:rsidRDefault="00FA088C" w:rsidP="00D21992">
            <w:pPr>
              <w:pStyle w:val="ASFKTablenorm0"/>
              <w:ind w:left="57" w:right="57"/>
            </w:pPr>
            <w:r w:rsidRPr="00FB0617">
              <w:t>Уровень конфиденциальности.</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Режим формирования</w:t>
            </w:r>
          </w:p>
        </w:tc>
        <w:tc>
          <w:tcPr>
            <w:tcW w:w="3247" w:type="pct"/>
            <w:shd w:val="clear" w:color="auto" w:fill="auto"/>
          </w:tcPr>
          <w:p w:rsidR="00201B3A" w:rsidRPr="00FB0617" w:rsidRDefault="00201B3A" w:rsidP="00D21992">
            <w:pPr>
              <w:pStyle w:val="ASFKTablenorm0"/>
              <w:ind w:left="57" w:right="57"/>
            </w:pPr>
            <w:r w:rsidRPr="00FB0617">
              <w:t>Возможные значения:</w:t>
            </w:r>
          </w:p>
          <w:p w:rsidR="00201B3A" w:rsidRPr="00FB0617" w:rsidRDefault="00201B3A" w:rsidP="00883537">
            <w:pPr>
              <w:pStyle w:val="ASFKTableListMark"/>
            </w:pPr>
            <w:r w:rsidRPr="00FB0617">
              <w:t>Предварительный;</w:t>
            </w:r>
          </w:p>
          <w:p w:rsidR="00201B3A" w:rsidRPr="00FB0617" w:rsidRDefault="00201B3A" w:rsidP="00883537">
            <w:pPr>
              <w:pStyle w:val="ASFKTableListMark"/>
            </w:pPr>
            <w:r w:rsidRPr="00FB0617">
              <w:t>Промежуточный;</w:t>
            </w:r>
          </w:p>
          <w:p w:rsidR="00201B3A" w:rsidRPr="00FB0617" w:rsidRDefault="00201B3A" w:rsidP="00883537">
            <w:pPr>
              <w:pStyle w:val="ASFKTableListMark"/>
            </w:pPr>
            <w:r w:rsidRPr="00FB0617">
              <w:t>Итоговый.</w:t>
            </w:r>
          </w:p>
        </w:tc>
      </w:tr>
      <w:tr w:rsidR="00FA088C" w:rsidRPr="00FB0617" w:rsidTr="00AF5485">
        <w:tc>
          <w:tcPr>
            <w:tcW w:w="1753" w:type="pct"/>
            <w:shd w:val="clear" w:color="auto" w:fill="auto"/>
          </w:tcPr>
          <w:p w:rsidR="00FA088C" w:rsidRPr="00FB0617" w:rsidRDefault="00FA088C" w:rsidP="00D21992">
            <w:pPr>
              <w:pStyle w:val="ASFKTablenorm0"/>
              <w:ind w:left="57" w:right="57"/>
            </w:pPr>
            <w:r w:rsidRPr="00FB0617">
              <w:t>ОКТМО</w:t>
            </w:r>
          </w:p>
        </w:tc>
        <w:tc>
          <w:tcPr>
            <w:tcW w:w="3247" w:type="pct"/>
            <w:shd w:val="clear" w:color="auto" w:fill="auto"/>
          </w:tcPr>
          <w:p w:rsidR="00FA088C" w:rsidRPr="00FB0617" w:rsidRDefault="00FA088C" w:rsidP="00D21992">
            <w:pPr>
              <w:pStyle w:val="ASFKTablenorm0"/>
              <w:ind w:left="57" w:right="57"/>
            </w:pPr>
            <w:r w:rsidRPr="00FB0617">
              <w:t>По ОКТМО.</w:t>
            </w:r>
          </w:p>
        </w:tc>
      </w:tr>
      <w:tr w:rsidR="007617D7" w:rsidRPr="00FB0617" w:rsidTr="00AF5485">
        <w:tc>
          <w:tcPr>
            <w:tcW w:w="5000" w:type="pct"/>
            <w:gridSpan w:val="2"/>
            <w:shd w:val="clear" w:color="auto" w:fill="auto"/>
          </w:tcPr>
          <w:p w:rsidR="007617D7" w:rsidRPr="00FB0617" w:rsidRDefault="007617D7" w:rsidP="00D21992">
            <w:pPr>
              <w:pStyle w:val="ASFKTablenorm0"/>
              <w:ind w:left="57" w:right="57"/>
            </w:pPr>
            <w:r w:rsidRPr="00FB0617">
              <w:t>Закладка полей «Выписка из л/с для учета операций со средствами, поступающими во временное распоряжение получателя бюджетных средств»</w:t>
            </w:r>
          </w:p>
        </w:tc>
      </w:tr>
      <w:tr w:rsidR="007617D7" w:rsidRPr="00FB0617" w:rsidTr="00AF5485">
        <w:tc>
          <w:tcPr>
            <w:tcW w:w="1753" w:type="pct"/>
            <w:shd w:val="clear" w:color="auto" w:fill="auto"/>
          </w:tcPr>
          <w:p w:rsidR="007617D7" w:rsidRPr="00FB0617" w:rsidRDefault="007617D7" w:rsidP="007617D7">
            <w:pPr>
              <w:pStyle w:val="ASFKTablenorm0"/>
              <w:ind w:left="57" w:right="57"/>
            </w:pPr>
            <w:r w:rsidRPr="00FB0617">
              <w:t>Остаток средств на начало дня</w:t>
            </w:r>
          </w:p>
        </w:tc>
        <w:tc>
          <w:tcPr>
            <w:tcW w:w="3247" w:type="pct"/>
            <w:shd w:val="clear" w:color="auto" w:fill="auto"/>
          </w:tcPr>
          <w:p w:rsidR="007617D7" w:rsidRPr="00FB0617" w:rsidRDefault="007617D7" w:rsidP="007617D7">
            <w:pPr>
              <w:pStyle w:val="ASFKTablenorm0"/>
              <w:ind w:left="57" w:right="57"/>
            </w:pPr>
            <w:r w:rsidRPr="00FB0617">
              <w:t>Указывается остаток средств на начало дня.</w:t>
            </w:r>
          </w:p>
        </w:tc>
      </w:tr>
      <w:tr w:rsidR="007617D7" w:rsidRPr="00FB0617" w:rsidTr="00AF5485">
        <w:tc>
          <w:tcPr>
            <w:tcW w:w="1753" w:type="pct"/>
            <w:shd w:val="clear" w:color="auto" w:fill="auto"/>
          </w:tcPr>
          <w:p w:rsidR="007617D7" w:rsidRPr="00FB0617" w:rsidRDefault="007617D7" w:rsidP="007617D7">
            <w:pPr>
              <w:pStyle w:val="ASFKTablenorm0"/>
              <w:ind w:left="57" w:right="57"/>
            </w:pPr>
            <w:r w:rsidRPr="00FB0617">
              <w:t>Остаток средств на конец дня</w:t>
            </w:r>
          </w:p>
        </w:tc>
        <w:tc>
          <w:tcPr>
            <w:tcW w:w="3247" w:type="pct"/>
            <w:shd w:val="clear" w:color="auto" w:fill="auto"/>
          </w:tcPr>
          <w:p w:rsidR="007617D7" w:rsidRPr="00FB0617" w:rsidRDefault="007617D7" w:rsidP="007617D7">
            <w:pPr>
              <w:pStyle w:val="ASFKTablenorm0"/>
              <w:ind w:left="57" w:right="57"/>
            </w:pPr>
            <w:r w:rsidRPr="00FB0617">
              <w:t>Указывается остаток средств на конец дня.</w:t>
            </w:r>
          </w:p>
        </w:tc>
      </w:tr>
      <w:tr w:rsidR="007617D7" w:rsidRPr="00FB0617" w:rsidTr="00AF5485">
        <w:tc>
          <w:tcPr>
            <w:tcW w:w="1753" w:type="pct"/>
            <w:shd w:val="clear" w:color="auto" w:fill="auto"/>
          </w:tcPr>
          <w:p w:rsidR="007617D7" w:rsidRPr="00FB0617" w:rsidRDefault="007617D7" w:rsidP="007617D7">
            <w:pPr>
              <w:pStyle w:val="ASFKTablenorm0"/>
              <w:ind w:left="57" w:right="57"/>
            </w:pPr>
            <w:r w:rsidRPr="00FB0617">
              <w:t>№ п/п</w:t>
            </w:r>
          </w:p>
        </w:tc>
        <w:tc>
          <w:tcPr>
            <w:tcW w:w="3247" w:type="pct"/>
            <w:shd w:val="clear" w:color="auto" w:fill="auto"/>
          </w:tcPr>
          <w:p w:rsidR="007617D7" w:rsidRPr="00FB0617" w:rsidRDefault="007617D7" w:rsidP="007617D7">
            <w:pPr>
              <w:pStyle w:val="ASFKTablenorm0"/>
              <w:ind w:left="57" w:right="57"/>
            </w:pPr>
            <w:r w:rsidRPr="00FB0617">
              <w:t>Указывается номер в порядке возрастания, начиная с 1.</w:t>
            </w:r>
          </w:p>
        </w:tc>
      </w:tr>
      <w:tr w:rsidR="007617D7" w:rsidRPr="00FB0617" w:rsidTr="00AF5485">
        <w:tc>
          <w:tcPr>
            <w:tcW w:w="1753" w:type="pct"/>
            <w:shd w:val="clear" w:color="auto" w:fill="auto"/>
          </w:tcPr>
          <w:p w:rsidR="007617D7" w:rsidRPr="00FB0617" w:rsidRDefault="007617D7" w:rsidP="007617D7">
            <w:pPr>
              <w:pStyle w:val="ASFKTablenorm0"/>
              <w:ind w:left="57" w:right="57"/>
            </w:pPr>
            <w:r w:rsidRPr="00FB0617">
              <w:t>Код цели (аналитический код)</w:t>
            </w:r>
          </w:p>
        </w:tc>
        <w:tc>
          <w:tcPr>
            <w:tcW w:w="3247" w:type="pct"/>
            <w:shd w:val="clear" w:color="auto" w:fill="auto"/>
          </w:tcPr>
          <w:p w:rsidR="007617D7" w:rsidRPr="00FB0617" w:rsidRDefault="007617D7" w:rsidP="007617D7">
            <w:pPr>
              <w:pStyle w:val="ASFKTablenorm0"/>
              <w:ind w:left="57" w:right="57"/>
            </w:pPr>
            <w:r w:rsidRPr="00FB0617">
              <w:t>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p>
        </w:tc>
      </w:tr>
      <w:tr w:rsidR="007617D7" w:rsidRPr="00FB0617" w:rsidTr="00AF5485">
        <w:tc>
          <w:tcPr>
            <w:tcW w:w="1753" w:type="pct"/>
            <w:shd w:val="clear" w:color="auto" w:fill="auto"/>
          </w:tcPr>
          <w:p w:rsidR="007617D7" w:rsidRPr="00FB0617" w:rsidRDefault="007617D7" w:rsidP="007617D7">
            <w:pPr>
              <w:pStyle w:val="ASFKTablenorm0"/>
              <w:ind w:left="57" w:right="57"/>
            </w:pPr>
            <w:r w:rsidRPr="00FB0617">
              <w:t>Наименование (подтверждающий документ)</w:t>
            </w:r>
          </w:p>
        </w:tc>
        <w:tc>
          <w:tcPr>
            <w:tcW w:w="3247" w:type="pct"/>
            <w:shd w:val="clear" w:color="auto" w:fill="auto"/>
          </w:tcPr>
          <w:p w:rsidR="007617D7" w:rsidRPr="00FB0617" w:rsidRDefault="007617D7" w:rsidP="007617D7">
            <w:pPr>
              <w:pStyle w:val="ASFKTablenorm0"/>
              <w:ind w:left="57" w:right="57"/>
            </w:pPr>
            <w:r w:rsidRPr="00FB0617">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p>
        </w:tc>
      </w:tr>
      <w:tr w:rsidR="007617D7" w:rsidRPr="00FB0617" w:rsidTr="00AF5485">
        <w:tc>
          <w:tcPr>
            <w:tcW w:w="1753" w:type="pct"/>
            <w:shd w:val="clear" w:color="auto" w:fill="auto"/>
          </w:tcPr>
          <w:p w:rsidR="007617D7" w:rsidRPr="00FB0617" w:rsidRDefault="007617D7" w:rsidP="007617D7">
            <w:pPr>
              <w:pStyle w:val="ASFKTablenorm0"/>
              <w:ind w:left="57" w:right="57"/>
            </w:pPr>
            <w:r w:rsidRPr="00FB0617">
              <w:t>Номер (подтверждающий документ)</w:t>
            </w:r>
          </w:p>
        </w:tc>
        <w:tc>
          <w:tcPr>
            <w:tcW w:w="3247" w:type="pct"/>
            <w:shd w:val="clear" w:color="auto" w:fill="auto"/>
          </w:tcPr>
          <w:p w:rsidR="007617D7" w:rsidRPr="00FB0617" w:rsidRDefault="007617D7" w:rsidP="007617D7">
            <w:pPr>
              <w:pStyle w:val="ASFKTablenorm0"/>
              <w:ind w:left="57" w:right="57"/>
            </w:pPr>
            <w:r w:rsidRPr="00FB0617">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7617D7" w:rsidRPr="00FB0617" w:rsidTr="00AF5485">
        <w:tc>
          <w:tcPr>
            <w:tcW w:w="1753" w:type="pct"/>
            <w:shd w:val="clear" w:color="auto" w:fill="auto"/>
          </w:tcPr>
          <w:p w:rsidR="007617D7" w:rsidRPr="00FB0617" w:rsidRDefault="007617D7" w:rsidP="007617D7">
            <w:pPr>
              <w:pStyle w:val="ASFKTablenorm0"/>
              <w:ind w:left="57" w:right="57"/>
            </w:pPr>
            <w:r w:rsidRPr="00FB0617">
              <w:t>Дата (подтверждающий документ)</w:t>
            </w:r>
          </w:p>
        </w:tc>
        <w:tc>
          <w:tcPr>
            <w:tcW w:w="3247" w:type="pct"/>
            <w:shd w:val="clear" w:color="auto" w:fill="auto"/>
          </w:tcPr>
          <w:p w:rsidR="007617D7" w:rsidRPr="00FB0617" w:rsidRDefault="007617D7" w:rsidP="007617D7">
            <w:pPr>
              <w:pStyle w:val="ASFKTablenorm0"/>
              <w:ind w:left="57" w:right="57"/>
            </w:pPr>
            <w:r w:rsidRPr="00FB0617">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7617D7" w:rsidRPr="00FB0617" w:rsidTr="00AF5485">
        <w:tc>
          <w:tcPr>
            <w:tcW w:w="1753" w:type="pct"/>
            <w:shd w:val="clear" w:color="auto" w:fill="auto"/>
          </w:tcPr>
          <w:p w:rsidR="007617D7" w:rsidRPr="00FB0617" w:rsidRDefault="007617D7" w:rsidP="007617D7">
            <w:pPr>
              <w:pStyle w:val="ASFKTablenorm0"/>
              <w:ind w:left="57" w:right="57"/>
            </w:pPr>
            <w:r w:rsidRPr="00FB0617">
              <w:rPr>
                <w:lang w:val="en-US"/>
              </w:rPr>
              <w:t xml:space="preserve">GUID </w:t>
            </w:r>
            <w:r w:rsidRPr="00FB0617">
              <w:t>первичного документа</w:t>
            </w:r>
          </w:p>
        </w:tc>
        <w:tc>
          <w:tcPr>
            <w:tcW w:w="3247" w:type="pct"/>
            <w:shd w:val="clear" w:color="auto" w:fill="auto"/>
          </w:tcPr>
          <w:p w:rsidR="007617D7" w:rsidRPr="00FB0617" w:rsidRDefault="007617D7" w:rsidP="007617D7">
            <w:pPr>
              <w:pStyle w:val="ASFKTablenorm0"/>
              <w:ind w:left="57" w:right="57"/>
            </w:pPr>
            <w:r w:rsidRPr="00FB0617">
              <w:t>Указывается GUID первичного документа.</w:t>
            </w:r>
          </w:p>
        </w:tc>
      </w:tr>
      <w:tr w:rsidR="007617D7" w:rsidRPr="00FB0617" w:rsidTr="00AF5485">
        <w:tc>
          <w:tcPr>
            <w:tcW w:w="1753" w:type="pct"/>
            <w:shd w:val="clear" w:color="auto" w:fill="auto"/>
          </w:tcPr>
          <w:p w:rsidR="007617D7" w:rsidRPr="00FB0617" w:rsidRDefault="007617D7" w:rsidP="007617D7">
            <w:pPr>
              <w:pStyle w:val="ASFKTablenorm0"/>
              <w:ind w:left="57" w:right="57"/>
            </w:pPr>
            <w:r w:rsidRPr="00FB0617">
              <w:t>Наименование (документ-основание)</w:t>
            </w:r>
          </w:p>
        </w:tc>
        <w:tc>
          <w:tcPr>
            <w:tcW w:w="3247" w:type="pct"/>
            <w:shd w:val="clear" w:color="auto" w:fill="auto"/>
          </w:tcPr>
          <w:p w:rsidR="007617D7" w:rsidRPr="00FB0617" w:rsidRDefault="007617D7" w:rsidP="007617D7">
            <w:pPr>
              <w:pStyle w:val="ASFKTablenorm0"/>
              <w:ind w:left="57" w:right="57"/>
            </w:pPr>
            <w:r w:rsidRPr="00FB0617">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17D7" w:rsidRPr="00FB0617" w:rsidTr="00AF5485">
        <w:tc>
          <w:tcPr>
            <w:tcW w:w="1753" w:type="pct"/>
            <w:shd w:val="clear" w:color="auto" w:fill="auto"/>
          </w:tcPr>
          <w:p w:rsidR="007617D7" w:rsidRPr="00FB0617" w:rsidRDefault="007617D7" w:rsidP="007617D7">
            <w:pPr>
              <w:pStyle w:val="ASFKTablenorm0"/>
              <w:ind w:left="57" w:right="57"/>
            </w:pPr>
            <w:r w:rsidRPr="00FB0617">
              <w:t>Номер (документ-основание)</w:t>
            </w:r>
          </w:p>
        </w:tc>
        <w:tc>
          <w:tcPr>
            <w:tcW w:w="3247" w:type="pct"/>
            <w:shd w:val="clear" w:color="auto" w:fill="auto"/>
          </w:tcPr>
          <w:p w:rsidR="007617D7" w:rsidRPr="00FB0617" w:rsidRDefault="007617D7" w:rsidP="007617D7">
            <w:pPr>
              <w:pStyle w:val="ASFKTablenorm0"/>
              <w:ind w:left="57" w:right="57"/>
            </w:pPr>
            <w:r w:rsidRPr="00FB0617">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17D7" w:rsidRPr="00FB0617" w:rsidTr="00AF5485">
        <w:tc>
          <w:tcPr>
            <w:tcW w:w="1753" w:type="pct"/>
            <w:shd w:val="clear" w:color="auto" w:fill="auto"/>
          </w:tcPr>
          <w:p w:rsidR="007617D7" w:rsidRPr="00FB0617" w:rsidRDefault="007617D7" w:rsidP="007617D7">
            <w:pPr>
              <w:pStyle w:val="ASFKTablenorm0"/>
              <w:ind w:left="57" w:right="57"/>
            </w:pPr>
            <w:r w:rsidRPr="00FB0617">
              <w:t>Дата (документ-основание)</w:t>
            </w:r>
          </w:p>
        </w:tc>
        <w:tc>
          <w:tcPr>
            <w:tcW w:w="3247" w:type="pct"/>
            <w:shd w:val="clear" w:color="auto" w:fill="auto"/>
          </w:tcPr>
          <w:p w:rsidR="007617D7" w:rsidRPr="00FB0617" w:rsidRDefault="007617D7" w:rsidP="007617D7">
            <w:pPr>
              <w:pStyle w:val="ASFKTablenorm0"/>
              <w:ind w:left="57" w:right="57"/>
            </w:pPr>
            <w:r w:rsidRPr="00FB0617">
              <w:t>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17D7" w:rsidRPr="00FB0617" w:rsidTr="00AF5485">
        <w:tc>
          <w:tcPr>
            <w:tcW w:w="1753" w:type="pct"/>
            <w:shd w:val="clear" w:color="auto" w:fill="auto"/>
          </w:tcPr>
          <w:p w:rsidR="007617D7" w:rsidRPr="00FB0617" w:rsidRDefault="007617D7" w:rsidP="007617D7">
            <w:pPr>
              <w:pStyle w:val="ASFKTablenorm0"/>
              <w:ind w:left="57" w:right="57"/>
            </w:pPr>
            <w:r w:rsidRPr="00FB0617">
              <w:t>Поступления</w:t>
            </w:r>
          </w:p>
        </w:tc>
        <w:tc>
          <w:tcPr>
            <w:tcW w:w="3247" w:type="pct"/>
            <w:shd w:val="clear" w:color="auto" w:fill="auto"/>
          </w:tcPr>
          <w:p w:rsidR="007617D7" w:rsidRPr="00FB0617" w:rsidRDefault="007617D7" w:rsidP="007617D7">
            <w:pPr>
              <w:pStyle w:val="ASFKTablenorm0"/>
              <w:ind w:left="57" w:right="57"/>
            </w:pPr>
            <w:r w:rsidRPr="00FB0617">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617D7" w:rsidRPr="00FB0617" w:rsidRDefault="007617D7" w:rsidP="007617D7">
            <w:pPr>
              <w:pStyle w:val="ASFKTablenorm0"/>
              <w:ind w:left="57" w:right="57"/>
            </w:pPr>
            <w:r w:rsidRPr="00FB0617">
              <w:t>В случае отсутствия данных указывается значение «0,00».</w:t>
            </w:r>
          </w:p>
        </w:tc>
      </w:tr>
      <w:tr w:rsidR="007617D7" w:rsidRPr="00FB0617" w:rsidTr="00AF5485">
        <w:tc>
          <w:tcPr>
            <w:tcW w:w="1753" w:type="pct"/>
            <w:shd w:val="clear" w:color="auto" w:fill="auto"/>
          </w:tcPr>
          <w:p w:rsidR="007617D7" w:rsidRPr="00FB0617" w:rsidRDefault="007617D7" w:rsidP="007617D7">
            <w:pPr>
              <w:pStyle w:val="ASFKTablenorm0"/>
              <w:ind w:left="57" w:right="57"/>
            </w:pPr>
            <w:r w:rsidRPr="00FB0617">
              <w:t>Выплаты</w:t>
            </w:r>
          </w:p>
        </w:tc>
        <w:tc>
          <w:tcPr>
            <w:tcW w:w="3247" w:type="pct"/>
            <w:shd w:val="clear" w:color="auto" w:fill="auto"/>
          </w:tcPr>
          <w:p w:rsidR="007617D7" w:rsidRPr="00FB0617" w:rsidRDefault="007617D7" w:rsidP="007617D7">
            <w:pPr>
              <w:spacing w:before="60" w:after="60" w:line="256" w:lineRule="auto"/>
              <w:ind w:firstLine="0"/>
              <w:rPr>
                <w:szCs w:val="22"/>
                <w:lang w:eastAsia="en-US"/>
              </w:rPr>
            </w:pPr>
            <w:r w:rsidRPr="00FB0617">
              <w:rPr>
                <w:szCs w:val="22"/>
                <w:lang w:eastAsia="en-US"/>
              </w:rP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617D7" w:rsidRPr="00FB0617" w:rsidRDefault="007617D7" w:rsidP="007617D7">
            <w:pPr>
              <w:pStyle w:val="ASFKTablenorm0"/>
              <w:ind w:left="57" w:right="57"/>
            </w:pPr>
            <w:r w:rsidRPr="00FB0617">
              <w:rPr>
                <w:szCs w:val="22"/>
                <w:lang w:eastAsia="en-US"/>
              </w:rPr>
              <w:t>В случае отсутствия данных указывается значение «0,00».</w:t>
            </w:r>
          </w:p>
        </w:tc>
      </w:tr>
      <w:tr w:rsidR="00201B3A" w:rsidRPr="00FB0617" w:rsidTr="00AF5485">
        <w:tc>
          <w:tcPr>
            <w:tcW w:w="5000" w:type="pct"/>
            <w:gridSpan w:val="2"/>
            <w:shd w:val="clear" w:color="auto" w:fill="auto"/>
          </w:tcPr>
          <w:p w:rsidR="00201B3A" w:rsidRPr="00FB0617" w:rsidRDefault="00201B3A" w:rsidP="00D21992">
            <w:pPr>
              <w:pStyle w:val="ASFKTablenorm0"/>
              <w:ind w:left="57" w:right="57"/>
            </w:pPr>
            <w:r w:rsidRPr="00FB0617">
              <w:t>Группа полей «Подписи»</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Должность (Ответственный исполнитель)</w:t>
            </w:r>
          </w:p>
        </w:tc>
        <w:tc>
          <w:tcPr>
            <w:tcW w:w="3247" w:type="pct"/>
            <w:shd w:val="clear" w:color="auto" w:fill="auto"/>
          </w:tcPr>
          <w:p w:rsidR="00201B3A" w:rsidRPr="00FB0617" w:rsidRDefault="00201B3A" w:rsidP="00D21992">
            <w:pPr>
              <w:pStyle w:val="ASFKTablenorm0"/>
              <w:ind w:left="57" w:right="57"/>
            </w:pPr>
            <w:r w:rsidRPr="00FB0617">
              <w:t>Должность ответственного исполнителя.</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Расшифровка подписи (Ответственный исполнитель)</w:t>
            </w:r>
          </w:p>
        </w:tc>
        <w:tc>
          <w:tcPr>
            <w:tcW w:w="3247" w:type="pct"/>
            <w:shd w:val="clear" w:color="auto" w:fill="auto"/>
          </w:tcPr>
          <w:p w:rsidR="00201B3A" w:rsidRPr="00FB0617" w:rsidRDefault="00201B3A" w:rsidP="00D21992">
            <w:pPr>
              <w:pStyle w:val="ASFKTablenorm0"/>
              <w:ind w:left="57" w:right="57"/>
            </w:pPr>
            <w:r w:rsidRPr="00FB0617">
              <w:t>Расшифровка подписи ответственного исполнителя.</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Телефон (Ответственный исполнитель)</w:t>
            </w:r>
          </w:p>
        </w:tc>
        <w:tc>
          <w:tcPr>
            <w:tcW w:w="3247" w:type="pct"/>
            <w:shd w:val="clear" w:color="auto" w:fill="auto"/>
          </w:tcPr>
          <w:p w:rsidR="00201B3A" w:rsidRPr="00FB0617" w:rsidRDefault="00201B3A" w:rsidP="00D21992">
            <w:pPr>
              <w:pStyle w:val="ASFKTablenorm0"/>
              <w:ind w:left="57" w:right="57"/>
            </w:pPr>
            <w:r w:rsidRPr="00FB0617">
              <w:t>Телефон ответственного исполнителя.</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Дата подписания</w:t>
            </w:r>
          </w:p>
        </w:tc>
        <w:tc>
          <w:tcPr>
            <w:tcW w:w="3247" w:type="pct"/>
            <w:shd w:val="clear" w:color="auto" w:fill="auto"/>
          </w:tcPr>
          <w:p w:rsidR="00201B3A" w:rsidRPr="00FB0617" w:rsidRDefault="00201B3A" w:rsidP="00D21992">
            <w:pPr>
              <w:pStyle w:val="ASFKTablenorm0"/>
              <w:ind w:left="57" w:right="57"/>
            </w:pPr>
            <w:r w:rsidRPr="00FB0617">
              <w:t>Дата подписания.</w:t>
            </w:r>
          </w:p>
        </w:tc>
      </w:tr>
      <w:tr w:rsidR="00201B3A" w:rsidRPr="00FB0617" w:rsidTr="00AF5485">
        <w:tc>
          <w:tcPr>
            <w:tcW w:w="5000" w:type="pct"/>
            <w:gridSpan w:val="2"/>
            <w:shd w:val="clear" w:color="auto" w:fill="auto"/>
          </w:tcPr>
          <w:p w:rsidR="00201B3A" w:rsidRPr="00FB0617" w:rsidRDefault="00201B3A" w:rsidP="00D21992">
            <w:pPr>
              <w:pStyle w:val="ASFKTablenorm0"/>
              <w:ind w:left="57" w:right="57"/>
            </w:pPr>
            <w:r w:rsidRPr="00FB0617">
              <w:t>Группа полей «Вложения». Сворачиваемая группа с многострочным блоком «Вложения».</w:t>
            </w:r>
          </w:p>
        </w:tc>
      </w:tr>
    </w:tbl>
    <w:p w:rsidR="00201B3A" w:rsidRPr="00FB0617" w:rsidRDefault="00201B3A" w:rsidP="00201B3A">
      <w:pPr>
        <w:pStyle w:val="32"/>
      </w:pPr>
      <w:bookmarkStart w:id="1885" w:name="_Toc410212992"/>
      <w:bookmarkStart w:id="1886" w:name="_Toc449696714"/>
      <w:bookmarkStart w:id="1887" w:name="_Toc126764680"/>
      <w:r w:rsidRPr="00FB0617">
        <w:t>Сервисный документ доставки шаблона отчета</w:t>
      </w:r>
      <w:bookmarkEnd w:id="1885"/>
      <w:bookmarkEnd w:id="1886"/>
      <w:bookmarkEnd w:id="1887"/>
    </w:p>
    <w:p w:rsidR="00D0176B" w:rsidRPr="00FB0617" w:rsidRDefault="00D0176B" w:rsidP="00D0176B">
      <w:pPr>
        <w:pStyle w:val="ASFKNormal"/>
      </w:pPr>
      <w:r w:rsidRPr="00FB0617">
        <w:t>Сервисный документ доставки шаблона отчета используется для пересылки между серверными и клиентскими комплексами определений шаблонов регламентированных отчета. Шаблон содержится в документе как вложение, а свойства документа определяют основные его параметры. При получении документа на АРМ ФО осуществляется формирование новой версии описания шаблона в словаре шаблонов отчетов на основе свойств полученного документа и содержащегося в нем, как вложение, шаблона отчета.</w:t>
      </w:r>
    </w:p>
    <w:p w:rsidR="00D0176B" w:rsidRPr="00FB0617" w:rsidRDefault="00CF320C" w:rsidP="00D0176B">
      <w:pPr>
        <w:pStyle w:val="ASFKNormal"/>
      </w:pPr>
      <w:r w:rsidRPr="00FB0617">
        <w:t xml:space="preserve">Для работы с документами </w:t>
      </w:r>
      <w:r w:rsidR="00D0176B" w:rsidRPr="00FB0617">
        <w:t>«Сервисный документ доставки шаблона отчета» следует перейти в пункт меню «Документы – Оперативная отчетность – Сервис – Сервисный документ доставки шаблона отчета». Откроется ЭФ списка документов, представленная на рисунке </w:t>
      </w:r>
      <w:r w:rsidR="00D0176B" w:rsidRPr="00FB0617">
        <w:fldChar w:fldCharType="begin"/>
      </w:r>
      <w:r w:rsidR="00D0176B" w:rsidRPr="00FB0617">
        <w:instrText xml:space="preserve"> REF _Ref449696726 \h </w:instrText>
      </w:r>
      <w:r w:rsidR="00FB0617">
        <w:instrText xml:space="preserve"> \* MERGEFORMAT </w:instrText>
      </w:r>
      <w:r w:rsidR="00D0176B" w:rsidRPr="00FB0617">
        <w:fldChar w:fldCharType="separate"/>
      </w:r>
      <w:r w:rsidR="00E13201">
        <w:rPr>
          <w:noProof/>
        </w:rPr>
        <w:t>281</w:t>
      </w:r>
      <w:r w:rsidR="00D0176B" w:rsidRPr="00FB0617">
        <w:fldChar w:fldCharType="end"/>
      </w:r>
      <w:r w:rsidR="00D0176B" w:rsidRPr="00FB0617">
        <w:t>.</w:t>
      </w:r>
    </w:p>
    <w:p w:rsidR="00D0176B" w:rsidRPr="00FB0617" w:rsidRDefault="000C4736" w:rsidP="00D0176B">
      <w:pPr>
        <w:pStyle w:val="ASFKFigure"/>
      </w:pPr>
      <w:r w:rsidRPr="00FB0617">
        <w:rPr>
          <w:noProof/>
        </w:rPr>
        <w:drawing>
          <wp:inline distT="0" distB="0" distL="0" distR="0">
            <wp:extent cx="6125845" cy="3293745"/>
            <wp:effectExtent l="0" t="0" r="0" b="0"/>
            <wp:docPr id="399" name="Рисунок 3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0"/>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D0176B"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88" w:name="_Ref449696726"/>
      <w:bookmarkStart w:id="1889" w:name="_Toc126765189"/>
      <w:r w:rsidR="00E13201">
        <w:rPr>
          <w:noProof/>
        </w:rPr>
        <w:t>281</w:t>
      </w:r>
      <w:bookmarkEnd w:id="1888"/>
      <w:r w:rsidRPr="00FB0617">
        <w:rPr>
          <w:noProof/>
        </w:rPr>
        <w:fldChar w:fldCharType="end"/>
      </w:r>
      <w:r w:rsidR="00D0176B" w:rsidRPr="00FB0617">
        <w:t>. ЭФ списка документов «Сервисный документ доставки шаблона отчета»</w:t>
      </w:r>
      <w:bookmarkEnd w:id="1889"/>
    </w:p>
    <w:p w:rsidR="00D0176B" w:rsidRPr="00FB0617" w:rsidRDefault="00D0176B" w:rsidP="00D0176B">
      <w:pPr>
        <w:pStyle w:val="41"/>
      </w:pPr>
      <w:r w:rsidRPr="00FB0617">
        <w:t>Доступные операции</w:t>
      </w:r>
    </w:p>
    <w:p w:rsidR="00D0176B" w:rsidRPr="00FB0617" w:rsidRDefault="00D0176B" w:rsidP="00D0176B">
      <w:pPr>
        <w:pStyle w:val="ASFKNormal"/>
      </w:pPr>
      <w:r w:rsidRPr="00FB0617">
        <w:t>На АРМ ФО доступны следующие операции над документом:</w:t>
      </w:r>
    </w:p>
    <w:p w:rsidR="00D0176B" w:rsidRPr="00FB0617" w:rsidRDefault="00D0176B" w:rsidP="00D0176B">
      <w:pPr>
        <w:pStyle w:val="ASFKListmark1"/>
      </w:pPr>
      <w:r w:rsidRPr="00FB0617">
        <w:t>просмотр;</w:t>
      </w:r>
    </w:p>
    <w:p w:rsidR="00D0176B" w:rsidRPr="00FB0617" w:rsidRDefault="00D0176B" w:rsidP="00D0176B">
      <w:pPr>
        <w:pStyle w:val="ASFKListmark1"/>
      </w:pPr>
      <w:r w:rsidRPr="00FB0617">
        <w:t>отправка БУ-клиентам.</w:t>
      </w:r>
    </w:p>
    <w:p w:rsidR="00D0176B" w:rsidRPr="00FB0617" w:rsidRDefault="00D0176B" w:rsidP="00D0176B">
      <w:pPr>
        <w:pStyle w:val="41"/>
      </w:pPr>
      <w:r w:rsidRPr="00FB0617">
        <w:t>Экранная форма документа</w:t>
      </w:r>
    </w:p>
    <w:p w:rsidR="00D0176B" w:rsidRPr="00FB0617" w:rsidRDefault="00D0176B" w:rsidP="00D0176B">
      <w:pPr>
        <w:pStyle w:val="ASFKNormal"/>
      </w:pPr>
      <w:r w:rsidRPr="00FB0617">
        <w:t>ЭФ документа «Сервисный документ доставки шаблона отчета» представлена на рисунке </w:t>
      </w:r>
      <w:r w:rsidRPr="00FB0617">
        <w:fldChar w:fldCharType="begin"/>
      </w:r>
      <w:r w:rsidRPr="00FB0617">
        <w:instrText xml:space="preserve"> REF _Ref449696727 \h </w:instrText>
      </w:r>
      <w:r w:rsidR="00FB0617">
        <w:instrText xml:space="preserve"> \* MERGEFORMAT </w:instrText>
      </w:r>
      <w:r w:rsidRPr="00FB0617">
        <w:fldChar w:fldCharType="separate"/>
      </w:r>
      <w:r w:rsidR="00E13201">
        <w:rPr>
          <w:noProof/>
        </w:rPr>
        <w:t>282</w:t>
      </w:r>
      <w:r w:rsidRPr="00FB0617">
        <w:fldChar w:fldCharType="end"/>
      </w:r>
      <w:r w:rsidRPr="00FB0617">
        <w:t xml:space="preserve">. </w:t>
      </w:r>
      <w:r w:rsidR="00CF320C" w:rsidRPr="00FB0617">
        <w:t>Форма содержит следующие закладки</w:t>
      </w:r>
      <w:r w:rsidRPr="00FB0617">
        <w:t>:</w:t>
      </w:r>
    </w:p>
    <w:p w:rsidR="00D0176B" w:rsidRPr="00FB0617" w:rsidRDefault="00D0176B" w:rsidP="00D0176B">
      <w:pPr>
        <w:pStyle w:val="ASFKListmark1"/>
      </w:pPr>
      <w:r w:rsidRPr="00FB0617">
        <w:t>«Основные атрибуты»;</w:t>
      </w:r>
    </w:p>
    <w:p w:rsidR="00D0176B" w:rsidRPr="00FB0617" w:rsidRDefault="00D0176B" w:rsidP="00D0176B">
      <w:pPr>
        <w:pStyle w:val="ASFKListmark1"/>
      </w:pPr>
      <w:r w:rsidRPr="00FB0617">
        <w:t>«Системные атрибуты»;</w:t>
      </w:r>
    </w:p>
    <w:p w:rsidR="00D0176B" w:rsidRPr="00FB0617" w:rsidRDefault="00D0176B" w:rsidP="00D0176B">
      <w:pPr>
        <w:pStyle w:val="ASFKListmark1"/>
      </w:pPr>
      <w:r w:rsidRPr="00FB0617">
        <w:t xml:space="preserve"> «Системные атрибуты»;</w:t>
      </w:r>
    </w:p>
    <w:p w:rsidR="00D0176B" w:rsidRPr="00FB0617" w:rsidRDefault="00D0176B" w:rsidP="00D0176B">
      <w:pPr>
        <w:pStyle w:val="ASFKListmark1"/>
      </w:pPr>
      <w:r w:rsidRPr="00FB0617">
        <w:t>«Протоколы».</w:t>
      </w:r>
    </w:p>
    <w:p w:rsidR="00D0176B" w:rsidRPr="00FB0617" w:rsidRDefault="000C4736" w:rsidP="00D0176B">
      <w:pPr>
        <w:pStyle w:val="ASFKFigure"/>
      </w:pPr>
      <w:r w:rsidRPr="00FB0617">
        <w:rPr>
          <w:noProof/>
        </w:rPr>
        <w:drawing>
          <wp:inline distT="0" distB="0" distL="0" distR="0">
            <wp:extent cx="6125845" cy="5202555"/>
            <wp:effectExtent l="0" t="0" r="0" b="0"/>
            <wp:docPr id="400" name="Рисунок 4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125845" cy="5202555"/>
                    </a:xfrm>
                    <a:prstGeom prst="rect">
                      <a:avLst/>
                    </a:prstGeom>
                    <a:noFill/>
                    <a:ln>
                      <a:noFill/>
                    </a:ln>
                  </pic:spPr>
                </pic:pic>
              </a:graphicData>
            </a:graphic>
          </wp:inline>
        </w:drawing>
      </w:r>
    </w:p>
    <w:p w:rsidR="00D0176B"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90" w:name="_Ref449696727"/>
      <w:bookmarkStart w:id="1891" w:name="_Toc126765190"/>
      <w:r w:rsidR="00E13201">
        <w:rPr>
          <w:noProof/>
        </w:rPr>
        <w:t>282</w:t>
      </w:r>
      <w:bookmarkEnd w:id="1890"/>
      <w:r w:rsidRPr="00FB0617">
        <w:rPr>
          <w:noProof/>
        </w:rPr>
        <w:fldChar w:fldCharType="end"/>
      </w:r>
      <w:r w:rsidR="00D0176B" w:rsidRPr="00FB0617">
        <w:t>. ЭФ документа «Сервисный документ доставки шаблона отчета</w:t>
      </w:r>
      <w:r w:rsidR="00CF320C" w:rsidRPr="00FB0617">
        <w:t>», закладки «</w:t>
      </w:r>
      <w:r w:rsidR="00D0176B" w:rsidRPr="00FB0617">
        <w:t>Основные атрибуты»</w:t>
      </w:r>
      <w:bookmarkEnd w:id="1891"/>
    </w:p>
    <w:p w:rsidR="00D0176B" w:rsidRPr="00FB0617" w:rsidRDefault="00D0176B" w:rsidP="00D0176B">
      <w:pPr>
        <w:pStyle w:val="ASFKNormal"/>
      </w:pPr>
      <w:r w:rsidRPr="00FB0617">
        <w:t>Перечень полей документа ЭФ документа «Сервисный документ доставки шаблона отчета</w:t>
      </w:r>
      <w:r w:rsidR="00CF320C" w:rsidRPr="00FB0617">
        <w:t>», закладки «</w:t>
      </w:r>
      <w:r w:rsidRPr="00FB0617">
        <w:t>Основные атрибуты» приведен в таблице</w:t>
      </w:r>
      <w:r w:rsidR="00A415F2" w:rsidRPr="00FB0617">
        <w:t> </w:t>
      </w:r>
      <w:r w:rsidR="00A415F2" w:rsidRPr="00FB0617">
        <w:fldChar w:fldCharType="begin"/>
      </w:r>
      <w:r w:rsidR="00A415F2" w:rsidRPr="00FB0617">
        <w:instrText xml:space="preserve"> REF _Ref472503344 \h </w:instrText>
      </w:r>
      <w:r w:rsidR="00FB0617">
        <w:instrText xml:space="preserve"> \* MERGEFORMAT </w:instrText>
      </w:r>
      <w:r w:rsidR="00A415F2" w:rsidRPr="00FB0617">
        <w:fldChar w:fldCharType="separate"/>
      </w:r>
      <w:r w:rsidR="00E13201">
        <w:rPr>
          <w:noProof/>
        </w:rPr>
        <w:t>164</w:t>
      </w:r>
      <w:r w:rsidR="00A415F2" w:rsidRPr="00FB0617">
        <w:fldChar w:fldCharType="end"/>
      </w:r>
      <w:r w:rsidRPr="00FB0617">
        <w:t>. Значения полей передаются из OEBS и недоступны для редактирования.</w:t>
      </w:r>
    </w:p>
    <w:bookmarkStart w:id="1892" w:name="_Ref449696728"/>
    <w:p w:rsidR="00D0176B" w:rsidRPr="00FB0617" w:rsidRDefault="00D0176B" w:rsidP="00D0176B">
      <w:pPr>
        <w:pStyle w:val="ASFKNameTable"/>
      </w:pPr>
      <w:r w:rsidRPr="00FB0617">
        <w:fldChar w:fldCharType="begin"/>
      </w:r>
      <w:r w:rsidRPr="00FB0617">
        <w:instrText xml:space="preserve"> SEQ Таблица \* ARABIC </w:instrText>
      </w:r>
      <w:r w:rsidRPr="00FB0617">
        <w:fldChar w:fldCharType="separate"/>
      </w:r>
      <w:bookmarkStart w:id="1893" w:name="_Ref472503344"/>
      <w:bookmarkStart w:id="1894" w:name="_Toc126764868"/>
      <w:r w:rsidR="00E13201">
        <w:rPr>
          <w:noProof/>
        </w:rPr>
        <w:t>164</w:t>
      </w:r>
      <w:bookmarkEnd w:id="1893"/>
      <w:r w:rsidRPr="00FB0617">
        <w:fldChar w:fldCharType="end"/>
      </w:r>
      <w:r w:rsidRPr="00FB0617">
        <w:t>. Описание полей документа «Сервисный документ доставки шаблона отчета»</w:t>
      </w:r>
      <w:bookmarkEnd w:id="1892"/>
      <w:bookmarkEnd w:id="189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99"/>
        <w:gridCol w:w="6297"/>
      </w:tblGrid>
      <w:tr w:rsidR="00D0176B" w:rsidRPr="00FB0617" w:rsidTr="00AF5485">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0176B" w:rsidRPr="00FB0617" w:rsidRDefault="00D0176B" w:rsidP="00B51735">
            <w:pPr>
              <w:pStyle w:val="ASFKTableHead"/>
            </w:pPr>
            <w:r w:rsidRPr="00FB0617">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0176B" w:rsidRPr="00FB0617" w:rsidRDefault="00D0176B" w:rsidP="00B51735">
            <w:pPr>
              <w:pStyle w:val="ASFKTableHead"/>
            </w:pPr>
            <w:r w:rsidRPr="00FB0617">
              <w:t>Описание поля</w:t>
            </w:r>
          </w:p>
        </w:tc>
      </w:tr>
      <w:tr w:rsidR="00D0176B" w:rsidRPr="00FB0617" w:rsidTr="00AF5485">
        <w:tc>
          <w:tcPr>
            <w:tcW w:w="5000" w:type="pct"/>
            <w:gridSpan w:val="2"/>
            <w:shd w:val="clear" w:color="auto" w:fill="auto"/>
          </w:tcPr>
          <w:p w:rsidR="00D0176B" w:rsidRPr="00FB0617" w:rsidRDefault="00D0176B" w:rsidP="00D21992">
            <w:pPr>
              <w:pStyle w:val="ASFKTablenorm0"/>
              <w:ind w:left="57" w:right="57"/>
            </w:pPr>
            <w:r w:rsidRPr="00FB0617">
              <w:t>Закладка «Основные атрибуты», группа полей «Тип отчета»</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Код</w:t>
            </w:r>
          </w:p>
        </w:tc>
        <w:tc>
          <w:tcPr>
            <w:tcW w:w="3247" w:type="pct"/>
            <w:shd w:val="clear" w:color="auto" w:fill="auto"/>
          </w:tcPr>
          <w:p w:rsidR="00D0176B" w:rsidRPr="00FB0617" w:rsidRDefault="00D0176B" w:rsidP="00D21992">
            <w:pPr>
              <w:pStyle w:val="ASFKTablenorm0"/>
              <w:ind w:left="57" w:right="57"/>
            </w:pPr>
            <w:r w:rsidRPr="00FB0617">
              <w:t>Код типа отчета.</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Наименование</w:t>
            </w:r>
          </w:p>
        </w:tc>
        <w:tc>
          <w:tcPr>
            <w:tcW w:w="3247" w:type="pct"/>
            <w:shd w:val="clear" w:color="auto" w:fill="auto"/>
          </w:tcPr>
          <w:p w:rsidR="00D0176B" w:rsidRPr="00FB0617" w:rsidRDefault="00D0176B" w:rsidP="00D21992">
            <w:pPr>
              <w:pStyle w:val="ASFKTablenorm0"/>
              <w:ind w:left="57" w:right="57"/>
            </w:pPr>
            <w:r w:rsidRPr="00FB0617">
              <w:t>Наименование типа отчета.</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Описание</w:t>
            </w:r>
          </w:p>
        </w:tc>
        <w:tc>
          <w:tcPr>
            <w:tcW w:w="3247" w:type="pct"/>
            <w:shd w:val="clear" w:color="auto" w:fill="auto"/>
          </w:tcPr>
          <w:p w:rsidR="00D0176B" w:rsidRPr="00FB0617" w:rsidRDefault="00D0176B" w:rsidP="00D21992">
            <w:pPr>
              <w:pStyle w:val="ASFKTablenorm0"/>
              <w:ind w:left="57" w:right="57"/>
            </w:pPr>
            <w:r w:rsidRPr="00FB0617">
              <w:t>Описание типа отчета.</w:t>
            </w:r>
          </w:p>
        </w:tc>
      </w:tr>
      <w:tr w:rsidR="00D0176B" w:rsidRPr="00FB0617" w:rsidTr="00AF5485">
        <w:tc>
          <w:tcPr>
            <w:tcW w:w="5000" w:type="pct"/>
            <w:gridSpan w:val="2"/>
            <w:shd w:val="clear" w:color="auto" w:fill="auto"/>
          </w:tcPr>
          <w:p w:rsidR="00D0176B" w:rsidRPr="00FB0617" w:rsidRDefault="00D0176B" w:rsidP="00D21992">
            <w:pPr>
              <w:pStyle w:val="ASFKTablenorm0"/>
              <w:ind w:left="57" w:right="57"/>
            </w:pPr>
            <w:r w:rsidRPr="00FB0617">
              <w:t>Закладка «Основные атрибуты», группа полей «Тип шаблона»</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Код</w:t>
            </w:r>
          </w:p>
        </w:tc>
        <w:tc>
          <w:tcPr>
            <w:tcW w:w="3247" w:type="pct"/>
            <w:shd w:val="clear" w:color="auto" w:fill="auto"/>
          </w:tcPr>
          <w:p w:rsidR="00D0176B" w:rsidRPr="00FB0617" w:rsidRDefault="00D0176B" w:rsidP="00D21992">
            <w:pPr>
              <w:pStyle w:val="ASFKTablenorm0"/>
              <w:ind w:left="57" w:right="57"/>
            </w:pPr>
            <w:r w:rsidRPr="00FB0617">
              <w:t>Код типа шаблона.</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Наименование</w:t>
            </w:r>
          </w:p>
        </w:tc>
        <w:tc>
          <w:tcPr>
            <w:tcW w:w="3247" w:type="pct"/>
            <w:shd w:val="clear" w:color="auto" w:fill="auto"/>
          </w:tcPr>
          <w:p w:rsidR="00D0176B" w:rsidRPr="00FB0617" w:rsidRDefault="00D0176B" w:rsidP="00D21992">
            <w:pPr>
              <w:pStyle w:val="ASFKTablenorm0"/>
              <w:ind w:left="57" w:right="57"/>
            </w:pPr>
            <w:r w:rsidRPr="00FB0617">
              <w:t>Наименование типа шаблона.</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Описание</w:t>
            </w:r>
          </w:p>
        </w:tc>
        <w:tc>
          <w:tcPr>
            <w:tcW w:w="3247" w:type="pct"/>
            <w:shd w:val="clear" w:color="auto" w:fill="auto"/>
          </w:tcPr>
          <w:p w:rsidR="00D0176B" w:rsidRPr="00FB0617" w:rsidRDefault="00D0176B" w:rsidP="00D21992">
            <w:pPr>
              <w:pStyle w:val="ASFKTablenorm0"/>
              <w:ind w:left="57" w:right="57"/>
            </w:pPr>
            <w:r w:rsidRPr="00FB0617">
              <w:t>Описание типа шаблона.</w:t>
            </w:r>
          </w:p>
        </w:tc>
      </w:tr>
      <w:tr w:rsidR="00D0176B" w:rsidRPr="00FB0617" w:rsidTr="00AF5485">
        <w:tc>
          <w:tcPr>
            <w:tcW w:w="5000" w:type="pct"/>
            <w:gridSpan w:val="2"/>
            <w:shd w:val="clear" w:color="auto" w:fill="auto"/>
          </w:tcPr>
          <w:p w:rsidR="00D0176B" w:rsidRPr="00FB0617" w:rsidRDefault="00D0176B" w:rsidP="00D21992">
            <w:pPr>
              <w:pStyle w:val="ASFKTablenorm0"/>
              <w:ind w:left="57" w:right="57"/>
            </w:pPr>
            <w:r w:rsidRPr="00FB0617">
              <w:t>Закладка «Основные атрибуты»</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Версия шаблона (описание)</w:t>
            </w:r>
          </w:p>
        </w:tc>
        <w:tc>
          <w:tcPr>
            <w:tcW w:w="3247" w:type="pct"/>
            <w:shd w:val="clear" w:color="auto" w:fill="auto"/>
          </w:tcPr>
          <w:p w:rsidR="00D0176B" w:rsidRPr="00FB0617" w:rsidRDefault="00D0176B" w:rsidP="00D21992">
            <w:pPr>
              <w:pStyle w:val="ASFKTablenorm0"/>
              <w:ind w:left="57" w:right="57"/>
            </w:pPr>
            <w:r w:rsidRPr="00FB0617">
              <w:t>Номер версии шаблона (описание).</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Код БПС формирования отчета</w:t>
            </w:r>
          </w:p>
        </w:tc>
        <w:tc>
          <w:tcPr>
            <w:tcW w:w="3247" w:type="pct"/>
            <w:shd w:val="clear" w:color="auto" w:fill="auto"/>
          </w:tcPr>
          <w:p w:rsidR="00D0176B" w:rsidRPr="00FB0617" w:rsidRDefault="00D0176B" w:rsidP="00D21992">
            <w:pPr>
              <w:pStyle w:val="ASFKTablenorm0"/>
              <w:ind w:left="57" w:right="57"/>
            </w:pPr>
            <w:r w:rsidRPr="00FB0617">
              <w:t>Код БПС формирования отчета.</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Код типа офисного документа шаблона</w:t>
            </w:r>
          </w:p>
        </w:tc>
        <w:tc>
          <w:tcPr>
            <w:tcW w:w="3247" w:type="pct"/>
            <w:shd w:val="clear" w:color="auto" w:fill="auto"/>
          </w:tcPr>
          <w:p w:rsidR="00D0176B" w:rsidRPr="00FB0617" w:rsidRDefault="00D0176B" w:rsidP="00D21992">
            <w:pPr>
              <w:pStyle w:val="ASFKTablenorm0"/>
              <w:ind w:left="57" w:right="57"/>
            </w:pPr>
            <w:r w:rsidRPr="00FB0617">
              <w:t>Код типа офисного документа шаблона.</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Флаг активности</w:t>
            </w:r>
          </w:p>
        </w:tc>
        <w:tc>
          <w:tcPr>
            <w:tcW w:w="3247" w:type="pct"/>
            <w:shd w:val="clear" w:color="auto" w:fill="auto"/>
          </w:tcPr>
          <w:p w:rsidR="00D0176B" w:rsidRPr="00FB0617" w:rsidRDefault="00D0176B" w:rsidP="00D21992">
            <w:pPr>
              <w:pStyle w:val="ASFKTablenorm0"/>
              <w:ind w:left="57" w:right="57"/>
            </w:pPr>
            <w:r w:rsidRPr="00FB0617">
              <w:t>Флаг активности.</w:t>
            </w:r>
          </w:p>
        </w:tc>
      </w:tr>
      <w:tr w:rsidR="00D0176B" w:rsidRPr="00FB0617" w:rsidTr="00AF5485">
        <w:tc>
          <w:tcPr>
            <w:tcW w:w="5000" w:type="pct"/>
            <w:gridSpan w:val="2"/>
            <w:shd w:val="clear" w:color="auto" w:fill="auto"/>
          </w:tcPr>
          <w:p w:rsidR="00D0176B" w:rsidRPr="00FB0617" w:rsidRDefault="00D0176B" w:rsidP="00D21992">
            <w:pPr>
              <w:pStyle w:val="ASFKTablenorm0"/>
              <w:ind w:left="57" w:right="57"/>
            </w:pPr>
            <w:r w:rsidRPr="00FB0617">
              <w:t>Закладка «Основные атрибуты», группа полей «Период действия»</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Начало</w:t>
            </w:r>
          </w:p>
        </w:tc>
        <w:tc>
          <w:tcPr>
            <w:tcW w:w="3247" w:type="pct"/>
            <w:shd w:val="clear" w:color="auto" w:fill="auto"/>
          </w:tcPr>
          <w:p w:rsidR="00D0176B" w:rsidRPr="00FB0617" w:rsidRDefault="00D0176B" w:rsidP="00D21992">
            <w:pPr>
              <w:pStyle w:val="ASFKTablenorm0"/>
              <w:ind w:left="57" w:right="57"/>
            </w:pPr>
            <w:r w:rsidRPr="00FB0617">
              <w:t>Дата начала действия версии описания шаблона.</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Конец</w:t>
            </w:r>
          </w:p>
        </w:tc>
        <w:tc>
          <w:tcPr>
            <w:tcW w:w="3247" w:type="pct"/>
            <w:shd w:val="clear" w:color="auto" w:fill="auto"/>
          </w:tcPr>
          <w:p w:rsidR="00D0176B" w:rsidRPr="00FB0617" w:rsidRDefault="00D0176B" w:rsidP="00D21992">
            <w:pPr>
              <w:pStyle w:val="ASFKTablenorm0"/>
              <w:ind w:left="57" w:right="57"/>
            </w:pPr>
            <w:r w:rsidRPr="00FB0617">
              <w:t>Дата окончания действия версии описания шаблона.</w:t>
            </w:r>
          </w:p>
        </w:tc>
      </w:tr>
      <w:tr w:rsidR="00D0176B" w:rsidRPr="00FB0617" w:rsidTr="00AF5485">
        <w:tc>
          <w:tcPr>
            <w:tcW w:w="5000" w:type="pct"/>
            <w:gridSpan w:val="2"/>
            <w:shd w:val="clear" w:color="auto" w:fill="auto"/>
          </w:tcPr>
          <w:p w:rsidR="00D0176B" w:rsidRPr="00FB0617" w:rsidRDefault="00D0176B" w:rsidP="00D21992">
            <w:pPr>
              <w:pStyle w:val="ASFKTablenorm0"/>
              <w:ind w:left="57" w:right="57"/>
            </w:pPr>
            <w:r w:rsidRPr="00FB0617">
              <w:t>Закладка «Основные атрибуты», табличный блок полей «Вложения»</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GUID</w:t>
            </w:r>
          </w:p>
        </w:tc>
        <w:tc>
          <w:tcPr>
            <w:tcW w:w="3247" w:type="pct"/>
            <w:shd w:val="clear" w:color="auto" w:fill="auto"/>
          </w:tcPr>
          <w:p w:rsidR="00D0176B" w:rsidRPr="00FB0617" w:rsidRDefault="00D0176B" w:rsidP="00D21992">
            <w:pPr>
              <w:pStyle w:val="ASFKTablenorm0"/>
              <w:ind w:left="57" w:right="57"/>
            </w:pPr>
            <w:r w:rsidRPr="00FB0617">
              <w:t>Уникальный идентификатор (GUID) вложения.</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Тип</w:t>
            </w:r>
          </w:p>
        </w:tc>
        <w:tc>
          <w:tcPr>
            <w:tcW w:w="3247" w:type="pct"/>
            <w:shd w:val="clear" w:color="auto" w:fill="auto"/>
          </w:tcPr>
          <w:p w:rsidR="00D0176B" w:rsidRPr="00FB0617" w:rsidRDefault="00D0176B" w:rsidP="00D21992">
            <w:pPr>
              <w:pStyle w:val="ASFKTablenorm0"/>
              <w:ind w:left="57" w:right="57"/>
            </w:pPr>
            <w:r w:rsidRPr="00FB0617">
              <w:t>Тип вложения.</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Файл</w:t>
            </w:r>
          </w:p>
        </w:tc>
        <w:tc>
          <w:tcPr>
            <w:tcW w:w="3247" w:type="pct"/>
            <w:shd w:val="clear" w:color="auto" w:fill="auto"/>
          </w:tcPr>
          <w:p w:rsidR="00D0176B" w:rsidRPr="00FB0617" w:rsidRDefault="00D0176B" w:rsidP="00D21992">
            <w:pPr>
              <w:pStyle w:val="ASFKTablenorm0"/>
              <w:ind w:left="57" w:right="57"/>
            </w:pPr>
            <w:r w:rsidRPr="00FB0617">
              <w:t>Файл вложения.</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Дата файла</w:t>
            </w:r>
          </w:p>
        </w:tc>
        <w:tc>
          <w:tcPr>
            <w:tcW w:w="3247" w:type="pct"/>
            <w:shd w:val="clear" w:color="auto" w:fill="auto"/>
          </w:tcPr>
          <w:p w:rsidR="00D0176B" w:rsidRPr="00FB0617" w:rsidRDefault="00D0176B" w:rsidP="00D21992">
            <w:pPr>
              <w:pStyle w:val="ASFKTablenorm0"/>
              <w:ind w:left="57" w:right="57"/>
            </w:pPr>
            <w:r w:rsidRPr="00FB0617">
              <w:t>Дата файла.</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Размер</w:t>
            </w:r>
          </w:p>
        </w:tc>
        <w:tc>
          <w:tcPr>
            <w:tcW w:w="3247" w:type="pct"/>
            <w:shd w:val="clear" w:color="auto" w:fill="auto"/>
          </w:tcPr>
          <w:p w:rsidR="00D0176B" w:rsidRPr="00FB0617" w:rsidRDefault="00D0176B" w:rsidP="00D21992">
            <w:pPr>
              <w:pStyle w:val="ASFKTablenorm0"/>
              <w:ind w:left="57" w:right="57"/>
            </w:pPr>
            <w:r w:rsidRPr="00FB0617">
              <w:t>Размер вложения.</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Комментарий</w:t>
            </w:r>
          </w:p>
        </w:tc>
        <w:tc>
          <w:tcPr>
            <w:tcW w:w="3247" w:type="pct"/>
            <w:shd w:val="clear" w:color="auto" w:fill="auto"/>
          </w:tcPr>
          <w:p w:rsidR="00D0176B" w:rsidRPr="00FB0617" w:rsidRDefault="00D0176B" w:rsidP="00D21992">
            <w:pPr>
              <w:pStyle w:val="ASFKTablenorm0"/>
              <w:ind w:left="57" w:right="57"/>
            </w:pPr>
            <w:r w:rsidRPr="00FB0617">
              <w:t>Комментарий.</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Бизнес-тип</w:t>
            </w:r>
          </w:p>
        </w:tc>
        <w:tc>
          <w:tcPr>
            <w:tcW w:w="3247" w:type="pct"/>
            <w:shd w:val="clear" w:color="auto" w:fill="auto"/>
          </w:tcPr>
          <w:p w:rsidR="00D0176B" w:rsidRPr="00FB0617" w:rsidRDefault="00D0176B" w:rsidP="00D21992">
            <w:pPr>
              <w:pStyle w:val="ASFKTablenorm0"/>
              <w:ind w:left="57" w:right="57"/>
            </w:pPr>
            <w:r w:rsidRPr="00FB0617">
              <w:t>Бизнес-тип вложения.</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Дата вложения</w:t>
            </w:r>
          </w:p>
        </w:tc>
        <w:tc>
          <w:tcPr>
            <w:tcW w:w="3247" w:type="pct"/>
            <w:shd w:val="clear" w:color="auto" w:fill="auto"/>
          </w:tcPr>
          <w:p w:rsidR="00D0176B" w:rsidRPr="00FB0617" w:rsidRDefault="00D0176B" w:rsidP="00D21992">
            <w:pPr>
              <w:pStyle w:val="ASFKTablenorm0"/>
              <w:ind w:left="57" w:right="57"/>
            </w:pPr>
            <w:r w:rsidRPr="00FB0617">
              <w:t>Дата вложения.</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Название</w:t>
            </w:r>
          </w:p>
        </w:tc>
        <w:tc>
          <w:tcPr>
            <w:tcW w:w="3247" w:type="pct"/>
            <w:shd w:val="clear" w:color="auto" w:fill="auto"/>
          </w:tcPr>
          <w:p w:rsidR="00D0176B" w:rsidRPr="00FB0617" w:rsidRDefault="00D0176B" w:rsidP="00D21992">
            <w:pPr>
              <w:pStyle w:val="ASFKTablenorm0"/>
              <w:ind w:left="57" w:right="57"/>
            </w:pPr>
            <w:r w:rsidRPr="00FB0617">
              <w:t>Название.</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Организация</w:t>
            </w:r>
          </w:p>
        </w:tc>
        <w:tc>
          <w:tcPr>
            <w:tcW w:w="3247" w:type="pct"/>
            <w:shd w:val="clear" w:color="auto" w:fill="auto"/>
          </w:tcPr>
          <w:p w:rsidR="00D0176B" w:rsidRPr="00FB0617" w:rsidRDefault="00D0176B" w:rsidP="00D21992">
            <w:pPr>
              <w:pStyle w:val="ASFKTablenorm0"/>
              <w:ind w:left="57" w:right="57"/>
            </w:pPr>
            <w:r w:rsidRPr="00FB0617">
              <w:t>Организация.</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Пользователь</w:t>
            </w:r>
          </w:p>
        </w:tc>
        <w:tc>
          <w:tcPr>
            <w:tcW w:w="3247" w:type="pct"/>
            <w:shd w:val="clear" w:color="auto" w:fill="auto"/>
          </w:tcPr>
          <w:p w:rsidR="00D0176B" w:rsidRPr="00FB0617" w:rsidRDefault="00D0176B" w:rsidP="00D21992">
            <w:pPr>
              <w:pStyle w:val="ASFKTablenorm0"/>
              <w:ind w:left="57" w:right="57"/>
            </w:pPr>
            <w:r w:rsidRPr="00FB0617">
              <w:t>Пользователь.</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Статус</w:t>
            </w:r>
          </w:p>
        </w:tc>
        <w:tc>
          <w:tcPr>
            <w:tcW w:w="3247" w:type="pct"/>
            <w:shd w:val="clear" w:color="auto" w:fill="auto"/>
          </w:tcPr>
          <w:p w:rsidR="00D0176B" w:rsidRPr="00FB0617" w:rsidRDefault="00D0176B" w:rsidP="00D21992">
            <w:pPr>
              <w:pStyle w:val="ASFKTablenorm0"/>
              <w:ind w:left="57" w:right="57"/>
            </w:pPr>
            <w:r w:rsidRPr="00FB0617">
              <w:t>Статус вложения.</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ID</w:t>
            </w:r>
          </w:p>
        </w:tc>
        <w:tc>
          <w:tcPr>
            <w:tcW w:w="3247" w:type="pct"/>
            <w:shd w:val="clear" w:color="auto" w:fill="auto"/>
          </w:tcPr>
          <w:p w:rsidR="00D0176B" w:rsidRPr="00FB0617" w:rsidRDefault="00D0176B" w:rsidP="00D21992">
            <w:pPr>
              <w:pStyle w:val="ASFKTablenorm0"/>
              <w:ind w:left="57" w:right="57"/>
            </w:pPr>
            <w:r w:rsidRPr="00FB0617">
              <w:t>ID вложения.</w:t>
            </w:r>
          </w:p>
        </w:tc>
      </w:tr>
    </w:tbl>
    <w:p w:rsidR="003359F8" w:rsidRPr="00FB0617" w:rsidRDefault="003359F8" w:rsidP="003359F8">
      <w:pPr>
        <w:pStyle w:val="21"/>
      </w:pPr>
      <w:bookmarkStart w:id="1895" w:name="_Toc422496738"/>
      <w:bookmarkStart w:id="1896" w:name="_Toc126764681"/>
      <w:bookmarkEnd w:id="1875"/>
      <w:r w:rsidRPr="00FB0617">
        <w:t>Группа документов «Ведение справочника участников бюджетного процесса»</w:t>
      </w:r>
      <w:bookmarkEnd w:id="1895"/>
      <w:bookmarkEnd w:id="1896"/>
    </w:p>
    <w:p w:rsidR="003359F8" w:rsidRPr="00FB0617" w:rsidRDefault="003359F8" w:rsidP="00A475B2">
      <w:pPr>
        <w:pStyle w:val="32"/>
      </w:pPr>
      <w:bookmarkStart w:id="1897" w:name="_Ref342401790"/>
      <w:bookmarkStart w:id="1898" w:name="_Toc422496739"/>
      <w:bookmarkStart w:id="1899" w:name="_Toc126764682"/>
      <w:r w:rsidRPr="00FB0617">
        <w:t>Перечень участников бюджетного процесса</w:t>
      </w:r>
      <w:bookmarkEnd w:id="1897"/>
      <w:bookmarkEnd w:id="1898"/>
      <w:bookmarkEnd w:id="1899"/>
    </w:p>
    <w:p w:rsidR="000C1642" w:rsidRPr="00FB0617" w:rsidRDefault="000C1642" w:rsidP="000C1642">
      <w:pPr>
        <w:pStyle w:val="ASFKNormal"/>
      </w:pPr>
      <w:r w:rsidRPr="00FB0617">
        <w:t>«Перечень участников бюджетного процесса субъектов РФ (МО)» представляет собой документ на изменение справочной информации об организациях – участниках бюджетного процесса по местным бюджетам (аналог заявки на включение (изменение) / исключение реквизитов УБП по Сводному реестру). Таким образом, помимо учета документов на изменение необходимо вести справочник, содержащий непосредственно актуальную информацию об организациях (аналог справочника СРРПБС (РУБП)).</w:t>
      </w:r>
    </w:p>
    <w:p w:rsidR="000C1642" w:rsidRPr="00FB0617" w:rsidRDefault="000C1642" w:rsidP="000C1642">
      <w:pPr>
        <w:pStyle w:val="ASFKNormal"/>
      </w:pPr>
      <w:r w:rsidRPr="00FB0617">
        <w:t>Перечень формируется финансовым органом соответствующего бюджета и представляется в электронном виде из АРМ ФО или на бумажном носителе в УФК, для открытия лицевых счетов. В случае изменения Перечня УБП до УФК доводятся только измененные записи.</w:t>
      </w:r>
    </w:p>
    <w:p w:rsidR="003359F8" w:rsidRPr="00FB0617" w:rsidRDefault="00CF320C" w:rsidP="003359F8">
      <w:pPr>
        <w:pStyle w:val="ASFKNormal"/>
      </w:pPr>
      <w:r w:rsidRPr="00FB0617">
        <w:t xml:space="preserve">Для работы с документами </w:t>
      </w:r>
      <w:r w:rsidR="003359F8" w:rsidRPr="00FB0617">
        <w:t>«Перечень участников бюджетного процесса субъектов РФ (МО)» следует перейти в пункт меню «Документы – Ведение справочника участников бюджетного процесса – Перечень участников бюджетного процесса». Откроется ЭФ списка документов, представленная на рисунке </w:t>
      </w:r>
      <w:r w:rsidR="003359F8" w:rsidRPr="00FB0617">
        <w:fldChar w:fldCharType="begin"/>
      </w:r>
      <w:r w:rsidR="003359F8" w:rsidRPr="00FB0617">
        <w:instrText xml:space="preserve"> REF _Ref263694180 \h  \* MERGEFORMAT </w:instrText>
      </w:r>
      <w:r w:rsidR="003359F8" w:rsidRPr="00FB0617">
        <w:fldChar w:fldCharType="separate"/>
      </w:r>
      <w:r w:rsidR="00E13201">
        <w:t>283</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3826510"/>
            <wp:effectExtent l="0" t="0" r="0" b="0"/>
            <wp:docPr id="401" name="Рисунок 4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0"/>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116955" cy="38265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00" w:name="_Ref263694180"/>
      <w:bookmarkStart w:id="1901" w:name="_Toc126765191"/>
      <w:r w:rsidR="00E13201">
        <w:rPr>
          <w:noProof/>
        </w:rPr>
        <w:t>283</w:t>
      </w:r>
      <w:bookmarkEnd w:id="1900"/>
      <w:r w:rsidRPr="00FB0617">
        <w:rPr>
          <w:noProof/>
        </w:rPr>
        <w:fldChar w:fldCharType="end"/>
      </w:r>
      <w:r w:rsidR="003359F8" w:rsidRPr="00FB0617">
        <w:t>. ЭФ списка документов «Перечень участников бюджетного процесса»</w:t>
      </w:r>
      <w:bookmarkEnd w:id="1901"/>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 xml:space="preserve">На АРМ ФО доступны следующие операции над </w:t>
      </w:r>
      <w:r w:rsidR="005E7B3D" w:rsidRPr="00FB0617">
        <w:t>документом</w:t>
      </w:r>
      <w:r w:rsidRPr="00FB0617">
        <w:t>:</w:t>
      </w:r>
    </w:p>
    <w:p w:rsidR="003359F8" w:rsidRPr="00FB0617" w:rsidRDefault="003359F8" w:rsidP="003359F8">
      <w:pPr>
        <w:pStyle w:val="ASFKListmark1"/>
      </w:pPr>
      <w:r w:rsidRPr="00FB0617">
        <w:t>ввод вручную;</w:t>
      </w:r>
    </w:p>
    <w:p w:rsidR="000C1642" w:rsidRPr="00FB0617" w:rsidRDefault="000C1642" w:rsidP="000C1642">
      <w:pPr>
        <w:pStyle w:val="ASFKListmark1"/>
      </w:pPr>
      <w:r w:rsidRPr="00FB0617">
        <w:t>импорт из внешней системы;</w:t>
      </w:r>
    </w:p>
    <w:p w:rsidR="003359F8" w:rsidRPr="00FB0617" w:rsidRDefault="003359F8" w:rsidP="003359F8">
      <w:pPr>
        <w:pStyle w:val="ASFKListmark1"/>
      </w:pPr>
      <w:r w:rsidRPr="00FB0617">
        <w:t>документарный контроль;</w:t>
      </w:r>
    </w:p>
    <w:p w:rsidR="003359F8" w:rsidRPr="00FB0617" w:rsidRDefault="003359F8" w:rsidP="003359F8">
      <w:pPr>
        <w:pStyle w:val="ASFKListmark1"/>
      </w:pPr>
      <w:r w:rsidRPr="00FB0617">
        <w:t>просмотр и редактирование;</w:t>
      </w:r>
    </w:p>
    <w:p w:rsidR="000C1642" w:rsidRPr="00FB0617" w:rsidRDefault="000C1642" w:rsidP="000C1642">
      <w:pPr>
        <w:pStyle w:val="ASFKListmark1"/>
      </w:pPr>
      <w:r w:rsidRPr="00FB0617">
        <w:t>подписание, просмотр и удаление ЭП;</w:t>
      </w:r>
    </w:p>
    <w:p w:rsidR="000C1642" w:rsidRPr="00FB0617" w:rsidRDefault="000C1642" w:rsidP="000C1642">
      <w:pPr>
        <w:pStyle w:val="ASFKListmark1"/>
      </w:pPr>
      <w:r w:rsidRPr="00FB0617">
        <w:t>удаление;</w:t>
      </w:r>
    </w:p>
    <w:p w:rsidR="003359F8" w:rsidRPr="00FB0617" w:rsidRDefault="003359F8" w:rsidP="003359F8">
      <w:pPr>
        <w:pStyle w:val="ASFKListmark1"/>
      </w:pPr>
      <w:r w:rsidRPr="00FB0617">
        <w:t>отправка в ОФК (УФК).</w:t>
      </w:r>
    </w:p>
    <w:p w:rsidR="003359F8" w:rsidRPr="00FB0617" w:rsidRDefault="003359F8" w:rsidP="003359F8">
      <w:pPr>
        <w:pStyle w:val="41"/>
      </w:pPr>
      <w:r w:rsidRPr="00FB0617">
        <w:t>Экранная форма документа</w:t>
      </w:r>
    </w:p>
    <w:p w:rsidR="008A5004" w:rsidRPr="00FB0617" w:rsidRDefault="008A5004" w:rsidP="008A5004">
      <w:pPr>
        <w:pStyle w:val="ASFKNormal"/>
      </w:pPr>
      <w:bookmarkStart w:id="1902" w:name="_Toc257977622"/>
      <w:bookmarkStart w:id="1903" w:name="_Toc422496740"/>
      <w:bookmarkStart w:id="1904" w:name="_Toc247608944"/>
      <w:bookmarkStart w:id="1905" w:name="_Toc248062673"/>
      <w:bookmarkStart w:id="1906" w:name="_Toc248648075"/>
      <w:r w:rsidRPr="00FB0617">
        <w:t>ЭФ документа «Перечень участников бюджетного процесса» содержит следующие закладки:</w:t>
      </w:r>
    </w:p>
    <w:p w:rsidR="008A5004" w:rsidRPr="00FB0617" w:rsidRDefault="008A5004" w:rsidP="008A5004">
      <w:pPr>
        <w:pStyle w:val="ASFKListmark1"/>
      </w:pPr>
      <w:r w:rsidRPr="00FB0617">
        <w:t>«Основные атрибуты»;</w:t>
      </w:r>
    </w:p>
    <w:p w:rsidR="008A5004" w:rsidRPr="00FB0617" w:rsidRDefault="008A5004" w:rsidP="008A5004">
      <w:pPr>
        <w:pStyle w:val="ASFKListmark1"/>
      </w:pPr>
      <w:r w:rsidRPr="00FB0617">
        <w:t>«Системные атрибуты»;</w:t>
      </w:r>
    </w:p>
    <w:p w:rsidR="008A5004" w:rsidRPr="00FB0617" w:rsidRDefault="008A5004" w:rsidP="008A5004">
      <w:pPr>
        <w:pStyle w:val="ASFKListmark1"/>
      </w:pPr>
      <w:r w:rsidRPr="00FB0617">
        <w:t>«Примечание»;</w:t>
      </w:r>
    </w:p>
    <w:p w:rsidR="008A5004" w:rsidRPr="00FB0617" w:rsidRDefault="008A5004" w:rsidP="008A5004">
      <w:pPr>
        <w:pStyle w:val="ASFKListmark1"/>
      </w:pPr>
      <w:r w:rsidRPr="00FB0617">
        <w:t>«Протоколы».</w:t>
      </w:r>
    </w:p>
    <w:p w:rsidR="008A5004" w:rsidRPr="00FB0617" w:rsidRDefault="008A5004" w:rsidP="008A5004">
      <w:pPr>
        <w:pStyle w:val="ASFKNormal"/>
      </w:pPr>
      <w:r w:rsidRPr="00FB0617">
        <w:t>ЭФ документа «Перечень участников бюджетного процесса</w:t>
      </w:r>
      <w:r w:rsidR="00CF320C" w:rsidRPr="00FB0617">
        <w:t>», закладки «</w:t>
      </w:r>
      <w:r w:rsidRPr="00FB0617">
        <w:t>Основные атрибуты» представлена на рисунке</w:t>
      </w:r>
      <w:r w:rsidR="00A236E3" w:rsidRPr="00FB0617">
        <w:t> </w:t>
      </w:r>
      <w:r w:rsidRPr="00FB0617">
        <w:fldChar w:fldCharType="begin"/>
      </w:r>
      <w:r w:rsidRPr="00FB0617">
        <w:instrText xml:space="preserve"> REF _Ref232277003 \h </w:instrText>
      </w:r>
      <w:r w:rsidR="00FB0617">
        <w:instrText xml:space="preserve"> \* MERGEFORMAT </w:instrText>
      </w:r>
      <w:r w:rsidRPr="00FB0617">
        <w:fldChar w:fldCharType="separate"/>
      </w:r>
      <w:r w:rsidR="00E13201">
        <w:rPr>
          <w:noProof/>
        </w:rPr>
        <w:t>284</w:t>
      </w:r>
      <w:r w:rsidRPr="00FB0617">
        <w:fldChar w:fldCharType="end"/>
      </w:r>
      <w:r w:rsidRPr="00FB0617">
        <w:t>.</w:t>
      </w:r>
    </w:p>
    <w:p w:rsidR="008A5004" w:rsidRPr="00FB0617" w:rsidRDefault="000C4736" w:rsidP="008A5004">
      <w:pPr>
        <w:pStyle w:val="ASFKFigure"/>
      </w:pPr>
      <w:r w:rsidRPr="00FB0617">
        <w:rPr>
          <w:noProof/>
        </w:rPr>
        <w:drawing>
          <wp:inline distT="0" distB="0" distL="0" distR="0">
            <wp:extent cx="6036945" cy="3844290"/>
            <wp:effectExtent l="0" t="0" r="0" b="0"/>
            <wp:docPr id="402" name="Рисунок 4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036945" cy="3844290"/>
                    </a:xfrm>
                    <a:prstGeom prst="rect">
                      <a:avLst/>
                    </a:prstGeom>
                    <a:noFill/>
                    <a:ln>
                      <a:noFill/>
                    </a:ln>
                  </pic:spPr>
                </pic:pic>
              </a:graphicData>
            </a:graphic>
          </wp:inline>
        </w:drawing>
      </w:r>
    </w:p>
    <w:p w:rsidR="008A500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07" w:name="_Ref232277003"/>
      <w:bookmarkStart w:id="1908" w:name="_Toc126765192"/>
      <w:r w:rsidR="00E13201">
        <w:rPr>
          <w:noProof/>
        </w:rPr>
        <w:t>284</w:t>
      </w:r>
      <w:bookmarkEnd w:id="1907"/>
      <w:r w:rsidRPr="00FB0617">
        <w:rPr>
          <w:noProof/>
        </w:rPr>
        <w:fldChar w:fldCharType="end"/>
      </w:r>
      <w:r w:rsidR="008A5004" w:rsidRPr="00FB0617">
        <w:t>. ЭФ документа «Перечень участников бюджетного процесса</w:t>
      </w:r>
      <w:r w:rsidR="00CF320C" w:rsidRPr="00FB0617">
        <w:t>», закладки «</w:t>
      </w:r>
      <w:r w:rsidR="008A5004" w:rsidRPr="00FB0617">
        <w:t>Основные атрибуты»</w:t>
      </w:r>
      <w:bookmarkEnd w:id="1908"/>
    </w:p>
    <w:p w:rsidR="005A1AFB" w:rsidRPr="00FB0617" w:rsidRDefault="008A5004" w:rsidP="008A5004">
      <w:pPr>
        <w:pStyle w:val="ASFKNormal"/>
      </w:pPr>
      <w:r w:rsidRPr="00FB0617">
        <w:t xml:space="preserve">Для ручного ввода документа следует на ЭФ </w:t>
      </w:r>
      <w:r w:rsidR="005A1AFB" w:rsidRPr="00FB0617">
        <w:t xml:space="preserve">документа </w:t>
      </w:r>
      <w:r w:rsidRPr="00FB0617">
        <w:t xml:space="preserve">заполнить поля, доступные для редактирования. </w:t>
      </w:r>
    </w:p>
    <w:p w:rsidR="008A5004" w:rsidRPr="00FB0617" w:rsidRDefault="008A5004" w:rsidP="008A5004">
      <w:pPr>
        <w:pStyle w:val="ASFKNormal"/>
      </w:pPr>
      <w:r w:rsidRPr="00FB0617">
        <w:t>Перечень полей документа «Перечень участников бюджетного процесса</w:t>
      </w:r>
      <w:r w:rsidR="00CF320C" w:rsidRPr="00FB0617">
        <w:t>», закладки «</w:t>
      </w:r>
      <w:r w:rsidRPr="00FB0617">
        <w:t>Основные атрибуты» приведен в таблице </w:t>
      </w:r>
      <w:r w:rsidRPr="00FB0617">
        <w:fldChar w:fldCharType="begin"/>
      </w:r>
      <w:r w:rsidRPr="00FB0617">
        <w:instrText xml:space="preserve"> REF _Ref319337382 \h  \* MERGEFORMAT </w:instrText>
      </w:r>
      <w:r w:rsidRPr="00FB0617">
        <w:fldChar w:fldCharType="separate"/>
      </w:r>
      <w:r w:rsidR="00E13201">
        <w:t>165</w:t>
      </w:r>
      <w:r w:rsidRPr="00FB0617">
        <w:fldChar w:fldCharType="end"/>
      </w:r>
      <w:r w:rsidRPr="00FB0617">
        <w:t>.</w:t>
      </w:r>
    </w:p>
    <w:p w:rsidR="008A5004" w:rsidRPr="00FB0617" w:rsidRDefault="003065E3" w:rsidP="008A500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09" w:name="_Ref319337382"/>
      <w:bookmarkStart w:id="1910" w:name="_Ref317677819"/>
      <w:bookmarkStart w:id="1911" w:name="_Toc126764869"/>
      <w:r w:rsidR="00E13201">
        <w:rPr>
          <w:noProof/>
        </w:rPr>
        <w:t>165</w:t>
      </w:r>
      <w:bookmarkEnd w:id="1909"/>
      <w:bookmarkEnd w:id="1910"/>
      <w:r w:rsidRPr="00FB0617">
        <w:rPr>
          <w:noProof/>
        </w:rPr>
        <w:fldChar w:fldCharType="end"/>
      </w:r>
      <w:r w:rsidR="008A5004" w:rsidRPr="00FB0617">
        <w:t>. Описание полей документа «Перечень участников бюджетного процесса</w:t>
      </w:r>
      <w:r w:rsidR="00CF320C" w:rsidRPr="00FB0617">
        <w:t>», закладки «</w:t>
      </w:r>
      <w:r w:rsidR="008A5004" w:rsidRPr="00FB0617">
        <w:t>Основные атрибуты»</w:t>
      </w:r>
      <w:bookmarkEnd w:id="191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8A5004" w:rsidRPr="00FB0617" w:rsidTr="00AF5485">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A5004" w:rsidRPr="00FB0617" w:rsidRDefault="008A5004" w:rsidP="001B7E46">
            <w:pPr>
              <w:pStyle w:val="ASFKTableHead"/>
            </w:pPr>
            <w:r w:rsidRPr="00FB061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A5004" w:rsidRPr="00FB0617" w:rsidRDefault="008A5004" w:rsidP="001B7E46">
            <w:pPr>
              <w:pStyle w:val="ASFKTableHead"/>
            </w:pPr>
            <w:r w:rsidRPr="00FB0617">
              <w:t>Описание поля</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Номер перечня</w:t>
            </w:r>
          </w:p>
        </w:tc>
        <w:tc>
          <w:tcPr>
            <w:tcW w:w="3863" w:type="pct"/>
            <w:shd w:val="clear" w:color="auto" w:fill="auto"/>
          </w:tcPr>
          <w:p w:rsidR="008A5004" w:rsidRPr="00FB0617" w:rsidRDefault="008A5004" w:rsidP="00D21992">
            <w:pPr>
              <w:pStyle w:val="ASFKTablenorm0"/>
              <w:ind w:left="57" w:right="57"/>
            </w:pPr>
            <w:r w:rsidRPr="00FB0617">
              <w:t>Номер документа.</w:t>
            </w:r>
          </w:p>
          <w:p w:rsidR="008A5004" w:rsidRPr="00FB0617" w:rsidRDefault="008A5004"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8A5004" w:rsidRPr="00FB0617" w:rsidRDefault="008A5004"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8A5004" w:rsidRPr="00FB0617" w:rsidRDefault="008A5004" w:rsidP="00D21992">
            <w:pPr>
              <w:pStyle w:val="ASFKTablenorm0"/>
              <w:ind w:left="57" w:right="57"/>
            </w:pPr>
            <w:r w:rsidRPr="00FB0617">
              <w:t>Если ЭД «Перечень УБП» формируется по Федеральному бюджету, то в номере перечня необходимо указывать значения «ПБУ» или «ПАУ».</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Дата</w:t>
            </w:r>
          </w:p>
        </w:tc>
        <w:tc>
          <w:tcPr>
            <w:tcW w:w="3863" w:type="pct"/>
            <w:shd w:val="clear" w:color="auto" w:fill="auto"/>
          </w:tcPr>
          <w:p w:rsidR="008A5004" w:rsidRPr="00FB0617" w:rsidRDefault="008A5004" w:rsidP="00D21992">
            <w:pPr>
              <w:pStyle w:val="ASFKTablenorm0"/>
              <w:ind w:left="57" w:right="57"/>
            </w:pPr>
            <w:r w:rsidRPr="00FB0617">
              <w:t>Дата документа.</w:t>
            </w:r>
          </w:p>
          <w:p w:rsidR="008A5004" w:rsidRPr="00FB0617" w:rsidRDefault="008A5004" w:rsidP="00D21992">
            <w:pPr>
              <w:pStyle w:val="ASFKTablenorm0"/>
              <w:ind w:left="57" w:right="57"/>
            </w:pPr>
            <w:r w:rsidRPr="00FB0617">
              <w:t>Значение поля по умолчанию – текущая дата. Может быть изменено пользователем вручную.</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Наименование финансового органа</w:t>
            </w:r>
          </w:p>
        </w:tc>
        <w:tc>
          <w:tcPr>
            <w:tcW w:w="3863" w:type="pct"/>
            <w:shd w:val="clear" w:color="auto" w:fill="auto"/>
          </w:tcPr>
          <w:p w:rsidR="008A5004" w:rsidRPr="00FB0617" w:rsidRDefault="008A5004" w:rsidP="00D21992">
            <w:pPr>
              <w:pStyle w:val="ASFKTablenorm0"/>
              <w:ind w:left="57" w:right="57"/>
            </w:pPr>
            <w:r w:rsidRPr="00FB0617">
              <w:t>АРМ ФО:</w:t>
            </w:r>
          </w:p>
          <w:p w:rsidR="008A5004" w:rsidRPr="00FB0617" w:rsidRDefault="008A5004" w:rsidP="00D21992">
            <w:pPr>
              <w:pStyle w:val="ASFKTableListNum"/>
              <w:numPr>
                <w:ilvl w:val="0"/>
                <w:numId w:val="49"/>
              </w:numPr>
            </w:pPr>
            <w:r w:rsidRPr="00FB0617">
              <w:t>Значения поля автоматически подтягивается по коду бюджета из справочника «Финансовые органы».</w:t>
            </w:r>
          </w:p>
          <w:p w:rsidR="008A5004" w:rsidRPr="00FB0617" w:rsidRDefault="008A5004" w:rsidP="007153B3">
            <w:pPr>
              <w:pStyle w:val="ASFKTableListNum"/>
            </w:pPr>
            <w:r w:rsidRPr="00FB0617">
              <w:t>Может быть изменено пользователем вручную.</w:t>
            </w:r>
          </w:p>
          <w:p w:rsidR="008A5004" w:rsidRPr="00FB0617" w:rsidRDefault="008A5004" w:rsidP="007153B3">
            <w:pPr>
              <w:pStyle w:val="ASFKTableListNum"/>
            </w:pPr>
            <w:r w:rsidRPr="00FB0617">
              <w:t>Может быт изменено пользователем путём выбора из справочника «ФО».</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ОКПО ФО</w:t>
            </w:r>
          </w:p>
        </w:tc>
        <w:tc>
          <w:tcPr>
            <w:tcW w:w="3863" w:type="pct"/>
            <w:shd w:val="clear" w:color="auto" w:fill="auto"/>
          </w:tcPr>
          <w:p w:rsidR="008A5004" w:rsidRPr="00FB0617" w:rsidRDefault="008A5004" w:rsidP="00D21992">
            <w:pPr>
              <w:pStyle w:val="ASFKTablenorm0"/>
              <w:ind w:left="57" w:right="57"/>
            </w:pPr>
            <w:r w:rsidRPr="00FB0617">
              <w:t>Код ОКПО Финансового органа.</w:t>
            </w:r>
          </w:p>
          <w:p w:rsidR="008A5004" w:rsidRPr="00FB0617" w:rsidRDefault="008A5004" w:rsidP="00D21992">
            <w:pPr>
              <w:pStyle w:val="ASFKTablenorm0"/>
              <w:ind w:left="57" w:right="57"/>
            </w:pPr>
            <w:r w:rsidRPr="00FB0617">
              <w:t>Значения поля автоматически устанавливается по коду бюджета из справочника «Финансовые органы».</w:t>
            </w:r>
          </w:p>
          <w:p w:rsidR="008A5004" w:rsidRPr="00FB0617" w:rsidRDefault="008A5004" w:rsidP="00D21992">
            <w:pPr>
              <w:pStyle w:val="ASFKTablenorm0"/>
              <w:ind w:left="57" w:right="57"/>
            </w:pPr>
            <w:r w:rsidRPr="00FB0617">
              <w:t>Может быть изменено пользователем вручную.</w:t>
            </w:r>
          </w:p>
          <w:p w:rsidR="008A5004" w:rsidRPr="00FB0617" w:rsidRDefault="008A5004" w:rsidP="00D21992">
            <w:pPr>
              <w:pStyle w:val="ASFKTablenorm0"/>
              <w:ind w:left="57" w:right="57"/>
            </w:pPr>
            <w:r w:rsidRPr="00FB0617">
              <w:t>Может быть изменено пользователем путём выбора из справочника «ФО».</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Наименование бюджета</w:t>
            </w:r>
          </w:p>
        </w:tc>
        <w:tc>
          <w:tcPr>
            <w:tcW w:w="3863" w:type="pct"/>
            <w:shd w:val="clear" w:color="auto" w:fill="auto"/>
          </w:tcPr>
          <w:p w:rsidR="008A5004" w:rsidRPr="00FB0617" w:rsidRDefault="008A5004" w:rsidP="00D21992">
            <w:pPr>
              <w:pStyle w:val="ASFKTablenorm0"/>
              <w:ind w:left="57" w:right="57"/>
            </w:pPr>
            <w:r w:rsidRPr="00FB0617">
              <w:t xml:space="preserve">Значение поля выбирается из справочника бюджетов, так же может быть отредактировано вручную. </w:t>
            </w:r>
          </w:p>
          <w:p w:rsidR="008A5004" w:rsidRPr="00FB0617" w:rsidRDefault="008A5004" w:rsidP="00D21992">
            <w:pPr>
              <w:pStyle w:val="ASFKTablenorm0"/>
              <w:ind w:left="57" w:right="57"/>
            </w:pPr>
            <w:r w:rsidRPr="00FB0617">
              <w:t>Для АРМ ГРБС и АДБ в списке значений для выбора из справочника присутствует значение «Федеральный бюджет».</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Наименование органа ФК</w:t>
            </w:r>
          </w:p>
        </w:tc>
        <w:tc>
          <w:tcPr>
            <w:tcW w:w="3863" w:type="pct"/>
            <w:shd w:val="clear" w:color="auto" w:fill="auto"/>
          </w:tcPr>
          <w:p w:rsidR="008A5004" w:rsidRPr="00FB0617" w:rsidRDefault="008A5004" w:rsidP="00D21992">
            <w:pPr>
              <w:pStyle w:val="ASFKTablenorm0"/>
              <w:ind w:left="57" w:right="57"/>
            </w:pPr>
            <w:r w:rsidRPr="00FB0617">
              <w:t>Наименование органа ФК, в котором обслуживается ЛС ФО.</w:t>
            </w:r>
          </w:p>
          <w:p w:rsidR="008A5004" w:rsidRPr="00FB0617" w:rsidRDefault="008A5004" w:rsidP="00D21992">
            <w:pPr>
              <w:pStyle w:val="ASFKTablenorm0"/>
              <w:ind w:left="57" w:right="57"/>
            </w:pPr>
            <w:r w:rsidRPr="00FB0617">
              <w:t>Значение поля подтягивается по коду КОФК из справочника органов ФК, так же может быть отредактировано вручную.</w:t>
            </w:r>
          </w:p>
        </w:tc>
      </w:tr>
      <w:tr w:rsidR="008A5004" w:rsidRPr="00FB0617" w:rsidTr="00AF5485">
        <w:tc>
          <w:tcPr>
            <w:tcW w:w="1137" w:type="pct"/>
            <w:shd w:val="clear" w:color="auto" w:fill="auto"/>
          </w:tcPr>
          <w:p w:rsidR="008A5004" w:rsidRPr="00FB0617" w:rsidRDefault="00966CDB" w:rsidP="00D21992">
            <w:pPr>
              <w:pStyle w:val="ASFKTablenorm0"/>
              <w:ind w:left="57" w:right="57"/>
            </w:pPr>
            <w:r w:rsidRPr="00FB0617">
              <w:t>П</w:t>
            </w:r>
            <w:r w:rsidR="008A5004" w:rsidRPr="00FB0617">
              <w:t>о КОФК</w:t>
            </w:r>
          </w:p>
        </w:tc>
        <w:tc>
          <w:tcPr>
            <w:tcW w:w="3863" w:type="pct"/>
            <w:shd w:val="clear" w:color="auto" w:fill="auto"/>
          </w:tcPr>
          <w:p w:rsidR="008A5004" w:rsidRPr="00FB0617" w:rsidRDefault="008A5004" w:rsidP="00D21992">
            <w:pPr>
              <w:pStyle w:val="ASFKTablenorm0"/>
              <w:ind w:left="57" w:right="57"/>
            </w:pPr>
            <w:r w:rsidRPr="00FB0617">
              <w:t>Код органа ФК по КОФК.</w:t>
            </w:r>
          </w:p>
          <w:p w:rsidR="008A5004" w:rsidRPr="00FB0617" w:rsidRDefault="008A5004" w:rsidP="00D21992">
            <w:pPr>
              <w:pStyle w:val="ASFKTablenorm0"/>
              <w:ind w:left="57" w:right="57"/>
            </w:pPr>
            <w:r w:rsidRPr="00FB0617">
              <w:t>Значение поля заполняется из справочника органов ФК, так же может быть отредактировано вручную.</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Номер строки</w:t>
            </w:r>
          </w:p>
        </w:tc>
        <w:tc>
          <w:tcPr>
            <w:tcW w:w="3863" w:type="pct"/>
            <w:shd w:val="clear" w:color="auto" w:fill="auto"/>
          </w:tcPr>
          <w:p w:rsidR="008A5004" w:rsidRPr="00FB0617" w:rsidRDefault="008A5004" w:rsidP="00D21992">
            <w:pPr>
              <w:pStyle w:val="ASFKTablenorm0"/>
              <w:ind w:left="57" w:right="57"/>
            </w:pPr>
            <w:r w:rsidRPr="00FB0617">
              <w:t>Порядковый номер записи документа.</w:t>
            </w:r>
          </w:p>
          <w:p w:rsidR="008A5004" w:rsidRPr="00FB0617" w:rsidRDefault="008A5004" w:rsidP="00D21992">
            <w:pPr>
              <w:pStyle w:val="ASFKTablenorm0"/>
              <w:ind w:left="57" w:right="57"/>
            </w:pPr>
            <w:r w:rsidRPr="00FB0617">
              <w:t>Автозаполнение.</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Полное наименование</w:t>
            </w:r>
          </w:p>
        </w:tc>
        <w:tc>
          <w:tcPr>
            <w:tcW w:w="3863" w:type="pct"/>
            <w:shd w:val="clear" w:color="auto" w:fill="auto"/>
          </w:tcPr>
          <w:p w:rsidR="008A5004" w:rsidRPr="00FB0617" w:rsidRDefault="008A5004" w:rsidP="00D21992">
            <w:pPr>
              <w:pStyle w:val="ASFKTablenorm0"/>
              <w:ind w:left="57" w:right="57"/>
            </w:pPr>
            <w:r w:rsidRPr="00FB0617">
              <w:t>Полное наименование УБП.</w:t>
            </w:r>
          </w:p>
          <w:p w:rsidR="008A5004" w:rsidRPr="00FB0617" w:rsidRDefault="007153B3" w:rsidP="00D21992">
            <w:pPr>
              <w:pStyle w:val="ASFKTablenorm0"/>
              <w:ind w:left="57" w:right="57"/>
            </w:pPr>
            <w:r w:rsidRPr="00FB0617">
              <w:t>Значение поля заполняется вручную</w:t>
            </w:r>
            <w:r w:rsidR="008A5004" w:rsidRPr="00FB0617">
              <w:t>.</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Сокращенное наименование</w:t>
            </w:r>
          </w:p>
        </w:tc>
        <w:tc>
          <w:tcPr>
            <w:tcW w:w="3863" w:type="pct"/>
            <w:shd w:val="clear" w:color="auto" w:fill="auto"/>
          </w:tcPr>
          <w:p w:rsidR="008A5004" w:rsidRPr="00FB0617" w:rsidRDefault="008A5004" w:rsidP="00D21992">
            <w:pPr>
              <w:pStyle w:val="ASFKTablenorm0"/>
              <w:ind w:left="57" w:right="57"/>
            </w:pPr>
            <w:r w:rsidRPr="00FB0617">
              <w:t>Сокращенное наименование УБП.</w:t>
            </w:r>
          </w:p>
          <w:p w:rsidR="008A5004" w:rsidRPr="00FB0617" w:rsidRDefault="007153B3" w:rsidP="00D21992">
            <w:pPr>
              <w:pStyle w:val="ASFKTablenorm0"/>
              <w:ind w:left="57" w:right="57"/>
            </w:pPr>
            <w:r w:rsidRPr="00FB0617">
              <w:t>Значение поля заполняется вручную</w:t>
            </w:r>
            <w:r w:rsidR="008A5004" w:rsidRPr="00FB0617">
              <w:t>.</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Код главы по БК</w:t>
            </w:r>
          </w:p>
        </w:tc>
        <w:tc>
          <w:tcPr>
            <w:tcW w:w="3863" w:type="pct"/>
            <w:shd w:val="clear" w:color="auto" w:fill="auto"/>
          </w:tcPr>
          <w:p w:rsidR="008A5004" w:rsidRPr="00FB0617" w:rsidRDefault="008A5004" w:rsidP="00D21992">
            <w:pPr>
              <w:pStyle w:val="ASFKTablenorm0"/>
              <w:ind w:left="57" w:right="57"/>
            </w:pPr>
            <w:r w:rsidRPr="00FB0617">
              <w:t>Код вышестоящего УБП.</w:t>
            </w:r>
          </w:p>
          <w:p w:rsidR="008A5004" w:rsidRPr="00FB0617" w:rsidRDefault="008A5004" w:rsidP="00D21992">
            <w:pPr>
              <w:pStyle w:val="ASFKTablenorm0"/>
              <w:ind w:left="57" w:right="57"/>
            </w:pPr>
            <w:r w:rsidRPr="00FB0617">
              <w:t>Значение поля заполняется из справочника «Ведомств» (выборка из справочника в рамках заданного бюджета), может быть отредактировано вручную.</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Полное наименование вышестоящего УБП</w:t>
            </w:r>
          </w:p>
        </w:tc>
        <w:tc>
          <w:tcPr>
            <w:tcW w:w="3863" w:type="pct"/>
            <w:shd w:val="clear" w:color="auto" w:fill="auto"/>
          </w:tcPr>
          <w:p w:rsidR="008A5004" w:rsidRPr="00FB0617" w:rsidRDefault="008A5004" w:rsidP="00D21992">
            <w:pPr>
              <w:pStyle w:val="ASFKTablenorm0"/>
              <w:ind w:left="57" w:right="57"/>
            </w:pPr>
            <w:r w:rsidRPr="00FB0617">
              <w:t>Полное наименование вышестоящего УБП.</w:t>
            </w:r>
          </w:p>
          <w:p w:rsidR="008A5004" w:rsidRPr="00FB0617" w:rsidRDefault="007153B3" w:rsidP="00D21992">
            <w:pPr>
              <w:pStyle w:val="ASFKTablenorm0"/>
              <w:ind w:left="57" w:right="57"/>
            </w:pPr>
            <w:r w:rsidRPr="00FB0617">
              <w:t>Значение поля заполняется вручную</w:t>
            </w:r>
            <w:r w:rsidR="008A5004" w:rsidRPr="00FB0617">
              <w:t>.</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Вид изменений</w:t>
            </w:r>
          </w:p>
        </w:tc>
        <w:tc>
          <w:tcPr>
            <w:tcW w:w="3863" w:type="pct"/>
            <w:shd w:val="clear" w:color="auto" w:fill="auto"/>
          </w:tcPr>
          <w:p w:rsidR="008A5004" w:rsidRPr="00FB0617" w:rsidRDefault="008A5004" w:rsidP="00D21992">
            <w:pPr>
              <w:pStyle w:val="ASFKTablenorm0"/>
              <w:ind w:left="57" w:right="57"/>
            </w:pPr>
            <w:r w:rsidRPr="00FB0617">
              <w:t xml:space="preserve">Значение поля выбирается из списка: </w:t>
            </w:r>
          </w:p>
          <w:p w:rsidR="008A5004" w:rsidRPr="00FB0617" w:rsidRDefault="008A5004" w:rsidP="001B7E46">
            <w:pPr>
              <w:pStyle w:val="ASFKTableListMark"/>
            </w:pPr>
            <w:r w:rsidRPr="00FB0617">
              <w:t>Включение;</w:t>
            </w:r>
          </w:p>
          <w:p w:rsidR="008A5004" w:rsidRPr="00FB0617" w:rsidRDefault="008A5004" w:rsidP="001B7E46">
            <w:pPr>
              <w:pStyle w:val="ASFKTableListMark"/>
            </w:pPr>
            <w:r w:rsidRPr="00FB0617">
              <w:t>Исключение;</w:t>
            </w:r>
          </w:p>
          <w:p w:rsidR="008A5004" w:rsidRPr="00FB0617" w:rsidRDefault="008A5004" w:rsidP="001B7E46">
            <w:pPr>
              <w:pStyle w:val="ASFKTableListMark"/>
            </w:pPr>
            <w:r w:rsidRPr="00FB0617">
              <w:t>Заменяется строкой №;</w:t>
            </w:r>
          </w:p>
          <w:p w:rsidR="008A5004" w:rsidRPr="00FB0617" w:rsidRDefault="008A5004" w:rsidP="001B7E46">
            <w:pPr>
              <w:pStyle w:val="ASFKTableListMark"/>
            </w:pPr>
            <w:r w:rsidRPr="00FB0617">
              <w:t>Изменяет строку №.</w:t>
            </w:r>
          </w:p>
          <w:p w:rsidR="008A5004" w:rsidRPr="00FB0617" w:rsidRDefault="008A5004" w:rsidP="00D21992">
            <w:pPr>
              <w:pStyle w:val="ASFKTablenorm0"/>
              <w:ind w:left="57" w:right="57"/>
            </w:pPr>
            <w:r w:rsidRPr="00FB0617">
              <w:t>Поле закрыто на редактирование.</w:t>
            </w:r>
          </w:p>
          <w:p w:rsidR="008A5004" w:rsidRPr="00FB0617" w:rsidRDefault="008A5004" w:rsidP="00D21992">
            <w:pPr>
              <w:pStyle w:val="ASFKTablenorm0"/>
              <w:ind w:left="57" w:right="57"/>
            </w:pPr>
            <w:r w:rsidRPr="00FB0617">
              <w:t xml:space="preserve">Если пользователь выбрал из списка вид изменения: «Заменяется строкой №» или «Изменяется </w:t>
            </w:r>
            <w:r w:rsidR="00060847" w:rsidRPr="00FB0617">
              <w:t>строка</w:t>
            </w:r>
            <w:r w:rsidRPr="00FB0617">
              <w:t xml:space="preserve"> №» то рядом появляется поле, куда можно вбить номер строки. При интеграции передаётся одним тегом.</w:t>
            </w:r>
          </w:p>
        </w:tc>
      </w:tr>
      <w:tr w:rsidR="008A5004" w:rsidRPr="00FB0617" w:rsidTr="00AF5485">
        <w:tc>
          <w:tcPr>
            <w:tcW w:w="5000" w:type="pct"/>
            <w:gridSpan w:val="2"/>
            <w:shd w:val="clear" w:color="auto" w:fill="auto"/>
          </w:tcPr>
          <w:p w:rsidR="008A5004" w:rsidRPr="00FB0617" w:rsidRDefault="005A1AFB" w:rsidP="00D21992">
            <w:pPr>
              <w:pStyle w:val="ASFKTablenorm0"/>
              <w:ind w:left="57" w:right="57"/>
            </w:pPr>
            <w:r w:rsidRPr="00FB0617">
              <w:t>Г</w:t>
            </w:r>
            <w:r w:rsidR="008A5004" w:rsidRPr="00FB0617">
              <w:t>руппа полей «Подпись руководителя»</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Должность</w:t>
            </w:r>
          </w:p>
        </w:tc>
        <w:tc>
          <w:tcPr>
            <w:tcW w:w="3863" w:type="pct"/>
            <w:shd w:val="clear" w:color="auto" w:fill="auto"/>
          </w:tcPr>
          <w:p w:rsidR="008A5004" w:rsidRPr="00FB0617" w:rsidRDefault="008A5004" w:rsidP="00D21992">
            <w:pPr>
              <w:pStyle w:val="ASFKTablenorm0"/>
              <w:ind w:left="57" w:right="57"/>
            </w:pPr>
            <w:r w:rsidRPr="00FB0617">
              <w:t>Должность руководителя.</w:t>
            </w:r>
          </w:p>
          <w:p w:rsidR="008A5004" w:rsidRPr="00FB0617" w:rsidRDefault="008A5004" w:rsidP="00D21992">
            <w:pPr>
              <w:pStyle w:val="ASFKTablenorm0"/>
              <w:ind w:left="57" w:right="57"/>
            </w:pPr>
            <w:r w:rsidRPr="00FB0617">
              <w:t>Значение поля подтягивается по ФИО из справочника «Список сотрудников».</w:t>
            </w:r>
          </w:p>
          <w:p w:rsidR="008A5004" w:rsidRPr="00FB0617" w:rsidRDefault="008A5004" w:rsidP="00D21992">
            <w:pPr>
              <w:pStyle w:val="ASFKTablenorm0"/>
              <w:ind w:left="57" w:right="57"/>
            </w:pPr>
            <w:r w:rsidRPr="00FB0617">
              <w:t>Значение вводится вручную.</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ФИО</w:t>
            </w:r>
          </w:p>
        </w:tc>
        <w:tc>
          <w:tcPr>
            <w:tcW w:w="3863" w:type="pct"/>
            <w:shd w:val="clear" w:color="auto" w:fill="auto"/>
          </w:tcPr>
          <w:p w:rsidR="008A5004" w:rsidRPr="00FB0617" w:rsidRDefault="008A5004" w:rsidP="00D21992">
            <w:pPr>
              <w:pStyle w:val="ASFKTablenorm0"/>
              <w:ind w:left="57" w:right="57"/>
            </w:pPr>
            <w:r w:rsidRPr="00FB0617">
              <w:t>ФИО руководителя.</w:t>
            </w:r>
          </w:p>
          <w:p w:rsidR="008A5004" w:rsidRPr="00FB0617" w:rsidRDefault="008A5004" w:rsidP="00D21992">
            <w:pPr>
              <w:pStyle w:val="ASFKTablenorm0"/>
              <w:ind w:left="57" w:right="57"/>
            </w:pPr>
            <w:r w:rsidRPr="00FB0617">
              <w:t>Значение поля заполняется из справочника «Список сотрудников».</w:t>
            </w:r>
          </w:p>
          <w:p w:rsidR="008A5004" w:rsidRPr="00FB0617" w:rsidRDefault="008A5004" w:rsidP="00D21992">
            <w:pPr>
              <w:pStyle w:val="ASFKTablenorm0"/>
              <w:ind w:left="57" w:right="57"/>
            </w:pPr>
            <w:r w:rsidRPr="00FB0617">
              <w:t>Значение вводится вручную.</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От</w:t>
            </w:r>
          </w:p>
        </w:tc>
        <w:tc>
          <w:tcPr>
            <w:tcW w:w="3863" w:type="pct"/>
            <w:shd w:val="clear" w:color="auto" w:fill="auto"/>
          </w:tcPr>
          <w:p w:rsidR="008A5004" w:rsidRPr="00FB0617" w:rsidRDefault="008A5004" w:rsidP="00D21992">
            <w:pPr>
              <w:pStyle w:val="ASFKTablenorm0"/>
              <w:ind w:left="57" w:right="57"/>
            </w:pPr>
            <w:r w:rsidRPr="00FB0617">
              <w:t xml:space="preserve">Дата подписи руководителя. </w:t>
            </w:r>
          </w:p>
          <w:p w:rsidR="008A5004" w:rsidRPr="00FB0617" w:rsidRDefault="008A5004" w:rsidP="00D21992">
            <w:pPr>
              <w:pStyle w:val="ASFKTablenorm0"/>
              <w:ind w:left="57" w:right="57"/>
            </w:pPr>
            <w:r w:rsidRPr="00FB0617">
              <w:t>Вводится вручную или из системного календаря. По умолчанию текущая дата.</w:t>
            </w:r>
          </w:p>
        </w:tc>
      </w:tr>
      <w:tr w:rsidR="008A5004" w:rsidRPr="00FB0617" w:rsidTr="00AF5485">
        <w:tc>
          <w:tcPr>
            <w:tcW w:w="5000" w:type="pct"/>
            <w:gridSpan w:val="2"/>
            <w:shd w:val="clear" w:color="auto" w:fill="auto"/>
          </w:tcPr>
          <w:p w:rsidR="008A5004" w:rsidRPr="00FB0617" w:rsidRDefault="005A1AFB" w:rsidP="00D21992">
            <w:pPr>
              <w:pStyle w:val="ASFKTablenorm0"/>
              <w:ind w:left="57" w:right="57"/>
            </w:pPr>
            <w:r w:rsidRPr="00FB0617">
              <w:t>Г</w:t>
            </w:r>
            <w:r w:rsidR="008A5004" w:rsidRPr="00FB0617">
              <w:t>руппа полей «Подпись исполнителя»</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Должность</w:t>
            </w:r>
          </w:p>
        </w:tc>
        <w:tc>
          <w:tcPr>
            <w:tcW w:w="3863" w:type="pct"/>
            <w:shd w:val="clear" w:color="auto" w:fill="auto"/>
          </w:tcPr>
          <w:p w:rsidR="008A5004" w:rsidRPr="00FB0617" w:rsidRDefault="008A5004" w:rsidP="00D21992">
            <w:pPr>
              <w:pStyle w:val="ASFKTablenorm0"/>
              <w:ind w:left="57" w:right="57"/>
            </w:pPr>
            <w:r w:rsidRPr="00FB0617">
              <w:t>Должность исполнителя.</w:t>
            </w:r>
          </w:p>
          <w:p w:rsidR="008A5004" w:rsidRPr="00FB0617" w:rsidRDefault="008A5004" w:rsidP="00D21992">
            <w:pPr>
              <w:pStyle w:val="ASFKTablenorm0"/>
              <w:ind w:left="57" w:right="57"/>
            </w:pPr>
            <w:r w:rsidRPr="00FB0617">
              <w:t>Значение поля подтягивается по ФИО из справочника «Список сотрудников».</w:t>
            </w:r>
          </w:p>
          <w:p w:rsidR="008A5004" w:rsidRPr="00FB0617" w:rsidRDefault="008A5004" w:rsidP="00D21992">
            <w:pPr>
              <w:pStyle w:val="ASFKTablenorm0"/>
              <w:ind w:left="57" w:right="57"/>
            </w:pPr>
            <w:r w:rsidRPr="00FB0617">
              <w:t>Значение поля заполняется из справочника «Список сотрудников».</w:t>
            </w:r>
          </w:p>
          <w:p w:rsidR="008A5004" w:rsidRPr="00FB0617" w:rsidRDefault="008A5004" w:rsidP="00D21992">
            <w:pPr>
              <w:pStyle w:val="ASFKTablenorm0"/>
              <w:ind w:left="57" w:right="57"/>
            </w:pPr>
            <w:r w:rsidRPr="00FB0617">
              <w:t>Значение вводится вручную.</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ФИО</w:t>
            </w:r>
          </w:p>
        </w:tc>
        <w:tc>
          <w:tcPr>
            <w:tcW w:w="3863" w:type="pct"/>
            <w:shd w:val="clear" w:color="auto" w:fill="auto"/>
          </w:tcPr>
          <w:p w:rsidR="008A5004" w:rsidRPr="00FB0617" w:rsidRDefault="008A5004" w:rsidP="00D21992">
            <w:pPr>
              <w:pStyle w:val="ASFKTablenorm0"/>
              <w:ind w:left="57" w:right="57"/>
            </w:pPr>
            <w:r w:rsidRPr="00FB0617">
              <w:t>ФИО исполнителя.</w:t>
            </w:r>
          </w:p>
          <w:p w:rsidR="008A5004" w:rsidRPr="00FB0617" w:rsidRDefault="008A5004" w:rsidP="00D21992">
            <w:pPr>
              <w:pStyle w:val="ASFKTablenorm0"/>
              <w:ind w:left="57" w:right="57"/>
            </w:pPr>
            <w:r w:rsidRPr="00FB0617">
              <w:t>Значение поля подтягивается по ФИО пользователя, вошедшего в систему.</w:t>
            </w:r>
          </w:p>
          <w:p w:rsidR="008A5004" w:rsidRPr="00FB0617" w:rsidRDefault="008A5004" w:rsidP="00D21992">
            <w:pPr>
              <w:pStyle w:val="ASFKTablenorm0"/>
              <w:ind w:left="57" w:right="57"/>
            </w:pPr>
            <w:r w:rsidRPr="00FB0617">
              <w:t>Может быть изменено из справочника «Список сотрудников».</w:t>
            </w:r>
          </w:p>
          <w:p w:rsidR="008A5004" w:rsidRPr="00FB0617" w:rsidRDefault="008A5004" w:rsidP="00D21992">
            <w:pPr>
              <w:pStyle w:val="ASFKTablenorm0"/>
              <w:ind w:left="57" w:right="57"/>
            </w:pPr>
            <w:r w:rsidRPr="00FB0617">
              <w:t>Значение вводится вручную.</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Телефон</w:t>
            </w:r>
          </w:p>
        </w:tc>
        <w:tc>
          <w:tcPr>
            <w:tcW w:w="3863" w:type="pct"/>
            <w:shd w:val="clear" w:color="auto" w:fill="auto"/>
          </w:tcPr>
          <w:p w:rsidR="008A5004" w:rsidRPr="00FB0617" w:rsidRDefault="008A5004" w:rsidP="00D21992">
            <w:pPr>
              <w:pStyle w:val="ASFKTablenorm0"/>
              <w:ind w:left="57" w:right="57"/>
            </w:pPr>
            <w:r w:rsidRPr="00FB0617">
              <w:t>Номер телефона исполнителя.</w:t>
            </w:r>
          </w:p>
          <w:p w:rsidR="008A5004" w:rsidRPr="00FB0617" w:rsidRDefault="008A5004" w:rsidP="00D21992">
            <w:pPr>
              <w:pStyle w:val="ASFKTablenorm0"/>
              <w:ind w:left="57" w:right="57"/>
            </w:pPr>
            <w:r w:rsidRPr="00FB0617">
              <w:t>Значение поля подтягивается по ФИО из справочника «Список сотрудников».</w:t>
            </w:r>
          </w:p>
          <w:p w:rsidR="008A5004" w:rsidRPr="00FB0617" w:rsidRDefault="008A5004" w:rsidP="00D21992">
            <w:pPr>
              <w:pStyle w:val="ASFKTablenorm0"/>
              <w:ind w:left="57" w:right="57"/>
            </w:pPr>
            <w:r w:rsidRPr="00FB0617">
              <w:t>Значение вводится вручную.</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Бизнес-cтатус</w:t>
            </w:r>
          </w:p>
        </w:tc>
        <w:tc>
          <w:tcPr>
            <w:tcW w:w="3863" w:type="pct"/>
            <w:shd w:val="clear" w:color="auto" w:fill="auto"/>
          </w:tcPr>
          <w:p w:rsidR="008A5004" w:rsidRPr="00FB0617" w:rsidRDefault="008A5004" w:rsidP="00D21992">
            <w:pPr>
              <w:pStyle w:val="ASFKTablenorm0"/>
              <w:ind w:left="57" w:right="57"/>
            </w:pPr>
            <w:r w:rsidRPr="00FB0617">
              <w:t xml:space="preserve">Код и наименование бизнес-статуса документа. </w:t>
            </w:r>
          </w:p>
          <w:p w:rsidR="008A5004" w:rsidRPr="00FB0617" w:rsidRDefault="008A5004" w:rsidP="00D21992">
            <w:pPr>
              <w:pStyle w:val="ASFKTablenorm0"/>
              <w:ind w:left="57" w:right="57"/>
            </w:pPr>
            <w:r w:rsidRPr="00FB0617">
              <w:t>Закрыто для редактирования.</w:t>
            </w:r>
          </w:p>
          <w:p w:rsidR="008A5004" w:rsidRPr="00FB0617" w:rsidRDefault="008A5004" w:rsidP="00D21992">
            <w:pPr>
              <w:pStyle w:val="ASFKTablenorm0"/>
              <w:ind w:left="57" w:right="57"/>
            </w:pPr>
            <w:r w:rsidRPr="00FB0617">
              <w:t>Код заполняется автоматически при обработке документа или присылается из OEBS. Наименование поля подтягивается по коду из справочника.</w:t>
            </w:r>
          </w:p>
        </w:tc>
      </w:tr>
    </w:tbl>
    <w:p w:rsidR="008A5004" w:rsidRPr="00FB0617" w:rsidRDefault="008A5004" w:rsidP="008A5004">
      <w:pPr>
        <w:pStyle w:val="ASFKNormal"/>
      </w:pPr>
      <w:r w:rsidRPr="00FB0617">
        <w:t xml:space="preserve">В табличном блоке вводятся строки с информацией по изменению (добавлению, исключению) записей регионального перечня УБП. Для добавления строки следует нажать на кнопку </w:t>
      </w:r>
      <w:r w:rsidR="000C4736" w:rsidRPr="00FB0617">
        <w:rPr>
          <w:noProof/>
        </w:rPr>
        <w:drawing>
          <wp:inline distT="0" distB="0" distL="0" distR="0">
            <wp:extent cx="274955" cy="274955"/>
            <wp:effectExtent l="0" t="0" r="0" b="0"/>
            <wp:docPr id="403" name="Рисунок 40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(Добавить новую строку). Открое</w:t>
      </w:r>
      <w:r w:rsidR="00CF320C" w:rsidRPr="00FB0617">
        <w:t>тся форма «Добавление записи»</w:t>
      </w:r>
      <w:r w:rsidRPr="00FB0617">
        <w:t xml:space="preserve"> (рис. </w:t>
      </w:r>
      <w:r w:rsidRPr="00FB0617">
        <w:fldChar w:fldCharType="begin"/>
      </w:r>
      <w:r w:rsidRPr="00FB0617">
        <w:instrText xml:space="preserve"> REF _Ref233131713 \h  \* MERGEFORMAT </w:instrText>
      </w:r>
      <w:r w:rsidRPr="00FB0617">
        <w:fldChar w:fldCharType="separate"/>
      </w:r>
      <w:r w:rsidR="00E13201">
        <w:t>285</w:t>
      </w:r>
      <w:r w:rsidRPr="00FB0617">
        <w:fldChar w:fldCharType="end"/>
      </w:r>
      <w:r w:rsidRPr="00FB0617">
        <w:t>).</w:t>
      </w:r>
    </w:p>
    <w:p w:rsidR="008A5004" w:rsidRPr="00FB0617" w:rsidRDefault="000C4736" w:rsidP="008A5004">
      <w:pPr>
        <w:pStyle w:val="ASFKFigure"/>
      </w:pPr>
      <w:r w:rsidRPr="00FB0617">
        <w:rPr>
          <w:noProof/>
        </w:rPr>
        <w:drawing>
          <wp:inline distT="0" distB="0" distL="0" distR="0">
            <wp:extent cx="6125845" cy="2743200"/>
            <wp:effectExtent l="0" t="0" r="0" b="0"/>
            <wp:docPr id="404" name="Рисунок 4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0"/>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8A500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12" w:name="_Ref233131713"/>
      <w:bookmarkStart w:id="1913" w:name="_Toc126765193"/>
      <w:r w:rsidR="00E13201">
        <w:rPr>
          <w:noProof/>
        </w:rPr>
        <w:t>285</w:t>
      </w:r>
      <w:bookmarkEnd w:id="1912"/>
      <w:r w:rsidRPr="00FB0617">
        <w:rPr>
          <w:noProof/>
        </w:rPr>
        <w:fldChar w:fldCharType="end"/>
      </w:r>
      <w:r w:rsidR="008A5004" w:rsidRPr="00FB0617">
        <w:t xml:space="preserve">. </w:t>
      </w:r>
      <w:r w:rsidR="00CF320C" w:rsidRPr="00FB0617">
        <w:t>Форма «Добавление записи»</w:t>
      </w:r>
      <w:bookmarkEnd w:id="1913"/>
    </w:p>
    <w:p w:rsidR="008A5004" w:rsidRPr="00FB0617" w:rsidRDefault="008A5004" w:rsidP="008A5004">
      <w:pPr>
        <w:pStyle w:val="ASFKNormal"/>
      </w:pPr>
      <w:r w:rsidRPr="00FB0617">
        <w:t>На форме «Добавление записи» заполняются следующие поля:</w:t>
      </w:r>
    </w:p>
    <w:p w:rsidR="008A5004" w:rsidRPr="00FB0617" w:rsidRDefault="008A5004" w:rsidP="008A5004">
      <w:pPr>
        <w:pStyle w:val="ASFKListmark1"/>
      </w:pPr>
      <w:r w:rsidRPr="00FB0617">
        <w:t>«№» – номер заменяющей (заменяемой, исключаемой) строки;</w:t>
      </w:r>
    </w:p>
    <w:p w:rsidR="008A5004" w:rsidRPr="00FB0617" w:rsidRDefault="008A5004" w:rsidP="008A5004">
      <w:pPr>
        <w:pStyle w:val="ASFKListmark1"/>
      </w:pPr>
      <w:r w:rsidRPr="00FB0617">
        <w:t>«Полное наименование УБП» – полное наименование УБП;</w:t>
      </w:r>
    </w:p>
    <w:p w:rsidR="008A5004" w:rsidRPr="00FB0617" w:rsidRDefault="008A5004" w:rsidP="008A5004">
      <w:pPr>
        <w:pStyle w:val="ASFKListmark1"/>
      </w:pPr>
      <w:r w:rsidRPr="00FB0617">
        <w:t>«Сокращенное наименование» – краткое наименование УБП;</w:t>
      </w:r>
    </w:p>
    <w:p w:rsidR="008A5004" w:rsidRPr="00FB0617" w:rsidRDefault="008A5004" w:rsidP="008A5004">
      <w:pPr>
        <w:pStyle w:val="ASFKListmark1"/>
      </w:pPr>
      <w:r w:rsidRPr="00FB0617">
        <w:t>«Код главы по БК» – код вышестоящего УБП;</w:t>
      </w:r>
    </w:p>
    <w:p w:rsidR="008A5004" w:rsidRPr="00FB0617" w:rsidRDefault="008A5004" w:rsidP="008A5004">
      <w:pPr>
        <w:pStyle w:val="ASFKListmark1"/>
      </w:pPr>
      <w:r w:rsidRPr="00FB0617">
        <w:t>«Полное наименование вышестоящего УБП» – полное наименование вышестоящего УБП, согласно справочнику ведомств;</w:t>
      </w:r>
    </w:p>
    <w:p w:rsidR="008A5004" w:rsidRPr="00FB0617" w:rsidRDefault="008A5004" w:rsidP="008A5004">
      <w:pPr>
        <w:pStyle w:val="ASFKListmark1"/>
      </w:pPr>
      <w:r w:rsidRPr="00FB0617">
        <w:t>«Вид изменений» – значение выбирается из выпадающего списка; если выбрано значение «Заменяется строкой №» или «Изменяет строку №», то справа открывается поле для ввода номера соответствующей строки перечня УБП.</w:t>
      </w:r>
    </w:p>
    <w:p w:rsidR="008A5004" w:rsidRPr="00FB0617" w:rsidRDefault="008A5004" w:rsidP="008A5004">
      <w:pPr>
        <w:pStyle w:val="ASFKNormal"/>
      </w:pPr>
      <w:r w:rsidRPr="00FB0617">
        <w:t xml:space="preserve">Для сохранения заполненной строки следует нажать на </w:t>
      </w:r>
      <w:r w:rsidR="00353BDC" w:rsidRPr="00FB0617">
        <w:t>кнопку «Ok»</w:t>
      </w:r>
      <w:r w:rsidRPr="00FB0617">
        <w:t xml:space="preserve"> – в таблице появится созданная запись. При потоковом вводе строк вместо «ОК» нажимается кнопка «Сохранить и создать».</w:t>
      </w:r>
    </w:p>
    <w:p w:rsidR="008A5004" w:rsidRPr="00FB0617" w:rsidRDefault="008A5004" w:rsidP="008A5004">
      <w:pPr>
        <w:pStyle w:val="ASFKNormal"/>
      </w:pPr>
      <w:r w:rsidRPr="00FB0617">
        <w:t>ЭФ документа «Перечень участников бюджетного процесса</w:t>
      </w:r>
      <w:r w:rsidR="00CF320C" w:rsidRPr="00FB0617">
        <w:t>», закладки «</w:t>
      </w:r>
      <w:r w:rsidRPr="00FB0617">
        <w:t>Примечание» представлена на рисунке</w:t>
      </w:r>
      <w:r w:rsidR="00A236E3" w:rsidRPr="00FB0617">
        <w:t> </w:t>
      </w:r>
      <w:r w:rsidRPr="00FB0617">
        <w:fldChar w:fldCharType="begin"/>
      </w:r>
      <w:r w:rsidRPr="00FB0617">
        <w:instrText xml:space="preserve"> REF _Ref448754686 \h </w:instrText>
      </w:r>
      <w:r w:rsidR="00FB0617">
        <w:instrText xml:space="preserve"> \* MERGEFORMAT </w:instrText>
      </w:r>
      <w:r w:rsidRPr="00FB0617">
        <w:fldChar w:fldCharType="separate"/>
      </w:r>
      <w:r w:rsidR="00E13201">
        <w:rPr>
          <w:noProof/>
        </w:rPr>
        <w:t>286</w:t>
      </w:r>
      <w:r w:rsidRPr="00FB0617">
        <w:fldChar w:fldCharType="end"/>
      </w:r>
      <w:r w:rsidRPr="00FB0617">
        <w:t>.</w:t>
      </w:r>
    </w:p>
    <w:p w:rsidR="008A5004" w:rsidRPr="00FB0617" w:rsidRDefault="000C4736" w:rsidP="008A5004">
      <w:pPr>
        <w:pStyle w:val="ASFKFigure"/>
      </w:pPr>
      <w:r w:rsidRPr="00FB0617">
        <w:rPr>
          <w:noProof/>
        </w:rPr>
        <w:drawing>
          <wp:inline distT="0" distB="0" distL="0" distR="0">
            <wp:extent cx="6143625" cy="1642110"/>
            <wp:effectExtent l="0" t="0" r="0" b="0"/>
            <wp:docPr id="405" name="Рисунок 4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0"/>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143625" cy="1642110"/>
                    </a:xfrm>
                    <a:prstGeom prst="rect">
                      <a:avLst/>
                    </a:prstGeom>
                    <a:noFill/>
                    <a:ln>
                      <a:noFill/>
                    </a:ln>
                  </pic:spPr>
                </pic:pic>
              </a:graphicData>
            </a:graphic>
          </wp:inline>
        </w:drawing>
      </w:r>
    </w:p>
    <w:p w:rsidR="008A500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14" w:name="_Ref448754686"/>
      <w:bookmarkStart w:id="1915" w:name="_Toc126765194"/>
      <w:r w:rsidR="00E13201">
        <w:rPr>
          <w:noProof/>
        </w:rPr>
        <w:t>286</w:t>
      </w:r>
      <w:bookmarkEnd w:id="1914"/>
      <w:r w:rsidRPr="00FB0617">
        <w:rPr>
          <w:noProof/>
        </w:rPr>
        <w:fldChar w:fldCharType="end"/>
      </w:r>
      <w:r w:rsidR="008A5004" w:rsidRPr="00FB0617">
        <w:t>. ЭФ документа «Перечень участников бюджетного процесса</w:t>
      </w:r>
      <w:r w:rsidR="00CF320C" w:rsidRPr="00FB0617">
        <w:t>», закладки «</w:t>
      </w:r>
      <w:r w:rsidR="008A5004" w:rsidRPr="00FB0617">
        <w:t>Примечание»</w:t>
      </w:r>
      <w:bookmarkEnd w:id="1915"/>
    </w:p>
    <w:p w:rsidR="008A5004" w:rsidRPr="00FB0617" w:rsidRDefault="008A5004" w:rsidP="008A5004">
      <w:pPr>
        <w:pStyle w:val="ASFKNormal"/>
      </w:pPr>
      <w:r w:rsidRPr="00FB0617">
        <w:t>Перечень полей документа «Перечень участников бюджетного процесса</w:t>
      </w:r>
      <w:r w:rsidR="00CF320C" w:rsidRPr="00FB0617">
        <w:t>», закладки «</w:t>
      </w:r>
      <w:r w:rsidRPr="00FB0617">
        <w:t>Примечание» приведен в таблице</w:t>
      </w:r>
      <w:r w:rsidR="00A236E3" w:rsidRPr="00FB0617">
        <w:t> </w:t>
      </w:r>
      <w:r w:rsidRPr="00FB0617">
        <w:fldChar w:fldCharType="begin"/>
      </w:r>
      <w:r w:rsidRPr="00FB0617">
        <w:instrText xml:space="preserve"> REF _Ref448757942 \h </w:instrText>
      </w:r>
      <w:r w:rsidR="00FB0617">
        <w:instrText xml:space="preserve"> \* MERGEFORMAT </w:instrText>
      </w:r>
      <w:r w:rsidRPr="00FB0617">
        <w:fldChar w:fldCharType="separate"/>
      </w:r>
      <w:r w:rsidR="00E13201">
        <w:rPr>
          <w:noProof/>
        </w:rPr>
        <w:t>166</w:t>
      </w:r>
      <w:r w:rsidRPr="00FB0617">
        <w:fldChar w:fldCharType="end"/>
      </w:r>
      <w:r w:rsidRPr="00FB0617">
        <w:t>.</w:t>
      </w:r>
    </w:p>
    <w:p w:rsidR="008A5004" w:rsidRPr="00FB0617" w:rsidRDefault="003065E3" w:rsidP="008A500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16" w:name="_Ref448757942"/>
      <w:bookmarkStart w:id="1917" w:name="_Toc126764870"/>
      <w:r w:rsidR="00E13201">
        <w:rPr>
          <w:noProof/>
        </w:rPr>
        <w:t>166</w:t>
      </w:r>
      <w:bookmarkEnd w:id="1916"/>
      <w:r w:rsidRPr="00FB0617">
        <w:rPr>
          <w:noProof/>
        </w:rPr>
        <w:fldChar w:fldCharType="end"/>
      </w:r>
      <w:r w:rsidR="008A5004" w:rsidRPr="00FB0617">
        <w:t>. Описание полей документа «Перечень участников бюджетного процесса</w:t>
      </w:r>
      <w:r w:rsidR="00CF320C" w:rsidRPr="00FB0617">
        <w:t>», закладки «</w:t>
      </w:r>
      <w:r w:rsidR="008A5004" w:rsidRPr="00FB0617">
        <w:t>Примечание»</w:t>
      </w:r>
      <w:bookmarkEnd w:id="191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16"/>
        <w:gridCol w:w="6180"/>
      </w:tblGrid>
      <w:tr w:rsidR="008A5004" w:rsidRPr="00FB0617" w:rsidTr="00AF5485">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A5004" w:rsidRPr="00FB0617" w:rsidRDefault="008A5004" w:rsidP="001B7E46">
            <w:pPr>
              <w:pStyle w:val="ASFKTableHead"/>
            </w:pPr>
            <w:r w:rsidRPr="00FB0617">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A5004" w:rsidRPr="00FB0617" w:rsidRDefault="008A5004" w:rsidP="001B7E46">
            <w:pPr>
              <w:pStyle w:val="ASFKTableHead"/>
            </w:pPr>
            <w:r w:rsidRPr="00FB0617">
              <w:t>Описание поля</w:t>
            </w:r>
          </w:p>
        </w:tc>
      </w:tr>
      <w:tr w:rsidR="008A5004" w:rsidRPr="00FB0617" w:rsidTr="00AF5485">
        <w:tc>
          <w:tcPr>
            <w:tcW w:w="1813" w:type="pct"/>
            <w:shd w:val="clear" w:color="auto" w:fill="auto"/>
          </w:tcPr>
          <w:p w:rsidR="008A5004" w:rsidRPr="00FB0617" w:rsidRDefault="008A5004" w:rsidP="00D21992">
            <w:pPr>
              <w:pStyle w:val="ASFKTablenorm0"/>
              <w:ind w:left="57" w:right="57"/>
            </w:pPr>
            <w:r w:rsidRPr="00FB0617">
              <w:t>Результат обработки в СЭД</w:t>
            </w:r>
          </w:p>
        </w:tc>
        <w:tc>
          <w:tcPr>
            <w:tcW w:w="3187" w:type="pct"/>
            <w:shd w:val="clear" w:color="auto" w:fill="auto"/>
          </w:tcPr>
          <w:p w:rsidR="008A5004" w:rsidRPr="00FB0617" w:rsidRDefault="008A5004" w:rsidP="00D21992">
            <w:pPr>
              <w:pStyle w:val="ASFKTablenorm0"/>
              <w:ind w:left="57" w:right="57"/>
            </w:pPr>
            <w:r w:rsidRPr="00FB0617">
              <w:t>Значение поля заполняется из Квитка поля «Комментарий».</w:t>
            </w:r>
          </w:p>
        </w:tc>
      </w:tr>
    </w:tbl>
    <w:p w:rsidR="003359F8" w:rsidRPr="00FB0617" w:rsidRDefault="003359F8" w:rsidP="003359F8">
      <w:pPr>
        <w:pStyle w:val="21"/>
      </w:pPr>
      <w:bookmarkStart w:id="1918" w:name="_Toc126764683"/>
      <w:r w:rsidRPr="00FB0617">
        <w:t>Группа документов «Произвольные»</w:t>
      </w:r>
      <w:bookmarkEnd w:id="1902"/>
      <w:bookmarkEnd w:id="1903"/>
      <w:bookmarkEnd w:id="1918"/>
      <w:r w:rsidRPr="00FB0617">
        <w:t xml:space="preserve"> </w:t>
      </w:r>
      <w:bookmarkEnd w:id="1904"/>
      <w:bookmarkEnd w:id="1905"/>
      <w:bookmarkEnd w:id="1906"/>
    </w:p>
    <w:p w:rsidR="003359F8" w:rsidRPr="00FB0617" w:rsidRDefault="003359F8" w:rsidP="00A475B2">
      <w:pPr>
        <w:pStyle w:val="32"/>
      </w:pPr>
      <w:bookmarkStart w:id="1919" w:name="_Ref299370510"/>
      <w:bookmarkStart w:id="1920" w:name="_Toc422496741"/>
      <w:bookmarkStart w:id="1921" w:name="_Toc126764684"/>
      <w:r w:rsidRPr="00FB0617">
        <w:t>Информационное сообщение</w:t>
      </w:r>
      <w:bookmarkEnd w:id="1919"/>
      <w:bookmarkEnd w:id="1920"/>
      <w:bookmarkEnd w:id="1921"/>
    </w:p>
    <w:p w:rsidR="0044598E" w:rsidRPr="00FB0617" w:rsidRDefault="0044598E" w:rsidP="0044598E">
      <w:pPr>
        <w:pStyle w:val="ASFKNormal"/>
      </w:pPr>
      <w:r w:rsidRPr="00FB0617">
        <w:t>Документ «Информационное сообщение» предназначен для доставки писем и иных сообщений в виде приложенных файлов в АСФК.</w:t>
      </w:r>
    </w:p>
    <w:p w:rsidR="0044598E" w:rsidRPr="00FB0617" w:rsidRDefault="0044598E" w:rsidP="0044598E">
      <w:pPr>
        <w:pStyle w:val="ASFKNormal"/>
      </w:pPr>
      <w:r w:rsidRPr="00FB0617">
        <w:t>Информационное сообщение формируется в учетной системе МОУ или УФК и доводится через УФК и ОФК до остальных УБП.</w:t>
      </w:r>
    </w:p>
    <w:p w:rsidR="0044598E" w:rsidRPr="00FB0617" w:rsidRDefault="0044598E" w:rsidP="0044598E">
      <w:pPr>
        <w:pStyle w:val="ASFKNormal"/>
      </w:pPr>
      <w:r w:rsidRPr="00FB0617">
        <w:t>Документ доставляется из OEBS в СУФД со статусом «003» (Зарегистрировано) или «004» (Проведено). Статус в дальнейшем не меняется.</w:t>
      </w:r>
    </w:p>
    <w:p w:rsidR="0044598E" w:rsidRPr="00FB0617" w:rsidRDefault="0044598E" w:rsidP="0044598E">
      <w:pPr>
        <w:pStyle w:val="ASFKNormal"/>
      </w:pPr>
      <w:r w:rsidRPr="00FB0617">
        <w:t>В качестве вложения к документу «Информационное сообщение» до АРМ ТОАП, НУБП, ПБС и ФО доставляется xml-файл в формате – «Платежное поручение на общую сумму с реестром». В этом случае документ отображается в навигаторе как «Платежное поручение на общую сумму с реестром». Если вложение в документ, само платежное поручение на общую сумму с реестром, было при приёме из ППО АСФК (</w:t>
      </w:r>
      <w:r w:rsidR="00B44993" w:rsidRPr="00FB0617">
        <w:rPr>
          <w:lang w:val="en-US"/>
        </w:rPr>
        <w:t>OE</w:t>
      </w:r>
      <w:r w:rsidRPr="00FB0617">
        <w:rPr>
          <w:lang w:val="en-US"/>
        </w:rPr>
        <w:t>BS</w:t>
      </w:r>
      <w:r w:rsidRPr="00FB0617">
        <w:t>) привязано к выписке из л/с и выписка уже была выгружена с вложениями, то статус экспорта у связанного документа будет автоматически изменен на «Экспортирован» и его экспорт не будет требоваться.</w:t>
      </w:r>
    </w:p>
    <w:p w:rsidR="0044598E" w:rsidRPr="00FB0617" w:rsidRDefault="0044598E" w:rsidP="0044598E">
      <w:pPr>
        <w:pStyle w:val="ASFKNormal"/>
      </w:pPr>
      <w:r w:rsidRPr="00FB0617">
        <w:t>В качестве вложения к документу «Информационное сообщение» до АРМ ФО доставляется архив, содержащий 2 xml-файла: банковскую выписку и п/п в формате УФЭБС – «Выписка ФО по отдельному банковскому счету». В этом случае документ отображается в навигаторе как «Выписка ФО по отдельному банковскому счету».</w:t>
      </w:r>
    </w:p>
    <w:p w:rsidR="0044598E" w:rsidRPr="00FB0617" w:rsidRDefault="0044598E" w:rsidP="0044598E">
      <w:pPr>
        <w:pStyle w:val="ASFKNormal"/>
      </w:pPr>
      <w:r w:rsidRPr="00FB0617">
        <w:t>Также на АРМ ФО документы «Информационное сообщение» используются для доставки отчетов ФО в ЦАФК.</w:t>
      </w:r>
    </w:p>
    <w:p w:rsidR="003359F8" w:rsidRPr="00FB0617" w:rsidRDefault="003359F8" w:rsidP="003359F8">
      <w:pPr>
        <w:pStyle w:val="ASFKNormal"/>
      </w:pPr>
      <w:r w:rsidRPr="00FB0617">
        <w:t>Для работы с входящими документами «Информационное сообщение» следует перейти в пункт меню «Документы – Произвольные – Информационные сообщения – Информационное сообщение (входящие)». Откроется ЭФ списка документов, представленная на рисунке</w:t>
      </w:r>
      <w:r w:rsidR="004A0010" w:rsidRPr="00FB0617">
        <w:t> </w:t>
      </w:r>
      <w:r w:rsidRPr="00FB0617">
        <w:fldChar w:fldCharType="begin"/>
      </w:r>
      <w:r w:rsidRPr="00FB0617">
        <w:instrText xml:space="preserve"> REF _Ref245812088 \h  \* MERGEFORMAT </w:instrText>
      </w:r>
      <w:r w:rsidRPr="00FB0617">
        <w:fldChar w:fldCharType="separate"/>
      </w:r>
      <w:r w:rsidR="00E13201">
        <w:t>287</w:t>
      </w:r>
      <w:r w:rsidRPr="00FB0617">
        <w:fldChar w:fldCharType="end"/>
      </w:r>
      <w:r w:rsidRPr="00FB0617">
        <w:t>.</w:t>
      </w:r>
    </w:p>
    <w:p w:rsidR="003359F8" w:rsidRPr="00FB0617" w:rsidRDefault="003359F8" w:rsidP="003359F8">
      <w:pPr>
        <w:pStyle w:val="ASFKNormal"/>
      </w:pPr>
      <w:r w:rsidRPr="00FB0617">
        <w:t xml:space="preserve">Для работы с исходящими документами «Информационное сообщение» следует перейти в пункт меню «Документы – Произвольные – Информационные сообщения – Информационное сообщение (исходящие)». </w:t>
      </w:r>
    </w:p>
    <w:p w:rsidR="003359F8" w:rsidRPr="00FB0617" w:rsidRDefault="000C4736" w:rsidP="003359F8">
      <w:pPr>
        <w:pStyle w:val="ASFKFigure"/>
      </w:pPr>
      <w:r w:rsidRPr="00FB0617">
        <w:rPr>
          <w:noProof/>
        </w:rPr>
        <w:drawing>
          <wp:inline distT="0" distB="0" distL="0" distR="0">
            <wp:extent cx="6028055" cy="3746500"/>
            <wp:effectExtent l="0" t="0" r="0" b="0"/>
            <wp:docPr id="406" name="Рисунок 406" descr="фо инф сооб в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фо инф сооб вх"/>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028055" cy="37465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22" w:name="_Ref245812088"/>
      <w:bookmarkStart w:id="1923" w:name="_Toc126765195"/>
      <w:r w:rsidR="00E13201">
        <w:rPr>
          <w:noProof/>
        </w:rPr>
        <w:t>287</w:t>
      </w:r>
      <w:bookmarkEnd w:id="1922"/>
      <w:r w:rsidRPr="00FB0617">
        <w:rPr>
          <w:noProof/>
        </w:rPr>
        <w:fldChar w:fldCharType="end"/>
      </w:r>
      <w:r w:rsidR="003359F8" w:rsidRPr="00FB0617">
        <w:t>. ЭФ списка документов «Информационное сообщение (входящие)»</w:t>
      </w:r>
      <w:bookmarkEnd w:id="1923"/>
    </w:p>
    <w:p w:rsidR="003359F8" w:rsidRPr="00FB0617" w:rsidRDefault="003359F8" w:rsidP="003359F8">
      <w:pPr>
        <w:pStyle w:val="ASFKNormal"/>
      </w:pPr>
      <w:r w:rsidRPr="00FB0617">
        <w:t xml:space="preserve">Для работы с документами «Информационное сообщение» с вложениями «Платежное поручение на общую сумму с реестром» следует перейти в пункт меню «Документы – Произвольные – Информационные сообщения – Платежное поручение на общую сумму с реестром». </w:t>
      </w:r>
    </w:p>
    <w:p w:rsidR="003359F8" w:rsidRPr="00FB0617" w:rsidRDefault="003359F8" w:rsidP="003359F8">
      <w:pPr>
        <w:pStyle w:val="ASFKNormal"/>
      </w:pPr>
      <w:r w:rsidRPr="00FB0617">
        <w:t>Для работы с документами «Информационное сообщение» с вложениями «Выписка ФО по отдельному банковскому счету» следует перейти в пункт меню «Документы – Произвольные – Информационные сообщения – Выписка ФО по отдельному банковскому счету».</w:t>
      </w:r>
    </w:p>
    <w:p w:rsidR="003359F8" w:rsidRPr="00FB0617" w:rsidRDefault="003359F8" w:rsidP="00A475B2">
      <w:pPr>
        <w:pStyle w:val="41"/>
      </w:pPr>
      <w:r w:rsidRPr="00FB0617">
        <w:t>Доступные операции</w:t>
      </w:r>
    </w:p>
    <w:p w:rsidR="00ED2C70" w:rsidRPr="00FB0617" w:rsidRDefault="00ED2C70" w:rsidP="00ED2C70">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Для входящих документов:</w:t>
      </w:r>
    </w:p>
    <w:p w:rsidR="003359F8" w:rsidRPr="00FB0617" w:rsidRDefault="003359F8" w:rsidP="003359F8">
      <w:pPr>
        <w:pStyle w:val="ASFKListmark2"/>
      </w:pPr>
      <w:r w:rsidRPr="00FB0617">
        <w:t>просмотр;</w:t>
      </w:r>
    </w:p>
    <w:p w:rsidR="003359F8" w:rsidRPr="00FB0617" w:rsidRDefault="003359F8" w:rsidP="003359F8">
      <w:pPr>
        <w:pStyle w:val="ASFKListmark2"/>
      </w:pPr>
      <w:r w:rsidRPr="00FB0617">
        <w:t xml:space="preserve">проверка </w:t>
      </w:r>
      <w:r w:rsidR="005941B7" w:rsidRPr="00FB0617">
        <w:t>ЭП</w:t>
      </w:r>
      <w:r w:rsidRPr="00FB0617">
        <w:t>;</w:t>
      </w:r>
    </w:p>
    <w:p w:rsidR="003359F8" w:rsidRPr="00FB0617" w:rsidRDefault="003359F8" w:rsidP="003359F8">
      <w:pPr>
        <w:pStyle w:val="ASFKListmark2"/>
      </w:pPr>
      <w:r w:rsidRPr="00FB0617">
        <w:t>печать;</w:t>
      </w:r>
    </w:p>
    <w:p w:rsidR="003359F8" w:rsidRPr="00FB0617" w:rsidRDefault="003359F8" w:rsidP="003359F8">
      <w:pPr>
        <w:pStyle w:val="ASFKListmark2"/>
      </w:pPr>
      <w:r w:rsidRPr="00FB0617">
        <w:t>экспорт;</w:t>
      </w:r>
    </w:p>
    <w:p w:rsidR="003359F8" w:rsidRPr="00FB0617" w:rsidRDefault="003359F8" w:rsidP="003359F8">
      <w:pPr>
        <w:pStyle w:val="ASFKListmark2"/>
      </w:pPr>
      <w:r w:rsidRPr="00FB0617">
        <w:t>отказ и отмена регистрации;</w:t>
      </w:r>
    </w:p>
    <w:p w:rsidR="003359F8" w:rsidRPr="00FB0617" w:rsidRDefault="003359F8" w:rsidP="003359F8">
      <w:pPr>
        <w:pStyle w:val="ASFKListmark2"/>
      </w:pPr>
      <w:r w:rsidRPr="00FB0617">
        <w:t>исполнение.</w:t>
      </w:r>
    </w:p>
    <w:p w:rsidR="003359F8" w:rsidRPr="00FB0617" w:rsidRDefault="003359F8" w:rsidP="003359F8">
      <w:pPr>
        <w:pStyle w:val="ASFKListmark1"/>
      </w:pPr>
      <w:r w:rsidRPr="00FB0617">
        <w:t>Для исходящих документов:</w:t>
      </w:r>
    </w:p>
    <w:p w:rsidR="003359F8" w:rsidRPr="00FB0617" w:rsidRDefault="003359F8" w:rsidP="003359F8">
      <w:pPr>
        <w:pStyle w:val="ASFKListmark2"/>
      </w:pPr>
      <w:r w:rsidRPr="00FB0617">
        <w:t>ввод вручную;</w:t>
      </w:r>
    </w:p>
    <w:p w:rsidR="003359F8" w:rsidRPr="00FB0617" w:rsidRDefault="003359F8" w:rsidP="003359F8">
      <w:pPr>
        <w:pStyle w:val="ASFKListmark2"/>
      </w:pPr>
      <w:r w:rsidRPr="00FB0617">
        <w:t>документарный контроль;</w:t>
      </w:r>
    </w:p>
    <w:p w:rsidR="003359F8" w:rsidRPr="00FB0617" w:rsidRDefault="003359F8" w:rsidP="003359F8">
      <w:pPr>
        <w:pStyle w:val="ASFKListmark2"/>
      </w:pPr>
      <w:r w:rsidRPr="00FB0617">
        <w:t>просмотр и редактирование;</w:t>
      </w:r>
    </w:p>
    <w:p w:rsidR="003359F8" w:rsidRPr="00FB0617" w:rsidRDefault="003359F8" w:rsidP="003359F8">
      <w:pPr>
        <w:pStyle w:val="ASFKListmark2"/>
      </w:pPr>
      <w:r w:rsidRPr="00FB0617">
        <w:t>копирование;</w:t>
      </w:r>
    </w:p>
    <w:p w:rsidR="003359F8" w:rsidRPr="00FB0617" w:rsidRDefault="003359F8" w:rsidP="003359F8">
      <w:pPr>
        <w:pStyle w:val="ASFKListmark2"/>
      </w:pPr>
      <w:r w:rsidRPr="00FB0617">
        <w:t>отмена и удаление документа;</w:t>
      </w:r>
    </w:p>
    <w:p w:rsidR="003359F8" w:rsidRPr="00FB0617" w:rsidRDefault="003359F8" w:rsidP="003359F8">
      <w:pPr>
        <w:pStyle w:val="ASFKListmark2"/>
      </w:pPr>
      <w:r w:rsidRPr="00FB0617">
        <w:t xml:space="preserve">подписание, проверка и удаление </w:t>
      </w:r>
      <w:r w:rsidR="005941B7" w:rsidRPr="00FB0617">
        <w:t>ЭП</w:t>
      </w:r>
      <w:r w:rsidRPr="00FB0617">
        <w:t>;</w:t>
      </w:r>
    </w:p>
    <w:p w:rsidR="003359F8" w:rsidRPr="00FB0617" w:rsidRDefault="003359F8" w:rsidP="003359F8">
      <w:pPr>
        <w:pStyle w:val="ASFKListmark2"/>
      </w:pPr>
      <w:r w:rsidRPr="00FB0617">
        <w:t>печать;</w:t>
      </w:r>
    </w:p>
    <w:p w:rsidR="003359F8" w:rsidRPr="00FB0617" w:rsidRDefault="003359F8" w:rsidP="003359F8">
      <w:pPr>
        <w:pStyle w:val="ASFKListmark2"/>
      </w:pPr>
      <w:r w:rsidRPr="00FB0617">
        <w:t>импорт;</w:t>
      </w:r>
    </w:p>
    <w:p w:rsidR="00621BB7" w:rsidRPr="00FB0617" w:rsidRDefault="00621BB7" w:rsidP="00621BB7">
      <w:pPr>
        <w:pStyle w:val="ASFKListmark2"/>
      </w:pPr>
      <w:r w:rsidRPr="00FB0617">
        <w:t>отправка в УФК, ЦАФК;</w:t>
      </w:r>
    </w:p>
    <w:p w:rsidR="004B2EBB" w:rsidRPr="00FB0617" w:rsidRDefault="004B2EBB" w:rsidP="004B2EBB">
      <w:pPr>
        <w:pStyle w:val="ASFKListmark2"/>
      </w:pPr>
      <w:r w:rsidRPr="00FB0617">
        <w:t>аннулирование.</w:t>
      </w:r>
    </w:p>
    <w:p w:rsidR="004B2EBB" w:rsidRPr="00FB0617" w:rsidRDefault="004B2EBB" w:rsidP="004B2EBB">
      <w:pPr>
        <w:pStyle w:val="ASFKNote"/>
      </w:pPr>
      <w:r w:rsidRPr="00FB0617">
        <w:rPr>
          <w:rStyle w:val="ASFKSymBold"/>
        </w:rPr>
        <w:t>Примечание.</w:t>
      </w:r>
      <w:r w:rsidRPr="00FB0617">
        <w:tab/>
        <w:t xml:space="preserve">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3359F8" w:rsidRPr="00FB0617" w:rsidRDefault="003359F8" w:rsidP="003359F8">
      <w:pPr>
        <w:pStyle w:val="ASFKListmark1"/>
      </w:pPr>
      <w:r w:rsidRPr="00FB0617">
        <w:t>Для входящих документов, с вложением «Платежное поручение на общую сумму с реестром»:</w:t>
      </w:r>
    </w:p>
    <w:p w:rsidR="003359F8" w:rsidRPr="00FB0617" w:rsidRDefault="003359F8" w:rsidP="003359F8">
      <w:pPr>
        <w:pStyle w:val="ASFKListmark2"/>
      </w:pPr>
      <w:r w:rsidRPr="00FB0617">
        <w:t>просмотр;</w:t>
      </w:r>
    </w:p>
    <w:p w:rsidR="003359F8" w:rsidRPr="00FB0617" w:rsidRDefault="003359F8" w:rsidP="003359F8">
      <w:pPr>
        <w:pStyle w:val="ASFKListmark2"/>
      </w:pPr>
      <w:r w:rsidRPr="00FB0617">
        <w:t>экспорт.</w:t>
      </w:r>
    </w:p>
    <w:p w:rsidR="003359F8" w:rsidRPr="00FB0617" w:rsidRDefault="003359F8" w:rsidP="003359F8">
      <w:pPr>
        <w:pStyle w:val="ASFKListmark1"/>
      </w:pPr>
      <w:r w:rsidRPr="00FB0617">
        <w:t>Для входящих документов, с вложением «Выписка ФО по отдельному банковскому счету»:</w:t>
      </w:r>
    </w:p>
    <w:p w:rsidR="003359F8" w:rsidRPr="00FB0617" w:rsidRDefault="003359F8" w:rsidP="003359F8">
      <w:pPr>
        <w:pStyle w:val="ASFKListmark2"/>
      </w:pPr>
      <w:r w:rsidRPr="00FB0617">
        <w:t>просмотр;</w:t>
      </w:r>
    </w:p>
    <w:p w:rsidR="003359F8" w:rsidRPr="00FB0617" w:rsidRDefault="003359F8" w:rsidP="003359F8">
      <w:pPr>
        <w:pStyle w:val="ASFKListmark2"/>
      </w:pPr>
      <w:r w:rsidRPr="00FB0617">
        <w:t xml:space="preserve">проверка </w:t>
      </w:r>
      <w:r w:rsidR="005941B7" w:rsidRPr="00FB0617">
        <w:t>ЭП</w:t>
      </w:r>
      <w:r w:rsidRPr="00FB0617">
        <w:t>;</w:t>
      </w:r>
    </w:p>
    <w:p w:rsidR="003359F8" w:rsidRPr="00FB0617" w:rsidRDefault="003359F8" w:rsidP="003359F8">
      <w:pPr>
        <w:pStyle w:val="ASFKListmark2"/>
      </w:pPr>
      <w:r w:rsidRPr="00FB0617">
        <w:t>экспорт.</w:t>
      </w:r>
    </w:p>
    <w:p w:rsidR="003359F8" w:rsidRPr="00FB0617" w:rsidRDefault="003359F8" w:rsidP="00A475B2">
      <w:pPr>
        <w:pStyle w:val="41"/>
      </w:pPr>
      <w:r w:rsidRPr="00FB0617">
        <w:t>Экранная форма документа</w:t>
      </w:r>
    </w:p>
    <w:p w:rsidR="0044598E" w:rsidRPr="00FB0617" w:rsidRDefault="0044598E" w:rsidP="0044598E">
      <w:pPr>
        <w:pStyle w:val="ASFKNormal"/>
      </w:pPr>
      <w:bookmarkStart w:id="1924" w:name="_Ref331757744"/>
      <w:bookmarkStart w:id="1925" w:name="_Ref449107182"/>
      <w:r w:rsidRPr="00FB0617">
        <w:t>ЭФ документа «Информационное сообщение» представлена на рисунке </w:t>
      </w:r>
      <w:r w:rsidRPr="00FB0617">
        <w:fldChar w:fldCharType="begin"/>
      </w:r>
      <w:r w:rsidRPr="00FB0617">
        <w:instrText xml:space="preserve"> REF _Ref246222684 \h  \* MERGEFORMAT </w:instrText>
      </w:r>
      <w:r w:rsidRPr="00FB0617">
        <w:fldChar w:fldCharType="separate"/>
      </w:r>
      <w:r w:rsidR="00E13201">
        <w:t>288</w:t>
      </w:r>
      <w:r w:rsidRPr="00FB0617">
        <w:fldChar w:fldCharType="end"/>
      </w:r>
      <w:r w:rsidRPr="00FB0617">
        <w:t>.</w:t>
      </w:r>
    </w:p>
    <w:p w:rsidR="0044598E" w:rsidRPr="00FB0617" w:rsidRDefault="000C4736" w:rsidP="0044598E">
      <w:pPr>
        <w:pStyle w:val="ASFKFigure"/>
      </w:pPr>
      <w:r w:rsidRPr="00FB0617">
        <w:rPr>
          <w:noProof/>
        </w:rPr>
        <w:drawing>
          <wp:inline distT="0" distB="0" distL="0" distR="0">
            <wp:extent cx="6134735" cy="6596380"/>
            <wp:effectExtent l="0" t="0" r="0" b="0"/>
            <wp:docPr id="407" name="Рисунок 4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134735" cy="6596380"/>
                    </a:xfrm>
                    <a:prstGeom prst="rect">
                      <a:avLst/>
                    </a:prstGeom>
                    <a:noFill/>
                    <a:ln>
                      <a:noFill/>
                    </a:ln>
                  </pic:spPr>
                </pic:pic>
              </a:graphicData>
            </a:graphic>
          </wp:inline>
        </w:drawing>
      </w:r>
    </w:p>
    <w:p w:rsidR="0044598E"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26" w:name="_Ref246222684"/>
      <w:bookmarkStart w:id="1927" w:name="_Toc126765196"/>
      <w:r w:rsidR="00E13201">
        <w:rPr>
          <w:noProof/>
        </w:rPr>
        <w:t>288</w:t>
      </w:r>
      <w:bookmarkEnd w:id="1926"/>
      <w:r w:rsidRPr="00FB0617">
        <w:rPr>
          <w:noProof/>
        </w:rPr>
        <w:fldChar w:fldCharType="end"/>
      </w:r>
      <w:r w:rsidR="0044598E" w:rsidRPr="00FB0617">
        <w:t>. ЭФ документа «Информационное сообщение»</w:t>
      </w:r>
      <w:bookmarkEnd w:id="1927"/>
    </w:p>
    <w:p w:rsidR="005A1AFB" w:rsidRPr="00FB0617" w:rsidRDefault="0044598E" w:rsidP="0044598E">
      <w:pPr>
        <w:pStyle w:val="ASFKNormal"/>
      </w:pPr>
      <w:r w:rsidRPr="00FB0617">
        <w:t xml:space="preserve">Для ручного ввода документа следует на ЭФ </w:t>
      </w:r>
      <w:r w:rsidR="005A1AFB" w:rsidRPr="00FB0617">
        <w:t xml:space="preserve">документа </w:t>
      </w:r>
      <w:r w:rsidRPr="00FB0617">
        <w:t xml:space="preserve">заполнить поля, доступные для редактирования. </w:t>
      </w:r>
    </w:p>
    <w:p w:rsidR="0044598E" w:rsidRPr="00FB0617" w:rsidRDefault="0044598E" w:rsidP="0044598E">
      <w:pPr>
        <w:pStyle w:val="ASFKNormal"/>
      </w:pPr>
      <w:r w:rsidRPr="00FB0617">
        <w:t xml:space="preserve">Перечень полей </w:t>
      </w:r>
      <w:r w:rsidR="005A1AFB" w:rsidRPr="00FB0617">
        <w:t xml:space="preserve">документа «Информационное сообщение» </w:t>
      </w:r>
      <w:r w:rsidRPr="00FB0617">
        <w:t>приведен в таблице</w:t>
      </w:r>
      <w:r w:rsidR="004A0010" w:rsidRPr="00FB0617">
        <w:t> </w:t>
      </w:r>
      <w:r w:rsidRPr="00FB0617">
        <w:fldChar w:fldCharType="begin"/>
      </w:r>
      <w:r w:rsidRPr="00FB0617">
        <w:instrText xml:space="preserve"> REF _Ref318388267 \h  \* MERGEFORMAT </w:instrText>
      </w:r>
      <w:r w:rsidRPr="00FB0617">
        <w:fldChar w:fldCharType="separate"/>
      </w:r>
      <w:r w:rsidR="00E13201">
        <w:t>167</w:t>
      </w:r>
      <w:r w:rsidRPr="00FB0617">
        <w:fldChar w:fldCharType="end"/>
      </w:r>
      <w:r w:rsidRPr="00FB0617">
        <w:t>.</w:t>
      </w:r>
    </w:p>
    <w:p w:rsidR="0044598E" w:rsidRPr="00FB0617" w:rsidRDefault="003065E3" w:rsidP="0044598E">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28" w:name="_Ref318388267"/>
      <w:bookmarkStart w:id="1929" w:name="_Ref317684262"/>
      <w:bookmarkStart w:id="1930" w:name="_Ref246222677"/>
      <w:bookmarkStart w:id="1931" w:name="_Toc126764871"/>
      <w:r w:rsidR="00E13201">
        <w:rPr>
          <w:noProof/>
        </w:rPr>
        <w:t>167</w:t>
      </w:r>
      <w:bookmarkEnd w:id="1928"/>
      <w:bookmarkEnd w:id="1929"/>
      <w:bookmarkEnd w:id="1930"/>
      <w:r w:rsidRPr="00FB0617">
        <w:rPr>
          <w:noProof/>
        </w:rPr>
        <w:fldChar w:fldCharType="end"/>
      </w:r>
      <w:r w:rsidR="0044598E" w:rsidRPr="00FB0617">
        <w:t>. Описание полей документа «Информационное сообщение»</w:t>
      </w:r>
      <w:bookmarkEnd w:id="193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7"/>
        <w:gridCol w:w="7429"/>
      </w:tblGrid>
      <w:tr w:rsidR="0044598E" w:rsidRPr="00FB0617" w:rsidTr="00AF5485">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598E" w:rsidRPr="00FB0617" w:rsidRDefault="0044598E" w:rsidP="00215BCA">
            <w:pPr>
              <w:pStyle w:val="ASFKTableHead"/>
            </w:pPr>
            <w:r w:rsidRPr="00FB0617">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598E" w:rsidRPr="00FB0617" w:rsidRDefault="0044598E" w:rsidP="00215BCA">
            <w:pPr>
              <w:pStyle w:val="ASFKTableHead"/>
            </w:pPr>
            <w:r w:rsidRPr="00FB0617">
              <w:t>Описание поля</w:t>
            </w:r>
          </w:p>
        </w:tc>
      </w:tr>
      <w:tr w:rsidR="0044598E" w:rsidRPr="00FB0617" w:rsidTr="00AF5485">
        <w:tc>
          <w:tcPr>
            <w:tcW w:w="5000" w:type="pct"/>
            <w:gridSpan w:val="2"/>
            <w:shd w:val="clear" w:color="auto" w:fill="auto"/>
          </w:tcPr>
          <w:p w:rsidR="0044598E" w:rsidRPr="00FB0617" w:rsidRDefault="0044598E" w:rsidP="00D21992">
            <w:pPr>
              <w:pStyle w:val="ASFKTablenorm0"/>
              <w:ind w:left="57" w:right="57"/>
            </w:pPr>
            <w:r w:rsidRPr="00FB0617">
              <w:t>Группа полей «Получатель»</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 xml:space="preserve">6 текстовых полей; </w:t>
            </w:r>
          </w:p>
          <w:p w:rsidR="0044598E" w:rsidRPr="00FB0617" w:rsidRDefault="0044598E" w:rsidP="00D21992">
            <w:pPr>
              <w:pStyle w:val="ASFKTablenorm0"/>
              <w:ind w:left="57" w:right="57"/>
            </w:pPr>
            <w:r w:rsidRPr="00FB0617">
              <w:t>3 выпадающих списка</w:t>
            </w:r>
          </w:p>
        </w:tc>
        <w:tc>
          <w:tcPr>
            <w:tcW w:w="3831" w:type="pct"/>
            <w:shd w:val="clear" w:color="auto" w:fill="auto"/>
          </w:tcPr>
          <w:p w:rsidR="0044598E" w:rsidRPr="00FB0617" w:rsidRDefault="0044598E" w:rsidP="00D21992">
            <w:pPr>
              <w:pStyle w:val="ASFKTablenorm0"/>
              <w:ind w:left="57" w:right="57"/>
            </w:pPr>
            <w:r w:rsidRPr="00FB0617">
              <w:t xml:space="preserve">Поля для ввода адреса получателя документа. </w:t>
            </w:r>
          </w:p>
          <w:p w:rsidR="0044598E" w:rsidRPr="00FB0617" w:rsidRDefault="0044598E" w:rsidP="00D21992">
            <w:pPr>
              <w:pStyle w:val="ASFKTablenorm0"/>
              <w:ind w:left="57" w:right="57"/>
            </w:pPr>
            <w:r w:rsidRPr="00FB0617">
              <w:t>Заполняются при необходимости.</w:t>
            </w:r>
          </w:p>
        </w:tc>
      </w:tr>
      <w:tr w:rsidR="00E12940" w:rsidRPr="00FB0617" w:rsidTr="00AF5485">
        <w:tc>
          <w:tcPr>
            <w:tcW w:w="1169" w:type="pct"/>
            <w:shd w:val="clear" w:color="auto" w:fill="auto"/>
          </w:tcPr>
          <w:p w:rsidR="00E12940" w:rsidRPr="00FB0617" w:rsidRDefault="00E12940" w:rsidP="00D21992">
            <w:pPr>
              <w:pStyle w:val="ASFKTablenorm0"/>
              <w:ind w:left="57" w:right="57"/>
            </w:pPr>
            <w:r w:rsidRPr="00FB0617">
              <w:t>Бюджет</w:t>
            </w:r>
          </w:p>
        </w:tc>
        <w:tc>
          <w:tcPr>
            <w:tcW w:w="3831" w:type="pct"/>
            <w:shd w:val="clear" w:color="auto" w:fill="auto"/>
          </w:tcPr>
          <w:p w:rsidR="00E12940" w:rsidRPr="00FB0617" w:rsidRDefault="00E12940" w:rsidP="00D21992">
            <w:pPr>
              <w:pStyle w:val="ASFKTablenorm0"/>
              <w:ind w:left="57" w:right="57"/>
            </w:pPr>
            <w:r w:rsidRPr="00FB0617">
              <w:t>Заполняется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E12940" w:rsidRPr="00FB0617" w:rsidTr="00AF5485">
        <w:tc>
          <w:tcPr>
            <w:tcW w:w="1169" w:type="pct"/>
            <w:shd w:val="clear" w:color="auto" w:fill="auto"/>
          </w:tcPr>
          <w:p w:rsidR="00E12940" w:rsidRPr="00FB0617" w:rsidRDefault="00E12940" w:rsidP="00D21992">
            <w:pPr>
              <w:pStyle w:val="ASFKTablenorm0"/>
              <w:ind w:left="57" w:right="57"/>
            </w:pPr>
            <w:r w:rsidRPr="00FB0617">
              <w:t>Глава по БК</w:t>
            </w:r>
          </w:p>
        </w:tc>
        <w:tc>
          <w:tcPr>
            <w:tcW w:w="3831" w:type="pct"/>
            <w:shd w:val="clear" w:color="auto" w:fill="auto"/>
          </w:tcPr>
          <w:p w:rsidR="00E12940" w:rsidRPr="00FB0617" w:rsidRDefault="00E12940" w:rsidP="00D21992">
            <w:pPr>
              <w:pStyle w:val="ASFKTablenorm0"/>
              <w:ind w:left="57" w:right="57"/>
            </w:pPr>
            <w:r w:rsidRPr="00FB0617">
              <w:t>Для организаций, отличных от УП, заполняется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E12940" w:rsidRPr="00FB0617" w:rsidTr="00AF5485">
        <w:tc>
          <w:tcPr>
            <w:tcW w:w="1169" w:type="pct"/>
            <w:shd w:val="clear" w:color="auto" w:fill="auto"/>
          </w:tcPr>
          <w:p w:rsidR="00E12940" w:rsidRPr="00FB0617" w:rsidRDefault="00E12940" w:rsidP="00D21992">
            <w:pPr>
              <w:pStyle w:val="ASFKTablenorm0"/>
              <w:ind w:left="57" w:right="57"/>
            </w:pPr>
            <w:r w:rsidRPr="00FB0617">
              <w:t>Код УБП</w:t>
            </w:r>
          </w:p>
        </w:tc>
        <w:tc>
          <w:tcPr>
            <w:tcW w:w="3831" w:type="pct"/>
            <w:shd w:val="clear" w:color="auto" w:fill="auto"/>
          </w:tcPr>
          <w:p w:rsidR="00E12940" w:rsidRPr="00FB0617" w:rsidRDefault="00E12940" w:rsidP="00D21992">
            <w:pPr>
              <w:pStyle w:val="ASFKTablenorm0"/>
              <w:ind w:left="57" w:right="57"/>
            </w:pPr>
            <w:r w:rsidRPr="00FB061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p>
        </w:tc>
      </w:tr>
      <w:tr w:rsidR="0044598E" w:rsidRPr="00FB0617" w:rsidTr="00AF5485">
        <w:tc>
          <w:tcPr>
            <w:tcW w:w="1169" w:type="pct"/>
            <w:shd w:val="clear" w:color="auto" w:fill="auto"/>
          </w:tcPr>
          <w:p w:rsidR="0044598E" w:rsidRPr="00FB0617" w:rsidRDefault="00B50483" w:rsidP="00D21992">
            <w:pPr>
              <w:pStyle w:val="ASFKTablenorm0"/>
              <w:ind w:left="57" w:right="57"/>
            </w:pPr>
            <w:r w:rsidRPr="00FB0617">
              <w:t>Контур</w:t>
            </w:r>
          </w:p>
        </w:tc>
        <w:tc>
          <w:tcPr>
            <w:tcW w:w="3831" w:type="pct"/>
            <w:shd w:val="clear" w:color="auto" w:fill="auto"/>
          </w:tcPr>
          <w:p w:rsidR="0044598E" w:rsidRPr="00FB0617" w:rsidRDefault="0044598E" w:rsidP="00D21992">
            <w:pPr>
              <w:pStyle w:val="ASFKTablenorm0"/>
              <w:ind w:left="57" w:right="57"/>
            </w:pPr>
            <w:r w:rsidRPr="00FB0617">
              <w:t>Выбирается из списка допустимых значений:</w:t>
            </w:r>
          </w:p>
          <w:p w:rsidR="0044598E" w:rsidRPr="00FB0617" w:rsidRDefault="00E9336C" w:rsidP="00215BCA">
            <w:pPr>
              <w:pStyle w:val="ASFKTableListMark"/>
            </w:pPr>
            <w:r w:rsidRPr="00FB0617">
              <w:t>Открытый</w:t>
            </w:r>
            <w:r w:rsidR="0044598E" w:rsidRPr="00FB0617">
              <w:t>;</w:t>
            </w:r>
          </w:p>
          <w:p w:rsidR="0044598E" w:rsidRPr="00FB0617" w:rsidRDefault="00E9336C" w:rsidP="00215BCA">
            <w:pPr>
              <w:pStyle w:val="ASFKTableListMark"/>
            </w:pPr>
            <w:r w:rsidRPr="00FB0617">
              <w:t>Закрытый</w:t>
            </w:r>
            <w:r w:rsidR="0044598E" w:rsidRPr="00FB0617">
              <w:t>.</w:t>
            </w:r>
          </w:p>
          <w:p w:rsidR="0044598E" w:rsidRPr="00FB0617" w:rsidRDefault="0044598E" w:rsidP="00E9336C">
            <w:pPr>
              <w:pStyle w:val="ASFKTablenorm0"/>
              <w:ind w:left="57" w:right="57"/>
            </w:pPr>
            <w:r w:rsidRPr="00FB0617">
              <w:t>По умолчанию поле заполнено значением «</w:t>
            </w:r>
            <w:r w:rsidR="00E9336C" w:rsidRPr="00FB0617">
              <w:t>Открытый</w:t>
            </w:r>
            <w:r w:rsidRPr="00FB0617">
              <w:t>».</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ППО</w:t>
            </w:r>
          </w:p>
        </w:tc>
        <w:tc>
          <w:tcPr>
            <w:tcW w:w="3831" w:type="pct"/>
            <w:shd w:val="clear" w:color="auto" w:fill="auto"/>
          </w:tcPr>
          <w:p w:rsidR="0044598E" w:rsidRPr="00FB0617" w:rsidRDefault="0044598E" w:rsidP="00D21992">
            <w:pPr>
              <w:pStyle w:val="ASFKTablenorm0"/>
              <w:ind w:left="57" w:right="57"/>
            </w:pPr>
            <w:r w:rsidRPr="00FB0617">
              <w:t>Выбирается из списка допустимых значений:</w:t>
            </w:r>
          </w:p>
          <w:p w:rsidR="0044598E" w:rsidRPr="00FB0617" w:rsidRDefault="0044598E" w:rsidP="00215BCA">
            <w:pPr>
              <w:pStyle w:val="ASFKTableListMark"/>
            </w:pPr>
            <w:r w:rsidRPr="00FB0617">
              <w:t>СЭД;</w:t>
            </w:r>
          </w:p>
          <w:p w:rsidR="0044598E" w:rsidRPr="00FB0617" w:rsidRDefault="0044598E" w:rsidP="00215BCA">
            <w:pPr>
              <w:pStyle w:val="ASFKTableListMark"/>
            </w:pPr>
            <w:r w:rsidRPr="00FB0617">
              <w:t>СУФД;</w:t>
            </w:r>
          </w:p>
          <w:p w:rsidR="0044598E" w:rsidRPr="00FB0617" w:rsidRDefault="00060847" w:rsidP="00215BCA">
            <w:pPr>
              <w:pStyle w:val="ASFKTableListMark"/>
            </w:pPr>
            <w:r w:rsidRPr="00FB0617">
              <w:t>OEBS</w:t>
            </w:r>
            <w:r w:rsidR="0044598E" w:rsidRPr="00FB0617">
              <w:t>;</w:t>
            </w:r>
          </w:p>
          <w:p w:rsidR="0044598E" w:rsidRPr="00FB0617" w:rsidRDefault="0044598E" w:rsidP="00215BCA">
            <w:pPr>
              <w:pStyle w:val="ASFKTableListMark"/>
            </w:pPr>
            <w:r w:rsidRPr="00FB0617">
              <w:t>Ави</w:t>
            </w:r>
            <w:r w:rsidR="00760D48">
              <w:t>а</w:t>
            </w:r>
            <w:r w:rsidRPr="00FB0617">
              <w:t>комп;</w:t>
            </w:r>
          </w:p>
          <w:p w:rsidR="0044598E" w:rsidRPr="00FB0617" w:rsidRDefault="0044598E" w:rsidP="00215BCA">
            <w:pPr>
              <w:pStyle w:val="ASFKTableListMark"/>
            </w:pPr>
            <w:r w:rsidRPr="00FB0617">
              <w:t>ССПД;</w:t>
            </w:r>
          </w:p>
          <w:p w:rsidR="0044598E" w:rsidRPr="00FB0617" w:rsidRDefault="0044598E" w:rsidP="00215BCA">
            <w:pPr>
              <w:pStyle w:val="ASFKTableListMark"/>
            </w:pPr>
            <w:r w:rsidRPr="00FB0617">
              <w:t>АТЛАС.</w:t>
            </w:r>
          </w:p>
          <w:p w:rsidR="0044598E" w:rsidRPr="00FB0617" w:rsidRDefault="0044598E" w:rsidP="00D21992">
            <w:pPr>
              <w:pStyle w:val="ASFKTablenorm0"/>
              <w:ind w:left="57" w:right="57"/>
            </w:pPr>
            <w:r w:rsidRPr="00FB0617">
              <w:t>По умолчанию заполнено значением «</w:t>
            </w:r>
            <w:r w:rsidR="00060847" w:rsidRPr="00FB0617">
              <w:t>OEBS</w:t>
            </w:r>
            <w:r w:rsidRPr="00FB0617">
              <w:t>».</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Роль</w:t>
            </w:r>
          </w:p>
        </w:tc>
        <w:tc>
          <w:tcPr>
            <w:tcW w:w="3831" w:type="pct"/>
            <w:shd w:val="clear" w:color="auto" w:fill="auto"/>
          </w:tcPr>
          <w:p w:rsidR="0044598E" w:rsidRPr="00FB0617" w:rsidRDefault="0044598E" w:rsidP="00D21992">
            <w:pPr>
              <w:pStyle w:val="ASFKTablenorm0"/>
              <w:ind w:left="57" w:right="57"/>
            </w:pPr>
            <w:r w:rsidRPr="00FB0617">
              <w:t xml:space="preserve">Выбирается из списка допустимых значений: </w:t>
            </w:r>
          </w:p>
          <w:p w:rsidR="0044598E" w:rsidRPr="00FB0617" w:rsidRDefault="0044598E" w:rsidP="00215BCA">
            <w:pPr>
              <w:pStyle w:val="ASFKTableListMark"/>
            </w:pPr>
            <w:r w:rsidRPr="00FB0617">
              <w:t>&lt;пусто&gt; – по умолчанию;</w:t>
            </w:r>
          </w:p>
          <w:p w:rsidR="0044598E" w:rsidRPr="00FB0617" w:rsidRDefault="0044598E" w:rsidP="00215BCA">
            <w:pPr>
              <w:pStyle w:val="ASFKTableListMark"/>
            </w:pPr>
            <w:r w:rsidRPr="00FB0617">
              <w:t>АП;</w:t>
            </w:r>
          </w:p>
          <w:p w:rsidR="0044598E" w:rsidRPr="00FB0617" w:rsidRDefault="0044598E" w:rsidP="00215BCA">
            <w:pPr>
              <w:pStyle w:val="ASFKTableListMark"/>
            </w:pPr>
            <w:r w:rsidRPr="00FB0617">
              <w:t>ГРБС;</w:t>
            </w:r>
          </w:p>
          <w:p w:rsidR="0044598E" w:rsidRPr="00FB0617" w:rsidRDefault="0044598E" w:rsidP="00215BCA">
            <w:pPr>
              <w:pStyle w:val="ASFKTableListMark"/>
            </w:pPr>
            <w:r w:rsidRPr="00FB0617">
              <w:t>МФ – доступно только для АРМ ГРБС уровня МОУ;</w:t>
            </w:r>
          </w:p>
          <w:p w:rsidR="0044598E" w:rsidRPr="00FB0617" w:rsidRDefault="0044598E" w:rsidP="00215BCA">
            <w:pPr>
              <w:pStyle w:val="ASFKTableListMark"/>
            </w:pPr>
            <w:r w:rsidRPr="00FB0617">
              <w:t>НУБП;</w:t>
            </w:r>
          </w:p>
          <w:p w:rsidR="0044598E" w:rsidRPr="00FB0617" w:rsidRDefault="0044598E" w:rsidP="00215BCA">
            <w:pPr>
              <w:pStyle w:val="ASFKTableListMark"/>
            </w:pPr>
            <w:r w:rsidRPr="00FB0617">
              <w:t>ПБС;</w:t>
            </w:r>
          </w:p>
          <w:p w:rsidR="0044598E" w:rsidRPr="00FB0617" w:rsidRDefault="0044598E" w:rsidP="00215BCA">
            <w:pPr>
              <w:pStyle w:val="ASFKTableListMark"/>
            </w:pPr>
            <w:r w:rsidRPr="00FB0617">
              <w:t>РБС;</w:t>
            </w:r>
          </w:p>
          <w:p w:rsidR="0044598E" w:rsidRPr="00FB0617" w:rsidRDefault="0044598E" w:rsidP="00215BCA">
            <w:pPr>
              <w:pStyle w:val="ASFKTableListMark"/>
            </w:pPr>
            <w:r w:rsidRPr="00FB0617">
              <w:t>УП;</w:t>
            </w:r>
          </w:p>
          <w:p w:rsidR="0044598E" w:rsidRPr="00FB0617" w:rsidRDefault="0044598E" w:rsidP="00215BCA">
            <w:pPr>
              <w:pStyle w:val="ASFKTableListMark"/>
            </w:pPr>
            <w:r w:rsidRPr="00FB0617">
              <w:t>ФО</w:t>
            </w:r>
            <w:r w:rsidR="00C639E8" w:rsidRPr="00FB0617">
              <w:t>;</w:t>
            </w:r>
          </w:p>
          <w:p w:rsidR="00C639E8" w:rsidRPr="00FB0617" w:rsidRDefault="00C639E8" w:rsidP="00215BCA">
            <w:pPr>
              <w:pStyle w:val="ASFKTableListMark"/>
            </w:pPr>
            <w:r w:rsidRPr="00FB0617">
              <w:t>ПР.</w:t>
            </w:r>
          </w:p>
        </w:tc>
      </w:tr>
      <w:tr w:rsidR="0044598E" w:rsidRPr="00FB0617" w:rsidTr="00AF5485">
        <w:tc>
          <w:tcPr>
            <w:tcW w:w="5000" w:type="pct"/>
            <w:gridSpan w:val="2"/>
            <w:shd w:val="clear" w:color="auto" w:fill="auto"/>
          </w:tcPr>
          <w:p w:rsidR="0044598E" w:rsidRPr="00FB0617" w:rsidRDefault="005A1AFB" w:rsidP="00D21992">
            <w:pPr>
              <w:pStyle w:val="ASFKTablenorm0"/>
              <w:ind w:left="57" w:right="57"/>
            </w:pPr>
            <w:r w:rsidRPr="00FB0617">
              <w:t>Поля без группы</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Номер</w:t>
            </w:r>
          </w:p>
        </w:tc>
        <w:tc>
          <w:tcPr>
            <w:tcW w:w="3831" w:type="pct"/>
            <w:shd w:val="clear" w:color="auto" w:fill="auto"/>
          </w:tcPr>
          <w:p w:rsidR="0044598E" w:rsidRPr="00FB0617" w:rsidRDefault="0044598E" w:rsidP="00D21992">
            <w:pPr>
              <w:pStyle w:val="ASFKTablenorm0"/>
              <w:ind w:left="57" w:right="57"/>
            </w:pPr>
            <w:r w:rsidRPr="00FB0617">
              <w:t xml:space="preserve">Номер документа. </w:t>
            </w:r>
          </w:p>
          <w:p w:rsidR="0044598E" w:rsidRPr="00FB0617" w:rsidRDefault="0044598E" w:rsidP="00D21992">
            <w:pPr>
              <w:pStyle w:val="ASFKTablenorm0"/>
              <w:ind w:left="57" w:right="57"/>
            </w:pPr>
            <w:r w:rsidRPr="00FB0617">
              <w:t>По умолчанию не заполнено. Значение рассчитывается по нажатию кнопки на основании настроек для текущего типа документа в справочнике «Параметры автонумерации документов». Может быть заполнено вручную.</w:t>
            </w:r>
          </w:p>
          <w:p w:rsidR="0044598E" w:rsidRPr="00FB0617" w:rsidRDefault="0044598E" w:rsidP="00D21992">
            <w:pPr>
              <w:pStyle w:val="ASFKTablenorm0"/>
              <w:ind w:left="57" w:right="57"/>
            </w:pPr>
            <w:r w:rsidRPr="00FB0617">
              <w:t>В случае если значение было изменено вручную и не соответствует вычисленному значению, правильный порядковый номер может быть проставлен по нажатию кнопки.</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Дата действия документа</w:t>
            </w:r>
          </w:p>
        </w:tc>
        <w:tc>
          <w:tcPr>
            <w:tcW w:w="3831" w:type="pct"/>
            <w:shd w:val="clear" w:color="auto" w:fill="auto"/>
          </w:tcPr>
          <w:p w:rsidR="0044598E" w:rsidRPr="00FB0617" w:rsidRDefault="0044598E" w:rsidP="00D21992">
            <w:pPr>
              <w:pStyle w:val="ASFKTablenorm0"/>
              <w:ind w:left="57" w:right="57"/>
            </w:pPr>
            <w:r w:rsidRPr="00FB0617">
              <w:t xml:space="preserve">Дата действия документа. </w:t>
            </w:r>
          </w:p>
          <w:p w:rsidR="0044598E" w:rsidRPr="00FB0617" w:rsidRDefault="0044598E" w:rsidP="00D21992">
            <w:pPr>
              <w:pStyle w:val="ASFKTablenorm0"/>
              <w:ind w:left="57" w:right="57"/>
            </w:pPr>
            <w:r w:rsidRPr="00FB0617">
              <w:t>Входящий: передается из OEBS.</w:t>
            </w:r>
          </w:p>
          <w:p w:rsidR="0044598E" w:rsidRPr="00FB0617" w:rsidRDefault="0044598E" w:rsidP="00D21992">
            <w:pPr>
              <w:pStyle w:val="ASFKTablenorm0"/>
              <w:ind w:left="57" w:right="57"/>
            </w:pPr>
            <w:r w:rsidRPr="00FB0617">
              <w:t>Исходящий: значение заполняется вручную или выбирается из системного календаря дат.</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Наименование документа</w:t>
            </w:r>
          </w:p>
        </w:tc>
        <w:tc>
          <w:tcPr>
            <w:tcW w:w="3831" w:type="pct"/>
            <w:shd w:val="clear" w:color="auto" w:fill="auto"/>
          </w:tcPr>
          <w:p w:rsidR="0044598E" w:rsidRPr="00FB0617" w:rsidRDefault="0044598E" w:rsidP="00D21992">
            <w:pPr>
              <w:pStyle w:val="ASFKTablenorm0"/>
              <w:ind w:left="57" w:right="57"/>
            </w:pPr>
            <w:r w:rsidRPr="00FB0617">
              <w:t xml:space="preserve">Наименование документа. </w:t>
            </w:r>
          </w:p>
          <w:p w:rsidR="0044598E" w:rsidRPr="00FB0617" w:rsidRDefault="0044598E" w:rsidP="00D21992">
            <w:pPr>
              <w:pStyle w:val="ASFKTablenorm0"/>
              <w:ind w:left="57" w:right="57"/>
            </w:pPr>
            <w:r w:rsidRPr="00FB0617">
              <w:t>Входящий: передается из OEBS.</w:t>
            </w:r>
          </w:p>
          <w:p w:rsidR="0044598E" w:rsidRPr="00FB0617" w:rsidRDefault="0044598E" w:rsidP="00D21992">
            <w:pPr>
              <w:pStyle w:val="ASFKTablenorm0"/>
              <w:ind w:left="57" w:right="57"/>
            </w:pPr>
            <w:r w:rsidRPr="00FB0617">
              <w:t>Исходящий: значение заполняется вручную, либо выбирается пользователем из справочника «Типы документов».</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Отправитель сообщения</w:t>
            </w:r>
          </w:p>
        </w:tc>
        <w:tc>
          <w:tcPr>
            <w:tcW w:w="3831" w:type="pct"/>
            <w:shd w:val="clear" w:color="auto" w:fill="auto"/>
          </w:tcPr>
          <w:p w:rsidR="0044598E" w:rsidRPr="00FB0617" w:rsidRDefault="0044598E" w:rsidP="00D21992">
            <w:pPr>
              <w:pStyle w:val="ASFKTablenorm0"/>
              <w:ind w:left="57" w:right="57"/>
            </w:pPr>
            <w:r w:rsidRPr="00FB0617">
              <w:t>Наименование отправителя сообщения согласно справочник</w:t>
            </w:r>
            <w:r w:rsidR="00060847" w:rsidRPr="00FB0617">
              <w:t>у</w:t>
            </w:r>
            <w:r w:rsidRPr="00FB0617">
              <w:t xml:space="preserve"> СРРПБС или ПУБП. </w:t>
            </w:r>
          </w:p>
          <w:p w:rsidR="0044598E" w:rsidRPr="00FB0617" w:rsidRDefault="0044598E" w:rsidP="00D21992">
            <w:pPr>
              <w:pStyle w:val="ASFKTablenorm0"/>
              <w:ind w:left="57" w:right="57"/>
            </w:pPr>
            <w:r w:rsidRPr="00FB0617">
              <w:t>Для федерального бюджета (</w:t>
            </w:r>
            <w:r w:rsidR="006C4D82" w:rsidRPr="00FB0617">
              <w:t>Код бюджета</w:t>
            </w:r>
            <w:r w:rsidRPr="00FB0617">
              <w:t xml:space="preserve"> = «99010001») подтягивается «Краткое наименование» из СРРПБС в соответствии с </w:t>
            </w:r>
            <w:r w:rsidR="009E4475" w:rsidRPr="00FB0617">
              <w:t>«</w:t>
            </w:r>
            <w:r w:rsidR="00B20BB9" w:rsidRPr="00FB0617">
              <w:t>Код собственного БУ</w:t>
            </w:r>
            <w:r w:rsidR="009E4475" w:rsidRPr="00FB0617">
              <w:t>»</w:t>
            </w:r>
            <w:r w:rsidRPr="00FB0617">
              <w:t xml:space="preserve"> из system_const. Для других бюджетов – из ПУБП.</w:t>
            </w:r>
          </w:p>
          <w:p w:rsidR="0044598E" w:rsidRPr="00FB0617" w:rsidRDefault="0044598E" w:rsidP="00D21992">
            <w:pPr>
              <w:pStyle w:val="ASFKTablenorm0"/>
              <w:ind w:left="57" w:right="57"/>
            </w:pPr>
            <w:r w:rsidRPr="00FB0617">
              <w:t>Привязан СРРПБС или ПУБП (в зависимости от бюджета).</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Получатель сообщения</w:t>
            </w:r>
          </w:p>
        </w:tc>
        <w:tc>
          <w:tcPr>
            <w:tcW w:w="3831" w:type="pct"/>
            <w:shd w:val="clear" w:color="auto" w:fill="auto"/>
          </w:tcPr>
          <w:p w:rsidR="00C639E8" w:rsidRPr="00FB0617" w:rsidRDefault="00C639E8" w:rsidP="00D21992">
            <w:pPr>
              <w:pStyle w:val="ASFKTablenorm0"/>
              <w:ind w:left="57" w:right="57"/>
            </w:pPr>
            <w:r w:rsidRPr="00FB0617">
              <w:t xml:space="preserve">Наименование получателя сообщения. </w:t>
            </w:r>
          </w:p>
          <w:p w:rsidR="0044598E" w:rsidRPr="00FB0617" w:rsidRDefault="00C639E8" w:rsidP="00D21992">
            <w:pPr>
              <w:pStyle w:val="ASFKTablenorm0"/>
              <w:ind w:left="57" w:right="57"/>
            </w:pPr>
            <w:r w:rsidRPr="00FB0617">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Дата получения выписки</w:t>
            </w:r>
          </w:p>
        </w:tc>
        <w:tc>
          <w:tcPr>
            <w:tcW w:w="3831" w:type="pct"/>
            <w:shd w:val="clear" w:color="auto" w:fill="auto"/>
          </w:tcPr>
          <w:p w:rsidR="0044598E" w:rsidRPr="00FB0617" w:rsidRDefault="0044598E" w:rsidP="00D21992">
            <w:pPr>
              <w:pStyle w:val="ASFKTablenorm0"/>
              <w:ind w:left="57" w:right="57"/>
            </w:pPr>
            <w:r w:rsidRPr="00FB0617">
              <w:t>На ВФ поле выводится только для «ИНФ»</w:t>
            </w:r>
            <w:r w:rsidR="00060847" w:rsidRPr="00FB0617">
              <w:t>,</w:t>
            </w:r>
            <w:r w:rsidRPr="00FB0617">
              <w:t xml:space="preserve"> у которого поле «Наименование документа» = «Выписка ФО по отдельному банковскому счету».</w:t>
            </w:r>
          </w:p>
          <w:p w:rsidR="0044598E" w:rsidRPr="00FB0617" w:rsidRDefault="0044598E" w:rsidP="00D21992">
            <w:pPr>
              <w:pStyle w:val="ASFKTablenorm0"/>
              <w:ind w:left="57" w:right="57"/>
            </w:pPr>
            <w:r w:rsidRPr="00FB0617">
              <w:t>Поле заполняется автоматически при импорте выписки ФО от OEBS.</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Орган ФК</w:t>
            </w:r>
          </w:p>
        </w:tc>
        <w:tc>
          <w:tcPr>
            <w:tcW w:w="3831" w:type="pct"/>
            <w:shd w:val="clear" w:color="auto" w:fill="auto"/>
          </w:tcPr>
          <w:p w:rsidR="0044598E" w:rsidRPr="00FB0617" w:rsidRDefault="0044598E" w:rsidP="00D21992">
            <w:pPr>
              <w:pStyle w:val="ASFKTablenorm0"/>
              <w:ind w:left="57" w:right="57"/>
            </w:pPr>
            <w:r w:rsidRPr="00FB0617">
              <w:t xml:space="preserve">Наименование органа Федерального казначейства. </w:t>
            </w:r>
          </w:p>
          <w:p w:rsidR="0044598E" w:rsidRPr="00FB0617" w:rsidRDefault="0044598E" w:rsidP="00D21992">
            <w:pPr>
              <w:pStyle w:val="ASFKTablenorm0"/>
              <w:ind w:left="57" w:right="57"/>
            </w:pPr>
            <w:r w:rsidRPr="00FB0617">
              <w:t>Вход</w:t>
            </w:r>
            <w:r w:rsidR="00632BEF" w:rsidRPr="00FB0617">
              <w:t xml:space="preserve">ящий: значение подтягивается </w:t>
            </w:r>
            <w:r w:rsidRPr="00FB0617">
              <w:t>из справочника Органы ФК.</w:t>
            </w:r>
          </w:p>
          <w:p w:rsidR="0044598E" w:rsidRPr="00FB0617" w:rsidRDefault="0044598E" w:rsidP="00D21992">
            <w:pPr>
              <w:pStyle w:val="ASFKTablenorm0"/>
              <w:ind w:left="57" w:right="57"/>
            </w:pPr>
            <w:r w:rsidRPr="00FB0617">
              <w:t>Исходящий: значение поля подтягивается из поля «Наименование» кода ТОФК получателя.</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Ответственный</w:t>
            </w:r>
          </w:p>
        </w:tc>
        <w:tc>
          <w:tcPr>
            <w:tcW w:w="3831" w:type="pct"/>
            <w:shd w:val="clear" w:color="auto" w:fill="auto"/>
          </w:tcPr>
          <w:p w:rsidR="0044598E" w:rsidRPr="00FB0617" w:rsidRDefault="0044598E" w:rsidP="00D21992">
            <w:pPr>
              <w:pStyle w:val="ASFKTablenorm0"/>
              <w:ind w:left="57" w:right="57"/>
            </w:pPr>
            <w:r w:rsidRPr="00FB0617">
              <w:t>ФИО ответственного исполнителя.</w:t>
            </w:r>
          </w:p>
          <w:p w:rsidR="0044598E" w:rsidRPr="00FB0617" w:rsidRDefault="0044598E" w:rsidP="00D21992">
            <w:pPr>
              <w:pStyle w:val="ASFKTablenorm0"/>
              <w:ind w:left="57" w:right="57"/>
            </w:pPr>
            <w:r w:rsidRPr="00FB0617">
              <w:t>Входящий: передается из OEBS.</w:t>
            </w:r>
          </w:p>
          <w:p w:rsidR="0044598E" w:rsidRPr="00FB0617" w:rsidRDefault="0044598E" w:rsidP="00D21992">
            <w:pPr>
              <w:pStyle w:val="ASFKTablenorm0"/>
              <w:ind w:left="57" w:right="57"/>
            </w:pPr>
            <w:r w:rsidRPr="00FB0617">
              <w:t>Исходящий: значение заполняется вручную.</w:t>
            </w:r>
          </w:p>
        </w:tc>
      </w:tr>
      <w:tr w:rsidR="0044598E" w:rsidRPr="00FB0617" w:rsidTr="00AF5485">
        <w:tc>
          <w:tcPr>
            <w:tcW w:w="5000" w:type="pct"/>
            <w:gridSpan w:val="2"/>
            <w:shd w:val="clear" w:color="auto" w:fill="auto"/>
          </w:tcPr>
          <w:p w:rsidR="0044598E" w:rsidRPr="00FB0617" w:rsidRDefault="0044598E" w:rsidP="00D21992">
            <w:pPr>
              <w:pStyle w:val="ASFKTablenorm0"/>
              <w:ind w:left="57" w:right="57"/>
            </w:pPr>
            <w:r w:rsidRPr="00FB0617">
              <w:t>Группа полей «Основные»</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Тип сообщения</w:t>
            </w:r>
          </w:p>
        </w:tc>
        <w:tc>
          <w:tcPr>
            <w:tcW w:w="3831" w:type="pct"/>
            <w:shd w:val="clear" w:color="auto" w:fill="auto"/>
          </w:tcPr>
          <w:p w:rsidR="0044598E" w:rsidRPr="00FB0617" w:rsidRDefault="0044598E" w:rsidP="00D21992">
            <w:pPr>
              <w:pStyle w:val="ASFKTablenorm0"/>
              <w:ind w:left="57" w:right="57"/>
            </w:pPr>
            <w:r w:rsidRPr="00FB0617">
              <w:t xml:space="preserve">Тип сообщения. </w:t>
            </w:r>
          </w:p>
          <w:p w:rsidR="0044598E" w:rsidRPr="00FB0617" w:rsidRDefault="0044598E" w:rsidP="00D21992">
            <w:pPr>
              <w:pStyle w:val="ASFKTablenorm0"/>
              <w:ind w:left="57" w:right="57"/>
            </w:pPr>
            <w:r w:rsidRPr="00FB0617">
              <w:t>По умолчанию «Письмо». Возможно ручное редактирование.</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Тема сообщения</w:t>
            </w:r>
          </w:p>
        </w:tc>
        <w:tc>
          <w:tcPr>
            <w:tcW w:w="3831" w:type="pct"/>
            <w:shd w:val="clear" w:color="auto" w:fill="auto"/>
          </w:tcPr>
          <w:p w:rsidR="0044598E" w:rsidRPr="00FB0617" w:rsidRDefault="0044598E" w:rsidP="00D21992">
            <w:pPr>
              <w:pStyle w:val="ASFKTablenorm0"/>
              <w:ind w:left="57" w:right="57"/>
            </w:pPr>
            <w:r w:rsidRPr="00FB0617">
              <w:t xml:space="preserve">Тема сообщения. </w:t>
            </w:r>
          </w:p>
          <w:p w:rsidR="0044598E" w:rsidRPr="00FB0617" w:rsidRDefault="0044598E" w:rsidP="00D21992">
            <w:pPr>
              <w:pStyle w:val="ASFKTablenorm0"/>
              <w:ind w:left="57" w:right="57"/>
            </w:pPr>
            <w:r w:rsidRPr="00FB0617">
              <w:t>Заполняется вручную.</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Краткое описание</w:t>
            </w:r>
          </w:p>
        </w:tc>
        <w:tc>
          <w:tcPr>
            <w:tcW w:w="3831" w:type="pct"/>
            <w:shd w:val="clear" w:color="auto" w:fill="auto"/>
          </w:tcPr>
          <w:p w:rsidR="0044598E" w:rsidRPr="00FB0617" w:rsidRDefault="0044598E" w:rsidP="00D21992">
            <w:pPr>
              <w:pStyle w:val="ASFKTablenorm0"/>
              <w:ind w:left="57" w:right="57"/>
            </w:pPr>
            <w:r w:rsidRPr="00FB0617">
              <w:t>Краткое описание информационного сообщения.</w:t>
            </w:r>
          </w:p>
          <w:p w:rsidR="0044598E" w:rsidRPr="00FB0617" w:rsidRDefault="0044598E" w:rsidP="00D21992">
            <w:pPr>
              <w:pStyle w:val="ASFKTablenorm0"/>
              <w:ind w:left="57" w:right="57"/>
            </w:pPr>
            <w:r w:rsidRPr="00FB0617">
              <w:t>Входящий: передается из OEBS.</w:t>
            </w:r>
          </w:p>
          <w:p w:rsidR="0044598E" w:rsidRPr="00FB0617" w:rsidRDefault="0044598E" w:rsidP="00D21992">
            <w:pPr>
              <w:pStyle w:val="ASFKTablenorm0"/>
              <w:ind w:left="57" w:right="57"/>
            </w:pPr>
            <w:r w:rsidRPr="00FB0617">
              <w:t>Исходящий: значение заполняется вручную.</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Основание</w:t>
            </w:r>
          </w:p>
        </w:tc>
        <w:tc>
          <w:tcPr>
            <w:tcW w:w="3831" w:type="pct"/>
            <w:shd w:val="clear" w:color="auto" w:fill="auto"/>
          </w:tcPr>
          <w:p w:rsidR="0044598E" w:rsidRPr="00FB0617" w:rsidRDefault="0044598E" w:rsidP="00D21992">
            <w:pPr>
              <w:pStyle w:val="ASFKTablenorm0"/>
              <w:ind w:left="57" w:right="57"/>
            </w:pPr>
            <w:r w:rsidRPr="00FB0617">
              <w:t xml:space="preserve">Основание для информационного сообщения. </w:t>
            </w:r>
          </w:p>
          <w:p w:rsidR="0044598E" w:rsidRPr="00FB0617" w:rsidRDefault="0044598E" w:rsidP="00D21992">
            <w:pPr>
              <w:pStyle w:val="ASFKTablenorm0"/>
              <w:ind w:left="57" w:right="57"/>
            </w:pPr>
            <w:r w:rsidRPr="00FB0617">
              <w:t>Заполняется вручную.</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Причина отказа</w:t>
            </w:r>
          </w:p>
        </w:tc>
        <w:tc>
          <w:tcPr>
            <w:tcW w:w="3831" w:type="pct"/>
            <w:shd w:val="clear" w:color="auto" w:fill="auto"/>
          </w:tcPr>
          <w:p w:rsidR="0044598E" w:rsidRPr="00FB0617" w:rsidRDefault="0044598E" w:rsidP="00D21992">
            <w:pPr>
              <w:pStyle w:val="ASFKTablenorm0"/>
              <w:ind w:left="57" w:right="57"/>
            </w:pPr>
            <w:r w:rsidRPr="00FB0617">
              <w:t>Заполняется из поля «Примечание» связанного документа «</w:t>
            </w:r>
            <w:r w:rsidR="00317321" w:rsidRPr="00FB0617">
              <w:t>Уведомление (протокол)</w:t>
            </w:r>
            <w:r w:rsidRPr="00FB0617">
              <w:t>».</w:t>
            </w:r>
          </w:p>
        </w:tc>
      </w:tr>
      <w:tr w:rsidR="0044598E" w:rsidRPr="00FB0617" w:rsidTr="00AF5485">
        <w:tc>
          <w:tcPr>
            <w:tcW w:w="5000" w:type="pct"/>
            <w:gridSpan w:val="2"/>
            <w:shd w:val="clear" w:color="auto" w:fill="auto"/>
          </w:tcPr>
          <w:p w:rsidR="0044598E" w:rsidRPr="00FB0617" w:rsidRDefault="0044598E" w:rsidP="00D21992">
            <w:pPr>
              <w:pStyle w:val="ASFKTablenorm0"/>
              <w:ind w:left="57" w:right="57"/>
            </w:pPr>
            <w:r w:rsidRPr="00FB0617">
              <w:t>Группа полей «Вложения»</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GUID</w:t>
            </w:r>
          </w:p>
        </w:tc>
        <w:tc>
          <w:tcPr>
            <w:tcW w:w="3831" w:type="pct"/>
            <w:shd w:val="clear" w:color="auto" w:fill="auto"/>
          </w:tcPr>
          <w:p w:rsidR="0044598E" w:rsidRPr="00FB0617" w:rsidRDefault="0044598E" w:rsidP="00D21992">
            <w:pPr>
              <w:pStyle w:val="ASFKTablenorm0"/>
              <w:ind w:left="57" w:right="57"/>
            </w:pPr>
            <w:r w:rsidRPr="00FB0617">
              <w:t>Уникальный идентификатор (GUID) вложения.</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Тип</w:t>
            </w:r>
          </w:p>
        </w:tc>
        <w:tc>
          <w:tcPr>
            <w:tcW w:w="3831" w:type="pct"/>
            <w:shd w:val="clear" w:color="auto" w:fill="auto"/>
          </w:tcPr>
          <w:p w:rsidR="0044598E" w:rsidRPr="00FB0617" w:rsidRDefault="0044598E" w:rsidP="00D21992">
            <w:pPr>
              <w:pStyle w:val="ASFKTablenorm0"/>
              <w:ind w:left="57" w:right="57"/>
            </w:pPr>
            <w:r w:rsidRPr="00FB0617">
              <w:t>Тип вложения.</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Файл</w:t>
            </w:r>
          </w:p>
        </w:tc>
        <w:tc>
          <w:tcPr>
            <w:tcW w:w="3831" w:type="pct"/>
            <w:shd w:val="clear" w:color="auto" w:fill="auto"/>
          </w:tcPr>
          <w:p w:rsidR="0044598E" w:rsidRPr="00FB0617" w:rsidRDefault="0044598E" w:rsidP="00D21992">
            <w:pPr>
              <w:pStyle w:val="ASFKTablenorm0"/>
              <w:ind w:left="57" w:right="57"/>
            </w:pPr>
            <w:r w:rsidRPr="00FB0617">
              <w:t>Файл вложения.</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Дата</w:t>
            </w:r>
          </w:p>
        </w:tc>
        <w:tc>
          <w:tcPr>
            <w:tcW w:w="3831" w:type="pct"/>
            <w:shd w:val="clear" w:color="auto" w:fill="auto"/>
          </w:tcPr>
          <w:p w:rsidR="0044598E" w:rsidRPr="00FB0617" w:rsidRDefault="0044598E" w:rsidP="00D21992">
            <w:pPr>
              <w:pStyle w:val="ASFKTablenorm0"/>
              <w:ind w:left="57" w:right="57"/>
            </w:pPr>
            <w:r w:rsidRPr="00FB0617">
              <w:t>Дата вложения.</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Размер</w:t>
            </w:r>
          </w:p>
        </w:tc>
        <w:tc>
          <w:tcPr>
            <w:tcW w:w="3831" w:type="pct"/>
            <w:shd w:val="clear" w:color="auto" w:fill="auto"/>
          </w:tcPr>
          <w:p w:rsidR="0044598E" w:rsidRPr="00FB0617" w:rsidRDefault="0044598E" w:rsidP="00D21992">
            <w:pPr>
              <w:pStyle w:val="ASFKTablenorm0"/>
              <w:ind w:left="57" w:right="57"/>
            </w:pPr>
            <w:r w:rsidRPr="00FB0617">
              <w:t>Размер вложения.</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Комментарий</w:t>
            </w:r>
          </w:p>
        </w:tc>
        <w:tc>
          <w:tcPr>
            <w:tcW w:w="3831" w:type="pct"/>
            <w:shd w:val="clear" w:color="auto" w:fill="auto"/>
          </w:tcPr>
          <w:p w:rsidR="0044598E" w:rsidRPr="00FB0617" w:rsidRDefault="0044598E" w:rsidP="00D21992">
            <w:pPr>
              <w:pStyle w:val="ASFKTablenorm0"/>
              <w:ind w:left="57" w:right="57"/>
            </w:pPr>
            <w:r w:rsidRPr="00FB0617">
              <w:t>Комментарий.</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Бизнес-тип</w:t>
            </w:r>
          </w:p>
        </w:tc>
        <w:tc>
          <w:tcPr>
            <w:tcW w:w="3831" w:type="pct"/>
            <w:shd w:val="clear" w:color="auto" w:fill="auto"/>
          </w:tcPr>
          <w:p w:rsidR="0044598E" w:rsidRPr="00FB0617" w:rsidRDefault="0044598E" w:rsidP="00D21992">
            <w:pPr>
              <w:pStyle w:val="ASFKTablenorm0"/>
              <w:ind w:left="57" w:right="57"/>
            </w:pPr>
            <w:r w:rsidRPr="00FB0617">
              <w:t>Бизнес-тип вложения.</w:t>
            </w:r>
          </w:p>
        </w:tc>
      </w:tr>
    </w:tbl>
    <w:p w:rsidR="0044598E" w:rsidRPr="00FB0617" w:rsidRDefault="0044598E" w:rsidP="0044598E">
      <w:pPr>
        <w:pStyle w:val="ASFKNormal"/>
      </w:pPr>
      <w:r w:rsidRPr="00FB0617">
        <w:t xml:space="preserve">В табличном блоке полей «Вложения» добавляются строки с данными вложенных файлов. </w:t>
      </w:r>
      <w:r w:rsidR="00B0400F" w:rsidRPr="00FB0617">
        <w:t>Поля табличного блока приведены в таблице</w:t>
      </w:r>
      <w:r w:rsidR="004A0010" w:rsidRPr="00FB0617">
        <w:t> </w:t>
      </w:r>
      <w:r w:rsidRPr="00FB0617">
        <w:fldChar w:fldCharType="begin"/>
      </w:r>
      <w:r w:rsidRPr="00FB0617">
        <w:instrText xml:space="preserve"> REF _Ref318388267 \h  \* MERGEFORMAT </w:instrText>
      </w:r>
      <w:r w:rsidRPr="00FB0617">
        <w:fldChar w:fldCharType="separate"/>
      </w:r>
      <w:r w:rsidR="00E13201">
        <w:t>167</w:t>
      </w:r>
      <w:r w:rsidRPr="00FB0617">
        <w:fldChar w:fldCharType="end"/>
      </w:r>
      <w:r w:rsidRPr="00FB0617">
        <w:t>. Поддерживаются любые типы файлов. Количество файлов не ограничено. Максимальный совокупный размер вложения зависит от настроек сервера в УФК.</w:t>
      </w:r>
    </w:p>
    <w:p w:rsidR="0044598E" w:rsidRPr="00FB0617" w:rsidRDefault="0044598E" w:rsidP="0044598E">
      <w:pPr>
        <w:pStyle w:val="ASFKNormal"/>
      </w:pPr>
      <w:r w:rsidRPr="00FB0617">
        <w:t xml:space="preserve">Для добавления файла в блоке «Вложения» следует нажать на кнопку </w:t>
      </w:r>
      <w:r w:rsidR="000C4736" w:rsidRPr="00FB0617">
        <w:rPr>
          <w:noProof/>
        </w:rPr>
        <w:drawing>
          <wp:inline distT="0" distB="0" distL="0" distR="0">
            <wp:extent cx="274955" cy="274955"/>
            <wp:effectExtent l="0" t="0" r="0" b="0"/>
            <wp:docPr id="408" name="Рисунок 4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0"/>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(Добавить вложение). В открывшейся форме «Добавление вложения» (рис. </w:t>
      </w:r>
      <w:r w:rsidRPr="00FB0617">
        <w:fldChar w:fldCharType="begin"/>
      </w:r>
      <w:r w:rsidRPr="00FB0617">
        <w:instrText xml:space="preserve"> REF _Ref279491691 \h  \* MERGEFORMAT </w:instrText>
      </w:r>
      <w:r w:rsidRPr="00FB0617">
        <w:fldChar w:fldCharType="separate"/>
      </w:r>
      <w:r w:rsidR="00E13201">
        <w:t>289</w:t>
      </w:r>
      <w:r w:rsidRPr="00FB0617">
        <w:fldChar w:fldCharType="end"/>
      </w:r>
      <w:r w:rsidRPr="00FB0617">
        <w:t>) заполняются следующие поля:</w:t>
      </w:r>
    </w:p>
    <w:p w:rsidR="0044598E" w:rsidRPr="00FB0617" w:rsidRDefault="0044598E" w:rsidP="0044598E">
      <w:pPr>
        <w:pStyle w:val="ASFKListmark1"/>
      </w:pPr>
      <w:r w:rsidRPr="00FB0617">
        <w:t>«Бизнес-тип вложения»</w:t>
      </w:r>
      <w:r w:rsidR="00E84501" w:rsidRPr="00FB0617">
        <w:t xml:space="preserve"> – п</w:t>
      </w:r>
      <w:r w:rsidRPr="00FB0617">
        <w:t>оле заполняется автоматически;</w:t>
      </w:r>
    </w:p>
    <w:p w:rsidR="0044598E" w:rsidRPr="00FB0617" w:rsidRDefault="0044598E" w:rsidP="0044598E">
      <w:pPr>
        <w:pStyle w:val="ASFKListmark1"/>
      </w:pPr>
      <w:r w:rsidRPr="00FB0617">
        <w:t>«Файл» – имя файла вложения</w:t>
      </w:r>
      <w:r w:rsidR="00E84501" w:rsidRPr="00FB0617">
        <w:t>; н</w:t>
      </w:r>
      <w:r w:rsidRPr="00FB0617">
        <w:t>ажать на кнопку </w:t>
      </w:r>
      <w:r w:rsidR="000C4736" w:rsidRPr="00FB0617">
        <w:rPr>
          <w:noProof/>
        </w:rPr>
        <w:drawing>
          <wp:inline distT="0" distB="0" distL="0" distR="0">
            <wp:extent cx="186690" cy="186690"/>
            <wp:effectExtent l="0" t="0" r="0" b="0"/>
            <wp:docPr id="409" name="Рисунок 4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xml:space="preserve"> и выбрать нужный файл вложения;</w:t>
      </w:r>
    </w:p>
    <w:p w:rsidR="0044598E" w:rsidRPr="00FB0617" w:rsidRDefault="0044598E" w:rsidP="0044598E">
      <w:pPr>
        <w:pStyle w:val="ASFKListmark1"/>
      </w:pPr>
      <w:r w:rsidRPr="00FB0617">
        <w:t>«Тип вложения»</w:t>
      </w:r>
      <w:r w:rsidR="00E84501" w:rsidRPr="00FB0617">
        <w:t xml:space="preserve"> – п</w:t>
      </w:r>
      <w:r w:rsidRPr="00FB0617">
        <w:t>оле заполняется автоматически при выборе файла;</w:t>
      </w:r>
    </w:p>
    <w:p w:rsidR="0044598E" w:rsidRPr="00FB0617" w:rsidRDefault="0044598E" w:rsidP="0044598E">
      <w:pPr>
        <w:pStyle w:val="ASFKListmark1"/>
      </w:pPr>
      <w:r w:rsidRPr="00FB0617">
        <w:t>«Комментарий» – комментарий к файлу</w:t>
      </w:r>
      <w:r w:rsidR="00E84501" w:rsidRPr="00FB0617">
        <w:t>; е</w:t>
      </w:r>
      <w:r w:rsidRPr="00FB0617">
        <w:t>сли вложение является платежным поручением на общую сумму с реестром, то после привязки вложения к выписке из л/с в поле комментарий добавляется текст «Платежное поручение на общую сумму с реестром».</w:t>
      </w:r>
    </w:p>
    <w:p w:rsidR="0044598E" w:rsidRPr="00FB0617" w:rsidRDefault="000C4736" w:rsidP="0044598E">
      <w:pPr>
        <w:pStyle w:val="ASFKFigure"/>
      </w:pPr>
      <w:r w:rsidRPr="00FB0617">
        <w:rPr>
          <w:noProof/>
        </w:rPr>
        <w:drawing>
          <wp:inline distT="0" distB="0" distL="0" distR="0">
            <wp:extent cx="6125845" cy="2743200"/>
            <wp:effectExtent l="0" t="0" r="0" b="0"/>
            <wp:docPr id="410" name="Рисунок 4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0"/>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44598E"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32" w:name="_Ref279491691"/>
      <w:bookmarkStart w:id="1933" w:name="_Toc126765197"/>
      <w:r w:rsidR="00E13201">
        <w:rPr>
          <w:noProof/>
        </w:rPr>
        <w:t>289</w:t>
      </w:r>
      <w:bookmarkEnd w:id="1932"/>
      <w:r w:rsidRPr="00FB0617">
        <w:rPr>
          <w:noProof/>
        </w:rPr>
        <w:fldChar w:fldCharType="end"/>
      </w:r>
      <w:r w:rsidR="0044598E" w:rsidRPr="00FB0617">
        <w:t>. ЭФ «Добавление вложения»</w:t>
      </w:r>
      <w:bookmarkEnd w:id="1933"/>
    </w:p>
    <w:p w:rsidR="0044598E" w:rsidRPr="00FB0617" w:rsidRDefault="0044598E" w:rsidP="0044598E">
      <w:pPr>
        <w:pStyle w:val="ASFKNormal"/>
      </w:pPr>
      <w:r w:rsidRPr="00FB0617">
        <w:t xml:space="preserve">Нажать на </w:t>
      </w:r>
      <w:r w:rsidR="00353BDC" w:rsidRPr="00FB0617">
        <w:t>кнопку «Ok»</w:t>
      </w:r>
      <w:r w:rsidRPr="00FB0617">
        <w:t xml:space="preserve"> для сохранения данных о вложенном файле. В списке файлов вложений в блоке «Вложения» появится добавленная запись.</w:t>
      </w:r>
    </w:p>
    <w:p w:rsidR="0044598E" w:rsidRPr="00FB0617" w:rsidRDefault="0044598E" w:rsidP="0044598E">
      <w:pPr>
        <w:pStyle w:val="ASFKNormal"/>
      </w:pPr>
      <w:r w:rsidRPr="00FB0617">
        <w:t xml:space="preserve">Для проверки подписи файла следует выбрать строку с именем файла и нажать на кнопку </w:t>
      </w:r>
      <w:r w:rsidR="000C4736" w:rsidRPr="00FB0617">
        <w:rPr>
          <w:noProof/>
        </w:rPr>
        <w:drawing>
          <wp:inline distT="0" distB="0" distL="0" distR="0">
            <wp:extent cx="274955" cy="274955"/>
            <wp:effectExtent l="0" t="0" r="0" b="0"/>
            <wp:docPr id="411" name="Рисунок 411"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кнопка Проверить подпись"/>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(Проверить подпись) на панели инструментов.</w:t>
      </w:r>
    </w:p>
    <w:p w:rsidR="0044598E" w:rsidRPr="00FB0617" w:rsidRDefault="0044598E" w:rsidP="0044598E">
      <w:pPr>
        <w:pStyle w:val="ASFKNormal"/>
      </w:pPr>
      <w:r w:rsidRPr="00FB0617">
        <w:t xml:space="preserve">Для просмотра информации о файле следует выделить в списке файлов вложений нужную запись и нажать на кнопку </w:t>
      </w:r>
      <w:r w:rsidR="000C4736" w:rsidRPr="00FB0617">
        <w:rPr>
          <w:noProof/>
        </w:rPr>
        <w:drawing>
          <wp:inline distT="0" distB="0" distL="0" distR="0">
            <wp:extent cx="274955" cy="274955"/>
            <wp:effectExtent l="0" t="0" r="0" b="0"/>
            <wp:docPr id="412" name="Рисунок 412"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кнопка Просмотреть информацию о вложении"/>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353BDC" w:rsidRPr="00FB0617">
        <w:t>кнопку «Ok»</w:t>
      </w:r>
      <w:r w:rsidRPr="00FB0617">
        <w:t>.</w:t>
      </w:r>
    </w:p>
    <w:p w:rsidR="0044598E" w:rsidRPr="00FB0617" w:rsidRDefault="0044598E" w:rsidP="0044598E">
      <w:pPr>
        <w:pStyle w:val="ASFKNormal"/>
      </w:pPr>
      <w:r w:rsidRPr="00FB0617">
        <w:t xml:space="preserve">Для просмотра файла следует выделить в списке файлов вложений требуемую запись и нажать на кнопку </w:t>
      </w:r>
      <w:r w:rsidR="000C4736" w:rsidRPr="00FB0617">
        <w:rPr>
          <w:noProof/>
        </w:rPr>
        <w:drawing>
          <wp:inline distT="0" distB="0" distL="0" distR="0">
            <wp:extent cx="274955" cy="274955"/>
            <wp:effectExtent l="0" t="0" r="0" b="0"/>
            <wp:docPr id="413" name="Рисунок 413"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кнопка Просмотреть (вложение)"/>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(Просмотреть).</w:t>
      </w:r>
    </w:p>
    <w:p w:rsidR="0044598E" w:rsidRPr="00FB0617" w:rsidRDefault="0044598E" w:rsidP="0044598E">
      <w:pPr>
        <w:pStyle w:val="ASFKNormal"/>
      </w:pPr>
      <w:r w:rsidRPr="00FB0617">
        <w:t xml:space="preserve">Для сохранения файла под другим именем следует выделить в списке файлов вложений требуемую запись и нажать на кнопку </w:t>
      </w:r>
      <w:r w:rsidR="000C4736" w:rsidRPr="00FB0617">
        <w:rPr>
          <w:noProof/>
        </w:rPr>
        <w:drawing>
          <wp:inline distT="0" distB="0" distL="0" distR="0">
            <wp:extent cx="274955" cy="274955"/>
            <wp:effectExtent l="0" t="0" r="0" b="0"/>
            <wp:docPr id="414" name="Рисунок 414"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кнопка Сохранить (вложение)"/>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(Сохранить).</w:t>
      </w:r>
    </w:p>
    <w:p w:rsidR="0044598E" w:rsidRPr="00FB0617" w:rsidRDefault="0044598E" w:rsidP="0044598E">
      <w:pPr>
        <w:pStyle w:val="ASFKNormal"/>
      </w:pPr>
      <w:r w:rsidRPr="00FB0617">
        <w:t xml:space="preserve">Для удаления файла следует выделить в списке файлов вложений требуемую запись и нажать на кнопку </w:t>
      </w:r>
      <w:r w:rsidR="000C4736" w:rsidRPr="00FB0617">
        <w:rPr>
          <w:noProof/>
        </w:rPr>
        <w:drawing>
          <wp:inline distT="0" distB="0" distL="0" distR="0">
            <wp:extent cx="274955" cy="274955"/>
            <wp:effectExtent l="0" t="0" r="0" b="0"/>
            <wp:docPr id="415" name="Рисунок 4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0"/>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(Удалить вложение).</w:t>
      </w:r>
    </w:p>
    <w:p w:rsidR="0044598E" w:rsidRPr="00FB0617" w:rsidRDefault="0044598E" w:rsidP="0044598E">
      <w:pPr>
        <w:pStyle w:val="ASFKNormal"/>
      </w:pPr>
      <w:r w:rsidRPr="00FB0617">
        <w:t xml:space="preserve">С помощью кнопки </w:t>
      </w:r>
      <w:r w:rsidR="000C4736" w:rsidRPr="00FB0617">
        <w:rPr>
          <w:noProof/>
        </w:rPr>
        <w:drawing>
          <wp:inline distT="0" distB="0" distL="0" distR="0">
            <wp:extent cx="274955" cy="274955"/>
            <wp:effectExtent l="0" t="0" r="0" b="0"/>
            <wp:docPr id="416" name="Рисунок 416"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кнопка Печать (вложений)"/>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(Напечатать) можно послать вложенный файл на печать.</w:t>
      </w:r>
    </w:p>
    <w:p w:rsidR="003359F8" w:rsidRPr="00FB0617" w:rsidRDefault="003359F8" w:rsidP="003359F8">
      <w:pPr>
        <w:pStyle w:val="41"/>
      </w:pPr>
      <w:bookmarkStart w:id="1934" w:name="_Ref452627405"/>
      <w:r w:rsidRPr="00FB0617">
        <w:t>Процесс передачи отчетности ФО в МОУ</w:t>
      </w:r>
      <w:bookmarkEnd w:id="1924"/>
      <w:bookmarkEnd w:id="1925"/>
      <w:bookmarkEnd w:id="1934"/>
    </w:p>
    <w:p w:rsidR="003359F8" w:rsidRPr="00FB0617" w:rsidRDefault="003359F8" w:rsidP="003359F8">
      <w:pPr>
        <w:pStyle w:val="ASFKNormal"/>
      </w:pPr>
      <w:r w:rsidRPr="00FB0617">
        <w:t>В ППО АСФК «СУФД» реализован следующий сценарий пересылки отчетов для ФО</w:t>
      </w:r>
      <w:r w:rsidR="004A3EE2" w:rsidRPr="00FB0617">
        <w:t>.</w:t>
      </w:r>
    </w:p>
    <w:p w:rsidR="003359F8" w:rsidRPr="00FB0617" w:rsidRDefault="003359F8" w:rsidP="003359F8">
      <w:pPr>
        <w:pStyle w:val="ASFKNormal"/>
      </w:pPr>
      <w:r w:rsidRPr="00FB0617">
        <w:t>Для передачи отчетности ФО в МОУ необходимо выполнить следующую последовательность действий:</w:t>
      </w:r>
    </w:p>
    <w:p w:rsidR="003359F8" w:rsidRPr="00FB0617" w:rsidRDefault="003359F8" w:rsidP="00344186">
      <w:pPr>
        <w:pStyle w:val="ASFKListnum"/>
        <w:numPr>
          <w:ilvl w:val="0"/>
          <w:numId w:val="46"/>
        </w:numPr>
      </w:pPr>
      <w:r w:rsidRPr="00FB0617">
        <w:t>На АРМ ФО СУФД-Портал, на панели навигации перейти по следующему пути: «Документы – Произвольные – Информационные сообщения – Информационное сообщение».</w:t>
      </w:r>
    </w:p>
    <w:p w:rsidR="003359F8" w:rsidRPr="00FB0617" w:rsidRDefault="003359F8" w:rsidP="00DB7ACD">
      <w:pPr>
        <w:pStyle w:val="ASFKListnum"/>
      </w:pPr>
      <w:r w:rsidRPr="00FB0617">
        <w:t xml:space="preserve">Нажать кнопку </w:t>
      </w:r>
      <w:r w:rsidR="000C4736" w:rsidRPr="00FB0617">
        <w:rPr>
          <w:noProof/>
        </w:rPr>
        <w:drawing>
          <wp:inline distT="0" distB="0" distL="0" distR="0">
            <wp:extent cx="186690" cy="274955"/>
            <wp:effectExtent l="0" t="0" r="0" b="0"/>
            <wp:docPr id="417" name="Рисунок 41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descr="2"/>
                    <pic:cNvPicPr>
                      <a:picLocks noChangeAspect="1" noChangeArrowheads="1"/>
                    </pic:cNvPicPr>
                  </pic:nvPicPr>
                  <pic:blipFill>
                    <a:blip r:embed="rId372">
                      <a:extLst>
                        <a:ext uri="{28A0092B-C50C-407E-A947-70E740481C1C}">
                          <a14:useLocalDpi xmlns:a14="http://schemas.microsoft.com/office/drawing/2010/main" val="0"/>
                        </a:ext>
                      </a:extLst>
                    </a:blip>
                    <a:srcRect t="-11320"/>
                    <a:stretch>
                      <a:fillRect/>
                    </a:stretch>
                  </pic:blipFill>
                  <pic:spPr bwMode="auto">
                    <a:xfrm>
                      <a:off x="0" y="0"/>
                      <a:ext cx="186690" cy="274955"/>
                    </a:xfrm>
                    <a:prstGeom prst="rect">
                      <a:avLst/>
                    </a:prstGeom>
                    <a:noFill/>
                    <a:ln>
                      <a:noFill/>
                    </a:ln>
                  </pic:spPr>
                </pic:pic>
              </a:graphicData>
            </a:graphic>
          </wp:inline>
        </w:drawing>
      </w:r>
      <w:r w:rsidR="004A0010" w:rsidRPr="00FB0617">
        <w:t> </w:t>
      </w:r>
      <w:r w:rsidRPr="00FB0617">
        <w:t>(Создать новый документ).</w:t>
      </w:r>
    </w:p>
    <w:p w:rsidR="003359F8" w:rsidRPr="00FB0617" w:rsidRDefault="003359F8" w:rsidP="00DB7ACD">
      <w:pPr>
        <w:pStyle w:val="ASFKListnum"/>
      </w:pPr>
      <w:r w:rsidRPr="00FB0617">
        <w:t xml:space="preserve">В открывшейся экранной форме нажать кнопку </w:t>
      </w:r>
      <w:r w:rsidR="000C4736" w:rsidRPr="00FB0617">
        <w:rPr>
          <w:noProof/>
        </w:rPr>
        <w:drawing>
          <wp:inline distT="0" distB="0" distL="0" distR="0">
            <wp:extent cx="274955" cy="274955"/>
            <wp:effectExtent l="0" t="0" r="0" b="0"/>
            <wp:docPr id="418" name="Рисунок 41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3"/>
                    <pic:cNvPicPr>
                      <a:picLocks noChangeAspect="1" noChangeArrowheads="1"/>
                    </pic:cNvPicPr>
                  </pic:nvPicPr>
                  <pic:blipFill>
                    <a:blip r:embed="rId373">
                      <a:extLst>
                        <a:ext uri="{28A0092B-C50C-407E-A947-70E740481C1C}">
                          <a14:useLocalDpi xmlns:a14="http://schemas.microsoft.com/office/drawing/2010/main" val="0"/>
                        </a:ext>
                      </a:extLst>
                    </a:blip>
                    <a:srcRect t="-11044"/>
                    <a:stretch>
                      <a:fillRect/>
                    </a:stretch>
                  </pic:blipFill>
                  <pic:spPr bwMode="auto">
                    <a:xfrm>
                      <a:off x="0" y="0"/>
                      <a:ext cx="274955" cy="274955"/>
                    </a:xfrm>
                    <a:prstGeom prst="rect">
                      <a:avLst/>
                    </a:prstGeom>
                    <a:noFill/>
                    <a:ln>
                      <a:noFill/>
                    </a:ln>
                  </pic:spPr>
                </pic:pic>
              </a:graphicData>
            </a:graphic>
          </wp:inline>
        </w:drawing>
      </w:r>
      <w:r w:rsidR="004A0010" w:rsidRPr="00FB0617">
        <w:t> </w:t>
      </w:r>
      <w:r w:rsidRPr="00FB0617">
        <w:t>(Добавить вложение), после чего в открывшемся окне выбрать бизнес-тип вложения «Отчетность ФО».</w:t>
      </w:r>
    </w:p>
    <w:p w:rsidR="003359F8" w:rsidRPr="00FB0617" w:rsidRDefault="003359F8" w:rsidP="00DB7ACD">
      <w:pPr>
        <w:pStyle w:val="ASFKListnum"/>
      </w:pPr>
      <w:r w:rsidRPr="00FB0617">
        <w:t xml:space="preserve">Далее выбрать файл вложения отчетности ФО для пересылки (при необходимости указать текст комментария) и нажать </w:t>
      </w:r>
      <w:r w:rsidR="00353BDC" w:rsidRPr="00FB0617">
        <w:t>кнопку «Ok»</w:t>
      </w:r>
      <w:r w:rsidRPr="00FB0617">
        <w:t>. После чего в поле «Получатель» будет указан адрес получателя «9500</w:t>
      </w:r>
      <w:r w:rsidR="000A736B" w:rsidRPr="00FB0617">
        <w:t>…</w:t>
      </w:r>
      <w:r w:rsidRPr="00FB0617">
        <w:t>. – Не секретный – Ави</w:t>
      </w:r>
      <w:r w:rsidR="00760D48">
        <w:t>а</w:t>
      </w:r>
      <w:r w:rsidRPr="00FB0617">
        <w:t>комп».</w:t>
      </w:r>
    </w:p>
    <w:p w:rsidR="003359F8" w:rsidRPr="00FB0617" w:rsidRDefault="003359F8" w:rsidP="00DB7ACD">
      <w:pPr>
        <w:pStyle w:val="ASFKListnum"/>
      </w:pPr>
      <w:r w:rsidRPr="00FB0617">
        <w:t>При необходимости вложение подписывается и заполняется поле «Краткое описание», после чего документ сохраняется и отправляется стандартным способом.</w:t>
      </w:r>
    </w:p>
    <w:p w:rsidR="003359F8" w:rsidRPr="00FB0617" w:rsidRDefault="003359F8" w:rsidP="003359F8">
      <w:pPr>
        <w:pStyle w:val="ASFKNormal"/>
      </w:pPr>
      <w:r w:rsidRPr="00FB0617">
        <w:t>Далее документ автоматически средствами СУФД пересылается конечному получателю и на уровне СУФД ЦАФК выкладывается вложение данного «Информационного сообщения» в директорию 9500.</w:t>
      </w:r>
      <w:r w:rsidRPr="00FB0617">
        <w:rPr>
          <w:lang w:val="en-US"/>
        </w:rPr>
        <w:t>AVICOMP</w:t>
      </w:r>
      <w:r w:rsidR="003A0BDD" w:rsidRPr="00FB0617">
        <w:t>.</w:t>
      </w:r>
    </w:p>
    <w:p w:rsidR="003359F8" w:rsidRPr="00FB0617" w:rsidRDefault="003359F8" w:rsidP="003359F8">
      <w:pPr>
        <w:pStyle w:val="ASFKNote"/>
      </w:pPr>
      <w:r w:rsidRPr="00FB0617">
        <w:rPr>
          <w:rStyle w:val="ASFKSymBold"/>
        </w:rPr>
        <w:t>Примечание.</w:t>
      </w:r>
      <w:r w:rsidRPr="00FB0617">
        <w:tab/>
        <w:t xml:space="preserve">Процесс настройки функционала передачи отчетности ФО в МОУ описан в </w:t>
      </w:r>
      <w:r w:rsidR="0044598E" w:rsidRPr="00FB0617">
        <w:t xml:space="preserve">руководстве по администрированию системы </w:t>
      </w:r>
      <w:r w:rsidR="00FC650E" w:rsidRPr="00FB0617">
        <w:t>«Руководство по установке и настройке системы (СУФД)»</w:t>
      </w:r>
      <w:r w:rsidRPr="00FB0617">
        <w:t>. Настройка выполняется администратором системы.</w:t>
      </w:r>
    </w:p>
    <w:p w:rsidR="003359F8" w:rsidRPr="00FB0617" w:rsidRDefault="003359F8" w:rsidP="003359F8">
      <w:pPr>
        <w:pStyle w:val="21"/>
      </w:pPr>
      <w:bookmarkStart w:id="1935" w:name="_Toc404785964"/>
      <w:bookmarkStart w:id="1936" w:name="_Toc422496742"/>
      <w:bookmarkStart w:id="1937" w:name="_Toc126764685"/>
      <w:bookmarkStart w:id="1938" w:name="_Toc249273754"/>
      <w:r w:rsidRPr="00FB0617">
        <w:t>Группа документов «Предоставление бюджетных кредитов»</w:t>
      </w:r>
      <w:bookmarkEnd w:id="1935"/>
      <w:bookmarkEnd w:id="1936"/>
      <w:bookmarkEnd w:id="1937"/>
    </w:p>
    <w:p w:rsidR="003359F8" w:rsidRPr="00FB0617" w:rsidRDefault="003359F8" w:rsidP="003359F8">
      <w:pPr>
        <w:pStyle w:val="32"/>
      </w:pPr>
      <w:bookmarkStart w:id="1939" w:name="_Toc404785965"/>
      <w:bookmarkStart w:id="1940" w:name="_Ref404845692"/>
      <w:bookmarkStart w:id="1941" w:name="_Ref410396254"/>
      <w:bookmarkStart w:id="1942" w:name="_Toc422496743"/>
      <w:bookmarkStart w:id="1943" w:name="_Ref503270182"/>
      <w:bookmarkStart w:id="1944" w:name="_Toc126764686"/>
      <w:r w:rsidRPr="00FB0617">
        <w:t>Кредитный договор</w:t>
      </w:r>
      <w:bookmarkEnd w:id="1939"/>
      <w:bookmarkEnd w:id="1940"/>
      <w:bookmarkEnd w:id="1941"/>
      <w:bookmarkEnd w:id="1942"/>
      <w:bookmarkEnd w:id="1943"/>
      <w:bookmarkEnd w:id="1944"/>
    </w:p>
    <w:p w:rsidR="003359F8" w:rsidRPr="00FB0617" w:rsidRDefault="003359F8" w:rsidP="003359F8">
      <w:pPr>
        <w:pStyle w:val="ASFKNormal"/>
      </w:pPr>
      <w:r w:rsidRPr="00FB0617">
        <w:t xml:space="preserve">Предоставление территориальными ОрФК бюджетных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бюджетным кредитам, осуществляется между УФК и уполномоченным органом в электронном виде посредством ЭД «Кредитный договор» с использованием </w:t>
      </w:r>
      <w:r w:rsidR="002C74BD" w:rsidRPr="00FB0617">
        <w:t>ППО СУФД АСФК</w:t>
      </w:r>
      <w:r w:rsidRPr="00FB0617">
        <w:t>.</w:t>
      </w:r>
    </w:p>
    <w:p w:rsidR="003359F8" w:rsidRPr="00FB0617" w:rsidRDefault="00CF320C" w:rsidP="003359F8">
      <w:pPr>
        <w:pStyle w:val="ASFKNormal"/>
      </w:pPr>
      <w:r w:rsidRPr="00FB0617">
        <w:t xml:space="preserve">Для работы с документами </w:t>
      </w:r>
      <w:r w:rsidR="003359F8" w:rsidRPr="00FB0617">
        <w:t>«Кредитный договор» следует перейти в пункт меню «Документы – Предоставление бюджетных кредитов – Кредитный договор». Откроется ЭФ списка документов, представленная на рисунке</w:t>
      </w:r>
      <w:r w:rsidR="004A0010" w:rsidRPr="00FB0617">
        <w:t> </w:t>
      </w:r>
      <w:r w:rsidR="003359F8" w:rsidRPr="00FB0617">
        <w:fldChar w:fldCharType="begin"/>
      </w:r>
      <w:r w:rsidR="003359F8" w:rsidRPr="00FB0617">
        <w:instrText xml:space="preserve"> REF _Ref404840240 \h </w:instrText>
      </w:r>
      <w:r w:rsidR="00FB0617">
        <w:instrText xml:space="preserve"> \* MERGEFORMAT </w:instrText>
      </w:r>
      <w:r w:rsidR="003359F8" w:rsidRPr="00FB0617">
        <w:fldChar w:fldCharType="separate"/>
      </w:r>
      <w:r w:rsidR="00E13201">
        <w:rPr>
          <w:noProof/>
        </w:rPr>
        <w:t>290</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3470910"/>
            <wp:effectExtent l="0" t="0" r="0" b="0"/>
            <wp:docPr id="419" name="Рисунок 419" descr="пбс К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пбс КД"/>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116955" cy="34709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45" w:name="_Ref404840240"/>
      <w:bookmarkStart w:id="1946" w:name="_Toc126765198"/>
      <w:r w:rsidR="00E13201">
        <w:rPr>
          <w:noProof/>
        </w:rPr>
        <w:t>290</w:t>
      </w:r>
      <w:bookmarkEnd w:id="1945"/>
      <w:r w:rsidRPr="00FB0617">
        <w:rPr>
          <w:noProof/>
        </w:rPr>
        <w:fldChar w:fldCharType="end"/>
      </w:r>
      <w:r w:rsidR="003359F8" w:rsidRPr="00FB0617">
        <w:t>. ЭФ списка документов «Кредитный договор»</w:t>
      </w:r>
      <w:bookmarkEnd w:id="1946"/>
    </w:p>
    <w:p w:rsidR="003359F8" w:rsidRPr="00FB0617" w:rsidRDefault="003359F8" w:rsidP="00A475B2">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ручной ввод;</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копирование;</w:t>
      </w:r>
    </w:p>
    <w:p w:rsidR="003359F8" w:rsidRPr="00FB0617" w:rsidRDefault="003359F8" w:rsidP="003359F8">
      <w:pPr>
        <w:pStyle w:val="ASFKListmark1"/>
      </w:pPr>
      <w:r w:rsidRPr="00FB0617">
        <w:t>документарный контроль;</w:t>
      </w:r>
    </w:p>
    <w:p w:rsidR="003359F8" w:rsidRPr="00FB0617" w:rsidRDefault="003359F8" w:rsidP="003359F8">
      <w:pPr>
        <w:pStyle w:val="ASFKListmark1"/>
      </w:pPr>
      <w:r w:rsidRPr="00FB0617">
        <w:t xml:space="preserve">подписание, проверка и удаление </w:t>
      </w:r>
      <w:r w:rsidR="005941B7" w:rsidRPr="00FB0617">
        <w:t>ЭП</w:t>
      </w:r>
      <w:r w:rsidRPr="00FB0617">
        <w:t>;</w:t>
      </w:r>
    </w:p>
    <w:p w:rsidR="003359F8" w:rsidRPr="00FB0617" w:rsidRDefault="003359F8" w:rsidP="003359F8">
      <w:pPr>
        <w:pStyle w:val="ASFKListmark1"/>
      </w:pPr>
      <w:r w:rsidRPr="00FB0617">
        <w:t>удаление;</w:t>
      </w:r>
    </w:p>
    <w:p w:rsidR="003359F8" w:rsidRPr="00FB0617" w:rsidRDefault="003359F8" w:rsidP="003359F8">
      <w:pPr>
        <w:pStyle w:val="ASFKListmark1"/>
      </w:pPr>
      <w:r w:rsidRPr="00FB0617">
        <w:t>печать;</w:t>
      </w:r>
    </w:p>
    <w:p w:rsidR="003359F8" w:rsidRPr="00FB0617" w:rsidRDefault="003359F8" w:rsidP="003359F8">
      <w:pPr>
        <w:pStyle w:val="ASFKListmark1"/>
      </w:pPr>
      <w:r w:rsidRPr="00FB0617">
        <w:t>отправка в УФК;</w:t>
      </w:r>
    </w:p>
    <w:p w:rsidR="003359F8" w:rsidRPr="00FB0617" w:rsidRDefault="003359F8" w:rsidP="003359F8">
      <w:pPr>
        <w:pStyle w:val="ASFKListmark1"/>
      </w:pPr>
      <w:r w:rsidRPr="00FB0617">
        <w:t>экспорт во внешнюю систему</w:t>
      </w:r>
      <w:r w:rsidR="000B64FE" w:rsidRPr="00FB0617">
        <w:t>;</w:t>
      </w:r>
    </w:p>
    <w:p w:rsidR="003359F8" w:rsidRPr="00FB0617" w:rsidRDefault="003359F8" w:rsidP="003359F8">
      <w:pPr>
        <w:pStyle w:val="ASFKListmark1"/>
      </w:pPr>
      <w:r w:rsidRPr="00FB0617">
        <w:t>откат статуса передачи.</w:t>
      </w:r>
    </w:p>
    <w:p w:rsidR="003359F8" w:rsidRPr="00FB0617" w:rsidRDefault="003359F8" w:rsidP="003359F8">
      <w:pPr>
        <w:pStyle w:val="ASFKNormal"/>
      </w:pPr>
      <w:r w:rsidRPr="00FB0617">
        <w:t xml:space="preserve">Уточнения по доступности операций над документом в зависимости от бизнес-статуса (БС) и/или статуса утверждения (СУ), при отличии от стандартных правил </w:t>
      </w:r>
      <w:r w:rsidR="00C02834" w:rsidRPr="00FB0617">
        <w:t>приведен</w:t>
      </w:r>
      <w:r w:rsidR="005A1AFB" w:rsidRPr="00FB0617">
        <w:t>ы</w:t>
      </w:r>
      <w:r w:rsidR="00C02834" w:rsidRPr="00FB0617">
        <w:t xml:space="preserve"> в таблице</w:t>
      </w:r>
      <w:r w:rsidR="004A0010" w:rsidRPr="00FB0617">
        <w:t> </w:t>
      </w:r>
      <w:r w:rsidRPr="00FB0617">
        <w:fldChar w:fldCharType="begin"/>
      </w:r>
      <w:r w:rsidRPr="00FB0617">
        <w:instrText xml:space="preserve"> REF _Ref410394097 \h </w:instrText>
      </w:r>
      <w:r w:rsidR="00FB0617">
        <w:instrText xml:space="preserve"> \* MERGEFORMAT </w:instrText>
      </w:r>
      <w:r w:rsidRPr="00FB0617">
        <w:fldChar w:fldCharType="separate"/>
      </w:r>
      <w:r w:rsidR="00E13201">
        <w:rPr>
          <w:noProof/>
        </w:rPr>
        <w:t>168</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47" w:name="_Ref410394097"/>
      <w:bookmarkStart w:id="1948" w:name="_Toc126764872"/>
      <w:r w:rsidR="00E13201">
        <w:rPr>
          <w:noProof/>
        </w:rPr>
        <w:t>168</w:t>
      </w:r>
      <w:bookmarkEnd w:id="1947"/>
      <w:r w:rsidRPr="00FB0617">
        <w:rPr>
          <w:noProof/>
        </w:rPr>
        <w:fldChar w:fldCharType="end"/>
      </w:r>
      <w:r w:rsidR="003359F8" w:rsidRPr="00FB0617">
        <w:t>. Уточнения по доступности операций над документом «Кредитный договор»</w:t>
      </w:r>
      <w:bookmarkEnd w:id="194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79"/>
        <w:gridCol w:w="7317"/>
      </w:tblGrid>
      <w:tr w:rsidR="003359F8" w:rsidRPr="00FB0617" w:rsidTr="00AF5485">
        <w:trPr>
          <w:trHeight w:val="305"/>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AF5485">
        <w:tc>
          <w:tcPr>
            <w:tcW w:w="1227" w:type="pct"/>
            <w:shd w:val="clear" w:color="auto" w:fill="auto"/>
          </w:tcPr>
          <w:p w:rsidR="003359F8" w:rsidRPr="00FB0617" w:rsidRDefault="003359F8" w:rsidP="00D21992">
            <w:pPr>
              <w:pStyle w:val="ASFKTablenorm0"/>
              <w:ind w:left="57" w:right="57"/>
            </w:pPr>
            <w:r w:rsidRPr="00FB0617">
              <w:t>Откат статуса передачи</w:t>
            </w:r>
          </w:p>
        </w:tc>
        <w:tc>
          <w:tcPr>
            <w:tcW w:w="3773" w:type="pct"/>
            <w:shd w:val="clear" w:color="auto" w:fill="auto"/>
          </w:tcPr>
          <w:p w:rsidR="003359F8" w:rsidRPr="00FB0617" w:rsidRDefault="003359F8" w:rsidP="00D21992">
            <w:pPr>
              <w:pStyle w:val="ASFKTablenorm0"/>
              <w:ind w:left="57" w:right="57"/>
            </w:pPr>
            <w:r w:rsidRPr="00FB0617">
              <w:t>Может выполняться на следующих БС:</w:t>
            </w:r>
          </w:p>
          <w:p w:rsidR="003359F8" w:rsidRPr="00FB0617" w:rsidRDefault="003359F8" w:rsidP="00D21992">
            <w:pPr>
              <w:pStyle w:val="ASFKTableListNum"/>
              <w:numPr>
                <w:ilvl w:val="0"/>
                <w:numId w:val="47"/>
              </w:numPr>
            </w:pPr>
            <w:r w:rsidRPr="00FB0617">
              <w:t>С 001 на 000</w:t>
            </w:r>
            <w:r w:rsidR="005B63C4" w:rsidRPr="00FB0617">
              <w:t xml:space="preserve"> – </w:t>
            </w:r>
            <w:r w:rsidR="00FA1BFE" w:rsidRPr="00FB0617">
              <w:t>стандартно.</w:t>
            </w:r>
          </w:p>
          <w:p w:rsidR="003359F8" w:rsidRPr="00FB0617" w:rsidRDefault="003359F8" w:rsidP="00DB7ACD">
            <w:pPr>
              <w:pStyle w:val="ASFKTableListNum"/>
            </w:pPr>
            <w:r w:rsidRPr="00FB0617">
              <w:t>С 110 на 881</w:t>
            </w:r>
            <w:r w:rsidR="005B63C4" w:rsidRPr="00FB0617">
              <w:t xml:space="preserve"> – </w:t>
            </w:r>
            <w:r w:rsidRPr="00FB0617">
              <w:t xml:space="preserve">при этом: </w:t>
            </w:r>
          </w:p>
          <w:p w:rsidR="003359F8" w:rsidRPr="00FB0617" w:rsidRDefault="003359F8" w:rsidP="003359F8">
            <w:pPr>
              <w:pStyle w:val="ASFKTableListMark"/>
            </w:pPr>
            <w:r w:rsidRPr="00FB0617">
              <w:t xml:space="preserve">если ЭД подписан на стороне УФК, то пользователю выводится сообщение: «Откат статуса не может быть выполнен над утвержденным документом. Требуется снять ЭП»; </w:t>
            </w:r>
          </w:p>
          <w:p w:rsidR="003359F8" w:rsidRPr="00FB0617" w:rsidRDefault="003359F8" w:rsidP="003359F8">
            <w:pPr>
              <w:pStyle w:val="ASFKTableListMark"/>
            </w:pPr>
            <w:r w:rsidRPr="00FB0617">
              <w:t>иначе</w:t>
            </w:r>
            <w:r w:rsidR="005B63C4" w:rsidRPr="00FB0617">
              <w:t xml:space="preserve"> – </w:t>
            </w:r>
            <w:r w:rsidRPr="00FB0617">
              <w:t>проводится</w:t>
            </w:r>
            <w:r w:rsidR="00D238D9" w:rsidRPr="00FB0617">
              <w:t xml:space="preserve"> откат.</w:t>
            </w:r>
          </w:p>
          <w:p w:rsidR="003359F8" w:rsidRPr="00FB0617" w:rsidRDefault="003359F8" w:rsidP="00DB7ACD">
            <w:pPr>
              <w:pStyle w:val="ASFKTableListNum"/>
            </w:pPr>
            <w:r w:rsidRPr="00FB0617">
              <w:t>С 880 на 881</w:t>
            </w:r>
            <w:r w:rsidR="005B63C4" w:rsidRPr="00FB0617">
              <w:t xml:space="preserve"> – </w:t>
            </w:r>
            <w:r w:rsidRPr="00FB0617">
              <w:t xml:space="preserve">при этом: </w:t>
            </w:r>
          </w:p>
          <w:p w:rsidR="003359F8" w:rsidRPr="00FB0617" w:rsidRDefault="003359F8" w:rsidP="003359F8">
            <w:pPr>
              <w:pStyle w:val="ASFKTableListMark"/>
            </w:pPr>
            <w:r w:rsidRPr="00FB0617">
              <w:t xml:space="preserve">если ЭД подписан на стороне УФК, то пользователю выводится сообщение: «Откат статуса не может быть выполнен над утвержденным документом. Требуется снять ЭП»; </w:t>
            </w:r>
          </w:p>
          <w:p w:rsidR="003359F8" w:rsidRPr="00FB0617" w:rsidRDefault="003359F8" w:rsidP="003359F8">
            <w:pPr>
              <w:pStyle w:val="ASFKTableListMark"/>
            </w:pPr>
            <w:r w:rsidRPr="00FB0617">
              <w:t>иначе</w:t>
            </w:r>
            <w:r w:rsidR="005B63C4" w:rsidRPr="00FB0617">
              <w:t xml:space="preserve"> – </w:t>
            </w:r>
            <w:r w:rsidRPr="00FB0617">
              <w:t>проводится проверка наличия ИНФ с типом Уведомление об отказе в заключении Кредитного договора и анализ БС ИНФ:</w:t>
            </w:r>
          </w:p>
          <w:p w:rsidR="003359F8" w:rsidRPr="00FB0617" w:rsidRDefault="003359F8" w:rsidP="00D21992">
            <w:pPr>
              <w:pStyle w:val="ASFKTableListMark"/>
              <w:tabs>
                <w:tab w:val="clear" w:pos="170"/>
                <w:tab w:val="num" w:pos="653"/>
              </w:tabs>
              <w:ind w:left="653" w:hanging="283"/>
            </w:pPr>
            <w:r w:rsidRPr="00FB0617">
              <w:t>если он на БС = 000, то документ удаляется полностью;</w:t>
            </w:r>
          </w:p>
          <w:p w:rsidR="003359F8" w:rsidRPr="00FB0617" w:rsidRDefault="003359F8" w:rsidP="00D21992">
            <w:pPr>
              <w:pStyle w:val="ASFKTableListMark"/>
              <w:tabs>
                <w:tab w:val="clear" w:pos="170"/>
                <w:tab w:val="num" w:pos="653"/>
              </w:tabs>
              <w:ind w:left="653" w:hanging="283"/>
            </w:pPr>
            <w:r w:rsidRPr="00FB0617">
              <w:t>если на БС = 001, то пользователю выводится сообщение: «В системе присутствуют не удаленные Уведомление об отказе в заключении Кредитного договора».</w:t>
            </w:r>
          </w:p>
        </w:tc>
      </w:tr>
    </w:tbl>
    <w:p w:rsidR="003359F8" w:rsidRPr="00FB0617" w:rsidRDefault="003359F8" w:rsidP="003359F8">
      <w:pPr>
        <w:pStyle w:val="41"/>
      </w:pPr>
      <w:r w:rsidRPr="00FB0617">
        <w:t>Экранная форма документа</w:t>
      </w:r>
    </w:p>
    <w:p w:rsidR="003359F8" w:rsidRPr="00FB0617" w:rsidRDefault="005A1AFB" w:rsidP="003359F8">
      <w:pPr>
        <w:pStyle w:val="ASFKNormal"/>
      </w:pPr>
      <w:r w:rsidRPr="00FB0617">
        <w:t>ЭФ документа «Кредитный договор», закладки «Документ (1)» представлена на рисунке </w:t>
      </w:r>
      <w:r w:rsidRPr="00FB0617">
        <w:fldChar w:fldCharType="begin"/>
      </w:r>
      <w:r w:rsidRPr="00FB0617">
        <w:instrText xml:space="preserve"> REF _Ref404840241 \h </w:instrText>
      </w:r>
      <w:r w:rsidR="00FB0617">
        <w:instrText xml:space="preserve"> \* MERGEFORMAT </w:instrText>
      </w:r>
      <w:r w:rsidRPr="00FB0617">
        <w:fldChar w:fldCharType="separate"/>
      </w:r>
      <w:r w:rsidR="00E13201">
        <w:rPr>
          <w:noProof/>
        </w:rPr>
        <w:t>291</w:t>
      </w:r>
      <w:r w:rsidRPr="00FB0617">
        <w:fldChar w:fldCharType="end"/>
      </w:r>
      <w:r w:rsidRPr="00FB0617">
        <w:t>. Форма</w:t>
      </w:r>
      <w:r w:rsidR="003359F8" w:rsidRPr="00FB0617">
        <w:t xml:space="preserve"> содержит следующие закладки:</w:t>
      </w:r>
    </w:p>
    <w:p w:rsidR="003359F8" w:rsidRPr="00FB0617" w:rsidRDefault="003359F8" w:rsidP="003359F8">
      <w:pPr>
        <w:pStyle w:val="ASFKListmark1"/>
      </w:pPr>
      <w:r w:rsidRPr="00FB0617">
        <w:t>«Документ (1)»;</w:t>
      </w:r>
    </w:p>
    <w:p w:rsidR="003359F8" w:rsidRPr="00FB0617" w:rsidRDefault="003359F8" w:rsidP="003359F8">
      <w:pPr>
        <w:pStyle w:val="ASFKListmark1"/>
      </w:pPr>
      <w:r w:rsidRPr="00FB0617">
        <w:t>«Параметры Кредита (2)»;</w:t>
      </w:r>
    </w:p>
    <w:p w:rsidR="003359F8" w:rsidRPr="00FB0617" w:rsidRDefault="003359F8" w:rsidP="003359F8">
      <w:pPr>
        <w:pStyle w:val="ASFKListmark1"/>
      </w:pPr>
      <w:r w:rsidRPr="00FB0617">
        <w:t>«Реквизиты сторон (3)»;</w:t>
      </w:r>
    </w:p>
    <w:p w:rsidR="003359F8" w:rsidRPr="00FB0617" w:rsidRDefault="003359F8" w:rsidP="003359F8">
      <w:pPr>
        <w:pStyle w:val="ASFKListmark1"/>
      </w:pPr>
      <w:r w:rsidRPr="00FB0617">
        <w:t>«Подписи сторон (4)».</w:t>
      </w:r>
    </w:p>
    <w:p w:rsidR="003359F8" w:rsidRPr="00FB0617" w:rsidRDefault="000C4736" w:rsidP="003359F8">
      <w:pPr>
        <w:pStyle w:val="ASFKFigure"/>
      </w:pPr>
      <w:r w:rsidRPr="00FB0617">
        <w:rPr>
          <w:noProof/>
        </w:rPr>
        <w:drawing>
          <wp:inline distT="0" distB="0" distL="0" distR="0">
            <wp:extent cx="6116955" cy="4846955"/>
            <wp:effectExtent l="0" t="0" r="0" b="0"/>
            <wp:docPr id="420" name="Рисунок 4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0"/>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116955" cy="48469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49" w:name="_Ref404840241"/>
      <w:bookmarkStart w:id="1950" w:name="_Toc126765199"/>
      <w:r w:rsidR="00E13201">
        <w:rPr>
          <w:noProof/>
        </w:rPr>
        <w:t>291</w:t>
      </w:r>
      <w:bookmarkEnd w:id="1949"/>
      <w:r w:rsidRPr="00FB0617">
        <w:rPr>
          <w:noProof/>
        </w:rPr>
        <w:fldChar w:fldCharType="end"/>
      </w:r>
      <w:r w:rsidR="003359F8" w:rsidRPr="00FB0617">
        <w:t>. ЭФ документа «Кредитный договор</w:t>
      </w:r>
      <w:r w:rsidR="00CF320C" w:rsidRPr="00FB0617">
        <w:t>», закладки «</w:t>
      </w:r>
      <w:r w:rsidR="003359F8" w:rsidRPr="00FB0617">
        <w:t>Документ (1)»</w:t>
      </w:r>
      <w:bookmarkEnd w:id="1950"/>
    </w:p>
    <w:p w:rsidR="003359F8" w:rsidRPr="00FB0617" w:rsidRDefault="005A1AFB" w:rsidP="003359F8">
      <w:pPr>
        <w:pStyle w:val="ASFKNormal"/>
      </w:pPr>
      <w:r w:rsidRPr="00FB0617">
        <w:t>Перечень</w:t>
      </w:r>
      <w:r w:rsidR="003359F8" w:rsidRPr="00FB0617">
        <w:t xml:space="preserve"> полей документа «Кредитный договор», закладки «Документ (1)» </w:t>
      </w:r>
      <w:r w:rsidR="006D3FCF" w:rsidRPr="00FB0617">
        <w:t>приведен в таблице</w:t>
      </w:r>
      <w:r w:rsidR="004A0010" w:rsidRPr="00FB0617">
        <w:t> </w:t>
      </w:r>
      <w:r w:rsidR="003359F8" w:rsidRPr="00FB0617">
        <w:fldChar w:fldCharType="begin"/>
      </w:r>
      <w:r w:rsidR="003359F8" w:rsidRPr="00FB0617">
        <w:instrText xml:space="preserve"> REF _Ref404840244 \h </w:instrText>
      </w:r>
      <w:r w:rsidR="00FB0617">
        <w:instrText xml:space="preserve"> \* MERGEFORMAT </w:instrText>
      </w:r>
      <w:r w:rsidR="003359F8" w:rsidRPr="00FB0617">
        <w:fldChar w:fldCharType="separate"/>
      </w:r>
      <w:r w:rsidR="00E13201">
        <w:rPr>
          <w:noProof/>
        </w:rPr>
        <w:t>169</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51" w:name="_Ref404840244"/>
      <w:bookmarkStart w:id="1952" w:name="_Toc126764873"/>
      <w:r w:rsidR="00E13201">
        <w:rPr>
          <w:noProof/>
        </w:rPr>
        <w:t>169</w:t>
      </w:r>
      <w:bookmarkEnd w:id="1951"/>
      <w:r w:rsidRPr="00FB0617">
        <w:rPr>
          <w:noProof/>
        </w:rPr>
        <w:fldChar w:fldCharType="end"/>
      </w:r>
      <w:r w:rsidR="003359F8" w:rsidRPr="00FB0617">
        <w:t>. Описание полей документа «Кредитный договор</w:t>
      </w:r>
      <w:r w:rsidR="00CF320C" w:rsidRPr="00FB0617">
        <w:t>», закладки «</w:t>
      </w:r>
      <w:r w:rsidR="003359F8" w:rsidRPr="00FB0617">
        <w:t>Документ (1)»</w:t>
      </w:r>
      <w:bookmarkEnd w:id="195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72"/>
        <w:gridCol w:w="7524"/>
      </w:tblGrid>
      <w:tr w:rsidR="003359F8" w:rsidRPr="00FB0617" w:rsidTr="00AF5485">
        <w:trPr>
          <w:trHeight w:val="305"/>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«Основные атрибуты»</w:t>
            </w:r>
          </w:p>
        </w:tc>
      </w:tr>
      <w:tr w:rsidR="003359F8" w:rsidRPr="00FB0617" w:rsidTr="00AF5485">
        <w:tc>
          <w:tcPr>
            <w:tcW w:w="1120" w:type="pct"/>
            <w:shd w:val="clear" w:color="auto" w:fill="auto"/>
          </w:tcPr>
          <w:p w:rsidR="003359F8" w:rsidRPr="00FB0617" w:rsidRDefault="003359F8" w:rsidP="00D21992">
            <w:pPr>
              <w:pStyle w:val="ASFKTablenorm0"/>
              <w:ind w:left="57" w:right="57"/>
            </w:pPr>
            <w:r w:rsidRPr="00FB0617">
              <w:t>Номер</w:t>
            </w:r>
          </w:p>
        </w:tc>
        <w:tc>
          <w:tcPr>
            <w:tcW w:w="3880" w:type="pct"/>
            <w:shd w:val="clear" w:color="auto" w:fill="auto"/>
          </w:tcPr>
          <w:p w:rsidR="003359F8" w:rsidRPr="00FB0617" w:rsidRDefault="003359F8" w:rsidP="00D21992">
            <w:pPr>
              <w:pStyle w:val="ASFKTablenorm0"/>
              <w:ind w:left="57" w:right="57"/>
            </w:pPr>
            <w:r w:rsidRPr="00FB0617">
              <w:t xml:space="preserve">Номер дополнительного соглашения, присвоенный документу в УФК при регистрации. </w:t>
            </w:r>
          </w:p>
          <w:p w:rsidR="003359F8" w:rsidRPr="00FB0617" w:rsidRDefault="003359F8" w:rsidP="00D21992">
            <w:pPr>
              <w:pStyle w:val="ASFKTablenorm0"/>
              <w:ind w:left="57" w:right="57"/>
            </w:pPr>
            <w:r w:rsidRPr="00FB0617">
              <w:t>На ФО БС/МБ: Поле не доступно для ввода.</w:t>
            </w:r>
          </w:p>
        </w:tc>
      </w:tr>
      <w:tr w:rsidR="003359F8" w:rsidRPr="00FB0617" w:rsidTr="00AF5485">
        <w:tc>
          <w:tcPr>
            <w:tcW w:w="1120" w:type="pct"/>
            <w:shd w:val="clear" w:color="auto" w:fill="auto"/>
          </w:tcPr>
          <w:p w:rsidR="003359F8" w:rsidRPr="00FB0617" w:rsidRDefault="003359F8" w:rsidP="00D21992">
            <w:pPr>
              <w:pStyle w:val="ASFKTablenorm0"/>
              <w:ind w:left="57" w:right="57"/>
            </w:pPr>
            <w:r w:rsidRPr="00FB0617">
              <w:t>Дата</w:t>
            </w:r>
          </w:p>
        </w:tc>
        <w:tc>
          <w:tcPr>
            <w:tcW w:w="3880" w:type="pct"/>
            <w:shd w:val="clear" w:color="auto" w:fill="auto"/>
          </w:tcPr>
          <w:p w:rsidR="003359F8" w:rsidRPr="00FB0617" w:rsidRDefault="003359F8" w:rsidP="00D21992">
            <w:pPr>
              <w:pStyle w:val="ASFKTablenorm0"/>
              <w:ind w:left="57" w:right="57"/>
            </w:pPr>
            <w:r w:rsidRPr="00FB0617">
              <w:t>Дата дополнительного соглашения.</w:t>
            </w:r>
          </w:p>
          <w:p w:rsidR="003359F8" w:rsidRPr="00FB0617" w:rsidRDefault="003359F8" w:rsidP="00D21992">
            <w:pPr>
              <w:pStyle w:val="ASFKTablenorm0"/>
              <w:ind w:left="57" w:right="57"/>
            </w:pPr>
            <w:r w:rsidRPr="00FB0617">
              <w:t xml:space="preserve">На ФО БС/МБ: </w:t>
            </w:r>
            <w:r w:rsidR="001120B5" w:rsidRPr="00FB0617">
              <w:t>Не доступно для ввода и редактирования.</w:t>
            </w:r>
          </w:p>
        </w:tc>
      </w:tr>
      <w:tr w:rsidR="003359F8" w:rsidRPr="00FB0617" w:rsidTr="00AF5485">
        <w:tc>
          <w:tcPr>
            <w:tcW w:w="1120" w:type="pct"/>
            <w:shd w:val="clear" w:color="auto" w:fill="auto"/>
          </w:tcPr>
          <w:p w:rsidR="003359F8" w:rsidRPr="00FB0617" w:rsidRDefault="003359F8" w:rsidP="00D21992">
            <w:pPr>
              <w:pStyle w:val="ASFKTablenorm0"/>
              <w:ind w:left="57" w:right="57"/>
            </w:pPr>
            <w:r w:rsidRPr="00FB0617">
              <w:t>Номер договора</w:t>
            </w:r>
          </w:p>
        </w:tc>
        <w:tc>
          <w:tcPr>
            <w:tcW w:w="3880" w:type="pct"/>
            <w:shd w:val="clear" w:color="auto" w:fill="auto"/>
          </w:tcPr>
          <w:p w:rsidR="003359F8" w:rsidRPr="00FB0617" w:rsidRDefault="003359F8" w:rsidP="00D21992">
            <w:pPr>
              <w:pStyle w:val="ASFKTablenorm0"/>
              <w:ind w:left="57" w:right="57"/>
            </w:pPr>
            <w:r w:rsidRPr="00FB0617">
              <w:t>На ФО БС/МБ: Заполнение вручную.</w:t>
            </w:r>
          </w:p>
        </w:tc>
      </w:tr>
      <w:tr w:rsidR="003359F8" w:rsidRPr="00FB0617" w:rsidTr="00AF5485">
        <w:tc>
          <w:tcPr>
            <w:tcW w:w="1120" w:type="pct"/>
            <w:shd w:val="clear" w:color="auto" w:fill="auto"/>
          </w:tcPr>
          <w:p w:rsidR="003359F8" w:rsidRPr="00FB0617" w:rsidRDefault="003359F8" w:rsidP="00D21992">
            <w:pPr>
              <w:pStyle w:val="ASFKTablenorm0"/>
              <w:ind w:left="57" w:right="57"/>
            </w:pPr>
            <w:r w:rsidRPr="00FB0617">
              <w:t>Дата договора</w:t>
            </w:r>
          </w:p>
        </w:tc>
        <w:tc>
          <w:tcPr>
            <w:tcW w:w="3880" w:type="pct"/>
            <w:shd w:val="clear" w:color="auto" w:fill="auto"/>
          </w:tcPr>
          <w:p w:rsidR="003359F8" w:rsidRPr="00FB0617" w:rsidRDefault="003359F8" w:rsidP="00D21992">
            <w:pPr>
              <w:pStyle w:val="ASFKTablenorm0"/>
              <w:ind w:left="57" w:right="57"/>
            </w:pPr>
            <w:r w:rsidRPr="00FB0617">
              <w:t>На ФО БС/МБ:</w:t>
            </w:r>
            <w:r w:rsidR="00E31727" w:rsidRPr="00FB0617">
              <w:t xml:space="preserve"> </w:t>
            </w:r>
            <w:r w:rsidRPr="00FB0617">
              <w:t xml:space="preserve">По умолчанию поле не заполняется; </w:t>
            </w:r>
          </w:p>
          <w:p w:rsidR="003359F8" w:rsidRPr="00FB0617" w:rsidRDefault="003359F8" w:rsidP="00D21992">
            <w:pPr>
              <w:pStyle w:val="ASFKTablenorm0"/>
              <w:ind w:left="57" w:right="57"/>
            </w:pPr>
            <w:r w:rsidRPr="00FB0617">
              <w:t>Доступно заполнение выбором из системного календаря; Заполнение поля вручную.</w:t>
            </w:r>
          </w:p>
        </w:tc>
      </w:tr>
      <w:tr w:rsidR="003359F8" w:rsidRPr="00FB0617" w:rsidTr="00AF5485">
        <w:tc>
          <w:tcPr>
            <w:tcW w:w="1120" w:type="pct"/>
            <w:shd w:val="clear" w:color="auto" w:fill="auto"/>
          </w:tcPr>
          <w:p w:rsidR="003359F8" w:rsidRPr="00FB0617" w:rsidRDefault="003359F8" w:rsidP="00D21992">
            <w:pPr>
              <w:pStyle w:val="ASFKTablenorm0"/>
              <w:ind w:left="57" w:right="57"/>
            </w:pPr>
            <w:r w:rsidRPr="00FB0617">
              <w:t>Город</w:t>
            </w:r>
          </w:p>
        </w:tc>
        <w:tc>
          <w:tcPr>
            <w:tcW w:w="3880" w:type="pct"/>
            <w:shd w:val="clear" w:color="auto" w:fill="auto"/>
          </w:tcPr>
          <w:p w:rsidR="003359F8" w:rsidRPr="00FB0617" w:rsidRDefault="003359F8" w:rsidP="00D21992">
            <w:pPr>
              <w:pStyle w:val="ASFKTablenorm0"/>
              <w:ind w:left="57" w:right="57"/>
            </w:pPr>
            <w:r w:rsidRPr="00FB0617">
              <w:t>Указывается название города, в котором территориально находится УФК.</w:t>
            </w:r>
          </w:p>
          <w:p w:rsidR="003359F8" w:rsidRPr="00FB0617" w:rsidRDefault="003359F8" w:rsidP="00D21992">
            <w:pPr>
              <w:pStyle w:val="ASFKTablenorm0"/>
              <w:ind w:left="57" w:right="57"/>
            </w:pPr>
            <w:r w:rsidRPr="00FB0617">
              <w:t>На ФО БС/МБ: Заполнение вручную.</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«Информация об УФК»</w:t>
            </w:r>
          </w:p>
        </w:tc>
      </w:tr>
      <w:tr w:rsidR="003359F8" w:rsidRPr="00FB0617" w:rsidTr="00AF5485">
        <w:tc>
          <w:tcPr>
            <w:tcW w:w="1120" w:type="pct"/>
            <w:shd w:val="clear" w:color="auto" w:fill="auto"/>
          </w:tcPr>
          <w:p w:rsidR="003359F8" w:rsidRPr="00FB0617" w:rsidRDefault="003359F8" w:rsidP="00D21992">
            <w:pPr>
              <w:pStyle w:val="ASFKTablenorm0"/>
              <w:ind w:left="57" w:right="57"/>
            </w:pPr>
            <w:r w:rsidRPr="00FB0617">
              <w:t>По КОФК</w:t>
            </w:r>
          </w:p>
        </w:tc>
        <w:tc>
          <w:tcPr>
            <w:tcW w:w="3880" w:type="pct"/>
            <w:shd w:val="clear" w:color="auto" w:fill="auto"/>
          </w:tcPr>
          <w:p w:rsidR="003359F8" w:rsidRPr="00FB0617" w:rsidRDefault="003359F8" w:rsidP="00D21992">
            <w:pPr>
              <w:pStyle w:val="ASFKTablenorm0"/>
              <w:ind w:left="57" w:right="57"/>
            </w:pPr>
            <w:r w:rsidRPr="00FB0617">
              <w:t>Значение кода по КОФК УФК, по которому создается документ.</w:t>
            </w:r>
          </w:p>
          <w:p w:rsidR="003359F8" w:rsidRPr="00FB0617" w:rsidRDefault="003359F8" w:rsidP="00D21992">
            <w:pPr>
              <w:pStyle w:val="ASFKTablenorm0"/>
              <w:ind w:left="57" w:right="57"/>
            </w:pPr>
            <w:r w:rsidRPr="00FB0617">
              <w:t xml:space="preserve">На ФО БС/МБ: Заполняется по умолчанию на основании системной константы: </w:t>
            </w:r>
          </w:p>
          <w:p w:rsidR="003359F8" w:rsidRPr="00FB0617" w:rsidRDefault="003359F8" w:rsidP="003359F8">
            <w:pPr>
              <w:pStyle w:val="ASFKTableListMark"/>
            </w:pPr>
            <w:r w:rsidRPr="00FB0617">
              <w:t>Код собственного ТОФК, если соответствует маске xx00;</w:t>
            </w:r>
          </w:p>
          <w:p w:rsidR="003359F8" w:rsidRPr="00FB0617" w:rsidRDefault="003359F8" w:rsidP="003359F8">
            <w:pPr>
              <w:pStyle w:val="ASFKTableListMark"/>
            </w:pPr>
            <w:r w:rsidRPr="00FB0617">
              <w:t xml:space="preserve">Код вышестоящего </w:t>
            </w:r>
            <w:r w:rsidR="00D2237B" w:rsidRPr="00FB0617">
              <w:t>ТОФК</w:t>
            </w:r>
            <w:r w:rsidRPr="00FB0617">
              <w:t>, если код собственного ТОФК соответствует маске xxyy.</w:t>
            </w:r>
          </w:p>
          <w:p w:rsidR="003359F8" w:rsidRPr="00FB0617" w:rsidRDefault="003359F8" w:rsidP="00D21992">
            <w:pPr>
              <w:pStyle w:val="ASFKTablenorm0"/>
              <w:ind w:left="57" w:right="57"/>
            </w:pPr>
            <w:r w:rsidRPr="00FB0617">
              <w:t>Поле недоступно для ввода вручную.</w:t>
            </w:r>
          </w:p>
        </w:tc>
      </w:tr>
      <w:tr w:rsidR="003359F8" w:rsidRPr="00FB0617" w:rsidTr="00AF5485">
        <w:tc>
          <w:tcPr>
            <w:tcW w:w="1120" w:type="pct"/>
            <w:shd w:val="clear" w:color="auto" w:fill="auto"/>
          </w:tcPr>
          <w:p w:rsidR="003359F8" w:rsidRPr="00FB0617" w:rsidRDefault="003359F8" w:rsidP="00D21992">
            <w:pPr>
              <w:pStyle w:val="ASFKTablenorm0"/>
              <w:ind w:left="57" w:right="57"/>
            </w:pPr>
            <w:r w:rsidRPr="00FB0617">
              <w:t>Код по Сводному реестру</w:t>
            </w:r>
          </w:p>
        </w:tc>
        <w:tc>
          <w:tcPr>
            <w:tcW w:w="3880" w:type="pct"/>
            <w:shd w:val="clear" w:color="auto" w:fill="auto"/>
          </w:tcPr>
          <w:p w:rsidR="003359F8" w:rsidRPr="00FB0617" w:rsidRDefault="003359F8" w:rsidP="00D21992">
            <w:pPr>
              <w:pStyle w:val="ASFKTablenorm0"/>
              <w:ind w:left="57" w:right="57"/>
            </w:pPr>
            <w:r w:rsidRPr="00FB0617">
              <w:t>Значение кода по Сводному реестру УФК, по которому создается документ.</w:t>
            </w:r>
          </w:p>
          <w:p w:rsidR="003359F8" w:rsidRPr="00FB0617" w:rsidRDefault="003359F8" w:rsidP="00D21992">
            <w:pPr>
              <w:pStyle w:val="ASFKTablenorm0"/>
              <w:ind w:left="57" w:right="57"/>
            </w:pPr>
            <w:r w:rsidRPr="00FB0617">
              <w:t>На ФО БС/МБ: Заполняется по умолчанию значением поля «Код РУБП»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FB0617" w:rsidRDefault="003359F8" w:rsidP="00D21992">
            <w:pPr>
              <w:pStyle w:val="ASFKTablenorm0"/>
              <w:ind w:left="57" w:right="57"/>
            </w:pPr>
            <w:r w:rsidRPr="00FB0617">
              <w:t>Поле недоступно для ввода вручную.</w:t>
            </w:r>
          </w:p>
        </w:tc>
      </w:tr>
      <w:tr w:rsidR="003359F8" w:rsidRPr="00FB0617" w:rsidTr="00AF5485">
        <w:tc>
          <w:tcPr>
            <w:tcW w:w="1120" w:type="pct"/>
            <w:shd w:val="clear" w:color="auto" w:fill="auto"/>
          </w:tcPr>
          <w:p w:rsidR="003359F8" w:rsidRPr="00FB0617" w:rsidRDefault="003359F8" w:rsidP="00D21992">
            <w:pPr>
              <w:pStyle w:val="ASFKTablenorm0"/>
              <w:ind w:left="57" w:right="57"/>
            </w:pPr>
            <w:r w:rsidRPr="00FB0617">
              <w:t>Наименование УФК</w:t>
            </w:r>
          </w:p>
        </w:tc>
        <w:tc>
          <w:tcPr>
            <w:tcW w:w="3880" w:type="pct"/>
            <w:shd w:val="clear" w:color="auto" w:fill="auto"/>
          </w:tcPr>
          <w:p w:rsidR="003359F8" w:rsidRPr="00FB0617" w:rsidRDefault="003359F8" w:rsidP="00D21992">
            <w:pPr>
              <w:pStyle w:val="ASFKTablenorm0"/>
              <w:ind w:left="57" w:right="57"/>
            </w:pPr>
            <w:r w:rsidRPr="00FB0617">
              <w:t>Указывается полное наименование УФК, заключающего Кредитный договор.</w:t>
            </w:r>
          </w:p>
          <w:p w:rsidR="003359F8" w:rsidRPr="00FB0617" w:rsidRDefault="003359F8" w:rsidP="00D21992">
            <w:pPr>
              <w:pStyle w:val="ASFKTablenorm0"/>
              <w:ind w:left="57" w:right="57"/>
            </w:pPr>
            <w:r w:rsidRPr="00FB0617">
              <w:t>На ФО БС/МБ: Заполняется по умолчанию значением поля «Полное наименование»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FB0617" w:rsidRDefault="003359F8" w:rsidP="00D21992">
            <w:pPr>
              <w:pStyle w:val="ASFKTablenorm0"/>
              <w:ind w:left="57" w:right="57"/>
            </w:pPr>
            <w:r w:rsidRPr="00FB0617">
              <w:t>Поле недоступно для ввода вручную.</w:t>
            </w:r>
          </w:p>
        </w:tc>
      </w:tr>
      <w:tr w:rsidR="003359F8" w:rsidRPr="00FB0617" w:rsidTr="00AF5485">
        <w:tc>
          <w:tcPr>
            <w:tcW w:w="1120" w:type="pct"/>
            <w:shd w:val="clear" w:color="auto" w:fill="auto"/>
          </w:tcPr>
          <w:p w:rsidR="003359F8" w:rsidRPr="00FB0617" w:rsidRDefault="003359F8" w:rsidP="00D21992">
            <w:pPr>
              <w:pStyle w:val="ASFKTablenorm0"/>
              <w:ind w:left="57" w:right="57"/>
            </w:pPr>
            <w:r w:rsidRPr="00FB0617">
              <w:t>В лице: должность</w:t>
            </w:r>
          </w:p>
        </w:tc>
        <w:tc>
          <w:tcPr>
            <w:tcW w:w="3880" w:type="pct"/>
            <w:shd w:val="clear" w:color="auto" w:fill="auto"/>
          </w:tcPr>
          <w:p w:rsidR="003359F8" w:rsidRPr="00FB0617" w:rsidRDefault="003359F8" w:rsidP="00D21992">
            <w:pPr>
              <w:pStyle w:val="ASFKTablenorm0"/>
              <w:ind w:left="57" w:right="57"/>
            </w:pPr>
            <w:r w:rsidRPr="00FB0617">
              <w:t>На ФО БС/МБ: Заполнение вручную.</w:t>
            </w:r>
          </w:p>
        </w:tc>
      </w:tr>
      <w:tr w:rsidR="003359F8" w:rsidRPr="00FB0617" w:rsidTr="00AF5485">
        <w:tc>
          <w:tcPr>
            <w:tcW w:w="1120" w:type="pct"/>
            <w:shd w:val="clear" w:color="auto" w:fill="auto"/>
          </w:tcPr>
          <w:p w:rsidR="003359F8" w:rsidRPr="00FB0617" w:rsidDel="00D210E0" w:rsidRDefault="003359F8" w:rsidP="00D21992">
            <w:pPr>
              <w:pStyle w:val="ASFKTablenorm0"/>
              <w:ind w:left="57" w:right="57"/>
            </w:pPr>
            <w:r w:rsidRPr="00FB0617">
              <w:t>В лице: ФИО</w:t>
            </w:r>
          </w:p>
        </w:tc>
        <w:tc>
          <w:tcPr>
            <w:tcW w:w="3880"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r w:rsidR="003359F8" w:rsidRPr="00FB0617" w:rsidTr="00AF5485">
        <w:tc>
          <w:tcPr>
            <w:tcW w:w="1120" w:type="pct"/>
            <w:shd w:val="clear" w:color="auto" w:fill="auto"/>
          </w:tcPr>
          <w:p w:rsidR="003359F8" w:rsidRPr="00FB0617" w:rsidDel="00D210E0" w:rsidRDefault="003359F8" w:rsidP="00D21992">
            <w:pPr>
              <w:pStyle w:val="ASFKTablenorm0"/>
              <w:ind w:left="57" w:right="57"/>
            </w:pPr>
            <w:r w:rsidRPr="00FB0617">
              <w:t>Действующего(ей) на основании</w:t>
            </w:r>
          </w:p>
        </w:tc>
        <w:tc>
          <w:tcPr>
            <w:tcW w:w="3880"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p w:rsidR="003359F8" w:rsidRPr="00FB0617" w:rsidDel="00D210E0" w:rsidRDefault="003359F8" w:rsidP="00D21992">
            <w:pPr>
              <w:pStyle w:val="ASFKTablenorm0"/>
              <w:ind w:left="57" w:right="57"/>
            </w:pP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«Информация об Уполномоченном органе бюджета субъекта РФ (муниципального образования)»</w:t>
            </w:r>
          </w:p>
        </w:tc>
      </w:tr>
      <w:tr w:rsidR="003359F8" w:rsidRPr="00FB0617" w:rsidTr="00AF5485">
        <w:tc>
          <w:tcPr>
            <w:tcW w:w="1120" w:type="pct"/>
            <w:shd w:val="clear" w:color="auto" w:fill="auto"/>
          </w:tcPr>
          <w:p w:rsidR="003359F8" w:rsidRPr="00FB0617" w:rsidDel="00D210E0" w:rsidRDefault="003359F8" w:rsidP="00D21992">
            <w:pPr>
              <w:pStyle w:val="ASFKTablenorm0"/>
              <w:ind w:left="57" w:right="57"/>
            </w:pPr>
            <w:r w:rsidRPr="00FB0617">
              <w:t>Код по ПУБП</w:t>
            </w:r>
          </w:p>
        </w:tc>
        <w:tc>
          <w:tcPr>
            <w:tcW w:w="3880" w:type="pct"/>
            <w:shd w:val="clear" w:color="auto" w:fill="auto"/>
          </w:tcPr>
          <w:p w:rsidR="003359F8" w:rsidRPr="00FB0617" w:rsidRDefault="003359F8" w:rsidP="00D21992">
            <w:pPr>
              <w:pStyle w:val="ASFKTablenorm0"/>
              <w:ind w:left="57" w:right="57"/>
            </w:pPr>
            <w:r w:rsidRPr="00FB0617">
              <w:t>Значение кода по ПУБП уполномоченного органа, по которому создается документ.</w:t>
            </w:r>
          </w:p>
          <w:p w:rsidR="003359F8" w:rsidRPr="00FB0617" w:rsidRDefault="003359F8" w:rsidP="00D21992">
            <w:pPr>
              <w:pStyle w:val="ASFKTablenorm0"/>
              <w:ind w:left="57" w:right="57"/>
            </w:pPr>
            <w:r w:rsidRPr="00FB0617">
              <w:t>На ФО БС/МБ: Заполняется по умолчанию на основании системной константы Код собственного БУ.</w:t>
            </w:r>
          </w:p>
          <w:p w:rsidR="003359F8" w:rsidRPr="00FB0617" w:rsidDel="00D210E0" w:rsidRDefault="003359F8" w:rsidP="00D21992">
            <w:pPr>
              <w:pStyle w:val="ASFKTablenorm0"/>
              <w:ind w:left="57" w:right="57"/>
            </w:pPr>
            <w:r w:rsidRPr="00FB0617">
              <w:t>Поле недоступно для ввода вручную.</w:t>
            </w:r>
          </w:p>
        </w:tc>
      </w:tr>
      <w:tr w:rsidR="003359F8" w:rsidRPr="00FB0617" w:rsidTr="00AF5485">
        <w:tc>
          <w:tcPr>
            <w:tcW w:w="1120" w:type="pct"/>
            <w:shd w:val="clear" w:color="auto" w:fill="auto"/>
          </w:tcPr>
          <w:p w:rsidR="003359F8" w:rsidRPr="00FB0617" w:rsidDel="00D210E0" w:rsidRDefault="003359F8" w:rsidP="00D21992">
            <w:pPr>
              <w:pStyle w:val="ASFKTablenorm0"/>
              <w:ind w:left="57" w:right="57"/>
            </w:pPr>
            <w:r w:rsidRPr="00FB0617">
              <w:t xml:space="preserve">Наименование </w:t>
            </w:r>
          </w:p>
        </w:tc>
        <w:tc>
          <w:tcPr>
            <w:tcW w:w="3880" w:type="pct"/>
            <w:shd w:val="clear" w:color="auto" w:fill="auto"/>
          </w:tcPr>
          <w:p w:rsidR="003359F8" w:rsidRPr="00FB0617" w:rsidRDefault="003359F8" w:rsidP="00D21992">
            <w:pPr>
              <w:pStyle w:val="ASFKTablenorm0"/>
              <w:ind w:left="57" w:right="57"/>
            </w:pPr>
            <w:r w:rsidRPr="00FB0617">
              <w:t>Указывается полное наименование уполномоченного органа, заключающего Кредитный договор.</w:t>
            </w:r>
          </w:p>
          <w:p w:rsidR="003359F8" w:rsidRPr="00FB0617" w:rsidRDefault="003359F8" w:rsidP="00D21992">
            <w:pPr>
              <w:pStyle w:val="ASFKTablenorm0"/>
              <w:ind w:left="57" w:right="57"/>
            </w:pPr>
            <w:r w:rsidRPr="00FB0617">
              <w:t xml:space="preserve">На ФО БС/МБ: Заполняется по умолчанию значением поля «Полное наименование» из справочника «РУБП» найденной записи по условию: актуальная запись, бюджет = системной константе </w:t>
            </w:r>
            <w:r w:rsidR="00D2237B" w:rsidRPr="00FB0617">
              <w:t>«</w:t>
            </w:r>
            <w:r w:rsidR="006C4D82" w:rsidRPr="00FB0617">
              <w:t>Код бюджета</w:t>
            </w:r>
            <w:r w:rsidR="00D2237B" w:rsidRPr="00FB0617">
              <w:t>»</w:t>
            </w:r>
            <w:r w:rsidRPr="00FB0617">
              <w:t xml:space="preserve">, код РУБП = системной константе </w:t>
            </w:r>
            <w:r w:rsidR="00D2237B" w:rsidRPr="00FB0617">
              <w:t>«</w:t>
            </w:r>
            <w:r w:rsidR="00B20BB9" w:rsidRPr="00FB0617">
              <w:t>Код собственного БУ</w:t>
            </w:r>
            <w:r w:rsidR="00D2237B" w:rsidRPr="00FB0617">
              <w:t>»</w:t>
            </w:r>
            <w:r w:rsidRPr="00FB0617">
              <w:t>.</w:t>
            </w:r>
          </w:p>
          <w:p w:rsidR="003359F8" w:rsidRPr="00FB0617" w:rsidDel="00D210E0" w:rsidRDefault="003359F8" w:rsidP="00D21992">
            <w:pPr>
              <w:pStyle w:val="ASFKTablenorm0"/>
              <w:ind w:left="57" w:right="57"/>
            </w:pPr>
            <w:r w:rsidRPr="00FB0617">
              <w:t>Поле недоступно для ввода вручную.</w:t>
            </w:r>
          </w:p>
        </w:tc>
      </w:tr>
      <w:tr w:rsidR="003359F8" w:rsidRPr="00FB0617" w:rsidTr="00AF5485">
        <w:tc>
          <w:tcPr>
            <w:tcW w:w="1120" w:type="pct"/>
            <w:shd w:val="clear" w:color="auto" w:fill="auto"/>
          </w:tcPr>
          <w:p w:rsidR="003359F8" w:rsidRPr="00FB0617" w:rsidDel="00D210E0" w:rsidRDefault="003359F8" w:rsidP="00D21992">
            <w:pPr>
              <w:pStyle w:val="ASFKTablenorm0"/>
              <w:ind w:left="57" w:right="57"/>
            </w:pPr>
            <w:r w:rsidRPr="00FB0617">
              <w:t>От имени</w:t>
            </w:r>
          </w:p>
        </w:tc>
        <w:tc>
          <w:tcPr>
            <w:tcW w:w="3880"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120" w:type="pct"/>
            <w:shd w:val="clear" w:color="auto" w:fill="auto"/>
          </w:tcPr>
          <w:p w:rsidR="003359F8" w:rsidRPr="00FB0617" w:rsidDel="00D210E0" w:rsidRDefault="003359F8" w:rsidP="00D21992">
            <w:pPr>
              <w:pStyle w:val="ASFKTablenorm0"/>
              <w:ind w:left="57" w:right="57"/>
            </w:pPr>
            <w:r w:rsidRPr="00FB0617">
              <w:t>В лице: должность</w:t>
            </w:r>
          </w:p>
        </w:tc>
        <w:tc>
          <w:tcPr>
            <w:tcW w:w="3880"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120" w:type="pct"/>
            <w:shd w:val="clear" w:color="auto" w:fill="auto"/>
          </w:tcPr>
          <w:p w:rsidR="003359F8" w:rsidRPr="00FB0617" w:rsidDel="00D210E0" w:rsidRDefault="003359F8" w:rsidP="00D21992">
            <w:pPr>
              <w:pStyle w:val="ASFKTablenorm0"/>
              <w:ind w:left="57" w:right="57"/>
            </w:pPr>
            <w:r w:rsidRPr="00FB0617">
              <w:t>В лице: ФИО</w:t>
            </w:r>
          </w:p>
        </w:tc>
        <w:tc>
          <w:tcPr>
            <w:tcW w:w="3880"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120" w:type="pct"/>
            <w:shd w:val="clear" w:color="auto" w:fill="auto"/>
          </w:tcPr>
          <w:p w:rsidR="003359F8" w:rsidRPr="00FB0617" w:rsidDel="00D210E0" w:rsidRDefault="003359F8" w:rsidP="00D21992">
            <w:pPr>
              <w:pStyle w:val="ASFKTablenorm0"/>
              <w:ind w:left="57" w:right="57"/>
            </w:pPr>
            <w:r w:rsidRPr="00FB0617">
              <w:t>Действующего(ей) на основании</w:t>
            </w:r>
          </w:p>
        </w:tc>
        <w:tc>
          <w:tcPr>
            <w:tcW w:w="3880"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bl>
    <w:p w:rsidR="003359F8" w:rsidRPr="00FB0617" w:rsidRDefault="003359F8" w:rsidP="003359F8">
      <w:pPr>
        <w:pStyle w:val="ASFKNormal"/>
      </w:pPr>
      <w:r w:rsidRPr="00FB0617">
        <w:t>ЭФ документа «Кредитный договор</w:t>
      </w:r>
      <w:r w:rsidR="00CF320C" w:rsidRPr="00FB0617">
        <w:t>», закладки «</w:t>
      </w:r>
      <w:r w:rsidRPr="00FB0617">
        <w:t xml:space="preserve">Параметры Кредита (2)» </w:t>
      </w:r>
      <w:r w:rsidR="004A0010" w:rsidRPr="00FB0617">
        <w:t>представлена на рисунке </w:t>
      </w:r>
      <w:r w:rsidR="004A0010" w:rsidRPr="00FB0617">
        <w:fldChar w:fldCharType="begin"/>
      </w:r>
      <w:r w:rsidR="004A0010" w:rsidRPr="00FB0617">
        <w:instrText xml:space="preserve"> REF _Ref472503484 \h </w:instrText>
      </w:r>
      <w:r w:rsidR="00FB0617">
        <w:instrText xml:space="preserve"> \* MERGEFORMAT </w:instrText>
      </w:r>
      <w:r w:rsidR="004A0010" w:rsidRPr="00FB0617">
        <w:fldChar w:fldCharType="separate"/>
      </w:r>
      <w:r w:rsidR="00E13201">
        <w:rPr>
          <w:noProof/>
        </w:rPr>
        <w:t>292</w:t>
      </w:r>
      <w:r w:rsidR="004A0010" w:rsidRPr="00FB0617">
        <w:fldChar w:fldCharType="end"/>
      </w:r>
      <w:r w:rsidR="004A0010" w:rsidRPr="00FB0617">
        <w:t>.</w:t>
      </w:r>
    </w:p>
    <w:p w:rsidR="003359F8" w:rsidRPr="00FB0617" w:rsidRDefault="000C4736" w:rsidP="003359F8">
      <w:pPr>
        <w:pStyle w:val="ASFKFigure"/>
      </w:pPr>
      <w:r w:rsidRPr="00FB0617">
        <w:rPr>
          <w:noProof/>
        </w:rPr>
        <w:drawing>
          <wp:inline distT="0" distB="0" distL="0" distR="0">
            <wp:extent cx="6116955" cy="2015490"/>
            <wp:effectExtent l="0" t="0" r="0" b="0"/>
            <wp:docPr id="421" name="Рисунок 42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2"/>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116955" cy="2015490"/>
                    </a:xfrm>
                    <a:prstGeom prst="rect">
                      <a:avLst/>
                    </a:prstGeom>
                    <a:noFill/>
                    <a:ln>
                      <a:noFill/>
                    </a:ln>
                  </pic:spPr>
                </pic:pic>
              </a:graphicData>
            </a:graphic>
          </wp:inline>
        </w:drawing>
      </w:r>
    </w:p>
    <w:bookmarkStart w:id="1953" w:name="_Ref404840238"/>
    <w:p w:rsidR="003359F8" w:rsidRPr="00FB0617" w:rsidRDefault="003359F8" w:rsidP="00917352">
      <w:pPr>
        <w:pStyle w:val="ASFKFigName"/>
      </w:pPr>
      <w:r w:rsidRPr="00FB0617">
        <w:fldChar w:fldCharType="begin"/>
      </w:r>
      <w:r w:rsidRPr="00FB0617">
        <w:instrText xml:space="preserve"> SEQ Рисунок \* ARABIC </w:instrText>
      </w:r>
      <w:r w:rsidRPr="00FB0617">
        <w:fldChar w:fldCharType="separate"/>
      </w:r>
      <w:bookmarkStart w:id="1954" w:name="_Ref472503484"/>
      <w:bookmarkStart w:id="1955" w:name="_Toc126765200"/>
      <w:r w:rsidR="00E13201">
        <w:rPr>
          <w:noProof/>
        </w:rPr>
        <w:t>292</w:t>
      </w:r>
      <w:bookmarkEnd w:id="1954"/>
      <w:r w:rsidRPr="00FB0617">
        <w:fldChar w:fldCharType="end"/>
      </w:r>
      <w:r w:rsidRPr="00FB0617">
        <w:t>. ЭФ документа «Кредитный договор</w:t>
      </w:r>
      <w:r w:rsidR="00CF320C" w:rsidRPr="00FB0617">
        <w:t>», закладки «</w:t>
      </w:r>
      <w:r w:rsidRPr="00FB0617">
        <w:t>Параметры Кредита (2)»</w:t>
      </w:r>
      <w:bookmarkEnd w:id="1953"/>
      <w:bookmarkEnd w:id="1955"/>
    </w:p>
    <w:p w:rsidR="003359F8" w:rsidRPr="00FB0617" w:rsidRDefault="004A0010" w:rsidP="003359F8">
      <w:pPr>
        <w:pStyle w:val="ASFKNormal"/>
      </w:pPr>
      <w:r w:rsidRPr="00FB0617">
        <w:t>Перечень</w:t>
      </w:r>
      <w:r w:rsidR="003359F8" w:rsidRPr="00FB0617">
        <w:t xml:space="preserve"> полей документа «Кредитный договор», закладки «Параметры Кредита (2)» </w:t>
      </w:r>
      <w:r w:rsidR="006D3FCF" w:rsidRPr="00FB0617">
        <w:t>приведен в таблице</w:t>
      </w:r>
      <w:r w:rsidRPr="00FB0617">
        <w:t> </w:t>
      </w:r>
      <w:r w:rsidR="003359F8" w:rsidRPr="00FB0617">
        <w:fldChar w:fldCharType="begin"/>
      </w:r>
      <w:r w:rsidR="003359F8" w:rsidRPr="00FB0617">
        <w:instrText xml:space="preserve"> REF _Ref404840243 \h </w:instrText>
      </w:r>
      <w:r w:rsidR="00FB0617">
        <w:instrText xml:space="preserve"> \* MERGEFORMAT </w:instrText>
      </w:r>
      <w:r w:rsidR="003359F8" w:rsidRPr="00FB0617">
        <w:fldChar w:fldCharType="separate"/>
      </w:r>
      <w:r w:rsidR="00E13201">
        <w:rPr>
          <w:noProof/>
        </w:rPr>
        <w:t>170</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56" w:name="_Ref404840243"/>
      <w:bookmarkStart w:id="1957" w:name="_Toc126764874"/>
      <w:r w:rsidR="00E13201">
        <w:rPr>
          <w:noProof/>
        </w:rPr>
        <w:t>170</w:t>
      </w:r>
      <w:bookmarkEnd w:id="1956"/>
      <w:r w:rsidRPr="00FB0617">
        <w:rPr>
          <w:noProof/>
        </w:rPr>
        <w:fldChar w:fldCharType="end"/>
      </w:r>
      <w:r w:rsidR="003359F8" w:rsidRPr="00FB0617">
        <w:t>. Описание полей документа «Кредитный договор</w:t>
      </w:r>
      <w:r w:rsidR="00CF320C" w:rsidRPr="00FB0617">
        <w:t>», закладки «</w:t>
      </w:r>
      <w:r w:rsidR="003359F8" w:rsidRPr="00FB0617">
        <w:t>Параметры Кредита (2)»</w:t>
      </w:r>
      <w:bookmarkEnd w:id="195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74"/>
        <w:gridCol w:w="6822"/>
      </w:tblGrid>
      <w:tr w:rsidR="003359F8" w:rsidRPr="00FB0617" w:rsidTr="00AF5485">
        <w:trPr>
          <w:trHeight w:val="305"/>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AF5485">
        <w:trPr>
          <w:trHeight w:val="77"/>
        </w:trPr>
        <w:tc>
          <w:tcPr>
            <w:tcW w:w="1482" w:type="pct"/>
            <w:shd w:val="clear" w:color="auto" w:fill="auto"/>
          </w:tcPr>
          <w:p w:rsidR="003359F8" w:rsidRPr="00FB0617" w:rsidDel="00D210E0" w:rsidRDefault="003359F8" w:rsidP="00D21992">
            <w:pPr>
              <w:pStyle w:val="ASFKTablenorm0"/>
              <w:ind w:left="57" w:right="57"/>
            </w:pPr>
            <w:r w:rsidRPr="00FB0617">
              <w:t>Номер договора</w:t>
            </w:r>
          </w:p>
        </w:tc>
        <w:tc>
          <w:tcPr>
            <w:tcW w:w="3518" w:type="pct"/>
            <w:shd w:val="clear" w:color="auto" w:fill="auto"/>
          </w:tcPr>
          <w:p w:rsidR="003359F8" w:rsidRPr="00FB0617" w:rsidRDefault="003359F8" w:rsidP="00D21992">
            <w:pPr>
              <w:pStyle w:val="ASFKTablenorm0"/>
              <w:ind w:left="57" w:right="57"/>
            </w:pPr>
            <w:r w:rsidRPr="00FB0617">
              <w:t xml:space="preserve">На ФО БС/МБ: По умолчанию заполняется значением равным значению поля «Номер договора» основных атрибутов документа. </w:t>
            </w:r>
          </w:p>
          <w:p w:rsidR="003359F8" w:rsidRPr="00FB0617" w:rsidDel="00D210E0" w:rsidRDefault="003359F8" w:rsidP="00D21992">
            <w:pPr>
              <w:pStyle w:val="ASFKTablenorm0"/>
              <w:ind w:left="57" w:right="57"/>
            </w:pPr>
            <w:r w:rsidRPr="00FB0617">
              <w:t>Заполнение вручную.</w:t>
            </w:r>
          </w:p>
        </w:tc>
      </w:tr>
      <w:tr w:rsidR="003359F8" w:rsidRPr="00FB0617" w:rsidTr="00AF5485">
        <w:trPr>
          <w:trHeight w:val="77"/>
        </w:trPr>
        <w:tc>
          <w:tcPr>
            <w:tcW w:w="1482" w:type="pct"/>
            <w:shd w:val="clear" w:color="auto" w:fill="auto"/>
          </w:tcPr>
          <w:p w:rsidR="003359F8" w:rsidRPr="00FB0617" w:rsidDel="00D210E0" w:rsidRDefault="003359F8" w:rsidP="00D21992">
            <w:pPr>
              <w:pStyle w:val="ASFKTablenorm0"/>
              <w:ind w:left="57" w:right="57"/>
            </w:pPr>
            <w:r w:rsidRPr="00FB0617">
              <w:t>Дата договора</w:t>
            </w:r>
          </w:p>
        </w:tc>
        <w:tc>
          <w:tcPr>
            <w:tcW w:w="3518" w:type="pct"/>
            <w:shd w:val="clear" w:color="auto" w:fill="auto"/>
          </w:tcPr>
          <w:p w:rsidR="003359F8" w:rsidRPr="00FB0617" w:rsidRDefault="003359F8" w:rsidP="00D21992">
            <w:pPr>
              <w:pStyle w:val="ASFKTablenorm0"/>
              <w:ind w:left="57" w:right="57"/>
            </w:pPr>
            <w:r w:rsidRPr="00FB0617">
              <w:t xml:space="preserve">На ФО БС/МБ: По умолчанию заполняется значением равным значению поля «Дата договора» основных атрибутов документа. </w:t>
            </w:r>
          </w:p>
          <w:p w:rsidR="003359F8" w:rsidRPr="00FB0617" w:rsidDel="00D210E0" w:rsidRDefault="003359F8" w:rsidP="00D21992">
            <w:pPr>
              <w:pStyle w:val="ASFKTablenorm0"/>
              <w:ind w:left="57" w:right="57"/>
            </w:pPr>
            <w:r w:rsidRPr="00FB0617">
              <w:t>Заполнение вручную.</w:t>
            </w:r>
          </w:p>
        </w:tc>
      </w:tr>
      <w:tr w:rsidR="003359F8" w:rsidRPr="00FB0617" w:rsidTr="00AF5485">
        <w:trPr>
          <w:trHeight w:val="77"/>
        </w:trPr>
        <w:tc>
          <w:tcPr>
            <w:tcW w:w="1482" w:type="pct"/>
            <w:shd w:val="clear" w:color="auto" w:fill="auto"/>
          </w:tcPr>
          <w:p w:rsidR="003359F8" w:rsidRPr="00FB0617" w:rsidDel="00D210E0" w:rsidRDefault="003359F8" w:rsidP="00D21992">
            <w:pPr>
              <w:pStyle w:val="ASFKTablenorm0"/>
              <w:ind w:left="57" w:right="57"/>
            </w:pPr>
            <w:r w:rsidRPr="00FB0617">
              <w:t>Субъект кредитования</w:t>
            </w:r>
          </w:p>
        </w:tc>
        <w:tc>
          <w:tcPr>
            <w:tcW w:w="3518"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482" w:type="pct"/>
            <w:shd w:val="clear" w:color="auto" w:fill="auto"/>
          </w:tcPr>
          <w:p w:rsidR="003359F8" w:rsidRPr="00FB0617" w:rsidDel="00D210E0" w:rsidRDefault="003359F8" w:rsidP="00D21992">
            <w:pPr>
              <w:pStyle w:val="ASFKTablenorm0"/>
              <w:ind w:left="57" w:right="57"/>
            </w:pPr>
            <w:r w:rsidRPr="00FB0617">
              <w:t>Сумма Кредита (цифрами)</w:t>
            </w:r>
          </w:p>
        </w:tc>
        <w:tc>
          <w:tcPr>
            <w:tcW w:w="3518"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482" w:type="pct"/>
            <w:shd w:val="clear" w:color="auto" w:fill="auto"/>
          </w:tcPr>
          <w:p w:rsidR="003359F8" w:rsidRPr="00FB0617" w:rsidDel="00D210E0" w:rsidRDefault="003359F8" w:rsidP="00D21992">
            <w:pPr>
              <w:pStyle w:val="ASFKTablenorm0"/>
              <w:ind w:left="57" w:right="57"/>
            </w:pPr>
            <w:r w:rsidRPr="00FB0617">
              <w:t>Сумма Кредита (прописью)</w:t>
            </w:r>
          </w:p>
        </w:tc>
        <w:tc>
          <w:tcPr>
            <w:tcW w:w="3518"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482" w:type="pct"/>
            <w:shd w:val="clear" w:color="auto" w:fill="auto"/>
          </w:tcPr>
          <w:p w:rsidR="003359F8" w:rsidRPr="00FB0617" w:rsidDel="00D210E0" w:rsidRDefault="003359F8" w:rsidP="00D21992">
            <w:pPr>
              <w:pStyle w:val="ASFKTablenorm0"/>
              <w:ind w:left="57" w:right="57"/>
            </w:pPr>
            <w:r w:rsidRPr="00FB0617">
              <w:t>Дата получения Кредита</w:t>
            </w:r>
          </w:p>
        </w:tc>
        <w:tc>
          <w:tcPr>
            <w:tcW w:w="3518" w:type="pct"/>
            <w:shd w:val="clear" w:color="auto" w:fill="auto"/>
          </w:tcPr>
          <w:p w:rsidR="003359F8" w:rsidRPr="00FB0617" w:rsidRDefault="003359F8" w:rsidP="00D21992">
            <w:pPr>
              <w:pStyle w:val="ASFKTablenorm0"/>
              <w:ind w:left="57" w:right="57"/>
            </w:pPr>
            <w:r w:rsidRPr="00FB0617">
              <w:t>На ФО БС/МБ: Поле заполняется по умолчанию значением равным «Текущая системная дата + 3 рабочих дня» в соответствии с федеральным календарем (выходные и праздничные дни не учитываются);</w:t>
            </w:r>
          </w:p>
          <w:p w:rsidR="003359F8" w:rsidRPr="00FB0617" w:rsidDel="00D210E0" w:rsidRDefault="003359F8" w:rsidP="00D21992">
            <w:pPr>
              <w:pStyle w:val="ASFKTablenorm0"/>
              <w:ind w:left="57" w:right="57"/>
            </w:pPr>
            <w:r w:rsidRPr="00FB0617">
              <w:t>Доступно заполнение выбором из системного календаря; Заполнение поля вручную.</w:t>
            </w:r>
          </w:p>
        </w:tc>
      </w:tr>
      <w:tr w:rsidR="003359F8" w:rsidRPr="00FB0617" w:rsidTr="00AF5485">
        <w:trPr>
          <w:trHeight w:val="77"/>
        </w:trPr>
        <w:tc>
          <w:tcPr>
            <w:tcW w:w="1482" w:type="pct"/>
            <w:shd w:val="clear" w:color="auto" w:fill="auto"/>
          </w:tcPr>
          <w:p w:rsidR="003359F8" w:rsidRPr="00FB0617" w:rsidDel="00D210E0" w:rsidRDefault="003359F8" w:rsidP="00D21992">
            <w:pPr>
              <w:pStyle w:val="ASFKTablenorm0"/>
              <w:ind w:left="57" w:right="57"/>
            </w:pPr>
            <w:r w:rsidRPr="00FB0617">
              <w:t>Дата возврата Кредита</w:t>
            </w:r>
          </w:p>
        </w:tc>
        <w:tc>
          <w:tcPr>
            <w:tcW w:w="3518" w:type="pct"/>
            <w:shd w:val="clear" w:color="auto" w:fill="auto"/>
          </w:tcPr>
          <w:p w:rsidR="003359F8" w:rsidRPr="00FB0617" w:rsidRDefault="003359F8" w:rsidP="00D21992">
            <w:pPr>
              <w:pStyle w:val="ASFKTablenorm0"/>
              <w:ind w:left="57" w:right="57"/>
            </w:pPr>
            <w:r w:rsidRPr="00FB0617">
              <w:t>На ФО БС/МБ: Поле не заполняется по умолчанию;</w:t>
            </w:r>
          </w:p>
          <w:p w:rsidR="003359F8" w:rsidRPr="00FB0617" w:rsidDel="00D210E0" w:rsidRDefault="003359F8" w:rsidP="00D21992">
            <w:pPr>
              <w:pStyle w:val="ASFKTablenorm0"/>
              <w:ind w:left="57" w:right="57"/>
            </w:pPr>
            <w:r w:rsidRPr="00FB0617">
              <w:t>Доступно заполнение выбором из системного календаря; Заполнение поля вручную.</w:t>
            </w:r>
          </w:p>
        </w:tc>
      </w:tr>
      <w:tr w:rsidR="003359F8" w:rsidRPr="00FB0617" w:rsidTr="00AF5485">
        <w:trPr>
          <w:trHeight w:val="77"/>
        </w:trPr>
        <w:tc>
          <w:tcPr>
            <w:tcW w:w="1482" w:type="pct"/>
            <w:shd w:val="clear" w:color="auto" w:fill="auto"/>
          </w:tcPr>
          <w:p w:rsidR="003359F8" w:rsidRPr="00FB0617" w:rsidDel="00D210E0" w:rsidRDefault="003359F8" w:rsidP="00D21992">
            <w:pPr>
              <w:pStyle w:val="ASFKTablenorm0"/>
              <w:ind w:left="57" w:right="57"/>
            </w:pPr>
            <w:r w:rsidRPr="00FB0617">
              <w:t>Срок кредитования (цифрами)</w:t>
            </w:r>
          </w:p>
        </w:tc>
        <w:tc>
          <w:tcPr>
            <w:tcW w:w="3518"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482" w:type="pct"/>
            <w:shd w:val="clear" w:color="auto" w:fill="auto"/>
          </w:tcPr>
          <w:p w:rsidR="003359F8" w:rsidRPr="00FB0617" w:rsidDel="00D210E0" w:rsidRDefault="003359F8" w:rsidP="00D21992">
            <w:pPr>
              <w:pStyle w:val="ASFKTablenorm0"/>
              <w:ind w:left="57" w:right="57"/>
            </w:pPr>
            <w:r w:rsidRPr="00FB0617">
              <w:t>Срок кредитования (прописью)</w:t>
            </w:r>
          </w:p>
        </w:tc>
        <w:tc>
          <w:tcPr>
            <w:tcW w:w="3518"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482" w:type="pct"/>
            <w:shd w:val="clear" w:color="auto" w:fill="auto"/>
          </w:tcPr>
          <w:p w:rsidR="003359F8" w:rsidRPr="00FB0617" w:rsidDel="00D210E0" w:rsidRDefault="003359F8" w:rsidP="00D21992">
            <w:pPr>
              <w:pStyle w:val="ASFKTablenorm0"/>
              <w:ind w:left="57" w:right="57"/>
            </w:pPr>
            <w:r w:rsidRPr="00FB0617">
              <w:t>Ставка по кредиту</w:t>
            </w:r>
          </w:p>
        </w:tc>
        <w:tc>
          <w:tcPr>
            <w:tcW w:w="3518"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482" w:type="pct"/>
            <w:shd w:val="clear" w:color="auto" w:fill="auto"/>
          </w:tcPr>
          <w:p w:rsidR="003359F8" w:rsidRPr="00FB0617" w:rsidDel="00D210E0" w:rsidRDefault="003359F8" w:rsidP="00D21992">
            <w:pPr>
              <w:pStyle w:val="ASFKTablenorm0"/>
              <w:ind w:left="57" w:right="57"/>
            </w:pPr>
            <w:r w:rsidRPr="00FB0617">
              <w:t>Сумма процентов</w:t>
            </w:r>
          </w:p>
        </w:tc>
        <w:tc>
          <w:tcPr>
            <w:tcW w:w="3518"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bl>
    <w:p w:rsidR="003359F8" w:rsidRPr="00FB0617" w:rsidRDefault="003359F8" w:rsidP="003359F8">
      <w:pPr>
        <w:pStyle w:val="ASFKNormal"/>
      </w:pPr>
      <w:r w:rsidRPr="00FB0617">
        <w:t>ЭФ документа «Кредитный договор</w:t>
      </w:r>
      <w:r w:rsidR="00CF320C" w:rsidRPr="00FB0617">
        <w:t>», закладки «</w:t>
      </w:r>
      <w:r w:rsidRPr="00FB0617">
        <w:t xml:space="preserve">Реквизиты сторон (3)» </w:t>
      </w:r>
      <w:r w:rsidR="004A0010" w:rsidRPr="00FB0617">
        <w:t>представлена на рисунке </w:t>
      </w:r>
      <w:r w:rsidR="004A0010" w:rsidRPr="00FB0617">
        <w:fldChar w:fldCharType="begin"/>
      </w:r>
      <w:r w:rsidR="004A0010" w:rsidRPr="00FB0617">
        <w:instrText xml:space="preserve"> REF _Ref404785027 \h </w:instrText>
      </w:r>
      <w:r w:rsidR="00FB0617">
        <w:instrText xml:space="preserve"> \* MERGEFORMAT </w:instrText>
      </w:r>
      <w:r w:rsidR="004A0010" w:rsidRPr="00FB0617">
        <w:fldChar w:fldCharType="separate"/>
      </w:r>
      <w:r w:rsidR="00E13201">
        <w:rPr>
          <w:noProof/>
        </w:rPr>
        <w:t>293</w:t>
      </w:r>
      <w:r w:rsidR="004A0010" w:rsidRPr="00FB0617">
        <w:fldChar w:fldCharType="end"/>
      </w:r>
      <w:r w:rsidR="004A0010" w:rsidRPr="00FB0617">
        <w:t>.</w:t>
      </w:r>
    </w:p>
    <w:p w:rsidR="003359F8" w:rsidRPr="00FB0617" w:rsidRDefault="000C4736" w:rsidP="003359F8">
      <w:pPr>
        <w:pStyle w:val="ASFKFigure"/>
      </w:pPr>
      <w:r w:rsidRPr="00FB0617">
        <w:rPr>
          <w:noProof/>
        </w:rPr>
        <w:drawing>
          <wp:inline distT="0" distB="0" distL="0" distR="0">
            <wp:extent cx="6116955" cy="2290445"/>
            <wp:effectExtent l="0" t="0" r="0" b="0"/>
            <wp:docPr id="422" name="Рисунок 42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3"/>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116955" cy="22904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58" w:name="_Ref404785027"/>
      <w:bookmarkStart w:id="1959" w:name="_Toc126765201"/>
      <w:r w:rsidR="00E13201">
        <w:rPr>
          <w:noProof/>
        </w:rPr>
        <w:t>293</w:t>
      </w:r>
      <w:bookmarkEnd w:id="1958"/>
      <w:r w:rsidRPr="00FB0617">
        <w:rPr>
          <w:noProof/>
        </w:rPr>
        <w:fldChar w:fldCharType="end"/>
      </w:r>
      <w:r w:rsidR="003359F8" w:rsidRPr="00FB0617">
        <w:t>. ЭФ документа «Кредитный договор</w:t>
      </w:r>
      <w:r w:rsidR="00CF320C" w:rsidRPr="00FB0617">
        <w:t>», закладки «</w:t>
      </w:r>
      <w:r w:rsidR="003359F8" w:rsidRPr="00FB0617">
        <w:t>Реквизиты сторон (3)»</w:t>
      </w:r>
      <w:bookmarkEnd w:id="1959"/>
    </w:p>
    <w:p w:rsidR="003359F8" w:rsidRPr="00FB0617" w:rsidRDefault="004A0010" w:rsidP="003359F8">
      <w:pPr>
        <w:pStyle w:val="ASFKNormal"/>
      </w:pPr>
      <w:r w:rsidRPr="00FB0617">
        <w:t>Перечень</w:t>
      </w:r>
      <w:r w:rsidR="003359F8" w:rsidRPr="00FB0617">
        <w:t xml:space="preserve"> полей документа «Кредитный договор», закладки «Реквизиты сторон (3)» </w:t>
      </w:r>
      <w:r w:rsidR="006D3FCF" w:rsidRPr="00FB0617">
        <w:t>приведен в таблице</w:t>
      </w:r>
      <w:r w:rsidRPr="00FB0617">
        <w:t> </w:t>
      </w:r>
      <w:r w:rsidR="003359F8" w:rsidRPr="00FB0617">
        <w:fldChar w:fldCharType="begin"/>
      </w:r>
      <w:r w:rsidR="003359F8" w:rsidRPr="00FB0617">
        <w:instrText xml:space="preserve"> REF _Ref404785049 \h </w:instrText>
      </w:r>
      <w:r w:rsidR="00FB0617">
        <w:instrText xml:space="preserve"> \* MERGEFORMAT </w:instrText>
      </w:r>
      <w:r w:rsidR="003359F8" w:rsidRPr="00FB0617">
        <w:fldChar w:fldCharType="separate"/>
      </w:r>
      <w:r w:rsidR="00E13201">
        <w:rPr>
          <w:noProof/>
        </w:rPr>
        <w:t>171</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60" w:name="_Ref404785049"/>
      <w:bookmarkStart w:id="1961" w:name="_Toc126764875"/>
      <w:r w:rsidR="00E13201">
        <w:rPr>
          <w:noProof/>
        </w:rPr>
        <w:t>171</w:t>
      </w:r>
      <w:bookmarkEnd w:id="1960"/>
      <w:r w:rsidRPr="00FB0617">
        <w:rPr>
          <w:noProof/>
        </w:rPr>
        <w:fldChar w:fldCharType="end"/>
      </w:r>
      <w:r w:rsidR="003359F8" w:rsidRPr="00FB0617">
        <w:t>. Описание полей документа «Кредитный договор</w:t>
      </w:r>
      <w:r w:rsidR="00CF320C" w:rsidRPr="00FB0617">
        <w:t>», закладки «</w:t>
      </w:r>
      <w:r w:rsidR="003359F8" w:rsidRPr="00FB0617">
        <w:t>Реквизиты сторон (3)»</w:t>
      </w:r>
      <w:bookmarkEnd w:id="196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7"/>
        <w:gridCol w:w="7429"/>
      </w:tblGrid>
      <w:tr w:rsidR="003359F8" w:rsidRPr="00FB0617" w:rsidTr="00AF5485">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AF5485">
        <w:trPr>
          <w:trHeight w:val="77"/>
        </w:trPr>
        <w:tc>
          <w:tcPr>
            <w:tcW w:w="5000" w:type="pct"/>
            <w:gridSpan w:val="2"/>
            <w:shd w:val="clear" w:color="auto" w:fill="auto"/>
          </w:tcPr>
          <w:p w:rsidR="003359F8" w:rsidRPr="00FB0617" w:rsidDel="00D210E0" w:rsidRDefault="003359F8" w:rsidP="00D21992">
            <w:pPr>
              <w:pStyle w:val="ASFKTablenorm0"/>
              <w:ind w:left="57" w:right="57"/>
            </w:pPr>
            <w:r w:rsidRPr="00FB0617">
              <w:t>Группа полей «Реквизиты УФК»</w:t>
            </w:r>
          </w:p>
        </w:tc>
      </w:tr>
      <w:tr w:rsidR="003359F8" w:rsidRPr="00FB0617" w:rsidTr="00AF5485">
        <w:trPr>
          <w:trHeight w:val="77"/>
        </w:trPr>
        <w:tc>
          <w:tcPr>
            <w:tcW w:w="1169" w:type="pct"/>
            <w:shd w:val="clear" w:color="auto" w:fill="auto"/>
          </w:tcPr>
          <w:p w:rsidR="003359F8" w:rsidRPr="00FB0617" w:rsidDel="00D210E0" w:rsidRDefault="003359F8" w:rsidP="00D21992">
            <w:pPr>
              <w:pStyle w:val="ASFKTablenorm0"/>
              <w:ind w:left="57" w:right="57"/>
            </w:pPr>
            <w:r w:rsidRPr="00FB0617">
              <w:t>Полное наименование</w:t>
            </w:r>
          </w:p>
        </w:tc>
        <w:tc>
          <w:tcPr>
            <w:tcW w:w="3831" w:type="pct"/>
            <w:shd w:val="clear" w:color="auto" w:fill="auto"/>
          </w:tcPr>
          <w:p w:rsidR="003359F8" w:rsidRPr="00FB0617" w:rsidRDefault="003359F8" w:rsidP="00D21992">
            <w:pPr>
              <w:pStyle w:val="ASFKTablenorm0"/>
              <w:ind w:left="57" w:right="57"/>
            </w:pPr>
            <w:r w:rsidRPr="00FB0617">
              <w:t>Указывается полное наименование УФК, заключающего Кредитный договор.</w:t>
            </w:r>
          </w:p>
          <w:p w:rsidR="003359F8" w:rsidRPr="00FB0617" w:rsidRDefault="003359F8" w:rsidP="00D21992">
            <w:pPr>
              <w:pStyle w:val="ASFKTablenorm0"/>
              <w:ind w:left="57" w:right="57"/>
            </w:pPr>
            <w:r w:rsidRPr="00FB0617">
              <w:t>На ФО БС/МБ: Заполняется по умолчанию значением поля «Полное наименование»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FB0617" w:rsidDel="00D210E0" w:rsidRDefault="003359F8" w:rsidP="00D21992">
            <w:pPr>
              <w:pStyle w:val="ASFKTablenorm0"/>
              <w:ind w:left="57" w:right="57"/>
            </w:pPr>
            <w:r w:rsidRPr="00FB0617">
              <w:t>Поле недоступно для ввода вручную.</w:t>
            </w:r>
          </w:p>
        </w:tc>
      </w:tr>
      <w:tr w:rsidR="003359F8" w:rsidRPr="00FB0617" w:rsidTr="00AF5485">
        <w:trPr>
          <w:trHeight w:val="77"/>
        </w:trPr>
        <w:tc>
          <w:tcPr>
            <w:tcW w:w="1169" w:type="pct"/>
            <w:shd w:val="clear" w:color="auto" w:fill="auto"/>
          </w:tcPr>
          <w:p w:rsidR="003359F8" w:rsidRPr="00FB0617" w:rsidDel="00D210E0" w:rsidRDefault="003359F8" w:rsidP="00D21992">
            <w:pPr>
              <w:pStyle w:val="ASFKTablenorm0"/>
              <w:ind w:left="57" w:right="57"/>
            </w:pPr>
            <w:r w:rsidRPr="00FB0617">
              <w:t>Адрес</w:t>
            </w:r>
          </w:p>
        </w:tc>
        <w:tc>
          <w:tcPr>
            <w:tcW w:w="3831"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169" w:type="pct"/>
            <w:shd w:val="clear" w:color="auto" w:fill="auto"/>
          </w:tcPr>
          <w:p w:rsidR="003359F8" w:rsidRPr="00FB0617" w:rsidDel="00D210E0" w:rsidRDefault="003359F8" w:rsidP="00D21992">
            <w:pPr>
              <w:pStyle w:val="ASFKTablenorm0"/>
              <w:ind w:left="57" w:right="57"/>
            </w:pPr>
            <w:r w:rsidRPr="00FB0617">
              <w:t>ИНН</w:t>
            </w:r>
          </w:p>
        </w:tc>
        <w:tc>
          <w:tcPr>
            <w:tcW w:w="3831" w:type="pct"/>
            <w:shd w:val="clear" w:color="auto" w:fill="auto"/>
          </w:tcPr>
          <w:p w:rsidR="003359F8" w:rsidRPr="00FB0617" w:rsidRDefault="003359F8" w:rsidP="00D21992">
            <w:pPr>
              <w:pStyle w:val="ASFKTablenorm0"/>
              <w:ind w:left="57" w:right="57"/>
            </w:pPr>
            <w:r w:rsidRPr="00FB0617">
              <w:t>На ФО БС/МБ: Заполняется по умолчанию значением поля «ИНН»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FB0617" w:rsidDel="00D210E0" w:rsidRDefault="003359F8" w:rsidP="00D21992">
            <w:pPr>
              <w:pStyle w:val="ASFKTablenorm0"/>
              <w:ind w:left="57" w:right="57"/>
            </w:pPr>
            <w:r w:rsidRPr="00FB0617">
              <w:t>Поле недоступно для ввода вручную.</w:t>
            </w:r>
          </w:p>
        </w:tc>
      </w:tr>
      <w:tr w:rsidR="003359F8" w:rsidRPr="00FB0617" w:rsidTr="00AF5485">
        <w:trPr>
          <w:trHeight w:val="77"/>
        </w:trPr>
        <w:tc>
          <w:tcPr>
            <w:tcW w:w="1169" w:type="pct"/>
            <w:shd w:val="clear" w:color="auto" w:fill="auto"/>
          </w:tcPr>
          <w:p w:rsidR="003359F8" w:rsidRPr="00FB0617" w:rsidDel="00D210E0" w:rsidRDefault="003359F8" w:rsidP="00D21992">
            <w:pPr>
              <w:pStyle w:val="ASFKTablenorm0"/>
              <w:ind w:left="57" w:right="57"/>
            </w:pPr>
            <w:r w:rsidRPr="00FB0617">
              <w:t>КПП</w:t>
            </w:r>
          </w:p>
        </w:tc>
        <w:tc>
          <w:tcPr>
            <w:tcW w:w="3831" w:type="pct"/>
            <w:shd w:val="clear" w:color="auto" w:fill="auto"/>
          </w:tcPr>
          <w:p w:rsidR="003359F8" w:rsidRPr="00FB0617" w:rsidRDefault="003359F8" w:rsidP="00D21992">
            <w:pPr>
              <w:pStyle w:val="ASFKTablenorm0"/>
              <w:ind w:left="57" w:right="57"/>
            </w:pPr>
            <w:r w:rsidRPr="00FB0617">
              <w:t>На ФО БС/МБ: Заполняется по умолчанию значением поля «КПП»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FB0617" w:rsidDel="00D210E0" w:rsidRDefault="003359F8" w:rsidP="00D21992">
            <w:pPr>
              <w:pStyle w:val="ASFKTablenorm0"/>
              <w:ind w:left="57" w:right="57"/>
            </w:pPr>
            <w:r w:rsidRPr="00FB0617">
              <w:t>Поле недоступно для ввода вручную.</w:t>
            </w:r>
          </w:p>
        </w:tc>
      </w:tr>
      <w:tr w:rsidR="003359F8" w:rsidRPr="00FB0617" w:rsidTr="00AF5485">
        <w:trPr>
          <w:trHeight w:val="77"/>
        </w:trPr>
        <w:tc>
          <w:tcPr>
            <w:tcW w:w="5000" w:type="pct"/>
            <w:gridSpan w:val="2"/>
            <w:shd w:val="clear" w:color="auto" w:fill="auto"/>
          </w:tcPr>
          <w:p w:rsidR="003359F8" w:rsidRPr="00FB0617" w:rsidDel="00D210E0" w:rsidRDefault="003359F8" w:rsidP="00D21992">
            <w:pPr>
              <w:pStyle w:val="ASFKTablenorm0"/>
              <w:ind w:left="57" w:right="57"/>
            </w:pPr>
            <w:r w:rsidRPr="00FB0617">
              <w:t>Группа полей «Реквизиты Заемщика»</w:t>
            </w:r>
          </w:p>
        </w:tc>
      </w:tr>
      <w:tr w:rsidR="003359F8" w:rsidRPr="00FB0617" w:rsidTr="00AF5485">
        <w:trPr>
          <w:trHeight w:val="77"/>
        </w:trPr>
        <w:tc>
          <w:tcPr>
            <w:tcW w:w="1169" w:type="pct"/>
            <w:shd w:val="clear" w:color="auto" w:fill="auto"/>
          </w:tcPr>
          <w:p w:rsidR="003359F8" w:rsidRPr="00FB0617" w:rsidDel="00D210E0" w:rsidRDefault="003359F8" w:rsidP="00D21992">
            <w:pPr>
              <w:pStyle w:val="ASFKTablenorm0"/>
              <w:ind w:left="57" w:right="57"/>
            </w:pPr>
            <w:r w:rsidRPr="00FB0617">
              <w:t>Полное наименование</w:t>
            </w:r>
          </w:p>
        </w:tc>
        <w:tc>
          <w:tcPr>
            <w:tcW w:w="3831" w:type="pct"/>
            <w:shd w:val="clear" w:color="auto" w:fill="auto"/>
          </w:tcPr>
          <w:p w:rsidR="003359F8" w:rsidRPr="00FB0617" w:rsidRDefault="003359F8" w:rsidP="00D21992">
            <w:pPr>
              <w:pStyle w:val="ASFKTablenorm0"/>
              <w:ind w:left="57" w:right="57"/>
            </w:pPr>
            <w:r w:rsidRPr="00FB0617">
              <w:t xml:space="preserve">На ФО БС/МБ: Заполняется по умолчанию значением поля «Полное наименование» из справочника «РУБП» найденной записи по условию: актуальная запись, бюджет = системной константе </w:t>
            </w:r>
            <w:r w:rsidR="00D2237B" w:rsidRPr="00FB0617">
              <w:t>«</w:t>
            </w:r>
            <w:r w:rsidR="006C4D82" w:rsidRPr="00FB0617">
              <w:t>Код бюджета</w:t>
            </w:r>
            <w:r w:rsidR="00D2237B" w:rsidRPr="00FB0617">
              <w:t>»</w:t>
            </w:r>
            <w:r w:rsidRPr="00FB0617">
              <w:t xml:space="preserve">, код РУБП = системной константе </w:t>
            </w:r>
            <w:r w:rsidR="00D2237B" w:rsidRPr="00FB0617">
              <w:t>«</w:t>
            </w:r>
            <w:r w:rsidR="00B20BB9" w:rsidRPr="00FB0617">
              <w:t>Код собственного БУ</w:t>
            </w:r>
            <w:r w:rsidR="00D2237B" w:rsidRPr="00FB0617">
              <w:t>»</w:t>
            </w:r>
            <w:r w:rsidRPr="00FB0617">
              <w:t>.</w:t>
            </w:r>
          </w:p>
          <w:p w:rsidR="003359F8" w:rsidRPr="00FB0617" w:rsidDel="00D210E0" w:rsidRDefault="003359F8" w:rsidP="00D21992">
            <w:pPr>
              <w:pStyle w:val="ASFKTablenorm0"/>
              <w:ind w:left="57" w:right="57"/>
            </w:pPr>
            <w:r w:rsidRPr="00FB0617">
              <w:t>Поле недоступно для ввода вручную.</w:t>
            </w:r>
          </w:p>
        </w:tc>
      </w:tr>
      <w:tr w:rsidR="003359F8" w:rsidRPr="00FB0617" w:rsidTr="00AF5485">
        <w:trPr>
          <w:trHeight w:val="77"/>
        </w:trPr>
        <w:tc>
          <w:tcPr>
            <w:tcW w:w="1169" w:type="pct"/>
            <w:shd w:val="clear" w:color="auto" w:fill="auto"/>
          </w:tcPr>
          <w:p w:rsidR="003359F8" w:rsidRPr="00FB0617" w:rsidDel="00D210E0" w:rsidRDefault="003359F8" w:rsidP="00D21992">
            <w:pPr>
              <w:pStyle w:val="ASFKTablenorm0"/>
              <w:ind w:left="57" w:right="57"/>
            </w:pPr>
            <w:r w:rsidRPr="00FB0617">
              <w:t>Адрес</w:t>
            </w:r>
          </w:p>
        </w:tc>
        <w:tc>
          <w:tcPr>
            <w:tcW w:w="3831"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169" w:type="pct"/>
            <w:shd w:val="clear" w:color="auto" w:fill="auto"/>
          </w:tcPr>
          <w:p w:rsidR="003359F8" w:rsidRPr="00FB0617" w:rsidDel="00D210E0" w:rsidRDefault="003359F8" w:rsidP="00D21992">
            <w:pPr>
              <w:pStyle w:val="ASFKTablenorm0"/>
              <w:ind w:left="57" w:right="57"/>
            </w:pPr>
            <w:r w:rsidRPr="00FB0617">
              <w:t>ИНН</w:t>
            </w:r>
          </w:p>
        </w:tc>
        <w:tc>
          <w:tcPr>
            <w:tcW w:w="3831" w:type="pct"/>
            <w:shd w:val="clear" w:color="auto" w:fill="auto"/>
          </w:tcPr>
          <w:p w:rsidR="003359F8" w:rsidRPr="00FB0617" w:rsidRDefault="003359F8" w:rsidP="00D21992">
            <w:pPr>
              <w:pStyle w:val="ASFKTablenorm0"/>
              <w:ind w:left="57" w:right="57"/>
            </w:pPr>
            <w:r w:rsidRPr="00FB0617">
              <w:t xml:space="preserve">На ФО БС/МБ: Заполняется по умолчанию значением поля «ИНН» из справочника «РУБП» найденной записи по условию: актуальная запись, бюджет = системной константе </w:t>
            </w:r>
            <w:r w:rsidR="00D2237B" w:rsidRPr="00FB0617">
              <w:t>«</w:t>
            </w:r>
            <w:r w:rsidR="006C4D82" w:rsidRPr="00FB0617">
              <w:t>Код бюджета</w:t>
            </w:r>
            <w:r w:rsidR="00D2237B" w:rsidRPr="00FB0617">
              <w:t>»</w:t>
            </w:r>
            <w:r w:rsidRPr="00FB0617">
              <w:t xml:space="preserve">, код РУБП = системной константе </w:t>
            </w:r>
            <w:r w:rsidR="00D2237B" w:rsidRPr="00FB0617">
              <w:t>«</w:t>
            </w:r>
            <w:r w:rsidR="00B20BB9" w:rsidRPr="00FB0617">
              <w:t>Код собственного БУ</w:t>
            </w:r>
            <w:r w:rsidR="00D2237B" w:rsidRPr="00FB0617">
              <w:t>»</w:t>
            </w:r>
            <w:r w:rsidRPr="00FB0617">
              <w:t>.</w:t>
            </w:r>
          </w:p>
          <w:p w:rsidR="003359F8" w:rsidRPr="00FB0617" w:rsidDel="00D210E0" w:rsidRDefault="003359F8" w:rsidP="00D21992">
            <w:pPr>
              <w:pStyle w:val="ASFKTablenorm0"/>
              <w:ind w:left="57" w:right="57"/>
            </w:pPr>
            <w:r w:rsidRPr="00FB0617">
              <w:t>Поле недоступно для ввода вручную.</w:t>
            </w:r>
          </w:p>
        </w:tc>
      </w:tr>
      <w:tr w:rsidR="003359F8" w:rsidRPr="00FB0617" w:rsidTr="00AF5485">
        <w:trPr>
          <w:trHeight w:val="77"/>
        </w:trPr>
        <w:tc>
          <w:tcPr>
            <w:tcW w:w="1169" w:type="pct"/>
            <w:shd w:val="clear" w:color="auto" w:fill="auto"/>
          </w:tcPr>
          <w:p w:rsidR="003359F8" w:rsidRPr="00FB0617" w:rsidDel="00D210E0" w:rsidRDefault="003359F8" w:rsidP="00D21992">
            <w:pPr>
              <w:pStyle w:val="ASFKTablenorm0"/>
              <w:ind w:left="57" w:right="57"/>
            </w:pPr>
            <w:r w:rsidRPr="00FB0617">
              <w:t>КПП</w:t>
            </w:r>
          </w:p>
        </w:tc>
        <w:tc>
          <w:tcPr>
            <w:tcW w:w="3831" w:type="pct"/>
            <w:shd w:val="clear" w:color="auto" w:fill="auto"/>
          </w:tcPr>
          <w:p w:rsidR="003359F8" w:rsidRPr="00FB0617" w:rsidRDefault="003359F8" w:rsidP="00D21992">
            <w:pPr>
              <w:pStyle w:val="ASFKTablenorm0"/>
              <w:ind w:left="57" w:right="57"/>
            </w:pPr>
            <w:r w:rsidRPr="00FB0617">
              <w:t xml:space="preserve">На ФО БС/МБ: Заполняется по умолчанию значением поля «КПП» из справочника «РУБП» найденной записи по условию: актуальная запись, бюджет = системной константе </w:t>
            </w:r>
            <w:r w:rsidR="00D2237B" w:rsidRPr="00FB0617">
              <w:t>«</w:t>
            </w:r>
            <w:r w:rsidR="006C4D82" w:rsidRPr="00FB0617">
              <w:t>Код бюджета</w:t>
            </w:r>
            <w:r w:rsidR="00D2237B" w:rsidRPr="00FB0617">
              <w:t>»</w:t>
            </w:r>
            <w:r w:rsidRPr="00FB0617">
              <w:t xml:space="preserve">, код РУБП = системной константе </w:t>
            </w:r>
            <w:r w:rsidR="00D2237B" w:rsidRPr="00FB0617">
              <w:t>«</w:t>
            </w:r>
            <w:r w:rsidR="00B20BB9" w:rsidRPr="00FB0617">
              <w:t>Код собственного БУ</w:t>
            </w:r>
            <w:r w:rsidR="00D2237B" w:rsidRPr="00FB0617">
              <w:t>»</w:t>
            </w:r>
            <w:r w:rsidRPr="00FB0617">
              <w:t>.</w:t>
            </w:r>
          </w:p>
          <w:p w:rsidR="003359F8" w:rsidRPr="00FB0617" w:rsidDel="00D210E0" w:rsidRDefault="003359F8" w:rsidP="00D21992">
            <w:pPr>
              <w:pStyle w:val="ASFKTablenorm0"/>
              <w:ind w:left="57" w:right="57"/>
            </w:pPr>
            <w:r w:rsidRPr="00FB0617">
              <w:t>Поле недоступно для ввода вручную.</w:t>
            </w:r>
          </w:p>
        </w:tc>
      </w:tr>
    </w:tbl>
    <w:p w:rsidR="003359F8" w:rsidRPr="00FB0617" w:rsidRDefault="003359F8" w:rsidP="003359F8">
      <w:pPr>
        <w:pStyle w:val="ASFKNormal"/>
      </w:pPr>
      <w:r w:rsidRPr="00FB0617">
        <w:t>ЭФ документа «Кредитный договор</w:t>
      </w:r>
      <w:r w:rsidR="00CF320C" w:rsidRPr="00FB0617">
        <w:t>», закладки «</w:t>
      </w:r>
      <w:r w:rsidRPr="00FB0617">
        <w:t xml:space="preserve">Подписи сторон (4)» </w:t>
      </w:r>
      <w:r w:rsidR="004A0010" w:rsidRPr="00FB0617">
        <w:t>представлена на рисунке </w:t>
      </w:r>
      <w:r w:rsidR="004A0010" w:rsidRPr="00FB0617">
        <w:fldChar w:fldCharType="begin"/>
      </w:r>
      <w:r w:rsidR="004A0010" w:rsidRPr="00FB0617">
        <w:instrText xml:space="preserve"> REF _Ref404785684 \h </w:instrText>
      </w:r>
      <w:r w:rsidR="00FB0617">
        <w:instrText xml:space="preserve"> \* MERGEFORMAT </w:instrText>
      </w:r>
      <w:r w:rsidR="004A0010" w:rsidRPr="00FB0617">
        <w:fldChar w:fldCharType="separate"/>
      </w:r>
      <w:r w:rsidR="00E13201">
        <w:rPr>
          <w:noProof/>
        </w:rPr>
        <w:t>294</w:t>
      </w:r>
      <w:r w:rsidR="004A0010" w:rsidRPr="00FB0617">
        <w:fldChar w:fldCharType="end"/>
      </w:r>
      <w:r w:rsidR="004A0010" w:rsidRPr="00FB0617">
        <w:t>.</w:t>
      </w:r>
    </w:p>
    <w:p w:rsidR="003359F8" w:rsidRPr="00FB0617" w:rsidRDefault="000C4736" w:rsidP="003359F8">
      <w:pPr>
        <w:pStyle w:val="ASFKFigure"/>
      </w:pPr>
      <w:r w:rsidRPr="00FB0617">
        <w:rPr>
          <w:noProof/>
        </w:rPr>
        <w:drawing>
          <wp:inline distT="0" distB="0" distL="0" distR="0">
            <wp:extent cx="6116955" cy="4208145"/>
            <wp:effectExtent l="0" t="0" r="0" b="0"/>
            <wp:docPr id="423" name="Рисунок 42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4"/>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116955" cy="42081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62" w:name="_Ref404785684"/>
      <w:bookmarkStart w:id="1963" w:name="_Toc126765202"/>
      <w:r w:rsidR="00E13201">
        <w:rPr>
          <w:noProof/>
        </w:rPr>
        <w:t>294</w:t>
      </w:r>
      <w:bookmarkEnd w:id="1962"/>
      <w:r w:rsidRPr="00FB0617">
        <w:rPr>
          <w:noProof/>
        </w:rPr>
        <w:fldChar w:fldCharType="end"/>
      </w:r>
      <w:r w:rsidR="003359F8" w:rsidRPr="00FB0617">
        <w:t>. ЭФ документа «Кредитный договор</w:t>
      </w:r>
      <w:r w:rsidR="00CF320C" w:rsidRPr="00FB0617">
        <w:t>», закладки «</w:t>
      </w:r>
      <w:r w:rsidR="003359F8" w:rsidRPr="00FB0617">
        <w:t>Подписи сторон (4)»</w:t>
      </w:r>
      <w:bookmarkEnd w:id="1963"/>
    </w:p>
    <w:p w:rsidR="003359F8" w:rsidRPr="00FB0617" w:rsidRDefault="004A0010" w:rsidP="003359F8">
      <w:pPr>
        <w:pStyle w:val="ASFKNormal"/>
      </w:pPr>
      <w:r w:rsidRPr="00FB0617">
        <w:t>Перечень</w:t>
      </w:r>
      <w:r w:rsidR="003359F8" w:rsidRPr="00FB0617">
        <w:t xml:space="preserve"> полей документа «Кредитный договор», закладки «Подписи сторон (4)» </w:t>
      </w:r>
      <w:r w:rsidR="006D3FCF" w:rsidRPr="00FB0617">
        <w:t>приведен в таблице</w:t>
      </w:r>
      <w:r w:rsidRPr="00FB0617">
        <w:t> </w:t>
      </w:r>
      <w:r w:rsidR="003359F8" w:rsidRPr="00FB0617">
        <w:fldChar w:fldCharType="begin"/>
      </w:r>
      <w:r w:rsidR="003359F8" w:rsidRPr="00FB0617">
        <w:instrText xml:space="preserve"> REF _Ref404785656 \h </w:instrText>
      </w:r>
      <w:r w:rsidR="00FB0617">
        <w:instrText xml:space="preserve"> \* MERGEFORMAT </w:instrText>
      </w:r>
      <w:r w:rsidR="003359F8" w:rsidRPr="00FB0617">
        <w:fldChar w:fldCharType="separate"/>
      </w:r>
      <w:r w:rsidR="00E13201">
        <w:rPr>
          <w:noProof/>
        </w:rPr>
        <w:t>172</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64" w:name="_Ref404785656"/>
      <w:bookmarkStart w:id="1965" w:name="_Toc126764876"/>
      <w:r w:rsidR="00E13201">
        <w:rPr>
          <w:noProof/>
        </w:rPr>
        <w:t>172</w:t>
      </w:r>
      <w:bookmarkEnd w:id="1964"/>
      <w:r w:rsidRPr="00FB0617">
        <w:rPr>
          <w:noProof/>
        </w:rPr>
        <w:fldChar w:fldCharType="end"/>
      </w:r>
      <w:r w:rsidR="003359F8" w:rsidRPr="00FB0617">
        <w:t>. Описание полей документа «Кредитный договор</w:t>
      </w:r>
      <w:r w:rsidR="00CF320C" w:rsidRPr="00FB0617">
        <w:t>», закладки «</w:t>
      </w:r>
      <w:r w:rsidR="003359F8" w:rsidRPr="00FB0617">
        <w:t>Подписи сторон (4)»</w:t>
      </w:r>
      <w:bookmarkEnd w:id="196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74"/>
        <w:gridCol w:w="6822"/>
      </w:tblGrid>
      <w:tr w:rsidR="003359F8" w:rsidRPr="00FB0617" w:rsidTr="00AF5485">
        <w:trPr>
          <w:trHeight w:val="305"/>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AF5485">
        <w:trPr>
          <w:trHeight w:val="77"/>
        </w:trPr>
        <w:tc>
          <w:tcPr>
            <w:tcW w:w="5000" w:type="pct"/>
            <w:gridSpan w:val="2"/>
            <w:shd w:val="clear" w:color="auto" w:fill="auto"/>
          </w:tcPr>
          <w:p w:rsidR="003359F8" w:rsidRPr="00FB0617" w:rsidDel="00D210E0" w:rsidRDefault="003359F8" w:rsidP="00D21992">
            <w:pPr>
              <w:pStyle w:val="ASFKTablenorm0"/>
              <w:ind w:left="57" w:right="57"/>
            </w:pPr>
            <w:r w:rsidRPr="00FB0617">
              <w:t>Группа полей «Подписи УФК»</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Полное наименование</w:t>
            </w:r>
          </w:p>
        </w:tc>
        <w:tc>
          <w:tcPr>
            <w:tcW w:w="3518" w:type="pct"/>
            <w:shd w:val="clear" w:color="auto" w:fill="auto"/>
          </w:tcPr>
          <w:p w:rsidR="003359F8" w:rsidRPr="00FB0617" w:rsidRDefault="003359F8" w:rsidP="00D21992">
            <w:pPr>
              <w:pStyle w:val="ASFKTablenorm0"/>
              <w:ind w:left="57" w:right="57"/>
            </w:pPr>
            <w:r w:rsidRPr="00FB0617">
              <w:t>Указывается полное наименование УФК, заключающего Кредитный договор.</w:t>
            </w:r>
          </w:p>
          <w:p w:rsidR="003359F8" w:rsidRPr="00FB0617" w:rsidRDefault="003359F8" w:rsidP="00D21992">
            <w:pPr>
              <w:pStyle w:val="ASFKTablenorm0"/>
              <w:ind w:left="57" w:right="57"/>
            </w:pPr>
            <w:r w:rsidRPr="00FB0617">
              <w:t>На ФО БС/МБ: Заполняется по умолчанию значением поля «Полное наименование»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FB0617" w:rsidRDefault="003359F8" w:rsidP="00D21992">
            <w:pPr>
              <w:pStyle w:val="ASFKTablenorm0"/>
              <w:ind w:left="57" w:right="57"/>
            </w:pPr>
            <w:r w:rsidRPr="00FB0617">
              <w:t>Поле недоступно для ввода вручную.</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Руководитель (уполномоченное им лицо). Должность</w:t>
            </w:r>
          </w:p>
        </w:tc>
        <w:tc>
          <w:tcPr>
            <w:tcW w:w="3518" w:type="pct"/>
            <w:shd w:val="clear" w:color="auto" w:fill="auto"/>
          </w:tcPr>
          <w:p w:rsidR="003359F8" w:rsidRPr="00FB0617"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Руководитель (уполномоченное им лицо). ФИО</w:t>
            </w:r>
          </w:p>
        </w:tc>
        <w:tc>
          <w:tcPr>
            <w:tcW w:w="3518" w:type="pct"/>
            <w:shd w:val="clear" w:color="auto" w:fill="auto"/>
          </w:tcPr>
          <w:p w:rsidR="003359F8" w:rsidRPr="00FB0617" w:rsidDel="009C27FE"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Главный бухгалтер (уполномоченное лицо). Должность</w:t>
            </w:r>
          </w:p>
        </w:tc>
        <w:tc>
          <w:tcPr>
            <w:tcW w:w="3518" w:type="pct"/>
            <w:shd w:val="clear" w:color="auto" w:fill="auto"/>
          </w:tcPr>
          <w:p w:rsidR="003359F8" w:rsidRPr="00FB0617" w:rsidDel="009C27FE"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Главный бухгалтер (уполномоченное лицо). ФИО</w:t>
            </w:r>
          </w:p>
        </w:tc>
        <w:tc>
          <w:tcPr>
            <w:tcW w:w="3518" w:type="pct"/>
            <w:shd w:val="clear" w:color="auto" w:fill="auto"/>
          </w:tcPr>
          <w:p w:rsidR="003359F8" w:rsidRPr="00FB0617" w:rsidDel="009C27FE"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5000" w:type="pct"/>
            <w:gridSpan w:val="2"/>
            <w:shd w:val="clear" w:color="auto" w:fill="auto"/>
          </w:tcPr>
          <w:p w:rsidR="003359F8" w:rsidRPr="00FB0617" w:rsidDel="00D210E0" w:rsidRDefault="003359F8" w:rsidP="00D21992">
            <w:pPr>
              <w:pStyle w:val="ASFKTablenorm0"/>
              <w:ind w:left="57" w:right="57"/>
            </w:pPr>
            <w:r w:rsidRPr="00FB0617">
              <w:t>Группа полей «Отметки УФК о регистрации»</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Входящий регистрационный номер</w:t>
            </w:r>
          </w:p>
        </w:tc>
        <w:tc>
          <w:tcPr>
            <w:tcW w:w="3518" w:type="pct"/>
            <w:shd w:val="clear" w:color="auto" w:fill="auto"/>
          </w:tcPr>
          <w:p w:rsidR="003359F8" w:rsidRPr="00FB0617" w:rsidRDefault="003359F8" w:rsidP="00D21992">
            <w:pPr>
              <w:pStyle w:val="ASFKTablenorm0"/>
              <w:ind w:left="57" w:right="57"/>
            </w:pPr>
            <w:r w:rsidRPr="00FB0617">
              <w:t>Указывается значение входящего регистрационного номера УФК.</w:t>
            </w:r>
          </w:p>
          <w:p w:rsidR="003359F8" w:rsidRPr="00FB0617" w:rsidDel="009C27FE" w:rsidRDefault="003359F8" w:rsidP="00D21992">
            <w:pPr>
              <w:pStyle w:val="ASFKTablenorm0"/>
              <w:ind w:left="57" w:right="57"/>
            </w:pPr>
            <w:r w:rsidRPr="00FB0617">
              <w:t xml:space="preserve">На ФО БС/МБ: Поле не доступно для ввода. </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Дата поступления</w:t>
            </w:r>
          </w:p>
        </w:tc>
        <w:tc>
          <w:tcPr>
            <w:tcW w:w="3518" w:type="pct"/>
            <w:shd w:val="clear" w:color="auto" w:fill="auto"/>
          </w:tcPr>
          <w:p w:rsidR="003359F8" w:rsidRPr="00FB0617" w:rsidRDefault="003359F8" w:rsidP="00D21992">
            <w:pPr>
              <w:pStyle w:val="ASFKTablenorm0"/>
              <w:ind w:left="57" w:right="57"/>
            </w:pPr>
            <w:r w:rsidRPr="00FB0617">
              <w:t>Указывается дата поступления в УФК.</w:t>
            </w:r>
          </w:p>
          <w:p w:rsidR="003359F8" w:rsidRPr="00FB0617" w:rsidDel="009C27FE" w:rsidRDefault="003359F8" w:rsidP="00D21992">
            <w:pPr>
              <w:pStyle w:val="ASFKTablenorm0"/>
              <w:ind w:left="57" w:right="57"/>
            </w:pPr>
            <w:r w:rsidRPr="00FB0617">
              <w:t>На ФО БС/МБ: Поле не доступно для ввода.</w:t>
            </w:r>
          </w:p>
        </w:tc>
      </w:tr>
      <w:tr w:rsidR="003359F8" w:rsidRPr="00FB0617" w:rsidTr="00AF5485">
        <w:trPr>
          <w:trHeight w:val="77"/>
        </w:trPr>
        <w:tc>
          <w:tcPr>
            <w:tcW w:w="5000" w:type="pct"/>
            <w:gridSpan w:val="2"/>
            <w:shd w:val="clear" w:color="auto" w:fill="auto"/>
          </w:tcPr>
          <w:p w:rsidR="003359F8" w:rsidRPr="00FB0617" w:rsidDel="00D210E0" w:rsidRDefault="003359F8" w:rsidP="00D21992">
            <w:pPr>
              <w:pStyle w:val="ASFKTablenorm0"/>
              <w:ind w:left="57" w:right="57"/>
            </w:pPr>
            <w:r w:rsidRPr="00FB0617">
              <w:t>Группа полей «Подписи Заемщика»</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Полное наименование</w:t>
            </w:r>
          </w:p>
        </w:tc>
        <w:tc>
          <w:tcPr>
            <w:tcW w:w="3518" w:type="pct"/>
            <w:shd w:val="clear" w:color="auto" w:fill="auto"/>
          </w:tcPr>
          <w:p w:rsidR="003359F8" w:rsidRPr="00FB0617" w:rsidRDefault="003359F8" w:rsidP="00D21992">
            <w:pPr>
              <w:pStyle w:val="ASFKTablenorm0"/>
              <w:ind w:left="57" w:right="57"/>
            </w:pPr>
            <w:r w:rsidRPr="00FB0617">
              <w:t>Указывается полное наименование уполномоченного органа, заключающего Кредитный договор.</w:t>
            </w:r>
          </w:p>
          <w:p w:rsidR="003359F8" w:rsidRPr="00FB0617" w:rsidRDefault="003359F8" w:rsidP="00D21992">
            <w:pPr>
              <w:pStyle w:val="ASFKTablenorm0"/>
              <w:ind w:left="57" w:right="57"/>
            </w:pPr>
            <w:r w:rsidRPr="00FB0617">
              <w:t xml:space="preserve">На ФО БС/МБ: Заполняется по умолчанию значением поля «Полное наименование» из справочника «РУБП» найденной записи по условию: актуальная запись, бюджет = системной константе </w:t>
            </w:r>
            <w:r w:rsidR="00D2237B" w:rsidRPr="00FB0617">
              <w:t>«</w:t>
            </w:r>
            <w:r w:rsidR="006C4D82" w:rsidRPr="00FB0617">
              <w:t>Код бюджета</w:t>
            </w:r>
            <w:r w:rsidR="00D2237B" w:rsidRPr="00FB0617">
              <w:t>»</w:t>
            </w:r>
            <w:r w:rsidRPr="00FB0617">
              <w:t xml:space="preserve">, код РУБП = системной константе </w:t>
            </w:r>
            <w:r w:rsidR="00D2237B" w:rsidRPr="00FB0617">
              <w:t>«Код собственного БУ»</w:t>
            </w:r>
            <w:r w:rsidRPr="00FB0617">
              <w:t>.</w:t>
            </w:r>
          </w:p>
          <w:p w:rsidR="003359F8" w:rsidRPr="00FB0617" w:rsidDel="009C27FE" w:rsidRDefault="003359F8" w:rsidP="00D21992">
            <w:pPr>
              <w:pStyle w:val="ASFKTablenorm0"/>
              <w:ind w:left="57" w:right="57"/>
            </w:pPr>
            <w:r w:rsidRPr="00FB0617">
              <w:t>Поле недоступно для ввода вручную.</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Руководитель (уполномоченное им лицо). Должность</w:t>
            </w:r>
          </w:p>
        </w:tc>
        <w:tc>
          <w:tcPr>
            <w:tcW w:w="3518" w:type="pct"/>
            <w:shd w:val="clear" w:color="auto" w:fill="auto"/>
          </w:tcPr>
          <w:p w:rsidR="003359F8" w:rsidRPr="00FB0617" w:rsidRDefault="003359F8" w:rsidP="00D21992">
            <w:pPr>
              <w:pStyle w:val="ASFKTablenorm0"/>
              <w:ind w:left="57" w:right="57"/>
            </w:pPr>
            <w:r w:rsidRPr="00FB0617">
              <w:t>На ФО БС/МБ: Заполняется автоматически на основании выбранного значения поля «ФИО» по справочнику «Сотрудники».</w:t>
            </w:r>
          </w:p>
          <w:p w:rsidR="003359F8" w:rsidRPr="00FB0617" w:rsidDel="009C27FE" w:rsidRDefault="003359F8" w:rsidP="00D21992">
            <w:pPr>
              <w:pStyle w:val="ASFKTablenorm0"/>
              <w:ind w:left="57" w:right="57"/>
            </w:pPr>
            <w:r w:rsidRPr="00FB0617">
              <w:t>Заполнение вручную.</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Руководитель (уполномоченное им лицо). ФИО</w:t>
            </w:r>
          </w:p>
        </w:tc>
        <w:tc>
          <w:tcPr>
            <w:tcW w:w="3518" w:type="pct"/>
            <w:shd w:val="clear" w:color="auto" w:fill="auto"/>
          </w:tcPr>
          <w:p w:rsidR="003359F8" w:rsidRPr="00FB0617" w:rsidRDefault="003359F8" w:rsidP="00D21992">
            <w:pPr>
              <w:pStyle w:val="ASFKTablenorm0"/>
              <w:ind w:left="57" w:right="57"/>
            </w:pPr>
            <w:r w:rsidRPr="00FB0617">
              <w:t>На ФО БС/МБ: Заполнение вручную.</w:t>
            </w:r>
          </w:p>
          <w:p w:rsidR="003359F8" w:rsidRPr="00FB0617" w:rsidDel="009C27FE" w:rsidRDefault="003359F8" w:rsidP="00D21992">
            <w:pPr>
              <w:pStyle w:val="ASFKTablenorm0"/>
              <w:ind w:left="57" w:right="57"/>
            </w:pPr>
            <w:r w:rsidRPr="00FB0617">
              <w:t>Доступен выбор из справочника «Сотрудники».</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Главный бухгалтер (уполномоченное лицо). Должность</w:t>
            </w:r>
          </w:p>
        </w:tc>
        <w:tc>
          <w:tcPr>
            <w:tcW w:w="3518" w:type="pct"/>
            <w:shd w:val="clear" w:color="auto" w:fill="auto"/>
          </w:tcPr>
          <w:p w:rsidR="003359F8" w:rsidRPr="00FB0617" w:rsidRDefault="003359F8" w:rsidP="00D21992">
            <w:pPr>
              <w:pStyle w:val="ASFKTablenorm0"/>
              <w:ind w:left="57" w:right="57"/>
            </w:pPr>
            <w:r w:rsidRPr="00FB0617">
              <w:t>На ФО БС/МБ: Заполняется автоматически на основании выбранного значения поля «ФИО» по справочнику «Сотрудники».</w:t>
            </w:r>
          </w:p>
          <w:p w:rsidR="003359F8" w:rsidRPr="00FB0617" w:rsidDel="009C27FE" w:rsidRDefault="003359F8" w:rsidP="00D21992">
            <w:pPr>
              <w:pStyle w:val="ASFKTablenorm0"/>
              <w:ind w:left="57" w:right="57"/>
            </w:pPr>
            <w:r w:rsidRPr="00FB0617">
              <w:t>Заполнение вручную.</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Главный бухгалтер (уполномоченное лицо). ФИО</w:t>
            </w:r>
          </w:p>
        </w:tc>
        <w:tc>
          <w:tcPr>
            <w:tcW w:w="3518" w:type="pct"/>
            <w:shd w:val="clear" w:color="auto" w:fill="auto"/>
          </w:tcPr>
          <w:p w:rsidR="003359F8" w:rsidRPr="00FB0617" w:rsidRDefault="003359F8" w:rsidP="00D21992">
            <w:pPr>
              <w:pStyle w:val="ASFKTablenorm0"/>
              <w:ind w:left="57" w:right="57"/>
            </w:pPr>
            <w:r w:rsidRPr="00FB0617">
              <w:t>На ФО БС/МБ: Заполнение вручную.</w:t>
            </w:r>
          </w:p>
          <w:p w:rsidR="003359F8" w:rsidRPr="00FB0617" w:rsidDel="009C27FE" w:rsidRDefault="003359F8" w:rsidP="00D21992">
            <w:pPr>
              <w:pStyle w:val="ASFKTablenorm0"/>
              <w:ind w:left="57" w:right="57"/>
            </w:pPr>
            <w:r w:rsidRPr="00FB0617">
              <w:t>Доступен выбор из справочника «Сотрудники».</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Исполнитель (ФИО)</w:t>
            </w:r>
          </w:p>
        </w:tc>
        <w:tc>
          <w:tcPr>
            <w:tcW w:w="3518" w:type="pct"/>
            <w:shd w:val="clear" w:color="auto" w:fill="auto"/>
          </w:tcPr>
          <w:p w:rsidR="003359F8" w:rsidRPr="00FB0617" w:rsidRDefault="003359F8" w:rsidP="00D21992">
            <w:pPr>
              <w:pStyle w:val="ASFKTablenorm0"/>
              <w:ind w:left="57" w:right="57"/>
            </w:pPr>
            <w:r w:rsidRPr="00FB0617">
              <w:t>На ФО БС/МБ: Заполнение вручную.</w:t>
            </w:r>
          </w:p>
          <w:p w:rsidR="003359F8" w:rsidRPr="00FB0617" w:rsidRDefault="003359F8" w:rsidP="00D21992">
            <w:pPr>
              <w:pStyle w:val="ASFKTablenorm0"/>
              <w:ind w:left="57" w:right="57"/>
            </w:pPr>
            <w:r w:rsidRPr="00FB0617">
              <w:t>Доступен выбор из справочника «Сотрудники».</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Телефон</w:t>
            </w:r>
          </w:p>
        </w:tc>
        <w:tc>
          <w:tcPr>
            <w:tcW w:w="3518" w:type="pct"/>
            <w:shd w:val="clear" w:color="auto" w:fill="auto"/>
          </w:tcPr>
          <w:p w:rsidR="003359F8" w:rsidRPr="00FB0617" w:rsidRDefault="003359F8" w:rsidP="00D21992">
            <w:pPr>
              <w:pStyle w:val="ASFKTablenorm0"/>
              <w:ind w:left="57" w:right="57"/>
            </w:pPr>
            <w:r w:rsidRPr="00FB0617">
              <w:t>На ФО БС/МБ: Заполняется автоматически на основании выбранного значения поля «ФИО» по справочнику «Сотрудники».</w:t>
            </w:r>
          </w:p>
          <w:p w:rsidR="003359F8" w:rsidRPr="00FB0617" w:rsidRDefault="003359F8" w:rsidP="00D21992">
            <w:pPr>
              <w:pStyle w:val="ASFKTablenorm0"/>
              <w:ind w:left="57" w:right="57"/>
            </w:pPr>
            <w:r w:rsidRPr="00FB0617">
              <w:t>Заполнение вручную.</w:t>
            </w:r>
          </w:p>
        </w:tc>
      </w:tr>
      <w:tr w:rsidR="003359F8" w:rsidRPr="00FB0617" w:rsidTr="00AF5485">
        <w:trPr>
          <w:trHeight w:val="77"/>
        </w:trPr>
        <w:tc>
          <w:tcPr>
            <w:tcW w:w="5000" w:type="pct"/>
            <w:gridSpan w:val="2"/>
            <w:shd w:val="clear" w:color="auto" w:fill="auto"/>
          </w:tcPr>
          <w:p w:rsidR="003359F8" w:rsidRPr="00FB0617" w:rsidDel="00D210E0" w:rsidRDefault="003359F8" w:rsidP="00D21992">
            <w:pPr>
              <w:pStyle w:val="ASFKTablenorm0"/>
              <w:ind w:left="57" w:right="57"/>
            </w:pPr>
            <w:r w:rsidRPr="00FB0617">
              <w:t>Группа полей «Отметки уполномоченного органа о регистрации»</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Исходящий номер</w:t>
            </w:r>
          </w:p>
        </w:tc>
        <w:tc>
          <w:tcPr>
            <w:tcW w:w="3518" w:type="pct"/>
            <w:shd w:val="clear" w:color="auto" w:fill="auto"/>
          </w:tcPr>
          <w:p w:rsidR="003359F8" w:rsidRPr="00FB0617" w:rsidRDefault="003359F8" w:rsidP="00D21992">
            <w:pPr>
              <w:pStyle w:val="ASFKTablenorm0"/>
              <w:ind w:left="57" w:right="57"/>
            </w:pPr>
            <w:r w:rsidRPr="00FB0617">
              <w:t>Указывается значение исходящего регистрационного номера уполномоченного органа.</w:t>
            </w:r>
          </w:p>
          <w:p w:rsidR="003359F8" w:rsidRPr="00FB0617" w:rsidDel="009C27FE"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Дата</w:t>
            </w:r>
          </w:p>
        </w:tc>
        <w:tc>
          <w:tcPr>
            <w:tcW w:w="3518" w:type="pct"/>
            <w:shd w:val="clear" w:color="auto" w:fill="auto"/>
          </w:tcPr>
          <w:p w:rsidR="003359F8" w:rsidRPr="00FB0617" w:rsidRDefault="003359F8" w:rsidP="00D21992">
            <w:pPr>
              <w:pStyle w:val="ASFKTablenorm0"/>
              <w:ind w:left="57" w:right="57"/>
            </w:pPr>
            <w:r w:rsidRPr="00FB0617">
              <w:t>Указывается дата отправки Кредитного договора в УФК.</w:t>
            </w:r>
          </w:p>
          <w:p w:rsidR="003359F8" w:rsidRPr="00FB0617" w:rsidRDefault="003359F8" w:rsidP="00D21992">
            <w:pPr>
              <w:pStyle w:val="ASFKTablenorm0"/>
              <w:ind w:left="57" w:right="57"/>
            </w:pPr>
            <w:r w:rsidRPr="00FB0617">
              <w:t>На ФО БС/МБ: Поле заполняется по умолчанию значением равным «Текущая системная дата + 3 рабочих дня» в соответствии с федеральным календарем (выходные и праздничные дни не учитываются);</w:t>
            </w:r>
          </w:p>
          <w:p w:rsidR="003359F8" w:rsidRPr="00FB0617" w:rsidDel="009C27FE" w:rsidRDefault="003359F8" w:rsidP="00D21992">
            <w:pPr>
              <w:pStyle w:val="ASFKTablenorm0"/>
              <w:ind w:left="57" w:right="57"/>
            </w:pPr>
            <w:r w:rsidRPr="00FB0617">
              <w:t>Доступно заполнение выбором из системного календаря и вручную.</w:t>
            </w:r>
          </w:p>
        </w:tc>
      </w:tr>
    </w:tbl>
    <w:p w:rsidR="003359F8" w:rsidRPr="00FB0617" w:rsidRDefault="003359F8" w:rsidP="003359F8">
      <w:pPr>
        <w:pStyle w:val="32"/>
      </w:pPr>
      <w:bookmarkStart w:id="1966" w:name="_Ref404845699"/>
      <w:bookmarkStart w:id="1967" w:name="_Toc422496744"/>
      <w:bookmarkStart w:id="1968" w:name="_Toc126764687"/>
      <w:r w:rsidRPr="00FB0617">
        <w:t>Уведомление об отказе в заключении Кредитного договора</w:t>
      </w:r>
      <w:bookmarkEnd w:id="1966"/>
      <w:bookmarkEnd w:id="1967"/>
      <w:bookmarkEnd w:id="1968"/>
    </w:p>
    <w:p w:rsidR="003359F8" w:rsidRPr="00FB0617" w:rsidRDefault="003359F8" w:rsidP="003359F8">
      <w:pPr>
        <w:pStyle w:val="ASFKNormal"/>
      </w:pPr>
      <w:r w:rsidRPr="00FB0617">
        <w:t xml:space="preserve">Предоставление территориальными ОрФК бюджетных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бюджетным кредитам, осуществляется между УФК и уполномоченным органом в электронном виде посредством ЭД «Информационное </w:t>
      </w:r>
      <w:r w:rsidRPr="00FB0617">
        <w:rPr>
          <w:szCs w:val="24"/>
        </w:rPr>
        <w:t>сообщение» с типом</w:t>
      </w:r>
      <w:r w:rsidRPr="00FB0617">
        <w:t xml:space="preserve"> «Уведомление об отказе в заключении Кредитного договора» с использованием </w:t>
      </w:r>
      <w:r w:rsidR="002C74BD" w:rsidRPr="00FB0617">
        <w:t>ППО СУФД АСФК</w:t>
      </w:r>
      <w:r w:rsidRPr="00FB0617">
        <w:t>.</w:t>
      </w:r>
    </w:p>
    <w:p w:rsidR="003359F8" w:rsidRPr="00FB0617" w:rsidRDefault="00CF320C" w:rsidP="003359F8">
      <w:pPr>
        <w:pStyle w:val="ASFKNormal"/>
      </w:pPr>
      <w:r w:rsidRPr="00FB0617">
        <w:t xml:space="preserve">Для работы с документами </w:t>
      </w:r>
      <w:r w:rsidR="003359F8" w:rsidRPr="00FB0617">
        <w:t xml:space="preserve">«Информационное </w:t>
      </w:r>
      <w:r w:rsidR="003359F8" w:rsidRPr="00FB0617">
        <w:rPr>
          <w:szCs w:val="24"/>
        </w:rPr>
        <w:t>сообщение» с типом</w:t>
      </w:r>
      <w:r w:rsidR="003359F8" w:rsidRPr="00FB0617">
        <w:t xml:space="preserve"> «Уведомление об отказе в заключении Кредитного договора» следует перейти в пункт меню «Документы – Предоставление бюджетных кредитов – Информационное </w:t>
      </w:r>
      <w:r w:rsidR="003359F8" w:rsidRPr="00FB0617">
        <w:rPr>
          <w:szCs w:val="24"/>
        </w:rPr>
        <w:t xml:space="preserve">сообщение – </w:t>
      </w:r>
      <w:r w:rsidR="003359F8" w:rsidRPr="00FB0617">
        <w:t>Уведомление об отказе в заключении Кредитного договора». Откроется ЭФ списка документов, представленная на рисунке</w:t>
      </w:r>
      <w:r w:rsidR="004A0010" w:rsidRPr="00FB0617">
        <w:t> </w:t>
      </w:r>
      <w:r w:rsidR="003359F8" w:rsidRPr="00FB0617">
        <w:fldChar w:fldCharType="begin"/>
      </w:r>
      <w:r w:rsidR="003359F8" w:rsidRPr="00FB0617">
        <w:instrText xml:space="preserve"> REF _Ref404845437 \h </w:instrText>
      </w:r>
      <w:r w:rsidR="00FB0617">
        <w:instrText xml:space="preserve"> \* MERGEFORMAT </w:instrText>
      </w:r>
      <w:r w:rsidR="003359F8" w:rsidRPr="00FB0617">
        <w:fldChar w:fldCharType="separate"/>
      </w:r>
      <w:r w:rsidR="00E13201">
        <w:rPr>
          <w:noProof/>
        </w:rPr>
        <w:t>295</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028055" cy="3488690"/>
            <wp:effectExtent l="0" t="0" r="0" b="0"/>
            <wp:docPr id="424" name="Рисунок 424" descr="фо У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descr="фо УВ"/>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028055" cy="34886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69" w:name="_Ref404845437"/>
      <w:bookmarkStart w:id="1970" w:name="_Toc126765203"/>
      <w:r w:rsidR="00E13201">
        <w:rPr>
          <w:noProof/>
        </w:rPr>
        <w:t>295</w:t>
      </w:r>
      <w:bookmarkEnd w:id="1969"/>
      <w:r w:rsidRPr="00FB0617">
        <w:rPr>
          <w:noProof/>
        </w:rPr>
        <w:fldChar w:fldCharType="end"/>
      </w:r>
      <w:r w:rsidR="003359F8" w:rsidRPr="00FB0617">
        <w:t>. ЭФ списка документов «Информационное сообщение» с типом «Уведомление об отказе в заключении Кредитного договора»</w:t>
      </w:r>
      <w:bookmarkEnd w:id="1970"/>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просмотр;</w:t>
      </w:r>
    </w:p>
    <w:p w:rsidR="003359F8" w:rsidRPr="00FB0617" w:rsidRDefault="003359F8" w:rsidP="003359F8">
      <w:pPr>
        <w:pStyle w:val="ASFKListmark1"/>
      </w:pPr>
      <w:r w:rsidRPr="00FB0617">
        <w:t xml:space="preserve">проверка </w:t>
      </w:r>
      <w:r w:rsidR="005941B7" w:rsidRPr="00FB0617">
        <w:t>ЭП</w:t>
      </w:r>
      <w:r w:rsidRPr="00FB0617">
        <w:t>;</w:t>
      </w:r>
    </w:p>
    <w:p w:rsidR="003359F8" w:rsidRPr="00FB0617" w:rsidRDefault="003359F8" w:rsidP="003359F8">
      <w:pPr>
        <w:pStyle w:val="ASFKListmark1"/>
      </w:pPr>
      <w:r w:rsidRPr="00FB0617">
        <w:t>печать вложения.</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«Информационное сообщение» с типом «Уведомление об отказе в заключении Кредитного договора» представлена на рисунке</w:t>
      </w:r>
      <w:r w:rsidR="004A0010" w:rsidRPr="00FB0617">
        <w:t> </w:t>
      </w:r>
      <w:r w:rsidRPr="00FB0617">
        <w:fldChar w:fldCharType="begin"/>
      </w:r>
      <w:r w:rsidRPr="00FB0617">
        <w:instrText xml:space="preserve"> REF _Ref404845436 \h </w:instrText>
      </w:r>
      <w:r w:rsidR="00FB0617">
        <w:instrText xml:space="preserve"> \* MERGEFORMAT </w:instrText>
      </w:r>
      <w:r w:rsidRPr="00FB0617">
        <w:fldChar w:fldCharType="separate"/>
      </w:r>
      <w:r w:rsidR="00E13201">
        <w:rPr>
          <w:noProof/>
        </w:rPr>
        <w:t>296</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5024755"/>
            <wp:effectExtent l="0" t="0" r="0" b="0"/>
            <wp:docPr id="425" name="Рисунок 425" descr="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Image 6"/>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125845" cy="50247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71" w:name="_Ref404845436"/>
      <w:bookmarkStart w:id="1972" w:name="_Toc126765204"/>
      <w:r w:rsidR="00E13201">
        <w:rPr>
          <w:noProof/>
        </w:rPr>
        <w:t>296</w:t>
      </w:r>
      <w:bookmarkEnd w:id="1971"/>
      <w:r w:rsidRPr="00FB0617">
        <w:rPr>
          <w:noProof/>
        </w:rPr>
        <w:fldChar w:fldCharType="end"/>
      </w:r>
      <w:r w:rsidR="003359F8" w:rsidRPr="00FB0617">
        <w:t>. ЭФ документа «Информационное сообщение» с типом «Уведомление об отказе в заключении Кредитного договора»</w:t>
      </w:r>
      <w:bookmarkEnd w:id="1972"/>
    </w:p>
    <w:p w:rsidR="003359F8" w:rsidRPr="00FB0617" w:rsidRDefault="004A0010" w:rsidP="003359F8">
      <w:pPr>
        <w:pStyle w:val="ASFKNormal"/>
      </w:pPr>
      <w:r w:rsidRPr="00FB0617">
        <w:t>Перечень</w:t>
      </w:r>
      <w:r w:rsidR="003359F8" w:rsidRPr="00FB0617">
        <w:t xml:space="preserve"> полей документа «Информационное сообщение» с типом «Уведомление об отказе в заключении Кредитного договора» </w:t>
      </w:r>
      <w:r w:rsidR="006D3FCF" w:rsidRPr="00FB0617">
        <w:t>приведен в таблице</w:t>
      </w:r>
      <w:r w:rsidRPr="00FB0617">
        <w:t> </w:t>
      </w:r>
      <w:r w:rsidR="003359F8" w:rsidRPr="00FB0617">
        <w:fldChar w:fldCharType="begin"/>
      </w:r>
      <w:r w:rsidR="003359F8" w:rsidRPr="00FB0617">
        <w:instrText xml:space="preserve"> REF _Ref404845435 \h </w:instrText>
      </w:r>
      <w:r w:rsidR="00FB0617">
        <w:instrText xml:space="preserve"> \* MERGEFORMAT </w:instrText>
      </w:r>
      <w:r w:rsidR="003359F8" w:rsidRPr="00FB0617">
        <w:fldChar w:fldCharType="separate"/>
      </w:r>
      <w:r w:rsidR="00E13201">
        <w:rPr>
          <w:noProof/>
        </w:rPr>
        <w:t>173</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73" w:name="_Ref404845435"/>
      <w:bookmarkStart w:id="1974" w:name="_Toc126764877"/>
      <w:r w:rsidR="00E13201">
        <w:rPr>
          <w:noProof/>
        </w:rPr>
        <w:t>173</w:t>
      </w:r>
      <w:bookmarkEnd w:id="1973"/>
      <w:r w:rsidRPr="00FB0617">
        <w:rPr>
          <w:noProof/>
        </w:rPr>
        <w:fldChar w:fldCharType="end"/>
      </w:r>
      <w:r w:rsidR="003359F8" w:rsidRPr="00FB0617">
        <w:t>. Описание полей документа «Информационное сообщение» с типом «Уведомление об отказе в заключении Кредитного договора»</w:t>
      </w:r>
      <w:bookmarkEnd w:id="197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3"/>
        <w:gridCol w:w="7373"/>
      </w:tblGrid>
      <w:tr w:rsidR="003359F8" w:rsidRPr="00FB0617" w:rsidTr="00AF5485">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AF5485">
        <w:tc>
          <w:tcPr>
            <w:tcW w:w="1198" w:type="pct"/>
            <w:shd w:val="clear" w:color="auto" w:fill="auto"/>
          </w:tcPr>
          <w:p w:rsidR="003359F8" w:rsidRPr="00FB0617" w:rsidRDefault="003359F8" w:rsidP="00D21992">
            <w:pPr>
              <w:pStyle w:val="ASFKTablenorm0"/>
              <w:ind w:left="57" w:right="57"/>
            </w:pPr>
            <w:r w:rsidRPr="00FB0617">
              <w:t>Номер</w:t>
            </w:r>
          </w:p>
        </w:tc>
        <w:tc>
          <w:tcPr>
            <w:tcW w:w="3802" w:type="pct"/>
            <w:shd w:val="clear" w:color="auto" w:fill="auto"/>
          </w:tcPr>
          <w:p w:rsidR="003359F8" w:rsidRPr="00FB0617" w:rsidRDefault="003359F8" w:rsidP="00D21992">
            <w:pPr>
              <w:pStyle w:val="ASFKTablenorm0"/>
              <w:ind w:left="57" w:right="57"/>
            </w:pPr>
            <w:r w:rsidRPr="00FB0617">
              <w:t xml:space="preserve">По умолчанию не заполнено. Значение рассчитывается по нажатию кнопки на основании настроек для текущего типа документа в справочнике «Параметры автонумерации документов». </w:t>
            </w:r>
          </w:p>
          <w:p w:rsidR="003359F8" w:rsidRPr="00FB0617" w:rsidRDefault="003359F8" w:rsidP="00D21992">
            <w:pPr>
              <w:pStyle w:val="ASFKTablenorm0"/>
              <w:ind w:left="57" w:right="57"/>
            </w:pPr>
            <w:r w:rsidRPr="00FB0617">
              <w:t>Может быть заполнено вручную.</w:t>
            </w:r>
          </w:p>
          <w:p w:rsidR="003359F8" w:rsidRPr="00FB0617" w:rsidDel="00261DD9" w:rsidRDefault="003359F8" w:rsidP="00D21992">
            <w:pPr>
              <w:pStyle w:val="ASFKTablenorm0"/>
              <w:ind w:left="57" w:right="57"/>
            </w:pPr>
            <w:r w:rsidRPr="00FB0617">
              <w:t>В случае если значение было изменено вручную и не соответствует вычисленному значению, правильный порядковый номер может быть проставлен по нажатию кнопки.</w:t>
            </w:r>
          </w:p>
        </w:tc>
      </w:tr>
      <w:tr w:rsidR="003359F8" w:rsidRPr="00FB0617" w:rsidTr="00AF5485">
        <w:tc>
          <w:tcPr>
            <w:tcW w:w="1198" w:type="pct"/>
            <w:shd w:val="clear" w:color="auto" w:fill="auto"/>
          </w:tcPr>
          <w:p w:rsidR="003359F8" w:rsidRPr="00FB0617" w:rsidRDefault="003359F8" w:rsidP="00D21992">
            <w:pPr>
              <w:pStyle w:val="ASFKTablenorm0"/>
              <w:ind w:left="57" w:right="57"/>
            </w:pPr>
            <w:r w:rsidRPr="00FB0617">
              <w:t>Дата действия документа</w:t>
            </w:r>
          </w:p>
        </w:tc>
        <w:tc>
          <w:tcPr>
            <w:tcW w:w="3802" w:type="pct"/>
            <w:shd w:val="clear" w:color="auto" w:fill="auto"/>
          </w:tcPr>
          <w:p w:rsidR="003359F8" w:rsidRPr="00FB0617" w:rsidRDefault="003359F8" w:rsidP="00D21992">
            <w:pPr>
              <w:pStyle w:val="ASFKTablenorm0"/>
              <w:ind w:left="57" w:right="57"/>
            </w:pPr>
            <w:r w:rsidRPr="00FB0617">
              <w:t>Заполняется по умолчанию значением текущей системной даты.</w:t>
            </w:r>
          </w:p>
          <w:p w:rsidR="003359F8" w:rsidRPr="00FB0617" w:rsidDel="00261DD9" w:rsidRDefault="003359F8" w:rsidP="00D21992">
            <w:pPr>
              <w:pStyle w:val="ASFKTablenorm0"/>
              <w:ind w:left="57" w:right="57"/>
            </w:pPr>
            <w:r w:rsidRPr="00FB0617">
              <w:t xml:space="preserve">Может </w:t>
            </w:r>
            <w:r w:rsidR="00060847" w:rsidRPr="00FB0617">
              <w:t xml:space="preserve">быть </w:t>
            </w:r>
            <w:r w:rsidRPr="00FB0617">
              <w:t>заполнено вручную или выбором из системного календаря.</w:t>
            </w: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Наименование документа</w:t>
            </w:r>
          </w:p>
        </w:tc>
        <w:tc>
          <w:tcPr>
            <w:tcW w:w="3802" w:type="pct"/>
            <w:shd w:val="clear" w:color="auto" w:fill="auto"/>
          </w:tcPr>
          <w:p w:rsidR="003359F8" w:rsidRPr="00FB0617" w:rsidDel="00261DD9" w:rsidRDefault="003359F8" w:rsidP="00D21992">
            <w:pPr>
              <w:pStyle w:val="ASFKTablenorm0"/>
              <w:ind w:left="57" w:right="57"/>
            </w:pPr>
            <w:r w:rsidRPr="00FB0617">
              <w:t>Заполняется значением по умолчанию «Уведомление об отказе в заключении Кредитного договора».</w:t>
            </w: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Отправитель сообщения</w:t>
            </w:r>
          </w:p>
        </w:tc>
        <w:tc>
          <w:tcPr>
            <w:tcW w:w="3802" w:type="pct"/>
            <w:shd w:val="clear" w:color="auto" w:fill="auto"/>
          </w:tcPr>
          <w:p w:rsidR="003359F8" w:rsidRPr="00FB0617" w:rsidRDefault="003359F8" w:rsidP="00D21992">
            <w:pPr>
              <w:pStyle w:val="ASFKTablenorm0"/>
              <w:ind w:left="57" w:right="57"/>
            </w:pPr>
            <w:r w:rsidRPr="00FB0617">
              <w:t xml:space="preserve">Указывается отправитель сообщения. </w:t>
            </w:r>
          </w:p>
          <w:p w:rsidR="003359F8" w:rsidRPr="00FB0617" w:rsidDel="00261DD9" w:rsidRDefault="003359F8" w:rsidP="00D21992">
            <w:pPr>
              <w:pStyle w:val="ASFKTablenorm0"/>
              <w:ind w:left="57" w:right="57"/>
            </w:pPr>
            <w:r w:rsidRPr="00FB0617">
              <w:t>Заполняется по умолчанию при автоматическом формировании документа «Информационное сообщение» с типом «Уведомление об отказе в заключении Кредитного договора» по результатам отказа в заключении документа «Кредитный договор» значением равными «Наименование УФК» (из блока полей «Информация об УФК») документа «Кредитный договор».</w:t>
            </w: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Получатель сообщения</w:t>
            </w:r>
          </w:p>
        </w:tc>
        <w:tc>
          <w:tcPr>
            <w:tcW w:w="3802" w:type="pct"/>
            <w:shd w:val="clear" w:color="auto" w:fill="auto"/>
          </w:tcPr>
          <w:p w:rsidR="003359F8" w:rsidRPr="00FB0617" w:rsidRDefault="003359F8" w:rsidP="00D21992">
            <w:pPr>
              <w:pStyle w:val="ASFKTablenorm0"/>
              <w:ind w:left="57" w:right="57"/>
            </w:pPr>
            <w:r w:rsidRPr="00FB0617">
              <w:t xml:space="preserve">Указывается получатель сообщения. </w:t>
            </w:r>
          </w:p>
          <w:p w:rsidR="003359F8" w:rsidRPr="00FB0617" w:rsidDel="00261DD9" w:rsidRDefault="003359F8" w:rsidP="00D21992">
            <w:pPr>
              <w:pStyle w:val="ASFKTablenorm0"/>
              <w:ind w:left="57" w:right="57"/>
            </w:pPr>
            <w:r w:rsidRPr="00FB0617">
              <w:t>Заполняется по умолчанию при автоматическом формировании документа «Информационное сообщение» с типом «Уведомление об отказе в заключении Кредитного договора» по результатам отказа в заключении документа «Кредитный договор» значением равными «Наименование уполномоченного органа» (из блока полей «Информация об Уполномоченном органе бюджета субъекта РФ (муниципального образования)») документа «Кредитный договор».</w:t>
            </w: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Ответственный</w:t>
            </w:r>
          </w:p>
        </w:tc>
        <w:tc>
          <w:tcPr>
            <w:tcW w:w="3802" w:type="pct"/>
            <w:shd w:val="clear" w:color="auto" w:fill="auto"/>
          </w:tcPr>
          <w:p w:rsidR="003359F8" w:rsidRPr="00FB0617" w:rsidDel="00261DD9" w:rsidRDefault="003359F8" w:rsidP="00D21992">
            <w:pPr>
              <w:pStyle w:val="ASFKTablenorm0"/>
              <w:ind w:left="57" w:right="57"/>
            </w:pPr>
            <w:r w:rsidRPr="00FB0617">
              <w:t>Значение поля заполняется вручную реквизитами ответственного исполнителя.</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«Получатель»</w:t>
            </w: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МОУ</w:t>
            </w:r>
          </w:p>
        </w:tc>
        <w:tc>
          <w:tcPr>
            <w:tcW w:w="3802" w:type="pct"/>
            <w:vMerge w:val="restart"/>
            <w:shd w:val="clear" w:color="auto" w:fill="auto"/>
          </w:tcPr>
          <w:p w:rsidR="003359F8" w:rsidRPr="00FB0617" w:rsidRDefault="003359F8" w:rsidP="00D21992">
            <w:pPr>
              <w:pStyle w:val="ASFKTablenorm0"/>
              <w:ind w:left="57" w:right="57"/>
            </w:pPr>
            <w:r w:rsidRPr="00FB0617">
              <w:t xml:space="preserve">Указываются атрибуты, определяющие адрес получателя документа «Информационное сообщение» с типом «Уведомление об отказе в заключении Кредитного договора». </w:t>
            </w:r>
          </w:p>
          <w:p w:rsidR="003359F8" w:rsidRPr="00FB0617" w:rsidDel="00261DD9" w:rsidRDefault="003359F8" w:rsidP="00D21992">
            <w:pPr>
              <w:pStyle w:val="ASFKTablenorm0"/>
              <w:ind w:left="57" w:right="57"/>
            </w:pPr>
            <w:r w:rsidRPr="00FB0617">
              <w:t>Заполняются по умолчанию при автоматическом формировании документа «Информационное сообщение» с типом «Уведомление об отказе в заключении Кредитного договора» по результатам отказа в заключении документа «Кредитный договор» значениями равными адресной маски организации-создателя документа «Кредитный договор».</w:t>
            </w: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УФК</w:t>
            </w:r>
          </w:p>
        </w:tc>
        <w:tc>
          <w:tcPr>
            <w:tcW w:w="3802" w:type="pct"/>
            <w:vMerge/>
            <w:shd w:val="clear" w:color="auto" w:fill="auto"/>
          </w:tcPr>
          <w:p w:rsidR="003359F8" w:rsidRPr="00FB0617" w:rsidRDefault="003359F8" w:rsidP="00D21992">
            <w:pPr>
              <w:pStyle w:val="ASFKTablenorm0"/>
              <w:ind w:left="57" w:right="57"/>
            </w:pP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ОФК</w:t>
            </w:r>
          </w:p>
        </w:tc>
        <w:tc>
          <w:tcPr>
            <w:tcW w:w="3802" w:type="pct"/>
            <w:vMerge/>
            <w:shd w:val="clear" w:color="auto" w:fill="auto"/>
          </w:tcPr>
          <w:p w:rsidR="003359F8" w:rsidRPr="00FB0617" w:rsidRDefault="003359F8" w:rsidP="00D21992">
            <w:pPr>
              <w:pStyle w:val="ASFKTablenorm0"/>
              <w:ind w:left="57" w:right="57"/>
            </w:pP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Бюджет</w:t>
            </w:r>
          </w:p>
        </w:tc>
        <w:tc>
          <w:tcPr>
            <w:tcW w:w="3802" w:type="pct"/>
            <w:vMerge/>
            <w:shd w:val="clear" w:color="auto" w:fill="auto"/>
          </w:tcPr>
          <w:p w:rsidR="003359F8" w:rsidRPr="00FB0617" w:rsidRDefault="003359F8" w:rsidP="00D21992">
            <w:pPr>
              <w:pStyle w:val="ASFKTablenorm0"/>
              <w:ind w:left="57" w:right="57"/>
            </w:pP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Глава по БК</w:t>
            </w:r>
          </w:p>
        </w:tc>
        <w:tc>
          <w:tcPr>
            <w:tcW w:w="3802" w:type="pct"/>
            <w:vMerge/>
            <w:shd w:val="clear" w:color="auto" w:fill="auto"/>
          </w:tcPr>
          <w:p w:rsidR="003359F8" w:rsidRPr="00FB0617" w:rsidRDefault="003359F8" w:rsidP="00D21992">
            <w:pPr>
              <w:pStyle w:val="ASFKTablenorm0"/>
              <w:ind w:left="57" w:right="57"/>
            </w:pP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Код УБП</w:t>
            </w:r>
          </w:p>
        </w:tc>
        <w:tc>
          <w:tcPr>
            <w:tcW w:w="3802" w:type="pct"/>
            <w:vMerge/>
            <w:shd w:val="clear" w:color="auto" w:fill="auto"/>
          </w:tcPr>
          <w:p w:rsidR="003359F8" w:rsidRPr="00FB0617" w:rsidRDefault="003359F8" w:rsidP="00D21992">
            <w:pPr>
              <w:pStyle w:val="ASFKTablenorm0"/>
              <w:ind w:left="57" w:right="57"/>
            </w:pP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 xml:space="preserve">Уровень </w:t>
            </w:r>
            <w:r w:rsidR="00616BE3" w:rsidRPr="00FB0617">
              <w:t>конфиденциальности</w:t>
            </w:r>
          </w:p>
        </w:tc>
        <w:tc>
          <w:tcPr>
            <w:tcW w:w="3802" w:type="pct"/>
            <w:shd w:val="clear" w:color="auto" w:fill="auto"/>
          </w:tcPr>
          <w:p w:rsidR="003359F8" w:rsidRPr="00FB0617" w:rsidDel="00261DD9" w:rsidRDefault="003359F8" w:rsidP="00D21992">
            <w:pPr>
              <w:pStyle w:val="ASFKTablenorm0"/>
              <w:ind w:left="57" w:right="57"/>
            </w:pPr>
            <w:r w:rsidRPr="00FB0617">
              <w:t>Заполняется значением по умолчанию «Не секретный».</w:t>
            </w: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ППО</w:t>
            </w:r>
          </w:p>
        </w:tc>
        <w:tc>
          <w:tcPr>
            <w:tcW w:w="3802" w:type="pct"/>
            <w:shd w:val="clear" w:color="auto" w:fill="auto"/>
          </w:tcPr>
          <w:p w:rsidR="003359F8" w:rsidRPr="00FB0617" w:rsidDel="00261DD9" w:rsidRDefault="003359F8" w:rsidP="00D21992">
            <w:pPr>
              <w:pStyle w:val="ASFKTablenorm0"/>
              <w:ind w:left="57" w:right="57"/>
            </w:pPr>
            <w:r w:rsidRPr="00FB0617">
              <w:t>Заполняется значением по умолчанию «СУФД».</w:t>
            </w: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Роль</w:t>
            </w:r>
          </w:p>
        </w:tc>
        <w:tc>
          <w:tcPr>
            <w:tcW w:w="3802" w:type="pct"/>
            <w:shd w:val="clear" w:color="auto" w:fill="auto"/>
          </w:tcPr>
          <w:p w:rsidR="003359F8" w:rsidRPr="00FB0617" w:rsidRDefault="003359F8" w:rsidP="00D21992">
            <w:pPr>
              <w:pStyle w:val="ASFKTablenorm0"/>
              <w:ind w:left="57" w:right="57"/>
            </w:pPr>
            <w:r w:rsidRPr="00FB0617">
              <w:t>Значение поля заполняется выбором из списка значений:</w:t>
            </w:r>
          </w:p>
          <w:p w:rsidR="003359F8" w:rsidRPr="00FB0617" w:rsidRDefault="003359F8" w:rsidP="003359F8">
            <w:pPr>
              <w:pStyle w:val="ASFKTableListMark"/>
            </w:pPr>
            <w:r w:rsidRPr="00FB0617">
              <w:t>пусто (значение по умолчанию);</w:t>
            </w:r>
          </w:p>
          <w:p w:rsidR="003359F8" w:rsidRPr="00FB0617" w:rsidRDefault="003359F8" w:rsidP="003359F8">
            <w:pPr>
              <w:pStyle w:val="ASFKTableListMark"/>
            </w:pPr>
            <w:r w:rsidRPr="00FB0617">
              <w:t>ПБС;</w:t>
            </w:r>
          </w:p>
          <w:p w:rsidR="003359F8" w:rsidRPr="00FB0617" w:rsidDel="00261DD9" w:rsidRDefault="003359F8" w:rsidP="003359F8">
            <w:pPr>
              <w:pStyle w:val="ASFKTableListMark"/>
            </w:pPr>
            <w:r w:rsidRPr="00FB0617">
              <w:t>ФО.</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«Основные» – структура хранения, требования к типу, размерности и обязательности полей, визуальная форма и правила заполнения полей блока, аналогичны стандартному ИНФ (исходящему).</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Блок полей «Вложения» (таблица) – структура хранения, требования к типу, размерности и обязательности полей, визуальная форма и правила заполнения полей таблицы, аналогичны стандартному ИНФ (исходящему).</w:t>
            </w: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Основание</w:t>
            </w:r>
          </w:p>
        </w:tc>
        <w:tc>
          <w:tcPr>
            <w:tcW w:w="3802" w:type="pct"/>
            <w:vMerge w:val="restart"/>
            <w:shd w:val="clear" w:color="auto" w:fill="auto"/>
          </w:tcPr>
          <w:p w:rsidR="003359F8" w:rsidRPr="00FB0617" w:rsidRDefault="003359F8" w:rsidP="00D21992">
            <w:pPr>
              <w:pStyle w:val="ASFKTablenorm0"/>
              <w:ind w:left="57" w:right="57"/>
            </w:pPr>
            <w:r w:rsidRPr="00FB0617">
              <w:t>Требования к правилам заполнения полей, типу, размерности и обязательности аналогичны стандартному ИНФ (исходящему).</w:t>
            </w: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Причина отказа</w:t>
            </w:r>
          </w:p>
        </w:tc>
        <w:tc>
          <w:tcPr>
            <w:tcW w:w="3802" w:type="pct"/>
            <w:vMerge/>
            <w:shd w:val="clear" w:color="auto" w:fill="auto"/>
          </w:tcPr>
          <w:p w:rsidR="003359F8" w:rsidRPr="00FB0617" w:rsidRDefault="003359F8" w:rsidP="00D21992">
            <w:pPr>
              <w:pStyle w:val="ASFKTablenorm0"/>
              <w:ind w:left="57" w:right="57"/>
            </w:pPr>
          </w:p>
        </w:tc>
      </w:tr>
    </w:tbl>
    <w:p w:rsidR="003359F8" w:rsidRPr="00FB0617" w:rsidRDefault="003359F8" w:rsidP="003359F8">
      <w:pPr>
        <w:pStyle w:val="21"/>
      </w:pPr>
      <w:bookmarkStart w:id="1975" w:name="_Toc422496745"/>
      <w:bookmarkStart w:id="1976" w:name="_Toc126764688"/>
      <w:r w:rsidRPr="00FB0617">
        <w:t>Группа документов «Справки о кассовых операциях</w:t>
      </w:r>
      <w:bookmarkEnd w:id="1938"/>
      <w:r w:rsidRPr="00FB0617">
        <w:t>»</w:t>
      </w:r>
      <w:bookmarkEnd w:id="1975"/>
      <w:bookmarkEnd w:id="1976"/>
    </w:p>
    <w:p w:rsidR="003359F8" w:rsidRPr="00FB0617" w:rsidRDefault="003359F8" w:rsidP="00A475B2">
      <w:pPr>
        <w:pStyle w:val="32"/>
      </w:pPr>
      <w:bookmarkStart w:id="1977" w:name="_Toc249273755"/>
      <w:bookmarkStart w:id="1978" w:name="_Ref366077386"/>
      <w:bookmarkStart w:id="1979" w:name="_Toc422496746"/>
      <w:bookmarkStart w:id="1980" w:name="_Toc126764689"/>
      <w:r w:rsidRPr="00FB0617">
        <w:t>Справка о кассовых поступлениях</w:t>
      </w:r>
      <w:bookmarkEnd w:id="1977"/>
      <w:bookmarkEnd w:id="1978"/>
      <w:bookmarkEnd w:id="1979"/>
      <w:bookmarkEnd w:id="1980"/>
    </w:p>
    <w:p w:rsidR="003359F8" w:rsidRPr="00FB0617" w:rsidRDefault="003359F8" w:rsidP="003359F8">
      <w:pPr>
        <w:pStyle w:val="ASFKNormal"/>
      </w:pPr>
      <w:r w:rsidRPr="00FB0617">
        <w:t>ЭД «Справка о кассовых поступлениях» формируется финансовым органом соответствующего бюджета и передается из АРМ ФО в электронном виде или на бумажном носителе в ОФК или УФК в зависимости от места обслуживания ФО.</w:t>
      </w:r>
    </w:p>
    <w:p w:rsidR="003359F8" w:rsidRPr="00FB0617" w:rsidRDefault="00CF320C" w:rsidP="003359F8">
      <w:pPr>
        <w:pStyle w:val="ASFKNormal"/>
      </w:pPr>
      <w:r w:rsidRPr="00FB0617">
        <w:t xml:space="preserve">Для работы с документами </w:t>
      </w:r>
      <w:r w:rsidR="003359F8" w:rsidRPr="00FB0617">
        <w:t>«Справка о кассовых поступлениях» следует перейти в пункт меню «Документы – Справки о кассовых операциях – Справка о кассовых поступлениях». Откроется ЭФ списка документов, представленная на рисунке</w:t>
      </w:r>
      <w:r w:rsidR="004A0010" w:rsidRPr="00FB0617">
        <w:t> </w:t>
      </w:r>
      <w:r w:rsidR="003359F8" w:rsidRPr="00FB0617">
        <w:fldChar w:fldCharType="begin"/>
      </w:r>
      <w:r w:rsidR="003359F8" w:rsidRPr="00FB0617">
        <w:instrText xml:space="preserve"> REF _Ref246478017 \h  \* MERGEFORMAT </w:instrText>
      </w:r>
      <w:r w:rsidR="003359F8" w:rsidRPr="00FB0617">
        <w:fldChar w:fldCharType="separate"/>
      </w:r>
      <w:r w:rsidR="00E13201">
        <w:t>297</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3746500"/>
            <wp:effectExtent l="0" t="0" r="0" b="0"/>
            <wp:docPr id="426" name="Рисунок 4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0"/>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116955" cy="37465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81" w:name="_Ref246478017"/>
      <w:bookmarkStart w:id="1982" w:name="_Toc126765205"/>
      <w:r w:rsidR="00E13201">
        <w:rPr>
          <w:noProof/>
        </w:rPr>
        <w:t>297</w:t>
      </w:r>
      <w:bookmarkEnd w:id="1981"/>
      <w:r w:rsidRPr="00FB0617">
        <w:rPr>
          <w:noProof/>
        </w:rPr>
        <w:fldChar w:fldCharType="end"/>
      </w:r>
      <w:r w:rsidR="003359F8" w:rsidRPr="00FB0617">
        <w:t>. ЭФ списка документов «Справка о кассовых поступлениях»</w:t>
      </w:r>
      <w:bookmarkEnd w:id="1982"/>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ввод вручную;</w:t>
      </w:r>
    </w:p>
    <w:p w:rsidR="003359F8" w:rsidRPr="00FB0617" w:rsidRDefault="003359F8" w:rsidP="003359F8">
      <w:pPr>
        <w:pStyle w:val="ASFKListmark1"/>
      </w:pPr>
      <w:r w:rsidRPr="00FB0617">
        <w:t>импорт из внешней системы;</w:t>
      </w:r>
    </w:p>
    <w:p w:rsidR="003359F8" w:rsidRPr="00FB0617" w:rsidRDefault="003359F8" w:rsidP="003359F8">
      <w:pPr>
        <w:pStyle w:val="ASFKListmark1"/>
      </w:pPr>
      <w:r w:rsidRPr="00FB0617">
        <w:t>копирование</w:t>
      </w:r>
      <w:r w:rsidR="00ED2C70" w:rsidRPr="00FB0617">
        <w:t xml:space="preserve"> и удаление;</w:t>
      </w:r>
    </w:p>
    <w:p w:rsidR="003359F8" w:rsidRPr="00FB0617" w:rsidRDefault="003359F8" w:rsidP="003359F8">
      <w:pPr>
        <w:pStyle w:val="ASFKListmark1"/>
      </w:pPr>
      <w:r w:rsidRPr="00FB0617">
        <w:t>документарный контроль;</w:t>
      </w:r>
    </w:p>
    <w:p w:rsidR="003359F8" w:rsidRPr="00FB0617" w:rsidRDefault="003359F8" w:rsidP="003359F8">
      <w:pPr>
        <w:pStyle w:val="ASFKListmark1"/>
      </w:pPr>
      <w:r w:rsidRPr="00FB0617">
        <w:t xml:space="preserve">подписание и удаление </w:t>
      </w:r>
      <w:r w:rsidR="005941B7" w:rsidRPr="00FB0617">
        <w:t>ЭП</w:t>
      </w:r>
      <w:r w:rsidRPr="00FB0617">
        <w:t>;</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печать;</w:t>
      </w:r>
    </w:p>
    <w:p w:rsidR="003359F8" w:rsidRPr="00FB0617" w:rsidRDefault="003359F8" w:rsidP="003359F8">
      <w:pPr>
        <w:pStyle w:val="ASFKListmark1"/>
      </w:pPr>
      <w:r w:rsidRPr="00FB0617">
        <w:t>отправка в ОФК (УФК).</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«Справка о кассовых поступлениях» представлена на рисунках </w:t>
      </w:r>
      <w:r w:rsidRPr="00FB0617">
        <w:fldChar w:fldCharType="begin"/>
      </w:r>
      <w:r w:rsidRPr="00FB0617">
        <w:instrText xml:space="preserve"> REF _Ref246478018 \h  \* MERGEFORMAT </w:instrText>
      </w:r>
      <w:r w:rsidRPr="00FB0617">
        <w:fldChar w:fldCharType="separate"/>
      </w:r>
      <w:r w:rsidR="00E13201">
        <w:t>298</w:t>
      </w:r>
      <w:r w:rsidRPr="00FB0617">
        <w:fldChar w:fldCharType="end"/>
      </w:r>
      <w:r w:rsidRPr="00FB0617">
        <w:t xml:space="preserve"> и </w:t>
      </w:r>
      <w:r w:rsidRPr="00FB0617">
        <w:fldChar w:fldCharType="begin"/>
      </w:r>
      <w:r w:rsidRPr="00FB0617">
        <w:instrText xml:space="preserve"> REF _Ref246480069 \h  \* MERGEFORMAT </w:instrText>
      </w:r>
      <w:r w:rsidRPr="00FB0617">
        <w:fldChar w:fldCharType="separate"/>
      </w:r>
      <w:r w:rsidR="00E13201">
        <w:t>300</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«Документ (1)»;</w:t>
      </w:r>
    </w:p>
    <w:p w:rsidR="003359F8" w:rsidRPr="00FB0617" w:rsidRDefault="003359F8" w:rsidP="003359F8">
      <w:pPr>
        <w:pStyle w:val="ASFKListmark1"/>
      </w:pPr>
      <w:r w:rsidRPr="00FB0617">
        <w:t>«Дополнительные атрибуты»;</w:t>
      </w:r>
    </w:p>
    <w:p w:rsidR="003359F8" w:rsidRPr="00FB0617" w:rsidRDefault="003359F8"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3359F8">
      <w:pPr>
        <w:pStyle w:val="ASFKFigure"/>
      </w:pPr>
      <w:r w:rsidRPr="00FB0617">
        <w:rPr>
          <w:noProof/>
        </w:rPr>
        <w:drawing>
          <wp:inline distT="0" distB="0" distL="0" distR="0">
            <wp:extent cx="6125845" cy="3755390"/>
            <wp:effectExtent l="0" t="0" r="0" b="0"/>
            <wp:docPr id="427" name="Рисунок 4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0"/>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83" w:name="_Ref246478018"/>
      <w:bookmarkStart w:id="1984" w:name="_Toc126765206"/>
      <w:r w:rsidR="00E13201">
        <w:rPr>
          <w:noProof/>
        </w:rPr>
        <w:t>298</w:t>
      </w:r>
      <w:bookmarkEnd w:id="1983"/>
      <w:r w:rsidRPr="00FB0617">
        <w:rPr>
          <w:noProof/>
        </w:rPr>
        <w:fldChar w:fldCharType="end"/>
      </w:r>
      <w:r w:rsidR="003359F8" w:rsidRPr="00FB0617">
        <w:t>. ЭФ документа «Справка о кассовых поступлениях</w:t>
      </w:r>
      <w:r w:rsidR="00CF320C" w:rsidRPr="00FB0617">
        <w:t>», закладки «</w:t>
      </w:r>
      <w:r w:rsidR="003359F8" w:rsidRPr="00FB0617">
        <w:t>Документ (1)»</w:t>
      </w:r>
      <w:bookmarkEnd w:id="1984"/>
    </w:p>
    <w:p w:rsidR="00DF4ECE" w:rsidRPr="00FB0617" w:rsidRDefault="003359F8" w:rsidP="003359F8">
      <w:pPr>
        <w:pStyle w:val="ASFKNormal"/>
      </w:pPr>
      <w:r w:rsidRPr="00FB0617">
        <w:t xml:space="preserve">Для ручного ввода документа следует на ЭФ документа заполнить поля, доступные для редактирования. </w:t>
      </w:r>
    </w:p>
    <w:p w:rsidR="003359F8" w:rsidRPr="00FB0617" w:rsidRDefault="003359F8" w:rsidP="003359F8">
      <w:pPr>
        <w:pStyle w:val="ASFKNormal"/>
      </w:pPr>
      <w:r w:rsidRPr="00FB0617">
        <w:t xml:space="preserve">Перечень </w:t>
      </w:r>
      <w:r w:rsidR="00FB5BB2" w:rsidRPr="00FB0617">
        <w:t xml:space="preserve">полей </w:t>
      </w:r>
      <w:r w:rsidR="00DF4ECE" w:rsidRPr="00FB0617">
        <w:t xml:space="preserve">документа «Справка о кассовых поступлениях», закладки «Документ (1)» </w:t>
      </w:r>
      <w:r w:rsidR="00FB5BB2" w:rsidRPr="00FB0617">
        <w:t>приведен в таблице</w:t>
      </w:r>
      <w:r w:rsidR="004A0010" w:rsidRPr="00FB0617">
        <w:t> </w:t>
      </w:r>
      <w:r w:rsidRPr="00FB0617">
        <w:fldChar w:fldCharType="begin"/>
      </w:r>
      <w:r w:rsidRPr="00FB0617">
        <w:instrText xml:space="preserve"> REF _Ref366073743 \h  \* MERGEFORMAT </w:instrText>
      </w:r>
      <w:r w:rsidRPr="00FB0617">
        <w:fldChar w:fldCharType="separate"/>
      </w:r>
      <w:r w:rsidR="00E13201">
        <w:rPr>
          <w:noProof/>
        </w:rPr>
        <w:t>174</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85" w:name="_Ref366073743"/>
      <w:bookmarkStart w:id="1986" w:name="_Toc126764878"/>
      <w:r w:rsidR="00E13201">
        <w:rPr>
          <w:noProof/>
        </w:rPr>
        <w:t>174</w:t>
      </w:r>
      <w:bookmarkEnd w:id="1985"/>
      <w:r w:rsidRPr="00FB0617">
        <w:rPr>
          <w:noProof/>
        </w:rPr>
        <w:fldChar w:fldCharType="end"/>
      </w:r>
      <w:r w:rsidR="003359F8" w:rsidRPr="00FB0617">
        <w:t>. Описание полей документа «Справка о кассовых поступлениях</w:t>
      </w:r>
      <w:r w:rsidR="00CF320C" w:rsidRPr="00FB0617">
        <w:t>», закладки «</w:t>
      </w:r>
      <w:r w:rsidR="003359F8" w:rsidRPr="00FB0617">
        <w:t>Документ (1)»</w:t>
      </w:r>
      <w:bookmarkEnd w:id="198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4"/>
        <w:gridCol w:w="6522"/>
      </w:tblGrid>
      <w:tr w:rsidR="003359F8" w:rsidRPr="00FB0617" w:rsidTr="00AF5485">
        <w:trPr>
          <w:trHeight w:val="305"/>
          <w:tblHeader/>
        </w:trPr>
        <w:tc>
          <w:tcPr>
            <w:tcW w:w="16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3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Стат.</w:t>
            </w:r>
          </w:p>
        </w:tc>
        <w:tc>
          <w:tcPr>
            <w:tcW w:w="3363" w:type="pct"/>
            <w:shd w:val="clear" w:color="auto" w:fill="auto"/>
          </w:tcPr>
          <w:p w:rsidR="003359F8" w:rsidRPr="00FB0617" w:rsidRDefault="003359F8" w:rsidP="00D21992">
            <w:pPr>
              <w:pStyle w:val="ASFKTablenorm0"/>
              <w:ind w:left="57" w:right="57"/>
            </w:pPr>
            <w:r w:rsidRPr="00FB0617">
              <w:t xml:space="preserve">Код статуса документа. </w:t>
            </w:r>
          </w:p>
          <w:p w:rsidR="003359F8" w:rsidRPr="00FB0617" w:rsidRDefault="003359F8" w:rsidP="00D21992">
            <w:pPr>
              <w:pStyle w:val="ASFKTablenorm0"/>
              <w:ind w:left="57" w:right="57"/>
            </w:pPr>
            <w:r w:rsidRPr="00FB0617">
              <w:t>Заполняется автоматически в результате обработки документа.</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Номер</w:t>
            </w:r>
          </w:p>
        </w:tc>
        <w:tc>
          <w:tcPr>
            <w:tcW w:w="3363" w:type="pct"/>
            <w:shd w:val="clear" w:color="auto" w:fill="auto"/>
          </w:tcPr>
          <w:p w:rsidR="003359F8" w:rsidRPr="00FB0617" w:rsidRDefault="003359F8" w:rsidP="00D21992">
            <w:pPr>
              <w:pStyle w:val="ASFKTablenorm0"/>
              <w:ind w:left="57" w:right="57"/>
            </w:pPr>
            <w:r w:rsidRPr="00FB0617">
              <w:t>Номер справки.</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Номер лицевого счета</w:t>
            </w:r>
          </w:p>
        </w:tc>
        <w:tc>
          <w:tcPr>
            <w:tcW w:w="3363" w:type="pct"/>
            <w:shd w:val="clear" w:color="auto" w:fill="auto"/>
          </w:tcPr>
          <w:p w:rsidR="003359F8" w:rsidRPr="00FB0617" w:rsidRDefault="003359F8" w:rsidP="00D21992">
            <w:pPr>
              <w:pStyle w:val="ASFKTablenorm0"/>
              <w:ind w:left="57" w:right="57"/>
            </w:pPr>
            <w:r w:rsidRPr="00FB0617">
              <w:t xml:space="preserve">При формировании документа по бюджету уровня 06 обязательно к заполнению. </w:t>
            </w:r>
          </w:p>
          <w:p w:rsidR="003359F8" w:rsidRPr="00FB0617" w:rsidRDefault="003359F8" w:rsidP="00D21992">
            <w:pPr>
              <w:pStyle w:val="ASFKTablenorm0"/>
              <w:ind w:left="57" w:right="57"/>
            </w:pPr>
            <w:r w:rsidRPr="00FB0617">
              <w:t>Указывается лицевой счет</w:t>
            </w:r>
            <w:r w:rsidR="00060847" w:rsidRPr="00FB0617">
              <w:t>,</w:t>
            </w:r>
            <w:r w:rsidRPr="00FB0617">
              <w:t xml:space="preserve"> открытый органу управления ГВФ РБ.</w:t>
            </w:r>
          </w:p>
          <w:p w:rsidR="003359F8" w:rsidRPr="00FB0617" w:rsidRDefault="003359F8" w:rsidP="00D21992">
            <w:pPr>
              <w:pStyle w:val="ASFKTablenorm0"/>
              <w:ind w:left="57" w:right="57"/>
            </w:pPr>
            <w:r w:rsidRPr="00FB0617">
              <w:t>При других уровнях бюджета не заполняется.</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Наименование бюджета</w:t>
            </w:r>
          </w:p>
        </w:tc>
        <w:tc>
          <w:tcPr>
            <w:tcW w:w="3363" w:type="pct"/>
            <w:shd w:val="clear" w:color="auto" w:fill="auto"/>
          </w:tcPr>
          <w:p w:rsidR="003359F8" w:rsidRPr="00FB0617" w:rsidRDefault="003359F8" w:rsidP="00D21992">
            <w:pPr>
              <w:pStyle w:val="ASFKTablenorm0"/>
              <w:ind w:left="57" w:right="57"/>
            </w:pPr>
            <w:r w:rsidRPr="00FB0617">
              <w:t>Наименование бюджета.</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Дата</w:t>
            </w:r>
          </w:p>
        </w:tc>
        <w:tc>
          <w:tcPr>
            <w:tcW w:w="3363" w:type="pct"/>
            <w:shd w:val="clear" w:color="auto" w:fill="auto"/>
          </w:tcPr>
          <w:p w:rsidR="003359F8" w:rsidRPr="00FB0617" w:rsidRDefault="003359F8" w:rsidP="00D21992">
            <w:pPr>
              <w:pStyle w:val="ASFKTablenorm0"/>
              <w:ind w:left="57" w:right="57"/>
            </w:pPr>
            <w:r w:rsidRPr="00FB0617">
              <w:t xml:space="preserve">Дата справки. </w:t>
            </w:r>
          </w:p>
          <w:p w:rsidR="003359F8" w:rsidRPr="00FB0617" w:rsidRDefault="003359F8" w:rsidP="00D21992">
            <w:pPr>
              <w:pStyle w:val="ASFKTablenorm0"/>
              <w:ind w:left="57" w:right="57"/>
            </w:pPr>
            <w:r w:rsidRPr="00FB0617">
              <w:t>Заполняется вручную, либо выбором из системного календаря.</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Финансовый орган</w:t>
            </w:r>
          </w:p>
        </w:tc>
        <w:tc>
          <w:tcPr>
            <w:tcW w:w="3363" w:type="pct"/>
            <w:shd w:val="clear" w:color="auto" w:fill="auto"/>
          </w:tcPr>
          <w:p w:rsidR="003359F8" w:rsidRPr="00FB0617" w:rsidRDefault="003359F8" w:rsidP="00D21992">
            <w:pPr>
              <w:pStyle w:val="ASFKTablenorm0"/>
              <w:ind w:left="57" w:right="57"/>
            </w:pPr>
            <w:r w:rsidRPr="00FB0617">
              <w:t>Наименование ФО.</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Номер счета</w:t>
            </w:r>
          </w:p>
        </w:tc>
        <w:tc>
          <w:tcPr>
            <w:tcW w:w="3363" w:type="pct"/>
            <w:shd w:val="clear" w:color="auto" w:fill="auto"/>
          </w:tcPr>
          <w:p w:rsidR="003359F8" w:rsidRPr="00FB0617" w:rsidRDefault="003359F8" w:rsidP="00D21992">
            <w:pPr>
              <w:pStyle w:val="ASFKTablenorm0"/>
              <w:ind w:left="57" w:right="57"/>
            </w:pPr>
            <w:r w:rsidRPr="00FB0617">
              <w:t xml:space="preserve">Номер счета. </w:t>
            </w:r>
          </w:p>
          <w:p w:rsidR="003359F8" w:rsidRPr="00FB0617" w:rsidRDefault="003359F8" w:rsidP="00D21992">
            <w:pPr>
              <w:pStyle w:val="ASFKTablenorm0"/>
              <w:ind w:left="57" w:right="57"/>
            </w:pPr>
            <w:r w:rsidRPr="00FB0617">
              <w:t>Заполняется вручную.</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Наименование ОрФК</w:t>
            </w:r>
          </w:p>
        </w:tc>
        <w:tc>
          <w:tcPr>
            <w:tcW w:w="3363" w:type="pct"/>
            <w:shd w:val="clear" w:color="auto" w:fill="auto"/>
          </w:tcPr>
          <w:p w:rsidR="003359F8" w:rsidRPr="00FB0617" w:rsidRDefault="003359F8" w:rsidP="00D21992">
            <w:pPr>
              <w:pStyle w:val="ASFKTablenorm0"/>
              <w:ind w:left="57" w:right="57"/>
            </w:pPr>
            <w:r w:rsidRPr="00FB0617">
              <w:t>Наименование ТОФК.</w:t>
            </w:r>
          </w:p>
        </w:tc>
      </w:tr>
      <w:tr w:rsidR="003359F8" w:rsidRPr="00FB0617" w:rsidTr="00AF5485">
        <w:tc>
          <w:tcPr>
            <w:tcW w:w="1637" w:type="pct"/>
            <w:shd w:val="clear" w:color="auto" w:fill="auto"/>
          </w:tcPr>
          <w:p w:rsidR="003359F8" w:rsidRPr="00FB0617" w:rsidRDefault="000A736B" w:rsidP="00D21992">
            <w:pPr>
              <w:pStyle w:val="ASFKTablenorm0"/>
              <w:ind w:left="57" w:right="57"/>
            </w:pPr>
            <w:r w:rsidRPr="00FB0617">
              <w:t>П</w:t>
            </w:r>
            <w:r w:rsidR="003359F8" w:rsidRPr="00FB0617">
              <w:t>о КОФК</w:t>
            </w:r>
          </w:p>
        </w:tc>
        <w:tc>
          <w:tcPr>
            <w:tcW w:w="3363" w:type="pct"/>
            <w:shd w:val="clear" w:color="auto" w:fill="auto"/>
          </w:tcPr>
          <w:p w:rsidR="003359F8" w:rsidRPr="00FB0617" w:rsidRDefault="003359F8" w:rsidP="00D21992">
            <w:pPr>
              <w:pStyle w:val="ASFKTablenorm0"/>
              <w:ind w:left="57" w:right="57"/>
            </w:pPr>
            <w:r w:rsidRPr="00FB0617">
              <w:t>Код ТОФК.</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Код источника</w:t>
            </w:r>
          </w:p>
        </w:tc>
        <w:tc>
          <w:tcPr>
            <w:tcW w:w="3363" w:type="pct"/>
            <w:shd w:val="clear" w:color="auto" w:fill="auto"/>
          </w:tcPr>
          <w:p w:rsidR="003359F8" w:rsidRPr="00FB0617" w:rsidRDefault="003359F8" w:rsidP="00D21992">
            <w:pPr>
              <w:pStyle w:val="ASFKTablenorm0"/>
              <w:ind w:left="57" w:right="57"/>
            </w:pPr>
            <w:r w:rsidRPr="00FB0617">
              <w:t xml:space="preserve">Код источника. </w:t>
            </w:r>
          </w:p>
          <w:p w:rsidR="003359F8" w:rsidRPr="00FB0617" w:rsidRDefault="003359F8" w:rsidP="00D21992">
            <w:pPr>
              <w:pStyle w:val="ASFKTablenorm0"/>
              <w:ind w:left="57" w:right="57"/>
            </w:pPr>
            <w:r w:rsidRPr="00FB0617">
              <w:t>Заполняется вручную значением из справочника «Источники финансирования».</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Вид деятельности</w:t>
            </w:r>
          </w:p>
        </w:tc>
        <w:tc>
          <w:tcPr>
            <w:tcW w:w="3363" w:type="pct"/>
            <w:shd w:val="clear" w:color="auto" w:fill="auto"/>
          </w:tcPr>
          <w:p w:rsidR="003359F8" w:rsidRPr="00FB0617" w:rsidRDefault="003359F8" w:rsidP="00D21992">
            <w:pPr>
              <w:pStyle w:val="ASFKTablenorm0"/>
              <w:ind w:left="57" w:right="57"/>
            </w:pPr>
            <w:r w:rsidRPr="00FB0617">
              <w:t xml:space="preserve">Вид деятельности. </w:t>
            </w:r>
          </w:p>
          <w:p w:rsidR="003359F8" w:rsidRPr="00FB0617" w:rsidRDefault="003359F8" w:rsidP="00D21992">
            <w:pPr>
              <w:pStyle w:val="ASFKTablenorm0"/>
              <w:ind w:left="57" w:right="57"/>
            </w:pPr>
            <w:r w:rsidRPr="00FB0617">
              <w:t>Заполняется вручную в соответствии со значением в поле «Код источника» из справочника «Источники финансирования».</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Единица измерения: рубли</w:t>
            </w:r>
          </w:p>
        </w:tc>
        <w:tc>
          <w:tcPr>
            <w:tcW w:w="3363" w:type="pct"/>
            <w:shd w:val="clear" w:color="auto" w:fill="auto"/>
          </w:tcPr>
          <w:p w:rsidR="003359F8" w:rsidRPr="00FB0617" w:rsidRDefault="003359F8" w:rsidP="00D21992">
            <w:pPr>
              <w:pStyle w:val="ASFKTablenorm0"/>
              <w:ind w:left="57" w:right="57"/>
            </w:pPr>
            <w:r w:rsidRPr="00FB0617">
              <w:t>Неизменяемая надпись на форме.</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Код по БК</w:t>
            </w:r>
          </w:p>
        </w:tc>
        <w:tc>
          <w:tcPr>
            <w:tcW w:w="3363" w:type="pct"/>
            <w:shd w:val="clear" w:color="auto" w:fill="auto"/>
          </w:tcPr>
          <w:p w:rsidR="003359F8" w:rsidRPr="00FB0617" w:rsidRDefault="003359F8" w:rsidP="00D21992">
            <w:pPr>
              <w:pStyle w:val="ASFKTablenorm0"/>
              <w:ind w:left="57" w:right="57"/>
            </w:pPr>
            <w:r w:rsidRPr="00FB0617">
              <w:t>Код поступления по бюджетной классификации.</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Код субсидии</w:t>
            </w:r>
          </w:p>
        </w:tc>
        <w:tc>
          <w:tcPr>
            <w:tcW w:w="3363" w:type="pct"/>
            <w:shd w:val="clear" w:color="auto" w:fill="auto"/>
          </w:tcPr>
          <w:p w:rsidR="003359F8" w:rsidRPr="00FB0617" w:rsidRDefault="003359F8" w:rsidP="00D21992">
            <w:pPr>
              <w:pStyle w:val="ASFKTablenorm0"/>
              <w:ind w:left="57" w:right="57"/>
            </w:pPr>
            <w:r w:rsidRPr="00FB0617">
              <w:t>Код субсидии.</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Наименование поступления</w:t>
            </w:r>
          </w:p>
        </w:tc>
        <w:tc>
          <w:tcPr>
            <w:tcW w:w="3363" w:type="pct"/>
            <w:shd w:val="clear" w:color="auto" w:fill="auto"/>
          </w:tcPr>
          <w:p w:rsidR="003359F8" w:rsidRPr="00FB0617" w:rsidRDefault="003359F8" w:rsidP="00D21992">
            <w:pPr>
              <w:pStyle w:val="ASFKTablenorm0"/>
              <w:ind w:left="57" w:right="57"/>
            </w:pPr>
            <w:r w:rsidRPr="00FB0617">
              <w:t>Наименование поступления.</w:t>
            </w:r>
          </w:p>
        </w:tc>
      </w:tr>
      <w:tr w:rsidR="003359F8" w:rsidRPr="00FB0617" w:rsidTr="00AF5485">
        <w:trPr>
          <w:trHeight w:val="77"/>
        </w:trPr>
        <w:tc>
          <w:tcPr>
            <w:tcW w:w="1637" w:type="pct"/>
            <w:shd w:val="clear" w:color="auto" w:fill="auto"/>
          </w:tcPr>
          <w:p w:rsidR="003359F8" w:rsidRPr="00FB0617" w:rsidRDefault="003359F8" w:rsidP="00D21992">
            <w:pPr>
              <w:pStyle w:val="ASFKTablenorm0"/>
              <w:ind w:left="57" w:right="57"/>
            </w:pPr>
            <w:r w:rsidRPr="00FB0617">
              <w:t>Сумма поступления</w:t>
            </w:r>
          </w:p>
        </w:tc>
        <w:tc>
          <w:tcPr>
            <w:tcW w:w="3363" w:type="pct"/>
            <w:shd w:val="clear" w:color="auto" w:fill="auto"/>
          </w:tcPr>
          <w:p w:rsidR="003359F8" w:rsidRPr="00FB0617" w:rsidRDefault="003359F8" w:rsidP="00D21992">
            <w:pPr>
              <w:pStyle w:val="ASFKTablenorm0"/>
              <w:ind w:left="57" w:right="57"/>
            </w:pPr>
            <w:r w:rsidRPr="00FB0617">
              <w:t>Сумма поступления.</w:t>
            </w:r>
          </w:p>
        </w:tc>
      </w:tr>
      <w:tr w:rsidR="003359F8" w:rsidRPr="00FB0617" w:rsidTr="00AF5485">
        <w:trPr>
          <w:trHeight w:val="77"/>
        </w:trPr>
        <w:tc>
          <w:tcPr>
            <w:tcW w:w="1637" w:type="pct"/>
            <w:shd w:val="clear" w:color="auto" w:fill="auto"/>
          </w:tcPr>
          <w:p w:rsidR="003359F8" w:rsidRPr="00FB0617" w:rsidRDefault="003359F8" w:rsidP="00D21992">
            <w:pPr>
              <w:pStyle w:val="ASFKTablenorm0"/>
              <w:ind w:left="57" w:right="57"/>
            </w:pPr>
            <w:r w:rsidRPr="00FB0617">
              <w:t>В т.ч. наименование бюджета, к</w:t>
            </w:r>
            <w:r w:rsidR="00ED2C70" w:rsidRPr="00FB0617">
              <w:t>-му</w:t>
            </w:r>
            <w:r w:rsidRPr="00FB0617">
              <w:t xml:space="preserve"> переданы поступления</w:t>
            </w:r>
          </w:p>
        </w:tc>
        <w:tc>
          <w:tcPr>
            <w:tcW w:w="3363" w:type="pct"/>
            <w:shd w:val="clear" w:color="auto" w:fill="auto"/>
          </w:tcPr>
          <w:p w:rsidR="003359F8" w:rsidRPr="00FB0617" w:rsidRDefault="003359F8" w:rsidP="00D21992">
            <w:pPr>
              <w:pStyle w:val="ASFKTablenorm0"/>
              <w:ind w:left="57" w:right="57"/>
            </w:pPr>
            <w:r w:rsidRPr="00FB0617">
              <w:t>Наименование бюджета, которому передано поступление.</w:t>
            </w:r>
          </w:p>
        </w:tc>
      </w:tr>
      <w:tr w:rsidR="003359F8" w:rsidRPr="00FB0617" w:rsidTr="00AF5485">
        <w:trPr>
          <w:trHeight w:val="77"/>
        </w:trPr>
        <w:tc>
          <w:tcPr>
            <w:tcW w:w="1637" w:type="pct"/>
            <w:shd w:val="clear" w:color="auto" w:fill="auto"/>
          </w:tcPr>
          <w:p w:rsidR="003359F8" w:rsidRPr="00FB0617" w:rsidRDefault="003359F8" w:rsidP="00D21992">
            <w:pPr>
              <w:pStyle w:val="ASFKTablenorm0"/>
              <w:ind w:left="57" w:right="57"/>
            </w:pPr>
            <w:r w:rsidRPr="00FB0617">
              <w:t>Доп. КБК1</w:t>
            </w:r>
          </w:p>
        </w:tc>
        <w:tc>
          <w:tcPr>
            <w:tcW w:w="3363" w:type="pct"/>
            <w:shd w:val="clear" w:color="auto" w:fill="auto"/>
          </w:tcPr>
          <w:p w:rsidR="003359F8" w:rsidRPr="00FB0617" w:rsidRDefault="003359F8" w:rsidP="00D21992">
            <w:pPr>
              <w:pStyle w:val="ASFKTablenorm0"/>
              <w:ind w:left="57" w:right="57"/>
            </w:pPr>
            <w:r w:rsidRPr="00FB0617">
              <w:t>Дополнительный КБК1.</w:t>
            </w:r>
          </w:p>
        </w:tc>
      </w:tr>
      <w:tr w:rsidR="003359F8" w:rsidRPr="00FB0617" w:rsidTr="00AF5485">
        <w:trPr>
          <w:trHeight w:val="77"/>
        </w:trPr>
        <w:tc>
          <w:tcPr>
            <w:tcW w:w="1637" w:type="pct"/>
            <w:shd w:val="clear" w:color="auto" w:fill="auto"/>
          </w:tcPr>
          <w:p w:rsidR="003359F8" w:rsidRPr="00FB0617" w:rsidRDefault="003359F8" w:rsidP="00D21992">
            <w:pPr>
              <w:pStyle w:val="ASFKTablenorm0"/>
              <w:ind w:left="57" w:right="57"/>
            </w:pPr>
            <w:r w:rsidRPr="00FB0617">
              <w:t>Доп. КБК2</w:t>
            </w:r>
          </w:p>
        </w:tc>
        <w:tc>
          <w:tcPr>
            <w:tcW w:w="3363" w:type="pct"/>
            <w:shd w:val="clear" w:color="auto" w:fill="auto"/>
          </w:tcPr>
          <w:p w:rsidR="003359F8" w:rsidRPr="00FB0617" w:rsidRDefault="003359F8" w:rsidP="00D21992">
            <w:pPr>
              <w:pStyle w:val="ASFKTablenorm0"/>
              <w:ind w:left="57" w:right="57"/>
            </w:pPr>
            <w:r w:rsidRPr="00FB0617">
              <w:t>Дополнительный КБК2.</w:t>
            </w:r>
          </w:p>
        </w:tc>
      </w:tr>
      <w:tr w:rsidR="003359F8" w:rsidRPr="00FB0617" w:rsidTr="00AF5485">
        <w:trPr>
          <w:trHeight w:val="77"/>
        </w:trPr>
        <w:tc>
          <w:tcPr>
            <w:tcW w:w="1637" w:type="pct"/>
            <w:shd w:val="clear" w:color="auto" w:fill="auto"/>
          </w:tcPr>
          <w:p w:rsidR="003359F8" w:rsidRPr="00FB0617" w:rsidRDefault="003359F8" w:rsidP="00D21992">
            <w:pPr>
              <w:pStyle w:val="ASFKTablenorm0"/>
              <w:ind w:left="57" w:right="57"/>
            </w:pPr>
            <w:r w:rsidRPr="00FB0617">
              <w:t>Доп. КБК3</w:t>
            </w:r>
          </w:p>
        </w:tc>
        <w:tc>
          <w:tcPr>
            <w:tcW w:w="3363" w:type="pct"/>
            <w:shd w:val="clear" w:color="auto" w:fill="auto"/>
          </w:tcPr>
          <w:p w:rsidR="003359F8" w:rsidRPr="00FB0617" w:rsidRDefault="003359F8" w:rsidP="00D21992">
            <w:pPr>
              <w:pStyle w:val="ASFKTablenorm0"/>
              <w:ind w:left="57" w:right="57"/>
            </w:pPr>
            <w:r w:rsidRPr="00FB0617">
              <w:t>Дополнительный КБК3.</w:t>
            </w:r>
          </w:p>
        </w:tc>
      </w:tr>
      <w:tr w:rsidR="003359F8" w:rsidRPr="00FB0617" w:rsidTr="00AF5485">
        <w:trPr>
          <w:trHeight w:val="77"/>
        </w:trPr>
        <w:tc>
          <w:tcPr>
            <w:tcW w:w="5000" w:type="pct"/>
            <w:gridSpan w:val="2"/>
            <w:shd w:val="clear" w:color="auto" w:fill="auto"/>
          </w:tcPr>
          <w:p w:rsidR="003359F8" w:rsidRPr="00FB0617" w:rsidRDefault="003359F8" w:rsidP="00D21992">
            <w:pPr>
              <w:pStyle w:val="ASFKTablenorm0"/>
              <w:ind w:left="57" w:right="57"/>
            </w:pPr>
            <w:r w:rsidRPr="00FB0617">
              <w:t>Группа полей «Итого:»</w:t>
            </w:r>
          </w:p>
        </w:tc>
      </w:tr>
      <w:tr w:rsidR="003359F8" w:rsidRPr="00FB0617" w:rsidTr="00AF5485">
        <w:trPr>
          <w:trHeight w:val="77"/>
        </w:trPr>
        <w:tc>
          <w:tcPr>
            <w:tcW w:w="1637" w:type="pct"/>
            <w:shd w:val="clear" w:color="auto" w:fill="auto"/>
          </w:tcPr>
          <w:p w:rsidR="003359F8" w:rsidRPr="00FB0617" w:rsidRDefault="003359F8" w:rsidP="00D21992">
            <w:pPr>
              <w:pStyle w:val="ASFKTablenorm0"/>
              <w:ind w:left="57" w:right="57"/>
            </w:pPr>
            <w:r w:rsidRPr="00FB0617">
              <w:t>Сумма поступления</w:t>
            </w:r>
          </w:p>
        </w:tc>
        <w:tc>
          <w:tcPr>
            <w:tcW w:w="3363" w:type="pct"/>
            <w:shd w:val="clear" w:color="auto" w:fill="auto"/>
          </w:tcPr>
          <w:p w:rsidR="003359F8" w:rsidRPr="00FB0617" w:rsidRDefault="003359F8" w:rsidP="00D21992">
            <w:pPr>
              <w:pStyle w:val="ASFKTablenorm0"/>
              <w:ind w:left="57" w:right="57"/>
            </w:pPr>
            <w:r w:rsidRPr="00FB0617">
              <w:t>Итоговая сумма поступлений.</w:t>
            </w:r>
          </w:p>
        </w:tc>
      </w:tr>
      <w:tr w:rsidR="003359F8" w:rsidRPr="00FB0617" w:rsidTr="00AF5485">
        <w:trPr>
          <w:trHeight w:val="77"/>
        </w:trPr>
        <w:tc>
          <w:tcPr>
            <w:tcW w:w="1637" w:type="pct"/>
            <w:shd w:val="clear" w:color="auto" w:fill="auto"/>
          </w:tcPr>
          <w:p w:rsidR="003359F8" w:rsidRPr="00FB0617" w:rsidRDefault="003359F8" w:rsidP="00D21992">
            <w:pPr>
              <w:pStyle w:val="ASFKTablenorm0"/>
              <w:ind w:left="57" w:right="57"/>
            </w:pPr>
            <w:r w:rsidRPr="00FB0617">
              <w:t>В т.ч. переданные</w:t>
            </w:r>
          </w:p>
        </w:tc>
        <w:tc>
          <w:tcPr>
            <w:tcW w:w="3363" w:type="pct"/>
            <w:shd w:val="clear" w:color="auto" w:fill="auto"/>
          </w:tcPr>
          <w:p w:rsidR="003359F8" w:rsidRPr="00FB0617" w:rsidRDefault="003359F8" w:rsidP="00D21992">
            <w:pPr>
              <w:pStyle w:val="ASFKTablenorm0"/>
              <w:ind w:left="57" w:right="57"/>
            </w:pPr>
            <w:r w:rsidRPr="00FB0617">
              <w:t>Итоговая сумма переданных поступлений.</w:t>
            </w:r>
          </w:p>
        </w:tc>
      </w:tr>
    </w:tbl>
    <w:p w:rsidR="003359F8" w:rsidRPr="00FB0617" w:rsidRDefault="003359F8" w:rsidP="003359F8">
      <w:pPr>
        <w:pStyle w:val="ASFKNormal"/>
      </w:pPr>
      <w:r w:rsidRPr="00FB0617">
        <w:t>При импорте документа из внешней системы поля формы автоматически заполняются данными загрузочного файла. При вводе документа вручную поля закладок заполняются в соответствии с данными бумажного документа, предоставленного ФО.</w:t>
      </w:r>
    </w:p>
    <w:p w:rsidR="00FA1BFE" w:rsidRPr="00FB0617" w:rsidRDefault="00FA1BFE" w:rsidP="00FA1BFE">
      <w:pPr>
        <w:pStyle w:val="ASFKNormal"/>
      </w:pPr>
      <w:r w:rsidRPr="00FB0617">
        <w:t>На закладке «Документ</w:t>
      </w:r>
      <w:r w:rsidR="00E8562C" w:rsidRPr="00FB0617">
        <w:t xml:space="preserve"> (1)» (см. </w:t>
      </w:r>
      <w:r w:rsidRPr="00FB0617">
        <w:t>рис.</w:t>
      </w:r>
      <w:r w:rsidR="00E8562C" w:rsidRPr="00FB0617">
        <w:t> </w:t>
      </w:r>
      <w:r w:rsidRPr="00FB0617">
        <w:fldChar w:fldCharType="begin"/>
      </w:r>
      <w:r w:rsidRPr="00FB0617">
        <w:instrText xml:space="preserve"> REF _Ref246478018 \h  \* MERGEFORMAT </w:instrText>
      </w:r>
      <w:r w:rsidRPr="00FB0617">
        <w:fldChar w:fldCharType="separate"/>
      </w:r>
      <w:r w:rsidR="00E13201">
        <w:t>298</w:t>
      </w:r>
      <w:r w:rsidRPr="00FB0617">
        <w:fldChar w:fldCharType="end"/>
      </w:r>
      <w:r w:rsidRPr="00FB0617">
        <w:t xml:space="preserve">) расположен табличный блок, содержащий строки документа «Справка о кассовых поступлениях». Для добавления записи в таблицу следует нажать на кнопку </w:t>
      </w:r>
      <w:r w:rsidR="000C4736" w:rsidRPr="00FB0617">
        <w:rPr>
          <w:noProof/>
        </w:rPr>
        <w:drawing>
          <wp:inline distT="0" distB="0" distL="0" distR="0">
            <wp:extent cx="274955" cy="274955"/>
            <wp:effectExtent l="0" t="0" r="0" b="0"/>
            <wp:docPr id="428" name="Рисунок 42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(Добавить новую строку). Открое</w:t>
      </w:r>
      <w:r w:rsidR="00CF320C" w:rsidRPr="00FB0617">
        <w:t>тся форма «Добавление записи»</w:t>
      </w:r>
      <w:r w:rsidRPr="00FB0617">
        <w:t xml:space="preserve"> (рис.</w:t>
      </w:r>
      <w:r w:rsidR="00E8562C" w:rsidRPr="00FB0617">
        <w:t> </w:t>
      </w:r>
      <w:r w:rsidRPr="00FB0617">
        <w:fldChar w:fldCharType="begin"/>
      </w:r>
      <w:r w:rsidRPr="00FB0617">
        <w:instrText xml:space="preserve"> REF _Ref246480071 \h  \* MERGEFORMAT </w:instrText>
      </w:r>
      <w:r w:rsidRPr="00FB0617">
        <w:fldChar w:fldCharType="separate"/>
      </w:r>
      <w:r w:rsidR="00E13201">
        <w:t>299</w:t>
      </w:r>
      <w:r w:rsidRPr="00FB0617">
        <w:fldChar w:fldCharType="end"/>
      </w:r>
      <w:r w:rsidRPr="00FB0617">
        <w:t>).</w:t>
      </w:r>
    </w:p>
    <w:p w:rsidR="00FA1BFE" w:rsidRPr="00FB0617" w:rsidRDefault="000C4736" w:rsidP="00FA1BFE">
      <w:pPr>
        <w:pStyle w:val="ASFKFigure"/>
      </w:pPr>
      <w:r w:rsidRPr="00FB0617">
        <w:rPr>
          <w:noProof/>
        </w:rPr>
        <w:drawing>
          <wp:inline distT="0" distB="0" distL="0" distR="0">
            <wp:extent cx="6143625" cy="2663190"/>
            <wp:effectExtent l="0" t="0" r="0" b="0"/>
            <wp:docPr id="429" name="Рисунок 4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0"/>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143625" cy="2663190"/>
                    </a:xfrm>
                    <a:prstGeom prst="rect">
                      <a:avLst/>
                    </a:prstGeom>
                    <a:noFill/>
                    <a:ln>
                      <a:noFill/>
                    </a:ln>
                  </pic:spPr>
                </pic:pic>
              </a:graphicData>
            </a:graphic>
          </wp:inline>
        </w:drawing>
      </w:r>
    </w:p>
    <w:p w:rsidR="00FA1BFE"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87" w:name="_Ref246480071"/>
      <w:bookmarkStart w:id="1988" w:name="_Toc126765207"/>
      <w:r w:rsidR="00E13201">
        <w:rPr>
          <w:noProof/>
        </w:rPr>
        <w:t>299</w:t>
      </w:r>
      <w:bookmarkEnd w:id="1987"/>
      <w:r w:rsidRPr="00FB0617">
        <w:rPr>
          <w:noProof/>
        </w:rPr>
        <w:fldChar w:fldCharType="end"/>
      </w:r>
      <w:r w:rsidR="00FA1BFE" w:rsidRPr="00FB0617">
        <w:t xml:space="preserve">. </w:t>
      </w:r>
      <w:r w:rsidR="00CF320C" w:rsidRPr="00FB0617">
        <w:t>Форма «Добавление записи»</w:t>
      </w:r>
      <w:bookmarkEnd w:id="1988"/>
    </w:p>
    <w:p w:rsidR="00FA1BFE" w:rsidRPr="00FB0617" w:rsidRDefault="00DF4ECE" w:rsidP="00FA1BFE">
      <w:pPr>
        <w:pStyle w:val="ASFKNormal"/>
      </w:pPr>
      <w:r w:rsidRPr="00FB0617">
        <w:t>В форме</w:t>
      </w:r>
      <w:r w:rsidR="00CF320C" w:rsidRPr="00FB0617">
        <w:t xml:space="preserve"> «Добавление записи»</w:t>
      </w:r>
      <w:r w:rsidR="00FA1BFE" w:rsidRPr="00FB0617">
        <w:t xml:space="preserve"> вручную заполняются следующие поля:</w:t>
      </w:r>
    </w:p>
    <w:p w:rsidR="00FA1BFE" w:rsidRPr="00FB0617" w:rsidRDefault="00FA1BFE" w:rsidP="00FA1BFE">
      <w:pPr>
        <w:pStyle w:val="ASFKListmark1"/>
      </w:pPr>
      <w:r w:rsidRPr="00FB0617">
        <w:t>«Код по БК» – код поступления по бюджетной классификации;</w:t>
      </w:r>
    </w:p>
    <w:p w:rsidR="00FA1BFE" w:rsidRPr="00FB0617" w:rsidRDefault="00FA1BFE" w:rsidP="00FA1BFE">
      <w:pPr>
        <w:pStyle w:val="ASFKListmark1"/>
      </w:pPr>
      <w:r w:rsidRPr="00FB0617">
        <w:t>«Наименование поступления» – наименование поступления;</w:t>
      </w:r>
    </w:p>
    <w:p w:rsidR="00FA1BFE" w:rsidRPr="00FB0617" w:rsidRDefault="00FA1BFE" w:rsidP="00FA1BFE">
      <w:pPr>
        <w:pStyle w:val="ASFKListmark1"/>
      </w:pPr>
      <w:r w:rsidRPr="00FB0617">
        <w:t>«Сумма поступления» – сумма поступления в рублях;</w:t>
      </w:r>
    </w:p>
    <w:p w:rsidR="00FA1BFE" w:rsidRPr="00FB0617" w:rsidRDefault="00FA1BFE" w:rsidP="00FA1BFE">
      <w:pPr>
        <w:pStyle w:val="ASFKListmark1"/>
      </w:pPr>
      <w:r w:rsidRPr="00FB0617">
        <w:t>«Код субсидии» – код субсидии;</w:t>
      </w:r>
    </w:p>
    <w:p w:rsidR="00FA1BFE" w:rsidRPr="00FB0617" w:rsidRDefault="00FA1BFE" w:rsidP="00FA1BFE">
      <w:pPr>
        <w:pStyle w:val="ASFKListmark1"/>
      </w:pPr>
      <w:r w:rsidRPr="00FB0617">
        <w:t>группа полей «В т.ч. переданные», содержит поля для поступления, переданного ТОФК:</w:t>
      </w:r>
    </w:p>
    <w:p w:rsidR="00FA1BFE" w:rsidRPr="00FB0617" w:rsidRDefault="00FA1BFE" w:rsidP="00FA1BFE">
      <w:pPr>
        <w:pStyle w:val="ASFKListmark2"/>
      </w:pPr>
      <w:r w:rsidRPr="00FB0617">
        <w:t>«Сумма» – сумма переданного поступления;</w:t>
      </w:r>
    </w:p>
    <w:p w:rsidR="00FA1BFE" w:rsidRPr="00FB0617" w:rsidRDefault="00FA1BFE" w:rsidP="00FA1BFE">
      <w:pPr>
        <w:pStyle w:val="ASFKListmark2"/>
      </w:pPr>
      <w:r w:rsidRPr="00FB0617">
        <w:t>«Наименование бюджета, к</w:t>
      </w:r>
      <w:r w:rsidR="00E31727" w:rsidRPr="00FB0617">
        <w:t>оторо</w:t>
      </w:r>
      <w:r w:rsidRPr="00FB0617">
        <w:t>му переданы поступления» – наименование бюджета, которому переданы поступления;</w:t>
      </w:r>
    </w:p>
    <w:p w:rsidR="00FA1BFE" w:rsidRPr="00FB0617" w:rsidRDefault="00FA1BFE" w:rsidP="00FA1BFE">
      <w:pPr>
        <w:pStyle w:val="ASFKListmark1"/>
      </w:pPr>
      <w:r w:rsidRPr="00FB0617">
        <w:t>«Доп. КБК 1» – дополнительный КБК1;</w:t>
      </w:r>
    </w:p>
    <w:p w:rsidR="00FA1BFE" w:rsidRPr="00FB0617" w:rsidRDefault="00FA1BFE" w:rsidP="00FA1BFE">
      <w:pPr>
        <w:pStyle w:val="ASFKListmark1"/>
      </w:pPr>
      <w:r w:rsidRPr="00FB0617">
        <w:t>«Доп. КБК 2» – дополнительный КБК2;</w:t>
      </w:r>
    </w:p>
    <w:p w:rsidR="00FA1BFE" w:rsidRPr="00FB0617" w:rsidRDefault="00FA1BFE" w:rsidP="00FA1BFE">
      <w:pPr>
        <w:pStyle w:val="ASFKListmark1"/>
      </w:pPr>
      <w:r w:rsidRPr="00FB0617">
        <w:t>«Доп. КБК 3» – дополнительный КБК3.</w:t>
      </w:r>
    </w:p>
    <w:p w:rsidR="00FA1BFE" w:rsidRPr="00FB0617" w:rsidRDefault="00FA1BFE" w:rsidP="00FA1BFE">
      <w:pPr>
        <w:pStyle w:val="ASFKNormal"/>
      </w:pPr>
      <w:r w:rsidRPr="00FB0617">
        <w:t xml:space="preserve">Для добавления строки в таблицу и выхода из </w:t>
      </w:r>
      <w:r w:rsidR="00E8562C" w:rsidRPr="00FB0617">
        <w:t>формы</w:t>
      </w:r>
      <w:r w:rsidR="00CF320C" w:rsidRPr="00FB0617">
        <w:t xml:space="preserve"> «Добавление записи»</w:t>
      </w:r>
      <w:r w:rsidRPr="00FB0617">
        <w:t xml:space="preserve"> следует нажать на </w:t>
      </w:r>
      <w:r w:rsidR="00431529" w:rsidRPr="00FB0617">
        <w:t>кнопку «Ok»</w:t>
      </w:r>
      <w:r w:rsidRPr="00FB0617">
        <w:t>. Для сохранения текущей строки и продолжения ввода новой строки нажать на кнопку «Сохранить и создать».</w:t>
      </w:r>
    </w:p>
    <w:p w:rsidR="003359F8" w:rsidRPr="00FB0617" w:rsidRDefault="003359F8" w:rsidP="003359F8">
      <w:pPr>
        <w:pStyle w:val="ASFKNormal"/>
      </w:pPr>
      <w:r w:rsidRPr="00FB0617">
        <w:t>ЭФ документа «Справка о кассовых поступлениях</w:t>
      </w:r>
      <w:r w:rsidR="00CF320C" w:rsidRPr="00FB0617">
        <w:t>», закладки «</w:t>
      </w:r>
      <w:r w:rsidRPr="00FB0617">
        <w:t xml:space="preserve">Дополнительные атрибуты» </w:t>
      </w:r>
      <w:r w:rsidR="00E8562C" w:rsidRPr="00FB0617">
        <w:t>представлена на рисунке </w:t>
      </w:r>
      <w:r w:rsidR="00E8562C" w:rsidRPr="00FB0617">
        <w:fldChar w:fldCharType="begin"/>
      </w:r>
      <w:r w:rsidR="00E8562C" w:rsidRPr="00FB0617">
        <w:instrText xml:space="preserve"> REF _Ref246480069 \h  \* MERGEFORMAT </w:instrText>
      </w:r>
      <w:r w:rsidR="00E8562C" w:rsidRPr="00FB0617">
        <w:fldChar w:fldCharType="separate"/>
      </w:r>
      <w:r w:rsidR="00E13201">
        <w:t>300</w:t>
      </w:r>
      <w:r w:rsidR="00E8562C" w:rsidRPr="00FB0617">
        <w:fldChar w:fldCharType="end"/>
      </w:r>
      <w:r w:rsidR="00E8562C" w:rsidRPr="00FB0617">
        <w:t>.</w:t>
      </w:r>
    </w:p>
    <w:p w:rsidR="003359F8" w:rsidRPr="00FB0617" w:rsidRDefault="000C4736" w:rsidP="003359F8">
      <w:pPr>
        <w:pStyle w:val="ASFKFigure"/>
      </w:pPr>
      <w:r w:rsidRPr="00FB0617">
        <w:rPr>
          <w:noProof/>
        </w:rPr>
        <w:drawing>
          <wp:inline distT="0" distB="0" distL="0" distR="0">
            <wp:extent cx="6125845" cy="1828800"/>
            <wp:effectExtent l="0" t="0" r="0" b="0"/>
            <wp:docPr id="430" name="Рисунок 4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0"/>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89" w:name="_Ref246480069"/>
      <w:bookmarkStart w:id="1990" w:name="_Toc126765208"/>
      <w:r w:rsidR="00E13201">
        <w:rPr>
          <w:noProof/>
        </w:rPr>
        <w:t>300</w:t>
      </w:r>
      <w:bookmarkEnd w:id="1989"/>
      <w:r w:rsidRPr="00FB0617">
        <w:rPr>
          <w:noProof/>
        </w:rPr>
        <w:fldChar w:fldCharType="end"/>
      </w:r>
      <w:r w:rsidR="003359F8" w:rsidRPr="00FB0617">
        <w:t>. ЭФ документа «Справка о кассовых поступлениях</w:t>
      </w:r>
      <w:r w:rsidR="00CF320C" w:rsidRPr="00FB0617">
        <w:t>», закладки «</w:t>
      </w:r>
      <w:r w:rsidR="003359F8" w:rsidRPr="00FB0617">
        <w:t>Дополнительные атрибуты»</w:t>
      </w:r>
      <w:bookmarkEnd w:id="1990"/>
    </w:p>
    <w:p w:rsidR="003359F8" w:rsidRPr="00FB0617" w:rsidRDefault="003359F8" w:rsidP="003359F8">
      <w:pPr>
        <w:pStyle w:val="ASFKNormal"/>
      </w:pPr>
      <w:r w:rsidRPr="00FB0617">
        <w:t xml:space="preserve">Перечень </w:t>
      </w:r>
      <w:r w:rsidR="00FB5BB2" w:rsidRPr="00FB0617">
        <w:t xml:space="preserve">полей </w:t>
      </w:r>
      <w:r w:rsidR="00DF4ECE" w:rsidRPr="00FB0617">
        <w:t>документа «Справка о кассовых поступлениях», закладки «Дополнительные атрибуты» приведен</w:t>
      </w:r>
      <w:r w:rsidR="00FB5BB2" w:rsidRPr="00FB0617">
        <w:t xml:space="preserve"> в таблице</w:t>
      </w:r>
      <w:r w:rsidR="00E8562C" w:rsidRPr="00FB0617">
        <w:t> </w:t>
      </w:r>
      <w:r w:rsidRPr="00FB0617">
        <w:fldChar w:fldCharType="begin"/>
      </w:r>
      <w:r w:rsidRPr="00FB0617">
        <w:instrText xml:space="preserve"> REF _Ref317678748 \h  \* MERGEFORMAT </w:instrText>
      </w:r>
      <w:r w:rsidRPr="00FB0617">
        <w:fldChar w:fldCharType="separate"/>
      </w:r>
      <w:r w:rsidR="00E13201">
        <w:rPr>
          <w:noProof/>
        </w:rPr>
        <w:t>175</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91" w:name="_Ref318715520"/>
      <w:bookmarkStart w:id="1992" w:name="_Ref317678748"/>
      <w:bookmarkStart w:id="1993" w:name="_Toc126764879"/>
      <w:r w:rsidR="00E13201">
        <w:rPr>
          <w:noProof/>
        </w:rPr>
        <w:t>175</w:t>
      </w:r>
      <w:bookmarkEnd w:id="1991"/>
      <w:bookmarkEnd w:id="1992"/>
      <w:r w:rsidRPr="00FB0617">
        <w:rPr>
          <w:noProof/>
        </w:rPr>
        <w:fldChar w:fldCharType="end"/>
      </w:r>
      <w:r w:rsidR="003359F8" w:rsidRPr="00FB0617">
        <w:t>. Описание полей документа «Справка о кассовых поступлениях</w:t>
      </w:r>
      <w:r w:rsidR="00CF320C" w:rsidRPr="00FB0617">
        <w:t>», закладки «</w:t>
      </w:r>
      <w:r w:rsidR="003359F8" w:rsidRPr="00FB0617">
        <w:t>Дополнительные атрибуты»</w:t>
      </w:r>
      <w:bookmarkEnd w:id="199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42"/>
        <w:gridCol w:w="6054"/>
      </w:tblGrid>
      <w:tr w:rsidR="003359F8" w:rsidRPr="00FB0617" w:rsidTr="00AF5485">
        <w:trPr>
          <w:trHeight w:val="305"/>
          <w:tblHeader/>
        </w:trPr>
        <w:tc>
          <w:tcPr>
            <w:tcW w:w="18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1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AF5485">
        <w:trPr>
          <w:trHeight w:val="77"/>
        </w:trPr>
        <w:tc>
          <w:tcPr>
            <w:tcW w:w="5000" w:type="pct"/>
            <w:gridSpan w:val="2"/>
            <w:shd w:val="clear" w:color="auto" w:fill="auto"/>
          </w:tcPr>
          <w:p w:rsidR="003359F8" w:rsidRPr="00FB0617" w:rsidRDefault="003359F8" w:rsidP="00D21992">
            <w:pPr>
              <w:pStyle w:val="ASFKTablenorm0"/>
              <w:ind w:left="57" w:right="57"/>
            </w:pPr>
            <w:r w:rsidRPr="00FB0617">
              <w:t>Группа полей «Статусы»</w:t>
            </w:r>
          </w:p>
        </w:tc>
      </w:tr>
      <w:tr w:rsidR="003359F8" w:rsidRPr="00FB0617" w:rsidTr="00AF5485">
        <w:trPr>
          <w:trHeight w:val="77"/>
        </w:trPr>
        <w:tc>
          <w:tcPr>
            <w:tcW w:w="1878" w:type="pct"/>
            <w:shd w:val="clear" w:color="auto" w:fill="auto"/>
          </w:tcPr>
          <w:p w:rsidR="003359F8" w:rsidRPr="00FB0617" w:rsidRDefault="003359F8" w:rsidP="00D21992">
            <w:pPr>
              <w:pStyle w:val="ASFKTablenorm0"/>
              <w:ind w:left="57" w:right="57"/>
            </w:pPr>
            <w:r w:rsidRPr="00FB0617">
              <w:t>Бизнес-cтатус</w:t>
            </w:r>
          </w:p>
        </w:tc>
        <w:tc>
          <w:tcPr>
            <w:tcW w:w="3122" w:type="pct"/>
            <w:shd w:val="clear" w:color="auto" w:fill="auto"/>
          </w:tcPr>
          <w:p w:rsidR="003359F8" w:rsidRPr="00FB0617" w:rsidRDefault="003359F8" w:rsidP="00D21992">
            <w:pPr>
              <w:pStyle w:val="ASFKTablenorm0"/>
              <w:ind w:left="57" w:right="57"/>
            </w:pPr>
            <w:r w:rsidRPr="00FB0617">
              <w:t xml:space="preserve">Код и наименование бизнес-статуса документа. </w:t>
            </w:r>
          </w:p>
          <w:p w:rsidR="003359F8" w:rsidRPr="00FB0617" w:rsidRDefault="003359F8" w:rsidP="00D21992">
            <w:pPr>
              <w:pStyle w:val="ASFKTablenorm0"/>
              <w:ind w:left="57" w:right="57"/>
            </w:pPr>
            <w:r w:rsidRPr="00FB0617">
              <w:t>Заполняется автоматически в результате обработки документа.</w:t>
            </w:r>
          </w:p>
        </w:tc>
      </w:tr>
      <w:tr w:rsidR="003359F8" w:rsidRPr="00FB0617" w:rsidTr="00AF5485">
        <w:trPr>
          <w:trHeight w:val="77"/>
        </w:trPr>
        <w:tc>
          <w:tcPr>
            <w:tcW w:w="1878" w:type="pct"/>
            <w:shd w:val="clear" w:color="auto" w:fill="auto"/>
          </w:tcPr>
          <w:p w:rsidR="003359F8" w:rsidRPr="00FB0617" w:rsidRDefault="003359F8" w:rsidP="00D21992">
            <w:pPr>
              <w:pStyle w:val="ASFKTablenorm0"/>
              <w:ind w:left="57" w:right="57"/>
            </w:pPr>
            <w:r w:rsidRPr="00FB0617">
              <w:t>Статус передачи</w:t>
            </w:r>
          </w:p>
        </w:tc>
        <w:tc>
          <w:tcPr>
            <w:tcW w:w="3122" w:type="pct"/>
            <w:shd w:val="clear" w:color="auto" w:fill="auto"/>
          </w:tcPr>
          <w:p w:rsidR="003359F8" w:rsidRPr="00FB0617" w:rsidRDefault="003359F8" w:rsidP="00D21992">
            <w:pPr>
              <w:pStyle w:val="ASFKTablenorm0"/>
              <w:ind w:left="57" w:right="57"/>
            </w:pPr>
            <w:r w:rsidRPr="00FB0617">
              <w:t xml:space="preserve">Код и наименование статуса передачи документа. </w:t>
            </w:r>
          </w:p>
          <w:p w:rsidR="003359F8" w:rsidRPr="00FB0617" w:rsidRDefault="003359F8" w:rsidP="00D21992">
            <w:pPr>
              <w:pStyle w:val="ASFKTablenorm0"/>
              <w:ind w:left="57" w:right="57"/>
            </w:pPr>
            <w:r w:rsidRPr="00FB0617">
              <w:t>Заполняется автоматически в результате приема/отправки документа.</w:t>
            </w:r>
          </w:p>
        </w:tc>
      </w:tr>
      <w:tr w:rsidR="003359F8" w:rsidRPr="00FB0617" w:rsidTr="00AF5485">
        <w:trPr>
          <w:trHeight w:val="77"/>
        </w:trPr>
        <w:tc>
          <w:tcPr>
            <w:tcW w:w="1878" w:type="pct"/>
            <w:shd w:val="clear" w:color="auto" w:fill="auto"/>
          </w:tcPr>
          <w:p w:rsidR="003359F8" w:rsidRPr="00FB0617" w:rsidRDefault="003359F8" w:rsidP="00D21992">
            <w:pPr>
              <w:pStyle w:val="ASFKTablenorm0"/>
              <w:ind w:left="57" w:right="57"/>
            </w:pPr>
            <w:r w:rsidRPr="00FB0617">
              <w:t>Статус утверждения</w:t>
            </w:r>
          </w:p>
        </w:tc>
        <w:tc>
          <w:tcPr>
            <w:tcW w:w="3122" w:type="pct"/>
            <w:shd w:val="clear" w:color="auto" w:fill="auto"/>
          </w:tcPr>
          <w:p w:rsidR="003359F8" w:rsidRPr="00FB0617" w:rsidRDefault="003359F8" w:rsidP="00D21992">
            <w:pPr>
              <w:pStyle w:val="ASFKTablenorm0"/>
              <w:ind w:left="57" w:right="57"/>
            </w:pPr>
            <w:r w:rsidRPr="00FB0617">
              <w:t xml:space="preserve">Код и наименование статуса утверждения документа. </w:t>
            </w:r>
          </w:p>
          <w:p w:rsidR="003359F8" w:rsidRPr="00FB0617" w:rsidRDefault="003359F8" w:rsidP="00D21992">
            <w:pPr>
              <w:pStyle w:val="ASFKTablenorm0"/>
              <w:ind w:left="57" w:right="57"/>
            </w:pPr>
            <w:r w:rsidRPr="00FB0617">
              <w:t>Заполняется автоматически в результате обработки документа.</w:t>
            </w:r>
          </w:p>
        </w:tc>
      </w:tr>
      <w:tr w:rsidR="003359F8" w:rsidRPr="00FB0617" w:rsidTr="00AF5485">
        <w:trPr>
          <w:trHeight w:val="77"/>
        </w:trPr>
        <w:tc>
          <w:tcPr>
            <w:tcW w:w="5000" w:type="pct"/>
            <w:gridSpan w:val="2"/>
            <w:shd w:val="clear" w:color="auto" w:fill="auto"/>
          </w:tcPr>
          <w:p w:rsidR="003359F8" w:rsidRPr="00FB0617" w:rsidRDefault="003359F8" w:rsidP="00D21992">
            <w:pPr>
              <w:pStyle w:val="ASFKTablenorm0"/>
              <w:ind w:left="57" w:right="57"/>
            </w:pPr>
            <w:r w:rsidRPr="00FB0617">
              <w:t>Группа полей «Подписи и реквизиты»</w:t>
            </w:r>
          </w:p>
        </w:tc>
      </w:tr>
      <w:tr w:rsidR="003359F8" w:rsidRPr="00FB0617" w:rsidTr="00AF5485">
        <w:trPr>
          <w:trHeight w:val="77"/>
        </w:trPr>
        <w:tc>
          <w:tcPr>
            <w:tcW w:w="1878" w:type="pct"/>
            <w:shd w:val="clear" w:color="auto" w:fill="auto"/>
          </w:tcPr>
          <w:p w:rsidR="003359F8" w:rsidRPr="00FB0617" w:rsidRDefault="003359F8" w:rsidP="00D21992">
            <w:pPr>
              <w:pStyle w:val="ASFKTablenorm0"/>
              <w:ind w:left="57" w:right="57"/>
            </w:pPr>
            <w:r w:rsidRPr="00FB0617">
              <w:t>Руководитель (уполномоченное лицо)</w:t>
            </w:r>
          </w:p>
        </w:tc>
        <w:tc>
          <w:tcPr>
            <w:tcW w:w="3122" w:type="pct"/>
            <w:shd w:val="clear" w:color="auto" w:fill="auto"/>
          </w:tcPr>
          <w:p w:rsidR="003359F8" w:rsidRPr="00FB0617" w:rsidRDefault="003359F8" w:rsidP="00D21992">
            <w:pPr>
              <w:pStyle w:val="ASFKTablenorm0"/>
              <w:ind w:left="57" w:right="57"/>
            </w:pPr>
            <w:r w:rsidRPr="00FB0617">
              <w:t>Наименование должности руководителя.</w:t>
            </w:r>
          </w:p>
        </w:tc>
      </w:tr>
      <w:tr w:rsidR="003359F8" w:rsidRPr="00FB0617" w:rsidTr="00AF5485">
        <w:trPr>
          <w:trHeight w:val="77"/>
        </w:trPr>
        <w:tc>
          <w:tcPr>
            <w:tcW w:w="1878" w:type="pct"/>
            <w:shd w:val="clear" w:color="auto" w:fill="auto"/>
          </w:tcPr>
          <w:p w:rsidR="003359F8" w:rsidRPr="00FB0617" w:rsidRDefault="003359F8" w:rsidP="00D21992">
            <w:pPr>
              <w:pStyle w:val="ASFKTablenorm0"/>
              <w:ind w:left="57" w:right="57"/>
            </w:pPr>
            <w:r w:rsidRPr="00FB0617">
              <w:t>Руководитель (уполномоченное лицо). Ф.И.О.</w:t>
            </w:r>
          </w:p>
        </w:tc>
        <w:tc>
          <w:tcPr>
            <w:tcW w:w="3122" w:type="pct"/>
            <w:shd w:val="clear" w:color="auto" w:fill="auto"/>
          </w:tcPr>
          <w:p w:rsidR="003359F8" w:rsidRPr="00FB0617" w:rsidRDefault="003359F8" w:rsidP="00D21992">
            <w:pPr>
              <w:pStyle w:val="ASFKTablenorm0"/>
              <w:ind w:left="57" w:right="57"/>
            </w:pPr>
            <w:r w:rsidRPr="00FB0617">
              <w:t>ФИО руководителя.</w:t>
            </w:r>
          </w:p>
        </w:tc>
      </w:tr>
      <w:tr w:rsidR="003359F8" w:rsidRPr="00FB0617" w:rsidTr="00AF5485">
        <w:trPr>
          <w:trHeight w:val="77"/>
        </w:trPr>
        <w:tc>
          <w:tcPr>
            <w:tcW w:w="1878" w:type="pct"/>
            <w:shd w:val="clear" w:color="auto" w:fill="auto"/>
          </w:tcPr>
          <w:p w:rsidR="003359F8" w:rsidRPr="00FB0617" w:rsidRDefault="003359F8" w:rsidP="00D21992">
            <w:pPr>
              <w:pStyle w:val="ASFKTablenorm0"/>
              <w:ind w:left="57" w:right="57"/>
            </w:pPr>
            <w:r w:rsidRPr="00FB0617">
              <w:t>Главный бухгалтер (уполномоченное лицо)</w:t>
            </w:r>
          </w:p>
        </w:tc>
        <w:tc>
          <w:tcPr>
            <w:tcW w:w="3122" w:type="pct"/>
            <w:shd w:val="clear" w:color="auto" w:fill="auto"/>
          </w:tcPr>
          <w:p w:rsidR="003359F8" w:rsidRPr="00FB0617" w:rsidRDefault="003359F8" w:rsidP="00D21992">
            <w:pPr>
              <w:pStyle w:val="ASFKTablenorm0"/>
              <w:ind w:left="57" w:right="57"/>
            </w:pPr>
            <w:r w:rsidRPr="00FB0617">
              <w:t>Наименование должности главного бухгалтера.</w:t>
            </w:r>
          </w:p>
        </w:tc>
      </w:tr>
      <w:tr w:rsidR="003359F8" w:rsidRPr="00FB0617" w:rsidTr="00AF5485">
        <w:trPr>
          <w:trHeight w:val="77"/>
        </w:trPr>
        <w:tc>
          <w:tcPr>
            <w:tcW w:w="1878" w:type="pct"/>
            <w:shd w:val="clear" w:color="auto" w:fill="auto"/>
          </w:tcPr>
          <w:p w:rsidR="003359F8" w:rsidRPr="00FB0617" w:rsidRDefault="003359F8" w:rsidP="00D21992">
            <w:pPr>
              <w:pStyle w:val="ASFKTablenorm0"/>
              <w:ind w:left="57" w:right="57"/>
            </w:pPr>
            <w:r w:rsidRPr="00FB0617">
              <w:t>Главный бухгалтер (уполномоченное лицо). Ф.И.О.</w:t>
            </w:r>
          </w:p>
        </w:tc>
        <w:tc>
          <w:tcPr>
            <w:tcW w:w="3122" w:type="pct"/>
            <w:shd w:val="clear" w:color="auto" w:fill="auto"/>
          </w:tcPr>
          <w:p w:rsidR="003359F8" w:rsidRPr="00FB0617" w:rsidRDefault="003359F8" w:rsidP="00D21992">
            <w:pPr>
              <w:pStyle w:val="ASFKTablenorm0"/>
              <w:ind w:left="57" w:right="57"/>
            </w:pPr>
            <w:r w:rsidRPr="00FB0617">
              <w:t>ФИО главного бухгалтера.</w:t>
            </w:r>
          </w:p>
        </w:tc>
      </w:tr>
      <w:tr w:rsidR="003359F8" w:rsidRPr="00FB0617" w:rsidTr="00AF5485">
        <w:trPr>
          <w:trHeight w:val="77"/>
        </w:trPr>
        <w:tc>
          <w:tcPr>
            <w:tcW w:w="1878" w:type="pct"/>
            <w:shd w:val="clear" w:color="auto" w:fill="auto"/>
          </w:tcPr>
          <w:p w:rsidR="003359F8" w:rsidRPr="00FB0617" w:rsidRDefault="003359F8" w:rsidP="00D21992">
            <w:pPr>
              <w:pStyle w:val="ASFKTablenorm0"/>
              <w:ind w:left="57" w:right="57"/>
            </w:pPr>
            <w:r w:rsidRPr="00FB0617">
              <w:t>Ответственный исполнитель</w:t>
            </w:r>
          </w:p>
        </w:tc>
        <w:tc>
          <w:tcPr>
            <w:tcW w:w="3122" w:type="pct"/>
            <w:shd w:val="clear" w:color="auto" w:fill="auto"/>
          </w:tcPr>
          <w:p w:rsidR="003359F8" w:rsidRPr="00FB0617" w:rsidRDefault="003359F8" w:rsidP="00D21992">
            <w:pPr>
              <w:pStyle w:val="ASFKTablenorm0"/>
              <w:ind w:left="57" w:right="57"/>
            </w:pPr>
            <w:r w:rsidRPr="00FB0617">
              <w:t>Наименование должности ответственного исполнителя.</w:t>
            </w:r>
          </w:p>
        </w:tc>
      </w:tr>
      <w:tr w:rsidR="003359F8" w:rsidRPr="00FB0617" w:rsidTr="00AF5485">
        <w:trPr>
          <w:trHeight w:val="77"/>
        </w:trPr>
        <w:tc>
          <w:tcPr>
            <w:tcW w:w="1878" w:type="pct"/>
            <w:shd w:val="clear" w:color="auto" w:fill="auto"/>
          </w:tcPr>
          <w:p w:rsidR="003359F8" w:rsidRPr="00FB0617" w:rsidRDefault="003359F8" w:rsidP="00D21992">
            <w:pPr>
              <w:pStyle w:val="ASFKTablenorm0"/>
              <w:ind w:left="57" w:right="57"/>
            </w:pPr>
            <w:r w:rsidRPr="00FB0617">
              <w:t>Ответственный исполнитель. Ф.И.О.</w:t>
            </w:r>
          </w:p>
        </w:tc>
        <w:tc>
          <w:tcPr>
            <w:tcW w:w="3122" w:type="pct"/>
            <w:shd w:val="clear" w:color="auto" w:fill="auto"/>
          </w:tcPr>
          <w:p w:rsidR="003359F8" w:rsidRPr="00FB0617" w:rsidRDefault="003359F8" w:rsidP="00D21992">
            <w:pPr>
              <w:pStyle w:val="ASFKTablenorm0"/>
              <w:ind w:left="57" w:right="57"/>
            </w:pPr>
            <w:r w:rsidRPr="00FB0617">
              <w:t>ФИО ответственного исполнителя.</w:t>
            </w:r>
          </w:p>
        </w:tc>
      </w:tr>
      <w:tr w:rsidR="003359F8" w:rsidRPr="00FB0617" w:rsidTr="00AF5485">
        <w:trPr>
          <w:trHeight w:val="77"/>
        </w:trPr>
        <w:tc>
          <w:tcPr>
            <w:tcW w:w="1878" w:type="pct"/>
            <w:shd w:val="clear" w:color="auto" w:fill="auto"/>
          </w:tcPr>
          <w:p w:rsidR="003359F8" w:rsidRPr="00FB0617" w:rsidRDefault="003359F8" w:rsidP="00D21992">
            <w:pPr>
              <w:pStyle w:val="ASFKTablenorm0"/>
              <w:ind w:left="57" w:right="57"/>
            </w:pPr>
            <w:r w:rsidRPr="00FB0617">
              <w:t>Ответственный исполнитель. Телефон</w:t>
            </w:r>
          </w:p>
        </w:tc>
        <w:tc>
          <w:tcPr>
            <w:tcW w:w="3122" w:type="pct"/>
            <w:shd w:val="clear" w:color="auto" w:fill="auto"/>
          </w:tcPr>
          <w:p w:rsidR="003359F8" w:rsidRPr="00FB0617" w:rsidRDefault="003359F8" w:rsidP="00D21992">
            <w:pPr>
              <w:pStyle w:val="ASFKTablenorm0"/>
              <w:ind w:left="57" w:right="57"/>
            </w:pPr>
            <w:r w:rsidRPr="00FB0617">
              <w:t>Телефон ответственного исполнителя.</w:t>
            </w:r>
          </w:p>
        </w:tc>
      </w:tr>
      <w:tr w:rsidR="003359F8" w:rsidRPr="00FB0617" w:rsidTr="00AF5485">
        <w:trPr>
          <w:trHeight w:val="77"/>
        </w:trPr>
        <w:tc>
          <w:tcPr>
            <w:tcW w:w="1878" w:type="pct"/>
            <w:shd w:val="clear" w:color="auto" w:fill="auto"/>
          </w:tcPr>
          <w:p w:rsidR="003359F8" w:rsidRPr="00FB0617" w:rsidRDefault="003359F8" w:rsidP="00D21992">
            <w:pPr>
              <w:pStyle w:val="ASFKTablenorm0"/>
              <w:ind w:left="57" w:right="57"/>
            </w:pPr>
            <w:r w:rsidRPr="00FB0617">
              <w:t>Дата подписи</w:t>
            </w:r>
          </w:p>
        </w:tc>
        <w:tc>
          <w:tcPr>
            <w:tcW w:w="3122" w:type="pct"/>
            <w:shd w:val="clear" w:color="auto" w:fill="auto"/>
          </w:tcPr>
          <w:p w:rsidR="003359F8" w:rsidRPr="00FB0617" w:rsidRDefault="003359F8" w:rsidP="00D21992">
            <w:pPr>
              <w:pStyle w:val="ASFKTablenorm0"/>
              <w:ind w:left="57" w:right="57"/>
            </w:pPr>
            <w:r w:rsidRPr="00FB0617">
              <w:t xml:space="preserve">Дата подписания документа. </w:t>
            </w:r>
          </w:p>
          <w:p w:rsidR="003359F8" w:rsidRPr="00FB0617" w:rsidRDefault="003359F8" w:rsidP="00D21992">
            <w:pPr>
              <w:pStyle w:val="ASFKTablenorm0"/>
              <w:ind w:left="57" w:right="57"/>
            </w:pPr>
            <w:r w:rsidRPr="00FB0617">
              <w:t>Заполняется вручную или выбором из календаря.</w:t>
            </w:r>
          </w:p>
        </w:tc>
      </w:tr>
    </w:tbl>
    <w:p w:rsidR="003359F8" w:rsidRPr="00FB0617" w:rsidRDefault="003359F8" w:rsidP="003359F8">
      <w:pPr>
        <w:pStyle w:val="32"/>
      </w:pPr>
      <w:bookmarkStart w:id="1994" w:name="_Toc249273756"/>
      <w:bookmarkStart w:id="1995" w:name="_Ref366153818"/>
      <w:bookmarkStart w:id="1996" w:name="_Ref371593707"/>
      <w:bookmarkStart w:id="1997" w:name="_Ref372308449"/>
      <w:bookmarkStart w:id="1998" w:name="_Toc422496747"/>
      <w:bookmarkStart w:id="1999" w:name="_Toc126764690"/>
      <w:r w:rsidRPr="00FB0617">
        <w:t>Справка о финансировании и кассовых выплатах</w:t>
      </w:r>
      <w:bookmarkEnd w:id="1994"/>
      <w:bookmarkEnd w:id="1995"/>
      <w:bookmarkEnd w:id="1996"/>
      <w:bookmarkEnd w:id="1997"/>
      <w:bookmarkEnd w:id="1998"/>
      <w:bookmarkEnd w:id="1999"/>
    </w:p>
    <w:p w:rsidR="003359F8" w:rsidRPr="00FB0617" w:rsidRDefault="003359F8" w:rsidP="003359F8">
      <w:pPr>
        <w:pStyle w:val="ASFKNormal"/>
      </w:pPr>
      <w:r w:rsidRPr="00FB0617">
        <w:t>ЭД «Справка о финансировании и кассовых выплатах» формируется финансовым органом соответствующего бюджета и передается из АРМ ФО в электронном виде или на бумажном носителе в ОФК или УФК в зависимости от места обслуживания ФО.</w:t>
      </w:r>
    </w:p>
    <w:p w:rsidR="003359F8" w:rsidRPr="00FB0617" w:rsidRDefault="00CF320C" w:rsidP="003359F8">
      <w:pPr>
        <w:pStyle w:val="ASFKNormal"/>
      </w:pPr>
      <w:r w:rsidRPr="00FB0617">
        <w:t xml:space="preserve">Для работы с документами </w:t>
      </w:r>
      <w:r w:rsidR="003359F8" w:rsidRPr="00FB0617">
        <w:t>«Справка о кассовых поступлениях» следует перейти в пункт меню «Документы – Справки о кассовых операциях – Справка о финансировании и кассовых выплатах». Откроется ЭФ списка документов, представленная на рисунке</w:t>
      </w:r>
      <w:r w:rsidR="00E8562C" w:rsidRPr="00FB0617">
        <w:t> </w:t>
      </w:r>
      <w:r w:rsidR="003359F8" w:rsidRPr="00FB0617">
        <w:fldChar w:fldCharType="begin"/>
      </w:r>
      <w:r w:rsidR="003359F8" w:rsidRPr="00FB0617">
        <w:instrText xml:space="preserve"> REF _Ref246487667 \h  \* MERGEFORMAT </w:instrText>
      </w:r>
      <w:r w:rsidR="003359F8" w:rsidRPr="00FB0617">
        <w:fldChar w:fldCharType="separate"/>
      </w:r>
      <w:r w:rsidR="00E13201">
        <w:t>301</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036945" cy="3755390"/>
            <wp:effectExtent l="0" t="0" r="0" b="0"/>
            <wp:docPr id="431" name="Рисунок 4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036945" cy="37553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00" w:name="_Ref246487667"/>
      <w:bookmarkStart w:id="2001" w:name="_Toc126765209"/>
      <w:r w:rsidR="00E13201">
        <w:rPr>
          <w:noProof/>
        </w:rPr>
        <w:t>301</w:t>
      </w:r>
      <w:bookmarkEnd w:id="2000"/>
      <w:r w:rsidRPr="00FB0617">
        <w:rPr>
          <w:noProof/>
        </w:rPr>
        <w:fldChar w:fldCharType="end"/>
      </w:r>
      <w:r w:rsidR="003359F8" w:rsidRPr="00FB0617">
        <w:t>. ЭФ списка документов «Справка о финансировании и кассовых выплатах»</w:t>
      </w:r>
      <w:bookmarkEnd w:id="2001"/>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ввод вручную;</w:t>
      </w:r>
    </w:p>
    <w:p w:rsidR="003359F8" w:rsidRPr="00FB0617" w:rsidRDefault="003359F8" w:rsidP="003359F8">
      <w:pPr>
        <w:pStyle w:val="ASFKListmark1"/>
      </w:pPr>
      <w:r w:rsidRPr="00FB0617">
        <w:t>импорт из внешней системы;</w:t>
      </w:r>
    </w:p>
    <w:p w:rsidR="003359F8" w:rsidRPr="00FB0617" w:rsidRDefault="00ED2C70" w:rsidP="003359F8">
      <w:pPr>
        <w:pStyle w:val="ASFKListmark1"/>
      </w:pPr>
      <w:r w:rsidRPr="00FB0617">
        <w:t>копирование и удаление;</w:t>
      </w:r>
    </w:p>
    <w:p w:rsidR="003359F8" w:rsidRPr="00FB0617" w:rsidRDefault="003359F8" w:rsidP="003359F8">
      <w:pPr>
        <w:pStyle w:val="ASFKListmark1"/>
      </w:pPr>
      <w:r w:rsidRPr="00FB0617">
        <w:t>документарный контроль;</w:t>
      </w:r>
    </w:p>
    <w:p w:rsidR="003359F8" w:rsidRPr="00FB0617" w:rsidRDefault="003359F8" w:rsidP="003359F8">
      <w:pPr>
        <w:pStyle w:val="ASFKListmark1"/>
      </w:pPr>
      <w:r w:rsidRPr="00FB0617">
        <w:t xml:space="preserve">подписание и удаление </w:t>
      </w:r>
      <w:r w:rsidR="005941B7" w:rsidRPr="00FB0617">
        <w:t>ЭП</w:t>
      </w:r>
      <w:r w:rsidRPr="00FB0617">
        <w:t>;</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печать;</w:t>
      </w:r>
    </w:p>
    <w:p w:rsidR="003359F8" w:rsidRPr="00FB0617" w:rsidRDefault="003359F8" w:rsidP="003359F8">
      <w:pPr>
        <w:pStyle w:val="ASFKListmark1"/>
      </w:pPr>
      <w:r w:rsidRPr="00FB0617">
        <w:t>отправка в ОФК (УФК).</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«Справка о финансировании и кассовых выплатах» представлена на рисунках </w:t>
      </w:r>
      <w:r w:rsidRPr="00FB0617">
        <w:fldChar w:fldCharType="begin"/>
      </w:r>
      <w:r w:rsidRPr="00FB0617">
        <w:instrText xml:space="preserve"> REF _Ref246487668 \h  \* MERGEFORMAT </w:instrText>
      </w:r>
      <w:r w:rsidRPr="00FB0617">
        <w:fldChar w:fldCharType="separate"/>
      </w:r>
      <w:r w:rsidR="00E13201">
        <w:t>302</w:t>
      </w:r>
      <w:r w:rsidRPr="00FB0617">
        <w:fldChar w:fldCharType="end"/>
      </w:r>
      <w:r w:rsidRPr="00FB0617">
        <w:t xml:space="preserve"> и </w:t>
      </w:r>
      <w:r w:rsidRPr="00FB0617">
        <w:fldChar w:fldCharType="begin"/>
      </w:r>
      <w:r w:rsidRPr="00FB0617">
        <w:instrText xml:space="preserve"> REF _Ref246487669 \h  \* MERGEFORMAT </w:instrText>
      </w:r>
      <w:r w:rsidRPr="00FB0617">
        <w:fldChar w:fldCharType="separate"/>
      </w:r>
      <w:r w:rsidR="00E13201">
        <w:t>304</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«Документ (1)»;</w:t>
      </w:r>
    </w:p>
    <w:p w:rsidR="003359F8" w:rsidRPr="00FB0617" w:rsidRDefault="003359F8" w:rsidP="003359F8">
      <w:pPr>
        <w:pStyle w:val="ASFKListmark1"/>
      </w:pPr>
      <w:r w:rsidRPr="00FB0617">
        <w:t>«Дополнительные атрибуты»;</w:t>
      </w:r>
    </w:p>
    <w:p w:rsidR="003359F8" w:rsidRPr="00FB0617" w:rsidRDefault="003359F8"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FA1BFE">
      <w:pPr>
        <w:pStyle w:val="ASFKFigure"/>
      </w:pPr>
      <w:r w:rsidRPr="00FB0617">
        <w:rPr>
          <w:noProof/>
        </w:rPr>
        <w:drawing>
          <wp:inline distT="0" distB="0" distL="0" distR="0">
            <wp:extent cx="6116955" cy="4305935"/>
            <wp:effectExtent l="0" t="0" r="0" b="0"/>
            <wp:docPr id="432" name="Рисунок 4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116955" cy="430593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02" w:name="_Ref246487668"/>
      <w:bookmarkStart w:id="2003" w:name="_Toc126765210"/>
      <w:r w:rsidR="00E13201">
        <w:rPr>
          <w:noProof/>
        </w:rPr>
        <w:t>302</w:t>
      </w:r>
      <w:bookmarkEnd w:id="2002"/>
      <w:r w:rsidRPr="00FB0617">
        <w:rPr>
          <w:noProof/>
        </w:rPr>
        <w:fldChar w:fldCharType="end"/>
      </w:r>
      <w:r w:rsidR="003359F8" w:rsidRPr="00FB0617">
        <w:t>. ЭФ документа «Справка о финансировании и кассовых выплатах</w:t>
      </w:r>
      <w:r w:rsidR="00CF320C" w:rsidRPr="00FB0617">
        <w:t>», закладки «</w:t>
      </w:r>
      <w:r w:rsidR="003359F8" w:rsidRPr="00FB0617">
        <w:t>Документ (1)»</w:t>
      </w:r>
      <w:bookmarkEnd w:id="2003"/>
    </w:p>
    <w:p w:rsidR="003359F8" w:rsidRPr="00FB0617" w:rsidRDefault="003359F8" w:rsidP="003359F8">
      <w:pPr>
        <w:pStyle w:val="ASFKNormal"/>
      </w:pPr>
      <w:r w:rsidRPr="00FB0617">
        <w:t>При импорте документа из внешней системы поля формы автоматически заполняются данными загрузочного файла. При вводе документа вручную поля закладок заполняются в соответствии с данными бумажного документа, предоставленного ФО.</w:t>
      </w:r>
    </w:p>
    <w:p w:rsidR="00DF4ECE" w:rsidRPr="00FB0617" w:rsidRDefault="003359F8" w:rsidP="003359F8">
      <w:pPr>
        <w:pStyle w:val="ASFKNormal"/>
      </w:pPr>
      <w:r w:rsidRPr="00FB0617">
        <w:t xml:space="preserve">Для ручного ввода документа следует на ЭФ документа заполнить поля, доступные для редактирования. </w:t>
      </w:r>
    </w:p>
    <w:p w:rsidR="003359F8" w:rsidRPr="00FB0617" w:rsidRDefault="003359F8" w:rsidP="003359F8">
      <w:pPr>
        <w:pStyle w:val="ASFKNormal"/>
      </w:pPr>
      <w:r w:rsidRPr="00FB0617">
        <w:t xml:space="preserve">Перечень </w:t>
      </w:r>
      <w:r w:rsidR="00FB5BB2" w:rsidRPr="00FB0617">
        <w:t xml:space="preserve">полей </w:t>
      </w:r>
      <w:r w:rsidR="00DF4ECE" w:rsidRPr="00FB0617">
        <w:t xml:space="preserve">документа «Справка о финансировании и кассовых выплатах», закладки «Документ (1)» </w:t>
      </w:r>
      <w:r w:rsidR="00FB5BB2" w:rsidRPr="00FB0617">
        <w:t>приведены в таблице</w:t>
      </w:r>
      <w:r w:rsidR="00E8562C" w:rsidRPr="00FB0617">
        <w:t> </w:t>
      </w:r>
      <w:r w:rsidRPr="00FB0617">
        <w:fldChar w:fldCharType="begin"/>
      </w:r>
      <w:r w:rsidRPr="00FB0617">
        <w:instrText xml:space="preserve"> REF _Ref366150472 \h  \* MERGEFORMAT </w:instrText>
      </w:r>
      <w:r w:rsidRPr="00FB0617">
        <w:fldChar w:fldCharType="separate"/>
      </w:r>
      <w:r w:rsidR="00E13201">
        <w:rPr>
          <w:noProof/>
        </w:rPr>
        <w:t>176</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004" w:name="_Ref366150472"/>
      <w:bookmarkStart w:id="2005" w:name="_Toc126764880"/>
      <w:r w:rsidR="00E13201">
        <w:rPr>
          <w:noProof/>
        </w:rPr>
        <w:t>176</w:t>
      </w:r>
      <w:bookmarkEnd w:id="2004"/>
      <w:r w:rsidRPr="00FB0617">
        <w:rPr>
          <w:noProof/>
        </w:rPr>
        <w:fldChar w:fldCharType="end"/>
      </w:r>
      <w:r w:rsidR="003359F8" w:rsidRPr="00FB0617">
        <w:t>. Описание полей документа «Справка о финансировании и кассовых выплатах</w:t>
      </w:r>
      <w:r w:rsidR="00CF320C" w:rsidRPr="00FB0617">
        <w:t>», закладки «</w:t>
      </w:r>
      <w:r w:rsidR="003359F8" w:rsidRPr="00FB0617">
        <w:t>Документ (1)»</w:t>
      </w:r>
      <w:bookmarkEnd w:id="200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7"/>
        <w:gridCol w:w="7429"/>
      </w:tblGrid>
      <w:tr w:rsidR="003359F8" w:rsidRPr="00FB0617" w:rsidTr="00AF5485">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Стат.</w:t>
            </w:r>
          </w:p>
        </w:tc>
        <w:tc>
          <w:tcPr>
            <w:tcW w:w="3831" w:type="pct"/>
            <w:shd w:val="clear" w:color="auto" w:fill="auto"/>
          </w:tcPr>
          <w:p w:rsidR="003359F8" w:rsidRPr="00FB0617" w:rsidRDefault="003359F8" w:rsidP="00D21992">
            <w:pPr>
              <w:pStyle w:val="ASFKTablenorm0"/>
              <w:ind w:left="57" w:right="57"/>
            </w:pPr>
            <w:r w:rsidRPr="00FB0617">
              <w:t xml:space="preserve">Код статуса документа. </w:t>
            </w:r>
          </w:p>
          <w:p w:rsidR="003359F8" w:rsidRPr="00FB0617" w:rsidRDefault="003359F8" w:rsidP="00D21992">
            <w:pPr>
              <w:pStyle w:val="ASFKTablenorm0"/>
              <w:ind w:left="57" w:right="57"/>
            </w:pPr>
            <w:r w:rsidRPr="00FB0617">
              <w:t>Значение заполняется автоматически при обработке или передается из OEBS.</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Номер</w:t>
            </w:r>
          </w:p>
        </w:tc>
        <w:tc>
          <w:tcPr>
            <w:tcW w:w="3831" w:type="pct"/>
            <w:shd w:val="clear" w:color="auto" w:fill="auto"/>
          </w:tcPr>
          <w:p w:rsidR="003359F8" w:rsidRPr="00FB0617" w:rsidRDefault="003359F8" w:rsidP="00D21992">
            <w:pPr>
              <w:pStyle w:val="ASFKTablenorm0"/>
              <w:ind w:left="57" w:right="57"/>
            </w:pPr>
            <w:r w:rsidRPr="00FB0617">
              <w:t>Номер справки.</w:t>
            </w:r>
          </w:p>
          <w:p w:rsidR="003359F8" w:rsidRPr="00FB0617" w:rsidRDefault="003359F8" w:rsidP="00D21992">
            <w:pPr>
              <w:pStyle w:val="ASFKTablenorm0"/>
              <w:ind w:left="57" w:right="57"/>
            </w:pPr>
            <w:r w:rsidRPr="00FB0617">
              <w:t>Заполняется вручную.</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Дата</w:t>
            </w:r>
          </w:p>
        </w:tc>
        <w:tc>
          <w:tcPr>
            <w:tcW w:w="3831" w:type="pct"/>
            <w:shd w:val="clear" w:color="auto" w:fill="auto"/>
          </w:tcPr>
          <w:p w:rsidR="003359F8" w:rsidRPr="00FB0617" w:rsidRDefault="003359F8" w:rsidP="00D21992">
            <w:pPr>
              <w:pStyle w:val="ASFKTablenorm0"/>
              <w:ind w:left="57" w:right="57"/>
            </w:pPr>
            <w:r w:rsidRPr="00FB0617">
              <w:t>Автоматически проставляется текущая дата. Может быть отредактировано вручную, либо выбором из системного календаря.</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Финансовый орган</w:t>
            </w:r>
          </w:p>
        </w:tc>
        <w:tc>
          <w:tcPr>
            <w:tcW w:w="3831" w:type="pct"/>
            <w:shd w:val="clear" w:color="auto" w:fill="auto"/>
          </w:tcPr>
          <w:p w:rsidR="003359F8" w:rsidRPr="00FB0617" w:rsidRDefault="003359F8" w:rsidP="00D21992">
            <w:pPr>
              <w:pStyle w:val="ASFKTablenorm0"/>
              <w:ind w:left="57" w:right="57"/>
            </w:pPr>
            <w:r w:rsidRPr="00FB0617">
              <w:t>Наименование ФО.</w:t>
            </w:r>
          </w:p>
          <w:p w:rsidR="003359F8" w:rsidRPr="00FB0617" w:rsidRDefault="003359F8" w:rsidP="00D21992">
            <w:pPr>
              <w:pStyle w:val="ASFKTablenorm0"/>
              <w:ind w:left="57" w:right="57"/>
            </w:pPr>
            <w:r w:rsidRPr="00FB0617">
              <w:t>Заполняется автоматически полным наименованием с актуальным кодом ФО соответствующим Бюджету в справочнике финансовых органов. Может быть отредактировано вручную, либо выбором значения из справочника финансовых органов.</w:t>
            </w:r>
          </w:p>
          <w:p w:rsidR="003359F8" w:rsidRPr="00FB0617" w:rsidRDefault="003359F8" w:rsidP="00D21992">
            <w:pPr>
              <w:pStyle w:val="ASFKTablenorm0"/>
              <w:ind w:left="57" w:right="57"/>
            </w:pPr>
            <w:r w:rsidRPr="00FB0617">
              <w:t>Для остальных случаев обязательно для заполнения.</w:t>
            </w:r>
          </w:p>
        </w:tc>
      </w:tr>
      <w:tr w:rsidR="003359F8" w:rsidRPr="00FB0617" w:rsidTr="00AF5485">
        <w:tc>
          <w:tcPr>
            <w:tcW w:w="1169" w:type="pct"/>
            <w:shd w:val="clear" w:color="auto" w:fill="auto"/>
          </w:tcPr>
          <w:p w:rsidR="003359F8" w:rsidRPr="00FB0617" w:rsidRDefault="000A736B" w:rsidP="00D21992">
            <w:pPr>
              <w:pStyle w:val="ASFKTablenorm0"/>
              <w:ind w:left="57" w:right="57"/>
            </w:pPr>
            <w:r w:rsidRPr="00FB0617">
              <w:t>П</w:t>
            </w:r>
            <w:r w:rsidR="003359F8" w:rsidRPr="00FB0617">
              <w:t>о ОКПО</w:t>
            </w:r>
          </w:p>
        </w:tc>
        <w:tc>
          <w:tcPr>
            <w:tcW w:w="3831" w:type="pct"/>
            <w:shd w:val="clear" w:color="auto" w:fill="auto"/>
          </w:tcPr>
          <w:p w:rsidR="003359F8" w:rsidRPr="00FB0617" w:rsidRDefault="003359F8" w:rsidP="00D21992">
            <w:pPr>
              <w:pStyle w:val="ASFKTablenorm0"/>
              <w:ind w:left="57" w:right="57"/>
            </w:pPr>
            <w:r w:rsidRPr="00FB0617">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w:t>
            </w:r>
            <w:r w:rsidR="002C64A1" w:rsidRPr="00FB0617">
              <w:t>справочника «Финансовые органы»</w:t>
            </w:r>
            <w:r w:rsidRPr="00FB0617">
              <w:t>.</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Наименование бюджета</w:t>
            </w:r>
          </w:p>
        </w:tc>
        <w:tc>
          <w:tcPr>
            <w:tcW w:w="3831" w:type="pct"/>
            <w:shd w:val="clear" w:color="auto" w:fill="auto"/>
          </w:tcPr>
          <w:p w:rsidR="003359F8" w:rsidRPr="00FB0617" w:rsidRDefault="003359F8" w:rsidP="00D21992">
            <w:pPr>
              <w:pStyle w:val="ASFKTablenorm0"/>
              <w:ind w:left="57" w:right="57"/>
            </w:pPr>
            <w:r w:rsidRPr="00FB0617">
              <w:t xml:space="preserve">Заполняется автоматически полным наименованием на основании системной константы из </w:t>
            </w:r>
            <w:r w:rsidR="002C64A1" w:rsidRPr="00FB0617">
              <w:t>справочника «Бюджеты»</w:t>
            </w:r>
            <w:r w:rsidRPr="00FB0617">
              <w:t>.</w:t>
            </w:r>
          </w:p>
          <w:p w:rsidR="003359F8" w:rsidRPr="00FB0617" w:rsidRDefault="003359F8" w:rsidP="00D21992">
            <w:pPr>
              <w:pStyle w:val="ASFKTablenorm0"/>
              <w:ind w:left="57" w:right="57"/>
            </w:pPr>
            <w:r w:rsidRPr="00FB0617">
              <w:t xml:space="preserve">Может быть отредактировано вручную, либо выбором значения из </w:t>
            </w:r>
            <w:r w:rsidR="002C64A1" w:rsidRPr="00FB0617">
              <w:t>справочника «Бюджеты»</w:t>
            </w:r>
            <w:r w:rsidRPr="00FB0617">
              <w:t>.</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ПБС/АИФ</w:t>
            </w:r>
          </w:p>
        </w:tc>
        <w:tc>
          <w:tcPr>
            <w:tcW w:w="3831" w:type="pct"/>
            <w:shd w:val="clear" w:color="auto" w:fill="auto"/>
          </w:tcPr>
          <w:p w:rsidR="003359F8" w:rsidRPr="00FB0617" w:rsidRDefault="003359F8" w:rsidP="00D21992">
            <w:pPr>
              <w:pStyle w:val="ASFKTablenorm0"/>
              <w:ind w:left="57" w:right="57"/>
            </w:pPr>
            <w:r w:rsidRPr="00FB0617">
              <w:t>Наименование ПБС/АИФ.</w:t>
            </w:r>
          </w:p>
          <w:p w:rsidR="003359F8" w:rsidRPr="00FB0617" w:rsidRDefault="003359F8" w:rsidP="00D21992">
            <w:pPr>
              <w:pStyle w:val="ASFKTablenorm0"/>
              <w:ind w:left="57" w:right="57"/>
            </w:pPr>
            <w:r w:rsidRPr="00FB0617">
              <w:t>Заполняется вручную, либо выбором полного наименования из справочника УБП.</w:t>
            </w:r>
          </w:p>
          <w:p w:rsidR="003359F8" w:rsidRPr="00FB0617" w:rsidRDefault="003359F8" w:rsidP="00D21992">
            <w:pPr>
              <w:pStyle w:val="ASFKTablenorm0"/>
              <w:ind w:left="57" w:right="57"/>
            </w:pPr>
            <w:r w:rsidRPr="00FB0617">
              <w:t xml:space="preserve">Не заполняется, если </w:t>
            </w:r>
            <w:r w:rsidR="00DF29D1" w:rsidRPr="00FB0617">
              <w:t>Бюджет</w:t>
            </w:r>
            <w:r w:rsidR="005B63C4" w:rsidRPr="00FB0617">
              <w:t xml:space="preserve"> – </w:t>
            </w:r>
            <w:r w:rsidRPr="00FB0617">
              <w:t>ГВБФ.</w:t>
            </w:r>
          </w:p>
        </w:tc>
      </w:tr>
      <w:tr w:rsidR="0075371A" w:rsidRPr="00FB0617" w:rsidTr="00AF5485">
        <w:tc>
          <w:tcPr>
            <w:tcW w:w="1169" w:type="pct"/>
            <w:shd w:val="clear" w:color="auto" w:fill="auto"/>
          </w:tcPr>
          <w:p w:rsidR="0075371A" w:rsidRPr="00FB0617" w:rsidRDefault="0075371A" w:rsidP="00D21992">
            <w:pPr>
              <w:pStyle w:val="ASFKTablenorm0"/>
              <w:ind w:left="57" w:right="57"/>
            </w:pPr>
            <w:r w:rsidRPr="00FB0617">
              <w:t>Номер лицевого счета</w:t>
            </w:r>
          </w:p>
        </w:tc>
        <w:tc>
          <w:tcPr>
            <w:tcW w:w="3831" w:type="pct"/>
            <w:shd w:val="clear" w:color="auto" w:fill="auto"/>
          </w:tcPr>
          <w:p w:rsidR="0075371A" w:rsidRPr="00FB0617" w:rsidRDefault="0075371A" w:rsidP="00D21992">
            <w:pPr>
              <w:pStyle w:val="ASFKTablenorm0"/>
              <w:ind w:left="57" w:right="57"/>
            </w:pPr>
            <w:r w:rsidRPr="00FB0617">
              <w:t>При формировании документа по бюджету типа 06 обязательно к заполнению. Указывается лицевой счет открытый органу управления ГВФ РБ.</w:t>
            </w:r>
          </w:p>
          <w:p w:rsidR="0075371A" w:rsidRPr="00FB0617" w:rsidRDefault="0075371A" w:rsidP="00D21992">
            <w:pPr>
              <w:pStyle w:val="ASFKTablenorm0"/>
              <w:ind w:left="57" w:right="57"/>
            </w:pPr>
            <w:r w:rsidRPr="00FB0617">
              <w:t>Ограничен ввод и выбор из справочника по типу ЛС 02.</w:t>
            </w:r>
          </w:p>
          <w:p w:rsidR="0075371A" w:rsidRPr="00FB0617" w:rsidRDefault="0075371A" w:rsidP="00D21992">
            <w:pPr>
              <w:pStyle w:val="ASFKTablenorm0"/>
              <w:ind w:left="57" w:right="57"/>
            </w:pPr>
            <w:r w:rsidRPr="00FB0617">
              <w:t>При других уровнях бюджета не заполняется.</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Место нахождения ПБС/АИФ</w:t>
            </w:r>
          </w:p>
        </w:tc>
        <w:tc>
          <w:tcPr>
            <w:tcW w:w="3831" w:type="pct"/>
            <w:shd w:val="clear" w:color="auto" w:fill="auto"/>
          </w:tcPr>
          <w:p w:rsidR="003359F8" w:rsidRPr="00FB0617" w:rsidRDefault="003359F8" w:rsidP="00D21992">
            <w:pPr>
              <w:pStyle w:val="ASFKTablenorm0"/>
              <w:ind w:left="57" w:right="57"/>
            </w:pPr>
            <w:r w:rsidRPr="00FB0617">
              <w:t>Территориальное расположение ПБС/АИФ.</w:t>
            </w:r>
          </w:p>
          <w:p w:rsidR="003359F8" w:rsidRPr="00FB0617" w:rsidRDefault="003359F8" w:rsidP="00D21992">
            <w:pPr>
              <w:pStyle w:val="ASFKTablenorm0"/>
              <w:ind w:left="57" w:right="57"/>
            </w:pPr>
            <w:r w:rsidRPr="00FB0617">
              <w:t>Заполняется вручную.</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ГРБС/РБС/ГА/А ИФ с полн. ГАИФ</w:t>
            </w:r>
          </w:p>
        </w:tc>
        <w:tc>
          <w:tcPr>
            <w:tcW w:w="3831" w:type="pct"/>
            <w:shd w:val="clear" w:color="auto" w:fill="auto"/>
          </w:tcPr>
          <w:p w:rsidR="003359F8" w:rsidRPr="00FB0617" w:rsidRDefault="003359F8" w:rsidP="00D21992">
            <w:pPr>
              <w:pStyle w:val="ASFKTablenorm0"/>
              <w:ind w:left="57" w:right="57"/>
            </w:pPr>
            <w:r w:rsidRPr="00FB0617">
              <w:t>Наименование ГРБС (РБС, ГАИФ, АИФ с полномочиями ГАИФ).</w:t>
            </w:r>
          </w:p>
          <w:p w:rsidR="003359F8" w:rsidRPr="00FB0617" w:rsidRDefault="003359F8" w:rsidP="00D21992">
            <w:pPr>
              <w:pStyle w:val="ASFKTablenorm0"/>
              <w:ind w:left="57" w:right="57"/>
            </w:pPr>
            <w:r w:rsidRPr="00FB0617">
              <w:t xml:space="preserve">Заполняется автоматически полным наименованием на основании значения в поле «Глава по БК» из </w:t>
            </w:r>
            <w:r w:rsidR="002C64A1" w:rsidRPr="00FB0617">
              <w:t>справочника «Ведомства»</w:t>
            </w:r>
            <w:r w:rsidRPr="00FB0617">
              <w:t>.</w:t>
            </w:r>
          </w:p>
          <w:p w:rsidR="003359F8" w:rsidRPr="00FB0617" w:rsidRDefault="003359F8" w:rsidP="00D21992">
            <w:pPr>
              <w:pStyle w:val="ASFKTablenorm0"/>
              <w:ind w:left="57" w:right="57"/>
            </w:pPr>
            <w:r w:rsidRPr="00FB0617">
              <w:t>Может быть отредактировано вручную.</w:t>
            </w:r>
          </w:p>
          <w:p w:rsidR="003359F8" w:rsidRPr="00FB0617" w:rsidRDefault="003359F8" w:rsidP="00D21992">
            <w:pPr>
              <w:pStyle w:val="ASFKTablenorm0"/>
              <w:ind w:left="57" w:right="57"/>
            </w:pPr>
            <w:r w:rsidRPr="00FB0617">
              <w:t xml:space="preserve">Не заполняется, если </w:t>
            </w:r>
            <w:r w:rsidR="00DF29D1" w:rsidRPr="00FB0617">
              <w:t>Бюджет</w:t>
            </w:r>
            <w:r w:rsidR="005B63C4" w:rsidRPr="00FB0617">
              <w:t xml:space="preserve"> – </w:t>
            </w:r>
            <w:r w:rsidRPr="00FB0617">
              <w:t>ГВБФ.</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Глава по БК</w:t>
            </w:r>
          </w:p>
        </w:tc>
        <w:tc>
          <w:tcPr>
            <w:tcW w:w="3831" w:type="pct"/>
            <w:shd w:val="clear" w:color="auto" w:fill="auto"/>
          </w:tcPr>
          <w:p w:rsidR="003359F8" w:rsidRPr="00FB0617" w:rsidRDefault="003359F8" w:rsidP="00D21992">
            <w:pPr>
              <w:pStyle w:val="ASFKTablenorm0"/>
              <w:ind w:left="57" w:right="57"/>
            </w:pPr>
            <w:r w:rsidRPr="00FB0617">
              <w:t>Код ведомства по БК.</w:t>
            </w:r>
          </w:p>
          <w:p w:rsidR="003359F8" w:rsidRPr="00FB0617" w:rsidRDefault="003359F8" w:rsidP="00D21992">
            <w:pPr>
              <w:pStyle w:val="ASFKTablenorm0"/>
              <w:ind w:left="57" w:right="57"/>
            </w:pPr>
            <w:r w:rsidRPr="00FB0617">
              <w:t xml:space="preserve">Заполняется вручную, либо выбором значения из </w:t>
            </w:r>
            <w:r w:rsidR="002C64A1" w:rsidRPr="00FB0617">
              <w:t>справочника «Ведомства»</w:t>
            </w:r>
            <w:r w:rsidRPr="00FB0617">
              <w:t>.</w:t>
            </w:r>
          </w:p>
          <w:p w:rsidR="003359F8" w:rsidRPr="00FB0617" w:rsidRDefault="003359F8" w:rsidP="00D21992">
            <w:pPr>
              <w:pStyle w:val="ASFKTablenorm0"/>
              <w:ind w:left="57" w:right="57"/>
            </w:pPr>
            <w:r w:rsidRPr="00FB0617">
              <w:t xml:space="preserve">Не заполняется, если </w:t>
            </w:r>
            <w:r w:rsidR="00DF29D1" w:rsidRPr="00FB0617">
              <w:t>Бюджет</w:t>
            </w:r>
            <w:r w:rsidR="005B63C4" w:rsidRPr="00FB0617">
              <w:t xml:space="preserve"> – </w:t>
            </w:r>
            <w:r w:rsidRPr="00FB0617">
              <w:t>ГВБФ.</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Наименование ОрФК</w:t>
            </w:r>
          </w:p>
        </w:tc>
        <w:tc>
          <w:tcPr>
            <w:tcW w:w="3831" w:type="pct"/>
            <w:shd w:val="clear" w:color="auto" w:fill="auto"/>
          </w:tcPr>
          <w:p w:rsidR="003359F8" w:rsidRPr="00FB0617" w:rsidRDefault="003359F8" w:rsidP="00D21992">
            <w:pPr>
              <w:pStyle w:val="ASFKTablenorm0"/>
              <w:ind w:left="57" w:right="57"/>
            </w:pPr>
            <w:r w:rsidRPr="00FB0617">
              <w:t>Наименование ТОФК.</w:t>
            </w:r>
          </w:p>
          <w:p w:rsidR="003359F8" w:rsidRPr="00FB0617" w:rsidRDefault="003359F8" w:rsidP="00D21992">
            <w:pPr>
              <w:pStyle w:val="ASFKTablenorm0"/>
              <w:ind w:left="57" w:right="57"/>
            </w:pPr>
            <w:r w:rsidRPr="00FB0617">
              <w:t>Подтягивается автоматически из справочника органов казначейства на основании поля «КОФК».</w:t>
            </w:r>
          </w:p>
        </w:tc>
      </w:tr>
      <w:tr w:rsidR="003359F8" w:rsidRPr="00FB0617" w:rsidTr="00AF5485">
        <w:tc>
          <w:tcPr>
            <w:tcW w:w="1169" w:type="pct"/>
            <w:shd w:val="clear" w:color="auto" w:fill="auto"/>
          </w:tcPr>
          <w:p w:rsidR="003359F8" w:rsidRPr="00FB0617" w:rsidRDefault="000A736B" w:rsidP="00D21992">
            <w:pPr>
              <w:pStyle w:val="ASFKTablenorm0"/>
              <w:ind w:left="57" w:right="57"/>
            </w:pPr>
            <w:r w:rsidRPr="00FB0617">
              <w:t>П</w:t>
            </w:r>
            <w:r w:rsidR="003359F8" w:rsidRPr="00FB0617">
              <w:t>о КОФК</w:t>
            </w:r>
          </w:p>
        </w:tc>
        <w:tc>
          <w:tcPr>
            <w:tcW w:w="3831" w:type="pct"/>
            <w:shd w:val="clear" w:color="auto" w:fill="auto"/>
          </w:tcPr>
          <w:p w:rsidR="003359F8" w:rsidRPr="00FB0617" w:rsidRDefault="003359F8" w:rsidP="00D21992">
            <w:pPr>
              <w:pStyle w:val="ASFKTablenorm0"/>
              <w:ind w:left="57" w:right="57"/>
            </w:pPr>
            <w:r w:rsidRPr="00FB0617">
              <w:t xml:space="preserve">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3359F8" w:rsidRPr="00FB0617" w:rsidRDefault="003359F8" w:rsidP="00D21992">
            <w:pPr>
              <w:pStyle w:val="ASFKTablenorm0"/>
              <w:ind w:left="57" w:right="57"/>
            </w:pPr>
            <w:r w:rsidRPr="00FB0617">
              <w:t>Может быть отредактировано вручную, либо выбором значения из справочника Органов ФК.</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Код источника</w:t>
            </w:r>
          </w:p>
        </w:tc>
        <w:tc>
          <w:tcPr>
            <w:tcW w:w="3831" w:type="pct"/>
            <w:shd w:val="clear" w:color="auto" w:fill="auto"/>
          </w:tcPr>
          <w:p w:rsidR="003359F8" w:rsidRPr="00FB0617" w:rsidRDefault="003359F8" w:rsidP="00D21992">
            <w:pPr>
              <w:pStyle w:val="ASFKTablenorm0"/>
              <w:ind w:left="57" w:right="57"/>
            </w:pPr>
            <w:r w:rsidRPr="00FB0617">
              <w:t>Заполняется вручную, либо выбором значения из справочника «Источники финансирования».</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Вид деятельности</w:t>
            </w:r>
          </w:p>
        </w:tc>
        <w:tc>
          <w:tcPr>
            <w:tcW w:w="3831" w:type="pct"/>
            <w:shd w:val="clear" w:color="auto" w:fill="auto"/>
          </w:tcPr>
          <w:p w:rsidR="003359F8" w:rsidRPr="00FB0617" w:rsidRDefault="003359F8" w:rsidP="00D21992">
            <w:pPr>
              <w:pStyle w:val="ASFKTablenorm0"/>
              <w:ind w:left="57" w:right="57"/>
            </w:pPr>
            <w:r w:rsidRPr="00FB0617">
              <w:t>Подтягивается автоматически по коду (поле «Код источника») из справочника «Источники финансирования».</w:t>
            </w:r>
          </w:p>
          <w:p w:rsidR="003359F8" w:rsidRPr="00FB0617" w:rsidRDefault="003359F8" w:rsidP="00D21992">
            <w:pPr>
              <w:pStyle w:val="ASFKTablenorm0"/>
              <w:ind w:left="57" w:right="57"/>
            </w:pPr>
            <w:r w:rsidRPr="00FB0617">
              <w:t>Может быть отредактировано вручную.</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 xml:space="preserve">Остаток </w:t>
            </w:r>
            <w:r w:rsidRPr="00FB0617">
              <w:rPr>
                <w:rStyle w:val="ASFKReporterror"/>
                <w:noProof/>
              </w:rPr>
              <w:t>д.с</w:t>
            </w:r>
            <w:r w:rsidRPr="00FB0617">
              <w:rPr>
                <w:rStyle w:val="ASFKReporterror"/>
              </w:rPr>
              <w:t>.</w:t>
            </w:r>
            <w:r w:rsidRPr="00FB0617">
              <w:t xml:space="preserve"> на момент открытия ЛС, перечисляемый на счет органа ФК</w:t>
            </w:r>
          </w:p>
        </w:tc>
        <w:tc>
          <w:tcPr>
            <w:tcW w:w="3831" w:type="pct"/>
            <w:shd w:val="clear" w:color="auto" w:fill="auto"/>
          </w:tcPr>
          <w:p w:rsidR="003359F8" w:rsidRPr="00FB0617" w:rsidRDefault="003359F8" w:rsidP="00D21992">
            <w:pPr>
              <w:pStyle w:val="ASFKTablenorm0"/>
              <w:ind w:left="57" w:right="57"/>
            </w:pPr>
            <w:r w:rsidRPr="00FB0617">
              <w:t>Остаток денежных средств на момент открытия ЛС, перечисляемый на счет органа ФК.</w:t>
            </w:r>
          </w:p>
          <w:p w:rsidR="003359F8" w:rsidRPr="00FB0617" w:rsidRDefault="003359F8" w:rsidP="00D21992">
            <w:pPr>
              <w:pStyle w:val="ASFKTablenorm0"/>
              <w:ind w:left="57" w:right="57"/>
            </w:pPr>
            <w:r w:rsidRPr="00FB0617">
              <w:t>Заполняется вручную.</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Остаток без права расход.</w:t>
            </w:r>
          </w:p>
        </w:tc>
        <w:tc>
          <w:tcPr>
            <w:tcW w:w="3831" w:type="pct"/>
            <w:shd w:val="clear" w:color="auto" w:fill="auto"/>
          </w:tcPr>
          <w:p w:rsidR="003359F8" w:rsidRPr="00FB0617" w:rsidRDefault="003359F8" w:rsidP="00D21992">
            <w:pPr>
              <w:pStyle w:val="ASFKTablenorm0"/>
              <w:ind w:left="57" w:right="57"/>
            </w:pPr>
            <w:r w:rsidRPr="00FB0617">
              <w:t>Остаток денежных средств без права расходования.</w:t>
            </w:r>
          </w:p>
          <w:p w:rsidR="003359F8" w:rsidRPr="00FB0617" w:rsidRDefault="003359F8" w:rsidP="00D21992">
            <w:pPr>
              <w:pStyle w:val="ASFKTablenorm0"/>
              <w:ind w:left="57" w:right="57"/>
            </w:pPr>
            <w:r w:rsidRPr="00FB0617">
              <w:t>Заполняется вручную.</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rPr>
                <w:rStyle w:val="ASFKReporterror"/>
                <w:noProof/>
              </w:rPr>
              <w:t>Остаток д.с.</w:t>
            </w:r>
            <w:r w:rsidRPr="00FB0617">
              <w:t xml:space="preserve"> на 01.01</w:t>
            </w:r>
          </w:p>
        </w:tc>
        <w:tc>
          <w:tcPr>
            <w:tcW w:w="3831" w:type="pct"/>
            <w:shd w:val="clear" w:color="auto" w:fill="auto"/>
          </w:tcPr>
          <w:p w:rsidR="003359F8" w:rsidRPr="00FB0617" w:rsidRDefault="003359F8" w:rsidP="00D21992">
            <w:pPr>
              <w:pStyle w:val="ASFKTablenorm0"/>
              <w:ind w:left="57" w:right="57"/>
            </w:pPr>
            <w:r w:rsidRPr="00FB0617">
              <w:t>Остаток денежных средств на 01.01.</w:t>
            </w:r>
          </w:p>
          <w:p w:rsidR="003359F8" w:rsidRPr="00FB0617" w:rsidRDefault="003359F8" w:rsidP="00D21992">
            <w:pPr>
              <w:pStyle w:val="ASFKTablenorm0"/>
              <w:ind w:left="57" w:right="57"/>
            </w:pPr>
            <w:r w:rsidRPr="00FB0617">
              <w:t>Заполняется вручную.</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Финансирование: всего</w:t>
            </w:r>
          </w:p>
        </w:tc>
        <w:tc>
          <w:tcPr>
            <w:tcW w:w="3831" w:type="pct"/>
            <w:shd w:val="clear" w:color="auto" w:fill="auto"/>
          </w:tcPr>
          <w:p w:rsidR="003359F8" w:rsidRPr="00FB0617" w:rsidRDefault="003359F8" w:rsidP="00D21992">
            <w:pPr>
              <w:pStyle w:val="ASFKTablenorm0"/>
              <w:ind w:left="57" w:right="57"/>
            </w:pPr>
            <w:r w:rsidRPr="00FB0617">
              <w:t>Общая сумма денежных средств, выделенных на финансирование.</w:t>
            </w:r>
          </w:p>
          <w:p w:rsidR="003359F8" w:rsidRPr="00FB0617" w:rsidRDefault="003359F8" w:rsidP="00D21992">
            <w:pPr>
              <w:pStyle w:val="ASFKTablenorm0"/>
              <w:ind w:left="57" w:right="57"/>
            </w:pPr>
            <w:r w:rsidRPr="00FB0617">
              <w:t>Заполняется вручную.</w:t>
            </w:r>
          </w:p>
        </w:tc>
      </w:tr>
      <w:tr w:rsidR="003359F8" w:rsidRPr="00FB0617" w:rsidTr="00AF5485">
        <w:tc>
          <w:tcPr>
            <w:tcW w:w="1169" w:type="pct"/>
            <w:shd w:val="clear" w:color="auto" w:fill="auto"/>
          </w:tcPr>
          <w:p w:rsidR="003359F8" w:rsidRPr="00FB0617" w:rsidRDefault="000A736B" w:rsidP="00D21992">
            <w:pPr>
              <w:pStyle w:val="ASFKTablenorm0"/>
              <w:ind w:left="57" w:right="57"/>
            </w:pPr>
            <w:r w:rsidRPr="00FB0617">
              <w:t>В</w:t>
            </w:r>
            <w:r w:rsidR="003359F8" w:rsidRPr="00FB0617">
              <w:t xml:space="preserve"> т.ч. распределенное</w:t>
            </w:r>
          </w:p>
        </w:tc>
        <w:tc>
          <w:tcPr>
            <w:tcW w:w="3831" w:type="pct"/>
            <w:shd w:val="clear" w:color="auto" w:fill="auto"/>
          </w:tcPr>
          <w:p w:rsidR="003359F8" w:rsidRPr="00FB0617" w:rsidRDefault="003359F8" w:rsidP="00D21992">
            <w:pPr>
              <w:pStyle w:val="ASFKTablenorm0"/>
              <w:ind w:left="57" w:right="57"/>
            </w:pPr>
            <w:r w:rsidRPr="00FB0617">
              <w:t>Общая сумма распределенных денежных средств.</w:t>
            </w:r>
          </w:p>
          <w:p w:rsidR="003359F8" w:rsidRPr="00FB0617" w:rsidRDefault="003359F8" w:rsidP="00D21992">
            <w:pPr>
              <w:pStyle w:val="ASFKTablenorm0"/>
              <w:ind w:left="57" w:right="57"/>
            </w:pPr>
            <w:r w:rsidRPr="00FB0617">
              <w:t>Заполняется вручную.</w:t>
            </w:r>
          </w:p>
        </w:tc>
      </w:tr>
      <w:tr w:rsidR="003359F8" w:rsidRPr="00FB0617" w:rsidTr="00AF5485">
        <w:tc>
          <w:tcPr>
            <w:tcW w:w="1169" w:type="pct"/>
            <w:shd w:val="clear" w:color="auto" w:fill="auto"/>
          </w:tcPr>
          <w:p w:rsidR="003359F8" w:rsidRPr="00FB0617" w:rsidRDefault="000A736B" w:rsidP="00D21992">
            <w:pPr>
              <w:pStyle w:val="ASFKTablenorm0"/>
              <w:ind w:left="57" w:right="57"/>
            </w:pPr>
            <w:r w:rsidRPr="00FB0617">
              <w:t>И</w:t>
            </w:r>
            <w:r w:rsidR="003359F8" w:rsidRPr="00FB0617">
              <w:t>з них расходов РБС</w:t>
            </w:r>
          </w:p>
        </w:tc>
        <w:tc>
          <w:tcPr>
            <w:tcW w:w="3831" w:type="pct"/>
            <w:shd w:val="clear" w:color="auto" w:fill="auto"/>
          </w:tcPr>
          <w:p w:rsidR="003359F8" w:rsidRPr="00FB0617" w:rsidRDefault="003359F8" w:rsidP="00D21992">
            <w:pPr>
              <w:pStyle w:val="ASFKTablenorm0"/>
              <w:ind w:left="57" w:right="57"/>
            </w:pPr>
            <w:r w:rsidRPr="00FB0617">
              <w:t>Сумма распределенных денежных средств по расходам РБС.</w:t>
            </w:r>
          </w:p>
          <w:p w:rsidR="003359F8" w:rsidRPr="00FB0617" w:rsidRDefault="003359F8" w:rsidP="00D21992">
            <w:pPr>
              <w:pStyle w:val="ASFKTablenorm0"/>
              <w:ind w:left="57" w:right="57"/>
            </w:pPr>
            <w:r w:rsidRPr="00FB0617">
              <w:t>Заполняется вручную.</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Код по БК</w:t>
            </w:r>
          </w:p>
        </w:tc>
        <w:tc>
          <w:tcPr>
            <w:tcW w:w="3831" w:type="pct"/>
            <w:shd w:val="clear" w:color="auto" w:fill="auto"/>
          </w:tcPr>
          <w:p w:rsidR="003359F8" w:rsidRPr="00FB0617" w:rsidRDefault="003359F8" w:rsidP="00D21992">
            <w:pPr>
              <w:pStyle w:val="ASFKTablenorm0"/>
              <w:ind w:left="57" w:right="57"/>
            </w:pPr>
            <w:r w:rsidRPr="00FB0617">
              <w:t>Код поступления по бюджетной классификации.</w:t>
            </w:r>
          </w:p>
          <w:p w:rsidR="003359F8" w:rsidRPr="00FB0617" w:rsidRDefault="003359F8" w:rsidP="00D21992">
            <w:pPr>
              <w:pStyle w:val="ASFKTablenorm0"/>
              <w:ind w:left="57" w:right="57"/>
            </w:pPr>
            <w:r w:rsidRPr="00FB0617">
              <w:t>Значение вводится вручную или выбирается из справочника КБК.</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КЦ (аналитический код)</w:t>
            </w:r>
          </w:p>
        </w:tc>
        <w:tc>
          <w:tcPr>
            <w:tcW w:w="3831" w:type="pct"/>
            <w:shd w:val="clear" w:color="auto" w:fill="auto"/>
          </w:tcPr>
          <w:p w:rsidR="003359F8" w:rsidRPr="00FB0617" w:rsidRDefault="003359F8" w:rsidP="00D21992">
            <w:pPr>
              <w:pStyle w:val="ASFKTablenorm0"/>
              <w:ind w:left="57" w:right="57"/>
            </w:pPr>
            <w:r w:rsidRPr="00FB0617">
              <w:t>Код субсидии.</w:t>
            </w:r>
          </w:p>
          <w:p w:rsidR="003359F8" w:rsidRPr="00FB0617" w:rsidRDefault="003359F8" w:rsidP="00D21992">
            <w:pPr>
              <w:pStyle w:val="ASFKTablenorm0"/>
              <w:ind w:left="57" w:right="57"/>
            </w:pPr>
            <w:r w:rsidRPr="00FB0617">
              <w:t>Значение вводится вручную или выбирается из справочника кодов целей субсидий/субвенций.</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Кассовые выплаты</w:t>
            </w:r>
          </w:p>
        </w:tc>
        <w:tc>
          <w:tcPr>
            <w:tcW w:w="3831" w:type="pct"/>
            <w:shd w:val="clear" w:color="auto" w:fill="auto"/>
          </w:tcPr>
          <w:p w:rsidR="003359F8" w:rsidRPr="00FB0617" w:rsidRDefault="003359F8" w:rsidP="00D21992">
            <w:pPr>
              <w:pStyle w:val="ASFKTablenorm0"/>
              <w:ind w:left="57" w:right="57"/>
            </w:pPr>
            <w:r w:rsidRPr="00FB0617">
              <w:t>Сумма кассовых выплат.</w:t>
            </w:r>
          </w:p>
          <w:p w:rsidR="003359F8" w:rsidRPr="00FB0617" w:rsidRDefault="003359F8" w:rsidP="00D21992">
            <w:pPr>
              <w:pStyle w:val="ASFKTablenorm0"/>
              <w:ind w:left="57" w:right="57"/>
            </w:pPr>
            <w:r w:rsidRPr="00FB0617">
              <w:t>Заполняется вручную.</w:t>
            </w:r>
          </w:p>
        </w:tc>
      </w:tr>
      <w:tr w:rsidR="003359F8" w:rsidRPr="00FB0617" w:rsidTr="00AF5485">
        <w:trPr>
          <w:trHeight w:val="77"/>
        </w:trPr>
        <w:tc>
          <w:tcPr>
            <w:tcW w:w="1169" w:type="pct"/>
            <w:shd w:val="clear" w:color="auto" w:fill="auto"/>
          </w:tcPr>
          <w:p w:rsidR="003359F8" w:rsidRPr="00FB0617" w:rsidRDefault="003359F8" w:rsidP="00D21992">
            <w:pPr>
              <w:pStyle w:val="ASFKTablenorm0"/>
              <w:ind w:left="57" w:right="57"/>
            </w:pPr>
            <w:r w:rsidRPr="00FB0617">
              <w:t>Восстановлено</w:t>
            </w:r>
          </w:p>
        </w:tc>
        <w:tc>
          <w:tcPr>
            <w:tcW w:w="3831" w:type="pct"/>
            <w:shd w:val="clear" w:color="auto" w:fill="auto"/>
          </w:tcPr>
          <w:p w:rsidR="003359F8" w:rsidRPr="00FB0617" w:rsidRDefault="003359F8" w:rsidP="00D21992">
            <w:pPr>
              <w:pStyle w:val="ASFKTablenorm0"/>
              <w:ind w:left="57" w:right="57"/>
            </w:pPr>
            <w:r w:rsidRPr="00FB0617">
              <w:t>Сумма восстановленных кассовых выплат.</w:t>
            </w:r>
          </w:p>
          <w:p w:rsidR="003359F8" w:rsidRPr="00FB0617" w:rsidRDefault="003359F8" w:rsidP="00D21992">
            <w:pPr>
              <w:pStyle w:val="ASFKTablenorm0"/>
              <w:ind w:left="57" w:right="57"/>
            </w:pPr>
            <w:r w:rsidRPr="00FB0617">
              <w:t>Заполняется вручную.</w:t>
            </w:r>
          </w:p>
        </w:tc>
      </w:tr>
      <w:tr w:rsidR="003359F8" w:rsidRPr="00FB0617" w:rsidTr="00AF5485">
        <w:trPr>
          <w:trHeight w:val="77"/>
        </w:trPr>
        <w:tc>
          <w:tcPr>
            <w:tcW w:w="1169" w:type="pct"/>
            <w:shd w:val="clear" w:color="auto" w:fill="auto"/>
          </w:tcPr>
          <w:p w:rsidR="003359F8" w:rsidRPr="00FB0617" w:rsidRDefault="003359F8" w:rsidP="00D21992">
            <w:pPr>
              <w:pStyle w:val="ASFKTablenorm0"/>
              <w:ind w:left="57" w:right="57"/>
            </w:pPr>
            <w:r w:rsidRPr="00FB0617">
              <w:t>Доп. КБК1</w:t>
            </w:r>
          </w:p>
        </w:tc>
        <w:tc>
          <w:tcPr>
            <w:tcW w:w="3831" w:type="pct"/>
            <w:shd w:val="clear" w:color="auto" w:fill="auto"/>
          </w:tcPr>
          <w:p w:rsidR="003359F8" w:rsidRPr="00FB0617" w:rsidRDefault="003359F8" w:rsidP="00D21992">
            <w:pPr>
              <w:pStyle w:val="ASFKTablenorm0"/>
              <w:ind w:left="57" w:right="57"/>
            </w:pPr>
            <w:r w:rsidRPr="00FB0617">
              <w:t>Дополнительный КБК1.</w:t>
            </w:r>
          </w:p>
          <w:p w:rsidR="003359F8" w:rsidRPr="00FB0617" w:rsidRDefault="003359F8" w:rsidP="00D21992">
            <w:pPr>
              <w:pStyle w:val="ASFKTablenorm0"/>
              <w:ind w:left="57" w:right="57"/>
            </w:pPr>
            <w:r w:rsidRPr="00FB0617">
              <w:t>Значение вводится вручную или выбирается из справочника «Дополнение БК2».</w:t>
            </w:r>
          </w:p>
        </w:tc>
      </w:tr>
      <w:tr w:rsidR="003359F8" w:rsidRPr="00FB0617" w:rsidTr="00AF5485">
        <w:trPr>
          <w:trHeight w:val="77"/>
        </w:trPr>
        <w:tc>
          <w:tcPr>
            <w:tcW w:w="1169" w:type="pct"/>
            <w:shd w:val="clear" w:color="auto" w:fill="auto"/>
          </w:tcPr>
          <w:p w:rsidR="003359F8" w:rsidRPr="00FB0617" w:rsidRDefault="003359F8" w:rsidP="00D21992">
            <w:pPr>
              <w:pStyle w:val="ASFKTablenorm0"/>
              <w:ind w:left="57" w:right="57"/>
            </w:pPr>
            <w:r w:rsidRPr="00FB0617">
              <w:t>Доп. КБК2</w:t>
            </w:r>
          </w:p>
        </w:tc>
        <w:tc>
          <w:tcPr>
            <w:tcW w:w="3831" w:type="pct"/>
            <w:shd w:val="clear" w:color="auto" w:fill="auto"/>
          </w:tcPr>
          <w:p w:rsidR="003359F8" w:rsidRPr="00FB0617" w:rsidRDefault="003359F8" w:rsidP="00D21992">
            <w:pPr>
              <w:pStyle w:val="ASFKTablenorm0"/>
              <w:ind w:left="57" w:right="57"/>
            </w:pPr>
            <w:r w:rsidRPr="00FB0617">
              <w:t>Дополнительный КБК2.</w:t>
            </w:r>
          </w:p>
          <w:p w:rsidR="003359F8" w:rsidRPr="00FB0617" w:rsidRDefault="003359F8" w:rsidP="00D21992">
            <w:pPr>
              <w:pStyle w:val="ASFKTablenorm0"/>
              <w:ind w:left="57" w:right="57"/>
            </w:pPr>
            <w:r w:rsidRPr="00FB0617">
              <w:t>Значение вводится вручную или выбирается из справочника «Дополнение БК3».</w:t>
            </w:r>
          </w:p>
        </w:tc>
      </w:tr>
      <w:tr w:rsidR="003359F8" w:rsidRPr="00FB0617" w:rsidTr="00AF5485">
        <w:trPr>
          <w:trHeight w:val="77"/>
        </w:trPr>
        <w:tc>
          <w:tcPr>
            <w:tcW w:w="1169" w:type="pct"/>
            <w:shd w:val="clear" w:color="auto" w:fill="auto"/>
          </w:tcPr>
          <w:p w:rsidR="003359F8" w:rsidRPr="00FB0617" w:rsidRDefault="003359F8" w:rsidP="00D21992">
            <w:pPr>
              <w:pStyle w:val="ASFKTablenorm0"/>
              <w:ind w:left="57" w:right="57"/>
            </w:pPr>
            <w:r w:rsidRPr="00FB0617">
              <w:t>Доп. КБК3</w:t>
            </w:r>
          </w:p>
        </w:tc>
        <w:tc>
          <w:tcPr>
            <w:tcW w:w="3831" w:type="pct"/>
            <w:shd w:val="clear" w:color="auto" w:fill="auto"/>
          </w:tcPr>
          <w:p w:rsidR="003359F8" w:rsidRPr="00FB0617" w:rsidRDefault="003359F8" w:rsidP="00D21992">
            <w:pPr>
              <w:pStyle w:val="ASFKTablenorm0"/>
              <w:ind w:left="57" w:right="57"/>
            </w:pPr>
            <w:r w:rsidRPr="00FB0617">
              <w:t>Дополнительный КБК3.</w:t>
            </w:r>
          </w:p>
          <w:p w:rsidR="003359F8" w:rsidRPr="00FB0617" w:rsidRDefault="003359F8" w:rsidP="00D21992">
            <w:pPr>
              <w:pStyle w:val="ASFKTablenorm0"/>
              <w:ind w:left="57" w:right="57"/>
            </w:pPr>
            <w:r w:rsidRPr="00FB0617">
              <w:t>Значение вводится вручную или выбирается из справочника «Дополнение БК4».</w:t>
            </w:r>
          </w:p>
        </w:tc>
      </w:tr>
      <w:tr w:rsidR="003359F8" w:rsidRPr="00FB0617" w:rsidTr="00AF5485">
        <w:trPr>
          <w:trHeight w:val="77"/>
        </w:trPr>
        <w:tc>
          <w:tcPr>
            <w:tcW w:w="5000" w:type="pct"/>
            <w:gridSpan w:val="2"/>
            <w:shd w:val="clear" w:color="auto" w:fill="auto"/>
          </w:tcPr>
          <w:p w:rsidR="003359F8" w:rsidRPr="00FB0617" w:rsidRDefault="003359F8" w:rsidP="00D21992">
            <w:pPr>
              <w:pStyle w:val="ASFKTablenorm0"/>
              <w:ind w:left="57" w:right="57"/>
            </w:pPr>
            <w:r w:rsidRPr="00FB0617">
              <w:t>Группа полей «Итого:»</w:t>
            </w:r>
          </w:p>
        </w:tc>
      </w:tr>
      <w:tr w:rsidR="003359F8" w:rsidRPr="00FB0617" w:rsidTr="00AF5485">
        <w:trPr>
          <w:trHeight w:val="77"/>
        </w:trPr>
        <w:tc>
          <w:tcPr>
            <w:tcW w:w="1169" w:type="pct"/>
            <w:shd w:val="clear" w:color="auto" w:fill="auto"/>
          </w:tcPr>
          <w:p w:rsidR="003359F8" w:rsidRPr="00FB0617" w:rsidRDefault="003359F8" w:rsidP="00D21992">
            <w:pPr>
              <w:pStyle w:val="ASFKTablenorm0"/>
              <w:ind w:left="57" w:right="57"/>
            </w:pPr>
            <w:r w:rsidRPr="00FB0617">
              <w:t>Кассовые выплаты</w:t>
            </w:r>
          </w:p>
        </w:tc>
        <w:tc>
          <w:tcPr>
            <w:tcW w:w="3831" w:type="pct"/>
            <w:shd w:val="clear" w:color="auto" w:fill="auto"/>
          </w:tcPr>
          <w:p w:rsidR="003359F8" w:rsidRPr="00FB0617" w:rsidRDefault="003359F8" w:rsidP="00D21992">
            <w:pPr>
              <w:pStyle w:val="ASFKTablenorm0"/>
              <w:ind w:left="57" w:right="57"/>
            </w:pPr>
            <w:r w:rsidRPr="00FB0617">
              <w:t>Итоговая сумма кассовых выплат.</w:t>
            </w:r>
          </w:p>
          <w:p w:rsidR="003359F8" w:rsidRPr="00FB0617" w:rsidRDefault="003359F8" w:rsidP="00D21992">
            <w:pPr>
              <w:pStyle w:val="ASFKTablenorm0"/>
              <w:ind w:left="57" w:right="57"/>
            </w:pPr>
            <w:r w:rsidRPr="00FB0617">
              <w:t>Заполняется вручную.</w:t>
            </w:r>
          </w:p>
        </w:tc>
      </w:tr>
      <w:tr w:rsidR="003359F8" w:rsidRPr="00FB0617" w:rsidTr="00AF5485">
        <w:trPr>
          <w:trHeight w:val="77"/>
        </w:trPr>
        <w:tc>
          <w:tcPr>
            <w:tcW w:w="1169" w:type="pct"/>
            <w:shd w:val="clear" w:color="auto" w:fill="auto"/>
          </w:tcPr>
          <w:p w:rsidR="003359F8" w:rsidRPr="00FB0617" w:rsidRDefault="003359F8" w:rsidP="00D21992">
            <w:pPr>
              <w:pStyle w:val="ASFKTablenorm0"/>
              <w:ind w:left="57" w:right="57"/>
            </w:pPr>
            <w:r w:rsidRPr="00FB0617">
              <w:t>Восстановлено</w:t>
            </w:r>
          </w:p>
        </w:tc>
        <w:tc>
          <w:tcPr>
            <w:tcW w:w="3831" w:type="pct"/>
            <w:shd w:val="clear" w:color="auto" w:fill="auto"/>
          </w:tcPr>
          <w:p w:rsidR="003359F8" w:rsidRPr="00FB0617" w:rsidRDefault="003359F8" w:rsidP="00D21992">
            <w:pPr>
              <w:pStyle w:val="ASFKTablenorm0"/>
              <w:ind w:left="57" w:right="57"/>
            </w:pPr>
            <w:r w:rsidRPr="00FB0617">
              <w:t>Итоговая сумма переданных поступлений.</w:t>
            </w:r>
          </w:p>
          <w:p w:rsidR="003359F8" w:rsidRPr="00FB0617" w:rsidRDefault="003359F8" w:rsidP="00D21992">
            <w:pPr>
              <w:pStyle w:val="ASFKTablenorm0"/>
              <w:ind w:left="57" w:right="57"/>
            </w:pPr>
            <w:r w:rsidRPr="00FB0617">
              <w:t>Заполняется вручную.</w:t>
            </w:r>
          </w:p>
        </w:tc>
      </w:tr>
    </w:tbl>
    <w:p w:rsidR="00FA1BFE" w:rsidRPr="00FB0617" w:rsidRDefault="00FA1BFE" w:rsidP="00FA1BFE">
      <w:pPr>
        <w:pStyle w:val="ASFKNormal"/>
      </w:pPr>
      <w:r w:rsidRPr="00FB0617">
        <w:t>На закладке «Документ (1)</w:t>
      </w:r>
      <w:r w:rsidR="00E8562C" w:rsidRPr="00FB0617">
        <w:t>» (см. </w:t>
      </w:r>
      <w:r w:rsidRPr="00FB0617">
        <w:t>рис.</w:t>
      </w:r>
      <w:r w:rsidR="00E8562C" w:rsidRPr="00FB0617">
        <w:t> </w:t>
      </w:r>
      <w:r w:rsidRPr="00FB0617">
        <w:fldChar w:fldCharType="begin"/>
      </w:r>
      <w:r w:rsidRPr="00FB0617">
        <w:instrText xml:space="preserve"> REF _Ref246487668 \h  \* MERGEFORMAT </w:instrText>
      </w:r>
      <w:r w:rsidRPr="00FB0617">
        <w:fldChar w:fldCharType="separate"/>
      </w:r>
      <w:r w:rsidR="00E13201">
        <w:t>302</w:t>
      </w:r>
      <w:r w:rsidRPr="00FB0617">
        <w:fldChar w:fldCharType="end"/>
      </w:r>
      <w:r w:rsidRPr="00FB0617">
        <w:t xml:space="preserve">) расположен табличный блок, содержащий строки документа «Справка о финансировании и кассовых выплатах». Для добавления записи в таблицу следует нажать на кнопку </w:t>
      </w:r>
      <w:r w:rsidR="000C4736" w:rsidRPr="00FB0617">
        <w:rPr>
          <w:noProof/>
        </w:rPr>
        <w:drawing>
          <wp:inline distT="0" distB="0" distL="0" distR="0">
            <wp:extent cx="274955" cy="274955"/>
            <wp:effectExtent l="0" t="0" r="0" b="0"/>
            <wp:docPr id="433" name="Рисунок 43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(Добавить новую строку). Открое</w:t>
      </w:r>
      <w:r w:rsidR="00CF320C" w:rsidRPr="00FB0617">
        <w:t>тся форма «Добавление записи»</w:t>
      </w:r>
      <w:r w:rsidRPr="00FB0617">
        <w:t xml:space="preserve"> (рис.</w:t>
      </w:r>
      <w:r w:rsidR="00E8562C" w:rsidRPr="00FB0617">
        <w:t> </w:t>
      </w:r>
      <w:r w:rsidRPr="00FB0617">
        <w:fldChar w:fldCharType="begin"/>
      </w:r>
      <w:r w:rsidRPr="00FB0617">
        <w:instrText xml:space="preserve"> REF _Ref246487670 \h  \* MERGEFORMAT </w:instrText>
      </w:r>
      <w:r w:rsidRPr="00FB0617">
        <w:fldChar w:fldCharType="separate"/>
      </w:r>
      <w:r w:rsidR="00E13201">
        <w:t>303</w:t>
      </w:r>
      <w:r w:rsidRPr="00FB0617">
        <w:fldChar w:fldCharType="end"/>
      </w:r>
      <w:r w:rsidRPr="00FB0617">
        <w:t>).</w:t>
      </w:r>
    </w:p>
    <w:p w:rsidR="00FA1BFE" w:rsidRPr="00FB0617" w:rsidRDefault="000C4736" w:rsidP="00FA1BFE">
      <w:pPr>
        <w:pStyle w:val="ASFKFigure"/>
      </w:pPr>
      <w:r w:rsidRPr="00FB0617">
        <w:rPr>
          <w:noProof/>
        </w:rPr>
        <w:drawing>
          <wp:inline distT="0" distB="0" distL="0" distR="0">
            <wp:extent cx="6134735" cy="1908810"/>
            <wp:effectExtent l="0" t="0" r="0" b="0"/>
            <wp:docPr id="434" name="Рисунок 4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134735" cy="1908810"/>
                    </a:xfrm>
                    <a:prstGeom prst="rect">
                      <a:avLst/>
                    </a:prstGeom>
                    <a:noFill/>
                    <a:ln>
                      <a:noFill/>
                    </a:ln>
                  </pic:spPr>
                </pic:pic>
              </a:graphicData>
            </a:graphic>
          </wp:inline>
        </w:drawing>
      </w:r>
    </w:p>
    <w:p w:rsidR="00FA1BFE"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06" w:name="_Ref246487670"/>
      <w:bookmarkStart w:id="2007" w:name="_Toc126765211"/>
      <w:r w:rsidR="00E13201">
        <w:rPr>
          <w:noProof/>
        </w:rPr>
        <w:t>303</w:t>
      </w:r>
      <w:bookmarkEnd w:id="2006"/>
      <w:r w:rsidRPr="00FB0617">
        <w:rPr>
          <w:noProof/>
        </w:rPr>
        <w:fldChar w:fldCharType="end"/>
      </w:r>
      <w:r w:rsidR="00FA1BFE" w:rsidRPr="00FB0617">
        <w:t xml:space="preserve">. </w:t>
      </w:r>
      <w:r w:rsidR="00CF320C" w:rsidRPr="00FB0617">
        <w:t>Форма «Добавление записи»</w:t>
      </w:r>
      <w:bookmarkEnd w:id="2007"/>
    </w:p>
    <w:p w:rsidR="00FA1BFE" w:rsidRPr="00FB0617" w:rsidRDefault="00DF4ECE" w:rsidP="00FA1BFE">
      <w:pPr>
        <w:pStyle w:val="ASFKNormal"/>
      </w:pPr>
      <w:r w:rsidRPr="00FB0617">
        <w:t>В</w:t>
      </w:r>
      <w:r w:rsidR="00CF320C" w:rsidRPr="00FB0617">
        <w:t xml:space="preserve"> форме «Добавление записи»</w:t>
      </w:r>
      <w:r w:rsidR="00FA1BFE" w:rsidRPr="00FB0617">
        <w:t xml:space="preserve"> вручную заполняются следующие поля:</w:t>
      </w:r>
    </w:p>
    <w:p w:rsidR="00FA1BFE" w:rsidRPr="00FB0617" w:rsidRDefault="00FA1BFE" w:rsidP="00FA1BFE">
      <w:pPr>
        <w:pStyle w:val="ASFKListmark1"/>
      </w:pPr>
      <w:r w:rsidRPr="00FB0617">
        <w:t>«Код по БК» – код операции по бюджетной классификации;</w:t>
      </w:r>
    </w:p>
    <w:p w:rsidR="00FA1BFE" w:rsidRPr="00FB0617" w:rsidRDefault="00FA1BFE" w:rsidP="00FA1BFE">
      <w:pPr>
        <w:pStyle w:val="ASFKListmark1"/>
      </w:pPr>
      <w:r w:rsidRPr="00FB0617">
        <w:t>«КЦ (аналитический код)» – код субсидии;</w:t>
      </w:r>
    </w:p>
    <w:p w:rsidR="00FA1BFE" w:rsidRPr="00FB0617" w:rsidRDefault="00FA1BFE" w:rsidP="00FA1BFE">
      <w:pPr>
        <w:pStyle w:val="ASFKListmark1"/>
      </w:pPr>
      <w:r w:rsidRPr="00FB0617">
        <w:t>«Кассовые выплаты» – сумма кассовых выплат;</w:t>
      </w:r>
    </w:p>
    <w:p w:rsidR="00FA1BFE" w:rsidRPr="00FB0617" w:rsidRDefault="00FA1BFE" w:rsidP="00FA1BFE">
      <w:pPr>
        <w:pStyle w:val="ASFKListmark1"/>
      </w:pPr>
      <w:r w:rsidRPr="00FB0617">
        <w:t>«Восстановлено» – сумма восстановленных кассовых выплат;</w:t>
      </w:r>
    </w:p>
    <w:p w:rsidR="00FA1BFE" w:rsidRPr="00FB0617" w:rsidRDefault="00FA1BFE" w:rsidP="00FA1BFE">
      <w:pPr>
        <w:pStyle w:val="ASFKListmark1"/>
      </w:pPr>
      <w:r w:rsidRPr="00FB0617">
        <w:t>«Доп. КБК 1» – дополнительный КБК1;</w:t>
      </w:r>
    </w:p>
    <w:p w:rsidR="00FA1BFE" w:rsidRPr="00FB0617" w:rsidRDefault="00FA1BFE" w:rsidP="00FA1BFE">
      <w:pPr>
        <w:pStyle w:val="ASFKListmark1"/>
      </w:pPr>
      <w:r w:rsidRPr="00FB0617">
        <w:t>«Доп. КБК 2» – дополнительный КБК2;</w:t>
      </w:r>
    </w:p>
    <w:p w:rsidR="00FA1BFE" w:rsidRPr="00FB0617" w:rsidRDefault="00FA1BFE" w:rsidP="00FA1BFE">
      <w:pPr>
        <w:pStyle w:val="ASFKListmark1"/>
      </w:pPr>
      <w:r w:rsidRPr="00FB0617">
        <w:t>«Доп. КБК 3» – дополнительный КБК3.</w:t>
      </w:r>
    </w:p>
    <w:p w:rsidR="00FA1BFE" w:rsidRPr="00FB0617" w:rsidRDefault="00FA1BFE" w:rsidP="00FA1BFE">
      <w:pPr>
        <w:pStyle w:val="ASFKNormal"/>
      </w:pPr>
      <w:r w:rsidRPr="00FB0617">
        <w:t xml:space="preserve">Для добавления строки в таблицу и выхода из </w:t>
      </w:r>
      <w:r w:rsidR="00E8562C" w:rsidRPr="00FB0617">
        <w:t>ф</w:t>
      </w:r>
      <w:r w:rsidR="00CF320C" w:rsidRPr="00FB0617">
        <w:t>орм</w:t>
      </w:r>
      <w:r w:rsidR="00E8562C" w:rsidRPr="00FB0617">
        <w:t>ы</w:t>
      </w:r>
      <w:r w:rsidR="00CF320C" w:rsidRPr="00FB0617">
        <w:t xml:space="preserve"> «Добавление записи»</w:t>
      </w:r>
      <w:r w:rsidRPr="00FB0617">
        <w:t xml:space="preserve"> следует нажать на </w:t>
      </w:r>
      <w:r w:rsidR="00431529" w:rsidRPr="00FB0617">
        <w:t>кнопку «Ok»</w:t>
      </w:r>
      <w:r w:rsidRPr="00FB0617">
        <w:t>. Для сохранения текущей строки и продолжения ввода новой строки нажать на кнопку «Сохранить и создать».</w:t>
      </w:r>
    </w:p>
    <w:p w:rsidR="003359F8" w:rsidRPr="00FB0617" w:rsidRDefault="003359F8" w:rsidP="003359F8">
      <w:pPr>
        <w:pStyle w:val="ASFKNormal"/>
      </w:pPr>
      <w:r w:rsidRPr="00FB0617">
        <w:t>ЭФ документа «Справка о финансировании и кассовых выплатах</w:t>
      </w:r>
      <w:r w:rsidR="00CF320C" w:rsidRPr="00FB0617">
        <w:t>», закладки «</w:t>
      </w:r>
      <w:r w:rsidRPr="00FB0617">
        <w:t>Дополнительные атрибуты»</w:t>
      </w:r>
      <w:r w:rsidR="00E8562C" w:rsidRPr="00FB0617">
        <w:t xml:space="preserve"> представлена на рисунке </w:t>
      </w:r>
      <w:r w:rsidR="00E8562C" w:rsidRPr="00FB0617">
        <w:fldChar w:fldCharType="begin"/>
      </w:r>
      <w:r w:rsidR="00E8562C" w:rsidRPr="00FB0617">
        <w:instrText xml:space="preserve"> REF _Ref246487669 \h  \* MERGEFORMAT </w:instrText>
      </w:r>
      <w:r w:rsidR="00E8562C" w:rsidRPr="00FB0617">
        <w:fldChar w:fldCharType="separate"/>
      </w:r>
      <w:r w:rsidR="00E13201">
        <w:t>304</w:t>
      </w:r>
      <w:r w:rsidR="00E8562C" w:rsidRPr="00FB0617">
        <w:fldChar w:fldCharType="end"/>
      </w:r>
      <w:r w:rsidR="00E8562C" w:rsidRPr="00FB0617">
        <w:t>.</w:t>
      </w:r>
    </w:p>
    <w:p w:rsidR="003359F8" w:rsidRPr="00FB0617" w:rsidRDefault="000C4736" w:rsidP="003359F8">
      <w:pPr>
        <w:pStyle w:val="ASFKFigure"/>
      </w:pPr>
      <w:r w:rsidRPr="00FB0617">
        <w:rPr>
          <w:noProof/>
        </w:rPr>
        <w:drawing>
          <wp:inline distT="0" distB="0" distL="0" distR="0">
            <wp:extent cx="6036945" cy="2015490"/>
            <wp:effectExtent l="0" t="0" r="0" b="0"/>
            <wp:docPr id="435" name="Рисунок 4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6036945" cy="201549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08" w:name="_Ref246487669"/>
      <w:bookmarkStart w:id="2009" w:name="_Toc126765212"/>
      <w:r w:rsidR="00E13201">
        <w:rPr>
          <w:noProof/>
        </w:rPr>
        <w:t>304</w:t>
      </w:r>
      <w:bookmarkEnd w:id="2008"/>
      <w:r w:rsidRPr="00FB0617">
        <w:rPr>
          <w:noProof/>
        </w:rPr>
        <w:fldChar w:fldCharType="end"/>
      </w:r>
      <w:r w:rsidR="003359F8" w:rsidRPr="00FB0617">
        <w:t>. ЭФ документа «Справка о финансировании и кассовых выплатах</w:t>
      </w:r>
      <w:r w:rsidR="00CF320C" w:rsidRPr="00FB0617">
        <w:t>», закладки «</w:t>
      </w:r>
      <w:r w:rsidR="003359F8" w:rsidRPr="00FB0617">
        <w:t>Дополнительные атрибуты»</w:t>
      </w:r>
      <w:bookmarkEnd w:id="2009"/>
    </w:p>
    <w:p w:rsidR="003359F8" w:rsidRPr="00FB0617" w:rsidRDefault="003359F8" w:rsidP="003359F8">
      <w:pPr>
        <w:pStyle w:val="ASFKNormal"/>
      </w:pPr>
      <w:r w:rsidRPr="00FB0617">
        <w:t xml:space="preserve">Перечень </w:t>
      </w:r>
      <w:r w:rsidR="00FB5BB2" w:rsidRPr="00FB0617">
        <w:t xml:space="preserve">полей </w:t>
      </w:r>
      <w:r w:rsidR="00E8562C" w:rsidRPr="00FB0617">
        <w:t xml:space="preserve">документа «Справка о финансировании и кассовых выплатах», закладки «Дополнительные атрибуты» </w:t>
      </w:r>
      <w:r w:rsidR="00FB5BB2" w:rsidRPr="00FB0617">
        <w:t>приведен в таблице</w:t>
      </w:r>
      <w:r w:rsidR="00E8562C" w:rsidRPr="00FB0617">
        <w:t> </w:t>
      </w:r>
      <w:r w:rsidRPr="00FB0617">
        <w:fldChar w:fldCharType="begin"/>
      </w:r>
      <w:r w:rsidRPr="00FB0617">
        <w:instrText xml:space="preserve"> REF _Ref317678785 \h  \* MERGEFORMAT </w:instrText>
      </w:r>
      <w:r w:rsidRPr="00FB0617">
        <w:fldChar w:fldCharType="separate"/>
      </w:r>
      <w:r w:rsidR="00E13201">
        <w:rPr>
          <w:noProof/>
        </w:rPr>
        <w:t>177</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010" w:name="_Ref318715557"/>
      <w:bookmarkStart w:id="2011" w:name="_Ref317678785"/>
      <w:bookmarkStart w:id="2012" w:name="_Toc126764881"/>
      <w:r w:rsidR="00E13201">
        <w:rPr>
          <w:noProof/>
        </w:rPr>
        <w:t>177</w:t>
      </w:r>
      <w:bookmarkEnd w:id="2010"/>
      <w:bookmarkEnd w:id="2011"/>
      <w:r w:rsidRPr="00FB0617">
        <w:rPr>
          <w:noProof/>
        </w:rPr>
        <w:fldChar w:fldCharType="end"/>
      </w:r>
      <w:r w:rsidR="003359F8" w:rsidRPr="00FB0617">
        <w:t>. Описание полей документа «Справка о финансировании и кассовых выплатах</w:t>
      </w:r>
      <w:r w:rsidR="00CF320C" w:rsidRPr="00FB0617">
        <w:t>», закладки «</w:t>
      </w:r>
      <w:r w:rsidR="003359F8" w:rsidRPr="00FB0617">
        <w:t>Дополнительные атрибуты»</w:t>
      </w:r>
      <w:bookmarkEnd w:id="201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4"/>
        <w:gridCol w:w="7032"/>
      </w:tblGrid>
      <w:tr w:rsidR="003359F8" w:rsidRPr="00FB0617" w:rsidTr="00AF5485">
        <w:trPr>
          <w:trHeight w:val="305"/>
          <w:tblHeader/>
        </w:trPr>
        <w:tc>
          <w:tcPr>
            <w:tcW w:w="13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6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AF5485">
        <w:trPr>
          <w:trHeight w:val="77"/>
        </w:trPr>
        <w:tc>
          <w:tcPr>
            <w:tcW w:w="1374" w:type="pct"/>
            <w:shd w:val="clear" w:color="auto" w:fill="auto"/>
          </w:tcPr>
          <w:p w:rsidR="003359F8" w:rsidRPr="00FB0617" w:rsidRDefault="003359F8" w:rsidP="00D21992">
            <w:pPr>
              <w:pStyle w:val="ASFKTablenorm0"/>
              <w:ind w:left="57" w:right="57"/>
            </w:pPr>
            <w:r w:rsidRPr="00FB0617">
              <w:t>Бизнес-cтатус</w:t>
            </w:r>
          </w:p>
        </w:tc>
        <w:tc>
          <w:tcPr>
            <w:tcW w:w="3626" w:type="pct"/>
            <w:shd w:val="clear" w:color="auto" w:fill="auto"/>
          </w:tcPr>
          <w:p w:rsidR="003359F8" w:rsidRPr="00FB0617" w:rsidRDefault="003359F8" w:rsidP="00D21992">
            <w:pPr>
              <w:pStyle w:val="ASFKTablenorm0"/>
              <w:ind w:left="57" w:right="57"/>
            </w:pPr>
            <w:r w:rsidRPr="00FB0617">
              <w:t xml:space="preserve">Код и наименование бизнес-статуса документа. </w:t>
            </w:r>
          </w:p>
          <w:p w:rsidR="003359F8" w:rsidRPr="00FB0617" w:rsidRDefault="003359F8" w:rsidP="00D21992">
            <w:pPr>
              <w:pStyle w:val="ASFKTablenorm0"/>
              <w:ind w:left="57" w:right="57"/>
            </w:pPr>
            <w:r w:rsidRPr="00FB0617">
              <w:t>Заполняется автоматически при обработке документа или присылается из OEBS. Закрыто для редактирования. Равен значению поля Статус закладки Документ.</w:t>
            </w:r>
          </w:p>
        </w:tc>
      </w:tr>
      <w:tr w:rsidR="003359F8" w:rsidRPr="00FB0617" w:rsidTr="00AF5485">
        <w:trPr>
          <w:trHeight w:val="77"/>
        </w:trPr>
        <w:tc>
          <w:tcPr>
            <w:tcW w:w="1374" w:type="pct"/>
            <w:shd w:val="clear" w:color="auto" w:fill="auto"/>
          </w:tcPr>
          <w:p w:rsidR="003359F8" w:rsidRPr="00FB0617" w:rsidRDefault="003359F8" w:rsidP="00D21992">
            <w:pPr>
              <w:pStyle w:val="ASFKTablenorm0"/>
              <w:ind w:left="57" w:right="57"/>
            </w:pPr>
            <w:r w:rsidRPr="00FB0617">
              <w:t>Статус передачи</w:t>
            </w:r>
          </w:p>
        </w:tc>
        <w:tc>
          <w:tcPr>
            <w:tcW w:w="3626" w:type="pct"/>
            <w:shd w:val="clear" w:color="auto" w:fill="auto"/>
          </w:tcPr>
          <w:p w:rsidR="003359F8" w:rsidRPr="00FB0617" w:rsidRDefault="003359F8" w:rsidP="00D21992">
            <w:pPr>
              <w:pStyle w:val="ASFKTablenorm0"/>
              <w:ind w:left="57" w:right="57"/>
            </w:pPr>
            <w:r w:rsidRPr="00FB0617">
              <w:t xml:space="preserve">Код и наименование статуса передачи документа. </w:t>
            </w:r>
          </w:p>
          <w:p w:rsidR="003359F8" w:rsidRPr="00FB0617" w:rsidRDefault="003359F8" w:rsidP="00D21992">
            <w:pPr>
              <w:pStyle w:val="ASFKTablenorm0"/>
              <w:ind w:left="57" w:right="57"/>
            </w:pPr>
            <w:r w:rsidRPr="00FB0617">
              <w:t>Заполняется автоматически при утверждении документа. Закрыто для редактирования.</w:t>
            </w:r>
          </w:p>
        </w:tc>
      </w:tr>
      <w:tr w:rsidR="003359F8" w:rsidRPr="00FB0617" w:rsidTr="00AF5485">
        <w:trPr>
          <w:trHeight w:val="77"/>
        </w:trPr>
        <w:tc>
          <w:tcPr>
            <w:tcW w:w="1374" w:type="pct"/>
            <w:shd w:val="clear" w:color="auto" w:fill="auto"/>
          </w:tcPr>
          <w:p w:rsidR="003359F8" w:rsidRPr="00FB0617" w:rsidRDefault="003359F8" w:rsidP="00D21992">
            <w:pPr>
              <w:pStyle w:val="ASFKTablenorm0"/>
              <w:ind w:left="57" w:right="57"/>
            </w:pPr>
            <w:r w:rsidRPr="00FB0617">
              <w:t>Статус утверждения</w:t>
            </w:r>
          </w:p>
        </w:tc>
        <w:tc>
          <w:tcPr>
            <w:tcW w:w="3626" w:type="pct"/>
            <w:shd w:val="clear" w:color="auto" w:fill="auto"/>
          </w:tcPr>
          <w:p w:rsidR="003359F8" w:rsidRPr="00FB0617" w:rsidRDefault="003359F8" w:rsidP="00D21992">
            <w:pPr>
              <w:pStyle w:val="ASFKTablenorm0"/>
              <w:ind w:left="57" w:right="57"/>
            </w:pPr>
            <w:r w:rsidRPr="00FB0617">
              <w:t xml:space="preserve">Код и наименование статуса утверждения документа. </w:t>
            </w:r>
          </w:p>
          <w:p w:rsidR="003359F8" w:rsidRPr="00FB0617" w:rsidRDefault="003359F8" w:rsidP="00D21992">
            <w:pPr>
              <w:pStyle w:val="ASFKTablenorm0"/>
              <w:ind w:left="57" w:right="57"/>
            </w:pPr>
            <w:r w:rsidRPr="00FB0617">
              <w:t>Заполняется автоматически при обработке документа. Закрыто для редактирования.</w:t>
            </w:r>
          </w:p>
        </w:tc>
      </w:tr>
      <w:tr w:rsidR="003359F8" w:rsidRPr="00FB0617" w:rsidTr="00AF5485">
        <w:trPr>
          <w:trHeight w:val="77"/>
        </w:trPr>
        <w:tc>
          <w:tcPr>
            <w:tcW w:w="1374" w:type="pct"/>
            <w:shd w:val="clear" w:color="auto" w:fill="auto"/>
          </w:tcPr>
          <w:p w:rsidR="003359F8" w:rsidRPr="00FB0617" w:rsidRDefault="003359F8" w:rsidP="00D21992">
            <w:pPr>
              <w:pStyle w:val="ASFKTablenorm0"/>
              <w:ind w:left="57" w:right="57"/>
            </w:pPr>
            <w:r w:rsidRPr="00FB0617">
              <w:t>Руководитель (уполномоченное лицо).</w:t>
            </w:r>
            <w:r w:rsidR="00ED2C70" w:rsidRPr="00FB0617">
              <w:t xml:space="preserve"> </w:t>
            </w:r>
            <w:r w:rsidRPr="00FB0617">
              <w:t>Должность</w:t>
            </w:r>
          </w:p>
        </w:tc>
        <w:tc>
          <w:tcPr>
            <w:tcW w:w="3626" w:type="pct"/>
            <w:shd w:val="clear" w:color="auto" w:fill="auto"/>
          </w:tcPr>
          <w:p w:rsidR="003359F8" w:rsidRPr="00FB0617" w:rsidRDefault="003359F8" w:rsidP="00D21992">
            <w:pPr>
              <w:pStyle w:val="ASFKTablenorm0"/>
              <w:ind w:left="57" w:right="57"/>
            </w:pPr>
            <w:r w:rsidRPr="00FB0617">
              <w:t>Наименование должности руководителя.</w:t>
            </w:r>
          </w:p>
          <w:p w:rsidR="003359F8" w:rsidRPr="00FB0617" w:rsidRDefault="003359F8" w:rsidP="00D21992">
            <w:pPr>
              <w:pStyle w:val="ASFKTablenorm0"/>
              <w:ind w:left="57" w:right="57"/>
            </w:pPr>
            <w:r w:rsidRPr="00FB0617">
              <w:t>Заполняется вручную.</w:t>
            </w:r>
          </w:p>
        </w:tc>
      </w:tr>
      <w:tr w:rsidR="003359F8" w:rsidRPr="00FB0617" w:rsidTr="00AF5485">
        <w:trPr>
          <w:trHeight w:val="77"/>
        </w:trPr>
        <w:tc>
          <w:tcPr>
            <w:tcW w:w="1374" w:type="pct"/>
            <w:shd w:val="clear" w:color="auto" w:fill="auto"/>
          </w:tcPr>
          <w:p w:rsidR="003359F8" w:rsidRPr="00FB0617" w:rsidRDefault="003359F8" w:rsidP="00D21992">
            <w:pPr>
              <w:pStyle w:val="ASFKTablenorm0"/>
              <w:ind w:left="57" w:right="57"/>
            </w:pPr>
            <w:r w:rsidRPr="00FB0617">
              <w:t>Руководитель (уполномоченное лицо). Ф.И.О.</w:t>
            </w:r>
          </w:p>
        </w:tc>
        <w:tc>
          <w:tcPr>
            <w:tcW w:w="3626" w:type="pct"/>
            <w:shd w:val="clear" w:color="auto" w:fill="auto"/>
          </w:tcPr>
          <w:p w:rsidR="003359F8" w:rsidRPr="00FB0617" w:rsidRDefault="003359F8" w:rsidP="00D21992">
            <w:pPr>
              <w:pStyle w:val="ASFKTablenorm0"/>
              <w:ind w:left="57" w:right="57"/>
            </w:pPr>
            <w:r w:rsidRPr="00FB0617">
              <w:t>ФИО руководителя.</w:t>
            </w:r>
          </w:p>
          <w:p w:rsidR="003359F8" w:rsidRPr="00FB0617" w:rsidRDefault="003359F8" w:rsidP="00D21992">
            <w:pPr>
              <w:pStyle w:val="ASFKTablenorm0"/>
              <w:ind w:left="57" w:right="57"/>
            </w:pPr>
            <w:r w:rsidRPr="00FB0617">
              <w:t>Заполняется вручную.</w:t>
            </w:r>
          </w:p>
        </w:tc>
      </w:tr>
      <w:tr w:rsidR="003359F8" w:rsidRPr="00FB0617" w:rsidTr="00AF5485">
        <w:trPr>
          <w:trHeight w:val="77"/>
        </w:trPr>
        <w:tc>
          <w:tcPr>
            <w:tcW w:w="1374" w:type="pct"/>
            <w:shd w:val="clear" w:color="auto" w:fill="auto"/>
          </w:tcPr>
          <w:p w:rsidR="003359F8" w:rsidRPr="00FB0617" w:rsidRDefault="003359F8" w:rsidP="00D21992">
            <w:pPr>
              <w:pStyle w:val="ASFKTablenorm0"/>
              <w:ind w:left="57" w:right="57"/>
            </w:pPr>
            <w:r w:rsidRPr="00FB0617">
              <w:t>Главный бухгалтер (уполномоченное лицо). Должность</w:t>
            </w:r>
          </w:p>
        </w:tc>
        <w:tc>
          <w:tcPr>
            <w:tcW w:w="3626" w:type="pct"/>
            <w:shd w:val="clear" w:color="auto" w:fill="auto"/>
          </w:tcPr>
          <w:p w:rsidR="003359F8" w:rsidRPr="00FB0617" w:rsidRDefault="003359F8" w:rsidP="00D21992">
            <w:pPr>
              <w:pStyle w:val="ASFKTablenorm0"/>
              <w:ind w:left="57" w:right="57"/>
            </w:pPr>
            <w:r w:rsidRPr="00FB0617">
              <w:t>Наименование должности главного бухгалтера.</w:t>
            </w:r>
          </w:p>
          <w:p w:rsidR="003359F8" w:rsidRPr="00FB0617" w:rsidRDefault="003359F8" w:rsidP="00D21992">
            <w:pPr>
              <w:pStyle w:val="ASFKTablenorm0"/>
              <w:ind w:left="57" w:right="57"/>
            </w:pPr>
            <w:r w:rsidRPr="00FB0617">
              <w:t>Заполняется вручную.</w:t>
            </w:r>
          </w:p>
        </w:tc>
      </w:tr>
      <w:tr w:rsidR="003359F8" w:rsidRPr="00FB0617" w:rsidTr="00AF5485">
        <w:trPr>
          <w:trHeight w:val="77"/>
        </w:trPr>
        <w:tc>
          <w:tcPr>
            <w:tcW w:w="1374" w:type="pct"/>
            <w:shd w:val="clear" w:color="auto" w:fill="auto"/>
          </w:tcPr>
          <w:p w:rsidR="003359F8" w:rsidRPr="00FB0617" w:rsidRDefault="003359F8" w:rsidP="00D21992">
            <w:pPr>
              <w:pStyle w:val="ASFKTablenorm0"/>
              <w:ind w:left="57" w:right="57"/>
            </w:pPr>
            <w:r w:rsidRPr="00FB0617">
              <w:t>Главный бухгалтер (уполномоченное лицо). Ф.И.О.</w:t>
            </w:r>
          </w:p>
        </w:tc>
        <w:tc>
          <w:tcPr>
            <w:tcW w:w="3626" w:type="pct"/>
            <w:shd w:val="clear" w:color="auto" w:fill="auto"/>
          </w:tcPr>
          <w:p w:rsidR="003359F8" w:rsidRPr="00FB0617" w:rsidRDefault="003359F8" w:rsidP="00D21992">
            <w:pPr>
              <w:pStyle w:val="ASFKTablenorm0"/>
              <w:ind w:left="57" w:right="57"/>
            </w:pPr>
            <w:r w:rsidRPr="00FB0617">
              <w:t>ФИО главного бухгалтера.</w:t>
            </w:r>
          </w:p>
          <w:p w:rsidR="003359F8" w:rsidRPr="00FB0617" w:rsidRDefault="003359F8" w:rsidP="00D21992">
            <w:pPr>
              <w:pStyle w:val="ASFKTablenorm0"/>
              <w:ind w:left="57" w:right="57"/>
            </w:pPr>
            <w:r w:rsidRPr="00FB0617">
              <w:t>Заполняется вручную.</w:t>
            </w:r>
          </w:p>
        </w:tc>
      </w:tr>
      <w:tr w:rsidR="003359F8" w:rsidRPr="00FB0617" w:rsidTr="00AF5485">
        <w:trPr>
          <w:trHeight w:val="77"/>
        </w:trPr>
        <w:tc>
          <w:tcPr>
            <w:tcW w:w="1374" w:type="pct"/>
            <w:shd w:val="clear" w:color="auto" w:fill="auto"/>
          </w:tcPr>
          <w:p w:rsidR="003359F8" w:rsidRPr="00FB0617" w:rsidRDefault="003359F8" w:rsidP="00D21992">
            <w:pPr>
              <w:pStyle w:val="ASFKTablenorm0"/>
              <w:ind w:left="57" w:right="57"/>
            </w:pPr>
            <w:r w:rsidRPr="00FB0617">
              <w:t>Дата подписи</w:t>
            </w:r>
          </w:p>
        </w:tc>
        <w:tc>
          <w:tcPr>
            <w:tcW w:w="3626" w:type="pct"/>
            <w:shd w:val="clear" w:color="auto" w:fill="auto"/>
          </w:tcPr>
          <w:p w:rsidR="003359F8" w:rsidRPr="00FB0617" w:rsidRDefault="003359F8" w:rsidP="00D21992">
            <w:pPr>
              <w:pStyle w:val="ASFKTablenorm0"/>
              <w:ind w:left="57" w:right="57"/>
            </w:pPr>
            <w:r w:rsidRPr="00FB0617">
              <w:t xml:space="preserve">Дата подписания документа главным бухгалтером. </w:t>
            </w:r>
          </w:p>
          <w:p w:rsidR="003359F8" w:rsidRPr="00FB0617" w:rsidRDefault="003359F8" w:rsidP="00D21992">
            <w:pPr>
              <w:pStyle w:val="ASFKTablenorm0"/>
              <w:ind w:left="57" w:right="57"/>
            </w:pPr>
            <w:r w:rsidRPr="00FB0617">
              <w:t>Заполняется вручную или выбором из календаря.</w:t>
            </w:r>
          </w:p>
        </w:tc>
      </w:tr>
      <w:tr w:rsidR="003359F8" w:rsidRPr="00FB0617" w:rsidTr="00AF5485">
        <w:trPr>
          <w:trHeight w:val="77"/>
        </w:trPr>
        <w:tc>
          <w:tcPr>
            <w:tcW w:w="1374" w:type="pct"/>
            <w:shd w:val="clear" w:color="auto" w:fill="auto"/>
          </w:tcPr>
          <w:p w:rsidR="003359F8" w:rsidRPr="00FB0617" w:rsidRDefault="003359F8" w:rsidP="00D21992">
            <w:pPr>
              <w:pStyle w:val="ASFKTablenorm0"/>
              <w:ind w:left="57" w:right="57"/>
            </w:pPr>
            <w:r w:rsidRPr="00FB0617">
              <w:t>Руководитель ФО (вышестоящей организации) (уполномоченное лицо).</w:t>
            </w:r>
          </w:p>
          <w:p w:rsidR="003359F8" w:rsidRPr="00FB0617" w:rsidRDefault="003359F8" w:rsidP="00D21992">
            <w:pPr>
              <w:pStyle w:val="ASFKTablenorm0"/>
              <w:ind w:left="57" w:right="57"/>
            </w:pPr>
            <w:r w:rsidRPr="00FB0617">
              <w:t>Должность</w:t>
            </w:r>
          </w:p>
        </w:tc>
        <w:tc>
          <w:tcPr>
            <w:tcW w:w="3626" w:type="pct"/>
            <w:shd w:val="clear" w:color="auto" w:fill="auto"/>
          </w:tcPr>
          <w:p w:rsidR="003359F8" w:rsidRPr="00FB0617" w:rsidRDefault="003359F8" w:rsidP="00D21992">
            <w:pPr>
              <w:pStyle w:val="ASFKTablenorm0"/>
              <w:ind w:left="57" w:right="57"/>
            </w:pPr>
            <w:r w:rsidRPr="00FB0617">
              <w:t>Наименование должности руководителя ФО (вышестоящей организации).</w:t>
            </w:r>
          </w:p>
          <w:p w:rsidR="003359F8" w:rsidRPr="00FB0617" w:rsidRDefault="003359F8" w:rsidP="00D21992">
            <w:pPr>
              <w:pStyle w:val="ASFKTablenorm0"/>
              <w:ind w:left="57" w:right="57"/>
            </w:pPr>
            <w:r w:rsidRPr="00FB0617">
              <w:t>Выбирается из списка сотрудников, либо вводится вручную.</w:t>
            </w:r>
          </w:p>
          <w:p w:rsidR="003359F8" w:rsidRPr="00FB0617" w:rsidRDefault="003359F8" w:rsidP="00D21992">
            <w:pPr>
              <w:pStyle w:val="ASFKTablenorm0"/>
              <w:ind w:left="57" w:right="57"/>
            </w:pPr>
            <w:r w:rsidRPr="00FB0617">
              <w:t xml:space="preserve">Для </w:t>
            </w:r>
            <w:r w:rsidR="00DF4ECE" w:rsidRPr="00FB0617">
              <w:t>ОФК-</w:t>
            </w:r>
            <w:r w:rsidR="00DF4ECE" w:rsidRPr="00FB0617">
              <w:rPr>
                <w:lang w:val="en-US"/>
              </w:rPr>
              <w:t>offline</w:t>
            </w:r>
            <w:r w:rsidRPr="00FB0617">
              <w:t xml:space="preserve"> заполняется вручную.</w:t>
            </w:r>
          </w:p>
        </w:tc>
      </w:tr>
      <w:tr w:rsidR="003359F8" w:rsidRPr="00FB0617" w:rsidTr="00AF5485">
        <w:trPr>
          <w:trHeight w:val="77"/>
        </w:trPr>
        <w:tc>
          <w:tcPr>
            <w:tcW w:w="1374" w:type="pct"/>
            <w:shd w:val="clear" w:color="auto" w:fill="auto"/>
          </w:tcPr>
          <w:p w:rsidR="003359F8" w:rsidRPr="00FB0617" w:rsidRDefault="003359F8" w:rsidP="00D21992">
            <w:pPr>
              <w:pStyle w:val="ASFKTablenorm0"/>
              <w:ind w:left="57" w:right="57"/>
            </w:pPr>
            <w:r w:rsidRPr="00FB0617">
              <w:t>Руководитель ФО (вышестоящей организации) (уполномоченное лицо). Ф.И.О.</w:t>
            </w:r>
          </w:p>
        </w:tc>
        <w:tc>
          <w:tcPr>
            <w:tcW w:w="3626" w:type="pct"/>
            <w:shd w:val="clear" w:color="auto" w:fill="auto"/>
          </w:tcPr>
          <w:p w:rsidR="003359F8" w:rsidRPr="00FB0617" w:rsidRDefault="003359F8" w:rsidP="00D21992">
            <w:pPr>
              <w:pStyle w:val="ASFKTablenorm0"/>
              <w:ind w:left="57" w:right="57"/>
            </w:pPr>
            <w:r w:rsidRPr="00FB0617">
              <w:t>ФИО руководителя ФО (вышестоящей организации).</w:t>
            </w:r>
          </w:p>
          <w:p w:rsidR="003359F8" w:rsidRPr="00FB0617" w:rsidRDefault="003359F8" w:rsidP="00D21992">
            <w:pPr>
              <w:pStyle w:val="ASFKTablenorm0"/>
              <w:ind w:left="57" w:right="57"/>
            </w:pPr>
            <w:r w:rsidRPr="00FB0617">
              <w:t>Значение подтягивается автоматически из справочника сотрудников после заполнения поля «Руководитель. Должность», либо вводится вручную.</w:t>
            </w:r>
          </w:p>
          <w:p w:rsidR="003359F8" w:rsidRPr="00FB0617" w:rsidRDefault="003359F8" w:rsidP="00D21992">
            <w:pPr>
              <w:pStyle w:val="ASFKTablenorm0"/>
              <w:ind w:left="57" w:right="57"/>
            </w:pPr>
            <w:r w:rsidRPr="00FB0617">
              <w:t xml:space="preserve">Для </w:t>
            </w:r>
            <w:r w:rsidR="00DF4ECE" w:rsidRPr="00FB0617">
              <w:t>ОФК-</w:t>
            </w:r>
            <w:r w:rsidR="00DF4ECE" w:rsidRPr="00FB0617">
              <w:rPr>
                <w:lang w:val="en-US"/>
              </w:rPr>
              <w:t>offline</w:t>
            </w:r>
            <w:r w:rsidR="00DF4ECE" w:rsidRPr="00FB0617">
              <w:t xml:space="preserve"> </w:t>
            </w:r>
            <w:r w:rsidRPr="00FB0617">
              <w:t>заполняется вручную.</w:t>
            </w:r>
          </w:p>
        </w:tc>
      </w:tr>
      <w:tr w:rsidR="003359F8" w:rsidRPr="00FB0617" w:rsidTr="00AF5485">
        <w:trPr>
          <w:trHeight w:val="77"/>
        </w:trPr>
        <w:tc>
          <w:tcPr>
            <w:tcW w:w="1374" w:type="pct"/>
            <w:shd w:val="clear" w:color="auto" w:fill="auto"/>
          </w:tcPr>
          <w:p w:rsidR="003359F8" w:rsidRPr="00FB0617" w:rsidRDefault="003359F8" w:rsidP="00D21992">
            <w:pPr>
              <w:pStyle w:val="ASFKTablenorm0"/>
              <w:ind w:left="57" w:right="57"/>
            </w:pPr>
            <w:r w:rsidRPr="00FB0617">
              <w:t>Главный бухгалтер ФО (уполномоченное лицо). Должность</w:t>
            </w:r>
          </w:p>
        </w:tc>
        <w:tc>
          <w:tcPr>
            <w:tcW w:w="3626" w:type="pct"/>
            <w:shd w:val="clear" w:color="auto" w:fill="auto"/>
          </w:tcPr>
          <w:p w:rsidR="003359F8" w:rsidRPr="00FB0617" w:rsidRDefault="003359F8" w:rsidP="00D21992">
            <w:pPr>
              <w:pStyle w:val="ASFKTablenorm0"/>
              <w:ind w:left="57" w:right="57"/>
            </w:pPr>
            <w:r w:rsidRPr="00FB0617">
              <w:t>Наименование должности главного бухгалтера ФО.</w:t>
            </w:r>
          </w:p>
          <w:p w:rsidR="003359F8" w:rsidRPr="00FB0617" w:rsidRDefault="003359F8" w:rsidP="00D21992">
            <w:pPr>
              <w:pStyle w:val="ASFKTablenorm0"/>
              <w:ind w:left="57" w:right="57"/>
            </w:pPr>
            <w:r w:rsidRPr="00FB0617">
              <w:t>Выбирается из списка сотрудников, либо вводится вручную.</w:t>
            </w:r>
          </w:p>
          <w:p w:rsidR="003359F8" w:rsidRPr="00FB0617" w:rsidRDefault="003359F8" w:rsidP="00D21992">
            <w:pPr>
              <w:pStyle w:val="ASFKTablenorm0"/>
              <w:ind w:left="57" w:right="57"/>
            </w:pPr>
            <w:r w:rsidRPr="00FB0617">
              <w:t xml:space="preserve">Для </w:t>
            </w:r>
            <w:r w:rsidR="00DF4ECE" w:rsidRPr="00FB0617">
              <w:t>ОФК-</w:t>
            </w:r>
            <w:r w:rsidR="00DF4ECE" w:rsidRPr="00FB0617">
              <w:rPr>
                <w:lang w:val="en-US"/>
              </w:rPr>
              <w:t>offline</w:t>
            </w:r>
            <w:r w:rsidR="00DF4ECE" w:rsidRPr="00FB0617">
              <w:t xml:space="preserve"> </w:t>
            </w:r>
            <w:r w:rsidRPr="00FB0617">
              <w:t>заполняется вручную.</w:t>
            </w:r>
          </w:p>
        </w:tc>
      </w:tr>
      <w:tr w:rsidR="003359F8" w:rsidRPr="00FB0617" w:rsidTr="00AF5485">
        <w:trPr>
          <w:trHeight w:val="77"/>
        </w:trPr>
        <w:tc>
          <w:tcPr>
            <w:tcW w:w="1374" w:type="pct"/>
            <w:shd w:val="clear" w:color="auto" w:fill="auto"/>
          </w:tcPr>
          <w:p w:rsidR="003359F8" w:rsidRPr="00FB0617" w:rsidRDefault="003359F8" w:rsidP="00D21992">
            <w:pPr>
              <w:pStyle w:val="ASFKTablenorm0"/>
              <w:ind w:left="57" w:right="57"/>
            </w:pPr>
            <w:r w:rsidRPr="00FB0617">
              <w:t>Главный бухгалтер ФО (уполномоченное лицо). Ф.И.О.</w:t>
            </w:r>
          </w:p>
        </w:tc>
        <w:tc>
          <w:tcPr>
            <w:tcW w:w="3626" w:type="pct"/>
            <w:shd w:val="clear" w:color="auto" w:fill="auto"/>
          </w:tcPr>
          <w:p w:rsidR="003359F8" w:rsidRPr="00FB0617" w:rsidRDefault="003359F8" w:rsidP="00D21992">
            <w:pPr>
              <w:pStyle w:val="ASFKTablenorm0"/>
              <w:ind w:left="57" w:right="57"/>
            </w:pPr>
            <w:r w:rsidRPr="00FB0617">
              <w:t>ФИО главного бухгалтера ФО.</w:t>
            </w:r>
          </w:p>
          <w:p w:rsidR="003359F8" w:rsidRPr="00FB0617" w:rsidRDefault="003359F8" w:rsidP="00D21992">
            <w:pPr>
              <w:pStyle w:val="ASFKTablenorm0"/>
              <w:ind w:left="57" w:right="57"/>
            </w:pPr>
            <w:r w:rsidRPr="00FB0617">
              <w:t>Значение подтягивается автоматически из справочника сотрудников после заполнения поля «Главный бухгалтер. Должность», либо вводится вручную.</w:t>
            </w:r>
          </w:p>
        </w:tc>
      </w:tr>
      <w:tr w:rsidR="003359F8" w:rsidRPr="00FB0617" w:rsidTr="00AF5485">
        <w:trPr>
          <w:trHeight w:val="77"/>
        </w:trPr>
        <w:tc>
          <w:tcPr>
            <w:tcW w:w="1374" w:type="pct"/>
            <w:shd w:val="clear" w:color="auto" w:fill="auto"/>
          </w:tcPr>
          <w:p w:rsidR="003359F8" w:rsidRPr="00FB0617" w:rsidRDefault="003359F8" w:rsidP="00D21992">
            <w:pPr>
              <w:pStyle w:val="ASFKTablenorm0"/>
              <w:ind w:left="57" w:right="57"/>
            </w:pPr>
            <w:r w:rsidRPr="00FB0617">
              <w:t>Дата подписи</w:t>
            </w:r>
          </w:p>
        </w:tc>
        <w:tc>
          <w:tcPr>
            <w:tcW w:w="3626" w:type="pct"/>
            <w:shd w:val="clear" w:color="auto" w:fill="auto"/>
          </w:tcPr>
          <w:p w:rsidR="003359F8" w:rsidRPr="00FB0617" w:rsidRDefault="003359F8" w:rsidP="00D21992">
            <w:pPr>
              <w:pStyle w:val="ASFKTablenorm0"/>
              <w:ind w:left="57" w:right="57"/>
            </w:pPr>
            <w:r w:rsidRPr="00FB0617">
              <w:t xml:space="preserve">Дата подписания документа главным бухгалтером ФО. </w:t>
            </w:r>
          </w:p>
          <w:p w:rsidR="003359F8" w:rsidRPr="00FB0617" w:rsidRDefault="003359F8" w:rsidP="00D21992">
            <w:pPr>
              <w:pStyle w:val="ASFKTablenorm0"/>
              <w:ind w:left="57" w:right="57"/>
            </w:pPr>
            <w:r w:rsidRPr="00FB0617">
              <w:t>Заполняется вручную, либо выбором значения из системного календаря.</w:t>
            </w:r>
          </w:p>
        </w:tc>
      </w:tr>
    </w:tbl>
    <w:p w:rsidR="003359F8" w:rsidRPr="00FB0617" w:rsidRDefault="003359F8" w:rsidP="003359F8">
      <w:pPr>
        <w:pStyle w:val="21"/>
      </w:pPr>
      <w:bookmarkStart w:id="2013" w:name="_Ref294021825"/>
      <w:bookmarkStart w:id="2014" w:name="_Toc294022056"/>
      <w:bookmarkStart w:id="2015" w:name="_Toc422496748"/>
      <w:bookmarkStart w:id="2016" w:name="_Toc126764691"/>
      <w:r w:rsidRPr="00FB0617">
        <w:t>Группа документов «Ведение КБК»</w:t>
      </w:r>
      <w:bookmarkEnd w:id="2013"/>
      <w:bookmarkEnd w:id="2014"/>
      <w:bookmarkEnd w:id="2015"/>
      <w:bookmarkEnd w:id="2016"/>
    </w:p>
    <w:p w:rsidR="003359F8" w:rsidRPr="00FB0617" w:rsidRDefault="003359F8" w:rsidP="00A475B2">
      <w:pPr>
        <w:pStyle w:val="32"/>
      </w:pPr>
      <w:bookmarkStart w:id="2017" w:name="_Сведения_о_КБК"/>
      <w:bookmarkStart w:id="2018" w:name="_Toc294022057"/>
      <w:bookmarkStart w:id="2019" w:name="_Ref294515523"/>
      <w:bookmarkStart w:id="2020" w:name="_Ref318366481"/>
      <w:bookmarkStart w:id="2021" w:name="_Ref318366928"/>
      <w:bookmarkStart w:id="2022" w:name="_Ref324927966"/>
      <w:bookmarkStart w:id="2023" w:name="_Ref328566985"/>
      <w:bookmarkStart w:id="2024" w:name="_Ref331503789"/>
      <w:bookmarkStart w:id="2025" w:name="_Ref336355460"/>
      <w:bookmarkStart w:id="2026" w:name="_Ref339455954"/>
      <w:bookmarkStart w:id="2027" w:name="_Ref369022921"/>
      <w:bookmarkStart w:id="2028" w:name="_Ref369623886"/>
      <w:bookmarkStart w:id="2029" w:name="_Ref373484305"/>
      <w:bookmarkStart w:id="2030" w:name="_Ref388026049"/>
      <w:bookmarkStart w:id="2031" w:name="_Ref410833409"/>
      <w:bookmarkStart w:id="2032" w:name="_Ref413146061"/>
      <w:bookmarkStart w:id="2033" w:name="_Toc422496749"/>
      <w:bookmarkStart w:id="2034" w:name="_Ref459708060"/>
      <w:bookmarkStart w:id="2035" w:name="_Ref476058582"/>
      <w:bookmarkStart w:id="2036" w:name="_Ref515889774"/>
      <w:bookmarkStart w:id="2037" w:name="_Toc126764692"/>
      <w:bookmarkEnd w:id="2017"/>
      <w:r w:rsidRPr="00FB0617">
        <w:t>Сведения о КБК</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rsidR="003359F8" w:rsidRPr="00FB0617" w:rsidRDefault="003359F8" w:rsidP="003359F8">
      <w:pPr>
        <w:pStyle w:val="ASFKNormal"/>
      </w:pPr>
      <w:r w:rsidRPr="00FB0617">
        <w:t>Документ «Сведения о КБК» предназначен для внесения новой информации в справочники бюджетной классификации. Документ формируется финансовым органом соответствующего бюджета и передается из АРМ ФО в электронном виде или на бумажном носителе в УФК.</w:t>
      </w:r>
    </w:p>
    <w:p w:rsidR="003359F8" w:rsidRPr="00FB0617" w:rsidRDefault="003359F8" w:rsidP="003359F8">
      <w:pPr>
        <w:pStyle w:val="ASFKNormal"/>
      </w:pPr>
      <w:r w:rsidRPr="00FB0617">
        <w:t>Если ФО обслуживается в ОФК, то документ доводится до УФК через АРМ ОФК. Если ФО не имеет собственного АРМ, ввод документа осуществляется сотрудником ОФК в оперзале ОФК.</w:t>
      </w:r>
    </w:p>
    <w:p w:rsidR="003359F8" w:rsidRPr="00FB0617" w:rsidRDefault="00CF320C" w:rsidP="003359F8">
      <w:pPr>
        <w:pStyle w:val="ASFKNormal"/>
      </w:pPr>
      <w:r w:rsidRPr="00FB0617">
        <w:t xml:space="preserve">Для работы с документами </w:t>
      </w:r>
      <w:r w:rsidR="003359F8" w:rsidRPr="00FB0617">
        <w:t>«Сведения о КБК» следует перейти в пункт меню «Документы – Ведение КБК – Сведения о КБК». Откроется ЭФ списка документов, представленная на рисунке</w:t>
      </w:r>
      <w:r w:rsidR="00E8562C" w:rsidRPr="00FB0617">
        <w:t> </w:t>
      </w:r>
      <w:r w:rsidR="003359F8" w:rsidRPr="00FB0617">
        <w:fldChar w:fldCharType="begin"/>
      </w:r>
      <w:r w:rsidR="003359F8" w:rsidRPr="00FB0617">
        <w:instrText xml:space="preserve"> REF _Ref294021734 \h  \* MERGEFORMAT </w:instrText>
      </w:r>
      <w:r w:rsidR="003359F8" w:rsidRPr="00FB0617">
        <w:fldChar w:fldCharType="separate"/>
      </w:r>
      <w:r w:rsidR="00E13201">
        <w:t>305</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3107055"/>
            <wp:effectExtent l="0" t="0" r="0" b="0"/>
            <wp:docPr id="436" name="Рисунок 43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1"/>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6116955" cy="31070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38" w:name="_Ref294021734"/>
      <w:bookmarkStart w:id="2039" w:name="_Toc126765213"/>
      <w:r w:rsidR="00E13201">
        <w:rPr>
          <w:noProof/>
        </w:rPr>
        <w:t>305</w:t>
      </w:r>
      <w:bookmarkEnd w:id="2038"/>
      <w:r w:rsidRPr="00FB0617">
        <w:rPr>
          <w:noProof/>
        </w:rPr>
        <w:fldChar w:fldCharType="end"/>
      </w:r>
      <w:r w:rsidR="003359F8" w:rsidRPr="00FB0617">
        <w:t>. ЭФ списка документов «Сведения о КБК»</w:t>
      </w:r>
      <w:bookmarkEnd w:id="2039"/>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ввод вручную;</w:t>
      </w:r>
    </w:p>
    <w:p w:rsidR="003359F8" w:rsidRPr="00FB0617" w:rsidRDefault="003359F8" w:rsidP="003359F8">
      <w:pPr>
        <w:pStyle w:val="ASFKListmark1"/>
      </w:pPr>
      <w:r w:rsidRPr="00FB0617">
        <w:t>импорт из внешней системы (формат СЭД);</w:t>
      </w:r>
    </w:p>
    <w:p w:rsidR="003359F8" w:rsidRPr="00FB0617" w:rsidRDefault="003359F8" w:rsidP="003359F8">
      <w:pPr>
        <w:pStyle w:val="ASFKListmark1"/>
      </w:pPr>
      <w:r w:rsidRPr="00FB0617">
        <w:t>документарный контроль;</w:t>
      </w:r>
    </w:p>
    <w:p w:rsidR="003359F8" w:rsidRPr="00FB0617" w:rsidRDefault="003359F8" w:rsidP="003359F8">
      <w:pPr>
        <w:pStyle w:val="ASFKListmark1"/>
      </w:pPr>
      <w:r w:rsidRPr="00FB0617">
        <w:t>подписание</w:t>
      </w:r>
      <w:r w:rsidR="005E449A" w:rsidRPr="00FB0617">
        <w:t>, проверка</w:t>
      </w:r>
      <w:r w:rsidRPr="00FB0617">
        <w:t xml:space="preserve"> и удаление </w:t>
      </w:r>
      <w:r w:rsidR="005941B7" w:rsidRPr="00FB0617">
        <w:t>ЭП</w:t>
      </w:r>
      <w:r w:rsidRPr="00FB0617">
        <w:t>;</w:t>
      </w:r>
    </w:p>
    <w:p w:rsidR="003359F8" w:rsidRPr="00FB0617" w:rsidRDefault="003359F8" w:rsidP="003359F8">
      <w:pPr>
        <w:pStyle w:val="ASFKListmark1"/>
      </w:pPr>
      <w:r w:rsidRPr="00FB0617">
        <w:t>просмотр и редактирование;</w:t>
      </w:r>
    </w:p>
    <w:p w:rsidR="003359F8" w:rsidRPr="00FB0617" w:rsidRDefault="005E449A" w:rsidP="003359F8">
      <w:pPr>
        <w:pStyle w:val="ASFKListmark1"/>
      </w:pPr>
      <w:r w:rsidRPr="00FB0617">
        <w:t xml:space="preserve">копирование и </w:t>
      </w:r>
      <w:r w:rsidR="003359F8" w:rsidRPr="00FB0617">
        <w:t>удаление;</w:t>
      </w:r>
    </w:p>
    <w:p w:rsidR="00A72218" w:rsidRPr="00FB0617" w:rsidRDefault="00A72218" w:rsidP="003359F8">
      <w:pPr>
        <w:pStyle w:val="ASFKListmark1"/>
      </w:pPr>
      <w:r w:rsidRPr="00FB0617">
        <w:t>печать;</w:t>
      </w:r>
    </w:p>
    <w:p w:rsidR="005E449A" w:rsidRPr="00FB0617" w:rsidRDefault="003359F8" w:rsidP="003359F8">
      <w:pPr>
        <w:pStyle w:val="ASFKListmark1"/>
      </w:pPr>
      <w:r w:rsidRPr="00FB0617">
        <w:t>отправка в УФК</w:t>
      </w:r>
      <w:r w:rsidR="005E449A" w:rsidRPr="00FB0617">
        <w:t>;</w:t>
      </w:r>
    </w:p>
    <w:p w:rsidR="003359F8" w:rsidRPr="00FB0617" w:rsidRDefault="005E449A" w:rsidP="003359F8">
      <w:pPr>
        <w:pStyle w:val="ASFKListmark1"/>
      </w:pPr>
      <w:r w:rsidRPr="00FB0617">
        <w:t>актуализация статуса</w:t>
      </w:r>
      <w:r w:rsidR="003359F8" w:rsidRPr="00FB0617">
        <w:t>.</w:t>
      </w:r>
    </w:p>
    <w:p w:rsidR="003359F8" w:rsidRPr="00FB0617" w:rsidRDefault="003359F8" w:rsidP="003359F8">
      <w:pPr>
        <w:pStyle w:val="41"/>
      </w:pPr>
      <w:bookmarkStart w:id="2040" w:name="_Экранная_форма_документа_5"/>
      <w:bookmarkStart w:id="2041" w:name="_Ref324928617"/>
      <w:bookmarkEnd w:id="2040"/>
      <w:r w:rsidRPr="00FB0617">
        <w:t>Экранная форма документа</w:t>
      </w:r>
      <w:bookmarkEnd w:id="2041"/>
    </w:p>
    <w:p w:rsidR="003359F8" w:rsidRPr="00FB0617" w:rsidRDefault="003359F8" w:rsidP="003359F8">
      <w:pPr>
        <w:pStyle w:val="ASFKNormal"/>
      </w:pPr>
      <w:r w:rsidRPr="00FB0617">
        <w:t>ЭФ документа «Сведения о КБК» представлена на рисунке </w:t>
      </w:r>
      <w:r w:rsidRPr="00FB0617">
        <w:fldChar w:fldCharType="begin"/>
      </w:r>
      <w:r w:rsidRPr="00FB0617">
        <w:instrText xml:space="preserve"> REF _Ref294019794 \h  \* MERGEFORMAT </w:instrText>
      </w:r>
      <w:r w:rsidRPr="00FB0617">
        <w:fldChar w:fldCharType="separate"/>
      </w:r>
      <w:r w:rsidR="00E13201">
        <w:t>306</w:t>
      </w:r>
      <w:r w:rsidRPr="00FB0617">
        <w:fldChar w:fldCharType="end"/>
      </w:r>
      <w:r w:rsidRPr="00FB0617">
        <w:t>. Форма содержит следующие закладки:</w:t>
      </w:r>
    </w:p>
    <w:p w:rsidR="00DE3283" w:rsidRPr="00FB0617" w:rsidRDefault="00DE3283" w:rsidP="00DE3283">
      <w:pPr>
        <w:pStyle w:val="ASFKListmark1"/>
      </w:pPr>
      <w:r w:rsidRPr="00FB0617">
        <w:t>«Документ (1)»</w:t>
      </w:r>
      <w:r w:rsidR="009E7D4B" w:rsidRPr="00FB0617">
        <w:t>:</w:t>
      </w:r>
    </w:p>
    <w:p w:rsidR="00DE3283" w:rsidRPr="00FB0617" w:rsidRDefault="00DE3283" w:rsidP="00DE3283">
      <w:pPr>
        <w:pStyle w:val="ASFKListmark2"/>
      </w:pPr>
      <w:r w:rsidRPr="00FB0617">
        <w:t>«Основные атрибуты»;</w:t>
      </w:r>
    </w:p>
    <w:p w:rsidR="00DE3283" w:rsidRPr="00FB0617" w:rsidRDefault="00DE3283" w:rsidP="00DE3283">
      <w:pPr>
        <w:pStyle w:val="ASFKListmark2"/>
      </w:pPr>
      <w:r w:rsidRPr="00FB0617">
        <w:t>«Ведомства»;</w:t>
      </w:r>
    </w:p>
    <w:p w:rsidR="00DE3283" w:rsidRPr="00FB0617" w:rsidRDefault="00DE3283" w:rsidP="00DE3283">
      <w:pPr>
        <w:pStyle w:val="ASFKListmark2"/>
      </w:pPr>
      <w:r w:rsidRPr="00FB0617">
        <w:t>«Целевые статьи ФКР»;</w:t>
      </w:r>
    </w:p>
    <w:p w:rsidR="00DE3283" w:rsidRPr="00FB0617" w:rsidRDefault="00DE3283" w:rsidP="00DE3283">
      <w:pPr>
        <w:pStyle w:val="ASFKListmark2"/>
      </w:pPr>
      <w:r w:rsidRPr="00FB0617">
        <w:t>«Программы/Подпрограммы»;</w:t>
      </w:r>
    </w:p>
    <w:p w:rsidR="00DE3283" w:rsidRPr="00FB0617" w:rsidRDefault="00DE3283" w:rsidP="00DE3283">
      <w:pPr>
        <w:pStyle w:val="ASFKListmark2"/>
      </w:pPr>
      <w:r w:rsidRPr="00FB0617">
        <w:t>«КБК»;</w:t>
      </w:r>
    </w:p>
    <w:p w:rsidR="00DE3283" w:rsidRPr="00FB0617" w:rsidRDefault="00DE3283" w:rsidP="00DE3283">
      <w:pPr>
        <w:pStyle w:val="ASFKListmark2"/>
      </w:pPr>
      <w:r w:rsidRPr="00FB0617">
        <w:t>«Цели субсидий/Субвенций»</w:t>
      </w:r>
      <w:r w:rsidR="009E7D4B" w:rsidRPr="00FB0617">
        <w:t>;</w:t>
      </w:r>
    </w:p>
    <w:p w:rsidR="00DE3283" w:rsidRPr="00FB0617" w:rsidRDefault="00DE3283" w:rsidP="00DE3283">
      <w:pPr>
        <w:pStyle w:val="ASFKListmark1"/>
      </w:pPr>
      <w:r w:rsidRPr="00FB0617">
        <w:t>«Дополнительные атрибуты (2)»</w:t>
      </w:r>
      <w:r w:rsidR="009E7D4B" w:rsidRPr="00FB0617">
        <w:t>;</w:t>
      </w:r>
    </w:p>
    <w:p w:rsidR="00C772A9" w:rsidRPr="00FB0617" w:rsidRDefault="00C772A9" w:rsidP="00C772A9">
      <w:pPr>
        <w:pStyle w:val="ASFKListmark1"/>
      </w:pPr>
      <w:r w:rsidRPr="00FB0617">
        <w:t>«Примечание (3)»;</w:t>
      </w:r>
    </w:p>
    <w:p w:rsidR="00C772A9" w:rsidRPr="00FB0617" w:rsidRDefault="00C772A9" w:rsidP="00C772A9">
      <w:pPr>
        <w:pStyle w:val="ASFKListmark1"/>
      </w:pPr>
      <w:r w:rsidRPr="00FB0617">
        <w:t>«Протоколы».</w:t>
      </w:r>
    </w:p>
    <w:p w:rsidR="003359F8" w:rsidRPr="00FB0617" w:rsidRDefault="000C4736" w:rsidP="003359F8">
      <w:pPr>
        <w:pStyle w:val="ASFKFigure"/>
      </w:pPr>
      <w:r w:rsidRPr="00FB0617">
        <w:rPr>
          <w:noProof/>
        </w:rPr>
        <w:drawing>
          <wp:inline distT="0" distB="0" distL="0" distR="0">
            <wp:extent cx="6152515" cy="4305935"/>
            <wp:effectExtent l="0" t="0" r="0" b="0"/>
            <wp:docPr id="437" name="Рисунок 4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0"/>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6152515" cy="430593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42" w:name="_Ref294019794"/>
      <w:bookmarkStart w:id="2043" w:name="_Toc126765214"/>
      <w:r w:rsidR="00E13201">
        <w:rPr>
          <w:noProof/>
        </w:rPr>
        <w:t>306</w:t>
      </w:r>
      <w:bookmarkEnd w:id="2042"/>
      <w:r w:rsidRPr="00FB0617">
        <w:rPr>
          <w:noProof/>
        </w:rPr>
        <w:fldChar w:fldCharType="end"/>
      </w:r>
      <w:r w:rsidR="003359F8" w:rsidRPr="00FB0617">
        <w:t>. ЭФ документа «Сведения о КБК</w:t>
      </w:r>
      <w:r w:rsidR="00CF320C" w:rsidRPr="00FB0617">
        <w:t xml:space="preserve">», </w:t>
      </w:r>
      <w:r w:rsidR="00BD455F" w:rsidRPr="00FB0617">
        <w:t>закладки «Документ (1)», в</w:t>
      </w:r>
      <w:r w:rsidR="00CF320C" w:rsidRPr="00FB0617">
        <w:t>кладки «</w:t>
      </w:r>
      <w:r w:rsidR="003359F8" w:rsidRPr="00FB0617">
        <w:t>Основные атрибуты»</w:t>
      </w:r>
      <w:bookmarkEnd w:id="2043"/>
    </w:p>
    <w:p w:rsidR="00B0241E" w:rsidRPr="00FB0617" w:rsidRDefault="003359F8" w:rsidP="003359F8">
      <w:pPr>
        <w:pStyle w:val="ASFKNormal"/>
      </w:pPr>
      <w:r w:rsidRPr="00FB0617">
        <w:t xml:space="preserve">При импорте документа из внешней системы поля формы автоматически заполняются данными загрузочного файла. При вводе документа вручную поля закладок заполняются в соответствии с данными бумажного документа, предоставленного </w:t>
      </w:r>
      <w:r w:rsidR="00B0241E" w:rsidRPr="00FB0617">
        <w:t>клиентом</w:t>
      </w:r>
      <w:r w:rsidRPr="00FB0617">
        <w:t>.</w:t>
      </w:r>
      <w:r w:rsidR="00B0241E" w:rsidRPr="00FB0617">
        <w:t xml:space="preserve"> </w:t>
      </w:r>
      <w:r w:rsidRPr="00FB0617">
        <w:t xml:space="preserve">Для ручного ввода документа следует на ЭФ </w:t>
      </w:r>
      <w:r w:rsidR="00B0241E" w:rsidRPr="00FB0617">
        <w:t>документа</w:t>
      </w:r>
      <w:r w:rsidRPr="00FB0617">
        <w:t xml:space="preserve"> заполнить поля, доступные для редактирования. </w:t>
      </w:r>
    </w:p>
    <w:p w:rsidR="003359F8" w:rsidRPr="00FB0617" w:rsidRDefault="003359F8" w:rsidP="003359F8">
      <w:pPr>
        <w:pStyle w:val="ASFKNormal"/>
      </w:pPr>
      <w:r w:rsidRPr="00FB0617">
        <w:t>Перечень полей</w:t>
      </w:r>
      <w:r w:rsidR="00B0241E" w:rsidRPr="00FB0617">
        <w:t xml:space="preserve"> документа «Сведения о КБК», </w:t>
      </w:r>
      <w:r w:rsidR="00BD455F" w:rsidRPr="00FB0617">
        <w:t xml:space="preserve">закладки «Документ (1)», вкладки «Основные атрибуты» </w:t>
      </w:r>
      <w:r w:rsidR="00CF320C" w:rsidRPr="00FB0617">
        <w:t>приведен в таблице</w:t>
      </w:r>
      <w:r w:rsidR="00E8562C" w:rsidRPr="00FB0617">
        <w:t> </w:t>
      </w:r>
      <w:r w:rsidRPr="00FB0617">
        <w:fldChar w:fldCharType="begin"/>
      </w:r>
      <w:r w:rsidRPr="00FB0617">
        <w:instrText xml:space="preserve"> REF _Ref318715593 \h  \* MERGEFORMAT </w:instrText>
      </w:r>
      <w:r w:rsidRPr="00FB0617">
        <w:fldChar w:fldCharType="separate"/>
      </w:r>
      <w:r w:rsidR="00E13201">
        <w:rPr>
          <w:noProof/>
        </w:rPr>
        <w:t>178</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044" w:name="_Ref318715593"/>
      <w:bookmarkStart w:id="2045" w:name="_Ref317678827"/>
      <w:bookmarkStart w:id="2046" w:name="_Ref294021758"/>
      <w:bookmarkStart w:id="2047" w:name="_Toc126764882"/>
      <w:r w:rsidR="00E13201">
        <w:rPr>
          <w:noProof/>
        </w:rPr>
        <w:t>178</w:t>
      </w:r>
      <w:bookmarkEnd w:id="2044"/>
      <w:bookmarkEnd w:id="2045"/>
      <w:bookmarkEnd w:id="2046"/>
      <w:r w:rsidRPr="00FB0617">
        <w:rPr>
          <w:noProof/>
        </w:rPr>
        <w:fldChar w:fldCharType="end"/>
      </w:r>
      <w:r w:rsidR="003359F8" w:rsidRPr="00FB0617">
        <w:t>. Описание полей документа «Сведения о КБК</w:t>
      </w:r>
      <w:r w:rsidR="00CF320C" w:rsidRPr="00FB0617">
        <w:t xml:space="preserve">», </w:t>
      </w:r>
      <w:r w:rsidR="00BD455F" w:rsidRPr="00FB0617">
        <w:t>в</w:t>
      </w:r>
      <w:r w:rsidR="00CF320C" w:rsidRPr="00FB0617">
        <w:t>кладки «</w:t>
      </w:r>
      <w:r w:rsidR="003359F8" w:rsidRPr="00FB0617">
        <w:t>Основные атрибуты»</w:t>
      </w:r>
      <w:bookmarkEnd w:id="204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3"/>
        <w:gridCol w:w="7373"/>
      </w:tblGrid>
      <w:tr w:rsidR="00A72218" w:rsidRPr="00FB0617" w:rsidTr="00AF5485">
        <w:trPr>
          <w:trHeight w:val="313"/>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2218" w:rsidRPr="00FB0617" w:rsidRDefault="00A72218" w:rsidP="00A72218">
            <w:pPr>
              <w:pStyle w:val="ASFKTableHead"/>
            </w:pPr>
            <w:r w:rsidRPr="00FB061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2218" w:rsidRPr="00FB0617" w:rsidRDefault="00A72218" w:rsidP="00A72218">
            <w:pPr>
              <w:pStyle w:val="ASFKTableHead"/>
            </w:pPr>
            <w:r w:rsidRPr="00FB0617">
              <w:t>Описание поля</w:t>
            </w:r>
          </w:p>
        </w:tc>
      </w:tr>
      <w:tr w:rsidR="00A72218" w:rsidRPr="00FB0617" w:rsidTr="00AF5485">
        <w:tc>
          <w:tcPr>
            <w:tcW w:w="1198" w:type="pct"/>
            <w:shd w:val="clear" w:color="auto" w:fill="auto"/>
          </w:tcPr>
          <w:p w:rsidR="00A72218" w:rsidRPr="00FB0617" w:rsidRDefault="00A72218" w:rsidP="00D21992">
            <w:pPr>
              <w:pStyle w:val="ASFKTablenorm0"/>
              <w:ind w:left="57" w:right="57"/>
            </w:pPr>
            <w:r w:rsidRPr="00FB0617">
              <w:t xml:space="preserve">Рег. </w:t>
            </w:r>
            <w:r w:rsidR="00966CDB" w:rsidRPr="00FB0617">
              <w:t>Н</w:t>
            </w:r>
            <w:r w:rsidRPr="00FB0617">
              <w:t>омер</w:t>
            </w:r>
          </w:p>
        </w:tc>
        <w:tc>
          <w:tcPr>
            <w:tcW w:w="3802" w:type="pct"/>
            <w:shd w:val="clear" w:color="auto" w:fill="auto"/>
          </w:tcPr>
          <w:p w:rsidR="00A72218" w:rsidRPr="00FB0617" w:rsidRDefault="00A72218" w:rsidP="00D21992">
            <w:pPr>
              <w:pStyle w:val="ASFKTablenorm0"/>
              <w:ind w:left="57" w:right="57"/>
            </w:pPr>
            <w:r w:rsidRPr="00FB0617">
              <w:t>Регистрационный номер документа.</w:t>
            </w:r>
          </w:p>
          <w:p w:rsidR="00A72218" w:rsidRPr="00FB0617" w:rsidRDefault="00A72218" w:rsidP="00D21992">
            <w:pPr>
              <w:pStyle w:val="ASFKTablenorm0"/>
              <w:ind w:left="57" w:right="57"/>
            </w:pPr>
            <w:r w:rsidRPr="00FB0617">
              <w:t>Заполняется вручную.</w:t>
            </w:r>
          </w:p>
        </w:tc>
      </w:tr>
      <w:tr w:rsidR="00A72218" w:rsidRPr="00FB0617" w:rsidTr="00AF5485">
        <w:tc>
          <w:tcPr>
            <w:tcW w:w="1198" w:type="pct"/>
            <w:shd w:val="clear" w:color="auto" w:fill="auto"/>
          </w:tcPr>
          <w:p w:rsidR="00A72218" w:rsidRPr="00FB0617" w:rsidRDefault="00A72218" w:rsidP="00D21992">
            <w:pPr>
              <w:pStyle w:val="ASFKTablenorm0"/>
              <w:ind w:left="57" w:right="57"/>
            </w:pPr>
            <w:r w:rsidRPr="00FB0617">
              <w:t xml:space="preserve">Рег. </w:t>
            </w:r>
            <w:r w:rsidR="00966CDB" w:rsidRPr="00FB0617">
              <w:t>Д</w:t>
            </w:r>
            <w:r w:rsidRPr="00FB0617">
              <w:t>ата</w:t>
            </w:r>
          </w:p>
        </w:tc>
        <w:tc>
          <w:tcPr>
            <w:tcW w:w="3802" w:type="pct"/>
            <w:shd w:val="clear" w:color="auto" w:fill="auto"/>
          </w:tcPr>
          <w:p w:rsidR="00A72218" w:rsidRPr="00FB0617" w:rsidRDefault="00A72218" w:rsidP="00D21992">
            <w:pPr>
              <w:pStyle w:val="ASFKTablenorm0"/>
              <w:ind w:left="57" w:right="57"/>
            </w:pPr>
            <w:r w:rsidRPr="00FB0617">
              <w:t>Регистрационная дата документа.</w:t>
            </w:r>
          </w:p>
          <w:p w:rsidR="00A72218" w:rsidRPr="00FB0617" w:rsidRDefault="00A72218" w:rsidP="00D21992">
            <w:pPr>
              <w:pStyle w:val="ASFKTablenorm0"/>
              <w:ind w:left="57" w:right="57"/>
            </w:pPr>
            <w:r w:rsidRPr="00FB0617">
              <w:t>Поле заполняется вручную или выбором значения из системного календаря.</w:t>
            </w:r>
          </w:p>
        </w:tc>
      </w:tr>
      <w:tr w:rsidR="00BD455F" w:rsidRPr="00FB0617" w:rsidTr="00AF5485">
        <w:tc>
          <w:tcPr>
            <w:tcW w:w="5000" w:type="pct"/>
            <w:gridSpan w:val="2"/>
            <w:shd w:val="clear" w:color="auto" w:fill="auto"/>
          </w:tcPr>
          <w:p w:rsidR="00BD455F" w:rsidRPr="00FB0617" w:rsidRDefault="00BD455F" w:rsidP="00D21992">
            <w:pPr>
              <w:pStyle w:val="ASFKTablenorm0"/>
              <w:ind w:left="57" w:right="57"/>
            </w:pPr>
            <w:r w:rsidRPr="00FB0617">
              <w:t>Вкладка «Основные атрибуты»</w:t>
            </w:r>
          </w:p>
        </w:tc>
      </w:tr>
      <w:tr w:rsidR="00BD455F" w:rsidRPr="00FB0617" w:rsidTr="00AF5485">
        <w:tc>
          <w:tcPr>
            <w:tcW w:w="1198" w:type="pct"/>
            <w:shd w:val="clear" w:color="auto" w:fill="auto"/>
          </w:tcPr>
          <w:p w:rsidR="00BD455F" w:rsidRPr="00FB0617" w:rsidRDefault="00BD455F" w:rsidP="00D21992">
            <w:pPr>
              <w:pStyle w:val="ASFKTablenorm0"/>
              <w:ind w:left="57" w:right="57"/>
            </w:pPr>
            <w:r w:rsidRPr="00FB0617">
              <w:t>Откуда (Участник бюджетного процесса)</w:t>
            </w:r>
          </w:p>
        </w:tc>
        <w:tc>
          <w:tcPr>
            <w:tcW w:w="3802" w:type="pct"/>
            <w:shd w:val="clear" w:color="auto" w:fill="auto"/>
          </w:tcPr>
          <w:p w:rsidR="00C772A9" w:rsidRPr="00FB0617" w:rsidRDefault="00C772A9" w:rsidP="00E62265">
            <w:pPr>
              <w:pStyle w:val="ASFKTableListNum"/>
              <w:numPr>
                <w:ilvl w:val="0"/>
                <w:numId w:val="65"/>
              </w:numPr>
            </w:pPr>
            <w:r w:rsidRPr="00FB0617">
              <w:t>Если Признак перехода на СР = 0, то:</w:t>
            </w:r>
          </w:p>
          <w:p w:rsidR="00BD455F" w:rsidRPr="00FB0617" w:rsidRDefault="00BD455F" w:rsidP="00D21992">
            <w:pPr>
              <w:pStyle w:val="ASFKTablenorm0"/>
              <w:ind w:left="57" w:right="57"/>
            </w:pPr>
            <w:r w:rsidRPr="00FB0617">
              <w:t>ФО: Заполняется автоматически на основании указанного значения в поле «по Сводному реестру» из справочника «ПУБП» поля «Полное наименование».</w:t>
            </w:r>
          </w:p>
          <w:p w:rsidR="00BD455F" w:rsidRPr="00FB0617" w:rsidRDefault="00BD455F" w:rsidP="00D21992">
            <w:pPr>
              <w:pStyle w:val="ASFKTablenorm0"/>
              <w:ind w:left="57" w:right="57"/>
            </w:pPr>
            <w:r w:rsidRPr="00FB0617">
              <w:t>Ввод значения вручную.</w:t>
            </w:r>
          </w:p>
          <w:p w:rsidR="00C772A9" w:rsidRPr="00FB0617" w:rsidRDefault="00C772A9" w:rsidP="00C772A9">
            <w:pPr>
              <w:pStyle w:val="ASFKTableListNum"/>
            </w:pPr>
            <w:r w:rsidRPr="00FB0617">
              <w:t>Если Признак перехода на СР = 1, то:</w:t>
            </w:r>
          </w:p>
          <w:p w:rsidR="00C772A9" w:rsidRPr="00FB0617" w:rsidRDefault="00C772A9" w:rsidP="00D21992">
            <w:pPr>
              <w:pStyle w:val="ASFKTablenorm0"/>
              <w:ind w:left="57" w:right="57"/>
            </w:pPr>
            <w:r w:rsidRPr="00FB0617">
              <w:t xml:space="preserve">ФО: Заполняется автоматически на основании указанного значения в поле «по Сводному реестру» (с учётом бюджета </w:t>
            </w:r>
            <w:r w:rsidR="004C2FA9" w:rsidRPr="00FB0617">
              <w:t>–</w:t>
            </w:r>
            <w:r w:rsidRPr="00FB0617">
              <w:t xml:space="preserve"> </w:t>
            </w:r>
            <w:r w:rsidR="00766EE5" w:rsidRPr="00FB0617">
              <w:t>Код бюджета)</w:t>
            </w:r>
            <w:r w:rsidRPr="00FB0617">
              <w:t xml:space="preserve"> и ведомства </w:t>
            </w:r>
            <w:r w:rsidR="004C2FA9" w:rsidRPr="00FB0617">
              <w:t>–</w:t>
            </w:r>
            <w:r w:rsidRPr="00FB0617">
              <w:t xml:space="preserve"> </w:t>
            </w:r>
            <w:r w:rsidR="009E4475" w:rsidRPr="00FB0617">
              <w:t>(</w:t>
            </w:r>
            <w:r w:rsidR="00766EE5" w:rsidRPr="00FB0617">
              <w:t>Собственный код ведомства</w:t>
            </w:r>
            <w:r w:rsidRPr="00FB0617">
              <w:t>) из справочника «Сводный реестр» поля «Полное наименование».</w:t>
            </w:r>
          </w:p>
          <w:p w:rsidR="00C772A9" w:rsidRPr="00FB0617" w:rsidRDefault="00C772A9" w:rsidP="00D21992">
            <w:pPr>
              <w:pStyle w:val="ASFKTablenorm0"/>
              <w:ind w:left="57" w:right="57"/>
            </w:pPr>
            <w:r w:rsidRPr="00FB0617">
              <w:t>Ввод значения вручную.</w:t>
            </w:r>
          </w:p>
        </w:tc>
      </w:tr>
      <w:tr w:rsidR="00BD455F" w:rsidRPr="00FB0617" w:rsidTr="00AF5485">
        <w:tc>
          <w:tcPr>
            <w:tcW w:w="1198" w:type="pct"/>
            <w:shd w:val="clear" w:color="auto" w:fill="auto"/>
          </w:tcPr>
          <w:p w:rsidR="00BD455F" w:rsidRPr="00FB0617" w:rsidRDefault="00BD455F" w:rsidP="00D21992">
            <w:pPr>
              <w:pStyle w:val="ASFKTablenorm0"/>
              <w:ind w:left="57" w:right="57"/>
            </w:pPr>
            <w:r w:rsidRPr="00FB0617">
              <w:t>По сводному реестру</w:t>
            </w:r>
          </w:p>
        </w:tc>
        <w:tc>
          <w:tcPr>
            <w:tcW w:w="3802" w:type="pct"/>
            <w:shd w:val="clear" w:color="auto" w:fill="auto"/>
          </w:tcPr>
          <w:p w:rsidR="00C772A9" w:rsidRPr="00FB0617" w:rsidRDefault="00C772A9" w:rsidP="00E62265">
            <w:pPr>
              <w:pStyle w:val="ASFKTableListNum"/>
              <w:numPr>
                <w:ilvl w:val="0"/>
                <w:numId w:val="66"/>
              </w:numPr>
            </w:pPr>
            <w:r w:rsidRPr="00FB0617">
              <w:t>Если Признак перехода на СР = 0, то:</w:t>
            </w:r>
          </w:p>
          <w:p w:rsidR="00BD455F" w:rsidRPr="00FB0617" w:rsidRDefault="00BD455F" w:rsidP="00D21992">
            <w:pPr>
              <w:pStyle w:val="ASFKTablenorm0"/>
              <w:ind w:left="57" w:right="57"/>
            </w:pPr>
            <w:r w:rsidRPr="00FB0617">
              <w:t xml:space="preserve">ФО: Автоматически заполняется на основании системной константы </w:t>
            </w:r>
            <w:r w:rsidR="00D2237B" w:rsidRPr="00FB0617">
              <w:t>«</w:t>
            </w:r>
            <w:r w:rsidRPr="00FB0617">
              <w:t>Код собственного БУ</w:t>
            </w:r>
            <w:r w:rsidR="00D2237B" w:rsidRPr="00FB0617">
              <w:t>»</w:t>
            </w:r>
            <w:r w:rsidRPr="00FB0617">
              <w:t>.</w:t>
            </w:r>
          </w:p>
          <w:p w:rsidR="00BD455F" w:rsidRPr="00FB0617" w:rsidRDefault="00BD455F" w:rsidP="00D21992">
            <w:pPr>
              <w:pStyle w:val="ASFKTablenorm0"/>
              <w:ind w:left="57" w:right="57"/>
            </w:pPr>
            <w:r w:rsidRPr="00FB0617">
              <w:t xml:space="preserve">Доступен выбор из справочника «ПУБП», заполняется значением поля «код РУБП» (с учётом бюджета – </w:t>
            </w:r>
            <w:r w:rsidR="00766EE5" w:rsidRPr="00FB0617">
              <w:t>Код бюджета)</w:t>
            </w:r>
            <w:r w:rsidRPr="00FB0617">
              <w:t xml:space="preserve"> и ведомства – (Собственный код ведомства).</w:t>
            </w:r>
          </w:p>
          <w:p w:rsidR="00BD455F" w:rsidRPr="00FB0617" w:rsidRDefault="00BD455F" w:rsidP="00D21992">
            <w:pPr>
              <w:pStyle w:val="ASFKTablenorm0"/>
              <w:ind w:left="57" w:right="57"/>
            </w:pPr>
            <w:r w:rsidRPr="00FB0617">
              <w:t>Ввод значения вручную.</w:t>
            </w:r>
          </w:p>
          <w:p w:rsidR="00C772A9" w:rsidRPr="00FB0617" w:rsidRDefault="00C772A9" w:rsidP="00C772A9">
            <w:pPr>
              <w:pStyle w:val="ASFKTableListNum"/>
            </w:pPr>
            <w:r w:rsidRPr="00FB0617">
              <w:t>Если Признак перехода на СР = 1, то:</w:t>
            </w:r>
          </w:p>
          <w:p w:rsidR="00C772A9" w:rsidRPr="00FB0617" w:rsidRDefault="00C772A9" w:rsidP="00D21992">
            <w:pPr>
              <w:pStyle w:val="ASFKTablenorm0"/>
              <w:ind w:left="57" w:right="57"/>
            </w:pPr>
            <w:r w:rsidRPr="00FB0617">
              <w:t xml:space="preserve">ФО: Автоматически заполняется на основании системной константы </w:t>
            </w:r>
            <w:r w:rsidR="00C0228C" w:rsidRPr="00FB0617">
              <w:t>«</w:t>
            </w:r>
            <w:r w:rsidR="00787AD5" w:rsidRPr="00FB0617">
              <w:t>Код по СР</w:t>
            </w:r>
            <w:r w:rsidR="00C0228C" w:rsidRPr="00FB0617">
              <w:t>»</w:t>
            </w:r>
            <w:r w:rsidRPr="00FB0617">
              <w:t>.</w:t>
            </w:r>
          </w:p>
          <w:p w:rsidR="0075371A" w:rsidRPr="00FB0617" w:rsidRDefault="00C772A9" w:rsidP="00D21992">
            <w:pPr>
              <w:pStyle w:val="ASFKTablenorm0"/>
              <w:ind w:left="57" w:right="57"/>
            </w:pPr>
            <w:r w:rsidRPr="00FB0617">
              <w:t xml:space="preserve">Доступен выбор из справочника «Сводный реестр», заполняется значением поля «Код организации по СР» (с учётом бюджета </w:t>
            </w:r>
            <w:r w:rsidR="004C2FA9" w:rsidRPr="00FB0617">
              <w:t>–</w:t>
            </w:r>
            <w:r w:rsidRPr="00FB0617">
              <w:t xml:space="preserve"> </w:t>
            </w:r>
            <w:r w:rsidR="0075371A" w:rsidRPr="00FB0617">
              <w:t xml:space="preserve">Код бюджета) </w:t>
            </w:r>
            <w:r w:rsidRPr="00FB0617">
              <w:t xml:space="preserve">и ведомства </w:t>
            </w:r>
            <w:r w:rsidR="004C2FA9" w:rsidRPr="00FB0617">
              <w:t>–</w:t>
            </w:r>
            <w:r w:rsidRPr="00FB0617">
              <w:t xml:space="preserve"> </w:t>
            </w:r>
            <w:r w:rsidR="0075371A" w:rsidRPr="00FB0617">
              <w:t>(Собственный код ведомства).</w:t>
            </w:r>
          </w:p>
          <w:p w:rsidR="00C772A9" w:rsidRPr="00FB0617" w:rsidRDefault="00C772A9" w:rsidP="00D21992">
            <w:pPr>
              <w:pStyle w:val="ASFKTablenorm0"/>
              <w:ind w:left="57" w:right="57"/>
            </w:pPr>
            <w:r w:rsidRPr="00FB0617">
              <w:t>Ввод значения вручную.</w:t>
            </w:r>
          </w:p>
        </w:tc>
      </w:tr>
      <w:tr w:rsidR="00BD455F" w:rsidRPr="00FB0617" w:rsidTr="00AF5485">
        <w:tc>
          <w:tcPr>
            <w:tcW w:w="1198" w:type="pct"/>
            <w:shd w:val="clear" w:color="auto" w:fill="auto"/>
          </w:tcPr>
          <w:p w:rsidR="00BD455F" w:rsidRPr="00FB0617" w:rsidRDefault="00BD455F" w:rsidP="00D21992">
            <w:pPr>
              <w:pStyle w:val="ASFKTablenorm0"/>
              <w:ind w:left="57" w:right="57"/>
            </w:pPr>
            <w:r w:rsidRPr="00FB0617">
              <w:t>Уровень бюджета</w:t>
            </w:r>
          </w:p>
        </w:tc>
        <w:tc>
          <w:tcPr>
            <w:tcW w:w="3802" w:type="pct"/>
            <w:shd w:val="clear" w:color="auto" w:fill="auto"/>
          </w:tcPr>
          <w:p w:rsidR="00BD455F" w:rsidRPr="00FB0617" w:rsidRDefault="00BD455F" w:rsidP="00D21992">
            <w:pPr>
              <w:pStyle w:val="ASFKTablenorm0"/>
              <w:ind w:left="57" w:right="57"/>
            </w:pPr>
            <w:r w:rsidRPr="00FB0617">
              <w:t>Заполняется автоматически.</w:t>
            </w:r>
          </w:p>
        </w:tc>
      </w:tr>
      <w:tr w:rsidR="00BD455F" w:rsidRPr="00FB0617" w:rsidTr="00AF5485">
        <w:tc>
          <w:tcPr>
            <w:tcW w:w="1198" w:type="pct"/>
            <w:shd w:val="clear" w:color="auto" w:fill="auto"/>
          </w:tcPr>
          <w:p w:rsidR="00BD455F" w:rsidRPr="00FB0617" w:rsidRDefault="00BD455F" w:rsidP="00D21992">
            <w:pPr>
              <w:pStyle w:val="ASFKTablenorm0"/>
              <w:ind w:left="57" w:right="57"/>
            </w:pPr>
            <w:r w:rsidRPr="00FB0617">
              <w:t>Тип классификации</w:t>
            </w:r>
          </w:p>
        </w:tc>
        <w:tc>
          <w:tcPr>
            <w:tcW w:w="3802" w:type="pct"/>
            <w:shd w:val="clear" w:color="auto" w:fill="auto"/>
          </w:tcPr>
          <w:p w:rsidR="00BD455F" w:rsidRPr="00FB0617" w:rsidRDefault="00BD455F" w:rsidP="00D21992">
            <w:pPr>
              <w:pStyle w:val="ASFKTablenorm0"/>
              <w:ind w:left="57" w:right="57"/>
            </w:pPr>
            <w:r w:rsidRPr="00FB0617">
              <w:t xml:space="preserve">Тип классификации. </w:t>
            </w:r>
          </w:p>
          <w:p w:rsidR="00BD455F" w:rsidRPr="00FB0617" w:rsidRDefault="0075371A" w:rsidP="00D21992">
            <w:pPr>
              <w:pStyle w:val="ASFKTablenorm0"/>
              <w:ind w:left="57" w:right="57"/>
            </w:pPr>
            <w:r w:rsidRPr="00FB0617">
              <w:t>В</w:t>
            </w:r>
            <w:r w:rsidR="00BD455F" w:rsidRPr="00FB0617">
              <w:t xml:space="preserve">ыбор значения осуществляется из другого списка доступных справочников: </w:t>
            </w:r>
          </w:p>
          <w:p w:rsidR="00BD455F" w:rsidRPr="00FB0617" w:rsidRDefault="00BD455F" w:rsidP="004E292A">
            <w:pPr>
              <w:pStyle w:val="ASFKTableListMark"/>
            </w:pPr>
            <w:r w:rsidRPr="00FB0617">
              <w:t>Ведомства</w:t>
            </w:r>
            <w:r w:rsidR="00766EE5" w:rsidRPr="00FB0617">
              <w:t xml:space="preserve"> </w:t>
            </w:r>
            <w:r w:rsidRPr="00FB0617">
              <w:t>(FD);</w:t>
            </w:r>
          </w:p>
          <w:p w:rsidR="00BD455F" w:rsidRPr="00FB0617" w:rsidRDefault="00BD455F" w:rsidP="004E292A">
            <w:pPr>
              <w:pStyle w:val="ASFKTableListMark"/>
            </w:pPr>
            <w:r w:rsidRPr="00FB0617">
              <w:t>Целевые статьи ФКР</w:t>
            </w:r>
            <w:r w:rsidR="00766EE5" w:rsidRPr="00FB0617">
              <w:t xml:space="preserve"> </w:t>
            </w:r>
            <w:r w:rsidRPr="00FB0617">
              <w:t>(FC);</w:t>
            </w:r>
          </w:p>
          <w:p w:rsidR="00BD455F" w:rsidRPr="00FB0617" w:rsidRDefault="00BD455F" w:rsidP="004E292A">
            <w:pPr>
              <w:pStyle w:val="ASFKTableListMark"/>
            </w:pPr>
            <w:r w:rsidRPr="00FB0617">
              <w:t>КБК (DK);</w:t>
            </w:r>
          </w:p>
          <w:p w:rsidR="00BD455F" w:rsidRPr="00FB0617" w:rsidRDefault="00BD455F" w:rsidP="004E292A">
            <w:pPr>
              <w:pStyle w:val="ASFKTableListMark"/>
            </w:pPr>
            <w:r w:rsidRPr="00FB0617">
              <w:t>Субсидии/Субвенции</w:t>
            </w:r>
            <w:r w:rsidR="00766EE5" w:rsidRPr="00FB0617">
              <w:t xml:space="preserve"> </w:t>
            </w:r>
            <w:r w:rsidRPr="00FB0617">
              <w:t>(KD).</w:t>
            </w:r>
          </w:p>
          <w:p w:rsidR="00BD455F" w:rsidRPr="00FB0617" w:rsidRDefault="00BD455F" w:rsidP="00D21992">
            <w:pPr>
              <w:pStyle w:val="ASFKTablenorm0"/>
              <w:ind w:left="57" w:right="57"/>
            </w:pPr>
            <w:r w:rsidRPr="00FB0617">
              <w:t>При выборе значения в поле «Наименование справочника», в ЭФ «Сведения о КБК» становится доступной к работе закладка, соответствующая выбранному значению.</w:t>
            </w:r>
          </w:p>
          <w:p w:rsidR="00BD455F" w:rsidRPr="00FB0617" w:rsidRDefault="00BD455F" w:rsidP="00D21992">
            <w:pPr>
              <w:pStyle w:val="ASFKTablenorm0"/>
              <w:ind w:left="57" w:right="57"/>
            </w:pPr>
            <w:r w:rsidRPr="00FB0617">
              <w:t>Если поле не заполнено, то доступна только закладка «Основные атрибуты».</w:t>
            </w:r>
          </w:p>
        </w:tc>
      </w:tr>
      <w:tr w:rsidR="00BD455F" w:rsidRPr="00FB0617" w:rsidTr="00AF5485">
        <w:tc>
          <w:tcPr>
            <w:tcW w:w="1198" w:type="pct"/>
            <w:shd w:val="clear" w:color="auto" w:fill="auto"/>
          </w:tcPr>
          <w:p w:rsidR="00BD455F" w:rsidRPr="00FB0617" w:rsidRDefault="00BD455F" w:rsidP="00D21992">
            <w:pPr>
              <w:pStyle w:val="ASFKTablenorm0"/>
              <w:ind w:left="57" w:right="57"/>
            </w:pPr>
            <w:r w:rsidRPr="00FB0617">
              <w:t>Бюджет (наименование)</w:t>
            </w:r>
          </w:p>
        </w:tc>
        <w:tc>
          <w:tcPr>
            <w:tcW w:w="3802" w:type="pct"/>
            <w:shd w:val="clear" w:color="auto" w:fill="auto"/>
          </w:tcPr>
          <w:p w:rsidR="00BD455F" w:rsidRPr="00FB0617" w:rsidRDefault="00BD455F" w:rsidP="00D21992">
            <w:pPr>
              <w:pStyle w:val="ASFKTablenorm0"/>
              <w:ind w:left="57" w:right="57"/>
            </w:pPr>
            <w:r w:rsidRPr="00FB0617">
              <w:t>Полное наименование бюджета.</w:t>
            </w:r>
          </w:p>
          <w:p w:rsidR="00BD455F" w:rsidRPr="00FB0617" w:rsidRDefault="00BD455F" w:rsidP="00D21992">
            <w:pPr>
              <w:pStyle w:val="ASFKTablenorm0"/>
              <w:ind w:left="57" w:right="57"/>
            </w:pPr>
            <w:r w:rsidRPr="00FB0617">
              <w:t xml:space="preserve">Для АРМ ФО: Автозаполнение по </w:t>
            </w:r>
            <w:r w:rsidRPr="00FB0617">
              <w:rPr>
                <w:rStyle w:val="ASFKReporterror"/>
              </w:rPr>
              <w:t>const</w:t>
            </w:r>
            <w:r w:rsidRPr="00FB0617">
              <w:t>.</w:t>
            </w:r>
          </w:p>
          <w:p w:rsidR="00BD455F" w:rsidRPr="00FB0617" w:rsidRDefault="00BD455F" w:rsidP="00D21992">
            <w:pPr>
              <w:pStyle w:val="ASFKTablenorm0"/>
              <w:ind w:left="57" w:right="57"/>
            </w:pPr>
            <w:r w:rsidRPr="00FB0617">
              <w:t>Выбор из справочника «Бюджеты».</w:t>
            </w:r>
          </w:p>
          <w:p w:rsidR="00BD455F" w:rsidRPr="00FB0617" w:rsidRDefault="00BD455F" w:rsidP="00D21992">
            <w:pPr>
              <w:pStyle w:val="ASFKTablenorm0"/>
              <w:ind w:left="57" w:right="57"/>
            </w:pPr>
            <w:r w:rsidRPr="00FB0617">
              <w:t>Заполнение вручную.</w:t>
            </w:r>
          </w:p>
          <w:p w:rsidR="00BD455F" w:rsidRPr="00FB0617" w:rsidRDefault="00BD455F" w:rsidP="00D21992">
            <w:pPr>
              <w:pStyle w:val="ASFKTablenorm0"/>
              <w:ind w:left="57" w:right="57"/>
            </w:pPr>
            <w:r w:rsidRPr="00FB0617">
              <w:t>При вводе «Кодов целей субсидий/субвенций» заполнение поля значением «Федеральный бюджет» невозможно.</w:t>
            </w:r>
          </w:p>
        </w:tc>
      </w:tr>
      <w:tr w:rsidR="00BD455F" w:rsidRPr="00FB0617" w:rsidTr="00AF5485">
        <w:tc>
          <w:tcPr>
            <w:tcW w:w="1198" w:type="pct"/>
            <w:shd w:val="clear" w:color="auto" w:fill="auto"/>
          </w:tcPr>
          <w:p w:rsidR="00BD455F" w:rsidRPr="00FB0617" w:rsidRDefault="00BD455F" w:rsidP="00D21992">
            <w:pPr>
              <w:pStyle w:val="ASFKTablenorm0"/>
              <w:ind w:left="57" w:right="57"/>
            </w:pPr>
            <w:r w:rsidRPr="00FB0617">
              <w:t>Должность</w:t>
            </w:r>
          </w:p>
        </w:tc>
        <w:tc>
          <w:tcPr>
            <w:tcW w:w="3802" w:type="pct"/>
            <w:shd w:val="clear" w:color="auto" w:fill="auto"/>
          </w:tcPr>
          <w:p w:rsidR="00BD455F" w:rsidRPr="00FB0617" w:rsidRDefault="00BD455F" w:rsidP="00D21992">
            <w:pPr>
              <w:pStyle w:val="ASFKTablenorm0"/>
              <w:ind w:left="57" w:right="57"/>
            </w:pPr>
            <w:r w:rsidRPr="00FB0617">
              <w:t>Наименование должности ответственного исполнителя.</w:t>
            </w:r>
          </w:p>
          <w:p w:rsidR="00BD455F" w:rsidRPr="00FB0617" w:rsidRDefault="00BD455F" w:rsidP="00D21992">
            <w:pPr>
              <w:pStyle w:val="ASFKTablenorm0"/>
              <w:ind w:left="57" w:right="57"/>
            </w:pPr>
            <w:r w:rsidRPr="00FB0617">
              <w:t>Значение поля вводится вручную.</w:t>
            </w:r>
          </w:p>
        </w:tc>
      </w:tr>
      <w:tr w:rsidR="00BD455F" w:rsidRPr="00FB0617" w:rsidTr="00AF5485">
        <w:tc>
          <w:tcPr>
            <w:tcW w:w="1198" w:type="pct"/>
            <w:shd w:val="clear" w:color="auto" w:fill="auto"/>
          </w:tcPr>
          <w:p w:rsidR="00BD455F" w:rsidRPr="00FB0617" w:rsidRDefault="00BD455F" w:rsidP="00D21992">
            <w:pPr>
              <w:pStyle w:val="ASFKTablenorm0"/>
              <w:ind w:left="57" w:right="57"/>
            </w:pPr>
            <w:r w:rsidRPr="00FB0617">
              <w:t>ФИО</w:t>
            </w:r>
          </w:p>
        </w:tc>
        <w:tc>
          <w:tcPr>
            <w:tcW w:w="3802" w:type="pct"/>
            <w:shd w:val="clear" w:color="auto" w:fill="auto"/>
          </w:tcPr>
          <w:p w:rsidR="00BD455F" w:rsidRPr="00FB0617" w:rsidRDefault="00BD455F" w:rsidP="00D21992">
            <w:pPr>
              <w:pStyle w:val="ASFKTablenorm0"/>
              <w:ind w:left="57" w:right="57"/>
            </w:pPr>
            <w:r w:rsidRPr="00FB0617">
              <w:t>ФИО ответственного исполнителя.</w:t>
            </w:r>
          </w:p>
          <w:p w:rsidR="00BD455F" w:rsidRPr="00FB0617" w:rsidRDefault="00BD455F" w:rsidP="00D21992">
            <w:pPr>
              <w:pStyle w:val="ASFKTablenorm0"/>
              <w:ind w:left="57" w:right="57"/>
            </w:pPr>
            <w:r w:rsidRPr="00FB0617">
              <w:t>Значение поля вводится вручную.</w:t>
            </w:r>
          </w:p>
        </w:tc>
      </w:tr>
      <w:tr w:rsidR="00BD455F" w:rsidRPr="00FB0617" w:rsidTr="00AF5485">
        <w:tc>
          <w:tcPr>
            <w:tcW w:w="1198" w:type="pct"/>
            <w:shd w:val="clear" w:color="auto" w:fill="auto"/>
          </w:tcPr>
          <w:p w:rsidR="00BD455F" w:rsidRPr="00FB0617" w:rsidRDefault="00BD455F" w:rsidP="00D21992">
            <w:pPr>
              <w:pStyle w:val="ASFKTablenorm0"/>
              <w:ind w:left="57" w:right="57"/>
            </w:pPr>
            <w:r w:rsidRPr="00FB0617">
              <w:t>Телефон</w:t>
            </w:r>
          </w:p>
        </w:tc>
        <w:tc>
          <w:tcPr>
            <w:tcW w:w="3802" w:type="pct"/>
            <w:shd w:val="clear" w:color="auto" w:fill="auto"/>
          </w:tcPr>
          <w:p w:rsidR="00BD455F" w:rsidRPr="00FB0617" w:rsidRDefault="00BD455F" w:rsidP="00D21992">
            <w:pPr>
              <w:pStyle w:val="ASFKTablenorm0"/>
              <w:ind w:left="57" w:right="57"/>
            </w:pPr>
            <w:r w:rsidRPr="00FB0617">
              <w:t>Телефон ответственного исполнителя.</w:t>
            </w:r>
          </w:p>
          <w:p w:rsidR="00BD455F" w:rsidRPr="00FB0617" w:rsidRDefault="00BD455F" w:rsidP="00D21992">
            <w:pPr>
              <w:pStyle w:val="ASFKTablenorm0"/>
              <w:ind w:left="57" w:right="57"/>
            </w:pPr>
            <w:r w:rsidRPr="00FB0617">
              <w:t>Значение поля вводится вручную.</w:t>
            </w:r>
          </w:p>
        </w:tc>
      </w:tr>
      <w:tr w:rsidR="00BD455F" w:rsidRPr="00FB0617" w:rsidTr="00AF5485">
        <w:tc>
          <w:tcPr>
            <w:tcW w:w="1198" w:type="pct"/>
            <w:shd w:val="clear" w:color="auto" w:fill="auto"/>
          </w:tcPr>
          <w:p w:rsidR="00BD455F" w:rsidRPr="00FB0617" w:rsidRDefault="00BD455F" w:rsidP="00D21992">
            <w:pPr>
              <w:pStyle w:val="ASFKTablenorm0"/>
              <w:ind w:left="57" w:right="57"/>
            </w:pPr>
            <w:r w:rsidRPr="00FB0617">
              <w:t>Статус</w:t>
            </w:r>
          </w:p>
        </w:tc>
        <w:tc>
          <w:tcPr>
            <w:tcW w:w="3802" w:type="pct"/>
            <w:shd w:val="clear" w:color="auto" w:fill="auto"/>
          </w:tcPr>
          <w:p w:rsidR="00BD455F" w:rsidRPr="00FB0617" w:rsidRDefault="00BD455F" w:rsidP="00D21992">
            <w:pPr>
              <w:pStyle w:val="ASFKTablenorm0"/>
              <w:ind w:left="57" w:right="57"/>
            </w:pPr>
            <w:r w:rsidRPr="00FB0617">
              <w:t>Код бизнес-статуса документа.</w:t>
            </w:r>
          </w:p>
          <w:p w:rsidR="00BD455F" w:rsidRPr="00FB0617" w:rsidRDefault="00BD455F" w:rsidP="00D21992">
            <w:pPr>
              <w:pStyle w:val="ASFKTablenorm0"/>
              <w:ind w:left="57" w:right="57"/>
            </w:pPr>
            <w:r w:rsidRPr="00FB0617">
              <w:t>Статус результата обработки документа доводится до клиента на основании Квитка.</w:t>
            </w:r>
          </w:p>
          <w:p w:rsidR="00BD455F" w:rsidRPr="00FB0617" w:rsidRDefault="00BD455F" w:rsidP="00D21992">
            <w:pPr>
              <w:pStyle w:val="ASFKTablenorm0"/>
              <w:ind w:left="57" w:right="57"/>
            </w:pPr>
            <w:r w:rsidRPr="00FB0617">
              <w:t>Так же, бизнес-статус документа обновляется по факту отработки операции «Актуализировать статус записей документа».</w:t>
            </w:r>
          </w:p>
        </w:tc>
      </w:tr>
      <w:tr w:rsidR="00BD455F" w:rsidRPr="00FB0617" w:rsidTr="00AF5485">
        <w:tc>
          <w:tcPr>
            <w:tcW w:w="1198" w:type="pct"/>
            <w:shd w:val="clear" w:color="auto" w:fill="auto"/>
          </w:tcPr>
          <w:p w:rsidR="00BD455F" w:rsidRPr="00FB0617" w:rsidRDefault="00BD455F" w:rsidP="00D21992">
            <w:pPr>
              <w:pStyle w:val="ASFKTablenorm0"/>
              <w:ind w:left="57" w:right="57"/>
            </w:pPr>
            <w:r w:rsidRPr="00FB0617">
              <w:t>Наименование</w:t>
            </w:r>
          </w:p>
        </w:tc>
        <w:tc>
          <w:tcPr>
            <w:tcW w:w="3802" w:type="pct"/>
            <w:shd w:val="clear" w:color="auto" w:fill="auto"/>
          </w:tcPr>
          <w:p w:rsidR="00BD455F" w:rsidRPr="00FB0617" w:rsidRDefault="00BD455F" w:rsidP="00D21992">
            <w:pPr>
              <w:pStyle w:val="ASFKTablenorm0"/>
              <w:ind w:left="57" w:right="57"/>
            </w:pPr>
            <w:r w:rsidRPr="00FB0617">
              <w:t>Наименование бизнес-статуса документа.</w:t>
            </w:r>
          </w:p>
          <w:p w:rsidR="00BD455F" w:rsidRPr="00FB0617" w:rsidRDefault="00BD455F" w:rsidP="00D21992">
            <w:pPr>
              <w:pStyle w:val="ASFKTablenorm0"/>
              <w:ind w:left="57" w:right="57"/>
            </w:pPr>
            <w:r w:rsidRPr="00FB0617">
              <w:t>Значение заполняется автоматически.</w:t>
            </w:r>
          </w:p>
        </w:tc>
      </w:tr>
    </w:tbl>
    <w:p w:rsidR="003359F8" w:rsidRPr="00FB0617" w:rsidRDefault="003359F8" w:rsidP="003359F8">
      <w:pPr>
        <w:pStyle w:val="ASFKNormal"/>
      </w:pPr>
      <w:r w:rsidRPr="00FB0617">
        <w:t xml:space="preserve">На </w:t>
      </w:r>
      <w:r w:rsidR="006B553B" w:rsidRPr="00FB0617">
        <w:t>в</w:t>
      </w:r>
      <w:r w:rsidRPr="00FB0617">
        <w:t>кладках «Ведомства», «Целевые статьи ФКР», «Виды расходов по ФКР», «Программы/Подпрограммы», «КБК», «Цели субсидии/Субвенций» расположен табличный блок и панель инструментов. Таблица содержит строки документа «Сведения о КБК».</w:t>
      </w:r>
    </w:p>
    <w:p w:rsidR="003359F8" w:rsidRPr="00FB0617" w:rsidRDefault="006B553B" w:rsidP="003359F8">
      <w:pPr>
        <w:pStyle w:val="ASFKNormal"/>
      </w:pPr>
      <w:r w:rsidRPr="00FB0617">
        <w:t>В</w:t>
      </w:r>
      <w:r w:rsidR="00E8562C" w:rsidRPr="00FB0617">
        <w:t>кладка «Ведомства» (рис. </w:t>
      </w:r>
      <w:r w:rsidR="003359F8" w:rsidRPr="00FB0617">
        <w:fldChar w:fldCharType="begin"/>
      </w:r>
      <w:r w:rsidR="003359F8" w:rsidRPr="00FB0617">
        <w:instrText xml:space="preserve"> REF _Ref328560468 \h  \* MERGEFORMAT </w:instrText>
      </w:r>
      <w:r w:rsidR="003359F8" w:rsidRPr="00FB0617">
        <w:fldChar w:fldCharType="separate"/>
      </w:r>
      <w:r w:rsidR="00E13201">
        <w:rPr>
          <w:noProof/>
        </w:rPr>
        <w:t>307</w:t>
      </w:r>
      <w:r w:rsidR="003359F8" w:rsidRPr="00FB0617">
        <w:fldChar w:fldCharType="end"/>
      </w:r>
      <w:r w:rsidR="003359F8" w:rsidRPr="00FB0617">
        <w:t>) заполняется в том случае, если в поле «Тип классификации», на закладк</w:t>
      </w:r>
      <w:r w:rsidR="00E8562C" w:rsidRPr="00FB0617">
        <w:t>е «Основные атрибуты» (см. рис. </w:t>
      </w:r>
      <w:r w:rsidR="003359F8" w:rsidRPr="00FB0617">
        <w:fldChar w:fldCharType="begin"/>
      </w:r>
      <w:r w:rsidR="003359F8" w:rsidRPr="00FB0617">
        <w:instrText xml:space="preserve"> REF _Ref294019794 \h  \* MERGEFORMAT </w:instrText>
      </w:r>
      <w:r w:rsidR="003359F8" w:rsidRPr="00FB0617">
        <w:fldChar w:fldCharType="separate"/>
      </w:r>
      <w:r w:rsidR="00E13201">
        <w:rPr>
          <w:noProof/>
        </w:rPr>
        <w:t>306</w:t>
      </w:r>
      <w:r w:rsidR="003359F8" w:rsidRPr="00FB0617">
        <w:fldChar w:fldCharType="end"/>
      </w:r>
      <w:r w:rsidR="003359F8" w:rsidRPr="00FB0617">
        <w:t>), указано значение «Ведомства(</w:t>
      </w:r>
      <w:r w:rsidR="003359F8" w:rsidRPr="00FB0617">
        <w:rPr>
          <w:lang w:val="en-US"/>
        </w:rPr>
        <w:t>FD</w:t>
      </w:r>
      <w:r w:rsidR="003359F8" w:rsidRPr="00FB0617">
        <w:t xml:space="preserve">)». </w:t>
      </w:r>
    </w:p>
    <w:p w:rsidR="003359F8" w:rsidRPr="00FB0617" w:rsidRDefault="000C4736" w:rsidP="003359F8">
      <w:pPr>
        <w:pStyle w:val="ASFKFigure"/>
      </w:pPr>
      <w:r w:rsidRPr="00FB0617">
        <w:rPr>
          <w:noProof/>
        </w:rPr>
        <w:drawing>
          <wp:inline distT="0" distB="0" distL="0" distR="0">
            <wp:extent cx="6143625" cy="3284855"/>
            <wp:effectExtent l="0" t="0" r="0" b="0"/>
            <wp:docPr id="438" name="Рисунок 4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0"/>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143625" cy="32848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48" w:name="_Ref328560468"/>
      <w:bookmarkStart w:id="2049" w:name="_Toc126765215"/>
      <w:r w:rsidR="00E13201">
        <w:rPr>
          <w:noProof/>
        </w:rPr>
        <w:t>307</w:t>
      </w:r>
      <w:bookmarkEnd w:id="2048"/>
      <w:r w:rsidRPr="00FB0617">
        <w:rPr>
          <w:noProof/>
        </w:rPr>
        <w:fldChar w:fldCharType="end"/>
      </w:r>
      <w:r w:rsidR="003359F8" w:rsidRPr="00FB0617">
        <w:t>. ЭФ документа «Сведения о КБК</w:t>
      </w:r>
      <w:r w:rsidR="00CF320C" w:rsidRPr="00FB0617">
        <w:t>», вкладки «</w:t>
      </w:r>
      <w:r w:rsidR="003359F8" w:rsidRPr="00FB0617">
        <w:t>Ведомства»</w:t>
      </w:r>
      <w:bookmarkEnd w:id="2049"/>
    </w:p>
    <w:p w:rsidR="003359F8" w:rsidRPr="00FB0617" w:rsidRDefault="006B553B" w:rsidP="003359F8">
      <w:pPr>
        <w:pStyle w:val="ASFKNormal"/>
      </w:pPr>
      <w:r w:rsidRPr="00FB0617">
        <w:t>В</w:t>
      </w:r>
      <w:r w:rsidR="003359F8" w:rsidRPr="00FB0617">
        <w:t>кладка «Целевые статьи ФКР» (рис.</w:t>
      </w:r>
      <w:r w:rsidR="00E8562C" w:rsidRPr="00FB0617">
        <w:t> </w:t>
      </w:r>
      <w:r w:rsidR="003359F8" w:rsidRPr="00FB0617">
        <w:fldChar w:fldCharType="begin"/>
      </w:r>
      <w:r w:rsidR="003359F8" w:rsidRPr="00FB0617">
        <w:instrText xml:space="preserve"> REF _Ref328560469 \h  \* MERGEFORMAT </w:instrText>
      </w:r>
      <w:r w:rsidR="003359F8" w:rsidRPr="00FB0617">
        <w:fldChar w:fldCharType="separate"/>
      </w:r>
      <w:r w:rsidR="00E13201">
        <w:rPr>
          <w:noProof/>
        </w:rPr>
        <w:t>308</w:t>
      </w:r>
      <w:r w:rsidR="003359F8" w:rsidRPr="00FB0617">
        <w:fldChar w:fldCharType="end"/>
      </w:r>
      <w:r w:rsidR="003359F8" w:rsidRPr="00FB0617">
        <w:t xml:space="preserve">) заполняется в том случае, если в поле «Тип классификации», на </w:t>
      </w:r>
      <w:r w:rsidRPr="00FB0617">
        <w:t>в</w:t>
      </w:r>
      <w:r w:rsidR="003359F8" w:rsidRPr="00FB0617">
        <w:t>кладк</w:t>
      </w:r>
      <w:r w:rsidR="00E8562C" w:rsidRPr="00FB0617">
        <w:t>е «Основные атрибуты» (см. рис. </w:t>
      </w:r>
      <w:r w:rsidR="003359F8" w:rsidRPr="00FB0617">
        <w:fldChar w:fldCharType="begin"/>
      </w:r>
      <w:r w:rsidR="003359F8" w:rsidRPr="00FB0617">
        <w:instrText xml:space="preserve"> REF _Ref294019794 \h  \* MERGEFORMAT </w:instrText>
      </w:r>
      <w:r w:rsidR="003359F8" w:rsidRPr="00FB0617">
        <w:fldChar w:fldCharType="separate"/>
      </w:r>
      <w:r w:rsidR="00E13201">
        <w:rPr>
          <w:noProof/>
        </w:rPr>
        <w:t>306</w:t>
      </w:r>
      <w:r w:rsidR="003359F8" w:rsidRPr="00FB0617">
        <w:fldChar w:fldCharType="end"/>
      </w:r>
      <w:r w:rsidR="003359F8" w:rsidRPr="00FB0617">
        <w:t>), указано значение «Целевые статьи ФКР(</w:t>
      </w:r>
      <w:r w:rsidR="003359F8" w:rsidRPr="00FB0617">
        <w:rPr>
          <w:lang w:val="en-US"/>
        </w:rPr>
        <w:t>FC</w:t>
      </w:r>
      <w:r w:rsidR="003359F8" w:rsidRPr="00FB0617">
        <w:t xml:space="preserve">)». </w:t>
      </w:r>
    </w:p>
    <w:p w:rsidR="003359F8" w:rsidRPr="00FB0617" w:rsidRDefault="000C4736" w:rsidP="003359F8">
      <w:pPr>
        <w:pStyle w:val="ASFKFigure"/>
      </w:pPr>
      <w:r w:rsidRPr="00FB0617">
        <w:rPr>
          <w:noProof/>
        </w:rPr>
        <w:drawing>
          <wp:inline distT="0" distB="0" distL="0" distR="0">
            <wp:extent cx="6152515" cy="3293745"/>
            <wp:effectExtent l="0" t="0" r="0" b="0"/>
            <wp:docPr id="439" name="Рисунок 4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0"/>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152515" cy="32937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50" w:name="_Ref328560469"/>
      <w:bookmarkStart w:id="2051" w:name="_Toc126765216"/>
      <w:r w:rsidR="00E13201">
        <w:rPr>
          <w:noProof/>
        </w:rPr>
        <w:t>308</w:t>
      </w:r>
      <w:bookmarkEnd w:id="2050"/>
      <w:r w:rsidRPr="00FB0617">
        <w:rPr>
          <w:noProof/>
        </w:rPr>
        <w:fldChar w:fldCharType="end"/>
      </w:r>
      <w:r w:rsidR="003359F8" w:rsidRPr="00FB0617">
        <w:t>. ЭФ документа «Сведения о КБК</w:t>
      </w:r>
      <w:r w:rsidR="006B553B" w:rsidRPr="00FB0617">
        <w:t>», в</w:t>
      </w:r>
      <w:r w:rsidR="00CF320C" w:rsidRPr="00FB0617">
        <w:t>кладки «</w:t>
      </w:r>
      <w:r w:rsidR="003359F8" w:rsidRPr="00FB0617">
        <w:t>Целевые статьи ФКР»</w:t>
      </w:r>
      <w:bookmarkEnd w:id="2051"/>
    </w:p>
    <w:p w:rsidR="003359F8" w:rsidRPr="00FB0617" w:rsidRDefault="006B553B" w:rsidP="003359F8">
      <w:pPr>
        <w:pStyle w:val="ASFKNormal"/>
      </w:pPr>
      <w:r w:rsidRPr="00FB0617">
        <w:t>В</w:t>
      </w:r>
      <w:r w:rsidR="003359F8" w:rsidRPr="00FB0617">
        <w:t>кладка</w:t>
      </w:r>
      <w:r w:rsidR="00E8562C" w:rsidRPr="00FB0617">
        <w:t xml:space="preserve"> «Программы/Подпрограммы» (рис. </w:t>
      </w:r>
      <w:r w:rsidR="003359F8" w:rsidRPr="00FB0617">
        <w:fldChar w:fldCharType="begin"/>
      </w:r>
      <w:r w:rsidR="003359F8" w:rsidRPr="00FB0617">
        <w:instrText xml:space="preserve"> REF _Ref328560727 \h  \* MERGEFORMAT </w:instrText>
      </w:r>
      <w:r w:rsidR="003359F8" w:rsidRPr="00FB0617">
        <w:fldChar w:fldCharType="separate"/>
      </w:r>
      <w:r w:rsidR="00E13201">
        <w:rPr>
          <w:noProof/>
        </w:rPr>
        <w:t>309</w:t>
      </w:r>
      <w:r w:rsidR="003359F8" w:rsidRPr="00FB0617">
        <w:fldChar w:fldCharType="end"/>
      </w:r>
      <w:r w:rsidR="003359F8" w:rsidRPr="00FB0617">
        <w:t xml:space="preserve">) заполняется в том случае, если в поле «Тип классификации», на </w:t>
      </w:r>
      <w:r w:rsidRPr="00FB0617">
        <w:t>в</w:t>
      </w:r>
      <w:r w:rsidR="003359F8" w:rsidRPr="00FB0617">
        <w:t>кладк</w:t>
      </w:r>
      <w:r w:rsidR="00E8562C" w:rsidRPr="00FB0617">
        <w:t>е «Основные атрибуты» (см. рис. </w:t>
      </w:r>
      <w:r w:rsidR="003359F8" w:rsidRPr="00FB0617">
        <w:fldChar w:fldCharType="begin"/>
      </w:r>
      <w:r w:rsidR="003359F8" w:rsidRPr="00FB0617">
        <w:instrText xml:space="preserve"> REF _Ref294019794 \h  \* MERGEFORMAT </w:instrText>
      </w:r>
      <w:r w:rsidR="003359F8" w:rsidRPr="00FB0617">
        <w:fldChar w:fldCharType="separate"/>
      </w:r>
      <w:r w:rsidR="00E13201">
        <w:rPr>
          <w:noProof/>
        </w:rPr>
        <w:t>306</w:t>
      </w:r>
      <w:r w:rsidR="003359F8" w:rsidRPr="00FB0617">
        <w:fldChar w:fldCharType="end"/>
      </w:r>
      <w:r w:rsidR="003359F8" w:rsidRPr="00FB0617">
        <w:t>), указано значение «Программы/Подпрограммы (</w:t>
      </w:r>
      <w:r w:rsidR="003359F8" w:rsidRPr="00FB0617">
        <w:rPr>
          <w:lang w:val="en-US"/>
        </w:rPr>
        <w:t>WF</w:t>
      </w:r>
      <w:r w:rsidR="003359F8" w:rsidRPr="00FB0617">
        <w:t>)».</w:t>
      </w:r>
    </w:p>
    <w:p w:rsidR="003359F8" w:rsidRPr="00FB0617" w:rsidRDefault="000C4736" w:rsidP="003359F8">
      <w:pPr>
        <w:pStyle w:val="ASFKFigure"/>
      </w:pPr>
      <w:r w:rsidRPr="00FB0617">
        <w:rPr>
          <w:noProof/>
        </w:rPr>
        <w:drawing>
          <wp:inline distT="0" distB="0" distL="0" distR="0">
            <wp:extent cx="6125845" cy="3293745"/>
            <wp:effectExtent l="0" t="0" r="0" b="0"/>
            <wp:docPr id="440" name="Рисунок 4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0"/>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52" w:name="_Ref328560727"/>
      <w:bookmarkStart w:id="2053" w:name="_Toc126765217"/>
      <w:r w:rsidR="00E13201">
        <w:rPr>
          <w:noProof/>
        </w:rPr>
        <w:t>309</w:t>
      </w:r>
      <w:bookmarkEnd w:id="2052"/>
      <w:r w:rsidRPr="00FB0617">
        <w:rPr>
          <w:noProof/>
        </w:rPr>
        <w:fldChar w:fldCharType="end"/>
      </w:r>
      <w:r w:rsidR="003359F8" w:rsidRPr="00FB0617">
        <w:t>. ЭФ документа «Сведения о КБК</w:t>
      </w:r>
      <w:r w:rsidR="006B553B" w:rsidRPr="00FB0617">
        <w:t>», в</w:t>
      </w:r>
      <w:r w:rsidR="00CF320C" w:rsidRPr="00FB0617">
        <w:t>кладки «</w:t>
      </w:r>
      <w:r w:rsidR="003359F8" w:rsidRPr="00FB0617">
        <w:t>Программы/Подпрограммы»</w:t>
      </w:r>
      <w:bookmarkEnd w:id="2053"/>
    </w:p>
    <w:p w:rsidR="003359F8" w:rsidRPr="00FB0617" w:rsidRDefault="003359F8" w:rsidP="003359F8">
      <w:pPr>
        <w:pStyle w:val="ASFKNormal"/>
      </w:pPr>
      <w:r w:rsidRPr="00FB0617">
        <w:t>Для добав</w:t>
      </w:r>
      <w:r w:rsidR="006B553B" w:rsidRPr="00FB0617">
        <w:t>ления записи в табличную часть в</w:t>
      </w:r>
      <w:r w:rsidRPr="00FB0617">
        <w:t xml:space="preserve">кладок «Ведомства», «Целевые статьи ФКР», «Программы/Подпрограммы» следует на соответствующей закладке нажать кнопку </w:t>
      </w:r>
      <w:r w:rsidR="000C4736" w:rsidRPr="00FB0617">
        <w:rPr>
          <w:noProof/>
        </w:rPr>
        <w:drawing>
          <wp:inline distT="0" distB="0" distL="0" distR="0">
            <wp:extent cx="186690" cy="186690"/>
            <wp:effectExtent l="0" t="0" r="0" b="0"/>
            <wp:docPr id="441" name="Рисунок 44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xml:space="preserve"> и заполнить поля открывшейся формы </w:t>
      </w:r>
      <w:r w:rsidR="00E8562C" w:rsidRPr="00FB0617">
        <w:t>(рис. </w:t>
      </w:r>
      <w:r w:rsidRPr="00FB0617">
        <w:fldChar w:fldCharType="begin"/>
      </w:r>
      <w:r w:rsidRPr="00FB0617">
        <w:instrText xml:space="preserve"> REF _Ref328561113 \h  \* MERGEFORMAT </w:instrText>
      </w:r>
      <w:r w:rsidRPr="00FB0617">
        <w:fldChar w:fldCharType="separate"/>
      </w:r>
      <w:r w:rsidR="00E13201">
        <w:rPr>
          <w:noProof/>
        </w:rPr>
        <w:t>310</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28055" cy="2556510"/>
            <wp:effectExtent l="0" t="0" r="0" b="0"/>
            <wp:docPr id="442" name="Рисунок 4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0"/>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6028055" cy="25565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54" w:name="_Ref328561113"/>
      <w:bookmarkStart w:id="2055" w:name="_Toc126765218"/>
      <w:r w:rsidR="00E13201">
        <w:rPr>
          <w:noProof/>
        </w:rPr>
        <w:t>310</w:t>
      </w:r>
      <w:bookmarkEnd w:id="2054"/>
      <w:r w:rsidRPr="00FB0617">
        <w:rPr>
          <w:noProof/>
        </w:rPr>
        <w:fldChar w:fldCharType="end"/>
      </w:r>
      <w:r w:rsidR="003359F8" w:rsidRPr="00FB0617">
        <w:t xml:space="preserve">. </w:t>
      </w:r>
      <w:r w:rsidR="00CF320C" w:rsidRPr="00FB0617">
        <w:t>Форма «Добавление записи»</w:t>
      </w:r>
      <w:bookmarkEnd w:id="2055"/>
    </w:p>
    <w:p w:rsidR="003359F8" w:rsidRPr="00FB0617" w:rsidRDefault="00FB5BB2" w:rsidP="003359F8">
      <w:pPr>
        <w:pStyle w:val="ASFKNormal"/>
      </w:pPr>
      <w:r w:rsidRPr="00FB0617">
        <w:t>Перечень полей формы «Добавление записи» формы приведен в таблице</w:t>
      </w:r>
      <w:r w:rsidR="00E8562C" w:rsidRPr="00FB0617">
        <w:t> </w:t>
      </w:r>
      <w:r w:rsidR="003359F8" w:rsidRPr="00FB0617">
        <w:fldChar w:fldCharType="begin"/>
      </w:r>
      <w:r w:rsidR="003359F8" w:rsidRPr="00FB0617">
        <w:instrText xml:space="preserve"> REF _Ref328575152 \h  \* MERGEFORMAT </w:instrText>
      </w:r>
      <w:r w:rsidR="003359F8" w:rsidRPr="00FB0617">
        <w:fldChar w:fldCharType="separate"/>
      </w:r>
      <w:r w:rsidR="00E13201">
        <w:rPr>
          <w:noProof/>
        </w:rPr>
        <w:t>179</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056" w:name="_Ref328575152"/>
      <w:bookmarkStart w:id="2057" w:name="_Toc126764883"/>
      <w:r w:rsidR="00E13201">
        <w:rPr>
          <w:noProof/>
        </w:rPr>
        <w:t>179</w:t>
      </w:r>
      <w:bookmarkEnd w:id="2056"/>
      <w:r w:rsidRPr="00FB0617">
        <w:rPr>
          <w:noProof/>
        </w:rPr>
        <w:fldChar w:fldCharType="end"/>
      </w:r>
      <w:r w:rsidR="003359F8" w:rsidRPr="00FB0617">
        <w:t xml:space="preserve">. </w:t>
      </w:r>
      <w:r w:rsidR="00FB5BB2" w:rsidRPr="00FB0617">
        <w:t>Описание полей формы «Добавление записи»</w:t>
      </w:r>
      <w:bookmarkEnd w:id="205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F24902" w:rsidRPr="00FB0617" w:rsidTr="00AF5485">
        <w:trPr>
          <w:trHeight w:val="313"/>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4902" w:rsidRPr="00FB0617" w:rsidRDefault="00F24902" w:rsidP="00CD1171">
            <w:pPr>
              <w:pStyle w:val="ASFKTableHead"/>
            </w:pPr>
            <w:r w:rsidRPr="00FB0617">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4902" w:rsidRPr="00FB0617" w:rsidRDefault="00F24902" w:rsidP="00CD1171">
            <w:pPr>
              <w:pStyle w:val="ASFKTableHead"/>
            </w:pPr>
            <w:r w:rsidRPr="00FB0617">
              <w:t>Описание поля</w:t>
            </w:r>
          </w:p>
        </w:tc>
      </w:tr>
      <w:tr w:rsidR="00F24902" w:rsidRPr="00FB0617" w:rsidTr="00AF5485">
        <w:tc>
          <w:tcPr>
            <w:tcW w:w="1344" w:type="pct"/>
            <w:shd w:val="clear" w:color="auto" w:fill="auto"/>
          </w:tcPr>
          <w:p w:rsidR="00F24902" w:rsidRPr="00FB0617" w:rsidRDefault="00F24902" w:rsidP="00D21992">
            <w:pPr>
              <w:pStyle w:val="ASFKTablenorm0"/>
              <w:ind w:left="57" w:right="57"/>
            </w:pPr>
            <w:r w:rsidRPr="00FB0617">
              <w:t>Код БК</w:t>
            </w:r>
          </w:p>
        </w:tc>
        <w:tc>
          <w:tcPr>
            <w:tcW w:w="3656" w:type="pct"/>
            <w:shd w:val="clear" w:color="auto" w:fill="auto"/>
          </w:tcPr>
          <w:p w:rsidR="00F24902" w:rsidRPr="00FB0617" w:rsidRDefault="00F24902" w:rsidP="00D21992">
            <w:pPr>
              <w:pStyle w:val="ASFKTablenorm0"/>
              <w:ind w:left="57" w:right="57"/>
            </w:pPr>
            <w:r w:rsidRPr="00FB0617">
              <w:t>Код бюджетной классификации.</w:t>
            </w:r>
          </w:p>
          <w:p w:rsidR="00F24902" w:rsidRPr="00FB0617" w:rsidRDefault="00F24902" w:rsidP="00D21992">
            <w:pPr>
              <w:pStyle w:val="ASFKTablenorm0"/>
              <w:ind w:left="57" w:right="57"/>
            </w:pPr>
            <w:r w:rsidRPr="00FB0617">
              <w:t>Вручную.</w:t>
            </w:r>
          </w:p>
          <w:p w:rsidR="00F24902" w:rsidRPr="00FB0617" w:rsidRDefault="00F24902" w:rsidP="00D21992">
            <w:pPr>
              <w:pStyle w:val="ASFKTablenorm0"/>
              <w:ind w:left="57" w:right="57"/>
            </w:pPr>
            <w:r w:rsidRPr="00FB0617">
              <w:t>Выбор осуществляется из соответствующего справочника:</w:t>
            </w:r>
          </w:p>
          <w:p w:rsidR="00F24902" w:rsidRPr="00FB0617" w:rsidRDefault="00F24902" w:rsidP="00D21992">
            <w:pPr>
              <w:pStyle w:val="ASFKTablenorm0"/>
              <w:ind w:left="57" w:right="57"/>
            </w:pPr>
            <w:r w:rsidRPr="00FB0617">
              <w:t>Доступные справочники:</w:t>
            </w:r>
          </w:p>
          <w:p w:rsidR="00F24902" w:rsidRPr="00FB0617" w:rsidRDefault="00F24902" w:rsidP="00CD1171">
            <w:pPr>
              <w:pStyle w:val="ASFKTableListMark"/>
            </w:pPr>
            <w:r w:rsidRPr="00FB0617">
              <w:t>«Ведомства(FD)»;</w:t>
            </w:r>
          </w:p>
          <w:p w:rsidR="00F24902" w:rsidRPr="00FB0617" w:rsidRDefault="00F24902" w:rsidP="00CD1171">
            <w:pPr>
              <w:pStyle w:val="ASFKTableListMark"/>
            </w:pPr>
            <w:r w:rsidRPr="00FB0617">
              <w:t>«Целевые статьи ФКР(FC)»;</w:t>
            </w:r>
          </w:p>
          <w:p w:rsidR="00F24902" w:rsidRPr="00FB0617" w:rsidRDefault="00F24902" w:rsidP="00CD1171">
            <w:pPr>
              <w:pStyle w:val="ASFKTableListMark"/>
            </w:pPr>
            <w:r w:rsidRPr="00FB0617">
              <w:t>«Виды расходов ФКР(FN)»;</w:t>
            </w:r>
          </w:p>
          <w:p w:rsidR="00F24902" w:rsidRPr="00FB0617" w:rsidRDefault="00F24902" w:rsidP="00CD1171">
            <w:pPr>
              <w:pStyle w:val="ASFKTableListMark"/>
            </w:pPr>
            <w:r w:rsidRPr="00FB0617">
              <w:t>«Программы/Подпрограммы(WF)»;</w:t>
            </w:r>
          </w:p>
          <w:p w:rsidR="00F24902" w:rsidRPr="00FB0617" w:rsidRDefault="00F24902" w:rsidP="00CD1171">
            <w:pPr>
              <w:pStyle w:val="ASFKTableListMark"/>
            </w:pPr>
            <w:r w:rsidRPr="00FB0617">
              <w:t xml:space="preserve">«КБК (DK)»; </w:t>
            </w:r>
          </w:p>
          <w:p w:rsidR="00F24902" w:rsidRPr="00FB0617" w:rsidRDefault="00F24902" w:rsidP="00CD1171">
            <w:pPr>
              <w:pStyle w:val="ASFKTableListMark"/>
            </w:pPr>
            <w:r w:rsidRPr="00FB0617">
              <w:t>«Субсидии/Субвенции(KD)».</w:t>
            </w:r>
          </w:p>
        </w:tc>
      </w:tr>
      <w:tr w:rsidR="00F24902" w:rsidRPr="00FB0617" w:rsidTr="00AF5485">
        <w:tc>
          <w:tcPr>
            <w:tcW w:w="1344" w:type="pct"/>
            <w:shd w:val="clear" w:color="auto" w:fill="auto"/>
          </w:tcPr>
          <w:p w:rsidR="00F24902" w:rsidRPr="00FB0617" w:rsidRDefault="00F24902" w:rsidP="00D21992">
            <w:pPr>
              <w:pStyle w:val="ASFKTablenorm0"/>
              <w:ind w:left="57" w:right="57"/>
            </w:pPr>
            <w:r w:rsidRPr="00FB0617">
              <w:t>Краткое наименование</w:t>
            </w:r>
          </w:p>
        </w:tc>
        <w:tc>
          <w:tcPr>
            <w:tcW w:w="3656" w:type="pct"/>
            <w:shd w:val="clear" w:color="auto" w:fill="auto"/>
          </w:tcPr>
          <w:p w:rsidR="00F24902" w:rsidRPr="00FB0617" w:rsidRDefault="00F24902" w:rsidP="00D21992">
            <w:pPr>
              <w:pStyle w:val="ASFKTablenorm0"/>
              <w:ind w:left="57" w:right="57"/>
            </w:pPr>
            <w:r w:rsidRPr="00FB0617">
              <w:t>Краткое наименование КБК.</w:t>
            </w:r>
          </w:p>
          <w:p w:rsidR="00F24902" w:rsidRPr="00FB0617" w:rsidRDefault="00F24902" w:rsidP="00D21992">
            <w:pPr>
              <w:pStyle w:val="ASFKTablenorm0"/>
              <w:ind w:left="57" w:right="57"/>
            </w:pPr>
            <w:r w:rsidRPr="00FB0617">
              <w:t>Вручную.</w:t>
            </w:r>
          </w:p>
          <w:p w:rsidR="00F24902" w:rsidRPr="00FB0617" w:rsidRDefault="00F24902" w:rsidP="00D21992">
            <w:pPr>
              <w:pStyle w:val="ASFKTablenorm0"/>
              <w:ind w:left="57" w:right="57"/>
            </w:pPr>
            <w:r w:rsidRPr="00FB0617">
              <w:t>Автоматически по соответствию значению поля «Код БК» с учётом введённого значения в поле «Бюджет (наименование)».</w:t>
            </w:r>
          </w:p>
        </w:tc>
      </w:tr>
      <w:tr w:rsidR="00F24902" w:rsidRPr="00FB0617" w:rsidTr="00AF5485">
        <w:tc>
          <w:tcPr>
            <w:tcW w:w="1344" w:type="pct"/>
            <w:shd w:val="clear" w:color="auto" w:fill="auto"/>
          </w:tcPr>
          <w:p w:rsidR="00F24902" w:rsidRPr="00FB0617" w:rsidRDefault="00F24902" w:rsidP="00D21992">
            <w:pPr>
              <w:pStyle w:val="ASFKTablenorm0"/>
              <w:ind w:left="57" w:right="57"/>
            </w:pPr>
            <w:r w:rsidRPr="00FB0617">
              <w:t>Полное наименование</w:t>
            </w:r>
          </w:p>
        </w:tc>
        <w:tc>
          <w:tcPr>
            <w:tcW w:w="3656" w:type="pct"/>
            <w:shd w:val="clear" w:color="auto" w:fill="auto"/>
          </w:tcPr>
          <w:p w:rsidR="00F24902" w:rsidRPr="00FB0617" w:rsidRDefault="00F24902" w:rsidP="00D21992">
            <w:pPr>
              <w:pStyle w:val="ASFKTablenorm0"/>
              <w:ind w:left="57" w:right="57"/>
            </w:pPr>
            <w:r w:rsidRPr="00FB0617">
              <w:t>Полное наименование КБК.</w:t>
            </w:r>
          </w:p>
          <w:p w:rsidR="00F24902" w:rsidRPr="00FB0617" w:rsidRDefault="00F24902" w:rsidP="00D21992">
            <w:pPr>
              <w:pStyle w:val="ASFKTablenorm0"/>
              <w:ind w:left="57" w:right="57"/>
            </w:pPr>
            <w:r w:rsidRPr="00FB0617">
              <w:t>Вручную.</w:t>
            </w:r>
          </w:p>
          <w:p w:rsidR="00F24902" w:rsidRPr="00FB0617" w:rsidRDefault="00F24902" w:rsidP="00D21992">
            <w:pPr>
              <w:pStyle w:val="ASFKTablenorm0"/>
              <w:ind w:left="57" w:right="57"/>
            </w:pPr>
            <w:r w:rsidRPr="00FB0617">
              <w:t>Автоматически по соответствию значению поля «Код БК» с учётом введённого значения в поле «Бюджет (наименование)».</w:t>
            </w:r>
          </w:p>
        </w:tc>
      </w:tr>
      <w:tr w:rsidR="00F24902" w:rsidRPr="00FB0617" w:rsidTr="00AF5485">
        <w:tc>
          <w:tcPr>
            <w:tcW w:w="1344" w:type="pct"/>
            <w:shd w:val="clear" w:color="auto" w:fill="auto"/>
          </w:tcPr>
          <w:p w:rsidR="00F24902" w:rsidRPr="00FB0617" w:rsidRDefault="00F24902" w:rsidP="00D21992">
            <w:pPr>
              <w:pStyle w:val="ASFKTablenorm0"/>
              <w:ind w:left="57" w:right="57"/>
            </w:pPr>
            <w:r w:rsidRPr="00FB0617">
              <w:t xml:space="preserve">Действует с </w:t>
            </w:r>
          </w:p>
        </w:tc>
        <w:tc>
          <w:tcPr>
            <w:tcW w:w="3656" w:type="pct"/>
            <w:shd w:val="clear" w:color="auto" w:fill="auto"/>
          </w:tcPr>
          <w:p w:rsidR="00F24902" w:rsidRPr="00FB0617" w:rsidRDefault="00F24902" w:rsidP="00D21992">
            <w:pPr>
              <w:pStyle w:val="ASFKTablenorm0"/>
              <w:ind w:left="57" w:right="57"/>
            </w:pPr>
            <w:r w:rsidRPr="00FB0617">
              <w:t>Дата начала действия КБК.</w:t>
            </w:r>
          </w:p>
        </w:tc>
      </w:tr>
      <w:tr w:rsidR="00F24902" w:rsidRPr="00FB0617" w:rsidTr="00AF5485">
        <w:tc>
          <w:tcPr>
            <w:tcW w:w="1344" w:type="pct"/>
            <w:shd w:val="clear" w:color="auto" w:fill="auto"/>
          </w:tcPr>
          <w:p w:rsidR="00F24902" w:rsidRPr="00FB0617" w:rsidRDefault="00F24902" w:rsidP="00D21992">
            <w:pPr>
              <w:pStyle w:val="ASFKTablenorm0"/>
              <w:ind w:left="57" w:right="57"/>
            </w:pPr>
            <w:r w:rsidRPr="00FB0617">
              <w:t>Действует по</w:t>
            </w:r>
          </w:p>
        </w:tc>
        <w:tc>
          <w:tcPr>
            <w:tcW w:w="3656" w:type="pct"/>
            <w:shd w:val="clear" w:color="auto" w:fill="auto"/>
          </w:tcPr>
          <w:p w:rsidR="00F24902" w:rsidRPr="00FB0617" w:rsidRDefault="00F24902" w:rsidP="00D21992">
            <w:pPr>
              <w:pStyle w:val="ASFKTablenorm0"/>
              <w:ind w:left="57" w:right="57"/>
            </w:pPr>
            <w:r w:rsidRPr="00FB0617">
              <w:t>Дата окончания действия КБК.</w:t>
            </w:r>
          </w:p>
        </w:tc>
      </w:tr>
    </w:tbl>
    <w:p w:rsidR="003359F8" w:rsidRPr="00FB0617" w:rsidRDefault="006B553B" w:rsidP="003359F8">
      <w:pPr>
        <w:pStyle w:val="ASFKNormal"/>
      </w:pPr>
      <w:r w:rsidRPr="00FB0617">
        <w:t>В</w:t>
      </w:r>
      <w:r w:rsidR="003359F8" w:rsidRPr="00FB0617">
        <w:t>кладка «КБК» (рис.</w:t>
      </w:r>
      <w:r w:rsidR="00E8562C" w:rsidRPr="00FB0617">
        <w:t> </w:t>
      </w:r>
      <w:r w:rsidR="003359F8" w:rsidRPr="00FB0617">
        <w:fldChar w:fldCharType="begin"/>
      </w:r>
      <w:r w:rsidR="003359F8" w:rsidRPr="00FB0617">
        <w:instrText xml:space="preserve"> REF _Ref294019795 \h  \* MERGEFORMAT </w:instrText>
      </w:r>
      <w:r w:rsidR="003359F8" w:rsidRPr="00FB0617">
        <w:fldChar w:fldCharType="separate"/>
      </w:r>
      <w:r w:rsidR="00E13201">
        <w:rPr>
          <w:noProof/>
        </w:rPr>
        <w:t>311</w:t>
      </w:r>
      <w:r w:rsidR="003359F8" w:rsidRPr="00FB0617">
        <w:fldChar w:fldCharType="end"/>
      </w:r>
      <w:r w:rsidR="003359F8" w:rsidRPr="00FB0617">
        <w:t xml:space="preserve">) заполняется в том случае, если в поле «Тип классификации», на </w:t>
      </w:r>
      <w:r w:rsidRPr="00FB0617">
        <w:t>в</w:t>
      </w:r>
      <w:r w:rsidR="003359F8" w:rsidRPr="00FB0617">
        <w:t>кладк</w:t>
      </w:r>
      <w:r w:rsidR="00E8562C" w:rsidRPr="00FB0617">
        <w:t>е «Основные атрибуты» (см. рис. </w:t>
      </w:r>
      <w:r w:rsidR="003359F8" w:rsidRPr="00FB0617">
        <w:fldChar w:fldCharType="begin"/>
      </w:r>
      <w:r w:rsidR="003359F8" w:rsidRPr="00FB0617">
        <w:instrText xml:space="preserve"> REF _Ref294019794 \h  \* MERGEFORMAT </w:instrText>
      </w:r>
      <w:r w:rsidR="003359F8" w:rsidRPr="00FB0617">
        <w:fldChar w:fldCharType="separate"/>
      </w:r>
      <w:r w:rsidR="00E13201">
        <w:rPr>
          <w:noProof/>
        </w:rPr>
        <w:t>306</w:t>
      </w:r>
      <w:r w:rsidR="003359F8" w:rsidRPr="00FB0617">
        <w:fldChar w:fldCharType="end"/>
      </w:r>
      <w:r w:rsidR="003359F8" w:rsidRPr="00FB0617">
        <w:t>), указано значение «КБК (</w:t>
      </w:r>
      <w:r w:rsidR="003359F8" w:rsidRPr="00FB0617">
        <w:rPr>
          <w:lang w:val="en-US"/>
        </w:rPr>
        <w:t>DK</w:t>
      </w:r>
      <w:r w:rsidR="003359F8" w:rsidRPr="00FB0617">
        <w:t>)».</w:t>
      </w:r>
    </w:p>
    <w:p w:rsidR="003359F8" w:rsidRPr="00FB0617" w:rsidRDefault="003359F8" w:rsidP="003359F8">
      <w:pPr>
        <w:pStyle w:val="ASFKFigure"/>
      </w:pPr>
      <w:r w:rsidRPr="00FB0617">
        <w:t xml:space="preserve"> </w:t>
      </w:r>
      <w:r w:rsidR="000C4736" w:rsidRPr="00FB0617">
        <w:rPr>
          <w:noProof/>
        </w:rPr>
        <w:drawing>
          <wp:inline distT="0" distB="0" distL="0" distR="0">
            <wp:extent cx="6036945" cy="3204845"/>
            <wp:effectExtent l="0" t="0" r="0" b="0"/>
            <wp:docPr id="443" name="Рисунок 443" descr="1кб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1кбк"/>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036945" cy="32048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58" w:name="_Ref294019795"/>
      <w:bookmarkStart w:id="2059" w:name="_Toc126765219"/>
      <w:r w:rsidR="00E13201">
        <w:rPr>
          <w:noProof/>
        </w:rPr>
        <w:t>311</w:t>
      </w:r>
      <w:bookmarkEnd w:id="2058"/>
      <w:r w:rsidRPr="00FB0617">
        <w:rPr>
          <w:noProof/>
        </w:rPr>
        <w:fldChar w:fldCharType="end"/>
      </w:r>
      <w:r w:rsidR="003359F8" w:rsidRPr="00FB0617">
        <w:t>. ЭФ документа «Сведения о КБК</w:t>
      </w:r>
      <w:r w:rsidR="00CF320C" w:rsidRPr="00FB0617">
        <w:t xml:space="preserve">», </w:t>
      </w:r>
      <w:r w:rsidR="006B553B" w:rsidRPr="00FB0617">
        <w:t>в</w:t>
      </w:r>
      <w:r w:rsidR="00CF320C" w:rsidRPr="00FB0617">
        <w:t>кладки «</w:t>
      </w:r>
      <w:r w:rsidR="003359F8" w:rsidRPr="00FB0617">
        <w:t>КБК»</w:t>
      </w:r>
      <w:bookmarkEnd w:id="2059"/>
    </w:p>
    <w:p w:rsidR="003359F8" w:rsidRPr="00FB0617" w:rsidRDefault="003359F8" w:rsidP="003359F8">
      <w:pPr>
        <w:pStyle w:val="ASFKNormal"/>
      </w:pPr>
      <w:r w:rsidRPr="00FB0617">
        <w:t xml:space="preserve">Для добавления записи в табличную часть </w:t>
      </w:r>
      <w:r w:rsidR="006B553B" w:rsidRPr="00FB0617">
        <w:t>в</w:t>
      </w:r>
      <w:r w:rsidRPr="00FB0617">
        <w:t xml:space="preserve">кладки «КБК» следует нажать кнопку </w:t>
      </w:r>
      <w:r w:rsidR="000C4736" w:rsidRPr="00FB0617">
        <w:rPr>
          <w:noProof/>
        </w:rPr>
        <w:drawing>
          <wp:inline distT="0" distB="0" distL="0" distR="0">
            <wp:extent cx="186690" cy="186690"/>
            <wp:effectExtent l="0" t="0" r="0" b="0"/>
            <wp:docPr id="444" name="Рисунок 44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xml:space="preserve"> и заполнить поля открывшейся формы (рис.</w:t>
      </w:r>
      <w:r w:rsidR="00E8562C" w:rsidRPr="00FB0617">
        <w:t> </w:t>
      </w:r>
      <w:r w:rsidRPr="00FB0617">
        <w:fldChar w:fldCharType="begin"/>
      </w:r>
      <w:r w:rsidRPr="00FB0617">
        <w:instrText xml:space="preserve"> REF _Ref328563227 \h  \* MERGEFORMAT </w:instrText>
      </w:r>
      <w:r w:rsidRPr="00FB0617">
        <w:fldChar w:fldCharType="separate"/>
      </w:r>
      <w:r w:rsidR="00E13201">
        <w:rPr>
          <w:noProof/>
        </w:rPr>
        <w:t>312</w:t>
      </w:r>
      <w:r w:rsidRPr="00FB0617">
        <w:fldChar w:fldCharType="end"/>
      </w:r>
      <w:r w:rsidRPr="00FB0617">
        <w:t xml:space="preserve">). </w:t>
      </w:r>
    </w:p>
    <w:p w:rsidR="003359F8" w:rsidRPr="00FB0617" w:rsidRDefault="000C4736" w:rsidP="003359F8">
      <w:pPr>
        <w:pStyle w:val="ASFKFigure"/>
      </w:pPr>
      <w:r w:rsidRPr="00FB0617">
        <w:rPr>
          <w:noProof/>
        </w:rPr>
        <w:drawing>
          <wp:inline distT="0" distB="0" distL="0" distR="0">
            <wp:extent cx="6036945" cy="3098165"/>
            <wp:effectExtent l="0" t="0" r="0" b="0"/>
            <wp:docPr id="445" name="Рисунок 44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1"/>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036945" cy="309816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60" w:name="_Ref328563227"/>
      <w:bookmarkStart w:id="2061" w:name="_Toc126765220"/>
      <w:r w:rsidR="00E13201">
        <w:rPr>
          <w:noProof/>
        </w:rPr>
        <w:t>312</w:t>
      </w:r>
      <w:bookmarkEnd w:id="2060"/>
      <w:r w:rsidRPr="00FB0617">
        <w:rPr>
          <w:noProof/>
        </w:rPr>
        <w:fldChar w:fldCharType="end"/>
      </w:r>
      <w:r w:rsidR="003359F8" w:rsidRPr="00FB0617">
        <w:t xml:space="preserve">. </w:t>
      </w:r>
      <w:r w:rsidR="00165D70" w:rsidRPr="00FB0617">
        <w:t>Форма</w:t>
      </w:r>
      <w:r w:rsidR="003359F8" w:rsidRPr="00FB0617">
        <w:t xml:space="preserve"> «</w:t>
      </w:r>
      <w:r w:rsidR="00165D70" w:rsidRPr="00FB0617">
        <w:t>Добавление записи</w:t>
      </w:r>
      <w:r w:rsidR="00CF320C" w:rsidRPr="00FB0617">
        <w:t xml:space="preserve">», </w:t>
      </w:r>
      <w:r w:rsidR="006B553B" w:rsidRPr="00FB0617">
        <w:t>в</w:t>
      </w:r>
      <w:r w:rsidR="00CF320C" w:rsidRPr="00FB0617">
        <w:t>кладки «</w:t>
      </w:r>
      <w:r w:rsidR="003359F8" w:rsidRPr="00FB0617">
        <w:t>КБК»</w:t>
      </w:r>
      <w:bookmarkEnd w:id="2061"/>
    </w:p>
    <w:p w:rsidR="003359F8" w:rsidRPr="00FB0617" w:rsidRDefault="00165D70" w:rsidP="003359F8">
      <w:pPr>
        <w:pStyle w:val="ASFKNormal"/>
      </w:pPr>
      <w:r w:rsidRPr="00FB0617">
        <w:t xml:space="preserve">Перечень полей формы «Добавление записи», </w:t>
      </w:r>
      <w:r w:rsidR="006B553B" w:rsidRPr="00FB0617">
        <w:t>в</w:t>
      </w:r>
      <w:r w:rsidRPr="00FB0617">
        <w:t xml:space="preserve">кладки «КБК» </w:t>
      </w:r>
      <w:r w:rsidR="00731F1F" w:rsidRPr="00FB0617">
        <w:t>приведен в таблице</w:t>
      </w:r>
      <w:r w:rsidR="00E8562C" w:rsidRPr="00FB0617">
        <w:t> </w:t>
      </w:r>
      <w:r w:rsidR="003359F8" w:rsidRPr="00FB0617">
        <w:fldChar w:fldCharType="begin"/>
      </w:r>
      <w:r w:rsidR="003359F8" w:rsidRPr="00FB0617">
        <w:instrText xml:space="preserve"> REF _Ref328563521 \h  \* MERGEFORMAT </w:instrText>
      </w:r>
      <w:r w:rsidR="003359F8" w:rsidRPr="00FB0617">
        <w:fldChar w:fldCharType="separate"/>
      </w:r>
      <w:r w:rsidR="00E13201">
        <w:rPr>
          <w:noProof/>
        </w:rPr>
        <w:t>180</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062" w:name="_Ref328563521"/>
      <w:bookmarkStart w:id="2063" w:name="_Toc126764884"/>
      <w:r w:rsidR="00E13201">
        <w:rPr>
          <w:noProof/>
        </w:rPr>
        <w:t>180</w:t>
      </w:r>
      <w:bookmarkEnd w:id="2062"/>
      <w:r w:rsidRPr="00FB0617">
        <w:rPr>
          <w:noProof/>
        </w:rPr>
        <w:fldChar w:fldCharType="end"/>
      </w:r>
      <w:r w:rsidR="003359F8" w:rsidRPr="00FB0617">
        <w:t xml:space="preserve">. </w:t>
      </w:r>
      <w:r w:rsidR="00FB5BB2" w:rsidRPr="00FB0617">
        <w:t>Описание полей формы «Добавление записи»</w:t>
      </w:r>
      <w:r w:rsidR="00CF320C" w:rsidRPr="00FB0617">
        <w:t xml:space="preserve">, </w:t>
      </w:r>
      <w:r w:rsidR="006B553B" w:rsidRPr="00FB0617">
        <w:t>в</w:t>
      </w:r>
      <w:r w:rsidR="00CF320C" w:rsidRPr="00FB0617">
        <w:t>кладки «</w:t>
      </w:r>
      <w:r w:rsidR="003359F8" w:rsidRPr="00FB0617">
        <w:t>КБК»</w:t>
      </w:r>
      <w:bookmarkEnd w:id="206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F24902" w:rsidRPr="00FB0617" w:rsidTr="00AF5485">
        <w:trPr>
          <w:trHeight w:val="313"/>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4902" w:rsidRPr="00FB0617" w:rsidRDefault="00F24902" w:rsidP="00CD1171">
            <w:pPr>
              <w:pStyle w:val="ASFKTableHead"/>
            </w:pPr>
            <w:r w:rsidRPr="00FB0617">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4902" w:rsidRPr="00FB0617" w:rsidRDefault="00F24902" w:rsidP="00CD1171">
            <w:pPr>
              <w:pStyle w:val="ASFKTableHead"/>
            </w:pPr>
            <w:r w:rsidRPr="00FB0617">
              <w:t>Описание поля</w:t>
            </w:r>
          </w:p>
        </w:tc>
      </w:tr>
      <w:tr w:rsidR="00F24902" w:rsidRPr="00FB0617" w:rsidTr="00AF5485">
        <w:tc>
          <w:tcPr>
            <w:tcW w:w="1344" w:type="pct"/>
            <w:shd w:val="clear" w:color="auto" w:fill="auto"/>
          </w:tcPr>
          <w:p w:rsidR="00F24902" w:rsidRPr="00FB0617" w:rsidRDefault="00F24902" w:rsidP="00D21992">
            <w:pPr>
              <w:pStyle w:val="ASFKTablenorm0"/>
              <w:ind w:left="57" w:right="57"/>
            </w:pPr>
            <w:r w:rsidRPr="00FB0617">
              <w:t>Код БК</w:t>
            </w:r>
          </w:p>
        </w:tc>
        <w:tc>
          <w:tcPr>
            <w:tcW w:w="3656" w:type="pct"/>
            <w:shd w:val="clear" w:color="auto" w:fill="auto"/>
          </w:tcPr>
          <w:p w:rsidR="00F24902" w:rsidRPr="00FB0617" w:rsidRDefault="00F24902" w:rsidP="00D21992">
            <w:pPr>
              <w:pStyle w:val="ASFKTablenorm0"/>
              <w:ind w:left="57" w:right="57"/>
            </w:pPr>
            <w:r w:rsidRPr="00FB0617">
              <w:t>Вручную.</w:t>
            </w:r>
          </w:p>
          <w:p w:rsidR="00F24902" w:rsidRPr="00FB0617" w:rsidRDefault="00F24902" w:rsidP="00D21992">
            <w:pPr>
              <w:pStyle w:val="ASFKTablenorm0"/>
              <w:ind w:left="57" w:right="57"/>
            </w:pPr>
            <w:r w:rsidRPr="00FB0617">
              <w:t>Выбор из справочника «КБК» (список ограничен кодами 10, 20, 31 и 32).</w:t>
            </w:r>
          </w:p>
        </w:tc>
      </w:tr>
      <w:tr w:rsidR="00F24902" w:rsidRPr="00FB0617" w:rsidTr="00AF5485">
        <w:tc>
          <w:tcPr>
            <w:tcW w:w="1344" w:type="pct"/>
            <w:shd w:val="clear" w:color="auto" w:fill="auto"/>
          </w:tcPr>
          <w:p w:rsidR="00F24902" w:rsidRPr="00FB0617" w:rsidRDefault="00F24902" w:rsidP="00D21992">
            <w:pPr>
              <w:pStyle w:val="ASFKTablenorm0"/>
              <w:ind w:left="57" w:right="57"/>
            </w:pPr>
            <w:r w:rsidRPr="00FB0617">
              <w:t>Тип КБК</w:t>
            </w:r>
          </w:p>
        </w:tc>
        <w:tc>
          <w:tcPr>
            <w:tcW w:w="3656" w:type="pct"/>
            <w:shd w:val="clear" w:color="auto" w:fill="auto"/>
          </w:tcPr>
          <w:p w:rsidR="00F24902" w:rsidRPr="00FB0617" w:rsidRDefault="00F24902" w:rsidP="00D21992">
            <w:pPr>
              <w:pStyle w:val="ASFKTablenorm0"/>
              <w:ind w:left="57" w:right="57"/>
            </w:pPr>
            <w:r w:rsidRPr="00FB0617">
              <w:t>Вручную.</w:t>
            </w:r>
          </w:p>
          <w:p w:rsidR="00F24902" w:rsidRPr="00FB0617" w:rsidRDefault="00F24902" w:rsidP="00D21992">
            <w:pPr>
              <w:pStyle w:val="ASFKTablenorm0"/>
              <w:ind w:left="57" w:right="57"/>
            </w:pPr>
            <w:r w:rsidRPr="00FB0617">
              <w:t xml:space="preserve">Выбор из справочника «Типы КБК». </w:t>
            </w:r>
          </w:p>
          <w:p w:rsidR="00F24902" w:rsidRPr="00FB0617" w:rsidRDefault="00F24902" w:rsidP="00D21992">
            <w:pPr>
              <w:pStyle w:val="ASFKTablenorm0"/>
              <w:ind w:left="57" w:right="57"/>
            </w:pPr>
            <w:r w:rsidRPr="00FB0617">
              <w:t>Поле доступно для редактирования/ввода только, если «Тип КБК» = 10.</w:t>
            </w:r>
          </w:p>
        </w:tc>
      </w:tr>
      <w:tr w:rsidR="00F24902" w:rsidRPr="00FB0617" w:rsidTr="00AF5485">
        <w:tc>
          <w:tcPr>
            <w:tcW w:w="1344" w:type="pct"/>
            <w:shd w:val="clear" w:color="auto" w:fill="auto"/>
          </w:tcPr>
          <w:p w:rsidR="00F24902" w:rsidRPr="00FB0617" w:rsidRDefault="00F24902" w:rsidP="00D21992">
            <w:pPr>
              <w:pStyle w:val="ASFKTablenorm0"/>
              <w:ind w:left="57" w:right="57"/>
            </w:pPr>
            <w:r w:rsidRPr="00FB0617">
              <w:t xml:space="preserve">Признак лимитирования </w:t>
            </w:r>
          </w:p>
        </w:tc>
        <w:tc>
          <w:tcPr>
            <w:tcW w:w="3656" w:type="pct"/>
            <w:shd w:val="clear" w:color="auto" w:fill="auto"/>
          </w:tcPr>
          <w:p w:rsidR="00F24902" w:rsidRPr="00FB0617" w:rsidRDefault="00F24902" w:rsidP="00D21992">
            <w:pPr>
              <w:pStyle w:val="ASFKTablenorm0"/>
              <w:ind w:left="57" w:right="57"/>
            </w:pPr>
            <w:r w:rsidRPr="00FB0617">
              <w:t>Вручную.</w:t>
            </w:r>
          </w:p>
        </w:tc>
      </w:tr>
      <w:tr w:rsidR="00F24902" w:rsidRPr="00FB0617" w:rsidTr="00AF5485">
        <w:tc>
          <w:tcPr>
            <w:tcW w:w="1344" w:type="pct"/>
            <w:shd w:val="clear" w:color="auto" w:fill="auto"/>
          </w:tcPr>
          <w:p w:rsidR="00F24902" w:rsidRPr="00FB0617" w:rsidRDefault="00F24902" w:rsidP="00D21992">
            <w:pPr>
              <w:pStyle w:val="ASFKTablenorm0"/>
              <w:ind w:left="57" w:right="57"/>
            </w:pPr>
            <w:r w:rsidRPr="00FB0617">
              <w:t>Краткое наименование</w:t>
            </w:r>
          </w:p>
        </w:tc>
        <w:tc>
          <w:tcPr>
            <w:tcW w:w="3656" w:type="pct"/>
            <w:shd w:val="clear" w:color="auto" w:fill="auto"/>
          </w:tcPr>
          <w:p w:rsidR="00F24902" w:rsidRPr="00FB0617" w:rsidRDefault="00F24902" w:rsidP="00D21992">
            <w:pPr>
              <w:pStyle w:val="ASFKTablenorm0"/>
              <w:ind w:left="57" w:right="57"/>
            </w:pPr>
            <w:r w:rsidRPr="00FB0617">
              <w:t>Вручную.</w:t>
            </w:r>
          </w:p>
          <w:p w:rsidR="00F24902" w:rsidRPr="00FB0617" w:rsidRDefault="00F24902" w:rsidP="00D21992">
            <w:pPr>
              <w:pStyle w:val="ASFKTablenorm0"/>
              <w:ind w:left="57" w:right="57"/>
            </w:pPr>
            <w:r w:rsidRPr="00FB0617">
              <w:t>Автоматически по соответствию значению поля «Код БК» с учётом введённого значения в поле «Бюджет (наименование)».</w:t>
            </w:r>
          </w:p>
        </w:tc>
      </w:tr>
      <w:tr w:rsidR="00F24902" w:rsidRPr="00FB0617" w:rsidTr="00AF5485">
        <w:tc>
          <w:tcPr>
            <w:tcW w:w="1344" w:type="pct"/>
            <w:shd w:val="clear" w:color="auto" w:fill="auto"/>
          </w:tcPr>
          <w:p w:rsidR="00F24902" w:rsidRPr="00FB0617" w:rsidRDefault="00F24902" w:rsidP="00D21992">
            <w:pPr>
              <w:pStyle w:val="ASFKTablenorm0"/>
              <w:ind w:left="57" w:right="57"/>
            </w:pPr>
            <w:r w:rsidRPr="00FB0617">
              <w:t>Полное наименование</w:t>
            </w:r>
          </w:p>
        </w:tc>
        <w:tc>
          <w:tcPr>
            <w:tcW w:w="3656" w:type="pct"/>
            <w:shd w:val="clear" w:color="auto" w:fill="auto"/>
          </w:tcPr>
          <w:p w:rsidR="00F24902" w:rsidRPr="00FB0617" w:rsidRDefault="00F24902" w:rsidP="00D21992">
            <w:pPr>
              <w:pStyle w:val="ASFKTablenorm0"/>
              <w:ind w:left="57" w:right="57"/>
            </w:pPr>
            <w:r w:rsidRPr="00FB0617">
              <w:t>Вручную.</w:t>
            </w:r>
          </w:p>
          <w:p w:rsidR="00F24902" w:rsidRPr="00FB0617" w:rsidRDefault="00F24902" w:rsidP="00D21992">
            <w:pPr>
              <w:pStyle w:val="ASFKTablenorm0"/>
              <w:ind w:left="57" w:right="57"/>
            </w:pPr>
            <w:r w:rsidRPr="00FB0617">
              <w:t>Автоматически по соответствию значению поля «Код БК» с учётом введённого значения в поле «Бюджет (наименование)».</w:t>
            </w:r>
          </w:p>
        </w:tc>
      </w:tr>
      <w:tr w:rsidR="00F24902" w:rsidRPr="00FB0617" w:rsidTr="00AF5485">
        <w:tc>
          <w:tcPr>
            <w:tcW w:w="1344" w:type="pct"/>
            <w:shd w:val="clear" w:color="auto" w:fill="auto"/>
          </w:tcPr>
          <w:p w:rsidR="00F24902" w:rsidRPr="00FB0617" w:rsidRDefault="00F24902" w:rsidP="00D21992">
            <w:pPr>
              <w:pStyle w:val="ASFKTablenorm0"/>
              <w:ind w:left="57" w:right="57"/>
            </w:pPr>
            <w:r w:rsidRPr="00FB0617">
              <w:t xml:space="preserve">Действует с </w:t>
            </w:r>
          </w:p>
        </w:tc>
        <w:tc>
          <w:tcPr>
            <w:tcW w:w="3656" w:type="pct"/>
            <w:shd w:val="clear" w:color="auto" w:fill="auto"/>
          </w:tcPr>
          <w:p w:rsidR="00F24902" w:rsidRPr="00FB0617" w:rsidRDefault="00F24902" w:rsidP="00D21992">
            <w:pPr>
              <w:pStyle w:val="ASFKTablenorm0"/>
              <w:ind w:left="57" w:right="57"/>
            </w:pPr>
            <w:r w:rsidRPr="00FB0617">
              <w:t>Дата начала действия КБК.</w:t>
            </w:r>
          </w:p>
        </w:tc>
      </w:tr>
      <w:tr w:rsidR="00F24902" w:rsidRPr="00FB0617" w:rsidTr="00AF5485">
        <w:tc>
          <w:tcPr>
            <w:tcW w:w="1344" w:type="pct"/>
            <w:shd w:val="clear" w:color="auto" w:fill="auto"/>
          </w:tcPr>
          <w:p w:rsidR="00F24902" w:rsidRPr="00FB0617" w:rsidRDefault="00F24902" w:rsidP="00D21992">
            <w:pPr>
              <w:pStyle w:val="ASFKTablenorm0"/>
              <w:ind w:left="57" w:right="57"/>
            </w:pPr>
            <w:r w:rsidRPr="00FB0617">
              <w:t>Действует по</w:t>
            </w:r>
          </w:p>
        </w:tc>
        <w:tc>
          <w:tcPr>
            <w:tcW w:w="3656" w:type="pct"/>
            <w:shd w:val="clear" w:color="auto" w:fill="auto"/>
          </w:tcPr>
          <w:p w:rsidR="00F24902" w:rsidRPr="00FB0617" w:rsidRDefault="00F24902" w:rsidP="00D21992">
            <w:pPr>
              <w:pStyle w:val="ASFKTablenorm0"/>
              <w:ind w:left="57" w:right="57"/>
            </w:pPr>
            <w:r w:rsidRPr="00FB0617">
              <w:t>Дата окончания действия КБК.</w:t>
            </w:r>
          </w:p>
        </w:tc>
      </w:tr>
    </w:tbl>
    <w:p w:rsidR="003359F8" w:rsidRPr="00FB0617" w:rsidRDefault="006B553B" w:rsidP="003359F8">
      <w:pPr>
        <w:pStyle w:val="ASFKNormal"/>
      </w:pPr>
      <w:r w:rsidRPr="00FB0617">
        <w:t>В</w:t>
      </w:r>
      <w:r w:rsidR="003359F8" w:rsidRPr="00FB0617">
        <w:t>кладка «Цели субсидий/Субвенций» (рис.</w:t>
      </w:r>
      <w:r w:rsidR="00E8562C" w:rsidRPr="00FB0617">
        <w:t> </w:t>
      </w:r>
      <w:r w:rsidR="003359F8" w:rsidRPr="00FB0617">
        <w:fldChar w:fldCharType="begin"/>
      </w:r>
      <w:r w:rsidR="003359F8" w:rsidRPr="00FB0617">
        <w:instrText xml:space="preserve"> REF _Ref328562044 \h  \* MERGEFORMAT </w:instrText>
      </w:r>
      <w:r w:rsidR="003359F8" w:rsidRPr="00FB0617">
        <w:fldChar w:fldCharType="separate"/>
      </w:r>
      <w:r w:rsidR="00E13201">
        <w:rPr>
          <w:noProof/>
        </w:rPr>
        <w:t>313</w:t>
      </w:r>
      <w:r w:rsidR="003359F8" w:rsidRPr="00FB0617">
        <w:fldChar w:fldCharType="end"/>
      </w:r>
      <w:r w:rsidR="003359F8" w:rsidRPr="00FB0617">
        <w:t xml:space="preserve">) заполняется в том случае, если в поле «Тип классификации», на </w:t>
      </w:r>
      <w:r w:rsidRPr="00FB0617">
        <w:t>в</w:t>
      </w:r>
      <w:r w:rsidR="003359F8" w:rsidRPr="00FB0617">
        <w:t>кладк</w:t>
      </w:r>
      <w:r w:rsidR="00E8562C" w:rsidRPr="00FB0617">
        <w:t>е «Основные атрибуты» (см. рис. </w:t>
      </w:r>
      <w:r w:rsidR="003359F8" w:rsidRPr="00FB0617">
        <w:fldChar w:fldCharType="begin"/>
      </w:r>
      <w:r w:rsidR="003359F8" w:rsidRPr="00FB0617">
        <w:instrText xml:space="preserve"> REF _Ref294019794 \h  \* MERGEFORMAT </w:instrText>
      </w:r>
      <w:r w:rsidR="003359F8" w:rsidRPr="00FB0617">
        <w:fldChar w:fldCharType="separate"/>
      </w:r>
      <w:r w:rsidR="00E13201">
        <w:rPr>
          <w:noProof/>
        </w:rPr>
        <w:t>306</w:t>
      </w:r>
      <w:r w:rsidR="003359F8" w:rsidRPr="00FB0617">
        <w:fldChar w:fldCharType="end"/>
      </w:r>
      <w:r w:rsidR="003359F8" w:rsidRPr="00FB0617">
        <w:t>), указано значение «Субсидии/Субвенции (</w:t>
      </w:r>
      <w:r w:rsidR="003359F8" w:rsidRPr="00FB0617">
        <w:rPr>
          <w:lang w:val="en-US"/>
        </w:rPr>
        <w:t>KD</w:t>
      </w:r>
      <w:r w:rsidR="003359F8" w:rsidRPr="00FB0617">
        <w:t>)».</w:t>
      </w:r>
    </w:p>
    <w:p w:rsidR="003359F8" w:rsidRPr="00FB0617" w:rsidRDefault="003359F8" w:rsidP="003359F8">
      <w:pPr>
        <w:pStyle w:val="ASFKFigure"/>
      </w:pPr>
      <w:r w:rsidRPr="00FB0617">
        <w:t xml:space="preserve"> </w:t>
      </w:r>
      <w:r w:rsidR="000C4736" w:rsidRPr="00FB0617">
        <w:rPr>
          <w:noProof/>
        </w:rPr>
        <w:drawing>
          <wp:inline distT="0" distB="0" distL="0" distR="0">
            <wp:extent cx="6125845" cy="3293745"/>
            <wp:effectExtent l="0" t="0" r="0" b="0"/>
            <wp:docPr id="446" name="Рисунок 4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descr="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64" w:name="_Ref328562044"/>
      <w:bookmarkStart w:id="2065" w:name="_Toc126765221"/>
      <w:r w:rsidR="00E13201">
        <w:rPr>
          <w:noProof/>
        </w:rPr>
        <w:t>313</w:t>
      </w:r>
      <w:bookmarkEnd w:id="2064"/>
      <w:r w:rsidRPr="00FB0617">
        <w:rPr>
          <w:noProof/>
        </w:rPr>
        <w:fldChar w:fldCharType="end"/>
      </w:r>
      <w:r w:rsidR="003359F8" w:rsidRPr="00FB0617">
        <w:t>. ЭФ документа «Сведения о КБК</w:t>
      </w:r>
      <w:r w:rsidR="00CF320C" w:rsidRPr="00FB0617">
        <w:t xml:space="preserve">», </w:t>
      </w:r>
      <w:r w:rsidR="006B553B" w:rsidRPr="00FB0617">
        <w:t>в</w:t>
      </w:r>
      <w:r w:rsidR="00CF320C" w:rsidRPr="00FB0617">
        <w:t>кладки «</w:t>
      </w:r>
      <w:r w:rsidR="003359F8" w:rsidRPr="00FB0617">
        <w:t>Цели субсидий/</w:t>
      </w:r>
      <w:r w:rsidR="00060847" w:rsidRPr="00FB0617">
        <w:t>Субвенций</w:t>
      </w:r>
      <w:r w:rsidR="003359F8" w:rsidRPr="00FB0617">
        <w:t>»</w:t>
      </w:r>
      <w:bookmarkEnd w:id="2065"/>
    </w:p>
    <w:p w:rsidR="003359F8" w:rsidRPr="00FB0617" w:rsidRDefault="003359F8" w:rsidP="003359F8">
      <w:pPr>
        <w:pStyle w:val="ASFKNormal"/>
      </w:pPr>
      <w:r w:rsidRPr="00FB0617">
        <w:t xml:space="preserve">Для добавления записи в табличную часть </w:t>
      </w:r>
      <w:r w:rsidR="006B553B" w:rsidRPr="00FB0617">
        <w:t>в</w:t>
      </w:r>
      <w:r w:rsidRPr="00FB0617">
        <w:t xml:space="preserve">кладки «Цели субсидий/Субвенций» следует нажать кнопку </w:t>
      </w:r>
      <w:r w:rsidR="000C4736" w:rsidRPr="00FB0617">
        <w:rPr>
          <w:noProof/>
        </w:rPr>
        <w:drawing>
          <wp:inline distT="0" distB="0" distL="0" distR="0">
            <wp:extent cx="186690" cy="186690"/>
            <wp:effectExtent l="0" t="0" r="0" b="0"/>
            <wp:docPr id="447" name="Рисунок 44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xml:space="preserve"> и заполнить поля открывшейся формы (рис.</w:t>
      </w:r>
      <w:r w:rsidR="00E8562C" w:rsidRPr="00FB0617">
        <w:t> </w:t>
      </w:r>
      <w:r w:rsidRPr="00FB0617">
        <w:fldChar w:fldCharType="begin"/>
      </w:r>
      <w:r w:rsidRPr="00FB0617">
        <w:instrText xml:space="preserve"> REF _Ref328563227 \h  \* MERGEFORMAT </w:instrText>
      </w:r>
      <w:r w:rsidRPr="00FB0617">
        <w:fldChar w:fldCharType="separate"/>
      </w:r>
      <w:r w:rsidR="00E13201">
        <w:rPr>
          <w:noProof/>
        </w:rPr>
        <w:t>312</w:t>
      </w:r>
      <w:r w:rsidRPr="00FB0617">
        <w:fldChar w:fldCharType="end"/>
      </w:r>
      <w:r w:rsidRPr="00FB0617">
        <w:t xml:space="preserve">). </w:t>
      </w:r>
    </w:p>
    <w:p w:rsidR="003359F8" w:rsidRPr="00FB0617" w:rsidRDefault="000C4736" w:rsidP="003359F8">
      <w:pPr>
        <w:pStyle w:val="ASFKFigure"/>
      </w:pPr>
      <w:r w:rsidRPr="00FB0617">
        <w:rPr>
          <w:noProof/>
        </w:rPr>
        <w:drawing>
          <wp:inline distT="0" distB="0" distL="0" distR="0">
            <wp:extent cx="6116955" cy="3559810"/>
            <wp:effectExtent l="0" t="0" r="0" b="0"/>
            <wp:docPr id="448" name="Рисунок 4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0"/>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6116955" cy="35598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66" w:name="_Toc126765222"/>
      <w:r w:rsidR="00E13201">
        <w:rPr>
          <w:noProof/>
        </w:rPr>
        <w:t>314</w:t>
      </w:r>
      <w:r w:rsidRPr="00FB0617">
        <w:rPr>
          <w:noProof/>
        </w:rPr>
        <w:fldChar w:fldCharType="end"/>
      </w:r>
      <w:r w:rsidR="003359F8" w:rsidRPr="00FB0617">
        <w:t xml:space="preserve">. </w:t>
      </w:r>
      <w:r w:rsidR="00CF320C" w:rsidRPr="00FB0617">
        <w:t xml:space="preserve">Форма «Добавление </w:t>
      </w:r>
      <w:r w:rsidR="00165D70" w:rsidRPr="00FB0617">
        <w:t xml:space="preserve">записи», </w:t>
      </w:r>
      <w:r w:rsidR="006B553B" w:rsidRPr="00FB0617">
        <w:t>в</w:t>
      </w:r>
      <w:r w:rsidR="00165D70" w:rsidRPr="00FB0617">
        <w:t>кладки «Цели субсидий/Субвенций»</w:t>
      </w:r>
      <w:bookmarkEnd w:id="2066"/>
    </w:p>
    <w:p w:rsidR="003359F8" w:rsidRPr="00FB0617" w:rsidRDefault="00165D70" w:rsidP="003359F8">
      <w:pPr>
        <w:pStyle w:val="ASFKNormal"/>
      </w:pPr>
      <w:r w:rsidRPr="00FB0617">
        <w:t xml:space="preserve">Перечень полей формы «Добавление записи», </w:t>
      </w:r>
      <w:r w:rsidR="006B553B" w:rsidRPr="00FB0617">
        <w:t>в</w:t>
      </w:r>
      <w:r w:rsidRPr="00FB0617">
        <w:t>кладки «Цели субсидий/Субвенций»</w:t>
      </w:r>
      <w:r w:rsidR="003359F8" w:rsidRPr="00FB0617">
        <w:t xml:space="preserve"> </w:t>
      </w:r>
      <w:r w:rsidR="00731F1F" w:rsidRPr="00FB0617">
        <w:t>приведен в таблице</w:t>
      </w:r>
      <w:r w:rsidR="00E8562C" w:rsidRPr="00FB0617">
        <w:t> </w:t>
      </w:r>
      <w:r w:rsidR="003359F8" w:rsidRPr="00FB0617">
        <w:fldChar w:fldCharType="begin"/>
      </w:r>
      <w:r w:rsidR="003359F8" w:rsidRPr="00FB0617">
        <w:instrText xml:space="preserve"> REF _Ref328563901 \h  \* MERGEFORMAT </w:instrText>
      </w:r>
      <w:r w:rsidR="003359F8" w:rsidRPr="00FB0617">
        <w:fldChar w:fldCharType="separate"/>
      </w:r>
      <w:r w:rsidR="00E13201">
        <w:rPr>
          <w:noProof/>
        </w:rPr>
        <w:t>181</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067" w:name="_Ref328563901"/>
      <w:bookmarkStart w:id="2068" w:name="_Toc126764885"/>
      <w:r w:rsidR="00E13201">
        <w:rPr>
          <w:noProof/>
        </w:rPr>
        <w:t>181</w:t>
      </w:r>
      <w:bookmarkEnd w:id="2067"/>
      <w:r w:rsidRPr="00FB0617">
        <w:rPr>
          <w:noProof/>
        </w:rPr>
        <w:fldChar w:fldCharType="end"/>
      </w:r>
      <w:r w:rsidR="003359F8" w:rsidRPr="00FB0617">
        <w:t xml:space="preserve">. </w:t>
      </w:r>
      <w:r w:rsidR="00FB5BB2" w:rsidRPr="00FB0617">
        <w:t>Описание полей формы «Добавление записи»</w:t>
      </w:r>
      <w:r w:rsidR="00CF320C" w:rsidRPr="00FB0617">
        <w:t xml:space="preserve">, </w:t>
      </w:r>
      <w:r w:rsidR="006B553B" w:rsidRPr="00FB0617">
        <w:t>в</w:t>
      </w:r>
      <w:r w:rsidR="00CF320C" w:rsidRPr="00FB0617">
        <w:t>кладки «</w:t>
      </w:r>
      <w:r w:rsidR="003359F8" w:rsidRPr="00FB0617">
        <w:t>Цели субсидий/</w:t>
      </w:r>
      <w:r w:rsidR="0081683A" w:rsidRPr="00FB0617">
        <w:t>Субвенций</w:t>
      </w:r>
      <w:r w:rsidR="003359F8" w:rsidRPr="00FB0617">
        <w:t>»</w:t>
      </w:r>
      <w:bookmarkEnd w:id="206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CD1171" w:rsidRPr="00FB0617" w:rsidTr="00AF5485">
        <w:trPr>
          <w:trHeight w:val="313"/>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1171" w:rsidRPr="00FB0617" w:rsidRDefault="00CD1171" w:rsidP="00CD1171">
            <w:pPr>
              <w:pStyle w:val="ASFKTableHead"/>
            </w:pPr>
            <w:r w:rsidRPr="00FB0617">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1171" w:rsidRPr="00FB0617" w:rsidRDefault="00CD1171" w:rsidP="00CD1171">
            <w:pPr>
              <w:pStyle w:val="ASFKTableHead"/>
            </w:pPr>
            <w:r w:rsidRPr="00FB0617">
              <w:t>Описание поля</w:t>
            </w:r>
          </w:p>
        </w:tc>
      </w:tr>
      <w:tr w:rsidR="00CD1171" w:rsidRPr="00FB0617" w:rsidTr="00AF5485">
        <w:tc>
          <w:tcPr>
            <w:tcW w:w="1344" w:type="pct"/>
            <w:shd w:val="clear" w:color="auto" w:fill="auto"/>
          </w:tcPr>
          <w:p w:rsidR="00CD1171" w:rsidRPr="00FB0617" w:rsidRDefault="00CD1171" w:rsidP="00D21992">
            <w:pPr>
              <w:pStyle w:val="ASFKTablenorm0"/>
              <w:ind w:left="57" w:right="57"/>
            </w:pPr>
            <w:r w:rsidRPr="00FB0617">
              <w:t>Код БК</w:t>
            </w:r>
          </w:p>
        </w:tc>
        <w:tc>
          <w:tcPr>
            <w:tcW w:w="3656" w:type="pct"/>
            <w:shd w:val="clear" w:color="auto" w:fill="auto"/>
          </w:tcPr>
          <w:p w:rsidR="00CD1171" w:rsidRPr="00FB0617" w:rsidRDefault="00CD1171" w:rsidP="00D21992">
            <w:pPr>
              <w:pStyle w:val="ASFKTablenorm0"/>
              <w:ind w:left="57" w:right="57"/>
            </w:pPr>
            <w:r w:rsidRPr="00FB0617">
              <w:t xml:space="preserve">Вручную. </w:t>
            </w:r>
          </w:p>
          <w:p w:rsidR="00CD1171" w:rsidRPr="00FB0617" w:rsidRDefault="00CD1171" w:rsidP="00D21992">
            <w:pPr>
              <w:pStyle w:val="ASFKTablenorm0"/>
              <w:ind w:left="57" w:right="57"/>
            </w:pPr>
            <w:r w:rsidRPr="00FB0617">
              <w:t>Выбор из справочника «Цели субсидий/субвенций».</w:t>
            </w:r>
          </w:p>
        </w:tc>
      </w:tr>
      <w:tr w:rsidR="00CD1171" w:rsidRPr="00FB0617" w:rsidTr="00AF5485">
        <w:tc>
          <w:tcPr>
            <w:tcW w:w="1344" w:type="pct"/>
            <w:shd w:val="clear" w:color="auto" w:fill="auto"/>
          </w:tcPr>
          <w:p w:rsidR="00CD1171" w:rsidRPr="00FB0617" w:rsidRDefault="00CD1171" w:rsidP="00D21992">
            <w:pPr>
              <w:pStyle w:val="ASFKTablenorm0"/>
              <w:ind w:left="57" w:right="57"/>
            </w:pPr>
            <w:r w:rsidRPr="00FB0617">
              <w:t>КБК доходы</w:t>
            </w:r>
          </w:p>
        </w:tc>
        <w:tc>
          <w:tcPr>
            <w:tcW w:w="3656" w:type="pct"/>
            <w:shd w:val="clear" w:color="auto" w:fill="auto"/>
          </w:tcPr>
          <w:p w:rsidR="00CD1171" w:rsidRPr="00FB0617" w:rsidRDefault="00CD1171" w:rsidP="00D21992">
            <w:pPr>
              <w:pStyle w:val="ASFKTablenorm0"/>
              <w:ind w:left="57" w:right="57"/>
            </w:pPr>
            <w:r w:rsidRPr="00FB0617">
              <w:t>Вручную.</w:t>
            </w:r>
          </w:p>
          <w:p w:rsidR="00CD1171" w:rsidRPr="00FB0617" w:rsidRDefault="00CD1171" w:rsidP="00D21992">
            <w:pPr>
              <w:pStyle w:val="ASFKTablenorm0"/>
              <w:ind w:left="57" w:right="57"/>
            </w:pPr>
            <w:r w:rsidRPr="00FB0617">
              <w:t>Выбор из справочника «КБК доходы».</w:t>
            </w:r>
          </w:p>
        </w:tc>
      </w:tr>
      <w:tr w:rsidR="00CD1171" w:rsidRPr="00FB0617" w:rsidTr="00AF5485">
        <w:trPr>
          <w:trHeight w:val="382"/>
        </w:trPr>
        <w:tc>
          <w:tcPr>
            <w:tcW w:w="1344" w:type="pct"/>
            <w:shd w:val="clear" w:color="auto" w:fill="auto"/>
          </w:tcPr>
          <w:p w:rsidR="00CD1171" w:rsidRPr="00FB0617" w:rsidRDefault="00CD1171" w:rsidP="00D21992">
            <w:pPr>
              <w:pStyle w:val="ASFKTablenorm0"/>
              <w:ind w:left="57" w:right="57"/>
            </w:pPr>
            <w:r w:rsidRPr="00FB0617">
              <w:t>КБК расходы</w:t>
            </w:r>
          </w:p>
        </w:tc>
        <w:tc>
          <w:tcPr>
            <w:tcW w:w="3656" w:type="pct"/>
            <w:shd w:val="clear" w:color="auto" w:fill="auto"/>
          </w:tcPr>
          <w:p w:rsidR="00CD1171" w:rsidRPr="00FB0617" w:rsidRDefault="00CD1171" w:rsidP="00D21992">
            <w:pPr>
              <w:pStyle w:val="ASFKTablenorm0"/>
              <w:ind w:left="57" w:right="57"/>
            </w:pPr>
            <w:r w:rsidRPr="00FB0617">
              <w:t>Вручную.</w:t>
            </w:r>
          </w:p>
          <w:p w:rsidR="00CD1171" w:rsidRPr="00FB0617" w:rsidRDefault="00CD1171" w:rsidP="00D21992">
            <w:pPr>
              <w:pStyle w:val="ASFKTablenorm0"/>
              <w:ind w:left="57" w:right="57"/>
            </w:pPr>
            <w:r w:rsidRPr="00FB0617">
              <w:t>Выбор из справочника «КБК расходы».</w:t>
            </w:r>
          </w:p>
        </w:tc>
      </w:tr>
      <w:tr w:rsidR="00CD1171" w:rsidRPr="00FB0617" w:rsidTr="00AF5485">
        <w:tc>
          <w:tcPr>
            <w:tcW w:w="1344" w:type="pct"/>
            <w:shd w:val="clear" w:color="auto" w:fill="auto"/>
          </w:tcPr>
          <w:p w:rsidR="00CD1171" w:rsidRPr="00FB0617" w:rsidRDefault="00CD1171" w:rsidP="00D21992">
            <w:pPr>
              <w:pStyle w:val="ASFKTablenorm0"/>
              <w:ind w:left="57" w:right="57"/>
            </w:pPr>
            <w:r w:rsidRPr="00FB0617">
              <w:t>Краткое наименование</w:t>
            </w:r>
          </w:p>
        </w:tc>
        <w:tc>
          <w:tcPr>
            <w:tcW w:w="3656" w:type="pct"/>
            <w:shd w:val="clear" w:color="auto" w:fill="auto"/>
          </w:tcPr>
          <w:p w:rsidR="00CD1171" w:rsidRPr="00FB0617" w:rsidRDefault="00CD1171" w:rsidP="00D21992">
            <w:pPr>
              <w:pStyle w:val="ASFKTablenorm0"/>
              <w:ind w:left="57" w:right="57"/>
            </w:pPr>
            <w:r w:rsidRPr="00FB0617">
              <w:t>Вручную.</w:t>
            </w:r>
          </w:p>
          <w:p w:rsidR="00CD1171" w:rsidRPr="00FB0617" w:rsidRDefault="00CD1171" w:rsidP="00D21992">
            <w:pPr>
              <w:pStyle w:val="ASFKTablenorm0"/>
              <w:ind w:left="57" w:right="57"/>
            </w:pPr>
            <w:r w:rsidRPr="00FB0617">
              <w:t>Автоматически по соответствию значению поля «Код БК» с учётом введённого значения в поле «Бюджет (наименование)».</w:t>
            </w:r>
          </w:p>
        </w:tc>
      </w:tr>
      <w:tr w:rsidR="00CD1171" w:rsidRPr="00FB0617" w:rsidTr="00AF5485">
        <w:tc>
          <w:tcPr>
            <w:tcW w:w="1344" w:type="pct"/>
            <w:shd w:val="clear" w:color="auto" w:fill="auto"/>
          </w:tcPr>
          <w:p w:rsidR="00CD1171" w:rsidRPr="00FB0617" w:rsidRDefault="00CD1171" w:rsidP="00D21992">
            <w:pPr>
              <w:pStyle w:val="ASFKTablenorm0"/>
              <w:ind w:left="57" w:right="57"/>
            </w:pPr>
            <w:r w:rsidRPr="00FB0617">
              <w:t>Полное наименование</w:t>
            </w:r>
          </w:p>
        </w:tc>
        <w:tc>
          <w:tcPr>
            <w:tcW w:w="3656" w:type="pct"/>
            <w:shd w:val="clear" w:color="auto" w:fill="auto"/>
          </w:tcPr>
          <w:p w:rsidR="00CD1171" w:rsidRPr="00FB0617" w:rsidRDefault="00CD1171" w:rsidP="00D21992">
            <w:pPr>
              <w:pStyle w:val="ASFKTablenorm0"/>
              <w:ind w:left="57" w:right="57"/>
            </w:pPr>
            <w:r w:rsidRPr="00FB0617">
              <w:t>Вручную.</w:t>
            </w:r>
          </w:p>
          <w:p w:rsidR="00CD1171" w:rsidRPr="00FB0617" w:rsidRDefault="00CD1171" w:rsidP="00D21992">
            <w:pPr>
              <w:pStyle w:val="ASFKTablenorm0"/>
              <w:ind w:left="57" w:right="57"/>
            </w:pPr>
            <w:r w:rsidRPr="00FB0617">
              <w:t>Автоматически по соответствию значению поля «Код БК» с учётом введённого значения в поле «Бюджет (наименование)».</w:t>
            </w:r>
          </w:p>
        </w:tc>
      </w:tr>
      <w:tr w:rsidR="00CD1171" w:rsidRPr="00FB0617" w:rsidTr="00AF5485">
        <w:tc>
          <w:tcPr>
            <w:tcW w:w="1344" w:type="pct"/>
            <w:shd w:val="clear" w:color="auto" w:fill="auto"/>
          </w:tcPr>
          <w:p w:rsidR="00CD1171" w:rsidRPr="00FB0617" w:rsidRDefault="00CD1171" w:rsidP="00D21992">
            <w:pPr>
              <w:pStyle w:val="ASFKTablenorm0"/>
              <w:ind w:left="57" w:right="57"/>
            </w:pPr>
            <w:r w:rsidRPr="00FB0617">
              <w:t xml:space="preserve">Действует с </w:t>
            </w:r>
          </w:p>
        </w:tc>
        <w:tc>
          <w:tcPr>
            <w:tcW w:w="3656" w:type="pct"/>
            <w:shd w:val="clear" w:color="auto" w:fill="auto"/>
          </w:tcPr>
          <w:p w:rsidR="00CD1171" w:rsidRPr="00FB0617" w:rsidRDefault="00CD1171" w:rsidP="00D21992">
            <w:pPr>
              <w:pStyle w:val="ASFKTablenorm0"/>
              <w:ind w:left="57" w:right="57"/>
            </w:pPr>
            <w:r w:rsidRPr="00FB0617">
              <w:t>Дата начала действия КБК.</w:t>
            </w:r>
          </w:p>
        </w:tc>
      </w:tr>
      <w:tr w:rsidR="00CD1171" w:rsidRPr="00FB0617" w:rsidTr="00AF5485">
        <w:tc>
          <w:tcPr>
            <w:tcW w:w="1344" w:type="pct"/>
            <w:shd w:val="clear" w:color="auto" w:fill="auto"/>
          </w:tcPr>
          <w:p w:rsidR="00CD1171" w:rsidRPr="00FB0617" w:rsidRDefault="00CD1171" w:rsidP="00D21992">
            <w:pPr>
              <w:pStyle w:val="ASFKTablenorm0"/>
              <w:ind w:left="57" w:right="57"/>
            </w:pPr>
            <w:r w:rsidRPr="00FB0617">
              <w:t>Действует по</w:t>
            </w:r>
          </w:p>
        </w:tc>
        <w:tc>
          <w:tcPr>
            <w:tcW w:w="3656" w:type="pct"/>
            <w:shd w:val="clear" w:color="auto" w:fill="auto"/>
          </w:tcPr>
          <w:p w:rsidR="00CD1171" w:rsidRPr="00FB0617" w:rsidRDefault="00CD1171" w:rsidP="00D21992">
            <w:pPr>
              <w:pStyle w:val="ASFKTablenorm0"/>
              <w:ind w:left="57" w:right="57"/>
            </w:pPr>
            <w:r w:rsidRPr="00FB0617">
              <w:t>Дата окончания действия КБК.</w:t>
            </w:r>
          </w:p>
        </w:tc>
      </w:tr>
      <w:tr w:rsidR="00CD1171" w:rsidRPr="00FB0617" w:rsidTr="00AF5485">
        <w:tc>
          <w:tcPr>
            <w:tcW w:w="1344" w:type="pct"/>
            <w:shd w:val="clear" w:color="auto" w:fill="auto"/>
          </w:tcPr>
          <w:p w:rsidR="00CD1171" w:rsidRPr="00FB0617" w:rsidRDefault="00CD1171" w:rsidP="00D21992">
            <w:pPr>
              <w:pStyle w:val="ASFKTablenorm0"/>
              <w:ind w:left="57" w:right="57"/>
            </w:pPr>
            <w:r w:rsidRPr="00FB0617">
              <w:t xml:space="preserve">Признак отнесения к доп. </w:t>
            </w:r>
            <w:r w:rsidR="00966CDB" w:rsidRPr="00FB0617">
              <w:t>К</w:t>
            </w:r>
            <w:r w:rsidRPr="00FB0617">
              <w:t>лассификации</w:t>
            </w:r>
          </w:p>
        </w:tc>
        <w:tc>
          <w:tcPr>
            <w:tcW w:w="3656" w:type="pct"/>
            <w:shd w:val="clear" w:color="auto" w:fill="auto"/>
          </w:tcPr>
          <w:p w:rsidR="00CD1171" w:rsidRPr="00FB0617" w:rsidRDefault="00CD1171" w:rsidP="00D21992">
            <w:pPr>
              <w:pStyle w:val="ASFKTablenorm0"/>
              <w:ind w:left="57" w:right="57"/>
            </w:pPr>
            <w:r w:rsidRPr="00FB0617">
              <w:t>Признак отнесения к дополнительной классификации.</w:t>
            </w:r>
          </w:p>
          <w:p w:rsidR="00ED0B25" w:rsidRPr="00FB0617" w:rsidRDefault="00ED0B25" w:rsidP="00D21992">
            <w:pPr>
              <w:pStyle w:val="ASFKTablenorm0"/>
              <w:ind w:left="57" w:right="57"/>
            </w:pPr>
            <w:r w:rsidRPr="00FB0617">
              <w:t>На АРМ ФО:</w:t>
            </w:r>
          </w:p>
          <w:p w:rsidR="00ED0B25" w:rsidRPr="00FB0617" w:rsidRDefault="00ED0B25" w:rsidP="00E62265">
            <w:pPr>
              <w:pStyle w:val="ASFKTableNum"/>
              <w:numPr>
                <w:ilvl w:val="0"/>
                <w:numId w:val="114"/>
              </w:numPr>
            </w:pPr>
            <w:r w:rsidRPr="00FB0617">
              <w:tab/>
              <w:t>Выбор из списка;</w:t>
            </w:r>
          </w:p>
          <w:p w:rsidR="00ED0B25" w:rsidRPr="00FB0617" w:rsidRDefault="00ED0B25" w:rsidP="00ED0B25">
            <w:pPr>
              <w:pStyle w:val="ASFKTableNum"/>
            </w:pPr>
            <w:r w:rsidRPr="00FB0617">
              <w:tab/>
              <w:t>Автоматически по соответствию значению поля «Код БК».</w:t>
            </w:r>
          </w:p>
          <w:p w:rsidR="00CD1171" w:rsidRPr="00FB0617" w:rsidRDefault="00CD1171" w:rsidP="00D21992">
            <w:pPr>
              <w:pStyle w:val="ASFKTablenorm0"/>
              <w:ind w:left="57" w:right="57"/>
            </w:pPr>
            <w:r w:rsidRPr="00FB0617">
              <w:t>Возможные значения:</w:t>
            </w:r>
          </w:p>
          <w:p w:rsidR="00CD1171" w:rsidRPr="00FB0617" w:rsidRDefault="00CD1171" w:rsidP="00CD1171">
            <w:pPr>
              <w:pStyle w:val="ASFKTableListMark"/>
            </w:pPr>
            <w:r w:rsidRPr="00FB0617">
              <w:t>субсидия/субвенция;</w:t>
            </w:r>
          </w:p>
          <w:p w:rsidR="00CD1171" w:rsidRPr="00FB0617" w:rsidRDefault="00CD1171" w:rsidP="00CD1171">
            <w:pPr>
              <w:pStyle w:val="ASFKTableListMark"/>
            </w:pPr>
            <w:r w:rsidRPr="00FB0617">
              <w:t>дополнительная классификация, детализирующая КБК субъекта/муниципального образования.</w:t>
            </w:r>
          </w:p>
        </w:tc>
      </w:tr>
      <w:tr w:rsidR="00CD1171" w:rsidRPr="00FB0617" w:rsidTr="00AF5485">
        <w:tc>
          <w:tcPr>
            <w:tcW w:w="1344" w:type="pct"/>
            <w:shd w:val="clear" w:color="auto" w:fill="auto"/>
          </w:tcPr>
          <w:p w:rsidR="00CD1171" w:rsidRPr="00FB0617" w:rsidRDefault="00CD1171" w:rsidP="00D21992">
            <w:pPr>
              <w:pStyle w:val="ASFKTablenorm0"/>
              <w:ind w:left="57" w:right="57"/>
            </w:pPr>
            <w:r w:rsidRPr="00FB0617">
              <w:t>Признак отсутствия контроля</w:t>
            </w:r>
          </w:p>
        </w:tc>
        <w:tc>
          <w:tcPr>
            <w:tcW w:w="3656" w:type="pct"/>
            <w:shd w:val="clear" w:color="auto" w:fill="auto"/>
          </w:tcPr>
          <w:p w:rsidR="00CD1171" w:rsidRPr="00FB0617" w:rsidRDefault="00CD1171" w:rsidP="00D21992">
            <w:pPr>
              <w:pStyle w:val="ASFKTablenorm0"/>
              <w:ind w:left="57" w:right="57"/>
            </w:pPr>
            <w:r w:rsidRPr="00FB0617">
              <w:t>Признак контролируемости.</w:t>
            </w:r>
          </w:p>
          <w:p w:rsidR="00ED0B25" w:rsidRPr="00FB0617" w:rsidRDefault="00ED0B25" w:rsidP="00D21992">
            <w:pPr>
              <w:pStyle w:val="ASFKTablenorm0"/>
              <w:ind w:left="57" w:right="57"/>
            </w:pPr>
            <w:r w:rsidRPr="00FB0617">
              <w:t>На АРМ ФО:</w:t>
            </w:r>
          </w:p>
          <w:p w:rsidR="00ED0B25" w:rsidRPr="00FB0617" w:rsidRDefault="00ED0B25" w:rsidP="00344186">
            <w:pPr>
              <w:pStyle w:val="ASFKTableListNum"/>
            </w:pPr>
            <w:r w:rsidRPr="00FB0617">
              <w:t>Выбор из списка;</w:t>
            </w:r>
          </w:p>
          <w:p w:rsidR="00CD1171" w:rsidRPr="00FB0617" w:rsidRDefault="00ED0B25" w:rsidP="00ED0B25">
            <w:pPr>
              <w:pStyle w:val="ASFKTableListNum"/>
            </w:pPr>
            <w:r w:rsidRPr="00FB0617">
              <w:tab/>
              <w:t>Автоматически по соответствию значению поля «Код БК»</w:t>
            </w:r>
            <w:r w:rsidR="00CD1171" w:rsidRPr="00FB0617">
              <w:t xml:space="preserve">. </w:t>
            </w:r>
          </w:p>
          <w:p w:rsidR="00CD1171" w:rsidRPr="00FB0617" w:rsidRDefault="00CD1171" w:rsidP="00D21992">
            <w:pPr>
              <w:pStyle w:val="ASFKTablenorm0"/>
              <w:ind w:left="57" w:right="57"/>
            </w:pPr>
            <w:r w:rsidRPr="00FB0617">
              <w:t>Возможные значения:</w:t>
            </w:r>
          </w:p>
          <w:p w:rsidR="00CD1171" w:rsidRPr="00FB0617" w:rsidRDefault="00CD1171" w:rsidP="00CD1171">
            <w:pPr>
              <w:pStyle w:val="ASFKTableListMark"/>
            </w:pPr>
            <w:r w:rsidRPr="00FB0617">
              <w:t>наличие контроля;</w:t>
            </w:r>
          </w:p>
          <w:p w:rsidR="00CD1171" w:rsidRPr="00FB0617" w:rsidRDefault="00CD1171" w:rsidP="00CD1171">
            <w:pPr>
              <w:pStyle w:val="ASFKTableListMark"/>
            </w:pPr>
            <w:r w:rsidRPr="00FB0617">
              <w:t>отсутствие контроля.</w:t>
            </w:r>
          </w:p>
        </w:tc>
      </w:tr>
      <w:tr w:rsidR="00D03A71" w:rsidRPr="00FB0617" w:rsidTr="00AF5485">
        <w:tc>
          <w:tcPr>
            <w:tcW w:w="1344" w:type="pct"/>
            <w:shd w:val="clear" w:color="auto" w:fill="auto"/>
          </w:tcPr>
          <w:p w:rsidR="00D03A71" w:rsidRPr="00FB0617" w:rsidRDefault="00D03A71" w:rsidP="00D21992">
            <w:pPr>
              <w:pStyle w:val="ASFKTablenorm0"/>
              <w:ind w:left="57" w:right="57"/>
            </w:pPr>
            <w:r w:rsidRPr="00FB0617">
              <w:t>Признак отнесения к субсидии</w:t>
            </w:r>
          </w:p>
        </w:tc>
        <w:tc>
          <w:tcPr>
            <w:tcW w:w="3656" w:type="pct"/>
            <w:shd w:val="clear" w:color="auto" w:fill="auto"/>
          </w:tcPr>
          <w:p w:rsidR="00D03A71" w:rsidRPr="00FB0617" w:rsidRDefault="00D03A71" w:rsidP="00D21992">
            <w:pPr>
              <w:pStyle w:val="ASFKTablenorm0"/>
              <w:ind w:left="57" w:right="57"/>
            </w:pPr>
            <w:r w:rsidRPr="00FB0617">
              <w:t>Заполняется при отнесении КЦ к субсидии.</w:t>
            </w:r>
          </w:p>
          <w:p w:rsidR="00D03A71" w:rsidRPr="00FB0617" w:rsidRDefault="00D03A71" w:rsidP="00D21992">
            <w:pPr>
              <w:pStyle w:val="ASFKTablenorm0"/>
              <w:ind w:left="57" w:right="57"/>
            </w:pPr>
            <w:r w:rsidRPr="00FB0617">
              <w:t>На ВФ реализовывается поле как чек-бокс (флаг).</w:t>
            </w:r>
          </w:p>
          <w:p w:rsidR="00D03A71" w:rsidRPr="00FB0617" w:rsidRDefault="00D03A71" w:rsidP="00D21992">
            <w:pPr>
              <w:pStyle w:val="ASFKTablenorm0"/>
              <w:ind w:left="57" w:right="57"/>
            </w:pPr>
            <w:r w:rsidRPr="00FB0617">
              <w:t>Возможные значения для хранения в БД: 0 или 1 (флаг установлен).</w:t>
            </w:r>
          </w:p>
          <w:p w:rsidR="00D03A71" w:rsidRPr="00FB0617" w:rsidRDefault="00D03A71" w:rsidP="00D21992">
            <w:pPr>
              <w:pStyle w:val="ASFKTablenorm0"/>
              <w:ind w:left="57" w:right="57"/>
            </w:pPr>
            <w:r w:rsidRPr="00FB0617">
              <w:t>Значение поля указывается вручную.</w:t>
            </w:r>
          </w:p>
          <w:p w:rsidR="00D03A71" w:rsidRPr="00FB0617" w:rsidRDefault="00D03A71" w:rsidP="00D21992">
            <w:pPr>
              <w:pStyle w:val="ASFKTablenorm0"/>
              <w:ind w:left="57" w:right="57"/>
            </w:pPr>
            <w:r w:rsidRPr="00FB0617">
              <w:t>Или может быть указано автоматически по соответствию значению поля «Код БК».</w:t>
            </w:r>
          </w:p>
        </w:tc>
      </w:tr>
    </w:tbl>
    <w:p w:rsidR="003359F8" w:rsidRPr="00FB0617" w:rsidRDefault="003359F8" w:rsidP="003359F8">
      <w:pPr>
        <w:pStyle w:val="ASFKNormal"/>
      </w:pPr>
      <w:bookmarkStart w:id="2069" w:name="_Toc309741302"/>
      <w:bookmarkStart w:id="2070" w:name="_Ref309804429"/>
      <w:bookmarkStart w:id="2071" w:name="_Toc309804544"/>
      <w:bookmarkStart w:id="2072" w:name="_Ref309805462"/>
      <w:bookmarkStart w:id="2073" w:name="_Toc309806527"/>
      <w:bookmarkStart w:id="2074" w:name="_Ref309807336"/>
      <w:bookmarkStart w:id="2075" w:name="_Ref309807340"/>
      <w:bookmarkStart w:id="2076" w:name="_Ref311554373"/>
      <w:bookmarkStart w:id="2077" w:name="_Ref319238514"/>
      <w:r w:rsidRPr="00FB0617">
        <w:t xml:space="preserve">В табличном блоке, на </w:t>
      </w:r>
      <w:r w:rsidR="006B553B" w:rsidRPr="00FB0617">
        <w:t>в</w:t>
      </w:r>
      <w:r w:rsidRPr="00FB0617">
        <w:t>кладках «Ведомства», «Целевые статьи ФКР», «Виды расходов по ФКР», «Программы/Подпрограммы», «КБК», «Цели субсидии/Субвенций», присутствует поле «Статус», которое служит для отображения текущего статуса записей документа. Возможные значения поля: «Исполнено» или пустое значение.</w:t>
      </w:r>
    </w:p>
    <w:p w:rsidR="003359F8" w:rsidRPr="00FB0617" w:rsidRDefault="003359F8" w:rsidP="003359F8">
      <w:pPr>
        <w:pStyle w:val="ASFKNormal"/>
      </w:pPr>
      <w:r w:rsidRPr="00FB0617">
        <w:t xml:space="preserve">Для актуализации статусов записей документа «Сведения о КБК» необходимо выполнить следующие действия: в списке документов выделить документ (или группу документов) и нажать на панели инструментов кнопку </w:t>
      </w:r>
      <w:r w:rsidR="000C4736" w:rsidRPr="00FB0617">
        <w:rPr>
          <w:noProof/>
        </w:rPr>
        <w:drawing>
          <wp:inline distT="0" distB="0" distL="0" distR="0">
            <wp:extent cx="274955" cy="274955"/>
            <wp:effectExtent l="0" t="0" r="0" b="0"/>
            <wp:docPr id="449" name="Рисунок 449" descr="актуализация_кно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актуализация_кнопка"/>
                    <pic:cNvPicPr>
                      <a:picLocks noChangeAspect="1" noChangeArrowheads="1"/>
                    </pic:cNvPicPr>
                  </pic:nvPicPr>
                  <pic:blipFill>
                    <a:blip r:embed="rId399">
                      <a:lum bright="-10000" contrast="20000"/>
                      <a:extLst>
                        <a:ext uri="{28A0092B-C50C-407E-A947-70E740481C1C}">
                          <a14:useLocalDpi xmlns:a14="http://schemas.microsoft.com/office/drawing/2010/main" val="0"/>
                        </a:ext>
                      </a:extLst>
                    </a:blip>
                    <a:srcRect t="-10800"/>
                    <a:stretch>
                      <a:fillRect/>
                    </a:stretch>
                  </pic:blipFill>
                  <pic:spPr bwMode="auto">
                    <a:xfrm>
                      <a:off x="0" y="0"/>
                      <a:ext cx="274955" cy="274955"/>
                    </a:xfrm>
                    <a:prstGeom prst="rect">
                      <a:avLst/>
                    </a:prstGeom>
                    <a:noFill/>
                    <a:ln>
                      <a:noFill/>
                    </a:ln>
                  </pic:spPr>
                </pic:pic>
              </a:graphicData>
            </a:graphic>
          </wp:inline>
        </w:drawing>
      </w:r>
      <w:r w:rsidR="00E8562C" w:rsidRPr="00FB0617">
        <w:t> </w:t>
      </w:r>
      <w:r w:rsidR="006429E4" w:rsidRPr="00FB0617">
        <w:t>(</w:t>
      </w:r>
      <w:r w:rsidRPr="00FB0617">
        <w:t>Актуализировать статус записей документа). Операция доступна для документов со статусом передачи «Отправлен в СУФД» и бизнес-статусом «Исполнен частично» (99Ч) или «Введено» (001). Если в результате выполнения операции всем записям документа «Сведения о КБК» был присвоен статус «Исполнено», то документу присваивается бизнес-статус «Исполнено» с кодом «999». Если статус «Исполнено» был присвоен не всем записям документа, то документу присваивается бизнес-статус «Исполнено частично» с кодом «99Ч».</w:t>
      </w:r>
    </w:p>
    <w:p w:rsidR="003359F8" w:rsidRPr="00FB0617" w:rsidRDefault="003359F8" w:rsidP="00A475B2">
      <w:pPr>
        <w:pStyle w:val="21"/>
      </w:pPr>
      <w:bookmarkStart w:id="2078" w:name="_Toc422496750"/>
      <w:bookmarkStart w:id="2079" w:name="_Toc126764693"/>
      <w:r w:rsidRPr="00FB0617">
        <w:t>Группа документов «Регистрация пользователей на официальном сайте РФ»</w:t>
      </w:r>
      <w:bookmarkEnd w:id="2069"/>
      <w:bookmarkEnd w:id="2070"/>
      <w:bookmarkEnd w:id="2071"/>
      <w:bookmarkEnd w:id="2072"/>
      <w:bookmarkEnd w:id="2073"/>
      <w:bookmarkEnd w:id="2074"/>
      <w:bookmarkEnd w:id="2075"/>
      <w:bookmarkEnd w:id="2076"/>
      <w:bookmarkEnd w:id="2077"/>
      <w:bookmarkEnd w:id="2078"/>
      <w:bookmarkEnd w:id="2079"/>
    </w:p>
    <w:p w:rsidR="003359F8" w:rsidRPr="00FB0617" w:rsidRDefault="003359F8" w:rsidP="00A475B2">
      <w:pPr>
        <w:pStyle w:val="32"/>
      </w:pPr>
      <w:bookmarkStart w:id="2080" w:name="_Ref311541908"/>
      <w:bookmarkStart w:id="2081" w:name="_Toc319237101"/>
      <w:bookmarkStart w:id="2082" w:name="_Toc422496751"/>
      <w:bookmarkStart w:id="2083" w:name="_Toc126764694"/>
      <w:r w:rsidRPr="00FB0617">
        <w:t>Заявка на внесение изменений в перечень ГМУ (основные реквизиты)</w:t>
      </w:r>
      <w:bookmarkStart w:id="2084" w:name="_Toc319237102"/>
      <w:bookmarkEnd w:id="2080"/>
      <w:bookmarkEnd w:id="2081"/>
      <w:bookmarkEnd w:id="2082"/>
      <w:bookmarkEnd w:id="2083"/>
    </w:p>
    <w:p w:rsidR="003359F8" w:rsidRPr="00FB0617" w:rsidRDefault="003359F8" w:rsidP="003359F8">
      <w:pPr>
        <w:pStyle w:val="ASFKNormal"/>
      </w:pPr>
      <w:bookmarkStart w:id="2085" w:name="_Hlk315345294"/>
      <w:bookmarkStart w:id="2086" w:name="_Hlk315344869"/>
      <w:r w:rsidRPr="00FB0617">
        <w:t xml:space="preserve">На основании документа «Заявка на внесение изменений в перечень ГМУ» осуществляется обновление соответствующих реквизитов записей справочника «Реестр организаций сектора государственного управления» (далее РОСГУ), совпадающих по коду РОСГУ. </w:t>
      </w:r>
    </w:p>
    <w:p w:rsidR="003359F8" w:rsidRPr="00FB0617" w:rsidRDefault="003359F8" w:rsidP="003359F8">
      <w:pPr>
        <w:pStyle w:val="ASFKNormal"/>
      </w:pPr>
      <w:r w:rsidRPr="00FB0617">
        <w:t xml:space="preserve">В зависимости от источника предоставления, документ «Заявка на внесение изменений в перечень ГМУ» имеет разный реквизитный состав, доступные функции над документом и порядок обработки в ОрФК: </w:t>
      </w:r>
    </w:p>
    <w:p w:rsidR="003359F8" w:rsidRPr="00FB0617" w:rsidRDefault="003359F8" w:rsidP="003359F8">
      <w:pPr>
        <w:pStyle w:val="ASFKNormal"/>
      </w:pPr>
      <w:r w:rsidRPr="00FB0617">
        <w:t xml:space="preserve">Документ «Заявка на внесение изменений в перечень ГМУ (основные реквизиты)»,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5941B7" w:rsidRPr="00FB0617">
        <w:t>ЭП</w:t>
      </w:r>
      <w:r w:rsidRPr="00FB0617">
        <w:t xml:space="preserve">, передачи в </w:t>
      </w:r>
      <w:r w:rsidR="002C74BD" w:rsidRPr="00FB0617">
        <w:t>ППО OEBS АСФК</w:t>
      </w:r>
      <w:r w:rsidRPr="00FB0617">
        <w:t>.</w:t>
      </w:r>
    </w:p>
    <w:p w:rsidR="003359F8" w:rsidRPr="00FB0617" w:rsidRDefault="003359F8" w:rsidP="003359F8">
      <w:pPr>
        <w:pStyle w:val="ASFKNormal"/>
      </w:pPr>
      <w:r w:rsidRPr="00FB0617">
        <w:t xml:space="preserve">Документ «Заявка на внесение изменений в перечень ГМУ (дополнительные реквизиты)» передаётся с ОС ГМУ в ОрФК (ЦАФК) и обеспечивает заполнение дополнительных реквизитов справочника РОСГУ. Для документа «Заявка на внесение изменений в перечень ГМУ (дополнительные реквизиты)» в СУФД на уровне ЦАФК предусмотрены функции импорта с ОС ГМУ в соответствии с требованиями ТФФ ГМУ и далее выгрузка в </w:t>
      </w:r>
      <w:r w:rsidR="002C74BD" w:rsidRPr="00FB0617">
        <w:t>ППО OEBS АСФК</w:t>
      </w:r>
      <w:r w:rsidRPr="00FB0617">
        <w:t xml:space="preserve"> посредством СУФД-транспорт.</w:t>
      </w:r>
      <w:bookmarkEnd w:id="2085"/>
    </w:p>
    <w:bookmarkEnd w:id="2086"/>
    <w:p w:rsidR="003359F8" w:rsidRPr="00FB0617" w:rsidRDefault="00CF320C" w:rsidP="003359F8">
      <w:pPr>
        <w:pStyle w:val="ASFKNormal"/>
      </w:pPr>
      <w:r w:rsidRPr="00FB0617">
        <w:t xml:space="preserve">Для работы с документами </w:t>
      </w:r>
      <w:r w:rsidR="003359F8" w:rsidRPr="00FB0617">
        <w:t xml:space="preserve">«Заявка на внесение изменений в перечень ГМУ (основные реквизиты)» </w:t>
      </w:r>
      <w:r w:rsidR="00487A01" w:rsidRPr="00FB0617">
        <w:t>следует перейти в пункт меню</w:t>
      </w:r>
      <w:r w:rsidR="003359F8" w:rsidRPr="00FB0617">
        <w:t xml:space="preserve"> «Документы – Регистрация пользователей на официальном сайте РФ – Заявка на внесение изменений в перечень ГМУ (основные реквизиты)». Откроется ЭФ списка документов, представленная на рисунке</w:t>
      </w:r>
      <w:r w:rsidR="006429E4" w:rsidRPr="00FB0617">
        <w:t> </w:t>
      </w:r>
      <w:r w:rsidR="003359F8" w:rsidRPr="00FB0617">
        <w:fldChar w:fldCharType="begin"/>
      </w:r>
      <w:r w:rsidR="003359F8" w:rsidRPr="00FB0617">
        <w:instrText xml:space="preserve"> REF _Ref309724818 \h  \* MERGEFORMAT </w:instrText>
      </w:r>
      <w:r w:rsidR="003359F8" w:rsidRPr="00FB0617">
        <w:fldChar w:fldCharType="separate"/>
      </w:r>
      <w:r w:rsidR="00E13201">
        <w:t>315</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52515" cy="3755390"/>
            <wp:effectExtent l="0" t="0" r="0" b="0"/>
            <wp:docPr id="450" name="Рисунок 4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0"/>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6152515" cy="37553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87" w:name="_Ref309724818"/>
      <w:bookmarkStart w:id="2088" w:name="_Toc126765223"/>
      <w:r w:rsidR="00E13201">
        <w:rPr>
          <w:noProof/>
        </w:rPr>
        <w:t>315</w:t>
      </w:r>
      <w:bookmarkEnd w:id="2087"/>
      <w:r w:rsidRPr="00FB0617">
        <w:rPr>
          <w:noProof/>
        </w:rPr>
        <w:fldChar w:fldCharType="end"/>
      </w:r>
      <w:r w:rsidR="003359F8" w:rsidRPr="00FB0617">
        <w:t>. ЭФ списка документов «Заявка на внесение изменений в перечень ГМУ (основные реквизиты)»</w:t>
      </w:r>
      <w:bookmarkEnd w:id="2088"/>
    </w:p>
    <w:p w:rsidR="003359F8" w:rsidRPr="00FB0617" w:rsidRDefault="003359F8" w:rsidP="00A475B2">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ручной ввод;</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копирование и удаление;</w:t>
      </w:r>
    </w:p>
    <w:p w:rsidR="003359F8" w:rsidRPr="00FB0617" w:rsidRDefault="003359F8" w:rsidP="003359F8">
      <w:pPr>
        <w:pStyle w:val="ASFKListmark1"/>
      </w:pPr>
      <w:r w:rsidRPr="00FB0617">
        <w:t>документарный контроль;</w:t>
      </w:r>
    </w:p>
    <w:p w:rsidR="003359F8" w:rsidRPr="00FB0617" w:rsidRDefault="003359F8" w:rsidP="003359F8">
      <w:pPr>
        <w:pStyle w:val="ASFKListmark1"/>
      </w:pPr>
      <w:r w:rsidRPr="00FB0617">
        <w:t xml:space="preserve">подписание, проверка и снятие </w:t>
      </w:r>
      <w:r w:rsidR="005941B7" w:rsidRPr="00FB0617">
        <w:t>ЭП</w:t>
      </w:r>
      <w:r w:rsidRPr="00FB0617">
        <w:t>;</w:t>
      </w:r>
    </w:p>
    <w:p w:rsidR="003359F8" w:rsidRPr="00FB0617" w:rsidRDefault="003359F8" w:rsidP="003359F8">
      <w:pPr>
        <w:pStyle w:val="ASFKListmark1"/>
      </w:pPr>
      <w:r w:rsidRPr="00FB0617">
        <w:t xml:space="preserve">экспорт в </w:t>
      </w:r>
      <w:r w:rsidR="002C74BD" w:rsidRPr="00FB0617">
        <w:t>ППО OEBS АСФК</w:t>
      </w:r>
      <w:r w:rsidRPr="00FB0617">
        <w:t>;</w:t>
      </w:r>
    </w:p>
    <w:p w:rsidR="003359F8" w:rsidRPr="00FB0617" w:rsidRDefault="003359F8" w:rsidP="003359F8">
      <w:pPr>
        <w:pStyle w:val="ASFKListmark1"/>
      </w:pPr>
      <w:r w:rsidRPr="00FB0617">
        <w:t>импорт из внешней системы.</w:t>
      </w:r>
    </w:p>
    <w:p w:rsidR="003359F8" w:rsidRPr="00FB0617" w:rsidRDefault="003359F8" w:rsidP="003359F8">
      <w:pPr>
        <w:pStyle w:val="ASFKNote"/>
      </w:pPr>
      <w:r w:rsidRPr="00FB0617">
        <w:rPr>
          <w:rStyle w:val="ASFKSymBold"/>
        </w:rPr>
        <w:t>Примечание.</w:t>
      </w:r>
      <w:r w:rsidRPr="00FB0617">
        <w:tab/>
        <w:t>Операции ручного ввода, редактирования, копирования и импорта из внешней системы доступны только организациям, которые не помечены в ПГМУ признаком перехода на МДМ (отбор в справочнике осуществляется по коду РУБП, коду бюджета текущей организации среди актуальных записей).</w:t>
      </w:r>
    </w:p>
    <w:p w:rsidR="003359F8" w:rsidRPr="00FB0617" w:rsidRDefault="003359F8" w:rsidP="00A475B2">
      <w:pPr>
        <w:pStyle w:val="41"/>
      </w:pPr>
      <w:bookmarkStart w:id="2089" w:name="_Экранная_форма_документа_1"/>
      <w:bookmarkStart w:id="2090" w:name="_Ref327532506"/>
      <w:bookmarkEnd w:id="2084"/>
      <w:bookmarkEnd w:id="2089"/>
      <w:r w:rsidRPr="00FB0617">
        <w:t>Экранная форма документа</w:t>
      </w:r>
    </w:p>
    <w:p w:rsidR="003359F8" w:rsidRPr="00FB0617" w:rsidRDefault="003359F8" w:rsidP="003359F8">
      <w:pPr>
        <w:pStyle w:val="ASFKNormal"/>
      </w:pPr>
      <w:r w:rsidRPr="00FB0617">
        <w:t>ЭФ «Заявка на внесение изменений в перечень ГМУ (основные реквизиты)» представлена на рисунке</w:t>
      </w:r>
      <w:r w:rsidR="006429E4" w:rsidRPr="00FB0617">
        <w:t> </w:t>
      </w:r>
      <w:r w:rsidRPr="00FB0617">
        <w:fldChar w:fldCharType="begin"/>
      </w:r>
      <w:r w:rsidRPr="00FB0617">
        <w:instrText xml:space="preserve"> REF _Ref309724781 \h  \* MERGEFORMAT </w:instrText>
      </w:r>
      <w:r w:rsidRPr="00FB0617">
        <w:fldChar w:fldCharType="separate"/>
      </w:r>
      <w:r w:rsidR="00E13201">
        <w:t>316</w:t>
      </w:r>
      <w:r w:rsidRPr="00FB0617">
        <w:fldChar w:fldCharType="end"/>
      </w:r>
      <w:r w:rsidRPr="00FB0617">
        <w:t>. Форма содержит следующие закладки:</w:t>
      </w:r>
    </w:p>
    <w:p w:rsidR="003359F8" w:rsidRPr="00FB0617" w:rsidRDefault="003359F8" w:rsidP="003359F8">
      <w:pPr>
        <w:pStyle w:val="ASFKListmark1"/>
      </w:pPr>
      <w:r w:rsidRPr="00FB0617">
        <w:t xml:space="preserve">«Основные реквизиты»: </w:t>
      </w:r>
    </w:p>
    <w:p w:rsidR="003359F8" w:rsidRPr="00FB0617" w:rsidRDefault="003359F8" w:rsidP="003359F8">
      <w:pPr>
        <w:pStyle w:val="ASFKListmark2"/>
      </w:pPr>
      <w:r w:rsidRPr="00FB0617">
        <w:t>«Общая информация»;</w:t>
      </w:r>
    </w:p>
    <w:p w:rsidR="003359F8" w:rsidRPr="00FB0617" w:rsidRDefault="003359F8" w:rsidP="003359F8">
      <w:pPr>
        <w:pStyle w:val="ASFKListmark2"/>
      </w:pPr>
      <w:r w:rsidRPr="00FB0617">
        <w:t>«Адресные данные»;</w:t>
      </w:r>
    </w:p>
    <w:p w:rsidR="003359F8" w:rsidRPr="00FB0617" w:rsidRDefault="003359F8" w:rsidP="003359F8">
      <w:pPr>
        <w:pStyle w:val="ASFKListmark2"/>
      </w:pPr>
      <w:r w:rsidRPr="00FB0617">
        <w:t>«Административная принадлежность»;</w:t>
      </w:r>
    </w:p>
    <w:p w:rsidR="003359F8" w:rsidRPr="00FB0617" w:rsidRDefault="003359F8" w:rsidP="003359F8">
      <w:pPr>
        <w:pStyle w:val="ASFKListmark2"/>
      </w:pPr>
      <w:r w:rsidRPr="00FB0617">
        <w:t xml:space="preserve">«Остальные реквизиты </w:t>
      </w:r>
      <w:r w:rsidR="00ED2C70" w:rsidRPr="00FB0617">
        <w:t>учреждения</w:t>
      </w:r>
      <w:r w:rsidRPr="00FB0617">
        <w:t>»;</w:t>
      </w:r>
    </w:p>
    <w:p w:rsidR="003359F8" w:rsidRPr="00FB0617" w:rsidRDefault="003359F8" w:rsidP="003359F8">
      <w:pPr>
        <w:pStyle w:val="ASFKListmark2"/>
      </w:pPr>
      <w:r w:rsidRPr="00FB0617">
        <w:t>«Бюджеты»;</w:t>
      </w:r>
    </w:p>
    <w:p w:rsidR="003359F8" w:rsidRPr="00FB0617" w:rsidRDefault="003359F8" w:rsidP="003359F8">
      <w:pPr>
        <w:pStyle w:val="ASFKListmark2"/>
      </w:pPr>
      <w:r w:rsidRPr="00FB0617">
        <w:t>«Подтверждающие документы»;</w:t>
      </w:r>
    </w:p>
    <w:p w:rsidR="003359F8" w:rsidRPr="00FB0617" w:rsidRDefault="003359F8" w:rsidP="003359F8">
      <w:pPr>
        <w:pStyle w:val="ASFKListmark1"/>
      </w:pPr>
      <w:r w:rsidRPr="00FB0617">
        <w:t>«Подписи».</w:t>
      </w:r>
    </w:p>
    <w:p w:rsidR="003359F8" w:rsidRPr="00FB0617" w:rsidRDefault="000C4736" w:rsidP="003359F8">
      <w:pPr>
        <w:pStyle w:val="ASFKFigure"/>
      </w:pPr>
      <w:r w:rsidRPr="00FB0617">
        <w:rPr>
          <w:noProof/>
        </w:rPr>
        <w:drawing>
          <wp:inline distT="0" distB="0" distL="0" distR="0">
            <wp:extent cx="6116955" cy="3364865"/>
            <wp:effectExtent l="0" t="0" r="0" b="0"/>
            <wp:docPr id="451" name="Рисунок 4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0"/>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116955" cy="336486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91" w:name="_Ref309724781"/>
      <w:bookmarkStart w:id="2092" w:name="_Toc126765224"/>
      <w:r w:rsidR="00E13201">
        <w:rPr>
          <w:noProof/>
        </w:rPr>
        <w:t>316</w:t>
      </w:r>
      <w:bookmarkEnd w:id="2091"/>
      <w:r w:rsidRPr="00FB0617">
        <w:rPr>
          <w:noProof/>
        </w:rPr>
        <w:fldChar w:fldCharType="end"/>
      </w:r>
      <w:r w:rsidR="003359F8" w:rsidRPr="00FB0617">
        <w:t>. ЭФ документа «Заявка на внесение изменений в перечень ГМУ (основные реквизиты)»</w:t>
      </w:r>
      <w:r w:rsidR="0088133F" w:rsidRPr="00FB0617">
        <w:t>, з</w:t>
      </w:r>
      <w:r w:rsidR="003359F8" w:rsidRPr="00FB0617">
        <w:t xml:space="preserve">акладки «Основные реквизиты», </w:t>
      </w:r>
      <w:r w:rsidR="0088133F" w:rsidRPr="00FB0617">
        <w:t xml:space="preserve">вкладки </w:t>
      </w:r>
      <w:r w:rsidR="003359F8" w:rsidRPr="00FB0617">
        <w:t>«Общая информация»</w:t>
      </w:r>
      <w:bookmarkEnd w:id="2092"/>
    </w:p>
    <w:p w:rsidR="003359F8" w:rsidRPr="00FB0617" w:rsidRDefault="0088133F" w:rsidP="003359F8">
      <w:pPr>
        <w:pStyle w:val="ASFKNormal"/>
      </w:pPr>
      <w:r w:rsidRPr="00FB0617">
        <w:t>Перечень</w:t>
      </w:r>
      <w:r w:rsidR="003359F8" w:rsidRPr="00FB0617">
        <w:t xml:space="preserve"> полей документа «Заявка на внесение изменений в перечень ГМУ (основные реквизиты)</w:t>
      </w:r>
      <w:r w:rsidR="00CF320C" w:rsidRPr="00FB0617">
        <w:t>», закладки «</w:t>
      </w:r>
      <w:r w:rsidR="003359F8" w:rsidRPr="00FB0617">
        <w:t xml:space="preserve">Основные реквизиты» </w:t>
      </w:r>
      <w:r w:rsidR="00CF320C" w:rsidRPr="00FB0617">
        <w:t>приведен в таблице</w:t>
      </w:r>
      <w:r w:rsidR="006429E4" w:rsidRPr="00FB0617">
        <w:t> </w:t>
      </w:r>
      <w:r w:rsidR="003359F8" w:rsidRPr="00FB0617">
        <w:fldChar w:fldCharType="begin"/>
      </w:r>
      <w:r w:rsidR="003359F8" w:rsidRPr="00FB0617">
        <w:instrText xml:space="preserve"> REF _Ref320802436 \h  \* MERGEFORMAT </w:instrText>
      </w:r>
      <w:r w:rsidR="003359F8" w:rsidRPr="00FB0617">
        <w:fldChar w:fldCharType="separate"/>
      </w:r>
      <w:r w:rsidR="00E13201">
        <w:t>182</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093" w:name="_Ref320802436"/>
      <w:bookmarkStart w:id="2094" w:name="_Ref318715680"/>
      <w:bookmarkStart w:id="2095" w:name="_Ref317679009"/>
      <w:bookmarkStart w:id="2096" w:name="_Toc126764886"/>
      <w:r w:rsidR="00E13201">
        <w:rPr>
          <w:noProof/>
        </w:rPr>
        <w:t>182</w:t>
      </w:r>
      <w:bookmarkEnd w:id="2093"/>
      <w:bookmarkEnd w:id="2094"/>
      <w:bookmarkEnd w:id="2095"/>
      <w:r w:rsidRPr="00FB0617">
        <w:rPr>
          <w:noProof/>
        </w:rPr>
        <w:fldChar w:fldCharType="end"/>
      </w:r>
      <w:r w:rsidR="003359F8" w:rsidRPr="00FB0617">
        <w:t>. Описание полей документа «Заявка на внесение изменений в перечень ГМУ (основные реквизиты)</w:t>
      </w:r>
      <w:r w:rsidR="00CF320C" w:rsidRPr="00FB0617">
        <w:t>», закладки «</w:t>
      </w:r>
      <w:r w:rsidR="003359F8" w:rsidRPr="00FB0617">
        <w:t>Основные реквизиты»</w:t>
      </w:r>
      <w:bookmarkEnd w:id="209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8"/>
        <w:gridCol w:w="7258"/>
      </w:tblGrid>
      <w:tr w:rsidR="003359F8" w:rsidRPr="00FB0617" w:rsidTr="00AF5485">
        <w:trPr>
          <w:trHeight w:val="313"/>
          <w:tblHeader/>
        </w:trPr>
        <w:tc>
          <w:tcPr>
            <w:tcW w:w="12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7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w:t>
            </w:r>
            <w:r w:rsidR="001F20C9" w:rsidRPr="00FB0617">
              <w:t xml:space="preserve"> поля</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 xml:space="preserve">Номер </w:t>
            </w:r>
          </w:p>
        </w:tc>
        <w:tc>
          <w:tcPr>
            <w:tcW w:w="3743" w:type="pct"/>
            <w:shd w:val="clear" w:color="auto" w:fill="auto"/>
          </w:tcPr>
          <w:p w:rsidR="003359F8" w:rsidRPr="00FB0617" w:rsidRDefault="003359F8" w:rsidP="00D21992">
            <w:pPr>
              <w:pStyle w:val="ASFKTablenorm0"/>
              <w:ind w:left="57" w:right="57"/>
            </w:pPr>
            <w:r w:rsidRPr="00FB0617">
              <w:t>Номер документа.</w:t>
            </w:r>
          </w:p>
          <w:p w:rsidR="003359F8" w:rsidRPr="00FB0617" w:rsidRDefault="003359F8"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3359F8" w:rsidRPr="00FB0617" w:rsidRDefault="003359F8"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 xml:space="preserve">Дата </w:t>
            </w:r>
          </w:p>
        </w:tc>
        <w:tc>
          <w:tcPr>
            <w:tcW w:w="3743" w:type="pct"/>
            <w:shd w:val="clear" w:color="auto" w:fill="auto"/>
          </w:tcPr>
          <w:p w:rsidR="003359F8" w:rsidRPr="00FB0617" w:rsidRDefault="003359F8" w:rsidP="00D21992">
            <w:pPr>
              <w:pStyle w:val="ASFKTablenorm0"/>
              <w:ind w:left="57" w:right="57"/>
            </w:pPr>
            <w:r w:rsidRPr="00FB0617">
              <w:t>Дата документа.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автозаполнение текущей системной датой;</w:t>
            </w:r>
          </w:p>
          <w:p w:rsidR="003359F8" w:rsidRPr="00FB0617" w:rsidRDefault="003359F8" w:rsidP="003359F8">
            <w:pPr>
              <w:pStyle w:val="ASFKTableListMark"/>
            </w:pPr>
            <w:r w:rsidRPr="00FB0617">
              <w:t>ввод значения вручную;</w:t>
            </w:r>
          </w:p>
          <w:p w:rsidR="003359F8" w:rsidRPr="00FB0617" w:rsidRDefault="003359F8" w:rsidP="003359F8">
            <w:pPr>
              <w:pStyle w:val="ASFKTableListMark"/>
            </w:pPr>
            <w:r w:rsidRPr="00FB0617">
              <w:t>выбор из календаря.</w:t>
            </w:r>
            <w:r w:rsidRPr="00FB0617">
              <w:tab/>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Дата в/д</w:t>
            </w:r>
          </w:p>
        </w:tc>
        <w:tc>
          <w:tcPr>
            <w:tcW w:w="3743" w:type="pct"/>
            <w:shd w:val="clear" w:color="auto" w:fill="auto"/>
          </w:tcPr>
          <w:p w:rsidR="003359F8" w:rsidRPr="00FB0617" w:rsidRDefault="003359F8" w:rsidP="00D21992">
            <w:pPr>
              <w:pStyle w:val="ASFKTablenorm0"/>
              <w:ind w:left="57" w:right="57"/>
            </w:pPr>
            <w:r w:rsidRPr="00FB0617">
              <w:t>Дата ввода в действие изменений документа.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автозаполнение текущей системной датой;</w:t>
            </w:r>
          </w:p>
          <w:p w:rsidR="003359F8" w:rsidRPr="00FB0617" w:rsidRDefault="003359F8" w:rsidP="003359F8">
            <w:pPr>
              <w:pStyle w:val="ASFKTableListMark"/>
            </w:pPr>
            <w:r w:rsidRPr="00FB0617">
              <w:t>ввод значения вручную;</w:t>
            </w:r>
          </w:p>
          <w:p w:rsidR="003359F8" w:rsidRPr="00FB0617" w:rsidRDefault="003359F8" w:rsidP="003359F8">
            <w:pPr>
              <w:pStyle w:val="ASFKTableListMark"/>
            </w:pPr>
            <w:r w:rsidRPr="00FB0617">
              <w:t>выбор из календаря.</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Код организации по РОСГУ</w:t>
            </w:r>
          </w:p>
        </w:tc>
        <w:tc>
          <w:tcPr>
            <w:tcW w:w="3743" w:type="pct"/>
            <w:shd w:val="clear" w:color="auto" w:fill="auto"/>
          </w:tcPr>
          <w:p w:rsidR="003359F8" w:rsidRPr="00FB0617" w:rsidRDefault="003359F8" w:rsidP="00D21992">
            <w:pPr>
              <w:pStyle w:val="ASFKTablenorm0"/>
              <w:ind w:left="57" w:right="57"/>
            </w:pPr>
            <w:r w:rsidRPr="00FB0617">
              <w:t>Код организации по РОСГУ.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выбор из справочника РОСГУ; </w:t>
            </w:r>
          </w:p>
          <w:p w:rsidR="003359F8" w:rsidRPr="00FB0617" w:rsidRDefault="003359F8" w:rsidP="003359F8">
            <w:pPr>
              <w:pStyle w:val="ASFKTableListMark"/>
            </w:pPr>
            <w:r w:rsidRPr="00FB0617">
              <w:t>ввод значения вручную;</w:t>
            </w:r>
          </w:p>
          <w:p w:rsidR="003359F8" w:rsidRPr="00FB0617" w:rsidRDefault="003359F8" w:rsidP="00D21992">
            <w:pPr>
              <w:pStyle w:val="ASFKTablenorm0"/>
              <w:ind w:left="57" w:right="57"/>
            </w:pPr>
            <w:r w:rsidRPr="00FB0617">
              <w:t>Для заявок на первичное включение учреждения в РОСГУ, поле не заполняется.</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 xml:space="preserve">Полное наименование </w:t>
            </w:r>
          </w:p>
        </w:tc>
        <w:tc>
          <w:tcPr>
            <w:tcW w:w="3743" w:type="pct"/>
            <w:shd w:val="clear" w:color="auto" w:fill="auto"/>
          </w:tcPr>
          <w:p w:rsidR="003359F8" w:rsidRPr="00FB0617" w:rsidRDefault="003359F8" w:rsidP="00D21992">
            <w:pPr>
              <w:pStyle w:val="ASFKTablenorm0"/>
              <w:ind w:left="57" w:right="57"/>
            </w:pPr>
            <w:r w:rsidRPr="00FB0617">
              <w:t>Полное наименование организации.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3359F8" w:rsidRPr="00FB0617" w:rsidTr="00AF5485">
        <w:tc>
          <w:tcPr>
            <w:tcW w:w="1257" w:type="pct"/>
            <w:shd w:val="clear" w:color="auto" w:fill="auto"/>
          </w:tcPr>
          <w:p w:rsidR="003359F8" w:rsidRPr="00FB0617" w:rsidDel="002F5E8A" w:rsidRDefault="003359F8" w:rsidP="00D21992">
            <w:pPr>
              <w:pStyle w:val="ASFKTablenorm0"/>
              <w:ind w:left="57" w:right="57"/>
            </w:pPr>
            <w:r w:rsidRPr="00FB0617">
              <w:t xml:space="preserve">Сокращенное наименование </w:t>
            </w:r>
          </w:p>
        </w:tc>
        <w:tc>
          <w:tcPr>
            <w:tcW w:w="3743" w:type="pct"/>
            <w:shd w:val="clear" w:color="auto" w:fill="auto"/>
          </w:tcPr>
          <w:p w:rsidR="003359F8" w:rsidRPr="00FB0617" w:rsidRDefault="003359F8" w:rsidP="00D21992">
            <w:pPr>
              <w:pStyle w:val="ASFKTablenorm0"/>
              <w:ind w:left="57" w:right="57"/>
            </w:pPr>
            <w:r w:rsidRPr="00FB0617">
              <w:t>Сокращенное наименование организации.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2F5E8A"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bl>
    <w:p w:rsidR="003359F8" w:rsidRPr="00FB0617" w:rsidRDefault="0088133F" w:rsidP="003359F8">
      <w:pPr>
        <w:pStyle w:val="ASFKNormal"/>
      </w:pPr>
      <w:r w:rsidRPr="00FB0617">
        <w:t xml:space="preserve">Перечень </w:t>
      </w:r>
      <w:r w:rsidR="003359F8" w:rsidRPr="00FB0617">
        <w:t>полей документа «Заявка на внесение изменений в перечень ГМУ (основные реквизиты)</w:t>
      </w:r>
      <w:r w:rsidR="00CF320C" w:rsidRPr="00FB0617">
        <w:t xml:space="preserve">», </w:t>
      </w:r>
      <w:r w:rsidRPr="00FB0617">
        <w:t>в</w:t>
      </w:r>
      <w:r w:rsidR="00CF320C" w:rsidRPr="00FB0617">
        <w:t>кладки «</w:t>
      </w:r>
      <w:r w:rsidR="003359F8" w:rsidRPr="00FB0617">
        <w:t xml:space="preserve">Общая информация» </w:t>
      </w:r>
      <w:r w:rsidR="00CF320C" w:rsidRPr="00FB0617">
        <w:t>приведен в таблице</w:t>
      </w:r>
      <w:r w:rsidR="006429E4" w:rsidRPr="00FB0617">
        <w:t> </w:t>
      </w:r>
      <w:r w:rsidR="003359F8" w:rsidRPr="00FB0617">
        <w:fldChar w:fldCharType="begin"/>
      </w:r>
      <w:r w:rsidR="003359F8" w:rsidRPr="00FB0617">
        <w:instrText xml:space="preserve"> REF _Ref411420507 \h </w:instrText>
      </w:r>
      <w:r w:rsidR="00FB0617">
        <w:instrText xml:space="preserve"> \* MERGEFORMAT </w:instrText>
      </w:r>
      <w:r w:rsidR="003359F8" w:rsidRPr="00FB0617">
        <w:fldChar w:fldCharType="separate"/>
      </w:r>
      <w:r w:rsidR="00E13201">
        <w:rPr>
          <w:noProof/>
        </w:rPr>
        <w:t>183</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097" w:name="_Ref411420507"/>
      <w:bookmarkStart w:id="2098" w:name="_Toc126764887"/>
      <w:r w:rsidR="00E13201">
        <w:rPr>
          <w:noProof/>
        </w:rPr>
        <w:t>183</w:t>
      </w:r>
      <w:bookmarkEnd w:id="2097"/>
      <w:r w:rsidRPr="00FB0617">
        <w:rPr>
          <w:noProof/>
        </w:rPr>
        <w:fldChar w:fldCharType="end"/>
      </w:r>
      <w:r w:rsidR="003359F8" w:rsidRPr="00FB0617">
        <w:t>. Описание полей документа «Заявка на внесение изменений в перечень ГМУ (основные реквизиты)</w:t>
      </w:r>
      <w:r w:rsidR="0088133F" w:rsidRPr="00FB0617">
        <w:t>», в</w:t>
      </w:r>
      <w:r w:rsidR="00CF320C" w:rsidRPr="00FB0617">
        <w:t>кладки «</w:t>
      </w:r>
      <w:r w:rsidR="003359F8" w:rsidRPr="00FB0617">
        <w:t>Общая информация»</w:t>
      </w:r>
      <w:bookmarkEnd w:id="209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7"/>
        <w:gridCol w:w="7429"/>
      </w:tblGrid>
      <w:tr w:rsidR="003359F8" w:rsidRPr="00FB0617" w:rsidTr="00AF5485">
        <w:trPr>
          <w:trHeight w:val="313"/>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w:t>
            </w:r>
            <w:r w:rsidR="001F20C9" w:rsidRPr="00FB0617">
              <w:t xml:space="preserve"> поля</w:t>
            </w:r>
          </w:p>
        </w:tc>
      </w:tr>
      <w:tr w:rsidR="003359F8" w:rsidRPr="00FB0617" w:rsidTr="00AF5485">
        <w:trPr>
          <w:trHeight w:val="20"/>
        </w:trPr>
        <w:tc>
          <w:tcPr>
            <w:tcW w:w="1169" w:type="pct"/>
            <w:shd w:val="clear" w:color="auto" w:fill="auto"/>
          </w:tcPr>
          <w:p w:rsidR="003359F8" w:rsidRPr="00FB0617" w:rsidDel="00A35DFF" w:rsidRDefault="003359F8" w:rsidP="00D21992">
            <w:pPr>
              <w:pStyle w:val="ASFKTablenorm0"/>
              <w:ind w:left="57" w:right="57"/>
            </w:pPr>
            <w:r w:rsidRPr="00FB0617">
              <w:t>Код СПЗ</w:t>
            </w:r>
          </w:p>
        </w:tc>
        <w:tc>
          <w:tcPr>
            <w:tcW w:w="3831" w:type="pct"/>
            <w:shd w:val="clear" w:color="auto" w:fill="auto"/>
          </w:tcPr>
          <w:p w:rsidR="003359F8" w:rsidRPr="00FB0617" w:rsidRDefault="003359F8" w:rsidP="00D21992">
            <w:pPr>
              <w:pStyle w:val="ASFKTablenorm0"/>
              <w:ind w:left="57" w:right="57"/>
            </w:pPr>
            <w:r w:rsidRPr="00FB0617">
              <w:t>Код клиента по справочнику «СПЗ».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A35DFF"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Код РУБП</w:t>
            </w:r>
          </w:p>
        </w:tc>
        <w:tc>
          <w:tcPr>
            <w:tcW w:w="3831" w:type="pct"/>
            <w:shd w:val="clear" w:color="auto" w:fill="auto"/>
          </w:tcPr>
          <w:p w:rsidR="003359F8" w:rsidRPr="00FB0617" w:rsidRDefault="003359F8" w:rsidP="00D21992">
            <w:pPr>
              <w:pStyle w:val="ASFKTablenorm0"/>
              <w:ind w:left="57" w:right="57"/>
            </w:pPr>
            <w:r w:rsidRPr="00FB0617">
              <w:t>Код клиента по справочнику «СРРПБС».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A35DFF"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Код ПУБП</w:t>
            </w:r>
          </w:p>
        </w:tc>
        <w:tc>
          <w:tcPr>
            <w:tcW w:w="3831" w:type="pct"/>
            <w:shd w:val="clear" w:color="auto" w:fill="auto"/>
          </w:tcPr>
          <w:p w:rsidR="003359F8" w:rsidRPr="00FB0617" w:rsidRDefault="003359F8" w:rsidP="00D21992">
            <w:pPr>
              <w:pStyle w:val="ASFKTablenorm0"/>
              <w:ind w:left="57" w:right="57"/>
            </w:pPr>
            <w:r w:rsidRPr="00FB0617">
              <w:t>Код клиента по справочнику «СРРПБС».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A35DFF"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Код НУБП</w:t>
            </w:r>
          </w:p>
        </w:tc>
        <w:tc>
          <w:tcPr>
            <w:tcW w:w="3831" w:type="pct"/>
            <w:shd w:val="clear" w:color="auto" w:fill="auto"/>
          </w:tcPr>
          <w:p w:rsidR="003359F8" w:rsidRPr="00FB0617" w:rsidRDefault="003359F8" w:rsidP="00D21992">
            <w:pPr>
              <w:pStyle w:val="ASFKTablenorm0"/>
              <w:ind w:left="57" w:right="57"/>
            </w:pPr>
            <w:r w:rsidRPr="00FB0617">
              <w:t>Код клиента по справочнику «СРРПБС».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A35DFF"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tc>
      </w:tr>
      <w:tr w:rsidR="003359F8" w:rsidRPr="00FB0617" w:rsidTr="00AF5485">
        <w:trPr>
          <w:trHeight w:val="20"/>
        </w:trPr>
        <w:tc>
          <w:tcPr>
            <w:tcW w:w="5000" w:type="pct"/>
            <w:gridSpan w:val="2"/>
            <w:shd w:val="clear" w:color="auto" w:fill="auto"/>
          </w:tcPr>
          <w:p w:rsidR="003359F8" w:rsidRPr="00FB0617" w:rsidRDefault="003359F8" w:rsidP="00D21992">
            <w:pPr>
              <w:pStyle w:val="ASFKTablenorm0"/>
              <w:ind w:left="57" w:right="57"/>
            </w:pPr>
            <w:r w:rsidRPr="00FB0617">
              <w:t>Группа полей «Общероссийские классификаторы»</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ОКАТО</w:t>
            </w:r>
          </w:p>
        </w:tc>
        <w:tc>
          <w:tcPr>
            <w:tcW w:w="3831" w:type="pct"/>
            <w:shd w:val="clear" w:color="auto" w:fill="auto"/>
          </w:tcPr>
          <w:p w:rsidR="003359F8" w:rsidRPr="00FB0617" w:rsidRDefault="003359F8" w:rsidP="00D21992">
            <w:pPr>
              <w:pStyle w:val="ASFKTablenorm0"/>
              <w:ind w:left="57" w:right="57"/>
            </w:pPr>
            <w:r w:rsidRPr="00FB0617">
              <w:t>Код по ОКАТО.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ОКАТО; ввод значения вручную;</w:t>
            </w:r>
          </w:p>
          <w:p w:rsidR="003359F8" w:rsidRPr="00FB0617" w:rsidRDefault="003359F8" w:rsidP="00D21992">
            <w:pPr>
              <w:pStyle w:val="ASFKTablenorm0"/>
              <w:ind w:left="57" w:right="57"/>
            </w:pPr>
            <w:r w:rsidRPr="00FB0617">
              <w:t>Список значений справочника для заполнения поля «ОКАТО» ограничивать по условиям:</w:t>
            </w:r>
          </w:p>
          <w:p w:rsidR="003359F8" w:rsidRPr="00FB0617" w:rsidRDefault="003359F8" w:rsidP="003359F8">
            <w:pPr>
              <w:pStyle w:val="ASFKTableListMark"/>
            </w:pPr>
            <w:r w:rsidRPr="00FB0617">
              <w:t>значение признака ОКАТО/ОКТМО = «ОКАТО»;</w:t>
            </w:r>
          </w:p>
          <w:p w:rsidR="003359F8" w:rsidRPr="00FB0617" w:rsidRDefault="003359F8" w:rsidP="003359F8">
            <w:pPr>
              <w:pStyle w:val="ASFKTableListMark"/>
            </w:pPr>
            <w:r w:rsidRPr="00FB0617">
              <w:t>значение поля «Дата действия по» строго равно 31.12.2013 или пусто или больше даты ввода в действие документа;</w:t>
            </w:r>
          </w:p>
          <w:p w:rsidR="003359F8" w:rsidRPr="00FB0617" w:rsidRDefault="003359F8" w:rsidP="003359F8">
            <w:pPr>
              <w:pStyle w:val="ASFKTableListMark"/>
            </w:pPr>
            <w:r w:rsidRPr="00FB0617">
              <w:t>значение поля «Дата действия с» максимально среди записей с таким же кодом и признаком «ОКАТО» + Если при этом у нескольких записей одинаковое значение поля «Дата действия с», то выбирается запись с наиболее поздней датой внесения изменений;</w:t>
            </w:r>
          </w:p>
          <w:p w:rsidR="003359F8" w:rsidRPr="00FB0617" w:rsidDel="00A35DFF" w:rsidRDefault="00A5256F" w:rsidP="00A5256F">
            <w:pPr>
              <w:pStyle w:val="ASFKTableListMark"/>
            </w:pPr>
            <w:r w:rsidRPr="00FB0617">
              <w:t xml:space="preserve">значение поля «Тип изменения» </w:t>
            </w:r>
            <w:r w:rsidR="003359F8" w:rsidRPr="00FB0617">
              <w:t>не равно «1» (т.е. запись не исключена по данным Росстата).</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ОКФС</w:t>
            </w:r>
          </w:p>
        </w:tc>
        <w:tc>
          <w:tcPr>
            <w:tcW w:w="3831" w:type="pct"/>
            <w:shd w:val="clear" w:color="auto" w:fill="auto"/>
          </w:tcPr>
          <w:p w:rsidR="003359F8" w:rsidRPr="00FB0617" w:rsidRDefault="003359F8" w:rsidP="00D21992">
            <w:pPr>
              <w:pStyle w:val="ASFKTablenorm0"/>
              <w:ind w:left="57" w:right="57"/>
            </w:pPr>
            <w:r w:rsidRPr="00FB0617">
              <w:t>Код по ОКФС.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A35DFF"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ОКФС; ввод значения вручную.</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ОКОПФ</w:t>
            </w:r>
          </w:p>
        </w:tc>
        <w:tc>
          <w:tcPr>
            <w:tcW w:w="3831" w:type="pct"/>
            <w:shd w:val="clear" w:color="auto" w:fill="auto"/>
          </w:tcPr>
          <w:p w:rsidR="003359F8" w:rsidRPr="00FB0617" w:rsidRDefault="003359F8" w:rsidP="00D21992">
            <w:pPr>
              <w:pStyle w:val="ASFKTablenorm0"/>
              <w:ind w:left="57" w:right="57"/>
            </w:pPr>
            <w:r w:rsidRPr="00FB0617">
              <w:t>Код по ОКОПФ (</w:t>
            </w:r>
            <w:r w:rsidR="0088133F" w:rsidRPr="00FB0617">
              <w:t>5-</w:t>
            </w:r>
            <w:r w:rsidRPr="00FB0617">
              <w:t>символьный).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A35DFF"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ОКОПФ; ввод значения вручную.</w:t>
            </w:r>
          </w:p>
        </w:tc>
      </w:tr>
      <w:tr w:rsidR="003359F8" w:rsidRPr="00FB0617" w:rsidTr="00AF5485">
        <w:trPr>
          <w:trHeight w:val="20"/>
        </w:trPr>
        <w:tc>
          <w:tcPr>
            <w:tcW w:w="1169" w:type="pct"/>
            <w:shd w:val="clear" w:color="auto" w:fill="auto"/>
          </w:tcPr>
          <w:p w:rsidR="003359F8" w:rsidRPr="00FB0617" w:rsidDel="00A35DFF" w:rsidRDefault="003359F8" w:rsidP="00D21992">
            <w:pPr>
              <w:pStyle w:val="ASFKTablenorm0"/>
              <w:ind w:left="57" w:right="57"/>
            </w:pPr>
            <w:r w:rsidRPr="00FB0617">
              <w:t>ОКПО</w:t>
            </w:r>
          </w:p>
        </w:tc>
        <w:tc>
          <w:tcPr>
            <w:tcW w:w="3831" w:type="pct"/>
            <w:shd w:val="clear" w:color="auto" w:fill="auto"/>
          </w:tcPr>
          <w:p w:rsidR="003359F8" w:rsidRPr="00FB0617" w:rsidRDefault="003359F8" w:rsidP="00D21992">
            <w:pPr>
              <w:pStyle w:val="ASFKTablenorm0"/>
              <w:ind w:left="57" w:right="57"/>
            </w:pPr>
            <w:r w:rsidRPr="00FB0617">
              <w:t>Код по ОКПО.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A35DFF"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tc>
      </w:tr>
      <w:tr w:rsidR="003359F8" w:rsidRPr="00FB0617" w:rsidTr="00AF5485">
        <w:trPr>
          <w:trHeight w:val="20"/>
        </w:trPr>
        <w:tc>
          <w:tcPr>
            <w:tcW w:w="1169" w:type="pct"/>
            <w:shd w:val="clear" w:color="auto" w:fill="auto"/>
          </w:tcPr>
          <w:p w:rsidR="003359F8" w:rsidRPr="00FB0617" w:rsidDel="00A35DFF" w:rsidRDefault="003359F8" w:rsidP="00D21992">
            <w:pPr>
              <w:pStyle w:val="ASFKTablenorm0"/>
              <w:ind w:left="57" w:right="57"/>
            </w:pPr>
            <w:r w:rsidRPr="00FB0617">
              <w:t>ОКОГУ</w:t>
            </w:r>
          </w:p>
        </w:tc>
        <w:tc>
          <w:tcPr>
            <w:tcW w:w="3831" w:type="pct"/>
            <w:shd w:val="clear" w:color="auto" w:fill="auto"/>
          </w:tcPr>
          <w:p w:rsidR="003359F8" w:rsidRPr="00FB0617" w:rsidRDefault="003359F8" w:rsidP="00D21992">
            <w:pPr>
              <w:pStyle w:val="ASFKTablenorm0"/>
              <w:ind w:left="57" w:right="57"/>
            </w:pPr>
            <w:r w:rsidRPr="00FB0617">
              <w:t>Код по ОКОГУ.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A35DFF"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ОКОГУ, ввод значения вручную.</w:t>
            </w:r>
          </w:p>
        </w:tc>
      </w:tr>
      <w:tr w:rsidR="003359F8" w:rsidRPr="00FB0617" w:rsidTr="00AF5485">
        <w:trPr>
          <w:trHeight w:val="20"/>
        </w:trPr>
        <w:tc>
          <w:tcPr>
            <w:tcW w:w="1169" w:type="pct"/>
            <w:shd w:val="clear" w:color="auto" w:fill="auto"/>
          </w:tcPr>
          <w:p w:rsidR="003359F8" w:rsidRPr="00FB0617" w:rsidDel="00A35DFF" w:rsidRDefault="003359F8" w:rsidP="00D21992">
            <w:pPr>
              <w:pStyle w:val="ASFKTablenorm0"/>
              <w:ind w:left="57" w:right="57"/>
            </w:pPr>
            <w:r w:rsidRPr="00FB0617">
              <w:t xml:space="preserve">ОГРН </w:t>
            </w:r>
          </w:p>
        </w:tc>
        <w:tc>
          <w:tcPr>
            <w:tcW w:w="3831" w:type="pct"/>
            <w:shd w:val="clear" w:color="auto" w:fill="auto"/>
          </w:tcPr>
          <w:p w:rsidR="003359F8" w:rsidRPr="00FB0617" w:rsidRDefault="003359F8" w:rsidP="00D21992">
            <w:pPr>
              <w:pStyle w:val="ASFKTablenorm0"/>
              <w:ind w:left="57" w:right="57"/>
            </w:pPr>
            <w:r w:rsidRPr="00FB0617">
              <w:t>ОГРН организации.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A35DFF"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3359F8" w:rsidRPr="00FB0617" w:rsidTr="00AF5485">
        <w:trPr>
          <w:trHeight w:val="20"/>
        </w:trPr>
        <w:tc>
          <w:tcPr>
            <w:tcW w:w="1169" w:type="pct"/>
            <w:shd w:val="clear" w:color="auto" w:fill="auto"/>
          </w:tcPr>
          <w:p w:rsidR="003359F8" w:rsidRPr="00FB0617" w:rsidDel="00A35DFF" w:rsidRDefault="003359F8" w:rsidP="00D21992">
            <w:pPr>
              <w:pStyle w:val="ASFKTablenorm0"/>
              <w:ind w:left="57" w:right="57"/>
            </w:pPr>
            <w:r w:rsidRPr="00FB0617">
              <w:t>ОКВЭД основные</w:t>
            </w:r>
          </w:p>
        </w:tc>
        <w:tc>
          <w:tcPr>
            <w:tcW w:w="3831" w:type="pct"/>
            <w:shd w:val="clear" w:color="auto" w:fill="auto"/>
          </w:tcPr>
          <w:p w:rsidR="003359F8" w:rsidRPr="00FB0617" w:rsidRDefault="003359F8" w:rsidP="00D21992">
            <w:pPr>
              <w:pStyle w:val="ASFKTablenorm0"/>
              <w:ind w:left="57" w:right="57"/>
            </w:pPr>
            <w:r w:rsidRPr="00FB0617">
              <w:t>Коды основных видов деятельности по ОКВЭД/множественный выбор.</w:t>
            </w:r>
          </w:p>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ОКВЭД; ввод значения вручную;</w:t>
            </w:r>
          </w:p>
          <w:p w:rsidR="003359F8" w:rsidRPr="00FB0617" w:rsidRDefault="003359F8" w:rsidP="003359F8">
            <w:pPr>
              <w:pStyle w:val="ASFKTableListMark"/>
            </w:pPr>
            <w:r w:rsidRPr="00FB0617">
              <w:t>ОФК: ввод значения вручную.</w:t>
            </w:r>
          </w:p>
          <w:p w:rsidR="003359F8" w:rsidRPr="00FB0617" w:rsidRDefault="003359F8" w:rsidP="00D21992">
            <w:pPr>
              <w:pStyle w:val="ASFKTablenorm0"/>
              <w:ind w:left="57" w:right="57"/>
            </w:pPr>
            <w:r w:rsidRPr="00FB0617">
              <w:t>Коды указываются в одном поле последовательно друг за другом и разделяются между собой точкой с запятой (;).</w:t>
            </w:r>
          </w:p>
          <w:p w:rsidR="003359F8" w:rsidRPr="00FB0617" w:rsidDel="00A35DFF" w:rsidRDefault="003359F8" w:rsidP="00D21992">
            <w:pPr>
              <w:pStyle w:val="ASFKTablenorm0"/>
              <w:ind w:left="57" w:right="57"/>
            </w:pPr>
            <w:r w:rsidRPr="00FB0617">
              <w:t>Не обязательно для заполнения в случае представления заявки для аннулирования полномочий (если в поле «Специальные указания» указано значение «02» или «03»). Во всех остальных случаях обязательно для заполнения.</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ОКВЭД прочие</w:t>
            </w:r>
          </w:p>
        </w:tc>
        <w:tc>
          <w:tcPr>
            <w:tcW w:w="3831" w:type="pct"/>
            <w:shd w:val="clear" w:color="auto" w:fill="auto"/>
          </w:tcPr>
          <w:p w:rsidR="003359F8" w:rsidRPr="00FB0617" w:rsidRDefault="003359F8" w:rsidP="00D21992">
            <w:pPr>
              <w:pStyle w:val="ASFKTablenorm0"/>
              <w:ind w:left="57" w:right="57"/>
            </w:pPr>
            <w:r w:rsidRPr="00FB0617">
              <w:t>Коды прочих видов деятельности по ОКВЭД/множественный выбор.</w:t>
            </w:r>
          </w:p>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ОКВЭД; ввод значения вручную.</w:t>
            </w:r>
          </w:p>
          <w:p w:rsidR="003359F8" w:rsidRPr="00FB0617" w:rsidDel="00A35DFF" w:rsidRDefault="003359F8" w:rsidP="00D21992">
            <w:pPr>
              <w:pStyle w:val="ASFKTablenorm0"/>
              <w:ind w:left="57" w:right="57"/>
            </w:pPr>
            <w:r w:rsidRPr="00FB0617">
              <w:t>Коды указываются в одном поле последовательно друг за другом и разделяются между собой точкой с запятой (;).</w:t>
            </w:r>
          </w:p>
        </w:tc>
      </w:tr>
      <w:tr w:rsidR="003359F8" w:rsidRPr="00FB0617" w:rsidTr="00AF5485">
        <w:trPr>
          <w:trHeight w:val="20"/>
        </w:trPr>
        <w:tc>
          <w:tcPr>
            <w:tcW w:w="5000" w:type="pct"/>
            <w:gridSpan w:val="2"/>
            <w:shd w:val="clear" w:color="auto" w:fill="auto"/>
          </w:tcPr>
          <w:p w:rsidR="003359F8" w:rsidRPr="00FB0617" w:rsidRDefault="003359F8" w:rsidP="00D21992">
            <w:pPr>
              <w:pStyle w:val="ASFKTablenorm0"/>
              <w:ind w:left="57" w:right="57"/>
            </w:pPr>
            <w:r w:rsidRPr="00FB0617">
              <w:t>Группа полей «Бюджет»</w:t>
            </w:r>
          </w:p>
        </w:tc>
      </w:tr>
      <w:tr w:rsidR="003359F8" w:rsidRPr="00FB0617" w:rsidTr="00AF5485">
        <w:trPr>
          <w:trHeight w:val="20"/>
        </w:trPr>
        <w:tc>
          <w:tcPr>
            <w:tcW w:w="1169" w:type="pct"/>
            <w:shd w:val="clear" w:color="auto" w:fill="auto"/>
          </w:tcPr>
          <w:p w:rsidR="003359F8" w:rsidRPr="00FB0617" w:rsidDel="00A35DFF" w:rsidRDefault="003359F8" w:rsidP="00D21992">
            <w:pPr>
              <w:pStyle w:val="ASFKTablenorm0"/>
              <w:ind w:left="57" w:right="57"/>
            </w:pPr>
            <w:r w:rsidRPr="00FB0617">
              <w:t>Бюджет (код)</w:t>
            </w:r>
          </w:p>
        </w:tc>
        <w:tc>
          <w:tcPr>
            <w:tcW w:w="3831" w:type="pct"/>
            <w:shd w:val="clear" w:color="auto" w:fill="auto"/>
          </w:tcPr>
          <w:p w:rsidR="003359F8" w:rsidRPr="00FB0617" w:rsidRDefault="003359F8" w:rsidP="00D21992">
            <w:pPr>
              <w:pStyle w:val="ASFKTablenorm0"/>
              <w:ind w:left="57" w:right="57"/>
            </w:pPr>
            <w:r w:rsidRPr="00FB0617">
              <w:t>Код бюджета.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автозаполнение по указанному коду РОСГУ соответствующим значе</w:t>
            </w:r>
            <w:r w:rsidR="00321502" w:rsidRPr="00FB0617">
              <w:t>нием по справочнику РОСГУ;</w:t>
            </w:r>
          </w:p>
          <w:p w:rsidR="003359F8" w:rsidRPr="00FB0617" w:rsidRDefault="003359F8" w:rsidP="003359F8">
            <w:pPr>
              <w:pStyle w:val="ASFKTableListMark"/>
            </w:pPr>
            <w:r w:rsidRPr="00FB0617">
              <w:t>ввод значения вручную;</w:t>
            </w:r>
          </w:p>
          <w:p w:rsidR="003359F8" w:rsidRPr="00FB0617" w:rsidDel="00A35DFF" w:rsidRDefault="003359F8" w:rsidP="003359F8">
            <w:pPr>
              <w:pStyle w:val="ASFKTableListMark"/>
            </w:pPr>
            <w:r w:rsidRPr="00FB0617">
              <w:t>выбор из списка возможных значений.</w:t>
            </w:r>
          </w:p>
        </w:tc>
      </w:tr>
      <w:tr w:rsidR="003359F8" w:rsidRPr="00FB0617" w:rsidTr="00AF5485">
        <w:trPr>
          <w:trHeight w:val="20"/>
        </w:trPr>
        <w:tc>
          <w:tcPr>
            <w:tcW w:w="1169" w:type="pct"/>
            <w:shd w:val="clear" w:color="auto" w:fill="auto"/>
          </w:tcPr>
          <w:p w:rsidR="003359F8" w:rsidRPr="00FB0617" w:rsidDel="00A35DFF" w:rsidRDefault="003359F8" w:rsidP="00D21992">
            <w:pPr>
              <w:pStyle w:val="ASFKTablenorm0"/>
              <w:ind w:left="57" w:right="57"/>
            </w:pPr>
            <w:r w:rsidRPr="00FB0617">
              <w:t>Бюджет (наименование)</w:t>
            </w:r>
          </w:p>
        </w:tc>
        <w:tc>
          <w:tcPr>
            <w:tcW w:w="3831" w:type="pct"/>
            <w:shd w:val="clear" w:color="auto" w:fill="auto"/>
          </w:tcPr>
          <w:p w:rsidR="003359F8" w:rsidRPr="00FB0617" w:rsidRDefault="003359F8" w:rsidP="00D21992">
            <w:pPr>
              <w:pStyle w:val="ASFKTablenorm0"/>
              <w:ind w:left="57" w:right="57"/>
            </w:pPr>
            <w:r w:rsidRPr="00FB0617">
              <w:t>Наименование бюджета, в рамках которого создано учреждение.</w:t>
            </w:r>
          </w:p>
          <w:p w:rsidR="003359F8" w:rsidRPr="00FB0617" w:rsidDel="00A35DFF" w:rsidRDefault="003359F8" w:rsidP="00D21992">
            <w:pPr>
              <w:pStyle w:val="ASFKTablenorm0"/>
              <w:ind w:left="57" w:right="57"/>
            </w:pPr>
            <w:r w:rsidRPr="00FB0617">
              <w:t>Поле Недоступно для редактирования. Заполняется автоматически в соответствии с указанным значением в поле «Тип организации (код)».</w:t>
            </w:r>
          </w:p>
        </w:tc>
      </w:tr>
      <w:tr w:rsidR="003359F8" w:rsidRPr="00FB0617" w:rsidTr="00AF5485">
        <w:trPr>
          <w:trHeight w:val="20"/>
        </w:trPr>
        <w:tc>
          <w:tcPr>
            <w:tcW w:w="5000" w:type="pct"/>
            <w:gridSpan w:val="2"/>
            <w:shd w:val="clear" w:color="auto" w:fill="auto"/>
          </w:tcPr>
          <w:p w:rsidR="003359F8" w:rsidRPr="00FB0617" w:rsidRDefault="003359F8" w:rsidP="00D21992">
            <w:pPr>
              <w:pStyle w:val="ASFKTablenorm0"/>
              <w:ind w:left="57" w:right="57"/>
            </w:pPr>
            <w:r w:rsidRPr="00FB0617">
              <w:t>Поля без группы</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ИНН</w:t>
            </w:r>
          </w:p>
        </w:tc>
        <w:tc>
          <w:tcPr>
            <w:tcW w:w="3831" w:type="pct"/>
            <w:shd w:val="clear" w:color="auto" w:fill="auto"/>
          </w:tcPr>
          <w:p w:rsidR="003359F8" w:rsidRPr="00FB0617" w:rsidRDefault="003359F8" w:rsidP="00D21992">
            <w:pPr>
              <w:pStyle w:val="ASFKTablenorm0"/>
              <w:ind w:left="57" w:right="57"/>
            </w:pPr>
            <w:r w:rsidRPr="00FB0617">
              <w:t>ИНН организации.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КПП</w:t>
            </w:r>
          </w:p>
        </w:tc>
        <w:tc>
          <w:tcPr>
            <w:tcW w:w="3831" w:type="pct"/>
            <w:shd w:val="clear" w:color="auto" w:fill="auto"/>
          </w:tcPr>
          <w:p w:rsidR="003359F8" w:rsidRPr="00FB0617" w:rsidRDefault="003359F8" w:rsidP="00D21992">
            <w:pPr>
              <w:pStyle w:val="ASFKTablenorm0"/>
              <w:ind w:left="57" w:right="57"/>
            </w:pPr>
            <w:r w:rsidRPr="00FB0617">
              <w:t>КПП организации.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Тип организации</w:t>
            </w:r>
          </w:p>
        </w:tc>
        <w:tc>
          <w:tcPr>
            <w:tcW w:w="3831" w:type="pct"/>
            <w:shd w:val="clear" w:color="auto" w:fill="auto"/>
          </w:tcPr>
          <w:p w:rsidR="003359F8" w:rsidRPr="00FB0617" w:rsidRDefault="003359F8" w:rsidP="00D21992">
            <w:pPr>
              <w:pStyle w:val="ASFKTablenorm0"/>
              <w:ind w:left="57" w:right="57"/>
            </w:pPr>
            <w:r w:rsidRPr="00FB0617">
              <w:t>Тип организации (код) и наименование типа организации по внутреннему классификатору на визуальной форме отображаются в одном поле (код – наименование).</w:t>
            </w:r>
          </w:p>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списка возможных значений;</w:t>
            </w:r>
          </w:p>
          <w:p w:rsidR="003359F8" w:rsidRPr="00FB0617" w:rsidRDefault="003359F8" w:rsidP="003359F8">
            <w:pPr>
              <w:pStyle w:val="ASFKTableListMark"/>
            </w:pPr>
            <w:r w:rsidRPr="00FB0617">
              <w:t>ОФК/ДУБП: выбор из списка возможных значений (по умолчанию пустая строка, есть возможность вернуться к значению – «пусто» считать поле не заполненным).</w:t>
            </w:r>
          </w:p>
          <w:p w:rsidR="003359F8" w:rsidRPr="00FB0617" w:rsidRDefault="003359F8" w:rsidP="00D21992">
            <w:pPr>
              <w:pStyle w:val="ASFKTablenorm0"/>
              <w:ind w:left="57" w:right="57"/>
            </w:pPr>
            <w:r w:rsidRPr="00FB0617">
              <w:t>Возможные значения:</w:t>
            </w:r>
          </w:p>
          <w:p w:rsidR="003359F8" w:rsidRPr="00FB0617" w:rsidRDefault="003359F8" w:rsidP="003359F8">
            <w:pPr>
              <w:pStyle w:val="ASFKTableListMark"/>
            </w:pPr>
            <w:r w:rsidRPr="00FB0617">
              <w:t>01 – федеральный орган государственной власти (орган государственной власти субъекта РФ, орган местного самоуправления);</w:t>
            </w:r>
            <w:r w:rsidRPr="00FB0617">
              <w:br/>
              <w:t>03 – бюджетное учреждение;</w:t>
            </w:r>
          </w:p>
          <w:p w:rsidR="003359F8" w:rsidRPr="00FB0617" w:rsidRDefault="003359F8" w:rsidP="003359F8">
            <w:pPr>
              <w:pStyle w:val="ASFKTableListMark"/>
            </w:pPr>
            <w:r w:rsidRPr="00FB0617">
              <w:t>08 – казенное учреждение;</w:t>
            </w:r>
          </w:p>
          <w:p w:rsidR="003359F8" w:rsidRPr="00FB0617" w:rsidRDefault="003359F8" w:rsidP="003359F8">
            <w:pPr>
              <w:pStyle w:val="ASFKTableListMark"/>
            </w:pPr>
            <w:r w:rsidRPr="00FB0617">
              <w:t>10 – автономное учреждение.</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Спец.указания</w:t>
            </w:r>
          </w:p>
        </w:tc>
        <w:tc>
          <w:tcPr>
            <w:tcW w:w="3831" w:type="pct"/>
            <w:shd w:val="clear" w:color="auto" w:fill="auto"/>
          </w:tcPr>
          <w:p w:rsidR="003359F8" w:rsidRPr="00FB0617" w:rsidRDefault="003359F8" w:rsidP="00D21992">
            <w:pPr>
              <w:pStyle w:val="ASFKTablenorm0"/>
              <w:ind w:left="57" w:right="57"/>
            </w:pPr>
            <w:r w:rsidRPr="00FB0617">
              <w:t>Код специальных указаний и наименование специальных указаний на визуальной форме отображаются в одном поле (код – наименование).</w:t>
            </w:r>
          </w:p>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p w:rsidR="003359F8" w:rsidRPr="00FB0617" w:rsidRDefault="003359F8" w:rsidP="003359F8">
            <w:pPr>
              <w:pStyle w:val="ASFKTableListMark"/>
            </w:pPr>
            <w:r w:rsidRPr="00FB0617">
              <w:t>ОФК/ДУБП: выбор из списка возможных значений; (по умолчанию пус</w:t>
            </w:r>
            <w:r w:rsidR="00060847" w:rsidRPr="00FB0617">
              <w:t>тая строка</w:t>
            </w:r>
            <w:r w:rsidRPr="00FB0617">
              <w:t>).</w:t>
            </w:r>
          </w:p>
          <w:p w:rsidR="003359F8" w:rsidRPr="00FB0617" w:rsidRDefault="003359F8" w:rsidP="00D21992">
            <w:pPr>
              <w:pStyle w:val="ASFKTablenorm0"/>
              <w:ind w:left="57" w:right="57"/>
            </w:pPr>
            <w:r w:rsidRPr="00FB0617">
              <w:t>Возможные значения:</w:t>
            </w:r>
          </w:p>
          <w:p w:rsidR="003359F8" w:rsidRPr="00FB0617" w:rsidRDefault="003359F8" w:rsidP="003359F8">
            <w:pPr>
              <w:pStyle w:val="ASFKTableListMark"/>
            </w:pPr>
            <w:r w:rsidRPr="00FB0617">
              <w:t>01 – Отзыв;</w:t>
            </w:r>
          </w:p>
          <w:p w:rsidR="003359F8" w:rsidRPr="00FB0617" w:rsidRDefault="003359F8" w:rsidP="003359F8">
            <w:pPr>
              <w:pStyle w:val="ASFKTableListMark"/>
            </w:pPr>
            <w:r w:rsidRPr="00FB0617">
              <w:t>02 – Аннулирование полномочий на Официальном сайте ГМУ. Оформлено органом государственной власти (местного самоуправления), осуществляющим функции и полномочия учредителя (организацией, являющейся представителем учреждения);</w:t>
            </w:r>
          </w:p>
          <w:p w:rsidR="003359F8" w:rsidRPr="00FB0617" w:rsidRDefault="003359F8" w:rsidP="003359F8">
            <w:pPr>
              <w:pStyle w:val="ASFKTableListMark"/>
            </w:pPr>
            <w:r w:rsidRPr="00FB0617">
              <w:t>03 – Аннулирование полномочий на Официальном сайте ГМУ. Оформлено организацией;</w:t>
            </w:r>
          </w:p>
          <w:p w:rsidR="003359F8" w:rsidRPr="00FB0617" w:rsidRDefault="003359F8" w:rsidP="003359F8">
            <w:pPr>
              <w:pStyle w:val="ASFKTableListMark"/>
            </w:pPr>
            <w:r w:rsidRPr="00FB0617">
              <w:t>04 – Не предоставляются субсидии;</w:t>
            </w:r>
          </w:p>
          <w:p w:rsidR="003359F8" w:rsidRPr="00FB0617" w:rsidRDefault="003359F8" w:rsidP="003359F8">
            <w:pPr>
              <w:pStyle w:val="ASFKTableListMark"/>
            </w:pPr>
            <w:r w:rsidRPr="00FB0617">
              <w:t>05 – Предоставляются субсидии.</w:t>
            </w:r>
          </w:p>
          <w:p w:rsidR="003359F8" w:rsidRPr="00FB0617" w:rsidRDefault="003359F8" w:rsidP="00D21992">
            <w:pPr>
              <w:pStyle w:val="ASFKTablenorm0"/>
              <w:ind w:left="57" w:right="57"/>
            </w:pPr>
            <w:r w:rsidRPr="00FB0617">
              <w:t>Обязательно для заполнения для организаций с типом «03».</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ТОФК клиента (код)</w:t>
            </w:r>
          </w:p>
        </w:tc>
        <w:tc>
          <w:tcPr>
            <w:tcW w:w="3831" w:type="pct"/>
            <w:shd w:val="clear" w:color="auto" w:fill="auto"/>
          </w:tcPr>
          <w:p w:rsidR="003359F8" w:rsidRPr="00FB0617" w:rsidRDefault="003359F8" w:rsidP="00D21992">
            <w:pPr>
              <w:pStyle w:val="ASFKTablenorm0"/>
              <w:ind w:left="57" w:right="57"/>
            </w:pPr>
            <w:r w:rsidRPr="00FB0617">
              <w:t>Код ТОФК клиента.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Органы ФК, ввод значения вручную;</w:t>
            </w:r>
          </w:p>
          <w:p w:rsidR="003359F8" w:rsidRPr="00FB0617" w:rsidRDefault="003359F8" w:rsidP="003359F8">
            <w:pPr>
              <w:pStyle w:val="ASFKTableListMark"/>
            </w:pPr>
            <w:r w:rsidRPr="00FB0617">
              <w:t>ОФК: ввод значения вручную.</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ТОФК клиента (наименование)</w:t>
            </w:r>
          </w:p>
        </w:tc>
        <w:tc>
          <w:tcPr>
            <w:tcW w:w="3831" w:type="pct"/>
            <w:shd w:val="clear" w:color="auto" w:fill="auto"/>
          </w:tcPr>
          <w:p w:rsidR="003359F8" w:rsidRPr="00FB0617" w:rsidRDefault="003359F8" w:rsidP="00D21992">
            <w:pPr>
              <w:pStyle w:val="ASFKTablenorm0"/>
              <w:ind w:left="57" w:right="57"/>
            </w:pPr>
            <w:r w:rsidRPr="00FB0617">
              <w:t>Наименование ТОФК клиента. Заполнение:</w:t>
            </w:r>
          </w:p>
          <w:p w:rsidR="003359F8" w:rsidRPr="00FB0617" w:rsidRDefault="003359F8" w:rsidP="003359F8">
            <w:pPr>
              <w:pStyle w:val="ASFKTableListMark"/>
            </w:pPr>
            <w:r w:rsidRPr="00FB0617">
              <w:t>ДУБП: автозаполнение по указанному коду ТОФК клиента из справочника Органы ФК.</w:t>
            </w:r>
          </w:p>
        </w:tc>
      </w:tr>
      <w:tr w:rsidR="003359F8" w:rsidRPr="00FB0617" w:rsidTr="00AF5485">
        <w:trPr>
          <w:trHeight w:val="20"/>
        </w:trPr>
        <w:tc>
          <w:tcPr>
            <w:tcW w:w="5000" w:type="pct"/>
            <w:gridSpan w:val="2"/>
            <w:shd w:val="clear" w:color="auto" w:fill="auto"/>
          </w:tcPr>
          <w:p w:rsidR="003359F8" w:rsidRPr="00FB0617" w:rsidRDefault="003359F8" w:rsidP="00D21992">
            <w:pPr>
              <w:pStyle w:val="ASFKTablenorm0"/>
              <w:ind w:left="57" w:right="57"/>
            </w:pPr>
            <w:r w:rsidRPr="00FB0617">
              <w:t>Группа полей «Публично-правовое образование»</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ОКТМО</w:t>
            </w:r>
          </w:p>
        </w:tc>
        <w:tc>
          <w:tcPr>
            <w:tcW w:w="3831" w:type="pct"/>
            <w:shd w:val="clear" w:color="auto" w:fill="auto"/>
          </w:tcPr>
          <w:p w:rsidR="003359F8" w:rsidRPr="00FB0617" w:rsidRDefault="003359F8" w:rsidP="00D21992">
            <w:pPr>
              <w:pStyle w:val="ASFKTablenorm0"/>
              <w:ind w:left="57" w:right="57"/>
            </w:pPr>
            <w:r w:rsidRPr="00FB0617">
              <w:t>Указывается значение кода по ОКТМО из справочника «ОКТМО».</w:t>
            </w:r>
          </w:p>
          <w:p w:rsidR="003359F8" w:rsidRPr="00FB0617" w:rsidRDefault="003359F8" w:rsidP="00D21992">
            <w:pPr>
              <w:pStyle w:val="ASFKTablenorm0"/>
              <w:ind w:left="57" w:right="57"/>
            </w:pPr>
            <w:r w:rsidRPr="00FB0617">
              <w:t>Может указываться одним из способов:</w:t>
            </w:r>
          </w:p>
          <w:p w:rsidR="003359F8" w:rsidRPr="00FB0617" w:rsidRDefault="003359F8" w:rsidP="003359F8">
            <w:pPr>
              <w:pStyle w:val="ASFKTableListMark"/>
            </w:pPr>
            <w:r w:rsidRPr="00FB0617">
              <w:t>заполнение из импортируемого файла;</w:t>
            </w:r>
          </w:p>
          <w:p w:rsidR="003359F8" w:rsidRPr="00FB0617" w:rsidRDefault="003359F8" w:rsidP="003359F8">
            <w:pPr>
              <w:pStyle w:val="ASFKTableListMark"/>
            </w:pPr>
            <w:r w:rsidRPr="00FB0617">
              <w:t>ручной ввод. Перечень возможных кодов для выбора значения поля «ОКТМО ППО» требуется ограничить активными на текущую дату записями справочника «ОКТМО», в которых значение поля «Раздел» равно «1» (муниципальные образования).</w:t>
            </w:r>
          </w:p>
          <w:p w:rsidR="003359F8" w:rsidRPr="00FB0617" w:rsidRDefault="003359F8" w:rsidP="00D21992">
            <w:pPr>
              <w:pStyle w:val="ASFKTablenorm0"/>
              <w:ind w:left="57" w:right="57"/>
            </w:pPr>
            <w:r w:rsidRPr="00FB0617">
              <w:t>По умолчанию не заполняется.</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Наименование</w:t>
            </w:r>
          </w:p>
        </w:tc>
        <w:tc>
          <w:tcPr>
            <w:tcW w:w="3831" w:type="pct"/>
            <w:shd w:val="clear" w:color="auto" w:fill="auto"/>
          </w:tcPr>
          <w:p w:rsidR="003359F8" w:rsidRPr="00FB0617" w:rsidRDefault="003359F8" w:rsidP="00D21992">
            <w:pPr>
              <w:pStyle w:val="ASFKTablenorm0"/>
              <w:ind w:left="57" w:right="57"/>
            </w:pPr>
            <w:r w:rsidRPr="00FB0617">
              <w:t>Значение поля может указываться одним из способов:</w:t>
            </w:r>
          </w:p>
          <w:p w:rsidR="003359F8" w:rsidRPr="00FB0617" w:rsidRDefault="003359F8" w:rsidP="003359F8">
            <w:pPr>
              <w:pStyle w:val="ASFKTableListMark"/>
            </w:pPr>
            <w:r w:rsidRPr="00FB0617">
              <w:t>заполнение из импортируемого файла;</w:t>
            </w:r>
          </w:p>
          <w:p w:rsidR="003359F8" w:rsidRPr="00FB0617" w:rsidRDefault="003359F8" w:rsidP="003359F8">
            <w:pPr>
              <w:pStyle w:val="ASFKTableListMark"/>
            </w:pPr>
            <w:r w:rsidRPr="00FB0617">
              <w:t>автозаполнение значением поля «Наименование» справочника «ОКТМО», соответствующим значению поля «ОКТМО ППО» с возможностью редактирования. Если «ОКТМО ППО» равно «00000000», то требуется указать значение «Российская Федерация».</w:t>
            </w:r>
          </w:p>
          <w:p w:rsidR="003359F8" w:rsidRPr="00FB0617" w:rsidRDefault="003359F8" w:rsidP="00D21992">
            <w:pPr>
              <w:pStyle w:val="ASFKTablenorm0"/>
              <w:ind w:left="57" w:right="57"/>
            </w:pPr>
            <w:r w:rsidRPr="00FB0617">
              <w:t>По умолчанию не заполняется.</w:t>
            </w:r>
          </w:p>
        </w:tc>
      </w:tr>
      <w:tr w:rsidR="003359F8" w:rsidRPr="00FB0617" w:rsidTr="00AF5485">
        <w:trPr>
          <w:trHeight w:val="20"/>
        </w:trPr>
        <w:tc>
          <w:tcPr>
            <w:tcW w:w="5000" w:type="pct"/>
            <w:gridSpan w:val="2"/>
            <w:shd w:val="clear" w:color="auto" w:fill="auto"/>
          </w:tcPr>
          <w:p w:rsidR="003359F8" w:rsidRPr="00FB0617" w:rsidRDefault="003359F8" w:rsidP="00D21992">
            <w:pPr>
              <w:pStyle w:val="ASFKTablenorm0"/>
              <w:ind w:left="57" w:right="57"/>
            </w:pPr>
            <w:r w:rsidRPr="00FB0617">
              <w:t>Группа полей «Полномочия организации на сайте ГМУ» (не обязательно для заполнения в случае представления заявки для аннулирования полномочий)</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Учреждение</w:t>
            </w:r>
          </w:p>
        </w:tc>
        <w:tc>
          <w:tcPr>
            <w:tcW w:w="3831" w:type="pct"/>
            <w:shd w:val="clear" w:color="auto" w:fill="auto"/>
          </w:tcPr>
          <w:p w:rsidR="003359F8" w:rsidRPr="00FB0617" w:rsidRDefault="003359F8" w:rsidP="00D21992">
            <w:pPr>
              <w:pStyle w:val="ASFKTablenorm0"/>
              <w:ind w:left="57" w:right="57"/>
            </w:pPr>
            <w:r w:rsidRPr="00FB0617">
              <w:t>Полномочие Учреждения.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p w:rsidR="003359F8" w:rsidRPr="00FB0617" w:rsidRDefault="003359F8" w:rsidP="003359F8">
            <w:pPr>
              <w:pStyle w:val="ASFKTableListMark"/>
            </w:pPr>
            <w:r w:rsidRPr="00FB0617">
              <w:t>ОФК: ввод значения вручную.</w:t>
            </w:r>
          </w:p>
          <w:p w:rsidR="003359F8" w:rsidRPr="00FB0617" w:rsidRDefault="003359F8" w:rsidP="00D21992">
            <w:pPr>
              <w:pStyle w:val="ASFKTablenorm0"/>
              <w:ind w:left="57" w:right="57"/>
            </w:pPr>
            <w:r w:rsidRPr="00FB0617">
              <w:t xml:space="preserve">Не обязательно для заполнения в случае представления заявки для аннулирования полномочий (если в поле «Специальные указания» указано значение «02» или «03»). </w:t>
            </w:r>
          </w:p>
          <w:p w:rsidR="003359F8" w:rsidRPr="00FB0617" w:rsidRDefault="003359F8" w:rsidP="00D21992">
            <w:pPr>
              <w:pStyle w:val="ASFKTablenorm0"/>
              <w:ind w:left="57" w:right="57"/>
            </w:pPr>
            <w:r w:rsidRPr="00FB0617">
              <w:t xml:space="preserve">Во всех остальных случаях обязательно для заполнения, должно быть определено не менее одного полномочия на ОС ГМУ. </w:t>
            </w:r>
          </w:p>
          <w:p w:rsidR="003359F8" w:rsidRPr="00FB0617" w:rsidRDefault="003359F8" w:rsidP="00D21992">
            <w:pPr>
              <w:pStyle w:val="ASFKTablenorm0"/>
              <w:ind w:left="57" w:right="57"/>
            </w:pPr>
            <w:r w:rsidRPr="00FB0617">
              <w:t>Как минимум, в одном из полей, определяющих полномочия, должно быть указано значение «1» – «есть полномочие».</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Контролирующий орган</w:t>
            </w:r>
          </w:p>
        </w:tc>
        <w:tc>
          <w:tcPr>
            <w:tcW w:w="3831" w:type="pct"/>
            <w:shd w:val="clear" w:color="auto" w:fill="auto"/>
          </w:tcPr>
          <w:p w:rsidR="003359F8" w:rsidRPr="00FB0617" w:rsidRDefault="003359F8" w:rsidP="00D21992">
            <w:pPr>
              <w:pStyle w:val="ASFKTablenorm0"/>
              <w:ind w:left="57" w:right="57"/>
            </w:pPr>
            <w:r w:rsidRPr="00FB0617">
              <w:t>Полномочие Контролирующего органа.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p w:rsidR="003359F8" w:rsidRPr="00FB0617" w:rsidRDefault="003359F8" w:rsidP="00D21992">
            <w:pPr>
              <w:pStyle w:val="ASFKTablenorm0"/>
              <w:ind w:left="57" w:right="57"/>
            </w:pPr>
            <w:r w:rsidRPr="00FB0617">
              <w:t xml:space="preserve">Не обязательно для заполнения в случае представления заявки для аннулирования полномочий (если в поле «Специальные указания» указано значение «02» или «03»). </w:t>
            </w:r>
          </w:p>
          <w:p w:rsidR="003359F8" w:rsidRPr="00FB0617" w:rsidRDefault="003359F8" w:rsidP="00D21992">
            <w:pPr>
              <w:pStyle w:val="ASFKTablenorm0"/>
              <w:ind w:left="57" w:right="57"/>
            </w:pPr>
            <w:r w:rsidRPr="00FB0617">
              <w:t xml:space="preserve">Во всех остальных случаях обязательно для заполнения, должно быть определено не менее одного полномочия на ОС ГМУ. </w:t>
            </w:r>
          </w:p>
          <w:p w:rsidR="003359F8" w:rsidRPr="00FB0617" w:rsidRDefault="003359F8" w:rsidP="00D21992">
            <w:pPr>
              <w:pStyle w:val="ASFKTablenorm0"/>
              <w:ind w:left="57" w:right="57"/>
            </w:pPr>
            <w:r w:rsidRPr="00FB0617">
              <w:t>Как минимум, в одном из полей, определяющих полномочия, должно быть указано значение «1» – «есть полномочие».</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Финансовый орган</w:t>
            </w:r>
          </w:p>
        </w:tc>
        <w:tc>
          <w:tcPr>
            <w:tcW w:w="3831" w:type="pct"/>
            <w:shd w:val="clear" w:color="auto" w:fill="auto"/>
          </w:tcPr>
          <w:p w:rsidR="003359F8" w:rsidRPr="00FB0617" w:rsidRDefault="003359F8" w:rsidP="00D21992">
            <w:pPr>
              <w:pStyle w:val="ASFKTablenorm0"/>
              <w:ind w:left="57" w:right="57"/>
            </w:pPr>
            <w:r w:rsidRPr="00FB0617">
              <w:t>Полномочие Финансового органа.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w:t>
            </w:r>
            <w:r w:rsidR="009702CD" w:rsidRPr="00FB0617">
              <w:t>ку РОСГУ, ввод значения вручную.</w:t>
            </w:r>
          </w:p>
          <w:p w:rsidR="003359F8" w:rsidRPr="00FB0617" w:rsidRDefault="003359F8" w:rsidP="00D21992">
            <w:pPr>
              <w:pStyle w:val="ASFKTablenorm0"/>
              <w:ind w:left="57" w:right="57"/>
            </w:pPr>
            <w:r w:rsidRPr="00FB0617">
              <w:t>Не обязательно для заполнения в случае представления заявки для аннулирования полномочий (если в поле «Специальные указания» указано значение «02» или «03»).</w:t>
            </w:r>
          </w:p>
          <w:p w:rsidR="003359F8" w:rsidRPr="00FB0617" w:rsidRDefault="003359F8" w:rsidP="00D21992">
            <w:pPr>
              <w:pStyle w:val="ASFKTablenorm0"/>
              <w:ind w:left="57" w:right="57"/>
            </w:pPr>
            <w:r w:rsidRPr="00FB0617">
              <w:t xml:space="preserve">Во всех остальных случаях обязательно для заполнения, должно быть определено не менее одного полномочия на ОС ГМУ. </w:t>
            </w:r>
          </w:p>
          <w:p w:rsidR="003359F8" w:rsidRPr="00FB0617" w:rsidRDefault="003359F8" w:rsidP="00D21992">
            <w:pPr>
              <w:pStyle w:val="ASFKTablenorm0"/>
              <w:ind w:left="57" w:right="57"/>
            </w:pPr>
            <w:r w:rsidRPr="00FB0617">
              <w:t>Как минимум, в одном из полей, определяющих полномочия, должно быть указано значение «1» – «есть полномочие».</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Представитель учреждения</w:t>
            </w:r>
          </w:p>
        </w:tc>
        <w:tc>
          <w:tcPr>
            <w:tcW w:w="3831" w:type="pct"/>
            <w:shd w:val="clear" w:color="auto" w:fill="auto"/>
          </w:tcPr>
          <w:p w:rsidR="003359F8" w:rsidRPr="00FB0617" w:rsidRDefault="003359F8" w:rsidP="00D21992">
            <w:pPr>
              <w:pStyle w:val="ASFKTablenorm0"/>
              <w:ind w:left="57" w:right="57"/>
            </w:pPr>
            <w:r w:rsidRPr="00FB0617">
              <w:t>Полномочие организации, являющейся представителем учреждения.</w:t>
            </w:r>
          </w:p>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w:t>
            </w:r>
            <w:r w:rsidR="009702CD" w:rsidRPr="00FB0617">
              <w:t>У, ввод значения вручную.</w:t>
            </w:r>
          </w:p>
          <w:p w:rsidR="003359F8" w:rsidRPr="00FB0617" w:rsidRDefault="003359F8" w:rsidP="00D21992">
            <w:pPr>
              <w:pStyle w:val="ASFKTablenorm0"/>
              <w:ind w:left="57" w:right="57"/>
            </w:pPr>
            <w:r w:rsidRPr="00FB0617">
              <w:t xml:space="preserve">Не обязательно для заполнения в случае представления заявки для аннулирования полномочий (если в поле «Специальные указания» указано значение «02» или «03»). </w:t>
            </w:r>
          </w:p>
          <w:p w:rsidR="003359F8" w:rsidRPr="00FB0617" w:rsidRDefault="003359F8" w:rsidP="00D21992">
            <w:pPr>
              <w:pStyle w:val="ASFKTablenorm0"/>
              <w:ind w:left="57" w:right="57"/>
            </w:pPr>
            <w:r w:rsidRPr="00FB0617">
              <w:t xml:space="preserve">Во всех остальных случаях обязательно для заполнения, должно быть определено не менее одного полномочия на ОС ГМУ. </w:t>
            </w:r>
          </w:p>
          <w:p w:rsidR="003359F8" w:rsidRPr="00FB0617" w:rsidRDefault="003359F8" w:rsidP="00D21992">
            <w:pPr>
              <w:pStyle w:val="ASFKTablenorm0"/>
              <w:ind w:left="57" w:right="57"/>
            </w:pPr>
            <w:r w:rsidRPr="00FB0617">
              <w:t>Как минимум, в одном из полей, определяющих полномочия, должно быть указано значение «1» – «есть полномочие».</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Орган, осуществляющий функции и полномочия учредителя</w:t>
            </w:r>
          </w:p>
        </w:tc>
        <w:tc>
          <w:tcPr>
            <w:tcW w:w="3831" w:type="pct"/>
            <w:shd w:val="clear" w:color="auto" w:fill="auto"/>
          </w:tcPr>
          <w:p w:rsidR="003359F8" w:rsidRPr="00FB0617" w:rsidRDefault="003359F8" w:rsidP="00D21992">
            <w:pPr>
              <w:pStyle w:val="ASFKTablenorm0"/>
              <w:ind w:left="57" w:right="57"/>
            </w:pPr>
            <w:r w:rsidRPr="00FB0617">
              <w:t>Полномочие органа, осуществляющего функции и полномочия учредителя.</w:t>
            </w:r>
          </w:p>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Признак ОГВ</w:t>
            </w:r>
          </w:p>
        </w:tc>
        <w:tc>
          <w:tcPr>
            <w:tcW w:w="3831" w:type="pct"/>
            <w:shd w:val="clear" w:color="auto" w:fill="auto"/>
          </w:tcPr>
          <w:p w:rsidR="003359F8" w:rsidRPr="00FB0617" w:rsidRDefault="003359F8" w:rsidP="00D21992">
            <w:pPr>
              <w:pStyle w:val="ASFKTablenorm0"/>
              <w:ind w:left="57" w:right="57"/>
            </w:pPr>
            <w:r w:rsidRPr="00FB0617">
              <w:t xml:space="preserve">Признак органа государственной власти. Заполняется автоматически. </w:t>
            </w:r>
          </w:p>
          <w:p w:rsidR="003359F8" w:rsidRPr="00FB0617" w:rsidRDefault="003359F8" w:rsidP="00D21992">
            <w:pPr>
              <w:pStyle w:val="ASFKTablenorm0"/>
              <w:ind w:left="57" w:right="57"/>
            </w:pPr>
            <w:r w:rsidRPr="00FB0617">
              <w:t>Возможные значения:</w:t>
            </w:r>
          </w:p>
          <w:p w:rsidR="003359F8" w:rsidRPr="00FB0617" w:rsidRDefault="003359F8" w:rsidP="003359F8">
            <w:pPr>
              <w:pStyle w:val="ASFKTableListMark"/>
            </w:pPr>
            <w:r w:rsidRPr="00FB0617">
              <w:t>«0»</w:t>
            </w:r>
            <w:r w:rsidR="005B63C4" w:rsidRPr="00FB0617">
              <w:t xml:space="preserve"> – </w:t>
            </w:r>
            <w:r w:rsidRPr="00FB0617">
              <w:t>не является ОГВ;</w:t>
            </w:r>
          </w:p>
          <w:p w:rsidR="003359F8" w:rsidRPr="00FB0617" w:rsidRDefault="003359F8" w:rsidP="003359F8">
            <w:pPr>
              <w:pStyle w:val="ASFKTableListMark"/>
            </w:pPr>
            <w:r w:rsidRPr="00FB0617">
              <w:t>«1»</w:t>
            </w:r>
            <w:r w:rsidR="005B63C4" w:rsidRPr="00FB0617">
              <w:t xml:space="preserve"> – </w:t>
            </w:r>
            <w:r w:rsidRPr="00FB0617">
              <w:t>является ОГВ;</w:t>
            </w:r>
          </w:p>
          <w:p w:rsidR="003359F8" w:rsidRPr="00FB0617" w:rsidRDefault="003359F8" w:rsidP="003359F8">
            <w:pPr>
              <w:pStyle w:val="ASFKTableListMark"/>
            </w:pPr>
            <w:r w:rsidRPr="00FB0617">
              <w:t>пустое значение.</w:t>
            </w:r>
          </w:p>
        </w:tc>
      </w:tr>
    </w:tbl>
    <w:p w:rsidR="003359F8" w:rsidRPr="00FB0617" w:rsidRDefault="003359F8" w:rsidP="003359F8">
      <w:pPr>
        <w:pStyle w:val="ASFKNormal"/>
      </w:pPr>
      <w:r w:rsidRPr="00FB0617">
        <w:t>ЭФ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Pr="00FB0617">
        <w:t xml:space="preserve">Адресные данные» </w:t>
      </w:r>
      <w:r w:rsidR="006429E4" w:rsidRPr="00FB0617">
        <w:t>представлена на рисунке </w:t>
      </w:r>
      <w:r w:rsidR="006429E4" w:rsidRPr="00FB0617">
        <w:fldChar w:fldCharType="begin"/>
      </w:r>
      <w:r w:rsidR="006429E4" w:rsidRPr="00FB0617">
        <w:instrText xml:space="preserve"> REF _Ref309729244 \h  \* MERGEFORMAT </w:instrText>
      </w:r>
      <w:r w:rsidR="006429E4" w:rsidRPr="00FB0617">
        <w:fldChar w:fldCharType="separate"/>
      </w:r>
      <w:r w:rsidR="00E13201">
        <w:t>317</w:t>
      </w:r>
      <w:r w:rsidR="006429E4" w:rsidRPr="00FB0617">
        <w:fldChar w:fldCharType="end"/>
      </w:r>
      <w:r w:rsidR="006429E4" w:rsidRPr="00FB0617">
        <w:t>.</w:t>
      </w:r>
    </w:p>
    <w:p w:rsidR="003359F8" w:rsidRPr="00FB0617" w:rsidRDefault="000C4736" w:rsidP="003359F8">
      <w:pPr>
        <w:pStyle w:val="ASFKFigure"/>
      </w:pPr>
      <w:r w:rsidRPr="00FB0617">
        <w:rPr>
          <w:noProof/>
        </w:rPr>
        <w:drawing>
          <wp:inline distT="0" distB="0" distL="0" distR="0">
            <wp:extent cx="6134735" cy="1367155"/>
            <wp:effectExtent l="0" t="0" r="0" b="0"/>
            <wp:docPr id="452" name="Рисунок 4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0"/>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6134735" cy="13671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99" w:name="_Ref309729244"/>
      <w:bookmarkStart w:id="2100" w:name="_Toc126765225"/>
      <w:r w:rsidR="00E13201">
        <w:rPr>
          <w:noProof/>
        </w:rPr>
        <w:t>317</w:t>
      </w:r>
      <w:bookmarkEnd w:id="2099"/>
      <w:r w:rsidRPr="00FB0617">
        <w:rPr>
          <w:noProof/>
        </w:rPr>
        <w:fldChar w:fldCharType="end"/>
      </w:r>
      <w:r w:rsidR="003359F8" w:rsidRPr="00FB0617">
        <w:t>. ЭФ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Адресные данные»</w:t>
      </w:r>
      <w:bookmarkEnd w:id="2100"/>
    </w:p>
    <w:p w:rsidR="003359F8" w:rsidRPr="00FB0617" w:rsidRDefault="006429E4" w:rsidP="003359F8">
      <w:pPr>
        <w:pStyle w:val="ASFKNormal"/>
      </w:pPr>
      <w:r w:rsidRPr="00FB0617">
        <w:t>Перечень</w:t>
      </w:r>
      <w:r w:rsidR="003359F8" w:rsidRPr="00FB0617">
        <w:t xml:space="preserve"> полей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 xml:space="preserve">Адресные данные» </w:t>
      </w:r>
      <w:r w:rsidR="00CF320C" w:rsidRPr="00FB0617">
        <w:t>приведен в таблице</w:t>
      </w:r>
      <w:r w:rsidRPr="00FB0617">
        <w:t> </w:t>
      </w:r>
      <w:r w:rsidR="003359F8" w:rsidRPr="00FB0617">
        <w:fldChar w:fldCharType="begin"/>
      </w:r>
      <w:r w:rsidR="003359F8" w:rsidRPr="00FB0617">
        <w:instrText xml:space="preserve"> REF _Ref318715734 \h  \* MERGEFORMAT </w:instrText>
      </w:r>
      <w:r w:rsidR="003359F8" w:rsidRPr="00FB0617">
        <w:fldChar w:fldCharType="separate"/>
      </w:r>
      <w:r w:rsidR="00E13201">
        <w:t>184</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01" w:name="_Ref318715734"/>
      <w:bookmarkStart w:id="2102" w:name="_Ref317679462"/>
      <w:bookmarkStart w:id="2103" w:name="_Ref315876982"/>
      <w:bookmarkStart w:id="2104" w:name="_Toc126764888"/>
      <w:r w:rsidR="00E13201">
        <w:rPr>
          <w:noProof/>
        </w:rPr>
        <w:t>184</w:t>
      </w:r>
      <w:bookmarkEnd w:id="2101"/>
      <w:bookmarkEnd w:id="2102"/>
      <w:bookmarkEnd w:id="2103"/>
      <w:r w:rsidRPr="00FB0617">
        <w:rPr>
          <w:noProof/>
        </w:rPr>
        <w:fldChar w:fldCharType="end"/>
      </w:r>
      <w:r w:rsidR="003359F8" w:rsidRPr="00FB0617">
        <w:t>. Описание полей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Адресные данные»</w:t>
      </w:r>
      <w:bookmarkEnd w:id="210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7"/>
        <w:gridCol w:w="7429"/>
      </w:tblGrid>
      <w:tr w:rsidR="003359F8" w:rsidRPr="00FB0617" w:rsidTr="00AF5485">
        <w:trPr>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w:t>
            </w:r>
            <w:r w:rsidR="001F20C9" w:rsidRPr="00FB0617">
              <w:t xml:space="preserve"> поля</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Почтовый индекс</w:t>
            </w:r>
          </w:p>
        </w:tc>
        <w:tc>
          <w:tcPr>
            <w:tcW w:w="3831" w:type="pct"/>
            <w:shd w:val="clear" w:color="auto" w:fill="auto"/>
          </w:tcPr>
          <w:p w:rsidR="003359F8" w:rsidRPr="00FB0617" w:rsidRDefault="003359F8" w:rsidP="00D21992">
            <w:pPr>
              <w:pStyle w:val="ASFKTablenorm0"/>
              <w:ind w:left="57" w:right="57"/>
            </w:pPr>
            <w:r w:rsidRPr="00FB0617">
              <w:t xml:space="preserve">Выбор из </w:t>
            </w:r>
            <w:r w:rsidR="00A75F7C" w:rsidRPr="00FB0617">
              <w:t>справочника «КЛАДР»</w:t>
            </w:r>
            <w:r w:rsidRPr="00FB0617">
              <w:t xml:space="preserve"> относительно поля «Почтовый индекс».</w:t>
            </w:r>
          </w:p>
          <w:p w:rsidR="003359F8" w:rsidRPr="00FB0617" w:rsidRDefault="003359F8" w:rsidP="00D21992">
            <w:pPr>
              <w:pStyle w:val="ASFKTablenorm0"/>
              <w:ind w:left="57" w:right="57"/>
            </w:pPr>
            <w:r w:rsidRPr="00FB0617">
              <w:t>Не обязательно для заполнения в случае представления заявки для аннулирования полномочий (если в поле «Специальные указания» указано значение «02» или «03»). Во всех остальных случаях обязательно для заполнения.</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Субъект РФ</w:t>
            </w:r>
          </w:p>
        </w:tc>
        <w:tc>
          <w:tcPr>
            <w:tcW w:w="3831"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выбор из </w:t>
            </w:r>
            <w:r w:rsidR="00A75F7C" w:rsidRPr="00FB0617">
              <w:t>справочника «КЛАДР»</w:t>
            </w:r>
            <w:r w:rsidRPr="00FB0617">
              <w:t>; ввод значения вручную.</w:t>
            </w:r>
          </w:p>
          <w:p w:rsidR="003359F8" w:rsidRPr="00FB0617" w:rsidRDefault="003359F8" w:rsidP="00D21992">
            <w:pPr>
              <w:pStyle w:val="ASFKTablenorm0"/>
              <w:ind w:left="57" w:right="57"/>
            </w:pPr>
            <w:r w:rsidRPr="00FB0617">
              <w:t>Не обязательно для заполнения в случае представления заявки для аннулирования полномочий (если в поле «Специальные указания» указано значение «02» или «03»). Во всех остальных случаях обязательно для заполнения.</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Район</w:t>
            </w:r>
          </w:p>
        </w:tc>
        <w:tc>
          <w:tcPr>
            <w:tcW w:w="3831"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выбор из </w:t>
            </w:r>
            <w:r w:rsidR="00A75F7C" w:rsidRPr="00FB0617">
              <w:t>справочника «КЛАДР»</w:t>
            </w:r>
            <w:r w:rsidRPr="00FB0617">
              <w:t>; ввод значения вручную;</w:t>
            </w:r>
          </w:p>
          <w:p w:rsidR="003359F8" w:rsidRPr="00FB0617" w:rsidRDefault="003359F8" w:rsidP="00D21992">
            <w:pPr>
              <w:pStyle w:val="ASFKTablenorm0"/>
              <w:ind w:left="57" w:right="57"/>
            </w:pPr>
            <w:r w:rsidRPr="00FB0617">
              <w:t>В случае отсутствия указывается значение «-» (прочерк).</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Город</w:t>
            </w:r>
          </w:p>
        </w:tc>
        <w:tc>
          <w:tcPr>
            <w:tcW w:w="3831"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выбор из </w:t>
            </w:r>
            <w:r w:rsidR="00A75F7C" w:rsidRPr="00FB0617">
              <w:t>справочника «КЛАДР»</w:t>
            </w:r>
            <w:r w:rsidRPr="00FB0617">
              <w:t>, ввод значения вручную;</w:t>
            </w:r>
          </w:p>
          <w:p w:rsidR="003359F8" w:rsidRPr="00FB0617" w:rsidRDefault="003359F8" w:rsidP="00D21992">
            <w:pPr>
              <w:pStyle w:val="ASFKTablenorm0"/>
              <w:ind w:left="57" w:right="57"/>
            </w:pPr>
            <w:r w:rsidRPr="00FB0617">
              <w:t>В случае отсутствия указывается значение «-» (прочерк).</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Населенный пункт</w:t>
            </w:r>
          </w:p>
        </w:tc>
        <w:tc>
          <w:tcPr>
            <w:tcW w:w="3831"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выбор из </w:t>
            </w:r>
            <w:r w:rsidR="00A75F7C" w:rsidRPr="00FB0617">
              <w:t>справочника «КЛАДР»</w:t>
            </w:r>
            <w:r w:rsidRPr="00FB0617">
              <w:t>, ввод значения вручную;</w:t>
            </w:r>
          </w:p>
          <w:p w:rsidR="003359F8" w:rsidRPr="00FB0617" w:rsidRDefault="003359F8" w:rsidP="00D21992">
            <w:pPr>
              <w:pStyle w:val="ASFKTablenorm0"/>
              <w:ind w:left="57" w:right="57"/>
            </w:pPr>
            <w:r w:rsidRPr="00FB0617">
              <w:t>В случае отсутствия указывается значение «-» (прочерк).</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Улица</w:t>
            </w:r>
          </w:p>
        </w:tc>
        <w:tc>
          <w:tcPr>
            <w:tcW w:w="3831"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p w:rsidR="003359F8" w:rsidRPr="00FB0617" w:rsidRDefault="003359F8" w:rsidP="00D21992">
            <w:pPr>
              <w:pStyle w:val="ASFKTablenorm0"/>
              <w:ind w:left="57" w:right="57"/>
            </w:pPr>
            <w:r w:rsidRPr="00FB0617">
              <w:t>В случае отсутствия указывается значение «-» (прочерк).</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Дом</w:t>
            </w:r>
          </w:p>
        </w:tc>
        <w:tc>
          <w:tcPr>
            <w:tcW w:w="3831"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p w:rsidR="003359F8" w:rsidRPr="00FB0617" w:rsidRDefault="003359F8" w:rsidP="00D21992">
            <w:pPr>
              <w:pStyle w:val="ASFKTablenorm0"/>
              <w:ind w:left="57" w:right="57"/>
            </w:pPr>
            <w:r w:rsidRPr="00FB0617">
              <w:t>В случае отсутствия указывается значение «-» (прочерк).</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Офис/квартира</w:t>
            </w:r>
          </w:p>
        </w:tc>
        <w:tc>
          <w:tcPr>
            <w:tcW w:w="3831"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p w:rsidR="003359F8" w:rsidRPr="00FB0617" w:rsidRDefault="003359F8" w:rsidP="00D21992">
            <w:pPr>
              <w:pStyle w:val="ASFKTablenorm0"/>
              <w:ind w:left="57" w:right="57"/>
            </w:pPr>
            <w:r w:rsidRPr="00FB0617">
              <w:t>В случае отсутствия указывается значение «-» (прочерк).</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«Коды по КЛАДР»</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(Код Субъекта РФ по КЛАДР)</w:t>
            </w:r>
          </w:p>
        </w:tc>
        <w:tc>
          <w:tcPr>
            <w:tcW w:w="3831"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w:t>
            </w:r>
            <w:r w:rsidR="00060847" w:rsidRPr="00FB0617">
              <w:t>автозаполнение значением, соответствующим полю</w:t>
            </w:r>
            <w:r w:rsidRPr="00FB0617">
              <w:t xml:space="preserve"> «Субъект РФ» по справочнику КЛАДР; ввод значения вручную.</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(Код района по КЛАДР)</w:t>
            </w:r>
          </w:p>
        </w:tc>
        <w:tc>
          <w:tcPr>
            <w:tcW w:w="3831"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w:t>
            </w:r>
            <w:r w:rsidR="00060847" w:rsidRPr="00FB0617">
              <w:t>автозаполнение значением, соответствующим полю</w:t>
            </w:r>
            <w:r w:rsidRPr="00FB0617">
              <w:t xml:space="preserve"> «Район» по справочнику КЛАДР; ввод значения вручную.</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(Код города по КЛАДР)</w:t>
            </w:r>
          </w:p>
        </w:tc>
        <w:tc>
          <w:tcPr>
            <w:tcW w:w="3831"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w:t>
            </w:r>
            <w:r w:rsidR="00060847" w:rsidRPr="00FB0617">
              <w:t>автозаполнение значением, соответствующим полю</w:t>
            </w:r>
            <w:r w:rsidRPr="00FB0617">
              <w:t xml:space="preserve"> «Город» по справочнику КЛАДР; ввод значения вручную.</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 xml:space="preserve">(Код нас. </w:t>
            </w:r>
            <w:r w:rsidR="004C2FA9" w:rsidRPr="00FB0617">
              <w:t>П</w:t>
            </w:r>
            <w:r w:rsidRPr="00FB0617">
              <w:t>ункта по КЛАДР)</w:t>
            </w:r>
          </w:p>
        </w:tc>
        <w:tc>
          <w:tcPr>
            <w:tcW w:w="3831"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w:t>
            </w:r>
            <w:r w:rsidR="00060847" w:rsidRPr="00FB0617">
              <w:t>автозаполнение значением, соответствующим полю</w:t>
            </w:r>
            <w:r w:rsidRPr="00FB0617">
              <w:t xml:space="preserve"> «Нас. Пункт» по справочнику КЛАДР; ввод значения вручную.</w:t>
            </w:r>
          </w:p>
        </w:tc>
      </w:tr>
    </w:tbl>
    <w:p w:rsidR="003359F8" w:rsidRPr="00FB0617" w:rsidRDefault="003359F8" w:rsidP="003359F8">
      <w:pPr>
        <w:pStyle w:val="ASFKNormal"/>
      </w:pPr>
      <w:r w:rsidRPr="00FB0617">
        <w:t>ЭФ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Pr="00FB0617">
        <w:t xml:space="preserve">Административная принадлежность» </w:t>
      </w:r>
      <w:r w:rsidR="006429E4" w:rsidRPr="00FB0617">
        <w:t xml:space="preserve">представлена на рисунке </w:t>
      </w:r>
      <w:r w:rsidR="006429E4" w:rsidRPr="00FB0617">
        <w:fldChar w:fldCharType="begin"/>
      </w:r>
      <w:r w:rsidR="006429E4" w:rsidRPr="00FB0617">
        <w:instrText xml:space="preserve"> REF _Ref309739062 \h  \* MERGEFORMAT </w:instrText>
      </w:r>
      <w:r w:rsidR="006429E4" w:rsidRPr="00FB0617">
        <w:fldChar w:fldCharType="separate"/>
      </w:r>
      <w:r w:rsidR="00E13201">
        <w:t>318</w:t>
      </w:r>
      <w:r w:rsidR="006429E4" w:rsidRPr="00FB0617">
        <w:fldChar w:fldCharType="end"/>
      </w:r>
      <w:r w:rsidR="006429E4" w:rsidRPr="00FB0617">
        <w:t>.</w:t>
      </w:r>
    </w:p>
    <w:p w:rsidR="003359F8" w:rsidRPr="00FB0617" w:rsidRDefault="000C4736" w:rsidP="003359F8">
      <w:pPr>
        <w:pStyle w:val="ASFKFigure"/>
      </w:pPr>
      <w:r w:rsidRPr="00FB0617">
        <w:rPr>
          <w:noProof/>
        </w:rPr>
        <w:drawing>
          <wp:inline distT="0" distB="0" distL="0" distR="0">
            <wp:extent cx="6116955" cy="1367155"/>
            <wp:effectExtent l="0" t="0" r="0" b="0"/>
            <wp:docPr id="453" name="Рисунок 4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0"/>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116955" cy="13671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05" w:name="_Ref309739062"/>
      <w:bookmarkStart w:id="2106" w:name="_Toc126765226"/>
      <w:r w:rsidR="00E13201">
        <w:rPr>
          <w:noProof/>
        </w:rPr>
        <w:t>318</w:t>
      </w:r>
      <w:bookmarkEnd w:id="2105"/>
      <w:r w:rsidRPr="00FB0617">
        <w:rPr>
          <w:noProof/>
        </w:rPr>
        <w:fldChar w:fldCharType="end"/>
      </w:r>
      <w:r w:rsidR="003359F8" w:rsidRPr="00FB0617">
        <w:t>. ЭФ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Административная принадлежность»</w:t>
      </w:r>
      <w:bookmarkEnd w:id="2106"/>
    </w:p>
    <w:p w:rsidR="003359F8" w:rsidRPr="00FB0617" w:rsidRDefault="006429E4" w:rsidP="003359F8">
      <w:pPr>
        <w:pStyle w:val="ASFKNormal"/>
      </w:pPr>
      <w:r w:rsidRPr="00FB0617">
        <w:t>Перечень</w:t>
      </w:r>
      <w:r w:rsidR="003359F8" w:rsidRPr="00FB0617">
        <w:t xml:space="preserve"> полей документа «Заявка на внесение изменений в перечень ГМУ (основные реквизиты)</w:t>
      </w:r>
      <w:r w:rsidR="0088133F" w:rsidRPr="00FB0617">
        <w:t>», в</w:t>
      </w:r>
      <w:r w:rsidR="00CF320C" w:rsidRPr="00FB0617">
        <w:t>кладки «</w:t>
      </w:r>
      <w:r w:rsidR="003359F8" w:rsidRPr="00FB0617">
        <w:t xml:space="preserve">Административная принадлежность» </w:t>
      </w:r>
      <w:r w:rsidR="00CF320C" w:rsidRPr="00FB0617">
        <w:t xml:space="preserve">приведен в таблице </w:t>
      </w:r>
      <w:r w:rsidR="003359F8" w:rsidRPr="00FB0617">
        <w:fldChar w:fldCharType="begin"/>
      </w:r>
      <w:r w:rsidR="003359F8" w:rsidRPr="00FB0617">
        <w:instrText xml:space="preserve"> REF _Ref318715761 \h  \* MERGEFORMAT </w:instrText>
      </w:r>
      <w:r w:rsidR="003359F8" w:rsidRPr="00FB0617">
        <w:fldChar w:fldCharType="separate"/>
      </w:r>
      <w:r w:rsidR="00E13201">
        <w:t>185</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07" w:name="_Ref318715761"/>
      <w:bookmarkStart w:id="2108" w:name="_Ref317679572"/>
      <w:bookmarkStart w:id="2109" w:name="_Toc126764889"/>
      <w:r w:rsidR="00E13201">
        <w:rPr>
          <w:noProof/>
        </w:rPr>
        <w:t>185</w:t>
      </w:r>
      <w:bookmarkEnd w:id="2107"/>
      <w:bookmarkEnd w:id="2108"/>
      <w:r w:rsidRPr="00FB0617">
        <w:rPr>
          <w:noProof/>
        </w:rPr>
        <w:fldChar w:fldCharType="end"/>
      </w:r>
      <w:r w:rsidR="003359F8" w:rsidRPr="00FB0617">
        <w:t>. Описание полей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Административная принадлежность»</w:t>
      </w:r>
      <w:bookmarkEnd w:id="210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1"/>
        <w:gridCol w:w="7485"/>
      </w:tblGrid>
      <w:tr w:rsidR="003359F8" w:rsidRPr="00FB0617" w:rsidTr="00AF5485">
        <w:trPr>
          <w:trHeight w:val="20"/>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rPr>
                <w:rStyle w:val="ASFKSymBold"/>
              </w:rPr>
            </w:pPr>
            <w:r w:rsidRPr="00FB0617">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rPr>
                <w:rStyle w:val="ASFKSymBold"/>
              </w:rPr>
            </w:pPr>
            <w:r w:rsidRPr="00FB0617">
              <w:t>Описание</w:t>
            </w:r>
            <w:r w:rsidR="001F20C9" w:rsidRPr="00FB0617">
              <w:t xml:space="preserve"> поля</w:t>
            </w:r>
          </w:p>
        </w:tc>
      </w:tr>
      <w:tr w:rsidR="003359F8" w:rsidRPr="00FB0617" w:rsidTr="00AF5485">
        <w:trPr>
          <w:trHeight w:val="20"/>
        </w:trPr>
        <w:tc>
          <w:tcPr>
            <w:tcW w:w="1140" w:type="pct"/>
            <w:shd w:val="clear" w:color="auto" w:fill="auto"/>
          </w:tcPr>
          <w:p w:rsidR="003359F8" w:rsidRPr="00FB0617" w:rsidRDefault="003359F8" w:rsidP="00D21992">
            <w:pPr>
              <w:pStyle w:val="ASFKTablenorm0"/>
              <w:ind w:left="57" w:right="57"/>
            </w:pPr>
            <w:r w:rsidRPr="00FB0617">
              <w:t>ГРБС (код по РОСГУ)</w:t>
            </w:r>
          </w:p>
        </w:tc>
        <w:tc>
          <w:tcPr>
            <w:tcW w:w="3860" w:type="pct"/>
            <w:shd w:val="clear" w:color="auto" w:fill="auto"/>
          </w:tcPr>
          <w:p w:rsidR="003359F8" w:rsidRPr="00FB0617" w:rsidRDefault="003359F8" w:rsidP="00D21992">
            <w:pPr>
              <w:pStyle w:val="ASFKTablenorm0"/>
              <w:ind w:left="57" w:right="57"/>
            </w:pPr>
            <w:r w:rsidRPr="00FB0617">
              <w:t>Код РОСГУ для ГРБС.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РОСГУ, ввод значения вручную;</w:t>
            </w:r>
          </w:p>
          <w:p w:rsidR="003359F8" w:rsidRPr="00FB0617" w:rsidRDefault="003359F8" w:rsidP="00D21992">
            <w:pPr>
              <w:pStyle w:val="ASFKTablenorm0"/>
              <w:ind w:left="57" w:right="57"/>
            </w:pPr>
            <w:r w:rsidRPr="00FB0617">
              <w:t>Обязательно для заполнения для учреждений с типом организации 03, 08</w:t>
            </w:r>
            <w:r w:rsidR="009702CD" w:rsidRPr="00FB0617">
              <w:t>.</w:t>
            </w:r>
          </w:p>
        </w:tc>
      </w:tr>
      <w:tr w:rsidR="003359F8" w:rsidRPr="00FB0617" w:rsidTr="00AF5485">
        <w:trPr>
          <w:trHeight w:val="20"/>
        </w:trPr>
        <w:tc>
          <w:tcPr>
            <w:tcW w:w="1140" w:type="pct"/>
            <w:shd w:val="clear" w:color="auto" w:fill="auto"/>
          </w:tcPr>
          <w:p w:rsidR="003359F8" w:rsidRPr="00FB0617" w:rsidRDefault="003359F8" w:rsidP="00D21992">
            <w:pPr>
              <w:pStyle w:val="ASFKTablenorm0"/>
              <w:ind w:left="57" w:right="57"/>
            </w:pPr>
            <w:r w:rsidRPr="00FB0617">
              <w:t>ГРБС (наименование)</w:t>
            </w:r>
          </w:p>
        </w:tc>
        <w:tc>
          <w:tcPr>
            <w:tcW w:w="3860"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w:t>
            </w:r>
            <w:r w:rsidR="00060847" w:rsidRPr="00FB0617">
              <w:t>автозаполнение значением, соответствующим полю</w:t>
            </w:r>
            <w:r w:rsidRPr="00FB0617">
              <w:t xml:space="preserve"> «ГРБС (код по РОСГУ)» по справочнику РОСГУ; ввод значения вручную.</w:t>
            </w:r>
          </w:p>
        </w:tc>
      </w:tr>
      <w:tr w:rsidR="003359F8" w:rsidRPr="00FB0617" w:rsidTr="00AF5485">
        <w:trPr>
          <w:trHeight w:val="20"/>
        </w:trPr>
        <w:tc>
          <w:tcPr>
            <w:tcW w:w="1140" w:type="pct"/>
            <w:shd w:val="clear" w:color="auto" w:fill="auto"/>
          </w:tcPr>
          <w:p w:rsidR="003359F8" w:rsidRPr="00FB0617" w:rsidRDefault="003359F8" w:rsidP="00D21992">
            <w:pPr>
              <w:pStyle w:val="ASFKTablenorm0"/>
              <w:ind w:left="57" w:right="57"/>
            </w:pPr>
            <w:r w:rsidRPr="00FB0617">
              <w:t>РБС (код по РОСГУ)</w:t>
            </w:r>
          </w:p>
        </w:tc>
        <w:tc>
          <w:tcPr>
            <w:tcW w:w="3860" w:type="pct"/>
            <w:shd w:val="clear" w:color="auto" w:fill="auto"/>
          </w:tcPr>
          <w:p w:rsidR="003359F8" w:rsidRPr="00FB0617" w:rsidRDefault="003359F8" w:rsidP="00D21992">
            <w:pPr>
              <w:pStyle w:val="ASFKTablenorm0"/>
              <w:ind w:left="57" w:right="57"/>
            </w:pPr>
            <w:r w:rsidRPr="00FB0617">
              <w:t>Код РОСГУ для РБС.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РОСГУ; ввод значения вручную.</w:t>
            </w:r>
          </w:p>
          <w:p w:rsidR="003359F8" w:rsidRPr="00FB0617" w:rsidRDefault="003359F8" w:rsidP="00D21992">
            <w:pPr>
              <w:pStyle w:val="ASFKTablenorm0"/>
              <w:ind w:left="57" w:right="57"/>
            </w:pPr>
            <w:r w:rsidRPr="00FB0617">
              <w:t>Обязательно для заполнения для учреждений с типом организации 08.</w:t>
            </w:r>
          </w:p>
        </w:tc>
      </w:tr>
      <w:tr w:rsidR="003359F8" w:rsidRPr="00FB0617" w:rsidTr="00AF5485">
        <w:trPr>
          <w:trHeight w:val="20"/>
        </w:trPr>
        <w:tc>
          <w:tcPr>
            <w:tcW w:w="1140" w:type="pct"/>
            <w:shd w:val="clear" w:color="auto" w:fill="auto"/>
          </w:tcPr>
          <w:p w:rsidR="003359F8" w:rsidRPr="00FB0617" w:rsidRDefault="003359F8" w:rsidP="00D21992">
            <w:pPr>
              <w:pStyle w:val="ASFKTablenorm0"/>
              <w:ind w:left="57" w:right="57"/>
            </w:pPr>
            <w:r w:rsidRPr="00FB0617">
              <w:t>РБС (наименование)</w:t>
            </w:r>
          </w:p>
        </w:tc>
        <w:tc>
          <w:tcPr>
            <w:tcW w:w="3860"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w:t>
            </w:r>
            <w:r w:rsidR="00060847" w:rsidRPr="00FB0617">
              <w:t>автозаполнение значением, соответствующим полю</w:t>
            </w:r>
            <w:r w:rsidRPr="00FB0617">
              <w:t xml:space="preserve"> «РБС (код по РОСГУ)» по справочнику РОСГУ; ввод значения вручную.</w:t>
            </w:r>
          </w:p>
        </w:tc>
      </w:tr>
      <w:tr w:rsidR="003359F8" w:rsidRPr="00FB0617" w:rsidTr="00AF5485">
        <w:trPr>
          <w:trHeight w:val="20"/>
        </w:trPr>
        <w:tc>
          <w:tcPr>
            <w:tcW w:w="1140" w:type="pct"/>
            <w:shd w:val="clear" w:color="auto" w:fill="auto"/>
          </w:tcPr>
          <w:p w:rsidR="003359F8" w:rsidRPr="00FB0617" w:rsidRDefault="003359F8" w:rsidP="00D21992">
            <w:pPr>
              <w:pStyle w:val="ASFKTablenorm0"/>
              <w:ind w:left="57" w:right="57"/>
            </w:pPr>
            <w:r w:rsidRPr="00FB0617">
              <w:t>ФО (код по РОСГУ)</w:t>
            </w:r>
          </w:p>
        </w:tc>
        <w:tc>
          <w:tcPr>
            <w:tcW w:w="3860" w:type="pct"/>
            <w:shd w:val="clear" w:color="auto" w:fill="auto"/>
          </w:tcPr>
          <w:p w:rsidR="003359F8" w:rsidRPr="00FB0617" w:rsidRDefault="003359F8" w:rsidP="00D21992">
            <w:pPr>
              <w:pStyle w:val="ASFKTablenorm0"/>
              <w:ind w:left="57" w:right="57"/>
            </w:pPr>
            <w:r w:rsidRPr="00FB0617">
              <w:t>Код РОСГУ для ФО.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РОСГУ; ввод значения вручную;</w:t>
            </w:r>
          </w:p>
          <w:p w:rsidR="003359F8" w:rsidRPr="00FB0617" w:rsidRDefault="003359F8" w:rsidP="00D21992">
            <w:pPr>
              <w:pStyle w:val="ASFKTablenorm0"/>
              <w:ind w:left="57" w:right="57"/>
            </w:pPr>
            <w:r w:rsidRPr="00FB0617">
              <w:t>Обязательно для заполнения для учреждений с типами организации 03, 08, 10, созданных в рамках бюджета субъекта РФ (муниципального образования).</w:t>
            </w:r>
          </w:p>
        </w:tc>
      </w:tr>
      <w:tr w:rsidR="003359F8" w:rsidRPr="00FB0617" w:rsidTr="00AF5485">
        <w:trPr>
          <w:trHeight w:val="20"/>
        </w:trPr>
        <w:tc>
          <w:tcPr>
            <w:tcW w:w="1140" w:type="pct"/>
            <w:shd w:val="clear" w:color="auto" w:fill="auto"/>
          </w:tcPr>
          <w:p w:rsidR="003359F8" w:rsidRPr="00FB0617" w:rsidRDefault="003359F8" w:rsidP="00D21992">
            <w:pPr>
              <w:pStyle w:val="ASFKTablenorm0"/>
              <w:ind w:left="57" w:right="57"/>
            </w:pPr>
            <w:r w:rsidRPr="00FB0617">
              <w:t>ФО (наименование)</w:t>
            </w:r>
          </w:p>
        </w:tc>
        <w:tc>
          <w:tcPr>
            <w:tcW w:w="3860"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w:t>
            </w:r>
            <w:r w:rsidR="00060847" w:rsidRPr="00FB0617">
              <w:t>автозаполнение значением, соответствующим полю</w:t>
            </w:r>
            <w:r w:rsidRPr="00FB0617">
              <w:t xml:space="preserve"> «ФО (код по РОСГУ)» по справочнику РОСГУ; ввод значения вручную.</w:t>
            </w:r>
          </w:p>
        </w:tc>
      </w:tr>
    </w:tbl>
    <w:p w:rsidR="003359F8" w:rsidRPr="00FB0617" w:rsidRDefault="003359F8" w:rsidP="003359F8">
      <w:pPr>
        <w:pStyle w:val="ASFKNormal"/>
      </w:pPr>
      <w:r w:rsidRPr="00FB0617">
        <w:t>ЭФ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Pr="00FB0617">
        <w:t>Остальные реквизиты учреждения»</w:t>
      </w:r>
      <w:r w:rsidR="006429E4" w:rsidRPr="00FB0617">
        <w:t xml:space="preserve"> представлена на рисунке </w:t>
      </w:r>
      <w:r w:rsidR="006429E4" w:rsidRPr="00FB0617">
        <w:fldChar w:fldCharType="begin"/>
      </w:r>
      <w:r w:rsidR="006429E4" w:rsidRPr="00FB0617">
        <w:instrText xml:space="preserve"> REF _Ref319232949 \h  \* MERGEFORMAT </w:instrText>
      </w:r>
      <w:r w:rsidR="006429E4" w:rsidRPr="00FB0617">
        <w:fldChar w:fldCharType="separate"/>
      </w:r>
      <w:r w:rsidR="00E13201">
        <w:t>319</w:t>
      </w:r>
      <w:r w:rsidR="006429E4" w:rsidRPr="00FB0617">
        <w:fldChar w:fldCharType="end"/>
      </w:r>
      <w:r w:rsidR="006429E4" w:rsidRPr="00FB0617">
        <w:t>.</w:t>
      </w:r>
    </w:p>
    <w:p w:rsidR="003359F8" w:rsidRPr="00FB0617" w:rsidRDefault="000C4736" w:rsidP="003359F8">
      <w:pPr>
        <w:pStyle w:val="ASFKFigure"/>
      </w:pPr>
      <w:r w:rsidRPr="00FB0617">
        <w:rPr>
          <w:noProof/>
        </w:rPr>
        <w:drawing>
          <wp:inline distT="0" distB="0" distL="0" distR="0">
            <wp:extent cx="6116955" cy="2654300"/>
            <wp:effectExtent l="0" t="0" r="0" b="0"/>
            <wp:docPr id="454" name="Рисунок 45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1"/>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6116955" cy="26543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10" w:name="_Ref319232949"/>
      <w:bookmarkStart w:id="2111" w:name="_Toc126765227"/>
      <w:r w:rsidR="00E13201">
        <w:rPr>
          <w:noProof/>
        </w:rPr>
        <w:t>319</w:t>
      </w:r>
      <w:bookmarkEnd w:id="2110"/>
      <w:r w:rsidRPr="00FB0617">
        <w:rPr>
          <w:noProof/>
        </w:rPr>
        <w:fldChar w:fldCharType="end"/>
      </w:r>
      <w:r w:rsidR="003359F8" w:rsidRPr="00FB0617">
        <w:t>. ЭФ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Остальные реквизиты учреждения»</w:t>
      </w:r>
      <w:bookmarkEnd w:id="2111"/>
    </w:p>
    <w:p w:rsidR="003359F8" w:rsidRPr="00FB0617" w:rsidRDefault="006429E4" w:rsidP="003359F8">
      <w:pPr>
        <w:pStyle w:val="ASFKNormal"/>
      </w:pPr>
      <w:r w:rsidRPr="00FB0617">
        <w:t>Перечень</w:t>
      </w:r>
      <w:r w:rsidR="003359F8" w:rsidRPr="00FB0617">
        <w:t xml:space="preserve"> полей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 xml:space="preserve">Остальные реквизиты учреждения» </w:t>
      </w:r>
      <w:r w:rsidR="00CF320C" w:rsidRPr="00FB0617">
        <w:t>приведен в таблице</w:t>
      </w:r>
      <w:r w:rsidRPr="00FB0617">
        <w:t> </w:t>
      </w:r>
      <w:r w:rsidR="003359F8" w:rsidRPr="00FB0617">
        <w:fldChar w:fldCharType="begin"/>
      </w:r>
      <w:r w:rsidR="003359F8" w:rsidRPr="00FB0617">
        <w:instrText xml:space="preserve"> REF _Ref333917732 \h  \* MERGEFORMAT </w:instrText>
      </w:r>
      <w:r w:rsidR="003359F8" w:rsidRPr="00FB0617">
        <w:fldChar w:fldCharType="separate"/>
      </w:r>
      <w:r w:rsidR="00E13201">
        <w:t>186</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12" w:name="_Ref333917732"/>
      <w:bookmarkStart w:id="2113" w:name="_Toc126764890"/>
      <w:r w:rsidR="00E13201">
        <w:rPr>
          <w:noProof/>
        </w:rPr>
        <w:t>186</w:t>
      </w:r>
      <w:bookmarkEnd w:id="2112"/>
      <w:r w:rsidRPr="00FB0617">
        <w:rPr>
          <w:noProof/>
        </w:rPr>
        <w:fldChar w:fldCharType="end"/>
      </w:r>
      <w:r w:rsidR="003359F8" w:rsidRPr="00FB0617">
        <w:t>. Описание полей документа «Заявка на внесение изменений в перечень ГМУ (основные реквизиты)</w:t>
      </w:r>
      <w:r w:rsidR="0088133F" w:rsidRPr="00FB0617">
        <w:t>», в</w:t>
      </w:r>
      <w:r w:rsidR="00CF320C" w:rsidRPr="00FB0617">
        <w:t>кладки «</w:t>
      </w:r>
      <w:r w:rsidR="003359F8" w:rsidRPr="00FB0617">
        <w:t>Остальные реквизиты учреждения»</w:t>
      </w:r>
      <w:bookmarkEnd w:id="211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8"/>
        <w:gridCol w:w="7258"/>
      </w:tblGrid>
      <w:tr w:rsidR="003359F8" w:rsidRPr="00FB0617" w:rsidTr="00AF5485">
        <w:trPr>
          <w:tblHeader/>
        </w:trPr>
        <w:tc>
          <w:tcPr>
            <w:tcW w:w="12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7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w:t>
            </w:r>
            <w:r w:rsidR="001F20C9" w:rsidRPr="00FB0617">
              <w:t xml:space="preserve"> поля</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Закладка «Остальные реквизиты учреждения» (не обязательна для заполнения для учреждений с типом организации 01; в остальных случаях обязательно для заполнения).</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«Учредитель»</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Учредитель (код)</w:t>
            </w:r>
          </w:p>
        </w:tc>
        <w:tc>
          <w:tcPr>
            <w:tcW w:w="3743" w:type="pct"/>
            <w:shd w:val="clear" w:color="auto" w:fill="auto"/>
          </w:tcPr>
          <w:p w:rsidR="003359F8" w:rsidRPr="00FB0617" w:rsidRDefault="003359F8" w:rsidP="00D21992">
            <w:pPr>
              <w:pStyle w:val="ASFKTablenorm0"/>
              <w:ind w:left="57" w:right="57"/>
            </w:pPr>
            <w:r w:rsidRPr="00FB0617">
              <w:t>Реестровый номер организации в РОСГУ.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Учредитель (наименование)</w:t>
            </w:r>
          </w:p>
        </w:tc>
        <w:tc>
          <w:tcPr>
            <w:tcW w:w="3743" w:type="pct"/>
            <w:shd w:val="clear" w:color="auto" w:fill="auto"/>
          </w:tcPr>
          <w:p w:rsidR="003359F8" w:rsidRPr="00FB0617" w:rsidRDefault="003359F8" w:rsidP="00D21992">
            <w:pPr>
              <w:pStyle w:val="ASFKTablenorm0"/>
              <w:ind w:left="57" w:right="57"/>
            </w:pPr>
            <w:r w:rsidRPr="00FB0617">
              <w:t>Полное наименование организации.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ИНН</w:t>
            </w:r>
          </w:p>
        </w:tc>
        <w:tc>
          <w:tcPr>
            <w:tcW w:w="3743"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ОФК: ввод значения вручную.</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КПП</w:t>
            </w:r>
          </w:p>
        </w:tc>
        <w:tc>
          <w:tcPr>
            <w:tcW w:w="3743"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ОФК: ввод значения вручную.</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ОГРН</w:t>
            </w:r>
          </w:p>
        </w:tc>
        <w:tc>
          <w:tcPr>
            <w:tcW w:w="3743"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ОФК: ввод значения вручную.</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«Руководитель»</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Фамилия</w:t>
            </w:r>
          </w:p>
        </w:tc>
        <w:tc>
          <w:tcPr>
            <w:tcW w:w="3743"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ОФК: ввод значения вручную.</w:t>
            </w:r>
          </w:p>
          <w:p w:rsidR="003359F8" w:rsidRPr="00FB0617" w:rsidRDefault="003359F8" w:rsidP="00D21992">
            <w:pPr>
              <w:pStyle w:val="ASFKTablenorm0"/>
              <w:ind w:left="57" w:right="57"/>
            </w:pPr>
            <w:r w:rsidRPr="00FB0617">
              <w:t>Не обязательно для заполнения с типом организации «01». Во всех остальных случаях обязательно для заполнения.</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Имя</w:t>
            </w:r>
          </w:p>
        </w:tc>
        <w:tc>
          <w:tcPr>
            <w:tcW w:w="3743"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ДУБП/ОФК: ввод значения вручную.</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Отчество</w:t>
            </w:r>
          </w:p>
        </w:tc>
        <w:tc>
          <w:tcPr>
            <w:tcW w:w="3743"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ОФК: ввод значения вручную.</w:t>
            </w:r>
          </w:p>
          <w:p w:rsidR="003359F8" w:rsidRPr="00FB0617" w:rsidRDefault="003359F8" w:rsidP="00D21992">
            <w:pPr>
              <w:pStyle w:val="ASFKTablenorm0"/>
              <w:ind w:left="57" w:right="57"/>
            </w:pPr>
            <w:r w:rsidRPr="00FB0617">
              <w:t>Не обязательно для заполнения с типом организации «01». Во всех остальных случаях обязательно для заполнения.</w:t>
            </w:r>
          </w:p>
        </w:tc>
      </w:tr>
      <w:tr w:rsidR="003359F8" w:rsidRPr="00FB0617" w:rsidTr="00AF5485">
        <w:trPr>
          <w:trHeight w:val="70"/>
        </w:trPr>
        <w:tc>
          <w:tcPr>
            <w:tcW w:w="1257" w:type="pct"/>
            <w:shd w:val="clear" w:color="auto" w:fill="auto"/>
          </w:tcPr>
          <w:p w:rsidR="003359F8" w:rsidRPr="00FB0617" w:rsidRDefault="003359F8" w:rsidP="00D21992">
            <w:pPr>
              <w:pStyle w:val="ASFKTablenorm0"/>
              <w:ind w:left="57" w:right="57"/>
            </w:pPr>
            <w:r w:rsidRPr="00FB0617">
              <w:t>Должность</w:t>
            </w:r>
          </w:p>
        </w:tc>
        <w:tc>
          <w:tcPr>
            <w:tcW w:w="3743"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ДУБП/ОФК: ввод значения вручную.</w:t>
            </w:r>
          </w:p>
          <w:p w:rsidR="003359F8" w:rsidRPr="00FB0617" w:rsidRDefault="003359F8" w:rsidP="00D21992">
            <w:pPr>
              <w:pStyle w:val="ASFKTablenorm0"/>
              <w:ind w:left="57" w:right="57"/>
            </w:pPr>
            <w:r w:rsidRPr="00FB0617">
              <w:t>Не обязательно для заполнения с типом организации «01». Во всех остальных случаях обязательно для заполнения.</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ИНН</w:t>
            </w:r>
          </w:p>
        </w:tc>
        <w:tc>
          <w:tcPr>
            <w:tcW w:w="3743"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ДУБП/ОФК: ввод значения вручную.</w:t>
            </w:r>
          </w:p>
        </w:tc>
      </w:tr>
    </w:tbl>
    <w:p w:rsidR="003359F8" w:rsidRPr="00FB0617" w:rsidRDefault="003359F8" w:rsidP="003359F8">
      <w:pPr>
        <w:pStyle w:val="ASFKNormal"/>
      </w:pPr>
      <w:r w:rsidRPr="00FB0617">
        <w:t>ЭФ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Pr="00FB0617">
        <w:t>Бюджеты»</w:t>
      </w:r>
      <w:r w:rsidR="006429E4" w:rsidRPr="00FB0617">
        <w:t xml:space="preserve"> представлена на рисунке </w:t>
      </w:r>
      <w:r w:rsidR="006429E4" w:rsidRPr="00FB0617">
        <w:fldChar w:fldCharType="begin"/>
      </w:r>
      <w:r w:rsidR="006429E4" w:rsidRPr="00FB0617">
        <w:instrText xml:space="preserve"> REF _Ref319230196 \h  \* MERGEFORMAT </w:instrText>
      </w:r>
      <w:r w:rsidR="006429E4" w:rsidRPr="00FB0617">
        <w:fldChar w:fldCharType="separate"/>
      </w:r>
      <w:r w:rsidR="00E13201">
        <w:t>320</w:t>
      </w:r>
      <w:r w:rsidR="006429E4" w:rsidRPr="00FB0617">
        <w:fldChar w:fldCharType="end"/>
      </w:r>
      <w:r w:rsidR="006429E4" w:rsidRPr="00FB0617">
        <w:t>.</w:t>
      </w:r>
    </w:p>
    <w:p w:rsidR="003359F8" w:rsidRPr="00FB0617" w:rsidRDefault="000C4736" w:rsidP="003359F8">
      <w:pPr>
        <w:pStyle w:val="ASFKFigure"/>
      </w:pPr>
      <w:r w:rsidRPr="00FB0617">
        <w:rPr>
          <w:noProof/>
        </w:rPr>
        <w:drawing>
          <wp:inline distT="0" distB="0" distL="0" distR="0">
            <wp:extent cx="6143625" cy="1731010"/>
            <wp:effectExtent l="0" t="0" r="0" b="0"/>
            <wp:docPr id="455" name="Рисунок 45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1"/>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6143625" cy="17310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14" w:name="_Ref319230196"/>
      <w:bookmarkStart w:id="2115" w:name="_Toc126765228"/>
      <w:r w:rsidR="00E13201">
        <w:rPr>
          <w:noProof/>
        </w:rPr>
        <w:t>320</w:t>
      </w:r>
      <w:bookmarkEnd w:id="2114"/>
      <w:r w:rsidRPr="00FB0617">
        <w:rPr>
          <w:noProof/>
        </w:rPr>
        <w:fldChar w:fldCharType="end"/>
      </w:r>
      <w:r w:rsidR="003359F8" w:rsidRPr="00FB0617">
        <w:t>. ЭФ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Бюджеты»</w:t>
      </w:r>
      <w:bookmarkEnd w:id="2115"/>
    </w:p>
    <w:p w:rsidR="003359F8" w:rsidRPr="00FB0617" w:rsidRDefault="006429E4" w:rsidP="003359F8">
      <w:pPr>
        <w:pStyle w:val="ASFKNormal"/>
      </w:pPr>
      <w:r w:rsidRPr="00FB0617">
        <w:t>Перечень</w:t>
      </w:r>
      <w:r w:rsidR="003359F8" w:rsidRPr="00FB0617">
        <w:t xml:space="preserve"> полей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 xml:space="preserve">Бюджеты» </w:t>
      </w:r>
      <w:r w:rsidR="00CF320C" w:rsidRPr="00FB0617">
        <w:t>приведен в таблице</w:t>
      </w:r>
      <w:r w:rsidRPr="00FB0617">
        <w:t> </w:t>
      </w:r>
      <w:r w:rsidR="003359F8" w:rsidRPr="00FB0617">
        <w:fldChar w:fldCharType="begin"/>
      </w:r>
      <w:r w:rsidR="003359F8" w:rsidRPr="00FB0617">
        <w:instrText xml:space="preserve"> REF _Ref318715811 \h  \* MERGEFORMAT </w:instrText>
      </w:r>
      <w:r w:rsidR="003359F8" w:rsidRPr="00FB0617">
        <w:fldChar w:fldCharType="separate"/>
      </w:r>
      <w:r w:rsidR="00E13201">
        <w:t>187</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16" w:name="_Ref318715811"/>
      <w:bookmarkStart w:id="2117" w:name="_Ref317679600"/>
      <w:bookmarkStart w:id="2118" w:name="_Toc126764891"/>
      <w:r w:rsidR="00E13201">
        <w:rPr>
          <w:noProof/>
        </w:rPr>
        <w:t>187</w:t>
      </w:r>
      <w:bookmarkEnd w:id="2116"/>
      <w:bookmarkEnd w:id="2117"/>
      <w:r w:rsidRPr="00FB0617">
        <w:rPr>
          <w:noProof/>
        </w:rPr>
        <w:fldChar w:fldCharType="end"/>
      </w:r>
      <w:r w:rsidR="003359F8" w:rsidRPr="00FB0617">
        <w:t>. Описание полей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Бюджеты»</w:t>
      </w:r>
      <w:bookmarkEnd w:id="211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8"/>
        <w:gridCol w:w="7258"/>
      </w:tblGrid>
      <w:tr w:rsidR="003359F8" w:rsidRPr="00FB0617" w:rsidTr="00AF5485">
        <w:trPr>
          <w:tblHeader/>
        </w:trPr>
        <w:tc>
          <w:tcPr>
            <w:tcW w:w="12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7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w:t>
            </w:r>
            <w:r w:rsidR="001F20C9" w:rsidRPr="00FB0617">
              <w:t xml:space="preserve"> поля</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«Информация об учредительных документах»</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Код бюджета</w:t>
            </w:r>
          </w:p>
        </w:tc>
        <w:tc>
          <w:tcPr>
            <w:tcW w:w="3743"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w:t>
            </w:r>
            <w:r w:rsidR="00060847" w:rsidRPr="00FB0617">
              <w:t>автозаполнение значением, соответствующим полю</w:t>
            </w:r>
            <w:r w:rsidRPr="00FB0617">
              <w:t xml:space="preserve"> «Наименование бюджета» по справочнику Бюджеты; ввод значения вручную.</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Наименование бюджета</w:t>
            </w:r>
          </w:p>
        </w:tc>
        <w:tc>
          <w:tcPr>
            <w:tcW w:w="3743"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Бюджеты; ввод значения вручную.</w:t>
            </w:r>
          </w:p>
        </w:tc>
      </w:tr>
    </w:tbl>
    <w:p w:rsidR="003359F8" w:rsidRPr="00FB0617" w:rsidRDefault="003359F8" w:rsidP="003359F8">
      <w:pPr>
        <w:pStyle w:val="ASFKNormal"/>
      </w:pPr>
      <w:r w:rsidRPr="00FB0617">
        <w:t>ЭФ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Pr="00FB0617">
        <w:t>Подтверждающие документы»</w:t>
      </w:r>
      <w:r w:rsidR="006429E4" w:rsidRPr="00FB0617">
        <w:t xml:space="preserve"> представлена на рисунке </w:t>
      </w:r>
      <w:r w:rsidR="006429E4" w:rsidRPr="00FB0617">
        <w:fldChar w:fldCharType="begin"/>
      </w:r>
      <w:r w:rsidR="006429E4" w:rsidRPr="00FB0617">
        <w:instrText xml:space="preserve"> REF _Ref309739435 \h  \* MERGEFORMAT </w:instrText>
      </w:r>
      <w:r w:rsidR="006429E4" w:rsidRPr="00FB0617">
        <w:fldChar w:fldCharType="separate"/>
      </w:r>
      <w:r w:rsidR="00E13201">
        <w:t>321</w:t>
      </w:r>
      <w:r w:rsidR="006429E4" w:rsidRPr="00FB0617">
        <w:fldChar w:fldCharType="end"/>
      </w:r>
      <w:r w:rsidR="006429E4" w:rsidRPr="00FB0617">
        <w:t>.</w:t>
      </w:r>
    </w:p>
    <w:p w:rsidR="003359F8" w:rsidRPr="00FB0617" w:rsidRDefault="000C4736" w:rsidP="003359F8">
      <w:pPr>
        <w:pStyle w:val="ASFKFigure"/>
      </w:pPr>
      <w:r w:rsidRPr="00FB0617">
        <w:rPr>
          <w:noProof/>
        </w:rPr>
        <w:drawing>
          <wp:inline distT="0" distB="0" distL="0" distR="0">
            <wp:extent cx="6125845" cy="1739900"/>
            <wp:effectExtent l="0" t="0" r="0" b="0"/>
            <wp:docPr id="456" name="Рисунок 45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descr="1"/>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6125845" cy="17399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19" w:name="_Ref309739435"/>
      <w:bookmarkStart w:id="2120" w:name="_Toc126765229"/>
      <w:r w:rsidR="00E13201">
        <w:rPr>
          <w:noProof/>
        </w:rPr>
        <w:t>321</w:t>
      </w:r>
      <w:bookmarkEnd w:id="2119"/>
      <w:r w:rsidRPr="00FB0617">
        <w:rPr>
          <w:noProof/>
        </w:rPr>
        <w:fldChar w:fldCharType="end"/>
      </w:r>
      <w:r w:rsidR="003359F8" w:rsidRPr="00FB0617">
        <w:t>. ЭФ документа «Заявка на внесение изменений в перечень ГМУ (основные реквизиты)</w:t>
      </w:r>
      <w:r w:rsidR="0088133F" w:rsidRPr="00FB0617">
        <w:t>», в</w:t>
      </w:r>
      <w:r w:rsidR="00CF320C" w:rsidRPr="00FB0617">
        <w:t>кладки «</w:t>
      </w:r>
      <w:r w:rsidR="003359F8" w:rsidRPr="00FB0617">
        <w:t>Подтверждающие документы»</w:t>
      </w:r>
      <w:bookmarkEnd w:id="2120"/>
    </w:p>
    <w:p w:rsidR="003359F8" w:rsidRPr="00FB0617" w:rsidRDefault="006429E4" w:rsidP="003359F8">
      <w:pPr>
        <w:pStyle w:val="ASFKNormal"/>
      </w:pPr>
      <w:r w:rsidRPr="00FB0617">
        <w:t>Перечень</w:t>
      </w:r>
      <w:r w:rsidR="003359F8" w:rsidRPr="00FB0617">
        <w:t xml:space="preserve"> полей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 xml:space="preserve">Подтверждающие документы» </w:t>
      </w:r>
      <w:r w:rsidR="00CF320C" w:rsidRPr="00FB0617">
        <w:t>приведен в таблице</w:t>
      </w:r>
      <w:r w:rsidRPr="00FB0617">
        <w:t> </w:t>
      </w:r>
      <w:r w:rsidR="003359F8" w:rsidRPr="00FB0617">
        <w:fldChar w:fldCharType="begin"/>
      </w:r>
      <w:r w:rsidR="003359F8" w:rsidRPr="00FB0617">
        <w:instrText xml:space="preserve"> REF _Ref317679620 \h  \* MERGEFORMAT </w:instrText>
      </w:r>
      <w:r w:rsidR="003359F8" w:rsidRPr="00FB0617">
        <w:fldChar w:fldCharType="separate"/>
      </w:r>
      <w:r w:rsidR="00E13201">
        <w:t>188</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21" w:name="_Ref317679620"/>
      <w:bookmarkStart w:id="2122" w:name="_Toc126764892"/>
      <w:r w:rsidR="00E13201">
        <w:rPr>
          <w:noProof/>
        </w:rPr>
        <w:t>188</w:t>
      </w:r>
      <w:bookmarkEnd w:id="2121"/>
      <w:r w:rsidRPr="00FB0617">
        <w:rPr>
          <w:noProof/>
        </w:rPr>
        <w:fldChar w:fldCharType="end"/>
      </w:r>
      <w:r w:rsidR="003359F8" w:rsidRPr="00FB0617">
        <w:t xml:space="preserve"> Описание полей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Подтверждающие документы»</w:t>
      </w:r>
      <w:bookmarkEnd w:id="212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3359F8" w:rsidRPr="00FB0617" w:rsidTr="00AF5485">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w:t>
            </w:r>
            <w:r w:rsidR="001F20C9" w:rsidRPr="00FB0617">
              <w:t xml:space="preserve"> поля</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«Информация об подтверждающих документах»</w:t>
            </w:r>
          </w:p>
        </w:tc>
      </w:tr>
      <w:tr w:rsidR="003359F8" w:rsidRPr="00FB0617" w:rsidTr="00AF5485">
        <w:tc>
          <w:tcPr>
            <w:tcW w:w="1410" w:type="pct"/>
            <w:shd w:val="clear" w:color="auto" w:fill="auto"/>
          </w:tcPr>
          <w:p w:rsidR="003359F8" w:rsidRPr="00FB0617" w:rsidRDefault="003359F8" w:rsidP="00D21992">
            <w:pPr>
              <w:pStyle w:val="ASFKTablenorm0"/>
              <w:ind w:left="57" w:right="57"/>
            </w:pPr>
            <w:r w:rsidRPr="00FB0617">
              <w:t>Наименование документа</w:t>
            </w:r>
          </w:p>
        </w:tc>
        <w:tc>
          <w:tcPr>
            <w:tcW w:w="3590"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ввод значения вручную.</w:t>
            </w:r>
          </w:p>
        </w:tc>
      </w:tr>
      <w:tr w:rsidR="003359F8" w:rsidRPr="00FB0617" w:rsidTr="00AF5485">
        <w:tc>
          <w:tcPr>
            <w:tcW w:w="1410" w:type="pct"/>
            <w:shd w:val="clear" w:color="auto" w:fill="auto"/>
          </w:tcPr>
          <w:p w:rsidR="003359F8" w:rsidRPr="00FB0617" w:rsidRDefault="003359F8" w:rsidP="00D21992">
            <w:pPr>
              <w:pStyle w:val="ASFKTablenorm0"/>
              <w:ind w:left="57" w:right="57"/>
            </w:pPr>
            <w:r w:rsidRPr="00FB0617">
              <w:t>Дата формирования документа</w:t>
            </w:r>
          </w:p>
        </w:tc>
        <w:tc>
          <w:tcPr>
            <w:tcW w:w="3590"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ввод значения вручную.</w:t>
            </w:r>
          </w:p>
        </w:tc>
      </w:tr>
      <w:tr w:rsidR="003359F8" w:rsidRPr="00FB0617" w:rsidTr="00AF5485">
        <w:tc>
          <w:tcPr>
            <w:tcW w:w="1410" w:type="pct"/>
            <w:shd w:val="clear" w:color="auto" w:fill="auto"/>
          </w:tcPr>
          <w:p w:rsidR="003359F8" w:rsidRPr="00FB0617" w:rsidRDefault="003359F8" w:rsidP="00D21992">
            <w:pPr>
              <w:pStyle w:val="ASFKTablenorm0"/>
              <w:ind w:left="57" w:right="57"/>
            </w:pPr>
            <w:r w:rsidRPr="00FB0617">
              <w:t>Ссылка для скачивания документа</w:t>
            </w:r>
          </w:p>
        </w:tc>
        <w:tc>
          <w:tcPr>
            <w:tcW w:w="3590"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ввод значения вручную.</w:t>
            </w:r>
          </w:p>
          <w:p w:rsidR="003359F8" w:rsidRPr="00FB0617" w:rsidRDefault="003359F8" w:rsidP="00D21992">
            <w:pPr>
              <w:pStyle w:val="ASFKTablenorm0"/>
              <w:ind w:left="57" w:right="57"/>
            </w:pPr>
            <w:r w:rsidRPr="00FB0617">
              <w:t>Может не заполняться, если заполнено поле «Содержимое документа» или поле «Код документа».</w:t>
            </w:r>
          </w:p>
        </w:tc>
      </w:tr>
      <w:tr w:rsidR="003359F8" w:rsidRPr="00FB0617" w:rsidTr="00AF5485">
        <w:tc>
          <w:tcPr>
            <w:tcW w:w="1410" w:type="pct"/>
            <w:shd w:val="clear" w:color="auto" w:fill="auto"/>
          </w:tcPr>
          <w:p w:rsidR="003359F8" w:rsidRPr="00FB0617" w:rsidRDefault="003359F8" w:rsidP="00D21992">
            <w:pPr>
              <w:pStyle w:val="ASFKTablenorm0"/>
              <w:ind w:left="57" w:right="57"/>
            </w:pPr>
            <w:r w:rsidRPr="00FB0617">
              <w:t>Код документа</w:t>
            </w:r>
          </w:p>
        </w:tc>
        <w:tc>
          <w:tcPr>
            <w:tcW w:w="3590" w:type="pct"/>
            <w:shd w:val="clear" w:color="auto" w:fill="auto"/>
          </w:tcPr>
          <w:p w:rsidR="003359F8" w:rsidRPr="00FB0617" w:rsidRDefault="003359F8" w:rsidP="00D21992">
            <w:pPr>
              <w:pStyle w:val="ASFKTablenorm0"/>
              <w:ind w:left="57" w:right="57"/>
            </w:pPr>
            <w:r w:rsidRPr="00FB0617">
              <w:t>Может не заполняться, если заполнено поле «Ссылка для скачивания документа» или поле «Содержимое документа». Если указанные поля не заполнены, то поле обязательно для заполнения.</w:t>
            </w:r>
          </w:p>
        </w:tc>
      </w:tr>
      <w:tr w:rsidR="003359F8" w:rsidRPr="00FB0617" w:rsidTr="00AF5485">
        <w:tc>
          <w:tcPr>
            <w:tcW w:w="1410" w:type="pct"/>
            <w:shd w:val="clear" w:color="auto" w:fill="auto"/>
          </w:tcPr>
          <w:p w:rsidR="003359F8" w:rsidRPr="00FB0617" w:rsidRDefault="003359F8" w:rsidP="00D21992">
            <w:pPr>
              <w:pStyle w:val="ASFKTablenorm0"/>
              <w:ind w:left="57" w:right="57"/>
            </w:pPr>
            <w:r w:rsidRPr="00FB0617">
              <w:t>Содержимое документа</w:t>
            </w:r>
          </w:p>
        </w:tc>
        <w:tc>
          <w:tcPr>
            <w:tcW w:w="3590" w:type="pct"/>
            <w:shd w:val="clear" w:color="auto" w:fill="auto"/>
          </w:tcPr>
          <w:p w:rsidR="003359F8" w:rsidRPr="00FB0617" w:rsidRDefault="003359F8" w:rsidP="00D21992">
            <w:pPr>
              <w:pStyle w:val="ASFKTablenorm0"/>
              <w:ind w:left="57" w:right="57"/>
            </w:pPr>
            <w:r w:rsidRPr="00FB0617">
              <w:t>Используется стандартное вложение к документу.</w:t>
            </w:r>
          </w:p>
          <w:p w:rsidR="003359F8" w:rsidRPr="00FB0617" w:rsidRDefault="003359F8" w:rsidP="00D21992">
            <w:pPr>
              <w:pStyle w:val="ASFKTablenorm0"/>
              <w:ind w:left="57" w:right="57"/>
            </w:pPr>
            <w:r w:rsidRPr="00FB0617">
              <w:t>Возможно добавление нескольких вложений.</w:t>
            </w:r>
          </w:p>
          <w:p w:rsidR="003359F8" w:rsidRPr="00FB0617" w:rsidRDefault="003359F8" w:rsidP="00D21992">
            <w:pPr>
              <w:pStyle w:val="ASFKTablenorm0"/>
              <w:ind w:left="57" w:right="57"/>
            </w:pPr>
            <w:r w:rsidRPr="00FB0617">
              <w:t>Может не заполняться, если заполнено поле «Ссылка» или поле «Код документа».</w:t>
            </w:r>
          </w:p>
        </w:tc>
      </w:tr>
    </w:tbl>
    <w:p w:rsidR="003359F8" w:rsidRPr="00FB0617" w:rsidRDefault="003359F8" w:rsidP="003359F8">
      <w:pPr>
        <w:pStyle w:val="ASFKNormal"/>
      </w:pPr>
      <w:r w:rsidRPr="00FB0617">
        <w:t>ЭФ документа «Заявка на внесение изменений в перечень ГМУ (основные реквизиты)</w:t>
      </w:r>
      <w:r w:rsidR="00CF320C" w:rsidRPr="00FB0617">
        <w:t>», закладки «</w:t>
      </w:r>
      <w:r w:rsidRPr="00FB0617">
        <w:t>Подписи»</w:t>
      </w:r>
      <w:r w:rsidR="006429E4" w:rsidRPr="00FB0617">
        <w:t xml:space="preserve"> представлена на рисунке </w:t>
      </w:r>
      <w:r w:rsidR="006429E4" w:rsidRPr="00FB0617">
        <w:fldChar w:fldCharType="begin"/>
      </w:r>
      <w:r w:rsidR="006429E4" w:rsidRPr="00FB0617">
        <w:instrText xml:space="preserve"> REF _Ref309739539 \h  \* MERGEFORMAT </w:instrText>
      </w:r>
      <w:r w:rsidR="006429E4" w:rsidRPr="00FB0617">
        <w:fldChar w:fldCharType="separate"/>
      </w:r>
      <w:r w:rsidR="00E13201">
        <w:t>322</w:t>
      </w:r>
      <w:r w:rsidR="006429E4" w:rsidRPr="00FB0617">
        <w:fldChar w:fldCharType="end"/>
      </w:r>
      <w:r w:rsidR="006429E4" w:rsidRPr="00FB0617">
        <w:t>.</w:t>
      </w:r>
    </w:p>
    <w:p w:rsidR="003359F8" w:rsidRPr="00FB0617" w:rsidRDefault="000C4736" w:rsidP="003359F8">
      <w:pPr>
        <w:pStyle w:val="ASFKFigure"/>
      </w:pPr>
      <w:r w:rsidRPr="00FB0617">
        <w:rPr>
          <w:noProof/>
        </w:rPr>
        <w:drawing>
          <wp:inline distT="0" distB="0" distL="0" distR="0">
            <wp:extent cx="6134735" cy="2006600"/>
            <wp:effectExtent l="0" t="0" r="0" b="0"/>
            <wp:docPr id="457" name="Рисунок 45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1"/>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6134735" cy="20066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23" w:name="_Ref309739539"/>
      <w:bookmarkStart w:id="2124" w:name="_Toc126765230"/>
      <w:r w:rsidR="00E13201">
        <w:rPr>
          <w:noProof/>
        </w:rPr>
        <w:t>322</w:t>
      </w:r>
      <w:bookmarkEnd w:id="2123"/>
      <w:r w:rsidRPr="00FB0617">
        <w:rPr>
          <w:noProof/>
        </w:rPr>
        <w:fldChar w:fldCharType="end"/>
      </w:r>
      <w:r w:rsidR="003359F8" w:rsidRPr="00FB0617">
        <w:t>. ЭФ документа «Заявка на внесение изменений в перечень ГМУ (основные реквизиты)</w:t>
      </w:r>
      <w:r w:rsidR="00CF320C" w:rsidRPr="00FB0617">
        <w:t>», закладки «</w:t>
      </w:r>
      <w:r w:rsidR="003359F8" w:rsidRPr="00FB0617">
        <w:t>Подписи»</w:t>
      </w:r>
      <w:bookmarkEnd w:id="2124"/>
    </w:p>
    <w:p w:rsidR="003359F8" w:rsidRPr="00FB0617" w:rsidRDefault="006429E4" w:rsidP="003359F8">
      <w:pPr>
        <w:pStyle w:val="ASFKNormal"/>
      </w:pPr>
      <w:r w:rsidRPr="00FB0617">
        <w:t>Перечень</w:t>
      </w:r>
      <w:r w:rsidR="003359F8" w:rsidRPr="00FB0617">
        <w:t xml:space="preserve"> полей документа «Заявка на внесение изменений в перечень ГМУ (основные реквизиты)</w:t>
      </w:r>
      <w:r w:rsidR="00CF320C" w:rsidRPr="00FB0617">
        <w:t>», закладки «</w:t>
      </w:r>
      <w:r w:rsidR="003359F8" w:rsidRPr="00FB0617">
        <w:t xml:space="preserve">Подписи» </w:t>
      </w:r>
      <w:r w:rsidR="00CF320C" w:rsidRPr="00FB0617">
        <w:t>приведен в таблице</w:t>
      </w:r>
      <w:r w:rsidRPr="00FB0617">
        <w:t> </w:t>
      </w:r>
      <w:r w:rsidR="003359F8" w:rsidRPr="00FB0617">
        <w:fldChar w:fldCharType="begin"/>
      </w:r>
      <w:r w:rsidR="003359F8" w:rsidRPr="00FB0617">
        <w:instrText xml:space="preserve"> REF _Ref318715871 \h  \* MERGEFORMAT </w:instrText>
      </w:r>
      <w:r w:rsidR="003359F8" w:rsidRPr="00FB0617">
        <w:fldChar w:fldCharType="separate"/>
      </w:r>
      <w:r w:rsidR="00E13201">
        <w:t>189</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25" w:name="_Ref318715871"/>
      <w:bookmarkStart w:id="2126" w:name="_Ref317679643"/>
      <w:bookmarkStart w:id="2127" w:name="_Toc126764893"/>
      <w:r w:rsidR="00E13201">
        <w:rPr>
          <w:noProof/>
        </w:rPr>
        <w:t>189</w:t>
      </w:r>
      <w:bookmarkEnd w:id="2125"/>
      <w:bookmarkEnd w:id="2126"/>
      <w:r w:rsidRPr="00FB0617">
        <w:rPr>
          <w:noProof/>
        </w:rPr>
        <w:fldChar w:fldCharType="end"/>
      </w:r>
      <w:r w:rsidR="003359F8" w:rsidRPr="00FB0617">
        <w:t>. Описание полей документа «Заявка на внесение изменений в перечень ГМУ (основные реквизиты)</w:t>
      </w:r>
      <w:r w:rsidR="00CF320C" w:rsidRPr="00FB0617">
        <w:t>», закладки «</w:t>
      </w:r>
      <w:r w:rsidR="003359F8" w:rsidRPr="00FB0617">
        <w:t>Подписи»</w:t>
      </w:r>
      <w:bookmarkEnd w:id="212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3359F8" w:rsidRPr="00FB0617" w:rsidTr="00AF5485">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w:t>
            </w:r>
            <w:r w:rsidR="001F20C9" w:rsidRPr="00FB0617">
              <w:t xml:space="preserve"> поля</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«Реквизиты исполнителя»</w:t>
            </w:r>
          </w:p>
        </w:tc>
      </w:tr>
      <w:tr w:rsidR="003359F8" w:rsidRPr="00FB0617" w:rsidTr="00AF5485">
        <w:tc>
          <w:tcPr>
            <w:tcW w:w="1344" w:type="pct"/>
            <w:shd w:val="clear" w:color="auto" w:fill="auto"/>
          </w:tcPr>
          <w:p w:rsidR="003359F8" w:rsidRPr="00FB0617" w:rsidRDefault="003359F8" w:rsidP="00D21992">
            <w:pPr>
              <w:pStyle w:val="ASFKTablenorm0"/>
              <w:ind w:left="57" w:right="57"/>
            </w:pPr>
            <w:r w:rsidRPr="00FB0617">
              <w:t>Расшифровка подписи</w:t>
            </w:r>
          </w:p>
        </w:tc>
        <w:tc>
          <w:tcPr>
            <w:tcW w:w="3656"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ввод значения вручную.</w:t>
            </w:r>
          </w:p>
        </w:tc>
      </w:tr>
      <w:tr w:rsidR="003359F8" w:rsidRPr="00FB0617" w:rsidTr="00AF5485">
        <w:tc>
          <w:tcPr>
            <w:tcW w:w="1344" w:type="pct"/>
            <w:shd w:val="clear" w:color="auto" w:fill="auto"/>
          </w:tcPr>
          <w:p w:rsidR="003359F8" w:rsidRPr="00FB0617" w:rsidRDefault="003359F8" w:rsidP="00D21992">
            <w:pPr>
              <w:pStyle w:val="ASFKTablenorm0"/>
              <w:ind w:left="57" w:right="57"/>
            </w:pPr>
            <w:r w:rsidRPr="00FB0617">
              <w:t>Должность</w:t>
            </w:r>
          </w:p>
        </w:tc>
        <w:tc>
          <w:tcPr>
            <w:tcW w:w="3656"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ввод значения вручную.</w:t>
            </w:r>
          </w:p>
        </w:tc>
      </w:tr>
      <w:tr w:rsidR="003359F8" w:rsidRPr="00FB0617" w:rsidTr="00AF5485">
        <w:tc>
          <w:tcPr>
            <w:tcW w:w="1344" w:type="pct"/>
            <w:shd w:val="clear" w:color="auto" w:fill="auto"/>
          </w:tcPr>
          <w:p w:rsidR="003359F8" w:rsidRPr="00FB0617" w:rsidRDefault="003359F8" w:rsidP="00D21992">
            <w:pPr>
              <w:pStyle w:val="ASFKTablenorm0"/>
              <w:ind w:left="57" w:right="57"/>
            </w:pPr>
            <w:r w:rsidRPr="00FB0617">
              <w:t>Телефон</w:t>
            </w:r>
          </w:p>
        </w:tc>
        <w:tc>
          <w:tcPr>
            <w:tcW w:w="3656"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ввод значения вручную.</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«Реквизиты руководителя (уполномоченное лицо)»</w:t>
            </w:r>
          </w:p>
        </w:tc>
      </w:tr>
      <w:tr w:rsidR="003359F8" w:rsidRPr="00FB0617" w:rsidTr="00AF5485">
        <w:tc>
          <w:tcPr>
            <w:tcW w:w="1344" w:type="pct"/>
            <w:shd w:val="clear" w:color="auto" w:fill="auto"/>
          </w:tcPr>
          <w:p w:rsidR="003359F8" w:rsidRPr="00FB0617" w:rsidRDefault="003359F8" w:rsidP="00D21992">
            <w:pPr>
              <w:pStyle w:val="ASFKTablenorm0"/>
              <w:ind w:left="57" w:right="57"/>
            </w:pPr>
            <w:r w:rsidRPr="00FB0617">
              <w:t>Расшифровка подписи</w:t>
            </w:r>
          </w:p>
        </w:tc>
        <w:tc>
          <w:tcPr>
            <w:tcW w:w="3656"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ввод значения вручную.</w:t>
            </w:r>
          </w:p>
        </w:tc>
      </w:tr>
      <w:tr w:rsidR="003359F8" w:rsidRPr="00FB0617" w:rsidTr="00AF5485">
        <w:tc>
          <w:tcPr>
            <w:tcW w:w="1344" w:type="pct"/>
            <w:shd w:val="clear" w:color="auto" w:fill="auto"/>
          </w:tcPr>
          <w:p w:rsidR="003359F8" w:rsidRPr="00FB0617" w:rsidRDefault="003359F8" w:rsidP="00D21992">
            <w:pPr>
              <w:pStyle w:val="ASFKTablenorm0"/>
              <w:ind w:left="57" w:right="57"/>
            </w:pPr>
            <w:r w:rsidRPr="00FB0617">
              <w:t>Должность</w:t>
            </w:r>
          </w:p>
        </w:tc>
        <w:tc>
          <w:tcPr>
            <w:tcW w:w="3656"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ввод значения вручную.</w:t>
            </w:r>
          </w:p>
        </w:tc>
      </w:tr>
    </w:tbl>
    <w:p w:rsidR="003359F8" w:rsidRPr="00FB0617" w:rsidRDefault="003359F8" w:rsidP="00A475B2">
      <w:pPr>
        <w:pStyle w:val="32"/>
      </w:pPr>
      <w:bookmarkStart w:id="2128" w:name="_Toc422496752"/>
      <w:bookmarkStart w:id="2129" w:name="_Toc126764695"/>
      <w:r w:rsidRPr="00FB0617">
        <w:t>Заявка на внесение изменений в перечень ГМУ (дополнительные реквизиты)</w:t>
      </w:r>
      <w:bookmarkEnd w:id="2128"/>
      <w:bookmarkEnd w:id="2129"/>
    </w:p>
    <w:p w:rsidR="003359F8" w:rsidRPr="00FB0617" w:rsidRDefault="003359F8" w:rsidP="003359F8">
      <w:pPr>
        <w:pStyle w:val="ASFKNormal"/>
      </w:pPr>
      <w:r w:rsidRPr="00FB0617">
        <w:t>Визуальная форма для документа «Заявка на внесение изменений в перечень ГМУ (дополнительные реквизиты)» не требуется (документ предоставляется с ОС ГМУ на уровень ЦАФК в формате ГМУ).</w:t>
      </w:r>
    </w:p>
    <w:p w:rsidR="003359F8" w:rsidRPr="00FB0617" w:rsidRDefault="003359F8" w:rsidP="00A475B2">
      <w:pPr>
        <w:pStyle w:val="32"/>
      </w:pPr>
      <w:bookmarkStart w:id="2130" w:name="_Toc422496753"/>
      <w:bookmarkStart w:id="2131" w:name="_Ref430184820"/>
      <w:bookmarkStart w:id="2132" w:name="_Ref444682715"/>
      <w:bookmarkStart w:id="2133" w:name="_Toc126764696"/>
      <w:r w:rsidRPr="00FB0617">
        <w:t>Сведения об организации</w:t>
      </w:r>
      <w:bookmarkEnd w:id="2090"/>
      <w:bookmarkEnd w:id="2130"/>
      <w:bookmarkEnd w:id="2131"/>
      <w:bookmarkEnd w:id="2132"/>
      <w:bookmarkEnd w:id="2133"/>
    </w:p>
    <w:p w:rsidR="003359F8" w:rsidRPr="00FB0617" w:rsidRDefault="003359F8" w:rsidP="003359F8">
      <w:pPr>
        <w:pStyle w:val="ASFKNormal"/>
      </w:pPr>
      <w:r w:rsidRPr="00FB0617">
        <w:t>Регистрация пользователей ООС осуществляется на основании документа «Сведения об организации», который предоставляется организацией в ОрФК в электронном виде или на бумажном носителе. При регистрации организация включается в справочник «Сводный перечень заказчиков» (СПЗ). В зависимости от значения поля «Вид операции» документ «Сведения об организации» предоставляется: для включения в СПЗ, внесения изменений в реквизиты, изменения/аннулирование полномочий или для отзыва.</w:t>
      </w:r>
    </w:p>
    <w:p w:rsidR="003359F8" w:rsidRPr="00FB0617" w:rsidRDefault="003359F8" w:rsidP="003359F8">
      <w:pPr>
        <w:pStyle w:val="ASFKNormal"/>
      </w:pPr>
      <w:r w:rsidRPr="00FB0617">
        <w:t>Для документа «Сведения об организации» возможен импорт файла из ВС в соответствующем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стандартные функции – редактирование, копирование, просмотр, печать. В случае необходимости отзыва сведений, возможно формирование ЭД «Сведения об организации» с пометкой об отзыве, на основании отзываемого ЭД «Сведения об организации» – функционал выбора родительского документа. На уровне УФК ЭД «Сведения об организации» выгружается в ППО «СЭД» для дальнейшей обработки в целях включения (изменение, исключение) организации в СПЗ.</w:t>
      </w:r>
    </w:p>
    <w:p w:rsidR="003359F8" w:rsidRPr="00FB0617" w:rsidRDefault="00CF320C" w:rsidP="003359F8">
      <w:pPr>
        <w:pStyle w:val="ASFKNormal"/>
      </w:pPr>
      <w:r w:rsidRPr="00FB0617">
        <w:t xml:space="preserve">Для работы с документами </w:t>
      </w:r>
      <w:r w:rsidR="003359F8" w:rsidRPr="00FB0617">
        <w:t xml:space="preserve">«Сведения об организации» </w:t>
      </w:r>
      <w:r w:rsidR="00487A01" w:rsidRPr="00FB0617">
        <w:t>следует перейти в пункт меню</w:t>
      </w:r>
      <w:r w:rsidR="003359F8" w:rsidRPr="00FB0617">
        <w:t xml:space="preserve"> «Документы – Регистрация пользователей на официальном сайте РФ – Сведения об организации». Откроется ЭФ списка документов, представленная на рисунке</w:t>
      </w:r>
      <w:r w:rsidR="006429E4" w:rsidRPr="00FB0617">
        <w:t> </w:t>
      </w:r>
      <w:r w:rsidR="003359F8" w:rsidRPr="00FB0617">
        <w:fldChar w:fldCharType="begin"/>
      </w:r>
      <w:r w:rsidR="003359F8" w:rsidRPr="00FB0617">
        <w:instrText xml:space="preserve"> REF _Ref327441413 \h  \* MERGEFORMAT </w:instrText>
      </w:r>
      <w:r w:rsidR="003359F8" w:rsidRPr="00FB0617">
        <w:fldChar w:fldCharType="separate"/>
      </w:r>
      <w:r w:rsidR="00E13201">
        <w:t>323</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52515" cy="3755390"/>
            <wp:effectExtent l="0" t="0" r="0" b="0"/>
            <wp:docPr id="458" name="Рисунок 4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0"/>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6152515" cy="37553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34" w:name="_Ref327441413"/>
      <w:bookmarkStart w:id="2135" w:name="_Toc126765231"/>
      <w:r w:rsidR="00E13201">
        <w:rPr>
          <w:noProof/>
        </w:rPr>
        <w:t>323</w:t>
      </w:r>
      <w:bookmarkEnd w:id="2134"/>
      <w:r w:rsidRPr="00FB0617">
        <w:rPr>
          <w:noProof/>
        </w:rPr>
        <w:fldChar w:fldCharType="end"/>
      </w:r>
      <w:r w:rsidR="003359F8" w:rsidRPr="00FB0617">
        <w:t>. ЭФ списка документов «Сведения об организации»</w:t>
      </w:r>
      <w:bookmarkEnd w:id="2135"/>
    </w:p>
    <w:p w:rsidR="003359F8" w:rsidRPr="00FB0617" w:rsidRDefault="003359F8" w:rsidP="003359F8">
      <w:pPr>
        <w:pStyle w:val="41"/>
      </w:pPr>
      <w:r w:rsidRPr="00FB0617">
        <w:t>Доступные операции</w:t>
      </w:r>
    </w:p>
    <w:p w:rsidR="003359F8" w:rsidRPr="00FB0617" w:rsidRDefault="003359F8" w:rsidP="003359F8">
      <w:pPr>
        <w:pStyle w:val="ASFKNormal"/>
      </w:pPr>
      <w:bookmarkStart w:id="2136" w:name="_Ref320616509"/>
      <w:r w:rsidRPr="00FB0617">
        <w:t xml:space="preserve">На АРМ ФО доступны следующие операции над документом: </w:t>
      </w:r>
    </w:p>
    <w:p w:rsidR="003359F8" w:rsidRPr="00FB0617" w:rsidRDefault="003359F8" w:rsidP="003359F8">
      <w:pPr>
        <w:pStyle w:val="ASFKListmark1"/>
      </w:pPr>
      <w:r w:rsidRPr="00FB0617">
        <w:t>ручной ввод;</w:t>
      </w:r>
    </w:p>
    <w:p w:rsidR="003359F8" w:rsidRPr="00FB0617" w:rsidRDefault="003359F8" w:rsidP="003359F8">
      <w:pPr>
        <w:pStyle w:val="ASFKListmark1"/>
      </w:pPr>
      <w:r w:rsidRPr="00FB0617">
        <w:t>создание на основе родительского документа;</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копирование и удаление;</w:t>
      </w:r>
    </w:p>
    <w:p w:rsidR="003359F8" w:rsidRPr="00FB0617" w:rsidRDefault="003359F8" w:rsidP="003359F8">
      <w:pPr>
        <w:pStyle w:val="ASFKListmark1"/>
      </w:pPr>
      <w:r w:rsidRPr="00FB0617">
        <w:t xml:space="preserve">подписание и проверка </w:t>
      </w:r>
      <w:r w:rsidR="005941B7" w:rsidRPr="00FB0617">
        <w:t>ЭП</w:t>
      </w:r>
      <w:r w:rsidRPr="00FB0617">
        <w:t>;</w:t>
      </w:r>
    </w:p>
    <w:p w:rsidR="003359F8" w:rsidRPr="00FB0617" w:rsidRDefault="003359F8" w:rsidP="003359F8">
      <w:pPr>
        <w:pStyle w:val="ASFKListmark1"/>
      </w:pPr>
      <w:r w:rsidRPr="00FB0617">
        <w:t>импорт из внешней системы.</w:t>
      </w:r>
    </w:p>
    <w:p w:rsidR="003359F8" w:rsidRPr="00FB0617" w:rsidRDefault="003359F8" w:rsidP="003359F8">
      <w:pPr>
        <w:pStyle w:val="41"/>
      </w:pPr>
      <w:r w:rsidRPr="00FB0617">
        <w:t>Экранная форма документа</w:t>
      </w:r>
      <w:bookmarkEnd w:id="2136"/>
    </w:p>
    <w:p w:rsidR="00483469" w:rsidRPr="00FB0617" w:rsidRDefault="00483469" w:rsidP="00483469">
      <w:pPr>
        <w:pStyle w:val="ASFKNormal"/>
      </w:pPr>
      <w:bookmarkStart w:id="2137" w:name="_Toc356375655"/>
      <w:bookmarkStart w:id="2138" w:name="_Ref356406302"/>
      <w:bookmarkStart w:id="2139" w:name="_Toc422496754"/>
      <w:bookmarkStart w:id="2140" w:name="_Toc356297990"/>
      <w:r w:rsidRPr="00FB0617">
        <w:t>ЭФ документа «Сведения об организации» представлена на рисунках</w:t>
      </w:r>
      <w:r w:rsidR="006429E4" w:rsidRPr="00FB0617">
        <w:t> </w:t>
      </w:r>
      <w:r w:rsidRPr="00FB0617">
        <w:fldChar w:fldCharType="begin"/>
      </w:r>
      <w:r w:rsidRPr="00FB0617">
        <w:instrText xml:space="preserve"> REF _Ref327441367 \h  \* MERGEFORMAT </w:instrText>
      </w:r>
      <w:r w:rsidRPr="00FB0617">
        <w:fldChar w:fldCharType="separate"/>
      </w:r>
      <w:r w:rsidR="00E13201">
        <w:t>324</w:t>
      </w:r>
      <w:r w:rsidRPr="00FB0617">
        <w:fldChar w:fldCharType="end"/>
      </w:r>
      <w:r w:rsidRPr="00FB0617">
        <w:t>-</w:t>
      </w:r>
      <w:r w:rsidRPr="00FB0617">
        <w:fldChar w:fldCharType="begin"/>
      </w:r>
      <w:r w:rsidRPr="00FB0617">
        <w:instrText xml:space="preserve"> REF _Ref444680411 \h </w:instrText>
      </w:r>
      <w:r w:rsidR="00FB0617">
        <w:instrText xml:space="preserve"> \* MERGEFORMAT </w:instrText>
      </w:r>
      <w:r w:rsidRPr="00FB0617">
        <w:fldChar w:fldCharType="separate"/>
      </w:r>
      <w:r w:rsidR="00E13201">
        <w:rPr>
          <w:noProof/>
        </w:rPr>
        <w:t>329</w:t>
      </w:r>
      <w:r w:rsidRPr="00FB0617">
        <w:fldChar w:fldCharType="end"/>
      </w:r>
      <w:r w:rsidRPr="00FB0617">
        <w:t>. Форма содержит следующие закладки:</w:t>
      </w:r>
    </w:p>
    <w:p w:rsidR="00483469" w:rsidRPr="00FB0617" w:rsidRDefault="00483469" w:rsidP="00483469">
      <w:pPr>
        <w:pStyle w:val="ASFKListmark1"/>
      </w:pPr>
      <w:r w:rsidRPr="00FB0617">
        <w:t xml:space="preserve">«Основные атрибуты (1)»; </w:t>
      </w:r>
    </w:p>
    <w:p w:rsidR="00483469" w:rsidRPr="00FB0617" w:rsidRDefault="00483469" w:rsidP="00483469">
      <w:pPr>
        <w:pStyle w:val="ASFKListmark1"/>
      </w:pPr>
      <w:r w:rsidRPr="00FB0617">
        <w:t xml:space="preserve">«Полномочия и бюджеты (2)»; </w:t>
      </w:r>
    </w:p>
    <w:p w:rsidR="00483469" w:rsidRPr="00FB0617" w:rsidRDefault="00483469" w:rsidP="00483469">
      <w:pPr>
        <w:pStyle w:val="ASFKListmark1"/>
      </w:pPr>
      <w:r w:rsidRPr="00FB0617">
        <w:t>«Сведения о счетах (3)»;</w:t>
      </w:r>
    </w:p>
    <w:p w:rsidR="00483469" w:rsidRPr="00FB0617" w:rsidRDefault="00483469" w:rsidP="00483469">
      <w:pPr>
        <w:pStyle w:val="ASFKListmark1"/>
      </w:pPr>
      <w:r w:rsidRPr="00FB0617">
        <w:t>«Подписи документа (4)»;</w:t>
      </w:r>
    </w:p>
    <w:p w:rsidR="00483469" w:rsidRPr="00FB0617" w:rsidRDefault="00483469" w:rsidP="00483469">
      <w:pPr>
        <w:pStyle w:val="ASFKListmark1"/>
      </w:pPr>
      <w:r w:rsidRPr="00FB0617">
        <w:t>«Примечание (5)»;</w:t>
      </w:r>
    </w:p>
    <w:p w:rsidR="00483469" w:rsidRPr="00FB0617" w:rsidRDefault="00483469" w:rsidP="00483469">
      <w:pPr>
        <w:pStyle w:val="ASFKListmark1"/>
      </w:pPr>
      <w:r w:rsidRPr="00FB0617">
        <w:t>«Полномочия организации до 01.01.2016»;</w:t>
      </w:r>
    </w:p>
    <w:p w:rsidR="00483469" w:rsidRPr="00FB0617" w:rsidRDefault="00483469" w:rsidP="00483469">
      <w:pPr>
        <w:pStyle w:val="ASFKListmark1"/>
      </w:pPr>
      <w:r w:rsidRPr="00FB0617">
        <w:t>«Системные атрибуты»;</w:t>
      </w:r>
    </w:p>
    <w:p w:rsidR="00483469" w:rsidRPr="00FB0617" w:rsidRDefault="00483469" w:rsidP="00483469">
      <w:pPr>
        <w:pStyle w:val="ASFKListmark1"/>
      </w:pPr>
      <w:r w:rsidRPr="00FB0617">
        <w:t>«Протоколы».</w:t>
      </w:r>
    </w:p>
    <w:p w:rsidR="00483469" w:rsidRPr="00FB0617" w:rsidRDefault="000C4736" w:rsidP="00483469">
      <w:pPr>
        <w:pStyle w:val="ASFKFigure"/>
      </w:pPr>
      <w:r w:rsidRPr="00FB0617">
        <w:rPr>
          <w:noProof/>
        </w:rPr>
        <w:drawing>
          <wp:inline distT="0" distB="0" distL="0" distR="0">
            <wp:extent cx="6036945" cy="6675755"/>
            <wp:effectExtent l="0" t="0" r="0" b="0"/>
            <wp:docPr id="459" name="Рисунок 4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0"/>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6036945" cy="6675755"/>
                    </a:xfrm>
                    <a:prstGeom prst="rect">
                      <a:avLst/>
                    </a:prstGeom>
                    <a:noFill/>
                    <a:ln>
                      <a:noFill/>
                    </a:ln>
                  </pic:spPr>
                </pic:pic>
              </a:graphicData>
            </a:graphic>
          </wp:inline>
        </w:drawing>
      </w:r>
    </w:p>
    <w:p w:rsidR="00483469"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41" w:name="_Ref327441367"/>
      <w:bookmarkStart w:id="2142" w:name="_Toc126765232"/>
      <w:r w:rsidR="00E13201">
        <w:rPr>
          <w:noProof/>
        </w:rPr>
        <w:t>324</w:t>
      </w:r>
      <w:bookmarkEnd w:id="2141"/>
      <w:r w:rsidRPr="00FB0617">
        <w:rPr>
          <w:noProof/>
        </w:rPr>
        <w:fldChar w:fldCharType="end"/>
      </w:r>
      <w:r w:rsidR="00483469" w:rsidRPr="00FB0617">
        <w:t>. ЭФ документа «Сведения об организации</w:t>
      </w:r>
      <w:r w:rsidR="00CF320C" w:rsidRPr="00FB0617">
        <w:t>», закладки «</w:t>
      </w:r>
      <w:r w:rsidR="00483469" w:rsidRPr="00FB0617">
        <w:t>Основные атрибуты (1)»</w:t>
      </w:r>
      <w:bookmarkEnd w:id="2142"/>
    </w:p>
    <w:p w:rsidR="00483469" w:rsidRPr="00FB0617" w:rsidRDefault="00487A01" w:rsidP="00483469">
      <w:pPr>
        <w:pStyle w:val="ASFKNormal"/>
      </w:pPr>
      <w:r w:rsidRPr="00FB0617">
        <w:t xml:space="preserve">Перечень </w:t>
      </w:r>
      <w:r w:rsidR="00483469" w:rsidRPr="00FB0617">
        <w:t xml:space="preserve">полей </w:t>
      </w:r>
      <w:r w:rsidRPr="00FB0617">
        <w:t xml:space="preserve">документа «Сведения об организации», </w:t>
      </w:r>
      <w:r w:rsidR="00483469" w:rsidRPr="00FB0617">
        <w:t xml:space="preserve">закладки «Основные атрибуты (1)» </w:t>
      </w:r>
      <w:r w:rsidR="00CF320C" w:rsidRPr="00FB0617">
        <w:t>приведен в таблице</w:t>
      </w:r>
      <w:r w:rsidR="006429E4" w:rsidRPr="00FB0617">
        <w:t> </w:t>
      </w:r>
      <w:r w:rsidR="00483469" w:rsidRPr="00FB0617">
        <w:fldChar w:fldCharType="begin"/>
      </w:r>
      <w:r w:rsidR="00483469" w:rsidRPr="00FB0617">
        <w:instrText xml:space="preserve"> REF _Ref327441328 \h  \* MERGEFORMAT </w:instrText>
      </w:r>
      <w:r w:rsidR="00483469" w:rsidRPr="00FB0617">
        <w:fldChar w:fldCharType="separate"/>
      </w:r>
      <w:r w:rsidR="00E13201">
        <w:t>190</w:t>
      </w:r>
      <w:r w:rsidR="00483469" w:rsidRPr="00FB0617">
        <w:fldChar w:fldCharType="end"/>
      </w:r>
      <w:r w:rsidR="00483469" w:rsidRPr="00FB0617">
        <w:t>.</w:t>
      </w:r>
    </w:p>
    <w:p w:rsidR="00483469" w:rsidRPr="00FB0617" w:rsidRDefault="003065E3" w:rsidP="00483469">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43" w:name="_Ref327441328"/>
      <w:bookmarkStart w:id="2144" w:name="_Toc126764894"/>
      <w:r w:rsidR="00E13201">
        <w:rPr>
          <w:noProof/>
        </w:rPr>
        <w:t>190</w:t>
      </w:r>
      <w:bookmarkEnd w:id="2143"/>
      <w:r w:rsidRPr="00FB0617">
        <w:rPr>
          <w:noProof/>
        </w:rPr>
        <w:fldChar w:fldCharType="end"/>
      </w:r>
      <w:r w:rsidR="00483469" w:rsidRPr="00FB0617">
        <w:t>. Описание полей документа «Сведения об организации</w:t>
      </w:r>
      <w:r w:rsidR="00CF320C" w:rsidRPr="00FB0617">
        <w:t>», закладки «</w:t>
      </w:r>
      <w:r w:rsidR="00483469" w:rsidRPr="00FB0617">
        <w:t>Основные атрибуты (1)»</w:t>
      </w:r>
      <w:bookmarkEnd w:id="214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483469" w:rsidRPr="00FB0617" w:rsidTr="00AF5485">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FB0617" w:rsidRDefault="00483469" w:rsidP="00304306">
            <w:pPr>
              <w:pStyle w:val="ASFKTableHead"/>
            </w:pPr>
            <w:r w:rsidRPr="00FB061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FB0617" w:rsidRDefault="00483469" w:rsidP="00304306">
            <w:pPr>
              <w:pStyle w:val="ASFKTableHead"/>
            </w:pPr>
            <w:r w:rsidRPr="00FB0617">
              <w:t>Описание поля</w:t>
            </w:r>
          </w:p>
        </w:tc>
      </w:tr>
      <w:tr w:rsidR="00483469" w:rsidRPr="00FB0617" w:rsidTr="00AF5485">
        <w:tc>
          <w:tcPr>
            <w:tcW w:w="5000" w:type="pct"/>
            <w:gridSpan w:val="2"/>
            <w:shd w:val="clear" w:color="auto" w:fill="auto"/>
          </w:tcPr>
          <w:p w:rsidR="00483469" w:rsidRPr="00FB0617" w:rsidRDefault="00483469" w:rsidP="00D21992">
            <w:pPr>
              <w:pStyle w:val="ASFKTablenorm0"/>
              <w:ind w:left="57" w:right="57"/>
            </w:pPr>
            <w:r w:rsidRPr="00FB0617">
              <w:t>Группа полей «Общая информация»</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Номер</w:t>
            </w:r>
          </w:p>
        </w:tc>
        <w:tc>
          <w:tcPr>
            <w:tcW w:w="3863" w:type="pct"/>
            <w:shd w:val="clear" w:color="auto" w:fill="auto"/>
          </w:tcPr>
          <w:p w:rsidR="00483469" w:rsidRPr="00FB0617" w:rsidRDefault="00483469"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483469" w:rsidRPr="00FB0617" w:rsidRDefault="00483469"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Дата</w:t>
            </w:r>
          </w:p>
        </w:tc>
        <w:tc>
          <w:tcPr>
            <w:tcW w:w="3863" w:type="pct"/>
            <w:shd w:val="clear" w:color="auto" w:fill="auto"/>
          </w:tcPr>
          <w:p w:rsidR="00483469" w:rsidRPr="00FB0617" w:rsidRDefault="00483469" w:rsidP="00D21992">
            <w:pPr>
              <w:pStyle w:val="ASFKTablenorm0"/>
              <w:ind w:left="57" w:right="57"/>
            </w:pPr>
            <w:r w:rsidRPr="00FB0617">
              <w:t xml:space="preserve">Заполняется по умолчанию значением текущей системной даты. </w:t>
            </w:r>
          </w:p>
          <w:p w:rsidR="00483469" w:rsidRPr="00FB0617" w:rsidRDefault="00483469" w:rsidP="00D21992">
            <w:pPr>
              <w:pStyle w:val="ASFKTablenorm0"/>
              <w:ind w:left="57" w:right="57"/>
            </w:pPr>
            <w:r w:rsidRPr="00FB0617">
              <w:t>Выбор из системного календаря.</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Статус</w:t>
            </w:r>
          </w:p>
        </w:tc>
        <w:tc>
          <w:tcPr>
            <w:tcW w:w="3863" w:type="pct"/>
            <w:shd w:val="clear" w:color="auto" w:fill="auto"/>
          </w:tcPr>
          <w:p w:rsidR="00483469" w:rsidRPr="00FB0617" w:rsidRDefault="00483469" w:rsidP="00D21992">
            <w:pPr>
              <w:pStyle w:val="ASFKTablenorm0"/>
              <w:ind w:left="57" w:right="57"/>
            </w:pPr>
            <w:r w:rsidRPr="00FB0617">
              <w:t>Бизнес – статус (наименование).</w:t>
            </w:r>
          </w:p>
        </w:tc>
      </w:tr>
      <w:tr w:rsidR="00483469" w:rsidRPr="00FB0617" w:rsidTr="00AF5485">
        <w:tc>
          <w:tcPr>
            <w:tcW w:w="5000" w:type="pct"/>
            <w:gridSpan w:val="2"/>
            <w:shd w:val="clear" w:color="auto" w:fill="auto"/>
          </w:tcPr>
          <w:p w:rsidR="00483469" w:rsidRPr="00FB0617" w:rsidRDefault="00483469" w:rsidP="00D21992">
            <w:pPr>
              <w:pStyle w:val="ASFKTablenorm0"/>
              <w:ind w:left="57" w:right="57"/>
            </w:pPr>
            <w:r w:rsidRPr="00FB0617">
              <w:t>Закладка «Основные атрибуты (1)»</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Учетный номер</w:t>
            </w:r>
          </w:p>
        </w:tc>
        <w:tc>
          <w:tcPr>
            <w:tcW w:w="3863" w:type="pct"/>
            <w:shd w:val="clear" w:color="auto" w:fill="auto"/>
          </w:tcPr>
          <w:p w:rsidR="00483469" w:rsidRPr="00FB0617" w:rsidRDefault="00483469" w:rsidP="00D21992">
            <w:pPr>
              <w:pStyle w:val="ASFKTablenorm0"/>
              <w:ind w:left="57" w:right="57"/>
            </w:pPr>
            <w:r w:rsidRPr="00FB0617">
              <w:t>Учетный номер УБП: Доступен выбор из справочника «Сводный перечень заказчиков» (далее – СПЗ).</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Не заполняется, если в поле «Вид операции» указано значение «0».</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Код клиента</w:t>
            </w:r>
          </w:p>
        </w:tc>
        <w:tc>
          <w:tcPr>
            <w:tcW w:w="3863" w:type="pct"/>
            <w:shd w:val="clear" w:color="auto" w:fill="auto"/>
          </w:tcPr>
          <w:p w:rsidR="00483469" w:rsidRPr="00FB0617" w:rsidRDefault="00483469" w:rsidP="00D21992">
            <w:pPr>
              <w:pStyle w:val="ASFKTablenorm0"/>
              <w:ind w:left="57" w:right="57"/>
            </w:pPr>
            <w:r w:rsidRPr="00FB0617">
              <w:t>Автоматически заполняется на основании системной константы текущего АРМ.</w:t>
            </w:r>
          </w:p>
          <w:p w:rsidR="00483469" w:rsidRPr="00FB0617" w:rsidRDefault="00483469" w:rsidP="00D21992">
            <w:pPr>
              <w:pStyle w:val="ASFKTablenorm0"/>
              <w:ind w:left="57" w:right="57"/>
            </w:pPr>
            <w:r w:rsidRPr="00FB0617">
              <w:t xml:space="preserve">Доступен выбор из справочника: </w:t>
            </w:r>
          </w:p>
          <w:p w:rsidR="00483469" w:rsidRPr="00FB0617" w:rsidRDefault="00483469" w:rsidP="00304306">
            <w:pPr>
              <w:pStyle w:val="ASFKTableListMark"/>
            </w:pPr>
            <w:r w:rsidRPr="00FB0617">
              <w:t>СРРПБС/ПУБП, если ФБ или МБ/СБ;</w:t>
            </w:r>
          </w:p>
          <w:p w:rsidR="00483469" w:rsidRPr="00FB0617" w:rsidRDefault="00483469" w:rsidP="00304306">
            <w:pPr>
              <w:pStyle w:val="ASFKTableListMark"/>
            </w:pPr>
            <w:r w:rsidRPr="00FB0617">
              <w:t>НУБП, если значение поля «Тип организации (код)» указано «03», «07» или «09».</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Код по Сводному реестру ЮЛ</w:t>
            </w:r>
          </w:p>
        </w:tc>
        <w:tc>
          <w:tcPr>
            <w:tcW w:w="3863" w:type="pct"/>
            <w:shd w:val="clear" w:color="auto" w:fill="auto"/>
          </w:tcPr>
          <w:p w:rsidR="00483469" w:rsidRPr="00FB0617" w:rsidRDefault="00483469" w:rsidP="00D21992">
            <w:pPr>
              <w:pStyle w:val="ASFKTablenorm0"/>
              <w:ind w:left="57" w:right="57"/>
            </w:pPr>
            <w:r w:rsidRPr="00FB0617">
              <w:t>Уникальный код по Сводному реестру организации, являющейся юридическим лицом.</w:t>
            </w:r>
          </w:p>
          <w:p w:rsidR="00483469" w:rsidRPr="00FB0617" w:rsidRDefault="00483469" w:rsidP="00D21992">
            <w:pPr>
              <w:pStyle w:val="ASFKTablenorm0"/>
              <w:ind w:left="57" w:right="57"/>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 при условии, что в поле «Является обособленным подразделением» флаг не установлен, то указывается значение поля «Код организации».</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Код по Сводному реестру ОП</w:t>
            </w:r>
          </w:p>
        </w:tc>
        <w:tc>
          <w:tcPr>
            <w:tcW w:w="3863" w:type="pct"/>
            <w:shd w:val="clear" w:color="auto" w:fill="auto"/>
          </w:tcPr>
          <w:p w:rsidR="00483469" w:rsidRPr="00FB0617" w:rsidRDefault="00483469" w:rsidP="00D21992">
            <w:pPr>
              <w:pStyle w:val="ASFKTablenorm0"/>
              <w:ind w:left="57" w:right="57"/>
            </w:pPr>
            <w:r w:rsidRPr="00FB0617">
              <w:t>Уникальный код по Сводному реестру организации, являющейся обособленным подразделением юридического лица.</w:t>
            </w:r>
          </w:p>
          <w:p w:rsidR="00483469" w:rsidRPr="00FB0617" w:rsidRDefault="00483469" w:rsidP="00D21992">
            <w:pPr>
              <w:pStyle w:val="ASFKTablenorm0"/>
              <w:ind w:left="57" w:right="57"/>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 при условии, что в поле «Является обособленным подразделением» флаг установлен, то указывается значение поля «Код организации».</w:t>
            </w:r>
          </w:p>
        </w:tc>
      </w:tr>
      <w:tr w:rsidR="00483469" w:rsidRPr="00FB0617" w:rsidTr="00AF5485">
        <w:trPr>
          <w:trHeight w:val="5660"/>
        </w:trPr>
        <w:tc>
          <w:tcPr>
            <w:tcW w:w="1137" w:type="pct"/>
            <w:shd w:val="clear" w:color="auto" w:fill="auto"/>
          </w:tcPr>
          <w:p w:rsidR="00483469" w:rsidRPr="00FB0617" w:rsidRDefault="00483469" w:rsidP="00D21992">
            <w:pPr>
              <w:pStyle w:val="ASFKTablenorm0"/>
              <w:ind w:left="57" w:right="57"/>
            </w:pPr>
            <w:r w:rsidRPr="00FB0617">
              <w:t xml:space="preserve">Тип организации </w:t>
            </w:r>
          </w:p>
          <w:p w:rsidR="00483469" w:rsidRPr="00FB0617" w:rsidRDefault="00483469" w:rsidP="00D21992">
            <w:pPr>
              <w:pStyle w:val="ASFKTablenorm0"/>
              <w:ind w:left="57" w:right="57"/>
            </w:pPr>
          </w:p>
        </w:tc>
        <w:tc>
          <w:tcPr>
            <w:tcW w:w="3863" w:type="pct"/>
            <w:shd w:val="clear" w:color="auto" w:fill="auto"/>
          </w:tcPr>
          <w:p w:rsidR="00483469" w:rsidRPr="00FB0617" w:rsidRDefault="00483469" w:rsidP="00D21992">
            <w:pPr>
              <w:pStyle w:val="ASFKTablenorm0"/>
              <w:ind w:left="57" w:right="57"/>
            </w:pPr>
            <w:r w:rsidRPr="00FB0617">
              <w:t xml:space="preserve">Код и наименование типа организации УБП. </w:t>
            </w:r>
          </w:p>
          <w:p w:rsidR="00483469" w:rsidRPr="00FB0617" w:rsidRDefault="00483469" w:rsidP="00D21992">
            <w:pPr>
              <w:pStyle w:val="ASFKTablenorm0"/>
              <w:ind w:left="57" w:right="57"/>
            </w:pPr>
            <w:r w:rsidRPr="00FB0617">
              <w:t>Код выбирается из списка возможных значений. Список допустимых значений: 01, 02, 03, 04, 05, 06, 07, 08, 09, 10, 11, 12, 13, 14, 15, 16, 17, 18, 19, 20, 21.</w:t>
            </w:r>
          </w:p>
          <w:p w:rsidR="00483469" w:rsidRPr="00FB0617" w:rsidRDefault="00483469" w:rsidP="00D21992">
            <w:pPr>
              <w:pStyle w:val="ASFKTablenorm0"/>
              <w:ind w:left="57" w:right="57"/>
            </w:pPr>
            <w:r w:rsidRPr="00FB0617">
              <w:t>Наименование заполняется автоматически на основании указанного значения в поле «Тип организации (код)».</w:t>
            </w:r>
          </w:p>
          <w:p w:rsidR="00483469" w:rsidRPr="00FB0617" w:rsidRDefault="00483469" w:rsidP="00D21992">
            <w:pPr>
              <w:pStyle w:val="ASFKTablenorm0"/>
              <w:ind w:left="57" w:right="57"/>
            </w:pPr>
            <w:r w:rsidRPr="00FB0617">
              <w:t>Список соответствий значений:</w:t>
            </w:r>
          </w:p>
          <w:p w:rsidR="00483469" w:rsidRPr="00FB0617" w:rsidRDefault="00483469" w:rsidP="00304306">
            <w:pPr>
              <w:pStyle w:val="ASFKTableListMark"/>
            </w:pPr>
            <w:r w:rsidRPr="00FB0617">
              <w:t>«федеральный орган исполнительной власти, орган исполнительной власти субъекта Российской Федерации, федеральный орган государственной власти (орган государственной власти субъекта Российской Федерации, орган местного самоуправления), в том числе его территориальные органы, государственный орган, муниципальный орган» = 01;</w:t>
            </w:r>
          </w:p>
          <w:p w:rsidR="00483469" w:rsidRPr="00FB0617" w:rsidRDefault="00483469" w:rsidP="00304306">
            <w:pPr>
              <w:pStyle w:val="ASFKTableListMark"/>
            </w:pPr>
            <w:r w:rsidRPr="00FB0617">
              <w:t>«орган управления государственным внебюджетным фондом» = 02;</w:t>
            </w:r>
          </w:p>
          <w:p w:rsidR="00483469" w:rsidRPr="00FB0617" w:rsidRDefault="00483469" w:rsidP="00304306">
            <w:pPr>
              <w:pStyle w:val="ASFKTableListMark"/>
            </w:pPr>
            <w:r w:rsidRPr="00FB0617">
              <w:t xml:space="preserve">«бюджетное учреждение» = 03; </w:t>
            </w:r>
          </w:p>
          <w:p w:rsidR="00483469" w:rsidRPr="00FB0617" w:rsidRDefault="00483469" w:rsidP="00304306">
            <w:pPr>
              <w:pStyle w:val="ASFKTableListMark"/>
            </w:pPr>
            <w:r w:rsidRPr="00FB0617">
              <w:t>«организация с долей государственного участия» = 04;</w:t>
            </w:r>
          </w:p>
          <w:p w:rsidR="00483469" w:rsidRPr="00FB0617" w:rsidRDefault="00483469" w:rsidP="00304306">
            <w:pPr>
              <w:pStyle w:val="ASFKTableListMark"/>
            </w:pPr>
            <w:r w:rsidRPr="00FB0617">
              <w:t>«унитарное предприятие» = 05;</w:t>
            </w:r>
          </w:p>
          <w:p w:rsidR="00483469" w:rsidRPr="00FB0617" w:rsidRDefault="00483469" w:rsidP="00304306">
            <w:pPr>
              <w:pStyle w:val="ASFKTableListMark"/>
            </w:pPr>
            <w:r w:rsidRPr="00FB0617">
              <w:t>«субъект естественных монополий» = 06;</w:t>
            </w:r>
          </w:p>
          <w:p w:rsidR="00483469" w:rsidRPr="00FB0617" w:rsidRDefault="00483469" w:rsidP="00304306">
            <w:pPr>
              <w:pStyle w:val="ASFKTableListMark"/>
            </w:pPr>
            <w:r w:rsidRPr="00FB0617">
              <w:t>«иная организация» = 07;</w:t>
            </w:r>
          </w:p>
          <w:p w:rsidR="00483469" w:rsidRPr="00FB0617" w:rsidRDefault="00483469" w:rsidP="00304306">
            <w:pPr>
              <w:pStyle w:val="ASFKTableListMark"/>
            </w:pPr>
            <w:r w:rsidRPr="00FB0617">
              <w:t>«казенное учреждение» = 08;</w:t>
            </w:r>
          </w:p>
          <w:p w:rsidR="00483469" w:rsidRPr="00FB0617" w:rsidRDefault="00483469" w:rsidP="00304306">
            <w:pPr>
              <w:pStyle w:val="ASFKTableListMark"/>
            </w:pPr>
            <w:r w:rsidRPr="00FB0617">
              <w:t>«государственная корпорация, государственная компания (в том числе госкорпорация «Росатом»)»</w:t>
            </w:r>
            <w:r w:rsidR="00060847" w:rsidRPr="00FB0617">
              <w:t xml:space="preserve"> =</w:t>
            </w:r>
            <w:r w:rsidRPr="00FB0617">
              <w:t xml:space="preserve"> 09;</w:t>
            </w:r>
          </w:p>
          <w:p w:rsidR="00483469" w:rsidRPr="00FB0617" w:rsidRDefault="00483469" w:rsidP="00304306">
            <w:pPr>
              <w:pStyle w:val="ASFKTableListMark"/>
            </w:pPr>
            <w:r w:rsidRPr="00FB0617">
              <w:t>«автономное учреждение» = 10;</w:t>
            </w:r>
          </w:p>
          <w:p w:rsidR="00483469" w:rsidRPr="00FB0617" w:rsidRDefault="00483469" w:rsidP="00304306">
            <w:pPr>
              <w:pStyle w:val="ASFKTableListMark"/>
            </w:pPr>
            <w:r w:rsidRPr="00FB0617">
              <w:t>«организация, осуществляющая регулируемые виды деятельности» = 11;</w:t>
            </w:r>
          </w:p>
          <w:p w:rsidR="00483469" w:rsidRPr="00FB0617" w:rsidRDefault="00483469" w:rsidP="00304306">
            <w:pPr>
              <w:pStyle w:val="ASFKTableListMark"/>
            </w:pPr>
            <w:r w:rsidRPr="00FB0617">
              <w:t>«хозяйственное общество с долей государства, муниципального образования более</w:t>
            </w:r>
            <w:r w:rsidRPr="00FB0617" w:rsidDel="005A2A56">
              <w:t xml:space="preserve"> </w:t>
            </w:r>
            <w:r w:rsidRPr="00FB0617">
              <w:t>50 процентов» = 12;</w:t>
            </w:r>
          </w:p>
          <w:p w:rsidR="00483469" w:rsidRPr="00FB0617" w:rsidRDefault="00483469" w:rsidP="00304306">
            <w:pPr>
              <w:pStyle w:val="ASFKTableListMark"/>
            </w:pPr>
            <w:r w:rsidRPr="00FB0617">
              <w:t>«дочернее хозяйственное общество» = 13;</w:t>
            </w:r>
          </w:p>
          <w:p w:rsidR="00483469" w:rsidRPr="00FB0617" w:rsidRDefault="00483469" w:rsidP="00304306">
            <w:pPr>
              <w:pStyle w:val="ASFKTableListMark"/>
            </w:pPr>
            <w:r w:rsidRPr="00FB0617">
              <w:t>«специализированная организация» = 14;</w:t>
            </w:r>
          </w:p>
          <w:p w:rsidR="00483469" w:rsidRPr="00FB0617" w:rsidRDefault="00483469" w:rsidP="00304306">
            <w:pPr>
              <w:pStyle w:val="ASFKTableListMark"/>
            </w:pPr>
            <w:r w:rsidRPr="00FB0617">
              <w:t>«оператор общероссийского официального сайта» = 15;</w:t>
            </w:r>
          </w:p>
          <w:p w:rsidR="00483469" w:rsidRPr="00FB0617" w:rsidRDefault="00483469" w:rsidP="00304306">
            <w:pPr>
              <w:pStyle w:val="ASFKTableListMark"/>
            </w:pPr>
            <w:r w:rsidRPr="00FB0617">
              <w:t>«оператор электронной площадки» = 16;</w:t>
            </w:r>
          </w:p>
          <w:p w:rsidR="00483469" w:rsidRPr="00FB0617" w:rsidRDefault="00483469" w:rsidP="00304306">
            <w:pPr>
              <w:pStyle w:val="ASFKTableListMark"/>
            </w:pPr>
            <w:r w:rsidRPr="00FB0617">
              <w:t>«орган аудита» = 17;</w:t>
            </w:r>
          </w:p>
          <w:p w:rsidR="00483469" w:rsidRPr="00FB0617" w:rsidRDefault="00483469" w:rsidP="00304306">
            <w:pPr>
              <w:pStyle w:val="ASFKTableListMark"/>
            </w:pPr>
            <w:r w:rsidRPr="00FB0617">
              <w:t>«банк» = 18;</w:t>
            </w:r>
          </w:p>
          <w:p w:rsidR="00483469" w:rsidRPr="00FB0617" w:rsidRDefault="00483469" w:rsidP="00304306">
            <w:pPr>
              <w:pStyle w:val="ASFKTableListMark"/>
            </w:pPr>
            <w:r w:rsidRPr="00FB0617">
              <w:t>«орган контроля» = 19;</w:t>
            </w:r>
          </w:p>
          <w:p w:rsidR="00483469" w:rsidRPr="00FB0617" w:rsidRDefault="00483469" w:rsidP="00304306">
            <w:pPr>
              <w:pStyle w:val="ASFKTableListMark"/>
            </w:pPr>
            <w:r w:rsidRPr="00FB0617">
              <w:t>«иное юридическое лицо» = 20;</w:t>
            </w:r>
          </w:p>
          <w:p w:rsidR="00483469" w:rsidRPr="00FB0617" w:rsidRDefault="00483469" w:rsidP="00304306">
            <w:pPr>
              <w:pStyle w:val="ASFKTableListMark"/>
            </w:pPr>
            <w:r w:rsidRPr="00FB0617">
              <w:t>«организация, оказывающая услуги по обслуживанию пользователей ЕИС» = 21.</w:t>
            </w:r>
          </w:p>
          <w:p w:rsidR="00483469" w:rsidRPr="00FB0617" w:rsidRDefault="00483469" w:rsidP="00D21992">
            <w:pPr>
              <w:pStyle w:val="ASFKTablenorm0"/>
              <w:ind w:left="57" w:right="57"/>
            </w:pPr>
            <w:r w:rsidRPr="00FB0617">
              <w:t>Значение поля «07», «15», «17», «19» возможно выбрать только при создании ЭД «Сведения об организации» со значением в поле «Специальные указания» равным «02» (сведения об аннулировании).</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 xml:space="preserve">Полное наименование организации </w:t>
            </w:r>
          </w:p>
        </w:tc>
        <w:tc>
          <w:tcPr>
            <w:tcW w:w="3863" w:type="pct"/>
            <w:shd w:val="clear" w:color="auto" w:fill="auto"/>
          </w:tcPr>
          <w:p w:rsidR="00483469" w:rsidRPr="00FB0617" w:rsidRDefault="00483469" w:rsidP="00D21992">
            <w:pPr>
              <w:pStyle w:val="ASFKTablenorm0"/>
              <w:ind w:left="57" w:right="57"/>
            </w:pPr>
            <w:r w:rsidRPr="00FB0617">
              <w:t>УБП: Заполняется автоматически на основании указанного значения в поле «Код клиента» из справочника:</w:t>
            </w:r>
          </w:p>
          <w:p w:rsidR="00483469" w:rsidRPr="00FB0617" w:rsidRDefault="00483469" w:rsidP="00304306">
            <w:pPr>
              <w:pStyle w:val="ASFKTableListMark"/>
            </w:pPr>
            <w:r w:rsidRPr="00FB0617">
              <w:t>СРРПБС/ПУБП, если ФБ или МБ/СБ;</w:t>
            </w:r>
          </w:p>
          <w:p w:rsidR="00483469" w:rsidRPr="00FB0617" w:rsidRDefault="00483469" w:rsidP="00304306">
            <w:pPr>
              <w:pStyle w:val="ASFKTableListMark"/>
            </w:pPr>
            <w:r w:rsidRPr="00FB0617">
              <w:t>НУБП, если значение поля «Тип организации (код)» указано «03», «07» или «09».</w:t>
            </w:r>
          </w:p>
          <w:p w:rsidR="00483469" w:rsidRPr="00FB0617" w:rsidRDefault="00483469" w:rsidP="00D21992">
            <w:pPr>
              <w:pStyle w:val="ASFKTablenorm0"/>
              <w:ind w:left="57" w:right="57"/>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 xml:space="preserve">Сокращенное наименование </w:t>
            </w:r>
          </w:p>
        </w:tc>
        <w:tc>
          <w:tcPr>
            <w:tcW w:w="3863" w:type="pct"/>
            <w:shd w:val="clear" w:color="auto" w:fill="auto"/>
          </w:tcPr>
          <w:p w:rsidR="00483469" w:rsidRPr="00FB0617" w:rsidRDefault="00483469" w:rsidP="00D21992">
            <w:pPr>
              <w:pStyle w:val="ASFKTablenorm0"/>
              <w:ind w:left="57" w:right="57"/>
            </w:pPr>
            <w:r w:rsidRPr="00FB0617">
              <w:t>УБП: Заполняется автоматически на основании указанного значения в поле «Код клиента» из справочника:</w:t>
            </w:r>
          </w:p>
          <w:p w:rsidR="00483469" w:rsidRPr="00FB0617" w:rsidRDefault="00483469" w:rsidP="00304306">
            <w:pPr>
              <w:pStyle w:val="ASFKTableListMark"/>
            </w:pPr>
            <w:r w:rsidRPr="00FB0617">
              <w:t>СРРПБС/ПУБП, если ФБ или МБ/СБ;</w:t>
            </w:r>
          </w:p>
          <w:p w:rsidR="00483469" w:rsidRPr="00FB0617" w:rsidRDefault="00483469" w:rsidP="00304306">
            <w:pPr>
              <w:pStyle w:val="ASFKTableListMark"/>
            </w:pPr>
            <w:r w:rsidRPr="00FB0617">
              <w:t>НУБП, если значение поля «Тип организации (код)» указано «03», «07» или «09».</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Фирменное наименование организации</w:t>
            </w:r>
          </w:p>
        </w:tc>
        <w:tc>
          <w:tcPr>
            <w:tcW w:w="3863" w:type="pct"/>
            <w:shd w:val="clear" w:color="auto" w:fill="auto"/>
          </w:tcPr>
          <w:p w:rsidR="00483469" w:rsidRPr="00FB0617" w:rsidRDefault="00483469" w:rsidP="00D21992">
            <w:pPr>
              <w:pStyle w:val="ASFKTablenorm0"/>
              <w:ind w:left="57" w:right="57"/>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БИК</w:t>
            </w:r>
          </w:p>
        </w:tc>
        <w:tc>
          <w:tcPr>
            <w:tcW w:w="3863" w:type="pct"/>
            <w:shd w:val="clear" w:color="auto" w:fill="auto"/>
          </w:tcPr>
          <w:p w:rsidR="00483469" w:rsidRPr="00FB0617" w:rsidRDefault="00483469" w:rsidP="00D21992">
            <w:pPr>
              <w:pStyle w:val="ASFKTablenorm0"/>
              <w:ind w:left="57" w:right="57"/>
            </w:pPr>
            <w:r w:rsidRPr="00FB0617">
              <w:t>УБП: Доступен выбор из справочника «Банки».</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Обязательно для заполнения для организаций с типом «18». Для остальных типов организаций поле не заполняется.</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Номер банка</w:t>
            </w:r>
          </w:p>
        </w:tc>
        <w:tc>
          <w:tcPr>
            <w:tcW w:w="3863" w:type="pct"/>
            <w:shd w:val="clear" w:color="auto" w:fill="auto"/>
          </w:tcPr>
          <w:p w:rsidR="00483469" w:rsidRPr="00FB0617" w:rsidRDefault="00483469" w:rsidP="00D21992">
            <w:pPr>
              <w:pStyle w:val="ASFKTablenorm0"/>
              <w:ind w:left="57" w:right="57"/>
            </w:pPr>
            <w:r w:rsidRPr="00FB0617">
              <w:t>УБП: Ввод значения вручную.</w:t>
            </w:r>
          </w:p>
          <w:p w:rsidR="00483469" w:rsidRPr="00FB0617" w:rsidRDefault="00483469" w:rsidP="00D21992">
            <w:pPr>
              <w:pStyle w:val="ASFKTablenorm0"/>
              <w:ind w:left="57" w:right="57"/>
            </w:pPr>
            <w:r w:rsidRPr="00FB0617">
              <w:t>Обязательно для заполнения для организаций с типом «18». Для остальных типов организаций поле не заполняется.</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ИНН</w:t>
            </w:r>
          </w:p>
        </w:tc>
        <w:tc>
          <w:tcPr>
            <w:tcW w:w="3863" w:type="pct"/>
            <w:shd w:val="clear" w:color="auto" w:fill="auto"/>
          </w:tcPr>
          <w:p w:rsidR="00483469" w:rsidRPr="00FB0617" w:rsidRDefault="00483469" w:rsidP="00D21992">
            <w:pPr>
              <w:pStyle w:val="ASFKTablenorm0"/>
              <w:ind w:left="57" w:right="57"/>
            </w:pPr>
            <w:r w:rsidRPr="00FB0617">
              <w:t>УБП: Заполняется автоматически на основании указанного значения в поле «Код клиента» из справочника «СРРПБС/ПУБП/НУБП».</w:t>
            </w:r>
          </w:p>
          <w:p w:rsidR="00483469" w:rsidRPr="00FB0617" w:rsidRDefault="00483469" w:rsidP="00D21992">
            <w:pPr>
              <w:pStyle w:val="ASFKTablenorm0"/>
              <w:ind w:left="57" w:right="57"/>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Если не заполнено, и указано значение в поле «Учетный номер», присутствующее в СПЗ, то заполняется значением соответствующего реквизита из справочника «СПЗ».</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Не заполняется, если в поле «Вид операции» указано значение «5». В остальных случаях обязательно для заполнения.</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КПП</w:t>
            </w:r>
          </w:p>
        </w:tc>
        <w:tc>
          <w:tcPr>
            <w:tcW w:w="3863" w:type="pct"/>
            <w:shd w:val="clear" w:color="auto" w:fill="auto"/>
          </w:tcPr>
          <w:p w:rsidR="00483469" w:rsidRPr="00FB0617" w:rsidRDefault="00483469" w:rsidP="00D21992">
            <w:pPr>
              <w:pStyle w:val="ASFKTablenorm0"/>
              <w:ind w:left="57" w:right="57"/>
            </w:pPr>
            <w:r w:rsidRPr="00FB0617">
              <w:t>УБП: Заполняется автоматически на основании указанного значения в поле «Код клиента» из справочника «СРРПБС/ПУБП/НУБП».</w:t>
            </w:r>
          </w:p>
          <w:p w:rsidR="00483469" w:rsidRPr="00FB0617" w:rsidRDefault="00483469" w:rsidP="00D21992">
            <w:pPr>
              <w:pStyle w:val="ASFKTablenorm0"/>
              <w:ind w:left="57" w:right="57"/>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Если не заполнено, и указано значение в поле «Учетный номер», присутствующее в СПЗ, то заполняется значением соответствующего реквизита из справочника «СПЗ».</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Не заполняется, если в поле «Вид операции» указано значение «5». В остальных случаях обязательно для заполнения.</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 xml:space="preserve">Бюджет </w:t>
            </w:r>
          </w:p>
        </w:tc>
        <w:tc>
          <w:tcPr>
            <w:tcW w:w="3863" w:type="pct"/>
            <w:shd w:val="clear" w:color="auto" w:fill="auto"/>
          </w:tcPr>
          <w:p w:rsidR="00483469" w:rsidRPr="00FB0617" w:rsidRDefault="00483469" w:rsidP="00D21992">
            <w:pPr>
              <w:pStyle w:val="ASFKTablenorm0"/>
              <w:ind w:left="57" w:right="57"/>
            </w:pPr>
            <w:r w:rsidRPr="00FB0617">
              <w:t xml:space="preserve">Наименование бюджета. </w:t>
            </w:r>
          </w:p>
          <w:p w:rsidR="00483469" w:rsidRPr="00FB0617" w:rsidRDefault="00483469" w:rsidP="00D21992">
            <w:pPr>
              <w:pStyle w:val="ASFKTablenorm0"/>
              <w:ind w:left="57" w:right="57"/>
            </w:pPr>
            <w:r w:rsidRPr="00FB0617">
              <w:t>УБП: Заполняется автоматически на основании системной константы.</w:t>
            </w:r>
          </w:p>
          <w:p w:rsidR="00483469" w:rsidRPr="00FB0617" w:rsidRDefault="00483469" w:rsidP="00D21992">
            <w:pPr>
              <w:pStyle w:val="ASFKTablenorm0"/>
              <w:ind w:left="57" w:right="57"/>
            </w:pPr>
            <w:r w:rsidRPr="00FB0617">
              <w:t>Соответствующим значением по справочнику «Бюджеты» для выбранного «Кода клиента».</w:t>
            </w:r>
          </w:p>
          <w:p w:rsidR="00483469" w:rsidRPr="00FB0617" w:rsidRDefault="00483469" w:rsidP="00D21992">
            <w:pPr>
              <w:pStyle w:val="ASFKTablenorm0"/>
              <w:ind w:left="57" w:right="57"/>
            </w:pPr>
            <w:r w:rsidRPr="00FB0617">
              <w:t>Доступен выбор из справочника «Бюджеты».</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Может быть указано значение «нет».</w:t>
            </w:r>
          </w:p>
          <w:p w:rsidR="00483469" w:rsidRPr="00FB0617" w:rsidRDefault="00483469" w:rsidP="00D21992">
            <w:pPr>
              <w:pStyle w:val="ASFKTablenorm0"/>
              <w:ind w:left="57" w:right="57"/>
            </w:pPr>
            <w:r w:rsidRPr="00FB0617">
              <w:t>Не заполняется, если в поле «Вид операции» указано значение «5».</w:t>
            </w:r>
          </w:p>
          <w:p w:rsidR="00483469" w:rsidRPr="00FB0617" w:rsidRDefault="00483469" w:rsidP="00D21992">
            <w:pPr>
              <w:pStyle w:val="ASFKTablenorm0"/>
              <w:ind w:left="57" w:right="57"/>
            </w:pPr>
            <w:r w:rsidRPr="00FB0617">
              <w:t>В остальных случаях обязательно для заполнения.</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 xml:space="preserve">Специальные указания </w:t>
            </w:r>
          </w:p>
        </w:tc>
        <w:tc>
          <w:tcPr>
            <w:tcW w:w="3863" w:type="pct"/>
            <w:shd w:val="clear" w:color="auto" w:fill="auto"/>
          </w:tcPr>
          <w:p w:rsidR="00483469" w:rsidRPr="00FB0617" w:rsidRDefault="00483469" w:rsidP="00D21992">
            <w:pPr>
              <w:pStyle w:val="ASFKTablenorm0"/>
              <w:ind w:left="57" w:right="57"/>
            </w:pPr>
            <w:r w:rsidRPr="00FB0617">
              <w:t xml:space="preserve">Код и наименование специальных указаний для УБП. </w:t>
            </w:r>
          </w:p>
          <w:p w:rsidR="00483469" w:rsidRPr="00FB0617" w:rsidRDefault="00483469" w:rsidP="00D21992">
            <w:pPr>
              <w:pStyle w:val="ASFKTablenorm0"/>
              <w:ind w:left="57" w:right="57"/>
            </w:pPr>
            <w:r w:rsidRPr="00FB0617">
              <w:t>Код выбирается из списка допустимых значений – 01, 02.</w:t>
            </w:r>
          </w:p>
          <w:p w:rsidR="00483469" w:rsidRPr="00FB0617" w:rsidRDefault="00483469" w:rsidP="00D21992">
            <w:pPr>
              <w:pStyle w:val="ASFKTablenorm0"/>
              <w:ind w:left="57" w:right="57"/>
            </w:pPr>
            <w:r w:rsidRPr="00FB0617">
              <w:t>По умолчанию пустое поле.</w:t>
            </w:r>
          </w:p>
          <w:p w:rsidR="00483469" w:rsidRPr="00FB0617" w:rsidRDefault="00483469" w:rsidP="00D21992">
            <w:pPr>
              <w:pStyle w:val="ASFKTablenorm0"/>
              <w:ind w:left="57" w:right="57"/>
            </w:pPr>
            <w:r w:rsidRPr="00FB0617">
              <w:t>Наименование заполняется автоматически на основании значения поля «Специальные указания (код)».</w:t>
            </w:r>
          </w:p>
          <w:p w:rsidR="00483469" w:rsidRPr="00FB0617" w:rsidRDefault="00483469" w:rsidP="00D21992">
            <w:pPr>
              <w:pStyle w:val="ASFKTablenorm0"/>
              <w:ind w:left="57" w:right="57"/>
            </w:pPr>
            <w:r w:rsidRPr="00FB0617">
              <w:t>Список соответствий значений:</w:t>
            </w:r>
          </w:p>
          <w:p w:rsidR="00483469" w:rsidRPr="00FB0617" w:rsidRDefault="00483469" w:rsidP="00304306">
            <w:pPr>
              <w:pStyle w:val="ASFKTableListMark"/>
            </w:pPr>
            <w:r w:rsidRPr="00FB0617">
              <w:t>«Отзыв» = 01;</w:t>
            </w:r>
          </w:p>
          <w:p w:rsidR="00483469" w:rsidRPr="00FB0617" w:rsidRDefault="00483469" w:rsidP="00304306">
            <w:pPr>
              <w:pStyle w:val="ASFKTableListMark"/>
            </w:pPr>
            <w:r w:rsidRPr="00FB0617">
              <w:t>«Аннулирование полномочий организаций в сфере закупки» = 02.</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 xml:space="preserve">Вид операции </w:t>
            </w:r>
          </w:p>
        </w:tc>
        <w:tc>
          <w:tcPr>
            <w:tcW w:w="3863" w:type="pct"/>
            <w:shd w:val="clear" w:color="auto" w:fill="auto"/>
          </w:tcPr>
          <w:p w:rsidR="00483469" w:rsidRPr="00FB0617" w:rsidRDefault="00483469" w:rsidP="00D21992">
            <w:pPr>
              <w:pStyle w:val="ASFKTablenorm0"/>
              <w:ind w:left="57" w:right="57"/>
            </w:pPr>
            <w:r w:rsidRPr="00FB0617">
              <w:t>Код и наименование вида операции УБП.</w:t>
            </w:r>
          </w:p>
          <w:p w:rsidR="00483469" w:rsidRPr="00FB0617" w:rsidRDefault="00483469" w:rsidP="00D21992">
            <w:pPr>
              <w:pStyle w:val="ASFKTablenorm0"/>
              <w:ind w:left="57" w:right="57"/>
            </w:pPr>
            <w:r w:rsidRPr="00FB0617">
              <w:t>Код: Доступен выбор из списка допустимых значений: 0, 4, 5.</w:t>
            </w:r>
          </w:p>
          <w:p w:rsidR="00483469" w:rsidRPr="00FB0617" w:rsidRDefault="00483469" w:rsidP="00D21992">
            <w:pPr>
              <w:pStyle w:val="ASFKTablenorm0"/>
              <w:ind w:left="57" w:right="57"/>
            </w:pPr>
            <w:r w:rsidRPr="00FB0617">
              <w:t>Наименование заполняется автоматически на основании указанного значения в поле «Вид операции (код)».</w:t>
            </w:r>
          </w:p>
          <w:p w:rsidR="00483469" w:rsidRPr="00FB0617" w:rsidRDefault="00483469" w:rsidP="00D21992">
            <w:pPr>
              <w:pStyle w:val="ASFKTablenorm0"/>
              <w:ind w:left="57" w:right="57"/>
            </w:pPr>
            <w:r w:rsidRPr="00FB0617">
              <w:t>Список соответствий значений:</w:t>
            </w:r>
          </w:p>
          <w:p w:rsidR="00483469" w:rsidRPr="00FB0617" w:rsidRDefault="00483469" w:rsidP="00304306">
            <w:pPr>
              <w:pStyle w:val="ASFKTableListMark"/>
            </w:pPr>
            <w:r w:rsidRPr="00FB0617">
              <w:t>0 – «включение»;</w:t>
            </w:r>
          </w:p>
          <w:p w:rsidR="00483469" w:rsidRPr="00FB0617" w:rsidRDefault="00483469" w:rsidP="00304306">
            <w:pPr>
              <w:pStyle w:val="ASFKTableListMark"/>
            </w:pPr>
            <w:r w:rsidRPr="00FB0617">
              <w:t>4 – «изменение»;</w:t>
            </w:r>
          </w:p>
          <w:p w:rsidR="00483469" w:rsidRPr="00FB0617" w:rsidRDefault="00483469" w:rsidP="00304306">
            <w:pPr>
              <w:pStyle w:val="ASFKTableListMark"/>
            </w:pPr>
            <w:r w:rsidRPr="00FB0617">
              <w:t>5 – «уточнение».</w:t>
            </w:r>
          </w:p>
          <w:p w:rsidR="00483469" w:rsidRPr="00FB0617" w:rsidRDefault="00483469" w:rsidP="00D21992">
            <w:pPr>
              <w:pStyle w:val="ASFKTablenorm0"/>
              <w:ind w:left="57" w:right="57"/>
            </w:pPr>
            <w:r w:rsidRPr="00FB0617">
              <w:t>Значение, равное «5», может указываться только для документа, в котором поле «Тип организации» принимает одно из следующих значений: «04», «05», «06», «09», «10», «11», «12», «13», «20».</w:t>
            </w:r>
          </w:p>
        </w:tc>
      </w:tr>
      <w:tr w:rsidR="00483469" w:rsidRPr="00FB0617" w:rsidTr="00AF5485">
        <w:tc>
          <w:tcPr>
            <w:tcW w:w="5000" w:type="pct"/>
            <w:gridSpan w:val="2"/>
            <w:shd w:val="clear" w:color="auto" w:fill="auto"/>
          </w:tcPr>
          <w:p w:rsidR="00483469" w:rsidRPr="00FB0617" w:rsidRDefault="00483469" w:rsidP="00D21992">
            <w:pPr>
              <w:pStyle w:val="ASFKTablenorm0"/>
              <w:ind w:left="57" w:right="57"/>
            </w:pPr>
            <w:r w:rsidRPr="00FB0617">
              <w:t>Закладка «Основные атрибуты (1)», группа полей «Публично-правовое образование»</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ОКТМО ППО</w:t>
            </w:r>
          </w:p>
        </w:tc>
        <w:tc>
          <w:tcPr>
            <w:tcW w:w="3863" w:type="pct"/>
            <w:shd w:val="clear" w:color="auto" w:fill="auto"/>
          </w:tcPr>
          <w:p w:rsidR="00483469" w:rsidRPr="00FB0617" w:rsidRDefault="00483469" w:rsidP="00D21992">
            <w:pPr>
              <w:pStyle w:val="ASFKTablenorm0"/>
              <w:ind w:left="57" w:right="57"/>
            </w:pPr>
            <w:r w:rsidRPr="00FB0617">
              <w:t>УБП: Указывается значение кода по ОКТМО из справочника «ОКТМО».</w:t>
            </w:r>
          </w:p>
          <w:p w:rsidR="00483469" w:rsidRPr="00FB0617" w:rsidRDefault="00483469" w:rsidP="00D21992">
            <w:pPr>
              <w:pStyle w:val="ASFKTablenorm0"/>
              <w:ind w:left="57" w:right="57"/>
            </w:pPr>
            <w:r w:rsidRPr="00FB0617">
              <w:t>Значение поля может указываться одним из способов:</w:t>
            </w:r>
          </w:p>
          <w:p w:rsidR="00483469" w:rsidRPr="00FB0617" w:rsidRDefault="00483469" w:rsidP="00304306">
            <w:pPr>
              <w:pStyle w:val="ASFKTableListMark"/>
            </w:pPr>
            <w:r w:rsidRPr="00FB0617">
              <w:t>если указано значение в поле «Учетный номер», присутствующее в СПЗ среди актуальных записей, то заполняется автоматически значением соответствующего реквизита (ОКТМО ППО) из справочника «СПЗ»;</w:t>
            </w:r>
          </w:p>
          <w:p w:rsidR="00483469" w:rsidRPr="00FB0617" w:rsidRDefault="00483469" w:rsidP="00304306">
            <w:pPr>
              <w:pStyle w:val="ASFKTableListMark"/>
            </w:pPr>
            <w:r w:rsidRPr="00FB0617">
              <w:t>заполнение из импортируемого файла;</w:t>
            </w:r>
          </w:p>
          <w:p w:rsidR="00483469" w:rsidRPr="00FB0617" w:rsidRDefault="00483469" w:rsidP="00304306">
            <w:pPr>
              <w:pStyle w:val="ASFKTableListMark"/>
            </w:pPr>
            <w:r w:rsidRPr="00FB0617">
              <w:t xml:space="preserve">ручной ввод </w:t>
            </w:r>
            <w:r w:rsidR="004C2FA9" w:rsidRPr="00FB0617">
              <w:t>–</w:t>
            </w:r>
            <w:r w:rsidRPr="00FB0617">
              <w:t xml:space="preserve"> перечень возможных кодов для выбора значения поля «ОКТМО ППО» ограничен активными на текущую дату записями справочника «ОКТМО», в которых значение поля «Раздел» равно «1» (муниципальные образования);</w:t>
            </w:r>
          </w:p>
          <w:p w:rsidR="00483469" w:rsidRPr="00FB0617" w:rsidRDefault="00483469" w:rsidP="00304306">
            <w:pPr>
              <w:pStyle w:val="ASFKTableListMark"/>
            </w:pPr>
            <w:r w:rsidRPr="00FB0617">
              <w:t xml:space="preserve">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 и указывается значение поля «Наименование публично-правового образования </w:t>
            </w:r>
            <w:r w:rsidR="004C2FA9" w:rsidRPr="00FB0617">
              <w:t>–</w:t>
            </w:r>
            <w:r w:rsidRPr="00FB0617">
              <w:t xml:space="preserve"> учредителя» (OKTMOFounder).</w:t>
            </w:r>
          </w:p>
          <w:p w:rsidR="00483469" w:rsidRPr="00FB0617" w:rsidRDefault="00483469" w:rsidP="00D21992">
            <w:pPr>
              <w:pStyle w:val="ASFKTablenorm0"/>
              <w:ind w:left="57" w:right="57"/>
            </w:pPr>
            <w:r w:rsidRPr="00FB0617">
              <w:t>По умолчанию не заполняется.</w:t>
            </w:r>
          </w:p>
          <w:p w:rsidR="00483469" w:rsidRPr="00FB0617" w:rsidRDefault="00483469" w:rsidP="00D21992">
            <w:pPr>
              <w:pStyle w:val="ASFKTablenorm0"/>
              <w:ind w:left="57" w:right="57"/>
            </w:pPr>
            <w:r w:rsidRPr="00FB0617">
              <w:t xml:space="preserve">Обязательно к заполнению, если заполнено поле «Наименование публично-правового образования». При импорте на клиентский АРМ структурированного файла утвержденного формата, не содержащего указанный реквизит </w:t>
            </w:r>
            <w:r w:rsidR="004C2FA9" w:rsidRPr="00FB0617">
              <w:t>–</w:t>
            </w:r>
            <w:r w:rsidRPr="00FB0617">
              <w:t xml:space="preserve"> присутствует возможность заполнения поля вручную.</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Наименование публично-правового образования</w:t>
            </w:r>
          </w:p>
        </w:tc>
        <w:tc>
          <w:tcPr>
            <w:tcW w:w="3863" w:type="pct"/>
            <w:shd w:val="clear" w:color="auto" w:fill="auto"/>
          </w:tcPr>
          <w:p w:rsidR="00483469" w:rsidRPr="00FB0617" w:rsidRDefault="00483469" w:rsidP="00D21992">
            <w:pPr>
              <w:pStyle w:val="ASFKTablenorm0"/>
              <w:ind w:left="57" w:right="57"/>
            </w:pPr>
            <w:r w:rsidRPr="00FB0617">
              <w:t>УБП: Значение поля может указываться одним из способов:</w:t>
            </w:r>
          </w:p>
          <w:p w:rsidR="00483469" w:rsidRPr="00FB0617" w:rsidRDefault="00483469" w:rsidP="00304306">
            <w:pPr>
              <w:pStyle w:val="ASFKTableListMark"/>
            </w:pPr>
            <w:r w:rsidRPr="00FB0617">
              <w:t>если указано значение в поле «Учетный номер», присутствующее в СПЗ среди актуальных записей, то заполняется автоматически значением соответствующего реквизита (Наименование ППО) из справочника «СПЗ»;</w:t>
            </w:r>
          </w:p>
          <w:p w:rsidR="00483469" w:rsidRPr="00FB0617" w:rsidRDefault="00483469" w:rsidP="00304306">
            <w:pPr>
              <w:pStyle w:val="ASFKTableListMark"/>
            </w:pPr>
            <w:r w:rsidRPr="00FB0617">
              <w:t>заполнение из импортируемого файла;</w:t>
            </w:r>
          </w:p>
          <w:p w:rsidR="00483469" w:rsidRPr="00FB0617" w:rsidRDefault="00483469" w:rsidP="00304306">
            <w:pPr>
              <w:pStyle w:val="ASFKTableListMark"/>
            </w:pPr>
            <w:r w:rsidRPr="00FB0617">
              <w:t>автозаполнение значением поля «Наименование» справочника «ОКТМО», соответствующим значению поля «ОКТМО ППО» с возможностью редактирования. Если «ОКТМО ППО» равно «00000000», то указывается значение «Российская Федерация»;</w:t>
            </w:r>
          </w:p>
          <w:p w:rsidR="00483469" w:rsidRPr="00FB0617" w:rsidRDefault="00483469" w:rsidP="00304306">
            <w:pPr>
              <w:pStyle w:val="ASFKTableListMark"/>
            </w:pPr>
            <w:r w:rsidRPr="00FB0617">
              <w:t xml:space="preserve">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 и указывается значение поля «Наименование публично-правового образования </w:t>
            </w:r>
            <w:r w:rsidR="004C2FA9" w:rsidRPr="00FB0617">
              <w:t>–</w:t>
            </w:r>
            <w:r w:rsidRPr="00FB0617">
              <w:t xml:space="preserve"> учредителя» (FounderNamePPO).</w:t>
            </w:r>
          </w:p>
          <w:p w:rsidR="00483469" w:rsidRPr="00FB0617" w:rsidRDefault="00483469" w:rsidP="00D21992">
            <w:pPr>
              <w:pStyle w:val="ASFKTablenorm0"/>
              <w:ind w:left="57" w:right="57"/>
            </w:pPr>
            <w:r w:rsidRPr="00FB0617">
              <w:t>По умолчанию не заполняется.</w:t>
            </w:r>
          </w:p>
          <w:p w:rsidR="00483469" w:rsidRPr="00FB0617" w:rsidRDefault="00483469" w:rsidP="00D21992">
            <w:pPr>
              <w:pStyle w:val="ASFKTablenorm0"/>
              <w:ind w:left="57" w:right="57"/>
            </w:pPr>
            <w:r w:rsidRPr="00FB0617">
              <w:t xml:space="preserve">Поле «Наименование публично-правового образования» обязательно к заполнению для организаций с типом: 01, 03, 04, 05, 08, 09, 10, 12, 13. </w:t>
            </w:r>
          </w:p>
          <w:p w:rsidR="00483469" w:rsidRPr="00FB0617" w:rsidRDefault="00483469" w:rsidP="00D21992">
            <w:pPr>
              <w:pStyle w:val="ASFKTablenorm0"/>
              <w:ind w:left="57" w:right="57"/>
            </w:pPr>
            <w:r w:rsidRPr="00FB0617">
              <w:t xml:space="preserve">При импорте на клиентский АРМ структурированного файла утвержденного формата, не содержащего указанный реквизит </w:t>
            </w:r>
            <w:r w:rsidR="004C2FA9" w:rsidRPr="00FB0617">
              <w:t>–</w:t>
            </w:r>
            <w:r w:rsidRPr="00FB0617">
              <w:t xml:space="preserve"> присутствует возможность заполнения поля вручную.</w:t>
            </w:r>
          </w:p>
        </w:tc>
      </w:tr>
      <w:tr w:rsidR="00483469" w:rsidRPr="00FB0617" w:rsidTr="00AF5485">
        <w:tc>
          <w:tcPr>
            <w:tcW w:w="5000" w:type="pct"/>
            <w:gridSpan w:val="2"/>
            <w:shd w:val="clear" w:color="auto" w:fill="auto"/>
          </w:tcPr>
          <w:p w:rsidR="00483469" w:rsidRPr="00FB0617" w:rsidRDefault="00483469" w:rsidP="00D21992">
            <w:pPr>
              <w:pStyle w:val="ASFKTablenorm0"/>
              <w:ind w:left="57" w:right="57"/>
            </w:pPr>
            <w:r w:rsidRPr="00FB0617">
              <w:t>Закладка «Основные атрибуты (1)», группа полей «Вышестоящий участник бюджетного процесса по административной принадлежности»</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 xml:space="preserve">Учетный номер </w:t>
            </w:r>
          </w:p>
        </w:tc>
        <w:tc>
          <w:tcPr>
            <w:tcW w:w="3863" w:type="pct"/>
            <w:shd w:val="clear" w:color="auto" w:fill="auto"/>
          </w:tcPr>
          <w:p w:rsidR="00483469" w:rsidRPr="00FB0617" w:rsidRDefault="00483469" w:rsidP="00D21992">
            <w:pPr>
              <w:pStyle w:val="ASFKTablenorm0"/>
              <w:ind w:left="57" w:right="57"/>
            </w:pPr>
            <w:r w:rsidRPr="00FB0617">
              <w:t>УБП: Заполняется автоматически соответствующим реквизитом (Код Вышестоящей организации по административной принадлежности) из справочника «СПЗ», если заполнено поле «Учетный номер» (основных атрибутов) и указанное значение присутствует в справочнике «СПЗ».</w:t>
            </w:r>
          </w:p>
          <w:p w:rsidR="00483469" w:rsidRPr="00FB0617" w:rsidRDefault="00483469" w:rsidP="00D21992">
            <w:pPr>
              <w:pStyle w:val="ASFKTablenorm0"/>
              <w:ind w:left="57" w:right="57"/>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 и указывается значение 4-8 символов поля «Код вышестоящей организации по Сводному реестру» записи справочника(ParentSuCode).</w:t>
            </w:r>
          </w:p>
          <w:p w:rsidR="00483469" w:rsidRPr="00FB0617" w:rsidRDefault="00483469" w:rsidP="00D21992">
            <w:pPr>
              <w:pStyle w:val="ASFKTablenorm0"/>
              <w:ind w:left="57" w:right="57"/>
            </w:pPr>
            <w:r w:rsidRPr="00FB0617">
              <w:t>Доступен выбор из справочника «СПЗ».</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 xml:space="preserve">Наименование </w:t>
            </w:r>
          </w:p>
        </w:tc>
        <w:tc>
          <w:tcPr>
            <w:tcW w:w="3863" w:type="pct"/>
            <w:shd w:val="clear" w:color="auto" w:fill="auto"/>
          </w:tcPr>
          <w:p w:rsidR="00483469" w:rsidRPr="00FB0617" w:rsidRDefault="00483469" w:rsidP="00D21992">
            <w:pPr>
              <w:pStyle w:val="ASFKTablenorm0"/>
              <w:ind w:left="57" w:right="57"/>
            </w:pPr>
            <w:r w:rsidRPr="00FB0617">
              <w:t>УБП: Если указано значение в поле «Учетный номер», присутствующее в СПЗ, то заполняется значением соответствующего реквизита из справочника «СПЗ»; иначе заполняется автоматически значением поля «Вышестоящая организация (наименование)» из справочника «СРРПБС/ПУБП/НУБП» на основании указанного значения в поле «Код клиента».</w:t>
            </w:r>
          </w:p>
          <w:p w:rsidR="00483469" w:rsidRPr="00FB0617" w:rsidRDefault="00483469" w:rsidP="00D21992">
            <w:pPr>
              <w:pStyle w:val="ASFKTablenorm0"/>
              <w:ind w:left="57" w:right="57"/>
            </w:pPr>
            <w:r w:rsidRPr="00FB0617">
              <w:t>Доступен выбор из справочника «СПЗ».</w:t>
            </w:r>
          </w:p>
          <w:p w:rsidR="00483469" w:rsidRPr="00FB0617" w:rsidRDefault="00483469" w:rsidP="00D21992">
            <w:pPr>
              <w:pStyle w:val="ASFKTablenorm0"/>
              <w:ind w:left="57" w:right="57"/>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 и указывается значение поля «Наименование вышестоящего участника бюджетного процесса» записи справочника (ParentSuName).</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Может быть указано значение «нет».</w:t>
            </w:r>
          </w:p>
          <w:p w:rsidR="00483469" w:rsidRPr="00FB0617" w:rsidRDefault="00483469" w:rsidP="00D21992">
            <w:pPr>
              <w:pStyle w:val="ASFKTablenorm0"/>
              <w:ind w:left="57" w:right="57"/>
            </w:pPr>
            <w:r w:rsidRPr="00FB0617">
              <w:t>Не заполняется, если в поле «Вид операции» указано значение «5». В остальных случаях обязательно для заполнения.</w:t>
            </w:r>
          </w:p>
        </w:tc>
      </w:tr>
      <w:tr w:rsidR="00483469" w:rsidRPr="00FB0617" w:rsidTr="00AF5485">
        <w:tc>
          <w:tcPr>
            <w:tcW w:w="5000" w:type="pct"/>
            <w:gridSpan w:val="2"/>
            <w:shd w:val="clear" w:color="auto" w:fill="auto"/>
          </w:tcPr>
          <w:p w:rsidR="00483469" w:rsidRPr="00FB0617" w:rsidRDefault="00483469" w:rsidP="00D21992">
            <w:pPr>
              <w:pStyle w:val="ASFKTablenorm0"/>
              <w:ind w:left="57" w:right="57"/>
            </w:pPr>
            <w:r w:rsidRPr="00FB0617">
              <w:t>Закладка «Основные атрибуты (1)», группа полей «Вышестоящая организация»</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 xml:space="preserve">Учетный номер </w:t>
            </w:r>
          </w:p>
        </w:tc>
        <w:tc>
          <w:tcPr>
            <w:tcW w:w="3863" w:type="pct"/>
            <w:shd w:val="clear" w:color="auto" w:fill="auto"/>
          </w:tcPr>
          <w:p w:rsidR="00483469" w:rsidRPr="00FB0617" w:rsidRDefault="00483469" w:rsidP="00D21992">
            <w:pPr>
              <w:pStyle w:val="ASFKTablenorm0"/>
              <w:ind w:left="57" w:right="57"/>
            </w:pPr>
            <w:r w:rsidRPr="00FB0617">
              <w:t>УБП: Заполняется автоматически соответствующим реквизитом из справочника «СПЗ», если заполнено поле «Учетный номер» и указанное значение присутствует в справочнике «СПЗ».</w:t>
            </w:r>
          </w:p>
          <w:p w:rsidR="00483469" w:rsidRPr="00FB0617" w:rsidRDefault="00483469" w:rsidP="00D21992">
            <w:pPr>
              <w:pStyle w:val="ASFKTablenorm0"/>
              <w:ind w:left="57" w:right="57"/>
            </w:pPr>
            <w:r w:rsidRPr="00FB0617">
              <w:t>Доступен выбор из справочника «СПЗ».</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 xml:space="preserve">Наименование </w:t>
            </w:r>
          </w:p>
        </w:tc>
        <w:tc>
          <w:tcPr>
            <w:tcW w:w="3863" w:type="pct"/>
            <w:shd w:val="clear" w:color="auto" w:fill="auto"/>
          </w:tcPr>
          <w:p w:rsidR="00483469" w:rsidRPr="00FB0617" w:rsidRDefault="00483469" w:rsidP="00D21992">
            <w:pPr>
              <w:pStyle w:val="ASFKTablenorm0"/>
              <w:ind w:left="57" w:right="57"/>
            </w:pPr>
            <w:r w:rsidRPr="00FB0617">
              <w:t>УБП: Заполняется автоматически на основании значения поля «Учетный номер вышестоящей организации» из справочника «СПЗ».</w:t>
            </w:r>
          </w:p>
          <w:p w:rsidR="00483469" w:rsidRPr="00FB0617" w:rsidRDefault="00483469" w:rsidP="00D21992">
            <w:pPr>
              <w:pStyle w:val="ASFKTablenorm0"/>
              <w:ind w:left="57" w:right="57"/>
            </w:pPr>
            <w:r w:rsidRPr="00FB0617">
              <w:t>Доступен выбор из справочника «СПЗ».</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Может быть указано значение «нет».</w:t>
            </w:r>
          </w:p>
          <w:p w:rsidR="00483469" w:rsidRPr="00FB0617" w:rsidRDefault="00483469" w:rsidP="00D21992">
            <w:pPr>
              <w:pStyle w:val="ASFKTablenorm0"/>
              <w:ind w:left="57" w:right="57"/>
            </w:pPr>
            <w:r w:rsidRPr="00FB0617">
              <w:t>Не заполняется, если в поле «Вид операции» указано значение «5». В остальных случаях обязательно для заполнения.</w:t>
            </w:r>
          </w:p>
        </w:tc>
      </w:tr>
      <w:tr w:rsidR="00483469" w:rsidRPr="00FB0617" w:rsidTr="00AF5485">
        <w:tc>
          <w:tcPr>
            <w:tcW w:w="5000" w:type="pct"/>
            <w:gridSpan w:val="2"/>
            <w:shd w:val="clear" w:color="auto" w:fill="auto"/>
          </w:tcPr>
          <w:p w:rsidR="00483469" w:rsidRPr="00FB0617" w:rsidRDefault="00483469" w:rsidP="00D21992">
            <w:pPr>
              <w:pStyle w:val="ASFKTablenorm0"/>
              <w:ind w:left="57" w:right="57"/>
            </w:pPr>
            <w:r w:rsidRPr="00FB0617">
              <w:t>Закладка «Основные атрибуты (1)», группа полей «Орган ФК»</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Код ОрФК</w:t>
            </w:r>
          </w:p>
        </w:tc>
        <w:tc>
          <w:tcPr>
            <w:tcW w:w="3863" w:type="pct"/>
            <w:shd w:val="clear" w:color="auto" w:fill="auto"/>
          </w:tcPr>
          <w:p w:rsidR="00483469" w:rsidRPr="00FB0617" w:rsidRDefault="00483469" w:rsidP="00D21992">
            <w:pPr>
              <w:pStyle w:val="ASFKTablenorm0"/>
              <w:ind w:left="57" w:right="57"/>
            </w:pPr>
            <w:r w:rsidRPr="00FB0617">
              <w:t>УБП: По умолчанию заполняется на основании системной константы кодом собственного ТОФК, если уровень УФК, иначе определяется до уровня УФК.</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Выбор из справочника «Органы ФК».</w:t>
            </w:r>
          </w:p>
          <w:p w:rsidR="00483469" w:rsidRPr="00FB0617" w:rsidRDefault="00483469" w:rsidP="00D21992">
            <w:pPr>
              <w:pStyle w:val="ASFKTablenorm0"/>
              <w:ind w:left="57" w:right="57"/>
            </w:pPr>
            <w:r w:rsidRPr="00FB0617">
              <w:t>Не заполняется, если в поле «Вид операции» указано значение «5». В остальных случаях обязательно для заполнения.</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Наименование</w:t>
            </w:r>
          </w:p>
        </w:tc>
        <w:tc>
          <w:tcPr>
            <w:tcW w:w="3863" w:type="pct"/>
            <w:shd w:val="clear" w:color="auto" w:fill="auto"/>
          </w:tcPr>
          <w:p w:rsidR="00483469" w:rsidRPr="00FB0617" w:rsidRDefault="00483469" w:rsidP="00D21992">
            <w:pPr>
              <w:pStyle w:val="ASFKTablenorm0"/>
              <w:ind w:left="57" w:right="57"/>
            </w:pPr>
            <w:r w:rsidRPr="00FB0617">
              <w:t>УБП: Заполняется автоматически полным наименованием ОрФК на основании значения поля «Код ОрФК» по справочнику «Органы ФК».</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Выбор из справочника «Органы ФК».</w:t>
            </w:r>
          </w:p>
        </w:tc>
      </w:tr>
      <w:tr w:rsidR="00483469" w:rsidRPr="00FB0617" w:rsidTr="00AF5485">
        <w:tc>
          <w:tcPr>
            <w:tcW w:w="5000" w:type="pct"/>
            <w:gridSpan w:val="2"/>
            <w:shd w:val="clear" w:color="auto" w:fill="auto"/>
          </w:tcPr>
          <w:p w:rsidR="00483469" w:rsidRPr="00FB0617" w:rsidRDefault="00483469" w:rsidP="00D21992">
            <w:pPr>
              <w:pStyle w:val="ASFKTablenorm0"/>
              <w:ind w:left="57" w:right="57"/>
            </w:pPr>
            <w:r w:rsidRPr="00FB0617">
              <w:t>Закладка «Основные атрибуты (1)», группа полей «Коды»</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ОГРН</w:t>
            </w:r>
          </w:p>
        </w:tc>
        <w:tc>
          <w:tcPr>
            <w:tcW w:w="3863" w:type="pct"/>
            <w:shd w:val="clear" w:color="auto" w:fill="auto"/>
          </w:tcPr>
          <w:p w:rsidR="00483469" w:rsidRPr="00FB0617" w:rsidRDefault="00483469" w:rsidP="00D21992">
            <w:pPr>
              <w:pStyle w:val="ASFKTablenorm0"/>
              <w:ind w:left="57" w:right="57"/>
            </w:pPr>
            <w:r w:rsidRPr="00FB0617">
              <w:t>УБП: Заполняется автоматически соответствующим реквизитом из справочника «СПЗ», если заполнено поле «Учетный номер» и указанное значение присутствует в справочнике «СПЗ».</w:t>
            </w:r>
          </w:p>
          <w:p w:rsidR="00483469" w:rsidRPr="00FB0617" w:rsidRDefault="00483469" w:rsidP="00D21992">
            <w:pPr>
              <w:pStyle w:val="ASFKTablenorm0"/>
              <w:ind w:left="57" w:right="57"/>
            </w:pPr>
            <w:r w:rsidRPr="00FB061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Не заполняется, если в поле «Вид операции» указано значение «5». В остальных случаях обязательно для заполнения.</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ОКФС</w:t>
            </w:r>
          </w:p>
        </w:tc>
        <w:tc>
          <w:tcPr>
            <w:tcW w:w="3863" w:type="pct"/>
            <w:shd w:val="clear" w:color="auto" w:fill="auto"/>
          </w:tcPr>
          <w:p w:rsidR="00483469" w:rsidRPr="00FB0617" w:rsidRDefault="00483469" w:rsidP="00D21992">
            <w:pPr>
              <w:pStyle w:val="ASFKTablenorm0"/>
              <w:ind w:left="57" w:right="57"/>
            </w:pPr>
            <w:r w:rsidRPr="00FB0617">
              <w:t>УБП: Заполняется автоматически соответствующим реквизитом из справочника «СПЗ», если заполнено поле «Учетный номер» и указанное значение присутствует в справочнике «СПЗ».</w:t>
            </w:r>
          </w:p>
          <w:p w:rsidR="00483469" w:rsidRPr="00FB0617" w:rsidRDefault="00483469" w:rsidP="00D21992">
            <w:pPr>
              <w:pStyle w:val="ASFKTablenorm0"/>
              <w:ind w:left="57" w:right="57"/>
            </w:pPr>
            <w:r w:rsidRPr="00FB061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Доступен выбор из справочника «ОКФС».</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Указание группировочных позиций – 10, 11, 15, 17, 20, 30, 40, в поле не допускается.</w:t>
            </w:r>
          </w:p>
          <w:p w:rsidR="00483469" w:rsidRPr="00FB0617" w:rsidRDefault="00483469" w:rsidP="00D21992">
            <w:pPr>
              <w:pStyle w:val="ASFKTablenorm0"/>
              <w:ind w:left="57" w:right="57"/>
            </w:pPr>
            <w:r w:rsidRPr="00FB0617">
              <w:t>Не заполняется, если в поле «Вид операции» указано значение «5». В остальных случаях обязательно для заполнения.</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ОКОПФ</w:t>
            </w:r>
          </w:p>
        </w:tc>
        <w:tc>
          <w:tcPr>
            <w:tcW w:w="3863" w:type="pct"/>
            <w:shd w:val="clear" w:color="auto" w:fill="auto"/>
          </w:tcPr>
          <w:p w:rsidR="00483469" w:rsidRPr="00FB0617" w:rsidRDefault="00483469" w:rsidP="00D21992">
            <w:pPr>
              <w:pStyle w:val="ASFKTablenorm0"/>
              <w:ind w:left="57" w:right="57"/>
            </w:pPr>
            <w:r w:rsidRPr="00FB0617">
              <w:t>УБП: Заполняется автоматически соответствующим реквизитом из справочника «СПЗ», если заполнено поле «Учетный номер» и указанное значение присутствует в справочнике «СПЗ».</w:t>
            </w:r>
          </w:p>
          <w:p w:rsidR="00483469" w:rsidRPr="00FB0617" w:rsidRDefault="00483469" w:rsidP="00D21992">
            <w:pPr>
              <w:pStyle w:val="ASFKTablenorm0"/>
              <w:ind w:left="57" w:right="57"/>
            </w:pPr>
            <w:r w:rsidRPr="00FB061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Доступен выбор из справочника «ОКОПФ».</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Не заполняется, если в поле «Вид операции» указано значение «5». В остальных случаях обязательно для заполнения.</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ОКОГУ</w:t>
            </w:r>
          </w:p>
        </w:tc>
        <w:tc>
          <w:tcPr>
            <w:tcW w:w="3863" w:type="pct"/>
            <w:shd w:val="clear" w:color="auto" w:fill="auto"/>
          </w:tcPr>
          <w:p w:rsidR="00483469" w:rsidRPr="00FB0617" w:rsidRDefault="00483469" w:rsidP="00D21992">
            <w:pPr>
              <w:pStyle w:val="ASFKTablenorm0"/>
              <w:ind w:left="57" w:right="57"/>
            </w:pPr>
            <w:r w:rsidRPr="00FB0617">
              <w:t>УБП: Заполняется автоматически соответствующим реквизитом из справочника «СПЗ», если заполнено поле «Учетный номер» и указанное значение присутствует в справочнике «СПЗ».</w:t>
            </w:r>
          </w:p>
          <w:p w:rsidR="00483469" w:rsidRPr="00FB0617" w:rsidRDefault="00483469" w:rsidP="00D21992">
            <w:pPr>
              <w:pStyle w:val="ASFKTablenorm0"/>
              <w:ind w:left="57" w:right="57"/>
            </w:pPr>
            <w:r w:rsidRPr="00FB061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Доступен выбор из справочника «ОКОГУ».</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Обязательно для заполнения, если значение поля «Тип организации» равно «01».</w:t>
            </w:r>
          </w:p>
        </w:tc>
      </w:tr>
      <w:tr w:rsidR="00483469" w:rsidRPr="00FB0617" w:rsidTr="00AF5485">
        <w:tc>
          <w:tcPr>
            <w:tcW w:w="1137" w:type="pct"/>
            <w:shd w:val="clear" w:color="auto" w:fill="auto"/>
          </w:tcPr>
          <w:p w:rsidR="00483469" w:rsidRPr="00FB0617" w:rsidRDefault="00483469" w:rsidP="00D21992">
            <w:pPr>
              <w:pStyle w:val="ASFKTablenorm0"/>
              <w:ind w:left="57" w:right="57"/>
            </w:pPr>
            <w:r w:rsidRPr="00FB0617">
              <w:t>ОКПО</w:t>
            </w:r>
          </w:p>
        </w:tc>
        <w:tc>
          <w:tcPr>
            <w:tcW w:w="3863" w:type="pct"/>
            <w:shd w:val="clear" w:color="auto" w:fill="auto"/>
          </w:tcPr>
          <w:p w:rsidR="00483469" w:rsidRPr="00FB0617" w:rsidRDefault="00483469" w:rsidP="00D21992">
            <w:pPr>
              <w:pStyle w:val="ASFKTablenorm0"/>
              <w:ind w:left="57" w:right="57"/>
            </w:pPr>
            <w:r w:rsidRPr="00FB0617">
              <w:t>УБП: Заполняется автоматически соответствующим реквизитом из справочника «СПЗ», если заполнено поле «Учетный номер» и указанное значение присутствует в справочнике «СПЗ».</w:t>
            </w:r>
          </w:p>
          <w:p w:rsidR="00483469" w:rsidRPr="00FB0617" w:rsidRDefault="00483469" w:rsidP="00D21992">
            <w:pPr>
              <w:pStyle w:val="ASFKTablenorm0"/>
              <w:ind w:left="57" w:right="57"/>
            </w:pPr>
            <w:r w:rsidRPr="00FB061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Доступен выбор из справочника «ОКПО».</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Не заполняется, если в поле «Вид операции» указано значение «5». В остальных случаях обязательно для заполнения.</w:t>
            </w:r>
          </w:p>
        </w:tc>
      </w:tr>
    </w:tbl>
    <w:p w:rsidR="00483469" w:rsidRPr="00FB0617" w:rsidRDefault="00483469" w:rsidP="00483469">
      <w:pPr>
        <w:pStyle w:val="ASFKNormal"/>
      </w:pPr>
      <w:r w:rsidRPr="00FB0617">
        <w:t>ЭФ документа «Сведения об организации</w:t>
      </w:r>
      <w:r w:rsidR="00CF320C" w:rsidRPr="00FB0617">
        <w:t>», закладки «</w:t>
      </w:r>
      <w:r w:rsidRPr="00FB0617">
        <w:t>Полномочия и бюджеты (2)»</w:t>
      </w:r>
      <w:r w:rsidR="00487A01" w:rsidRPr="00FB0617">
        <w:t xml:space="preserve"> представлена на рисунке</w:t>
      </w:r>
      <w:r w:rsidR="006429E4" w:rsidRPr="00FB0617">
        <w:t> </w:t>
      </w:r>
      <w:r w:rsidR="00487A01" w:rsidRPr="00FB0617">
        <w:fldChar w:fldCharType="begin"/>
      </w:r>
      <w:r w:rsidR="00487A01" w:rsidRPr="00FB0617">
        <w:instrText xml:space="preserve"> REF _Ref327441380 \h  \* MERGEFORMAT </w:instrText>
      </w:r>
      <w:r w:rsidR="00487A01" w:rsidRPr="00FB0617">
        <w:fldChar w:fldCharType="separate"/>
      </w:r>
      <w:r w:rsidR="00E13201">
        <w:t>325</w:t>
      </w:r>
      <w:r w:rsidR="00487A01" w:rsidRPr="00FB0617">
        <w:fldChar w:fldCharType="end"/>
      </w:r>
      <w:r w:rsidRPr="00FB0617">
        <w:t>.</w:t>
      </w:r>
    </w:p>
    <w:p w:rsidR="00483469" w:rsidRPr="00FB0617" w:rsidRDefault="000C4736" w:rsidP="00483469">
      <w:pPr>
        <w:pStyle w:val="ASFKFigure"/>
      </w:pPr>
      <w:r w:rsidRPr="00FB0617">
        <w:rPr>
          <w:noProof/>
        </w:rPr>
        <w:drawing>
          <wp:inline distT="0" distB="0" distL="0" distR="0">
            <wp:extent cx="6125845" cy="5664200"/>
            <wp:effectExtent l="0" t="0" r="0" b="0"/>
            <wp:docPr id="460" name="Рисунок 4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0"/>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6125845" cy="5664200"/>
                    </a:xfrm>
                    <a:prstGeom prst="rect">
                      <a:avLst/>
                    </a:prstGeom>
                    <a:noFill/>
                    <a:ln>
                      <a:noFill/>
                    </a:ln>
                  </pic:spPr>
                </pic:pic>
              </a:graphicData>
            </a:graphic>
          </wp:inline>
        </w:drawing>
      </w:r>
    </w:p>
    <w:p w:rsidR="00483469"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45" w:name="_Ref327441380"/>
      <w:bookmarkStart w:id="2146" w:name="_Toc126765233"/>
      <w:r w:rsidR="00E13201">
        <w:rPr>
          <w:noProof/>
        </w:rPr>
        <w:t>325</w:t>
      </w:r>
      <w:bookmarkEnd w:id="2145"/>
      <w:r w:rsidRPr="00FB0617">
        <w:rPr>
          <w:noProof/>
        </w:rPr>
        <w:fldChar w:fldCharType="end"/>
      </w:r>
      <w:r w:rsidR="00483469" w:rsidRPr="00FB0617">
        <w:t>. ЭФ документа «Сведения об организации</w:t>
      </w:r>
      <w:r w:rsidR="00CF320C" w:rsidRPr="00FB0617">
        <w:t>», закладки «</w:t>
      </w:r>
      <w:r w:rsidR="00483469" w:rsidRPr="00FB0617">
        <w:t>Полномочия и бюджеты (2)»</w:t>
      </w:r>
      <w:bookmarkEnd w:id="2146"/>
    </w:p>
    <w:p w:rsidR="00483469" w:rsidRPr="00FB0617" w:rsidRDefault="00487A01" w:rsidP="00483469">
      <w:pPr>
        <w:pStyle w:val="ASFKNormal"/>
      </w:pPr>
      <w:r w:rsidRPr="00FB0617">
        <w:t xml:space="preserve">Перечень </w:t>
      </w:r>
      <w:r w:rsidR="00483469" w:rsidRPr="00FB0617">
        <w:t xml:space="preserve">полей </w:t>
      </w:r>
      <w:r w:rsidRPr="00FB0617">
        <w:t xml:space="preserve">документа «Сведения об организации», </w:t>
      </w:r>
      <w:r w:rsidR="00483469" w:rsidRPr="00FB0617">
        <w:t xml:space="preserve">закладки «Полномочия и бюджеты (2)» </w:t>
      </w:r>
      <w:r w:rsidR="00CF320C" w:rsidRPr="00FB0617">
        <w:t>приведен в таблице</w:t>
      </w:r>
      <w:r w:rsidR="006429E4" w:rsidRPr="00FB0617">
        <w:t> </w:t>
      </w:r>
      <w:r w:rsidR="00483469" w:rsidRPr="00FB0617">
        <w:fldChar w:fldCharType="begin"/>
      </w:r>
      <w:r w:rsidR="00483469" w:rsidRPr="00FB0617">
        <w:instrText xml:space="preserve"> REF _Ref327441292 \h  \* MERGEFORMAT </w:instrText>
      </w:r>
      <w:r w:rsidR="00483469" w:rsidRPr="00FB0617">
        <w:fldChar w:fldCharType="separate"/>
      </w:r>
      <w:r w:rsidR="00E13201">
        <w:t>191</w:t>
      </w:r>
      <w:r w:rsidR="00483469" w:rsidRPr="00FB0617">
        <w:fldChar w:fldCharType="end"/>
      </w:r>
      <w:r w:rsidR="00483469" w:rsidRPr="00FB0617">
        <w:t>.</w:t>
      </w:r>
    </w:p>
    <w:p w:rsidR="00483469" w:rsidRPr="00FB0617" w:rsidRDefault="003065E3" w:rsidP="00483469">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47" w:name="_Ref327441292"/>
      <w:bookmarkStart w:id="2148" w:name="_Toc126764895"/>
      <w:r w:rsidR="00E13201">
        <w:rPr>
          <w:noProof/>
        </w:rPr>
        <w:t>191</w:t>
      </w:r>
      <w:bookmarkEnd w:id="2147"/>
      <w:r w:rsidRPr="00FB0617">
        <w:rPr>
          <w:noProof/>
        </w:rPr>
        <w:fldChar w:fldCharType="end"/>
      </w:r>
      <w:r w:rsidR="00483469" w:rsidRPr="00FB0617">
        <w:t>. Описание полей документа «Сведения об организации</w:t>
      </w:r>
      <w:r w:rsidR="00CF320C" w:rsidRPr="00FB0617">
        <w:t>», закладки «</w:t>
      </w:r>
      <w:r w:rsidR="00483469" w:rsidRPr="00FB0617">
        <w:t>Полномочия и бюджеты (2)»</w:t>
      </w:r>
      <w:bookmarkEnd w:id="2148"/>
      <w:r w:rsidR="00483469" w:rsidRPr="00FB0617">
        <w:t xml:space="preserve"> </w:t>
      </w:r>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05"/>
        <w:gridCol w:w="7491"/>
      </w:tblGrid>
      <w:tr w:rsidR="00483469" w:rsidRPr="00FB0617" w:rsidTr="00AF5485">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FB0617" w:rsidRDefault="00483469" w:rsidP="00304306">
            <w:pPr>
              <w:pStyle w:val="ASFKTableHead"/>
            </w:pPr>
            <w:r w:rsidRPr="00FB0617">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FB0617" w:rsidRDefault="00483469" w:rsidP="00304306">
            <w:pPr>
              <w:pStyle w:val="ASFKTableHead"/>
            </w:pPr>
            <w:r w:rsidRPr="00FB0617">
              <w:t>Описание поля</w:t>
            </w:r>
          </w:p>
        </w:tc>
      </w:tr>
      <w:tr w:rsidR="00483469" w:rsidRPr="00FB0617" w:rsidTr="00AF5485">
        <w:tc>
          <w:tcPr>
            <w:tcW w:w="9752" w:type="dxa"/>
            <w:gridSpan w:val="2"/>
            <w:shd w:val="clear" w:color="auto" w:fill="auto"/>
          </w:tcPr>
          <w:p w:rsidR="00483469" w:rsidRPr="00FB0617" w:rsidRDefault="00483469" w:rsidP="00D21992">
            <w:pPr>
              <w:pStyle w:val="ASFKTablenorm0"/>
              <w:ind w:left="57" w:right="57"/>
            </w:pPr>
            <w:r w:rsidRPr="00FB0617">
              <w:t>Закладка «Полномочия и бюджеты (2)» не заполняется при значении кода СУ «02» или «03», или при значении кода ВО «5» (ограничен доступ, блокируются все поля закладки для ввода). В остальных случаях обязательно для заполнения.</w:t>
            </w:r>
          </w:p>
        </w:tc>
      </w:tr>
      <w:tr w:rsidR="00483469" w:rsidRPr="00FB0617" w:rsidTr="00AF5485">
        <w:tc>
          <w:tcPr>
            <w:tcW w:w="9752" w:type="dxa"/>
            <w:gridSpan w:val="2"/>
            <w:shd w:val="clear" w:color="auto" w:fill="auto"/>
          </w:tcPr>
          <w:p w:rsidR="00483469" w:rsidRPr="00FB0617" w:rsidRDefault="00483469" w:rsidP="00D21992">
            <w:pPr>
              <w:pStyle w:val="ASFKTablenorm0"/>
              <w:ind w:left="57" w:right="57"/>
            </w:pPr>
            <w:r w:rsidRPr="00FB0617">
              <w:t xml:space="preserve">Закладка «Полномочия и бюджеты (2)», </w:t>
            </w:r>
            <w:r w:rsidR="00487A01" w:rsidRPr="00FB0617">
              <w:t>группа полей</w:t>
            </w:r>
            <w:r w:rsidRPr="00FB0617">
              <w:t xml:space="preserve"> «Коды по ОКВЭД»</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 xml:space="preserve">Код по ОКВЭД </w:t>
            </w:r>
          </w:p>
        </w:tc>
        <w:tc>
          <w:tcPr>
            <w:tcW w:w="7535" w:type="dxa"/>
            <w:shd w:val="clear" w:color="auto" w:fill="auto"/>
          </w:tcPr>
          <w:p w:rsidR="00483469" w:rsidRPr="00FB0617" w:rsidRDefault="00483469" w:rsidP="00D21992">
            <w:pPr>
              <w:pStyle w:val="ASFKTablenorm0"/>
              <w:ind w:left="57" w:right="57"/>
            </w:pPr>
            <w:r w:rsidRPr="00FB0617">
              <w:t>УБП: Доступен выбор из справочника «ОКВЭД».</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9752" w:type="dxa"/>
            <w:gridSpan w:val="2"/>
            <w:shd w:val="clear" w:color="auto" w:fill="auto"/>
          </w:tcPr>
          <w:p w:rsidR="00483469" w:rsidRPr="00FB0617" w:rsidRDefault="00483469" w:rsidP="00D21992">
            <w:pPr>
              <w:pStyle w:val="ASFKTablenorm0"/>
              <w:ind w:left="57" w:right="57"/>
            </w:pPr>
            <w:r w:rsidRPr="00FB0617">
              <w:t xml:space="preserve">Закладка «Полномочия и бюджеты (2)», </w:t>
            </w:r>
            <w:r w:rsidR="00487A01" w:rsidRPr="00FB0617">
              <w:t xml:space="preserve">группа полей </w:t>
            </w:r>
            <w:r w:rsidRPr="00FB0617">
              <w:t>«Сведения о полномочиях ЕИС».</w:t>
            </w:r>
          </w:p>
          <w:p w:rsidR="00483469" w:rsidRPr="00FB0617" w:rsidRDefault="00483469" w:rsidP="00D21992">
            <w:pPr>
              <w:pStyle w:val="ASFKTablenorm0"/>
              <w:ind w:left="57" w:right="57"/>
            </w:pPr>
            <w:r w:rsidRPr="00FB0617">
              <w:t>Каждая строка содержит сведения об одном полномочии. Блок не заполняется при значении кода специальных указаний «02», или если значение поля «Вид операции» равно «5».</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Полномочие организации (Код)</w:t>
            </w:r>
          </w:p>
        </w:tc>
        <w:tc>
          <w:tcPr>
            <w:tcW w:w="7535" w:type="dxa"/>
            <w:shd w:val="clear" w:color="auto" w:fill="auto"/>
          </w:tcPr>
          <w:p w:rsidR="00483469" w:rsidRPr="00FB0617" w:rsidRDefault="00483469" w:rsidP="00D21992">
            <w:pPr>
              <w:pStyle w:val="ASFKTablenorm0"/>
              <w:ind w:left="57" w:right="57"/>
            </w:pPr>
            <w:r w:rsidRPr="00FB0617">
              <w:t>Выбирается из списка значений.</w:t>
            </w:r>
          </w:p>
          <w:p w:rsidR="00483469" w:rsidRPr="00FB0617" w:rsidRDefault="00483469" w:rsidP="00D21992">
            <w:pPr>
              <w:pStyle w:val="ASFKTablenorm0"/>
              <w:ind w:left="57" w:right="57"/>
            </w:pPr>
            <w:r w:rsidRPr="00FB0617">
              <w:t xml:space="preserve">Допустимые значения: </w:t>
            </w:r>
            <w:bookmarkStart w:id="2149" w:name="_Hlk440895629"/>
            <w:r w:rsidRPr="00FB0617">
              <w:t>«01», «02», «03», «04», «05», «06», «07»; «08», «09», «10», «11», «12», «13», «14», «15», «16», «17»; «18», «19», «20», «21», «22», «23», «24», «25».</w:t>
            </w:r>
            <w:bookmarkEnd w:id="2149"/>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Полномочие организации (наименование)</w:t>
            </w:r>
          </w:p>
        </w:tc>
        <w:tc>
          <w:tcPr>
            <w:tcW w:w="7535" w:type="dxa"/>
            <w:shd w:val="clear" w:color="auto" w:fill="auto"/>
          </w:tcPr>
          <w:p w:rsidR="00483469" w:rsidRPr="00FB0617" w:rsidRDefault="00483469" w:rsidP="00D21992">
            <w:pPr>
              <w:pStyle w:val="ASFKTablenorm0"/>
              <w:ind w:left="57" w:right="57"/>
            </w:pPr>
            <w:r w:rsidRPr="00FB0617">
              <w:t>Заполняется автоматически на основании значения поля «Полномочие организации (Код)».</w:t>
            </w:r>
          </w:p>
          <w:p w:rsidR="00483469" w:rsidRPr="00FB0617" w:rsidRDefault="00483469" w:rsidP="00D21992">
            <w:pPr>
              <w:pStyle w:val="ASFKTablenorm0"/>
              <w:ind w:left="57" w:right="57"/>
            </w:pPr>
            <w:r w:rsidRPr="00FB0617">
              <w:t>Список соответствие значений:</w:t>
            </w:r>
          </w:p>
          <w:p w:rsidR="00483469" w:rsidRPr="00FB0617" w:rsidRDefault="00483469" w:rsidP="00304306">
            <w:pPr>
              <w:pStyle w:val="ASFKTableListMark"/>
            </w:pPr>
            <w:r w:rsidRPr="00FB0617">
              <w:t xml:space="preserve">01 – «заказчик»; </w:t>
            </w:r>
          </w:p>
          <w:p w:rsidR="00483469" w:rsidRPr="00FB0617" w:rsidRDefault="00483469" w:rsidP="00304306">
            <w:pPr>
              <w:pStyle w:val="ASFKTableListMark"/>
            </w:pPr>
            <w:r w:rsidRPr="00FB0617">
              <w:t xml:space="preserve">02 – «уполномоченный орган»; </w:t>
            </w:r>
          </w:p>
          <w:p w:rsidR="00483469" w:rsidRPr="00FB0617" w:rsidRDefault="00483469" w:rsidP="00304306">
            <w:pPr>
              <w:pStyle w:val="ASFKTableListMark"/>
            </w:pPr>
            <w:r w:rsidRPr="00FB0617">
              <w:t>03 – «уполномоченное учреждение»;</w:t>
            </w:r>
          </w:p>
          <w:p w:rsidR="00483469" w:rsidRPr="00FB0617" w:rsidRDefault="00483469" w:rsidP="00304306">
            <w:pPr>
              <w:pStyle w:val="ASFKTableListMark"/>
            </w:pPr>
            <w:r w:rsidRPr="00FB0617">
              <w:t xml:space="preserve">04 – «специализированная организация»; </w:t>
            </w:r>
          </w:p>
          <w:p w:rsidR="00483469" w:rsidRPr="00FB0617" w:rsidRDefault="00483469" w:rsidP="00304306">
            <w:pPr>
              <w:pStyle w:val="ASFKTableListMark"/>
            </w:pPr>
            <w:r w:rsidRPr="00FB0617">
              <w:t>05 – «контрольный орган в сфере закупок»;</w:t>
            </w:r>
          </w:p>
          <w:p w:rsidR="00483469" w:rsidRPr="00FB0617" w:rsidRDefault="00483469" w:rsidP="00304306">
            <w:pPr>
              <w:pStyle w:val="ASFKTableListMark"/>
            </w:pPr>
            <w:r w:rsidRPr="00FB0617">
              <w:t>06 – «орган, уполномоченный на осуществление контроля в соответствии с частью 5 статьи 99 Федерального закона № 44–ФЗ»;</w:t>
            </w:r>
          </w:p>
          <w:p w:rsidR="00483469" w:rsidRPr="00FB0617" w:rsidRDefault="00483469" w:rsidP="00304306">
            <w:pPr>
              <w:pStyle w:val="ASFKTableListMark"/>
            </w:pPr>
            <w:r w:rsidRPr="00FB0617">
              <w:t>07 – «орган внутреннего контроля»;</w:t>
            </w:r>
          </w:p>
          <w:p w:rsidR="00483469" w:rsidRPr="00FB0617" w:rsidRDefault="00483469" w:rsidP="00304306">
            <w:pPr>
              <w:pStyle w:val="ASFKTableListMark"/>
            </w:pPr>
            <w:r w:rsidRPr="00FB0617">
              <w:t>08 – «финансовый орган»;</w:t>
            </w:r>
          </w:p>
          <w:p w:rsidR="00483469" w:rsidRPr="00FB0617" w:rsidRDefault="00483469" w:rsidP="00304306">
            <w:pPr>
              <w:pStyle w:val="ASFKTableListMark"/>
            </w:pPr>
            <w:r w:rsidRPr="00FB0617">
              <w:t>09 – «банк»;</w:t>
            </w:r>
          </w:p>
          <w:p w:rsidR="00483469" w:rsidRPr="00FB0617" w:rsidRDefault="00483469" w:rsidP="00304306">
            <w:pPr>
              <w:pStyle w:val="ASFKTableListMark"/>
            </w:pPr>
            <w:r w:rsidRPr="00FB0617">
              <w:t>10 – «организация, оказывающая услуги по обслуживанию пользователей ЕИС»;</w:t>
            </w:r>
          </w:p>
          <w:p w:rsidR="00483469" w:rsidRPr="00FB0617" w:rsidRDefault="00483469" w:rsidP="00304306">
            <w:pPr>
              <w:pStyle w:val="ASFKTableListMark"/>
            </w:pPr>
            <w:r w:rsidRPr="00FB0617">
              <w:t>11 – «оператор электронной площадки»;</w:t>
            </w:r>
          </w:p>
          <w:p w:rsidR="00483469" w:rsidRPr="00FB0617" w:rsidRDefault="00483469" w:rsidP="00304306">
            <w:pPr>
              <w:pStyle w:val="ASFKTableListMark"/>
            </w:pPr>
            <w:r w:rsidRPr="00FB0617">
              <w:t>12 – «орган аудита в сфере закупок»;</w:t>
            </w:r>
          </w:p>
          <w:p w:rsidR="00483469" w:rsidRPr="00FB0617" w:rsidRDefault="00483469" w:rsidP="00304306">
            <w:pPr>
              <w:pStyle w:val="ASFKTableListMark"/>
            </w:pPr>
            <w:r w:rsidRPr="00FB0617">
              <w:t>13 – «орган, размещающий правила нормирования»;</w:t>
            </w:r>
          </w:p>
          <w:p w:rsidR="00483469" w:rsidRPr="00FB0617" w:rsidRDefault="00483469" w:rsidP="00304306">
            <w:pPr>
              <w:pStyle w:val="ASFKTableListMark"/>
            </w:pPr>
            <w:r w:rsidRPr="00FB0617">
              <w:t>14 – «орган, устанавливающий требования к отдельным видам товаров, работ, услуг и (или) нормативные затраты»;</w:t>
            </w:r>
          </w:p>
          <w:p w:rsidR="00483469" w:rsidRPr="00FB0617" w:rsidRDefault="00483469" w:rsidP="00304306">
            <w:pPr>
              <w:pStyle w:val="ASFKTableListMark"/>
            </w:pPr>
            <w:r w:rsidRPr="00FB0617">
              <w:t>15 – «орган, разрабатывающий типовые контракты и типовые условия контрактов»;</w:t>
            </w:r>
          </w:p>
          <w:p w:rsidR="00483469" w:rsidRPr="00FB0617" w:rsidRDefault="00483469" w:rsidP="00304306">
            <w:pPr>
              <w:pStyle w:val="ASFKTableListMark"/>
            </w:pPr>
            <w:r w:rsidRPr="00FB0617">
              <w:t>16 – «заказчик,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p>
          <w:p w:rsidR="00483469" w:rsidRPr="00FB0617" w:rsidRDefault="00483469" w:rsidP="00304306">
            <w:pPr>
              <w:pStyle w:val="ASFKTableListMark"/>
            </w:pPr>
            <w:r w:rsidRPr="00FB0617">
              <w:t>17 – «заказчик, осуществляющий закупку на проведение обязательного аудита»;</w:t>
            </w:r>
          </w:p>
          <w:p w:rsidR="00483469" w:rsidRPr="00FB0617" w:rsidRDefault="00483469" w:rsidP="00304306">
            <w:pPr>
              <w:pStyle w:val="ASFKTableListMark"/>
            </w:pPr>
            <w:r w:rsidRPr="00FB0617">
              <w:t>18 – «заказчик, осуществляющий закупки в соответствии с частью 5 статьи 15 Федерального закона № 44–ФЗ»;</w:t>
            </w:r>
          </w:p>
          <w:p w:rsidR="00483469" w:rsidRPr="00FB0617" w:rsidRDefault="00483469" w:rsidP="00304306">
            <w:pPr>
              <w:pStyle w:val="ASFKTableListMark"/>
            </w:pPr>
            <w:r w:rsidRPr="00FB0617">
              <w:t>19 – «организация, осуществляющая полномочия заказчика на осуществление закупок на основании соглашения в соответствии с частью 6 статьи 15 Федерального закона № 44–ФЗ»;</w:t>
            </w:r>
          </w:p>
          <w:p w:rsidR="00483469" w:rsidRPr="00FB0617" w:rsidRDefault="00483469" w:rsidP="00304306">
            <w:pPr>
              <w:pStyle w:val="ASFKTableListMark"/>
            </w:pPr>
            <w:r w:rsidRPr="00FB0617">
              <w:t>20 – «оператор информационной системы, взаимодействующей с ЕИС»;</w:t>
            </w:r>
          </w:p>
          <w:p w:rsidR="00483469" w:rsidRPr="00FB0617" w:rsidRDefault="00483469" w:rsidP="00304306">
            <w:pPr>
              <w:pStyle w:val="ASFKTableListMark"/>
            </w:pPr>
            <w:r w:rsidRPr="00FB0617">
              <w:t>21 – «орган, уполномоченный на ведение библиотеки типовых контрактов, типовых условий контрактов»;</w:t>
            </w:r>
          </w:p>
          <w:p w:rsidR="00483469" w:rsidRPr="00FB0617" w:rsidRDefault="00483469" w:rsidP="00304306">
            <w:pPr>
              <w:pStyle w:val="ASFKTableListMark"/>
            </w:pPr>
            <w:r w:rsidRPr="00FB0617">
              <w:t>22 – «орган, осуществляющий мониторинг закупок»;</w:t>
            </w:r>
          </w:p>
          <w:p w:rsidR="00483469" w:rsidRPr="00FB0617" w:rsidRDefault="00483469" w:rsidP="00304306">
            <w:pPr>
              <w:pStyle w:val="ASFKTableListMark"/>
            </w:pPr>
            <w:r w:rsidRPr="00FB0617">
              <w:t>23 – «орган по регулированию контрактной системы в сфере закупок»;</w:t>
            </w:r>
          </w:p>
          <w:p w:rsidR="00483469" w:rsidRPr="00FB0617" w:rsidRDefault="00483469" w:rsidP="00304306">
            <w:pPr>
              <w:pStyle w:val="ASFKTableListMark"/>
            </w:pPr>
            <w:r w:rsidRPr="00FB0617">
              <w:t>24 – «организация, осуществляющая мониторинг в соответствии с Федеральным законом № 223–ФЗ»;</w:t>
            </w:r>
          </w:p>
          <w:p w:rsidR="00483469" w:rsidRPr="00FB0617" w:rsidRDefault="00483469" w:rsidP="00304306">
            <w:pPr>
              <w:pStyle w:val="ASFKTableListMark"/>
            </w:pPr>
            <w:r w:rsidRPr="00FB0617">
              <w:t>25 – «организация, осуществляющая оценку соответствия в соответствии с Федеральным законом № 223–ФЗ».</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Дата начала действия полномочия</w:t>
            </w:r>
          </w:p>
        </w:tc>
        <w:tc>
          <w:tcPr>
            <w:tcW w:w="7535" w:type="dxa"/>
            <w:shd w:val="clear" w:color="auto" w:fill="auto"/>
          </w:tcPr>
          <w:p w:rsidR="00483469" w:rsidRPr="00FB0617" w:rsidRDefault="00483469" w:rsidP="00D21992">
            <w:pPr>
              <w:pStyle w:val="ASFKTablenorm0"/>
              <w:ind w:left="57" w:right="57"/>
            </w:pPr>
            <w:r w:rsidRPr="00FB0617">
              <w:t>Выбор из системного календаря.</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Дата окончания действия полномочия</w:t>
            </w:r>
          </w:p>
        </w:tc>
        <w:tc>
          <w:tcPr>
            <w:tcW w:w="7535" w:type="dxa"/>
            <w:shd w:val="clear" w:color="auto" w:fill="auto"/>
          </w:tcPr>
          <w:p w:rsidR="00483469" w:rsidRPr="00FB0617" w:rsidRDefault="00483469" w:rsidP="00D21992">
            <w:pPr>
              <w:pStyle w:val="ASFKTablenorm0"/>
              <w:ind w:left="57" w:right="57"/>
            </w:pPr>
            <w:r w:rsidRPr="00FB0617">
              <w:t>Выбор из системного календаря.</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Дополнительная информация</w:t>
            </w:r>
          </w:p>
        </w:tc>
        <w:tc>
          <w:tcPr>
            <w:tcW w:w="7535" w:type="dxa"/>
            <w:shd w:val="clear" w:color="auto" w:fill="auto"/>
          </w:tcPr>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9752" w:type="dxa"/>
            <w:gridSpan w:val="2"/>
            <w:shd w:val="clear" w:color="auto" w:fill="auto"/>
          </w:tcPr>
          <w:p w:rsidR="00483469" w:rsidRPr="00FB0617" w:rsidRDefault="00483469" w:rsidP="00D21992">
            <w:pPr>
              <w:pStyle w:val="ASFKTablenorm0"/>
              <w:ind w:left="57" w:right="57"/>
            </w:pPr>
            <w:r w:rsidRPr="00FB0617">
              <w:t xml:space="preserve">Закладка «Полномочия и бюджеты (2)», </w:t>
            </w:r>
            <w:r w:rsidR="00487A01" w:rsidRPr="00FB0617">
              <w:t xml:space="preserve">группа полей </w:t>
            </w:r>
            <w:r w:rsidRPr="00FB0617">
              <w:t>«Бюджеты финансирования»</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Код бюджета</w:t>
            </w:r>
          </w:p>
        </w:tc>
        <w:tc>
          <w:tcPr>
            <w:tcW w:w="7535" w:type="dxa"/>
            <w:shd w:val="clear" w:color="auto" w:fill="auto"/>
          </w:tcPr>
          <w:p w:rsidR="00483469" w:rsidRPr="00FB0617" w:rsidRDefault="00483469" w:rsidP="00D21992">
            <w:pPr>
              <w:pStyle w:val="ASFKTablenorm0"/>
              <w:ind w:left="57" w:right="57"/>
            </w:pPr>
            <w:r w:rsidRPr="00FB0617">
              <w:t xml:space="preserve">УБП: </w:t>
            </w:r>
            <w:r w:rsidR="00060847" w:rsidRPr="00FB0617">
              <w:t>Автозаполнение значением, соответствующим полю</w:t>
            </w:r>
            <w:r w:rsidRPr="00FB0617">
              <w:t xml:space="preserve"> «Наименование бюджета» по справочнику «Бюджеты».</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Наименование бюджета</w:t>
            </w:r>
          </w:p>
        </w:tc>
        <w:tc>
          <w:tcPr>
            <w:tcW w:w="7535" w:type="dxa"/>
            <w:shd w:val="clear" w:color="auto" w:fill="auto"/>
          </w:tcPr>
          <w:p w:rsidR="00483469" w:rsidRPr="00FB0617" w:rsidRDefault="00483469" w:rsidP="00D21992">
            <w:pPr>
              <w:pStyle w:val="ASFKTablenorm0"/>
              <w:ind w:left="57" w:right="57"/>
            </w:pPr>
            <w:r w:rsidRPr="00FB0617">
              <w:t>УБП: Выбор из справочника «Бюджеты».</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9752" w:type="dxa"/>
            <w:gridSpan w:val="2"/>
            <w:shd w:val="clear" w:color="auto" w:fill="auto"/>
          </w:tcPr>
          <w:p w:rsidR="00483469" w:rsidRPr="00FB0617" w:rsidRDefault="00483469" w:rsidP="00D21992">
            <w:pPr>
              <w:pStyle w:val="ASFKTablenorm0"/>
              <w:ind w:left="57" w:right="57"/>
            </w:pPr>
            <w:r w:rsidRPr="00FB0617">
              <w:t>Закладка «Полномочия и бюджеты (2)», группа полей «Адресные данные»</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 xml:space="preserve">ОКТМО </w:t>
            </w:r>
          </w:p>
        </w:tc>
        <w:tc>
          <w:tcPr>
            <w:tcW w:w="7535" w:type="dxa"/>
            <w:shd w:val="clear" w:color="auto" w:fill="auto"/>
          </w:tcPr>
          <w:p w:rsidR="00483469" w:rsidRPr="00FB0617" w:rsidRDefault="00483469" w:rsidP="00D21992">
            <w:pPr>
              <w:pStyle w:val="ASFKTablenorm0"/>
              <w:ind w:left="57" w:right="57"/>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Выбор из справочника «ОКТМО».</w:t>
            </w:r>
          </w:p>
          <w:p w:rsidR="00483469" w:rsidRPr="00FB0617" w:rsidRDefault="00483469" w:rsidP="00D21992">
            <w:pPr>
              <w:pStyle w:val="ASFKTablenorm0"/>
              <w:ind w:left="57" w:right="57"/>
            </w:pPr>
            <w:r w:rsidRPr="00FB0617">
              <w:t>Список значений справочника для заполнения поля «ОКТМО» ограничен по условию значения признака ОКАТО/ОКТМО = «ОКТМО» с учётом актуальности записи на дату в/д документа (флаг активности + диапазон действия с/по).</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Значение поля может быть 8 или 11 символов.</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Почтовый индекс</w:t>
            </w:r>
          </w:p>
        </w:tc>
        <w:tc>
          <w:tcPr>
            <w:tcW w:w="7535" w:type="dxa"/>
            <w:shd w:val="clear" w:color="auto" w:fill="auto"/>
          </w:tcPr>
          <w:p w:rsidR="00483469" w:rsidRPr="00FB0617" w:rsidRDefault="00483469" w:rsidP="00D21992">
            <w:pPr>
              <w:pStyle w:val="ASFKTablenorm0"/>
              <w:ind w:left="57" w:right="57"/>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Выбор из справочника «КЛАДР» (если присутствует в справочнике «КЛАДР</w:t>
            </w:r>
            <w:r w:rsidR="0088112D" w:rsidRPr="00FB0617">
              <w:t>»</w:t>
            </w:r>
            <w:r w:rsidRPr="00FB0617">
              <w:t xml:space="preserve"> для объекта 4-го уровня («населенный пункт»). </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Субъект РФ</w:t>
            </w:r>
          </w:p>
        </w:tc>
        <w:tc>
          <w:tcPr>
            <w:tcW w:w="7535" w:type="dxa"/>
            <w:shd w:val="clear" w:color="auto" w:fill="auto"/>
          </w:tcPr>
          <w:p w:rsidR="00483469" w:rsidRPr="00FB0617" w:rsidRDefault="00483469" w:rsidP="00D21992">
            <w:pPr>
              <w:pStyle w:val="ASFKTablenorm0"/>
              <w:ind w:left="57" w:right="57"/>
            </w:pPr>
            <w:r w:rsidRPr="00FB0617">
              <w:t>Наименование субъекта РФ УБП.</w:t>
            </w:r>
          </w:p>
          <w:p w:rsidR="00483469" w:rsidRPr="00FB0617" w:rsidRDefault="00483469" w:rsidP="00D21992">
            <w:pPr>
              <w:pStyle w:val="ASFKTablenorm0"/>
              <w:ind w:left="57" w:right="57"/>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Если значение поля «Почтовый индекс» присутствует в справочнике «КЛАДР», то автоматически заполняется соответствующим значением из справочника «КЛАДР».</w:t>
            </w:r>
          </w:p>
          <w:p w:rsidR="00483469" w:rsidRPr="00FB0617" w:rsidRDefault="00483469" w:rsidP="00D21992">
            <w:pPr>
              <w:pStyle w:val="ASFKTablenorm0"/>
              <w:ind w:left="57" w:right="57"/>
            </w:pPr>
            <w:r w:rsidRPr="00FB0617">
              <w:t xml:space="preserve">Выбор из справочника «КЛАДР». </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Район</w:t>
            </w:r>
          </w:p>
        </w:tc>
        <w:tc>
          <w:tcPr>
            <w:tcW w:w="7535" w:type="dxa"/>
            <w:shd w:val="clear" w:color="auto" w:fill="auto"/>
          </w:tcPr>
          <w:p w:rsidR="00483469" w:rsidRPr="00FB0617" w:rsidRDefault="00483469" w:rsidP="00D21992">
            <w:pPr>
              <w:pStyle w:val="ASFKTablenorm0"/>
              <w:ind w:left="57" w:right="57"/>
            </w:pPr>
            <w:r w:rsidRPr="00FB0617">
              <w:t xml:space="preserve">Наименование района УБП. </w:t>
            </w:r>
          </w:p>
          <w:p w:rsidR="00483469" w:rsidRPr="00FB0617" w:rsidRDefault="00483469" w:rsidP="00D21992">
            <w:pPr>
              <w:pStyle w:val="ASFKTablenorm0"/>
              <w:ind w:left="57" w:right="57"/>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Если значение поля «Почтовый индекс» присутствует в справочнике «КЛАДР», то автоматически заполняется соответствующим значением из справочника «КЛАДР».</w:t>
            </w:r>
          </w:p>
          <w:p w:rsidR="00483469" w:rsidRPr="00FB0617" w:rsidRDefault="00483469" w:rsidP="00D21992">
            <w:pPr>
              <w:pStyle w:val="ASFKTablenorm0"/>
              <w:ind w:left="57" w:right="57"/>
            </w:pPr>
            <w:r w:rsidRPr="00FB0617">
              <w:t xml:space="preserve">Выбор из справочника «КЛАДР». </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В случае отсутствия указывается значение «–» (прочерк).</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Город</w:t>
            </w:r>
          </w:p>
        </w:tc>
        <w:tc>
          <w:tcPr>
            <w:tcW w:w="7535" w:type="dxa"/>
            <w:shd w:val="clear" w:color="auto" w:fill="auto"/>
          </w:tcPr>
          <w:p w:rsidR="00483469" w:rsidRPr="00FB0617" w:rsidRDefault="00483469" w:rsidP="00D21992">
            <w:pPr>
              <w:pStyle w:val="ASFKTablenorm0"/>
              <w:ind w:left="57" w:right="57"/>
            </w:pPr>
            <w:r w:rsidRPr="00FB0617">
              <w:t xml:space="preserve">Наименование города УБП. </w:t>
            </w:r>
          </w:p>
          <w:p w:rsidR="00483469" w:rsidRPr="00FB0617" w:rsidRDefault="00483469" w:rsidP="00D21992">
            <w:pPr>
              <w:pStyle w:val="ASFKTablenorm0"/>
              <w:ind w:left="57" w:right="57"/>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Если значение поля «Почтовый индекс» присутствует в справочнике «КЛАДР», то автоматически заполняется соответствующим значением из справочника «КЛАДР».</w:t>
            </w:r>
          </w:p>
          <w:p w:rsidR="00483469" w:rsidRPr="00FB0617" w:rsidRDefault="00483469" w:rsidP="00D21992">
            <w:pPr>
              <w:pStyle w:val="ASFKTablenorm0"/>
              <w:ind w:left="57" w:right="57"/>
            </w:pPr>
            <w:r w:rsidRPr="00FB0617">
              <w:t xml:space="preserve">Выбор из справочника «КЛАДР». </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В случае отсутствия указывается значение «–» (прочерк).</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Населенный пункт</w:t>
            </w:r>
          </w:p>
        </w:tc>
        <w:tc>
          <w:tcPr>
            <w:tcW w:w="7535" w:type="dxa"/>
            <w:shd w:val="clear" w:color="auto" w:fill="auto"/>
          </w:tcPr>
          <w:p w:rsidR="00483469" w:rsidRPr="00FB0617" w:rsidRDefault="00483469" w:rsidP="00D21992">
            <w:pPr>
              <w:pStyle w:val="ASFKTablenorm0"/>
              <w:ind w:left="57" w:right="57"/>
            </w:pPr>
            <w:r w:rsidRPr="00FB0617">
              <w:t xml:space="preserve">Наименование населенного пункта УБП. </w:t>
            </w:r>
          </w:p>
          <w:p w:rsidR="00483469" w:rsidRPr="00FB0617" w:rsidRDefault="00483469" w:rsidP="00D21992">
            <w:pPr>
              <w:pStyle w:val="ASFKTablenorm0"/>
              <w:ind w:left="57" w:right="57"/>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Если значение поля «Почтовый индекс» присутствует в справочнике «КЛАДР», то автоматически заполняется соответствующим значением из справочника «КЛАДР».</w:t>
            </w:r>
          </w:p>
          <w:p w:rsidR="00483469" w:rsidRPr="00FB0617" w:rsidRDefault="00483469" w:rsidP="00D21992">
            <w:pPr>
              <w:pStyle w:val="ASFKTablenorm0"/>
              <w:ind w:left="57" w:right="57"/>
            </w:pPr>
            <w:r w:rsidRPr="00FB0617">
              <w:t xml:space="preserve">Выбор из справочника «КЛАДР». </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В случае отсутствия указывается значение «–» (прочерк).</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Улица</w:t>
            </w:r>
          </w:p>
        </w:tc>
        <w:tc>
          <w:tcPr>
            <w:tcW w:w="7535" w:type="dxa"/>
            <w:shd w:val="clear" w:color="auto" w:fill="auto"/>
          </w:tcPr>
          <w:p w:rsidR="00483469" w:rsidRPr="00FB0617" w:rsidRDefault="00483469" w:rsidP="00D21992">
            <w:pPr>
              <w:pStyle w:val="ASFKTablenorm0"/>
              <w:ind w:left="57" w:right="57"/>
            </w:pPr>
            <w:r w:rsidRPr="00FB0617">
              <w:t xml:space="preserve">Наименование улицы. </w:t>
            </w:r>
          </w:p>
          <w:p w:rsidR="00483469" w:rsidRPr="00FB0617" w:rsidRDefault="00483469" w:rsidP="00D21992">
            <w:pPr>
              <w:pStyle w:val="ASFKTablenorm0"/>
              <w:ind w:left="57" w:right="57"/>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В случае отсутствия указывается значение «–» (прочерк).</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Дом</w:t>
            </w:r>
          </w:p>
        </w:tc>
        <w:tc>
          <w:tcPr>
            <w:tcW w:w="7535" w:type="dxa"/>
            <w:shd w:val="clear" w:color="auto" w:fill="auto"/>
          </w:tcPr>
          <w:p w:rsidR="00483469" w:rsidRPr="00FB0617" w:rsidRDefault="00483469" w:rsidP="00D21992">
            <w:pPr>
              <w:pStyle w:val="ASFKTablenorm0"/>
              <w:ind w:left="57" w:right="57"/>
            </w:pPr>
            <w:r w:rsidRPr="00FB0617">
              <w:t xml:space="preserve">Наименование дома. </w:t>
            </w:r>
          </w:p>
          <w:p w:rsidR="00483469" w:rsidRPr="00FB0617" w:rsidRDefault="00483469" w:rsidP="00D21992">
            <w:pPr>
              <w:pStyle w:val="ASFKTablenorm0"/>
              <w:ind w:left="57" w:right="57"/>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В случае отсутствия указывается значение «–» (прочерк).</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Офис</w:t>
            </w:r>
          </w:p>
        </w:tc>
        <w:tc>
          <w:tcPr>
            <w:tcW w:w="7535" w:type="dxa"/>
            <w:shd w:val="clear" w:color="auto" w:fill="auto"/>
          </w:tcPr>
          <w:p w:rsidR="00483469" w:rsidRPr="00FB0617" w:rsidRDefault="00483469" w:rsidP="00D21992">
            <w:pPr>
              <w:pStyle w:val="ASFKTablenorm0"/>
              <w:ind w:left="57" w:right="57"/>
            </w:pPr>
            <w:r w:rsidRPr="00FB0617">
              <w:t xml:space="preserve">Наименование офиса. </w:t>
            </w:r>
          </w:p>
          <w:p w:rsidR="00483469" w:rsidRPr="00FB0617" w:rsidRDefault="00483469" w:rsidP="00D21992">
            <w:pPr>
              <w:pStyle w:val="ASFKTablenorm0"/>
              <w:ind w:left="57" w:right="57"/>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В случае отсутствия указывается значение «–» (прочерк).</w:t>
            </w:r>
          </w:p>
        </w:tc>
      </w:tr>
      <w:tr w:rsidR="00483469" w:rsidRPr="00FB0617" w:rsidTr="00AF5485">
        <w:tc>
          <w:tcPr>
            <w:tcW w:w="9752" w:type="dxa"/>
            <w:gridSpan w:val="2"/>
            <w:shd w:val="clear" w:color="auto" w:fill="auto"/>
          </w:tcPr>
          <w:p w:rsidR="00483469" w:rsidRPr="00FB0617" w:rsidRDefault="00483469" w:rsidP="00D21992">
            <w:pPr>
              <w:pStyle w:val="ASFKTablenorm0"/>
              <w:ind w:left="57" w:right="57"/>
            </w:pPr>
            <w:r w:rsidRPr="00FB0617">
              <w:t>Группа полей «Коды по</w:t>
            </w:r>
            <w:r w:rsidR="00755351" w:rsidRPr="00FB0617">
              <w:t xml:space="preserve"> «КЛАДР»</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 xml:space="preserve">Субъект РФ </w:t>
            </w:r>
          </w:p>
        </w:tc>
        <w:tc>
          <w:tcPr>
            <w:tcW w:w="7535" w:type="dxa"/>
            <w:shd w:val="clear" w:color="auto" w:fill="auto"/>
          </w:tcPr>
          <w:p w:rsidR="00483469" w:rsidRPr="00FB0617" w:rsidRDefault="00483469" w:rsidP="00D21992">
            <w:pPr>
              <w:pStyle w:val="ASFKTablenorm0"/>
              <w:ind w:left="57" w:right="57"/>
            </w:pPr>
            <w:r w:rsidRPr="00FB0617">
              <w:t xml:space="preserve">Код субъекта РФ по «КЛАДР». </w:t>
            </w:r>
          </w:p>
          <w:p w:rsidR="00483469" w:rsidRPr="00FB0617" w:rsidRDefault="00483469" w:rsidP="00D21992">
            <w:pPr>
              <w:pStyle w:val="ASFKTablenorm0"/>
              <w:ind w:left="57" w:right="57"/>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Автоматически заполняется на основании значения поля «Субъект РФ (наименование)».</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 xml:space="preserve">Район </w:t>
            </w:r>
          </w:p>
        </w:tc>
        <w:tc>
          <w:tcPr>
            <w:tcW w:w="7535" w:type="dxa"/>
            <w:shd w:val="clear" w:color="auto" w:fill="auto"/>
          </w:tcPr>
          <w:p w:rsidR="00483469" w:rsidRPr="00FB0617" w:rsidRDefault="00483469" w:rsidP="00D21992">
            <w:pPr>
              <w:pStyle w:val="ASFKTablenorm0"/>
              <w:ind w:left="57" w:right="57"/>
            </w:pPr>
            <w:r w:rsidRPr="00FB0617">
              <w:t xml:space="preserve">Код района РФ по «КЛАДР». </w:t>
            </w:r>
          </w:p>
          <w:p w:rsidR="00483469" w:rsidRPr="00FB0617" w:rsidRDefault="00483469" w:rsidP="00D21992">
            <w:pPr>
              <w:pStyle w:val="ASFKTablenorm0"/>
              <w:ind w:left="57" w:right="57"/>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Автоматически заполняется на основании значения поля «Район (наименование)».</w:t>
            </w:r>
          </w:p>
          <w:p w:rsidR="00483469" w:rsidRPr="00FB0617" w:rsidRDefault="00483469" w:rsidP="00D21992">
            <w:pPr>
              <w:pStyle w:val="ASFKTablenorm0"/>
              <w:ind w:left="57" w:right="57"/>
            </w:pPr>
            <w:r w:rsidRPr="00FB0617">
              <w:t>Если в поле «Район (наименование)» указано значение «-», то не заполняется.</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 xml:space="preserve">Город </w:t>
            </w:r>
          </w:p>
        </w:tc>
        <w:tc>
          <w:tcPr>
            <w:tcW w:w="7535" w:type="dxa"/>
            <w:shd w:val="clear" w:color="auto" w:fill="auto"/>
          </w:tcPr>
          <w:p w:rsidR="00483469" w:rsidRPr="00FB0617" w:rsidRDefault="00483469" w:rsidP="00D21992">
            <w:pPr>
              <w:pStyle w:val="ASFKTablenorm0"/>
              <w:ind w:left="57" w:right="57"/>
            </w:pPr>
            <w:r w:rsidRPr="00FB0617">
              <w:t xml:space="preserve">Код города по «КЛАДР». </w:t>
            </w:r>
          </w:p>
          <w:p w:rsidR="00483469" w:rsidRPr="00FB0617" w:rsidRDefault="00483469" w:rsidP="00D21992">
            <w:pPr>
              <w:pStyle w:val="ASFKTablenorm0"/>
              <w:ind w:left="57" w:right="57"/>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Автоматически заполняется на основании значения поля «Город (наименование)».</w:t>
            </w:r>
          </w:p>
        </w:tc>
      </w:tr>
      <w:tr w:rsidR="00483469" w:rsidRPr="00FB0617" w:rsidTr="00AF5485">
        <w:trPr>
          <w:trHeight w:val="70"/>
        </w:trPr>
        <w:tc>
          <w:tcPr>
            <w:tcW w:w="2217" w:type="dxa"/>
            <w:shd w:val="clear" w:color="auto" w:fill="auto"/>
          </w:tcPr>
          <w:p w:rsidR="00483469" w:rsidRPr="00FB0617" w:rsidRDefault="00483469" w:rsidP="00D21992">
            <w:pPr>
              <w:pStyle w:val="ASFKTablenorm0"/>
              <w:ind w:left="57" w:right="57"/>
            </w:pPr>
            <w:r w:rsidRPr="00FB0617">
              <w:t xml:space="preserve">Населенный пункт </w:t>
            </w:r>
          </w:p>
        </w:tc>
        <w:tc>
          <w:tcPr>
            <w:tcW w:w="7535" w:type="dxa"/>
            <w:shd w:val="clear" w:color="auto" w:fill="auto"/>
          </w:tcPr>
          <w:p w:rsidR="00483469" w:rsidRPr="00FB0617" w:rsidRDefault="00483469" w:rsidP="00D21992">
            <w:pPr>
              <w:pStyle w:val="ASFKTablenorm0"/>
              <w:ind w:left="57" w:right="57"/>
            </w:pPr>
            <w:r w:rsidRPr="00FB0617">
              <w:t xml:space="preserve">Код населенного пункта по «КЛАДР». </w:t>
            </w:r>
          </w:p>
          <w:p w:rsidR="00483469" w:rsidRPr="00FB0617" w:rsidRDefault="00483469" w:rsidP="00D21992">
            <w:pPr>
              <w:pStyle w:val="ASFKTablenorm0"/>
              <w:ind w:left="57" w:right="57"/>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Автоматически заполняется на основании значения поля «Населенный пункт (наименование)».</w:t>
            </w:r>
          </w:p>
        </w:tc>
      </w:tr>
    </w:tbl>
    <w:p w:rsidR="00483469" w:rsidRPr="00FB0617" w:rsidRDefault="00483469" w:rsidP="00483469">
      <w:pPr>
        <w:pStyle w:val="ASFKNormal"/>
      </w:pPr>
      <w:r w:rsidRPr="00FB0617">
        <w:t>ЭФ документа «Сведения об организации</w:t>
      </w:r>
      <w:r w:rsidR="00CF320C" w:rsidRPr="00FB0617">
        <w:t>», закладки «</w:t>
      </w:r>
      <w:r w:rsidRPr="00FB0617">
        <w:t>Сведения о счетах (3)»</w:t>
      </w:r>
      <w:r w:rsidR="00487A01" w:rsidRPr="00FB0617">
        <w:t xml:space="preserve"> представлена на рисунке</w:t>
      </w:r>
      <w:r w:rsidR="006429E4" w:rsidRPr="00FB0617">
        <w:t> </w:t>
      </w:r>
      <w:r w:rsidR="00487A01" w:rsidRPr="00FB0617">
        <w:fldChar w:fldCharType="begin"/>
      </w:r>
      <w:r w:rsidR="00487A01" w:rsidRPr="00FB0617">
        <w:instrText xml:space="preserve"> REF _Ref444679184 \h </w:instrText>
      </w:r>
      <w:r w:rsidR="00FB0617">
        <w:instrText xml:space="preserve"> \* MERGEFORMAT </w:instrText>
      </w:r>
      <w:r w:rsidR="00487A01" w:rsidRPr="00FB0617">
        <w:fldChar w:fldCharType="separate"/>
      </w:r>
      <w:r w:rsidR="00E13201">
        <w:rPr>
          <w:noProof/>
        </w:rPr>
        <w:t>326</w:t>
      </w:r>
      <w:r w:rsidR="00487A01" w:rsidRPr="00FB0617">
        <w:fldChar w:fldCharType="end"/>
      </w:r>
      <w:r w:rsidRPr="00FB0617">
        <w:t>.</w:t>
      </w:r>
    </w:p>
    <w:p w:rsidR="00483469" w:rsidRPr="00FB0617" w:rsidRDefault="000C4736" w:rsidP="00483469">
      <w:pPr>
        <w:pStyle w:val="ASFKFigure"/>
      </w:pPr>
      <w:r w:rsidRPr="00FB0617">
        <w:rPr>
          <w:noProof/>
        </w:rPr>
        <w:drawing>
          <wp:inline distT="0" distB="0" distL="0" distR="0">
            <wp:extent cx="6125845" cy="1278255"/>
            <wp:effectExtent l="0" t="0" r="0" b="0"/>
            <wp:docPr id="461" name="Рисунок 4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0"/>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483469"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50" w:name="_Ref444679184"/>
      <w:bookmarkStart w:id="2151" w:name="_Toc126765234"/>
      <w:r w:rsidR="00E13201">
        <w:rPr>
          <w:noProof/>
        </w:rPr>
        <w:t>326</w:t>
      </w:r>
      <w:bookmarkEnd w:id="2150"/>
      <w:r w:rsidRPr="00FB0617">
        <w:rPr>
          <w:noProof/>
        </w:rPr>
        <w:fldChar w:fldCharType="end"/>
      </w:r>
      <w:r w:rsidR="00483469" w:rsidRPr="00FB0617">
        <w:t>. ЭФ документа «Сведения об организации</w:t>
      </w:r>
      <w:r w:rsidR="00CF320C" w:rsidRPr="00FB0617">
        <w:t>», закладки «</w:t>
      </w:r>
      <w:r w:rsidR="00483469" w:rsidRPr="00FB0617">
        <w:t>Сведения о счетах (3)»</w:t>
      </w:r>
      <w:bookmarkEnd w:id="2151"/>
    </w:p>
    <w:p w:rsidR="00483469" w:rsidRPr="00FB0617" w:rsidRDefault="00487A01" w:rsidP="00483469">
      <w:pPr>
        <w:pStyle w:val="ASFKNormal"/>
      </w:pPr>
      <w:r w:rsidRPr="00FB0617">
        <w:t xml:space="preserve">Перечень </w:t>
      </w:r>
      <w:r w:rsidR="00483469" w:rsidRPr="00FB0617">
        <w:t xml:space="preserve">полей </w:t>
      </w:r>
      <w:r w:rsidRPr="00FB0617">
        <w:t xml:space="preserve">документа «Сведения об организации», </w:t>
      </w:r>
      <w:r w:rsidR="00483469" w:rsidRPr="00FB0617">
        <w:t xml:space="preserve">закладки «Сведения о счетах (3)» </w:t>
      </w:r>
      <w:r w:rsidR="00CF320C" w:rsidRPr="00FB0617">
        <w:t>приведен в таблице</w:t>
      </w:r>
      <w:r w:rsidR="006429E4" w:rsidRPr="00FB0617">
        <w:t> </w:t>
      </w:r>
      <w:r w:rsidR="00483469" w:rsidRPr="00FB0617">
        <w:fldChar w:fldCharType="begin"/>
      </w:r>
      <w:r w:rsidR="00483469" w:rsidRPr="00FB0617">
        <w:instrText xml:space="preserve"> REF _Ref381284948 \h </w:instrText>
      </w:r>
      <w:r w:rsidR="00FB0617">
        <w:instrText xml:space="preserve"> \* MERGEFORMAT </w:instrText>
      </w:r>
      <w:r w:rsidR="00483469" w:rsidRPr="00FB0617">
        <w:fldChar w:fldCharType="separate"/>
      </w:r>
      <w:r w:rsidR="00E13201">
        <w:rPr>
          <w:noProof/>
        </w:rPr>
        <w:t>192</w:t>
      </w:r>
      <w:r w:rsidR="00483469" w:rsidRPr="00FB0617">
        <w:fldChar w:fldCharType="end"/>
      </w:r>
      <w:r w:rsidR="00483469" w:rsidRPr="00FB0617">
        <w:t>.</w:t>
      </w:r>
    </w:p>
    <w:p w:rsidR="00483469" w:rsidRPr="00FB0617" w:rsidRDefault="005374C5" w:rsidP="00483469">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52" w:name="_Ref381284948"/>
      <w:bookmarkStart w:id="2153" w:name="_Toc126764896"/>
      <w:r w:rsidR="00E13201">
        <w:rPr>
          <w:noProof/>
        </w:rPr>
        <w:t>192</w:t>
      </w:r>
      <w:bookmarkEnd w:id="2152"/>
      <w:r w:rsidRPr="00FB0617">
        <w:rPr>
          <w:noProof/>
        </w:rPr>
        <w:fldChar w:fldCharType="end"/>
      </w:r>
      <w:r w:rsidR="00483469" w:rsidRPr="00FB0617">
        <w:t>. Описание полей документа «Сведения об организации</w:t>
      </w:r>
      <w:r w:rsidR="00CF320C" w:rsidRPr="00FB0617">
        <w:t>», закладки «</w:t>
      </w:r>
      <w:r w:rsidR="00483469" w:rsidRPr="00FB0617">
        <w:t>Сведения о счетах (3)»</w:t>
      </w:r>
      <w:bookmarkEnd w:id="215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82"/>
        <w:gridCol w:w="7014"/>
      </w:tblGrid>
      <w:tr w:rsidR="00483469" w:rsidRPr="00FB0617" w:rsidTr="00AF5485">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FB0617" w:rsidRDefault="00483469" w:rsidP="00304306">
            <w:pPr>
              <w:pStyle w:val="ASFKTableHead"/>
            </w:pPr>
            <w:r w:rsidRPr="00FB0617">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FB0617" w:rsidRDefault="00483469" w:rsidP="00304306">
            <w:pPr>
              <w:pStyle w:val="ASFKTableHead"/>
            </w:pPr>
            <w:r w:rsidRPr="00FB0617">
              <w:t>Описание поля</w:t>
            </w:r>
          </w:p>
        </w:tc>
      </w:tr>
      <w:tr w:rsidR="00483469" w:rsidRPr="00FB0617" w:rsidTr="00AF5485">
        <w:tc>
          <w:tcPr>
            <w:tcW w:w="9752" w:type="dxa"/>
            <w:gridSpan w:val="2"/>
            <w:shd w:val="clear" w:color="auto" w:fill="auto"/>
          </w:tcPr>
          <w:p w:rsidR="00483469" w:rsidRPr="00FB0617" w:rsidRDefault="00483469" w:rsidP="00D21992">
            <w:pPr>
              <w:pStyle w:val="ASFKTablenorm0"/>
              <w:ind w:left="57" w:right="57"/>
            </w:pPr>
            <w:r w:rsidRPr="00FB0617">
              <w:t>Закладка «Сведения о счетах (3)» заполняется только при типе организации = «04», «05», «06», «09», «10», «11», «12», «13», «20»</w:t>
            </w:r>
            <w:r w:rsidR="00487A01" w:rsidRPr="00FB0617">
              <w:t>, и</w:t>
            </w:r>
            <w:r w:rsidRPr="00FB0617">
              <w:t>наче</w:t>
            </w:r>
            <w:r w:rsidR="00487A01" w:rsidRPr="00FB0617">
              <w:t xml:space="preserve"> </w:t>
            </w:r>
            <w:r w:rsidR="004C2FA9" w:rsidRPr="00FB0617">
              <w:t>–</w:t>
            </w:r>
            <w:r w:rsidRPr="00FB0617">
              <w:t xml:space="preserve"> ограничен доступ, блокируются все поля закладки для ввода.</w:t>
            </w:r>
          </w:p>
        </w:tc>
      </w:tr>
      <w:tr w:rsidR="00483469" w:rsidRPr="00FB0617" w:rsidTr="00AF5485">
        <w:tc>
          <w:tcPr>
            <w:tcW w:w="2697" w:type="dxa"/>
            <w:shd w:val="clear" w:color="auto" w:fill="auto"/>
          </w:tcPr>
          <w:p w:rsidR="00483469" w:rsidRPr="00FB0617" w:rsidRDefault="00483469" w:rsidP="00D21992">
            <w:pPr>
              <w:pStyle w:val="ASFKTablenorm0"/>
              <w:ind w:left="57" w:right="57"/>
            </w:pPr>
            <w:r w:rsidRPr="00FB0617">
              <w:t xml:space="preserve">БИК </w:t>
            </w:r>
          </w:p>
        </w:tc>
        <w:tc>
          <w:tcPr>
            <w:tcW w:w="7055" w:type="dxa"/>
            <w:shd w:val="clear" w:color="auto" w:fill="auto"/>
          </w:tcPr>
          <w:p w:rsidR="00483469" w:rsidRPr="00FB0617" w:rsidRDefault="00483469" w:rsidP="00D21992">
            <w:pPr>
              <w:pStyle w:val="ASFKTablenorm0"/>
              <w:ind w:left="57" w:right="57"/>
            </w:pPr>
            <w:r w:rsidRPr="00FB0617">
              <w:t>УБП: Доступен выбор из справочника «Банки».</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2697" w:type="dxa"/>
            <w:shd w:val="clear" w:color="auto" w:fill="auto"/>
          </w:tcPr>
          <w:p w:rsidR="00483469" w:rsidRPr="00FB0617" w:rsidRDefault="00483469" w:rsidP="00D21992">
            <w:pPr>
              <w:pStyle w:val="ASFKTablenorm0"/>
              <w:ind w:left="57" w:right="57"/>
            </w:pPr>
            <w:r w:rsidRPr="00FB0617">
              <w:t xml:space="preserve">Наименование кредитной организации </w:t>
            </w:r>
          </w:p>
        </w:tc>
        <w:tc>
          <w:tcPr>
            <w:tcW w:w="7055" w:type="dxa"/>
            <w:shd w:val="clear" w:color="auto" w:fill="auto"/>
          </w:tcPr>
          <w:p w:rsidR="00483469" w:rsidRPr="00FB0617" w:rsidRDefault="00483469" w:rsidP="00D21992">
            <w:pPr>
              <w:pStyle w:val="ASFKTablenorm0"/>
              <w:ind w:left="57" w:right="57"/>
            </w:pPr>
            <w:r w:rsidRPr="00FB0617">
              <w:t>УБП: Заполняется автоматически на основании поля «БИК» по справочнику «Банки».</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2697" w:type="dxa"/>
            <w:shd w:val="clear" w:color="auto" w:fill="auto"/>
          </w:tcPr>
          <w:p w:rsidR="00483469" w:rsidRPr="00FB0617" w:rsidRDefault="00483469" w:rsidP="00D21992">
            <w:pPr>
              <w:pStyle w:val="ASFKTablenorm0"/>
              <w:ind w:left="57" w:right="57"/>
            </w:pPr>
            <w:r w:rsidRPr="00FB0617">
              <w:t>Адрес кредитной организации</w:t>
            </w:r>
          </w:p>
        </w:tc>
        <w:tc>
          <w:tcPr>
            <w:tcW w:w="7055" w:type="dxa"/>
            <w:shd w:val="clear" w:color="auto" w:fill="auto"/>
          </w:tcPr>
          <w:p w:rsidR="00483469" w:rsidRPr="00FB0617" w:rsidRDefault="00483469" w:rsidP="00D21992">
            <w:pPr>
              <w:pStyle w:val="ASFKTablenorm0"/>
              <w:ind w:left="57" w:right="57"/>
            </w:pPr>
            <w:r w:rsidRPr="00FB0617">
              <w:t>УБП: Заполняется автоматически на основании поля «БИК» по справочнику «Банки».</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2697" w:type="dxa"/>
            <w:shd w:val="clear" w:color="auto" w:fill="auto"/>
          </w:tcPr>
          <w:p w:rsidR="00483469" w:rsidRPr="00FB0617" w:rsidRDefault="00483469" w:rsidP="00D21992">
            <w:pPr>
              <w:pStyle w:val="ASFKTablenorm0"/>
              <w:ind w:left="57" w:right="57"/>
            </w:pPr>
            <w:r w:rsidRPr="00FB0617">
              <w:t>Корреспондентский счет</w:t>
            </w:r>
          </w:p>
        </w:tc>
        <w:tc>
          <w:tcPr>
            <w:tcW w:w="7055" w:type="dxa"/>
            <w:shd w:val="clear" w:color="auto" w:fill="auto"/>
          </w:tcPr>
          <w:p w:rsidR="00483469" w:rsidRPr="00FB0617" w:rsidRDefault="00483469" w:rsidP="00D21992">
            <w:pPr>
              <w:pStyle w:val="ASFKTablenorm0"/>
              <w:ind w:left="57" w:right="57"/>
            </w:pPr>
            <w:r w:rsidRPr="00FB0617">
              <w:t>УБП: Заполняется автоматически на основании поля «БИК» по справочнику «Банки».</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2697" w:type="dxa"/>
            <w:shd w:val="clear" w:color="auto" w:fill="auto"/>
          </w:tcPr>
          <w:p w:rsidR="00483469" w:rsidRPr="00FB0617" w:rsidRDefault="00483469" w:rsidP="00D21992">
            <w:pPr>
              <w:pStyle w:val="ASFKTablenorm0"/>
              <w:ind w:left="57" w:right="57"/>
            </w:pPr>
            <w:r w:rsidRPr="00FB0617">
              <w:t>Расчетный счет</w:t>
            </w:r>
          </w:p>
        </w:tc>
        <w:tc>
          <w:tcPr>
            <w:tcW w:w="7055" w:type="dxa"/>
            <w:shd w:val="clear" w:color="auto" w:fill="auto"/>
          </w:tcPr>
          <w:p w:rsidR="00483469" w:rsidRPr="00FB0617" w:rsidRDefault="00483469" w:rsidP="00D21992">
            <w:pPr>
              <w:pStyle w:val="ASFKTablenorm0"/>
              <w:ind w:left="57" w:right="57"/>
            </w:pPr>
            <w:r w:rsidRPr="00FB0617">
              <w:t>УБП: Ввод значения вручную.</w:t>
            </w:r>
          </w:p>
        </w:tc>
      </w:tr>
    </w:tbl>
    <w:p w:rsidR="00483469" w:rsidRPr="00FB0617" w:rsidRDefault="00483469" w:rsidP="00483469">
      <w:pPr>
        <w:pStyle w:val="ASFKNormal"/>
      </w:pPr>
      <w:r w:rsidRPr="00FB0617">
        <w:t>ЭФ документа «Сведения об организации</w:t>
      </w:r>
      <w:r w:rsidR="00CF320C" w:rsidRPr="00FB0617">
        <w:t>», закладки «</w:t>
      </w:r>
      <w:r w:rsidRPr="00FB0617">
        <w:t>Подписи документа (4)»</w:t>
      </w:r>
      <w:r w:rsidR="00487A01" w:rsidRPr="00FB0617">
        <w:t xml:space="preserve"> представлена на рисунке</w:t>
      </w:r>
      <w:r w:rsidR="006429E4" w:rsidRPr="00FB0617">
        <w:t> </w:t>
      </w:r>
      <w:r w:rsidR="00487A01" w:rsidRPr="00FB0617">
        <w:fldChar w:fldCharType="begin"/>
      </w:r>
      <w:r w:rsidR="00487A01" w:rsidRPr="00FB0617">
        <w:instrText xml:space="preserve"> REF _Ref327441393 \h  \* MERGEFORMAT </w:instrText>
      </w:r>
      <w:r w:rsidR="00487A01" w:rsidRPr="00FB0617">
        <w:fldChar w:fldCharType="separate"/>
      </w:r>
      <w:r w:rsidR="00E13201">
        <w:t>327</w:t>
      </w:r>
      <w:r w:rsidR="00487A01" w:rsidRPr="00FB0617">
        <w:fldChar w:fldCharType="end"/>
      </w:r>
      <w:r w:rsidRPr="00FB0617">
        <w:t>.</w:t>
      </w:r>
    </w:p>
    <w:p w:rsidR="00483469" w:rsidRPr="00FB0617" w:rsidRDefault="000C4736" w:rsidP="00483469">
      <w:pPr>
        <w:pStyle w:val="ASFKFigure"/>
      </w:pPr>
      <w:r w:rsidRPr="00FB0617">
        <w:rPr>
          <w:noProof/>
        </w:rPr>
        <w:drawing>
          <wp:inline distT="0" distB="0" distL="0" distR="0">
            <wp:extent cx="6125845" cy="2183765"/>
            <wp:effectExtent l="0" t="0" r="0" b="0"/>
            <wp:docPr id="462" name="Рисунок 4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0"/>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6125845" cy="2183765"/>
                    </a:xfrm>
                    <a:prstGeom prst="rect">
                      <a:avLst/>
                    </a:prstGeom>
                    <a:noFill/>
                    <a:ln>
                      <a:noFill/>
                    </a:ln>
                  </pic:spPr>
                </pic:pic>
              </a:graphicData>
            </a:graphic>
          </wp:inline>
        </w:drawing>
      </w:r>
    </w:p>
    <w:p w:rsidR="00483469"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54" w:name="_Ref327441393"/>
      <w:bookmarkStart w:id="2155" w:name="_Toc126765235"/>
      <w:r w:rsidR="00E13201">
        <w:rPr>
          <w:noProof/>
        </w:rPr>
        <w:t>327</w:t>
      </w:r>
      <w:bookmarkEnd w:id="2154"/>
      <w:r w:rsidRPr="00FB0617">
        <w:rPr>
          <w:noProof/>
        </w:rPr>
        <w:fldChar w:fldCharType="end"/>
      </w:r>
      <w:r w:rsidR="00483469" w:rsidRPr="00FB0617">
        <w:t>. ЭФ документа «Сведения об организации</w:t>
      </w:r>
      <w:r w:rsidR="00CF320C" w:rsidRPr="00FB0617">
        <w:t>», закладки «</w:t>
      </w:r>
      <w:r w:rsidR="00483469" w:rsidRPr="00FB0617">
        <w:t>Подписи документа (4)»</w:t>
      </w:r>
      <w:bookmarkEnd w:id="2155"/>
    </w:p>
    <w:p w:rsidR="00483469" w:rsidRPr="00FB0617" w:rsidRDefault="00487A01" w:rsidP="00483469">
      <w:pPr>
        <w:pStyle w:val="ASFKNormal"/>
      </w:pPr>
      <w:r w:rsidRPr="00FB0617">
        <w:t xml:space="preserve">Перечень </w:t>
      </w:r>
      <w:r w:rsidR="00483469" w:rsidRPr="00FB0617">
        <w:t xml:space="preserve">полей </w:t>
      </w:r>
      <w:r w:rsidRPr="00FB0617">
        <w:t xml:space="preserve">документа «Сведения об организации», </w:t>
      </w:r>
      <w:r w:rsidR="00483469" w:rsidRPr="00FB0617">
        <w:t xml:space="preserve">закладки «Подписи документа (4)» </w:t>
      </w:r>
      <w:r w:rsidR="00CF320C" w:rsidRPr="00FB0617">
        <w:t>приведен в таблице</w:t>
      </w:r>
      <w:r w:rsidR="006429E4" w:rsidRPr="00FB0617">
        <w:t> </w:t>
      </w:r>
      <w:r w:rsidR="00483469" w:rsidRPr="00FB0617">
        <w:fldChar w:fldCharType="begin"/>
      </w:r>
      <w:r w:rsidR="00483469" w:rsidRPr="00FB0617">
        <w:instrText xml:space="preserve"> REF _Ref327441266 \h  \* MERGEFORMAT </w:instrText>
      </w:r>
      <w:r w:rsidR="00483469" w:rsidRPr="00FB0617">
        <w:fldChar w:fldCharType="separate"/>
      </w:r>
      <w:r w:rsidR="00E13201">
        <w:t>193</w:t>
      </w:r>
      <w:r w:rsidR="00483469" w:rsidRPr="00FB0617">
        <w:fldChar w:fldCharType="end"/>
      </w:r>
      <w:r w:rsidR="00483469" w:rsidRPr="00FB0617">
        <w:t>.</w:t>
      </w:r>
    </w:p>
    <w:p w:rsidR="00483469" w:rsidRPr="00FB0617" w:rsidRDefault="005374C5" w:rsidP="00483469">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56" w:name="_Ref327441266"/>
      <w:bookmarkStart w:id="2157" w:name="_Toc126764897"/>
      <w:r w:rsidR="00E13201">
        <w:rPr>
          <w:noProof/>
        </w:rPr>
        <w:t>193</w:t>
      </w:r>
      <w:bookmarkEnd w:id="2156"/>
      <w:r w:rsidRPr="00FB0617">
        <w:rPr>
          <w:noProof/>
        </w:rPr>
        <w:fldChar w:fldCharType="end"/>
      </w:r>
      <w:r w:rsidR="00483469" w:rsidRPr="00FB0617">
        <w:t>. Описание полей документа «Сведения об организации</w:t>
      </w:r>
      <w:r w:rsidR="00CF320C" w:rsidRPr="00FB0617">
        <w:t>», закладки «</w:t>
      </w:r>
      <w:r w:rsidR="00483469" w:rsidRPr="00FB0617">
        <w:t>Подписи документа (4)»</w:t>
      </w:r>
      <w:bookmarkEnd w:id="2157"/>
      <w:r w:rsidR="00483469" w:rsidRPr="00FB0617">
        <w:t xml:space="preserve"> </w:t>
      </w:r>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24"/>
        <w:gridCol w:w="7372"/>
      </w:tblGrid>
      <w:tr w:rsidR="00483469" w:rsidRPr="00FB0617" w:rsidTr="00AF5485">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FB0617" w:rsidRDefault="00483469" w:rsidP="00304306">
            <w:pPr>
              <w:pStyle w:val="ASFKTableHead"/>
            </w:pPr>
            <w:r w:rsidRPr="00FB0617">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FB0617" w:rsidRDefault="00483469" w:rsidP="00304306">
            <w:pPr>
              <w:pStyle w:val="ASFKTableHead"/>
            </w:pPr>
            <w:r w:rsidRPr="00FB0617">
              <w:t>Описание поля</w:t>
            </w:r>
          </w:p>
        </w:tc>
      </w:tr>
      <w:tr w:rsidR="00483469" w:rsidRPr="00FB0617" w:rsidTr="00AF5485">
        <w:tc>
          <w:tcPr>
            <w:tcW w:w="9752" w:type="dxa"/>
            <w:gridSpan w:val="2"/>
            <w:shd w:val="clear" w:color="auto" w:fill="auto"/>
          </w:tcPr>
          <w:p w:rsidR="00483469" w:rsidRPr="00FB0617" w:rsidRDefault="00483469" w:rsidP="00D21992">
            <w:pPr>
              <w:pStyle w:val="ASFKTablenorm0"/>
              <w:ind w:left="57" w:right="57"/>
            </w:pPr>
            <w:r w:rsidRPr="00FB0617">
              <w:t>Группа полей «Руководитель»</w:t>
            </w:r>
          </w:p>
        </w:tc>
      </w:tr>
      <w:tr w:rsidR="00483469" w:rsidRPr="00FB0617" w:rsidTr="00AF5485">
        <w:tc>
          <w:tcPr>
            <w:tcW w:w="2337" w:type="dxa"/>
            <w:shd w:val="clear" w:color="auto" w:fill="auto"/>
          </w:tcPr>
          <w:p w:rsidR="00483469" w:rsidRPr="00FB0617" w:rsidRDefault="00483469" w:rsidP="00D21992">
            <w:pPr>
              <w:pStyle w:val="ASFKTablenorm0"/>
              <w:ind w:left="57" w:right="57"/>
            </w:pPr>
            <w:r w:rsidRPr="00FB0617">
              <w:t>Должность</w:t>
            </w:r>
          </w:p>
        </w:tc>
        <w:tc>
          <w:tcPr>
            <w:tcW w:w="7415" w:type="dxa"/>
            <w:shd w:val="clear" w:color="auto" w:fill="auto"/>
          </w:tcPr>
          <w:p w:rsidR="00483469" w:rsidRPr="00FB0617" w:rsidRDefault="00483469" w:rsidP="00D21992">
            <w:pPr>
              <w:pStyle w:val="ASFKTablenorm0"/>
              <w:ind w:left="57" w:right="57"/>
            </w:pPr>
            <w:r w:rsidRPr="00FB0617">
              <w:t>Заполняется автоматически при подписании ЭП данными подписанта.</w:t>
            </w:r>
          </w:p>
        </w:tc>
      </w:tr>
      <w:tr w:rsidR="00483469" w:rsidRPr="00FB0617" w:rsidTr="00AF5485">
        <w:tc>
          <w:tcPr>
            <w:tcW w:w="2337" w:type="dxa"/>
            <w:shd w:val="clear" w:color="auto" w:fill="auto"/>
          </w:tcPr>
          <w:p w:rsidR="00483469" w:rsidRPr="00FB0617" w:rsidRDefault="00483469" w:rsidP="00D21992">
            <w:pPr>
              <w:pStyle w:val="ASFKTablenorm0"/>
              <w:ind w:left="57" w:right="57"/>
            </w:pPr>
            <w:r w:rsidRPr="00FB0617">
              <w:t xml:space="preserve">ФИО </w:t>
            </w:r>
          </w:p>
        </w:tc>
        <w:tc>
          <w:tcPr>
            <w:tcW w:w="7415" w:type="dxa"/>
            <w:shd w:val="clear" w:color="auto" w:fill="auto"/>
          </w:tcPr>
          <w:p w:rsidR="00483469" w:rsidRPr="00FB0617" w:rsidRDefault="00483469" w:rsidP="00D21992">
            <w:pPr>
              <w:pStyle w:val="ASFKTablenorm0"/>
              <w:ind w:left="57" w:right="57"/>
            </w:pPr>
            <w:r w:rsidRPr="00FB0617">
              <w:t>Заполняется автоматически при подписании ЭП данными подписанта.</w:t>
            </w:r>
          </w:p>
        </w:tc>
      </w:tr>
      <w:tr w:rsidR="00483469" w:rsidRPr="00FB0617" w:rsidTr="00AF5485">
        <w:tc>
          <w:tcPr>
            <w:tcW w:w="9752" w:type="dxa"/>
            <w:gridSpan w:val="2"/>
            <w:shd w:val="clear" w:color="auto" w:fill="auto"/>
          </w:tcPr>
          <w:p w:rsidR="00483469" w:rsidRPr="00FB0617" w:rsidRDefault="00483469" w:rsidP="00D21992">
            <w:pPr>
              <w:pStyle w:val="ASFKTablenorm0"/>
              <w:ind w:left="57" w:right="57"/>
            </w:pPr>
            <w:r w:rsidRPr="00FB0617">
              <w:t>Группа полей «Исполнитель»</w:t>
            </w:r>
          </w:p>
        </w:tc>
      </w:tr>
      <w:tr w:rsidR="00483469" w:rsidRPr="00FB0617" w:rsidTr="00AF5485">
        <w:tc>
          <w:tcPr>
            <w:tcW w:w="2337" w:type="dxa"/>
            <w:shd w:val="clear" w:color="auto" w:fill="auto"/>
          </w:tcPr>
          <w:p w:rsidR="00483469" w:rsidRPr="00FB0617" w:rsidRDefault="00483469" w:rsidP="00D21992">
            <w:pPr>
              <w:pStyle w:val="ASFKTablenorm0"/>
              <w:ind w:left="57" w:right="57"/>
            </w:pPr>
            <w:r w:rsidRPr="00FB0617">
              <w:t xml:space="preserve">Должность </w:t>
            </w:r>
          </w:p>
        </w:tc>
        <w:tc>
          <w:tcPr>
            <w:tcW w:w="7415" w:type="dxa"/>
            <w:shd w:val="clear" w:color="auto" w:fill="auto"/>
          </w:tcPr>
          <w:p w:rsidR="00483469" w:rsidRPr="00FB0617" w:rsidRDefault="00483469" w:rsidP="00D21992">
            <w:pPr>
              <w:pStyle w:val="ASFKTablenorm0"/>
              <w:ind w:left="57" w:right="57"/>
            </w:pPr>
            <w:r w:rsidRPr="00FB0617">
              <w:t>УБП: Заполняется автоматически на основании указанного значения в поле «ФИО ответственного исполнителя» из справочника «Сотрудники».</w:t>
            </w:r>
          </w:p>
          <w:p w:rsidR="00483469" w:rsidRPr="00FB0617" w:rsidRDefault="00483469" w:rsidP="00D21992">
            <w:pPr>
              <w:pStyle w:val="ASFKTablenorm0"/>
              <w:ind w:left="57" w:right="57"/>
            </w:pPr>
            <w:r w:rsidRPr="00FB0617">
              <w:t>Ввод вручную.</w:t>
            </w:r>
          </w:p>
        </w:tc>
      </w:tr>
      <w:tr w:rsidR="00483469" w:rsidRPr="00FB0617" w:rsidTr="00AF5485">
        <w:tc>
          <w:tcPr>
            <w:tcW w:w="2337" w:type="dxa"/>
            <w:shd w:val="clear" w:color="auto" w:fill="auto"/>
          </w:tcPr>
          <w:p w:rsidR="00483469" w:rsidRPr="00FB0617" w:rsidRDefault="00483469" w:rsidP="00D21992">
            <w:pPr>
              <w:pStyle w:val="ASFKTablenorm0"/>
              <w:ind w:left="57" w:right="57"/>
            </w:pPr>
            <w:r w:rsidRPr="00FB0617">
              <w:t xml:space="preserve">ФИО </w:t>
            </w:r>
          </w:p>
        </w:tc>
        <w:tc>
          <w:tcPr>
            <w:tcW w:w="7415" w:type="dxa"/>
            <w:shd w:val="clear" w:color="auto" w:fill="auto"/>
          </w:tcPr>
          <w:p w:rsidR="00483469" w:rsidRPr="00FB0617" w:rsidRDefault="00483469" w:rsidP="00D21992">
            <w:pPr>
              <w:pStyle w:val="ASFKTablenorm0"/>
              <w:ind w:left="57" w:right="57"/>
            </w:pPr>
            <w:r w:rsidRPr="00FB0617">
              <w:t>УБП: Доступен выбор из справочника «Сотрудники».</w:t>
            </w:r>
          </w:p>
          <w:p w:rsidR="00483469" w:rsidRPr="00FB0617" w:rsidRDefault="00483469" w:rsidP="00D21992">
            <w:pPr>
              <w:pStyle w:val="ASFKTablenorm0"/>
              <w:ind w:left="57" w:right="57"/>
            </w:pPr>
            <w:r w:rsidRPr="00FB0617">
              <w:t>Ввод вручную.</w:t>
            </w:r>
          </w:p>
        </w:tc>
      </w:tr>
      <w:tr w:rsidR="00483469" w:rsidRPr="00FB0617" w:rsidTr="00AF5485">
        <w:tc>
          <w:tcPr>
            <w:tcW w:w="2337" w:type="dxa"/>
            <w:shd w:val="clear" w:color="auto" w:fill="auto"/>
          </w:tcPr>
          <w:p w:rsidR="00483469" w:rsidRPr="00FB0617" w:rsidRDefault="00483469" w:rsidP="00D21992">
            <w:pPr>
              <w:pStyle w:val="ASFKTablenorm0"/>
              <w:ind w:left="57" w:right="57"/>
            </w:pPr>
            <w:r w:rsidRPr="00FB0617">
              <w:t xml:space="preserve">Телефон </w:t>
            </w:r>
          </w:p>
        </w:tc>
        <w:tc>
          <w:tcPr>
            <w:tcW w:w="7415" w:type="dxa"/>
            <w:shd w:val="clear" w:color="auto" w:fill="auto"/>
          </w:tcPr>
          <w:p w:rsidR="00483469" w:rsidRPr="00FB0617" w:rsidRDefault="00483469" w:rsidP="00D21992">
            <w:pPr>
              <w:pStyle w:val="ASFKTablenorm0"/>
              <w:ind w:left="57" w:right="57"/>
            </w:pPr>
            <w:r w:rsidRPr="00FB0617">
              <w:t>УБП: Заполняется автоматически на основании указанного значения в поле «ФИО ответственного исполнителя» из справочника «Сотрудники».</w:t>
            </w:r>
          </w:p>
          <w:p w:rsidR="00483469" w:rsidRPr="00FB0617" w:rsidRDefault="00483469" w:rsidP="00D21992">
            <w:pPr>
              <w:pStyle w:val="ASFKTablenorm0"/>
              <w:ind w:left="57" w:right="57"/>
            </w:pPr>
            <w:r w:rsidRPr="00FB0617">
              <w:t>Ввод вручную.</w:t>
            </w:r>
          </w:p>
        </w:tc>
      </w:tr>
      <w:tr w:rsidR="00483469" w:rsidRPr="00FB0617" w:rsidTr="00AF5485">
        <w:tc>
          <w:tcPr>
            <w:tcW w:w="2337" w:type="dxa"/>
            <w:shd w:val="clear" w:color="auto" w:fill="auto"/>
          </w:tcPr>
          <w:p w:rsidR="00483469" w:rsidRPr="00FB0617" w:rsidRDefault="00483469" w:rsidP="00D21992">
            <w:pPr>
              <w:pStyle w:val="ASFKTablenorm0"/>
              <w:ind w:left="57" w:right="57"/>
            </w:pPr>
            <w:r w:rsidRPr="00FB0617">
              <w:t>Дата подписания</w:t>
            </w:r>
          </w:p>
        </w:tc>
        <w:tc>
          <w:tcPr>
            <w:tcW w:w="7415" w:type="dxa"/>
            <w:shd w:val="clear" w:color="auto" w:fill="auto"/>
          </w:tcPr>
          <w:p w:rsidR="00483469" w:rsidRPr="00FB0617" w:rsidRDefault="00483469" w:rsidP="00D21992">
            <w:pPr>
              <w:pStyle w:val="ASFKTablenorm0"/>
              <w:ind w:left="57" w:right="57"/>
            </w:pPr>
            <w:r w:rsidRPr="00FB0617">
              <w:t>Заполняется автоматически при подписании ЭП данными подписанта.</w:t>
            </w:r>
          </w:p>
        </w:tc>
      </w:tr>
      <w:tr w:rsidR="00483469" w:rsidRPr="00FB0617" w:rsidTr="00AF5485">
        <w:tc>
          <w:tcPr>
            <w:tcW w:w="9752" w:type="dxa"/>
            <w:gridSpan w:val="2"/>
            <w:shd w:val="clear" w:color="auto" w:fill="auto"/>
          </w:tcPr>
          <w:p w:rsidR="00483469" w:rsidRPr="00FB0617" w:rsidRDefault="00483469" w:rsidP="00D21992">
            <w:pPr>
              <w:pStyle w:val="ASFKTablenorm0"/>
              <w:ind w:left="57" w:right="57"/>
            </w:pPr>
            <w:r w:rsidRPr="00FB0617">
              <w:t>Группа полей «Отметка органа Федерального Казначейства о регистрации Сведений об организации»</w:t>
            </w:r>
          </w:p>
        </w:tc>
      </w:tr>
      <w:tr w:rsidR="00483469" w:rsidRPr="00FB0617" w:rsidTr="00AF5485">
        <w:tc>
          <w:tcPr>
            <w:tcW w:w="2337" w:type="dxa"/>
            <w:shd w:val="clear" w:color="auto" w:fill="auto"/>
          </w:tcPr>
          <w:p w:rsidR="00483469" w:rsidRPr="00FB0617" w:rsidRDefault="00483469" w:rsidP="00D21992">
            <w:pPr>
              <w:pStyle w:val="ASFKTablenorm0"/>
              <w:ind w:left="57" w:right="57"/>
            </w:pPr>
            <w:r w:rsidRPr="00FB0617">
              <w:t xml:space="preserve">Должность </w:t>
            </w:r>
          </w:p>
        </w:tc>
        <w:tc>
          <w:tcPr>
            <w:tcW w:w="7415" w:type="dxa"/>
            <w:shd w:val="clear" w:color="auto" w:fill="auto"/>
          </w:tcPr>
          <w:p w:rsidR="00483469" w:rsidRPr="00FB0617" w:rsidRDefault="00483469" w:rsidP="00D21992">
            <w:pPr>
              <w:pStyle w:val="ASFKTablenorm0"/>
              <w:ind w:left="57" w:right="57"/>
            </w:pPr>
            <w:r w:rsidRPr="00FB0617">
              <w:t>Импорт из СЭД.</w:t>
            </w:r>
          </w:p>
        </w:tc>
      </w:tr>
      <w:tr w:rsidR="00483469" w:rsidRPr="00FB0617" w:rsidTr="00AF5485">
        <w:tc>
          <w:tcPr>
            <w:tcW w:w="2337" w:type="dxa"/>
            <w:shd w:val="clear" w:color="auto" w:fill="auto"/>
          </w:tcPr>
          <w:p w:rsidR="00483469" w:rsidRPr="00FB0617" w:rsidRDefault="00483469" w:rsidP="00D21992">
            <w:pPr>
              <w:pStyle w:val="ASFKTablenorm0"/>
              <w:ind w:left="57" w:right="57"/>
            </w:pPr>
            <w:r w:rsidRPr="00FB0617">
              <w:t xml:space="preserve">ФИО </w:t>
            </w:r>
          </w:p>
        </w:tc>
        <w:tc>
          <w:tcPr>
            <w:tcW w:w="7415" w:type="dxa"/>
            <w:shd w:val="clear" w:color="auto" w:fill="auto"/>
          </w:tcPr>
          <w:p w:rsidR="00483469" w:rsidRPr="00FB0617" w:rsidRDefault="00483469" w:rsidP="00D21992">
            <w:pPr>
              <w:pStyle w:val="ASFKTablenorm0"/>
              <w:ind w:left="57" w:right="57"/>
            </w:pPr>
            <w:r w:rsidRPr="00FB0617">
              <w:t>Импорт из СЭД.</w:t>
            </w:r>
          </w:p>
        </w:tc>
      </w:tr>
      <w:tr w:rsidR="00483469" w:rsidRPr="00FB0617" w:rsidTr="00AF5485">
        <w:tc>
          <w:tcPr>
            <w:tcW w:w="2337" w:type="dxa"/>
            <w:shd w:val="clear" w:color="auto" w:fill="auto"/>
          </w:tcPr>
          <w:p w:rsidR="00483469" w:rsidRPr="00FB0617" w:rsidRDefault="00483469" w:rsidP="00D21992">
            <w:pPr>
              <w:pStyle w:val="ASFKTablenorm0"/>
              <w:ind w:left="57" w:right="57"/>
            </w:pPr>
            <w:r w:rsidRPr="00FB0617">
              <w:t xml:space="preserve">Телефон </w:t>
            </w:r>
          </w:p>
        </w:tc>
        <w:tc>
          <w:tcPr>
            <w:tcW w:w="7415" w:type="dxa"/>
            <w:shd w:val="clear" w:color="auto" w:fill="auto"/>
          </w:tcPr>
          <w:p w:rsidR="00483469" w:rsidRPr="00FB0617" w:rsidRDefault="00483469" w:rsidP="00D21992">
            <w:pPr>
              <w:pStyle w:val="ASFKTablenorm0"/>
              <w:ind w:left="57" w:right="57"/>
            </w:pPr>
            <w:r w:rsidRPr="00FB0617">
              <w:t>Импорт из СЭД.</w:t>
            </w:r>
          </w:p>
        </w:tc>
      </w:tr>
      <w:tr w:rsidR="00483469" w:rsidRPr="00FB0617" w:rsidTr="00AF5485">
        <w:tc>
          <w:tcPr>
            <w:tcW w:w="2337" w:type="dxa"/>
            <w:shd w:val="clear" w:color="auto" w:fill="auto"/>
          </w:tcPr>
          <w:p w:rsidR="00483469" w:rsidRPr="00FB0617" w:rsidRDefault="00483469" w:rsidP="00D21992">
            <w:pPr>
              <w:pStyle w:val="ASFKTablenorm0"/>
              <w:ind w:left="57" w:right="57"/>
            </w:pPr>
            <w:r w:rsidRPr="00FB0617">
              <w:t>Дата подписи</w:t>
            </w:r>
          </w:p>
        </w:tc>
        <w:tc>
          <w:tcPr>
            <w:tcW w:w="7415" w:type="dxa"/>
            <w:shd w:val="clear" w:color="auto" w:fill="auto"/>
          </w:tcPr>
          <w:p w:rsidR="00483469" w:rsidRPr="00FB0617" w:rsidRDefault="00483469" w:rsidP="00D21992">
            <w:pPr>
              <w:pStyle w:val="ASFKTablenorm0"/>
              <w:ind w:left="57" w:right="57"/>
            </w:pPr>
            <w:r w:rsidRPr="00FB0617">
              <w:t>Импорт из СЭД.</w:t>
            </w:r>
          </w:p>
        </w:tc>
      </w:tr>
    </w:tbl>
    <w:p w:rsidR="00483469" w:rsidRPr="00FB0617" w:rsidRDefault="00483469" w:rsidP="00483469">
      <w:pPr>
        <w:pStyle w:val="ASFKNormal"/>
      </w:pPr>
      <w:r w:rsidRPr="00FB0617">
        <w:t>ЭФ документа «Сведения об организации</w:t>
      </w:r>
      <w:r w:rsidR="00CF320C" w:rsidRPr="00FB0617">
        <w:t>», закладки «</w:t>
      </w:r>
      <w:r w:rsidRPr="00FB0617">
        <w:t>Примечание (5)»</w:t>
      </w:r>
      <w:r w:rsidR="00487A01" w:rsidRPr="00FB0617">
        <w:t xml:space="preserve"> представлена на рисунке</w:t>
      </w:r>
      <w:r w:rsidR="006429E4" w:rsidRPr="00FB0617">
        <w:t> </w:t>
      </w:r>
      <w:r w:rsidR="00487A01" w:rsidRPr="00FB0617">
        <w:fldChar w:fldCharType="begin"/>
      </w:r>
      <w:r w:rsidR="00487A01" w:rsidRPr="00FB0617">
        <w:instrText xml:space="preserve"> REF _Ref352776023 \h  \* MERGEFORMAT </w:instrText>
      </w:r>
      <w:r w:rsidR="00487A01" w:rsidRPr="00FB0617">
        <w:fldChar w:fldCharType="separate"/>
      </w:r>
      <w:r w:rsidR="00E13201">
        <w:t>328</w:t>
      </w:r>
      <w:r w:rsidR="00487A01" w:rsidRPr="00FB0617">
        <w:fldChar w:fldCharType="end"/>
      </w:r>
      <w:r w:rsidRPr="00FB0617">
        <w:t>.</w:t>
      </w:r>
    </w:p>
    <w:p w:rsidR="00483469" w:rsidRPr="00FB0617" w:rsidRDefault="000C4736" w:rsidP="00483469">
      <w:pPr>
        <w:pStyle w:val="ASFKFigure"/>
      </w:pPr>
      <w:r w:rsidRPr="00FB0617">
        <w:rPr>
          <w:noProof/>
        </w:rPr>
        <w:drawing>
          <wp:inline distT="0" distB="0" distL="0" distR="0">
            <wp:extent cx="6036945" cy="1101090"/>
            <wp:effectExtent l="0" t="0" r="0" b="0"/>
            <wp:docPr id="463" name="Рисунок 46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3"/>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036945" cy="1101090"/>
                    </a:xfrm>
                    <a:prstGeom prst="rect">
                      <a:avLst/>
                    </a:prstGeom>
                    <a:noFill/>
                    <a:ln>
                      <a:noFill/>
                    </a:ln>
                  </pic:spPr>
                </pic:pic>
              </a:graphicData>
            </a:graphic>
          </wp:inline>
        </w:drawing>
      </w:r>
    </w:p>
    <w:p w:rsidR="00483469"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58" w:name="_Ref352776023"/>
      <w:bookmarkStart w:id="2159" w:name="_Toc126765236"/>
      <w:r w:rsidR="00E13201">
        <w:rPr>
          <w:noProof/>
        </w:rPr>
        <w:t>328</w:t>
      </w:r>
      <w:bookmarkEnd w:id="2158"/>
      <w:r w:rsidRPr="00FB0617">
        <w:rPr>
          <w:noProof/>
        </w:rPr>
        <w:fldChar w:fldCharType="end"/>
      </w:r>
      <w:r w:rsidR="00483469" w:rsidRPr="00FB0617">
        <w:t>. ЭФ документа «Сведения об организации</w:t>
      </w:r>
      <w:r w:rsidR="00CF320C" w:rsidRPr="00FB0617">
        <w:t>», закладки «</w:t>
      </w:r>
      <w:r w:rsidR="00483469" w:rsidRPr="00FB0617">
        <w:t>Примечание (5)»</w:t>
      </w:r>
      <w:bookmarkEnd w:id="2159"/>
    </w:p>
    <w:p w:rsidR="00483469" w:rsidRPr="00FB0617" w:rsidRDefault="00487A01" w:rsidP="00483469">
      <w:pPr>
        <w:pStyle w:val="ASFKNormal"/>
      </w:pPr>
      <w:r w:rsidRPr="00FB0617">
        <w:t xml:space="preserve">Перечень </w:t>
      </w:r>
      <w:r w:rsidR="00483469" w:rsidRPr="00FB0617">
        <w:t xml:space="preserve">полей </w:t>
      </w:r>
      <w:r w:rsidRPr="00FB0617">
        <w:t xml:space="preserve">документа «Сведения об организации», </w:t>
      </w:r>
      <w:r w:rsidR="0088133F" w:rsidRPr="00FB0617">
        <w:t xml:space="preserve">закладки </w:t>
      </w:r>
      <w:r w:rsidR="00483469" w:rsidRPr="00FB0617">
        <w:t xml:space="preserve">«Примечание (5)» </w:t>
      </w:r>
      <w:r w:rsidR="00CF320C" w:rsidRPr="00FB0617">
        <w:t>приведен в таблице</w:t>
      </w:r>
      <w:r w:rsidR="006429E4" w:rsidRPr="00FB0617">
        <w:t> </w:t>
      </w:r>
      <w:r w:rsidR="00483469" w:rsidRPr="00FB0617">
        <w:fldChar w:fldCharType="begin"/>
      </w:r>
      <w:r w:rsidR="00483469" w:rsidRPr="00FB0617">
        <w:instrText xml:space="preserve"> REF _Ref352776068 \h  \* MERGEFORMAT </w:instrText>
      </w:r>
      <w:r w:rsidR="00483469" w:rsidRPr="00FB0617">
        <w:fldChar w:fldCharType="separate"/>
      </w:r>
      <w:r w:rsidR="00E13201">
        <w:t>194</w:t>
      </w:r>
      <w:r w:rsidR="00483469" w:rsidRPr="00FB0617">
        <w:fldChar w:fldCharType="end"/>
      </w:r>
      <w:r w:rsidR="00483469" w:rsidRPr="00FB0617">
        <w:t>.</w:t>
      </w:r>
    </w:p>
    <w:p w:rsidR="00483469" w:rsidRPr="00FB0617" w:rsidRDefault="003065E3" w:rsidP="00483469">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60" w:name="_Ref352776068"/>
      <w:bookmarkStart w:id="2161" w:name="_Toc126764898"/>
      <w:r w:rsidR="00E13201">
        <w:rPr>
          <w:noProof/>
        </w:rPr>
        <w:t>194</w:t>
      </w:r>
      <w:bookmarkEnd w:id="2160"/>
      <w:r w:rsidRPr="00FB0617">
        <w:rPr>
          <w:noProof/>
        </w:rPr>
        <w:fldChar w:fldCharType="end"/>
      </w:r>
      <w:r w:rsidR="00483469" w:rsidRPr="00FB0617">
        <w:t>. Описание полей документа «Сведения об организации</w:t>
      </w:r>
      <w:r w:rsidR="00CF320C" w:rsidRPr="00FB0617">
        <w:t>», закладки «</w:t>
      </w:r>
      <w:r w:rsidR="00483469" w:rsidRPr="00FB0617">
        <w:t>Примечание (5)»</w:t>
      </w:r>
      <w:bookmarkEnd w:id="216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61"/>
        <w:gridCol w:w="6335"/>
      </w:tblGrid>
      <w:tr w:rsidR="00483469" w:rsidRPr="00FB0617" w:rsidTr="00AF5485">
        <w:trPr>
          <w:tblHeader/>
        </w:trPr>
        <w:tc>
          <w:tcPr>
            <w:tcW w:w="33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FB0617" w:rsidRDefault="00483469" w:rsidP="00304306">
            <w:pPr>
              <w:pStyle w:val="ASFKTableHead"/>
            </w:pPr>
            <w:r w:rsidRPr="00FB0617">
              <w:t>Наименование поля</w:t>
            </w:r>
          </w:p>
        </w:tc>
        <w:tc>
          <w:tcPr>
            <w:tcW w:w="63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FB0617" w:rsidRDefault="00483469" w:rsidP="00304306">
            <w:pPr>
              <w:pStyle w:val="ASFKTableHead"/>
            </w:pPr>
            <w:r w:rsidRPr="00FB0617">
              <w:t>Описание поля</w:t>
            </w:r>
          </w:p>
        </w:tc>
      </w:tr>
      <w:tr w:rsidR="00483469" w:rsidRPr="00FB0617" w:rsidTr="00AF5485">
        <w:tc>
          <w:tcPr>
            <w:tcW w:w="3380" w:type="dxa"/>
            <w:shd w:val="clear" w:color="auto" w:fill="auto"/>
          </w:tcPr>
          <w:p w:rsidR="00483469" w:rsidRPr="00FB0617" w:rsidRDefault="00483469" w:rsidP="00D21992">
            <w:pPr>
              <w:pStyle w:val="ASFKTablenorm0"/>
              <w:ind w:left="57" w:right="57"/>
            </w:pPr>
            <w:r w:rsidRPr="00FB0617">
              <w:t xml:space="preserve">Результат обработки в СЭД </w:t>
            </w:r>
          </w:p>
        </w:tc>
        <w:tc>
          <w:tcPr>
            <w:tcW w:w="6372" w:type="dxa"/>
            <w:shd w:val="clear" w:color="auto" w:fill="auto"/>
          </w:tcPr>
          <w:p w:rsidR="00483469" w:rsidRPr="00FB0617" w:rsidRDefault="00483469" w:rsidP="00D21992">
            <w:pPr>
              <w:pStyle w:val="ASFKTablenorm0"/>
              <w:ind w:left="57" w:right="57"/>
            </w:pPr>
            <w:r w:rsidRPr="00FB0617">
              <w:t>Указывается результат обработки ЭД «Сведения об организации» в ППО «СЭД».</w:t>
            </w:r>
          </w:p>
          <w:p w:rsidR="00483469" w:rsidRPr="00FB0617" w:rsidRDefault="00483469" w:rsidP="00D21992">
            <w:pPr>
              <w:pStyle w:val="ASFKTablenorm0"/>
              <w:ind w:left="57" w:right="57"/>
            </w:pPr>
            <w:r w:rsidRPr="00FB0617">
              <w:t>Заполняется значением поля «Комментарий» ЭД «Квиток» В случае если документом не пройден контроль в ППО «СЭД».</w:t>
            </w:r>
          </w:p>
        </w:tc>
      </w:tr>
      <w:tr w:rsidR="00483469" w:rsidRPr="00FB0617" w:rsidTr="00AF5485">
        <w:tc>
          <w:tcPr>
            <w:tcW w:w="3380" w:type="dxa"/>
            <w:shd w:val="clear" w:color="auto" w:fill="auto"/>
          </w:tcPr>
          <w:p w:rsidR="00483469" w:rsidRPr="00FB0617" w:rsidRDefault="00483469" w:rsidP="00D21992">
            <w:pPr>
              <w:pStyle w:val="ASFKTablenorm0"/>
              <w:ind w:left="57" w:right="57"/>
            </w:pPr>
            <w:r w:rsidRPr="00FB0617">
              <w:t xml:space="preserve">Учетный номер сведений в ФК </w:t>
            </w:r>
          </w:p>
        </w:tc>
        <w:tc>
          <w:tcPr>
            <w:tcW w:w="6372" w:type="dxa"/>
            <w:shd w:val="clear" w:color="auto" w:fill="auto"/>
          </w:tcPr>
          <w:p w:rsidR="00483469" w:rsidRPr="00FB0617" w:rsidRDefault="00483469" w:rsidP="00D21992">
            <w:pPr>
              <w:pStyle w:val="ASFKTablenorm0"/>
              <w:ind w:left="57" w:right="57"/>
            </w:pPr>
            <w:r w:rsidRPr="00FB0617">
              <w:t>Заполняется на основании информации из ЭД «Квиток».</w:t>
            </w:r>
          </w:p>
        </w:tc>
      </w:tr>
      <w:tr w:rsidR="00483469" w:rsidRPr="00FB0617" w:rsidTr="00AF5485">
        <w:tc>
          <w:tcPr>
            <w:tcW w:w="3380" w:type="dxa"/>
            <w:shd w:val="clear" w:color="auto" w:fill="auto"/>
          </w:tcPr>
          <w:p w:rsidR="00483469" w:rsidRPr="00FB0617" w:rsidRDefault="00483469" w:rsidP="00D21992">
            <w:pPr>
              <w:pStyle w:val="ASFKTablenorm0"/>
              <w:ind w:left="57" w:right="57"/>
            </w:pPr>
            <w:r w:rsidRPr="00FB0617">
              <w:t>Дата регистрации сведений в ФК</w:t>
            </w:r>
          </w:p>
        </w:tc>
        <w:tc>
          <w:tcPr>
            <w:tcW w:w="6372" w:type="dxa"/>
            <w:shd w:val="clear" w:color="auto" w:fill="auto"/>
          </w:tcPr>
          <w:p w:rsidR="00483469" w:rsidRPr="00FB0617" w:rsidRDefault="00483469" w:rsidP="00D21992">
            <w:pPr>
              <w:pStyle w:val="ASFKTablenorm0"/>
              <w:ind w:left="57" w:right="57"/>
            </w:pPr>
            <w:r w:rsidRPr="00FB0617">
              <w:t>Заполняется на основании информации из ЭД «Квиток».</w:t>
            </w:r>
          </w:p>
        </w:tc>
      </w:tr>
    </w:tbl>
    <w:p w:rsidR="00483469" w:rsidRPr="00FB0617" w:rsidRDefault="00483469" w:rsidP="00483469">
      <w:pPr>
        <w:pStyle w:val="ASFKNormal"/>
      </w:pPr>
      <w:r w:rsidRPr="00FB0617">
        <w:t>ЭФ документа «Сведения об организации</w:t>
      </w:r>
      <w:r w:rsidR="00CF320C" w:rsidRPr="00FB0617">
        <w:t>», закладки «</w:t>
      </w:r>
      <w:r w:rsidRPr="00FB0617">
        <w:t>Полномочия организации до 01.01.2016»</w:t>
      </w:r>
      <w:r w:rsidR="00487A01" w:rsidRPr="00FB0617">
        <w:t xml:space="preserve"> представлена на рисунке</w:t>
      </w:r>
      <w:r w:rsidR="006429E4" w:rsidRPr="00FB0617">
        <w:t> </w:t>
      </w:r>
      <w:r w:rsidR="00487A01" w:rsidRPr="00FB0617">
        <w:fldChar w:fldCharType="begin"/>
      </w:r>
      <w:r w:rsidR="00487A01" w:rsidRPr="00FB0617">
        <w:instrText xml:space="preserve"> REF _Ref444680411 \h </w:instrText>
      </w:r>
      <w:r w:rsidR="00FB0617">
        <w:instrText xml:space="preserve"> \* MERGEFORMAT </w:instrText>
      </w:r>
      <w:r w:rsidR="00487A01" w:rsidRPr="00FB0617">
        <w:fldChar w:fldCharType="separate"/>
      </w:r>
      <w:r w:rsidR="00E13201">
        <w:rPr>
          <w:noProof/>
        </w:rPr>
        <w:t>329</w:t>
      </w:r>
      <w:r w:rsidR="00487A01" w:rsidRPr="00FB0617">
        <w:fldChar w:fldCharType="end"/>
      </w:r>
      <w:r w:rsidRPr="00FB0617">
        <w:t>.</w:t>
      </w:r>
    </w:p>
    <w:p w:rsidR="00483469" w:rsidRPr="00FB0617" w:rsidRDefault="000C4736" w:rsidP="00483469">
      <w:pPr>
        <w:pStyle w:val="ASFKFigure"/>
      </w:pPr>
      <w:r w:rsidRPr="00FB0617">
        <w:rPr>
          <w:noProof/>
        </w:rPr>
        <w:drawing>
          <wp:inline distT="0" distB="0" distL="0" distR="0">
            <wp:extent cx="6033101" cy="4048125"/>
            <wp:effectExtent l="0" t="0" r="6350" b="0"/>
            <wp:docPr id="464" name="Рисунок 4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0"/>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6033893" cy="4048656"/>
                    </a:xfrm>
                    <a:prstGeom prst="rect">
                      <a:avLst/>
                    </a:prstGeom>
                    <a:noFill/>
                    <a:ln>
                      <a:noFill/>
                    </a:ln>
                  </pic:spPr>
                </pic:pic>
              </a:graphicData>
            </a:graphic>
          </wp:inline>
        </w:drawing>
      </w:r>
    </w:p>
    <w:p w:rsidR="00483469"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62" w:name="_Ref444680411"/>
      <w:bookmarkStart w:id="2163" w:name="_Toc126765237"/>
      <w:r w:rsidR="00E13201">
        <w:rPr>
          <w:noProof/>
        </w:rPr>
        <w:t>329</w:t>
      </w:r>
      <w:bookmarkEnd w:id="2162"/>
      <w:r w:rsidRPr="00FB0617">
        <w:rPr>
          <w:noProof/>
        </w:rPr>
        <w:fldChar w:fldCharType="end"/>
      </w:r>
      <w:r w:rsidR="00483469" w:rsidRPr="00FB0617">
        <w:t>. ЭФ документа «Сведения об организации</w:t>
      </w:r>
      <w:r w:rsidR="00CF320C" w:rsidRPr="00FB0617">
        <w:t>», закладки «</w:t>
      </w:r>
      <w:r w:rsidR="00483469" w:rsidRPr="00FB0617">
        <w:t>Полномочия организации до 01.01.2016»</w:t>
      </w:r>
      <w:bookmarkEnd w:id="2163"/>
    </w:p>
    <w:p w:rsidR="00483469" w:rsidRPr="00FB0617" w:rsidRDefault="00487A01" w:rsidP="00483469">
      <w:pPr>
        <w:pStyle w:val="ASFKNormal"/>
      </w:pPr>
      <w:r w:rsidRPr="00FB0617">
        <w:t xml:space="preserve">Перечень </w:t>
      </w:r>
      <w:r w:rsidR="00483469" w:rsidRPr="00FB0617">
        <w:t xml:space="preserve">полей </w:t>
      </w:r>
      <w:r w:rsidRPr="00FB0617">
        <w:t xml:space="preserve">документа «Сведения об организации», </w:t>
      </w:r>
      <w:r w:rsidR="00483469" w:rsidRPr="00FB0617">
        <w:t xml:space="preserve">закладки «Полномочия организации до 01.01.2016» </w:t>
      </w:r>
      <w:r w:rsidR="00CF320C" w:rsidRPr="00FB0617">
        <w:t>приведен в таблице</w:t>
      </w:r>
      <w:r w:rsidR="006429E4" w:rsidRPr="00FB0617">
        <w:t> </w:t>
      </w:r>
      <w:r w:rsidR="00483469" w:rsidRPr="00FB0617">
        <w:fldChar w:fldCharType="begin"/>
      </w:r>
      <w:r w:rsidR="00483469" w:rsidRPr="00FB0617">
        <w:instrText xml:space="preserve"> REF _Ref444680433 \h </w:instrText>
      </w:r>
      <w:r w:rsidR="00FB0617">
        <w:instrText xml:space="preserve"> \* MERGEFORMAT </w:instrText>
      </w:r>
      <w:r w:rsidR="00483469" w:rsidRPr="00FB0617">
        <w:fldChar w:fldCharType="separate"/>
      </w:r>
      <w:r w:rsidR="00E13201">
        <w:rPr>
          <w:noProof/>
        </w:rPr>
        <w:t>195</w:t>
      </w:r>
      <w:r w:rsidR="00483469" w:rsidRPr="00FB0617">
        <w:fldChar w:fldCharType="end"/>
      </w:r>
      <w:r w:rsidR="00483469" w:rsidRPr="00FB0617">
        <w:t>.</w:t>
      </w:r>
    </w:p>
    <w:p w:rsidR="00483469" w:rsidRPr="00FB0617" w:rsidRDefault="003065E3" w:rsidP="00483469">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64" w:name="_Ref444680433"/>
      <w:bookmarkStart w:id="2165" w:name="_Toc126764899"/>
      <w:r w:rsidR="00E13201">
        <w:rPr>
          <w:noProof/>
        </w:rPr>
        <w:t>195</w:t>
      </w:r>
      <w:bookmarkEnd w:id="2164"/>
      <w:r w:rsidRPr="00FB0617">
        <w:rPr>
          <w:noProof/>
        </w:rPr>
        <w:fldChar w:fldCharType="end"/>
      </w:r>
      <w:r w:rsidR="00483469" w:rsidRPr="00FB0617">
        <w:t>. Описание полей документа «Сведения об организации</w:t>
      </w:r>
      <w:r w:rsidR="00CF320C" w:rsidRPr="00FB0617">
        <w:t>», закладки «</w:t>
      </w:r>
      <w:r w:rsidR="00483469" w:rsidRPr="00FB0617">
        <w:t>Полномочия организации до 01.01.2016»</w:t>
      </w:r>
      <w:bookmarkEnd w:id="216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573"/>
        <w:gridCol w:w="2123"/>
      </w:tblGrid>
      <w:tr w:rsidR="00483469" w:rsidRPr="00FB0617" w:rsidTr="00AF5485">
        <w:trPr>
          <w:tblHeader/>
        </w:trPr>
        <w:tc>
          <w:tcPr>
            <w:tcW w:w="76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FB0617" w:rsidRDefault="00483469" w:rsidP="00304306">
            <w:pPr>
              <w:pStyle w:val="ASFKTableHead"/>
            </w:pPr>
            <w:r w:rsidRPr="00FB0617">
              <w:t>Наименование поля</w:t>
            </w:r>
          </w:p>
        </w:tc>
        <w:tc>
          <w:tcPr>
            <w:tcW w:w="21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FB0617" w:rsidRDefault="00483469" w:rsidP="00304306">
            <w:pPr>
              <w:pStyle w:val="ASFKTableHead"/>
            </w:pPr>
            <w:r w:rsidRPr="00FB0617">
              <w:t>Описание поля</w:t>
            </w:r>
          </w:p>
        </w:tc>
      </w:tr>
      <w:tr w:rsidR="00483469" w:rsidRPr="00FB0617" w:rsidTr="00AF5485">
        <w:tc>
          <w:tcPr>
            <w:tcW w:w="9752" w:type="dxa"/>
            <w:gridSpan w:val="2"/>
            <w:shd w:val="clear" w:color="auto" w:fill="auto"/>
          </w:tcPr>
          <w:p w:rsidR="00483469" w:rsidRPr="00FB0617" w:rsidRDefault="00483469" w:rsidP="00D21992">
            <w:pPr>
              <w:pStyle w:val="ASFKTablenorm0"/>
              <w:ind w:left="57" w:right="57"/>
            </w:pPr>
            <w:r w:rsidRPr="00FB0617">
              <w:t>Закладка «Полномочия организации до 01.01.2016», группа полей «Полномочия».</w:t>
            </w:r>
          </w:p>
          <w:p w:rsidR="00483469" w:rsidRPr="00FB0617" w:rsidRDefault="00483469" w:rsidP="00D21992">
            <w:pPr>
              <w:pStyle w:val="ASFKTablenorm0"/>
              <w:ind w:left="57" w:right="57"/>
            </w:pPr>
            <w:r w:rsidRPr="00FB0617">
              <w:t>Закладка недоступна для редактирования, не заполняется с 01.01.2016. Позволяет просматривать полномочия организации до 01.01.2016</w:t>
            </w: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 xml:space="preserve">Заказчик </w:t>
            </w:r>
          </w:p>
        </w:tc>
        <w:tc>
          <w:tcPr>
            <w:tcW w:w="2135" w:type="dxa"/>
            <w:vMerge w:val="restart"/>
            <w:shd w:val="clear" w:color="auto" w:fill="auto"/>
          </w:tcPr>
          <w:p w:rsidR="00483469" w:rsidRPr="00FB0617" w:rsidRDefault="00483469" w:rsidP="00D21992">
            <w:pPr>
              <w:pStyle w:val="ASFKTablenorm0"/>
              <w:ind w:left="57" w:right="57"/>
            </w:pPr>
            <w:r w:rsidRPr="00FB0617">
              <w:t>Значение по умолчанию «Нет полномочия».</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Допустимые значения:</w:t>
            </w:r>
          </w:p>
          <w:p w:rsidR="00483469" w:rsidRPr="00FB0617" w:rsidRDefault="00483469" w:rsidP="00304306">
            <w:pPr>
              <w:pStyle w:val="ASFKTableListMark"/>
            </w:pPr>
            <w:r w:rsidRPr="00FB0617">
              <w:t>«0» – Нет полномочия;</w:t>
            </w:r>
          </w:p>
          <w:p w:rsidR="00483469" w:rsidRPr="00FB0617" w:rsidRDefault="00483469" w:rsidP="00304306">
            <w:pPr>
              <w:pStyle w:val="ASFKTableListMark"/>
            </w:pPr>
            <w:r w:rsidRPr="00FB0617">
              <w:t>«1» – Есть полномочия.</w:t>
            </w: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Уполномоченный орган</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Уполномоченное учреждение</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Специализированная организация</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Финансовый орган</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Оператор ООС</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Оператор электронной площадки</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Оператор информационной системы, взаимодействующей с ЕИС</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Орган по регулированию контрактной системы в сфере закупок</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Орган аудита</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Банк</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Контрольный орган в сфере закупок</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Орган контроля соответствия информации об объеме финансового обеспечения и идентификационных кодах закупок</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Орган внутреннего контроля</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Орган, устанавливающий правила нормирования</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Орган, утверждающий требования к отдельным видам товаров, работ, услуг</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Орган, разрабатывающий типовые контракты и типовые условия контрактов</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Организация, осуществляющая полномочия заказчика на осуществление закупок на основании договора (соглашения) в соответствии с частью 6 статьи 15 Федерального закона № 44-ФЗ</w:t>
            </w:r>
          </w:p>
        </w:tc>
        <w:tc>
          <w:tcPr>
            <w:tcW w:w="2135" w:type="dxa"/>
            <w:vMerge/>
            <w:shd w:val="clear" w:color="auto" w:fill="auto"/>
          </w:tcPr>
          <w:p w:rsidR="00483469" w:rsidRPr="00FB0617" w:rsidRDefault="00483469" w:rsidP="00D21992">
            <w:pPr>
              <w:pStyle w:val="ASFKTablenorm0"/>
              <w:ind w:left="57" w:right="57"/>
            </w:pPr>
          </w:p>
        </w:tc>
      </w:tr>
    </w:tbl>
    <w:p w:rsidR="003359F8" w:rsidRPr="00FB0617" w:rsidRDefault="003359F8" w:rsidP="003359F8">
      <w:pPr>
        <w:pStyle w:val="32"/>
      </w:pPr>
      <w:bookmarkStart w:id="2166" w:name="_Ref449106970"/>
      <w:bookmarkStart w:id="2167" w:name="_Toc126764697"/>
      <w:r w:rsidRPr="00FB0617">
        <w:t>Уведомление о подтверждении (аннулировании)</w:t>
      </w:r>
      <w:bookmarkEnd w:id="2137"/>
      <w:bookmarkEnd w:id="2138"/>
      <w:bookmarkEnd w:id="2139"/>
      <w:bookmarkEnd w:id="2166"/>
      <w:bookmarkEnd w:id="2167"/>
    </w:p>
    <w:p w:rsidR="003359F8" w:rsidRPr="00FB0617" w:rsidRDefault="003359F8" w:rsidP="003359F8">
      <w:pPr>
        <w:pStyle w:val="ASFKNormal"/>
      </w:pPr>
      <w:r w:rsidRPr="00FB0617">
        <w:t>ЭД «Уведомление о подтверждении (аннулировании)» создается автоматически после поступления на АРМ ФО ЭД «Запрос на подтверждение» и направляется в адрес ОрФК, отправившего ЭД «Запрос на подтверждение».</w:t>
      </w:r>
    </w:p>
    <w:p w:rsidR="003359F8" w:rsidRPr="00FB0617" w:rsidRDefault="00CF320C" w:rsidP="003359F8">
      <w:pPr>
        <w:pStyle w:val="ASFKNormal"/>
      </w:pPr>
      <w:r w:rsidRPr="00FB0617">
        <w:t xml:space="preserve">Для работы с документами </w:t>
      </w:r>
      <w:r w:rsidR="003359F8" w:rsidRPr="00FB0617">
        <w:t xml:space="preserve">«Уведомление о подтверждении (аннулировании)» </w:t>
      </w:r>
      <w:r w:rsidR="00487A01" w:rsidRPr="00FB0617">
        <w:t>следует перейти в пункт меню</w:t>
      </w:r>
      <w:r w:rsidR="003359F8" w:rsidRPr="00FB0617">
        <w:t xml:space="preserve"> «Документы – Регистрация пользователей на официальном сайте РФ – Уведомление о подтверждении (аннулировании)»</w:t>
      </w:r>
      <w:r w:rsidR="00487A01" w:rsidRPr="00FB0617">
        <w:t>. Откроется ЭФ списка документов, представленная на рисунке</w:t>
      </w:r>
      <w:r w:rsidR="006429E4" w:rsidRPr="00FB0617">
        <w:t> </w:t>
      </w:r>
      <w:r w:rsidR="003359F8" w:rsidRPr="00FB0617">
        <w:fldChar w:fldCharType="begin"/>
      </w:r>
      <w:r w:rsidR="003359F8" w:rsidRPr="00FB0617">
        <w:instrText xml:space="preserve"> REF _Ref356375659 \h  \* MERGEFORMAT </w:instrText>
      </w:r>
      <w:r w:rsidR="003359F8" w:rsidRPr="00FB0617">
        <w:fldChar w:fldCharType="separate"/>
      </w:r>
      <w:r w:rsidR="00E13201">
        <w:rPr>
          <w:noProof/>
        </w:rPr>
        <w:t>330</w:t>
      </w:r>
      <w:r w:rsidR="003359F8" w:rsidRPr="00FB0617">
        <w:fldChar w:fldCharType="end"/>
      </w:r>
      <w:r w:rsidR="003359F8" w:rsidRPr="00FB0617">
        <w:t xml:space="preserve">. </w:t>
      </w:r>
    </w:p>
    <w:p w:rsidR="003359F8" w:rsidRPr="00FB0617" w:rsidRDefault="000C4736" w:rsidP="003359F8">
      <w:pPr>
        <w:pStyle w:val="ASFKFigure"/>
      </w:pPr>
      <w:r w:rsidRPr="00FB0617">
        <w:rPr>
          <w:noProof/>
        </w:rPr>
        <w:drawing>
          <wp:inline distT="0" distB="0" distL="0" distR="0">
            <wp:extent cx="6152515" cy="3755390"/>
            <wp:effectExtent l="0" t="0" r="0" b="0"/>
            <wp:docPr id="465" name="Рисунок 4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0"/>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6152515" cy="37553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68" w:name="_Ref356375659"/>
      <w:bookmarkStart w:id="2169" w:name="_Toc126765238"/>
      <w:r w:rsidR="00E13201">
        <w:rPr>
          <w:noProof/>
        </w:rPr>
        <w:t>330</w:t>
      </w:r>
      <w:bookmarkEnd w:id="2168"/>
      <w:r w:rsidRPr="00FB0617">
        <w:rPr>
          <w:noProof/>
        </w:rPr>
        <w:fldChar w:fldCharType="end"/>
      </w:r>
      <w:r w:rsidR="003359F8" w:rsidRPr="00FB0617">
        <w:t xml:space="preserve">. </w:t>
      </w:r>
      <w:r w:rsidR="001B7E46" w:rsidRPr="00FB0617">
        <w:t>ЭФ списка</w:t>
      </w:r>
      <w:r w:rsidR="003359F8" w:rsidRPr="00FB0617">
        <w:t xml:space="preserve"> документов «Уведомление о подтверждении (аннулировании)»</w:t>
      </w:r>
      <w:bookmarkEnd w:id="2169"/>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w:t>
      </w:r>
      <w:r w:rsidR="001B7E46" w:rsidRPr="00FB0617">
        <w:t xml:space="preserve"> над документом</w:t>
      </w:r>
      <w:r w:rsidRPr="00FB0617">
        <w:t>:</w:t>
      </w:r>
    </w:p>
    <w:p w:rsidR="003359F8" w:rsidRPr="00FB0617" w:rsidRDefault="003359F8" w:rsidP="003359F8">
      <w:pPr>
        <w:pStyle w:val="ASFKListmark1"/>
      </w:pPr>
      <w:r w:rsidRPr="00FB0617">
        <w:t>создание на основе родительского документа;</w:t>
      </w:r>
    </w:p>
    <w:p w:rsidR="003359F8" w:rsidRPr="00FB0617" w:rsidRDefault="001B7E46" w:rsidP="003359F8">
      <w:pPr>
        <w:pStyle w:val="ASFKListmark1"/>
      </w:pPr>
      <w:r w:rsidRPr="00FB0617">
        <w:t xml:space="preserve">просмотр и </w:t>
      </w:r>
      <w:r w:rsidR="003359F8" w:rsidRPr="00FB0617">
        <w:t>редактирование;</w:t>
      </w:r>
    </w:p>
    <w:p w:rsidR="003359F8" w:rsidRPr="00FB0617" w:rsidRDefault="003359F8" w:rsidP="003359F8">
      <w:pPr>
        <w:pStyle w:val="ASFKListmark1"/>
      </w:pPr>
      <w:r w:rsidRPr="00FB0617">
        <w:t>удаление;</w:t>
      </w:r>
    </w:p>
    <w:p w:rsidR="003359F8" w:rsidRPr="00FB0617" w:rsidRDefault="001B7E46" w:rsidP="003359F8">
      <w:pPr>
        <w:pStyle w:val="ASFKListmark1"/>
      </w:pPr>
      <w:r w:rsidRPr="00FB0617">
        <w:t xml:space="preserve">подписание и </w:t>
      </w:r>
      <w:r w:rsidR="003359F8" w:rsidRPr="00FB0617">
        <w:t xml:space="preserve">проверка </w:t>
      </w:r>
      <w:r w:rsidR="005941B7" w:rsidRPr="00FB0617">
        <w:t>ЭП</w:t>
      </w:r>
      <w:r w:rsidR="003359F8" w:rsidRPr="00FB0617">
        <w:t>;</w:t>
      </w:r>
    </w:p>
    <w:p w:rsidR="003359F8" w:rsidRPr="00FB0617" w:rsidRDefault="003359F8" w:rsidP="003359F8">
      <w:pPr>
        <w:pStyle w:val="ASFKListmark1"/>
      </w:pPr>
      <w:r w:rsidRPr="00FB0617">
        <w:t>экспорт во внешнюю систему;</w:t>
      </w:r>
    </w:p>
    <w:p w:rsidR="003359F8" w:rsidRPr="00FB0617" w:rsidRDefault="003359F8" w:rsidP="003359F8">
      <w:pPr>
        <w:pStyle w:val="ASFKListmark1"/>
      </w:pPr>
      <w:r w:rsidRPr="00FB0617">
        <w:t>импорт из внешней системы.</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«Уведомление о подтверждении (аннулировании)» представлена на рисунке</w:t>
      </w:r>
      <w:r w:rsidR="006429E4" w:rsidRPr="00FB0617">
        <w:t> </w:t>
      </w:r>
      <w:r w:rsidRPr="00FB0617">
        <w:fldChar w:fldCharType="begin"/>
      </w:r>
      <w:r w:rsidRPr="00FB0617">
        <w:instrText xml:space="preserve"> REF _Ref356376055 \h  \* MERGEFORMAT </w:instrText>
      </w:r>
      <w:r w:rsidRPr="00FB0617">
        <w:fldChar w:fldCharType="separate"/>
      </w:r>
      <w:r w:rsidR="00E13201">
        <w:rPr>
          <w:noProof/>
        </w:rPr>
        <w:t>331</w:t>
      </w:r>
      <w:r w:rsidRPr="00FB0617">
        <w:fldChar w:fldCharType="end"/>
      </w:r>
      <w:r w:rsidRPr="00FB0617">
        <w:t xml:space="preserve">. </w:t>
      </w:r>
      <w:r w:rsidR="00487A01" w:rsidRPr="00FB0617">
        <w:t>Форма содержит следующие закладки</w:t>
      </w:r>
      <w:r w:rsidRPr="00FB0617">
        <w:t>:</w:t>
      </w:r>
    </w:p>
    <w:p w:rsidR="003359F8" w:rsidRPr="00FB0617" w:rsidRDefault="003359F8" w:rsidP="003359F8">
      <w:pPr>
        <w:pStyle w:val="ASFKListmark1"/>
      </w:pPr>
      <w:r w:rsidRPr="00FB0617">
        <w:t>«Реквизиты запроса (1)»;</w:t>
      </w:r>
    </w:p>
    <w:p w:rsidR="00487A01" w:rsidRPr="00FB0617" w:rsidRDefault="003359F8" w:rsidP="003359F8">
      <w:pPr>
        <w:pStyle w:val="ASFKListmark1"/>
      </w:pPr>
      <w:r w:rsidRPr="00FB0617">
        <w:t>«Подписи (2)»</w:t>
      </w:r>
      <w:r w:rsidR="00487A01" w:rsidRPr="00FB0617">
        <w:t>;</w:t>
      </w:r>
    </w:p>
    <w:p w:rsidR="00487A01" w:rsidRPr="00FB0617" w:rsidRDefault="00487A01" w:rsidP="00487A01">
      <w:pPr>
        <w:pStyle w:val="ASFKListmark1"/>
      </w:pPr>
      <w:r w:rsidRPr="00FB0617">
        <w:t>«Системные атрибуты»;</w:t>
      </w:r>
    </w:p>
    <w:p w:rsidR="003359F8" w:rsidRPr="00FB0617" w:rsidRDefault="00487A01" w:rsidP="003359F8">
      <w:pPr>
        <w:pStyle w:val="ASFKListmark1"/>
      </w:pPr>
      <w:r w:rsidRPr="00FB0617">
        <w:t>«Протоколы»</w:t>
      </w:r>
      <w:r w:rsidR="003359F8" w:rsidRPr="00FB0617">
        <w:t>.</w:t>
      </w:r>
    </w:p>
    <w:p w:rsidR="003359F8" w:rsidRPr="00FB0617" w:rsidRDefault="000C4736" w:rsidP="003359F8">
      <w:pPr>
        <w:pStyle w:val="ASFKFigure"/>
      </w:pPr>
      <w:r w:rsidRPr="00FB0617">
        <w:rPr>
          <w:noProof/>
        </w:rPr>
        <w:drawing>
          <wp:inline distT="0" distB="0" distL="0" distR="0">
            <wp:extent cx="6143625" cy="4021455"/>
            <wp:effectExtent l="0" t="0" r="0" b="0"/>
            <wp:docPr id="466" name="Рисунок 4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0"/>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6143625" cy="40214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70" w:name="_Ref356376055"/>
      <w:bookmarkStart w:id="2171" w:name="_Toc126765239"/>
      <w:r w:rsidR="00E13201">
        <w:rPr>
          <w:noProof/>
        </w:rPr>
        <w:t>331</w:t>
      </w:r>
      <w:bookmarkEnd w:id="2170"/>
      <w:r w:rsidRPr="00FB0617">
        <w:rPr>
          <w:noProof/>
        </w:rPr>
        <w:fldChar w:fldCharType="end"/>
      </w:r>
      <w:r w:rsidR="003359F8" w:rsidRPr="00FB0617">
        <w:t>. ЭФ документа «Уведомление о подтверждении (аннулировании)</w:t>
      </w:r>
      <w:r w:rsidR="00CF320C" w:rsidRPr="00FB0617">
        <w:t>», закладки «</w:t>
      </w:r>
      <w:r w:rsidR="003359F8" w:rsidRPr="00FB0617">
        <w:t>Реквизиты запроса (1)»</w:t>
      </w:r>
      <w:bookmarkEnd w:id="2171"/>
    </w:p>
    <w:p w:rsidR="003359F8" w:rsidRPr="00FB0617" w:rsidRDefault="00487A01" w:rsidP="003359F8">
      <w:pPr>
        <w:pStyle w:val="ASFKNormal"/>
      </w:pPr>
      <w:r w:rsidRPr="00FB0617">
        <w:t xml:space="preserve">Перечень </w:t>
      </w:r>
      <w:r w:rsidR="003359F8" w:rsidRPr="00FB0617">
        <w:t xml:space="preserve">полей </w:t>
      </w:r>
      <w:r w:rsidRPr="00FB0617">
        <w:t xml:space="preserve">документа «Уведомление о подтверждении (аннулировании)», </w:t>
      </w:r>
      <w:r w:rsidR="003359F8" w:rsidRPr="00FB0617">
        <w:t xml:space="preserve">закладки «Реквизиты запроса (1)» </w:t>
      </w:r>
      <w:r w:rsidR="00CF320C" w:rsidRPr="00FB0617">
        <w:t>приведен в таблице</w:t>
      </w:r>
      <w:r w:rsidR="006429E4" w:rsidRPr="00FB0617">
        <w:t> </w:t>
      </w:r>
      <w:r w:rsidR="003359F8" w:rsidRPr="00FB0617">
        <w:fldChar w:fldCharType="begin"/>
      </w:r>
      <w:r w:rsidR="003359F8" w:rsidRPr="00FB0617">
        <w:instrText xml:space="preserve"> REF _Ref356377949 \h  \* MERGEFORMAT </w:instrText>
      </w:r>
      <w:r w:rsidR="003359F8" w:rsidRPr="00FB0617">
        <w:fldChar w:fldCharType="separate"/>
      </w:r>
      <w:r w:rsidR="00E13201">
        <w:rPr>
          <w:noProof/>
        </w:rPr>
        <w:t>196</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72" w:name="_Ref356377949"/>
      <w:bookmarkStart w:id="2173" w:name="_Toc126764900"/>
      <w:r w:rsidR="00E13201">
        <w:rPr>
          <w:noProof/>
        </w:rPr>
        <w:t>196</w:t>
      </w:r>
      <w:bookmarkEnd w:id="2172"/>
      <w:r w:rsidRPr="00FB0617">
        <w:rPr>
          <w:noProof/>
        </w:rPr>
        <w:fldChar w:fldCharType="end"/>
      </w:r>
      <w:r w:rsidR="003359F8" w:rsidRPr="00FB0617">
        <w:t xml:space="preserve">. </w:t>
      </w:r>
      <w:r w:rsidR="00BD504A" w:rsidRPr="00FB0617">
        <w:t>Описание</w:t>
      </w:r>
      <w:r w:rsidR="003359F8" w:rsidRPr="00FB0617">
        <w:t xml:space="preserve"> полей документа «Уведомление о подтверждении (аннулировании)»</w:t>
      </w:r>
      <w:r w:rsidR="00BD504A" w:rsidRPr="00FB0617">
        <w:t>, закладки «Реквизиты запроса (1)»</w:t>
      </w:r>
      <w:bookmarkEnd w:id="217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19"/>
        <w:gridCol w:w="7377"/>
      </w:tblGrid>
      <w:tr w:rsidR="001B7E46" w:rsidRPr="00FB0617" w:rsidTr="00AF5485">
        <w:trPr>
          <w:trHeight w:val="313"/>
          <w:tblHeader/>
        </w:trPr>
        <w:tc>
          <w:tcPr>
            <w:tcW w:w="232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B7E46" w:rsidRPr="00FB0617" w:rsidRDefault="001B7E46" w:rsidP="001B7E46">
            <w:pPr>
              <w:pStyle w:val="ASFKTableHead"/>
            </w:pPr>
            <w:r w:rsidRPr="00FB0617">
              <w:t>Наименование поля</w:t>
            </w:r>
          </w:p>
        </w:tc>
        <w:tc>
          <w:tcPr>
            <w:tcW w:w="742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B7E46" w:rsidRPr="00FB0617" w:rsidRDefault="001B7E46" w:rsidP="001B7E46">
            <w:pPr>
              <w:pStyle w:val="ASFKTableHead"/>
            </w:pPr>
            <w:r w:rsidRPr="00FB0617">
              <w:t>Описание поля</w:t>
            </w:r>
          </w:p>
        </w:tc>
      </w:tr>
      <w:tr w:rsidR="003359F8" w:rsidRPr="00FB0617" w:rsidTr="00AF5485">
        <w:trPr>
          <w:trHeight w:val="373"/>
        </w:trPr>
        <w:tc>
          <w:tcPr>
            <w:tcW w:w="9752" w:type="dxa"/>
            <w:gridSpan w:val="2"/>
            <w:shd w:val="clear" w:color="auto" w:fill="auto"/>
          </w:tcPr>
          <w:p w:rsidR="003359F8" w:rsidRPr="00FB0617" w:rsidRDefault="003359F8" w:rsidP="00D21992">
            <w:pPr>
              <w:pStyle w:val="ASFKTablenorm0"/>
              <w:ind w:left="57" w:right="57"/>
            </w:pPr>
            <w:r w:rsidRPr="00FB0617">
              <w:t>Группа полей «Общая информация»</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 xml:space="preserve">Номер </w:t>
            </w:r>
          </w:p>
        </w:tc>
        <w:tc>
          <w:tcPr>
            <w:tcW w:w="7427" w:type="dxa"/>
            <w:shd w:val="clear" w:color="auto" w:fill="auto"/>
          </w:tcPr>
          <w:p w:rsidR="003359F8" w:rsidRPr="00FB0617" w:rsidRDefault="003359F8" w:rsidP="00D21992">
            <w:pPr>
              <w:pStyle w:val="ASFKTablenorm0"/>
              <w:ind w:left="57" w:right="57"/>
            </w:pPr>
            <w:r w:rsidRPr="00FB0617">
              <w:t>Номер уведомления.</w:t>
            </w:r>
          </w:p>
          <w:p w:rsidR="003359F8" w:rsidRPr="00FB0617" w:rsidRDefault="003359F8" w:rsidP="00D21992">
            <w:pPr>
              <w:pStyle w:val="ASFKTablenorm0"/>
              <w:ind w:left="57" w:right="57"/>
            </w:pPr>
            <w:r w:rsidRPr="00FB0617">
              <w:t>Заполняется пользователем вручную.</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 xml:space="preserve">Дата </w:t>
            </w:r>
          </w:p>
        </w:tc>
        <w:tc>
          <w:tcPr>
            <w:tcW w:w="7427" w:type="dxa"/>
            <w:shd w:val="clear" w:color="auto" w:fill="auto"/>
          </w:tcPr>
          <w:p w:rsidR="003359F8" w:rsidRPr="00FB0617" w:rsidRDefault="003359F8" w:rsidP="00D21992">
            <w:pPr>
              <w:pStyle w:val="ASFKTablenorm0"/>
              <w:ind w:left="57" w:right="57"/>
            </w:pPr>
            <w:r w:rsidRPr="00FB0617">
              <w:t>Дата уведомления.</w:t>
            </w:r>
          </w:p>
          <w:p w:rsidR="003359F8" w:rsidRPr="00FB0617" w:rsidRDefault="003359F8" w:rsidP="00D21992">
            <w:pPr>
              <w:pStyle w:val="ASFKTablenorm0"/>
              <w:ind w:left="57" w:right="57"/>
            </w:pPr>
            <w:r w:rsidRPr="00FB0617">
              <w:t>Заполняется автоматически текущей системной датой.</w:t>
            </w:r>
          </w:p>
          <w:p w:rsidR="003359F8" w:rsidRPr="00FB0617" w:rsidRDefault="003359F8" w:rsidP="00D21992">
            <w:pPr>
              <w:pStyle w:val="ASFKTablenorm0"/>
              <w:ind w:left="57" w:right="57"/>
            </w:pPr>
            <w:r w:rsidRPr="00FB0617">
              <w:t>Возможно изменение пользователем вручную, или из системного календаря.</w:t>
            </w:r>
          </w:p>
          <w:p w:rsidR="003359F8" w:rsidRPr="00FB0617" w:rsidRDefault="003359F8" w:rsidP="00D21992">
            <w:pPr>
              <w:pStyle w:val="ASFKTablenorm0"/>
              <w:ind w:left="57" w:right="57"/>
            </w:pPr>
            <w:r w:rsidRPr="00FB0617">
              <w:t>Дата документа не должна быть больше текущей даты.</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 xml:space="preserve">Бюджет </w:t>
            </w:r>
          </w:p>
        </w:tc>
        <w:tc>
          <w:tcPr>
            <w:tcW w:w="7427" w:type="dxa"/>
            <w:shd w:val="clear" w:color="auto" w:fill="auto"/>
          </w:tcPr>
          <w:p w:rsidR="003359F8" w:rsidRPr="00FB0617" w:rsidRDefault="003359F8" w:rsidP="00D21992">
            <w:pPr>
              <w:pStyle w:val="ASFKTablenorm0"/>
              <w:ind w:left="57" w:right="57"/>
            </w:pPr>
            <w:r w:rsidRPr="00FB0617">
              <w:t>Наименование бюджета.</w:t>
            </w:r>
          </w:p>
          <w:p w:rsidR="003359F8" w:rsidRPr="00FB0617" w:rsidRDefault="003359F8" w:rsidP="00D21992">
            <w:pPr>
              <w:pStyle w:val="ASFKTablenorm0"/>
              <w:ind w:left="57" w:right="57"/>
            </w:pPr>
            <w:r w:rsidRPr="00FB0617">
              <w:t>Поле недоступно для редактирования.</w:t>
            </w:r>
          </w:p>
          <w:p w:rsidR="003359F8" w:rsidRPr="00FB0617" w:rsidRDefault="003359F8" w:rsidP="00D21992">
            <w:pPr>
              <w:pStyle w:val="ASFKTablenorm0"/>
              <w:ind w:left="57" w:right="57"/>
            </w:pPr>
            <w:r w:rsidRPr="00FB0617">
              <w:t>Автоматически заполняется из справочник «Бюджеты» для системной константы «Код бюджета».</w:t>
            </w:r>
          </w:p>
        </w:tc>
      </w:tr>
      <w:tr w:rsidR="003359F8" w:rsidRPr="00FB0617" w:rsidTr="00AF5485">
        <w:trPr>
          <w:trHeight w:val="1461"/>
        </w:trPr>
        <w:tc>
          <w:tcPr>
            <w:tcW w:w="2325" w:type="dxa"/>
            <w:shd w:val="clear" w:color="auto" w:fill="auto"/>
          </w:tcPr>
          <w:p w:rsidR="003359F8" w:rsidRPr="00FB0617" w:rsidRDefault="003359F8" w:rsidP="00D21992">
            <w:pPr>
              <w:pStyle w:val="ASFKTablenorm0"/>
              <w:ind w:left="57" w:right="57"/>
            </w:pPr>
            <w:r w:rsidRPr="00FB0617">
              <w:t>Вышестоящая организация</w:t>
            </w:r>
          </w:p>
        </w:tc>
        <w:tc>
          <w:tcPr>
            <w:tcW w:w="7427" w:type="dxa"/>
            <w:shd w:val="clear" w:color="auto" w:fill="auto"/>
          </w:tcPr>
          <w:p w:rsidR="003359F8" w:rsidRPr="00FB0617" w:rsidRDefault="003359F8" w:rsidP="00D21992">
            <w:pPr>
              <w:pStyle w:val="ASFKTablenorm0"/>
              <w:ind w:left="57" w:right="57"/>
            </w:pPr>
            <w:r w:rsidRPr="00FB0617">
              <w:t>Полное либо сокращенное (краткое) наименование органа, представляющего Уведомление.</w:t>
            </w:r>
          </w:p>
          <w:p w:rsidR="003359F8" w:rsidRPr="00FB0617" w:rsidRDefault="003359F8" w:rsidP="00D21992">
            <w:pPr>
              <w:pStyle w:val="ASFKTablenorm0"/>
              <w:ind w:left="57" w:right="57"/>
            </w:pPr>
            <w:r w:rsidRPr="00FB0617">
              <w:t>Поле недоступно для редактирования.</w:t>
            </w:r>
          </w:p>
          <w:p w:rsidR="003359F8" w:rsidRPr="00FB0617" w:rsidRDefault="003359F8" w:rsidP="00D21992">
            <w:pPr>
              <w:pStyle w:val="ASFKTablenorm0"/>
              <w:ind w:left="57" w:right="57"/>
            </w:pPr>
            <w:r w:rsidRPr="00FB0617">
              <w:t>Заполняется автоматически значением полного наименования клиента из справочника РУБП/ПУБП (с учетом бюджета) в соответствии с системной константой «Код собственного БУ».</w:t>
            </w:r>
          </w:p>
        </w:tc>
      </w:tr>
      <w:tr w:rsidR="003359F8" w:rsidRPr="00FB0617" w:rsidTr="00AF5485">
        <w:tc>
          <w:tcPr>
            <w:tcW w:w="9752" w:type="dxa"/>
            <w:gridSpan w:val="2"/>
            <w:shd w:val="clear" w:color="auto" w:fill="auto"/>
          </w:tcPr>
          <w:p w:rsidR="003359F8" w:rsidRPr="00FB0617" w:rsidRDefault="003359F8" w:rsidP="00D21992">
            <w:pPr>
              <w:pStyle w:val="ASFKTablenorm0"/>
              <w:ind w:left="57" w:right="57"/>
            </w:pPr>
            <w:r w:rsidRPr="00FB0617">
              <w:t>Группа полей «Орган ФК»</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Код ОрФК</w:t>
            </w:r>
          </w:p>
        </w:tc>
        <w:tc>
          <w:tcPr>
            <w:tcW w:w="7427" w:type="dxa"/>
            <w:shd w:val="clear" w:color="auto" w:fill="auto"/>
          </w:tcPr>
          <w:p w:rsidR="003359F8" w:rsidRPr="00FB0617" w:rsidRDefault="003359F8" w:rsidP="00D21992">
            <w:pPr>
              <w:pStyle w:val="ASFKTablenorm0"/>
              <w:ind w:left="57" w:right="57"/>
            </w:pPr>
            <w:r w:rsidRPr="00FB0617">
              <w:t>Код по КОФК ОрФК, в который предоставляется документ.</w:t>
            </w:r>
          </w:p>
          <w:p w:rsidR="003359F8" w:rsidRPr="00FB0617" w:rsidRDefault="003359F8" w:rsidP="00D21992">
            <w:pPr>
              <w:pStyle w:val="ASFKTablenorm0"/>
              <w:ind w:left="57" w:right="57"/>
            </w:pPr>
            <w:r w:rsidRPr="00FB0617">
              <w:t>Поле недоступно для редактирования.</w:t>
            </w:r>
          </w:p>
          <w:p w:rsidR="003359F8" w:rsidRPr="00FB0617" w:rsidRDefault="003359F8" w:rsidP="00D21992">
            <w:pPr>
              <w:pStyle w:val="ASFKTablenorm0"/>
              <w:ind w:left="57" w:right="57"/>
            </w:pPr>
            <w:r w:rsidRPr="00FB0617">
              <w:t>Заполняется автоматически из системной константы «Код собственного ТОФК».</w:t>
            </w:r>
          </w:p>
          <w:p w:rsidR="003359F8" w:rsidRPr="00FB0617" w:rsidRDefault="003359F8" w:rsidP="00D21992">
            <w:pPr>
              <w:pStyle w:val="ASFKTablenorm0"/>
              <w:ind w:left="57" w:right="57"/>
            </w:pPr>
            <w:r w:rsidRPr="00FB0617">
              <w:t>Может быть отредактировано пользователем путем выбора из справочника.</w:t>
            </w:r>
          </w:p>
        </w:tc>
      </w:tr>
      <w:tr w:rsidR="003359F8" w:rsidRPr="00FB0617" w:rsidTr="00AF5485">
        <w:tc>
          <w:tcPr>
            <w:tcW w:w="2325" w:type="dxa"/>
            <w:shd w:val="clear" w:color="auto" w:fill="auto"/>
          </w:tcPr>
          <w:p w:rsidR="003359F8" w:rsidRPr="00FB0617" w:rsidRDefault="00060847" w:rsidP="00D21992">
            <w:pPr>
              <w:pStyle w:val="ASFKTablenorm0"/>
              <w:ind w:left="57" w:right="57"/>
            </w:pPr>
            <w:r w:rsidRPr="00FB0617">
              <w:t>Наименование</w:t>
            </w:r>
          </w:p>
        </w:tc>
        <w:tc>
          <w:tcPr>
            <w:tcW w:w="7427" w:type="dxa"/>
            <w:shd w:val="clear" w:color="auto" w:fill="auto"/>
          </w:tcPr>
          <w:p w:rsidR="003359F8" w:rsidRPr="00FB0617" w:rsidRDefault="003359F8" w:rsidP="00D21992">
            <w:pPr>
              <w:pStyle w:val="ASFKTablenorm0"/>
              <w:ind w:left="57" w:right="57"/>
            </w:pPr>
            <w:r w:rsidRPr="00FB0617">
              <w:t>Полное наименование органа Федерального казначейства, в который предоставляется документ.</w:t>
            </w:r>
          </w:p>
          <w:p w:rsidR="003359F8" w:rsidRPr="00FB0617" w:rsidRDefault="003359F8" w:rsidP="00D21992">
            <w:pPr>
              <w:pStyle w:val="ASFKTablenorm0"/>
              <w:ind w:left="57" w:right="57"/>
            </w:pPr>
            <w:r w:rsidRPr="00FB0617">
              <w:t>Поле недоступно для редактирования.</w:t>
            </w:r>
          </w:p>
          <w:p w:rsidR="003359F8" w:rsidRPr="00FB0617" w:rsidRDefault="003359F8" w:rsidP="00D21992">
            <w:pPr>
              <w:pStyle w:val="ASFKTablenorm0"/>
              <w:ind w:left="57" w:right="57"/>
            </w:pPr>
            <w:r w:rsidRPr="00FB0617">
              <w:t>Заполняется автоматически из справочника «Органы ФК» в соответствии со значением, указанным в поле «Код ОрФК».</w:t>
            </w:r>
          </w:p>
        </w:tc>
      </w:tr>
      <w:tr w:rsidR="003359F8" w:rsidRPr="00FB0617" w:rsidTr="00AF5485">
        <w:tc>
          <w:tcPr>
            <w:tcW w:w="9752" w:type="dxa"/>
            <w:gridSpan w:val="2"/>
            <w:shd w:val="clear" w:color="auto" w:fill="auto"/>
          </w:tcPr>
          <w:p w:rsidR="003359F8" w:rsidRPr="00FB0617" w:rsidRDefault="003359F8" w:rsidP="00D21992">
            <w:pPr>
              <w:pStyle w:val="ASFKTablenorm0"/>
              <w:ind w:left="57" w:right="57"/>
            </w:pPr>
            <w:r w:rsidRPr="00FB0617">
              <w:t>Закладка «Реквизиты запроса (1)»</w:t>
            </w:r>
          </w:p>
        </w:tc>
      </w:tr>
      <w:tr w:rsidR="003359F8" w:rsidRPr="00FB0617" w:rsidTr="00AF5485">
        <w:tc>
          <w:tcPr>
            <w:tcW w:w="9752" w:type="dxa"/>
            <w:gridSpan w:val="2"/>
            <w:shd w:val="clear" w:color="auto" w:fill="auto"/>
          </w:tcPr>
          <w:p w:rsidR="003359F8" w:rsidRPr="00FB0617" w:rsidRDefault="003359F8" w:rsidP="00D21992">
            <w:pPr>
              <w:pStyle w:val="ASFKTablenorm0"/>
              <w:ind w:left="57" w:right="57"/>
            </w:pPr>
            <w:r w:rsidRPr="00FB0617">
              <w:t>Табличная часть (если в справочнике «Версии форматов» присутствует активная запись с версией «TXUC130701» и дата документа больше, либо равна «Дате действия с» указанного формата, то таблица может быть многострочной, иначе</w:t>
            </w:r>
            <w:r w:rsidR="005B63C4" w:rsidRPr="00FB0617">
              <w:t xml:space="preserve"> – </w:t>
            </w:r>
            <w:r w:rsidRPr="00FB0617">
              <w:t>однострочная)</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Номер запроса</w:t>
            </w:r>
          </w:p>
        </w:tc>
        <w:tc>
          <w:tcPr>
            <w:tcW w:w="7427" w:type="dxa"/>
            <w:shd w:val="clear" w:color="auto" w:fill="auto"/>
          </w:tcPr>
          <w:p w:rsidR="003359F8" w:rsidRPr="00FB0617" w:rsidRDefault="003359F8" w:rsidP="00D21992">
            <w:pPr>
              <w:pStyle w:val="ASFKTablenorm0"/>
              <w:ind w:left="57" w:right="57"/>
            </w:pPr>
            <w:r w:rsidRPr="00FB0617">
              <w:t>Поле недоступно для редактирования.</w:t>
            </w:r>
          </w:p>
          <w:p w:rsidR="003359F8" w:rsidRPr="00FB0617" w:rsidRDefault="003359F8" w:rsidP="00D21992">
            <w:pPr>
              <w:pStyle w:val="ASFKTablenorm0"/>
              <w:ind w:left="57" w:right="57"/>
            </w:pPr>
            <w:r w:rsidRPr="00FB0617">
              <w:t>Заполняется автоматически значением поля «Номер (запроса)» родительского документа «Запрос на подтверждение».</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Дата запроса</w:t>
            </w:r>
          </w:p>
        </w:tc>
        <w:tc>
          <w:tcPr>
            <w:tcW w:w="7427" w:type="dxa"/>
            <w:shd w:val="clear" w:color="auto" w:fill="auto"/>
          </w:tcPr>
          <w:p w:rsidR="003359F8" w:rsidRPr="00FB0617" w:rsidRDefault="003359F8" w:rsidP="00D21992">
            <w:pPr>
              <w:pStyle w:val="ASFKTablenorm0"/>
              <w:ind w:left="57" w:right="57"/>
            </w:pPr>
            <w:r w:rsidRPr="00FB0617">
              <w:t>Поле недоступно для редактирования.</w:t>
            </w:r>
          </w:p>
          <w:p w:rsidR="003359F8" w:rsidRPr="00FB0617" w:rsidRDefault="003359F8" w:rsidP="00D21992">
            <w:pPr>
              <w:pStyle w:val="ASFKTablenorm0"/>
              <w:ind w:left="57" w:right="57"/>
            </w:pPr>
            <w:r w:rsidRPr="00FB0617">
              <w:t>Заполняется автоматически значением поля «Дата (запроса)» родительского документа «Запрос на подтверждение».</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Номер сведений</w:t>
            </w:r>
          </w:p>
        </w:tc>
        <w:tc>
          <w:tcPr>
            <w:tcW w:w="7427" w:type="dxa"/>
            <w:shd w:val="clear" w:color="auto" w:fill="auto"/>
          </w:tcPr>
          <w:p w:rsidR="003359F8" w:rsidRPr="00FB0617" w:rsidRDefault="003359F8" w:rsidP="00D21992">
            <w:pPr>
              <w:pStyle w:val="ASFKTablenorm0"/>
              <w:ind w:left="57" w:right="57"/>
            </w:pPr>
            <w:r w:rsidRPr="00FB0617">
              <w:t>Поле недоступно для редактирования.</w:t>
            </w:r>
          </w:p>
          <w:p w:rsidR="003359F8" w:rsidRPr="00FB0617" w:rsidRDefault="003359F8" w:rsidP="00D21992">
            <w:pPr>
              <w:pStyle w:val="ASFKTablenorm0"/>
              <w:ind w:left="57" w:right="57"/>
            </w:pPr>
            <w:r w:rsidRPr="00FB0617">
              <w:t>Заполняется автоматически значением поля «Номер сведений» родительского документа «Запрос на подтверждение».</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Дата сведений</w:t>
            </w:r>
          </w:p>
        </w:tc>
        <w:tc>
          <w:tcPr>
            <w:tcW w:w="7427" w:type="dxa"/>
            <w:shd w:val="clear" w:color="auto" w:fill="auto"/>
          </w:tcPr>
          <w:p w:rsidR="003359F8" w:rsidRPr="00FB0617" w:rsidRDefault="003359F8" w:rsidP="00D21992">
            <w:pPr>
              <w:pStyle w:val="ASFKTablenorm0"/>
              <w:ind w:left="57" w:right="57"/>
            </w:pPr>
            <w:r w:rsidRPr="00FB0617">
              <w:t>Поле недоступно для редактирования.</w:t>
            </w:r>
          </w:p>
          <w:p w:rsidR="003359F8" w:rsidRPr="00FB0617" w:rsidRDefault="003359F8" w:rsidP="00D21992">
            <w:pPr>
              <w:pStyle w:val="ASFKTablenorm0"/>
              <w:ind w:left="57" w:right="57"/>
            </w:pPr>
            <w:r w:rsidRPr="00FB0617">
              <w:t>Заполняется автоматически значением поля «Дата сведений» родительского документа «Запрос на подтверждение».</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 xml:space="preserve">Полное наименование </w:t>
            </w:r>
          </w:p>
        </w:tc>
        <w:tc>
          <w:tcPr>
            <w:tcW w:w="7427" w:type="dxa"/>
            <w:shd w:val="clear" w:color="auto" w:fill="auto"/>
          </w:tcPr>
          <w:p w:rsidR="003359F8" w:rsidRPr="00FB0617" w:rsidRDefault="003359F8" w:rsidP="00D21992">
            <w:pPr>
              <w:pStyle w:val="ASFKTablenorm0"/>
              <w:ind w:left="57" w:right="57"/>
            </w:pPr>
            <w:r w:rsidRPr="00FB0617">
              <w:t>Полное наименование организации.</w:t>
            </w:r>
          </w:p>
          <w:p w:rsidR="003359F8" w:rsidRPr="00FB0617" w:rsidRDefault="003359F8" w:rsidP="00D21992">
            <w:pPr>
              <w:pStyle w:val="ASFKTablenorm0"/>
              <w:ind w:left="57" w:right="57"/>
            </w:pPr>
            <w:r w:rsidRPr="00FB0617">
              <w:t>Поле недоступно для редактирования.</w:t>
            </w:r>
          </w:p>
          <w:p w:rsidR="003359F8" w:rsidRPr="00FB0617" w:rsidRDefault="003359F8" w:rsidP="00D21992">
            <w:pPr>
              <w:pStyle w:val="ASFKTablenorm0"/>
              <w:ind w:left="57" w:right="57"/>
            </w:pPr>
            <w:r w:rsidRPr="00FB0617">
              <w:t>Заполняется автоматически значением поля родительского документа «Запрос на подтверждение».</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 xml:space="preserve">Краткое наименование </w:t>
            </w:r>
          </w:p>
        </w:tc>
        <w:tc>
          <w:tcPr>
            <w:tcW w:w="7427" w:type="dxa"/>
            <w:shd w:val="clear" w:color="auto" w:fill="auto"/>
          </w:tcPr>
          <w:p w:rsidR="003359F8" w:rsidRPr="00FB0617" w:rsidRDefault="003359F8" w:rsidP="00D21992">
            <w:pPr>
              <w:pStyle w:val="ASFKTablenorm0"/>
              <w:ind w:left="57" w:right="57"/>
            </w:pPr>
            <w:r w:rsidRPr="00FB0617">
              <w:t>Краткое наименование организации.</w:t>
            </w:r>
          </w:p>
          <w:p w:rsidR="003359F8" w:rsidRPr="00FB0617" w:rsidRDefault="003359F8" w:rsidP="00D21992">
            <w:pPr>
              <w:pStyle w:val="ASFKTablenorm0"/>
              <w:ind w:left="57" w:right="57"/>
            </w:pPr>
            <w:r w:rsidRPr="00FB0617">
              <w:t>Поле недоступно для редактирования.</w:t>
            </w:r>
          </w:p>
          <w:p w:rsidR="003359F8" w:rsidRPr="00FB0617" w:rsidRDefault="003359F8" w:rsidP="00D21992">
            <w:pPr>
              <w:pStyle w:val="ASFKTablenorm0"/>
              <w:ind w:left="57" w:right="57"/>
            </w:pPr>
            <w:r w:rsidRPr="00FB0617">
              <w:t>Заполняется автоматически зн</w:t>
            </w:r>
            <w:r w:rsidR="00D50419" w:rsidRPr="00FB0617">
              <w:t xml:space="preserve">ачением поля </w:t>
            </w:r>
            <w:r w:rsidRPr="00FB0617">
              <w:t>родительского документа «Запрос на подтверждение».</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Признак</w:t>
            </w:r>
          </w:p>
        </w:tc>
        <w:tc>
          <w:tcPr>
            <w:tcW w:w="7427" w:type="dxa"/>
            <w:shd w:val="clear" w:color="auto" w:fill="auto"/>
          </w:tcPr>
          <w:p w:rsidR="003359F8" w:rsidRPr="00FB0617" w:rsidRDefault="003359F8" w:rsidP="00D21992">
            <w:pPr>
              <w:pStyle w:val="ASFKTablenorm0"/>
              <w:ind w:left="57" w:right="57"/>
            </w:pPr>
            <w:r w:rsidRPr="00FB0617">
              <w:t>Список возможных значений:</w:t>
            </w:r>
          </w:p>
          <w:p w:rsidR="003359F8" w:rsidRPr="00FB0617" w:rsidRDefault="003359F8" w:rsidP="003359F8">
            <w:pPr>
              <w:pStyle w:val="ASFKTableListMark"/>
            </w:pPr>
            <w:r w:rsidRPr="00FB0617">
              <w:t>«0»</w:t>
            </w:r>
            <w:r w:rsidR="005B63C4" w:rsidRPr="00FB0617">
              <w:t xml:space="preserve"> – </w:t>
            </w:r>
            <w:r w:rsidRPr="00FB0617">
              <w:t>«Подтверждение»;</w:t>
            </w:r>
          </w:p>
          <w:p w:rsidR="003359F8" w:rsidRPr="00FB0617" w:rsidRDefault="003359F8" w:rsidP="003359F8">
            <w:pPr>
              <w:pStyle w:val="ASFKTableListMark"/>
            </w:pPr>
            <w:r w:rsidRPr="00FB0617">
              <w:t>«1»</w:t>
            </w:r>
            <w:r w:rsidR="005B63C4" w:rsidRPr="00FB0617">
              <w:t xml:space="preserve"> – </w:t>
            </w:r>
            <w:r w:rsidRPr="00FB0617">
              <w:t>«Аннулирование».</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Основание аннулирования</w:t>
            </w:r>
          </w:p>
        </w:tc>
        <w:tc>
          <w:tcPr>
            <w:tcW w:w="7427" w:type="dxa"/>
            <w:shd w:val="clear" w:color="auto" w:fill="auto"/>
          </w:tcPr>
          <w:p w:rsidR="003359F8" w:rsidRPr="00FB0617" w:rsidRDefault="003359F8" w:rsidP="00D21992">
            <w:pPr>
              <w:pStyle w:val="ASFKTablenorm0"/>
              <w:ind w:left="57" w:right="57"/>
            </w:pPr>
            <w:r w:rsidRPr="00FB0617">
              <w:t>Заполняется пользователем вручную.</w:t>
            </w:r>
          </w:p>
        </w:tc>
      </w:tr>
    </w:tbl>
    <w:p w:rsidR="003359F8" w:rsidRPr="00FB0617" w:rsidRDefault="00A162FC" w:rsidP="003359F8">
      <w:pPr>
        <w:pStyle w:val="ASFKNormal"/>
      </w:pPr>
      <w:r w:rsidRPr="00FB0617">
        <w:t>ЭФ документа «Уведомление о подтверждении (аннулировании)</w:t>
      </w:r>
      <w:r w:rsidR="00CF320C" w:rsidRPr="00FB0617">
        <w:t>», закладки «</w:t>
      </w:r>
      <w:r w:rsidRPr="00FB0617">
        <w:t xml:space="preserve">Подписи (2)» представлена на </w:t>
      </w:r>
      <w:r w:rsidR="003359F8" w:rsidRPr="00FB0617">
        <w:t>рисунке</w:t>
      </w:r>
      <w:r w:rsidR="006429E4" w:rsidRPr="00FB0617">
        <w:t> </w:t>
      </w:r>
      <w:r w:rsidR="003359F8" w:rsidRPr="00FB0617">
        <w:fldChar w:fldCharType="begin"/>
      </w:r>
      <w:r w:rsidR="003359F8" w:rsidRPr="00FB0617">
        <w:instrText xml:space="preserve"> REF _Ref356378125 \h  \* MERGEFORMAT </w:instrText>
      </w:r>
      <w:r w:rsidR="003359F8" w:rsidRPr="00FB0617">
        <w:fldChar w:fldCharType="separate"/>
      </w:r>
      <w:r w:rsidR="00E13201">
        <w:rPr>
          <w:noProof/>
        </w:rPr>
        <w:t>332</w:t>
      </w:r>
      <w:r w:rsidR="003359F8"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2840990"/>
            <wp:effectExtent l="0" t="0" r="0" b="0"/>
            <wp:docPr id="467" name="Рисунок 4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0"/>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74" w:name="_Ref356378125"/>
      <w:bookmarkStart w:id="2175" w:name="_Toc126765240"/>
      <w:r w:rsidR="00E13201">
        <w:rPr>
          <w:noProof/>
        </w:rPr>
        <w:t>332</w:t>
      </w:r>
      <w:bookmarkEnd w:id="2174"/>
      <w:r w:rsidRPr="00FB0617">
        <w:rPr>
          <w:noProof/>
        </w:rPr>
        <w:fldChar w:fldCharType="end"/>
      </w:r>
      <w:r w:rsidR="003359F8" w:rsidRPr="00FB0617">
        <w:t>. ЭФ документа «Уведомление о подтверждении (аннулировании)</w:t>
      </w:r>
      <w:r w:rsidR="00CF320C" w:rsidRPr="00FB0617">
        <w:t>», закладки «</w:t>
      </w:r>
      <w:r w:rsidR="003359F8" w:rsidRPr="00FB0617">
        <w:t>Подписи (2)»</w:t>
      </w:r>
      <w:bookmarkEnd w:id="2175"/>
    </w:p>
    <w:p w:rsidR="003359F8" w:rsidRPr="00FB0617" w:rsidRDefault="003359F8" w:rsidP="003359F8">
      <w:pPr>
        <w:pStyle w:val="ASFKNormal"/>
      </w:pPr>
      <w:r w:rsidRPr="00FB0617">
        <w:t xml:space="preserve">Перечень полей </w:t>
      </w:r>
      <w:r w:rsidR="00A162FC" w:rsidRPr="00FB0617">
        <w:t>документа «Уведомление о подтверждении (аннулировании)</w:t>
      </w:r>
      <w:r w:rsidR="00CF320C" w:rsidRPr="00FB0617">
        <w:t>», закладки «</w:t>
      </w:r>
      <w:r w:rsidR="00A162FC" w:rsidRPr="00FB0617">
        <w:t xml:space="preserve">Подписи (2)» </w:t>
      </w:r>
      <w:r w:rsidR="00CF320C" w:rsidRPr="00FB0617">
        <w:t>приведен в таблице</w:t>
      </w:r>
      <w:r w:rsidR="006429E4" w:rsidRPr="00FB0617">
        <w:t> </w:t>
      </w:r>
      <w:r w:rsidRPr="00FB0617">
        <w:fldChar w:fldCharType="begin"/>
      </w:r>
      <w:r w:rsidRPr="00FB0617">
        <w:instrText xml:space="preserve"> REF _Ref356378378 \h  \* MERGEFORMAT </w:instrText>
      </w:r>
      <w:r w:rsidRPr="00FB0617">
        <w:fldChar w:fldCharType="separate"/>
      </w:r>
      <w:r w:rsidR="00E13201">
        <w:rPr>
          <w:noProof/>
        </w:rPr>
        <w:t>197</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76" w:name="_Ref356378378"/>
      <w:bookmarkStart w:id="2177" w:name="_Toc126764901"/>
      <w:r w:rsidR="00E13201">
        <w:rPr>
          <w:noProof/>
        </w:rPr>
        <w:t>197</w:t>
      </w:r>
      <w:bookmarkEnd w:id="2176"/>
      <w:r w:rsidRPr="00FB0617">
        <w:rPr>
          <w:noProof/>
        </w:rPr>
        <w:fldChar w:fldCharType="end"/>
      </w:r>
      <w:r w:rsidR="003359F8" w:rsidRPr="00FB0617">
        <w:t xml:space="preserve">. </w:t>
      </w:r>
      <w:r w:rsidR="00BD504A" w:rsidRPr="00FB0617">
        <w:t>Описание</w:t>
      </w:r>
      <w:r w:rsidR="003359F8" w:rsidRPr="00FB0617">
        <w:t xml:space="preserve"> полей </w:t>
      </w:r>
      <w:r w:rsidR="00A162FC" w:rsidRPr="00FB0617">
        <w:t>документа «Уведомление о подтверждении (аннулировании)</w:t>
      </w:r>
      <w:r w:rsidR="00CF320C" w:rsidRPr="00FB0617">
        <w:t>», закладки «</w:t>
      </w:r>
      <w:r w:rsidR="00A162FC" w:rsidRPr="00FB0617">
        <w:t>Подписи (2)»</w:t>
      </w:r>
      <w:bookmarkEnd w:id="217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18"/>
        <w:gridCol w:w="7378"/>
      </w:tblGrid>
      <w:tr w:rsidR="00A162FC" w:rsidRPr="00FB0617" w:rsidTr="00AF5485">
        <w:trPr>
          <w:trHeight w:val="313"/>
          <w:tblHeader/>
        </w:trPr>
        <w:tc>
          <w:tcPr>
            <w:tcW w:w="232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62FC" w:rsidRPr="00FB0617" w:rsidRDefault="00A162FC" w:rsidP="00530559">
            <w:pPr>
              <w:pStyle w:val="ASFKTableHead"/>
            </w:pPr>
            <w:r w:rsidRPr="00FB0617">
              <w:t>Наименование поля</w:t>
            </w:r>
          </w:p>
        </w:tc>
        <w:tc>
          <w:tcPr>
            <w:tcW w:w="742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62FC" w:rsidRPr="00FB0617" w:rsidRDefault="00A162FC" w:rsidP="00530559">
            <w:pPr>
              <w:pStyle w:val="ASFKTableHead"/>
            </w:pPr>
            <w:r w:rsidRPr="00FB0617">
              <w:t>Описание поля</w:t>
            </w:r>
          </w:p>
        </w:tc>
      </w:tr>
      <w:tr w:rsidR="003359F8" w:rsidRPr="00FB0617" w:rsidTr="00AF5485">
        <w:tc>
          <w:tcPr>
            <w:tcW w:w="9752" w:type="dxa"/>
            <w:gridSpan w:val="2"/>
            <w:shd w:val="clear" w:color="auto" w:fill="auto"/>
          </w:tcPr>
          <w:p w:rsidR="003359F8" w:rsidRPr="00FB0617" w:rsidRDefault="003359F8" w:rsidP="00D21992">
            <w:pPr>
              <w:pStyle w:val="ASFKTablenorm0"/>
              <w:ind w:left="57" w:right="57"/>
            </w:pPr>
            <w:r w:rsidRPr="00FB0617">
              <w:t>Группа полей «Руководитель (уполномоченное лицо)»</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Должность</w:t>
            </w:r>
          </w:p>
        </w:tc>
        <w:tc>
          <w:tcPr>
            <w:tcW w:w="7427" w:type="dxa"/>
            <w:shd w:val="clear" w:color="auto" w:fill="auto"/>
          </w:tcPr>
          <w:p w:rsidR="003359F8" w:rsidRPr="00FB0617" w:rsidRDefault="003359F8" w:rsidP="00D21992">
            <w:pPr>
              <w:pStyle w:val="ASFKTablenorm0"/>
              <w:ind w:left="57" w:right="57"/>
            </w:pPr>
            <w:r w:rsidRPr="00FB0617">
              <w:t>Заполняется автоматически значением из справочника «Сотрудники» соответствующим значению поля «Руководитель (уполномоченное лицо): ФИО».</w:t>
            </w:r>
          </w:p>
          <w:p w:rsidR="003359F8" w:rsidRPr="00FB0617" w:rsidRDefault="003359F8" w:rsidP="00D21992">
            <w:pPr>
              <w:pStyle w:val="ASFKTablenorm0"/>
              <w:ind w:left="57" w:right="57"/>
            </w:pPr>
            <w:r w:rsidRPr="00FB0617">
              <w:t>Возможно редактирование пользователем вручную.</w:t>
            </w:r>
          </w:p>
          <w:p w:rsidR="003359F8" w:rsidRPr="00FB0617" w:rsidRDefault="003359F8" w:rsidP="00D21992">
            <w:pPr>
              <w:pStyle w:val="ASFKTablenorm0"/>
              <w:ind w:left="57" w:right="57"/>
            </w:pPr>
            <w:r w:rsidRPr="00FB0617">
              <w:t>Требуется вывод подсказки пользователю: «Заполняется только в случае подписания документ уполномоченным руководителем лицом».</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ФИО</w:t>
            </w:r>
          </w:p>
        </w:tc>
        <w:tc>
          <w:tcPr>
            <w:tcW w:w="7427" w:type="dxa"/>
            <w:shd w:val="clear" w:color="auto" w:fill="auto"/>
          </w:tcPr>
          <w:p w:rsidR="003359F8" w:rsidRPr="00FB0617" w:rsidRDefault="003359F8" w:rsidP="00D21992">
            <w:pPr>
              <w:pStyle w:val="ASFKTablenorm0"/>
              <w:ind w:left="57" w:right="57"/>
            </w:pPr>
            <w:r w:rsidRPr="00FB0617">
              <w:t>Заполняется пользователем путем выбора из справочника «Сотрудники», либо вручную.</w:t>
            </w:r>
          </w:p>
        </w:tc>
      </w:tr>
      <w:tr w:rsidR="003359F8" w:rsidRPr="00FB0617" w:rsidTr="00AF5485">
        <w:tc>
          <w:tcPr>
            <w:tcW w:w="9752" w:type="dxa"/>
            <w:gridSpan w:val="2"/>
            <w:shd w:val="clear" w:color="auto" w:fill="auto"/>
          </w:tcPr>
          <w:p w:rsidR="003359F8" w:rsidRPr="00FB0617" w:rsidRDefault="003359F8" w:rsidP="00D21992">
            <w:pPr>
              <w:pStyle w:val="ASFKTablenorm0"/>
              <w:ind w:left="57" w:right="57"/>
            </w:pPr>
            <w:r w:rsidRPr="00FB0617">
              <w:t>Группа полей «Ответственный исполнитель»</w:t>
            </w:r>
          </w:p>
        </w:tc>
      </w:tr>
      <w:tr w:rsidR="003359F8" w:rsidRPr="00FB0617" w:rsidTr="00AF5485">
        <w:tc>
          <w:tcPr>
            <w:tcW w:w="2325" w:type="dxa"/>
            <w:shd w:val="clear" w:color="auto" w:fill="auto"/>
          </w:tcPr>
          <w:p w:rsidR="003359F8" w:rsidRPr="00FB0617" w:rsidRDefault="003359F8" w:rsidP="00D21992">
            <w:pPr>
              <w:pStyle w:val="ASFKTablenorm0"/>
              <w:ind w:left="57" w:right="57"/>
            </w:pPr>
          </w:p>
        </w:tc>
        <w:tc>
          <w:tcPr>
            <w:tcW w:w="7427" w:type="dxa"/>
            <w:shd w:val="clear" w:color="auto" w:fill="auto"/>
          </w:tcPr>
          <w:p w:rsidR="003359F8" w:rsidRPr="00FB0617" w:rsidRDefault="003359F8" w:rsidP="00D21992">
            <w:pPr>
              <w:pStyle w:val="ASFKTablenorm0"/>
              <w:ind w:left="57" w:right="57"/>
            </w:pPr>
            <w:r w:rsidRPr="00FB0617">
              <w:t>Заполняется соответствующим значением из справочника «Сотрудники» значению поля «Ответственный исполни</w:t>
            </w:r>
            <w:r w:rsidR="00D50419" w:rsidRPr="00FB0617">
              <w:t>тель: ФИО».</w:t>
            </w:r>
          </w:p>
          <w:p w:rsidR="003359F8" w:rsidRPr="00FB0617" w:rsidRDefault="003359F8" w:rsidP="00D21992">
            <w:pPr>
              <w:pStyle w:val="ASFKTablenorm0"/>
              <w:ind w:left="57" w:right="57"/>
            </w:pPr>
            <w:r w:rsidRPr="00FB0617">
              <w:t>Может быть отредактировано пользователем вручную.</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 xml:space="preserve">ФИО </w:t>
            </w:r>
          </w:p>
        </w:tc>
        <w:tc>
          <w:tcPr>
            <w:tcW w:w="7427" w:type="dxa"/>
            <w:shd w:val="clear" w:color="auto" w:fill="auto"/>
          </w:tcPr>
          <w:p w:rsidR="003359F8" w:rsidRPr="00FB0617" w:rsidRDefault="003359F8" w:rsidP="00D21992">
            <w:pPr>
              <w:pStyle w:val="ASFKTablenorm0"/>
              <w:ind w:left="57" w:right="57"/>
            </w:pPr>
            <w:r w:rsidRPr="00FB0617">
              <w:t>Заполняется автоматически на основании настроек профиля пользователя.</w:t>
            </w:r>
          </w:p>
          <w:p w:rsidR="003359F8" w:rsidRPr="00FB0617" w:rsidRDefault="003359F8" w:rsidP="00D21992">
            <w:pPr>
              <w:pStyle w:val="ASFKTablenorm0"/>
              <w:ind w:left="57" w:right="57"/>
            </w:pPr>
            <w:r w:rsidRPr="00FB0617">
              <w:t>Возможен выбор из справочника «Сотрудники».</w:t>
            </w:r>
          </w:p>
          <w:p w:rsidR="003359F8" w:rsidRPr="00FB0617" w:rsidRDefault="003359F8" w:rsidP="00D21992">
            <w:pPr>
              <w:pStyle w:val="ASFKTablenorm0"/>
              <w:ind w:left="57" w:right="57"/>
            </w:pPr>
            <w:r w:rsidRPr="00FB0617">
              <w:t>Может быть отредактировано пользователем вручную.</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 xml:space="preserve">Телефон </w:t>
            </w:r>
          </w:p>
        </w:tc>
        <w:tc>
          <w:tcPr>
            <w:tcW w:w="7427" w:type="dxa"/>
            <w:shd w:val="clear" w:color="auto" w:fill="auto"/>
          </w:tcPr>
          <w:p w:rsidR="003359F8" w:rsidRPr="00FB0617" w:rsidRDefault="003359F8" w:rsidP="00D21992">
            <w:pPr>
              <w:pStyle w:val="ASFKTablenorm0"/>
              <w:ind w:left="57" w:right="57"/>
            </w:pPr>
            <w:r w:rsidRPr="00FB0617">
              <w:t>Заполняется соответствующим значением из справочника «Сотрудники» значению поля «Ответственный исполнитель: ФИО».</w:t>
            </w:r>
          </w:p>
          <w:p w:rsidR="003359F8" w:rsidRPr="00FB0617" w:rsidRDefault="003359F8" w:rsidP="00D21992">
            <w:pPr>
              <w:pStyle w:val="ASFKTablenorm0"/>
              <w:ind w:left="57" w:right="57"/>
            </w:pPr>
            <w:r w:rsidRPr="00FB0617">
              <w:t>Может быть отредактировано пользователем вручную.</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Дата подписания</w:t>
            </w:r>
          </w:p>
        </w:tc>
        <w:tc>
          <w:tcPr>
            <w:tcW w:w="7427" w:type="dxa"/>
            <w:shd w:val="clear" w:color="auto" w:fill="auto"/>
          </w:tcPr>
          <w:p w:rsidR="003359F8" w:rsidRPr="00FB0617" w:rsidRDefault="003359F8" w:rsidP="00D21992">
            <w:pPr>
              <w:pStyle w:val="ASFKTablenorm0"/>
              <w:ind w:left="57" w:right="57"/>
            </w:pPr>
            <w:r w:rsidRPr="00FB0617">
              <w:t>Дата подписания документа.</w:t>
            </w:r>
          </w:p>
          <w:p w:rsidR="003359F8" w:rsidRPr="00FB0617" w:rsidRDefault="003359F8" w:rsidP="00D21992">
            <w:pPr>
              <w:pStyle w:val="ASFKTablenorm0"/>
              <w:ind w:left="57" w:right="57"/>
            </w:pPr>
            <w:r w:rsidRPr="00FB0617">
              <w:t>Заполняется автоматически текущей системной датой.</w:t>
            </w:r>
          </w:p>
          <w:p w:rsidR="003359F8" w:rsidRPr="00FB0617" w:rsidRDefault="003359F8" w:rsidP="00D21992">
            <w:pPr>
              <w:pStyle w:val="ASFKTablenorm0"/>
              <w:ind w:left="57" w:right="57"/>
            </w:pPr>
            <w:r w:rsidRPr="00FB0617">
              <w:t>Возможно изменение пользователем вручную, или из системного календаря.</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Результат обработки в ППО «СЭД»</w:t>
            </w:r>
          </w:p>
        </w:tc>
        <w:tc>
          <w:tcPr>
            <w:tcW w:w="7427" w:type="dxa"/>
            <w:shd w:val="clear" w:color="auto" w:fill="auto"/>
          </w:tcPr>
          <w:p w:rsidR="003359F8" w:rsidRPr="00FB0617" w:rsidRDefault="003359F8" w:rsidP="00D21992">
            <w:pPr>
              <w:pStyle w:val="ASFKTablenorm0"/>
              <w:ind w:left="57" w:right="57"/>
            </w:pPr>
            <w:r w:rsidRPr="00FB0617">
              <w:t>Указывается результат обработки ЭД «Уведомление о подтверждении (аннулировании)» в ППО «СЭД».</w:t>
            </w:r>
          </w:p>
          <w:p w:rsidR="003359F8" w:rsidRPr="00FB0617" w:rsidRDefault="003359F8" w:rsidP="00D21992">
            <w:pPr>
              <w:pStyle w:val="ASFKTablenorm0"/>
              <w:ind w:left="57" w:right="57"/>
            </w:pPr>
            <w:r w:rsidRPr="00FB0617">
              <w:t xml:space="preserve">Поле недоступно для редактирования. </w:t>
            </w:r>
          </w:p>
          <w:p w:rsidR="003359F8" w:rsidRPr="00FB0617" w:rsidRDefault="003359F8" w:rsidP="00D21992">
            <w:pPr>
              <w:pStyle w:val="ASFKTablenorm0"/>
              <w:ind w:left="57" w:right="57"/>
            </w:pPr>
            <w:r w:rsidRPr="00FB0617">
              <w:t>Заполняется значением поля «Комментарий» ЭД «Квиток»</w:t>
            </w:r>
            <w:r w:rsidR="00D50419" w:rsidRPr="00FB0617">
              <w:t>.</w:t>
            </w:r>
            <w:r w:rsidRPr="00FB0617">
              <w:t xml:space="preserve"> В случае если документом не пройден контроль в ППО «СЭД».</w:t>
            </w:r>
          </w:p>
        </w:tc>
      </w:tr>
    </w:tbl>
    <w:p w:rsidR="003359F8" w:rsidRPr="00FB0617" w:rsidRDefault="003359F8" w:rsidP="003359F8">
      <w:pPr>
        <w:pStyle w:val="32"/>
      </w:pPr>
      <w:bookmarkStart w:id="2178" w:name="_Ref356406305"/>
      <w:bookmarkStart w:id="2179" w:name="_Toc422496755"/>
      <w:bookmarkStart w:id="2180" w:name="_Toc126764698"/>
      <w:r w:rsidRPr="00FB0617">
        <w:t>Информация из реестра</w:t>
      </w:r>
      <w:bookmarkEnd w:id="2140"/>
      <w:bookmarkEnd w:id="2178"/>
      <w:bookmarkEnd w:id="2179"/>
      <w:bookmarkEnd w:id="2180"/>
    </w:p>
    <w:p w:rsidR="003359F8" w:rsidRPr="00FB0617" w:rsidRDefault="003359F8" w:rsidP="003359F8">
      <w:pPr>
        <w:pStyle w:val="ASFKNormal"/>
      </w:pPr>
      <w:r w:rsidRPr="00FB0617">
        <w:t xml:space="preserve">Регистрация пользователей ООС осуществляется на основании документа «Сведения об организации», который предоставляется организацией в ОрФК. Документы «Сведения об организации» при поступлении в ОрФК должны проходить автоматизированные поверки реквизитов и проверки на наличие в справочниках. При проверке ЭД «Сведения об организации», предоставляемых организациями, относящимися к типам «04», «05», «06», контролируется наличие организации в справочнике НУБП, включенных в данный справочник на основании ЭД «Информация из реестра». </w:t>
      </w:r>
    </w:p>
    <w:p w:rsidR="003359F8" w:rsidRPr="00FB0617" w:rsidRDefault="00CF320C" w:rsidP="003359F8">
      <w:pPr>
        <w:pStyle w:val="ASFKNormal"/>
      </w:pPr>
      <w:r w:rsidRPr="00FB0617">
        <w:t xml:space="preserve">Для работы с документами </w:t>
      </w:r>
      <w:r w:rsidR="003359F8" w:rsidRPr="00FB0617">
        <w:t xml:space="preserve">«Информация из реестра» </w:t>
      </w:r>
      <w:r w:rsidR="00487A01" w:rsidRPr="00FB0617">
        <w:t>следует перейти в пункт меню</w:t>
      </w:r>
      <w:r w:rsidR="003359F8" w:rsidRPr="00FB0617">
        <w:t xml:space="preserve"> «Документы – Регистрация пользователей на официальном сайте РФ – Информация из реестра»</w:t>
      </w:r>
      <w:r w:rsidR="00BD504A" w:rsidRPr="00FB0617">
        <w:t>. Откроется ЭФ списка документов, представленная на рисунке</w:t>
      </w:r>
      <w:r w:rsidR="006429E4" w:rsidRPr="00FB0617">
        <w:t> </w:t>
      </w:r>
      <w:r w:rsidR="003359F8" w:rsidRPr="00FB0617">
        <w:fldChar w:fldCharType="begin"/>
      </w:r>
      <w:r w:rsidR="003359F8" w:rsidRPr="00FB0617">
        <w:instrText xml:space="preserve"> REF _Ref356297811 \h  \* MERGEFORMAT </w:instrText>
      </w:r>
      <w:r w:rsidR="003359F8" w:rsidRPr="00FB0617">
        <w:fldChar w:fldCharType="separate"/>
      </w:r>
      <w:r w:rsidR="00E13201">
        <w:t>333</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52515" cy="3755390"/>
            <wp:effectExtent l="0" t="0" r="0" b="0"/>
            <wp:docPr id="468" name="Рисунок 4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0"/>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6152515" cy="37553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81" w:name="_Ref356297811"/>
      <w:bookmarkStart w:id="2182" w:name="_Toc126765241"/>
      <w:r w:rsidR="00E13201">
        <w:rPr>
          <w:noProof/>
        </w:rPr>
        <w:t>333</w:t>
      </w:r>
      <w:bookmarkEnd w:id="2181"/>
      <w:r w:rsidRPr="00FB0617">
        <w:rPr>
          <w:noProof/>
        </w:rPr>
        <w:fldChar w:fldCharType="end"/>
      </w:r>
      <w:r w:rsidR="003359F8" w:rsidRPr="00FB0617">
        <w:t xml:space="preserve">. </w:t>
      </w:r>
      <w:r w:rsidR="00553BAD" w:rsidRPr="00FB0617">
        <w:t>ЭФ списка</w:t>
      </w:r>
      <w:r w:rsidR="003359F8" w:rsidRPr="00FB0617">
        <w:t xml:space="preserve"> документов «Информация из реестра»</w:t>
      </w:r>
      <w:bookmarkEnd w:id="2182"/>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w:t>
      </w:r>
      <w:r w:rsidR="00A162FC" w:rsidRPr="00FB0617">
        <w:t xml:space="preserve"> над документом</w:t>
      </w:r>
      <w:r w:rsidRPr="00FB0617">
        <w:t>:</w:t>
      </w:r>
    </w:p>
    <w:p w:rsidR="003359F8" w:rsidRPr="00FB0617" w:rsidRDefault="003359F8" w:rsidP="003359F8">
      <w:pPr>
        <w:pStyle w:val="ASFKListmark1"/>
      </w:pPr>
      <w:r w:rsidRPr="00FB0617">
        <w:t>ручной ввод;</w:t>
      </w:r>
    </w:p>
    <w:p w:rsidR="003359F8" w:rsidRPr="00FB0617" w:rsidRDefault="00A162FC" w:rsidP="003359F8">
      <w:pPr>
        <w:pStyle w:val="ASFKListmark1"/>
      </w:pPr>
      <w:r w:rsidRPr="00FB0617">
        <w:t xml:space="preserve">просмотр и </w:t>
      </w:r>
      <w:r w:rsidR="003359F8" w:rsidRPr="00FB0617">
        <w:t>редактирование;</w:t>
      </w:r>
    </w:p>
    <w:p w:rsidR="003359F8" w:rsidRPr="00FB0617" w:rsidRDefault="00A162FC" w:rsidP="003359F8">
      <w:pPr>
        <w:pStyle w:val="ASFKListmark1"/>
      </w:pPr>
      <w:r w:rsidRPr="00FB0617">
        <w:t xml:space="preserve">копирование и </w:t>
      </w:r>
      <w:r w:rsidR="003359F8" w:rsidRPr="00FB0617">
        <w:t>удаление;</w:t>
      </w:r>
    </w:p>
    <w:p w:rsidR="003359F8" w:rsidRPr="00FB0617" w:rsidRDefault="003359F8" w:rsidP="003359F8">
      <w:pPr>
        <w:pStyle w:val="ASFKListmark1"/>
      </w:pPr>
      <w:r w:rsidRPr="00FB0617">
        <w:t xml:space="preserve">подписание </w:t>
      </w:r>
      <w:r w:rsidR="005941B7" w:rsidRPr="00FB0617">
        <w:t>ЭП</w:t>
      </w:r>
      <w:r w:rsidRPr="00FB0617">
        <w:t>;</w:t>
      </w:r>
    </w:p>
    <w:p w:rsidR="003359F8" w:rsidRPr="00FB0617" w:rsidRDefault="00D05FE2" w:rsidP="003359F8">
      <w:pPr>
        <w:pStyle w:val="ASFKListmark1"/>
      </w:pPr>
      <w:r w:rsidRPr="00FB0617">
        <w:t>экспорт во внешнюю систему;</w:t>
      </w:r>
    </w:p>
    <w:p w:rsidR="003359F8" w:rsidRPr="00FB0617" w:rsidRDefault="003359F8" w:rsidP="003359F8">
      <w:pPr>
        <w:pStyle w:val="ASFKListmark1"/>
      </w:pPr>
      <w:r w:rsidRPr="00FB0617">
        <w:t>импорт из внешней системы.</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«Информация из реестра» представлена на рисунке</w:t>
      </w:r>
      <w:r w:rsidR="006429E4" w:rsidRPr="00FB0617">
        <w:t> </w:t>
      </w:r>
      <w:r w:rsidRPr="00FB0617">
        <w:fldChar w:fldCharType="begin"/>
      </w:r>
      <w:r w:rsidRPr="00FB0617">
        <w:instrText xml:space="preserve"> REF _Ref356297992 \h  \* MERGEFORMAT </w:instrText>
      </w:r>
      <w:r w:rsidRPr="00FB0617">
        <w:fldChar w:fldCharType="separate"/>
      </w:r>
      <w:r w:rsidR="00E13201">
        <w:rPr>
          <w:noProof/>
        </w:rPr>
        <w:t>334</w:t>
      </w:r>
      <w:r w:rsidRPr="00FB0617">
        <w:fldChar w:fldCharType="end"/>
      </w:r>
      <w:r w:rsidRPr="00FB0617">
        <w:t xml:space="preserve">. </w:t>
      </w:r>
      <w:r w:rsidR="00487A01" w:rsidRPr="00FB0617">
        <w:t>Форма содержит следующие закладки</w:t>
      </w:r>
      <w:r w:rsidRPr="00FB0617">
        <w:t>:</w:t>
      </w:r>
    </w:p>
    <w:p w:rsidR="003359F8" w:rsidRPr="00FB0617" w:rsidRDefault="003359F8" w:rsidP="003359F8">
      <w:pPr>
        <w:pStyle w:val="ASFKListmark1"/>
      </w:pPr>
      <w:r w:rsidRPr="00FB0617">
        <w:t>«Основные реквизиты (1)»;</w:t>
      </w:r>
    </w:p>
    <w:p w:rsidR="003359F8" w:rsidRPr="00FB0617" w:rsidRDefault="003359F8" w:rsidP="003359F8">
      <w:pPr>
        <w:pStyle w:val="ASFKListmark1"/>
      </w:pPr>
      <w:r w:rsidRPr="00FB0617">
        <w:t>«Реквизиты организаций (2)»;</w:t>
      </w:r>
    </w:p>
    <w:p w:rsidR="003359F8" w:rsidRPr="00FB0617" w:rsidRDefault="003359F8" w:rsidP="003359F8">
      <w:pPr>
        <w:pStyle w:val="ASFKListmark1"/>
      </w:pPr>
      <w:r w:rsidRPr="00FB0617">
        <w:t>«Подписи (3)»</w:t>
      </w:r>
      <w:r w:rsidR="00D50419" w:rsidRPr="00FB0617">
        <w:t>.</w:t>
      </w:r>
    </w:p>
    <w:p w:rsidR="003359F8" w:rsidRPr="00FB0617" w:rsidRDefault="000C4736" w:rsidP="003359F8">
      <w:pPr>
        <w:pStyle w:val="ASFKFigure"/>
      </w:pPr>
      <w:r w:rsidRPr="00FB0617">
        <w:rPr>
          <w:noProof/>
        </w:rPr>
        <w:drawing>
          <wp:inline distT="0" distB="0" distL="0" distR="0">
            <wp:extent cx="6125845" cy="3284855"/>
            <wp:effectExtent l="0" t="0" r="0" b="0"/>
            <wp:docPr id="469" name="Рисунок 4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0"/>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6125845" cy="32848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83" w:name="_Ref356297992"/>
      <w:bookmarkStart w:id="2184" w:name="_Toc126765242"/>
      <w:r w:rsidR="00E13201">
        <w:rPr>
          <w:noProof/>
        </w:rPr>
        <w:t>334</w:t>
      </w:r>
      <w:bookmarkEnd w:id="2183"/>
      <w:r w:rsidRPr="00FB0617">
        <w:rPr>
          <w:noProof/>
        </w:rPr>
        <w:fldChar w:fldCharType="end"/>
      </w:r>
      <w:r w:rsidR="003359F8" w:rsidRPr="00FB0617">
        <w:t>. ЭФ документа «Информация из реестра</w:t>
      </w:r>
      <w:r w:rsidR="00CF320C" w:rsidRPr="00FB0617">
        <w:t>», закладки «</w:t>
      </w:r>
      <w:r w:rsidR="003359F8" w:rsidRPr="00FB0617">
        <w:t>Основные реквизиты (1)»</w:t>
      </w:r>
      <w:bookmarkEnd w:id="2184"/>
    </w:p>
    <w:p w:rsidR="003359F8" w:rsidRPr="00FB0617" w:rsidRDefault="003359F8" w:rsidP="003359F8">
      <w:pPr>
        <w:pStyle w:val="ASFKNormal"/>
      </w:pPr>
      <w:r w:rsidRPr="00FB0617">
        <w:t xml:space="preserve">Перечень полей </w:t>
      </w:r>
      <w:r w:rsidR="00BD504A" w:rsidRPr="00FB0617">
        <w:t>документа «Информация из реестра», закладки «Основные реквизиты (1)»</w:t>
      </w:r>
      <w:r w:rsidRPr="00FB0617">
        <w:t xml:space="preserve"> </w:t>
      </w:r>
      <w:r w:rsidR="00CF320C" w:rsidRPr="00FB0617">
        <w:t>приведен в таблице</w:t>
      </w:r>
      <w:r w:rsidR="006429E4" w:rsidRPr="00FB0617">
        <w:t> </w:t>
      </w:r>
      <w:r w:rsidRPr="00FB0617">
        <w:fldChar w:fldCharType="begin"/>
      </w:r>
      <w:r w:rsidRPr="00FB0617">
        <w:instrText xml:space="preserve"> REF _Ref356296671 \h  \* MERGEFORMAT </w:instrText>
      </w:r>
      <w:r w:rsidRPr="00FB0617">
        <w:fldChar w:fldCharType="separate"/>
      </w:r>
      <w:r w:rsidR="00E13201">
        <w:rPr>
          <w:noProof/>
        </w:rPr>
        <w:t>198</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85" w:name="_Ref356296671"/>
      <w:bookmarkStart w:id="2186" w:name="_Toc126764902"/>
      <w:r w:rsidR="00E13201">
        <w:rPr>
          <w:noProof/>
        </w:rPr>
        <w:t>198</w:t>
      </w:r>
      <w:bookmarkEnd w:id="2185"/>
      <w:r w:rsidRPr="00FB0617">
        <w:rPr>
          <w:noProof/>
        </w:rPr>
        <w:fldChar w:fldCharType="end"/>
      </w:r>
      <w:r w:rsidR="003359F8" w:rsidRPr="00FB0617">
        <w:t xml:space="preserve">. </w:t>
      </w:r>
      <w:r w:rsidR="00BD504A" w:rsidRPr="00FB0617">
        <w:t>Описание</w:t>
      </w:r>
      <w:r w:rsidR="003359F8" w:rsidRPr="00FB0617">
        <w:t xml:space="preserve"> полей </w:t>
      </w:r>
      <w:r w:rsidR="00BD504A" w:rsidRPr="00FB0617">
        <w:t>документа «Информация из реестра», закладки «Основные реквизиты (1)»</w:t>
      </w:r>
      <w:bookmarkEnd w:id="218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9"/>
        <w:gridCol w:w="7357"/>
      </w:tblGrid>
      <w:tr w:rsidR="00A162FC" w:rsidRPr="00FB0617" w:rsidTr="00AF5485">
        <w:trPr>
          <w:trHeight w:val="313"/>
          <w:tblHeader/>
        </w:trPr>
        <w:tc>
          <w:tcPr>
            <w:tcW w:w="12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62FC" w:rsidRPr="00FB0617" w:rsidRDefault="00A162FC" w:rsidP="00530559">
            <w:pPr>
              <w:pStyle w:val="ASFKTableHead"/>
            </w:pPr>
            <w:r w:rsidRPr="00FB0617">
              <w:t>Наименование поля</w:t>
            </w:r>
          </w:p>
        </w:tc>
        <w:tc>
          <w:tcPr>
            <w:tcW w:w="37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62FC" w:rsidRPr="00FB0617" w:rsidRDefault="00A162FC" w:rsidP="00530559">
            <w:pPr>
              <w:pStyle w:val="ASFKTableHead"/>
            </w:pPr>
            <w:r w:rsidRPr="00FB0617">
              <w:t>Описание поля</w:t>
            </w:r>
          </w:p>
        </w:tc>
      </w:tr>
      <w:tr w:rsidR="003359F8" w:rsidRPr="00FB0617" w:rsidTr="00AF5485">
        <w:tc>
          <w:tcPr>
            <w:tcW w:w="5000" w:type="pct"/>
            <w:gridSpan w:val="2"/>
            <w:shd w:val="clear" w:color="auto" w:fill="auto"/>
          </w:tcPr>
          <w:p w:rsidR="003359F8" w:rsidRPr="00FB0617" w:rsidRDefault="00BD504A" w:rsidP="00D21992">
            <w:pPr>
              <w:pStyle w:val="ASFKTablenorm0"/>
              <w:ind w:left="57" w:right="57"/>
            </w:pPr>
            <w:r w:rsidRPr="00FB0617">
              <w:t>Группа полей «Общая информация»</w:t>
            </w:r>
          </w:p>
        </w:tc>
      </w:tr>
      <w:tr w:rsidR="003359F8" w:rsidRPr="00FB0617" w:rsidTr="00AF5485">
        <w:tc>
          <w:tcPr>
            <w:tcW w:w="1206" w:type="pct"/>
            <w:shd w:val="clear" w:color="auto" w:fill="auto"/>
          </w:tcPr>
          <w:p w:rsidR="003359F8" w:rsidRPr="00FB0617" w:rsidRDefault="003359F8" w:rsidP="00D21992">
            <w:pPr>
              <w:pStyle w:val="ASFKTablenorm0"/>
              <w:ind w:left="57" w:right="57"/>
            </w:pPr>
            <w:r w:rsidRPr="00FB0617">
              <w:t xml:space="preserve">Номер </w:t>
            </w:r>
          </w:p>
        </w:tc>
        <w:tc>
          <w:tcPr>
            <w:tcW w:w="3794" w:type="pct"/>
            <w:shd w:val="clear" w:color="auto" w:fill="auto"/>
          </w:tcPr>
          <w:p w:rsidR="003359F8" w:rsidRPr="00FB0617" w:rsidRDefault="003359F8" w:rsidP="00D21992">
            <w:pPr>
              <w:pStyle w:val="ASFKTablenorm0"/>
              <w:ind w:left="57" w:right="57"/>
            </w:pPr>
            <w:r w:rsidRPr="00FB0617">
              <w:t>Вводится вручную.</w:t>
            </w:r>
          </w:p>
        </w:tc>
      </w:tr>
      <w:tr w:rsidR="003359F8" w:rsidRPr="00FB0617" w:rsidTr="00AF5485">
        <w:tc>
          <w:tcPr>
            <w:tcW w:w="1206" w:type="pct"/>
            <w:shd w:val="clear" w:color="auto" w:fill="auto"/>
          </w:tcPr>
          <w:p w:rsidR="003359F8" w:rsidRPr="00FB0617" w:rsidRDefault="003359F8" w:rsidP="00D21992">
            <w:pPr>
              <w:pStyle w:val="ASFKTablenorm0"/>
              <w:ind w:left="57" w:right="57"/>
            </w:pPr>
            <w:r w:rsidRPr="00FB0617">
              <w:t xml:space="preserve">Дата </w:t>
            </w:r>
          </w:p>
        </w:tc>
        <w:tc>
          <w:tcPr>
            <w:tcW w:w="3794" w:type="pct"/>
            <w:shd w:val="clear" w:color="auto" w:fill="auto"/>
          </w:tcPr>
          <w:p w:rsidR="003359F8" w:rsidRPr="00FB0617" w:rsidRDefault="003359F8" w:rsidP="00D21992">
            <w:pPr>
              <w:pStyle w:val="ASFKTablenorm0"/>
              <w:ind w:left="57" w:right="57"/>
            </w:pPr>
            <w:r w:rsidRPr="00FB0617">
              <w:t>Автоматически заполняется текущей системной датой.</w:t>
            </w:r>
          </w:p>
          <w:p w:rsidR="003359F8" w:rsidRPr="00FB0617" w:rsidRDefault="003359F8" w:rsidP="00D21992">
            <w:pPr>
              <w:pStyle w:val="ASFKTablenorm0"/>
              <w:ind w:left="57" w:right="57"/>
            </w:pPr>
            <w:r w:rsidRPr="00FB0617">
              <w:t>Может быть изменено пользователем из системного календаря или вручную</w:t>
            </w:r>
            <w:r w:rsidR="00271F68" w:rsidRPr="00FB0617">
              <w:t>.</w:t>
            </w:r>
          </w:p>
        </w:tc>
      </w:tr>
      <w:tr w:rsidR="003359F8" w:rsidRPr="00FB0617" w:rsidTr="00AF5485">
        <w:tc>
          <w:tcPr>
            <w:tcW w:w="1206" w:type="pct"/>
            <w:shd w:val="clear" w:color="auto" w:fill="auto"/>
          </w:tcPr>
          <w:p w:rsidR="003359F8" w:rsidRPr="00FB0617" w:rsidRDefault="003359F8" w:rsidP="00D21992">
            <w:pPr>
              <w:pStyle w:val="ASFKTablenorm0"/>
              <w:ind w:left="57" w:right="57"/>
            </w:pPr>
            <w:r w:rsidRPr="00FB0617">
              <w:t>Вид реестра</w:t>
            </w:r>
          </w:p>
        </w:tc>
        <w:tc>
          <w:tcPr>
            <w:tcW w:w="3794" w:type="pct"/>
            <w:shd w:val="clear" w:color="auto" w:fill="auto"/>
          </w:tcPr>
          <w:p w:rsidR="003359F8" w:rsidRPr="00FB0617" w:rsidRDefault="003359F8" w:rsidP="00D21992">
            <w:pPr>
              <w:pStyle w:val="ASFKTablenorm0"/>
              <w:ind w:left="57" w:right="57"/>
            </w:pPr>
            <w:r w:rsidRPr="00FB0617">
              <w:t>Возможные значения:</w:t>
            </w:r>
          </w:p>
          <w:p w:rsidR="003359F8" w:rsidRPr="00FB0617" w:rsidRDefault="003359F8" w:rsidP="003359F8">
            <w:pPr>
              <w:pStyle w:val="ASFKTableListMark"/>
            </w:pPr>
            <w:r w:rsidRPr="00FB0617">
              <w:t>«1» – Реестр с</w:t>
            </w:r>
            <w:r w:rsidR="00271F68" w:rsidRPr="00FB0617">
              <w:t>убъектов естественных монополий;</w:t>
            </w:r>
          </w:p>
          <w:p w:rsidR="003359F8" w:rsidRPr="00FB0617" w:rsidRDefault="003359F8" w:rsidP="003359F8">
            <w:pPr>
              <w:pStyle w:val="ASFKTableListMark"/>
            </w:pPr>
            <w:r w:rsidRPr="00FB0617">
              <w:t>«2» – Реестр федерального имущества (Реестр государственного имущества субъекта Российской федерации, Реестр муниципального имущества).</w:t>
            </w:r>
          </w:p>
          <w:p w:rsidR="003359F8" w:rsidRPr="00FB0617" w:rsidRDefault="003359F8" w:rsidP="00D21992">
            <w:pPr>
              <w:pStyle w:val="ASFKTablenorm0"/>
              <w:ind w:left="57" w:right="57"/>
            </w:pPr>
            <w:r w:rsidRPr="00FB0617">
              <w:t>Если значение системной константы «Код бюджета» отлично от «99010001», то по умолчанию поле заполняется значением «2» (без возможности изменить), иначе – пользователю доступна возможность выбора</w:t>
            </w:r>
            <w:r w:rsidR="00F25C97" w:rsidRPr="00FB0617">
              <w:t>.</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Закладка «Основные реквизиты (1)»</w:t>
            </w:r>
          </w:p>
        </w:tc>
      </w:tr>
      <w:tr w:rsidR="003359F8" w:rsidRPr="00FB0617" w:rsidTr="00AF5485">
        <w:tc>
          <w:tcPr>
            <w:tcW w:w="1206" w:type="pct"/>
            <w:shd w:val="clear" w:color="auto" w:fill="auto"/>
          </w:tcPr>
          <w:p w:rsidR="003359F8" w:rsidRPr="00FB0617" w:rsidRDefault="003359F8" w:rsidP="00D21992">
            <w:pPr>
              <w:pStyle w:val="ASFKTablenorm0"/>
              <w:ind w:left="57" w:right="57"/>
            </w:pPr>
            <w:r w:rsidRPr="00FB0617">
              <w:t>Наименование бюджета</w:t>
            </w:r>
          </w:p>
        </w:tc>
        <w:tc>
          <w:tcPr>
            <w:tcW w:w="3794" w:type="pct"/>
            <w:shd w:val="clear" w:color="auto" w:fill="auto"/>
          </w:tcPr>
          <w:p w:rsidR="003359F8" w:rsidRPr="00FB0617" w:rsidRDefault="003359F8" w:rsidP="00D21992">
            <w:pPr>
              <w:pStyle w:val="ASFKTablenorm0"/>
              <w:ind w:left="57" w:right="57"/>
            </w:pPr>
            <w:r w:rsidRPr="00FB0617">
              <w:t>Поле недоступно для редактирования</w:t>
            </w:r>
            <w:r w:rsidR="00271F68" w:rsidRPr="00FB0617">
              <w:t>.</w:t>
            </w:r>
          </w:p>
          <w:p w:rsidR="003359F8" w:rsidRPr="00FB0617" w:rsidRDefault="003359F8" w:rsidP="00D21992">
            <w:pPr>
              <w:pStyle w:val="ASFKTablenorm0"/>
              <w:ind w:left="57" w:right="57"/>
            </w:pPr>
            <w:r w:rsidRPr="00FB0617">
              <w:t>Заполняется автоматически наименованием из справочника «Бюджеты» в соответствии со значением, указанным в поле «Код бюджета»</w:t>
            </w:r>
            <w:r w:rsidR="00F25C97" w:rsidRPr="00FB0617">
              <w:t>.</w:t>
            </w:r>
          </w:p>
        </w:tc>
      </w:tr>
      <w:tr w:rsidR="003359F8" w:rsidRPr="00FB0617" w:rsidTr="00AF5485">
        <w:tc>
          <w:tcPr>
            <w:tcW w:w="1206" w:type="pct"/>
            <w:shd w:val="clear" w:color="auto" w:fill="auto"/>
          </w:tcPr>
          <w:p w:rsidR="003359F8" w:rsidRPr="00FB0617" w:rsidRDefault="003359F8" w:rsidP="00D21992">
            <w:pPr>
              <w:pStyle w:val="ASFKTablenorm0"/>
              <w:ind w:left="57" w:right="57"/>
            </w:pPr>
            <w:r w:rsidRPr="00FB0617">
              <w:t>Код бюджета</w:t>
            </w:r>
          </w:p>
        </w:tc>
        <w:tc>
          <w:tcPr>
            <w:tcW w:w="3794" w:type="pct"/>
            <w:shd w:val="clear" w:color="auto" w:fill="auto"/>
          </w:tcPr>
          <w:p w:rsidR="003359F8" w:rsidRPr="00FB0617" w:rsidRDefault="003359F8" w:rsidP="00D21992">
            <w:pPr>
              <w:pStyle w:val="ASFKTablenorm0"/>
              <w:ind w:left="57" w:right="57"/>
            </w:pPr>
            <w:r w:rsidRPr="00FB0617">
              <w:t>На визуальную форму не выводится</w:t>
            </w:r>
            <w:r w:rsidR="00271F68" w:rsidRPr="00FB0617">
              <w:t>.</w:t>
            </w:r>
          </w:p>
          <w:p w:rsidR="003359F8" w:rsidRPr="00FB0617" w:rsidRDefault="003359F8" w:rsidP="00D21992">
            <w:pPr>
              <w:pStyle w:val="ASFKTablenorm0"/>
              <w:ind w:left="57" w:right="57"/>
            </w:pPr>
            <w:r w:rsidRPr="00FB0617">
              <w:t>Заполняется автоматически из системной константы «Код бюджета»</w:t>
            </w:r>
            <w:r w:rsidR="00271F68" w:rsidRPr="00FB0617">
              <w:t>.</w:t>
            </w:r>
          </w:p>
        </w:tc>
      </w:tr>
      <w:tr w:rsidR="003359F8" w:rsidRPr="00FB0617" w:rsidTr="00AF5485">
        <w:tc>
          <w:tcPr>
            <w:tcW w:w="1206" w:type="pct"/>
            <w:shd w:val="clear" w:color="auto" w:fill="auto"/>
          </w:tcPr>
          <w:p w:rsidR="003359F8" w:rsidRPr="00FB0617" w:rsidRDefault="003359F8" w:rsidP="00D21992">
            <w:pPr>
              <w:pStyle w:val="ASFKTablenorm0"/>
              <w:ind w:left="57" w:right="57"/>
            </w:pPr>
            <w:r w:rsidRPr="00FB0617">
              <w:t>Орган, предоставляющий документ</w:t>
            </w:r>
          </w:p>
        </w:tc>
        <w:tc>
          <w:tcPr>
            <w:tcW w:w="3794" w:type="pct"/>
            <w:shd w:val="clear" w:color="auto" w:fill="auto"/>
          </w:tcPr>
          <w:p w:rsidR="003359F8" w:rsidRPr="00FB0617" w:rsidRDefault="003359F8" w:rsidP="00D21992">
            <w:pPr>
              <w:pStyle w:val="ASFKTablenorm0"/>
              <w:ind w:left="57" w:right="57"/>
            </w:pPr>
            <w:r w:rsidRPr="00FB0617">
              <w:t>Поле недоступно для редактирования</w:t>
            </w:r>
            <w:r w:rsidR="00271F68" w:rsidRPr="00FB0617">
              <w:t>.</w:t>
            </w:r>
          </w:p>
          <w:p w:rsidR="003359F8" w:rsidRPr="00FB0617" w:rsidRDefault="003359F8" w:rsidP="00D21992">
            <w:pPr>
              <w:pStyle w:val="ASFKTablenorm0"/>
              <w:ind w:left="57" w:right="57"/>
            </w:pPr>
            <w:r w:rsidRPr="00FB0617">
              <w:t>Заполняется автоматически из справочника РУБП/ПУБП/НУБП в соответствии с системной константой «Код собственного БУ» с учетом бюджета</w:t>
            </w:r>
            <w:r w:rsidR="00271F68" w:rsidRPr="00FB0617">
              <w:t>.</w:t>
            </w:r>
          </w:p>
        </w:tc>
      </w:tr>
      <w:tr w:rsidR="003359F8" w:rsidRPr="00FB0617" w:rsidTr="00AF5485">
        <w:tc>
          <w:tcPr>
            <w:tcW w:w="1206" w:type="pct"/>
            <w:shd w:val="clear" w:color="auto" w:fill="auto"/>
          </w:tcPr>
          <w:p w:rsidR="003359F8" w:rsidRPr="00FB0617" w:rsidRDefault="003359F8" w:rsidP="00D21992">
            <w:pPr>
              <w:pStyle w:val="ASFKTablenorm0"/>
              <w:ind w:left="57" w:right="57"/>
            </w:pPr>
            <w:r w:rsidRPr="00FB0617">
              <w:t>Орган, формирующий документ</w:t>
            </w:r>
          </w:p>
        </w:tc>
        <w:tc>
          <w:tcPr>
            <w:tcW w:w="3794" w:type="pct"/>
            <w:shd w:val="clear" w:color="auto" w:fill="auto"/>
          </w:tcPr>
          <w:p w:rsidR="003359F8" w:rsidRPr="00FB0617" w:rsidRDefault="003359F8" w:rsidP="00D21992">
            <w:pPr>
              <w:pStyle w:val="ASFKTablenorm0"/>
              <w:ind w:left="57" w:right="57"/>
            </w:pPr>
            <w:r w:rsidRPr="00FB0617">
              <w:t>Для не ФБ: Заполняется пользователем вручную</w:t>
            </w:r>
            <w:r w:rsidR="00271F68" w:rsidRPr="00FB0617">
              <w:t>.</w:t>
            </w:r>
          </w:p>
        </w:tc>
      </w:tr>
      <w:tr w:rsidR="003359F8" w:rsidRPr="00FB0617" w:rsidTr="00AF5485">
        <w:tc>
          <w:tcPr>
            <w:tcW w:w="5000" w:type="pct"/>
            <w:gridSpan w:val="2"/>
            <w:shd w:val="clear" w:color="auto" w:fill="auto"/>
          </w:tcPr>
          <w:p w:rsidR="003359F8" w:rsidRPr="00FB0617" w:rsidRDefault="00BD504A" w:rsidP="00D21992">
            <w:pPr>
              <w:pStyle w:val="ASFKTablenorm0"/>
              <w:ind w:left="57" w:right="57"/>
            </w:pPr>
            <w:r w:rsidRPr="00FB0617">
              <w:t>Закладка «Основные реквизиты (1)», г</w:t>
            </w:r>
            <w:r w:rsidR="003359F8" w:rsidRPr="00FB0617">
              <w:t>руппа полей «Орган ФК»</w:t>
            </w:r>
          </w:p>
        </w:tc>
      </w:tr>
      <w:tr w:rsidR="003359F8" w:rsidRPr="00FB0617" w:rsidTr="00AF5485">
        <w:tc>
          <w:tcPr>
            <w:tcW w:w="1206" w:type="pct"/>
            <w:shd w:val="clear" w:color="auto" w:fill="auto"/>
          </w:tcPr>
          <w:p w:rsidR="003359F8" w:rsidRPr="00FB0617" w:rsidRDefault="00060847" w:rsidP="00D21992">
            <w:pPr>
              <w:pStyle w:val="ASFKTablenorm0"/>
              <w:ind w:left="57" w:right="57"/>
            </w:pPr>
            <w:r w:rsidRPr="00FB0617">
              <w:t>Наименование</w:t>
            </w:r>
          </w:p>
        </w:tc>
        <w:tc>
          <w:tcPr>
            <w:tcW w:w="3794" w:type="pct"/>
            <w:shd w:val="clear" w:color="auto" w:fill="auto"/>
          </w:tcPr>
          <w:p w:rsidR="003359F8" w:rsidRPr="00FB0617" w:rsidRDefault="003359F8" w:rsidP="00D21992">
            <w:pPr>
              <w:pStyle w:val="ASFKTablenorm0"/>
              <w:ind w:left="57" w:right="57"/>
            </w:pPr>
            <w:r w:rsidRPr="00FB0617">
              <w:t>Поле недоступно для редактирования</w:t>
            </w:r>
            <w:r w:rsidR="00271F68" w:rsidRPr="00FB0617">
              <w:t>.</w:t>
            </w:r>
          </w:p>
          <w:p w:rsidR="003359F8" w:rsidRPr="00FB0617" w:rsidRDefault="003359F8" w:rsidP="00D21992">
            <w:pPr>
              <w:pStyle w:val="ASFKTablenorm0"/>
              <w:ind w:left="57" w:right="57"/>
            </w:pPr>
            <w:r w:rsidRPr="00FB0617">
              <w:t>Заполняется автоматически из справочника «Органы ФК» в соответствии со значением поля «Код ОрФК»</w:t>
            </w:r>
            <w:r w:rsidR="00271F68" w:rsidRPr="00FB0617">
              <w:t>.</w:t>
            </w:r>
          </w:p>
        </w:tc>
      </w:tr>
      <w:tr w:rsidR="003359F8" w:rsidRPr="00FB0617" w:rsidTr="00AF5485">
        <w:tc>
          <w:tcPr>
            <w:tcW w:w="1206" w:type="pct"/>
            <w:shd w:val="clear" w:color="auto" w:fill="auto"/>
          </w:tcPr>
          <w:p w:rsidR="003359F8" w:rsidRPr="00FB0617" w:rsidRDefault="003359F8" w:rsidP="00D21992">
            <w:pPr>
              <w:pStyle w:val="ASFKTablenorm0"/>
              <w:ind w:left="57" w:right="57"/>
            </w:pPr>
            <w:r w:rsidRPr="00FB0617">
              <w:t>Код ОрФК</w:t>
            </w:r>
          </w:p>
        </w:tc>
        <w:tc>
          <w:tcPr>
            <w:tcW w:w="3794" w:type="pct"/>
            <w:shd w:val="clear" w:color="auto" w:fill="auto"/>
          </w:tcPr>
          <w:p w:rsidR="003359F8" w:rsidRPr="00FB0617" w:rsidRDefault="003359F8" w:rsidP="00D21992">
            <w:pPr>
              <w:pStyle w:val="ASFKTablenorm0"/>
              <w:ind w:left="57" w:right="57"/>
            </w:pPr>
            <w:r w:rsidRPr="00FB0617">
              <w:t>Поле недоступно для редактирования</w:t>
            </w:r>
            <w:r w:rsidR="00271F68" w:rsidRPr="00FB0617">
              <w:t>.</w:t>
            </w:r>
          </w:p>
          <w:p w:rsidR="003359F8" w:rsidRPr="00FB0617" w:rsidRDefault="003359F8" w:rsidP="00D21992">
            <w:pPr>
              <w:pStyle w:val="ASFKTablenorm0"/>
              <w:ind w:left="57" w:right="57"/>
            </w:pPr>
            <w:r w:rsidRPr="00FB0617">
              <w:t>Заполняется автоматически значением системной константы «Код собственного ТОФК»</w:t>
            </w:r>
            <w:r w:rsidR="00271F68" w:rsidRPr="00FB0617">
              <w:t>.</w:t>
            </w:r>
          </w:p>
          <w:p w:rsidR="003359F8" w:rsidRPr="00FB0617" w:rsidRDefault="003359F8" w:rsidP="00D21992">
            <w:pPr>
              <w:pStyle w:val="ASFKTablenorm0"/>
              <w:ind w:left="57" w:right="57"/>
            </w:pPr>
            <w:r w:rsidRPr="00FB0617">
              <w:t>Может быть изменено пользователем путем выбора из справочника «Органы ФК»</w:t>
            </w:r>
            <w:r w:rsidR="00271F68" w:rsidRPr="00FB0617">
              <w:t>.</w:t>
            </w:r>
          </w:p>
        </w:tc>
      </w:tr>
    </w:tbl>
    <w:p w:rsidR="003359F8" w:rsidRPr="00FB0617" w:rsidRDefault="00BD504A" w:rsidP="003359F8">
      <w:pPr>
        <w:pStyle w:val="ASFKNormal"/>
      </w:pPr>
      <w:r w:rsidRPr="00FB0617">
        <w:t>ЭФ документа «Информация из реестра», закладки «Реквизиты организаций (2)» представлена н</w:t>
      </w:r>
      <w:r w:rsidR="003359F8" w:rsidRPr="00FB0617">
        <w:t>а рисунке</w:t>
      </w:r>
      <w:r w:rsidR="006429E4" w:rsidRPr="00FB0617">
        <w:t> </w:t>
      </w:r>
      <w:r w:rsidR="003359F8" w:rsidRPr="00FB0617">
        <w:fldChar w:fldCharType="begin"/>
      </w:r>
      <w:r w:rsidR="003359F8" w:rsidRPr="00FB0617">
        <w:instrText xml:space="preserve"> REF _Ref356297108 \h  \* MERGEFORMAT </w:instrText>
      </w:r>
      <w:r w:rsidR="003359F8" w:rsidRPr="00FB0617">
        <w:fldChar w:fldCharType="separate"/>
      </w:r>
      <w:r w:rsidR="00E13201">
        <w:rPr>
          <w:noProof/>
        </w:rPr>
        <w:t>335</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3098165"/>
            <wp:effectExtent l="0" t="0" r="0" b="0"/>
            <wp:docPr id="470" name="Рисунок 4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0"/>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6116955" cy="309816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87" w:name="_Ref356297108"/>
      <w:bookmarkStart w:id="2188" w:name="_Toc126765243"/>
      <w:r w:rsidR="00E13201">
        <w:rPr>
          <w:noProof/>
        </w:rPr>
        <w:t>335</w:t>
      </w:r>
      <w:bookmarkEnd w:id="2187"/>
      <w:r w:rsidRPr="00FB0617">
        <w:rPr>
          <w:noProof/>
        </w:rPr>
        <w:fldChar w:fldCharType="end"/>
      </w:r>
      <w:r w:rsidR="003359F8" w:rsidRPr="00FB0617">
        <w:t>. ЭФ документа «Информация из реестра</w:t>
      </w:r>
      <w:r w:rsidR="00CF320C" w:rsidRPr="00FB0617">
        <w:t>», закладки «</w:t>
      </w:r>
      <w:r w:rsidR="003359F8" w:rsidRPr="00FB0617">
        <w:t>Реквизиты организаций (2)»</w:t>
      </w:r>
      <w:bookmarkEnd w:id="2188"/>
    </w:p>
    <w:p w:rsidR="003359F8" w:rsidRPr="00FB0617" w:rsidRDefault="003359F8" w:rsidP="003359F8">
      <w:pPr>
        <w:pStyle w:val="ASFKNormal"/>
      </w:pPr>
      <w:r w:rsidRPr="00FB0617">
        <w:t xml:space="preserve">Перечень полей </w:t>
      </w:r>
      <w:r w:rsidR="00BD504A" w:rsidRPr="00FB0617">
        <w:t>документа «Информация из реестра», закладки «Реквизиты организаций (2)»</w:t>
      </w:r>
      <w:r w:rsidRPr="00FB0617">
        <w:t xml:space="preserve"> </w:t>
      </w:r>
      <w:r w:rsidR="00CF320C" w:rsidRPr="00FB0617">
        <w:t>приведен в таблице</w:t>
      </w:r>
      <w:r w:rsidR="006429E4" w:rsidRPr="00FB0617">
        <w:t> </w:t>
      </w:r>
      <w:r w:rsidRPr="00FB0617">
        <w:fldChar w:fldCharType="begin"/>
      </w:r>
      <w:r w:rsidRPr="00FB0617">
        <w:instrText xml:space="preserve"> REF _Ref356297026 \h  \* MERGEFORMAT </w:instrText>
      </w:r>
      <w:r w:rsidRPr="00FB0617">
        <w:fldChar w:fldCharType="separate"/>
      </w:r>
      <w:r w:rsidR="00E13201">
        <w:rPr>
          <w:noProof/>
        </w:rPr>
        <w:t>199</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89" w:name="_Ref356297026"/>
      <w:bookmarkStart w:id="2190" w:name="_Toc126764903"/>
      <w:r w:rsidR="00E13201">
        <w:rPr>
          <w:noProof/>
        </w:rPr>
        <w:t>199</w:t>
      </w:r>
      <w:bookmarkEnd w:id="2189"/>
      <w:r w:rsidRPr="00FB0617">
        <w:rPr>
          <w:noProof/>
        </w:rPr>
        <w:fldChar w:fldCharType="end"/>
      </w:r>
      <w:r w:rsidR="003359F8" w:rsidRPr="00FB0617">
        <w:t xml:space="preserve">. </w:t>
      </w:r>
      <w:r w:rsidR="00BD504A" w:rsidRPr="00FB0617">
        <w:t>Описание</w:t>
      </w:r>
      <w:r w:rsidR="003359F8" w:rsidRPr="00FB0617">
        <w:t xml:space="preserve"> полей </w:t>
      </w:r>
      <w:r w:rsidR="00BD504A" w:rsidRPr="00FB0617">
        <w:t>документа «Информация из реестра», закладки «Реквизиты организаций (2)»</w:t>
      </w:r>
      <w:bookmarkEnd w:id="219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8"/>
        <w:gridCol w:w="6938"/>
      </w:tblGrid>
      <w:tr w:rsidR="00A162FC" w:rsidRPr="00FB0617" w:rsidTr="00AF5485">
        <w:trPr>
          <w:trHeight w:val="313"/>
          <w:tblHeader/>
        </w:trPr>
        <w:tc>
          <w:tcPr>
            <w:tcW w:w="1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62FC" w:rsidRPr="00FB0617" w:rsidRDefault="00A162FC" w:rsidP="00530559">
            <w:pPr>
              <w:pStyle w:val="ASFKTableHead"/>
            </w:pPr>
            <w:r w:rsidRPr="00FB0617">
              <w:t>Наименование поля</w:t>
            </w:r>
          </w:p>
        </w:tc>
        <w:tc>
          <w:tcPr>
            <w:tcW w:w="3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62FC" w:rsidRPr="00FB0617" w:rsidRDefault="00A162FC" w:rsidP="00530559">
            <w:pPr>
              <w:pStyle w:val="ASFKTableHead"/>
            </w:pPr>
            <w:r w:rsidRPr="00FB0617">
              <w:t>Описание поля</w:t>
            </w:r>
          </w:p>
        </w:tc>
      </w:tr>
      <w:tr w:rsidR="003359F8" w:rsidRPr="00FB0617" w:rsidTr="00AF5485">
        <w:tc>
          <w:tcPr>
            <w:tcW w:w="1422" w:type="pct"/>
            <w:shd w:val="clear" w:color="auto" w:fill="auto"/>
          </w:tcPr>
          <w:p w:rsidR="003359F8" w:rsidRPr="00FB0617" w:rsidRDefault="003359F8" w:rsidP="00D21992">
            <w:pPr>
              <w:pStyle w:val="ASFKTablenorm0"/>
              <w:ind w:left="57" w:right="57"/>
            </w:pPr>
            <w:r w:rsidRPr="00FB0617">
              <w:t>Номер п/</w:t>
            </w:r>
            <w:r w:rsidR="003128EC" w:rsidRPr="00FB0617">
              <w:t>п.</w:t>
            </w:r>
          </w:p>
        </w:tc>
        <w:tc>
          <w:tcPr>
            <w:tcW w:w="3578" w:type="pct"/>
            <w:shd w:val="clear" w:color="auto" w:fill="auto"/>
          </w:tcPr>
          <w:p w:rsidR="003359F8" w:rsidRPr="00FB0617" w:rsidRDefault="003359F8" w:rsidP="00D21992">
            <w:pPr>
              <w:pStyle w:val="ASFKTablenorm0"/>
              <w:ind w:left="57" w:right="57"/>
            </w:pPr>
            <w:r w:rsidRPr="00FB0617">
              <w:t>Номер по порядку.</w:t>
            </w:r>
          </w:p>
          <w:p w:rsidR="003359F8" w:rsidRPr="00FB0617" w:rsidRDefault="003359F8" w:rsidP="00D21992">
            <w:pPr>
              <w:pStyle w:val="ASFKTablenorm0"/>
              <w:ind w:left="57" w:right="57"/>
            </w:pPr>
            <w:r w:rsidRPr="00FB0617">
              <w:t>Автоматическая нумерация. Указывается порядковый номер строки, начиная с «1».</w:t>
            </w:r>
          </w:p>
        </w:tc>
      </w:tr>
      <w:tr w:rsidR="003359F8" w:rsidRPr="00FB0617" w:rsidTr="00AF5485">
        <w:tc>
          <w:tcPr>
            <w:tcW w:w="1422" w:type="pct"/>
            <w:shd w:val="clear" w:color="auto" w:fill="auto"/>
          </w:tcPr>
          <w:p w:rsidR="003359F8" w:rsidRPr="00FB0617" w:rsidRDefault="003359F8" w:rsidP="00D21992">
            <w:pPr>
              <w:pStyle w:val="ASFKTablenorm0"/>
              <w:ind w:left="57" w:right="57"/>
            </w:pPr>
            <w:r w:rsidRPr="00FB0617">
              <w:t>Наименование</w:t>
            </w:r>
          </w:p>
        </w:tc>
        <w:tc>
          <w:tcPr>
            <w:tcW w:w="3578" w:type="pct"/>
            <w:shd w:val="clear" w:color="auto" w:fill="auto"/>
          </w:tcPr>
          <w:p w:rsidR="003359F8" w:rsidRPr="00FB0617" w:rsidRDefault="003359F8" w:rsidP="00D21992">
            <w:pPr>
              <w:pStyle w:val="ASFKTablenorm0"/>
              <w:ind w:left="57" w:right="57"/>
            </w:pPr>
            <w:r w:rsidRPr="00FB0617">
              <w:t>Полное наименование организации, включенной в реестр.</w:t>
            </w:r>
          </w:p>
          <w:p w:rsidR="003359F8" w:rsidRPr="00FB0617" w:rsidRDefault="003359F8" w:rsidP="00D21992">
            <w:pPr>
              <w:pStyle w:val="ASFKTablenorm0"/>
              <w:ind w:left="57" w:right="57"/>
            </w:pPr>
            <w:r w:rsidRPr="00FB0617">
              <w:t>Вводится вручную.</w:t>
            </w:r>
          </w:p>
        </w:tc>
      </w:tr>
      <w:tr w:rsidR="003359F8" w:rsidRPr="00FB0617" w:rsidTr="00AF5485">
        <w:tc>
          <w:tcPr>
            <w:tcW w:w="1422" w:type="pct"/>
            <w:shd w:val="clear" w:color="auto" w:fill="auto"/>
          </w:tcPr>
          <w:p w:rsidR="003359F8" w:rsidRPr="00FB0617" w:rsidRDefault="003359F8" w:rsidP="00D21992">
            <w:pPr>
              <w:pStyle w:val="ASFKTablenorm0"/>
              <w:ind w:left="57" w:right="57"/>
            </w:pPr>
            <w:r w:rsidRPr="00FB0617">
              <w:t>ИНН</w:t>
            </w:r>
          </w:p>
        </w:tc>
        <w:tc>
          <w:tcPr>
            <w:tcW w:w="3578" w:type="pct"/>
            <w:shd w:val="clear" w:color="auto" w:fill="auto"/>
          </w:tcPr>
          <w:p w:rsidR="003359F8" w:rsidRPr="00FB0617" w:rsidRDefault="003359F8" w:rsidP="00D21992">
            <w:pPr>
              <w:pStyle w:val="ASFKTablenorm0"/>
              <w:ind w:left="57" w:right="57"/>
            </w:pPr>
            <w:r w:rsidRPr="00FB0617">
              <w:t>ИНН организации, включенной в реестр.</w:t>
            </w:r>
          </w:p>
          <w:p w:rsidR="003359F8" w:rsidRPr="00FB0617" w:rsidRDefault="003359F8" w:rsidP="00D21992">
            <w:pPr>
              <w:pStyle w:val="ASFKTablenorm0"/>
              <w:ind w:left="57" w:right="57"/>
            </w:pPr>
            <w:r w:rsidRPr="00FB0617">
              <w:t>Вводится вручную.</w:t>
            </w:r>
          </w:p>
        </w:tc>
      </w:tr>
      <w:tr w:rsidR="003359F8" w:rsidRPr="00FB0617" w:rsidTr="00AF5485">
        <w:tc>
          <w:tcPr>
            <w:tcW w:w="1422" w:type="pct"/>
            <w:shd w:val="clear" w:color="auto" w:fill="auto"/>
          </w:tcPr>
          <w:p w:rsidR="003359F8" w:rsidRPr="00FB0617" w:rsidRDefault="003359F8" w:rsidP="00D21992">
            <w:pPr>
              <w:pStyle w:val="ASFKTablenorm0"/>
              <w:ind w:left="57" w:right="57"/>
            </w:pPr>
            <w:r w:rsidRPr="00FB0617">
              <w:t>КПП</w:t>
            </w:r>
          </w:p>
        </w:tc>
        <w:tc>
          <w:tcPr>
            <w:tcW w:w="3578" w:type="pct"/>
            <w:shd w:val="clear" w:color="auto" w:fill="auto"/>
          </w:tcPr>
          <w:p w:rsidR="003359F8" w:rsidRPr="00FB0617" w:rsidRDefault="003359F8" w:rsidP="00D21992">
            <w:pPr>
              <w:pStyle w:val="ASFKTablenorm0"/>
              <w:ind w:left="57" w:right="57"/>
            </w:pPr>
            <w:r w:rsidRPr="00FB0617">
              <w:t>КПП организации, включенной в реестр.</w:t>
            </w:r>
          </w:p>
          <w:p w:rsidR="003359F8" w:rsidRPr="00FB0617" w:rsidRDefault="003359F8" w:rsidP="00D21992">
            <w:pPr>
              <w:pStyle w:val="ASFKTablenorm0"/>
              <w:ind w:left="57" w:right="57"/>
            </w:pPr>
            <w:r w:rsidRPr="00FB0617">
              <w:t>Вводится вручную.</w:t>
            </w:r>
          </w:p>
        </w:tc>
      </w:tr>
      <w:tr w:rsidR="003359F8" w:rsidRPr="00FB0617" w:rsidTr="00AF5485">
        <w:tc>
          <w:tcPr>
            <w:tcW w:w="1422" w:type="pct"/>
            <w:shd w:val="clear" w:color="auto" w:fill="auto"/>
          </w:tcPr>
          <w:p w:rsidR="003359F8" w:rsidRPr="00FB0617" w:rsidRDefault="003359F8" w:rsidP="00D21992">
            <w:pPr>
              <w:pStyle w:val="ASFKTablenorm0"/>
              <w:ind w:left="57" w:right="57"/>
            </w:pPr>
            <w:r w:rsidRPr="00FB0617">
              <w:t>Код по ОКФС</w:t>
            </w:r>
          </w:p>
        </w:tc>
        <w:tc>
          <w:tcPr>
            <w:tcW w:w="3578" w:type="pct"/>
            <w:shd w:val="clear" w:color="auto" w:fill="auto"/>
          </w:tcPr>
          <w:p w:rsidR="003359F8" w:rsidRPr="00FB0617" w:rsidRDefault="003359F8" w:rsidP="00D21992">
            <w:pPr>
              <w:pStyle w:val="ASFKTablenorm0"/>
              <w:ind w:left="57" w:right="57"/>
            </w:pPr>
            <w:r w:rsidRPr="00FB0617">
              <w:t xml:space="preserve">Выбор из классификатора «ОКФС». </w:t>
            </w:r>
          </w:p>
          <w:p w:rsidR="003359F8" w:rsidRPr="00FB0617" w:rsidRDefault="003359F8" w:rsidP="00D21992">
            <w:pPr>
              <w:pStyle w:val="ASFKTablenorm0"/>
              <w:ind w:left="57" w:right="57"/>
            </w:pPr>
            <w:r w:rsidRPr="00FB0617">
              <w:t>Возможно редактирование пользователем вручную.</w:t>
            </w:r>
          </w:p>
        </w:tc>
      </w:tr>
      <w:tr w:rsidR="003359F8" w:rsidRPr="00FB0617" w:rsidTr="00AF5485">
        <w:tc>
          <w:tcPr>
            <w:tcW w:w="1422" w:type="pct"/>
            <w:shd w:val="clear" w:color="auto" w:fill="auto"/>
          </w:tcPr>
          <w:p w:rsidR="003359F8" w:rsidRPr="00FB0617" w:rsidRDefault="003359F8" w:rsidP="00D21992">
            <w:pPr>
              <w:pStyle w:val="ASFKTablenorm0"/>
              <w:ind w:left="57" w:right="57"/>
            </w:pPr>
            <w:r w:rsidRPr="00FB0617">
              <w:t>Код по ОКОПФ</w:t>
            </w:r>
          </w:p>
        </w:tc>
        <w:tc>
          <w:tcPr>
            <w:tcW w:w="3578" w:type="pct"/>
            <w:shd w:val="clear" w:color="auto" w:fill="auto"/>
          </w:tcPr>
          <w:p w:rsidR="003359F8" w:rsidRPr="00FB0617" w:rsidRDefault="003359F8" w:rsidP="00D21992">
            <w:pPr>
              <w:pStyle w:val="ASFKTablenorm0"/>
              <w:ind w:left="57" w:right="57"/>
            </w:pPr>
            <w:r w:rsidRPr="00FB0617">
              <w:t xml:space="preserve">Выбор из классификатора «ОКОПФ». </w:t>
            </w:r>
          </w:p>
          <w:p w:rsidR="003359F8" w:rsidRPr="00FB0617" w:rsidRDefault="003359F8" w:rsidP="00D21992">
            <w:pPr>
              <w:pStyle w:val="ASFKTablenorm0"/>
              <w:ind w:left="57" w:right="57"/>
            </w:pPr>
            <w:r w:rsidRPr="00FB0617">
              <w:t>Возможно редактирование пользователем вручную.</w:t>
            </w:r>
          </w:p>
        </w:tc>
      </w:tr>
      <w:tr w:rsidR="003359F8" w:rsidRPr="00FB0617" w:rsidTr="00AF5485">
        <w:tc>
          <w:tcPr>
            <w:tcW w:w="1422" w:type="pct"/>
            <w:shd w:val="clear" w:color="auto" w:fill="auto"/>
          </w:tcPr>
          <w:p w:rsidR="003359F8" w:rsidRPr="00FB0617" w:rsidRDefault="003359F8" w:rsidP="00D21992">
            <w:pPr>
              <w:pStyle w:val="ASFKTablenorm0"/>
              <w:ind w:left="57" w:right="57"/>
            </w:pPr>
            <w:r w:rsidRPr="00FB0617">
              <w:t>Вид изменений</w:t>
            </w:r>
          </w:p>
        </w:tc>
        <w:tc>
          <w:tcPr>
            <w:tcW w:w="3578" w:type="pct"/>
            <w:shd w:val="clear" w:color="auto" w:fill="auto"/>
          </w:tcPr>
          <w:p w:rsidR="003359F8" w:rsidRPr="00FB0617" w:rsidRDefault="003359F8" w:rsidP="00D21992">
            <w:pPr>
              <w:pStyle w:val="ASFKTablenorm0"/>
              <w:ind w:left="57" w:right="57"/>
            </w:pPr>
            <w:r w:rsidRPr="00FB0617">
              <w:t>Допустимые значения:</w:t>
            </w:r>
          </w:p>
          <w:p w:rsidR="003359F8" w:rsidRPr="00FB0617" w:rsidRDefault="003359F8" w:rsidP="003359F8">
            <w:pPr>
              <w:pStyle w:val="ASFKTableListMark"/>
            </w:pPr>
            <w:r w:rsidRPr="00FB0617">
              <w:t>«1» – включаемая строка;</w:t>
            </w:r>
          </w:p>
          <w:p w:rsidR="003359F8" w:rsidRPr="00FB0617" w:rsidRDefault="003359F8" w:rsidP="003359F8">
            <w:pPr>
              <w:pStyle w:val="ASFKTableListMark"/>
            </w:pPr>
            <w:r w:rsidRPr="00FB0617">
              <w:t>«2» – исключаемая строка;</w:t>
            </w:r>
          </w:p>
          <w:p w:rsidR="003359F8" w:rsidRPr="00FB0617" w:rsidRDefault="003359F8" w:rsidP="003359F8">
            <w:pPr>
              <w:pStyle w:val="ASFKTableListMark"/>
            </w:pPr>
            <w:r w:rsidRPr="00FB0617">
              <w:t>«3» – изменяемая строка;</w:t>
            </w:r>
          </w:p>
          <w:p w:rsidR="003359F8" w:rsidRPr="00FB0617" w:rsidRDefault="003359F8" w:rsidP="003359F8">
            <w:pPr>
              <w:pStyle w:val="ASFKTableListMark"/>
            </w:pPr>
            <w:r w:rsidRPr="00FB0617">
              <w:t>«4» – изменяющая строка.</w:t>
            </w:r>
          </w:p>
        </w:tc>
      </w:tr>
      <w:tr w:rsidR="003359F8" w:rsidRPr="00FB0617" w:rsidTr="00AF5485">
        <w:tc>
          <w:tcPr>
            <w:tcW w:w="1422" w:type="pct"/>
            <w:shd w:val="clear" w:color="auto" w:fill="auto"/>
          </w:tcPr>
          <w:p w:rsidR="003359F8" w:rsidRPr="00FB0617" w:rsidRDefault="003359F8" w:rsidP="00D21992">
            <w:pPr>
              <w:pStyle w:val="ASFKTablenorm0"/>
              <w:ind w:left="57" w:right="57"/>
            </w:pPr>
            <w:r w:rsidRPr="00FB0617">
              <w:t>Номер строки изменений</w:t>
            </w:r>
          </w:p>
        </w:tc>
        <w:tc>
          <w:tcPr>
            <w:tcW w:w="3578" w:type="pct"/>
            <w:shd w:val="clear" w:color="auto" w:fill="auto"/>
          </w:tcPr>
          <w:p w:rsidR="003359F8" w:rsidRPr="00FB0617" w:rsidRDefault="003359F8" w:rsidP="00D21992">
            <w:pPr>
              <w:pStyle w:val="ASFKTablenorm0"/>
              <w:ind w:left="57" w:right="57"/>
            </w:pPr>
            <w:r w:rsidRPr="00FB0617">
              <w:t xml:space="preserve">Указывается номер изменяемой или изменяющей строки. </w:t>
            </w:r>
          </w:p>
        </w:tc>
      </w:tr>
    </w:tbl>
    <w:p w:rsidR="003359F8" w:rsidRPr="00FB0617" w:rsidRDefault="00BD504A" w:rsidP="003359F8">
      <w:pPr>
        <w:pStyle w:val="ASFKNormal"/>
      </w:pPr>
      <w:r w:rsidRPr="00FB0617">
        <w:t>ЭФ документа «Информация из реестра», закладки «Подписи (3)» представлена н</w:t>
      </w:r>
      <w:r w:rsidR="003359F8" w:rsidRPr="00FB0617">
        <w:t>а рисунке</w:t>
      </w:r>
      <w:r w:rsidR="006429E4" w:rsidRPr="00FB0617">
        <w:t> </w:t>
      </w:r>
      <w:r w:rsidR="003359F8" w:rsidRPr="00FB0617">
        <w:fldChar w:fldCharType="begin"/>
      </w:r>
      <w:r w:rsidR="003359F8" w:rsidRPr="00FB0617">
        <w:instrText xml:space="preserve"> REF _Ref356297157 \h  \* MERGEFORMAT </w:instrText>
      </w:r>
      <w:r w:rsidR="003359F8" w:rsidRPr="00FB0617">
        <w:fldChar w:fldCharType="separate"/>
      </w:r>
      <w:r w:rsidR="00E13201">
        <w:rPr>
          <w:noProof/>
        </w:rPr>
        <w:t>336</w:t>
      </w:r>
      <w:r w:rsidR="003359F8" w:rsidRPr="00FB0617">
        <w:fldChar w:fldCharType="end"/>
      </w:r>
      <w:r w:rsidR="003359F8" w:rsidRPr="00FB0617">
        <w:t xml:space="preserve">. </w:t>
      </w:r>
    </w:p>
    <w:p w:rsidR="003359F8" w:rsidRPr="00FB0617" w:rsidRDefault="000C4736" w:rsidP="003359F8">
      <w:pPr>
        <w:pStyle w:val="ASFKFigure"/>
      </w:pPr>
      <w:r w:rsidRPr="00FB0617">
        <w:rPr>
          <w:noProof/>
        </w:rPr>
        <w:drawing>
          <wp:inline distT="0" distB="0" distL="0" distR="0">
            <wp:extent cx="6125845" cy="2921000"/>
            <wp:effectExtent l="0" t="0" r="0" b="0"/>
            <wp:docPr id="471" name="Рисунок 4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0"/>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91" w:name="_Ref356297157"/>
      <w:bookmarkStart w:id="2192" w:name="_Toc126765244"/>
      <w:r w:rsidR="00E13201">
        <w:rPr>
          <w:noProof/>
        </w:rPr>
        <w:t>336</w:t>
      </w:r>
      <w:bookmarkEnd w:id="2191"/>
      <w:r w:rsidRPr="00FB0617">
        <w:rPr>
          <w:noProof/>
        </w:rPr>
        <w:fldChar w:fldCharType="end"/>
      </w:r>
      <w:r w:rsidR="003359F8" w:rsidRPr="00FB0617">
        <w:t>. ЭФ документа «Информация из реестра</w:t>
      </w:r>
      <w:r w:rsidR="00CF320C" w:rsidRPr="00FB0617">
        <w:t>», закладки «</w:t>
      </w:r>
      <w:r w:rsidR="003359F8" w:rsidRPr="00FB0617">
        <w:t>Подписи (3)»</w:t>
      </w:r>
      <w:bookmarkEnd w:id="2192"/>
    </w:p>
    <w:p w:rsidR="003359F8" w:rsidRPr="00FB0617" w:rsidRDefault="003359F8" w:rsidP="003359F8">
      <w:pPr>
        <w:pStyle w:val="ASFKNormal"/>
      </w:pPr>
      <w:r w:rsidRPr="00FB0617">
        <w:t xml:space="preserve">Перечень полей </w:t>
      </w:r>
      <w:r w:rsidR="00BD504A" w:rsidRPr="00FB0617">
        <w:t>документа «Информация из реестра», закладки «Подписи (3)»</w:t>
      </w:r>
      <w:r w:rsidRPr="00FB0617">
        <w:t xml:space="preserve"> </w:t>
      </w:r>
      <w:r w:rsidR="00CF320C" w:rsidRPr="00FB0617">
        <w:t>приведен в таблице</w:t>
      </w:r>
      <w:r w:rsidR="006429E4" w:rsidRPr="00FB0617">
        <w:t> </w:t>
      </w:r>
      <w:r w:rsidRPr="00FB0617">
        <w:fldChar w:fldCharType="begin"/>
      </w:r>
      <w:r w:rsidRPr="00FB0617">
        <w:instrText xml:space="preserve"> REF _Ref356297299 \h  \* MERGEFORMAT </w:instrText>
      </w:r>
      <w:r w:rsidRPr="00FB0617">
        <w:fldChar w:fldCharType="separate"/>
      </w:r>
      <w:r w:rsidR="00E13201">
        <w:rPr>
          <w:noProof/>
        </w:rPr>
        <w:t>200</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93" w:name="_Ref356297299"/>
      <w:bookmarkStart w:id="2194" w:name="_Toc126764904"/>
      <w:r w:rsidR="00E13201">
        <w:rPr>
          <w:noProof/>
        </w:rPr>
        <w:t>200</w:t>
      </w:r>
      <w:bookmarkEnd w:id="2193"/>
      <w:r w:rsidRPr="00FB0617">
        <w:rPr>
          <w:noProof/>
        </w:rPr>
        <w:fldChar w:fldCharType="end"/>
      </w:r>
      <w:r w:rsidR="003359F8" w:rsidRPr="00FB0617">
        <w:t xml:space="preserve">. </w:t>
      </w:r>
      <w:r w:rsidR="00B0241E" w:rsidRPr="00FB0617">
        <w:t>Описание</w:t>
      </w:r>
      <w:r w:rsidR="003359F8" w:rsidRPr="00FB0617">
        <w:t xml:space="preserve"> полей </w:t>
      </w:r>
      <w:r w:rsidR="00BD504A" w:rsidRPr="00FB0617">
        <w:t>документа «Информация из реестра», закладки «Подписи (3)»</w:t>
      </w:r>
      <w:bookmarkEnd w:id="219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62"/>
        <w:gridCol w:w="7334"/>
      </w:tblGrid>
      <w:tr w:rsidR="008428E9" w:rsidRPr="00FB0617" w:rsidTr="00AF5485">
        <w:trPr>
          <w:trHeight w:val="313"/>
          <w:tblHeader/>
        </w:trPr>
        <w:tc>
          <w:tcPr>
            <w:tcW w:w="12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28E9" w:rsidRPr="00FB0617" w:rsidRDefault="008428E9" w:rsidP="00530559">
            <w:pPr>
              <w:pStyle w:val="ASFKTableHead"/>
            </w:pPr>
            <w:r w:rsidRPr="00FB0617">
              <w:t>Наименование поля</w:t>
            </w:r>
          </w:p>
        </w:tc>
        <w:tc>
          <w:tcPr>
            <w:tcW w:w="37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28E9" w:rsidRPr="00FB0617" w:rsidRDefault="008428E9" w:rsidP="00530559">
            <w:pPr>
              <w:pStyle w:val="ASFKTableHead"/>
            </w:pPr>
            <w:r w:rsidRPr="00FB0617">
              <w:t>Описание поля</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«Руководитель (уполномоченное лицо)»</w:t>
            </w:r>
          </w:p>
        </w:tc>
      </w:tr>
      <w:tr w:rsidR="003359F8" w:rsidRPr="00FB0617" w:rsidTr="00AF5485">
        <w:tc>
          <w:tcPr>
            <w:tcW w:w="1218" w:type="pct"/>
            <w:shd w:val="clear" w:color="auto" w:fill="auto"/>
          </w:tcPr>
          <w:p w:rsidR="003359F8" w:rsidRPr="00FB0617" w:rsidRDefault="003359F8" w:rsidP="00D21992">
            <w:pPr>
              <w:pStyle w:val="ASFKTablenorm0"/>
              <w:ind w:left="57" w:right="57"/>
            </w:pPr>
            <w:r w:rsidRPr="00FB0617">
              <w:t>Должность</w:t>
            </w:r>
          </w:p>
        </w:tc>
        <w:tc>
          <w:tcPr>
            <w:tcW w:w="3782" w:type="pct"/>
            <w:shd w:val="clear" w:color="auto" w:fill="auto"/>
          </w:tcPr>
          <w:p w:rsidR="003359F8" w:rsidRPr="00FB0617" w:rsidRDefault="003359F8" w:rsidP="00D21992">
            <w:pPr>
              <w:pStyle w:val="ASFKTablenorm0"/>
              <w:ind w:left="57" w:right="57"/>
            </w:pPr>
            <w:r w:rsidRPr="00FB0617">
              <w:t>Заполняется автоматически значением из справочника «Сотрудники» соответствующим значению поля «Руководитель (уполномоченное лицо): ФИО».</w:t>
            </w:r>
          </w:p>
          <w:p w:rsidR="003359F8" w:rsidRPr="00FB0617" w:rsidRDefault="003359F8" w:rsidP="00D21992">
            <w:pPr>
              <w:pStyle w:val="ASFKTablenorm0"/>
              <w:ind w:left="57" w:right="57"/>
            </w:pPr>
            <w:r w:rsidRPr="00FB0617">
              <w:t>Возможно редактирование пользователем вручную.</w:t>
            </w:r>
          </w:p>
          <w:p w:rsidR="003359F8" w:rsidRPr="00FB0617" w:rsidRDefault="003359F8" w:rsidP="00D21992">
            <w:pPr>
              <w:pStyle w:val="ASFKTablenorm0"/>
              <w:ind w:left="57" w:right="57"/>
            </w:pPr>
            <w:r w:rsidRPr="00FB0617">
              <w:t>Требуется вывод подсказки пользователю: «Заполняется только в случае подписания документ уполномоченным руководителем лицом».</w:t>
            </w:r>
          </w:p>
        </w:tc>
      </w:tr>
      <w:tr w:rsidR="003359F8" w:rsidRPr="00FB0617" w:rsidTr="00AF5485">
        <w:tc>
          <w:tcPr>
            <w:tcW w:w="1218" w:type="pct"/>
            <w:shd w:val="clear" w:color="auto" w:fill="auto"/>
          </w:tcPr>
          <w:p w:rsidR="003359F8" w:rsidRPr="00FB0617" w:rsidRDefault="003359F8" w:rsidP="00D21992">
            <w:pPr>
              <w:pStyle w:val="ASFKTablenorm0"/>
              <w:ind w:left="57" w:right="57"/>
            </w:pPr>
            <w:r w:rsidRPr="00FB0617">
              <w:t xml:space="preserve">ФИО </w:t>
            </w:r>
          </w:p>
        </w:tc>
        <w:tc>
          <w:tcPr>
            <w:tcW w:w="3782" w:type="pct"/>
            <w:shd w:val="clear" w:color="auto" w:fill="auto"/>
          </w:tcPr>
          <w:p w:rsidR="003359F8" w:rsidRPr="00FB0617" w:rsidRDefault="003359F8" w:rsidP="00D21992">
            <w:pPr>
              <w:pStyle w:val="ASFKTablenorm0"/>
              <w:ind w:left="57" w:right="57"/>
            </w:pPr>
            <w:r w:rsidRPr="00FB0617">
              <w:t>Заполняется пользователем путем выбора из справочника «Сотрудники», либо вручную.</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«Ответственный исполнитель»</w:t>
            </w:r>
          </w:p>
        </w:tc>
      </w:tr>
      <w:tr w:rsidR="003359F8" w:rsidRPr="00FB0617" w:rsidTr="00AF5485">
        <w:tc>
          <w:tcPr>
            <w:tcW w:w="1218" w:type="pct"/>
            <w:shd w:val="clear" w:color="auto" w:fill="auto"/>
          </w:tcPr>
          <w:p w:rsidR="003359F8" w:rsidRPr="00FB0617" w:rsidRDefault="003359F8" w:rsidP="00D21992">
            <w:pPr>
              <w:pStyle w:val="ASFKTablenorm0"/>
              <w:ind w:left="57" w:right="57"/>
            </w:pPr>
            <w:r w:rsidRPr="00FB0617">
              <w:t xml:space="preserve">Должность </w:t>
            </w:r>
          </w:p>
        </w:tc>
        <w:tc>
          <w:tcPr>
            <w:tcW w:w="3782" w:type="pct"/>
            <w:shd w:val="clear" w:color="auto" w:fill="auto"/>
          </w:tcPr>
          <w:p w:rsidR="003359F8" w:rsidRPr="00FB0617" w:rsidRDefault="003359F8" w:rsidP="00D21992">
            <w:pPr>
              <w:pStyle w:val="ASFKTablenorm0"/>
              <w:ind w:left="57" w:right="57"/>
            </w:pPr>
            <w:r w:rsidRPr="00FB0617">
              <w:t>Заполняется соответствующим значением из справочника «Сотрудники» значению поля «Ответственный исполнитель: ФИО».</w:t>
            </w:r>
          </w:p>
          <w:p w:rsidR="003359F8" w:rsidRPr="00FB0617" w:rsidRDefault="003359F8" w:rsidP="00D21992">
            <w:pPr>
              <w:pStyle w:val="ASFKTablenorm0"/>
              <w:ind w:left="57" w:right="57"/>
            </w:pPr>
            <w:r w:rsidRPr="00FB0617">
              <w:t>Может быть отредактировано пользователем вручную.</w:t>
            </w:r>
          </w:p>
        </w:tc>
      </w:tr>
      <w:tr w:rsidR="003359F8" w:rsidRPr="00FB0617" w:rsidTr="00AF5485">
        <w:trPr>
          <w:trHeight w:val="1245"/>
        </w:trPr>
        <w:tc>
          <w:tcPr>
            <w:tcW w:w="1218" w:type="pct"/>
            <w:shd w:val="clear" w:color="auto" w:fill="auto"/>
          </w:tcPr>
          <w:p w:rsidR="003359F8" w:rsidRPr="00FB0617" w:rsidRDefault="003359F8" w:rsidP="00D21992">
            <w:pPr>
              <w:pStyle w:val="ASFKTablenorm0"/>
              <w:ind w:left="57" w:right="57"/>
            </w:pPr>
            <w:r w:rsidRPr="00FB0617">
              <w:t xml:space="preserve">ФИО </w:t>
            </w:r>
          </w:p>
        </w:tc>
        <w:tc>
          <w:tcPr>
            <w:tcW w:w="3782" w:type="pct"/>
            <w:shd w:val="clear" w:color="auto" w:fill="auto"/>
          </w:tcPr>
          <w:p w:rsidR="003359F8" w:rsidRPr="00FB0617" w:rsidRDefault="003359F8" w:rsidP="00D21992">
            <w:pPr>
              <w:pStyle w:val="ASFKTablenorm0"/>
              <w:ind w:left="57" w:right="57"/>
            </w:pPr>
            <w:r w:rsidRPr="00FB0617">
              <w:t>Заполняется автоматически на основании настроек профиля пользователя.</w:t>
            </w:r>
          </w:p>
          <w:p w:rsidR="003359F8" w:rsidRPr="00FB0617" w:rsidRDefault="003359F8" w:rsidP="00D21992">
            <w:pPr>
              <w:pStyle w:val="ASFKTablenorm0"/>
              <w:ind w:left="57" w:right="57"/>
            </w:pPr>
            <w:r w:rsidRPr="00FB0617">
              <w:t>Возможен выбор из справочника «Сотрудники» (с автоматическим заполнением полей «Ответственный исполнитель: Должность» и «Ответственный исполнитель: Телефон»).</w:t>
            </w:r>
          </w:p>
          <w:p w:rsidR="003359F8" w:rsidRPr="00FB0617" w:rsidRDefault="003359F8" w:rsidP="00D21992">
            <w:pPr>
              <w:pStyle w:val="ASFKTablenorm0"/>
              <w:ind w:left="57" w:right="57"/>
            </w:pPr>
            <w:r w:rsidRPr="00FB0617">
              <w:t>Может быть отредактировано пользователем вручную.</w:t>
            </w:r>
          </w:p>
        </w:tc>
      </w:tr>
      <w:tr w:rsidR="003359F8" w:rsidRPr="00FB0617" w:rsidTr="00AF5485">
        <w:trPr>
          <w:trHeight w:val="195"/>
        </w:trPr>
        <w:tc>
          <w:tcPr>
            <w:tcW w:w="1218" w:type="pct"/>
            <w:shd w:val="clear" w:color="auto" w:fill="auto"/>
          </w:tcPr>
          <w:p w:rsidR="003359F8" w:rsidRPr="00FB0617" w:rsidRDefault="003359F8" w:rsidP="00D21992">
            <w:pPr>
              <w:pStyle w:val="ASFKTablenorm0"/>
              <w:ind w:left="57" w:right="57"/>
            </w:pPr>
            <w:r w:rsidRPr="00FB0617">
              <w:t xml:space="preserve">Телефон </w:t>
            </w:r>
          </w:p>
        </w:tc>
        <w:tc>
          <w:tcPr>
            <w:tcW w:w="3782" w:type="pct"/>
            <w:shd w:val="clear" w:color="auto" w:fill="auto"/>
          </w:tcPr>
          <w:p w:rsidR="003359F8" w:rsidRPr="00FB0617" w:rsidRDefault="003359F8" w:rsidP="00D21992">
            <w:pPr>
              <w:pStyle w:val="ASFKTablenorm0"/>
              <w:ind w:left="57" w:right="57"/>
            </w:pPr>
            <w:r w:rsidRPr="00FB0617">
              <w:t>Заполняется соответствующим значением из справочника «Сотрудники» значению поля «Ответственный исполнитель: ФИО».</w:t>
            </w:r>
          </w:p>
          <w:p w:rsidR="003359F8" w:rsidRPr="00FB0617" w:rsidRDefault="003359F8" w:rsidP="00D21992">
            <w:pPr>
              <w:pStyle w:val="ASFKTablenorm0"/>
              <w:ind w:left="57" w:right="57"/>
            </w:pPr>
            <w:r w:rsidRPr="00FB0617">
              <w:t>Может быть отредактировано пользователем вручную.</w:t>
            </w:r>
          </w:p>
        </w:tc>
      </w:tr>
      <w:tr w:rsidR="003359F8" w:rsidRPr="00FB0617" w:rsidTr="00AF5485">
        <w:trPr>
          <w:trHeight w:val="155"/>
        </w:trPr>
        <w:tc>
          <w:tcPr>
            <w:tcW w:w="1218" w:type="pct"/>
            <w:shd w:val="clear" w:color="auto" w:fill="auto"/>
          </w:tcPr>
          <w:p w:rsidR="003359F8" w:rsidRPr="00FB0617" w:rsidRDefault="003359F8" w:rsidP="00D21992">
            <w:pPr>
              <w:pStyle w:val="ASFKTablenorm0"/>
              <w:ind w:left="57" w:right="57"/>
            </w:pPr>
            <w:r w:rsidRPr="00FB0617">
              <w:t>Дата подписания</w:t>
            </w:r>
          </w:p>
        </w:tc>
        <w:tc>
          <w:tcPr>
            <w:tcW w:w="3782" w:type="pct"/>
            <w:shd w:val="clear" w:color="auto" w:fill="auto"/>
          </w:tcPr>
          <w:p w:rsidR="003359F8" w:rsidRPr="00FB0617" w:rsidRDefault="003359F8" w:rsidP="00D21992">
            <w:pPr>
              <w:pStyle w:val="ASFKTablenorm0"/>
              <w:ind w:left="57" w:right="57"/>
            </w:pPr>
            <w:r w:rsidRPr="00FB0617">
              <w:t>Заполняется автоматически значением текущей даты.</w:t>
            </w:r>
          </w:p>
          <w:p w:rsidR="003359F8" w:rsidRPr="00FB0617" w:rsidRDefault="003359F8" w:rsidP="00D21992">
            <w:pPr>
              <w:pStyle w:val="ASFKTablenorm0"/>
              <w:ind w:left="57" w:right="57"/>
            </w:pPr>
            <w:r w:rsidRPr="00FB0617">
              <w:t>Возможно изменение пользователем вручную или из системного календаря.</w:t>
            </w:r>
          </w:p>
          <w:p w:rsidR="003359F8" w:rsidRPr="00FB0617" w:rsidRDefault="003359F8" w:rsidP="00D21992">
            <w:pPr>
              <w:pStyle w:val="ASFKTablenorm0"/>
              <w:ind w:left="57" w:right="57"/>
            </w:pPr>
            <w:r w:rsidRPr="00FB0617">
              <w:t>Значение должно быть не ранее даты, введенной в поле «Дата Информации из реестра».</w:t>
            </w:r>
          </w:p>
        </w:tc>
      </w:tr>
      <w:tr w:rsidR="003359F8" w:rsidRPr="00FB0617" w:rsidTr="00AF5485">
        <w:trPr>
          <w:trHeight w:val="155"/>
        </w:trPr>
        <w:tc>
          <w:tcPr>
            <w:tcW w:w="1218" w:type="pct"/>
            <w:shd w:val="clear" w:color="auto" w:fill="auto"/>
          </w:tcPr>
          <w:p w:rsidR="003359F8" w:rsidRPr="00FB0617" w:rsidRDefault="003359F8" w:rsidP="00D21992">
            <w:pPr>
              <w:pStyle w:val="ASFKTablenorm0"/>
              <w:ind w:left="57" w:right="57"/>
            </w:pPr>
            <w:r w:rsidRPr="00FB0617">
              <w:t>Результат обработки в ППО «СЭД»</w:t>
            </w:r>
          </w:p>
        </w:tc>
        <w:tc>
          <w:tcPr>
            <w:tcW w:w="3782" w:type="pct"/>
            <w:shd w:val="clear" w:color="auto" w:fill="auto"/>
          </w:tcPr>
          <w:p w:rsidR="003359F8" w:rsidRPr="00FB0617" w:rsidRDefault="003359F8" w:rsidP="00D21992">
            <w:pPr>
              <w:pStyle w:val="ASFKTablenorm0"/>
              <w:ind w:left="57" w:right="57"/>
            </w:pPr>
            <w:r w:rsidRPr="00FB0617">
              <w:t>Поле недоступно для редактирования.</w:t>
            </w:r>
          </w:p>
        </w:tc>
      </w:tr>
    </w:tbl>
    <w:p w:rsidR="003359F8" w:rsidRPr="00FB0617" w:rsidRDefault="003359F8" w:rsidP="003359F8">
      <w:pPr>
        <w:pStyle w:val="32"/>
      </w:pPr>
      <w:bookmarkStart w:id="2195" w:name="_Ref356406935"/>
      <w:bookmarkStart w:id="2196" w:name="_Toc395284925"/>
      <w:bookmarkStart w:id="2197" w:name="_Toc422496756"/>
      <w:bookmarkStart w:id="2198" w:name="_Toc126764699"/>
      <w:r w:rsidRPr="00FB0617">
        <w:t>Запрос на подтверждение сведений об организации</w:t>
      </w:r>
      <w:bookmarkEnd w:id="2195"/>
      <w:bookmarkEnd w:id="2196"/>
      <w:bookmarkEnd w:id="2197"/>
      <w:bookmarkEnd w:id="2198"/>
    </w:p>
    <w:p w:rsidR="003359F8" w:rsidRPr="00FB0617" w:rsidRDefault="003359F8" w:rsidP="003359F8">
      <w:pPr>
        <w:pStyle w:val="ASFKNormal"/>
      </w:pPr>
      <w:r w:rsidRPr="00FB0617">
        <w:t>Регистрация пользователей ООС осуществляется на основании документа «Сведения об организации», который предоставляется организацией в ОрФК в электронном виде или на бумажном носителе. При регистрации организация включается в справочник «Сводный перечень заказчиков» (СПЗ). В зависимости от значения поля «Вид операции» документ «Сведения об организации» предоставляются: для включения в СПЗ, внесения изменений в реквизиты, изменения/аннулирование полномочий или для отзыва.</w:t>
      </w:r>
    </w:p>
    <w:p w:rsidR="003359F8" w:rsidRPr="00FB0617" w:rsidRDefault="003359F8" w:rsidP="003359F8">
      <w:pPr>
        <w:pStyle w:val="ASFKNormal"/>
      </w:pPr>
      <w:r w:rsidRPr="00FB0617">
        <w:t>Краткое описание процесса регистрации пользователей, относящихся к типам 04, 05, 06, и создания записи в справочнике «Сводный перечень заказчиков»:</w:t>
      </w:r>
    </w:p>
    <w:p w:rsidR="003359F8" w:rsidRPr="00FB0617" w:rsidRDefault="003359F8" w:rsidP="00344186">
      <w:pPr>
        <w:pStyle w:val="ASFKListnum"/>
        <w:numPr>
          <w:ilvl w:val="0"/>
          <w:numId w:val="48"/>
        </w:numPr>
      </w:pPr>
      <w:r w:rsidRPr="00FB0617">
        <w:t xml:space="preserve">ЭД «Сведения об организации», предоставленные пользователем ООС и успешно прошедшие </w:t>
      </w:r>
      <w:bookmarkStart w:id="2199" w:name="_Ref267825004"/>
      <w:r w:rsidRPr="00FB0617">
        <w:t xml:space="preserve">проверку, </w:t>
      </w:r>
      <w:bookmarkStart w:id="2200" w:name="_Ref267846510"/>
      <w:bookmarkEnd w:id="2199"/>
      <w:r w:rsidRPr="00FB0617">
        <w:t>проходят в ППО «СЭД» автоматизированный контроль на наличие в справочнике «НУБП» («Сводный реестр УБП»).</w:t>
      </w:r>
      <w:bookmarkEnd w:id="2200"/>
    </w:p>
    <w:p w:rsidR="003359F8" w:rsidRPr="00FB0617" w:rsidRDefault="003359F8" w:rsidP="003359F8">
      <w:pPr>
        <w:pStyle w:val="ASFKListnum"/>
      </w:pPr>
      <w:r w:rsidRPr="00FB0617">
        <w:t xml:space="preserve">При отрицательном результате проверки на наличие в справочнике «НУБП» («Сводный реестр УБП»), в ППО «СЭД» автоматически формируется ЭД «Запрос на подтверждение» в адрес ГРБС /ФО, который направляется адресату. </w:t>
      </w:r>
    </w:p>
    <w:p w:rsidR="003359F8" w:rsidRPr="00FB0617" w:rsidRDefault="003359F8" w:rsidP="00DB7ACD">
      <w:pPr>
        <w:pStyle w:val="ASFKListnum"/>
      </w:pPr>
      <w:bookmarkStart w:id="2201" w:name="_Ref267826688"/>
      <w:r w:rsidRPr="00FB0617">
        <w:t xml:space="preserve">В случае если адресат ЭД работает с использованием </w:t>
      </w:r>
      <w:r w:rsidR="002C74BD" w:rsidRPr="00FB0617">
        <w:t>ППО СУФД АСФК</w:t>
      </w:r>
      <w:r w:rsidRPr="00FB0617">
        <w:t xml:space="preserve">, то ЭД «Запрос на подтверждение» выгружается из ППО «СЭД» в каталог обмена, загружается в </w:t>
      </w:r>
      <w:r w:rsidR="002C74BD" w:rsidRPr="00FB0617">
        <w:t>ППО СУФД АСФК</w:t>
      </w:r>
      <w:r w:rsidRPr="00FB0617">
        <w:t xml:space="preserve"> и доводится до АРМ ГРБС/ФО.</w:t>
      </w:r>
      <w:bookmarkEnd w:id="2201"/>
      <w:r w:rsidRPr="00FB0617">
        <w:t xml:space="preserve"> При этом в </w:t>
      </w:r>
      <w:r w:rsidR="002C74BD" w:rsidRPr="00FB0617">
        <w:t>ППО СУФД АСФК</w:t>
      </w:r>
      <w:r w:rsidRPr="00FB0617">
        <w:t xml:space="preserve"> формируется квиток, содержащий информацию о результате доставки документа до АРМ ГРБС/ФО, который выгружается в сторону ППО «СЭД».</w:t>
      </w:r>
    </w:p>
    <w:p w:rsidR="003359F8" w:rsidRPr="00FB0617" w:rsidRDefault="00CF320C" w:rsidP="003359F8">
      <w:pPr>
        <w:pStyle w:val="ASFKNormal"/>
      </w:pPr>
      <w:r w:rsidRPr="00FB0617">
        <w:t xml:space="preserve">Для работы с документами </w:t>
      </w:r>
      <w:r w:rsidR="003359F8" w:rsidRPr="00FB0617">
        <w:t xml:space="preserve">«Запрос на подтверждение сведений об организации» </w:t>
      </w:r>
      <w:r w:rsidR="00487A01" w:rsidRPr="00FB0617">
        <w:t>следует перейти в пункт меню</w:t>
      </w:r>
      <w:r w:rsidR="003359F8" w:rsidRPr="00FB0617">
        <w:t xml:space="preserve"> «Документы – Регистрация пользователей на официальном сайте РФ – Запрос на подтверждение сведений об организации»</w:t>
      </w:r>
      <w:r w:rsidR="00BD504A" w:rsidRPr="00FB0617">
        <w:t>. Откроется ЭФ списка документов, представленная на рисунке</w:t>
      </w:r>
      <w:r w:rsidR="006429E4" w:rsidRPr="00FB0617">
        <w:t> </w:t>
      </w:r>
      <w:r w:rsidR="003359F8" w:rsidRPr="00FB0617">
        <w:fldChar w:fldCharType="begin"/>
      </w:r>
      <w:r w:rsidR="003359F8" w:rsidRPr="00FB0617">
        <w:instrText xml:space="preserve"> REF _Ref356302738 \h  \* MERGEFORMAT </w:instrText>
      </w:r>
      <w:r w:rsidR="003359F8" w:rsidRPr="00FB0617">
        <w:fldChar w:fldCharType="separate"/>
      </w:r>
      <w:r w:rsidR="00E13201">
        <w:t>337</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25845" cy="3568700"/>
            <wp:effectExtent l="0" t="0" r="0" b="0"/>
            <wp:docPr id="472" name="Рисунок 47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3"/>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202" w:name="_Ref356302738"/>
      <w:bookmarkStart w:id="2203" w:name="_Toc126765245"/>
      <w:r w:rsidR="00E13201">
        <w:rPr>
          <w:noProof/>
        </w:rPr>
        <w:t>337</w:t>
      </w:r>
      <w:bookmarkEnd w:id="2202"/>
      <w:r w:rsidRPr="00FB0617">
        <w:rPr>
          <w:noProof/>
        </w:rPr>
        <w:fldChar w:fldCharType="end"/>
      </w:r>
      <w:r w:rsidR="003359F8" w:rsidRPr="00FB0617">
        <w:t>. Список документов «Запрос на подтверждение сведений об организации»</w:t>
      </w:r>
      <w:bookmarkEnd w:id="2203"/>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 xml:space="preserve">На АРМ ФО </w:t>
      </w:r>
      <w:r w:rsidR="00F23D12" w:rsidRPr="00FB0617">
        <w:t>доступны следующие операции над документом</w:t>
      </w:r>
      <w:r w:rsidRPr="00FB0617">
        <w:t>:</w:t>
      </w:r>
    </w:p>
    <w:p w:rsidR="003359F8" w:rsidRPr="00FB0617" w:rsidRDefault="003359F8" w:rsidP="003359F8">
      <w:pPr>
        <w:pStyle w:val="ASFKListmark1"/>
      </w:pPr>
      <w:r w:rsidRPr="00FB0617">
        <w:t>просмотр;</w:t>
      </w:r>
    </w:p>
    <w:p w:rsidR="003359F8" w:rsidRPr="00FB0617" w:rsidRDefault="003359F8" w:rsidP="003359F8">
      <w:pPr>
        <w:pStyle w:val="ASFKListmark1"/>
      </w:pPr>
      <w:r w:rsidRPr="00FB0617">
        <w:t xml:space="preserve">проверка </w:t>
      </w:r>
      <w:r w:rsidR="005941B7" w:rsidRPr="00FB0617">
        <w:t>ЭП</w:t>
      </w:r>
      <w:r w:rsidRPr="00FB0617">
        <w:t>.</w:t>
      </w:r>
    </w:p>
    <w:p w:rsidR="003359F8" w:rsidRPr="00FB0617" w:rsidRDefault="003359F8" w:rsidP="003359F8">
      <w:pPr>
        <w:pStyle w:val="41"/>
      </w:pPr>
      <w:bookmarkStart w:id="2204" w:name="_Ref401760133"/>
      <w:r w:rsidRPr="00FB0617">
        <w:t>Экранная форма документа</w:t>
      </w:r>
      <w:bookmarkEnd w:id="2204"/>
    </w:p>
    <w:p w:rsidR="003359F8" w:rsidRPr="00FB0617" w:rsidRDefault="003359F8" w:rsidP="003359F8">
      <w:pPr>
        <w:pStyle w:val="ASFKNormal"/>
      </w:pPr>
      <w:r w:rsidRPr="00FB0617">
        <w:t>ЭФ документа «Запрос на подтверждение сведений об организации» представлена на рисунке</w:t>
      </w:r>
      <w:r w:rsidR="006429E4" w:rsidRPr="00FB0617">
        <w:t> </w:t>
      </w:r>
      <w:r w:rsidRPr="00FB0617">
        <w:fldChar w:fldCharType="begin"/>
      </w:r>
      <w:r w:rsidRPr="00FB0617">
        <w:instrText xml:space="preserve"> REF _Ref356303099 \h  \* MERGEFORMAT </w:instrText>
      </w:r>
      <w:r w:rsidRPr="00FB0617">
        <w:fldChar w:fldCharType="separate"/>
      </w:r>
      <w:r w:rsidR="00E13201">
        <w:rPr>
          <w:noProof/>
        </w:rPr>
        <w:t>338</w:t>
      </w:r>
      <w:r w:rsidRPr="00FB0617">
        <w:fldChar w:fldCharType="end"/>
      </w:r>
      <w:r w:rsidRPr="00FB0617">
        <w:t xml:space="preserve">. </w:t>
      </w:r>
      <w:r w:rsidR="00487A01" w:rsidRPr="00FB0617">
        <w:t>Форма содержит следующие закладки</w:t>
      </w:r>
      <w:r w:rsidRPr="00FB0617">
        <w:t>:</w:t>
      </w:r>
    </w:p>
    <w:p w:rsidR="003359F8" w:rsidRPr="00FB0617" w:rsidRDefault="003359F8" w:rsidP="003359F8">
      <w:pPr>
        <w:pStyle w:val="ASFKListmark1"/>
      </w:pPr>
      <w:r w:rsidRPr="00FB0617">
        <w:t>«Основные атрибуты (1)»;</w:t>
      </w:r>
    </w:p>
    <w:p w:rsidR="003359F8" w:rsidRPr="00FB0617" w:rsidRDefault="003359F8" w:rsidP="003359F8">
      <w:pPr>
        <w:pStyle w:val="ASFKListmark1"/>
      </w:pPr>
      <w:r w:rsidRPr="00FB0617">
        <w:t>«Полномочия (2)»;</w:t>
      </w:r>
    </w:p>
    <w:p w:rsidR="003359F8" w:rsidRPr="00FB0617" w:rsidRDefault="003359F8" w:rsidP="003359F8">
      <w:pPr>
        <w:pStyle w:val="ASFKListmark1"/>
      </w:pPr>
      <w:r w:rsidRPr="00FB0617">
        <w:t>«Подписи (3)».</w:t>
      </w:r>
    </w:p>
    <w:p w:rsidR="003359F8" w:rsidRPr="00FB0617" w:rsidRDefault="000C4736" w:rsidP="003359F8">
      <w:pPr>
        <w:pStyle w:val="ASFKFigure"/>
      </w:pPr>
      <w:r w:rsidRPr="00FB0617">
        <w:rPr>
          <w:noProof/>
        </w:rPr>
        <w:drawing>
          <wp:inline distT="0" distB="0" distL="0" distR="0">
            <wp:extent cx="6134735" cy="5486400"/>
            <wp:effectExtent l="0" t="0" r="0" b="0"/>
            <wp:docPr id="473" name="Рисунок 4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descr="0"/>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6134735" cy="54864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205" w:name="_Ref356303099"/>
      <w:bookmarkStart w:id="2206" w:name="_Toc126765246"/>
      <w:r w:rsidR="00E13201">
        <w:rPr>
          <w:noProof/>
        </w:rPr>
        <w:t>338</w:t>
      </w:r>
      <w:bookmarkEnd w:id="2205"/>
      <w:r w:rsidRPr="00FB0617">
        <w:rPr>
          <w:noProof/>
        </w:rPr>
        <w:fldChar w:fldCharType="end"/>
      </w:r>
      <w:r w:rsidR="003359F8" w:rsidRPr="00FB0617">
        <w:t>. ЭФ документа «Запрос на подтверждение сведений об организации</w:t>
      </w:r>
      <w:r w:rsidR="00CF320C" w:rsidRPr="00FB0617">
        <w:t>», закладки «</w:t>
      </w:r>
      <w:r w:rsidR="003359F8" w:rsidRPr="00FB0617">
        <w:t>Основные атрибуты (1)»</w:t>
      </w:r>
      <w:bookmarkEnd w:id="2206"/>
    </w:p>
    <w:p w:rsidR="003359F8" w:rsidRPr="00FB0617" w:rsidRDefault="003359F8" w:rsidP="003359F8">
      <w:pPr>
        <w:pStyle w:val="ASFKNormal"/>
      </w:pPr>
      <w:r w:rsidRPr="00FB0617">
        <w:t xml:space="preserve">Перечень полей </w:t>
      </w:r>
      <w:r w:rsidR="00BD504A" w:rsidRPr="00FB0617">
        <w:t xml:space="preserve">документа «Запрос на подтверждение сведений об организации», </w:t>
      </w:r>
      <w:r w:rsidRPr="00FB0617">
        <w:t xml:space="preserve">закладки «Основные атрибуты (1)» </w:t>
      </w:r>
      <w:r w:rsidR="00CF320C" w:rsidRPr="00FB0617">
        <w:t>приведен в таблице</w:t>
      </w:r>
      <w:r w:rsidR="006429E4" w:rsidRPr="00FB0617">
        <w:t> </w:t>
      </w:r>
      <w:r w:rsidRPr="00FB0617">
        <w:fldChar w:fldCharType="begin"/>
      </w:r>
      <w:r w:rsidRPr="00FB0617">
        <w:instrText xml:space="preserve"> REF _Ref356309330 \h  \* MERGEFORMAT </w:instrText>
      </w:r>
      <w:r w:rsidRPr="00FB0617">
        <w:fldChar w:fldCharType="separate"/>
      </w:r>
      <w:r w:rsidR="00E13201">
        <w:rPr>
          <w:noProof/>
        </w:rPr>
        <w:t>201</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207" w:name="_Ref356309330"/>
      <w:bookmarkStart w:id="2208" w:name="_Toc126764905"/>
      <w:r w:rsidR="00E13201">
        <w:rPr>
          <w:noProof/>
        </w:rPr>
        <w:t>201</w:t>
      </w:r>
      <w:bookmarkEnd w:id="2207"/>
      <w:r w:rsidRPr="00FB0617">
        <w:rPr>
          <w:noProof/>
        </w:rPr>
        <w:fldChar w:fldCharType="end"/>
      </w:r>
      <w:r w:rsidR="003359F8" w:rsidRPr="00FB0617">
        <w:t xml:space="preserve">. </w:t>
      </w:r>
      <w:r w:rsidR="00BD504A" w:rsidRPr="00FB0617">
        <w:t>Описание</w:t>
      </w:r>
      <w:r w:rsidR="003359F8" w:rsidRPr="00FB0617">
        <w:t xml:space="preserve"> полей документа «Запрос на подтверждение сведений об организации»</w:t>
      </w:r>
      <w:r w:rsidR="00BD504A" w:rsidRPr="00FB0617">
        <w:t>, закладки «Основные реквизиты (1)»</w:t>
      </w:r>
      <w:bookmarkEnd w:id="220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3359F8" w:rsidRPr="00FB0617" w:rsidTr="00AF5485">
        <w:trPr>
          <w:trHeight w:val="313"/>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«Общая информация»</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Номер запроса</w:t>
            </w:r>
          </w:p>
        </w:tc>
        <w:tc>
          <w:tcPr>
            <w:tcW w:w="3736"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Дата запроса</w:t>
            </w:r>
          </w:p>
        </w:tc>
        <w:tc>
          <w:tcPr>
            <w:tcW w:w="3736"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Номер сведений</w:t>
            </w:r>
          </w:p>
        </w:tc>
        <w:tc>
          <w:tcPr>
            <w:tcW w:w="3736" w:type="pct"/>
            <w:shd w:val="clear" w:color="auto" w:fill="auto"/>
          </w:tcPr>
          <w:p w:rsidR="003359F8" w:rsidRPr="00FB0617" w:rsidRDefault="003359F8" w:rsidP="00D21992">
            <w:pPr>
              <w:pStyle w:val="ASFKTablenorm0"/>
              <w:ind w:left="57" w:right="57"/>
            </w:pPr>
            <w:r w:rsidRPr="00FB0617">
              <w:t>Внутренний номер Сведений об организации.</w:t>
            </w:r>
          </w:p>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Дата сведений</w:t>
            </w:r>
          </w:p>
        </w:tc>
        <w:tc>
          <w:tcPr>
            <w:tcW w:w="3736" w:type="pct"/>
            <w:shd w:val="clear" w:color="auto" w:fill="auto"/>
          </w:tcPr>
          <w:p w:rsidR="003359F8" w:rsidRPr="00FB0617" w:rsidRDefault="003359F8" w:rsidP="00D21992">
            <w:pPr>
              <w:pStyle w:val="ASFKTablenorm0"/>
              <w:ind w:left="57" w:right="57"/>
            </w:pPr>
            <w:r w:rsidRPr="00FB0617">
              <w:t>Внутренняя дата Сведений об организации.</w:t>
            </w:r>
          </w:p>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Дата ввода в действие</w:t>
            </w:r>
          </w:p>
        </w:tc>
        <w:tc>
          <w:tcPr>
            <w:tcW w:w="3736" w:type="pct"/>
            <w:shd w:val="clear" w:color="auto" w:fill="auto"/>
          </w:tcPr>
          <w:p w:rsidR="003359F8" w:rsidRPr="00FB0617" w:rsidRDefault="003359F8" w:rsidP="00D21992">
            <w:pPr>
              <w:pStyle w:val="ASFKTablenorm0"/>
              <w:ind w:left="57" w:right="57"/>
            </w:pPr>
            <w:r w:rsidRPr="00FB0617">
              <w:t>Дата ввода в действие Сведений об организации.</w:t>
            </w:r>
          </w:p>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Закладка «Основные атрибуты (1)»</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Тип организации</w:t>
            </w:r>
          </w:p>
        </w:tc>
        <w:tc>
          <w:tcPr>
            <w:tcW w:w="3736" w:type="pct"/>
            <w:shd w:val="clear" w:color="auto" w:fill="auto"/>
          </w:tcPr>
          <w:p w:rsidR="003359F8" w:rsidRPr="00FB0617" w:rsidRDefault="003359F8" w:rsidP="00D21992">
            <w:pPr>
              <w:pStyle w:val="ASFKTablenorm0"/>
              <w:ind w:left="57" w:right="57"/>
            </w:pPr>
            <w:r w:rsidRPr="00FB0617">
              <w:t>Заполняется автоматически на основании указанного значения в поле «Тип организации (код)»</w:t>
            </w:r>
            <w:r w:rsidR="00D3717D" w:rsidRPr="00FB0617">
              <w:t>.</w:t>
            </w:r>
          </w:p>
          <w:p w:rsidR="003359F8" w:rsidRPr="00FB0617" w:rsidRDefault="003359F8" w:rsidP="00D21992">
            <w:pPr>
              <w:pStyle w:val="ASFKTablenorm0"/>
              <w:ind w:left="57" w:right="57"/>
            </w:pPr>
            <w:r w:rsidRPr="00FB0617">
              <w:t>Список допустимых значений:</w:t>
            </w:r>
          </w:p>
          <w:p w:rsidR="003359F8" w:rsidRPr="00FB0617" w:rsidRDefault="003359F8" w:rsidP="003359F8">
            <w:pPr>
              <w:pStyle w:val="ASFKTableListMark"/>
            </w:pPr>
            <w:r w:rsidRPr="00FB0617">
              <w:t>03</w:t>
            </w:r>
            <w:r w:rsidR="005B63C4" w:rsidRPr="00FB0617">
              <w:t xml:space="preserve"> – </w:t>
            </w:r>
            <w:r w:rsidRPr="00FB0617">
              <w:t xml:space="preserve">«бюджетное учреждение» (если в качестве бюджета указан бюджет ГВБФ, для которого уровень бюджета, определяемый по 4-му символу кода бюджета равен «4»); </w:t>
            </w:r>
          </w:p>
          <w:p w:rsidR="003359F8" w:rsidRPr="00FB0617" w:rsidRDefault="003359F8" w:rsidP="003359F8">
            <w:pPr>
              <w:pStyle w:val="ASFKTableListMark"/>
            </w:pPr>
            <w:r w:rsidRPr="00FB0617">
              <w:t>04</w:t>
            </w:r>
            <w:r w:rsidR="005B63C4" w:rsidRPr="00FB0617">
              <w:t xml:space="preserve"> – </w:t>
            </w:r>
            <w:r w:rsidRPr="00FB0617">
              <w:t>«организация, имеющая долю государственного участия»;</w:t>
            </w:r>
          </w:p>
          <w:p w:rsidR="003359F8" w:rsidRPr="00FB0617" w:rsidRDefault="003359F8" w:rsidP="003359F8">
            <w:pPr>
              <w:pStyle w:val="ASFKTableListMark"/>
            </w:pPr>
            <w:r w:rsidRPr="00FB0617">
              <w:t>05</w:t>
            </w:r>
            <w:r w:rsidR="005B63C4" w:rsidRPr="00FB0617">
              <w:t xml:space="preserve"> – </w:t>
            </w:r>
            <w:r w:rsidRPr="00FB0617">
              <w:t>«унитарное предприятие»;</w:t>
            </w:r>
          </w:p>
          <w:p w:rsidR="003359F8" w:rsidRPr="00FB0617" w:rsidRDefault="003359F8" w:rsidP="003359F8">
            <w:pPr>
              <w:pStyle w:val="ASFKTableListMark"/>
            </w:pPr>
            <w:r w:rsidRPr="00FB0617">
              <w:t>06</w:t>
            </w:r>
            <w:r w:rsidR="005B63C4" w:rsidRPr="00FB0617">
              <w:t xml:space="preserve"> – </w:t>
            </w:r>
            <w:r w:rsidRPr="00FB0617">
              <w:t>«субъект естественных монополий»;</w:t>
            </w:r>
          </w:p>
          <w:p w:rsidR="003359F8" w:rsidRPr="00FB0617" w:rsidRDefault="003359F8" w:rsidP="003359F8">
            <w:pPr>
              <w:pStyle w:val="ASFKTableListMark"/>
            </w:pPr>
            <w:r w:rsidRPr="00FB0617">
              <w:t>08</w:t>
            </w:r>
            <w:r w:rsidR="005B63C4" w:rsidRPr="00FB0617">
              <w:t xml:space="preserve"> – </w:t>
            </w:r>
            <w:r w:rsidRPr="00FB0617">
              <w:t xml:space="preserve">«казенное учреждение» (если в качестве бюджета указан бюджет ГВБФ, для которого уровень бюджета, определяемый по 4-му символу кода бюджета равен «4»). </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Полное наименование организации</w:t>
            </w:r>
          </w:p>
        </w:tc>
        <w:tc>
          <w:tcPr>
            <w:tcW w:w="3736"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Краткое наименование организации</w:t>
            </w:r>
          </w:p>
        </w:tc>
        <w:tc>
          <w:tcPr>
            <w:tcW w:w="3736"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Код по Перечню ГРБС</w:t>
            </w:r>
          </w:p>
        </w:tc>
        <w:tc>
          <w:tcPr>
            <w:tcW w:w="3736" w:type="pct"/>
            <w:shd w:val="clear" w:color="auto" w:fill="auto"/>
          </w:tcPr>
          <w:p w:rsidR="003359F8" w:rsidRPr="00FB0617" w:rsidRDefault="003359F8" w:rsidP="00D21992">
            <w:pPr>
              <w:pStyle w:val="ASFKTablenorm0"/>
              <w:ind w:left="57" w:right="57"/>
            </w:pPr>
            <w:r w:rsidRPr="00FB0617">
              <w:t>Указывается код главы ГРБС по перечню ГРБС, утвержденному законом о федеральном бюджете.</w:t>
            </w:r>
          </w:p>
          <w:p w:rsidR="003359F8" w:rsidRPr="00FB0617" w:rsidRDefault="003359F8" w:rsidP="00D21992">
            <w:pPr>
              <w:pStyle w:val="ASFKTablenorm0"/>
              <w:ind w:left="57" w:right="57"/>
            </w:pPr>
            <w:r w:rsidRPr="00FB0617">
              <w:t>Обязательно для заполнения для организаций, являющихся главными распорядителями средств федерального бюджета. Для остальных организаций поле не заполняется.</w:t>
            </w:r>
          </w:p>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БИК</w:t>
            </w:r>
          </w:p>
        </w:tc>
        <w:tc>
          <w:tcPr>
            <w:tcW w:w="3736" w:type="pct"/>
            <w:shd w:val="clear" w:color="auto" w:fill="auto"/>
          </w:tcPr>
          <w:p w:rsidR="003359F8" w:rsidRPr="00FB0617" w:rsidRDefault="003359F8" w:rsidP="00D21992">
            <w:pPr>
              <w:pStyle w:val="ASFKTablenorm0"/>
              <w:ind w:left="57" w:right="57"/>
            </w:pPr>
            <w:r w:rsidRPr="00FB0617">
              <w:t>Указывается банковский идентификационный код в соответствии с Классификатором банковских идентификационных кодов, ведущемся Банком России.</w:t>
            </w:r>
          </w:p>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Регистрационный номер</w:t>
            </w:r>
          </w:p>
        </w:tc>
        <w:tc>
          <w:tcPr>
            <w:tcW w:w="3736" w:type="pct"/>
            <w:shd w:val="clear" w:color="auto" w:fill="auto"/>
          </w:tcPr>
          <w:p w:rsidR="003359F8" w:rsidRPr="00FB0617" w:rsidRDefault="003359F8" w:rsidP="00D21992">
            <w:pPr>
              <w:pStyle w:val="ASFKTablenorm0"/>
              <w:ind w:left="57" w:right="57"/>
            </w:pPr>
            <w:r w:rsidRPr="00FB0617">
              <w:t>Регистрационный номер банка по Книге государственной регистрации кредитных организаций (КГРКО), ведущейся Банком России.</w:t>
            </w:r>
          </w:p>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ИНН</w:t>
            </w:r>
          </w:p>
        </w:tc>
        <w:tc>
          <w:tcPr>
            <w:tcW w:w="3736"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КПП</w:t>
            </w:r>
          </w:p>
        </w:tc>
        <w:tc>
          <w:tcPr>
            <w:tcW w:w="3736"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Бюджет</w:t>
            </w:r>
          </w:p>
        </w:tc>
        <w:tc>
          <w:tcPr>
            <w:tcW w:w="3736" w:type="pct"/>
            <w:shd w:val="clear" w:color="auto" w:fill="auto"/>
          </w:tcPr>
          <w:p w:rsidR="003359F8" w:rsidRPr="00FB0617" w:rsidRDefault="003359F8" w:rsidP="00D21992">
            <w:pPr>
              <w:pStyle w:val="ASFKTablenorm0"/>
              <w:ind w:left="57" w:right="57"/>
            </w:pPr>
            <w:r w:rsidRPr="00FB0617">
              <w:t>Наименование бюджета.</w:t>
            </w:r>
          </w:p>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p w:rsidR="003359F8" w:rsidRPr="00FB0617" w:rsidRDefault="003359F8" w:rsidP="00D21992">
            <w:pPr>
              <w:pStyle w:val="ASFKTablenorm0"/>
              <w:ind w:left="57" w:right="57"/>
            </w:pPr>
            <w:r w:rsidRPr="00FB0617">
              <w:t>Для поля допустимо указание значения «Нет».</w:t>
            </w:r>
          </w:p>
        </w:tc>
      </w:tr>
      <w:tr w:rsidR="003359F8" w:rsidRPr="00FB0617" w:rsidTr="00AF5485">
        <w:tc>
          <w:tcPr>
            <w:tcW w:w="5000" w:type="pct"/>
            <w:gridSpan w:val="2"/>
            <w:shd w:val="clear" w:color="auto" w:fill="auto"/>
          </w:tcPr>
          <w:p w:rsidR="003359F8" w:rsidRPr="00FB0617" w:rsidRDefault="00BD504A" w:rsidP="00D21992">
            <w:pPr>
              <w:pStyle w:val="ASFKTablenorm0"/>
              <w:ind w:left="57" w:right="57"/>
            </w:pPr>
            <w:r w:rsidRPr="00FB0617">
              <w:t>Закладка «Основные атрибуты (1)», г</w:t>
            </w:r>
            <w:r w:rsidR="003359F8" w:rsidRPr="00FB0617">
              <w:t>руппа полей «Вышестоящий УБП по административной принадлежности»</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Учетный номер</w:t>
            </w:r>
          </w:p>
        </w:tc>
        <w:tc>
          <w:tcPr>
            <w:tcW w:w="3736" w:type="pct"/>
            <w:shd w:val="clear" w:color="auto" w:fill="auto"/>
          </w:tcPr>
          <w:p w:rsidR="003359F8" w:rsidRPr="00FB0617" w:rsidRDefault="003359F8" w:rsidP="00D21992">
            <w:pPr>
              <w:pStyle w:val="ASFKTablenorm0"/>
              <w:ind w:left="57" w:right="57"/>
            </w:pPr>
            <w:r w:rsidRPr="00FB0617">
              <w:t>Учетный номер вышестоящего УБП по административной принадлежности.</w:t>
            </w:r>
          </w:p>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Наименование</w:t>
            </w:r>
          </w:p>
        </w:tc>
        <w:tc>
          <w:tcPr>
            <w:tcW w:w="3736" w:type="pct"/>
            <w:shd w:val="clear" w:color="auto" w:fill="auto"/>
          </w:tcPr>
          <w:p w:rsidR="003359F8" w:rsidRPr="00FB0617" w:rsidRDefault="003359F8" w:rsidP="00D21992">
            <w:pPr>
              <w:pStyle w:val="ASFKTablenorm0"/>
              <w:ind w:left="57" w:right="57"/>
            </w:pPr>
            <w:r w:rsidRPr="00FB0617">
              <w:t>Наименование вышестоящего участника бюджетного процесса по административной принадлежности.</w:t>
            </w:r>
          </w:p>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5000" w:type="pct"/>
            <w:gridSpan w:val="2"/>
            <w:shd w:val="clear" w:color="auto" w:fill="auto"/>
          </w:tcPr>
          <w:p w:rsidR="003359F8" w:rsidRPr="00FB0617" w:rsidRDefault="00BD504A" w:rsidP="00D21992">
            <w:pPr>
              <w:pStyle w:val="ASFKTablenorm0"/>
              <w:ind w:left="57" w:right="57"/>
            </w:pPr>
            <w:r w:rsidRPr="00FB0617">
              <w:t xml:space="preserve">Закладка «Основные атрибуты (1)», группа </w:t>
            </w:r>
            <w:r w:rsidR="003359F8" w:rsidRPr="00FB0617">
              <w:t>полей «Вышестоящая организация»</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Учетный номер</w:t>
            </w:r>
          </w:p>
        </w:tc>
        <w:tc>
          <w:tcPr>
            <w:tcW w:w="3736" w:type="pct"/>
            <w:shd w:val="clear" w:color="auto" w:fill="auto"/>
          </w:tcPr>
          <w:p w:rsidR="003359F8" w:rsidRPr="00FB0617" w:rsidRDefault="003359F8" w:rsidP="00D21992">
            <w:pPr>
              <w:pStyle w:val="ASFKTablenorm0"/>
              <w:ind w:left="57" w:right="57"/>
            </w:pPr>
            <w:r w:rsidRPr="00FB0617">
              <w:t>Учетный номер вышестоящей организации.</w:t>
            </w:r>
          </w:p>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Наименование</w:t>
            </w:r>
          </w:p>
        </w:tc>
        <w:tc>
          <w:tcPr>
            <w:tcW w:w="3736" w:type="pct"/>
            <w:shd w:val="clear" w:color="auto" w:fill="auto"/>
          </w:tcPr>
          <w:p w:rsidR="003359F8" w:rsidRPr="00FB0617" w:rsidRDefault="003359F8" w:rsidP="00D21992">
            <w:pPr>
              <w:pStyle w:val="ASFKTablenorm0"/>
              <w:ind w:left="57" w:right="57"/>
            </w:pPr>
            <w:r w:rsidRPr="00FB0617">
              <w:t>Наименование вышестоящей организации.</w:t>
            </w:r>
          </w:p>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5000" w:type="pct"/>
            <w:gridSpan w:val="2"/>
            <w:shd w:val="clear" w:color="auto" w:fill="auto"/>
          </w:tcPr>
          <w:p w:rsidR="003359F8" w:rsidRPr="00FB0617" w:rsidRDefault="00BD504A" w:rsidP="00D21992">
            <w:pPr>
              <w:pStyle w:val="ASFKTablenorm0"/>
              <w:ind w:left="57" w:right="57"/>
            </w:pPr>
            <w:r w:rsidRPr="00FB0617">
              <w:t xml:space="preserve">Закладка «Основные атрибуты (1)», группа </w:t>
            </w:r>
            <w:r w:rsidR="003359F8" w:rsidRPr="00FB0617">
              <w:t>полей «Орган ФК»</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Код ОрФК</w:t>
            </w:r>
          </w:p>
        </w:tc>
        <w:tc>
          <w:tcPr>
            <w:tcW w:w="3736" w:type="pct"/>
            <w:shd w:val="clear" w:color="auto" w:fill="auto"/>
          </w:tcPr>
          <w:p w:rsidR="003359F8" w:rsidRPr="00FB0617" w:rsidRDefault="003359F8" w:rsidP="00D21992">
            <w:pPr>
              <w:pStyle w:val="ASFKTablenorm0"/>
              <w:ind w:left="57" w:right="57"/>
            </w:pPr>
            <w:r w:rsidRPr="00FB0617">
              <w:t>Код по КОФК ОрФК, сформировавшего документ.</w:t>
            </w:r>
          </w:p>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 xml:space="preserve">Наименование </w:t>
            </w:r>
          </w:p>
        </w:tc>
        <w:tc>
          <w:tcPr>
            <w:tcW w:w="3736" w:type="pct"/>
            <w:shd w:val="clear" w:color="auto" w:fill="auto"/>
          </w:tcPr>
          <w:p w:rsidR="003359F8" w:rsidRPr="00FB0617" w:rsidRDefault="003359F8" w:rsidP="00D21992">
            <w:pPr>
              <w:pStyle w:val="ASFKTablenorm0"/>
              <w:ind w:left="57" w:right="57"/>
            </w:pPr>
            <w:r w:rsidRPr="00FB0617">
              <w:t>Наименование органа Федерального казначейства, сформировавшего документ.</w:t>
            </w:r>
          </w:p>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5000" w:type="pct"/>
            <w:gridSpan w:val="2"/>
            <w:shd w:val="clear" w:color="auto" w:fill="auto"/>
          </w:tcPr>
          <w:p w:rsidR="003359F8" w:rsidRPr="00FB0617" w:rsidRDefault="00BD504A" w:rsidP="00D21992">
            <w:pPr>
              <w:pStyle w:val="ASFKTablenorm0"/>
              <w:ind w:left="57" w:right="57"/>
            </w:pPr>
            <w:r w:rsidRPr="00FB0617">
              <w:t xml:space="preserve">Закладка «Основные атрибуты (1)», группа </w:t>
            </w:r>
            <w:r w:rsidR="003359F8" w:rsidRPr="00FB0617">
              <w:t>полей «Коды»</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ОГРН</w:t>
            </w:r>
          </w:p>
        </w:tc>
        <w:tc>
          <w:tcPr>
            <w:tcW w:w="3736"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ОКОГУ</w:t>
            </w:r>
          </w:p>
        </w:tc>
        <w:tc>
          <w:tcPr>
            <w:tcW w:w="3736"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ОКФС</w:t>
            </w:r>
          </w:p>
        </w:tc>
        <w:tc>
          <w:tcPr>
            <w:tcW w:w="3736"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ОКПО</w:t>
            </w:r>
          </w:p>
        </w:tc>
        <w:tc>
          <w:tcPr>
            <w:tcW w:w="3736"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ОКОПФ</w:t>
            </w:r>
          </w:p>
        </w:tc>
        <w:tc>
          <w:tcPr>
            <w:tcW w:w="3736"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bl>
    <w:p w:rsidR="003359F8" w:rsidRPr="00FB0617" w:rsidRDefault="00EA16BB" w:rsidP="003359F8">
      <w:pPr>
        <w:pStyle w:val="ASFKNormal"/>
      </w:pPr>
      <w:r w:rsidRPr="00FB0617">
        <w:t>ЭФ документа «Запрос на подтверждение сведений об организации», закладки «Полномочия (2)» представлена н</w:t>
      </w:r>
      <w:r w:rsidR="003359F8" w:rsidRPr="00FB0617">
        <w:t>а рисунке</w:t>
      </w:r>
      <w:r w:rsidR="006429E4" w:rsidRPr="00FB0617">
        <w:t> </w:t>
      </w:r>
      <w:r w:rsidR="003359F8" w:rsidRPr="00FB0617">
        <w:fldChar w:fldCharType="begin"/>
      </w:r>
      <w:r w:rsidR="003359F8" w:rsidRPr="00FB0617">
        <w:instrText xml:space="preserve"> REF _Ref356303151 \h  \* MERGEFORMAT </w:instrText>
      </w:r>
      <w:r w:rsidR="003359F8" w:rsidRPr="00FB0617">
        <w:fldChar w:fldCharType="separate"/>
      </w:r>
      <w:r w:rsidR="00E13201">
        <w:rPr>
          <w:noProof/>
        </w:rPr>
        <w:t>339</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036945" cy="5486400"/>
            <wp:effectExtent l="0" t="0" r="0" b="0"/>
            <wp:docPr id="474" name="Рисунок 47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2"/>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6036945" cy="54864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209" w:name="_Ref356303151"/>
      <w:bookmarkStart w:id="2210" w:name="_Toc126765247"/>
      <w:r w:rsidR="00E13201">
        <w:rPr>
          <w:noProof/>
        </w:rPr>
        <w:t>339</w:t>
      </w:r>
      <w:bookmarkEnd w:id="2209"/>
      <w:r w:rsidRPr="00FB0617">
        <w:rPr>
          <w:noProof/>
        </w:rPr>
        <w:fldChar w:fldCharType="end"/>
      </w:r>
      <w:r w:rsidR="003359F8" w:rsidRPr="00FB0617">
        <w:t>. ЭФ документа «Запрос на подтверждение сведений об организации</w:t>
      </w:r>
      <w:r w:rsidR="00CF320C" w:rsidRPr="00FB0617">
        <w:t>», закладки «</w:t>
      </w:r>
      <w:r w:rsidR="003359F8" w:rsidRPr="00FB0617">
        <w:t>Полномочия (2)»</w:t>
      </w:r>
      <w:bookmarkEnd w:id="2210"/>
    </w:p>
    <w:p w:rsidR="003359F8" w:rsidRPr="00FB0617" w:rsidRDefault="003359F8" w:rsidP="003359F8">
      <w:pPr>
        <w:pStyle w:val="ASFKNormal"/>
      </w:pPr>
      <w:r w:rsidRPr="00FB0617">
        <w:t xml:space="preserve">Перечень полей </w:t>
      </w:r>
      <w:r w:rsidR="00EA16BB" w:rsidRPr="00FB0617">
        <w:t>документа «Запрос на подтверждение сведений об организации», закладки «Полномочия (2)»</w:t>
      </w:r>
      <w:r w:rsidRPr="00FB0617">
        <w:t xml:space="preserve"> </w:t>
      </w:r>
      <w:r w:rsidR="00CF320C" w:rsidRPr="00FB0617">
        <w:t>приведен в таблице</w:t>
      </w:r>
      <w:r w:rsidR="006429E4" w:rsidRPr="00FB0617">
        <w:t> </w:t>
      </w:r>
      <w:r w:rsidRPr="00FB0617">
        <w:fldChar w:fldCharType="begin"/>
      </w:r>
      <w:r w:rsidRPr="00FB0617">
        <w:instrText xml:space="preserve"> REF _Ref356309906 \h  \* MERGEFORMAT </w:instrText>
      </w:r>
      <w:r w:rsidRPr="00FB0617">
        <w:fldChar w:fldCharType="separate"/>
      </w:r>
      <w:r w:rsidR="00E13201">
        <w:rPr>
          <w:noProof/>
        </w:rPr>
        <w:t>202</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211" w:name="_Ref356309906"/>
      <w:bookmarkStart w:id="2212" w:name="_Toc126764906"/>
      <w:r w:rsidR="00E13201">
        <w:rPr>
          <w:noProof/>
        </w:rPr>
        <w:t>202</w:t>
      </w:r>
      <w:bookmarkEnd w:id="2211"/>
      <w:r w:rsidRPr="00FB0617">
        <w:rPr>
          <w:noProof/>
        </w:rPr>
        <w:fldChar w:fldCharType="end"/>
      </w:r>
      <w:r w:rsidR="003359F8" w:rsidRPr="00FB0617">
        <w:t xml:space="preserve">. </w:t>
      </w:r>
      <w:r w:rsidR="00EA16BB" w:rsidRPr="00FB0617">
        <w:t>Описание</w:t>
      </w:r>
      <w:r w:rsidR="003359F8" w:rsidRPr="00FB0617">
        <w:t xml:space="preserve"> полей </w:t>
      </w:r>
      <w:r w:rsidR="00EA16BB" w:rsidRPr="00FB0617">
        <w:t>документа «Запрос на подтверждение сведений об организации», закладки «Полномочия (2)»</w:t>
      </w:r>
      <w:bookmarkEnd w:id="221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12"/>
        <w:gridCol w:w="7384"/>
      </w:tblGrid>
      <w:tr w:rsidR="003359F8" w:rsidRPr="00FB0617" w:rsidTr="00AF5485">
        <w:trPr>
          <w:trHeight w:val="313"/>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Код по ОКВЭД</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«Полномочия»</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Заказчик</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Уполномоченный орган</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Уполномоченное учреждение</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Специализированная организация</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Финансовый орган</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Оператор ООС</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Оператор электронной площадки</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Орган по регулированию контрактной системы в сфере закупок</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Орган аудита</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Банк</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Контрольный орган в сфере закупок</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Орган контроля соответствия информации об объеме финансового обеспечения и идентификационных кодах закупок</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Орган внутреннего контроля</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Орган, устанавливающий правила нормирования</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Орган, утверждающий требования к отдельным видам товаров, работ, услуг</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Орган, разрабатывающий типовые контракты и типовые условия контрактов</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Организация, осуществляющая полномочия заказчика на осуществление закупок на основании договора (соглашения) в соответствии с частью 6 статьи 15 Федерального закона № 44-ФЗ</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«Адрес местонахождения»</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Почтовый индекс</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ОКТМО</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Субъект РФ</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Район</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Город</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Населенный пункт</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 xml:space="preserve">Улица </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Дом</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Офис/квартира</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bl>
    <w:p w:rsidR="003359F8" w:rsidRPr="00FB0617" w:rsidRDefault="00EA16BB" w:rsidP="003359F8">
      <w:pPr>
        <w:pStyle w:val="ASFKNormal"/>
      </w:pPr>
      <w:r w:rsidRPr="00FB0617">
        <w:t>ЭФ документа «Запрос на подтверждение сведений об организации», закладки «Подписи (3)» представлена н</w:t>
      </w:r>
      <w:r w:rsidR="003359F8" w:rsidRPr="00FB0617">
        <w:t>а рисунке</w:t>
      </w:r>
      <w:r w:rsidR="006429E4" w:rsidRPr="00FB0617">
        <w:t> </w:t>
      </w:r>
      <w:r w:rsidR="003359F8" w:rsidRPr="00FB0617">
        <w:fldChar w:fldCharType="begin"/>
      </w:r>
      <w:r w:rsidR="003359F8" w:rsidRPr="00FB0617">
        <w:instrText xml:space="preserve"> REF _Ref356303273 \h  \* MERGEFORMAT </w:instrText>
      </w:r>
      <w:r w:rsidR="003359F8" w:rsidRPr="00FB0617">
        <w:fldChar w:fldCharType="separate"/>
      </w:r>
      <w:r w:rsidR="00E13201">
        <w:rPr>
          <w:noProof/>
        </w:rPr>
        <w:t>340</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1003300"/>
            <wp:effectExtent l="0" t="0" r="0" b="0"/>
            <wp:docPr id="475" name="Рисунок 475" descr="Запрос на подт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Запрос на подтв"/>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6116955" cy="10033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213" w:name="_Ref356303273"/>
      <w:bookmarkStart w:id="2214" w:name="_Toc126765248"/>
      <w:r w:rsidR="00E13201">
        <w:rPr>
          <w:noProof/>
        </w:rPr>
        <w:t>340</w:t>
      </w:r>
      <w:bookmarkEnd w:id="2213"/>
      <w:r w:rsidRPr="00FB0617">
        <w:rPr>
          <w:noProof/>
        </w:rPr>
        <w:fldChar w:fldCharType="end"/>
      </w:r>
      <w:r w:rsidR="003359F8" w:rsidRPr="00FB0617">
        <w:t>. ЭФ документа «Запрос на подтверждение сведений об организации</w:t>
      </w:r>
      <w:r w:rsidR="00CF320C" w:rsidRPr="00FB0617">
        <w:t>», закладки «</w:t>
      </w:r>
      <w:r w:rsidR="003359F8" w:rsidRPr="00FB0617">
        <w:t>Подписи (3)»</w:t>
      </w:r>
      <w:bookmarkEnd w:id="2214"/>
    </w:p>
    <w:p w:rsidR="003359F8" w:rsidRPr="00FB0617" w:rsidRDefault="003359F8" w:rsidP="003359F8">
      <w:pPr>
        <w:pStyle w:val="ASFKNormal"/>
      </w:pPr>
      <w:r w:rsidRPr="00FB0617">
        <w:t xml:space="preserve">Перечень полей </w:t>
      </w:r>
      <w:r w:rsidR="00EA16BB" w:rsidRPr="00FB0617">
        <w:t>документа «Запрос на подтверждение сведений об организации», закладки «Подписи (3)»</w:t>
      </w:r>
      <w:r w:rsidRPr="00FB0617">
        <w:t xml:space="preserve"> </w:t>
      </w:r>
      <w:r w:rsidR="00CF320C" w:rsidRPr="00FB0617">
        <w:t>приведен в таблице</w:t>
      </w:r>
      <w:r w:rsidR="006429E4" w:rsidRPr="00FB0617">
        <w:t> </w:t>
      </w:r>
      <w:r w:rsidRPr="00FB0617">
        <w:fldChar w:fldCharType="begin"/>
      </w:r>
      <w:r w:rsidRPr="00FB0617">
        <w:instrText xml:space="preserve"> REF _Ref356309943 \h  \* MERGEFORMAT </w:instrText>
      </w:r>
      <w:r w:rsidRPr="00FB0617">
        <w:fldChar w:fldCharType="separate"/>
      </w:r>
      <w:r w:rsidR="00E13201">
        <w:rPr>
          <w:noProof/>
        </w:rPr>
        <w:t>203</w:t>
      </w:r>
      <w:r w:rsidRPr="00FB0617">
        <w:fldChar w:fldCharType="end"/>
      </w:r>
      <w:r w:rsidRPr="00FB0617">
        <w:t>.</w:t>
      </w:r>
    </w:p>
    <w:p w:rsidR="003359F8" w:rsidRPr="00FB0617" w:rsidRDefault="003065E3" w:rsidP="00D3717D">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215" w:name="_Ref356309943"/>
      <w:bookmarkStart w:id="2216" w:name="_Toc126764907"/>
      <w:r w:rsidR="00E13201">
        <w:rPr>
          <w:noProof/>
        </w:rPr>
        <w:t>203</w:t>
      </w:r>
      <w:bookmarkEnd w:id="2215"/>
      <w:r w:rsidRPr="00FB0617">
        <w:rPr>
          <w:noProof/>
        </w:rPr>
        <w:fldChar w:fldCharType="end"/>
      </w:r>
      <w:r w:rsidR="003359F8" w:rsidRPr="00FB0617">
        <w:t xml:space="preserve">. </w:t>
      </w:r>
      <w:r w:rsidR="00EA16BB" w:rsidRPr="00FB0617">
        <w:t>Описание</w:t>
      </w:r>
      <w:r w:rsidR="003359F8" w:rsidRPr="00FB0617">
        <w:t xml:space="preserve"> полей </w:t>
      </w:r>
      <w:r w:rsidR="00EA16BB" w:rsidRPr="00FB0617">
        <w:t>документа «Запрос на подтверждение сведений об организации», закладки «Подписи (3)»</w:t>
      </w:r>
      <w:bookmarkEnd w:id="221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12"/>
        <w:gridCol w:w="7384"/>
      </w:tblGrid>
      <w:tr w:rsidR="00F23D12" w:rsidRPr="00FB0617" w:rsidTr="00AF5485">
        <w:trPr>
          <w:trHeight w:val="313"/>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3D12" w:rsidRPr="00FB0617" w:rsidRDefault="00F23D12" w:rsidP="00530559">
            <w:pPr>
              <w:pStyle w:val="ASFKTableHead"/>
            </w:pPr>
            <w:r w:rsidRPr="00FB0617">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3D12" w:rsidRPr="00FB0617" w:rsidRDefault="00F23D12" w:rsidP="00530559">
            <w:pPr>
              <w:pStyle w:val="ASFKTableHead"/>
            </w:pPr>
            <w:r w:rsidRPr="00FB0617">
              <w:t>Описание поля</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«Ответственный исполнитель»</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 xml:space="preserve">Должность </w:t>
            </w:r>
          </w:p>
        </w:tc>
        <w:tc>
          <w:tcPr>
            <w:tcW w:w="3808" w:type="pct"/>
            <w:shd w:val="clear" w:color="auto" w:fill="auto"/>
          </w:tcPr>
          <w:p w:rsidR="003359F8" w:rsidRPr="00FB0617" w:rsidRDefault="003359F8" w:rsidP="00D21992">
            <w:pPr>
              <w:pStyle w:val="ASFKTablenorm0"/>
              <w:ind w:left="57" w:right="57"/>
            </w:pPr>
            <w:r w:rsidRPr="00FB0617">
              <w:t>Должность ответственного исполнителя ОрФК.</w:t>
            </w:r>
          </w:p>
          <w:p w:rsidR="003359F8" w:rsidRPr="00FB0617" w:rsidRDefault="003359F8" w:rsidP="00D21992">
            <w:pPr>
              <w:pStyle w:val="ASFKTablenorm0"/>
              <w:ind w:left="57" w:right="57"/>
            </w:pPr>
            <w:r w:rsidRPr="00FB0617">
              <w:t xml:space="preserve">Заполняется из соответствующего поля </w:t>
            </w:r>
            <w:r w:rsidR="00F23D12" w:rsidRPr="00FB0617">
              <w:t>ТФФ</w:t>
            </w:r>
            <w:r w:rsidRPr="00FB0617">
              <w:t>,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 xml:space="preserve">ФИО </w:t>
            </w:r>
          </w:p>
        </w:tc>
        <w:tc>
          <w:tcPr>
            <w:tcW w:w="3808" w:type="pct"/>
            <w:shd w:val="clear" w:color="auto" w:fill="auto"/>
          </w:tcPr>
          <w:p w:rsidR="003359F8" w:rsidRPr="00FB0617" w:rsidRDefault="003359F8" w:rsidP="00D21992">
            <w:pPr>
              <w:pStyle w:val="ASFKTablenorm0"/>
              <w:ind w:left="57" w:right="57"/>
            </w:pPr>
            <w:r w:rsidRPr="00FB0617">
              <w:t>ФИО ответственного исполнителя ОрФК.</w:t>
            </w:r>
          </w:p>
          <w:p w:rsidR="003359F8" w:rsidRPr="00FB0617" w:rsidRDefault="003359F8" w:rsidP="00D21992">
            <w:pPr>
              <w:pStyle w:val="ASFKTablenorm0"/>
              <w:ind w:left="57" w:right="57"/>
            </w:pPr>
            <w:r w:rsidRPr="00FB0617">
              <w:t xml:space="preserve">Заполняется из соответствующего поля </w:t>
            </w:r>
            <w:r w:rsidR="00F23D12" w:rsidRPr="00FB0617">
              <w:t>ТФФ</w:t>
            </w:r>
            <w:r w:rsidRPr="00FB0617">
              <w:t>,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 xml:space="preserve">Телефон </w:t>
            </w:r>
          </w:p>
        </w:tc>
        <w:tc>
          <w:tcPr>
            <w:tcW w:w="3808" w:type="pct"/>
            <w:shd w:val="clear" w:color="auto" w:fill="auto"/>
          </w:tcPr>
          <w:p w:rsidR="003359F8" w:rsidRPr="00FB0617" w:rsidRDefault="003359F8" w:rsidP="00D21992">
            <w:pPr>
              <w:pStyle w:val="ASFKTablenorm0"/>
              <w:ind w:left="57" w:right="57"/>
            </w:pPr>
            <w:r w:rsidRPr="00FB0617">
              <w:t>Телефон ответственного исполнителя ОрФК.</w:t>
            </w:r>
          </w:p>
          <w:p w:rsidR="003359F8" w:rsidRPr="00FB0617" w:rsidRDefault="003359F8" w:rsidP="00D21992">
            <w:pPr>
              <w:pStyle w:val="ASFKTablenorm0"/>
              <w:ind w:left="57" w:right="57"/>
            </w:pPr>
            <w:r w:rsidRPr="00FB0617">
              <w:t xml:space="preserve">Заполняется из соответствующего поля </w:t>
            </w:r>
            <w:r w:rsidR="00F23D12" w:rsidRPr="00FB0617">
              <w:t>ТФФ</w:t>
            </w:r>
            <w:r w:rsidRPr="00FB0617">
              <w:t>,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Дата подписания</w:t>
            </w:r>
          </w:p>
        </w:tc>
        <w:tc>
          <w:tcPr>
            <w:tcW w:w="3808" w:type="pct"/>
            <w:shd w:val="clear" w:color="auto" w:fill="auto"/>
          </w:tcPr>
          <w:p w:rsidR="003359F8" w:rsidRPr="00FB0617" w:rsidRDefault="003359F8" w:rsidP="00D21992">
            <w:pPr>
              <w:pStyle w:val="ASFKTablenorm0"/>
              <w:ind w:left="57" w:right="57"/>
            </w:pPr>
            <w:r w:rsidRPr="00FB0617">
              <w:t>Дата подписания документа в ОрФК.</w:t>
            </w:r>
          </w:p>
          <w:p w:rsidR="003359F8" w:rsidRPr="00FB0617" w:rsidRDefault="003359F8" w:rsidP="00D21992">
            <w:pPr>
              <w:pStyle w:val="ASFKTablenorm0"/>
              <w:ind w:left="57" w:right="57"/>
            </w:pPr>
            <w:r w:rsidRPr="00FB0617">
              <w:t xml:space="preserve">Заполняется из соответствующего поля </w:t>
            </w:r>
            <w:r w:rsidR="00F23D12" w:rsidRPr="00FB0617">
              <w:t>ТФФ</w:t>
            </w:r>
            <w:r w:rsidRPr="00FB0617">
              <w:t>, переданного из ППО «СЭД».</w:t>
            </w:r>
          </w:p>
        </w:tc>
      </w:tr>
    </w:tbl>
    <w:p w:rsidR="003359F8" w:rsidRPr="00FB0617" w:rsidRDefault="003359F8" w:rsidP="003359F8">
      <w:pPr>
        <w:pStyle w:val="21"/>
      </w:pPr>
      <w:bookmarkStart w:id="2217" w:name="_Toc396916180"/>
      <w:bookmarkStart w:id="2218" w:name="_Ref396917000"/>
      <w:bookmarkStart w:id="2219" w:name="_Ref396924630"/>
      <w:bookmarkStart w:id="2220" w:name="_Toc422496757"/>
      <w:bookmarkStart w:id="2221" w:name="_Toc126764700"/>
      <w:r w:rsidRPr="00FB0617">
        <w:t>Группа документов «Служебные документы»</w:t>
      </w:r>
      <w:bookmarkEnd w:id="2217"/>
      <w:bookmarkEnd w:id="2218"/>
      <w:bookmarkEnd w:id="2219"/>
      <w:bookmarkEnd w:id="2220"/>
      <w:bookmarkEnd w:id="2221"/>
    </w:p>
    <w:p w:rsidR="003359F8" w:rsidRPr="00FB0617" w:rsidRDefault="003359F8" w:rsidP="00A475B2">
      <w:pPr>
        <w:pStyle w:val="32"/>
      </w:pPr>
      <w:bookmarkStart w:id="2222" w:name="_Toc396916181"/>
      <w:bookmarkStart w:id="2223" w:name="_Toc422496758"/>
      <w:bookmarkStart w:id="2224" w:name="_Ref445284797"/>
      <w:bookmarkStart w:id="2225" w:name="_Ref504466348"/>
      <w:bookmarkStart w:id="2226" w:name="_Toc126764701"/>
      <w:r w:rsidRPr="00FB0617">
        <w:t>Протокол операций импорта</w:t>
      </w:r>
      <w:bookmarkEnd w:id="2222"/>
      <w:bookmarkEnd w:id="2223"/>
      <w:bookmarkEnd w:id="2224"/>
      <w:bookmarkEnd w:id="2225"/>
      <w:bookmarkEnd w:id="2226"/>
    </w:p>
    <w:p w:rsidR="00553BAD" w:rsidRPr="00FB0617" w:rsidRDefault="00553BAD" w:rsidP="00553BAD">
      <w:pPr>
        <w:pStyle w:val="ASFKNormal"/>
      </w:pPr>
      <w:r w:rsidRPr="00FB0617">
        <w:t>Документ «Протокол операций импорта» предназначен для хранения результатов ручного импорта файлов, их печати, а также для хранения результатов автоматического импорта документов.</w:t>
      </w:r>
    </w:p>
    <w:p w:rsidR="00553BAD" w:rsidRPr="00FB0617" w:rsidRDefault="00553BAD" w:rsidP="00553BAD">
      <w:pPr>
        <w:pStyle w:val="ASFKNormal"/>
      </w:pPr>
      <w:r w:rsidRPr="00FB0617">
        <w:t xml:space="preserve">Описание протоколирования операций импорта файлов: </w:t>
      </w:r>
    </w:p>
    <w:p w:rsidR="00553BAD" w:rsidRPr="00FB0617" w:rsidRDefault="00553BAD" w:rsidP="00344186">
      <w:pPr>
        <w:pStyle w:val="ASFKListnum"/>
        <w:numPr>
          <w:ilvl w:val="0"/>
          <w:numId w:val="51"/>
        </w:numPr>
      </w:pPr>
      <w:r w:rsidRPr="00FB0617">
        <w:t>Пользователь через web-клиент инициирует операцию «Импорт».</w:t>
      </w:r>
    </w:p>
    <w:p w:rsidR="00553BAD" w:rsidRPr="00FB0617" w:rsidRDefault="00553BAD" w:rsidP="00553BAD">
      <w:pPr>
        <w:pStyle w:val="ASFKListnum"/>
      </w:pPr>
      <w:r w:rsidRPr="00FB0617">
        <w:t>Пользователь загружает один или несколько файлов для импорта, среди которых могут быть архивы.</w:t>
      </w:r>
    </w:p>
    <w:p w:rsidR="0022016B" w:rsidRPr="00FB0617" w:rsidRDefault="0022016B" w:rsidP="0022016B">
      <w:pPr>
        <w:pStyle w:val="ASFKListnum"/>
      </w:pPr>
      <w:r w:rsidRPr="00FB0617">
        <w:t xml:space="preserve">При выполнении операции «Импорт» возможны следующие случаи: </w:t>
      </w:r>
    </w:p>
    <w:p w:rsidR="0022016B" w:rsidRPr="00FB0617" w:rsidRDefault="0022016B" w:rsidP="0022016B">
      <w:pPr>
        <w:pStyle w:val="ASFKListmark3"/>
      </w:pPr>
      <w:r w:rsidRPr="00FB0617">
        <w:t>все файлы обработались успешно, и на их основе были сформированы документы;</w:t>
      </w:r>
    </w:p>
    <w:p w:rsidR="0022016B" w:rsidRPr="00FB0617" w:rsidRDefault="0022016B" w:rsidP="0022016B">
      <w:pPr>
        <w:pStyle w:val="ASFKListmark3"/>
      </w:pPr>
      <w:r w:rsidRPr="00FB0617">
        <w:t>часть файлов была обработана с ошибками;</w:t>
      </w:r>
    </w:p>
    <w:p w:rsidR="0022016B" w:rsidRPr="00FB0617" w:rsidRDefault="0022016B" w:rsidP="0022016B">
      <w:pPr>
        <w:pStyle w:val="ASFKListmark3"/>
      </w:pPr>
      <w:r w:rsidRPr="00FB0617">
        <w:t>все файлы были обработаны с ошибками.</w:t>
      </w:r>
    </w:p>
    <w:p w:rsidR="003359F8" w:rsidRPr="00FB0617" w:rsidRDefault="003359F8" w:rsidP="00DB7ACD">
      <w:pPr>
        <w:pStyle w:val="ASFKListnum"/>
      </w:pPr>
      <w:r w:rsidRPr="00FB0617">
        <w:t>На экране появляется всплывающее сообщение с результатами импорта.</w:t>
      </w:r>
    </w:p>
    <w:p w:rsidR="003359F8" w:rsidRPr="00FB0617" w:rsidRDefault="003359F8" w:rsidP="00DB7ACD">
      <w:pPr>
        <w:pStyle w:val="ASFKListnum"/>
      </w:pPr>
      <w:r w:rsidRPr="00FB0617">
        <w:t xml:space="preserve">Пользователь щелкает на сообщение. Открывается диалоговое окно диспетчера задач, где отображаются </w:t>
      </w:r>
      <w:r w:rsidR="006429E4" w:rsidRPr="00FB0617">
        <w:t>результаты импорта файлов (рис. </w:t>
      </w:r>
      <w:r w:rsidRPr="00FB0617">
        <w:fldChar w:fldCharType="begin"/>
      </w:r>
      <w:r w:rsidRPr="00FB0617">
        <w:instrText xml:space="preserve"> REF _Ref396914118 \h  \* MERGEFORMAT </w:instrText>
      </w:r>
      <w:r w:rsidRPr="00FB0617">
        <w:fldChar w:fldCharType="separate"/>
      </w:r>
      <w:r w:rsidR="00E13201">
        <w:rPr>
          <w:noProof/>
        </w:rPr>
        <w:t>341</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16955" cy="5024755"/>
            <wp:effectExtent l="0" t="0" r="0" b="0"/>
            <wp:docPr id="476" name="Рисунок 4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0"/>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6116955" cy="50247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227" w:name="_Ref396914118"/>
      <w:bookmarkStart w:id="2228" w:name="_Toc126765249"/>
      <w:r w:rsidR="00E13201">
        <w:rPr>
          <w:noProof/>
        </w:rPr>
        <w:t>341</w:t>
      </w:r>
      <w:bookmarkEnd w:id="2227"/>
      <w:r w:rsidRPr="00FB0617">
        <w:rPr>
          <w:noProof/>
        </w:rPr>
        <w:fldChar w:fldCharType="end"/>
      </w:r>
      <w:r w:rsidR="003359F8" w:rsidRPr="00FB0617">
        <w:t>. Диспетчер задач с результатами импорта файлов</w:t>
      </w:r>
      <w:bookmarkEnd w:id="2228"/>
    </w:p>
    <w:p w:rsidR="003359F8" w:rsidRPr="00FB0617" w:rsidRDefault="003359F8" w:rsidP="003359F8">
      <w:pPr>
        <w:pStyle w:val="ASFKListnum"/>
      </w:pPr>
      <w:r w:rsidRPr="00FB0617">
        <w:t>Пользователь нажимает кнопку «Просмотр протокола», либо пользователь переходит в списковую форму документа «Протокол операций импорта» и открывает на просмотр требуемый экземпляр протокола.</w:t>
      </w:r>
    </w:p>
    <w:p w:rsidR="003359F8" w:rsidRPr="00FB0617" w:rsidRDefault="003359F8" w:rsidP="003359F8">
      <w:pPr>
        <w:pStyle w:val="ASFKListnum"/>
      </w:pPr>
      <w:r w:rsidRPr="00FB0617">
        <w:t>В отдельном окне открывается визуальная форма документа «Протокол операций импорта».</w:t>
      </w:r>
    </w:p>
    <w:p w:rsidR="003359F8" w:rsidRPr="00FB0617" w:rsidRDefault="003359F8" w:rsidP="003359F8">
      <w:pPr>
        <w:pStyle w:val="ASFKListnum"/>
      </w:pPr>
      <w:r w:rsidRPr="00FB0617">
        <w:t xml:space="preserve">Пользователь нажимает кнопку «Печать». </w:t>
      </w:r>
    </w:p>
    <w:p w:rsidR="003359F8" w:rsidRPr="00FB0617" w:rsidRDefault="003359F8" w:rsidP="003359F8">
      <w:pPr>
        <w:pStyle w:val="ASFKListnum"/>
      </w:pPr>
      <w:r w:rsidRPr="00FB0617">
        <w:t>На экране появляется список шаблонов печати: «Протокол операций импорта (XLS)», «Протокол операций импорта (PDF)».</w:t>
      </w:r>
    </w:p>
    <w:p w:rsidR="003359F8" w:rsidRPr="00FB0617" w:rsidRDefault="003359F8" w:rsidP="003359F8">
      <w:pPr>
        <w:pStyle w:val="ASFKListnum"/>
      </w:pPr>
      <w:r w:rsidRPr="00FB0617">
        <w:t>Пользователь выбирает шаблон печати. Формируется файл, который сохраняется пользователем в локальном каталоге.</w:t>
      </w:r>
    </w:p>
    <w:p w:rsidR="003359F8" w:rsidRPr="00FB0617" w:rsidRDefault="003359F8" w:rsidP="003359F8">
      <w:pPr>
        <w:pStyle w:val="ASFKNormal"/>
        <w:tabs>
          <w:tab w:val="left" w:pos="3780"/>
        </w:tabs>
      </w:pPr>
      <w:r w:rsidRPr="00FB0617">
        <w:t>Описание печати протоколов операций импорта из списковой формы:</w:t>
      </w:r>
    </w:p>
    <w:p w:rsidR="003359F8" w:rsidRPr="00FB0617" w:rsidRDefault="003359F8" w:rsidP="00344186">
      <w:pPr>
        <w:pStyle w:val="ASFKListnum"/>
        <w:numPr>
          <w:ilvl w:val="0"/>
          <w:numId w:val="44"/>
        </w:numPr>
      </w:pPr>
      <w:r w:rsidRPr="00FB0617">
        <w:t>Пользователь переходит в пункт меню «Служебные документы – Протокол операций импорта».</w:t>
      </w:r>
    </w:p>
    <w:p w:rsidR="003359F8" w:rsidRPr="00FB0617" w:rsidRDefault="003359F8" w:rsidP="00DB7ACD">
      <w:pPr>
        <w:pStyle w:val="ASFKListnum"/>
      </w:pPr>
      <w:r w:rsidRPr="00FB0617">
        <w:t>В списковой форме выбирает протоколы для печати.</w:t>
      </w:r>
    </w:p>
    <w:p w:rsidR="003359F8" w:rsidRPr="00FB0617" w:rsidRDefault="003359F8" w:rsidP="00DB7ACD">
      <w:pPr>
        <w:pStyle w:val="ASFKListnum"/>
      </w:pPr>
      <w:r w:rsidRPr="00FB0617">
        <w:t>На панели инструментов нажимает кнопку «Печать».</w:t>
      </w:r>
    </w:p>
    <w:p w:rsidR="003359F8" w:rsidRPr="00FB0617" w:rsidRDefault="003359F8" w:rsidP="00DB7ACD">
      <w:pPr>
        <w:pStyle w:val="ASFKListnum"/>
      </w:pPr>
      <w:r w:rsidRPr="00FB0617">
        <w:t>На экране появляется список шаблонов печати: «Протокол операций импорта (XLS)», «Протокол операций импорта (PDF)».</w:t>
      </w:r>
    </w:p>
    <w:p w:rsidR="003359F8" w:rsidRPr="00FB0617" w:rsidRDefault="003359F8" w:rsidP="00DB7ACD">
      <w:pPr>
        <w:pStyle w:val="ASFKListnum"/>
      </w:pPr>
      <w:r w:rsidRPr="00FB0617">
        <w:t>Пользователь выбирает требуемый шаблон печати.</w:t>
      </w:r>
    </w:p>
    <w:p w:rsidR="003359F8" w:rsidRPr="00FB0617" w:rsidRDefault="003359F8" w:rsidP="00DB7ACD">
      <w:pPr>
        <w:pStyle w:val="ASFKListnum"/>
      </w:pPr>
      <w:r w:rsidRPr="00FB0617">
        <w:t>Выполняется формирование печатной формы протокола с данными выделенных протоколов.</w:t>
      </w:r>
    </w:p>
    <w:p w:rsidR="003359F8" w:rsidRPr="00FB0617" w:rsidRDefault="003359F8" w:rsidP="00DB7ACD">
      <w:pPr>
        <w:pStyle w:val="ASFKListnum"/>
      </w:pPr>
      <w:r w:rsidRPr="00FB0617">
        <w:t>Пользователь сохраняет файл в локальном каталоге.</w:t>
      </w:r>
    </w:p>
    <w:p w:rsidR="00325C15" w:rsidRPr="00FB0617" w:rsidRDefault="00325C15" w:rsidP="00325C15">
      <w:pPr>
        <w:pStyle w:val="ASFKNote"/>
      </w:pPr>
      <w:r w:rsidRPr="00FB0617">
        <w:rPr>
          <w:rStyle w:val="ASFKSymBold"/>
        </w:rPr>
        <w:t>Примечание.</w:t>
      </w:r>
      <w:r w:rsidRPr="00FB0617">
        <w:tab/>
        <w:t>Для просмотра протоколов автоматического импорта документов актуален только этот сценарий.</w:t>
      </w:r>
    </w:p>
    <w:p w:rsidR="003359F8" w:rsidRPr="00FB0617" w:rsidRDefault="00CF320C" w:rsidP="003359F8">
      <w:pPr>
        <w:pStyle w:val="ASFKNormal"/>
        <w:tabs>
          <w:tab w:val="left" w:pos="3780"/>
        </w:tabs>
      </w:pPr>
      <w:r w:rsidRPr="00FB0617">
        <w:t xml:space="preserve">Для работы с документами </w:t>
      </w:r>
      <w:r w:rsidR="003359F8" w:rsidRPr="00FB0617">
        <w:t>«Протокол операций импорта» следует перейти в пункт меню «Служебные документы – Протокол операций импорта». Откроется ЭФ списка документов, представленная на рисунке</w:t>
      </w:r>
      <w:r w:rsidR="006429E4" w:rsidRPr="00FB0617">
        <w:t> </w:t>
      </w:r>
      <w:r w:rsidR="003359F8" w:rsidRPr="00FB0617">
        <w:fldChar w:fldCharType="begin"/>
      </w:r>
      <w:r w:rsidR="003359F8" w:rsidRPr="00FB0617">
        <w:instrText xml:space="preserve"> REF _Ref396914609 \h  \* MERGEFORMAT </w:instrText>
      </w:r>
      <w:r w:rsidR="003359F8" w:rsidRPr="00FB0617">
        <w:fldChar w:fldCharType="separate"/>
      </w:r>
      <w:r w:rsidR="00E13201">
        <w:rPr>
          <w:noProof/>
        </w:rPr>
        <w:t>342</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036945" cy="2645410"/>
            <wp:effectExtent l="0" t="0" r="0" b="0"/>
            <wp:docPr id="477" name="Рисунок 477"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ФО"/>
                    <pic:cNvPicPr>
                      <a:picLocks noChangeAspect="1" noChangeArrowheads="1"/>
                    </pic:cNvPicPr>
                  </pic:nvPicPr>
                  <pic:blipFill>
                    <a:blip r:embed="rId427" cstate="print">
                      <a:extLst>
                        <a:ext uri="{28A0092B-C50C-407E-A947-70E740481C1C}">
                          <a14:useLocalDpi xmlns:a14="http://schemas.microsoft.com/office/drawing/2010/main" val="0"/>
                        </a:ext>
                      </a:extLst>
                    </a:blip>
                    <a:srcRect/>
                    <a:stretch>
                      <a:fillRect/>
                    </a:stretch>
                  </pic:blipFill>
                  <pic:spPr bwMode="auto">
                    <a:xfrm>
                      <a:off x="0" y="0"/>
                      <a:ext cx="6036945" cy="26454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229" w:name="_Ref396914609"/>
      <w:bookmarkStart w:id="2230" w:name="_Toc126765250"/>
      <w:r w:rsidR="00E13201">
        <w:rPr>
          <w:noProof/>
        </w:rPr>
        <w:t>342</w:t>
      </w:r>
      <w:bookmarkEnd w:id="2229"/>
      <w:r w:rsidRPr="00FB0617">
        <w:rPr>
          <w:noProof/>
        </w:rPr>
        <w:fldChar w:fldCharType="end"/>
      </w:r>
      <w:r w:rsidR="003359F8" w:rsidRPr="00FB0617">
        <w:t>. ЭФ списка документов «Протокол операций импорта»</w:t>
      </w:r>
      <w:bookmarkEnd w:id="2230"/>
    </w:p>
    <w:p w:rsidR="003359F8" w:rsidRPr="00FB0617" w:rsidRDefault="003359F8" w:rsidP="003359F8">
      <w:pPr>
        <w:pStyle w:val="41"/>
      </w:pPr>
      <w:r w:rsidRPr="00FB0617">
        <w:t>Доступные операции</w:t>
      </w:r>
    </w:p>
    <w:p w:rsidR="003359F8" w:rsidRPr="00FB0617" w:rsidRDefault="003359F8" w:rsidP="003359F8">
      <w:r w:rsidRPr="00FB0617">
        <w:t>На АРМ ФО доступны следующие операции</w:t>
      </w:r>
      <w:r w:rsidR="00F23D12" w:rsidRPr="00FB0617">
        <w:t xml:space="preserve"> над документом</w:t>
      </w:r>
      <w:r w:rsidRPr="00FB0617">
        <w:t>:</w:t>
      </w:r>
    </w:p>
    <w:p w:rsidR="0087006B" w:rsidRPr="00FB0617" w:rsidRDefault="0087006B" w:rsidP="003359F8">
      <w:pPr>
        <w:pStyle w:val="ASFKListmark1"/>
      </w:pPr>
      <w:r w:rsidRPr="00FB0617">
        <w:t>экспорт;</w:t>
      </w:r>
    </w:p>
    <w:p w:rsidR="003359F8" w:rsidRPr="00FB0617" w:rsidRDefault="003359F8" w:rsidP="003359F8">
      <w:pPr>
        <w:pStyle w:val="ASFKListmark1"/>
      </w:pPr>
      <w:r w:rsidRPr="00FB0617">
        <w:t>просмотр;</w:t>
      </w:r>
    </w:p>
    <w:p w:rsidR="003359F8" w:rsidRPr="00FB0617" w:rsidRDefault="003359F8" w:rsidP="003359F8">
      <w:pPr>
        <w:pStyle w:val="ASFKListmark1"/>
      </w:pPr>
      <w:r w:rsidRPr="00FB0617">
        <w:t>печать.</w:t>
      </w:r>
    </w:p>
    <w:p w:rsidR="003359F8" w:rsidRPr="00FB0617" w:rsidRDefault="003359F8" w:rsidP="003359F8">
      <w:pPr>
        <w:pStyle w:val="41"/>
      </w:pPr>
      <w:r w:rsidRPr="00FB0617">
        <w:t>Экранная форма документа</w:t>
      </w:r>
    </w:p>
    <w:p w:rsidR="003359F8" w:rsidRPr="00FB0617" w:rsidRDefault="003359F8" w:rsidP="00EA16BB">
      <w:pPr>
        <w:pStyle w:val="ASFKNormal"/>
      </w:pPr>
      <w:r w:rsidRPr="00FB0617">
        <w:t>ЭФ документа «Протокол операций импорта» представлена на рисунке </w:t>
      </w:r>
      <w:r w:rsidRPr="00FB0617">
        <w:fldChar w:fldCharType="begin"/>
      </w:r>
      <w:r w:rsidRPr="00FB0617">
        <w:instrText xml:space="preserve"> REF _Ref396914633 \h  \* MERGEFORMAT </w:instrText>
      </w:r>
      <w:r w:rsidRPr="00FB0617">
        <w:fldChar w:fldCharType="separate"/>
      </w:r>
      <w:r w:rsidR="00E13201">
        <w:rPr>
          <w:noProof/>
        </w:rPr>
        <w:t>343</w:t>
      </w:r>
      <w:r w:rsidRPr="00FB0617">
        <w:fldChar w:fldCharType="end"/>
      </w:r>
      <w:r w:rsidR="00EA16BB" w:rsidRPr="00FB0617">
        <w:t>.</w:t>
      </w:r>
    </w:p>
    <w:p w:rsidR="003359F8" w:rsidRPr="00FB0617" w:rsidRDefault="000C4736" w:rsidP="003359F8">
      <w:pPr>
        <w:pStyle w:val="ASFKFigure"/>
      </w:pPr>
      <w:r w:rsidRPr="00FB0617">
        <w:rPr>
          <w:noProof/>
        </w:rPr>
        <w:drawing>
          <wp:inline distT="0" distB="0" distL="0" distR="0">
            <wp:extent cx="6036945" cy="4403090"/>
            <wp:effectExtent l="0" t="0" r="0" b="0"/>
            <wp:docPr id="478" name="Рисунок 4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0"/>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6036945" cy="44030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231" w:name="_Ref396914633"/>
      <w:bookmarkStart w:id="2232" w:name="_Toc126765251"/>
      <w:r w:rsidR="00E13201">
        <w:rPr>
          <w:noProof/>
        </w:rPr>
        <w:t>343</w:t>
      </w:r>
      <w:bookmarkEnd w:id="2231"/>
      <w:r w:rsidRPr="00FB0617">
        <w:rPr>
          <w:noProof/>
        </w:rPr>
        <w:fldChar w:fldCharType="end"/>
      </w:r>
      <w:r w:rsidR="003359F8" w:rsidRPr="00FB0617">
        <w:t>. ЭФ документа «Протокол операций импорта»</w:t>
      </w:r>
      <w:bookmarkEnd w:id="2232"/>
    </w:p>
    <w:p w:rsidR="003359F8" w:rsidRPr="00FB0617" w:rsidRDefault="003359F8" w:rsidP="003359F8">
      <w:pPr>
        <w:pStyle w:val="ASFKNormal"/>
      </w:pPr>
      <w:r w:rsidRPr="00FB0617">
        <w:t>Перечень полей документа «Протокол операций импорта</w:t>
      </w:r>
      <w:r w:rsidR="004F380B" w:rsidRPr="00FB0617">
        <w:t>»</w:t>
      </w:r>
      <w:r w:rsidRPr="00FB0617">
        <w:t xml:space="preserve"> приведен в таблице</w:t>
      </w:r>
      <w:r w:rsidR="006429E4" w:rsidRPr="00FB0617">
        <w:t> </w:t>
      </w:r>
      <w:r w:rsidRPr="00FB0617">
        <w:fldChar w:fldCharType="begin"/>
      </w:r>
      <w:r w:rsidRPr="00FB0617">
        <w:instrText xml:space="preserve"> REF _Ref396914733 \h  \* MERGEFORMAT </w:instrText>
      </w:r>
      <w:r w:rsidRPr="00FB0617">
        <w:fldChar w:fldCharType="separate"/>
      </w:r>
      <w:r w:rsidR="00E13201">
        <w:rPr>
          <w:noProof/>
        </w:rPr>
        <w:t>204</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233" w:name="_Ref396914733"/>
      <w:bookmarkStart w:id="2234" w:name="_Toc126764908"/>
      <w:r w:rsidR="00E13201">
        <w:rPr>
          <w:noProof/>
        </w:rPr>
        <w:t>204</w:t>
      </w:r>
      <w:bookmarkEnd w:id="2233"/>
      <w:r w:rsidRPr="00FB0617">
        <w:rPr>
          <w:noProof/>
        </w:rPr>
        <w:fldChar w:fldCharType="end"/>
      </w:r>
      <w:r w:rsidR="003359F8" w:rsidRPr="00FB0617">
        <w:t>. Описание полей документа «Протокол операций импорта»</w:t>
      </w:r>
      <w:bookmarkEnd w:id="223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3"/>
        <w:gridCol w:w="7243"/>
      </w:tblGrid>
      <w:tr w:rsidR="003359F8" w:rsidRPr="00FB0617" w:rsidTr="00AF5485">
        <w:trPr>
          <w:trHeight w:val="305"/>
          <w:tblHeader/>
        </w:trPr>
        <w:tc>
          <w:tcPr>
            <w:tcW w:w="12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7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AF5485">
        <w:tc>
          <w:tcPr>
            <w:tcW w:w="1265" w:type="pct"/>
            <w:shd w:val="clear" w:color="auto" w:fill="auto"/>
          </w:tcPr>
          <w:p w:rsidR="003359F8" w:rsidRPr="00FB0617" w:rsidRDefault="003359F8" w:rsidP="00D21992">
            <w:pPr>
              <w:pStyle w:val="ASFKTablenorm0"/>
              <w:ind w:left="57" w:right="57"/>
            </w:pPr>
            <w:r w:rsidRPr="00FB0617">
              <w:t>Дата и время операции</w:t>
            </w:r>
          </w:p>
        </w:tc>
        <w:tc>
          <w:tcPr>
            <w:tcW w:w="3735" w:type="pct"/>
            <w:shd w:val="clear" w:color="auto" w:fill="auto"/>
          </w:tcPr>
          <w:p w:rsidR="003359F8" w:rsidRPr="00FB0617" w:rsidRDefault="003359F8" w:rsidP="00D21992">
            <w:pPr>
              <w:pStyle w:val="ASFKTablenorm0"/>
              <w:ind w:left="57" w:right="57"/>
            </w:pPr>
            <w:r w:rsidRPr="00FB0617">
              <w:t>Дата и время выполнения операции в формате: дд.мм.гггг час:мин:сек.</w:t>
            </w:r>
          </w:p>
          <w:p w:rsidR="003359F8" w:rsidRPr="00FB0617" w:rsidRDefault="003359F8" w:rsidP="00D21992">
            <w:pPr>
              <w:pStyle w:val="ASFKTablenorm0"/>
              <w:ind w:left="57" w:right="57"/>
            </w:pPr>
            <w:r w:rsidRPr="00FB0617">
              <w:t>Заполняется автоматически.</w:t>
            </w:r>
          </w:p>
        </w:tc>
      </w:tr>
      <w:tr w:rsidR="003359F8" w:rsidRPr="00FB0617" w:rsidTr="00AF5485">
        <w:tc>
          <w:tcPr>
            <w:tcW w:w="1265" w:type="pct"/>
            <w:shd w:val="clear" w:color="auto" w:fill="auto"/>
          </w:tcPr>
          <w:p w:rsidR="003359F8" w:rsidRPr="00FB0617" w:rsidRDefault="003359F8" w:rsidP="00D21992">
            <w:pPr>
              <w:pStyle w:val="ASFKTablenorm0"/>
              <w:ind w:left="57" w:right="57"/>
            </w:pPr>
            <w:r w:rsidRPr="00FB0617">
              <w:t>Операция</w:t>
            </w:r>
          </w:p>
        </w:tc>
        <w:tc>
          <w:tcPr>
            <w:tcW w:w="3735" w:type="pct"/>
            <w:shd w:val="clear" w:color="auto" w:fill="auto"/>
          </w:tcPr>
          <w:p w:rsidR="003359F8" w:rsidRPr="00FB0617" w:rsidRDefault="003359F8" w:rsidP="00D21992">
            <w:pPr>
              <w:pStyle w:val="ASFKTablenorm0"/>
              <w:ind w:left="57" w:right="57"/>
            </w:pPr>
            <w:r w:rsidRPr="00FB0617">
              <w:t>Наименование операции импорта.</w:t>
            </w:r>
          </w:p>
          <w:p w:rsidR="003359F8" w:rsidRPr="00FB0617" w:rsidRDefault="003359F8" w:rsidP="00D21992">
            <w:pPr>
              <w:pStyle w:val="ASFKTablenorm0"/>
              <w:ind w:left="57" w:right="57"/>
            </w:pPr>
            <w:r w:rsidRPr="00FB0617">
              <w:t>Заполняется автоматически.</w:t>
            </w:r>
          </w:p>
        </w:tc>
      </w:tr>
      <w:tr w:rsidR="003359F8" w:rsidRPr="00FB0617" w:rsidTr="00AF5485">
        <w:tc>
          <w:tcPr>
            <w:tcW w:w="1265" w:type="pct"/>
            <w:shd w:val="clear" w:color="auto" w:fill="auto"/>
          </w:tcPr>
          <w:p w:rsidR="003359F8" w:rsidRPr="00FB0617" w:rsidRDefault="003359F8" w:rsidP="00D21992">
            <w:pPr>
              <w:pStyle w:val="ASFKTablenorm0"/>
              <w:ind w:left="57" w:right="57"/>
            </w:pPr>
            <w:r w:rsidRPr="00FB0617">
              <w:t>Инициатор операции (логин)</w:t>
            </w:r>
          </w:p>
        </w:tc>
        <w:tc>
          <w:tcPr>
            <w:tcW w:w="3735" w:type="pct"/>
            <w:shd w:val="clear" w:color="auto" w:fill="auto"/>
          </w:tcPr>
          <w:p w:rsidR="003359F8" w:rsidRPr="00FB0617" w:rsidRDefault="003359F8" w:rsidP="00D21992">
            <w:pPr>
              <w:pStyle w:val="ASFKTablenorm0"/>
              <w:ind w:left="57" w:right="57"/>
            </w:pPr>
            <w:r w:rsidRPr="00FB0617">
              <w:t>Системное имя учетной записи (логин).</w:t>
            </w:r>
          </w:p>
          <w:p w:rsidR="003359F8" w:rsidRPr="00FB0617" w:rsidRDefault="003359F8" w:rsidP="00D21992">
            <w:pPr>
              <w:pStyle w:val="ASFKTablenorm0"/>
              <w:ind w:left="57" w:right="57"/>
            </w:pPr>
            <w:r w:rsidRPr="00FB0617">
              <w:t>Заполняется автоматически.</w:t>
            </w:r>
          </w:p>
        </w:tc>
      </w:tr>
      <w:tr w:rsidR="003359F8" w:rsidRPr="00FB0617" w:rsidTr="00AF5485">
        <w:tc>
          <w:tcPr>
            <w:tcW w:w="1265" w:type="pct"/>
            <w:shd w:val="clear" w:color="auto" w:fill="auto"/>
          </w:tcPr>
          <w:p w:rsidR="003359F8" w:rsidRPr="00FB0617" w:rsidRDefault="003359F8" w:rsidP="00D21992">
            <w:pPr>
              <w:pStyle w:val="ASFKTablenorm0"/>
              <w:ind w:left="57" w:right="57"/>
            </w:pPr>
            <w:r w:rsidRPr="00FB0617">
              <w:t>Инициатор операции (ФИО)</w:t>
            </w:r>
          </w:p>
        </w:tc>
        <w:tc>
          <w:tcPr>
            <w:tcW w:w="3735" w:type="pct"/>
            <w:shd w:val="clear" w:color="auto" w:fill="auto"/>
          </w:tcPr>
          <w:p w:rsidR="003359F8" w:rsidRPr="00FB0617" w:rsidRDefault="003359F8" w:rsidP="00D21992">
            <w:pPr>
              <w:pStyle w:val="ASFKTablenorm0"/>
              <w:ind w:left="57" w:right="57"/>
            </w:pPr>
            <w:r w:rsidRPr="00FB0617">
              <w:t>Бизнес-имя учетной записи (ФИО).</w:t>
            </w:r>
          </w:p>
          <w:p w:rsidR="003359F8" w:rsidRPr="00FB0617" w:rsidRDefault="003359F8" w:rsidP="00D21992">
            <w:pPr>
              <w:pStyle w:val="ASFKTablenorm0"/>
              <w:ind w:left="57" w:right="57"/>
            </w:pPr>
            <w:r w:rsidRPr="00FB0617">
              <w:t>Заполняется автоматически.</w:t>
            </w:r>
          </w:p>
        </w:tc>
      </w:tr>
      <w:tr w:rsidR="003359F8" w:rsidRPr="00FB0617" w:rsidTr="00AF5485">
        <w:tc>
          <w:tcPr>
            <w:tcW w:w="1265" w:type="pct"/>
            <w:shd w:val="clear" w:color="auto" w:fill="auto"/>
          </w:tcPr>
          <w:p w:rsidR="003359F8" w:rsidRPr="00FB0617" w:rsidRDefault="003359F8" w:rsidP="00D21992">
            <w:pPr>
              <w:pStyle w:val="ASFKTablenorm0"/>
              <w:ind w:left="57" w:right="57"/>
            </w:pPr>
            <w:r w:rsidRPr="00FB0617">
              <w:t>Количество успешно обработанных файлов</w:t>
            </w:r>
          </w:p>
        </w:tc>
        <w:tc>
          <w:tcPr>
            <w:tcW w:w="3735" w:type="pct"/>
            <w:shd w:val="clear" w:color="auto" w:fill="auto"/>
          </w:tcPr>
          <w:p w:rsidR="003359F8" w:rsidRPr="00FB0617" w:rsidRDefault="003359F8" w:rsidP="00D21992">
            <w:pPr>
              <w:pStyle w:val="ASFKTablenorm0"/>
              <w:ind w:left="57" w:right="57"/>
            </w:pPr>
            <w:r w:rsidRPr="00FB0617">
              <w:t>Количество успешно обработанных файлов.</w:t>
            </w:r>
          </w:p>
          <w:p w:rsidR="003359F8" w:rsidRPr="00FB0617" w:rsidRDefault="003359F8" w:rsidP="00D21992">
            <w:pPr>
              <w:pStyle w:val="ASFKTablenorm0"/>
              <w:ind w:left="57" w:right="57"/>
            </w:pPr>
            <w:r w:rsidRPr="00FB0617">
              <w:t>Заполняется автоматически.</w:t>
            </w:r>
          </w:p>
        </w:tc>
      </w:tr>
      <w:tr w:rsidR="003359F8" w:rsidRPr="00FB0617" w:rsidTr="00AF5485">
        <w:tc>
          <w:tcPr>
            <w:tcW w:w="1265" w:type="pct"/>
            <w:shd w:val="clear" w:color="auto" w:fill="auto"/>
          </w:tcPr>
          <w:p w:rsidR="003359F8" w:rsidRPr="00FB0617" w:rsidRDefault="003359F8" w:rsidP="00D21992">
            <w:pPr>
              <w:pStyle w:val="ASFKTablenorm0"/>
              <w:ind w:left="57" w:right="57"/>
            </w:pPr>
            <w:r w:rsidRPr="00FB0617">
              <w:t>Количество файлов с ошибками</w:t>
            </w:r>
          </w:p>
        </w:tc>
        <w:tc>
          <w:tcPr>
            <w:tcW w:w="3735" w:type="pct"/>
            <w:shd w:val="clear" w:color="auto" w:fill="auto"/>
          </w:tcPr>
          <w:p w:rsidR="003359F8" w:rsidRPr="00FB0617" w:rsidRDefault="003359F8" w:rsidP="00D21992">
            <w:pPr>
              <w:pStyle w:val="ASFKTablenorm0"/>
              <w:ind w:left="57" w:right="57"/>
            </w:pPr>
            <w:r w:rsidRPr="00FB0617">
              <w:t>Количество файлов с ошибками.</w:t>
            </w:r>
          </w:p>
          <w:p w:rsidR="003359F8" w:rsidRPr="00FB0617" w:rsidRDefault="003359F8" w:rsidP="00D21992">
            <w:pPr>
              <w:pStyle w:val="ASFKTablenorm0"/>
              <w:ind w:left="57" w:right="57"/>
            </w:pPr>
            <w:r w:rsidRPr="00FB0617">
              <w:t>Заполняется автоматически.</w:t>
            </w:r>
          </w:p>
        </w:tc>
      </w:tr>
      <w:tr w:rsidR="003359F8" w:rsidRPr="00FB0617" w:rsidTr="00AF5485">
        <w:tc>
          <w:tcPr>
            <w:tcW w:w="1265" w:type="pct"/>
            <w:shd w:val="clear" w:color="auto" w:fill="auto"/>
          </w:tcPr>
          <w:p w:rsidR="003359F8" w:rsidRPr="00FB0617" w:rsidRDefault="003359F8" w:rsidP="00D21992">
            <w:pPr>
              <w:pStyle w:val="ASFKTablenorm0"/>
              <w:ind w:left="57" w:right="57"/>
            </w:pPr>
            <w:r w:rsidRPr="00FB0617">
              <w:t>Дополнительная информация</w:t>
            </w:r>
          </w:p>
        </w:tc>
        <w:tc>
          <w:tcPr>
            <w:tcW w:w="3735" w:type="pct"/>
            <w:shd w:val="clear" w:color="auto" w:fill="auto"/>
          </w:tcPr>
          <w:p w:rsidR="003359F8" w:rsidRPr="00FB0617" w:rsidRDefault="00060847" w:rsidP="00D21992">
            <w:pPr>
              <w:pStyle w:val="ASFKTablenorm0"/>
              <w:ind w:left="57" w:right="57"/>
            </w:pPr>
            <w:r w:rsidRPr="00FB0617">
              <w:t>Список имен</w:t>
            </w:r>
            <w:r w:rsidR="003359F8" w:rsidRPr="00FB0617">
              <w:t xml:space="preserve"> импортированных файлов за одну операцию импорта. Имена файлов разделяются символом «;». </w:t>
            </w:r>
          </w:p>
          <w:p w:rsidR="003359F8" w:rsidRPr="00FB0617" w:rsidRDefault="003359F8" w:rsidP="00D21992">
            <w:pPr>
              <w:pStyle w:val="ASFKTablenorm0"/>
              <w:ind w:left="57" w:right="57"/>
            </w:pPr>
            <w:r w:rsidRPr="00FB0617">
              <w:t>Заполняется автоматически.</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«Список импортированных файлов»</w:t>
            </w:r>
          </w:p>
        </w:tc>
      </w:tr>
      <w:tr w:rsidR="003359F8" w:rsidRPr="00FB0617" w:rsidTr="00AF5485">
        <w:tc>
          <w:tcPr>
            <w:tcW w:w="1265" w:type="pct"/>
            <w:shd w:val="clear" w:color="auto" w:fill="auto"/>
          </w:tcPr>
          <w:p w:rsidR="003359F8" w:rsidRPr="00FB0617" w:rsidRDefault="003359F8" w:rsidP="00D21992">
            <w:pPr>
              <w:pStyle w:val="ASFKTablenorm0"/>
              <w:ind w:left="57" w:right="57"/>
            </w:pPr>
            <w:r w:rsidRPr="00FB0617">
              <w:t>Результат</w:t>
            </w:r>
          </w:p>
        </w:tc>
        <w:tc>
          <w:tcPr>
            <w:tcW w:w="3735" w:type="pct"/>
            <w:shd w:val="clear" w:color="auto" w:fill="auto"/>
          </w:tcPr>
          <w:p w:rsidR="003359F8" w:rsidRPr="00FB0617" w:rsidRDefault="003359F8" w:rsidP="00D21992">
            <w:pPr>
              <w:pStyle w:val="ASFKTablenorm0"/>
              <w:ind w:left="57" w:right="57"/>
            </w:pPr>
            <w:r w:rsidRPr="00FB0617">
              <w:t xml:space="preserve">Результат выполнения операции импорта файлов. </w:t>
            </w:r>
          </w:p>
          <w:p w:rsidR="003359F8" w:rsidRPr="00FB0617" w:rsidRDefault="003359F8" w:rsidP="00D21992">
            <w:pPr>
              <w:pStyle w:val="ASFKTablenorm0"/>
              <w:ind w:left="57" w:right="57"/>
            </w:pPr>
            <w:r w:rsidRPr="00FB0617">
              <w:t>Может принимать значения:</w:t>
            </w:r>
          </w:p>
          <w:p w:rsidR="003359F8" w:rsidRPr="00FB0617" w:rsidRDefault="003359F8" w:rsidP="003359F8">
            <w:pPr>
              <w:pStyle w:val="ASFKTableListMark"/>
            </w:pPr>
            <w:r w:rsidRPr="00FB0617">
              <w:t>«Обработан успешно» – при импорте без ошибок;</w:t>
            </w:r>
          </w:p>
          <w:p w:rsidR="003359F8" w:rsidRPr="00FB0617" w:rsidRDefault="003359F8" w:rsidP="003359F8">
            <w:pPr>
              <w:pStyle w:val="ASFKTableListMark"/>
            </w:pPr>
            <w:r w:rsidRPr="00FB0617">
              <w:t>«Обработан с ошибками» – при импорте с ошибками.</w:t>
            </w:r>
          </w:p>
          <w:p w:rsidR="003359F8" w:rsidRPr="00FB0617" w:rsidRDefault="003359F8" w:rsidP="00D21992">
            <w:pPr>
              <w:pStyle w:val="ASFKTablenorm0"/>
              <w:ind w:left="57" w:right="57"/>
            </w:pPr>
            <w:r w:rsidRPr="00FB0617">
              <w:t>Заполняется автоматически.</w:t>
            </w:r>
          </w:p>
        </w:tc>
      </w:tr>
      <w:tr w:rsidR="003359F8" w:rsidRPr="00FB0617" w:rsidTr="00AF5485">
        <w:tc>
          <w:tcPr>
            <w:tcW w:w="1265" w:type="pct"/>
            <w:shd w:val="clear" w:color="auto" w:fill="auto"/>
          </w:tcPr>
          <w:p w:rsidR="003359F8" w:rsidRPr="00FB0617" w:rsidRDefault="003359F8" w:rsidP="00D21992">
            <w:pPr>
              <w:pStyle w:val="ASFKTablenorm0"/>
              <w:ind w:left="57" w:right="57"/>
            </w:pPr>
            <w:r w:rsidRPr="00FB0617">
              <w:t>Имя файла</w:t>
            </w:r>
          </w:p>
        </w:tc>
        <w:tc>
          <w:tcPr>
            <w:tcW w:w="3735" w:type="pct"/>
            <w:shd w:val="clear" w:color="auto" w:fill="auto"/>
          </w:tcPr>
          <w:p w:rsidR="003359F8" w:rsidRPr="00FB0617" w:rsidRDefault="003359F8" w:rsidP="00D21992">
            <w:pPr>
              <w:pStyle w:val="ASFKTablenorm0"/>
              <w:ind w:left="57" w:right="57"/>
            </w:pPr>
            <w:r w:rsidRPr="00FB0617">
              <w:t>Имя импортируемого файла.</w:t>
            </w:r>
          </w:p>
          <w:p w:rsidR="003359F8" w:rsidRPr="00FB0617" w:rsidRDefault="003359F8" w:rsidP="00D21992">
            <w:pPr>
              <w:pStyle w:val="ASFKTablenorm0"/>
              <w:ind w:left="57" w:right="57"/>
            </w:pPr>
            <w:r w:rsidRPr="00FB0617">
              <w:t>Заполняется автоматически.</w:t>
            </w:r>
          </w:p>
        </w:tc>
      </w:tr>
      <w:tr w:rsidR="003359F8" w:rsidRPr="00FB0617" w:rsidTr="00AF5485">
        <w:tc>
          <w:tcPr>
            <w:tcW w:w="1265" w:type="pct"/>
            <w:shd w:val="clear" w:color="auto" w:fill="auto"/>
          </w:tcPr>
          <w:p w:rsidR="003359F8" w:rsidRPr="00FB0617" w:rsidRDefault="003359F8" w:rsidP="00D21992">
            <w:pPr>
              <w:pStyle w:val="ASFKTablenorm0"/>
              <w:ind w:left="57" w:right="57"/>
            </w:pPr>
            <w:r w:rsidRPr="00FB0617">
              <w:t>Текст ошибки</w:t>
            </w:r>
          </w:p>
        </w:tc>
        <w:tc>
          <w:tcPr>
            <w:tcW w:w="3735" w:type="pct"/>
            <w:shd w:val="clear" w:color="auto" w:fill="auto"/>
          </w:tcPr>
          <w:p w:rsidR="003359F8" w:rsidRPr="00FB0617" w:rsidRDefault="003359F8" w:rsidP="00D21992">
            <w:pPr>
              <w:pStyle w:val="ASFKTablenorm0"/>
              <w:ind w:left="57" w:right="57"/>
            </w:pPr>
            <w:r w:rsidRPr="00FB0617">
              <w:t>Сообщение об ошибке импорта.</w:t>
            </w:r>
          </w:p>
          <w:p w:rsidR="003359F8" w:rsidRPr="00FB0617" w:rsidRDefault="003359F8" w:rsidP="00D21992">
            <w:pPr>
              <w:pStyle w:val="ASFKTablenorm0"/>
              <w:ind w:left="57" w:right="57"/>
            </w:pPr>
            <w:r w:rsidRPr="00FB0617">
              <w:t>Если ошибок несколько, то сообщения перечисляются через «;» и нумеруются, начиная с 1.</w:t>
            </w:r>
          </w:p>
          <w:p w:rsidR="003359F8" w:rsidRPr="00FB0617" w:rsidRDefault="003359F8" w:rsidP="00D21992">
            <w:pPr>
              <w:pStyle w:val="ASFKTablenorm0"/>
              <w:ind w:left="57" w:right="57"/>
            </w:pPr>
            <w:r w:rsidRPr="00FB0617">
              <w:t>Заполняется автоматически.</w:t>
            </w:r>
          </w:p>
        </w:tc>
      </w:tr>
    </w:tbl>
    <w:p w:rsidR="00AF2F77" w:rsidRPr="00FB0617" w:rsidRDefault="00AF2F77" w:rsidP="00917352">
      <w:pPr>
        <w:pStyle w:val="ASFKSign"/>
      </w:pPr>
      <w:bookmarkStart w:id="2235" w:name="_Toc150758397"/>
      <w:bookmarkStart w:id="2236" w:name="_Toc154485450"/>
      <w:bookmarkStart w:id="2237" w:name="_Toc182196514"/>
    </w:p>
    <w:p w:rsidR="00EF2703" w:rsidRPr="00FB0617" w:rsidRDefault="00EF2703" w:rsidP="0034471C">
      <w:pPr>
        <w:pStyle w:val="ASFKReg"/>
      </w:pPr>
      <w:bookmarkStart w:id="2238" w:name="_Toc126764702"/>
      <w:r w:rsidRPr="00FB0617">
        <w:t>СОГЛАСОВАНО</w:t>
      </w:r>
      <w:bookmarkEnd w:id="223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36"/>
        <w:gridCol w:w="2344"/>
        <w:gridCol w:w="2401"/>
        <w:gridCol w:w="1404"/>
        <w:gridCol w:w="1511"/>
      </w:tblGrid>
      <w:tr w:rsidR="003359F8" w:rsidRPr="00FB0617" w:rsidTr="00AF5485">
        <w:trPr>
          <w:trHeight w:val="891"/>
          <w:tblHeader/>
        </w:trPr>
        <w:tc>
          <w:tcPr>
            <w:tcW w:w="105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организации, предприятия</w:t>
            </w:r>
          </w:p>
        </w:tc>
        <w:tc>
          <w:tcPr>
            <w:tcW w:w="12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 xml:space="preserve">Должность </w:t>
            </w:r>
            <w:r w:rsidRPr="00FB0617">
              <w:br/>
              <w:t>исполнителя</w:t>
            </w:r>
          </w:p>
        </w:tc>
        <w:tc>
          <w:tcPr>
            <w:tcW w:w="12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Фамилия, имя, отчество</w:t>
            </w:r>
          </w:p>
        </w:tc>
        <w:tc>
          <w:tcPr>
            <w:tcW w:w="72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Подпись</w:t>
            </w:r>
          </w:p>
        </w:tc>
        <w:tc>
          <w:tcPr>
            <w:tcW w:w="7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Дата</w:t>
            </w: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bl>
    <w:p w:rsidR="00EF2703" w:rsidRPr="00FB0617" w:rsidRDefault="00EF2703">
      <w:pPr>
        <w:pStyle w:val="ASFKNormal"/>
      </w:pPr>
    </w:p>
    <w:p w:rsidR="00EF2703" w:rsidRPr="00FB0617" w:rsidRDefault="00EF2703" w:rsidP="00A475B2">
      <w:pPr>
        <w:pStyle w:val="ASFKReg"/>
      </w:pPr>
      <w:bookmarkStart w:id="2239" w:name="_Toc126764703"/>
      <w:r w:rsidRPr="00FB0617">
        <w:t>ЛИСТ РЕГИСТРАЦИИ ИЗМЕНЕНИЙ</w:t>
      </w:r>
      <w:bookmarkEnd w:id="2235"/>
      <w:bookmarkEnd w:id="2236"/>
      <w:bookmarkEnd w:id="2237"/>
      <w:bookmarkEnd w:id="223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5"/>
        <w:gridCol w:w="1229"/>
        <w:gridCol w:w="1970"/>
        <w:gridCol w:w="5692"/>
      </w:tblGrid>
      <w:tr w:rsidR="001D7E96" w:rsidRPr="00FB0617" w:rsidTr="0053529E">
        <w:trPr>
          <w:trHeight w:val="544"/>
          <w:tblHeader/>
        </w:trPr>
        <w:tc>
          <w:tcPr>
            <w:tcW w:w="4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Pr="00FB0617" w:rsidRDefault="00EF2703" w:rsidP="00E24D0B">
            <w:pPr>
              <w:pStyle w:val="ASFKTableHead"/>
            </w:pPr>
            <w:r w:rsidRPr="00FB0617">
              <w:t xml:space="preserve">№ </w:t>
            </w:r>
            <w:r w:rsidR="00850129" w:rsidRPr="00FB0617">
              <w:br/>
            </w:r>
            <w:r w:rsidRPr="00FB0617">
              <w:t>версии док-та</w:t>
            </w:r>
          </w:p>
        </w:tc>
        <w:tc>
          <w:tcPr>
            <w:tcW w:w="6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Pr="00FB0617" w:rsidRDefault="00EF2703" w:rsidP="00E24D0B">
            <w:pPr>
              <w:pStyle w:val="ASFKTableHead"/>
            </w:pPr>
            <w:r w:rsidRPr="00FB0617">
              <w:t xml:space="preserve">Дата </w:t>
            </w:r>
            <w:r w:rsidR="00850129" w:rsidRPr="00FB0617">
              <w:br/>
            </w:r>
            <w:r w:rsidRPr="00FB0617">
              <w:t>изменения</w:t>
            </w:r>
          </w:p>
        </w:tc>
        <w:tc>
          <w:tcPr>
            <w:tcW w:w="101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Pr="00FB0617" w:rsidRDefault="00EF2703" w:rsidP="00E24D0B">
            <w:pPr>
              <w:pStyle w:val="ASFKTableHead"/>
            </w:pPr>
            <w:r w:rsidRPr="00FB0617">
              <w:t xml:space="preserve">Автор </w:t>
            </w:r>
            <w:r w:rsidR="00850129" w:rsidRPr="00FB0617">
              <w:br/>
            </w:r>
            <w:r w:rsidRPr="00FB0617">
              <w:t>изменений</w:t>
            </w:r>
          </w:p>
        </w:tc>
        <w:tc>
          <w:tcPr>
            <w:tcW w:w="29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Pr="00FB0617" w:rsidRDefault="00EF2703" w:rsidP="00E24D0B">
            <w:pPr>
              <w:pStyle w:val="ASFKTableHead"/>
            </w:pPr>
            <w:r w:rsidRPr="00FB0617">
              <w:t>Изменения</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1.0</w:t>
            </w:r>
          </w:p>
        </w:tc>
        <w:tc>
          <w:tcPr>
            <w:tcW w:w="634" w:type="pct"/>
            <w:shd w:val="clear" w:color="auto" w:fill="auto"/>
          </w:tcPr>
          <w:p w:rsidR="003359F8" w:rsidRPr="00FB0617" w:rsidRDefault="003359F8" w:rsidP="00D21992">
            <w:pPr>
              <w:pStyle w:val="ASFKTablenorm0"/>
              <w:ind w:left="57" w:right="57"/>
            </w:pPr>
            <w:r w:rsidRPr="00FB0617">
              <w:t>25.05.2009</w:t>
            </w:r>
          </w:p>
        </w:tc>
        <w:tc>
          <w:tcPr>
            <w:tcW w:w="1016" w:type="pct"/>
            <w:shd w:val="clear" w:color="auto" w:fill="auto"/>
          </w:tcPr>
          <w:p w:rsidR="003359F8" w:rsidRPr="00FB0617" w:rsidRDefault="003359F8" w:rsidP="00D21992">
            <w:pPr>
              <w:pStyle w:val="ASFKTablenorm0"/>
              <w:ind w:left="57" w:right="57"/>
            </w:pPr>
            <w:r w:rsidRPr="00FB0617">
              <w:t>Корнеенко А.С.</w:t>
            </w:r>
          </w:p>
        </w:tc>
        <w:tc>
          <w:tcPr>
            <w:tcW w:w="2935" w:type="pct"/>
            <w:shd w:val="clear" w:color="auto" w:fill="auto"/>
          </w:tcPr>
          <w:p w:rsidR="003359F8" w:rsidRPr="00FB0617" w:rsidRDefault="003359F8" w:rsidP="00D21992">
            <w:pPr>
              <w:pStyle w:val="ASFKTablenorm0"/>
              <w:ind w:left="57" w:right="57"/>
            </w:pPr>
            <w:r w:rsidRPr="00FB0617">
              <w:t>Начальная версия документа.</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1.1</w:t>
            </w:r>
          </w:p>
        </w:tc>
        <w:tc>
          <w:tcPr>
            <w:tcW w:w="634" w:type="pct"/>
            <w:shd w:val="clear" w:color="auto" w:fill="auto"/>
          </w:tcPr>
          <w:p w:rsidR="003359F8" w:rsidRPr="00FB0617" w:rsidRDefault="003359F8" w:rsidP="00D21992">
            <w:pPr>
              <w:pStyle w:val="ASFKTablenorm0"/>
              <w:ind w:left="57" w:right="57"/>
            </w:pPr>
            <w:r w:rsidRPr="00FB0617">
              <w:t>10.09.2009</w:t>
            </w:r>
          </w:p>
        </w:tc>
        <w:tc>
          <w:tcPr>
            <w:tcW w:w="1016" w:type="pct"/>
            <w:shd w:val="clear" w:color="auto" w:fill="auto"/>
          </w:tcPr>
          <w:p w:rsidR="003359F8" w:rsidRPr="00FB0617" w:rsidRDefault="003359F8" w:rsidP="00D21992">
            <w:pPr>
              <w:pStyle w:val="ASFKTablenorm0"/>
              <w:ind w:left="57" w:right="57"/>
            </w:pPr>
            <w:r w:rsidRPr="00FB0617">
              <w:t>Корнеенко А.С.</w:t>
            </w:r>
          </w:p>
        </w:tc>
        <w:tc>
          <w:tcPr>
            <w:tcW w:w="2935" w:type="pct"/>
            <w:shd w:val="clear" w:color="auto" w:fill="auto"/>
          </w:tcPr>
          <w:p w:rsidR="003359F8" w:rsidRPr="00FB0617" w:rsidRDefault="003359F8" w:rsidP="00D21992">
            <w:pPr>
              <w:pStyle w:val="ASFKTablenorm0"/>
              <w:ind w:left="57" w:right="57"/>
            </w:pPr>
            <w:r w:rsidRPr="00FB0617">
              <w:t xml:space="preserve">Документ переработан по замечаниям рецензента и замечаниям </w:t>
            </w:r>
            <w:r w:rsidRPr="00FB0617">
              <w:rPr>
                <w:lang w:val="en-US"/>
              </w:rPr>
              <w:t>IBS</w:t>
            </w:r>
            <w:r w:rsidRPr="00FB0617">
              <w:t xml:space="preserve"> от 09.09.2009.</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1.2</w:t>
            </w:r>
          </w:p>
        </w:tc>
        <w:tc>
          <w:tcPr>
            <w:tcW w:w="634" w:type="pct"/>
            <w:shd w:val="clear" w:color="auto" w:fill="auto"/>
          </w:tcPr>
          <w:p w:rsidR="003359F8" w:rsidRPr="00FB0617" w:rsidRDefault="003359F8" w:rsidP="00D21992">
            <w:pPr>
              <w:pStyle w:val="ASFKTablenorm0"/>
              <w:ind w:left="57" w:right="57"/>
            </w:pPr>
            <w:r w:rsidRPr="00FB0617">
              <w:t>03.11.2009</w:t>
            </w:r>
          </w:p>
        </w:tc>
        <w:tc>
          <w:tcPr>
            <w:tcW w:w="1016" w:type="pct"/>
            <w:shd w:val="clear" w:color="auto" w:fill="auto"/>
          </w:tcPr>
          <w:p w:rsidR="003359F8" w:rsidRPr="00FB0617" w:rsidRDefault="003359F8" w:rsidP="00D21992">
            <w:pPr>
              <w:pStyle w:val="ASFKTablenorm0"/>
              <w:ind w:left="57" w:right="57"/>
            </w:pPr>
            <w:r w:rsidRPr="00FB0617">
              <w:t>Корнеенко А.С.</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по замечаниям </w:t>
            </w:r>
            <w:r w:rsidRPr="00FB0617">
              <w:rPr>
                <w:lang w:val="en-US"/>
              </w:rPr>
              <w:t>IBS</w:t>
            </w:r>
            <w:r w:rsidRPr="00FB0617">
              <w:t xml:space="preserve"> от 01.10.2009.</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1.3</w:t>
            </w:r>
          </w:p>
        </w:tc>
        <w:tc>
          <w:tcPr>
            <w:tcW w:w="634" w:type="pct"/>
            <w:shd w:val="clear" w:color="auto" w:fill="auto"/>
          </w:tcPr>
          <w:p w:rsidR="003359F8" w:rsidRPr="00FB0617" w:rsidRDefault="003359F8" w:rsidP="00D21992">
            <w:pPr>
              <w:pStyle w:val="ASFKTablenorm0"/>
              <w:ind w:left="57" w:right="57"/>
            </w:pPr>
            <w:r w:rsidRPr="00FB0617">
              <w:t>24.12.2009</w:t>
            </w:r>
          </w:p>
        </w:tc>
        <w:tc>
          <w:tcPr>
            <w:tcW w:w="1016" w:type="pct"/>
            <w:shd w:val="clear" w:color="auto" w:fill="auto"/>
          </w:tcPr>
          <w:p w:rsidR="003359F8" w:rsidRPr="00FB0617" w:rsidRDefault="003359F8" w:rsidP="00D21992">
            <w:pPr>
              <w:pStyle w:val="ASFKTablenorm0"/>
              <w:ind w:left="57" w:right="57"/>
            </w:pPr>
            <w:r w:rsidRPr="00FB0617">
              <w:t>Корнеенко А.С.</w:t>
            </w:r>
          </w:p>
        </w:tc>
        <w:tc>
          <w:tcPr>
            <w:tcW w:w="2935" w:type="pct"/>
            <w:shd w:val="clear" w:color="auto" w:fill="auto"/>
          </w:tcPr>
          <w:p w:rsidR="003359F8" w:rsidRPr="00FB0617" w:rsidRDefault="003359F8" w:rsidP="00D21992">
            <w:pPr>
              <w:pStyle w:val="ASFKTablenorm0"/>
              <w:ind w:left="57" w:right="57"/>
            </w:pPr>
            <w:r w:rsidRPr="00FB0617">
              <w:t>Внесены изменения в рамках единого шаблона, который разработан по итогам анализа подготовки к опытной эксплуатации и обучению пользователей работе с АРМ ОФК в г. Саратов.</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1.4</w:t>
            </w:r>
          </w:p>
        </w:tc>
        <w:tc>
          <w:tcPr>
            <w:tcW w:w="634" w:type="pct"/>
            <w:shd w:val="clear" w:color="auto" w:fill="auto"/>
          </w:tcPr>
          <w:p w:rsidR="003359F8" w:rsidRPr="00FB0617" w:rsidRDefault="003359F8" w:rsidP="00D21992">
            <w:pPr>
              <w:pStyle w:val="ASFKTablenorm0"/>
              <w:ind w:left="57" w:right="57"/>
            </w:pPr>
            <w:r w:rsidRPr="00FB0617">
              <w:t>17.02.2010</w:t>
            </w:r>
          </w:p>
        </w:tc>
        <w:tc>
          <w:tcPr>
            <w:tcW w:w="1016" w:type="pct"/>
            <w:shd w:val="clear" w:color="auto" w:fill="auto"/>
          </w:tcPr>
          <w:p w:rsidR="003359F8" w:rsidRPr="00FB0617" w:rsidRDefault="003359F8" w:rsidP="00D21992">
            <w:pPr>
              <w:pStyle w:val="ASFKTablenorm0"/>
              <w:ind w:left="57" w:right="57"/>
            </w:pPr>
            <w:r w:rsidRPr="00FB0617">
              <w:t>Корнеенко А.С.</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по замечаниям </w:t>
            </w:r>
            <w:r w:rsidRPr="00FB0617">
              <w:rPr>
                <w:lang w:val="en-US"/>
              </w:rPr>
              <w:t>IBS</w:t>
            </w:r>
            <w:r w:rsidR="0003100D"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1.5</w:t>
            </w:r>
          </w:p>
        </w:tc>
        <w:tc>
          <w:tcPr>
            <w:tcW w:w="634" w:type="pct"/>
            <w:shd w:val="clear" w:color="auto" w:fill="auto"/>
          </w:tcPr>
          <w:p w:rsidR="003359F8" w:rsidRPr="00FB0617" w:rsidRDefault="003359F8" w:rsidP="00D21992">
            <w:pPr>
              <w:pStyle w:val="ASFKTablenorm0"/>
              <w:ind w:left="57" w:right="57"/>
            </w:pPr>
            <w:r w:rsidRPr="00FB0617">
              <w:t>18.11.2010</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Добавлен п. </w:t>
            </w:r>
            <w:r w:rsidR="00845519" w:rsidRPr="00FB0617">
              <w:fldChar w:fldCharType="begin"/>
            </w:r>
            <w:r w:rsidR="00845519" w:rsidRPr="00FB0617">
              <w:instrText xml:space="preserve"> REF _Ref59717787 \r \h </w:instrText>
            </w:r>
            <w:r w:rsidR="00FB0617">
              <w:instrText xml:space="preserve"> \* MERGEFORMAT </w:instrText>
            </w:r>
            <w:r w:rsidR="00845519" w:rsidRPr="00FB0617">
              <w:fldChar w:fldCharType="separate"/>
            </w:r>
            <w:r w:rsidR="00E13201">
              <w:t>5.3.6</w:t>
            </w:r>
            <w:r w:rsidR="00845519" w:rsidRPr="00FB0617">
              <w:fldChar w:fldCharType="end"/>
            </w:r>
            <w:r w:rsidR="00845519" w:rsidRPr="00FB0617">
              <w:t xml:space="preserve"> </w:t>
            </w:r>
            <w:r w:rsidRPr="00FB0617">
              <w:t xml:space="preserve">по </w:t>
            </w:r>
            <w:r w:rsidRPr="00FB0617">
              <w:rPr>
                <w:lang w:val="en-US"/>
              </w:rPr>
              <w:t>SUFD</w:t>
            </w:r>
            <w:r w:rsidRPr="00FB0617">
              <w:t>-13404.</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1.6</w:t>
            </w:r>
          </w:p>
        </w:tc>
        <w:tc>
          <w:tcPr>
            <w:tcW w:w="634" w:type="pct"/>
            <w:shd w:val="clear" w:color="auto" w:fill="auto"/>
          </w:tcPr>
          <w:p w:rsidR="003359F8" w:rsidRPr="00FB0617" w:rsidRDefault="003359F8" w:rsidP="00D21992">
            <w:pPr>
              <w:pStyle w:val="ASFKTablenorm0"/>
              <w:ind w:left="57" w:right="57"/>
            </w:pPr>
            <w:r w:rsidRPr="00FB0617">
              <w:t>10.05.2011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_Ref292816325 \r \h  \* MERGEFORMAT </w:instrText>
            </w:r>
            <w:r w:rsidRPr="00FB0617">
              <w:fldChar w:fldCharType="separate"/>
            </w:r>
            <w:r w:rsidR="00E13201">
              <w:t>5.7.1</w:t>
            </w:r>
            <w:r w:rsidRPr="00FB0617">
              <w:fldChar w:fldCharType="end"/>
            </w:r>
            <w:r w:rsidRPr="00FB0617">
              <w:t xml:space="preserve"> по </w:t>
            </w:r>
            <w:hyperlink r:id="rId429" w:history="1">
              <w:r w:rsidRPr="00FB0617">
                <w:rPr>
                  <w:lang w:val="en-US"/>
                </w:rPr>
                <w:t>SUFD</w:t>
              </w:r>
              <w:r w:rsidRPr="00FB0617">
                <w:t>-21571</w:t>
              </w:r>
            </w:hyperlink>
            <w:r w:rsidRPr="00FB0617">
              <w:t xml:space="preserve"> (</w:t>
            </w:r>
            <w:hyperlink r:id="rId430" w:history="1">
              <w:r w:rsidRPr="00FB0617">
                <w:rPr>
                  <w:lang w:val="en-US"/>
                </w:rPr>
                <w:t>SUFD</w:t>
              </w:r>
              <w:r w:rsidRPr="00FB0617">
                <w:t>-22118</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1.7</w:t>
            </w:r>
          </w:p>
        </w:tc>
        <w:tc>
          <w:tcPr>
            <w:tcW w:w="634" w:type="pct"/>
            <w:shd w:val="clear" w:color="auto" w:fill="auto"/>
          </w:tcPr>
          <w:p w:rsidR="003359F8" w:rsidRPr="00FB0617" w:rsidRDefault="003359F8" w:rsidP="00D21992">
            <w:pPr>
              <w:pStyle w:val="ASFKTablenorm0"/>
              <w:ind w:left="57" w:right="57"/>
            </w:pPr>
            <w:r w:rsidRPr="00FB0617">
              <w:t>24.05.2011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Добавлен п. </w:t>
            </w:r>
            <w:r w:rsidRPr="00FB0617">
              <w:fldChar w:fldCharType="begin"/>
            </w:r>
            <w:r w:rsidRPr="00FB0617">
              <w:instrText xml:space="preserve"> REF _Ref294021825 \r \h  \* MERGEFORMAT </w:instrText>
            </w:r>
            <w:r w:rsidRPr="00FB0617">
              <w:fldChar w:fldCharType="separate"/>
            </w:r>
            <w:r w:rsidR="00E13201">
              <w:t>5.16</w:t>
            </w:r>
            <w:r w:rsidRPr="00FB0617">
              <w:fldChar w:fldCharType="end"/>
            </w:r>
            <w:r w:rsidRPr="00FB0617">
              <w:t xml:space="preserve"> по </w:t>
            </w:r>
            <w:hyperlink r:id="rId431" w:history="1">
              <w:r w:rsidRPr="00FB0617">
                <w:rPr>
                  <w:lang w:val="en-US"/>
                </w:rPr>
                <w:t>SUFD</w:t>
              </w:r>
              <w:r w:rsidRPr="00FB0617">
                <w:t>-20932</w:t>
              </w:r>
            </w:hyperlink>
            <w:r w:rsidRPr="00FB0617">
              <w:t xml:space="preserve"> (</w:t>
            </w:r>
            <w:hyperlink r:id="rId432" w:history="1">
              <w:r w:rsidRPr="00FB0617">
                <w:rPr>
                  <w:lang w:val="en-US"/>
                </w:rPr>
                <w:t>SUFD</w:t>
              </w:r>
              <w:r w:rsidRPr="00FB0617">
                <w:t>-22392</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1.8</w:t>
            </w:r>
          </w:p>
        </w:tc>
        <w:tc>
          <w:tcPr>
            <w:tcW w:w="634" w:type="pct"/>
            <w:shd w:val="clear" w:color="auto" w:fill="auto"/>
          </w:tcPr>
          <w:p w:rsidR="003359F8" w:rsidRPr="00FB0617" w:rsidRDefault="003359F8" w:rsidP="00D21992">
            <w:pPr>
              <w:pStyle w:val="ASFKTablenorm0"/>
              <w:ind w:left="57" w:right="57"/>
            </w:pPr>
            <w:r w:rsidRPr="00FB0617">
              <w:t>25.05.2011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_Ref294102481 \r \h  \* MERGEFORMAT </w:instrText>
            </w:r>
            <w:r w:rsidRPr="00FB0617">
              <w:fldChar w:fldCharType="separate"/>
            </w:r>
            <w:r w:rsidR="00E13201">
              <w:t>5.3.2</w:t>
            </w:r>
            <w:r w:rsidRPr="00FB0617">
              <w:fldChar w:fldCharType="end"/>
            </w:r>
            <w:r w:rsidRPr="00FB0617">
              <w:t xml:space="preserve"> по </w:t>
            </w:r>
            <w:hyperlink r:id="rId433" w:history="1">
              <w:r w:rsidRPr="00FB0617">
                <w:rPr>
                  <w:lang w:val="en-US"/>
                </w:rPr>
                <w:t>PROD</w:t>
              </w:r>
              <w:r w:rsidRPr="00FB0617">
                <w:t>-31662</w:t>
              </w:r>
            </w:hyperlink>
            <w:r w:rsidRPr="00FB0617">
              <w:t xml:space="preserve"> (</w:t>
            </w:r>
            <w:hyperlink r:id="rId434" w:history="1">
              <w:r w:rsidRPr="00FB0617">
                <w:rPr>
                  <w:lang w:val="en-US"/>
                </w:rPr>
                <w:t>SUFD</w:t>
              </w:r>
              <w:r w:rsidRPr="00FB0617">
                <w:t>-22871</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1.9</w:t>
            </w:r>
          </w:p>
        </w:tc>
        <w:tc>
          <w:tcPr>
            <w:tcW w:w="634" w:type="pct"/>
            <w:shd w:val="clear" w:color="auto" w:fill="auto"/>
          </w:tcPr>
          <w:p w:rsidR="003359F8" w:rsidRPr="00FB0617" w:rsidRDefault="003359F8" w:rsidP="00D21992">
            <w:pPr>
              <w:pStyle w:val="ASFKTablenorm0"/>
              <w:ind w:left="57" w:right="57"/>
            </w:pPr>
            <w:r w:rsidRPr="00FB0617">
              <w:t>30.05.2011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_Ref294515523 \r \h  \* MERGEFORMAT </w:instrText>
            </w:r>
            <w:r w:rsidRPr="00FB0617">
              <w:fldChar w:fldCharType="separate"/>
            </w:r>
            <w:r w:rsidR="00E13201">
              <w:t>5.16.1</w:t>
            </w:r>
            <w:r w:rsidRPr="00FB0617">
              <w:fldChar w:fldCharType="end"/>
            </w:r>
            <w:r w:rsidRPr="00FB0617">
              <w:t xml:space="preserve"> по </w:t>
            </w:r>
            <w:hyperlink r:id="rId435" w:history="1">
              <w:r w:rsidRPr="00FB0617">
                <w:rPr>
                  <w:lang w:val="en-US"/>
                </w:rPr>
                <w:t>SUFD</w:t>
              </w:r>
              <w:r w:rsidRPr="00FB0617">
                <w:t>-20932</w:t>
              </w:r>
            </w:hyperlink>
            <w:r w:rsidRPr="00FB0617">
              <w:t xml:space="preserve"> (</w:t>
            </w:r>
            <w:hyperlink r:id="rId436" w:history="1">
              <w:r w:rsidRPr="00FB0617">
                <w:rPr>
                  <w:lang w:val="en-US"/>
                </w:rPr>
                <w:t>SUFD</w:t>
              </w:r>
              <w:r w:rsidRPr="00FB0617">
                <w:t>-23015</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2.0</w:t>
            </w:r>
          </w:p>
        </w:tc>
        <w:tc>
          <w:tcPr>
            <w:tcW w:w="634" w:type="pct"/>
            <w:shd w:val="clear" w:color="auto" w:fill="auto"/>
          </w:tcPr>
          <w:p w:rsidR="003359F8" w:rsidRPr="00FB0617" w:rsidRDefault="003359F8" w:rsidP="00D21992">
            <w:pPr>
              <w:pStyle w:val="ASFKTablenorm0"/>
              <w:ind w:left="57" w:right="57"/>
            </w:pPr>
            <w:r w:rsidRPr="00FB0617">
              <w:t>07.06.2011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00967116" w:rsidRPr="00FB0617">
              <w:fldChar w:fldCharType="begin"/>
            </w:r>
            <w:r w:rsidR="00967116" w:rsidRPr="00FB0617">
              <w:instrText xml:space="preserve"> REF _Ref482629405 \r \h </w:instrText>
            </w:r>
            <w:r w:rsidR="00FB0617">
              <w:instrText xml:space="preserve"> \* MERGEFORMAT </w:instrText>
            </w:r>
            <w:r w:rsidR="00967116" w:rsidRPr="00FB0617">
              <w:fldChar w:fldCharType="separate"/>
            </w:r>
            <w:r w:rsidR="00E13201">
              <w:t>5.1.7</w:t>
            </w:r>
            <w:r w:rsidR="00967116" w:rsidRPr="00FB0617">
              <w:fldChar w:fldCharType="end"/>
            </w:r>
            <w:r w:rsidRPr="00FB0617">
              <w:t xml:space="preserve"> по </w:t>
            </w:r>
            <w:hyperlink r:id="rId437" w:history="1">
              <w:r w:rsidRPr="00FB0617">
                <w:rPr>
                  <w:lang w:val="en-US"/>
                </w:rPr>
                <w:t>PROD</w:t>
              </w:r>
              <w:r w:rsidRPr="00FB0617">
                <w:t>-33153</w:t>
              </w:r>
            </w:hyperlink>
            <w:r w:rsidRPr="00FB0617">
              <w:t xml:space="preserve"> (</w:t>
            </w:r>
            <w:hyperlink r:id="rId438" w:history="1">
              <w:r w:rsidRPr="00FB0617">
                <w:rPr>
                  <w:lang w:val="en-US"/>
                </w:rPr>
                <w:t>SUFD</w:t>
              </w:r>
              <w:r w:rsidRPr="00FB0617">
                <w:t>-23423</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2.1</w:t>
            </w:r>
          </w:p>
        </w:tc>
        <w:tc>
          <w:tcPr>
            <w:tcW w:w="634" w:type="pct"/>
            <w:shd w:val="clear" w:color="auto" w:fill="auto"/>
          </w:tcPr>
          <w:p w:rsidR="003359F8" w:rsidRPr="00FB0617" w:rsidRDefault="003359F8" w:rsidP="00D21992">
            <w:pPr>
              <w:pStyle w:val="ASFKTablenorm0"/>
              <w:ind w:left="57" w:right="57"/>
            </w:pPr>
            <w:r w:rsidRPr="00FB0617">
              <w:t>09.06.2011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_Ref420330470 \r \h </w:instrText>
            </w:r>
            <w:r w:rsidR="00FB0617">
              <w:instrText xml:space="preserve"> \* MERGEFORMAT </w:instrText>
            </w:r>
            <w:r w:rsidRPr="00FB0617">
              <w:fldChar w:fldCharType="separate"/>
            </w:r>
            <w:r w:rsidR="00E13201">
              <w:t>5.3.4</w:t>
            </w:r>
            <w:r w:rsidRPr="00FB0617">
              <w:fldChar w:fldCharType="end"/>
            </w:r>
            <w:r w:rsidRPr="00FB0617">
              <w:t xml:space="preserve"> по </w:t>
            </w:r>
            <w:hyperlink r:id="rId439" w:history="1">
              <w:r w:rsidRPr="00FB0617">
                <w:rPr>
                  <w:lang w:val="en-US"/>
                </w:rPr>
                <w:t>SUFD</w:t>
              </w:r>
              <w:r w:rsidRPr="00FB0617">
                <w:t>-17301</w:t>
              </w:r>
            </w:hyperlink>
            <w:r w:rsidRPr="00FB0617">
              <w:t xml:space="preserve"> (</w:t>
            </w:r>
            <w:hyperlink r:id="rId440" w:history="1">
              <w:r w:rsidRPr="00FB0617">
                <w:rPr>
                  <w:lang w:val="en-US"/>
                </w:rPr>
                <w:t>SUFD</w:t>
              </w:r>
              <w:r w:rsidRPr="00FB0617">
                <w:t>-23469</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2.2</w:t>
            </w:r>
          </w:p>
        </w:tc>
        <w:tc>
          <w:tcPr>
            <w:tcW w:w="634" w:type="pct"/>
            <w:shd w:val="clear" w:color="auto" w:fill="auto"/>
          </w:tcPr>
          <w:p w:rsidR="003359F8" w:rsidRPr="00FB0617" w:rsidRDefault="003359F8" w:rsidP="00D21992">
            <w:pPr>
              <w:pStyle w:val="ASFKTablenorm0"/>
              <w:ind w:left="57" w:right="57"/>
            </w:pPr>
            <w:r w:rsidRPr="00FB0617">
              <w:t>09.06.2011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_Ref294102481 \r \h  \* MERGEFORMAT </w:instrText>
            </w:r>
            <w:r w:rsidRPr="00FB0617">
              <w:fldChar w:fldCharType="separate"/>
            </w:r>
            <w:r w:rsidR="00E13201">
              <w:t>5.3.2</w:t>
            </w:r>
            <w:r w:rsidRPr="00FB0617">
              <w:fldChar w:fldCharType="end"/>
            </w:r>
            <w:r w:rsidRPr="00FB0617">
              <w:t xml:space="preserve"> по </w:t>
            </w:r>
            <w:hyperlink r:id="rId441" w:history="1">
              <w:r w:rsidRPr="00FB0617">
                <w:rPr>
                  <w:lang w:val="en-US"/>
                </w:rPr>
                <w:t>PROD</w:t>
              </w:r>
              <w:r w:rsidRPr="00FB0617">
                <w:t>-32973</w:t>
              </w:r>
            </w:hyperlink>
            <w:r w:rsidRPr="00FB0617">
              <w:t xml:space="preserve"> (</w:t>
            </w:r>
            <w:hyperlink r:id="rId442" w:history="1">
              <w:r w:rsidRPr="00FB0617">
                <w:rPr>
                  <w:lang w:val="en-US"/>
                </w:rPr>
                <w:t>SUFD</w:t>
              </w:r>
              <w:r w:rsidRPr="00FB0617">
                <w:t>-23483</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2.3</w:t>
            </w:r>
          </w:p>
        </w:tc>
        <w:tc>
          <w:tcPr>
            <w:tcW w:w="634" w:type="pct"/>
            <w:shd w:val="clear" w:color="auto" w:fill="auto"/>
          </w:tcPr>
          <w:p w:rsidR="003359F8" w:rsidRPr="00FB0617" w:rsidRDefault="003359F8" w:rsidP="00D21992">
            <w:pPr>
              <w:pStyle w:val="ASFKTablenorm0"/>
              <w:ind w:left="57" w:right="57"/>
            </w:pPr>
            <w:r w:rsidRPr="00FB0617">
              <w:t>16.06.2011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_Ref294515523 \r \h  \* MERGEFORMAT </w:instrText>
            </w:r>
            <w:r w:rsidRPr="00FB0617">
              <w:fldChar w:fldCharType="separate"/>
            </w:r>
            <w:r w:rsidR="00E13201">
              <w:t>5.16.1</w:t>
            </w:r>
            <w:r w:rsidRPr="00FB0617">
              <w:fldChar w:fldCharType="end"/>
            </w:r>
            <w:r w:rsidRPr="00FB0617">
              <w:t xml:space="preserve"> по </w:t>
            </w:r>
            <w:hyperlink r:id="rId443" w:history="1">
              <w:r w:rsidRPr="00FB0617">
                <w:rPr>
                  <w:lang w:val="en-US"/>
                </w:rPr>
                <w:t>SUFD</w:t>
              </w:r>
              <w:r w:rsidRPr="00FB0617">
                <w:t>-20932</w:t>
              </w:r>
            </w:hyperlink>
            <w:r w:rsidRPr="00FB0617">
              <w:t xml:space="preserve"> (</w:t>
            </w:r>
            <w:hyperlink r:id="rId444" w:history="1">
              <w:r w:rsidRPr="00FB0617">
                <w:rPr>
                  <w:lang w:val="en-US"/>
                </w:rPr>
                <w:t>SUFD</w:t>
              </w:r>
              <w:r w:rsidRPr="00FB0617">
                <w:t>-23560</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2.4</w:t>
            </w:r>
          </w:p>
        </w:tc>
        <w:tc>
          <w:tcPr>
            <w:tcW w:w="634" w:type="pct"/>
            <w:shd w:val="clear" w:color="auto" w:fill="auto"/>
          </w:tcPr>
          <w:p w:rsidR="003359F8" w:rsidRPr="00FB0617" w:rsidRDefault="003359F8" w:rsidP="00D21992">
            <w:pPr>
              <w:pStyle w:val="ASFKTablenorm0"/>
              <w:ind w:left="57" w:right="57"/>
            </w:pPr>
            <w:r w:rsidRPr="00FB0617">
              <w:t>28.06.2011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_Ref294102481 \r \h  \* MERGEFORMAT </w:instrText>
            </w:r>
            <w:r w:rsidRPr="00FB0617">
              <w:fldChar w:fldCharType="separate"/>
            </w:r>
            <w:r w:rsidR="00E13201">
              <w:t>5.3.2</w:t>
            </w:r>
            <w:r w:rsidRPr="00FB0617">
              <w:fldChar w:fldCharType="end"/>
            </w:r>
            <w:r w:rsidRPr="00FB0617">
              <w:t xml:space="preserve"> по </w:t>
            </w:r>
            <w:hyperlink r:id="rId445" w:history="1">
              <w:r w:rsidRPr="00FB0617">
                <w:rPr>
                  <w:lang w:val="en-US"/>
                </w:rPr>
                <w:t>PROD</w:t>
              </w:r>
              <w:r w:rsidRPr="00FB0617">
                <w:t>-36580</w:t>
              </w:r>
            </w:hyperlink>
            <w:r w:rsidRPr="00FB0617">
              <w:t xml:space="preserve">, </w:t>
            </w:r>
            <w:hyperlink r:id="rId446" w:history="1">
              <w:r w:rsidRPr="00FB0617">
                <w:rPr>
                  <w:lang w:val="en-US"/>
                </w:rPr>
                <w:t>PROD</w:t>
              </w:r>
              <w:r w:rsidRPr="00FB0617">
                <w:t>-35426</w:t>
              </w:r>
            </w:hyperlink>
            <w:r w:rsidRPr="00FB0617">
              <w:t xml:space="preserve"> (</w:t>
            </w:r>
            <w:hyperlink r:id="rId447" w:history="1">
              <w:r w:rsidRPr="00FB0617">
                <w:rPr>
                  <w:lang w:val="en-US"/>
                </w:rPr>
                <w:t>SUFD</w:t>
              </w:r>
              <w:r w:rsidRPr="00FB0617">
                <w:t>-23936</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2.5</w:t>
            </w:r>
          </w:p>
        </w:tc>
        <w:tc>
          <w:tcPr>
            <w:tcW w:w="634" w:type="pct"/>
            <w:shd w:val="clear" w:color="auto" w:fill="auto"/>
          </w:tcPr>
          <w:p w:rsidR="003359F8" w:rsidRPr="00FB0617" w:rsidRDefault="003359F8" w:rsidP="00D21992">
            <w:pPr>
              <w:pStyle w:val="ASFKTablenorm0"/>
              <w:ind w:left="57" w:right="57"/>
            </w:pPr>
            <w:r w:rsidRPr="00FB0617">
              <w:t>04.07.2011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_Ref294102481 \r \h  \* MERGEFORMAT </w:instrText>
            </w:r>
            <w:r w:rsidRPr="00FB0617">
              <w:fldChar w:fldCharType="separate"/>
            </w:r>
            <w:r w:rsidR="00E13201">
              <w:t>5.3.2</w:t>
            </w:r>
            <w:r w:rsidRPr="00FB0617">
              <w:fldChar w:fldCharType="end"/>
            </w:r>
            <w:r w:rsidRPr="00FB0617">
              <w:t xml:space="preserve"> по </w:t>
            </w:r>
            <w:hyperlink r:id="rId448" w:history="1">
              <w:r w:rsidRPr="00FB0617">
                <w:rPr>
                  <w:lang w:val="en-US"/>
                </w:rPr>
                <w:t>PROD</w:t>
              </w:r>
              <w:r w:rsidRPr="00FB0617">
                <w:t>-34213</w:t>
              </w:r>
            </w:hyperlink>
            <w:r w:rsidRPr="00FB0617">
              <w:t xml:space="preserve">, </w:t>
            </w:r>
            <w:hyperlink r:id="rId449" w:history="1">
              <w:r w:rsidRPr="00FB0617">
                <w:rPr>
                  <w:lang w:val="en-US"/>
                </w:rPr>
                <w:t>PROD</w:t>
              </w:r>
              <w:r w:rsidRPr="00FB0617">
                <w:t>-32990</w:t>
              </w:r>
            </w:hyperlink>
            <w:r w:rsidRPr="00FB0617">
              <w:t xml:space="preserve"> (</w:t>
            </w:r>
            <w:hyperlink r:id="rId450" w:history="1">
              <w:r w:rsidRPr="00FB0617">
                <w:rPr>
                  <w:lang w:val="en-US"/>
                </w:rPr>
                <w:t>SUFD</w:t>
              </w:r>
              <w:r w:rsidRPr="00FB0617">
                <w:t>-24049</w:t>
              </w:r>
            </w:hyperlink>
            <w:r w:rsidRPr="00FB0617">
              <w:t xml:space="preserve">, </w:t>
            </w:r>
            <w:hyperlink r:id="rId451" w:history="1">
              <w:r w:rsidRPr="00FB0617">
                <w:rPr>
                  <w:lang w:val="en-US"/>
                </w:rPr>
                <w:t>SUFD</w:t>
              </w:r>
              <w:r w:rsidRPr="00FB0617">
                <w:t>-24048</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2.6</w:t>
            </w:r>
          </w:p>
        </w:tc>
        <w:tc>
          <w:tcPr>
            <w:tcW w:w="634" w:type="pct"/>
            <w:shd w:val="clear" w:color="auto" w:fill="auto"/>
          </w:tcPr>
          <w:p w:rsidR="003359F8" w:rsidRPr="00FB0617" w:rsidRDefault="003359F8" w:rsidP="00D21992">
            <w:pPr>
              <w:pStyle w:val="ASFKTablenorm0"/>
              <w:ind w:left="57" w:right="57"/>
            </w:pPr>
            <w:r w:rsidRPr="00FB0617">
              <w:t>07.07.2011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_Ref365452935 \r \h  \* MERGEFORMAT </w:instrText>
            </w:r>
            <w:r w:rsidRPr="00FB0617">
              <w:fldChar w:fldCharType="separate"/>
            </w:r>
            <w:r w:rsidR="00E13201">
              <w:t>5.1.3</w:t>
            </w:r>
            <w:r w:rsidRPr="00FB0617">
              <w:fldChar w:fldCharType="end"/>
            </w:r>
            <w:r w:rsidRPr="00FB0617">
              <w:t xml:space="preserve"> по </w:t>
            </w:r>
            <w:hyperlink r:id="rId452" w:history="1">
              <w:r w:rsidRPr="00FB0617">
                <w:rPr>
                  <w:lang w:val="en-US"/>
                </w:rPr>
                <w:t>PROD</w:t>
              </w:r>
              <w:r w:rsidRPr="00FB0617">
                <w:t>-35875</w:t>
              </w:r>
            </w:hyperlink>
            <w:r w:rsidRPr="00FB0617">
              <w:t xml:space="preserve"> (</w:t>
            </w:r>
            <w:hyperlink r:id="rId453" w:history="1">
              <w:r w:rsidRPr="00FB0617">
                <w:rPr>
                  <w:lang w:val="en-US"/>
                </w:rPr>
                <w:t>SUFD</w:t>
              </w:r>
              <w:r w:rsidRPr="00FB0617">
                <w:t>-24188</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2.7</w:t>
            </w:r>
          </w:p>
        </w:tc>
        <w:tc>
          <w:tcPr>
            <w:tcW w:w="634" w:type="pct"/>
            <w:shd w:val="clear" w:color="auto" w:fill="auto"/>
          </w:tcPr>
          <w:p w:rsidR="003359F8" w:rsidRPr="00FB0617" w:rsidRDefault="003359F8" w:rsidP="00D21992">
            <w:pPr>
              <w:pStyle w:val="ASFKTablenorm0"/>
              <w:ind w:left="57" w:right="57"/>
            </w:pPr>
            <w:r w:rsidRPr="00FB0617">
              <w:t>25.07.2011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_Ref299370510 \r \h  \* MERGEFORMAT </w:instrText>
            </w:r>
            <w:r w:rsidRPr="00FB0617">
              <w:fldChar w:fldCharType="separate"/>
            </w:r>
            <w:r w:rsidR="00E13201">
              <w:t>5.13.1</w:t>
            </w:r>
            <w:r w:rsidRPr="00FB0617">
              <w:fldChar w:fldCharType="end"/>
            </w:r>
            <w:r w:rsidRPr="00FB0617">
              <w:t xml:space="preserve"> по </w:t>
            </w:r>
            <w:hyperlink r:id="rId454" w:history="1">
              <w:r w:rsidRPr="00FB0617">
                <w:rPr>
                  <w:lang w:val="en-US"/>
                </w:rPr>
                <w:t>PROD</w:t>
              </w:r>
              <w:r w:rsidRPr="00FB0617">
                <w:t>-36456</w:t>
              </w:r>
            </w:hyperlink>
            <w:r w:rsidRPr="00FB0617">
              <w:t xml:space="preserve"> (</w:t>
            </w:r>
            <w:hyperlink r:id="rId455" w:history="1">
              <w:r w:rsidRPr="00FB0617">
                <w:rPr>
                  <w:lang w:val="en-US"/>
                </w:rPr>
                <w:t>SUFD</w:t>
              </w:r>
              <w:r w:rsidRPr="00FB0617">
                <w:t>-24756</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2.8</w:t>
            </w:r>
          </w:p>
        </w:tc>
        <w:tc>
          <w:tcPr>
            <w:tcW w:w="634" w:type="pct"/>
            <w:shd w:val="clear" w:color="auto" w:fill="auto"/>
          </w:tcPr>
          <w:p w:rsidR="003359F8" w:rsidRPr="00FB0617" w:rsidRDefault="003359F8" w:rsidP="00D21992">
            <w:pPr>
              <w:pStyle w:val="ASFKTablenorm0"/>
              <w:ind w:left="57" w:right="57"/>
            </w:pPr>
            <w:r w:rsidRPr="00FB0617">
              <w:t>25.07.2011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_Ref299372953 \r \h  \* MERGEFORMAT </w:instrText>
            </w:r>
            <w:r w:rsidRPr="00FB0617">
              <w:fldChar w:fldCharType="separate"/>
            </w:r>
            <w:r w:rsidR="00E13201">
              <w:t>5.7.1</w:t>
            </w:r>
            <w:r w:rsidRPr="00FB0617">
              <w:fldChar w:fldCharType="end"/>
            </w:r>
            <w:r w:rsidRPr="00FB0617">
              <w:t xml:space="preserve"> по </w:t>
            </w:r>
            <w:hyperlink r:id="rId456" w:history="1">
              <w:r w:rsidRPr="00FB0617">
                <w:rPr>
                  <w:lang w:val="en-US"/>
                </w:rPr>
                <w:t>PROD</w:t>
              </w:r>
              <w:r w:rsidRPr="00FB0617">
                <w:t>-9000</w:t>
              </w:r>
            </w:hyperlink>
            <w:r w:rsidRPr="00FB0617">
              <w:t xml:space="preserve"> (</w:t>
            </w:r>
            <w:hyperlink r:id="rId457" w:history="1">
              <w:r w:rsidRPr="00FB0617">
                <w:rPr>
                  <w:lang w:val="en-US"/>
                </w:rPr>
                <w:t>SUFD</w:t>
              </w:r>
              <w:r w:rsidRPr="00FB0617">
                <w:t>-24766</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2.9</w:t>
            </w:r>
          </w:p>
        </w:tc>
        <w:tc>
          <w:tcPr>
            <w:tcW w:w="634" w:type="pct"/>
            <w:shd w:val="clear" w:color="auto" w:fill="auto"/>
          </w:tcPr>
          <w:p w:rsidR="003359F8" w:rsidRPr="00FB0617" w:rsidRDefault="003359F8" w:rsidP="00D21992">
            <w:pPr>
              <w:pStyle w:val="ASFKTablenorm0"/>
              <w:ind w:left="57" w:right="57"/>
            </w:pPr>
            <w:r w:rsidRPr="00FB0617">
              <w:t>02.08.2011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_Ref294102481 \r \h  \* MERGEFORMAT </w:instrText>
            </w:r>
            <w:r w:rsidRPr="00FB0617">
              <w:fldChar w:fldCharType="separate"/>
            </w:r>
            <w:r w:rsidR="00E13201">
              <w:t>5.3.2</w:t>
            </w:r>
            <w:r w:rsidRPr="00FB0617">
              <w:fldChar w:fldCharType="end"/>
            </w:r>
            <w:r w:rsidRPr="00FB0617">
              <w:t xml:space="preserve"> по </w:t>
            </w:r>
            <w:hyperlink r:id="rId458" w:history="1">
              <w:r w:rsidRPr="00FB0617">
                <w:rPr>
                  <w:lang w:val="en-US"/>
                </w:rPr>
                <w:t>PROD</w:t>
              </w:r>
              <w:r w:rsidRPr="00FB0617">
                <w:t>-36763</w:t>
              </w:r>
            </w:hyperlink>
            <w:r w:rsidRPr="00FB0617">
              <w:t xml:space="preserve"> (</w:t>
            </w:r>
            <w:hyperlink r:id="rId459" w:history="1">
              <w:r w:rsidRPr="00FB0617">
                <w:rPr>
                  <w:lang w:val="en-US"/>
                </w:rPr>
                <w:t>SUFD</w:t>
              </w:r>
              <w:r w:rsidRPr="00FB0617">
                <w:t>-25065</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3.0</w:t>
            </w:r>
          </w:p>
        </w:tc>
        <w:tc>
          <w:tcPr>
            <w:tcW w:w="634" w:type="pct"/>
            <w:shd w:val="clear" w:color="auto" w:fill="auto"/>
          </w:tcPr>
          <w:p w:rsidR="003359F8" w:rsidRPr="00FB0617" w:rsidRDefault="003359F8" w:rsidP="00D21992">
            <w:pPr>
              <w:pStyle w:val="ASFKTablenorm0"/>
              <w:ind w:left="57" w:right="57"/>
            </w:pPr>
            <w:r w:rsidRPr="00FB0617">
              <w:t>25.08.2011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_Ref299370510 \r \h  \* MERGEFORMAT </w:instrText>
            </w:r>
            <w:r w:rsidRPr="00FB0617">
              <w:fldChar w:fldCharType="separate"/>
            </w:r>
            <w:r w:rsidR="00E13201">
              <w:t>5.13.1</w:t>
            </w:r>
            <w:r w:rsidRPr="00FB0617">
              <w:fldChar w:fldCharType="end"/>
            </w:r>
            <w:r w:rsidRPr="00FB0617">
              <w:t xml:space="preserve"> по </w:t>
            </w:r>
            <w:hyperlink r:id="rId460" w:history="1">
              <w:r w:rsidRPr="00FB0617">
                <w:rPr>
                  <w:lang w:val="en-US"/>
                </w:rPr>
                <w:t>SUFD</w:t>
              </w:r>
              <w:r w:rsidRPr="00FB0617">
                <w:t>-24890</w:t>
              </w:r>
            </w:hyperlink>
            <w:r w:rsidRPr="00FB0617">
              <w:t xml:space="preserve"> (</w:t>
            </w:r>
            <w:hyperlink r:id="rId461" w:history="1">
              <w:r w:rsidRPr="00FB0617">
                <w:rPr>
                  <w:lang w:val="en-US"/>
                </w:rPr>
                <w:t>SUFD</w:t>
              </w:r>
              <w:r w:rsidRPr="00FB0617">
                <w:t>-25307</w:t>
              </w:r>
            </w:hyperlink>
            <w:r w:rsidRPr="00FB0617">
              <w:t>).</w:t>
            </w:r>
          </w:p>
        </w:tc>
      </w:tr>
      <w:tr w:rsidR="001D7E96" w:rsidRPr="00FB0617" w:rsidTr="0053529E">
        <w:trPr>
          <w:trHeight w:val="402"/>
        </w:trPr>
        <w:tc>
          <w:tcPr>
            <w:tcW w:w="415" w:type="pct"/>
            <w:shd w:val="clear" w:color="auto" w:fill="auto"/>
          </w:tcPr>
          <w:p w:rsidR="003359F8" w:rsidRPr="00FB0617" w:rsidRDefault="003359F8" w:rsidP="00D21992">
            <w:pPr>
              <w:pStyle w:val="ASFKTablenorm0"/>
              <w:ind w:left="57" w:right="57"/>
            </w:pPr>
            <w:r w:rsidRPr="00FB0617">
              <w:t>3.1</w:t>
            </w:r>
          </w:p>
        </w:tc>
        <w:tc>
          <w:tcPr>
            <w:tcW w:w="634" w:type="pct"/>
            <w:shd w:val="clear" w:color="auto" w:fill="auto"/>
          </w:tcPr>
          <w:p w:rsidR="003359F8" w:rsidRPr="00FB0617" w:rsidRDefault="003359F8" w:rsidP="00D21992">
            <w:pPr>
              <w:pStyle w:val="ASFKTablenorm0"/>
              <w:ind w:left="57" w:right="57"/>
            </w:pPr>
            <w:r w:rsidRPr="00FB0617">
              <w:t>06.09.2011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_Ref299370510 \r \h  \* MERGEFORMAT </w:instrText>
            </w:r>
            <w:r w:rsidRPr="00FB0617">
              <w:fldChar w:fldCharType="separate"/>
            </w:r>
            <w:r w:rsidR="00E13201">
              <w:t>5.13.1</w:t>
            </w:r>
            <w:r w:rsidRPr="00FB0617">
              <w:fldChar w:fldCharType="end"/>
            </w:r>
            <w:r w:rsidRPr="00FB0617">
              <w:t xml:space="preserve"> по </w:t>
            </w:r>
            <w:hyperlink r:id="rId462" w:history="1">
              <w:r w:rsidRPr="00FB0617">
                <w:rPr>
                  <w:lang w:val="en-US"/>
                </w:rPr>
                <w:t>SUFD</w:t>
              </w:r>
              <w:r w:rsidRPr="00FB0617">
                <w:t>-16390</w:t>
              </w:r>
            </w:hyperlink>
            <w:r w:rsidRPr="00FB0617">
              <w:t xml:space="preserve"> (</w:t>
            </w:r>
            <w:hyperlink r:id="rId463" w:history="1">
              <w:r w:rsidRPr="00FB0617">
                <w:rPr>
                  <w:lang w:val="en-US"/>
                </w:rPr>
                <w:t>SUFD</w:t>
              </w:r>
              <w:r w:rsidRPr="00FB0617">
                <w:t>-26256</w:t>
              </w:r>
            </w:hyperlink>
            <w:r w:rsidRPr="00FB0617">
              <w:t>).</w:t>
            </w:r>
          </w:p>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_Ref303083532 \r \h  \* MERGEFORMAT </w:instrText>
            </w:r>
            <w:r w:rsidRPr="00FB0617">
              <w:fldChar w:fldCharType="separate"/>
            </w:r>
            <w:r w:rsidR="00E13201">
              <w:t>5.7.2</w:t>
            </w:r>
            <w:r w:rsidRPr="00FB0617">
              <w:fldChar w:fldCharType="end"/>
            </w:r>
            <w:r w:rsidRPr="00FB0617">
              <w:t xml:space="preserve"> по </w:t>
            </w:r>
            <w:hyperlink r:id="rId464" w:history="1">
              <w:r w:rsidRPr="00FB0617">
                <w:rPr>
                  <w:lang w:val="en-US"/>
                </w:rPr>
                <w:t>PROD</w:t>
              </w:r>
              <w:r w:rsidRPr="00FB0617">
                <w:t>-34319</w:t>
              </w:r>
            </w:hyperlink>
            <w:r w:rsidRPr="00FB0617">
              <w:t xml:space="preserve"> (</w:t>
            </w:r>
            <w:hyperlink r:id="rId465" w:history="1">
              <w:r w:rsidRPr="00FB0617">
                <w:rPr>
                  <w:lang w:val="en-US"/>
                </w:rPr>
                <w:t>SUFD</w:t>
              </w:r>
              <w:r w:rsidRPr="00FB0617">
                <w:t>-26270</w:t>
              </w:r>
            </w:hyperlink>
            <w:r w:rsidRPr="00FB0617">
              <w:t>).</w:t>
            </w:r>
          </w:p>
        </w:tc>
      </w:tr>
      <w:tr w:rsidR="001D7E96" w:rsidRPr="00FB0617" w:rsidTr="0053529E">
        <w:trPr>
          <w:trHeight w:val="77"/>
        </w:trPr>
        <w:tc>
          <w:tcPr>
            <w:tcW w:w="415" w:type="pct"/>
            <w:shd w:val="clear" w:color="auto" w:fill="auto"/>
          </w:tcPr>
          <w:p w:rsidR="003359F8" w:rsidRPr="00FB0617" w:rsidRDefault="003359F8" w:rsidP="00D21992">
            <w:pPr>
              <w:pStyle w:val="ASFKTablenorm0"/>
              <w:ind w:left="57" w:right="57"/>
            </w:pPr>
            <w:r w:rsidRPr="00FB0617">
              <w:t>3.2</w:t>
            </w:r>
          </w:p>
        </w:tc>
        <w:tc>
          <w:tcPr>
            <w:tcW w:w="634" w:type="pct"/>
            <w:shd w:val="clear" w:color="auto" w:fill="auto"/>
          </w:tcPr>
          <w:p w:rsidR="003359F8" w:rsidRPr="00FB0617" w:rsidRDefault="003359F8" w:rsidP="00D21992">
            <w:pPr>
              <w:pStyle w:val="ASFKTablenorm0"/>
              <w:ind w:left="57" w:right="57"/>
            </w:pPr>
            <w:r w:rsidRPr="00FB0617">
              <w:t>14.09.2011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_Ref404870225 \r \h </w:instrText>
            </w:r>
            <w:r w:rsidR="00FB0617">
              <w:instrText xml:space="preserve"> \* MERGEFORMAT </w:instrText>
            </w:r>
            <w:r w:rsidRPr="00FB0617">
              <w:fldChar w:fldCharType="separate"/>
            </w:r>
            <w:r w:rsidR="00E13201">
              <w:t>5.3.5</w:t>
            </w:r>
            <w:r w:rsidRPr="00FB0617">
              <w:fldChar w:fldCharType="end"/>
            </w:r>
            <w:r w:rsidRPr="00FB0617">
              <w:t xml:space="preserve"> по </w:t>
            </w:r>
            <w:hyperlink r:id="rId466" w:history="1">
              <w:r w:rsidRPr="00FB0617">
                <w:rPr>
                  <w:lang w:val="en-US"/>
                </w:rPr>
                <w:t>PROD</w:t>
              </w:r>
              <w:r w:rsidRPr="00FB0617">
                <w:t>-43474</w:t>
              </w:r>
            </w:hyperlink>
            <w:r w:rsidRPr="00FB0617">
              <w:t xml:space="preserve"> (</w:t>
            </w:r>
            <w:hyperlink r:id="rId467" w:history="1">
              <w:r w:rsidRPr="00FB0617">
                <w:rPr>
                  <w:lang w:val="en-US"/>
                </w:rPr>
                <w:t>SUFD</w:t>
              </w:r>
              <w:r w:rsidRPr="00FB0617">
                <w:t>-26504</w:t>
              </w:r>
            </w:hyperlink>
            <w:r w:rsidRPr="00FB0617">
              <w:t>).</w:t>
            </w:r>
          </w:p>
        </w:tc>
      </w:tr>
      <w:tr w:rsidR="001D7E96" w:rsidRPr="00FB0617" w:rsidTr="0053529E">
        <w:trPr>
          <w:trHeight w:val="295"/>
        </w:trPr>
        <w:tc>
          <w:tcPr>
            <w:tcW w:w="415" w:type="pct"/>
            <w:shd w:val="clear" w:color="auto" w:fill="auto"/>
          </w:tcPr>
          <w:p w:rsidR="003359F8" w:rsidRPr="00FB0617" w:rsidRDefault="003359F8" w:rsidP="00D21992">
            <w:pPr>
              <w:pStyle w:val="ASFKTablenorm0"/>
              <w:ind w:left="57" w:right="57"/>
            </w:pPr>
            <w:r w:rsidRPr="00FB0617">
              <w:t>3.3</w:t>
            </w:r>
          </w:p>
        </w:tc>
        <w:tc>
          <w:tcPr>
            <w:tcW w:w="634" w:type="pct"/>
            <w:shd w:val="clear" w:color="auto" w:fill="auto"/>
          </w:tcPr>
          <w:p w:rsidR="003359F8" w:rsidRPr="00FB0617" w:rsidRDefault="003359F8" w:rsidP="00D21992">
            <w:pPr>
              <w:pStyle w:val="ASFKTablenorm0"/>
              <w:ind w:left="57" w:right="57"/>
            </w:pPr>
            <w:r w:rsidRPr="00FB0617">
              <w:t>27.09.2011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_Ref420330620 \r \h </w:instrText>
            </w:r>
            <w:r w:rsidR="00FB0617">
              <w:instrText xml:space="preserve"> \* MERGEFORMAT </w:instrText>
            </w:r>
            <w:r w:rsidRPr="00FB0617">
              <w:fldChar w:fldCharType="separate"/>
            </w:r>
            <w:r w:rsidR="00E13201">
              <w:t>5.3.4</w:t>
            </w:r>
            <w:r w:rsidRPr="00FB0617">
              <w:fldChar w:fldCharType="end"/>
            </w:r>
            <w:r w:rsidRPr="00FB0617">
              <w:t xml:space="preserve"> по </w:t>
            </w:r>
            <w:hyperlink r:id="rId468" w:history="1">
              <w:r w:rsidRPr="00FB0617">
                <w:rPr>
                  <w:lang w:val="en-US"/>
                </w:rPr>
                <w:t>SUFD</w:t>
              </w:r>
              <w:r w:rsidRPr="00FB0617">
                <w:t>-26671</w:t>
              </w:r>
            </w:hyperlink>
            <w:r w:rsidRPr="00FB0617">
              <w:t xml:space="preserve">, </w:t>
            </w:r>
            <w:hyperlink r:id="rId469" w:history="1">
              <w:r w:rsidRPr="00FB0617">
                <w:rPr>
                  <w:lang w:val="en-US"/>
                </w:rPr>
                <w:t>SUFD</w:t>
              </w:r>
              <w:r w:rsidRPr="00FB0617">
                <w:t>-20901</w:t>
              </w:r>
            </w:hyperlink>
            <w:r w:rsidRPr="00FB0617">
              <w:t xml:space="preserve"> (</w:t>
            </w:r>
            <w:hyperlink r:id="rId470" w:history="1">
              <w:r w:rsidRPr="00FB0617">
                <w:rPr>
                  <w:lang w:val="en-US"/>
                </w:rPr>
                <w:t>SUFD</w:t>
              </w:r>
              <w:r w:rsidRPr="00FB0617">
                <w:t>-26751</w:t>
              </w:r>
            </w:hyperlink>
            <w:r w:rsidRPr="00FB0617">
              <w:t>).</w:t>
            </w:r>
          </w:p>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_Ref304908565 \r \h  \* MERGEFORMAT </w:instrText>
            </w:r>
            <w:r w:rsidRPr="00FB0617">
              <w:fldChar w:fldCharType="separate"/>
            </w:r>
            <w:r w:rsidR="00E13201">
              <w:t>5.3.2</w:t>
            </w:r>
            <w:r w:rsidRPr="00FB0617">
              <w:fldChar w:fldCharType="end"/>
            </w:r>
            <w:r w:rsidRPr="00FB0617">
              <w:t xml:space="preserve"> по </w:t>
            </w:r>
            <w:hyperlink r:id="rId471" w:history="1">
              <w:r w:rsidRPr="00FB0617">
                <w:rPr>
                  <w:lang w:val="en-US"/>
                </w:rPr>
                <w:t>SUFD</w:t>
              </w:r>
              <w:r w:rsidRPr="00FB0617">
                <w:t>-26677</w:t>
              </w:r>
            </w:hyperlink>
            <w:r w:rsidRPr="00FB0617">
              <w:t xml:space="preserve">, </w:t>
            </w:r>
            <w:hyperlink r:id="rId472" w:history="1">
              <w:r w:rsidRPr="00FB0617">
                <w:rPr>
                  <w:lang w:val="en-US"/>
                </w:rPr>
                <w:t>SUFD</w:t>
              </w:r>
              <w:r w:rsidRPr="00FB0617">
                <w:t>-20901</w:t>
              </w:r>
            </w:hyperlink>
            <w:r w:rsidRPr="00FB0617">
              <w:t xml:space="preserve"> (</w:t>
            </w:r>
            <w:hyperlink r:id="rId473" w:history="1">
              <w:r w:rsidRPr="00FB0617">
                <w:rPr>
                  <w:lang w:val="en-US"/>
                </w:rPr>
                <w:t>SUFD</w:t>
              </w:r>
              <w:r w:rsidRPr="00FB0617">
                <w:t>-26724</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3.4</w:t>
            </w:r>
          </w:p>
        </w:tc>
        <w:tc>
          <w:tcPr>
            <w:tcW w:w="634" w:type="pct"/>
            <w:shd w:val="clear" w:color="auto" w:fill="auto"/>
          </w:tcPr>
          <w:p w:rsidR="003359F8" w:rsidRPr="00FB0617" w:rsidRDefault="003359F8" w:rsidP="00D21992">
            <w:pPr>
              <w:pStyle w:val="ASFKTablenorm0"/>
              <w:ind w:left="57" w:right="57"/>
            </w:pPr>
            <w:r w:rsidRPr="00FB0617">
              <w:t>11.10.2011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_Ref306102668 \r \h  \* MERGEFORMAT </w:instrText>
            </w:r>
            <w:r w:rsidRPr="00FB0617">
              <w:fldChar w:fldCharType="separate"/>
            </w:r>
            <w:r w:rsidR="00E13201">
              <w:t>5.1.1</w:t>
            </w:r>
            <w:r w:rsidRPr="00FB0617">
              <w:fldChar w:fldCharType="end"/>
            </w:r>
            <w:r w:rsidRPr="00FB0617">
              <w:t xml:space="preserve"> по </w:t>
            </w:r>
            <w:hyperlink r:id="rId474" w:history="1">
              <w:r w:rsidRPr="00FB0617">
                <w:rPr>
                  <w:lang w:val="en-US"/>
                </w:rPr>
                <w:t>SUFD</w:t>
              </w:r>
              <w:r w:rsidRPr="00FB0617">
                <w:t>-20901</w:t>
              </w:r>
            </w:hyperlink>
            <w:r w:rsidRPr="00FB0617">
              <w:t xml:space="preserve"> (</w:t>
            </w:r>
            <w:hyperlink r:id="rId475" w:history="1">
              <w:r w:rsidRPr="00FB0617">
                <w:rPr>
                  <w:lang w:val="en-US"/>
                </w:rPr>
                <w:t>SUFD</w:t>
              </w:r>
              <w:r w:rsidRPr="00FB0617">
                <w:t>-26745</w:t>
              </w:r>
            </w:hyperlink>
            <w:r w:rsidR="008413F9" w:rsidRPr="00FB0617">
              <w:t xml:space="preserve">, </w:t>
            </w:r>
            <w:hyperlink r:id="rId476" w:history="1">
              <w:r w:rsidR="008413F9" w:rsidRPr="00FB0617">
                <w:t>SUFD-26747</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3.5</w:t>
            </w:r>
          </w:p>
        </w:tc>
        <w:tc>
          <w:tcPr>
            <w:tcW w:w="634" w:type="pct"/>
            <w:shd w:val="clear" w:color="auto" w:fill="auto"/>
          </w:tcPr>
          <w:p w:rsidR="003359F8" w:rsidRPr="00FB0617" w:rsidRDefault="003359F8" w:rsidP="00D21992">
            <w:pPr>
              <w:pStyle w:val="ASFKTablenorm0"/>
              <w:ind w:left="57" w:right="57"/>
            </w:pPr>
            <w:r w:rsidRPr="00FB0617">
              <w:t>13.10.2011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Внесены изменения в п.</w:t>
            </w:r>
            <w:r w:rsidR="00845519" w:rsidRPr="00FB0617">
              <w:t xml:space="preserve"> </w:t>
            </w:r>
            <w:r w:rsidR="00845519" w:rsidRPr="00FB0617">
              <w:fldChar w:fldCharType="begin"/>
            </w:r>
            <w:r w:rsidR="00845519" w:rsidRPr="00FB0617">
              <w:instrText xml:space="preserve"> REF _Ref59717896 \r \h </w:instrText>
            </w:r>
            <w:r w:rsidR="00FB0617">
              <w:instrText xml:space="preserve"> \* MERGEFORMAT </w:instrText>
            </w:r>
            <w:r w:rsidR="00845519" w:rsidRPr="00FB0617">
              <w:fldChar w:fldCharType="separate"/>
            </w:r>
            <w:r w:rsidR="00E13201">
              <w:t>5.4.1</w:t>
            </w:r>
            <w:r w:rsidR="00845519" w:rsidRPr="00FB0617">
              <w:fldChar w:fldCharType="end"/>
            </w:r>
            <w:r w:rsidRPr="00FB0617">
              <w:t xml:space="preserve"> по </w:t>
            </w:r>
            <w:hyperlink r:id="rId477" w:history="1">
              <w:r w:rsidRPr="00FB0617">
                <w:rPr>
                  <w:lang w:val="en-US"/>
                </w:rPr>
                <w:t>SUFD</w:t>
              </w:r>
              <w:r w:rsidRPr="00FB0617">
                <w:t>-20901</w:t>
              </w:r>
            </w:hyperlink>
            <w:r w:rsidRPr="00FB0617">
              <w:t xml:space="preserve"> (</w:t>
            </w:r>
            <w:hyperlink r:id="rId478" w:history="1">
              <w:r w:rsidRPr="00FB0617">
                <w:rPr>
                  <w:lang w:val="en-US"/>
                </w:rPr>
                <w:t>SUFD</w:t>
              </w:r>
              <w:r w:rsidRPr="00FB0617">
                <w:t>-26717</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3.6</w:t>
            </w:r>
          </w:p>
        </w:tc>
        <w:tc>
          <w:tcPr>
            <w:tcW w:w="634" w:type="pct"/>
            <w:shd w:val="clear" w:color="auto" w:fill="auto"/>
          </w:tcPr>
          <w:p w:rsidR="003359F8" w:rsidRPr="00FB0617" w:rsidRDefault="003359F8" w:rsidP="00D21992">
            <w:pPr>
              <w:pStyle w:val="ASFKTablenorm0"/>
              <w:ind w:left="57" w:right="57"/>
            </w:pPr>
            <w:r w:rsidRPr="00FB0617">
              <w:t>20.10.2011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_Ref299370510 \r \h  \* MERGEFORMAT </w:instrText>
            </w:r>
            <w:r w:rsidRPr="00FB0617">
              <w:fldChar w:fldCharType="separate"/>
            </w:r>
            <w:r w:rsidR="00E13201">
              <w:t>5.13.1</w:t>
            </w:r>
            <w:r w:rsidRPr="00FB0617">
              <w:fldChar w:fldCharType="end"/>
            </w:r>
            <w:r w:rsidRPr="00FB0617">
              <w:t xml:space="preserve"> по </w:t>
            </w:r>
            <w:hyperlink r:id="rId479" w:history="1">
              <w:r w:rsidRPr="00FB0617">
                <w:rPr>
                  <w:lang w:val="en-US"/>
                </w:rPr>
                <w:t>PROD</w:t>
              </w:r>
              <w:r w:rsidRPr="00FB0617">
                <w:t>-46703</w:t>
              </w:r>
            </w:hyperlink>
            <w:r w:rsidRPr="00FB0617">
              <w:t xml:space="preserve"> (</w:t>
            </w:r>
            <w:hyperlink r:id="rId480" w:history="1">
              <w:r w:rsidRPr="00FB0617">
                <w:rPr>
                  <w:lang w:val="en-US"/>
                </w:rPr>
                <w:t>SUFD</w:t>
              </w:r>
              <w:r w:rsidRPr="00FB0617">
                <w:t>-27460</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3.7</w:t>
            </w:r>
          </w:p>
        </w:tc>
        <w:tc>
          <w:tcPr>
            <w:tcW w:w="634" w:type="pct"/>
            <w:shd w:val="clear" w:color="auto" w:fill="auto"/>
          </w:tcPr>
          <w:p w:rsidR="003359F8" w:rsidRPr="00FB0617" w:rsidRDefault="003359F8" w:rsidP="00D21992">
            <w:pPr>
              <w:pStyle w:val="ASFKTablenorm0"/>
              <w:ind w:left="57" w:right="57"/>
            </w:pPr>
            <w:r w:rsidRPr="00FB0617">
              <w:t>28.10.2011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_Ref304908565 \r \h  \* MERGEFORMAT </w:instrText>
            </w:r>
            <w:r w:rsidRPr="00FB0617">
              <w:fldChar w:fldCharType="separate"/>
            </w:r>
            <w:r w:rsidR="00E13201">
              <w:t>5.3.2</w:t>
            </w:r>
            <w:r w:rsidRPr="00FB0617">
              <w:fldChar w:fldCharType="end"/>
            </w:r>
            <w:r w:rsidRPr="00FB0617">
              <w:t xml:space="preserve"> по </w:t>
            </w:r>
            <w:hyperlink r:id="rId481" w:history="1">
              <w:r w:rsidRPr="00FB0617">
                <w:rPr>
                  <w:lang w:val="en-US"/>
                </w:rPr>
                <w:t>PROD</w:t>
              </w:r>
              <w:r w:rsidRPr="00FB0617">
                <w:t>-49382</w:t>
              </w:r>
            </w:hyperlink>
            <w:r w:rsidRPr="00FB0617">
              <w:t xml:space="preserve"> (</w:t>
            </w:r>
            <w:hyperlink r:id="rId482" w:history="1">
              <w:r w:rsidRPr="00FB0617">
                <w:rPr>
                  <w:lang w:val="en-US"/>
                </w:rPr>
                <w:t>SUFD</w:t>
              </w:r>
              <w:r w:rsidRPr="00FB0617">
                <w:t>-27864</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3.8</w:t>
            </w:r>
          </w:p>
        </w:tc>
        <w:tc>
          <w:tcPr>
            <w:tcW w:w="634" w:type="pct"/>
            <w:shd w:val="clear" w:color="auto" w:fill="auto"/>
          </w:tcPr>
          <w:p w:rsidR="003359F8" w:rsidRPr="00FB0617" w:rsidRDefault="003359F8" w:rsidP="00D21992">
            <w:pPr>
              <w:pStyle w:val="ASFKTablenorm0"/>
              <w:ind w:left="57" w:right="57"/>
            </w:pPr>
            <w:r w:rsidRPr="00FB0617">
              <w:t>22.11.2011</w:t>
            </w:r>
          </w:p>
        </w:tc>
        <w:tc>
          <w:tcPr>
            <w:tcW w:w="1016" w:type="pct"/>
            <w:shd w:val="clear" w:color="auto" w:fill="auto"/>
          </w:tcPr>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 xml:space="preserve">-27103, </w:t>
            </w:r>
            <w:r w:rsidRPr="00FB0617">
              <w:rPr>
                <w:lang w:val="en-US"/>
              </w:rPr>
              <w:t>SUFD</w:t>
            </w:r>
            <w:r w:rsidRPr="00FB0617">
              <w:t>-26799 (</w:t>
            </w:r>
            <w:r w:rsidRPr="00FB0617">
              <w:rPr>
                <w:lang w:val="en-US"/>
              </w:rPr>
              <w:t>SUFD</w:t>
            </w:r>
            <w:r w:rsidRPr="00FB0617">
              <w:t xml:space="preserve">-28771) добавлен п. </w:t>
            </w:r>
            <w:r w:rsidRPr="00FB0617">
              <w:fldChar w:fldCharType="begin"/>
            </w:r>
            <w:r w:rsidRPr="00FB0617">
              <w:instrText xml:space="preserve"> REF _Ref311541908 \r \h  \* MERGEFORMAT </w:instrText>
            </w:r>
            <w:r w:rsidRPr="00FB0617">
              <w:fldChar w:fldCharType="separate"/>
            </w:r>
            <w:r w:rsidR="00E13201">
              <w:t>5.17.1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-29506 (</w:t>
            </w:r>
            <w:r w:rsidRPr="00FB0617">
              <w:rPr>
                <w:lang w:val="en-US"/>
              </w:rPr>
              <w:t>SUFD</w:t>
            </w:r>
            <w:r w:rsidRPr="00FB0617">
              <w:t xml:space="preserve">-29573) актуализирован п. </w:t>
            </w:r>
            <w:r w:rsidRPr="00FB0617">
              <w:fldChar w:fldCharType="begin"/>
            </w:r>
            <w:r w:rsidRPr="00FB0617">
              <w:instrText xml:space="preserve"> REF _Ref311541908 \r \h  \* MERGEFORMAT </w:instrText>
            </w:r>
            <w:r w:rsidRPr="00FB0617">
              <w:fldChar w:fldCharType="separate"/>
            </w:r>
            <w:r w:rsidR="00E13201">
              <w:t>5.17.1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-29117 (</w:t>
            </w:r>
            <w:r w:rsidRPr="00FB0617">
              <w:rPr>
                <w:lang w:val="en-US"/>
              </w:rPr>
              <w:t>SUFD</w:t>
            </w:r>
            <w:r w:rsidRPr="00FB0617">
              <w:t xml:space="preserve">-29209) актуализирован п. </w:t>
            </w:r>
            <w:r w:rsidRPr="00FB0617">
              <w:fldChar w:fldCharType="begin"/>
            </w:r>
            <w:r w:rsidRPr="00FB0617">
              <w:instrText xml:space="preserve"> REF _Ref311734347 \r \h  \* MERGEFORMAT </w:instrText>
            </w:r>
            <w:r w:rsidRPr="00FB0617">
              <w:fldChar w:fldCharType="separate"/>
            </w:r>
            <w:r w:rsidR="00E13201">
              <w:t>5.3.2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-28695 (</w:t>
            </w:r>
            <w:r w:rsidRPr="00FB0617">
              <w:rPr>
                <w:lang w:val="en-US"/>
              </w:rPr>
              <w:t>SUFD</w:t>
            </w:r>
            <w:r w:rsidRPr="00FB0617">
              <w:t xml:space="preserve">-29426) актуализирован п. </w:t>
            </w:r>
            <w:r w:rsidRPr="00FB0617">
              <w:fldChar w:fldCharType="begin"/>
            </w:r>
            <w:r w:rsidRPr="00FB0617">
              <w:instrText xml:space="preserve"> REF _Ref311541908 \r \h  \* MERGEFORMAT </w:instrText>
            </w:r>
            <w:r w:rsidRPr="00FB0617">
              <w:fldChar w:fldCharType="separate"/>
            </w:r>
            <w:r w:rsidR="00E13201">
              <w:t>5.17.1</w:t>
            </w:r>
            <w:r w:rsidRPr="00FB0617">
              <w:fldChar w:fldCharType="end"/>
            </w:r>
            <w:r w:rsidRPr="00FB0617">
              <w:t>.</w:t>
            </w:r>
          </w:p>
          <w:p w:rsidR="003359F8" w:rsidRPr="00FB0617" w:rsidRDefault="003359F8" w:rsidP="00D21992">
            <w:pPr>
              <w:pStyle w:val="ASFKTablenorm0"/>
              <w:ind w:left="57" w:right="57"/>
            </w:pPr>
            <w:bookmarkStart w:id="2240" w:name="_Hlk315186697"/>
            <w:r w:rsidRPr="00FB0617">
              <w:t xml:space="preserve">В соответствии с </w:t>
            </w:r>
            <w:r w:rsidRPr="00FB0617">
              <w:rPr>
                <w:lang w:val="en-US"/>
              </w:rPr>
              <w:t>SUFD</w:t>
            </w:r>
            <w:r w:rsidRPr="00FB0617">
              <w:t>-29192 (</w:t>
            </w:r>
            <w:r w:rsidRPr="00FB0617">
              <w:rPr>
                <w:lang w:val="en-US"/>
              </w:rPr>
              <w:t>SUFD</w:t>
            </w:r>
            <w:r w:rsidRPr="00FB0617">
              <w:t xml:space="preserve">-29725) актуализирован п. </w:t>
            </w:r>
            <w:bookmarkEnd w:id="2240"/>
            <w:r w:rsidRPr="00FB0617">
              <w:fldChar w:fldCharType="begin"/>
            </w:r>
            <w:r w:rsidRPr="00FB0617">
              <w:instrText xml:space="preserve"> REF _Ref312252847 \r \h  \* MERGEFORMAT </w:instrText>
            </w:r>
            <w:r w:rsidRPr="00FB0617">
              <w:fldChar w:fldCharType="separate"/>
            </w:r>
            <w:r w:rsidR="00E13201">
              <w:t>5.1.5</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 xml:space="preserve">3.9 </w:t>
            </w:r>
          </w:p>
        </w:tc>
        <w:tc>
          <w:tcPr>
            <w:tcW w:w="634" w:type="pct"/>
            <w:shd w:val="clear" w:color="auto" w:fill="auto"/>
          </w:tcPr>
          <w:p w:rsidR="003359F8" w:rsidRPr="00FB0617" w:rsidRDefault="003359F8" w:rsidP="00D21992">
            <w:pPr>
              <w:pStyle w:val="ASFKTablenorm0"/>
              <w:ind w:left="57" w:right="57"/>
            </w:pPr>
            <w:r w:rsidRPr="00FB0617">
              <w:t>26.12.2011</w:t>
            </w:r>
          </w:p>
        </w:tc>
        <w:tc>
          <w:tcPr>
            <w:tcW w:w="1016" w:type="pct"/>
            <w:shd w:val="clear" w:color="auto" w:fill="auto"/>
          </w:tcPr>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-29474 (</w:t>
            </w:r>
            <w:r w:rsidRPr="00FB0617">
              <w:rPr>
                <w:lang w:val="en-US"/>
              </w:rPr>
              <w:t>SUFD</w:t>
            </w:r>
            <w:r w:rsidRPr="00FB0617">
              <w:t xml:space="preserve">-29802) актуализирован п. </w:t>
            </w:r>
            <w:r w:rsidRPr="00FB0617">
              <w:fldChar w:fldCharType="begin"/>
            </w:r>
            <w:r w:rsidRPr="00FB0617">
              <w:instrText xml:space="preserve"> REF _Ref312670290 \r \h  \* MERGEFORMAT </w:instrText>
            </w:r>
            <w:r w:rsidRPr="00FB0617">
              <w:fldChar w:fldCharType="separate"/>
            </w:r>
            <w:r w:rsidR="00E13201">
              <w:t>5.1.5</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-29473 (</w:t>
            </w:r>
            <w:r w:rsidRPr="00FB0617">
              <w:rPr>
                <w:lang w:val="en-US"/>
              </w:rPr>
              <w:t>SUFD</w:t>
            </w:r>
            <w:r w:rsidRPr="00FB0617">
              <w:t xml:space="preserve">-29850) актуализирован п. </w:t>
            </w:r>
            <w:r w:rsidRPr="00FB0617">
              <w:fldChar w:fldCharType="begin"/>
            </w:r>
            <w:r w:rsidRPr="00FB0617">
              <w:instrText xml:space="preserve"> REF _Ref312675870 \r \h  \* MERGEFORMAT </w:instrText>
            </w:r>
            <w:r w:rsidRPr="00FB0617">
              <w:fldChar w:fldCharType="separate"/>
            </w:r>
            <w:r w:rsidR="00E13201">
              <w:t>5.1.4</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-29230 (</w:t>
            </w:r>
            <w:r w:rsidRPr="00FB0617">
              <w:rPr>
                <w:lang w:val="en-US"/>
              </w:rPr>
              <w:t>SUFD</w:t>
            </w:r>
            <w:r w:rsidRPr="00FB0617">
              <w:t xml:space="preserve">-29901) актуализирован п. </w:t>
            </w:r>
            <w:r w:rsidRPr="00FB0617">
              <w:fldChar w:fldCharType="begin"/>
            </w:r>
            <w:r w:rsidRPr="00FB0617">
              <w:instrText xml:space="preserve"> REF _Ref312759191 \r \h  \* MERGEFORMAT </w:instrText>
            </w:r>
            <w:r w:rsidRPr="00FB0617">
              <w:fldChar w:fldCharType="separate"/>
            </w:r>
            <w:r w:rsidR="00E13201">
              <w:t>5.1.1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-28392 (</w:t>
            </w:r>
            <w:r w:rsidRPr="00FB0617">
              <w:rPr>
                <w:lang w:val="en-US"/>
              </w:rPr>
              <w:t>SUFD</w:t>
            </w:r>
            <w:r w:rsidRPr="00FB0617">
              <w:t xml:space="preserve">-29927) актуализирован п. </w:t>
            </w:r>
            <w:r w:rsidRPr="00FB0617">
              <w:fldChar w:fldCharType="begin"/>
            </w:r>
            <w:r w:rsidRPr="00FB0617">
              <w:instrText xml:space="preserve"> REF _Ref420330662 \r \h </w:instrText>
            </w:r>
            <w:r w:rsidR="00FB0617">
              <w:instrText xml:space="preserve"> \* MERGEFORMAT </w:instrText>
            </w:r>
            <w:r w:rsidRPr="00FB0617">
              <w:fldChar w:fldCharType="separate"/>
            </w:r>
            <w:r w:rsidR="00E13201">
              <w:t>5.3.4</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-29804 актуализирован п.</w:t>
            </w:r>
            <w:r w:rsidRPr="00FB0617">
              <w:fldChar w:fldCharType="begin"/>
            </w:r>
            <w:r w:rsidRPr="00FB0617">
              <w:instrText xml:space="preserve"> REF _Ref299370510 \r \h  \* MERGEFORMAT </w:instrText>
            </w:r>
            <w:r w:rsidRPr="00FB0617">
              <w:fldChar w:fldCharType="separate"/>
            </w:r>
            <w:r w:rsidR="00E13201">
              <w:t>5.13.1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-31129 (</w:t>
            </w:r>
            <w:r w:rsidRPr="00FB0617">
              <w:rPr>
                <w:lang w:val="en-US"/>
              </w:rPr>
              <w:t>SUFD</w:t>
            </w:r>
            <w:r w:rsidRPr="00FB0617">
              <w:t xml:space="preserve">-31289) актуализирован п. </w:t>
            </w:r>
            <w:r w:rsidRPr="00FB0617">
              <w:fldChar w:fldCharType="begin"/>
            </w:r>
            <w:r w:rsidRPr="00FB0617">
              <w:instrText xml:space="preserve"> REF _Ref315698097 \r \h  \* MERGEFORMAT </w:instrText>
            </w:r>
            <w:r w:rsidRPr="00FB0617">
              <w:fldChar w:fldCharType="separate"/>
            </w:r>
            <w:r w:rsidR="00E13201">
              <w:t>5.1.10</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-25598 (</w:t>
            </w:r>
            <w:r w:rsidRPr="00FB0617">
              <w:rPr>
                <w:lang w:val="en-US"/>
              </w:rPr>
              <w:t>SUFD</w:t>
            </w:r>
            <w:r w:rsidRPr="00FB0617">
              <w:t xml:space="preserve">-32116) актуализирован п. </w:t>
            </w:r>
            <w:r w:rsidRPr="00FB0617">
              <w:fldChar w:fldCharType="begin"/>
            </w:r>
            <w:r w:rsidRPr="00FB0617">
              <w:instrText xml:space="preserve"> REF _Ref318366481 \r \h  \* MERGEFORMAT </w:instrText>
            </w:r>
            <w:r w:rsidRPr="00FB0617">
              <w:fldChar w:fldCharType="separate"/>
            </w:r>
            <w:r w:rsidR="00E13201">
              <w:t>5.16.1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-28393 (</w:t>
            </w:r>
            <w:r w:rsidRPr="00FB0617">
              <w:rPr>
                <w:lang w:val="en-US"/>
              </w:rPr>
              <w:t>SUFD</w:t>
            </w:r>
            <w:r w:rsidRPr="00FB0617">
              <w:t xml:space="preserve">-32467) актуализирован п. </w:t>
            </w:r>
            <w:r w:rsidRPr="00FB0617">
              <w:fldChar w:fldCharType="begin"/>
            </w:r>
            <w:r w:rsidRPr="00FB0617">
              <w:instrText xml:space="preserve"> REF _Ref311541908 \r \h  \* MERGEFORMAT </w:instrText>
            </w:r>
            <w:r w:rsidRPr="00FB0617">
              <w:fldChar w:fldCharType="separate"/>
            </w:r>
            <w:r w:rsidR="00E13201">
              <w:t>5.17.1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-23295 (</w:t>
            </w:r>
            <w:r w:rsidRPr="00FB0617">
              <w:rPr>
                <w:lang w:val="en-US"/>
              </w:rPr>
              <w:t>SUFD</w:t>
            </w:r>
            <w:r w:rsidRPr="00FB0617">
              <w:t>-32547) актуализирован п.</w:t>
            </w:r>
            <w:r w:rsidRPr="00FB0617">
              <w:fldChar w:fldCharType="begin"/>
            </w:r>
            <w:r w:rsidRPr="00FB0617">
              <w:instrText xml:space="preserve"> REF _Ref319569917 \r \h  \* MERGEFORMAT </w:instrText>
            </w:r>
            <w:r w:rsidRPr="00FB0617">
              <w:fldChar w:fldCharType="separate"/>
            </w:r>
            <w:r w:rsidR="00E13201">
              <w:t>5.1.1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4.0</w:t>
            </w:r>
          </w:p>
        </w:tc>
        <w:tc>
          <w:tcPr>
            <w:tcW w:w="634" w:type="pct"/>
            <w:shd w:val="clear" w:color="auto" w:fill="auto"/>
          </w:tcPr>
          <w:p w:rsidR="003359F8" w:rsidRPr="00FB0617" w:rsidRDefault="003359F8" w:rsidP="00D21992">
            <w:pPr>
              <w:pStyle w:val="ASFKTablenorm0"/>
              <w:ind w:left="57" w:right="57"/>
            </w:pPr>
            <w:r w:rsidRPr="00FB0617">
              <w:t>12.01.2012</w:t>
            </w:r>
          </w:p>
        </w:tc>
        <w:tc>
          <w:tcPr>
            <w:tcW w:w="1016" w:type="pct"/>
            <w:shd w:val="clear" w:color="auto" w:fill="auto"/>
          </w:tcPr>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-18769 (</w:t>
            </w:r>
            <w:r w:rsidRPr="00FB0617">
              <w:rPr>
                <w:lang w:val="en-US"/>
              </w:rPr>
              <w:t>SUFD</w:t>
            </w:r>
            <w:r w:rsidRPr="00FB0617">
              <w:t xml:space="preserve">-28910) актуализирован п. </w:t>
            </w:r>
            <w:r w:rsidRPr="00FB0617">
              <w:fldChar w:fldCharType="begin"/>
            </w:r>
            <w:r w:rsidRPr="00FB0617">
              <w:instrText xml:space="preserve"> REF _Ref315434933 \r \h  \* MERGEFORMAT </w:instrText>
            </w:r>
            <w:r w:rsidRPr="00FB0617">
              <w:fldChar w:fldCharType="separate"/>
            </w:r>
            <w:r w:rsidR="00E13201">
              <w:t>5.1.4</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-28085 (</w:t>
            </w:r>
            <w:r w:rsidRPr="00FB0617">
              <w:rPr>
                <w:lang w:val="en-US"/>
              </w:rPr>
              <w:t>SUFD</w:t>
            </w:r>
            <w:r w:rsidRPr="00FB0617">
              <w:t>-30444) актуализирован п.</w:t>
            </w:r>
            <w:r w:rsidR="00845519" w:rsidRPr="00FB0617">
              <w:t xml:space="preserve"> </w:t>
            </w:r>
            <w:r w:rsidR="00845519" w:rsidRPr="00FB0617">
              <w:fldChar w:fldCharType="begin"/>
            </w:r>
            <w:r w:rsidR="00845519" w:rsidRPr="00FB0617">
              <w:instrText xml:space="preserve"> REF _Ref59717966 \r \h </w:instrText>
            </w:r>
            <w:r w:rsidR="00FB0617">
              <w:instrText xml:space="preserve"> \* MERGEFORMAT </w:instrText>
            </w:r>
            <w:r w:rsidR="00845519" w:rsidRPr="00FB0617">
              <w:fldChar w:fldCharType="separate"/>
            </w:r>
            <w:r w:rsidR="00E13201">
              <w:t>5.4.1</w:t>
            </w:r>
            <w:r w:rsidR="00845519"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-23273 (</w:t>
            </w:r>
            <w:r w:rsidRPr="00FB0617">
              <w:rPr>
                <w:lang w:val="en-US"/>
              </w:rPr>
              <w:t>SUFD</w:t>
            </w:r>
            <w:r w:rsidRPr="00FB0617">
              <w:t>-30443) актуализирован п.</w:t>
            </w:r>
            <w:r w:rsidR="00845519" w:rsidRPr="00FB0617">
              <w:t xml:space="preserve"> </w:t>
            </w:r>
            <w:r w:rsidR="00845519" w:rsidRPr="00FB0617">
              <w:fldChar w:fldCharType="begin"/>
            </w:r>
            <w:r w:rsidR="00845519" w:rsidRPr="00FB0617">
              <w:instrText xml:space="preserve"> REF _Ref59717994 \r \h </w:instrText>
            </w:r>
            <w:r w:rsidR="00FB0617">
              <w:instrText xml:space="preserve"> \* MERGEFORMAT </w:instrText>
            </w:r>
            <w:r w:rsidR="00845519" w:rsidRPr="00FB0617">
              <w:fldChar w:fldCharType="separate"/>
            </w:r>
            <w:r w:rsidR="00E13201">
              <w:t>5.4.1</w:t>
            </w:r>
            <w:r w:rsidR="00845519"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-29606 (</w:t>
            </w:r>
            <w:r w:rsidRPr="00FB0617">
              <w:rPr>
                <w:lang w:val="en-US"/>
              </w:rPr>
              <w:t>SUFD</w:t>
            </w:r>
            <w:r w:rsidRPr="00FB0617">
              <w:t>-30133</w:t>
            </w:r>
            <w:r w:rsidR="00123A0A" w:rsidRPr="00FB0617">
              <w:t>, SUFD-30821</w:t>
            </w:r>
            <w:r w:rsidRPr="00FB0617">
              <w:t>) актуализирован</w:t>
            </w:r>
            <w:r w:rsidR="00967116" w:rsidRPr="00FB0617">
              <w:t>ы</w:t>
            </w:r>
            <w:r w:rsidRPr="00FB0617">
              <w:t xml:space="preserve"> </w:t>
            </w:r>
            <w:r w:rsidR="000609BB" w:rsidRPr="00FB0617">
              <w:t>п</w:t>
            </w:r>
            <w:r w:rsidRPr="00FB0617">
              <w:t xml:space="preserve">п. </w:t>
            </w:r>
            <w:r w:rsidRPr="00FB0617">
              <w:fldChar w:fldCharType="begin"/>
            </w:r>
            <w:r w:rsidRPr="00FB0617">
              <w:instrText xml:space="preserve"> REF _Ref420330662 \r \h </w:instrText>
            </w:r>
            <w:r w:rsidR="00FB0617">
              <w:instrText xml:space="preserve"> \* MERGEFORMAT </w:instrText>
            </w:r>
            <w:r w:rsidRPr="00FB0617">
              <w:fldChar w:fldCharType="separate"/>
            </w:r>
            <w:r w:rsidR="00E13201">
              <w:t>5.3.4</w:t>
            </w:r>
            <w:r w:rsidRPr="00FB0617">
              <w:fldChar w:fldCharType="end"/>
            </w:r>
            <w:r w:rsidR="00123A0A" w:rsidRPr="00FB0617">
              <w:t xml:space="preserve">; </w:t>
            </w:r>
            <w:r w:rsidR="00123A0A" w:rsidRPr="00FB0617">
              <w:fldChar w:fldCharType="begin"/>
            </w:r>
            <w:r w:rsidR="00123A0A" w:rsidRPr="00FB0617">
              <w:instrText xml:space="preserve"> REF _Ref314182867 \r \h  \* MERGEFORMAT </w:instrText>
            </w:r>
            <w:r w:rsidR="00123A0A" w:rsidRPr="00FB0617">
              <w:fldChar w:fldCharType="separate"/>
            </w:r>
            <w:r w:rsidR="00E13201">
              <w:t>5.1.6</w:t>
            </w:r>
            <w:r w:rsidR="00123A0A" w:rsidRPr="00FB0617">
              <w:fldChar w:fldCharType="end"/>
            </w:r>
            <w:r w:rsidR="00123A0A" w:rsidRPr="00FB0617">
              <w:t xml:space="preserve">, </w:t>
            </w:r>
            <w:r w:rsidR="00967116" w:rsidRPr="00FB0617">
              <w:fldChar w:fldCharType="begin"/>
            </w:r>
            <w:r w:rsidR="00967116" w:rsidRPr="00FB0617">
              <w:instrText xml:space="preserve"> REF _Ref482629405 \r \h </w:instrText>
            </w:r>
            <w:r w:rsidR="00FB0617">
              <w:instrText xml:space="preserve"> \* MERGEFORMAT </w:instrText>
            </w:r>
            <w:r w:rsidR="00967116" w:rsidRPr="00FB0617">
              <w:fldChar w:fldCharType="separate"/>
            </w:r>
            <w:r w:rsidR="00E13201">
              <w:t>5.1.7</w:t>
            </w:r>
            <w:r w:rsidR="00967116" w:rsidRPr="00FB0617">
              <w:fldChar w:fldCharType="end"/>
            </w:r>
            <w:r w:rsidR="00967116"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-29999 (</w:t>
            </w:r>
            <w:r w:rsidRPr="00FB0617">
              <w:rPr>
                <w:lang w:val="en-US"/>
              </w:rPr>
              <w:t>SUFD</w:t>
            </w:r>
            <w:r w:rsidRPr="00FB0617">
              <w:t>-30521</w:t>
            </w:r>
            <w:r w:rsidR="00123A0A" w:rsidRPr="00FB0617">
              <w:t>, SUFD-30948</w:t>
            </w:r>
            <w:r w:rsidRPr="00FB0617">
              <w:t>) актуализирован</w:t>
            </w:r>
            <w:r w:rsidR="00123A0A" w:rsidRPr="00FB0617">
              <w:t>ы</w:t>
            </w:r>
            <w:r w:rsidRPr="00FB0617">
              <w:t xml:space="preserve"> </w:t>
            </w:r>
            <w:r w:rsidR="000609BB" w:rsidRPr="00FB0617">
              <w:t>п</w:t>
            </w:r>
            <w:r w:rsidRPr="00FB0617">
              <w:t xml:space="preserve">п. </w:t>
            </w:r>
            <w:r w:rsidRPr="00FB0617">
              <w:fldChar w:fldCharType="begin"/>
            </w:r>
            <w:r w:rsidRPr="00FB0617">
              <w:instrText xml:space="preserve"> REF _Ref314476250 \r \h  \* MERGEFORMAT </w:instrText>
            </w:r>
            <w:r w:rsidRPr="00FB0617">
              <w:fldChar w:fldCharType="separate"/>
            </w:r>
            <w:r w:rsidR="00E13201">
              <w:t>5.3.2</w:t>
            </w:r>
            <w:r w:rsidRPr="00FB0617">
              <w:fldChar w:fldCharType="end"/>
            </w:r>
            <w:r w:rsidR="00123A0A" w:rsidRPr="00FB0617">
              <w:t xml:space="preserve">, </w:t>
            </w:r>
            <w:r w:rsidR="00123A0A" w:rsidRPr="00FB0617">
              <w:fldChar w:fldCharType="begin"/>
            </w:r>
            <w:r w:rsidR="00123A0A" w:rsidRPr="00FB0617">
              <w:instrText xml:space="preserve"> REF _Ref314654032 \r \h  \* MERGEFORMAT </w:instrText>
            </w:r>
            <w:r w:rsidR="00123A0A" w:rsidRPr="00FB0617">
              <w:fldChar w:fldCharType="separate"/>
            </w:r>
            <w:r w:rsidR="00E13201">
              <w:t>5.1.4</w:t>
            </w:r>
            <w:r w:rsidR="00123A0A" w:rsidRPr="00FB0617">
              <w:fldChar w:fldCharType="end"/>
            </w:r>
            <w:r w:rsidR="00123A0A"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-28231 (</w:t>
            </w:r>
            <w:r w:rsidRPr="00FB0617">
              <w:rPr>
                <w:lang w:val="en-US"/>
              </w:rPr>
              <w:t>SUFD</w:t>
            </w:r>
            <w:r w:rsidRPr="00FB0617">
              <w:t xml:space="preserve">-30598) </w:t>
            </w:r>
            <w:r w:rsidR="00AF2F77" w:rsidRPr="00FB0617">
              <w:t>актуализирован</w:t>
            </w:r>
            <w:r w:rsidR="008F3A7A" w:rsidRPr="00FB0617">
              <w:t>ы</w:t>
            </w:r>
            <w:r w:rsidR="00AF2F77" w:rsidRPr="00FB0617">
              <w:t xml:space="preserve"> п</w:t>
            </w:r>
            <w:r w:rsidR="000609BB" w:rsidRPr="00FB0617">
              <w:t>п</w:t>
            </w:r>
            <w:r w:rsidR="00AF2F77" w:rsidRPr="00FB0617">
              <w:t>.</w:t>
            </w:r>
            <w:r w:rsidRPr="00FB0617">
              <w:t xml:space="preserve"> </w:t>
            </w:r>
            <w:r w:rsidR="00AF2F77" w:rsidRPr="00FB0617">
              <w:fldChar w:fldCharType="begin"/>
            </w:r>
            <w:r w:rsidR="00AF2F77" w:rsidRPr="00FB0617">
              <w:instrText xml:space="preserve"> REF _Ref420330774 \r \h </w:instrText>
            </w:r>
            <w:r w:rsidR="00FB0617">
              <w:instrText xml:space="preserve"> \* MERGEFORMAT </w:instrText>
            </w:r>
            <w:r w:rsidR="00AF2F77" w:rsidRPr="00FB0617">
              <w:fldChar w:fldCharType="separate"/>
            </w:r>
            <w:r w:rsidR="00E13201">
              <w:t>5.1.14</w:t>
            </w:r>
            <w:r w:rsidR="00AF2F77" w:rsidRPr="00FB0617">
              <w:fldChar w:fldCharType="end"/>
            </w:r>
            <w:r w:rsidR="00AF2F77" w:rsidRPr="00FB0617">
              <w:t xml:space="preserve">, </w:t>
            </w:r>
            <w:r w:rsidR="00AF2F77" w:rsidRPr="00FB0617">
              <w:fldChar w:fldCharType="begin"/>
            </w:r>
            <w:r w:rsidR="00AF2F77" w:rsidRPr="00FB0617">
              <w:instrText xml:space="preserve"> REF _Ref357697219 \r \h </w:instrText>
            </w:r>
            <w:r w:rsidR="00FB0617">
              <w:instrText xml:space="preserve"> \* MERGEFORMAT </w:instrText>
            </w:r>
            <w:r w:rsidR="00AF2F77" w:rsidRPr="00FB0617">
              <w:fldChar w:fldCharType="separate"/>
            </w:r>
            <w:r w:rsidR="00E13201">
              <w:t>5.1.15</w:t>
            </w:r>
            <w:r w:rsidR="00AF2F77" w:rsidRPr="00FB0617">
              <w:fldChar w:fldCharType="end"/>
            </w:r>
            <w:r w:rsidR="00AF2F77"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-29663 (</w:t>
            </w:r>
            <w:r w:rsidRPr="00FB0617">
              <w:rPr>
                <w:lang w:val="en-US"/>
              </w:rPr>
              <w:t>SUFD</w:t>
            </w:r>
            <w:r w:rsidRPr="00FB0617">
              <w:t>-30737</w:t>
            </w:r>
            <w:r w:rsidR="00123A0A" w:rsidRPr="00FB0617">
              <w:t>, SUFD-30975</w:t>
            </w:r>
            <w:r w:rsidRPr="00FB0617">
              <w:t>) актуализирован</w:t>
            </w:r>
            <w:r w:rsidR="00123A0A" w:rsidRPr="00FB0617">
              <w:t>ы</w:t>
            </w:r>
            <w:r w:rsidRPr="00FB0617">
              <w:t xml:space="preserve"> </w:t>
            </w:r>
            <w:r w:rsidR="000609BB" w:rsidRPr="00FB0617">
              <w:t>п</w:t>
            </w:r>
            <w:r w:rsidRPr="00FB0617">
              <w:t xml:space="preserve">п. </w:t>
            </w:r>
            <w:r w:rsidRPr="00FB0617">
              <w:fldChar w:fldCharType="begin"/>
            </w:r>
            <w:r w:rsidRPr="00FB0617">
              <w:instrText xml:space="preserve"> REF _Ref314654032 \r \h  \* MERGEFORMAT </w:instrText>
            </w:r>
            <w:r w:rsidRPr="00FB0617">
              <w:fldChar w:fldCharType="separate"/>
            </w:r>
            <w:r w:rsidR="00E13201">
              <w:t>5.1.4</w:t>
            </w:r>
            <w:r w:rsidRPr="00FB0617">
              <w:fldChar w:fldCharType="end"/>
            </w:r>
            <w:r w:rsidR="00123A0A" w:rsidRPr="00FB0617">
              <w:t xml:space="preserve">, </w:t>
            </w:r>
            <w:r w:rsidR="00123A0A" w:rsidRPr="00FB0617">
              <w:fldChar w:fldCharType="begin"/>
            </w:r>
            <w:r w:rsidR="00123A0A" w:rsidRPr="00FB0617">
              <w:instrText xml:space="preserve"> REF _Ref314831199 \r \h  \* MERGEFORMAT </w:instrText>
            </w:r>
            <w:r w:rsidR="00123A0A" w:rsidRPr="00FB0617">
              <w:fldChar w:fldCharType="separate"/>
            </w:r>
            <w:r w:rsidR="00E13201">
              <w:t>5.1.5</w:t>
            </w:r>
            <w:r w:rsidR="00123A0A" w:rsidRPr="00FB0617">
              <w:fldChar w:fldCharType="end"/>
            </w:r>
            <w:r w:rsidR="00123A0A"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-28231 (</w:t>
            </w:r>
            <w:r w:rsidRPr="00FB0617">
              <w:rPr>
                <w:lang w:val="en-US"/>
              </w:rPr>
              <w:t>SUFD</w:t>
            </w:r>
            <w:r w:rsidRPr="00FB0617">
              <w:t xml:space="preserve">-30803) актуализирован п. </w:t>
            </w:r>
            <w:r w:rsidRPr="00FB0617">
              <w:fldChar w:fldCharType="begin"/>
            </w:r>
            <w:r w:rsidRPr="00FB0617">
              <w:instrText xml:space="preserve"> REF _Ref314655353 \r \h  \* MERGEFORMAT </w:instrText>
            </w:r>
            <w:r w:rsidRPr="00FB0617">
              <w:fldChar w:fldCharType="separate"/>
            </w:r>
            <w:r w:rsidR="00E13201">
              <w:t>5.1.10</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-26367 (</w:t>
            </w:r>
            <w:r w:rsidRPr="00FB0617">
              <w:rPr>
                <w:lang w:val="en-US"/>
              </w:rPr>
              <w:t>SUFD</w:t>
            </w:r>
            <w:r w:rsidRPr="00FB0617">
              <w:t xml:space="preserve">-30867) актуализирован п. </w:t>
            </w:r>
            <w:r w:rsidRPr="00FB0617">
              <w:fldChar w:fldCharType="begin"/>
            </w:r>
            <w:r w:rsidRPr="00FB0617">
              <w:instrText xml:space="preserve"> REF _Ref311541908 \r \h  \* MERGEFORMAT </w:instrText>
            </w:r>
            <w:r w:rsidRPr="00FB0617">
              <w:fldChar w:fldCharType="separate"/>
            </w:r>
            <w:r w:rsidR="00E13201">
              <w:t>5.17.1</w:t>
            </w:r>
            <w:r w:rsidRPr="00FB0617">
              <w:fldChar w:fldCharType="end"/>
            </w:r>
            <w:r w:rsidRPr="00FB0617">
              <w:t>.</w:t>
            </w:r>
          </w:p>
          <w:p w:rsidR="003359F8" w:rsidRPr="00FB0617" w:rsidRDefault="003359F8" w:rsidP="00D21992">
            <w:pPr>
              <w:pStyle w:val="ASFKTablenorm0"/>
              <w:ind w:left="57" w:right="57"/>
            </w:pPr>
            <w:bookmarkStart w:id="2241" w:name="_Hlk314843804"/>
            <w:bookmarkStart w:id="2242" w:name="_Hlk314839092"/>
            <w:r w:rsidRPr="00FB0617">
              <w:t xml:space="preserve">В соответствии с </w:t>
            </w:r>
            <w:r w:rsidRPr="00FB0617">
              <w:rPr>
                <w:lang w:val="en-US"/>
              </w:rPr>
              <w:t>SUFD</w:t>
            </w:r>
            <w:r w:rsidRPr="00FB0617">
              <w:t>-28085 (</w:t>
            </w:r>
            <w:bookmarkStart w:id="2243" w:name="_Hlk314843480"/>
            <w:r w:rsidRPr="00FB0617">
              <w:rPr>
                <w:lang w:val="en-US"/>
              </w:rPr>
              <w:t>SUFD</w:t>
            </w:r>
            <w:r w:rsidRPr="00FB0617">
              <w:t>-</w:t>
            </w:r>
            <w:bookmarkEnd w:id="2243"/>
            <w:r w:rsidRPr="00FB0617">
              <w:t>31007</w:t>
            </w:r>
            <w:r w:rsidR="00123A0A" w:rsidRPr="00FB0617">
              <w:t>, SUFD-31019</w:t>
            </w:r>
            <w:r w:rsidRPr="00FB0617">
              <w:t>) актуализирован</w:t>
            </w:r>
            <w:r w:rsidR="00123A0A" w:rsidRPr="00FB0617">
              <w:t>ы</w:t>
            </w:r>
            <w:r w:rsidRPr="00FB0617">
              <w:t xml:space="preserve"> </w:t>
            </w:r>
            <w:r w:rsidR="000609BB" w:rsidRPr="00FB0617">
              <w:t>п</w:t>
            </w:r>
            <w:r w:rsidRPr="00FB0617">
              <w:t>п.</w:t>
            </w:r>
            <w:bookmarkEnd w:id="2241"/>
            <w:r w:rsidRPr="00FB0617">
              <w:t xml:space="preserve"> </w:t>
            </w:r>
            <w:bookmarkEnd w:id="2242"/>
            <w:r w:rsidRPr="00FB0617">
              <w:fldChar w:fldCharType="begin"/>
            </w:r>
            <w:r w:rsidRPr="00FB0617">
              <w:instrText xml:space="preserve"> REF _Ref314831199 \r \h  \* MERGEFORMAT </w:instrText>
            </w:r>
            <w:r w:rsidRPr="00FB0617">
              <w:fldChar w:fldCharType="separate"/>
            </w:r>
            <w:r w:rsidR="00E13201">
              <w:t>5.1.5</w:t>
            </w:r>
            <w:r w:rsidRPr="00FB0617">
              <w:fldChar w:fldCharType="end"/>
            </w:r>
            <w:r w:rsidR="00123A0A" w:rsidRPr="00FB0617">
              <w:t xml:space="preserve">, </w:t>
            </w:r>
            <w:r w:rsidR="00123A0A" w:rsidRPr="00FB0617">
              <w:fldChar w:fldCharType="begin"/>
            </w:r>
            <w:r w:rsidR="00123A0A" w:rsidRPr="00FB0617">
              <w:instrText xml:space="preserve"> REF _Ref314654032 \r \h  \* MERGEFORMAT </w:instrText>
            </w:r>
            <w:r w:rsidR="00123A0A" w:rsidRPr="00FB0617">
              <w:fldChar w:fldCharType="separate"/>
            </w:r>
            <w:r w:rsidR="00E13201">
              <w:t>5.1.4</w:t>
            </w:r>
            <w:r w:rsidR="00123A0A" w:rsidRPr="00FB0617">
              <w:fldChar w:fldCharType="end"/>
            </w:r>
            <w:r w:rsidR="00123A0A"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-20932 (</w:t>
            </w:r>
            <w:r w:rsidRPr="00FB0617">
              <w:rPr>
                <w:lang w:val="en-US"/>
              </w:rPr>
              <w:t>SUFD</w:t>
            </w:r>
            <w:r w:rsidRPr="00FB0617">
              <w:t xml:space="preserve">-29010) актуализирован п. </w:t>
            </w:r>
            <w:r w:rsidRPr="00FB0617">
              <w:fldChar w:fldCharType="begin"/>
            </w:r>
            <w:r w:rsidRPr="00FB0617">
              <w:instrText xml:space="preserve"> REF _Ref294021825 \r \h  \* MERGEFORMAT </w:instrText>
            </w:r>
            <w:r w:rsidRPr="00FB0617">
              <w:fldChar w:fldCharType="separate"/>
            </w:r>
            <w:r w:rsidR="00E13201">
              <w:t>5.16</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-26766 (</w:t>
            </w:r>
            <w:r w:rsidRPr="00FB0617">
              <w:rPr>
                <w:lang w:val="en-US"/>
              </w:rPr>
              <w:t>SUFD</w:t>
            </w:r>
            <w:r w:rsidRPr="00FB0617">
              <w:t xml:space="preserve">-29087) добавлен </w:t>
            </w:r>
            <w:r w:rsidR="00AF2F77" w:rsidRPr="00FB0617">
              <w:t xml:space="preserve">п. </w:t>
            </w:r>
            <w:r w:rsidR="00AF2F77" w:rsidRPr="00FB0617">
              <w:fldChar w:fldCharType="begin"/>
            </w:r>
            <w:r w:rsidR="00AF2F77" w:rsidRPr="00FB0617">
              <w:instrText xml:space="preserve"> REF _Ref449107525 \r \h </w:instrText>
            </w:r>
            <w:r w:rsidR="00FB0617">
              <w:instrText xml:space="preserve"> \* MERGEFORMAT </w:instrText>
            </w:r>
            <w:r w:rsidR="00AF2F77" w:rsidRPr="00FB0617">
              <w:fldChar w:fldCharType="separate"/>
            </w:r>
            <w:r w:rsidR="00E13201">
              <w:t>5.10.1</w:t>
            </w:r>
            <w:r w:rsidR="00AF2F77" w:rsidRPr="00FB0617">
              <w:fldChar w:fldCharType="end"/>
            </w:r>
            <w:r w:rsidRPr="00FB0617">
              <w:t>.</w:t>
            </w:r>
          </w:p>
          <w:p w:rsidR="003359F8" w:rsidRPr="00FB0617" w:rsidRDefault="003359F8" w:rsidP="00D21992">
            <w:pPr>
              <w:pStyle w:val="ASFKTablenorm0"/>
              <w:ind w:left="57" w:right="57"/>
            </w:pPr>
            <w:bookmarkStart w:id="2244" w:name="_Hlk315186334"/>
            <w:r w:rsidRPr="00FB0617">
              <w:t xml:space="preserve">В соответствии с </w:t>
            </w:r>
            <w:r w:rsidRPr="00FB0617">
              <w:rPr>
                <w:lang w:val="en-US"/>
              </w:rPr>
              <w:t>SUFD</w:t>
            </w:r>
            <w:r w:rsidRPr="00FB0617">
              <w:t>-23273 (</w:t>
            </w:r>
            <w:r w:rsidRPr="00FB0617">
              <w:rPr>
                <w:lang w:val="en-US"/>
              </w:rPr>
              <w:t>SUFD</w:t>
            </w:r>
            <w:r w:rsidRPr="00FB0617">
              <w:t xml:space="preserve">-29540) актуализирован п. </w:t>
            </w:r>
            <w:bookmarkEnd w:id="2244"/>
            <w:r w:rsidRPr="00FB0617">
              <w:fldChar w:fldCharType="begin"/>
            </w:r>
            <w:r w:rsidRPr="00FB0617">
              <w:instrText xml:space="preserve"> REF _Ref315184816 \r \h  \* MERGEFORMAT </w:instrText>
            </w:r>
            <w:r w:rsidRPr="00FB0617">
              <w:fldChar w:fldCharType="separate"/>
            </w:r>
            <w:r w:rsidR="00E13201">
              <w:t>5.1.6</w:t>
            </w:r>
            <w:r w:rsidRPr="00FB0617">
              <w:fldChar w:fldCharType="end"/>
            </w:r>
            <w:r w:rsidRPr="00FB0617">
              <w:t>.</w:t>
            </w:r>
          </w:p>
          <w:p w:rsidR="003359F8" w:rsidRPr="00FB0617" w:rsidRDefault="003359F8" w:rsidP="00D21992">
            <w:pPr>
              <w:pStyle w:val="ASFKTablenorm0"/>
              <w:ind w:left="57" w:right="57"/>
            </w:pPr>
            <w:bookmarkStart w:id="2245" w:name="_Hlk315336446"/>
            <w:r w:rsidRPr="00FB0617">
              <w:t xml:space="preserve">В соответствии с </w:t>
            </w:r>
            <w:bookmarkStart w:id="2246" w:name="_Hlk315345268"/>
            <w:r w:rsidRPr="00FB0617">
              <w:rPr>
                <w:lang w:val="en-US"/>
              </w:rPr>
              <w:t>SUFD</w:t>
            </w:r>
            <w:r w:rsidRPr="00FB0617">
              <w:t>-27103 (</w:t>
            </w:r>
            <w:r w:rsidRPr="00FB0617">
              <w:rPr>
                <w:lang w:val="en-US"/>
              </w:rPr>
              <w:t>SUFD</w:t>
            </w:r>
            <w:r w:rsidRPr="00FB0617">
              <w:t>-29126) и</w:t>
            </w:r>
            <w:bookmarkEnd w:id="2246"/>
            <w:r w:rsidRPr="00FB0617">
              <w:t xml:space="preserve"> </w:t>
            </w:r>
            <w:r w:rsidRPr="00FB0617">
              <w:rPr>
                <w:lang w:val="en-US"/>
              </w:rPr>
              <w:t>SUFD</w:t>
            </w:r>
            <w:r w:rsidRPr="00FB0617">
              <w:t>-29290 (</w:t>
            </w:r>
            <w:r w:rsidRPr="00FB0617">
              <w:rPr>
                <w:lang w:val="en-US"/>
              </w:rPr>
              <w:t>SUFD</w:t>
            </w:r>
            <w:r w:rsidRPr="00FB0617">
              <w:t xml:space="preserve">-29575) актуализирован п. </w:t>
            </w:r>
            <w:bookmarkEnd w:id="2245"/>
            <w:r w:rsidRPr="00FB0617">
              <w:fldChar w:fldCharType="begin"/>
            </w:r>
            <w:r w:rsidRPr="00FB0617">
              <w:instrText xml:space="preserve"> REF _Ref311541908 \r \h  \* MERGEFORMAT </w:instrText>
            </w:r>
            <w:r w:rsidRPr="00FB0617">
              <w:fldChar w:fldCharType="separate"/>
            </w:r>
            <w:r w:rsidR="00E13201">
              <w:t>5.17.1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-27103 (</w:t>
            </w:r>
            <w:r w:rsidRPr="00FB0617">
              <w:rPr>
                <w:lang w:val="en-US"/>
              </w:rPr>
              <w:t>SUFD</w:t>
            </w:r>
            <w:r w:rsidRPr="00FB0617">
              <w:t xml:space="preserve">-29593) актуализирован п. </w:t>
            </w:r>
            <w:r w:rsidRPr="00FB0617">
              <w:fldChar w:fldCharType="begin"/>
            </w:r>
            <w:r w:rsidRPr="00FB0617">
              <w:instrText xml:space="preserve"> REF _Ref420330728 \r \h </w:instrText>
            </w:r>
            <w:r w:rsidR="00FB0617">
              <w:instrText xml:space="preserve"> \* MERGEFORMAT </w:instrText>
            </w:r>
            <w:r w:rsidRPr="00FB0617">
              <w:fldChar w:fldCharType="separate"/>
            </w:r>
            <w:r w:rsidR="00E13201">
              <w:t>5.3.4</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4.1</w:t>
            </w:r>
          </w:p>
        </w:tc>
        <w:tc>
          <w:tcPr>
            <w:tcW w:w="634" w:type="pct"/>
            <w:shd w:val="clear" w:color="auto" w:fill="auto"/>
          </w:tcPr>
          <w:p w:rsidR="003359F8" w:rsidRPr="00FB0617" w:rsidRDefault="003359F8" w:rsidP="00D21992">
            <w:pPr>
              <w:pStyle w:val="ASFKTablenorm0"/>
              <w:ind w:left="57" w:right="57"/>
            </w:pPr>
            <w:r w:rsidRPr="00FB0617">
              <w:t>31.01.2012</w:t>
            </w:r>
          </w:p>
        </w:tc>
        <w:tc>
          <w:tcPr>
            <w:tcW w:w="1016" w:type="pct"/>
            <w:shd w:val="clear" w:color="auto" w:fill="auto"/>
          </w:tcPr>
          <w:p w:rsidR="003359F8" w:rsidRPr="00FB0617" w:rsidRDefault="003359F8" w:rsidP="00D21992">
            <w:pPr>
              <w:pStyle w:val="ASFKTablenorm0"/>
              <w:ind w:left="57" w:right="57"/>
            </w:pPr>
            <w:r w:rsidRPr="00FB0617">
              <w:t>Гофман И.Д.</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соответствие с </w:t>
            </w:r>
            <w:r w:rsidRPr="00FB0617">
              <w:rPr>
                <w:lang w:val="en-US"/>
              </w:rPr>
              <w:t>SUFD</w:t>
            </w:r>
            <w:r w:rsidRPr="00FB0617">
              <w:t>-24616 (</w:t>
            </w:r>
            <w:r w:rsidRPr="00FB0617">
              <w:rPr>
                <w:lang w:val="en-US"/>
              </w:rPr>
              <w:t>SUFD</w:t>
            </w:r>
            <w:r w:rsidRPr="00FB0617">
              <w:t>-28247) изменены скриншоты по всему документу.</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4.2</w:t>
            </w:r>
          </w:p>
        </w:tc>
        <w:tc>
          <w:tcPr>
            <w:tcW w:w="634" w:type="pct"/>
            <w:shd w:val="clear" w:color="auto" w:fill="auto"/>
          </w:tcPr>
          <w:p w:rsidR="003359F8" w:rsidRPr="00FB0617" w:rsidRDefault="003359F8" w:rsidP="00D21992">
            <w:pPr>
              <w:pStyle w:val="ASFKTablenorm0"/>
              <w:ind w:left="57" w:right="57"/>
            </w:pPr>
            <w:r w:rsidRPr="00FB0617">
              <w:t>08.02.2012</w:t>
            </w:r>
          </w:p>
        </w:tc>
        <w:tc>
          <w:tcPr>
            <w:tcW w:w="1016" w:type="pct"/>
            <w:shd w:val="clear" w:color="auto" w:fill="auto"/>
          </w:tcPr>
          <w:p w:rsidR="003359F8" w:rsidRPr="00FB0617" w:rsidRDefault="003359F8" w:rsidP="00D21992">
            <w:pPr>
              <w:pStyle w:val="ASFKTablenorm0"/>
              <w:ind w:left="57" w:right="57"/>
            </w:pPr>
            <w:r w:rsidRPr="00FB0617">
              <w:t>Гофман И.Д.</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-28392 (</w:t>
            </w:r>
            <w:r w:rsidRPr="00FB0617">
              <w:rPr>
                <w:lang w:val="en-US"/>
              </w:rPr>
              <w:t>SUFD</w:t>
            </w:r>
            <w:r w:rsidRPr="00FB0617">
              <w:t xml:space="preserve">-31288) </w:t>
            </w:r>
            <w:r w:rsidR="00DE2016" w:rsidRPr="00FB0617">
              <w:t xml:space="preserve">актуализирован п. </w:t>
            </w:r>
            <w:r w:rsidR="00DE2016" w:rsidRPr="00FB0617">
              <w:fldChar w:fldCharType="begin"/>
            </w:r>
            <w:r w:rsidR="00DE2016" w:rsidRPr="00FB0617">
              <w:instrText xml:space="preserve"> REF _Ref420320397 \r \h </w:instrText>
            </w:r>
            <w:r w:rsidR="00FB0617">
              <w:instrText xml:space="preserve"> \* MERGEFORMAT </w:instrText>
            </w:r>
            <w:r w:rsidR="00DE2016" w:rsidRPr="00FB0617">
              <w:fldChar w:fldCharType="separate"/>
            </w:r>
            <w:r w:rsidR="00E13201">
              <w:t>5.3.4</w:t>
            </w:r>
            <w:r w:rsidR="00DE2016" w:rsidRPr="00FB0617">
              <w:fldChar w:fldCharType="end"/>
            </w:r>
            <w:r w:rsidR="00DE2016"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-31236 (</w:t>
            </w:r>
            <w:r w:rsidRPr="00FB0617">
              <w:rPr>
                <w:lang w:val="en-US"/>
              </w:rPr>
              <w:t>SUFD</w:t>
            </w:r>
            <w:r w:rsidRPr="00FB0617">
              <w:t xml:space="preserve">-31638) актуализированы </w:t>
            </w:r>
            <w:r w:rsidR="000609BB" w:rsidRPr="00FB0617">
              <w:t>п</w:t>
            </w:r>
            <w:r w:rsidRPr="00FB0617">
              <w:t xml:space="preserve">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E13201">
              <w:t>5.1.14</w:t>
            </w:r>
            <w:r w:rsidRPr="00FB0617">
              <w:fldChar w:fldCharType="end"/>
            </w:r>
            <w:r w:rsidRPr="00FB0617">
              <w:t xml:space="preserve">, </w:t>
            </w:r>
            <w:r w:rsidRPr="00FB0617">
              <w:fldChar w:fldCharType="begin"/>
            </w:r>
            <w:r w:rsidRPr="00FB0617">
              <w:instrText xml:space="preserve"> REF _Ref357697219 \r \h </w:instrText>
            </w:r>
            <w:r w:rsidR="00FB0617">
              <w:instrText xml:space="preserve"> \* MERGEFORMAT </w:instrText>
            </w:r>
            <w:r w:rsidRPr="00FB0617">
              <w:fldChar w:fldCharType="separate"/>
            </w:r>
            <w:r w:rsidR="00E13201">
              <w:t>5.1.15</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4.3</w:t>
            </w:r>
          </w:p>
        </w:tc>
        <w:tc>
          <w:tcPr>
            <w:tcW w:w="634" w:type="pct"/>
            <w:shd w:val="clear" w:color="auto" w:fill="auto"/>
          </w:tcPr>
          <w:p w:rsidR="003359F8" w:rsidRPr="00FB0617" w:rsidRDefault="003359F8" w:rsidP="00D21992">
            <w:pPr>
              <w:pStyle w:val="ASFKTablenorm0"/>
              <w:ind w:left="57" w:right="57"/>
            </w:pPr>
            <w:r w:rsidRPr="00FB0617">
              <w:t>10.02.2012</w:t>
            </w:r>
          </w:p>
        </w:tc>
        <w:tc>
          <w:tcPr>
            <w:tcW w:w="1016" w:type="pct"/>
            <w:shd w:val="clear" w:color="auto" w:fill="auto"/>
          </w:tcPr>
          <w:p w:rsidR="003359F8" w:rsidRPr="00FB0617" w:rsidRDefault="003359F8" w:rsidP="00D21992">
            <w:pPr>
              <w:pStyle w:val="ASFKTablenorm0"/>
              <w:ind w:left="57" w:right="57"/>
            </w:pPr>
            <w:r w:rsidRPr="00FB0617">
              <w:t>Гофман И.Д.</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-31586 (</w:t>
            </w:r>
            <w:r w:rsidRPr="00FB0617">
              <w:rPr>
                <w:lang w:val="en-US"/>
              </w:rPr>
              <w:t>SUFD</w:t>
            </w:r>
            <w:r w:rsidRPr="00FB0617">
              <w:t xml:space="preserve">-31522) актуализирован п. </w:t>
            </w:r>
            <w:r w:rsidRPr="00FB0617">
              <w:fldChar w:fldCharType="begin"/>
            </w:r>
            <w:r w:rsidRPr="00FB0617">
              <w:instrText xml:space="preserve"> REF _Ref317685479 \r \h  \* MERGEFORMAT </w:instrText>
            </w:r>
            <w:r w:rsidRPr="00FB0617">
              <w:fldChar w:fldCharType="separate"/>
            </w:r>
            <w:r w:rsidR="00E13201">
              <w:t>5.3.2</w:t>
            </w:r>
            <w:r w:rsidRPr="00FB0617">
              <w:fldChar w:fldCharType="end"/>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4.4</w:t>
            </w:r>
          </w:p>
        </w:tc>
        <w:tc>
          <w:tcPr>
            <w:tcW w:w="634" w:type="pct"/>
            <w:shd w:val="clear" w:color="auto" w:fill="auto"/>
          </w:tcPr>
          <w:p w:rsidR="003359F8" w:rsidRPr="00FB0617" w:rsidRDefault="003359F8" w:rsidP="00D21992">
            <w:pPr>
              <w:pStyle w:val="ASFKTablenorm0"/>
              <w:ind w:left="57" w:right="57"/>
            </w:pPr>
            <w:r w:rsidRPr="00FB0617">
              <w:t>16.02.2012</w:t>
            </w:r>
          </w:p>
        </w:tc>
        <w:tc>
          <w:tcPr>
            <w:tcW w:w="1016" w:type="pct"/>
            <w:shd w:val="clear" w:color="auto" w:fill="auto"/>
          </w:tcPr>
          <w:p w:rsidR="003359F8" w:rsidRPr="00FB0617" w:rsidRDefault="003359F8" w:rsidP="00D21992">
            <w:pPr>
              <w:pStyle w:val="ASFKTablenorm0"/>
              <w:ind w:left="57" w:right="57"/>
            </w:pPr>
            <w:r w:rsidRPr="00FB0617">
              <w:t>Гофман И.Д.</w:t>
            </w:r>
          </w:p>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-20932 (</w:t>
            </w:r>
            <w:r w:rsidRPr="00FB0617">
              <w:rPr>
                <w:lang w:val="en-US"/>
              </w:rPr>
              <w:t>SUFD</w:t>
            </w:r>
            <w:r w:rsidRPr="00FB0617">
              <w:t xml:space="preserve">-31876) актуализирован п. </w:t>
            </w:r>
            <w:r w:rsidRPr="00FB0617">
              <w:fldChar w:fldCharType="begin"/>
            </w:r>
            <w:r w:rsidRPr="00FB0617">
              <w:instrText xml:space="preserve"> REF _Ref413146061 \r \h </w:instrText>
            </w:r>
            <w:r w:rsidR="00FB0617">
              <w:instrText xml:space="preserve"> \* MERGEFORMAT </w:instrText>
            </w:r>
            <w:r w:rsidRPr="00FB0617">
              <w:fldChar w:fldCharType="separate"/>
            </w:r>
            <w:r w:rsidR="00E13201">
              <w:t>5.16.1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-17301 (</w:t>
            </w:r>
            <w:r w:rsidRPr="00FB0617">
              <w:rPr>
                <w:lang w:val="en-US"/>
              </w:rPr>
              <w:t>SUFD</w:t>
            </w:r>
            <w:r w:rsidRPr="00FB0617">
              <w:t xml:space="preserve">-28665) актуализирован п. </w:t>
            </w:r>
            <w:r w:rsidRPr="00FB0617">
              <w:fldChar w:fldCharType="begin"/>
            </w:r>
            <w:r w:rsidRPr="00FB0617">
              <w:instrText xml:space="preserve"> REF _Ref317679765 \r \h  \* MERGEFORMAT </w:instrText>
            </w:r>
            <w:r w:rsidRPr="00FB0617">
              <w:fldChar w:fldCharType="separate"/>
            </w:r>
            <w:r w:rsidR="00E13201">
              <w:t>5.3.2</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4.5</w:t>
            </w:r>
          </w:p>
        </w:tc>
        <w:tc>
          <w:tcPr>
            <w:tcW w:w="634" w:type="pct"/>
            <w:shd w:val="clear" w:color="auto" w:fill="auto"/>
          </w:tcPr>
          <w:p w:rsidR="003359F8" w:rsidRPr="00FB0617" w:rsidRDefault="003359F8" w:rsidP="00D21992">
            <w:pPr>
              <w:pStyle w:val="ASFKTablenorm0"/>
              <w:ind w:left="57" w:right="57"/>
            </w:pPr>
            <w:r w:rsidRPr="00FB0617">
              <w:t>22.02.2012</w:t>
            </w:r>
          </w:p>
        </w:tc>
        <w:tc>
          <w:tcPr>
            <w:tcW w:w="1016" w:type="pct"/>
            <w:shd w:val="clear" w:color="auto" w:fill="auto"/>
          </w:tcPr>
          <w:p w:rsidR="003359F8" w:rsidRPr="00FB0617" w:rsidRDefault="003359F8" w:rsidP="00D21992">
            <w:pPr>
              <w:pStyle w:val="ASFKTablenorm0"/>
              <w:ind w:left="57" w:right="57"/>
            </w:pPr>
            <w:r w:rsidRPr="00FB0617">
              <w:t>Гофман И.Д.</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-20606 (</w:t>
            </w:r>
            <w:r w:rsidRPr="00FB0617">
              <w:rPr>
                <w:lang w:val="en-US"/>
              </w:rPr>
              <w:t>SUFD</w:t>
            </w:r>
            <w:r w:rsidRPr="00FB0617">
              <w:t xml:space="preserve">-31766) актуализирован п. </w:t>
            </w:r>
            <w:r w:rsidR="00967116" w:rsidRPr="00FB0617">
              <w:fldChar w:fldCharType="begin"/>
            </w:r>
            <w:r w:rsidR="00967116" w:rsidRPr="00FB0617">
              <w:instrText xml:space="preserve"> REF _Ref482629405 \r \h </w:instrText>
            </w:r>
            <w:r w:rsidR="00FB0617">
              <w:instrText xml:space="preserve"> \* MERGEFORMAT </w:instrText>
            </w:r>
            <w:r w:rsidR="00967116" w:rsidRPr="00FB0617">
              <w:fldChar w:fldCharType="separate"/>
            </w:r>
            <w:r w:rsidR="00E13201">
              <w:t>5.1.7</w:t>
            </w:r>
            <w:r w:rsidR="00967116" w:rsidRPr="00FB0617">
              <w:fldChar w:fldCharType="end"/>
            </w:r>
            <w:r w:rsidR="00967116"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-25598 (</w:t>
            </w:r>
            <w:r w:rsidRPr="00FB0617">
              <w:rPr>
                <w:lang w:val="en-US"/>
              </w:rPr>
              <w:t>SUFD</w:t>
            </w:r>
            <w:r w:rsidRPr="00FB0617">
              <w:t xml:space="preserve">-32133) актуализирован п. </w:t>
            </w:r>
            <w:r w:rsidRPr="00FB0617">
              <w:fldChar w:fldCharType="begin"/>
            </w:r>
            <w:r w:rsidRPr="00FB0617">
              <w:instrText xml:space="preserve"> REF _Ref318366928 \r \h  \* MERGEFORMAT </w:instrText>
            </w:r>
            <w:r w:rsidRPr="00FB0617">
              <w:fldChar w:fldCharType="separate"/>
            </w:r>
            <w:r w:rsidR="00E13201">
              <w:t>5.16.1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-26350 (</w:t>
            </w:r>
            <w:r w:rsidRPr="00FB0617">
              <w:rPr>
                <w:lang w:val="en-US"/>
              </w:rPr>
              <w:t>SUFD</w:t>
            </w:r>
            <w:r w:rsidRPr="00FB0617">
              <w:t xml:space="preserve">-32117) актуализирован п. </w:t>
            </w:r>
            <w:r w:rsidRPr="00FB0617">
              <w:fldChar w:fldCharType="begin"/>
            </w:r>
            <w:r w:rsidRPr="00FB0617">
              <w:instrText xml:space="preserve"> REF _Ref318373466 \r \h  \* MERGEFORMAT </w:instrText>
            </w:r>
            <w:r w:rsidRPr="00FB0617">
              <w:fldChar w:fldCharType="separate"/>
            </w:r>
            <w:r w:rsidR="00E13201">
              <w:t>5.1.6</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4.6</w:t>
            </w:r>
          </w:p>
        </w:tc>
        <w:tc>
          <w:tcPr>
            <w:tcW w:w="634" w:type="pct"/>
            <w:shd w:val="clear" w:color="auto" w:fill="auto"/>
          </w:tcPr>
          <w:p w:rsidR="003359F8" w:rsidRPr="00FB0617" w:rsidRDefault="003359F8" w:rsidP="00D21992">
            <w:pPr>
              <w:pStyle w:val="ASFKTablenorm0"/>
              <w:ind w:left="57" w:right="57"/>
            </w:pPr>
            <w:r w:rsidRPr="00FB0617">
              <w:t>02.03.2012</w:t>
            </w:r>
          </w:p>
        </w:tc>
        <w:tc>
          <w:tcPr>
            <w:tcW w:w="1016" w:type="pct"/>
            <w:shd w:val="clear" w:color="auto" w:fill="auto"/>
          </w:tcPr>
          <w:p w:rsidR="003359F8" w:rsidRPr="00FB0617" w:rsidRDefault="003359F8" w:rsidP="00D21992">
            <w:pPr>
              <w:pStyle w:val="ASFKTablenorm0"/>
              <w:ind w:left="57" w:right="57"/>
            </w:pPr>
            <w:r w:rsidRPr="00FB0617">
              <w:t>Гофман И.Д.</w:t>
            </w:r>
          </w:p>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-22598 (</w:t>
            </w:r>
            <w:r w:rsidRPr="00FB0617">
              <w:rPr>
                <w:lang w:val="en-US"/>
              </w:rPr>
              <w:t>SUFD</w:t>
            </w:r>
            <w:r w:rsidRPr="00FB0617">
              <w:t xml:space="preserve">-32133) актуализирован п. </w:t>
            </w:r>
            <w:r w:rsidRPr="00FB0617">
              <w:fldChar w:fldCharType="begin"/>
            </w:r>
            <w:r w:rsidRPr="00FB0617">
              <w:instrText xml:space="preserve"> REF _Ref318457176 \r \h  \* MERGEFORMAT </w:instrText>
            </w:r>
            <w:r w:rsidRPr="00FB0617">
              <w:fldChar w:fldCharType="separate"/>
            </w:r>
            <w:r w:rsidR="00E13201">
              <w:t>5.1.1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-29606 (</w:t>
            </w:r>
            <w:r w:rsidRPr="00FB0617">
              <w:rPr>
                <w:lang w:val="en-US"/>
              </w:rPr>
              <w:t>SUFD</w:t>
            </w:r>
            <w:r w:rsidRPr="00FB0617">
              <w:t xml:space="preserve">-32128) актуализирован п. </w:t>
            </w:r>
            <w:r w:rsidRPr="00FB0617">
              <w:fldChar w:fldCharType="begin"/>
            </w:r>
            <w:r w:rsidRPr="00FB0617">
              <w:instrText xml:space="preserve"> REF _Ref299370510 \r \h  \* MERGEFORMAT </w:instrText>
            </w:r>
            <w:r w:rsidRPr="00FB0617">
              <w:fldChar w:fldCharType="separate"/>
            </w:r>
            <w:r w:rsidR="00E13201">
              <w:t>5.13.1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-26350 (</w:t>
            </w:r>
            <w:r w:rsidRPr="00FB0617">
              <w:rPr>
                <w:lang w:val="en-US"/>
              </w:rPr>
              <w:t>SUFD</w:t>
            </w:r>
            <w:r w:rsidRPr="00FB0617">
              <w:t xml:space="preserve">-32118) актуализирован п. </w:t>
            </w:r>
            <w:r w:rsidR="00967116" w:rsidRPr="00FB0617">
              <w:fldChar w:fldCharType="begin"/>
            </w:r>
            <w:r w:rsidR="00967116" w:rsidRPr="00FB0617">
              <w:instrText xml:space="preserve"> REF _Ref482629405 \r \h </w:instrText>
            </w:r>
            <w:r w:rsidR="00FB0617">
              <w:instrText xml:space="preserve"> \* MERGEFORMAT </w:instrText>
            </w:r>
            <w:r w:rsidR="00967116" w:rsidRPr="00FB0617">
              <w:fldChar w:fldCharType="separate"/>
            </w:r>
            <w:r w:rsidR="00E13201">
              <w:t>5.1.7</w:t>
            </w:r>
            <w:r w:rsidR="00967116" w:rsidRPr="00FB0617">
              <w:fldChar w:fldCharType="end"/>
            </w:r>
            <w:r w:rsidR="00967116"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-22598 (</w:t>
            </w:r>
            <w:r w:rsidRPr="00FB0617">
              <w:rPr>
                <w:lang w:val="en-US"/>
              </w:rPr>
              <w:t>SUFD</w:t>
            </w:r>
            <w:r w:rsidRPr="00FB0617">
              <w:t>-30293</w:t>
            </w:r>
            <w:r w:rsidR="00123A0A" w:rsidRPr="00FB0617">
              <w:t>, SUFD-30294</w:t>
            </w:r>
            <w:r w:rsidRPr="00FB0617">
              <w:t>) актуализирован</w:t>
            </w:r>
            <w:r w:rsidR="00123A0A" w:rsidRPr="00FB0617">
              <w:t>ы</w:t>
            </w:r>
            <w:r w:rsidRPr="00FB0617">
              <w:t xml:space="preserve"> </w:t>
            </w:r>
            <w:r w:rsidR="000609BB" w:rsidRPr="00FB0617">
              <w:t>п</w:t>
            </w:r>
            <w:r w:rsidRPr="00FB0617">
              <w:t xml:space="preserve">п. </w:t>
            </w:r>
            <w:r w:rsidRPr="00FB0617">
              <w:fldChar w:fldCharType="begin"/>
            </w:r>
            <w:r w:rsidRPr="00FB0617">
              <w:instrText xml:space="preserve"> REF _Ref319245371 \r \h  \* MERGEFORMAT </w:instrText>
            </w:r>
            <w:r w:rsidRPr="00FB0617">
              <w:fldChar w:fldCharType="separate"/>
            </w:r>
            <w:r w:rsidR="00E13201">
              <w:t>5.1.5</w:t>
            </w:r>
            <w:r w:rsidRPr="00FB0617">
              <w:fldChar w:fldCharType="end"/>
            </w:r>
            <w:r w:rsidR="00123A0A" w:rsidRPr="00FB0617">
              <w:t xml:space="preserve">, </w:t>
            </w:r>
            <w:r w:rsidR="00123A0A" w:rsidRPr="00FB0617">
              <w:fldChar w:fldCharType="begin"/>
            </w:r>
            <w:r w:rsidR="00123A0A" w:rsidRPr="00FB0617">
              <w:instrText xml:space="preserve"> REF _Ref319321274 \r \h  \* MERGEFORMAT </w:instrText>
            </w:r>
            <w:r w:rsidR="00123A0A" w:rsidRPr="00FB0617">
              <w:fldChar w:fldCharType="separate"/>
            </w:r>
            <w:r w:rsidR="00E13201">
              <w:t>5.3.2</w:t>
            </w:r>
            <w:r w:rsidR="00123A0A" w:rsidRPr="00FB0617">
              <w:fldChar w:fldCharType="end"/>
            </w:r>
            <w:r w:rsidR="00123A0A"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-17301 (</w:t>
            </w:r>
            <w:r w:rsidRPr="00FB0617">
              <w:rPr>
                <w:lang w:val="en-US"/>
              </w:rPr>
              <w:t>SUFD</w:t>
            </w:r>
            <w:r w:rsidRPr="00FB0617">
              <w:t>-32542</w:t>
            </w:r>
            <w:r w:rsidR="00123A0A" w:rsidRPr="00FB0617">
              <w:t>, SUFD-33367</w:t>
            </w:r>
            <w:r w:rsidRPr="00FB0617">
              <w:t xml:space="preserve">) актуализирован п. </w:t>
            </w:r>
            <w:r w:rsidRPr="00FB0617">
              <w:fldChar w:fldCharType="begin"/>
            </w:r>
            <w:r w:rsidRPr="00FB0617">
              <w:instrText xml:space="preserve"> REF _Ref319413570 \r \h  \* MERGEFORMAT </w:instrText>
            </w:r>
            <w:r w:rsidRPr="00FB0617">
              <w:fldChar w:fldCharType="separate"/>
            </w:r>
            <w:r w:rsidR="00E13201">
              <w:t>5.3.2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-31776 (</w:t>
            </w:r>
            <w:r w:rsidRPr="00FB0617">
              <w:rPr>
                <w:lang w:val="en-US"/>
              </w:rPr>
              <w:t>SUFD</w:t>
            </w:r>
            <w:r w:rsidRPr="00FB0617">
              <w:t xml:space="preserve">-32661) </w:t>
            </w:r>
            <w:r w:rsidR="00DE2016" w:rsidRPr="00FB0617">
              <w:t xml:space="preserve">актуализированы </w:t>
            </w:r>
            <w:r w:rsidR="000609BB" w:rsidRPr="00FB0617">
              <w:t>п</w:t>
            </w:r>
            <w:r w:rsidR="00DE2016" w:rsidRPr="00FB0617">
              <w:t>п.</w:t>
            </w:r>
            <w:r w:rsidRPr="00FB0617">
              <w:t xml:space="preserve"> </w:t>
            </w:r>
            <w:r w:rsidRPr="00FB0617">
              <w:fldChar w:fldCharType="begin"/>
            </w:r>
            <w:r w:rsidRPr="00FB0617">
              <w:instrText xml:space="preserve"> REF _Ref319675006 \r \h  \* MERGEFORMAT </w:instrText>
            </w:r>
            <w:r w:rsidRPr="00FB0617">
              <w:fldChar w:fldCharType="separate"/>
            </w:r>
            <w:r w:rsidR="00E13201">
              <w:t>5.1.10</w:t>
            </w:r>
            <w:r w:rsidRPr="00FB0617">
              <w:fldChar w:fldCharType="end"/>
            </w:r>
            <w:r w:rsidRPr="00FB0617">
              <w:t xml:space="preserve"> и </w:t>
            </w:r>
            <w:r w:rsidRPr="00FB0617">
              <w:fldChar w:fldCharType="begin"/>
            </w:r>
            <w:r w:rsidRPr="00FB0617">
              <w:instrText xml:space="preserve"> REF _Ref319675044 \r \h  \* MERGEFORMAT </w:instrText>
            </w:r>
            <w:r w:rsidRPr="00FB0617">
              <w:fldChar w:fldCharType="separate"/>
            </w:r>
            <w:r w:rsidR="00E13201">
              <w:t>5.1.16</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-26367 (</w:t>
            </w:r>
            <w:r w:rsidRPr="00FB0617">
              <w:rPr>
                <w:lang w:val="en-US"/>
              </w:rPr>
              <w:t>SUFD</w:t>
            </w:r>
            <w:r w:rsidRPr="00FB0617">
              <w:t>-32783</w:t>
            </w:r>
            <w:r w:rsidR="00123A0A" w:rsidRPr="00FB0617">
              <w:t>, SUFD-32927, SUFD-33716</w:t>
            </w:r>
            <w:r w:rsidRPr="00FB0617">
              <w:t xml:space="preserve">) актуализирован п. </w:t>
            </w:r>
            <w:r w:rsidRPr="00FB0617">
              <w:fldChar w:fldCharType="begin"/>
            </w:r>
            <w:r w:rsidRPr="00FB0617">
              <w:instrText xml:space="preserve"> REF _Ref311541908 \r \h  \* MERGEFORMAT </w:instrText>
            </w:r>
            <w:r w:rsidRPr="00FB0617">
              <w:fldChar w:fldCharType="separate"/>
            </w:r>
            <w:r w:rsidR="00E13201">
              <w:t>5.17.1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4.7</w:t>
            </w:r>
          </w:p>
        </w:tc>
        <w:tc>
          <w:tcPr>
            <w:tcW w:w="634" w:type="pct"/>
            <w:shd w:val="clear" w:color="auto" w:fill="auto"/>
          </w:tcPr>
          <w:p w:rsidR="003359F8" w:rsidRPr="00FB0617" w:rsidRDefault="003359F8" w:rsidP="00D21992">
            <w:pPr>
              <w:pStyle w:val="ASFKTablenorm0"/>
              <w:ind w:left="57" w:right="57"/>
            </w:pPr>
            <w:r w:rsidRPr="00FB0617">
              <w:t>31.05.2012</w:t>
            </w:r>
          </w:p>
        </w:tc>
        <w:tc>
          <w:tcPr>
            <w:tcW w:w="1016" w:type="pct"/>
            <w:shd w:val="clear" w:color="auto" w:fill="auto"/>
          </w:tcPr>
          <w:p w:rsidR="003359F8" w:rsidRPr="00FB0617" w:rsidRDefault="003359F8" w:rsidP="00D21992">
            <w:pPr>
              <w:pStyle w:val="ASFKTablenorm0"/>
              <w:ind w:left="57" w:right="57"/>
            </w:pPr>
            <w:r w:rsidRPr="00FB0617">
              <w:t>Гофман И.Д.</w:t>
            </w:r>
          </w:p>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-25598 (</w:t>
            </w:r>
            <w:r w:rsidRPr="00FB0617">
              <w:rPr>
                <w:lang w:val="en-US"/>
              </w:rPr>
              <w:t>SUFD</w:t>
            </w:r>
            <w:r w:rsidRPr="00FB0617">
              <w:t>-34065) актуализирован п.</w:t>
            </w:r>
            <w:r w:rsidR="00967116" w:rsidRPr="00FB0617">
              <w:t xml:space="preserve"> </w:t>
            </w:r>
            <w:r w:rsidRPr="00FB0617">
              <w:fldChar w:fldCharType="begin"/>
            </w:r>
            <w:r w:rsidRPr="00FB0617">
              <w:instrText xml:space="preserve"> REF _Ref324927966 \r \h  \* MERGEFORMAT </w:instrText>
            </w:r>
            <w:r w:rsidRPr="00FB0617">
              <w:fldChar w:fldCharType="separate"/>
            </w:r>
            <w:r w:rsidR="00E13201">
              <w:t>5.16.1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-31854 (</w:t>
            </w:r>
            <w:r w:rsidRPr="00FB0617">
              <w:rPr>
                <w:lang w:val="en-US"/>
              </w:rPr>
              <w:t>SUFD</w:t>
            </w:r>
            <w:r w:rsidRPr="00FB0617">
              <w:t>-34152</w:t>
            </w:r>
            <w:r w:rsidR="008F3A7A" w:rsidRPr="00FB0617">
              <w:t>, SUFD-34154, SUFD-34155, SUFD-34156, SUFD-34157</w:t>
            </w:r>
            <w:r w:rsidRPr="00FB0617">
              <w:t>) актуализирован</w:t>
            </w:r>
            <w:r w:rsidR="00BE7195" w:rsidRPr="00FB0617">
              <w:t>ы</w:t>
            </w:r>
            <w:r w:rsidRPr="00FB0617">
              <w:t xml:space="preserve"> </w:t>
            </w:r>
            <w:r w:rsidR="000609BB" w:rsidRPr="00FB0617">
              <w:t>п</w:t>
            </w:r>
            <w:r w:rsidRPr="00FB0617">
              <w:t>п.</w:t>
            </w:r>
            <w:r w:rsidR="00845519" w:rsidRPr="00FB0617">
              <w:t xml:space="preserve"> </w:t>
            </w:r>
            <w:r w:rsidR="00845519" w:rsidRPr="00FB0617">
              <w:fldChar w:fldCharType="begin"/>
            </w:r>
            <w:r w:rsidR="00845519" w:rsidRPr="00FB0617">
              <w:instrText xml:space="preserve"> REF _Ref59718037 \r \h </w:instrText>
            </w:r>
            <w:r w:rsidR="00FB0617">
              <w:instrText xml:space="preserve"> \* MERGEFORMAT </w:instrText>
            </w:r>
            <w:r w:rsidR="00845519" w:rsidRPr="00FB0617">
              <w:fldChar w:fldCharType="separate"/>
            </w:r>
            <w:r w:rsidR="00E13201">
              <w:t>5.4.1</w:t>
            </w:r>
            <w:r w:rsidR="00845519" w:rsidRPr="00FB0617">
              <w:fldChar w:fldCharType="end"/>
            </w:r>
            <w:r w:rsidR="008F3A7A" w:rsidRPr="00FB0617">
              <w:t xml:space="preserve">, </w:t>
            </w:r>
            <w:r w:rsidR="008F3A7A" w:rsidRPr="00FB0617">
              <w:fldChar w:fldCharType="begin"/>
            </w:r>
            <w:r w:rsidR="008F3A7A" w:rsidRPr="00FB0617">
              <w:instrText xml:space="preserve"> REF _Ref325618374 \r \h  \* MERGEFORMAT </w:instrText>
            </w:r>
            <w:r w:rsidR="008F3A7A" w:rsidRPr="00FB0617">
              <w:fldChar w:fldCharType="separate"/>
            </w:r>
            <w:r w:rsidR="00E13201">
              <w:t>5.3.2</w:t>
            </w:r>
            <w:r w:rsidR="008F3A7A" w:rsidRPr="00FB0617">
              <w:fldChar w:fldCharType="end"/>
            </w:r>
            <w:r w:rsidR="008F3A7A" w:rsidRPr="00FB0617">
              <w:t xml:space="preserve">, </w:t>
            </w:r>
            <w:r w:rsidR="008F3A7A" w:rsidRPr="00FB0617">
              <w:fldChar w:fldCharType="begin"/>
            </w:r>
            <w:r w:rsidR="008F3A7A" w:rsidRPr="00FB0617">
              <w:instrText xml:space="preserve"> REF _Ref325638041 \r \h  \* MERGEFORMAT </w:instrText>
            </w:r>
            <w:r w:rsidR="008F3A7A" w:rsidRPr="00FB0617">
              <w:fldChar w:fldCharType="separate"/>
            </w:r>
            <w:r w:rsidR="00E13201">
              <w:t>5.1.4</w:t>
            </w:r>
            <w:r w:rsidR="008F3A7A" w:rsidRPr="00FB0617">
              <w:fldChar w:fldCharType="end"/>
            </w:r>
            <w:r w:rsidR="008F3A7A" w:rsidRPr="00FB0617">
              <w:t xml:space="preserve">, </w:t>
            </w:r>
            <w:r w:rsidR="008F3A7A" w:rsidRPr="00FB0617">
              <w:fldChar w:fldCharType="begin"/>
            </w:r>
            <w:r w:rsidR="008F3A7A" w:rsidRPr="00FB0617">
              <w:instrText xml:space="preserve"> REF _Ref318189449 \r \h  \* MERGEFORMAT </w:instrText>
            </w:r>
            <w:r w:rsidR="008F3A7A" w:rsidRPr="00FB0617">
              <w:fldChar w:fldCharType="separate"/>
            </w:r>
            <w:r w:rsidR="00E13201">
              <w:t>5.1.3.2</w:t>
            </w:r>
            <w:r w:rsidR="008F3A7A" w:rsidRPr="00FB0617">
              <w:fldChar w:fldCharType="end"/>
            </w:r>
            <w:r w:rsidR="008F3A7A"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4.8</w:t>
            </w:r>
          </w:p>
        </w:tc>
        <w:tc>
          <w:tcPr>
            <w:tcW w:w="634" w:type="pct"/>
            <w:shd w:val="clear" w:color="auto" w:fill="auto"/>
          </w:tcPr>
          <w:p w:rsidR="003359F8" w:rsidRPr="00FB0617" w:rsidRDefault="003359F8" w:rsidP="00D21992">
            <w:pPr>
              <w:pStyle w:val="ASFKTablenorm0"/>
              <w:ind w:left="57" w:right="57"/>
            </w:pPr>
            <w:r w:rsidRPr="00FB0617">
              <w:t>15.06.2012</w:t>
            </w:r>
          </w:p>
        </w:tc>
        <w:tc>
          <w:tcPr>
            <w:tcW w:w="1016" w:type="pct"/>
            <w:shd w:val="clear" w:color="auto" w:fill="auto"/>
          </w:tcPr>
          <w:p w:rsidR="003359F8" w:rsidRPr="00FB0617" w:rsidRDefault="003359F8" w:rsidP="00D21992">
            <w:pPr>
              <w:pStyle w:val="ASFKTablenorm0"/>
              <w:ind w:left="57" w:right="57"/>
            </w:pPr>
            <w:r w:rsidRPr="00FB0617">
              <w:t>Гофман И.Д.</w:t>
            </w:r>
          </w:p>
          <w:p w:rsidR="003359F8" w:rsidRPr="00FB0617" w:rsidRDefault="003359F8" w:rsidP="00D21992">
            <w:pPr>
              <w:pStyle w:val="ASFKTablenorm0"/>
              <w:ind w:left="57" w:right="57"/>
            </w:pPr>
            <w:r w:rsidRPr="00FB0617">
              <w:t>Алексеев И.И.</w:t>
            </w:r>
          </w:p>
          <w:p w:rsidR="003359F8" w:rsidRPr="00FB0617" w:rsidRDefault="003359F8" w:rsidP="00D21992">
            <w:pPr>
              <w:pStyle w:val="ASFKTablenorm0"/>
              <w:ind w:left="57" w:right="57"/>
            </w:pP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-28127 (</w:t>
            </w:r>
            <w:r w:rsidRPr="00FB0617">
              <w:rPr>
                <w:lang w:val="en-US"/>
              </w:rPr>
              <w:t>SUFD</w:t>
            </w:r>
            <w:r w:rsidRPr="00FB0617">
              <w:t xml:space="preserve">-34557) введен п. </w:t>
            </w:r>
            <w:r w:rsidR="004F24EA" w:rsidRPr="00FB0617">
              <w:fldChar w:fldCharType="begin"/>
            </w:r>
            <w:r w:rsidR="004F24EA" w:rsidRPr="00FB0617">
              <w:instrText xml:space="preserve"> REF _Ref311541908 \r \h  \* MERGEFORMAT </w:instrText>
            </w:r>
            <w:r w:rsidR="004F24EA" w:rsidRPr="00FB0617">
              <w:fldChar w:fldCharType="separate"/>
            </w:r>
            <w:r w:rsidR="00E13201">
              <w:t>5.17.1</w:t>
            </w:r>
            <w:r w:rsidR="004F24EA" w:rsidRPr="00FB0617">
              <w:fldChar w:fldCharType="end"/>
            </w:r>
            <w:r w:rsidR="004F24EA"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-29592 (</w:t>
            </w:r>
            <w:r w:rsidRPr="00FB0617">
              <w:rPr>
                <w:lang w:val="en-US"/>
              </w:rPr>
              <w:t>SUFD</w:t>
            </w:r>
            <w:r w:rsidRPr="00FB0617">
              <w:t>-35027) актуализирован п.</w:t>
            </w:r>
            <w:r w:rsidR="00967116" w:rsidRPr="00FB0617">
              <w:t xml:space="preserve"> </w:t>
            </w:r>
            <w:r w:rsidRPr="00FB0617">
              <w:fldChar w:fldCharType="begin"/>
            </w:r>
            <w:r w:rsidRPr="00FB0617">
              <w:instrText xml:space="preserve"> REF _Ref328575222 \r \h  \* MERGEFORMAT </w:instrText>
            </w:r>
            <w:r w:rsidRPr="00FB0617">
              <w:fldChar w:fldCharType="separate"/>
            </w:r>
            <w:r w:rsidR="00E13201">
              <w:t>5.3.2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-33759 (</w:t>
            </w:r>
            <w:r w:rsidRPr="00FB0617">
              <w:rPr>
                <w:lang w:val="en-US"/>
              </w:rPr>
              <w:t>SUFD</w:t>
            </w:r>
            <w:r w:rsidRPr="00FB0617">
              <w:t xml:space="preserve">-35258) актуализирован п. </w:t>
            </w:r>
            <w:r w:rsidRPr="00FB0617">
              <w:fldChar w:fldCharType="begin"/>
            </w:r>
            <w:r w:rsidRPr="00FB0617">
              <w:instrText xml:space="preserve"> REF _Ref328566985 \r \h  \* MERGEFORMAT </w:instrText>
            </w:r>
            <w:r w:rsidRPr="00FB0617">
              <w:fldChar w:fldCharType="separate"/>
            </w:r>
            <w:r w:rsidR="00E13201">
              <w:t>5.16.1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-33377 (</w:t>
            </w:r>
            <w:r w:rsidRPr="00FB0617">
              <w:rPr>
                <w:lang w:val="en-US"/>
              </w:rPr>
              <w:t>SUFD</w:t>
            </w:r>
            <w:r w:rsidRPr="00FB0617">
              <w:t xml:space="preserve">-35338) актуализирован п. </w:t>
            </w:r>
            <w:r w:rsidRPr="00FB0617">
              <w:fldChar w:fldCharType="begin"/>
            </w:r>
            <w:r w:rsidRPr="00FB0617">
              <w:instrText xml:space="preserve"> REF _Ref328579724 \r \h  \* MERGEFORMAT </w:instrText>
            </w:r>
            <w:r w:rsidRPr="00FB0617">
              <w:fldChar w:fldCharType="separate"/>
            </w:r>
            <w:r w:rsidR="00E13201">
              <w:t>5.1.10</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4.9</w:t>
            </w:r>
          </w:p>
        </w:tc>
        <w:tc>
          <w:tcPr>
            <w:tcW w:w="634" w:type="pct"/>
            <w:shd w:val="clear" w:color="auto" w:fill="auto"/>
          </w:tcPr>
          <w:p w:rsidR="003359F8" w:rsidRPr="00FB0617" w:rsidRDefault="003359F8" w:rsidP="00D21992">
            <w:pPr>
              <w:pStyle w:val="ASFKTablenorm0"/>
              <w:ind w:left="57" w:right="57"/>
            </w:pPr>
            <w:r w:rsidRPr="00FB0617">
              <w:t>10.07.2012</w:t>
            </w:r>
          </w:p>
        </w:tc>
        <w:tc>
          <w:tcPr>
            <w:tcW w:w="1016" w:type="pct"/>
            <w:shd w:val="clear" w:color="auto" w:fill="auto"/>
          </w:tcPr>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-35069 (</w:t>
            </w:r>
            <w:r w:rsidRPr="00FB0617">
              <w:rPr>
                <w:lang w:val="en-US"/>
              </w:rPr>
              <w:t>SUFD</w:t>
            </w:r>
            <w:r w:rsidRPr="00FB0617">
              <w:t xml:space="preserve">-35816) актуализирован п. </w:t>
            </w:r>
            <w:r w:rsidRPr="00FB0617">
              <w:fldChar w:fldCharType="begin"/>
            </w:r>
            <w:r w:rsidRPr="00FB0617">
              <w:instrText xml:space="preserve"> REF _Ref311541908 \r \h  \* MERGEFORMAT </w:instrText>
            </w:r>
            <w:r w:rsidRPr="00FB0617">
              <w:fldChar w:fldCharType="separate"/>
            </w:r>
            <w:r w:rsidR="00E13201">
              <w:t>5.17.1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5.0</w:t>
            </w:r>
          </w:p>
        </w:tc>
        <w:tc>
          <w:tcPr>
            <w:tcW w:w="634" w:type="pct"/>
            <w:shd w:val="clear" w:color="auto" w:fill="auto"/>
          </w:tcPr>
          <w:p w:rsidR="003359F8" w:rsidRPr="00FB0617" w:rsidRDefault="003359F8" w:rsidP="00D21992">
            <w:pPr>
              <w:pStyle w:val="ASFKTablenorm0"/>
              <w:ind w:left="57" w:right="57"/>
            </w:pPr>
            <w:r w:rsidRPr="00FB0617">
              <w:t>31.07.2012</w:t>
            </w:r>
          </w:p>
        </w:tc>
        <w:tc>
          <w:tcPr>
            <w:tcW w:w="1016" w:type="pct"/>
            <w:shd w:val="clear" w:color="auto" w:fill="auto"/>
          </w:tcPr>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-36283 (</w:t>
            </w:r>
            <w:r w:rsidRPr="00FB0617">
              <w:rPr>
                <w:lang w:val="en-US"/>
              </w:rPr>
              <w:t>SUFD</w:t>
            </w:r>
            <w:r w:rsidRPr="00FB0617">
              <w:t xml:space="preserve">-36542) актуализирован п. </w:t>
            </w:r>
            <w:r w:rsidRPr="00FB0617">
              <w:fldChar w:fldCharType="begin"/>
            </w:r>
            <w:r w:rsidRPr="00FB0617">
              <w:instrText xml:space="preserve"> REF _Ref331503789 \r \h  \* MERGEFORMAT </w:instrText>
            </w:r>
            <w:r w:rsidRPr="00FB0617">
              <w:fldChar w:fldCharType="separate"/>
            </w:r>
            <w:r w:rsidR="00E13201">
              <w:t>5.16.1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-16390 (</w:t>
            </w:r>
            <w:r w:rsidRPr="00FB0617">
              <w:rPr>
                <w:lang w:val="en-US"/>
              </w:rPr>
              <w:t>FTAS</w:t>
            </w:r>
            <w:r w:rsidRPr="00FB0617">
              <w:t>-162283) добавлен п.</w:t>
            </w:r>
            <w:r w:rsidR="00943D77" w:rsidRPr="00FB0617">
              <w:t xml:space="preserve"> </w:t>
            </w:r>
            <w:r w:rsidR="00943D77" w:rsidRPr="00FB0617">
              <w:fldChar w:fldCharType="begin"/>
            </w:r>
            <w:r w:rsidR="00943D77" w:rsidRPr="00FB0617">
              <w:instrText xml:space="preserve"> REF _Ref452627405 \r \h </w:instrText>
            </w:r>
            <w:r w:rsidR="00FB0617">
              <w:instrText xml:space="preserve"> \* MERGEFORMAT </w:instrText>
            </w:r>
            <w:r w:rsidR="00943D77" w:rsidRPr="00FB0617">
              <w:fldChar w:fldCharType="separate"/>
            </w:r>
            <w:r w:rsidR="00E13201">
              <w:t>5.13.1.3</w:t>
            </w:r>
            <w:r w:rsidR="00943D77" w:rsidRPr="00FB0617">
              <w:fldChar w:fldCharType="end"/>
            </w:r>
            <w:r w:rsidR="004F24EA"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-35080 (</w:t>
            </w:r>
            <w:r w:rsidRPr="00FB0617">
              <w:rPr>
                <w:lang w:val="en-US"/>
              </w:rPr>
              <w:t>SUFD</w:t>
            </w:r>
            <w:r w:rsidRPr="00FB0617">
              <w:t xml:space="preserve">-36363) актуализирован п. </w:t>
            </w:r>
            <w:r w:rsidR="004F24EA" w:rsidRPr="00FB0617">
              <w:fldChar w:fldCharType="begin"/>
            </w:r>
            <w:r w:rsidR="004F24EA" w:rsidRPr="00FB0617">
              <w:instrText xml:space="preserve"> REF _Ref311541908 \r \h  \* MERGEFORMAT </w:instrText>
            </w:r>
            <w:r w:rsidR="004F24EA" w:rsidRPr="00FB0617">
              <w:fldChar w:fldCharType="separate"/>
            </w:r>
            <w:r w:rsidR="00E13201">
              <w:t>5.17.1</w:t>
            </w:r>
            <w:r w:rsidR="004F24EA" w:rsidRPr="00FB0617">
              <w:fldChar w:fldCharType="end"/>
            </w:r>
            <w:r w:rsidR="004F24EA"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5.1</w:t>
            </w:r>
          </w:p>
        </w:tc>
        <w:tc>
          <w:tcPr>
            <w:tcW w:w="634" w:type="pct"/>
            <w:shd w:val="clear" w:color="auto" w:fill="auto"/>
          </w:tcPr>
          <w:p w:rsidR="003359F8" w:rsidRPr="00FB0617" w:rsidRDefault="003359F8" w:rsidP="00D21992">
            <w:pPr>
              <w:pStyle w:val="ASFKTablenorm0"/>
              <w:ind w:left="57" w:right="57"/>
            </w:pPr>
            <w:r w:rsidRPr="00FB0617">
              <w:t>28.08.2012</w:t>
            </w:r>
          </w:p>
        </w:tc>
        <w:tc>
          <w:tcPr>
            <w:tcW w:w="1016" w:type="pct"/>
            <w:shd w:val="clear" w:color="auto" w:fill="auto"/>
          </w:tcPr>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-33195 (</w:t>
            </w:r>
            <w:r w:rsidRPr="00FB0617">
              <w:rPr>
                <w:lang w:val="en-US"/>
              </w:rPr>
              <w:t>SUFD</w:t>
            </w:r>
            <w:r w:rsidRPr="00FB0617">
              <w:t xml:space="preserve">-35510) актуализирован п. </w:t>
            </w:r>
            <w:r w:rsidRPr="00FB0617">
              <w:fldChar w:fldCharType="begin"/>
            </w:r>
            <w:r w:rsidRPr="00FB0617">
              <w:instrText xml:space="preserve"> REF _Ref311541908 \r \h  \* MERGEFORMAT </w:instrText>
            </w:r>
            <w:r w:rsidRPr="00FB0617">
              <w:fldChar w:fldCharType="separate"/>
            </w:r>
            <w:r w:rsidR="00E13201">
              <w:t>5.17.1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5.2</w:t>
            </w:r>
          </w:p>
        </w:tc>
        <w:tc>
          <w:tcPr>
            <w:tcW w:w="634" w:type="pct"/>
            <w:shd w:val="clear" w:color="auto" w:fill="auto"/>
          </w:tcPr>
          <w:p w:rsidR="003359F8" w:rsidRPr="00FB0617" w:rsidRDefault="003359F8" w:rsidP="00D21992">
            <w:pPr>
              <w:pStyle w:val="ASFKTablenorm0"/>
              <w:ind w:left="57" w:right="57"/>
            </w:pPr>
            <w:r w:rsidRPr="00FB0617">
              <w:t>25.09.2012</w:t>
            </w:r>
          </w:p>
        </w:tc>
        <w:tc>
          <w:tcPr>
            <w:tcW w:w="1016" w:type="pct"/>
            <w:shd w:val="clear" w:color="auto" w:fill="auto"/>
          </w:tcPr>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-20932 (</w:t>
            </w:r>
            <w:r w:rsidRPr="00FB0617">
              <w:rPr>
                <w:lang w:val="en-US"/>
              </w:rPr>
              <w:t>SUFD</w:t>
            </w:r>
            <w:r w:rsidRPr="00FB0617">
              <w:t xml:space="preserve">-36161, </w:t>
            </w:r>
            <w:r w:rsidRPr="00FB0617">
              <w:rPr>
                <w:lang w:val="en-US"/>
              </w:rPr>
              <w:t>SUFD</w:t>
            </w:r>
            <w:r w:rsidRPr="00FB0617">
              <w:t xml:space="preserve">-38129) актуализирован п. </w:t>
            </w:r>
            <w:r w:rsidRPr="00FB0617">
              <w:fldChar w:fldCharType="begin"/>
            </w:r>
            <w:r w:rsidRPr="00FB0617">
              <w:instrText xml:space="preserve"> REF _Ref336355460 \r \h  \* MERGEFORMAT </w:instrText>
            </w:r>
            <w:r w:rsidRPr="00FB0617">
              <w:fldChar w:fldCharType="separate"/>
            </w:r>
            <w:r w:rsidR="00E13201">
              <w:t>5.16.1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5.3</w:t>
            </w:r>
          </w:p>
        </w:tc>
        <w:tc>
          <w:tcPr>
            <w:tcW w:w="634" w:type="pct"/>
            <w:shd w:val="clear" w:color="auto" w:fill="auto"/>
          </w:tcPr>
          <w:p w:rsidR="003359F8" w:rsidRPr="00FB0617" w:rsidRDefault="003359F8" w:rsidP="00D21992">
            <w:pPr>
              <w:pStyle w:val="ASFKTablenorm0"/>
              <w:ind w:left="57" w:right="57"/>
            </w:pPr>
            <w:r w:rsidRPr="00FB0617">
              <w:t>17.10.2012</w:t>
            </w:r>
          </w:p>
        </w:tc>
        <w:tc>
          <w:tcPr>
            <w:tcW w:w="1016" w:type="pct"/>
            <w:shd w:val="clear" w:color="auto" w:fill="auto"/>
          </w:tcPr>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FTAS</w:t>
            </w:r>
            <w:r w:rsidRPr="00FB0617">
              <w:t>-158804 (</w:t>
            </w:r>
            <w:r w:rsidRPr="00FB0617">
              <w:rPr>
                <w:lang w:val="en-US"/>
              </w:rPr>
              <w:t>SUFD</w:t>
            </w:r>
            <w:r w:rsidRPr="00FB0617">
              <w:t>-38220) добавлен п.</w:t>
            </w:r>
            <w:r w:rsidR="00F23D12" w:rsidRPr="00FB0617">
              <w:t xml:space="preserve"> </w:t>
            </w:r>
            <w:r w:rsidR="00F23D12" w:rsidRPr="00FB0617">
              <w:fldChar w:fldCharType="begin"/>
            </w:r>
            <w:r w:rsidR="00F23D12" w:rsidRPr="00FB0617">
              <w:instrText xml:space="preserve"> REF _Ref448762970 \r \h </w:instrText>
            </w:r>
            <w:r w:rsidR="00FB0617">
              <w:instrText xml:space="preserve"> \* MERGEFORMAT </w:instrText>
            </w:r>
            <w:r w:rsidR="00F23D12" w:rsidRPr="00FB0617">
              <w:fldChar w:fldCharType="separate"/>
            </w:r>
            <w:r w:rsidR="00E13201">
              <w:t>5.11.1</w:t>
            </w:r>
            <w:r w:rsidR="00F23D12"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-20932 (</w:t>
            </w:r>
            <w:r w:rsidRPr="00FB0617">
              <w:rPr>
                <w:lang w:val="en-US"/>
              </w:rPr>
              <w:t>SUFD</w:t>
            </w:r>
            <w:r w:rsidRPr="00FB0617">
              <w:t xml:space="preserve">-25613) актуализирован п. </w:t>
            </w:r>
            <w:r w:rsidRPr="00FB0617">
              <w:fldChar w:fldCharType="begin"/>
            </w:r>
            <w:r w:rsidRPr="00FB0617">
              <w:instrText xml:space="preserve"> REF _Ref339455954 \r \h  \* MERGEFORMAT </w:instrText>
            </w:r>
            <w:r w:rsidRPr="00FB0617">
              <w:fldChar w:fldCharType="separate"/>
            </w:r>
            <w:r w:rsidR="00E13201">
              <w:t>5.16.1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5.4</w:t>
            </w:r>
          </w:p>
        </w:tc>
        <w:tc>
          <w:tcPr>
            <w:tcW w:w="634" w:type="pct"/>
            <w:shd w:val="clear" w:color="auto" w:fill="auto"/>
          </w:tcPr>
          <w:p w:rsidR="003359F8" w:rsidRPr="00FB0617" w:rsidRDefault="003359F8" w:rsidP="00D21992">
            <w:pPr>
              <w:pStyle w:val="ASFKTablenorm0"/>
              <w:ind w:left="57" w:right="57"/>
            </w:pPr>
            <w:r w:rsidRPr="00FB0617">
              <w:t>23.11.2012</w:t>
            </w:r>
          </w:p>
        </w:tc>
        <w:tc>
          <w:tcPr>
            <w:tcW w:w="1016" w:type="pct"/>
            <w:shd w:val="clear" w:color="auto" w:fill="auto"/>
          </w:tcPr>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-36951 (</w:t>
            </w:r>
            <w:r w:rsidRPr="00FB0617">
              <w:rPr>
                <w:lang w:val="en-US"/>
              </w:rPr>
              <w:t>SUFD</w:t>
            </w:r>
            <w:r w:rsidRPr="00FB0617">
              <w:t xml:space="preserve">-39759) актуализирован п. </w:t>
            </w:r>
            <w:r w:rsidRPr="00FB0617">
              <w:fldChar w:fldCharType="begin"/>
            </w:r>
            <w:r w:rsidRPr="00FB0617">
              <w:instrText xml:space="preserve"> REF _Ref341441063 \r \h  \* MERGEFORMAT </w:instrText>
            </w:r>
            <w:r w:rsidRPr="00FB0617">
              <w:fldChar w:fldCharType="separate"/>
            </w:r>
            <w:r w:rsidR="00E13201">
              <w:t>5.3.2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-36951 (</w:t>
            </w:r>
            <w:r w:rsidRPr="00FB0617">
              <w:rPr>
                <w:lang w:val="en-US"/>
              </w:rPr>
              <w:t>SUFD</w:t>
            </w:r>
            <w:r w:rsidRPr="00FB0617">
              <w:t xml:space="preserve">-39758) актуализирован п. </w:t>
            </w:r>
            <w:r w:rsidRPr="00FB0617">
              <w:fldChar w:fldCharType="begin"/>
            </w:r>
            <w:r w:rsidRPr="00FB0617">
              <w:instrText xml:space="preserve"> REF _Ref341447804 \r \h  \* MERGEFORMAT </w:instrText>
            </w:r>
            <w:r w:rsidRPr="00FB0617">
              <w:fldChar w:fldCharType="separate"/>
            </w:r>
            <w:r w:rsidR="00E13201">
              <w:t>5.1.5</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-37883 (</w:t>
            </w:r>
            <w:r w:rsidRPr="00FB0617">
              <w:rPr>
                <w:lang w:val="en-US"/>
              </w:rPr>
              <w:t>SUFD</w:t>
            </w:r>
            <w:r w:rsidRPr="00FB0617">
              <w:t>-39766</w:t>
            </w:r>
            <w:r w:rsidR="00BE7195" w:rsidRPr="00FB0617">
              <w:t>, SUFD-39768, SUFD-39772</w:t>
            </w:r>
            <w:r w:rsidRPr="00FB0617">
              <w:t>) актуализирован</w:t>
            </w:r>
            <w:r w:rsidR="000609BB" w:rsidRPr="00FB0617">
              <w:t>ы</w:t>
            </w:r>
            <w:r w:rsidRPr="00FB0617">
              <w:t xml:space="preserve"> </w:t>
            </w:r>
            <w:r w:rsidR="000609BB" w:rsidRPr="00FB0617">
              <w:t>п</w:t>
            </w:r>
            <w:r w:rsidRPr="00FB0617">
              <w:t xml:space="preserve">п. </w:t>
            </w:r>
            <w:r w:rsidRPr="00FB0617">
              <w:fldChar w:fldCharType="begin"/>
            </w:r>
            <w:r w:rsidRPr="00FB0617">
              <w:instrText xml:space="preserve"> REF _Ref341799410 \r \h  \* MERGEFORMAT </w:instrText>
            </w:r>
            <w:r w:rsidRPr="00FB0617">
              <w:fldChar w:fldCharType="separate"/>
            </w:r>
            <w:r w:rsidR="00E13201">
              <w:t>5.1.16</w:t>
            </w:r>
            <w:r w:rsidRPr="00FB0617">
              <w:fldChar w:fldCharType="end"/>
            </w:r>
            <w:r w:rsidR="00BE7195" w:rsidRPr="00FB0617">
              <w:t xml:space="preserve">, </w:t>
            </w:r>
            <w:r w:rsidR="00BE7195" w:rsidRPr="00FB0617">
              <w:fldChar w:fldCharType="begin"/>
            </w:r>
            <w:r w:rsidR="00BE7195" w:rsidRPr="00FB0617">
              <w:instrText xml:space="preserve"> REF _Ref341870321 \r \h  \* MERGEFORMAT </w:instrText>
            </w:r>
            <w:r w:rsidR="00BE7195" w:rsidRPr="00FB0617">
              <w:fldChar w:fldCharType="separate"/>
            </w:r>
            <w:r w:rsidR="00E13201">
              <w:t>5.1.4</w:t>
            </w:r>
            <w:r w:rsidR="00BE7195" w:rsidRPr="00FB0617">
              <w:fldChar w:fldCharType="end"/>
            </w:r>
            <w:r w:rsidR="00BE7195" w:rsidRPr="00FB0617">
              <w:t xml:space="preserve">, </w:t>
            </w:r>
            <w:r w:rsidR="00BE7195" w:rsidRPr="00FB0617">
              <w:fldChar w:fldCharType="begin"/>
            </w:r>
            <w:r w:rsidR="00BE7195" w:rsidRPr="00FB0617">
              <w:instrText xml:space="preserve"> REF _Ref341877464 \r \h  \* MERGEFORMAT </w:instrText>
            </w:r>
            <w:r w:rsidR="00BE7195" w:rsidRPr="00FB0617">
              <w:fldChar w:fldCharType="separate"/>
            </w:r>
            <w:r w:rsidR="00E13201">
              <w:t>5.1.1</w:t>
            </w:r>
            <w:r w:rsidR="00BE7195" w:rsidRPr="00FB0617">
              <w:fldChar w:fldCharType="end"/>
            </w:r>
            <w:r w:rsidR="00BE7195" w:rsidRPr="00FB0617">
              <w:t>.</w:t>
            </w:r>
            <w:r w:rsidRPr="00FB0617">
              <w:t xml:space="preserve"> </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5.5</w:t>
            </w:r>
          </w:p>
        </w:tc>
        <w:tc>
          <w:tcPr>
            <w:tcW w:w="634" w:type="pct"/>
            <w:shd w:val="clear" w:color="auto" w:fill="auto"/>
          </w:tcPr>
          <w:p w:rsidR="003359F8" w:rsidRPr="00FB0617" w:rsidRDefault="003359F8" w:rsidP="00D21992">
            <w:pPr>
              <w:pStyle w:val="ASFKTablenorm0"/>
              <w:ind w:left="57" w:right="57"/>
            </w:pPr>
            <w:r w:rsidRPr="00FB0617">
              <w:t>29.11.2012</w:t>
            </w:r>
          </w:p>
        </w:tc>
        <w:tc>
          <w:tcPr>
            <w:tcW w:w="1016" w:type="pct"/>
            <w:shd w:val="clear" w:color="auto" w:fill="auto"/>
          </w:tcPr>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-34750</w:t>
            </w:r>
            <w:r w:rsidRPr="00FB0617">
              <w:rPr>
                <w:szCs w:val="26"/>
              </w:rPr>
              <w:t xml:space="preserve"> </w:t>
            </w:r>
            <w:r w:rsidRPr="00FB0617">
              <w:t>(</w:t>
            </w:r>
            <w:r w:rsidRPr="00FB0617">
              <w:rPr>
                <w:lang w:val="en-US"/>
              </w:rPr>
              <w:t>SUFD</w:t>
            </w:r>
            <w:r w:rsidRPr="00FB0617">
              <w:t>-40074) актуализирован п.</w:t>
            </w:r>
            <w:r w:rsidR="00845519" w:rsidRPr="00FB0617">
              <w:t xml:space="preserve"> </w:t>
            </w:r>
            <w:r w:rsidR="00845519" w:rsidRPr="00FB0617">
              <w:fldChar w:fldCharType="begin"/>
            </w:r>
            <w:r w:rsidR="00845519" w:rsidRPr="00FB0617">
              <w:instrText xml:space="preserve"> REF _Ref59718068 \r \h </w:instrText>
            </w:r>
            <w:r w:rsidR="00FB0617">
              <w:instrText xml:space="preserve"> \* MERGEFORMAT </w:instrText>
            </w:r>
            <w:r w:rsidR="00845519" w:rsidRPr="00FB0617">
              <w:fldChar w:fldCharType="separate"/>
            </w:r>
            <w:r w:rsidR="00E13201">
              <w:t>5.4.1</w:t>
            </w:r>
            <w:r w:rsidR="00845519"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-38370 (</w:t>
            </w:r>
            <w:r w:rsidRPr="00FB0617">
              <w:rPr>
                <w:lang w:val="en-US"/>
              </w:rPr>
              <w:t>SUFD</w:t>
            </w:r>
            <w:r w:rsidR="00F23D12" w:rsidRPr="00FB0617">
              <w:t>-40075</w:t>
            </w:r>
            <w:r w:rsidR="00C3126D" w:rsidRPr="00FB0617">
              <w:t>, SUFD-40078</w:t>
            </w:r>
            <w:r w:rsidR="00F23D12" w:rsidRPr="00FB0617">
              <w:t>) ак</w:t>
            </w:r>
            <w:r w:rsidRPr="00FB0617">
              <w:t>туализирован</w:t>
            </w:r>
            <w:r w:rsidR="000609BB" w:rsidRPr="00FB0617">
              <w:t>ы</w:t>
            </w:r>
            <w:r w:rsidRPr="00FB0617">
              <w:t xml:space="preserve"> </w:t>
            </w:r>
            <w:r w:rsidR="000609BB" w:rsidRPr="00FB0617">
              <w:t>п</w:t>
            </w:r>
            <w:r w:rsidRPr="00FB0617">
              <w:t xml:space="preserve">п. </w:t>
            </w:r>
            <w:r w:rsidRPr="00FB0617">
              <w:fldChar w:fldCharType="begin"/>
            </w:r>
            <w:r w:rsidRPr="00FB0617">
              <w:instrText xml:space="preserve"> REF _Ref342039419 \r \h  \* MERGEFORMAT </w:instrText>
            </w:r>
            <w:r w:rsidRPr="00FB0617">
              <w:fldChar w:fldCharType="separate"/>
            </w:r>
            <w:r w:rsidR="00E13201">
              <w:t>5.6</w:t>
            </w:r>
            <w:r w:rsidRPr="00FB0617">
              <w:fldChar w:fldCharType="end"/>
            </w:r>
            <w:r w:rsidR="00C3126D" w:rsidRPr="00FB0617">
              <w:t xml:space="preserve">, </w:t>
            </w:r>
            <w:r w:rsidR="00C3126D" w:rsidRPr="00FB0617">
              <w:fldChar w:fldCharType="begin"/>
            </w:r>
            <w:r w:rsidR="00C3126D" w:rsidRPr="00FB0617">
              <w:instrText xml:space="preserve"> REF _Ref342306549 \r \h  \* MERGEFORMAT </w:instrText>
            </w:r>
            <w:r w:rsidR="00C3126D" w:rsidRPr="00FB0617">
              <w:fldChar w:fldCharType="separate"/>
            </w:r>
            <w:r w:rsidR="00E13201">
              <w:t>5.1.4</w:t>
            </w:r>
            <w:r w:rsidR="00C3126D" w:rsidRPr="00FB0617">
              <w:fldChar w:fldCharType="end"/>
            </w:r>
            <w:r w:rsidR="00C3126D"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-38477</w:t>
            </w:r>
            <w:r w:rsidRPr="00FB0617">
              <w:rPr>
                <w:szCs w:val="26"/>
              </w:rPr>
              <w:t xml:space="preserve"> </w:t>
            </w:r>
            <w:r w:rsidRPr="00FB0617">
              <w:t>(</w:t>
            </w:r>
            <w:r w:rsidRPr="00FB0617">
              <w:rPr>
                <w:lang w:val="en-US"/>
              </w:rPr>
              <w:t>SUFD</w:t>
            </w:r>
            <w:r w:rsidRPr="00FB0617">
              <w:t xml:space="preserve">-40085) актуализирован п. </w:t>
            </w:r>
            <w:r w:rsidRPr="00FB0617">
              <w:fldChar w:fldCharType="begin"/>
            </w:r>
            <w:r w:rsidRPr="00FB0617">
              <w:instrText xml:space="preserve"> REF _Ref342316954 \r \h  \* MERGEFORMAT </w:instrText>
            </w:r>
            <w:r w:rsidRPr="00FB0617">
              <w:fldChar w:fldCharType="separate"/>
            </w:r>
            <w:r w:rsidR="00E13201">
              <w:t>5.1.10</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-39750</w:t>
            </w:r>
            <w:r w:rsidRPr="00FB0617">
              <w:rPr>
                <w:szCs w:val="26"/>
              </w:rPr>
              <w:t xml:space="preserve"> </w:t>
            </w:r>
            <w:r w:rsidRPr="00FB0617">
              <w:t>(</w:t>
            </w:r>
            <w:r w:rsidRPr="00FB0617">
              <w:rPr>
                <w:lang w:val="en-US"/>
              </w:rPr>
              <w:t>SUFD</w:t>
            </w:r>
            <w:r w:rsidRPr="00FB0617">
              <w:t xml:space="preserve">-40093) актуализирован п. </w:t>
            </w:r>
            <w:r w:rsidRPr="00FB0617">
              <w:fldChar w:fldCharType="begin"/>
            </w:r>
            <w:r w:rsidRPr="00FB0617">
              <w:instrText xml:space="preserve"> REF _Ref342401790 \r \h  \* MERGEFORMAT </w:instrText>
            </w:r>
            <w:r w:rsidRPr="00FB0617">
              <w:fldChar w:fldCharType="separate"/>
            </w:r>
            <w:r w:rsidR="00E13201">
              <w:t>5.12.1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5.6</w:t>
            </w:r>
          </w:p>
        </w:tc>
        <w:tc>
          <w:tcPr>
            <w:tcW w:w="634" w:type="pct"/>
            <w:shd w:val="clear" w:color="auto" w:fill="auto"/>
          </w:tcPr>
          <w:p w:rsidR="003359F8" w:rsidRPr="00FB0617" w:rsidRDefault="003359F8" w:rsidP="00D21992">
            <w:pPr>
              <w:pStyle w:val="ASFKTablenorm0"/>
              <w:ind w:left="57" w:right="57"/>
            </w:pPr>
            <w:r w:rsidRPr="00FB0617">
              <w:t>11.12.2012</w:t>
            </w:r>
          </w:p>
        </w:tc>
        <w:tc>
          <w:tcPr>
            <w:tcW w:w="1016" w:type="pct"/>
            <w:shd w:val="clear" w:color="auto" w:fill="auto"/>
          </w:tcPr>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-34509 (</w:t>
            </w:r>
            <w:r w:rsidRPr="00FB0617">
              <w:rPr>
                <w:lang w:val="en-US"/>
              </w:rPr>
              <w:t>SUFD</w:t>
            </w:r>
            <w:r w:rsidRPr="00FB0617">
              <w:t xml:space="preserve">-38112) актуализирован п. </w:t>
            </w:r>
            <w:r w:rsidRPr="00FB0617">
              <w:fldChar w:fldCharType="begin"/>
            </w:r>
            <w:r w:rsidRPr="00FB0617">
              <w:instrText xml:space="preserve"> REF _Ref342997175 \r \h  \* MERGEFORMAT </w:instrText>
            </w:r>
            <w:r w:rsidRPr="00FB0617">
              <w:fldChar w:fldCharType="separate"/>
            </w:r>
            <w:r w:rsidR="00E13201">
              <w:t>5.3.2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-25938 (</w:t>
            </w:r>
            <w:r w:rsidRPr="00FB0617">
              <w:rPr>
                <w:lang w:val="en-US"/>
              </w:rPr>
              <w:t>SUFD</w:t>
            </w:r>
            <w:r w:rsidRPr="00FB0617">
              <w:t>-40071</w:t>
            </w:r>
            <w:r w:rsidR="00C3126D" w:rsidRPr="00FB0617">
              <w:t>, SUFD-40070</w:t>
            </w:r>
            <w:r w:rsidRPr="00FB0617">
              <w:t>) актуализирован</w:t>
            </w:r>
            <w:r w:rsidR="000609BB" w:rsidRPr="00FB0617">
              <w:t>ы</w:t>
            </w:r>
            <w:r w:rsidRPr="00FB0617">
              <w:t xml:space="preserve"> п</w:t>
            </w:r>
            <w:r w:rsidR="000609BB" w:rsidRPr="00FB0617">
              <w:t>п</w:t>
            </w:r>
            <w:r w:rsidRPr="00FB0617">
              <w:t xml:space="preserve">. </w:t>
            </w:r>
            <w:r w:rsidRPr="00FB0617">
              <w:fldChar w:fldCharType="begin"/>
            </w:r>
            <w:r w:rsidRPr="00FB0617">
              <w:instrText xml:space="preserve"> REF _Ref343179097 \r \h  \* MERGEFORMAT </w:instrText>
            </w:r>
            <w:r w:rsidRPr="00FB0617">
              <w:fldChar w:fldCharType="separate"/>
            </w:r>
            <w:r w:rsidR="00E13201">
              <w:t>5.1.10</w:t>
            </w:r>
            <w:r w:rsidRPr="00FB0617">
              <w:fldChar w:fldCharType="end"/>
            </w:r>
            <w:r w:rsidR="00C3126D" w:rsidRPr="00FB0617">
              <w:t xml:space="preserve">, </w:t>
            </w:r>
            <w:r w:rsidR="00C3126D" w:rsidRPr="00FB0617">
              <w:fldChar w:fldCharType="begin"/>
            </w:r>
            <w:r w:rsidR="00C3126D" w:rsidRPr="00FB0617">
              <w:instrText xml:space="preserve"> REF _Ref343179126 \r \h  \* MERGEFORMAT </w:instrText>
            </w:r>
            <w:r w:rsidR="00C3126D" w:rsidRPr="00FB0617">
              <w:fldChar w:fldCharType="separate"/>
            </w:r>
            <w:r w:rsidR="00E13201">
              <w:t>5.1.16</w:t>
            </w:r>
            <w:r w:rsidR="00C3126D" w:rsidRPr="00FB0617">
              <w:fldChar w:fldCharType="end"/>
            </w:r>
            <w:r w:rsidR="00C3126D"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-40714 (</w:t>
            </w:r>
            <w:r w:rsidRPr="00FB0617">
              <w:rPr>
                <w:lang w:val="en-US"/>
              </w:rPr>
              <w:t>SUFD</w:t>
            </w:r>
            <w:r w:rsidR="00F23D12" w:rsidRPr="00FB0617">
              <w:t>-41135) ак</w:t>
            </w:r>
            <w:r w:rsidRPr="00FB0617">
              <w:t xml:space="preserve">туализирован п. </w:t>
            </w:r>
            <w:r w:rsidRPr="00FB0617">
              <w:fldChar w:fldCharType="begin"/>
            </w:r>
            <w:r w:rsidRPr="00FB0617">
              <w:instrText xml:space="preserve"> REF _Ref311541908 \r \h  \* MERGEFORMAT </w:instrText>
            </w:r>
            <w:r w:rsidRPr="00FB0617">
              <w:fldChar w:fldCharType="separate"/>
            </w:r>
            <w:r w:rsidR="00E13201">
              <w:t>5.17.1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-38372 (</w:t>
            </w:r>
            <w:r w:rsidRPr="00FB0617">
              <w:rPr>
                <w:lang w:val="en-US"/>
              </w:rPr>
              <w:t>SUFD</w:t>
            </w:r>
            <w:r w:rsidRPr="00FB0617">
              <w:t xml:space="preserve">-41517) актуализирован п. </w:t>
            </w:r>
            <w:r w:rsidRPr="00FB0617">
              <w:fldChar w:fldCharType="begin"/>
            </w:r>
            <w:r w:rsidRPr="00FB0617">
              <w:instrText xml:space="preserve"> REF _Ref311541908 \r \h  \* MERGEFORMAT </w:instrText>
            </w:r>
            <w:r w:rsidRPr="00FB0617">
              <w:fldChar w:fldCharType="separate"/>
            </w:r>
            <w:r w:rsidR="00E13201">
              <w:t>5.17.1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5.7</w:t>
            </w:r>
          </w:p>
        </w:tc>
        <w:tc>
          <w:tcPr>
            <w:tcW w:w="634" w:type="pct"/>
            <w:shd w:val="clear" w:color="auto" w:fill="auto"/>
          </w:tcPr>
          <w:p w:rsidR="003359F8" w:rsidRPr="00FB0617" w:rsidRDefault="003359F8" w:rsidP="00D21992">
            <w:pPr>
              <w:pStyle w:val="ASFKTablenorm0"/>
              <w:ind w:left="57" w:right="57"/>
            </w:pPr>
            <w:r w:rsidRPr="00FB0617">
              <w:t>01.03.2013</w:t>
            </w:r>
          </w:p>
        </w:tc>
        <w:tc>
          <w:tcPr>
            <w:tcW w:w="1016" w:type="pct"/>
            <w:shd w:val="clear" w:color="auto" w:fill="auto"/>
          </w:tcPr>
          <w:p w:rsidR="003359F8" w:rsidRPr="00FB0617" w:rsidRDefault="003359F8" w:rsidP="00D21992">
            <w:pPr>
              <w:pStyle w:val="ASFKTablenorm0"/>
              <w:ind w:left="57" w:right="57"/>
            </w:pPr>
            <w:r w:rsidRPr="00FB0617">
              <w:t>Дорофеев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-29184 (</w:t>
            </w:r>
            <w:r w:rsidRPr="00FB0617">
              <w:rPr>
                <w:lang w:val="en-US"/>
              </w:rPr>
              <w:t>SUFD</w:t>
            </w:r>
            <w:r w:rsidRPr="00FB0617">
              <w:t xml:space="preserve">-42505) актуализирован п. </w:t>
            </w:r>
            <w:r w:rsidRPr="00FB0617">
              <w:fldChar w:fldCharType="begin"/>
            </w:r>
            <w:r w:rsidRPr="00FB0617">
              <w:instrText xml:space="preserve"> REF _Ref349916122 \r \h  \* MERGEFORMAT </w:instrText>
            </w:r>
            <w:r w:rsidRPr="00FB0617">
              <w:fldChar w:fldCharType="separate"/>
            </w:r>
            <w:r w:rsidR="00E13201">
              <w:t>5.7.2</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5.8</w:t>
            </w:r>
          </w:p>
        </w:tc>
        <w:tc>
          <w:tcPr>
            <w:tcW w:w="634" w:type="pct"/>
            <w:shd w:val="clear" w:color="auto" w:fill="auto"/>
          </w:tcPr>
          <w:p w:rsidR="003359F8" w:rsidRPr="00FB0617" w:rsidRDefault="003359F8" w:rsidP="00D21992">
            <w:pPr>
              <w:pStyle w:val="ASFKTablenorm0"/>
              <w:ind w:left="57" w:right="57"/>
            </w:pPr>
            <w:r w:rsidRPr="00FB0617">
              <w:t>05.03.2013</w:t>
            </w:r>
          </w:p>
        </w:tc>
        <w:tc>
          <w:tcPr>
            <w:tcW w:w="1016" w:type="pct"/>
            <w:shd w:val="clear" w:color="auto" w:fill="auto"/>
          </w:tcPr>
          <w:p w:rsidR="003359F8" w:rsidRPr="00FB0617" w:rsidRDefault="003359F8" w:rsidP="00D21992">
            <w:pPr>
              <w:pStyle w:val="ASFKTablenorm0"/>
              <w:ind w:left="57" w:right="57"/>
            </w:pPr>
            <w:r w:rsidRPr="00FB0617">
              <w:t>Дорофеев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-42635 (</w:t>
            </w:r>
            <w:r w:rsidRPr="00FB0617">
              <w:rPr>
                <w:lang w:val="en-US"/>
              </w:rPr>
              <w:t>SUFD</w:t>
            </w:r>
            <w:r w:rsidRPr="00FB0617">
              <w:t xml:space="preserve">-42693) актуализированы </w:t>
            </w:r>
            <w:r w:rsidR="000609BB" w:rsidRPr="00FB0617">
              <w:t>п</w:t>
            </w:r>
            <w:r w:rsidRPr="00FB0617">
              <w:t xml:space="preserve">п. </w:t>
            </w:r>
            <w:r w:rsidRPr="00FB0617">
              <w:fldChar w:fldCharType="begin"/>
            </w:r>
            <w:r w:rsidRPr="00FB0617">
              <w:instrText xml:space="preserve"> REF _Ref350255305 \r \h  \* MERGEFORMAT </w:instrText>
            </w:r>
            <w:r w:rsidRPr="00FB0617">
              <w:fldChar w:fldCharType="separate"/>
            </w:r>
            <w:r w:rsidR="00E13201">
              <w:t>5.1.10</w:t>
            </w:r>
            <w:r w:rsidRPr="00FB0617">
              <w:fldChar w:fldCharType="end"/>
            </w:r>
            <w:r w:rsidRPr="00FB0617">
              <w:t xml:space="preserve">, </w:t>
            </w:r>
            <w:r w:rsidRPr="00FB0617">
              <w:fldChar w:fldCharType="begin"/>
            </w:r>
            <w:r w:rsidRPr="00FB0617">
              <w:instrText xml:space="preserve"> REF _Ref350255405 \r \h  \* MERGEFORMAT </w:instrText>
            </w:r>
            <w:r w:rsidRPr="00FB0617">
              <w:fldChar w:fldCharType="separate"/>
            </w:r>
            <w:r w:rsidR="00E13201">
              <w:t>5.1.16</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-41210 (</w:t>
            </w:r>
            <w:r w:rsidRPr="00FB0617">
              <w:rPr>
                <w:lang w:val="en-US"/>
              </w:rPr>
              <w:t>SUFD</w:t>
            </w:r>
            <w:r w:rsidRPr="00FB0617">
              <w:t xml:space="preserve">-43094) актуализирован п. </w:t>
            </w:r>
            <w:r w:rsidRPr="00FB0617">
              <w:fldChar w:fldCharType="begin"/>
            </w:r>
            <w:r w:rsidRPr="00FB0617">
              <w:instrText xml:space="preserve"> REF _Ref350934944 \r \h  \* MERGEFORMAT </w:instrText>
            </w:r>
            <w:r w:rsidRPr="00FB0617">
              <w:fldChar w:fldCharType="separate"/>
            </w:r>
            <w:r w:rsidR="00E13201">
              <w:t>5.8.1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-41954 (</w:t>
            </w:r>
            <w:r w:rsidRPr="00FB0617">
              <w:rPr>
                <w:lang w:val="en-US"/>
              </w:rPr>
              <w:t>SUFD</w:t>
            </w:r>
            <w:r w:rsidRPr="00FB0617">
              <w:t xml:space="preserve">-43266) актуализирован п. </w:t>
            </w:r>
            <w:r w:rsidRPr="00FB0617">
              <w:fldChar w:fldCharType="begin"/>
            </w:r>
            <w:r w:rsidRPr="00FB0617">
              <w:instrText xml:space="preserve"> REF _Ref350934944 \r \h  \* MERGEFORMAT </w:instrText>
            </w:r>
            <w:r w:rsidRPr="00FB0617">
              <w:fldChar w:fldCharType="separate"/>
            </w:r>
            <w:r w:rsidR="00E13201">
              <w:t>5.8.1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-41585 (</w:t>
            </w:r>
            <w:r w:rsidRPr="00FB0617">
              <w:rPr>
                <w:lang w:val="en-US"/>
              </w:rPr>
              <w:t>SUFD</w:t>
            </w:r>
            <w:r w:rsidRPr="00FB0617">
              <w:t xml:space="preserve">-42848) актуализирован п. </w:t>
            </w:r>
            <w:r w:rsidR="004F24EA" w:rsidRPr="00FB0617">
              <w:fldChar w:fldCharType="begin"/>
            </w:r>
            <w:r w:rsidR="004F24EA" w:rsidRPr="00FB0617">
              <w:instrText xml:space="preserve"> REF _Ref311541908 \r \h  \* MERGEFORMAT </w:instrText>
            </w:r>
            <w:r w:rsidR="004F24EA" w:rsidRPr="00FB0617">
              <w:fldChar w:fldCharType="separate"/>
            </w:r>
            <w:r w:rsidR="00E13201">
              <w:t>5.17.1</w:t>
            </w:r>
            <w:r w:rsidR="004F24EA" w:rsidRPr="00FB0617">
              <w:fldChar w:fldCharType="end"/>
            </w:r>
            <w:r w:rsidR="004F24EA"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-41585 (</w:t>
            </w:r>
            <w:r w:rsidRPr="00FB0617">
              <w:rPr>
                <w:lang w:val="en-US"/>
              </w:rPr>
              <w:t>SUFD</w:t>
            </w:r>
            <w:r w:rsidRPr="00FB0617">
              <w:t xml:space="preserve">-42848) актуализирован п. </w:t>
            </w:r>
            <w:r w:rsidRPr="00FB0617">
              <w:fldChar w:fldCharType="begin"/>
            </w:r>
            <w:r w:rsidRPr="00FB0617">
              <w:instrText xml:space="preserve"> REF _Ref311541908 \r \h  \* MERGEFORMAT </w:instrText>
            </w:r>
            <w:r w:rsidRPr="00FB0617">
              <w:fldChar w:fldCharType="separate"/>
            </w:r>
            <w:r w:rsidR="00E13201">
              <w:t>5.17.1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5.9</w:t>
            </w:r>
          </w:p>
        </w:tc>
        <w:tc>
          <w:tcPr>
            <w:tcW w:w="634" w:type="pct"/>
            <w:shd w:val="clear" w:color="auto" w:fill="auto"/>
          </w:tcPr>
          <w:p w:rsidR="003359F8" w:rsidRPr="00FB0617" w:rsidRDefault="003359F8" w:rsidP="00D21992">
            <w:pPr>
              <w:pStyle w:val="ASFKTablenorm0"/>
              <w:ind w:left="57" w:right="57"/>
            </w:pPr>
            <w:r w:rsidRPr="00FB0617">
              <w:t>07.05.2013</w:t>
            </w:r>
          </w:p>
        </w:tc>
        <w:tc>
          <w:tcPr>
            <w:tcW w:w="1016" w:type="pct"/>
            <w:shd w:val="clear" w:color="auto" w:fill="auto"/>
          </w:tcPr>
          <w:p w:rsidR="003359F8" w:rsidRPr="00FB0617" w:rsidRDefault="003359F8" w:rsidP="00D21992">
            <w:pPr>
              <w:pStyle w:val="ASFKTablenorm0"/>
              <w:ind w:left="57" w:right="57"/>
            </w:pPr>
            <w:r w:rsidRPr="00FB0617">
              <w:t>Дорофеев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-40848 (</w:t>
            </w:r>
            <w:r w:rsidRPr="00FB0617">
              <w:rPr>
                <w:lang w:val="en-US"/>
              </w:rPr>
              <w:t>SUFD</w:t>
            </w:r>
            <w:r w:rsidRPr="00FB0617">
              <w:t xml:space="preserve">-43498) актуализирован п. </w:t>
            </w:r>
            <w:r w:rsidRPr="00FB0617">
              <w:fldChar w:fldCharType="begin"/>
            </w:r>
            <w:r w:rsidRPr="00FB0617">
              <w:instrText xml:space="preserve"> REF _Ref311541908 \r \h  \* MERGEFORMAT </w:instrText>
            </w:r>
            <w:r w:rsidRPr="00FB0617">
              <w:fldChar w:fldCharType="separate"/>
            </w:r>
            <w:r w:rsidR="00E13201">
              <w:t>5.17.1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-39511 (</w:t>
            </w:r>
            <w:r w:rsidRPr="00FB0617">
              <w:rPr>
                <w:lang w:val="en-US"/>
              </w:rPr>
              <w:t>SUFD</w:t>
            </w:r>
            <w:r w:rsidRPr="00FB0617">
              <w:t xml:space="preserve">-44031) актуализирован п. </w:t>
            </w:r>
            <w:r w:rsidR="004F24EA" w:rsidRPr="00FB0617">
              <w:fldChar w:fldCharType="begin"/>
            </w:r>
            <w:r w:rsidR="004F24EA" w:rsidRPr="00FB0617">
              <w:instrText xml:space="preserve"> REF _Ref311541908 \r \h  \* MERGEFORMAT </w:instrText>
            </w:r>
            <w:r w:rsidR="004F24EA" w:rsidRPr="00FB0617">
              <w:fldChar w:fldCharType="separate"/>
            </w:r>
            <w:r w:rsidR="00E13201">
              <w:t>5.17.1</w:t>
            </w:r>
            <w:r w:rsidR="004F24EA" w:rsidRPr="00FB0617">
              <w:fldChar w:fldCharType="end"/>
            </w:r>
            <w:r w:rsidR="004F24EA"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-40777 (</w:t>
            </w:r>
            <w:r w:rsidRPr="00FB0617">
              <w:rPr>
                <w:lang w:val="en-US"/>
              </w:rPr>
              <w:t>SUFD</w:t>
            </w:r>
            <w:r w:rsidRPr="00FB0617">
              <w:t xml:space="preserve">-44334) актуализирован п. </w:t>
            </w:r>
            <w:r w:rsidR="00967116" w:rsidRPr="00FB0617">
              <w:fldChar w:fldCharType="begin"/>
            </w:r>
            <w:r w:rsidR="00967116" w:rsidRPr="00FB0617">
              <w:instrText xml:space="preserve"> REF _Ref482629405 \r \h </w:instrText>
            </w:r>
            <w:r w:rsidR="00FB0617">
              <w:instrText xml:space="preserve"> \* MERGEFORMAT </w:instrText>
            </w:r>
            <w:r w:rsidR="00967116" w:rsidRPr="00FB0617">
              <w:fldChar w:fldCharType="separate"/>
            </w:r>
            <w:r w:rsidR="00E13201">
              <w:t>5.1.7</w:t>
            </w:r>
            <w:r w:rsidR="00967116" w:rsidRPr="00FB0617">
              <w:fldChar w:fldCharType="end"/>
            </w:r>
            <w:r w:rsidR="00967116"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-43139 (</w:t>
            </w:r>
            <w:r w:rsidRPr="00FB0617">
              <w:rPr>
                <w:lang w:val="en-US"/>
              </w:rPr>
              <w:t>SUFD</w:t>
            </w:r>
            <w:r w:rsidRPr="00FB0617">
              <w:t xml:space="preserve">-44925) актуализирован п. </w:t>
            </w:r>
            <w:r w:rsidRPr="00FB0617">
              <w:fldChar w:fldCharType="begin"/>
            </w:r>
            <w:r w:rsidRPr="00FB0617">
              <w:instrText xml:space="preserve"> REF _Ref355695440 \r \h  \* MERGEFORMAT </w:instrText>
            </w:r>
            <w:r w:rsidRPr="00FB0617">
              <w:fldChar w:fldCharType="separate"/>
            </w:r>
            <w:r w:rsidR="00E13201">
              <w:t>5.11.2</w:t>
            </w:r>
            <w:r w:rsidRPr="00FB0617">
              <w:fldChar w:fldCharType="end"/>
            </w:r>
            <w:r w:rsidRPr="00FB0617">
              <w:t xml:space="preserve">. </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6.0</w:t>
            </w:r>
          </w:p>
        </w:tc>
        <w:tc>
          <w:tcPr>
            <w:tcW w:w="634" w:type="pct"/>
            <w:shd w:val="clear" w:color="auto" w:fill="auto"/>
          </w:tcPr>
          <w:p w:rsidR="003359F8" w:rsidRPr="00FB0617" w:rsidRDefault="003359F8" w:rsidP="00D21992">
            <w:pPr>
              <w:pStyle w:val="ASFKTablenorm0"/>
              <w:ind w:left="57" w:right="57"/>
            </w:pPr>
            <w:r w:rsidRPr="00FB0617">
              <w:t>15.05.2013</w:t>
            </w:r>
          </w:p>
        </w:tc>
        <w:tc>
          <w:tcPr>
            <w:tcW w:w="1016" w:type="pct"/>
            <w:shd w:val="clear" w:color="auto" w:fill="auto"/>
          </w:tcPr>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-23893 (</w:t>
            </w:r>
            <w:r w:rsidRPr="00FB0617">
              <w:rPr>
                <w:lang w:val="en-US"/>
              </w:rPr>
              <w:t>SUFD</w:t>
            </w:r>
            <w:r w:rsidRPr="00FB0617">
              <w:t xml:space="preserve">-44911) изменён п. </w:t>
            </w:r>
            <w:r w:rsidRPr="00FB0617">
              <w:fldChar w:fldCharType="begin"/>
            </w:r>
            <w:r w:rsidRPr="00FB0617">
              <w:instrText xml:space="preserve"> REF _Ref342401790 \r \h  \* MERGEFORMAT </w:instrText>
            </w:r>
            <w:r w:rsidRPr="00FB0617">
              <w:fldChar w:fldCharType="separate"/>
            </w:r>
            <w:r w:rsidR="00E13201">
              <w:t>5.12.1</w:t>
            </w:r>
            <w:r w:rsidRPr="00FB0617">
              <w:fldChar w:fldCharType="end"/>
            </w:r>
            <w:r w:rsidRPr="00FB0617">
              <w:t xml:space="preserve"> и </w:t>
            </w:r>
            <w:r w:rsidR="00DE2016" w:rsidRPr="00FB0617">
              <w:t xml:space="preserve">добавлены </w:t>
            </w:r>
            <w:r w:rsidR="000609BB" w:rsidRPr="00FB0617">
              <w:t>п</w:t>
            </w:r>
            <w:r w:rsidR="00DE2016" w:rsidRPr="00FB0617">
              <w:t xml:space="preserve">п. </w:t>
            </w:r>
            <w:r w:rsidR="00DE2016" w:rsidRPr="00FB0617">
              <w:fldChar w:fldCharType="begin"/>
            </w:r>
            <w:r w:rsidR="00DE2016" w:rsidRPr="00FB0617">
              <w:instrText xml:space="preserve"> REF _Ref449106970 \r \h </w:instrText>
            </w:r>
            <w:r w:rsidR="00FB0617">
              <w:instrText xml:space="preserve"> \* MERGEFORMAT </w:instrText>
            </w:r>
            <w:r w:rsidR="00DE2016" w:rsidRPr="00FB0617">
              <w:fldChar w:fldCharType="separate"/>
            </w:r>
            <w:r w:rsidR="00E13201">
              <w:t>5.17.4</w:t>
            </w:r>
            <w:r w:rsidR="00DE2016" w:rsidRPr="00FB0617">
              <w:fldChar w:fldCharType="end"/>
            </w:r>
            <w:r w:rsidRPr="00FB0617">
              <w:t xml:space="preserve">, </w:t>
            </w:r>
            <w:r w:rsidRPr="00FB0617">
              <w:fldChar w:fldCharType="begin"/>
            </w:r>
            <w:r w:rsidRPr="00FB0617">
              <w:instrText xml:space="preserve"> REF _Ref356406305 \r \h  \* MERGEFORMAT </w:instrText>
            </w:r>
            <w:r w:rsidRPr="00FB0617">
              <w:fldChar w:fldCharType="separate"/>
            </w:r>
            <w:r w:rsidR="00E13201">
              <w:t>5.17.5</w:t>
            </w:r>
            <w:r w:rsidRPr="00FB0617">
              <w:fldChar w:fldCharType="end"/>
            </w:r>
            <w:r w:rsidRPr="00FB0617">
              <w:t xml:space="preserve">. </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6.1</w:t>
            </w:r>
          </w:p>
        </w:tc>
        <w:tc>
          <w:tcPr>
            <w:tcW w:w="634" w:type="pct"/>
            <w:shd w:val="clear" w:color="auto" w:fill="auto"/>
          </w:tcPr>
          <w:p w:rsidR="003359F8" w:rsidRPr="00FB0617" w:rsidRDefault="003359F8" w:rsidP="00D21992">
            <w:pPr>
              <w:pStyle w:val="ASFKTablenorm0"/>
              <w:ind w:left="57" w:right="57"/>
            </w:pPr>
            <w:r w:rsidRPr="00FB0617">
              <w:t>20.06.2013</w:t>
            </w:r>
          </w:p>
        </w:tc>
        <w:tc>
          <w:tcPr>
            <w:tcW w:w="1016" w:type="pct"/>
            <w:shd w:val="clear" w:color="auto" w:fill="auto"/>
          </w:tcPr>
          <w:p w:rsidR="003359F8" w:rsidRPr="00FB0617" w:rsidRDefault="003359F8" w:rsidP="00D21992">
            <w:pPr>
              <w:pStyle w:val="ASFKTablenorm0"/>
              <w:ind w:left="57" w:right="57"/>
            </w:pPr>
            <w:r w:rsidRPr="00FB0617">
              <w:t>Алексеев И.И.</w:t>
            </w:r>
          </w:p>
          <w:p w:rsidR="003359F8" w:rsidRPr="00FB0617" w:rsidRDefault="003359F8" w:rsidP="00D21992">
            <w:pPr>
              <w:pStyle w:val="ASFKTablenorm0"/>
              <w:ind w:left="57" w:right="57"/>
            </w:pPr>
            <w:r w:rsidRPr="00FB0617">
              <w:t>Дорофеев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-39307 (</w:t>
            </w:r>
            <w:r w:rsidR="00C3126D" w:rsidRPr="00FB0617">
              <w:rPr>
                <w:lang w:val="en-US"/>
              </w:rPr>
              <w:t>SUFD</w:t>
            </w:r>
            <w:r w:rsidR="00C3126D" w:rsidRPr="00FB0617">
              <w:t>-44920</w:t>
            </w:r>
            <w:r w:rsidRPr="00FB0617">
              <w:t>) актуализирован</w:t>
            </w:r>
            <w:r w:rsidR="00C3126D" w:rsidRPr="00FB0617">
              <w:t>ы</w:t>
            </w:r>
            <w:r w:rsidRPr="00FB0617">
              <w:t xml:space="preserve"> </w:t>
            </w:r>
            <w:r w:rsidR="000609BB" w:rsidRPr="00FB0617">
              <w:t>п</w:t>
            </w:r>
            <w:r w:rsidRPr="00FB0617">
              <w:t xml:space="preserve">п. </w:t>
            </w:r>
            <w:r w:rsidRPr="00FB0617">
              <w:fldChar w:fldCharType="begin"/>
            </w:r>
            <w:r w:rsidRPr="00FB0617">
              <w:instrText xml:space="preserve"> REF _Ref357683254 \r \h  \* MERGEFORMAT </w:instrText>
            </w:r>
            <w:r w:rsidRPr="00FB0617">
              <w:fldChar w:fldCharType="separate"/>
            </w:r>
            <w:r w:rsidR="00E13201">
              <w:t>5.1.10</w:t>
            </w:r>
            <w:r w:rsidRPr="00FB0617">
              <w:fldChar w:fldCharType="end"/>
            </w:r>
            <w:r w:rsidR="00C3126D" w:rsidRPr="00FB0617">
              <w:t xml:space="preserve">, </w:t>
            </w:r>
            <w:r w:rsidR="00C3126D" w:rsidRPr="00FB0617">
              <w:fldChar w:fldCharType="begin"/>
            </w:r>
            <w:r w:rsidR="00C3126D" w:rsidRPr="00FB0617">
              <w:instrText xml:space="preserve"> REF _Ref357693381 \r \h  \* MERGEFORMAT </w:instrText>
            </w:r>
            <w:r w:rsidR="00C3126D" w:rsidRPr="00FB0617">
              <w:fldChar w:fldCharType="separate"/>
            </w:r>
            <w:r w:rsidR="00E13201">
              <w:t>5.1.16</w:t>
            </w:r>
            <w:r w:rsidR="00C3126D" w:rsidRPr="00FB0617">
              <w:fldChar w:fldCharType="end"/>
            </w:r>
            <w:r w:rsidR="00C3126D" w:rsidRPr="00FB0617">
              <w:t xml:space="preserve">, </w:t>
            </w:r>
            <w:r w:rsidR="00C3126D" w:rsidRPr="00FB0617">
              <w:fldChar w:fldCharType="begin"/>
            </w:r>
            <w:r w:rsidR="00C3126D" w:rsidRPr="00FB0617">
              <w:instrText xml:space="preserve"> REF _Ref357697219 \r \h  \* MERGEFORMAT </w:instrText>
            </w:r>
            <w:r w:rsidR="00C3126D" w:rsidRPr="00FB0617">
              <w:fldChar w:fldCharType="separate"/>
            </w:r>
            <w:r w:rsidR="00E13201">
              <w:t>5.1.15</w:t>
            </w:r>
            <w:r w:rsidR="00C3126D" w:rsidRPr="00FB0617">
              <w:fldChar w:fldCharType="end"/>
            </w:r>
            <w:r w:rsidR="00C3126D"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-23893 (</w:t>
            </w:r>
            <w:r w:rsidRPr="00FB0617">
              <w:rPr>
                <w:lang w:val="en-US"/>
              </w:rPr>
              <w:t>SUFD</w:t>
            </w:r>
            <w:r w:rsidRPr="00FB0617">
              <w:t xml:space="preserve">-44907, </w:t>
            </w:r>
            <w:r w:rsidRPr="00FB0617">
              <w:rPr>
                <w:lang w:val="en-US"/>
              </w:rPr>
              <w:t>SUFD</w:t>
            </w:r>
            <w:r w:rsidRPr="00FB0617">
              <w:t xml:space="preserve">-45995) актуализирован п. </w:t>
            </w:r>
            <w:r w:rsidRPr="00FB0617">
              <w:fldChar w:fldCharType="begin"/>
            </w:r>
            <w:r w:rsidRPr="00FB0617">
              <w:instrText xml:space="preserve"> REF _Ref356406305 \r \h  \* MERGEFORMAT </w:instrText>
            </w:r>
            <w:r w:rsidRPr="00FB0617">
              <w:fldChar w:fldCharType="separate"/>
            </w:r>
            <w:r w:rsidR="00E13201">
              <w:t>5.17.5</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-45119 (</w:t>
            </w:r>
            <w:r w:rsidRPr="00FB0617">
              <w:rPr>
                <w:lang w:val="en-US"/>
              </w:rPr>
              <w:t>SUFD</w:t>
            </w:r>
            <w:r w:rsidRPr="00FB0617">
              <w:t xml:space="preserve">-46185) актуализирован п. </w:t>
            </w:r>
            <w:r w:rsidRPr="00FB0617">
              <w:fldChar w:fldCharType="begin"/>
            </w:r>
            <w:r w:rsidRPr="00FB0617">
              <w:instrText xml:space="preserve"> REF _Ref356406305 \r \h  \* MERGEFORMAT </w:instrText>
            </w:r>
            <w:r w:rsidRPr="00FB0617">
              <w:fldChar w:fldCharType="separate"/>
            </w:r>
            <w:r w:rsidR="00E13201">
              <w:t>5.17.5</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-46420 (</w:t>
            </w:r>
            <w:r w:rsidRPr="00FB0617">
              <w:rPr>
                <w:lang w:val="en-US"/>
              </w:rPr>
              <w:t>SUFD</w:t>
            </w:r>
            <w:r w:rsidRPr="00FB0617">
              <w:t xml:space="preserve">-46611) </w:t>
            </w:r>
            <w:r w:rsidR="00DE2016" w:rsidRPr="00FB0617">
              <w:t>актуализированы п</w:t>
            </w:r>
            <w:r w:rsidR="000609BB" w:rsidRPr="00FB0617">
              <w:t>п</w:t>
            </w:r>
            <w:r w:rsidR="00DE2016" w:rsidRPr="00FB0617">
              <w:t>.</w:t>
            </w:r>
            <w:r w:rsidRPr="00FB0617">
              <w:t xml:space="preserve"> </w:t>
            </w:r>
            <w:r w:rsidRPr="00FB0617">
              <w:fldChar w:fldCharType="begin"/>
            </w:r>
            <w:r w:rsidRPr="00FB0617">
              <w:instrText xml:space="preserve"> REF _Ref359411710 \r \h  \* MERGEFORMAT </w:instrText>
            </w:r>
            <w:r w:rsidRPr="00FB0617">
              <w:fldChar w:fldCharType="separate"/>
            </w:r>
            <w:r w:rsidR="00E13201">
              <w:t>5.1.6</w:t>
            </w:r>
            <w:r w:rsidRPr="00FB0617">
              <w:fldChar w:fldCharType="end"/>
            </w:r>
            <w:r w:rsidRPr="00FB0617">
              <w:t xml:space="preserve">, </w:t>
            </w:r>
            <w:r w:rsidR="00967116" w:rsidRPr="00FB0617">
              <w:fldChar w:fldCharType="begin"/>
            </w:r>
            <w:r w:rsidR="00967116" w:rsidRPr="00FB0617">
              <w:instrText xml:space="preserve"> REF _Ref482629405 \r \h </w:instrText>
            </w:r>
            <w:r w:rsidR="00FB0617">
              <w:instrText xml:space="preserve"> \* MERGEFORMAT </w:instrText>
            </w:r>
            <w:r w:rsidR="00967116" w:rsidRPr="00FB0617">
              <w:fldChar w:fldCharType="separate"/>
            </w:r>
            <w:r w:rsidR="00E13201">
              <w:t>5.1.7</w:t>
            </w:r>
            <w:r w:rsidR="00967116" w:rsidRPr="00FB0617">
              <w:fldChar w:fldCharType="end"/>
            </w:r>
            <w:r w:rsidR="00967116"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-46418 (</w:t>
            </w:r>
            <w:r w:rsidRPr="00FB0617">
              <w:rPr>
                <w:lang w:val="en-US"/>
              </w:rPr>
              <w:t>SUFD</w:t>
            </w:r>
            <w:r w:rsidRPr="00FB0617">
              <w:t>-46612) актуализирован п.</w:t>
            </w:r>
            <w:r w:rsidR="00845519" w:rsidRPr="00FB0617">
              <w:t xml:space="preserve"> </w:t>
            </w:r>
            <w:r w:rsidR="00845519" w:rsidRPr="00FB0617">
              <w:fldChar w:fldCharType="begin"/>
            </w:r>
            <w:r w:rsidR="00845519" w:rsidRPr="00FB0617">
              <w:instrText xml:space="preserve"> REF _Ref59718104 \r \h </w:instrText>
            </w:r>
            <w:r w:rsidR="00FB0617">
              <w:instrText xml:space="preserve"> \* MERGEFORMAT </w:instrText>
            </w:r>
            <w:r w:rsidR="00845519" w:rsidRPr="00FB0617">
              <w:fldChar w:fldCharType="separate"/>
            </w:r>
            <w:r w:rsidR="00E13201">
              <w:t>5.3.6</w:t>
            </w:r>
            <w:r w:rsidR="00845519"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-46255 (</w:t>
            </w:r>
            <w:r w:rsidRPr="00FB0617">
              <w:rPr>
                <w:lang w:val="en-US"/>
              </w:rPr>
              <w:t>SUFD</w:t>
            </w:r>
            <w:r w:rsidRPr="00FB0617">
              <w:t xml:space="preserve">-46614) актуализирован п. </w:t>
            </w:r>
            <w:r w:rsidRPr="00FB0617">
              <w:fldChar w:fldCharType="begin"/>
            </w:r>
            <w:r w:rsidRPr="00FB0617">
              <w:instrText xml:space="preserve"> REF _Ref420330845 \r \h </w:instrText>
            </w:r>
            <w:r w:rsidR="00FB0617">
              <w:instrText xml:space="preserve"> \* MERGEFORMAT </w:instrText>
            </w:r>
            <w:r w:rsidRPr="00FB0617">
              <w:fldChar w:fldCharType="separate"/>
            </w:r>
            <w:r w:rsidR="00E13201">
              <w:t>5.3.4</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-46248 (</w:t>
            </w:r>
            <w:r w:rsidRPr="00FB0617">
              <w:rPr>
                <w:lang w:val="en-US"/>
              </w:rPr>
              <w:t>SUFD</w:t>
            </w:r>
            <w:r w:rsidRPr="00FB0617">
              <w:t xml:space="preserve">-46615) </w:t>
            </w:r>
            <w:r w:rsidR="00DE2016" w:rsidRPr="00FB0617">
              <w:t>актуализированы п</w:t>
            </w:r>
            <w:r w:rsidR="000609BB" w:rsidRPr="00FB0617">
              <w:t>п</w:t>
            </w:r>
            <w:r w:rsidR="00DE2016" w:rsidRPr="00FB0617">
              <w:t>.</w:t>
            </w:r>
            <w:r w:rsidRPr="00FB0617">
              <w:t xml:space="preserve"> </w:t>
            </w:r>
            <w:r w:rsidRPr="00FB0617">
              <w:fldChar w:fldCharType="begin"/>
            </w:r>
            <w:r w:rsidRPr="00FB0617">
              <w:instrText xml:space="preserve"> REF _Ref359521302 \r \h  \* MERGEFORMAT </w:instrText>
            </w:r>
            <w:r w:rsidRPr="00FB0617">
              <w:fldChar w:fldCharType="separate"/>
            </w:r>
            <w:r w:rsidR="00E13201">
              <w:t>5.1.1</w:t>
            </w:r>
            <w:r w:rsidRPr="00FB0617">
              <w:fldChar w:fldCharType="end"/>
            </w:r>
            <w:r w:rsidRPr="00FB0617">
              <w:t xml:space="preserve"> и </w:t>
            </w:r>
            <w:r w:rsidRPr="00FB0617">
              <w:fldChar w:fldCharType="begin"/>
            </w:r>
            <w:r w:rsidRPr="00FB0617">
              <w:instrText xml:space="preserve"> REF _Ref359521322 \r \h  \* MERGEFORMAT </w:instrText>
            </w:r>
            <w:r w:rsidRPr="00FB0617">
              <w:fldChar w:fldCharType="separate"/>
            </w:r>
            <w:r w:rsidR="00E13201">
              <w:t>5.1.2</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6.2</w:t>
            </w:r>
          </w:p>
        </w:tc>
        <w:tc>
          <w:tcPr>
            <w:tcW w:w="634" w:type="pct"/>
            <w:shd w:val="clear" w:color="auto" w:fill="auto"/>
          </w:tcPr>
          <w:p w:rsidR="003359F8" w:rsidRPr="00FB0617" w:rsidRDefault="003359F8" w:rsidP="00D21992">
            <w:pPr>
              <w:pStyle w:val="ASFKTablenorm0"/>
              <w:ind w:left="57" w:right="57"/>
            </w:pPr>
            <w:r w:rsidRPr="00FB0617">
              <w:t>13.08.2013</w:t>
            </w:r>
          </w:p>
          <w:p w:rsidR="003359F8" w:rsidRPr="00FB0617" w:rsidRDefault="003359F8" w:rsidP="00D21992">
            <w:pPr>
              <w:pStyle w:val="ASFKTablenorm0"/>
              <w:ind w:left="57" w:right="57"/>
            </w:pPr>
            <w:r w:rsidRPr="00FB0617">
              <w:t>20.08.2013</w:t>
            </w:r>
          </w:p>
        </w:tc>
        <w:tc>
          <w:tcPr>
            <w:tcW w:w="1016" w:type="pct"/>
            <w:shd w:val="clear" w:color="auto" w:fill="auto"/>
          </w:tcPr>
          <w:p w:rsidR="003359F8" w:rsidRPr="00FB0617" w:rsidRDefault="003359F8" w:rsidP="00D21992">
            <w:pPr>
              <w:pStyle w:val="ASFKTablenorm0"/>
              <w:ind w:left="57" w:right="57"/>
            </w:pPr>
            <w:r w:rsidRPr="00FB0617">
              <w:t>Дорофеев И.И.</w:t>
            </w:r>
          </w:p>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-46003 (</w:t>
            </w:r>
            <w:r w:rsidRPr="00FB0617">
              <w:rPr>
                <w:lang w:val="en-US"/>
              </w:rPr>
              <w:t>SUFD</w:t>
            </w:r>
            <w:r w:rsidRPr="00FB0617">
              <w:t xml:space="preserve">-47660) добавлен п. </w:t>
            </w:r>
            <w:r w:rsidRPr="00FB0617">
              <w:fldChar w:fldCharType="begin"/>
            </w:r>
            <w:r w:rsidRPr="00FB0617">
              <w:instrText xml:space="preserve"> REF _Ref361680359 \r \h  \* MERGEFORMAT </w:instrText>
            </w:r>
            <w:r w:rsidRPr="00FB0617">
              <w:fldChar w:fldCharType="separate"/>
            </w:r>
            <w:r w:rsidR="00E13201">
              <w:t>5.11.1.2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SUFD-44411, SUFD-47686 (SUFD-48009) актуализирован п. </w:t>
            </w:r>
            <w:r w:rsidRPr="00FB0617">
              <w:fldChar w:fldCharType="begin"/>
            </w:r>
            <w:r w:rsidRPr="00FB0617">
              <w:instrText xml:space="preserve"> REF _Ref355695440 \r \h  \* MERGEFORMAT </w:instrText>
            </w:r>
            <w:r w:rsidRPr="00FB0617">
              <w:fldChar w:fldCharType="separate"/>
            </w:r>
            <w:r w:rsidR="00E13201">
              <w:t>5.11.2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SUFD-46003 (SUFD-47660) актуализирован п. </w:t>
            </w:r>
            <w:r w:rsidRPr="00FB0617">
              <w:fldChar w:fldCharType="begin"/>
            </w:r>
            <w:r w:rsidRPr="00FB0617">
              <w:instrText xml:space="preserve"> REF _Ref361680359 \r \h  \* MERGEFORMAT </w:instrText>
            </w:r>
            <w:r w:rsidRPr="00FB0617">
              <w:fldChar w:fldCharType="separate"/>
            </w:r>
            <w:r w:rsidR="00E13201">
              <w:t>5.11.1.2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SUFD-46464, SUFD-47259 (SUFD-48495) актуализирован п. </w:t>
            </w:r>
            <w:r w:rsidRPr="00FB0617">
              <w:fldChar w:fldCharType="begin"/>
            </w:r>
            <w:r w:rsidRPr="00FB0617">
              <w:instrText xml:space="preserve"> REF _Ref364090605 \r \h  \* MERGEFORMAT </w:instrText>
            </w:r>
            <w:r w:rsidRPr="00FB0617">
              <w:fldChar w:fldCharType="separate"/>
            </w:r>
            <w:r w:rsidR="00E13201">
              <w:t>5.11.2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SUFD-38924 (SUFD-48862) актуализирован п. </w:t>
            </w:r>
            <w:r w:rsidRPr="00FB0617">
              <w:fldChar w:fldCharType="begin"/>
            </w:r>
            <w:r w:rsidRPr="00FB0617">
              <w:instrText xml:space="preserve"> REF _Ref364778716 \r \h  \* MERGEFORMAT </w:instrText>
            </w:r>
            <w:r w:rsidRPr="00FB0617">
              <w:fldChar w:fldCharType="separate"/>
            </w:r>
            <w:r w:rsidR="00E13201">
              <w:t>5.3.2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SUFD-46240 (SUFD-48863) актуализирован п. </w:t>
            </w:r>
            <w:r w:rsidRPr="00FB0617">
              <w:fldChar w:fldCharType="begin"/>
            </w:r>
            <w:r w:rsidRPr="00FB0617">
              <w:instrText xml:space="preserve"> REF _Ref364778716 \r \h  \* MERGEFORMAT </w:instrText>
            </w:r>
            <w:r w:rsidRPr="00FB0617">
              <w:fldChar w:fldCharType="separate"/>
            </w:r>
            <w:r w:rsidR="00E13201">
              <w:t>5.3.2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SUFD-46464 (SUFD-48864) актуализирован п. </w:t>
            </w:r>
            <w:r w:rsidRPr="00FB0617">
              <w:fldChar w:fldCharType="begin"/>
            </w:r>
            <w:r w:rsidRPr="00FB0617">
              <w:instrText xml:space="preserve"> REF _Ref364090605 \r \h  \* MERGEFORMAT </w:instrText>
            </w:r>
            <w:r w:rsidRPr="00FB0617">
              <w:fldChar w:fldCharType="separate"/>
            </w:r>
            <w:r w:rsidR="00E13201">
              <w:t>5.11.2</w:t>
            </w:r>
            <w:r w:rsidRPr="00FB0617">
              <w:fldChar w:fldCharType="end"/>
            </w:r>
            <w:r w:rsidR="004F24EA"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6.3</w:t>
            </w:r>
          </w:p>
        </w:tc>
        <w:tc>
          <w:tcPr>
            <w:tcW w:w="634" w:type="pct"/>
            <w:shd w:val="clear" w:color="auto" w:fill="auto"/>
          </w:tcPr>
          <w:p w:rsidR="003359F8" w:rsidRPr="00FB0617" w:rsidRDefault="003359F8" w:rsidP="00D21992">
            <w:pPr>
              <w:pStyle w:val="ASFKTablenorm0"/>
              <w:ind w:left="57" w:right="57"/>
            </w:pPr>
            <w:r w:rsidRPr="00FB0617">
              <w:t>23.09.2013</w:t>
            </w:r>
          </w:p>
        </w:tc>
        <w:tc>
          <w:tcPr>
            <w:tcW w:w="1016" w:type="pct"/>
            <w:shd w:val="clear" w:color="auto" w:fill="auto"/>
          </w:tcPr>
          <w:p w:rsidR="003359F8" w:rsidRPr="00FB0617" w:rsidRDefault="003359F8" w:rsidP="00D21992">
            <w:pPr>
              <w:pStyle w:val="ASFKTablenorm0"/>
              <w:ind w:left="57" w:right="57"/>
            </w:pPr>
            <w:r w:rsidRPr="00FB0617">
              <w:t>Дорофеев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SUFD-38713, SUFD-44445 (SUFD-44919) </w:t>
            </w:r>
            <w:r w:rsidR="00DE2016" w:rsidRPr="00FB0617">
              <w:t>актуализированы п</w:t>
            </w:r>
            <w:r w:rsidR="000609BB" w:rsidRPr="00FB0617">
              <w:t>п</w:t>
            </w:r>
            <w:r w:rsidR="00DE2016" w:rsidRPr="00FB0617">
              <w:t>.</w:t>
            </w:r>
            <w:r w:rsidR="000609BB" w:rsidRPr="00FB0617">
              <w:t xml:space="preserve"> </w:t>
            </w:r>
            <w:r w:rsidRPr="00FB0617">
              <w:fldChar w:fldCharType="begin"/>
            </w:r>
            <w:r w:rsidRPr="00FB0617">
              <w:instrText xml:space="preserve"> REF _Ref365478143 \r \h  \* MERGEFORMAT </w:instrText>
            </w:r>
            <w:r w:rsidRPr="00FB0617">
              <w:fldChar w:fldCharType="separate"/>
            </w:r>
            <w:r w:rsidR="00E13201">
              <w:t>5.1.1</w:t>
            </w:r>
            <w:r w:rsidRPr="00FB0617">
              <w:fldChar w:fldCharType="end"/>
            </w:r>
            <w:r w:rsidRPr="00FB0617">
              <w:t xml:space="preserve">, </w:t>
            </w:r>
            <w:r w:rsidRPr="00FB0617">
              <w:fldChar w:fldCharType="begin"/>
            </w:r>
            <w:r w:rsidRPr="00FB0617">
              <w:instrText xml:space="preserve"> REF _Ref359521322 \r \h  \* MERGEFORMAT </w:instrText>
            </w:r>
            <w:r w:rsidRPr="00FB0617">
              <w:fldChar w:fldCharType="separate"/>
            </w:r>
            <w:r w:rsidR="00E13201">
              <w:t>5.1.2</w:t>
            </w:r>
            <w:r w:rsidRPr="00FB0617">
              <w:fldChar w:fldCharType="end"/>
            </w:r>
            <w:r w:rsidRPr="00FB0617">
              <w:t xml:space="preserve">, </w:t>
            </w:r>
            <w:r w:rsidRPr="00FB0617">
              <w:fldChar w:fldCharType="begin"/>
            </w:r>
            <w:r w:rsidRPr="00FB0617">
              <w:instrText xml:space="preserve"> REF _Ref365452935 \r \h  \* MERGEFORMAT </w:instrText>
            </w:r>
            <w:r w:rsidRPr="00FB0617">
              <w:fldChar w:fldCharType="separate"/>
            </w:r>
            <w:r w:rsidR="00E13201">
              <w:t>5.1.3</w:t>
            </w:r>
            <w:r w:rsidRPr="00FB0617">
              <w:fldChar w:fldCharType="end"/>
            </w:r>
            <w:r w:rsidRPr="00FB0617">
              <w:t xml:space="preserve">, </w:t>
            </w:r>
            <w:r w:rsidRPr="00FB0617">
              <w:fldChar w:fldCharType="begin"/>
            </w:r>
            <w:r w:rsidRPr="00FB0617">
              <w:instrText xml:space="preserve"> REF _Ref365478209 \r \h  \* MERGEFORMAT </w:instrText>
            </w:r>
            <w:r w:rsidRPr="00FB0617">
              <w:fldChar w:fldCharType="separate"/>
            </w:r>
            <w:r w:rsidR="00E13201">
              <w:t>5.1.4</w:t>
            </w:r>
            <w:r w:rsidRPr="00FB0617">
              <w:fldChar w:fldCharType="end"/>
            </w:r>
            <w:r w:rsidRPr="00FB0617">
              <w:t xml:space="preserve">, </w:t>
            </w:r>
            <w:r w:rsidRPr="00FB0617">
              <w:fldChar w:fldCharType="begin"/>
            </w:r>
            <w:r w:rsidRPr="00FB0617">
              <w:instrText xml:space="preserve"> REF _Ref365478241 \r \h  \* MERGEFORMAT </w:instrText>
            </w:r>
            <w:r w:rsidRPr="00FB0617">
              <w:fldChar w:fldCharType="separate"/>
            </w:r>
            <w:r w:rsidR="00E13201">
              <w:t>5.1.10</w:t>
            </w:r>
            <w:r w:rsidRPr="00FB0617">
              <w:fldChar w:fldCharType="end"/>
            </w:r>
            <w:r w:rsidRPr="00FB0617">
              <w:t xml:space="preserve">, </w:t>
            </w:r>
            <w:r w:rsidRPr="00FB0617">
              <w:fldChar w:fldCharType="begin"/>
            </w:r>
            <w:r w:rsidRPr="00FB0617">
              <w:instrText xml:space="preserve"> REF _Ref357697219 \r \h  \* MERGEFORMAT </w:instrText>
            </w:r>
            <w:r w:rsidRPr="00FB0617">
              <w:fldChar w:fldCharType="separate"/>
            </w:r>
            <w:r w:rsidR="00E13201">
              <w:t>5.1.15</w:t>
            </w:r>
            <w:r w:rsidRPr="00FB0617">
              <w:fldChar w:fldCharType="end"/>
            </w:r>
            <w:r w:rsidRPr="00FB0617">
              <w:t xml:space="preserve">, </w:t>
            </w:r>
            <w:r w:rsidRPr="00FB0617">
              <w:fldChar w:fldCharType="begin"/>
            </w:r>
            <w:r w:rsidRPr="00FB0617">
              <w:instrText xml:space="preserve"> REF _Ref365478270 \r \h  \* MERGEFORMAT </w:instrText>
            </w:r>
            <w:r w:rsidRPr="00FB0617">
              <w:fldChar w:fldCharType="separate"/>
            </w:r>
            <w:r w:rsidR="00E13201">
              <w:t>5.1.16</w:t>
            </w:r>
            <w:r w:rsidRPr="00FB0617">
              <w:fldChar w:fldCharType="end"/>
            </w:r>
            <w:r w:rsidRPr="00FB0617">
              <w:t>.</w:t>
            </w:r>
          </w:p>
          <w:p w:rsidR="003359F8" w:rsidRPr="00FB0617" w:rsidRDefault="003359F8" w:rsidP="00D21992">
            <w:pPr>
              <w:pStyle w:val="ASFKTablenorm0"/>
              <w:ind w:left="57" w:right="57"/>
            </w:pPr>
            <w:r w:rsidRPr="00FB0617">
              <w:t>В соответствии с SUFD-48037 (SUFD-49022</w:t>
            </w:r>
            <w:r w:rsidR="00C3126D" w:rsidRPr="00FB0617">
              <w:t>, SUFD-49023, SUFD-49024</w:t>
            </w:r>
            <w:r w:rsidRPr="00FB0617">
              <w:t>) актуализирован</w:t>
            </w:r>
            <w:r w:rsidR="00C3126D" w:rsidRPr="00FB0617">
              <w:t>ы</w:t>
            </w:r>
            <w:r w:rsidRPr="00FB0617">
              <w:t xml:space="preserve"> </w:t>
            </w:r>
            <w:r w:rsidR="000609BB" w:rsidRPr="00FB0617">
              <w:t>п</w:t>
            </w:r>
            <w:r w:rsidRPr="00FB0617">
              <w:t xml:space="preserve">п. </w:t>
            </w:r>
            <w:r w:rsidRPr="00FB0617">
              <w:fldChar w:fldCharType="begin"/>
            </w:r>
            <w:r w:rsidRPr="00FB0617">
              <w:instrText xml:space="preserve"> REF _Ref365628490 \r \h  \* MERGEFORMAT </w:instrText>
            </w:r>
            <w:r w:rsidRPr="00FB0617">
              <w:fldChar w:fldCharType="separate"/>
            </w:r>
            <w:r w:rsidR="00E13201">
              <w:t>5.1.16</w:t>
            </w:r>
            <w:r w:rsidRPr="00FB0617">
              <w:fldChar w:fldCharType="end"/>
            </w:r>
            <w:r w:rsidR="00C3126D" w:rsidRPr="00FB0617">
              <w:t xml:space="preserve">, </w:t>
            </w:r>
            <w:r w:rsidR="00C3126D" w:rsidRPr="00FB0617">
              <w:fldChar w:fldCharType="begin"/>
            </w:r>
            <w:r w:rsidR="00C3126D" w:rsidRPr="00FB0617">
              <w:instrText xml:space="preserve"> REF _Ref357697219 \r \h  \* MERGEFORMAT </w:instrText>
            </w:r>
            <w:r w:rsidR="00C3126D" w:rsidRPr="00FB0617">
              <w:fldChar w:fldCharType="separate"/>
            </w:r>
            <w:r w:rsidR="00E13201">
              <w:t>5.1.15</w:t>
            </w:r>
            <w:r w:rsidR="00C3126D" w:rsidRPr="00FB0617">
              <w:fldChar w:fldCharType="end"/>
            </w:r>
            <w:r w:rsidR="00C3126D" w:rsidRPr="00FB0617">
              <w:t xml:space="preserve">, </w:t>
            </w:r>
            <w:r w:rsidR="00C3126D" w:rsidRPr="00FB0617">
              <w:fldChar w:fldCharType="begin"/>
            </w:r>
            <w:r w:rsidR="00C3126D" w:rsidRPr="00FB0617">
              <w:instrText xml:space="preserve"> REF _Ref365898961 \r \h  \* MERGEFORMAT </w:instrText>
            </w:r>
            <w:r w:rsidR="00C3126D" w:rsidRPr="00FB0617">
              <w:fldChar w:fldCharType="separate"/>
            </w:r>
            <w:r w:rsidR="00E13201">
              <w:t>5.1.10</w:t>
            </w:r>
            <w:r w:rsidR="00C3126D" w:rsidRPr="00FB0617">
              <w:fldChar w:fldCharType="end"/>
            </w:r>
            <w:r w:rsidR="00C3126D" w:rsidRPr="00FB0617">
              <w:t>.</w:t>
            </w:r>
          </w:p>
          <w:p w:rsidR="003359F8" w:rsidRPr="00FB0617" w:rsidRDefault="003359F8" w:rsidP="00D21992">
            <w:pPr>
              <w:pStyle w:val="ASFKTablenorm0"/>
              <w:ind w:left="57" w:right="57"/>
            </w:pPr>
            <w:r w:rsidRPr="00FB0617">
              <w:t xml:space="preserve">В соответствии с SUFD-49079 (SUFD-49417) актуализирован п. </w:t>
            </w:r>
            <w:r w:rsidRPr="00FB0617">
              <w:fldChar w:fldCharType="begin"/>
            </w:r>
            <w:r w:rsidRPr="00FB0617">
              <w:instrText xml:space="preserve"> REF _Ref366077386 \r \h  \* MERGEFORMAT </w:instrText>
            </w:r>
            <w:r w:rsidRPr="00FB0617">
              <w:fldChar w:fldCharType="separate"/>
            </w:r>
            <w:r w:rsidR="00E13201">
              <w:t>5.15.1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SUFD-49070 (SUFD-49405) актуализирован п. </w:t>
            </w:r>
            <w:r w:rsidRPr="00FB0617">
              <w:fldChar w:fldCharType="begin"/>
            </w:r>
            <w:r w:rsidRPr="00FB0617">
              <w:instrText xml:space="preserve"> REF _Ref366153818 \r \h  \* MERGEFORMAT </w:instrText>
            </w:r>
            <w:r w:rsidRPr="00FB0617">
              <w:fldChar w:fldCharType="separate"/>
            </w:r>
            <w:r w:rsidR="00E13201">
              <w:t>5.15.2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SUFD-49754 (SUFD-49910) </w:t>
            </w:r>
            <w:r w:rsidR="00DE2016" w:rsidRPr="00FB0617">
              <w:t>актуализированы п</w:t>
            </w:r>
            <w:r w:rsidR="000609BB" w:rsidRPr="00FB0617">
              <w:t>п</w:t>
            </w:r>
            <w:r w:rsidR="00DE2016" w:rsidRPr="00FB0617">
              <w:t>.</w:t>
            </w:r>
            <w:r w:rsidRPr="00FB0617">
              <w:t xml:space="preserve"> </w:t>
            </w:r>
            <w:r w:rsidRPr="00FB0617">
              <w:fldChar w:fldCharType="begin"/>
            </w:r>
            <w:r w:rsidRPr="00FB0617">
              <w:instrText xml:space="preserve"> REF _Ref367475710 \r \h  \* MERGEFORMAT </w:instrText>
            </w:r>
            <w:r w:rsidRPr="00FB0617">
              <w:fldChar w:fldCharType="separate"/>
            </w:r>
            <w:r w:rsidR="00E13201">
              <w:t>5.1.10</w:t>
            </w:r>
            <w:r w:rsidRPr="00FB0617">
              <w:fldChar w:fldCharType="end"/>
            </w:r>
            <w:r w:rsidRPr="00FB0617">
              <w:t xml:space="preserve">, </w:t>
            </w:r>
            <w:r w:rsidRPr="00FB0617">
              <w:fldChar w:fldCharType="begin"/>
            </w:r>
            <w:r w:rsidRPr="00FB0617">
              <w:instrText xml:space="preserve"> REF _Ref357697219 \r \h  \* MERGEFORMAT </w:instrText>
            </w:r>
            <w:r w:rsidRPr="00FB0617">
              <w:fldChar w:fldCharType="separate"/>
            </w:r>
            <w:r w:rsidR="00E13201">
              <w:t>5.1.15</w:t>
            </w:r>
            <w:r w:rsidRPr="00FB0617">
              <w:fldChar w:fldCharType="end"/>
            </w:r>
            <w:r w:rsidRPr="00FB0617">
              <w:t xml:space="preserve">, </w:t>
            </w:r>
            <w:r w:rsidRPr="00FB0617">
              <w:fldChar w:fldCharType="begin"/>
            </w:r>
            <w:r w:rsidRPr="00FB0617">
              <w:instrText xml:space="preserve"> REF _Ref367475754 \r \h  \* MERGEFORMAT </w:instrText>
            </w:r>
            <w:r w:rsidRPr="00FB0617">
              <w:fldChar w:fldCharType="separate"/>
            </w:r>
            <w:r w:rsidR="00E13201">
              <w:t>5.1.16</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SUFD-48065 (SUFD-49603) </w:t>
            </w:r>
            <w:r w:rsidR="00DE2016" w:rsidRPr="00FB0617">
              <w:t>актуализированы п</w:t>
            </w:r>
            <w:r w:rsidR="000609BB" w:rsidRPr="00FB0617">
              <w:t>п</w:t>
            </w:r>
            <w:r w:rsidR="00DE2016" w:rsidRPr="00FB0617">
              <w:t>.</w:t>
            </w:r>
            <w:r w:rsidRPr="00FB0617">
              <w:t xml:space="preserve"> </w:t>
            </w:r>
            <w:r w:rsidRPr="00FB0617">
              <w:fldChar w:fldCharType="begin"/>
            </w:r>
            <w:r w:rsidRPr="00FB0617">
              <w:instrText xml:space="preserve"> REF _Ref367727352 \r \h  \* MERGEFORMAT </w:instrText>
            </w:r>
            <w:r w:rsidRPr="00FB0617">
              <w:fldChar w:fldCharType="separate"/>
            </w:r>
            <w:r w:rsidR="00E13201">
              <w:t>5.1.1</w:t>
            </w:r>
            <w:r w:rsidRPr="00FB0617">
              <w:fldChar w:fldCharType="end"/>
            </w:r>
            <w:r w:rsidRPr="00FB0617">
              <w:t xml:space="preserve">, </w:t>
            </w:r>
            <w:r w:rsidRPr="00FB0617">
              <w:fldChar w:fldCharType="begin"/>
            </w:r>
            <w:r w:rsidRPr="00FB0617">
              <w:instrText xml:space="preserve"> REF _Ref359521322 \r \h  \* MERGEFORMAT </w:instrText>
            </w:r>
            <w:r w:rsidRPr="00FB0617">
              <w:fldChar w:fldCharType="separate"/>
            </w:r>
            <w:r w:rsidR="00E13201">
              <w:t>5.1.2</w:t>
            </w:r>
            <w:r w:rsidRPr="00FB0617">
              <w:fldChar w:fldCharType="end"/>
            </w:r>
            <w:r w:rsidRPr="00FB0617">
              <w:t xml:space="preserve">, </w:t>
            </w:r>
            <w:r w:rsidRPr="00FB0617">
              <w:fldChar w:fldCharType="begin"/>
            </w:r>
            <w:r w:rsidRPr="00FB0617">
              <w:instrText xml:space="preserve"> REF _Ref365452935 \r \h  \* MERGEFORMAT </w:instrText>
            </w:r>
            <w:r w:rsidRPr="00FB0617">
              <w:fldChar w:fldCharType="separate"/>
            </w:r>
            <w:r w:rsidR="00E13201">
              <w:t>5.1.3</w:t>
            </w:r>
            <w:r w:rsidRPr="00FB0617">
              <w:fldChar w:fldCharType="end"/>
            </w:r>
            <w:r w:rsidRPr="00FB0617">
              <w:t xml:space="preserve">, </w:t>
            </w:r>
            <w:r w:rsidRPr="00FB0617">
              <w:fldChar w:fldCharType="begin"/>
            </w:r>
            <w:r w:rsidRPr="00FB0617">
              <w:instrText xml:space="preserve"> REF _Ref367727404 \r \h  \* MERGEFORMAT </w:instrText>
            </w:r>
            <w:r w:rsidRPr="00FB0617">
              <w:fldChar w:fldCharType="separate"/>
            </w:r>
            <w:r w:rsidR="00E13201">
              <w:t>5.1.4</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6.4</w:t>
            </w:r>
          </w:p>
        </w:tc>
        <w:tc>
          <w:tcPr>
            <w:tcW w:w="634" w:type="pct"/>
            <w:shd w:val="clear" w:color="auto" w:fill="auto"/>
          </w:tcPr>
          <w:p w:rsidR="003359F8" w:rsidRPr="00FB0617" w:rsidRDefault="003359F8" w:rsidP="00D21992">
            <w:pPr>
              <w:pStyle w:val="ASFKTablenorm0"/>
              <w:ind w:left="57" w:right="57"/>
            </w:pPr>
            <w:r w:rsidRPr="00FB0617">
              <w:t>23.10.2013</w:t>
            </w:r>
          </w:p>
        </w:tc>
        <w:tc>
          <w:tcPr>
            <w:tcW w:w="1016" w:type="pct"/>
            <w:shd w:val="clear" w:color="auto" w:fill="auto"/>
          </w:tcPr>
          <w:p w:rsidR="003359F8" w:rsidRPr="00FB0617" w:rsidRDefault="003359F8" w:rsidP="00D21992">
            <w:pPr>
              <w:pStyle w:val="ASFKTablenorm0"/>
              <w:ind w:left="57" w:right="57"/>
            </w:pPr>
            <w:r w:rsidRPr="00FB0617">
              <w:t>Дорофеев И.И.</w:t>
            </w:r>
          </w:p>
        </w:tc>
        <w:tc>
          <w:tcPr>
            <w:tcW w:w="2935" w:type="pct"/>
            <w:shd w:val="clear" w:color="auto" w:fill="auto"/>
          </w:tcPr>
          <w:p w:rsidR="003359F8" w:rsidRPr="00FB0617" w:rsidRDefault="003359F8" w:rsidP="00D21992">
            <w:pPr>
              <w:pStyle w:val="ASFKTablenorm0"/>
              <w:ind w:left="57" w:right="57"/>
            </w:pPr>
            <w:r w:rsidRPr="00FB0617">
              <w:t>В соответствии с SUFD-43139 (SUFD-50018) актуализирован п.</w:t>
            </w:r>
            <w:r w:rsidR="00A01F15" w:rsidRPr="00FB0617">
              <w:t xml:space="preserve"> </w:t>
            </w:r>
            <w:r w:rsidR="00A01F15" w:rsidRPr="00FB0617">
              <w:fldChar w:fldCharType="begin"/>
            </w:r>
            <w:r w:rsidR="00A01F15" w:rsidRPr="00FB0617">
              <w:instrText xml:space="preserve"> REF _Ref355695440 \r \h </w:instrText>
            </w:r>
            <w:r w:rsidR="00FB0617">
              <w:instrText xml:space="preserve"> \* MERGEFORMAT </w:instrText>
            </w:r>
            <w:r w:rsidR="00A01F15" w:rsidRPr="00FB0617">
              <w:fldChar w:fldCharType="separate"/>
            </w:r>
            <w:r w:rsidR="00E13201">
              <w:t>5.11.2</w:t>
            </w:r>
            <w:r w:rsidR="00A01F15"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SUFD-48065 (SUFD-49603) </w:t>
            </w:r>
            <w:r w:rsidR="00DE2016" w:rsidRPr="00FB0617">
              <w:t xml:space="preserve">актуализированы </w:t>
            </w:r>
            <w:r w:rsidR="000609BB" w:rsidRPr="00FB0617">
              <w:t>п</w:t>
            </w:r>
            <w:r w:rsidR="00DE2016" w:rsidRPr="00FB0617">
              <w:t>п.</w:t>
            </w:r>
            <w:r w:rsidRPr="00FB0617">
              <w:t xml:space="preserve"> </w:t>
            </w:r>
            <w:r w:rsidRPr="00FB0617">
              <w:fldChar w:fldCharType="begin"/>
            </w:r>
            <w:r w:rsidRPr="00FB0617">
              <w:instrText xml:space="preserve"> REF _Ref368676705 \r \h  \* MERGEFORMAT </w:instrText>
            </w:r>
            <w:r w:rsidRPr="00FB0617">
              <w:fldChar w:fldCharType="separate"/>
            </w:r>
            <w:r w:rsidR="00E13201">
              <w:t>5.1.1</w:t>
            </w:r>
            <w:r w:rsidRPr="00FB0617">
              <w:fldChar w:fldCharType="end"/>
            </w:r>
            <w:r w:rsidRPr="00FB0617">
              <w:t xml:space="preserve">, </w:t>
            </w:r>
            <w:r w:rsidRPr="00FB0617">
              <w:fldChar w:fldCharType="begin"/>
            </w:r>
            <w:r w:rsidRPr="00FB0617">
              <w:instrText xml:space="preserve"> REF _Ref359521322 \r \h  \* MERGEFORMAT </w:instrText>
            </w:r>
            <w:r w:rsidRPr="00FB0617">
              <w:fldChar w:fldCharType="separate"/>
            </w:r>
            <w:r w:rsidR="00E13201">
              <w:t>5.1.2</w:t>
            </w:r>
            <w:r w:rsidRPr="00FB0617">
              <w:fldChar w:fldCharType="end"/>
            </w:r>
            <w:r w:rsidRPr="00FB0617">
              <w:t xml:space="preserve">, </w:t>
            </w:r>
            <w:r w:rsidRPr="00FB0617">
              <w:fldChar w:fldCharType="begin"/>
            </w:r>
            <w:r w:rsidRPr="00FB0617">
              <w:instrText xml:space="preserve"> REF _Ref365452935 \r \h  \* MERGEFORMAT </w:instrText>
            </w:r>
            <w:r w:rsidRPr="00FB0617">
              <w:fldChar w:fldCharType="separate"/>
            </w:r>
            <w:r w:rsidR="00E13201">
              <w:t>5.1.3</w:t>
            </w:r>
            <w:r w:rsidRPr="00FB0617">
              <w:fldChar w:fldCharType="end"/>
            </w:r>
            <w:r w:rsidRPr="00FB0617">
              <w:t xml:space="preserve">, </w:t>
            </w:r>
            <w:r w:rsidRPr="00FB0617">
              <w:fldChar w:fldCharType="begin"/>
            </w:r>
            <w:r w:rsidRPr="00FB0617">
              <w:instrText xml:space="preserve"> REF _Ref368676772 \r \h  \* MERGEFORMAT </w:instrText>
            </w:r>
            <w:r w:rsidRPr="00FB0617">
              <w:fldChar w:fldCharType="separate"/>
            </w:r>
            <w:r w:rsidR="00E13201">
              <w:t>5.1.4</w:t>
            </w:r>
            <w:r w:rsidRPr="00FB0617">
              <w:fldChar w:fldCharType="end"/>
            </w:r>
            <w:r w:rsidRPr="00FB0617">
              <w:t xml:space="preserve">, </w:t>
            </w:r>
            <w:r w:rsidRPr="00FB0617">
              <w:fldChar w:fldCharType="begin"/>
            </w:r>
            <w:r w:rsidRPr="00FB0617">
              <w:instrText xml:space="preserve"> REF _Ref368676793 \r \h  \* MERGEFORMAT </w:instrText>
            </w:r>
            <w:r w:rsidRPr="00FB0617">
              <w:fldChar w:fldCharType="separate"/>
            </w:r>
            <w:r w:rsidR="00E13201">
              <w:t>5.1.6</w:t>
            </w:r>
            <w:r w:rsidRPr="00FB0617">
              <w:fldChar w:fldCharType="end"/>
            </w:r>
            <w:r w:rsidR="00C3126D" w:rsidRPr="00FB0617">
              <w:t xml:space="preserve">; </w:t>
            </w:r>
            <w:r w:rsidR="00C3126D" w:rsidRPr="00FB0617">
              <w:fldChar w:fldCharType="begin"/>
            </w:r>
            <w:r w:rsidR="00C3126D" w:rsidRPr="00FB0617">
              <w:instrText xml:space="preserve"> REF _Ref368586144 \r \h  \* MERGEFORMAT </w:instrText>
            </w:r>
            <w:r w:rsidR="00C3126D" w:rsidRPr="00FB0617">
              <w:fldChar w:fldCharType="separate"/>
            </w:r>
            <w:r w:rsidR="00E13201">
              <w:t>5.3.2</w:t>
            </w:r>
            <w:r w:rsidR="00C3126D" w:rsidRPr="00FB0617">
              <w:fldChar w:fldCharType="end"/>
            </w:r>
            <w:r w:rsidR="00C3126D" w:rsidRPr="00FB0617">
              <w:t xml:space="preserve">, добавлен п. </w:t>
            </w:r>
            <w:r w:rsidR="00C3126D" w:rsidRPr="00FB0617">
              <w:fldChar w:fldCharType="begin"/>
            </w:r>
            <w:r w:rsidR="00C3126D" w:rsidRPr="00FB0617">
              <w:instrText xml:space="preserve"> REF _Ref272416333 \r \h  \* MERGEFORMAT </w:instrText>
            </w:r>
            <w:r w:rsidR="00C3126D" w:rsidRPr="00FB0617">
              <w:fldChar w:fldCharType="separate"/>
            </w:r>
            <w:r w:rsidR="00E13201">
              <w:t>5.3.3</w:t>
            </w:r>
            <w:r w:rsidR="00C3126D" w:rsidRPr="00FB0617">
              <w:fldChar w:fldCharType="end"/>
            </w:r>
            <w:r w:rsidR="00C3126D" w:rsidRPr="00FB0617">
              <w:t>.</w:t>
            </w:r>
          </w:p>
          <w:p w:rsidR="003359F8" w:rsidRPr="00FB0617" w:rsidRDefault="003359F8" w:rsidP="00D21992">
            <w:pPr>
              <w:pStyle w:val="ASFKTablenorm0"/>
              <w:ind w:left="57" w:right="57"/>
            </w:pPr>
            <w:r w:rsidRPr="00FB0617">
              <w:t xml:space="preserve">В соответствии с SUFD-46954, SUFD-49975 (SUFD-50014) актуализирован п. </w:t>
            </w:r>
            <w:r w:rsidRPr="00FB0617">
              <w:fldChar w:fldCharType="begin"/>
            </w:r>
            <w:r w:rsidRPr="00FB0617">
              <w:instrText xml:space="preserve"> REF _Ref369022921 \r \h  \* MERGEFORMAT </w:instrText>
            </w:r>
            <w:r w:rsidRPr="00FB0617">
              <w:fldChar w:fldCharType="separate"/>
            </w:r>
            <w:r w:rsidR="00E13201">
              <w:t>5.16.1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SUFD-48984 (SUFD-50616) актуализирован п. </w:t>
            </w:r>
            <w:r w:rsidRPr="00FB0617">
              <w:fldChar w:fldCharType="begin"/>
            </w:r>
            <w:r w:rsidRPr="00FB0617">
              <w:instrText xml:space="preserve"> REF _Ref369271280 \r \h  \* MERGEFORMAT </w:instrText>
            </w:r>
            <w:r w:rsidRPr="00FB0617">
              <w:fldChar w:fldCharType="separate"/>
            </w:r>
            <w:r w:rsidR="00E13201">
              <w:t>5.7.1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SUFD-50526 (SUFD-50617) актуализирован п. </w:t>
            </w:r>
            <w:r w:rsidRPr="00FB0617">
              <w:fldChar w:fldCharType="begin"/>
            </w:r>
            <w:r w:rsidRPr="00FB0617">
              <w:instrText xml:space="preserve"> REF _Ref369533015 \r \h  \* MERGEFORMAT </w:instrText>
            </w:r>
            <w:r w:rsidRPr="00FB0617">
              <w:fldChar w:fldCharType="separate"/>
            </w:r>
            <w:r w:rsidR="00E13201">
              <w:t>5.7.2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SUFD-46954, SUFD-49975 (SUFD-50014) актуализирован п. </w:t>
            </w:r>
            <w:r w:rsidRPr="00FB0617">
              <w:fldChar w:fldCharType="begin"/>
            </w:r>
            <w:r w:rsidRPr="00FB0617">
              <w:instrText xml:space="preserve"> REF _Ref369623886 \r \h  \* MERGEFORMAT </w:instrText>
            </w:r>
            <w:r w:rsidRPr="00FB0617">
              <w:fldChar w:fldCharType="separate"/>
            </w:r>
            <w:r w:rsidR="00E13201">
              <w:t>5.16.1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SUFD-50209 (SUFD-50754) актуализирован п. </w:t>
            </w:r>
            <w:r w:rsidRPr="00FB0617">
              <w:fldChar w:fldCharType="begin"/>
            </w:r>
            <w:r w:rsidRPr="00FB0617">
              <w:instrText xml:space="preserve"> REF _Ref369717299 \r \h  \* MERGEFORMAT </w:instrText>
            </w:r>
            <w:r w:rsidRPr="00FB0617">
              <w:fldChar w:fldCharType="separate"/>
            </w:r>
            <w:r w:rsidR="00E13201">
              <w:t>5.1.1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SUFD-50429 (SUFD-50758) актуализирован п. </w:t>
            </w:r>
            <w:r w:rsidRPr="00FB0617">
              <w:fldChar w:fldCharType="begin"/>
            </w:r>
            <w:r w:rsidRPr="00FB0617">
              <w:instrText xml:space="preserve"> REF _Ref370141601 \r \h  \* MERGEFORMAT </w:instrText>
            </w:r>
            <w:r w:rsidRPr="00FB0617">
              <w:fldChar w:fldCharType="separate"/>
            </w:r>
            <w:r w:rsidR="00E13201">
              <w:t>5.3.2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SUFD-48065, SUFD-37738 (SUFD-49603) добавлен п. </w:t>
            </w:r>
            <w:r w:rsidRPr="00FB0617">
              <w:fldChar w:fldCharType="begin"/>
            </w:r>
            <w:r w:rsidRPr="00FB0617">
              <w:instrText xml:space="preserve"> REF _Ref370315769 \r \h  \* MERGEFORMAT </w:instrText>
            </w:r>
            <w:r w:rsidRPr="00FB0617">
              <w:fldChar w:fldCharType="separate"/>
            </w:r>
            <w:r w:rsidR="00E13201">
              <w:t>3.3.1</w:t>
            </w:r>
            <w:r w:rsidRPr="00FB0617">
              <w:fldChar w:fldCharType="end"/>
            </w:r>
            <w:r w:rsidRPr="00FB0617">
              <w:t xml:space="preserve"> и </w:t>
            </w:r>
            <w:r w:rsidR="00DE2016" w:rsidRPr="00FB0617">
              <w:t>актуализированы п</w:t>
            </w:r>
            <w:r w:rsidR="000609BB" w:rsidRPr="00FB0617">
              <w:t>п</w:t>
            </w:r>
            <w:r w:rsidR="00DE2016" w:rsidRPr="00FB0617">
              <w:t>.</w:t>
            </w:r>
            <w:r w:rsidRPr="00FB0617">
              <w:t xml:space="preserve"> </w:t>
            </w:r>
            <w:r w:rsidRPr="00FB0617">
              <w:fldChar w:fldCharType="begin"/>
            </w:r>
            <w:r w:rsidRPr="00FB0617">
              <w:instrText xml:space="preserve"> REF _Ref370315715 \r \h  \* MERGEFORMAT </w:instrText>
            </w:r>
            <w:r w:rsidRPr="00FB0617">
              <w:fldChar w:fldCharType="separate"/>
            </w:r>
            <w:r w:rsidR="00E13201">
              <w:t>5.3.2</w:t>
            </w:r>
            <w:r w:rsidRPr="00FB0617">
              <w:fldChar w:fldCharType="end"/>
            </w:r>
            <w:r w:rsidRPr="00FB0617">
              <w:t xml:space="preserve">, </w:t>
            </w:r>
            <w:r w:rsidRPr="00FB0617">
              <w:fldChar w:fldCharType="begin"/>
            </w:r>
            <w:r w:rsidRPr="00FB0617">
              <w:instrText xml:space="preserve"> REF _Ref272416333 \r \h  \* MERGEFORMAT </w:instrText>
            </w:r>
            <w:r w:rsidRPr="00FB0617">
              <w:fldChar w:fldCharType="separate"/>
            </w:r>
            <w:r w:rsidR="00E13201">
              <w:t>5.3.3</w:t>
            </w:r>
            <w:r w:rsidRPr="00FB0617">
              <w:fldChar w:fldCharType="end"/>
            </w:r>
            <w:r w:rsidRPr="00FB0617">
              <w:t xml:space="preserve">, </w:t>
            </w:r>
            <w:r w:rsidRPr="00FB0617">
              <w:fldChar w:fldCharType="begin"/>
            </w:r>
            <w:r w:rsidRPr="00FB0617">
              <w:instrText xml:space="preserve"> REF _Ref370315826 \r \h  \* MERGEFORMAT </w:instrText>
            </w:r>
            <w:r w:rsidRPr="00FB0617">
              <w:fldChar w:fldCharType="separate"/>
            </w:r>
            <w:r w:rsidR="00E13201">
              <w:t>5.1.1</w:t>
            </w:r>
            <w:r w:rsidRPr="00FB0617">
              <w:fldChar w:fldCharType="end"/>
            </w:r>
            <w:r w:rsidRPr="00FB0617">
              <w:t xml:space="preserve">, </w:t>
            </w:r>
            <w:r w:rsidRPr="00FB0617">
              <w:fldChar w:fldCharType="begin"/>
            </w:r>
            <w:r w:rsidRPr="00FB0617">
              <w:instrText xml:space="preserve"> REF _Ref359521322 \r \h  \* MERGEFORMAT </w:instrText>
            </w:r>
            <w:r w:rsidRPr="00FB0617">
              <w:fldChar w:fldCharType="separate"/>
            </w:r>
            <w:r w:rsidR="00E13201">
              <w:t>5.1.2</w:t>
            </w:r>
            <w:r w:rsidRPr="00FB0617">
              <w:fldChar w:fldCharType="end"/>
            </w:r>
            <w:r w:rsidRPr="00FB0617">
              <w:t xml:space="preserve">, </w:t>
            </w:r>
            <w:r w:rsidRPr="00FB0617">
              <w:fldChar w:fldCharType="begin"/>
            </w:r>
            <w:r w:rsidRPr="00FB0617">
              <w:instrText xml:space="preserve"> REF _Ref365452935 \r \h  \* MERGEFORMAT </w:instrText>
            </w:r>
            <w:r w:rsidRPr="00FB0617">
              <w:fldChar w:fldCharType="separate"/>
            </w:r>
            <w:r w:rsidR="00E13201">
              <w:t>5.1.3</w:t>
            </w:r>
            <w:r w:rsidRPr="00FB0617">
              <w:fldChar w:fldCharType="end"/>
            </w:r>
            <w:r w:rsidRPr="00FB0617">
              <w:t xml:space="preserve">, </w:t>
            </w:r>
            <w:r w:rsidRPr="00FB0617">
              <w:fldChar w:fldCharType="begin"/>
            </w:r>
            <w:r w:rsidRPr="00FB0617">
              <w:instrText xml:space="preserve"> REF _Ref370315872 \r \h  \* MERGEFORMAT </w:instrText>
            </w:r>
            <w:r w:rsidRPr="00FB0617">
              <w:fldChar w:fldCharType="separate"/>
            </w:r>
            <w:r w:rsidR="00E13201">
              <w:t>5.1.4</w:t>
            </w:r>
            <w:r w:rsidRPr="00FB0617">
              <w:fldChar w:fldCharType="end"/>
            </w:r>
            <w:r w:rsidRPr="00FB0617">
              <w:t xml:space="preserve">, </w:t>
            </w:r>
            <w:r w:rsidRPr="00FB0617">
              <w:fldChar w:fldCharType="begin"/>
            </w:r>
            <w:r w:rsidRPr="00FB0617">
              <w:instrText xml:space="preserve"> REF _Ref370315916 \r \h  \* MERGEFORMAT </w:instrText>
            </w:r>
            <w:r w:rsidRPr="00FB0617">
              <w:fldChar w:fldCharType="separate"/>
            </w:r>
            <w:r w:rsidR="00E13201">
              <w:t>5.1.6</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SUFD-50401 (SUFD-50757) актуализирован п. </w:t>
            </w:r>
            <w:r w:rsidRPr="00FB0617">
              <w:fldChar w:fldCharType="begin"/>
            </w:r>
            <w:r w:rsidRPr="00FB0617">
              <w:instrText xml:space="preserve"> REF _Ref420330963 \r \h </w:instrText>
            </w:r>
            <w:r w:rsidR="00FB0617">
              <w:instrText xml:space="preserve"> \* MERGEFORMAT </w:instrText>
            </w:r>
            <w:r w:rsidRPr="00FB0617">
              <w:fldChar w:fldCharType="separate"/>
            </w:r>
            <w:r w:rsidR="00E13201">
              <w:t>5.3.4</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6.5</w:t>
            </w:r>
          </w:p>
        </w:tc>
        <w:tc>
          <w:tcPr>
            <w:tcW w:w="634" w:type="pct"/>
            <w:shd w:val="clear" w:color="auto" w:fill="auto"/>
          </w:tcPr>
          <w:p w:rsidR="003359F8" w:rsidRPr="00FB0617" w:rsidRDefault="003359F8" w:rsidP="00D21992">
            <w:pPr>
              <w:pStyle w:val="ASFKTablenorm0"/>
              <w:ind w:left="57" w:right="57"/>
            </w:pPr>
            <w:r w:rsidRPr="00FB0617">
              <w:t>27.11.2013</w:t>
            </w:r>
          </w:p>
        </w:tc>
        <w:tc>
          <w:tcPr>
            <w:tcW w:w="1016" w:type="pct"/>
            <w:shd w:val="clear" w:color="auto" w:fill="auto"/>
          </w:tcPr>
          <w:p w:rsidR="003359F8" w:rsidRPr="00FB0617" w:rsidRDefault="003359F8" w:rsidP="00D21992">
            <w:pPr>
              <w:pStyle w:val="ASFKTablenorm0"/>
              <w:ind w:left="57" w:right="57"/>
            </w:pPr>
            <w:r w:rsidRPr="00FB0617">
              <w:t>Дорофеев И.И.</w:t>
            </w:r>
          </w:p>
        </w:tc>
        <w:tc>
          <w:tcPr>
            <w:tcW w:w="2935" w:type="pct"/>
            <w:shd w:val="clear" w:color="auto" w:fill="auto"/>
          </w:tcPr>
          <w:p w:rsidR="003359F8" w:rsidRPr="00FB0617" w:rsidRDefault="003359F8" w:rsidP="00D21992">
            <w:pPr>
              <w:pStyle w:val="ASFKTablenorm0"/>
              <w:ind w:left="57" w:right="57"/>
            </w:pPr>
            <w:r w:rsidRPr="00FB0617">
              <w:t>В соответствии с SUFD-43216 (SUFD-50755</w:t>
            </w:r>
            <w:r w:rsidR="00C8150C" w:rsidRPr="00FB0617">
              <w:t>, SUFD-50756</w:t>
            </w:r>
            <w:r w:rsidRPr="00FB0617">
              <w:t>) актуализирован</w:t>
            </w:r>
            <w:r w:rsidR="00C8150C" w:rsidRPr="00FB0617">
              <w:t>ы</w:t>
            </w:r>
            <w:r w:rsidRPr="00FB0617">
              <w:t xml:space="preserve"> </w:t>
            </w:r>
            <w:r w:rsidR="000609BB" w:rsidRPr="00FB0617">
              <w:t>п</w:t>
            </w:r>
            <w:r w:rsidRPr="00FB0617">
              <w:t xml:space="preserve">п. </w:t>
            </w:r>
            <w:r w:rsidRPr="00FB0617">
              <w:fldChar w:fldCharType="begin"/>
            </w:r>
            <w:r w:rsidRPr="00FB0617">
              <w:instrText xml:space="preserve"> REF _Ref359521322 \r \h  \* MERGEFORMAT </w:instrText>
            </w:r>
            <w:r w:rsidRPr="00FB0617">
              <w:fldChar w:fldCharType="separate"/>
            </w:r>
            <w:r w:rsidR="00E13201">
              <w:t>5.1.2</w:t>
            </w:r>
            <w:r w:rsidRPr="00FB0617">
              <w:fldChar w:fldCharType="end"/>
            </w:r>
            <w:r w:rsidR="00C8150C" w:rsidRPr="00FB0617">
              <w:t xml:space="preserve">, </w:t>
            </w:r>
            <w:r w:rsidR="00C8150C" w:rsidRPr="00FB0617">
              <w:fldChar w:fldCharType="begin"/>
            </w:r>
            <w:r w:rsidR="00C8150C" w:rsidRPr="00FB0617">
              <w:instrText xml:space="preserve"> REF _Ref365452935 \r \h  \* MERGEFORMAT </w:instrText>
            </w:r>
            <w:r w:rsidR="00C8150C" w:rsidRPr="00FB0617">
              <w:fldChar w:fldCharType="separate"/>
            </w:r>
            <w:r w:rsidR="00E13201">
              <w:t>5.1.3</w:t>
            </w:r>
            <w:r w:rsidR="00C8150C" w:rsidRPr="00FB0617">
              <w:fldChar w:fldCharType="end"/>
            </w:r>
            <w:r w:rsidR="00103B51" w:rsidRPr="00FB0617">
              <w:t xml:space="preserve">, (SUFD-50761) </w:t>
            </w:r>
            <w:r w:rsidR="00103B51" w:rsidRPr="00FB0617">
              <w:fldChar w:fldCharType="begin"/>
            </w:r>
            <w:r w:rsidR="00103B51" w:rsidRPr="00FB0617">
              <w:instrText xml:space="preserve"> REF _Ref371070892 \r \h  \* MERGEFORMAT </w:instrText>
            </w:r>
            <w:r w:rsidR="00103B51" w:rsidRPr="00FB0617">
              <w:fldChar w:fldCharType="separate"/>
            </w:r>
            <w:r w:rsidR="00E13201">
              <w:t>5.1.6</w:t>
            </w:r>
            <w:r w:rsidR="00103B51" w:rsidRPr="00FB0617">
              <w:fldChar w:fldCharType="end"/>
            </w:r>
            <w:r w:rsidR="00103B51" w:rsidRPr="00FB0617">
              <w:t xml:space="preserve">, </w:t>
            </w:r>
            <w:r w:rsidR="00103B51" w:rsidRPr="00FB0617">
              <w:fldChar w:fldCharType="begin"/>
            </w:r>
            <w:r w:rsidR="00103B51" w:rsidRPr="00FB0617">
              <w:instrText xml:space="preserve"> REF _Ref482629405 \r \h </w:instrText>
            </w:r>
            <w:r w:rsidR="00FB0617">
              <w:instrText xml:space="preserve"> \* MERGEFORMAT </w:instrText>
            </w:r>
            <w:r w:rsidR="00103B51" w:rsidRPr="00FB0617">
              <w:fldChar w:fldCharType="separate"/>
            </w:r>
            <w:r w:rsidR="00E13201">
              <w:t>5.1.7</w:t>
            </w:r>
            <w:r w:rsidR="00103B51" w:rsidRPr="00FB0617">
              <w:fldChar w:fldCharType="end"/>
            </w:r>
            <w:r w:rsidR="00103B51" w:rsidRPr="00FB0617">
              <w:t xml:space="preserve">, (SUFD-50762) </w:t>
            </w:r>
            <w:r w:rsidR="00103B51" w:rsidRPr="00FB0617">
              <w:fldChar w:fldCharType="begin"/>
            </w:r>
            <w:r w:rsidR="00103B51" w:rsidRPr="00FB0617">
              <w:instrText xml:space="preserve"> REF _Ref371593707 \r \h  \* MERGEFORMAT </w:instrText>
            </w:r>
            <w:r w:rsidR="00103B51" w:rsidRPr="00FB0617">
              <w:fldChar w:fldCharType="separate"/>
            </w:r>
            <w:r w:rsidR="00E13201">
              <w:t>5.15.2</w:t>
            </w:r>
            <w:r w:rsidR="00103B51" w:rsidRPr="00FB0617">
              <w:fldChar w:fldCharType="end"/>
            </w:r>
            <w:r w:rsidR="00103B51" w:rsidRPr="00FB0617">
              <w:t xml:space="preserve">, (SUFD-50763) </w:t>
            </w:r>
            <w:r w:rsidR="00103B51" w:rsidRPr="00FB0617">
              <w:fldChar w:fldCharType="begin"/>
            </w:r>
            <w:r w:rsidR="00103B51" w:rsidRPr="00FB0617">
              <w:instrText xml:space="preserve"> REF _Ref355695440 \r \h  \* MERGEFORMAT </w:instrText>
            </w:r>
            <w:r w:rsidR="00103B51" w:rsidRPr="00FB0617">
              <w:fldChar w:fldCharType="separate"/>
            </w:r>
            <w:r w:rsidR="00E13201">
              <w:t>5.11.2</w:t>
            </w:r>
            <w:r w:rsidR="00103B51" w:rsidRPr="00FB0617">
              <w:fldChar w:fldCharType="end"/>
            </w:r>
            <w:r w:rsidR="00103B51" w:rsidRPr="00FB0617">
              <w:t>.</w:t>
            </w:r>
          </w:p>
          <w:p w:rsidR="003359F8" w:rsidRPr="00FB0617" w:rsidRDefault="003359F8" w:rsidP="00D21992">
            <w:pPr>
              <w:pStyle w:val="ASFKTablenorm0"/>
              <w:ind w:left="57" w:right="57"/>
            </w:pPr>
            <w:r w:rsidRPr="00FB0617">
              <w:t>В соответствии с SUFD-43176 (SUFD-51105</w:t>
            </w:r>
            <w:r w:rsidR="00C8150C" w:rsidRPr="00FB0617">
              <w:t>, SUFD-51106, SUFD-51107</w:t>
            </w:r>
            <w:r w:rsidRPr="00FB0617">
              <w:t>) актуализирован</w:t>
            </w:r>
            <w:r w:rsidR="00C8150C" w:rsidRPr="00FB0617">
              <w:t>ы</w:t>
            </w:r>
            <w:r w:rsidRPr="00FB0617">
              <w:t xml:space="preserve"> </w:t>
            </w:r>
            <w:r w:rsidR="000609BB" w:rsidRPr="00FB0617">
              <w:t>п</w:t>
            </w:r>
            <w:r w:rsidRPr="00FB0617">
              <w:t xml:space="preserve">п. </w:t>
            </w:r>
            <w:r w:rsidRPr="00FB0617">
              <w:fldChar w:fldCharType="begin"/>
            </w:r>
            <w:r w:rsidRPr="00FB0617">
              <w:instrText xml:space="preserve"> REF _Ref404870282 \r \h </w:instrText>
            </w:r>
            <w:r w:rsidR="00FB0617">
              <w:instrText xml:space="preserve"> \* MERGEFORMAT </w:instrText>
            </w:r>
            <w:r w:rsidRPr="00FB0617">
              <w:fldChar w:fldCharType="separate"/>
            </w:r>
            <w:r w:rsidR="00E13201">
              <w:t>5.3.5</w:t>
            </w:r>
            <w:r w:rsidRPr="00FB0617">
              <w:fldChar w:fldCharType="end"/>
            </w:r>
            <w:r w:rsidR="00C8150C" w:rsidRPr="00FB0617">
              <w:t xml:space="preserve">, </w:t>
            </w:r>
            <w:r w:rsidR="00C8150C" w:rsidRPr="00FB0617">
              <w:fldChar w:fldCharType="begin"/>
            </w:r>
            <w:r w:rsidR="00C8150C" w:rsidRPr="00FB0617">
              <w:instrText xml:space="preserve"> REF _Ref370835955 \r \h  \* MERGEFORMAT </w:instrText>
            </w:r>
            <w:r w:rsidR="00C8150C" w:rsidRPr="00FB0617">
              <w:fldChar w:fldCharType="separate"/>
            </w:r>
            <w:r w:rsidR="00E13201">
              <w:t>5.3.7</w:t>
            </w:r>
            <w:r w:rsidR="00C8150C" w:rsidRPr="00FB0617">
              <w:fldChar w:fldCharType="end"/>
            </w:r>
            <w:r w:rsidR="00C8150C" w:rsidRPr="00FB0617">
              <w:t>,</w:t>
            </w:r>
            <w:r w:rsidR="00845519" w:rsidRPr="00FB0617">
              <w:t xml:space="preserve"> </w:t>
            </w:r>
            <w:r w:rsidR="00845519" w:rsidRPr="00FB0617">
              <w:fldChar w:fldCharType="begin"/>
            </w:r>
            <w:r w:rsidR="00845519" w:rsidRPr="00FB0617">
              <w:instrText xml:space="preserve"> REF _Ref59718146 \r \h </w:instrText>
            </w:r>
            <w:r w:rsidR="00FB0617">
              <w:instrText xml:space="preserve"> \* MERGEFORMAT </w:instrText>
            </w:r>
            <w:r w:rsidR="00845519" w:rsidRPr="00FB0617">
              <w:fldChar w:fldCharType="separate"/>
            </w:r>
            <w:r w:rsidR="00E13201">
              <w:t>5.3.6</w:t>
            </w:r>
            <w:r w:rsidR="00845519" w:rsidRPr="00FB0617">
              <w:fldChar w:fldCharType="end"/>
            </w:r>
            <w:r w:rsidR="00C8150C" w:rsidRPr="00FB0617">
              <w:t>.</w:t>
            </w:r>
          </w:p>
          <w:p w:rsidR="003359F8" w:rsidRPr="00FB0617" w:rsidRDefault="003359F8" w:rsidP="00D21992">
            <w:pPr>
              <w:pStyle w:val="ASFKTablenorm0"/>
              <w:ind w:left="57" w:right="57"/>
            </w:pPr>
            <w:r w:rsidRPr="00FB0617">
              <w:t xml:space="preserve">В соответствии с SUFD-50614, SUFD-48111 (SUFD-51235) добавлен п. </w:t>
            </w:r>
            <w:r w:rsidRPr="00FB0617">
              <w:fldChar w:fldCharType="begin"/>
            </w:r>
            <w:r w:rsidRPr="00FB0617">
              <w:instrText xml:space="preserve"> REF _Ref372112339 \r \h  \* MERGEFORMAT </w:instrText>
            </w:r>
            <w:r w:rsidRPr="00FB0617">
              <w:fldChar w:fldCharType="separate"/>
            </w:r>
            <w:r w:rsidR="00E13201">
              <w:t>5.8.2</w:t>
            </w:r>
            <w:r w:rsidRPr="00FB0617">
              <w:fldChar w:fldCharType="end"/>
            </w:r>
            <w:r w:rsidRPr="00FB0617">
              <w:t>.</w:t>
            </w:r>
          </w:p>
          <w:p w:rsidR="003359F8" w:rsidRPr="00FB0617" w:rsidRDefault="003359F8" w:rsidP="00D21992">
            <w:pPr>
              <w:pStyle w:val="ASFKTablenorm0"/>
              <w:ind w:left="57" w:right="57"/>
            </w:pPr>
            <w:r w:rsidRPr="00FB0617">
              <w:t>В соответствии с SUFD-46424 (</w:t>
            </w:r>
            <w:r w:rsidR="00867A2F" w:rsidRPr="00FB0617">
              <w:t xml:space="preserve">SUFD-51233, </w:t>
            </w:r>
            <w:r w:rsidRPr="00FB0617">
              <w:t xml:space="preserve">SUFD-51234) </w:t>
            </w:r>
            <w:r w:rsidR="00867A2F" w:rsidRPr="00FB0617">
              <w:t xml:space="preserve">актуализирован п. </w:t>
            </w:r>
            <w:r w:rsidR="00867A2F" w:rsidRPr="00FB0617">
              <w:fldChar w:fldCharType="begin"/>
            </w:r>
            <w:r w:rsidR="00867A2F" w:rsidRPr="00FB0617">
              <w:instrText xml:space="preserve"> REF _Ref361680359 \r \h  \* MERGEFORMAT </w:instrText>
            </w:r>
            <w:r w:rsidR="00867A2F" w:rsidRPr="00FB0617">
              <w:fldChar w:fldCharType="separate"/>
            </w:r>
            <w:r w:rsidR="00E13201">
              <w:t>5.11.1.2</w:t>
            </w:r>
            <w:r w:rsidR="00867A2F" w:rsidRPr="00FB0617">
              <w:fldChar w:fldCharType="end"/>
            </w:r>
            <w:r w:rsidR="00867A2F" w:rsidRPr="00FB0617">
              <w:t xml:space="preserve">, </w:t>
            </w:r>
            <w:r w:rsidRPr="00FB0617">
              <w:t xml:space="preserve">добавлен </w:t>
            </w:r>
            <w:r w:rsidR="00EB5CDA" w:rsidRPr="00FB0617">
              <w:t>новый пункт</w:t>
            </w:r>
            <w:r w:rsidRPr="00FB0617">
              <w:t>.</w:t>
            </w:r>
          </w:p>
          <w:p w:rsidR="003359F8" w:rsidRPr="00FB0617" w:rsidRDefault="003359F8" w:rsidP="00D21992">
            <w:pPr>
              <w:pStyle w:val="ASFKTablenorm0"/>
              <w:ind w:left="57" w:right="57"/>
            </w:pPr>
            <w:r w:rsidRPr="00FB0617">
              <w:t>В соответствии с SUFD-51135 (SUFD-52115</w:t>
            </w:r>
            <w:r w:rsidR="004F24EA" w:rsidRPr="00FB0617">
              <w:t>, SUFD-52116</w:t>
            </w:r>
            <w:r w:rsidRPr="00FB0617">
              <w:t xml:space="preserve">) актуализирован п. </w:t>
            </w:r>
            <w:r w:rsidRPr="00FB0617">
              <w:fldChar w:fldCharType="begin"/>
            </w:r>
            <w:r w:rsidRPr="00FB0617">
              <w:instrText xml:space="preserve"> REF _Ref311541908 \r \h  \* MERGEFORMAT </w:instrText>
            </w:r>
            <w:r w:rsidRPr="00FB0617">
              <w:fldChar w:fldCharType="separate"/>
            </w:r>
            <w:r w:rsidR="00E13201">
              <w:t>5.17.1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SUFD-49873, SUFD-45343 (SUFD-51184) актуализирован п. </w:t>
            </w:r>
            <w:r w:rsidRPr="00FB0617">
              <w:fldChar w:fldCharType="begin"/>
            </w:r>
            <w:r w:rsidRPr="00FB0617">
              <w:instrText xml:space="preserve"> REF _Ref373250277 \r \h  \* MERGEFORMAT </w:instrText>
            </w:r>
            <w:r w:rsidRPr="00FB0617">
              <w:fldChar w:fldCharType="separate"/>
            </w:r>
            <w:r w:rsidR="00E13201">
              <w:t>5.1.1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SUFD-51476, SUFD-47608 (SUFD-52406) актуализирован п. </w:t>
            </w:r>
            <w:r w:rsidRPr="00FB0617">
              <w:fldChar w:fldCharType="begin"/>
            </w:r>
            <w:r w:rsidRPr="00FB0617">
              <w:instrText xml:space="preserve"> REF _Ref373261140 \r \h  \* MERGEFORMAT </w:instrText>
            </w:r>
            <w:r w:rsidRPr="00FB0617">
              <w:fldChar w:fldCharType="separate"/>
            </w:r>
            <w:r w:rsidR="00E13201">
              <w:t>5.1.4</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SUFD-52170, SUFD-50498 (SUFD-52408) актуализирован п. </w:t>
            </w:r>
            <w:r w:rsidRPr="00FB0617">
              <w:fldChar w:fldCharType="begin"/>
            </w:r>
            <w:r w:rsidRPr="00FB0617">
              <w:instrText xml:space="preserve"> REF _Ref373344006 \r \h  \* MERGEFORMAT </w:instrText>
            </w:r>
            <w:r w:rsidRPr="00FB0617">
              <w:fldChar w:fldCharType="separate"/>
            </w:r>
            <w:r w:rsidR="00E13201">
              <w:t>5.1.10</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6.6</w:t>
            </w:r>
          </w:p>
        </w:tc>
        <w:tc>
          <w:tcPr>
            <w:tcW w:w="634" w:type="pct"/>
            <w:shd w:val="clear" w:color="auto" w:fill="auto"/>
          </w:tcPr>
          <w:p w:rsidR="003359F8" w:rsidRPr="00FB0617" w:rsidRDefault="003359F8" w:rsidP="00D21992">
            <w:pPr>
              <w:pStyle w:val="ASFKTablenorm0"/>
              <w:ind w:left="57" w:right="57"/>
            </w:pPr>
            <w:r w:rsidRPr="00FB0617">
              <w:t>14.01.2014</w:t>
            </w:r>
          </w:p>
        </w:tc>
        <w:tc>
          <w:tcPr>
            <w:tcW w:w="1016" w:type="pct"/>
            <w:shd w:val="clear" w:color="auto" w:fill="auto"/>
          </w:tcPr>
          <w:p w:rsidR="003359F8" w:rsidRPr="00FB0617" w:rsidRDefault="003359F8" w:rsidP="00D21992">
            <w:pPr>
              <w:pStyle w:val="ASFKTablenorm0"/>
              <w:ind w:left="57" w:right="57"/>
            </w:pPr>
            <w:r w:rsidRPr="00FB0617">
              <w:t>Алексеев И.И.</w:t>
            </w:r>
          </w:p>
          <w:p w:rsidR="003359F8" w:rsidRPr="00FB0617" w:rsidRDefault="003359F8" w:rsidP="00D21992">
            <w:pPr>
              <w:pStyle w:val="ASFKTablenorm0"/>
              <w:ind w:left="57" w:right="57"/>
            </w:pPr>
            <w:r w:rsidRPr="00FB0617">
              <w:t>Дорофеев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PROD-97858 (SF-52408) актуализирован п. </w:t>
            </w:r>
            <w:r w:rsidRPr="00FB0617">
              <w:fldChar w:fldCharType="begin"/>
            </w:r>
            <w:r w:rsidRPr="00FB0617">
              <w:instrText xml:space="preserve"> REF _Ref373484305 \r \h  \* MERGEFORMAT </w:instrText>
            </w:r>
            <w:r w:rsidRPr="00FB0617">
              <w:fldChar w:fldCharType="separate"/>
            </w:r>
            <w:r w:rsidR="00E13201">
              <w:t>5.16.1</w:t>
            </w:r>
            <w:r w:rsidRPr="00FB0617">
              <w:fldChar w:fldCharType="end"/>
            </w:r>
          </w:p>
          <w:p w:rsidR="003359F8" w:rsidRPr="00FB0617" w:rsidRDefault="003359F8" w:rsidP="00D21992">
            <w:pPr>
              <w:pStyle w:val="ASFKTablenorm0"/>
              <w:ind w:left="57" w:right="57"/>
            </w:pPr>
            <w:r w:rsidRPr="00FB0617">
              <w:t xml:space="preserve">В соответствии с SUFD-52516 (SUFD-53075) актуализирован п. </w:t>
            </w:r>
            <w:r w:rsidR="00967116" w:rsidRPr="00FB0617">
              <w:fldChar w:fldCharType="begin"/>
            </w:r>
            <w:r w:rsidR="00967116" w:rsidRPr="00FB0617">
              <w:instrText xml:space="preserve"> REF _Ref482629405 \r \h </w:instrText>
            </w:r>
            <w:r w:rsidR="00FB0617">
              <w:instrText xml:space="preserve"> \* MERGEFORMAT </w:instrText>
            </w:r>
            <w:r w:rsidR="00967116" w:rsidRPr="00FB0617">
              <w:fldChar w:fldCharType="separate"/>
            </w:r>
            <w:r w:rsidR="00E13201">
              <w:t>5.1.7</w:t>
            </w:r>
            <w:r w:rsidR="00967116" w:rsidRPr="00FB0617">
              <w:fldChar w:fldCharType="end"/>
            </w:r>
            <w:r w:rsidR="00967116" w:rsidRPr="00FB0617">
              <w:t>.</w:t>
            </w:r>
          </w:p>
          <w:p w:rsidR="003359F8" w:rsidRPr="00FB0617" w:rsidRDefault="003359F8" w:rsidP="00D21992">
            <w:pPr>
              <w:pStyle w:val="ASFKTablenorm0"/>
              <w:ind w:left="57" w:right="57"/>
            </w:pPr>
            <w:r w:rsidRPr="00FB0617">
              <w:t>В соответствии с SUFD-50514, SUFD-43216 (</w:t>
            </w:r>
            <w:r w:rsidR="002218DE" w:rsidRPr="00FB0617">
              <w:t>SUFD-50763) актуализирован</w:t>
            </w:r>
            <w:r w:rsidRPr="00FB0617">
              <w:t xml:space="preserve"> п. </w:t>
            </w:r>
            <w:r w:rsidRPr="00FB0617">
              <w:fldChar w:fldCharType="begin"/>
            </w:r>
            <w:r w:rsidRPr="00FB0617">
              <w:instrText xml:space="preserve"> REF _Ref355695440 \r \h  \* MERGEFORMAT </w:instrText>
            </w:r>
            <w:r w:rsidRPr="00FB0617">
              <w:fldChar w:fldCharType="separate"/>
            </w:r>
            <w:r w:rsidR="00E13201">
              <w:t>5.11.2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SUFD-53208, SUFD-52637 (SUFD-53415) актуализирован п. </w:t>
            </w:r>
            <w:r w:rsidRPr="00FB0617">
              <w:fldChar w:fldCharType="begin"/>
            </w:r>
            <w:r w:rsidRPr="00FB0617">
              <w:instrText xml:space="preserve"> REF _Ref404870310 \r \h </w:instrText>
            </w:r>
            <w:r w:rsidR="00FB0617">
              <w:instrText xml:space="preserve"> \* MERGEFORMAT </w:instrText>
            </w:r>
            <w:r w:rsidRPr="00FB0617">
              <w:fldChar w:fldCharType="separate"/>
            </w:r>
            <w:r w:rsidR="00E13201">
              <w:t>5.3.5</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SUFD-53256, SUFD-50501 (SUFD-53554) актуализирован п. </w:t>
            </w:r>
            <w:r w:rsidRPr="00FB0617">
              <w:fldChar w:fldCharType="begin"/>
            </w:r>
            <w:r w:rsidRPr="00FB0617">
              <w:instrText xml:space="preserve"> REF _Ref327532506 \r \h  \* MERGEFORMAT </w:instrText>
            </w:r>
            <w:r w:rsidRPr="00FB0617">
              <w:fldChar w:fldCharType="separate"/>
            </w:r>
            <w:r w:rsidR="00E13201">
              <w:t>5.17.1.2</w:t>
            </w:r>
            <w:r w:rsidRPr="00FB0617">
              <w:fldChar w:fldCharType="end"/>
            </w:r>
            <w:r w:rsidRPr="00FB0617">
              <w:t>.</w:t>
            </w:r>
          </w:p>
          <w:p w:rsidR="003359F8" w:rsidRPr="00FB0617" w:rsidRDefault="003359F8" w:rsidP="00D21992">
            <w:pPr>
              <w:pStyle w:val="ASFKTablenorm0"/>
              <w:ind w:left="57" w:right="57"/>
            </w:pPr>
            <w:r w:rsidRPr="00FB0617">
              <w:t>В соответствии с SUFD-53254 (SUFD-54128</w:t>
            </w:r>
            <w:r w:rsidR="00967116" w:rsidRPr="00FB0617">
              <w:t>, SUFD-54129, SUFD-54131, SUFD-54132, SUFD-54133</w:t>
            </w:r>
            <w:r w:rsidRPr="00FB0617">
              <w:t>) актуализирован</w:t>
            </w:r>
            <w:r w:rsidR="00967116" w:rsidRPr="00FB0617">
              <w:t>ы</w:t>
            </w:r>
            <w:r w:rsidRPr="00FB0617">
              <w:t xml:space="preserve"> </w:t>
            </w:r>
            <w:r w:rsidR="000609BB" w:rsidRPr="00FB0617">
              <w:t>п</w:t>
            </w:r>
            <w:r w:rsidRPr="00FB0617">
              <w:t xml:space="preserve">п. </w:t>
            </w:r>
            <w:r w:rsidRPr="00FB0617">
              <w:fldChar w:fldCharType="begin"/>
            </w:r>
            <w:r w:rsidRPr="00FB0617">
              <w:instrText xml:space="preserve"> REF _Ref377404002 \r \h  \* MERGEFORMAT </w:instrText>
            </w:r>
            <w:r w:rsidRPr="00FB0617">
              <w:fldChar w:fldCharType="separate"/>
            </w:r>
            <w:r w:rsidR="00E13201">
              <w:t>5.1.1</w:t>
            </w:r>
            <w:r w:rsidRPr="00FB0617">
              <w:fldChar w:fldCharType="end"/>
            </w:r>
            <w:r w:rsidR="00967116" w:rsidRPr="00FB0617">
              <w:t xml:space="preserve">, </w:t>
            </w:r>
            <w:r w:rsidR="00967116" w:rsidRPr="00FB0617">
              <w:fldChar w:fldCharType="begin"/>
            </w:r>
            <w:r w:rsidR="00967116" w:rsidRPr="00FB0617">
              <w:instrText xml:space="preserve"> REF _Ref359521322 \r \h  \* MERGEFORMAT </w:instrText>
            </w:r>
            <w:r w:rsidR="00967116" w:rsidRPr="00FB0617">
              <w:fldChar w:fldCharType="separate"/>
            </w:r>
            <w:r w:rsidR="00E13201">
              <w:t>5.1.2</w:t>
            </w:r>
            <w:r w:rsidR="00967116" w:rsidRPr="00FB0617">
              <w:fldChar w:fldCharType="end"/>
            </w:r>
            <w:r w:rsidR="00967116" w:rsidRPr="00FB0617">
              <w:t xml:space="preserve">, </w:t>
            </w:r>
            <w:r w:rsidR="00967116" w:rsidRPr="00FB0617">
              <w:fldChar w:fldCharType="begin"/>
            </w:r>
            <w:r w:rsidR="00967116" w:rsidRPr="00FB0617">
              <w:instrText xml:space="preserve"> REF _Ref365452935 \r \h  \* MERGEFORMAT </w:instrText>
            </w:r>
            <w:r w:rsidR="00967116" w:rsidRPr="00FB0617">
              <w:fldChar w:fldCharType="separate"/>
            </w:r>
            <w:r w:rsidR="00E13201">
              <w:t>5.1.3</w:t>
            </w:r>
            <w:r w:rsidR="00967116" w:rsidRPr="00FB0617">
              <w:fldChar w:fldCharType="end"/>
            </w:r>
            <w:r w:rsidR="00967116" w:rsidRPr="00FB0617">
              <w:t xml:space="preserve">, </w:t>
            </w:r>
            <w:r w:rsidR="00967116" w:rsidRPr="00FB0617">
              <w:fldChar w:fldCharType="begin"/>
            </w:r>
            <w:r w:rsidR="00967116" w:rsidRPr="00FB0617">
              <w:instrText xml:space="preserve"> REF _Ref420331057 \r \h </w:instrText>
            </w:r>
            <w:r w:rsidR="00FB0617">
              <w:instrText xml:space="preserve"> \* MERGEFORMAT </w:instrText>
            </w:r>
            <w:r w:rsidR="00967116" w:rsidRPr="00FB0617">
              <w:fldChar w:fldCharType="separate"/>
            </w:r>
            <w:r w:rsidR="00E13201">
              <w:t>5.3.4</w:t>
            </w:r>
            <w:r w:rsidR="00967116" w:rsidRPr="00FB0617">
              <w:fldChar w:fldCharType="end"/>
            </w:r>
            <w:r w:rsidR="00967116" w:rsidRPr="00FB0617">
              <w:t xml:space="preserve">, </w:t>
            </w:r>
            <w:r w:rsidR="00967116" w:rsidRPr="00FB0617">
              <w:fldChar w:fldCharType="begin"/>
            </w:r>
            <w:r w:rsidR="00967116" w:rsidRPr="00FB0617">
              <w:instrText xml:space="preserve"> REF _Ref377489457 \r \h  \* MERGEFORMAT </w:instrText>
            </w:r>
            <w:r w:rsidR="00967116" w:rsidRPr="00FB0617">
              <w:fldChar w:fldCharType="separate"/>
            </w:r>
            <w:r w:rsidR="00E13201">
              <w:t>5.1.4</w:t>
            </w:r>
            <w:r w:rsidR="00967116" w:rsidRPr="00FB0617">
              <w:fldChar w:fldCharType="end"/>
            </w:r>
            <w:r w:rsidR="00967116" w:rsidRPr="00FB0617">
              <w:t>.</w:t>
            </w:r>
            <w:r w:rsidRPr="00FB0617">
              <w:t xml:space="preserve"> </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6.7</w:t>
            </w:r>
          </w:p>
        </w:tc>
        <w:tc>
          <w:tcPr>
            <w:tcW w:w="634" w:type="pct"/>
            <w:shd w:val="clear" w:color="auto" w:fill="auto"/>
          </w:tcPr>
          <w:p w:rsidR="003359F8" w:rsidRPr="00FB0617" w:rsidRDefault="003359F8" w:rsidP="00D21992">
            <w:pPr>
              <w:pStyle w:val="ASFKTablenorm0"/>
              <w:ind w:left="57" w:right="57"/>
            </w:pPr>
            <w:r w:rsidRPr="00FB0617">
              <w:t>30.01.2014</w:t>
            </w:r>
          </w:p>
        </w:tc>
        <w:tc>
          <w:tcPr>
            <w:tcW w:w="1016" w:type="pct"/>
            <w:shd w:val="clear" w:color="auto" w:fill="auto"/>
          </w:tcPr>
          <w:p w:rsidR="003359F8" w:rsidRPr="00FB0617" w:rsidRDefault="003359F8" w:rsidP="00D21992">
            <w:pPr>
              <w:pStyle w:val="ASFKTablenorm0"/>
              <w:ind w:left="57" w:right="57"/>
            </w:pPr>
            <w:r w:rsidRPr="00FB0617">
              <w:t>Дорофеев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SUFD-53751, SUFD-51620 (SUFD-54241) добавлен п. </w:t>
            </w:r>
            <w:r w:rsidRPr="00FB0617">
              <w:fldChar w:fldCharType="begin"/>
            </w:r>
            <w:r w:rsidRPr="00FB0617">
              <w:instrText xml:space="preserve"> REF _Ref377561876 \r \h  \* MERGEFORMAT </w:instrText>
            </w:r>
            <w:r w:rsidRPr="00FB0617">
              <w:fldChar w:fldCharType="separate"/>
            </w:r>
            <w:r w:rsidR="00E13201">
              <w:t>5.8.3</w:t>
            </w:r>
            <w:r w:rsidRPr="00FB0617">
              <w:fldChar w:fldCharType="end"/>
            </w:r>
            <w:r w:rsidRPr="00FB0617">
              <w:t>.</w:t>
            </w:r>
          </w:p>
          <w:p w:rsidR="003359F8" w:rsidRPr="00FB0617" w:rsidRDefault="003359F8" w:rsidP="00D21992">
            <w:pPr>
              <w:pStyle w:val="ASFKTablenorm0"/>
              <w:ind w:left="57" w:right="57"/>
            </w:pPr>
            <w:r w:rsidRPr="00FB0617">
              <w:t>В соответствии с SUFD-50949 (SUFD-54255</w:t>
            </w:r>
            <w:r w:rsidR="00967116" w:rsidRPr="00FB0617">
              <w:t>, SUFD-54256</w:t>
            </w:r>
            <w:r w:rsidRPr="00FB0617">
              <w:t>) актуализирован</w:t>
            </w:r>
            <w:r w:rsidR="00967116" w:rsidRPr="00FB0617">
              <w:t>ы</w:t>
            </w:r>
            <w:r w:rsidRPr="00FB0617">
              <w:t xml:space="preserve"> </w:t>
            </w:r>
            <w:r w:rsidR="000609BB" w:rsidRPr="00FB0617">
              <w:t>п</w:t>
            </w:r>
            <w:r w:rsidRPr="00FB0617">
              <w:t xml:space="preserve">п. </w:t>
            </w:r>
            <w:r w:rsidRPr="00FB0617">
              <w:fldChar w:fldCharType="begin"/>
            </w:r>
            <w:r w:rsidRPr="00FB0617">
              <w:instrText xml:space="preserve"> REF _Ref377742273 \r \h  \* MERGEFORMAT </w:instrText>
            </w:r>
            <w:r w:rsidRPr="00FB0617">
              <w:fldChar w:fldCharType="separate"/>
            </w:r>
            <w:r w:rsidR="00E13201">
              <w:t>5.1.6</w:t>
            </w:r>
            <w:r w:rsidRPr="00FB0617">
              <w:fldChar w:fldCharType="end"/>
            </w:r>
            <w:r w:rsidR="00967116" w:rsidRPr="00FB0617">
              <w:t xml:space="preserve">, </w:t>
            </w:r>
            <w:r w:rsidR="00967116" w:rsidRPr="00FB0617">
              <w:fldChar w:fldCharType="begin"/>
            </w:r>
            <w:r w:rsidR="00967116" w:rsidRPr="00FB0617">
              <w:instrText xml:space="preserve"> REF _Ref482629405 \r \h </w:instrText>
            </w:r>
            <w:r w:rsidR="00FB0617">
              <w:instrText xml:space="preserve"> \* MERGEFORMAT </w:instrText>
            </w:r>
            <w:r w:rsidR="00967116" w:rsidRPr="00FB0617">
              <w:fldChar w:fldCharType="separate"/>
            </w:r>
            <w:r w:rsidR="00E13201">
              <w:t>5.1.7</w:t>
            </w:r>
            <w:r w:rsidR="00967116" w:rsidRPr="00FB0617">
              <w:fldChar w:fldCharType="end"/>
            </w:r>
            <w:r w:rsidR="00967116" w:rsidRPr="00FB0617">
              <w:t>.</w:t>
            </w:r>
          </w:p>
          <w:p w:rsidR="003359F8" w:rsidRPr="00FB0617" w:rsidRDefault="003359F8" w:rsidP="00D21992">
            <w:pPr>
              <w:pStyle w:val="ASFKTablenorm0"/>
              <w:ind w:left="57" w:right="57"/>
            </w:pPr>
            <w:r w:rsidRPr="00FB0617">
              <w:t>В соответствии с SUFD-53254 (SUFD-54128</w:t>
            </w:r>
            <w:r w:rsidR="00967116" w:rsidRPr="00FB0617">
              <w:t>, SUFD-54131, SUFD-54132</w:t>
            </w:r>
            <w:r w:rsidRPr="00FB0617">
              <w:t>) откорректирован</w:t>
            </w:r>
            <w:r w:rsidR="00967116" w:rsidRPr="00FB0617">
              <w:t>ы</w:t>
            </w:r>
            <w:r w:rsidRPr="00FB0617">
              <w:t xml:space="preserve"> </w:t>
            </w:r>
            <w:r w:rsidR="000609BB" w:rsidRPr="00FB0617">
              <w:t>п</w:t>
            </w:r>
            <w:r w:rsidRPr="00FB0617">
              <w:t xml:space="preserve">п. </w:t>
            </w:r>
            <w:r w:rsidRPr="00FB0617">
              <w:fldChar w:fldCharType="begin"/>
            </w:r>
            <w:r w:rsidRPr="00FB0617">
              <w:instrText xml:space="preserve"> REF _Ref378697488 \r \h  \* MERGEFORMAT </w:instrText>
            </w:r>
            <w:r w:rsidRPr="00FB0617">
              <w:fldChar w:fldCharType="separate"/>
            </w:r>
            <w:r w:rsidR="00E13201">
              <w:t>5.1.1</w:t>
            </w:r>
            <w:r w:rsidRPr="00FB0617">
              <w:fldChar w:fldCharType="end"/>
            </w:r>
            <w:r w:rsidR="00967116" w:rsidRPr="00FB0617">
              <w:t xml:space="preserve">, </w:t>
            </w:r>
            <w:r w:rsidR="00967116" w:rsidRPr="00FB0617">
              <w:fldChar w:fldCharType="begin"/>
            </w:r>
            <w:r w:rsidR="00967116" w:rsidRPr="00FB0617">
              <w:instrText xml:space="preserve"> REF _Ref365452935 \r \h  \* MERGEFORMAT </w:instrText>
            </w:r>
            <w:r w:rsidR="00967116" w:rsidRPr="00FB0617">
              <w:fldChar w:fldCharType="separate"/>
            </w:r>
            <w:r w:rsidR="00E13201">
              <w:t>5.1.3</w:t>
            </w:r>
            <w:r w:rsidR="00967116" w:rsidRPr="00FB0617">
              <w:fldChar w:fldCharType="end"/>
            </w:r>
            <w:r w:rsidR="00967116" w:rsidRPr="00FB0617">
              <w:t xml:space="preserve">, </w:t>
            </w:r>
            <w:r w:rsidR="00967116" w:rsidRPr="00FB0617">
              <w:fldChar w:fldCharType="begin"/>
            </w:r>
            <w:r w:rsidR="00967116" w:rsidRPr="00FB0617">
              <w:instrText xml:space="preserve"> REF _Ref420331057 \r \h </w:instrText>
            </w:r>
            <w:r w:rsidR="00FB0617">
              <w:instrText xml:space="preserve"> \* MERGEFORMAT </w:instrText>
            </w:r>
            <w:r w:rsidR="00967116" w:rsidRPr="00FB0617">
              <w:fldChar w:fldCharType="separate"/>
            </w:r>
            <w:r w:rsidR="00E13201">
              <w:t>5.3.4</w:t>
            </w:r>
            <w:r w:rsidR="00967116" w:rsidRPr="00FB0617">
              <w:fldChar w:fldCharType="end"/>
            </w:r>
            <w:r w:rsidR="00967116"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MAIL</w:t>
            </w:r>
            <w:r w:rsidRPr="00FB0617">
              <w:t>-17183 (</w:t>
            </w:r>
            <w:r w:rsidRPr="00FB0617">
              <w:rPr>
                <w:lang w:val="en-US"/>
              </w:rPr>
              <w:t>MAIL</w:t>
            </w:r>
            <w:r w:rsidRPr="00FB0617">
              <w:t xml:space="preserve">-17233) отредактирован п. </w:t>
            </w:r>
            <w:r w:rsidRPr="00FB0617">
              <w:fldChar w:fldCharType="begin"/>
            </w:r>
            <w:r w:rsidRPr="00FB0617">
              <w:instrText xml:space="preserve"> REF _Ref377561876 \r \h  \* MERGEFORMAT </w:instrText>
            </w:r>
            <w:r w:rsidRPr="00FB0617">
              <w:fldChar w:fldCharType="separate"/>
            </w:r>
            <w:r w:rsidR="00E13201">
              <w:t>5.8.3</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6.8</w:t>
            </w:r>
          </w:p>
        </w:tc>
        <w:tc>
          <w:tcPr>
            <w:tcW w:w="634" w:type="pct"/>
            <w:shd w:val="clear" w:color="auto" w:fill="auto"/>
          </w:tcPr>
          <w:p w:rsidR="003359F8" w:rsidRPr="00FB0617" w:rsidRDefault="003359F8" w:rsidP="00D21992">
            <w:pPr>
              <w:pStyle w:val="ASFKTablenorm0"/>
              <w:ind w:left="57" w:right="57"/>
            </w:pPr>
            <w:r w:rsidRPr="00FB0617">
              <w:t>18.03.2014</w:t>
            </w:r>
          </w:p>
        </w:tc>
        <w:tc>
          <w:tcPr>
            <w:tcW w:w="1016" w:type="pct"/>
            <w:shd w:val="clear" w:color="auto" w:fill="auto"/>
          </w:tcPr>
          <w:p w:rsidR="003359F8" w:rsidRPr="00FB0617" w:rsidRDefault="003359F8" w:rsidP="00D21992">
            <w:pPr>
              <w:pStyle w:val="ASFKTablenorm0"/>
              <w:ind w:left="57" w:right="57"/>
            </w:pPr>
            <w:r w:rsidRPr="00FB0617">
              <w:t>Дорофеев И.И</w:t>
            </w:r>
          </w:p>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В соответствии с SUFD-54937 (SUFD-55574) актуализирован п.</w:t>
            </w:r>
            <w:r w:rsidR="00845519" w:rsidRPr="00FB0617">
              <w:t xml:space="preserve"> </w:t>
            </w:r>
            <w:r w:rsidR="00845519" w:rsidRPr="00FB0617">
              <w:fldChar w:fldCharType="begin"/>
            </w:r>
            <w:r w:rsidR="00845519" w:rsidRPr="00FB0617">
              <w:instrText xml:space="preserve"> REF _Ref51937061 \r \h </w:instrText>
            </w:r>
            <w:r w:rsidR="00FB0617">
              <w:instrText xml:space="preserve"> \* MERGEFORMAT </w:instrText>
            </w:r>
            <w:r w:rsidR="00845519" w:rsidRPr="00FB0617">
              <w:fldChar w:fldCharType="separate"/>
            </w:r>
            <w:r w:rsidR="00E13201">
              <w:t>5.1.8</w:t>
            </w:r>
            <w:r w:rsidR="00845519" w:rsidRPr="00FB0617">
              <w:fldChar w:fldCharType="end"/>
            </w:r>
            <w:r w:rsidR="0003339D" w:rsidRPr="00FB0617">
              <w:t>.</w:t>
            </w:r>
          </w:p>
          <w:p w:rsidR="003359F8" w:rsidRPr="00FB0617" w:rsidRDefault="003359F8" w:rsidP="00D21992">
            <w:pPr>
              <w:pStyle w:val="ASFKTablenorm0"/>
              <w:ind w:left="57" w:right="57"/>
            </w:pPr>
            <w:r w:rsidRPr="00FB0617">
              <w:t xml:space="preserve">В соответствии с SUFD-55542 (SUFD-56066) актуализирован п. </w:t>
            </w:r>
            <w:r w:rsidRPr="00FB0617">
              <w:fldChar w:fldCharType="begin"/>
            </w:r>
            <w:r w:rsidRPr="00FB0617">
              <w:instrText xml:space="preserve"> REF _Ref380511302 \r \h  \* MERGEFORMAT </w:instrText>
            </w:r>
            <w:r w:rsidRPr="00FB0617">
              <w:fldChar w:fldCharType="separate"/>
            </w:r>
            <w:r w:rsidR="00E13201">
              <w:t>5.7.1</w:t>
            </w:r>
            <w:r w:rsidRPr="00FB0617">
              <w:fldChar w:fldCharType="end"/>
            </w:r>
            <w:r w:rsidRPr="00FB0617">
              <w:t>.</w:t>
            </w:r>
          </w:p>
          <w:p w:rsidR="003359F8" w:rsidRPr="00FB0617" w:rsidRDefault="003359F8" w:rsidP="00D21992">
            <w:pPr>
              <w:pStyle w:val="ASFKTablenorm0"/>
              <w:ind w:left="57" w:right="57"/>
            </w:pPr>
            <w:r w:rsidRPr="00FB0617">
              <w:t>В соответствии с SUFD-55754 (SUFD-56411</w:t>
            </w:r>
            <w:r w:rsidR="000E29CD" w:rsidRPr="00FB0617">
              <w:t>, SUFD-56413</w:t>
            </w:r>
            <w:r w:rsidRPr="00FB0617">
              <w:t xml:space="preserve">) актуализирован п. </w:t>
            </w:r>
            <w:r w:rsidRPr="00FB0617">
              <w:fldChar w:fldCharType="begin"/>
            </w:r>
            <w:r w:rsidRPr="00FB0617">
              <w:instrText xml:space="preserve"> REF _Ref355695440 \r \h  \* MERGEFORMAT </w:instrText>
            </w:r>
            <w:r w:rsidRPr="00FB0617">
              <w:fldChar w:fldCharType="separate"/>
            </w:r>
            <w:r w:rsidR="00E13201">
              <w:t>5.11.2</w:t>
            </w:r>
            <w:r w:rsidRPr="00FB0617">
              <w:fldChar w:fldCharType="end"/>
            </w:r>
            <w:r w:rsidRPr="00FB0617">
              <w:t>.</w:t>
            </w:r>
          </w:p>
          <w:p w:rsidR="003359F8" w:rsidRPr="00FB0617" w:rsidRDefault="003359F8" w:rsidP="00D21992">
            <w:pPr>
              <w:pStyle w:val="ASFKTablenorm0"/>
              <w:ind w:left="57" w:right="57"/>
            </w:pPr>
            <w:r w:rsidRPr="00FB0617">
              <w:t>В соответствии с SUFD-55247, SUFD-43204 (SUFD-56420) актуализирован п</w:t>
            </w:r>
            <w:r w:rsidR="0003339D" w:rsidRPr="00FB0617">
              <w:t xml:space="preserve">. </w:t>
            </w:r>
            <w:r w:rsidR="0003339D" w:rsidRPr="00FB0617">
              <w:fldChar w:fldCharType="begin"/>
            </w:r>
            <w:r w:rsidR="0003339D" w:rsidRPr="00FB0617">
              <w:instrText xml:space="preserve"> REF _Ref356406935 \r \h </w:instrText>
            </w:r>
            <w:r w:rsidR="00FB0617">
              <w:instrText xml:space="preserve"> \* MERGEFORMAT </w:instrText>
            </w:r>
            <w:r w:rsidR="0003339D" w:rsidRPr="00FB0617">
              <w:fldChar w:fldCharType="separate"/>
            </w:r>
            <w:r w:rsidR="00E13201">
              <w:t>5.17.6</w:t>
            </w:r>
            <w:r w:rsidR="0003339D"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SUFD-54655, SUFD-53875 (SUFD-54531) </w:t>
            </w:r>
            <w:r w:rsidR="00DE2016" w:rsidRPr="00FB0617">
              <w:t xml:space="preserve">актуализированы </w:t>
            </w:r>
            <w:r w:rsidR="000609BB" w:rsidRPr="00FB0617">
              <w:t>п</w:t>
            </w:r>
            <w:r w:rsidR="00DE2016" w:rsidRPr="00FB0617">
              <w:t>п.</w:t>
            </w:r>
            <w:r w:rsidRPr="00FB0617">
              <w:t xml:space="preserve"> </w:t>
            </w:r>
            <w:r w:rsidRPr="00FB0617">
              <w:fldChar w:fldCharType="begin"/>
            </w:r>
            <w:r w:rsidRPr="00FB0617">
              <w:instrText xml:space="preserve"> REF _Ref381265701 \r \h  \* MERGEFORMAT </w:instrText>
            </w:r>
            <w:r w:rsidRPr="00FB0617">
              <w:fldChar w:fldCharType="separate"/>
            </w:r>
            <w:r w:rsidR="00E13201">
              <w:t>5.1.6</w:t>
            </w:r>
            <w:r w:rsidRPr="00FB0617">
              <w:fldChar w:fldCharType="end"/>
            </w:r>
            <w:r w:rsidRPr="00FB0617">
              <w:t xml:space="preserve">, </w:t>
            </w:r>
            <w:r w:rsidR="00967116" w:rsidRPr="00FB0617">
              <w:fldChar w:fldCharType="begin"/>
            </w:r>
            <w:r w:rsidR="00967116" w:rsidRPr="00FB0617">
              <w:instrText xml:space="preserve"> REF _Ref482629405 \r \h </w:instrText>
            </w:r>
            <w:r w:rsidR="00FB0617">
              <w:instrText xml:space="preserve"> \* MERGEFORMAT </w:instrText>
            </w:r>
            <w:r w:rsidR="00967116" w:rsidRPr="00FB0617">
              <w:fldChar w:fldCharType="separate"/>
            </w:r>
            <w:r w:rsidR="00E13201">
              <w:t>5.1.7</w:t>
            </w:r>
            <w:r w:rsidR="00967116" w:rsidRPr="00FB0617">
              <w:fldChar w:fldCharType="end"/>
            </w:r>
            <w:r w:rsidR="00967116" w:rsidRPr="00FB0617">
              <w:t>.</w:t>
            </w:r>
          </w:p>
          <w:p w:rsidR="003359F8" w:rsidRPr="00FB0617" w:rsidRDefault="003359F8" w:rsidP="00D21992">
            <w:pPr>
              <w:pStyle w:val="ASFKTablenorm0"/>
              <w:ind w:left="57" w:right="57"/>
            </w:pPr>
            <w:r w:rsidRPr="00FB0617">
              <w:t xml:space="preserve">В соответствии с SUFD-55269, SUFD-50501 (SUFD-56422) актуализирован п. </w:t>
            </w:r>
            <w:r w:rsidRPr="00FB0617">
              <w:fldChar w:fldCharType="begin"/>
            </w:r>
            <w:r w:rsidRPr="00FB0617">
              <w:instrText xml:space="preserve"> REF _Ref327532506 \r \h  \* MERGEFORMAT </w:instrText>
            </w:r>
            <w:r w:rsidRPr="00FB0617">
              <w:fldChar w:fldCharType="separate"/>
            </w:r>
            <w:r w:rsidR="00E13201">
              <w:t>5.17.1.2</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6.9</w:t>
            </w:r>
          </w:p>
        </w:tc>
        <w:tc>
          <w:tcPr>
            <w:tcW w:w="634" w:type="pct"/>
            <w:shd w:val="clear" w:color="auto" w:fill="auto"/>
          </w:tcPr>
          <w:p w:rsidR="003359F8" w:rsidRPr="00FB0617" w:rsidRDefault="003359F8" w:rsidP="00D21992">
            <w:pPr>
              <w:pStyle w:val="ASFKTablenorm0"/>
              <w:ind w:left="57" w:right="57"/>
            </w:pPr>
            <w:r w:rsidRPr="00FB0617">
              <w:t>13.04.2014</w:t>
            </w:r>
          </w:p>
        </w:tc>
        <w:tc>
          <w:tcPr>
            <w:tcW w:w="1016" w:type="pct"/>
            <w:shd w:val="clear" w:color="auto" w:fill="auto"/>
          </w:tcPr>
          <w:p w:rsidR="003359F8" w:rsidRPr="00FB0617" w:rsidRDefault="003359F8" w:rsidP="00D21992">
            <w:pPr>
              <w:pStyle w:val="ASFKTablenorm0"/>
              <w:ind w:left="57" w:right="57"/>
            </w:pPr>
            <w:r w:rsidRPr="00FB0617">
              <w:t>Дорофеев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SUFD-56300, SUFD-50994 (SUFD-57439) добавлен п. </w:t>
            </w:r>
            <w:r w:rsidRPr="00FB0617">
              <w:fldChar w:fldCharType="begin"/>
            </w:r>
            <w:r w:rsidRPr="00FB0617">
              <w:instrText xml:space="preserve"> REF _Ref383195990 \r \h  \* MERGEFORMAT </w:instrText>
            </w:r>
            <w:r w:rsidRPr="00FB0617">
              <w:fldChar w:fldCharType="separate"/>
            </w:r>
            <w:r w:rsidR="00E13201">
              <w:t>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SUFD-57321, SUFD-55432 (SUFD-57537) актуализирован п. </w:t>
            </w:r>
            <w:r w:rsidRPr="00FB0617">
              <w:fldChar w:fldCharType="begin"/>
            </w:r>
            <w:r w:rsidRPr="00FB0617">
              <w:instrText xml:space="preserve"> REF _Ref327532506 \r \h  \* MERGEFORMAT </w:instrText>
            </w:r>
            <w:r w:rsidRPr="00FB0617">
              <w:fldChar w:fldCharType="separate"/>
            </w:r>
            <w:r w:rsidR="00E13201">
              <w:t>5.17.1.2</w:t>
            </w:r>
            <w:r w:rsidRPr="00FB0617">
              <w:fldChar w:fldCharType="end"/>
            </w:r>
            <w:r w:rsidRPr="00FB0617">
              <w:t>.</w:t>
            </w:r>
          </w:p>
          <w:p w:rsidR="003359F8" w:rsidRPr="00FB0617" w:rsidRDefault="003359F8" w:rsidP="00D21992">
            <w:pPr>
              <w:pStyle w:val="ASFKTablenorm0"/>
              <w:ind w:left="57" w:right="57"/>
            </w:pPr>
            <w:r w:rsidRPr="00FB0617">
              <w:t>В соответствии с SUFD-54478 (SUFD-57539</w:t>
            </w:r>
            <w:r w:rsidR="00403C20" w:rsidRPr="00FB0617">
              <w:t>, SUFD-57541</w:t>
            </w:r>
            <w:r w:rsidRPr="00FB0617">
              <w:t>) актуализирован</w:t>
            </w:r>
            <w:r w:rsidR="00403C20" w:rsidRPr="00FB0617">
              <w:t>ы</w:t>
            </w:r>
            <w:r w:rsidRPr="00FB0617">
              <w:t xml:space="preserve"> </w:t>
            </w:r>
            <w:r w:rsidR="000609BB" w:rsidRPr="00FB0617">
              <w:t>п</w:t>
            </w:r>
            <w:r w:rsidRPr="00FB0617">
              <w:t>п.</w:t>
            </w:r>
            <w:r w:rsidR="00845519" w:rsidRPr="00FB0617">
              <w:t xml:space="preserve"> </w:t>
            </w:r>
            <w:r w:rsidR="00845519" w:rsidRPr="00FB0617">
              <w:fldChar w:fldCharType="begin"/>
            </w:r>
            <w:r w:rsidR="00845519" w:rsidRPr="00FB0617">
              <w:instrText xml:space="preserve"> REF _Ref59718255 \r \h </w:instrText>
            </w:r>
            <w:r w:rsidR="00FB0617">
              <w:instrText xml:space="preserve"> \* MERGEFORMAT </w:instrText>
            </w:r>
            <w:r w:rsidR="00845519" w:rsidRPr="00FB0617">
              <w:fldChar w:fldCharType="separate"/>
            </w:r>
            <w:r w:rsidR="00E13201">
              <w:t>5.3.6</w:t>
            </w:r>
            <w:r w:rsidR="00845519" w:rsidRPr="00FB0617">
              <w:fldChar w:fldCharType="end"/>
            </w:r>
            <w:r w:rsidR="00403C20" w:rsidRPr="00FB0617">
              <w:t xml:space="preserve">; </w:t>
            </w:r>
            <w:r w:rsidR="00403C20" w:rsidRPr="00FB0617">
              <w:fldChar w:fldCharType="begin"/>
            </w:r>
            <w:r w:rsidR="00403C20" w:rsidRPr="00FB0617">
              <w:instrText xml:space="preserve"> REF _Ref383800420 \r \h  \* MERGEFORMAT </w:instrText>
            </w:r>
            <w:r w:rsidR="00403C20" w:rsidRPr="00FB0617">
              <w:fldChar w:fldCharType="separate"/>
            </w:r>
            <w:r w:rsidR="00E13201">
              <w:t>5.1.1</w:t>
            </w:r>
            <w:r w:rsidR="00403C20" w:rsidRPr="00FB0617">
              <w:fldChar w:fldCharType="end"/>
            </w:r>
            <w:r w:rsidR="00403C20" w:rsidRPr="00FB0617">
              <w:t xml:space="preserve">, </w:t>
            </w:r>
            <w:r w:rsidR="00403C20" w:rsidRPr="00FB0617">
              <w:fldChar w:fldCharType="begin"/>
            </w:r>
            <w:r w:rsidR="00403C20" w:rsidRPr="00FB0617">
              <w:instrText xml:space="preserve"> REF _Ref359521322 \r \h  \* MERGEFORMAT </w:instrText>
            </w:r>
            <w:r w:rsidR="00403C20" w:rsidRPr="00FB0617">
              <w:fldChar w:fldCharType="separate"/>
            </w:r>
            <w:r w:rsidR="00E13201">
              <w:t>5.1.2</w:t>
            </w:r>
            <w:r w:rsidR="00403C20" w:rsidRPr="00FB0617">
              <w:fldChar w:fldCharType="end"/>
            </w:r>
            <w:r w:rsidR="00403C20" w:rsidRPr="00FB0617">
              <w:t xml:space="preserve">, </w:t>
            </w:r>
            <w:r w:rsidR="00403C20" w:rsidRPr="00FB0617">
              <w:fldChar w:fldCharType="begin"/>
            </w:r>
            <w:r w:rsidR="00403C20" w:rsidRPr="00FB0617">
              <w:instrText xml:space="preserve"> REF _Ref383800451 \r \h  \* MERGEFORMAT </w:instrText>
            </w:r>
            <w:r w:rsidR="00403C20" w:rsidRPr="00FB0617">
              <w:fldChar w:fldCharType="separate"/>
            </w:r>
            <w:r w:rsidR="00E13201">
              <w:t>5.1.6</w:t>
            </w:r>
            <w:r w:rsidR="00403C20" w:rsidRPr="00FB0617">
              <w:fldChar w:fldCharType="end"/>
            </w:r>
            <w:r w:rsidR="00403C20" w:rsidRPr="00FB0617">
              <w:t xml:space="preserve">, </w:t>
            </w:r>
            <w:r w:rsidR="00403C20" w:rsidRPr="00FB0617">
              <w:fldChar w:fldCharType="begin"/>
            </w:r>
            <w:r w:rsidR="00403C20" w:rsidRPr="00FB0617">
              <w:instrText xml:space="preserve"> REF _Ref482629405 \r \h </w:instrText>
            </w:r>
            <w:r w:rsidR="00FB0617">
              <w:instrText xml:space="preserve"> \* MERGEFORMAT </w:instrText>
            </w:r>
            <w:r w:rsidR="00403C20" w:rsidRPr="00FB0617">
              <w:fldChar w:fldCharType="separate"/>
            </w:r>
            <w:r w:rsidR="00E13201">
              <w:t>5.1.7</w:t>
            </w:r>
            <w:r w:rsidR="00403C20" w:rsidRPr="00FB0617">
              <w:fldChar w:fldCharType="end"/>
            </w:r>
            <w:r w:rsidR="00403C20"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7.0</w:t>
            </w:r>
          </w:p>
        </w:tc>
        <w:tc>
          <w:tcPr>
            <w:tcW w:w="634" w:type="pct"/>
            <w:shd w:val="clear" w:color="auto" w:fill="auto"/>
          </w:tcPr>
          <w:p w:rsidR="003359F8" w:rsidRPr="00FB0617" w:rsidRDefault="003359F8" w:rsidP="00D21992">
            <w:pPr>
              <w:pStyle w:val="ASFKTablenorm0"/>
              <w:ind w:left="57" w:right="57"/>
            </w:pPr>
            <w:r w:rsidRPr="00FB0617">
              <w:t>16.05.2014</w:t>
            </w:r>
          </w:p>
        </w:tc>
        <w:tc>
          <w:tcPr>
            <w:tcW w:w="1016" w:type="pct"/>
            <w:shd w:val="clear" w:color="auto" w:fill="auto"/>
          </w:tcPr>
          <w:p w:rsidR="003359F8" w:rsidRPr="00FB0617" w:rsidRDefault="003359F8" w:rsidP="00D21992">
            <w:pPr>
              <w:pStyle w:val="ASFKTablenorm0"/>
              <w:ind w:left="57" w:right="57"/>
            </w:pPr>
            <w:r w:rsidRPr="00FB0617">
              <w:t>Дорофеев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SUFD-58108, SUFD-48213 (SUFD-58491) актуализирован п. </w:t>
            </w:r>
            <w:r w:rsidRPr="00FB0617">
              <w:fldChar w:fldCharType="begin"/>
            </w:r>
            <w:r w:rsidRPr="00FB0617">
              <w:instrText xml:space="preserve"> REF _Ref299370510 \r \h  \* MERGEFORMAT </w:instrText>
            </w:r>
            <w:r w:rsidRPr="00FB0617">
              <w:fldChar w:fldCharType="separate"/>
            </w:r>
            <w:r w:rsidR="00E13201">
              <w:t>5.13.1</w:t>
            </w:r>
            <w:r w:rsidRPr="00FB0617">
              <w:fldChar w:fldCharType="end"/>
            </w:r>
            <w:r w:rsidRPr="00FB0617">
              <w:t>.</w:t>
            </w:r>
          </w:p>
          <w:p w:rsidR="003359F8" w:rsidRPr="00FB0617" w:rsidRDefault="003359F8" w:rsidP="00D21992">
            <w:pPr>
              <w:pStyle w:val="ASFKTablenorm0"/>
              <w:ind w:left="57" w:right="57"/>
            </w:pPr>
            <w:r w:rsidRPr="00FB0617">
              <w:t>В соответствии с SUFD-57883, SUFD-47474 (SUFD-58853) удален ЭД «Произвольный документ».</w:t>
            </w:r>
          </w:p>
          <w:p w:rsidR="003359F8" w:rsidRPr="00FB0617" w:rsidRDefault="003359F8" w:rsidP="00D21992">
            <w:pPr>
              <w:pStyle w:val="ASFKTablenorm0"/>
              <w:ind w:left="57" w:right="57"/>
            </w:pPr>
            <w:r w:rsidRPr="00FB0617">
              <w:t xml:space="preserve">В соответствии с SUFD-58718, SUFD-54765 (SUFD-58986) актуализирован п. </w:t>
            </w:r>
            <w:r w:rsidRPr="00FB0617">
              <w:fldChar w:fldCharType="begin"/>
            </w:r>
            <w:r w:rsidRPr="00FB0617">
              <w:instrText xml:space="preserve"> REF _Ref311541908 \r \h  \* MERGEFORMAT </w:instrText>
            </w:r>
            <w:r w:rsidRPr="00FB0617">
              <w:fldChar w:fldCharType="separate"/>
            </w:r>
            <w:r w:rsidR="00E13201">
              <w:t>5.17.1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SUFD-58230, SUFD-55719 (SUFD-59348) актуализирован п. </w:t>
            </w:r>
            <w:r w:rsidRPr="00FB0617">
              <w:fldChar w:fldCharType="begin"/>
            </w:r>
            <w:r w:rsidRPr="00FB0617">
              <w:instrText xml:space="preserve"> REF _Ref311541908 \r \h  \* MERGEFORMAT </w:instrText>
            </w:r>
            <w:r w:rsidRPr="00FB0617">
              <w:fldChar w:fldCharType="separate"/>
            </w:r>
            <w:r w:rsidR="00E13201">
              <w:t>5.17.1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SUFD-59496, SUFD-57746 (SUFD-59673) актуализирован п. </w:t>
            </w:r>
            <w:r w:rsidRPr="00FB0617">
              <w:fldChar w:fldCharType="begin"/>
            </w:r>
            <w:r w:rsidRPr="00FB0617">
              <w:instrText xml:space="preserve"> REF _Ref388006316 \r \h  \* MERGEFORMAT </w:instrText>
            </w:r>
            <w:r w:rsidRPr="00FB0617">
              <w:fldChar w:fldCharType="separate"/>
            </w:r>
            <w:r w:rsidR="00E13201">
              <w:t>5.3.2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SUFD-58346, SUFD-57745 (SUFD-59728) актуализирован п. </w:t>
            </w:r>
            <w:r w:rsidRPr="00FB0617">
              <w:fldChar w:fldCharType="begin"/>
            </w:r>
            <w:r w:rsidRPr="00FB0617">
              <w:instrText xml:space="preserve"> REF _Ref388026049 \r \h  \* MERGEFORMAT </w:instrText>
            </w:r>
            <w:r w:rsidRPr="00FB0617">
              <w:fldChar w:fldCharType="separate"/>
            </w:r>
            <w:r w:rsidR="00E13201">
              <w:t>5.16.1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7.1</w:t>
            </w:r>
          </w:p>
        </w:tc>
        <w:tc>
          <w:tcPr>
            <w:tcW w:w="634" w:type="pct"/>
            <w:shd w:val="clear" w:color="auto" w:fill="auto"/>
          </w:tcPr>
          <w:p w:rsidR="003359F8" w:rsidRPr="00FB0617" w:rsidRDefault="003359F8" w:rsidP="00D21992">
            <w:pPr>
              <w:pStyle w:val="ASFKTablenorm0"/>
              <w:ind w:left="57" w:right="57"/>
            </w:pPr>
            <w:r w:rsidRPr="00FB0617">
              <w:t>04.08.2014</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SUFD-51510 (SUFD-60905, SUFD-62325) </w:t>
            </w:r>
            <w:r w:rsidR="00C731CC" w:rsidRPr="00FB0617">
              <w:t xml:space="preserve">актуализированы </w:t>
            </w:r>
            <w:r w:rsidR="000609BB" w:rsidRPr="00FB0617">
              <w:t>п</w:t>
            </w:r>
            <w:r w:rsidR="00C731CC" w:rsidRPr="00FB0617">
              <w:t>п.</w:t>
            </w:r>
            <w:r w:rsidR="000609BB" w:rsidRPr="00FB0617">
              <w:t xml:space="preserve"> </w:t>
            </w:r>
            <w:r w:rsidR="00C731CC" w:rsidRPr="00FB0617">
              <w:fldChar w:fldCharType="begin"/>
            </w:r>
            <w:r w:rsidR="00C731CC" w:rsidRPr="00FB0617">
              <w:instrText xml:space="preserve"> REF _Ref434996122 \r \h </w:instrText>
            </w:r>
            <w:r w:rsidR="00FB0617">
              <w:instrText xml:space="preserve"> \* MERGEFORMAT </w:instrText>
            </w:r>
            <w:r w:rsidR="00C731CC" w:rsidRPr="00FB0617">
              <w:fldChar w:fldCharType="separate"/>
            </w:r>
            <w:r w:rsidR="00E13201">
              <w:t>5.1.1</w:t>
            </w:r>
            <w:r w:rsidR="00C731CC" w:rsidRPr="00FB0617">
              <w:fldChar w:fldCharType="end"/>
            </w:r>
            <w:r w:rsidRPr="00FB0617">
              <w:t>,</w:t>
            </w:r>
            <w:r w:rsidR="00C731CC" w:rsidRPr="00FB0617">
              <w:t xml:space="preserve"> </w:t>
            </w:r>
            <w:r w:rsidR="00C731CC" w:rsidRPr="00FB0617">
              <w:fldChar w:fldCharType="begin"/>
            </w:r>
            <w:r w:rsidR="00C731CC" w:rsidRPr="00FB0617">
              <w:instrText xml:space="preserve"> REF _Ref359521322 \r \h </w:instrText>
            </w:r>
            <w:r w:rsidR="00FB0617">
              <w:instrText xml:space="preserve"> \* MERGEFORMAT </w:instrText>
            </w:r>
            <w:r w:rsidR="00C731CC" w:rsidRPr="00FB0617">
              <w:fldChar w:fldCharType="separate"/>
            </w:r>
            <w:r w:rsidR="00E13201">
              <w:t>5.1.2</w:t>
            </w:r>
            <w:r w:rsidR="00C731CC"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SUFD-51777 (SUFD-62315) актуализирован п. </w:t>
            </w:r>
            <w:r w:rsidRPr="00FB0617">
              <w:fldChar w:fldCharType="begin"/>
            </w:r>
            <w:r w:rsidRPr="00FB0617">
              <w:instrText xml:space="preserve"> REF _Ref413935099 \r \h </w:instrText>
            </w:r>
            <w:r w:rsidR="00FB0617">
              <w:instrText xml:space="preserve"> \* MERGEFORMAT </w:instrText>
            </w:r>
            <w:r w:rsidRPr="00FB0617">
              <w:fldChar w:fldCharType="separate"/>
            </w:r>
            <w:r w:rsidR="00E13201">
              <w:t>5.11.1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-62308 (</w:t>
            </w:r>
            <w:r w:rsidRPr="00FB0617">
              <w:rPr>
                <w:lang w:val="en-US"/>
              </w:rPr>
              <w:t>SUFD</w:t>
            </w:r>
            <w:r w:rsidRPr="00FB0617">
              <w:t xml:space="preserve">-38888) добавлен п. </w:t>
            </w:r>
            <w:r w:rsidRPr="00FB0617">
              <w:fldChar w:fldCharType="begin"/>
            </w:r>
            <w:r w:rsidRPr="00FB0617">
              <w:instrText xml:space="preserve"> REF _Ref394926125 \r \h  \* MERGEFORMAT </w:instrText>
            </w:r>
            <w:r w:rsidRPr="00FB0617">
              <w:fldChar w:fldCharType="separate"/>
            </w:r>
            <w:r w:rsidR="00E13201">
              <w:t>5.5.3</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7.2</w:t>
            </w:r>
          </w:p>
        </w:tc>
        <w:tc>
          <w:tcPr>
            <w:tcW w:w="634" w:type="pct"/>
            <w:shd w:val="clear" w:color="auto" w:fill="auto"/>
          </w:tcPr>
          <w:p w:rsidR="003359F8" w:rsidRPr="00FB0617" w:rsidRDefault="003359F8" w:rsidP="00D21992">
            <w:pPr>
              <w:pStyle w:val="ASFKTablenorm0"/>
              <w:ind w:left="57" w:right="57"/>
            </w:pPr>
            <w:r w:rsidRPr="00FB0617">
              <w:t>27.08.2014</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SUFD-58944 (SUFD-63015) </w:t>
            </w:r>
            <w:r w:rsidR="00C731CC" w:rsidRPr="00FB0617">
              <w:t>добавлен п.</w:t>
            </w:r>
            <w:r w:rsidRPr="00FB0617">
              <w:t xml:space="preserve"> </w:t>
            </w:r>
            <w:r w:rsidRPr="00FB0617">
              <w:fldChar w:fldCharType="begin"/>
            </w:r>
            <w:r w:rsidRPr="00FB0617">
              <w:instrText xml:space="preserve"> REF _Ref395197271 \r \h  \* MERGEFORMAT </w:instrText>
            </w:r>
            <w:r w:rsidRPr="00FB0617">
              <w:fldChar w:fldCharType="separate"/>
            </w:r>
            <w:r w:rsidR="00E13201">
              <w:t>5.9.1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FTAS</w:t>
            </w:r>
            <w:r w:rsidRPr="00FB0617">
              <w:t xml:space="preserve">-252375 добавлен п. </w:t>
            </w:r>
            <w:r w:rsidRPr="00FB0617">
              <w:fldChar w:fldCharType="begin"/>
            </w:r>
            <w:r w:rsidRPr="00FB0617">
              <w:instrText xml:space="preserve"> REF _Ref356406935 \r \h  \* MERGEFORMAT </w:instrText>
            </w:r>
            <w:r w:rsidRPr="00FB0617">
              <w:fldChar w:fldCharType="separate"/>
            </w:r>
            <w:r w:rsidR="00E13201">
              <w:t>5.17.6</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SUFD-44599, SUFD-61913 (SUFD-65574; SUFD-63689, SUFD-63687) </w:t>
            </w:r>
            <w:r w:rsidR="00C731CC" w:rsidRPr="00FB0617">
              <w:t xml:space="preserve">актуализированы </w:t>
            </w:r>
            <w:r w:rsidR="000609BB" w:rsidRPr="00FB0617">
              <w:t>п</w:t>
            </w:r>
            <w:r w:rsidR="00C731CC" w:rsidRPr="00FB0617">
              <w:t>п.</w:t>
            </w:r>
            <w:r w:rsidRPr="00FB0617">
              <w:t xml:space="preserve"> </w:t>
            </w:r>
            <w:r w:rsidRPr="00FB0617">
              <w:fldChar w:fldCharType="begin"/>
            </w:r>
            <w:r w:rsidRPr="00FB0617">
              <w:instrText xml:space="preserve"> REF _Ref396211156 \r \h  \* MERGEFORMAT </w:instrText>
            </w:r>
            <w:r w:rsidRPr="00FB0617">
              <w:fldChar w:fldCharType="separate"/>
            </w:r>
            <w:r w:rsidR="00E13201">
              <w:t>5.1.4.2</w:t>
            </w:r>
            <w:r w:rsidRPr="00FB0617">
              <w:fldChar w:fldCharType="end"/>
            </w:r>
            <w:r w:rsidRPr="00FB0617">
              <w:t xml:space="preserve">, </w:t>
            </w:r>
            <w:r w:rsidRPr="00FB0617">
              <w:fldChar w:fldCharType="begin"/>
            </w:r>
            <w:r w:rsidRPr="00FB0617">
              <w:instrText xml:space="preserve"> REF _Ref396228036 \r \h  \* MERGEFORMAT </w:instrText>
            </w:r>
            <w:r w:rsidRPr="00FB0617">
              <w:fldChar w:fldCharType="separate"/>
            </w:r>
            <w:r w:rsidR="00E13201">
              <w:t>5.1.5.2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SUFD-32906 (SUFD-63006) добавлен п. </w:t>
            </w:r>
            <w:r w:rsidRPr="00FB0617">
              <w:fldChar w:fldCharType="begin"/>
            </w:r>
            <w:r w:rsidRPr="00FB0617">
              <w:instrText xml:space="preserve"> REF _Ref396924630 \r \h  \* MERGEFORMAT </w:instrText>
            </w:r>
            <w:r w:rsidRPr="00FB0617">
              <w:fldChar w:fldCharType="separate"/>
            </w:r>
            <w:r w:rsidR="00E13201">
              <w:t>5.18</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7.3</w:t>
            </w:r>
          </w:p>
        </w:tc>
        <w:tc>
          <w:tcPr>
            <w:tcW w:w="634" w:type="pct"/>
            <w:shd w:val="clear" w:color="auto" w:fill="auto"/>
          </w:tcPr>
          <w:p w:rsidR="003359F8" w:rsidRPr="00FB0617" w:rsidRDefault="003359F8" w:rsidP="00D21992">
            <w:pPr>
              <w:pStyle w:val="ASFKTablenorm0"/>
              <w:ind w:left="57" w:right="57"/>
            </w:pPr>
            <w:r w:rsidRPr="00FB0617">
              <w:t>29.09.2014</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В соответствии с SUFD-44599, SUFD-61914 (SUFD-65575, SUFD-64793) актуализирован п.</w:t>
            </w:r>
            <w:r w:rsidR="00845519" w:rsidRPr="00FB0617">
              <w:t xml:space="preserve"> </w:t>
            </w:r>
            <w:r w:rsidR="00845519" w:rsidRPr="00FB0617">
              <w:fldChar w:fldCharType="begin"/>
            </w:r>
            <w:r w:rsidR="00845519" w:rsidRPr="00FB0617">
              <w:instrText xml:space="preserve"> REF _Ref59718303 \r \h </w:instrText>
            </w:r>
            <w:r w:rsidR="00FB0617">
              <w:instrText xml:space="preserve"> \* MERGEFORMAT </w:instrText>
            </w:r>
            <w:r w:rsidR="00845519" w:rsidRPr="00FB0617">
              <w:fldChar w:fldCharType="separate"/>
            </w:r>
            <w:r w:rsidR="00E13201">
              <w:t>5.4.1</w:t>
            </w:r>
            <w:r w:rsidR="00845519"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7.4</w:t>
            </w:r>
          </w:p>
        </w:tc>
        <w:tc>
          <w:tcPr>
            <w:tcW w:w="634" w:type="pct"/>
            <w:shd w:val="clear" w:color="auto" w:fill="auto"/>
          </w:tcPr>
          <w:p w:rsidR="003359F8" w:rsidRPr="00FB0617" w:rsidRDefault="003359F8" w:rsidP="00D21992">
            <w:pPr>
              <w:pStyle w:val="ASFKTablenorm0"/>
              <w:ind w:left="57" w:right="57"/>
            </w:pPr>
            <w:r w:rsidRPr="00FB0617">
              <w:t>20.10.2014</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SUFD-62925 (SUFD-65810) добавлен п. </w:t>
            </w:r>
            <w:r w:rsidRPr="00FB0617">
              <w:fldChar w:fldCharType="begin"/>
            </w:r>
            <w:r w:rsidRPr="00FB0617">
              <w:instrText xml:space="preserve"> REF _Ref401587730 \r \h  \* MERGEFORMAT </w:instrText>
            </w:r>
            <w:r w:rsidRPr="00FB0617">
              <w:fldChar w:fldCharType="separate"/>
            </w:r>
            <w:r w:rsidR="00E13201">
              <w:t>5.10.3</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7.5</w:t>
            </w:r>
          </w:p>
        </w:tc>
        <w:tc>
          <w:tcPr>
            <w:tcW w:w="634" w:type="pct"/>
            <w:shd w:val="clear" w:color="auto" w:fill="auto"/>
          </w:tcPr>
          <w:p w:rsidR="003359F8" w:rsidRPr="00FB0617" w:rsidRDefault="003359F8" w:rsidP="00D21992">
            <w:pPr>
              <w:pStyle w:val="ASFKTablenorm0"/>
              <w:ind w:left="57" w:right="57"/>
            </w:pPr>
            <w:r w:rsidRPr="00FB0617">
              <w:t>23.10.2014</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SUFD-63817 (SUFD-66394, SUFD-66395) актуализирован п. </w:t>
            </w:r>
            <w:r w:rsidRPr="00FB0617">
              <w:fldChar w:fldCharType="begin"/>
            </w:r>
            <w:r w:rsidRPr="00FB0617">
              <w:instrText xml:space="preserve"> REF _Ref401760133 \r \h </w:instrText>
            </w:r>
            <w:r w:rsidR="00FB0617">
              <w:instrText xml:space="preserve"> \* MERGEFORMAT </w:instrText>
            </w:r>
            <w:r w:rsidRPr="00FB0617">
              <w:fldChar w:fldCharType="separate"/>
            </w:r>
            <w:r w:rsidR="00E13201">
              <w:t>5.17.6.2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SUFD-55748 (SUFD-66402) добавлен п. </w:t>
            </w:r>
            <w:r w:rsidRPr="00FB0617">
              <w:fldChar w:fldCharType="begin"/>
            </w:r>
            <w:r w:rsidRPr="00FB0617">
              <w:instrText xml:space="preserve"> REF _Ref373061971 \r \h </w:instrText>
            </w:r>
            <w:r w:rsidR="00FB0617">
              <w:instrText xml:space="preserve"> \* MERGEFORMAT </w:instrText>
            </w:r>
            <w:r w:rsidRPr="00FB0617">
              <w:fldChar w:fldCharType="separate"/>
            </w:r>
            <w:r w:rsidR="00E13201">
              <w:t>5.1.10</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7.6</w:t>
            </w:r>
          </w:p>
        </w:tc>
        <w:tc>
          <w:tcPr>
            <w:tcW w:w="634" w:type="pct"/>
            <w:shd w:val="clear" w:color="auto" w:fill="auto"/>
          </w:tcPr>
          <w:p w:rsidR="003359F8" w:rsidRPr="00FB0617" w:rsidRDefault="003359F8" w:rsidP="00D21992">
            <w:pPr>
              <w:pStyle w:val="ASFKTablenorm0"/>
              <w:ind w:left="57" w:right="57"/>
            </w:pPr>
            <w:r w:rsidRPr="00FB0617">
              <w:t>13.11.2014</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SUFD-66702 (SUFD-66967; SUFD-66970; SUFD-66974) </w:t>
            </w:r>
            <w:r w:rsidR="00C731CC" w:rsidRPr="00FB0617">
              <w:t>актуализированы п</w:t>
            </w:r>
            <w:r w:rsidR="000609BB" w:rsidRPr="00FB0617">
              <w:t>п</w:t>
            </w:r>
            <w:r w:rsidRPr="00FB0617">
              <w:t xml:space="preserve">: </w:t>
            </w:r>
            <w:r w:rsidRPr="00FB0617">
              <w:fldChar w:fldCharType="begin"/>
            </w:r>
            <w:r w:rsidRPr="00FB0617">
              <w:instrText xml:space="preserve"> REF _Ref420320422 \r \h </w:instrText>
            </w:r>
            <w:r w:rsidR="00FB0617">
              <w:instrText xml:space="preserve"> \* MERGEFORMAT </w:instrText>
            </w:r>
            <w:r w:rsidRPr="00FB0617">
              <w:fldChar w:fldCharType="separate"/>
            </w:r>
            <w:r w:rsidR="00E13201">
              <w:t>5.1.4</w:t>
            </w:r>
            <w:r w:rsidRPr="00FB0617">
              <w:fldChar w:fldCharType="end"/>
            </w:r>
            <w:r w:rsidRPr="00FB0617">
              <w:t xml:space="preserve">; </w:t>
            </w:r>
            <w:r w:rsidRPr="00FB0617">
              <w:fldChar w:fldCharType="begin"/>
            </w:r>
            <w:r w:rsidRPr="00FB0617">
              <w:instrText xml:space="preserve"> REF _Ref420320329 \r \h </w:instrText>
            </w:r>
            <w:r w:rsidR="00FB0617">
              <w:instrText xml:space="preserve"> \* MERGEFORMAT </w:instrText>
            </w:r>
            <w:r w:rsidRPr="00FB0617">
              <w:fldChar w:fldCharType="separate"/>
            </w:r>
            <w:r w:rsidR="00E13201">
              <w:t>5.1.1</w:t>
            </w:r>
            <w:r w:rsidRPr="00FB0617">
              <w:fldChar w:fldCharType="end"/>
            </w:r>
            <w:r w:rsidRPr="00FB0617">
              <w:t xml:space="preserve">, </w:t>
            </w:r>
            <w:r w:rsidRPr="00FB0617">
              <w:fldChar w:fldCharType="begin"/>
            </w:r>
            <w:r w:rsidRPr="00FB0617">
              <w:instrText xml:space="preserve"> REF _Ref359521322 \r \h </w:instrText>
            </w:r>
            <w:r w:rsidR="00FB0617">
              <w:instrText xml:space="preserve"> \* MERGEFORMAT </w:instrText>
            </w:r>
            <w:r w:rsidRPr="00FB0617">
              <w:fldChar w:fldCharType="separate"/>
            </w:r>
            <w:r w:rsidR="00E13201">
              <w:t>5.1.2</w:t>
            </w:r>
            <w:r w:rsidRPr="00FB0617">
              <w:fldChar w:fldCharType="end"/>
            </w:r>
            <w:r w:rsidRPr="00FB0617">
              <w:t xml:space="preserve">; </w:t>
            </w:r>
            <w:r w:rsidRPr="00FB0617">
              <w:fldChar w:fldCharType="begin"/>
            </w:r>
            <w:r w:rsidRPr="00FB0617">
              <w:instrText xml:space="preserve"> REF _Ref420320397 \r \h </w:instrText>
            </w:r>
            <w:r w:rsidR="00FB0617">
              <w:instrText xml:space="preserve"> \* MERGEFORMAT </w:instrText>
            </w:r>
            <w:r w:rsidRPr="00FB0617">
              <w:fldChar w:fldCharType="separate"/>
            </w:r>
            <w:r w:rsidR="00E13201">
              <w:t>5.3.4</w:t>
            </w:r>
            <w:r w:rsidRPr="00FB0617">
              <w:fldChar w:fldCharType="end"/>
            </w:r>
            <w:r w:rsidRPr="00FB0617">
              <w:t xml:space="preserve">, </w:t>
            </w:r>
            <w:r w:rsidRPr="00FB0617">
              <w:fldChar w:fldCharType="begin"/>
            </w:r>
            <w:r w:rsidRPr="00FB0617">
              <w:instrText xml:space="preserve"> REF _Ref365452935 \r \h </w:instrText>
            </w:r>
            <w:r w:rsidR="00FB0617">
              <w:instrText xml:space="preserve"> \* MERGEFORMAT </w:instrText>
            </w:r>
            <w:r w:rsidRPr="00FB0617">
              <w:fldChar w:fldCharType="separate"/>
            </w:r>
            <w:r w:rsidR="00E13201">
              <w:t>5.1.3</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SUFD-39307 (SUFD-44563, SUFD-44920) добавлен п. </w:t>
            </w:r>
            <w:r w:rsidRPr="00FB0617">
              <w:fldChar w:fldCharType="begin"/>
            </w:r>
            <w:r w:rsidRPr="00FB0617">
              <w:instrText xml:space="preserve"> REF _Ref357699450 \r \h </w:instrText>
            </w:r>
            <w:r w:rsidR="00FB0617">
              <w:instrText xml:space="preserve"> \* MERGEFORMAT </w:instrText>
            </w:r>
            <w:r w:rsidRPr="00FB0617">
              <w:fldChar w:fldCharType="separate"/>
            </w:r>
            <w:r w:rsidR="00E13201">
              <w:t>5.5.1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7.7</w:t>
            </w:r>
          </w:p>
        </w:tc>
        <w:tc>
          <w:tcPr>
            <w:tcW w:w="634" w:type="pct"/>
            <w:shd w:val="clear" w:color="auto" w:fill="auto"/>
          </w:tcPr>
          <w:p w:rsidR="003359F8" w:rsidRPr="00FB0617" w:rsidRDefault="003359F8" w:rsidP="00D21992">
            <w:pPr>
              <w:pStyle w:val="ASFKTablenorm0"/>
              <w:ind w:left="57" w:right="57"/>
            </w:pPr>
            <w:r w:rsidRPr="00FB0617">
              <w:t>27.11.2014</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SUFD-66818 (SUFD-67793) </w:t>
            </w:r>
            <w:r w:rsidR="00C731CC" w:rsidRPr="00FB0617">
              <w:t xml:space="preserve">актуализированы </w:t>
            </w:r>
            <w:r w:rsidR="000609BB" w:rsidRPr="00FB0617">
              <w:t>п</w:t>
            </w:r>
            <w:r w:rsidR="00C731CC" w:rsidRPr="00FB0617">
              <w:t>п.</w:t>
            </w:r>
            <w:r w:rsidRPr="00FB0617">
              <w:t xml:space="preserve"> </w:t>
            </w:r>
            <w:r w:rsidRPr="00FB0617">
              <w:fldChar w:fldCharType="begin"/>
            </w:r>
            <w:r w:rsidRPr="00FB0617">
              <w:instrText xml:space="preserve"> REF _Ref350934944 \r \h </w:instrText>
            </w:r>
            <w:r w:rsidR="00FB0617">
              <w:instrText xml:space="preserve"> \* MERGEFORMAT </w:instrText>
            </w:r>
            <w:r w:rsidRPr="00FB0617">
              <w:fldChar w:fldCharType="separate"/>
            </w:r>
            <w:r w:rsidR="00E13201">
              <w:t>5.8.1</w:t>
            </w:r>
            <w:r w:rsidRPr="00FB0617">
              <w:fldChar w:fldCharType="end"/>
            </w:r>
            <w:r w:rsidRPr="00FB0617">
              <w:t xml:space="preserve">, </w:t>
            </w:r>
            <w:r w:rsidRPr="00FB0617">
              <w:fldChar w:fldCharType="begin"/>
            </w:r>
            <w:r w:rsidRPr="00FB0617">
              <w:instrText xml:space="preserve"> REF _Ref404769997 \r \h </w:instrText>
            </w:r>
            <w:r w:rsidR="00FB0617">
              <w:instrText xml:space="preserve"> \* MERGEFORMAT </w:instrText>
            </w:r>
            <w:r w:rsidRPr="00FB0617">
              <w:fldChar w:fldCharType="separate"/>
            </w:r>
            <w:r w:rsidR="00E13201">
              <w:t>5.8.2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SUFD-61911 (SUFD-66989, SUFD-66988) </w:t>
            </w:r>
            <w:r w:rsidR="00C731CC" w:rsidRPr="00FB0617">
              <w:t>добавлены п</w:t>
            </w:r>
            <w:r w:rsidR="000609BB" w:rsidRPr="00FB0617">
              <w:t>п</w:t>
            </w:r>
            <w:r w:rsidR="00C731CC" w:rsidRPr="00FB0617">
              <w:t>.</w:t>
            </w:r>
            <w:r w:rsidRPr="00FB0617">
              <w:t xml:space="preserve"> </w:t>
            </w:r>
            <w:r w:rsidRPr="00FB0617">
              <w:fldChar w:fldCharType="begin"/>
            </w:r>
            <w:r w:rsidRPr="00FB0617">
              <w:instrText xml:space="preserve"> REF _Ref404845692 \r \h </w:instrText>
            </w:r>
            <w:r w:rsidR="00FB0617">
              <w:instrText xml:space="preserve"> \* MERGEFORMAT </w:instrText>
            </w:r>
            <w:r w:rsidRPr="00FB0617">
              <w:fldChar w:fldCharType="separate"/>
            </w:r>
            <w:r w:rsidR="00E13201">
              <w:t>5.14.1</w:t>
            </w:r>
            <w:r w:rsidRPr="00FB0617">
              <w:fldChar w:fldCharType="end"/>
            </w:r>
            <w:r w:rsidRPr="00FB0617">
              <w:t xml:space="preserve">, </w:t>
            </w:r>
            <w:r w:rsidRPr="00FB0617">
              <w:fldChar w:fldCharType="begin"/>
            </w:r>
            <w:r w:rsidRPr="00FB0617">
              <w:instrText xml:space="preserve"> REF _Ref404845699 \r \h </w:instrText>
            </w:r>
            <w:r w:rsidR="00FB0617">
              <w:instrText xml:space="preserve"> \* MERGEFORMAT </w:instrText>
            </w:r>
            <w:r w:rsidRPr="00FB0617">
              <w:fldChar w:fldCharType="separate"/>
            </w:r>
            <w:r w:rsidR="00E13201">
              <w:t>5.14.2</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7.8</w:t>
            </w:r>
          </w:p>
        </w:tc>
        <w:tc>
          <w:tcPr>
            <w:tcW w:w="634" w:type="pct"/>
            <w:shd w:val="clear" w:color="auto" w:fill="auto"/>
          </w:tcPr>
          <w:p w:rsidR="003359F8" w:rsidRPr="00FB0617" w:rsidRDefault="003359F8" w:rsidP="00D21992">
            <w:pPr>
              <w:pStyle w:val="ASFKTablenorm0"/>
              <w:ind w:left="57" w:right="57"/>
            </w:pPr>
            <w:r w:rsidRPr="00FB0617">
              <w:t>17.12.2014</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RFC-10554, SUFD-66055 (SUFD-67800) актуализирован п. </w:t>
            </w:r>
            <w:r w:rsidRPr="00FB0617">
              <w:fldChar w:fldCharType="begin"/>
            </w:r>
            <w:r w:rsidRPr="00FB0617">
              <w:instrText xml:space="preserve"> REF _Ref299370510 \r \h </w:instrText>
            </w:r>
            <w:r w:rsidR="00FB0617">
              <w:instrText xml:space="preserve"> \* MERGEFORMAT </w:instrText>
            </w:r>
            <w:r w:rsidRPr="00FB0617">
              <w:fldChar w:fldCharType="separate"/>
            </w:r>
            <w:r w:rsidR="00E13201">
              <w:t>5.13.1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SUFD-53738 (SUFD-68621; SUFD-68617; SUFD-68619) </w:t>
            </w:r>
            <w:r w:rsidR="00C731CC" w:rsidRPr="00FB0617">
              <w:t xml:space="preserve">актуализированы </w:t>
            </w:r>
            <w:r w:rsidR="000609BB" w:rsidRPr="00FB0617">
              <w:t>п</w:t>
            </w:r>
            <w:r w:rsidR="00C731CC" w:rsidRPr="00FB0617">
              <w:t>п.</w:t>
            </w:r>
            <w:r w:rsidRPr="00FB0617">
              <w:t xml:space="preserve"> </w:t>
            </w:r>
            <w:r w:rsidRPr="00FB0617">
              <w:fldChar w:fldCharType="begin"/>
            </w:r>
            <w:r w:rsidRPr="00FB0617">
              <w:instrText xml:space="preserve"> REF _Ref406497604 \r \h </w:instrText>
            </w:r>
            <w:r w:rsidR="00FB0617">
              <w:instrText xml:space="preserve"> \* MERGEFORMAT </w:instrText>
            </w:r>
            <w:r w:rsidRPr="00FB0617">
              <w:fldChar w:fldCharType="separate"/>
            </w:r>
            <w:r w:rsidR="00E13201">
              <w:t>5.1.4</w:t>
            </w:r>
            <w:r w:rsidRPr="00FB0617">
              <w:fldChar w:fldCharType="end"/>
            </w:r>
            <w:r w:rsidRPr="00FB0617">
              <w:t xml:space="preserve">; </w:t>
            </w:r>
            <w:r w:rsidRPr="00FB0617">
              <w:fldChar w:fldCharType="begin"/>
            </w:r>
            <w:r w:rsidRPr="00FB0617">
              <w:instrText xml:space="preserve"> REF _Ref406576104 \r \h </w:instrText>
            </w:r>
            <w:r w:rsidR="00FB0617">
              <w:instrText xml:space="preserve"> \* MERGEFORMAT </w:instrText>
            </w:r>
            <w:r w:rsidRPr="00FB0617">
              <w:fldChar w:fldCharType="separate"/>
            </w:r>
            <w:r w:rsidR="00E13201">
              <w:t>5.1.6</w:t>
            </w:r>
            <w:r w:rsidRPr="00FB0617">
              <w:fldChar w:fldCharType="end"/>
            </w:r>
            <w:r w:rsidRPr="00FB0617">
              <w:t xml:space="preserve">; </w:t>
            </w:r>
            <w:r w:rsidRPr="00FB0617">
              <w:fldChar w:fldCharType="begin"/>
            </w:r>
            <w:r w:rsidRPr="00FB0617">
              <w:instrText xml:space="preserve"> REF _Ref406592633 \r \h </w:instrText>
            </w:r>
            <w:r w:rsidR="00FB0617">
              <w:instrText xml:space="preserve"> \* MERGEFORMAT </w:instrText>
            </w:r>
            <w:r w:rsidRPr="00FB0617">
              <w:fldChar w:fldCharType="separate"/>
            </w:r>
            <w:r w:rsidR="00E13201">
              <w:t>5.1.1</w:t>
            </w:r>
            <w:r w:rsidRPr="00FB0617">
              <w:fldChar w:fldCharType="end"/>
            </w:r>
            <w:r w:rsidRPr="00FB0617">
              <w:t xml:space="preserve">, </w:t>
            </w:r>
            <w:r w:rsidRPr="00FB0617">
              <w:fldChar w:fldCharType="begin"/>
            </w:r>
            <w:r w:rsidRPr="00FB0617">
              <w:instrText xml:space="preserve"> REF _Ref359521322 \r \h </w:instrText>
            </w:r>
            <w:r w:rsidR="00FB0617">
              <w:instrText xml:space="preserve"> \* MERGEFORMAT </w:instrText>
            </w:r>
            <w:r w:rsidRPr="00FB0617">
              <w:fldChar w:fldCharType="separate"/>
            </w:r>
            <w:r w:rsidR="00E13201">
              <w:t>5.1.2</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7.9</w:t>
            </w:r>
          </w:p>
        </w:tc>
        <w:tc>
          <w:tcPr>
            <w:tcW w:w="634" w:type="pct"/>
            <w:shd w:val="clear" w:color="auto" w:fill="auto"/>
          </w:tcPr>
          <w:p w:rsidR="003359F8" w:rsidRPr="00FB0617" w:rsidRDefault="003359F8" w:rsidP="00D21992">
            <w:pPr>
              <w:pStyle w:val="ASFKTablenorm0"/>
              <w:ind w:left="57" w:right="57"/>
            </w:pPr>
            <w:r w:rsidRPr="00FB0617">
              <w:t>16.01.2015</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SUFD-64440 (SUFD-69473) </w:t>
            </w:r>
            <w:r w:rsidR="00C731CC" w:rsidRPr="00FB0617">
              <w:t>актуализированы п.</w:t>
            </w:r>
            <w:r w:rsidRPr="00FB0617">
              <w:t xml:space="preserve"> </w:t>
            </w:r>
            <w:r w:rsidRPr="00FB0617">
              <w:fldChar w:fldCharType="begin"/>
            </w:r>
            <w:r w:rsidRPr="00FB0617">
              <w:instrText xml:space="preserve"> REF _Ref350934944 \r \h </w:instrText>
            </w:r>
            <w:r w:rsidR="00FB0617">
              <w:instrText xml:space="preserve"> \* MERGEFORMAT </w:instrText>
            </w:r>
            <w:r w:rsidRPr="00FB0617">
              <w:fldChar w:fldCharType="separate"/>
            </w:r>
            <w:r w:rsidR="00E13201">
              <w:t>5.8.1</w:t>
            </w:r>
            <w:r w:rsidRPr="00FB0617">
              <w:fldChar w:fldCharType="end"/>
            </w:r>
            <w:r w:rsidRPr="00FB0617">
              <w:t xml:space="preserve">, </w:t>
            </w:r>
            <w:r w:rsidRPr="00FB0617">
              <w:fldChar w:fldCharType="begin"/>
            </w:r>
            <w:r w:rsidRPr="00FB0617">
              <w:instrText xml:space="preserve"> REF _Ref409192794 \r \h </w:instrText>
            </w:r>
            <w:r w:rsidR="00FB0617">
              <w:instrText xml:space="preserve"> \* MERGEFORMAT </w:instrText>
            </w:r>
            <w:r w:rsidRPr="00FB0617">
              <w:fldChar w:fldCharType="separate"/>
            </w:r>
            <w:r w:rsidR="00E13201">
              <w:t>5.8.2</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8.0</w:t>
            </w:r>
          </w:p>
        </w:tc>
        <w:tc>
          <w:tcPr>
            <w:tcW w:w="634" w:type="pct"/>
            <w:shd w:val="clear" w:color="auto" w:fill="auto"/>
          </w:tcPr>
          <w:p w:rsidR="003359F8" w:rsidRPr="00FB0617" w:rsidRDefault="003359F8" w:rsidP="00D21992">
            <w:pPr>
              <w:pStyle w:val="ASFKTablenorm0"/>
              <w:ind w:left="57" w:right="57"/>
            </w:pPr>
            <w:r w:rsidRPr="00FB0617">
              <w:t>04.02.2015</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В соответствии с SUFD-67688 (SUFD-70108) актуализирован п.</w:t>
            </w:r>
            <w:r w:rsidR="00845519" w:rsidRPr="00FB0617">
              <w:t xml:space="preserve"> </w:t>
            </w:r>
            <w:r w:rsidR="00845519" w:rsidRPr="00FB0617">
              <w:fldChar w:fldCharType="begin"/>
            </w:r>
            <w:r w:rsidR="00845519" w:rsidRPr="00FB0617">
              <w:instrText xml:space="preserve"> REF _Ref59718344 \r \h </w:instrText>
            </w:r>
            <w:r w:rsidR="00FB0617">
              <w:instrText xml:space="preserve"> \* MERGEFORMAT </w:instrText>
            </w:r>
            <w:r w:rsidR="00845519" w:rsidRPr="00FB0617">
              <w:fldChar w:fldCharType="separate"/>
            </w:r>
            <w:r w:rsidR="00E13201">
              <w:t>5.4.1</w:t>
            </w:r>
            <w:r w:rsidR="00845519"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SUFD-68390 (SUFD-68484) актуализирован п. </w:t>
            </w:r>
            <w:r w:rsidRPr="00FB0617">
              <w:fldChar w:fldCharType="begin"/>
            </w:r>
            <w:r w:rsidRPr="00FB0617">
              <w:instrText xml:space="preserve"> REF _Ref410396254 \r \h </w:instrText>
            </w:r>
            <w:r w:rsidR="00FB0617">
              <w:instrText xml:space="preserve"> \* MERGEFORMAT </w:instrText>
            </w:r>
            <w:r w:rsidRPr="00FB0617">
              <w:fldChar w:fldCharType="separate"/>
            </w:r>
            <w:r w:rsidR="00E13201">
              <w:t>5.14.1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SUFD-69060 (SUFD-70386) актуализирован п. </w:t>
            </w:r>
            <w:r w:rsidRPr="00FB0617">
              <w:fldChar w:fldCharType="begin"/>
            </w:r>
            <w:r w:rsidRPr="00FB0617">
              <w:instrText xml:space="preserve"> REF _Ref410833409 \r \h </w:instrText>
            </w:r>
            <w:r w:rsidR="00FB0617">
              <w:instrText xml:space="preserve"> \* MERGEFORMAT </w:instrText>
            </w:r>
            <w:r w:rsidRPr="00FB0617">
              <w:fldChar w:fldCharType="separate"/>
            </w:r>
            <w:r w:rsidR="00E13201">
              <w:t>5.16.1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8.1</w:t>
            </w:r>
          </w:p>
        </w:tc>
        <w:tc>
          <w:tcPr>
            <w:tcW w:w="634" w:type="pct"/>
            <w:shd w:val="clear" w:color="auto" w:fill="auto"/>
          </w:tcPr>
          <w:p w:rsidR="003359F8" w:rsidRPr="00FB0617" w:rsidRDefault="003359F8" w:rsidP="00D21992">
            <w:pPr>
              <w:pStyle w:val="ASFKTablenorm0"/>
              <w:ind w:left="57" w:right="57"/>
            </w:pPr>
            <w:r w:rsidRPr="00FB0617">
              <w:t>11.02.2015</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SUFD-61413 (SUFD-70647) актуализирован п. </w:t>
            </w:r>
            <w:r w:rsidRPr="00FB0617">
              <w:fldChar w:fldCharType="begin"/>
            </w:r>
            <w:r w:rsidRPr="00FB0617">
              <w:instrText xml:space="preserve"> REF _Ref364090605 \r \h </w:instrText>
            </w:r>
            <w:r w:rsidR="00FB0617">
              <w:instrText xml:space="preserve"> \* MERGEFORMAT </w:instrText>
            </w:r>
            <w:r w:rsidRPr="00FB0617">
              <w:fldChar w:fldCharType="separate"/>
            </w:r>
            <w:r w:rsidR="00E13201">
              <w:t>5.11.2</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8.2</w:t>
            </w:r>
          </w:p>
        </w:tc>
        <w:tc>
          <w:tcPr>
            <w:tcW w:w="634" w:type="pct"/>
            <w:shd w:val="clear" w:color="auto" w:fill="auto"/>
          </w:tcPr>
          <w:p w:rsidR="003359F8" w:rsidRPr="00FB0617" w:rsidRDefault="003359F8" w:rsidP="00D21992">
            <w:pPr>
              <w:pStyle w:val="ASFKTablenorm0"/>
              <w:ind w:left="57" w:right="57"/>
            </w:pPr>
            <w:r w:rsidRPr="00FB0617">
              <w:t>11.03.2015</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SUFD-71082 (SUFD-71276) </w:t>
            </w:r>
            <w:r w:rsidR="00C731CC" w:rsidRPr="00FB0617">
              <w:t xml:space="preserve">актуализированы </w:t>
            </w:r>
            <w:r w:rsidR="004D2570" w:rsidRPr="00FB0617">
              <w:t>п</w:t>
            </w:r>
            <w:r w:rsidR="00C731CC" w:rsidRPr="00FB0617">
              <w:t>п.</w:t>
            </w:r>
            <w:r w:rsidRPr="00FB0617">
              <w:t xml:space="preserve"> </w:t>
            </w:r>
            <w:r w:rsidRPr="00FB0617">
              <w:fldChar w:fldCharType="begin"/>
            </w:r>
            <w:r w:rsidRPr="00FB0617">
              <w:instrText xml:space="preserve"> REF _Ref350934944 \r \h </w:instrText>
            </w:r>
            <w:r w:rsidR="00FB0617">
              <w:instrText xml:space="preserve"> \* MERGEFORMAT </w:instrText>
            </w:r>
            <w:r w:rsidRPr="00FB0617">
              <w:fldChar w:fldCharType="separate"/>
            </w:r>
            <w:r w:rsidR="00E13201">
              <w:t>5.8.1</w:t>
            </w:r>
            <w:r w:rsidRPr="00FB0617">
              <w:fldChar w:fldCharType="end"/>
            </w:r>
            <w:r w:rsidRPr="00FB0617">
              <w:t xml:space="preserve">, </w:t>
            </w:r>
            <w:r w:rsidRPr="00FB0617">
              <w:fldChar w:fldCharType="begin"/>
            </w:r>
            <w:r w:rsidRPr="00FB0617">
              <w:instrText xml:space="preserve"> REF _Ref413769605 \r \h </w:instrText>
            </w:r>
            <w:r w:rsidR="00FB0617">
              <w:instrText xml:space="preserve"> \* MERGEFORMAT </w:instrText>
            </w:r>
            <w:r w:rsidRPr="00FB0617">
              <w:fldChar w:fldCharType="separate"/>
            </w:r>
            <w:r w:rsidR="00E13201">
              <w:t>5.8.2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SUFD-62625 (SUFD-71508, SUFD-71509, SUFD-71511) актуализирован п. </w:t>
            </w:r>
            <w:r w:rsidRPr="00FB0617">
              <w:fldChar w:fldCharType="begin"/>
            </w:r>
            <w:r w:rsidRPr="00FB0617">
              <w:instrText xml:space="preserve"> REF _Ref413935099 \r \h </w:instrText>
            </w:r>
            <w:r w:rsidR="00FB0617">
              <w:instrText xml:space="preserve"> \* MERGEFORMAT </w:instrText>
            </w:r>
            <w:r w:rsidRPr="00FB0617">
              <w:fldChar w:fldCharType="separate"/>
            </w:r>
            <w:r w:rsidR="00E13201">
              <w:t>5.11.1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8.3</w:t>
            </w:r>
          </w:p>
        </w:tc>
        <w:tc>
          <w:tcPr>
            <w:tcW w:w="634" w:type="pct"/>
            <w:shd w:val="clear" w:color="auto" w:fill="auto"/>
          </w:tcPr>
          <w:p w:rsidR="003359F8" w:rsidRPr="00FB0617" w:rsidRDefault="003359F8" w:rsidP="00D21992">
            <w:pPr>
              <w:pStyle w:val="ASFKTablenorm0"/>
              <w:ind w:left="57" w:right="57"/>
            </w:pPr>
            <w:r w:rsidRPr="00FB0617">
              <w:t>17.03.2015</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SUFD-61846 (SUFD-71503, SUFD-71505) </w:t>
            </w:r>
            <w:r w:rsidR="00C731CC" w:rsidRPr="00FB0617">
              <w:t xml:space="preserve">добавлены </w:t>
            </w:r>
            <w:r w:rsidR="004D2570" w:rsidRPr="00FB0617">
              <w:t>п</w:t>
            </w:r>
            <w:r w:rsidR="00C731CC" w:rsidRPr="00FB0617">
              <w:t>п.</w:t>
            </w:r>
            <w:r w:rsidRPr="00FB0617">
              <w:t xml:space="preserve"> </w:t>
            </w:r>
            <w:r w:rsidRPr="00FB0617">
              <w:fldChar w:fldCharType="begin"/>
            </w:r>
            <w:r w:rsidRPr="00FB0617">
              <w:instrText xml:space="preserve"> REF _Ref414952713 \r \h </w:instrText>
            </w:r>
            <w:r w:rsidR="00FB0617">
              <w:instrText xml:space="preserve"> \* MERGEFORMAT </w:instrText>
            </w:r>
            <w:r w:rsidRPr="00FB0617">
              <w:fldChar w:fldCharType="separate"/>
            </w:r>
            <w:r w:rsidR="00E13201">
              <w:t>5.2.2</w:t>
            </w:r>
            <w:r w:rsidRPr="00FB0617">
              <w:fldChar w:fldCharType="end"/>
            </w:r>
            <w:r w:rsidRPr="00FB0617">
              <w:t xml:space="preserve">, </w:t>
            </w:r>
            <w:r w:rsidRPr="00FB0617">
              <w:fldChar w:fldCharType="begin"/>
            </w:r>
            <w:r w:rsidRPr="00FB0617">
              <w:instrText xml:space="preserve"> REF _Ref414952720 \r \h </w:instrText>
            </w:r>
            <w:r w:rsidR="00FB0617">
              <w:instrText xml:space="preserve"> \* MERGEFORMAT </w:instrText>
            </w:r>
            <w:r w:rsidRPr="00FB0617">
              <w:fldChar w:fldCharType="separate"/>
            </w:r>
            <w:r w:rsidR="00E13201">
              <w:t>5.2.1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8.4</w:t>
            </w:r>
          </w:p>
        </w:tc>
        <w:tc>
          <w:tcPr>
            <w:tcW w:w="634" w:type="pct"/>
            <w:shd w:val="clear" w:color="auto" w:fill="auto"/>
          </w:tcPr>
          <w:p w:rsidR="003359F8" w:rsidRPr="00FB0617" w:rsidRDefault="003359F8" w:rsidP="00D21992">
            <w:pPr>
              <w:pStyle w:val="ASFKTablenorm0"/>
              <w:ind w:left="57" w:right="57"/>
            </w:pPr>
            <w:r w:rsidRPr="00FB0617">
              <w:t>14.04.2015</w:t>
            </w:r>
          </w:p>
        </w:tc>
        <w:tc>
          <w:tcPr>
            <w:tcW w:w="1016" w:type="pct"/>
            <w:shd w:val="clear" w:color="auto" w:fill="auto"/>
          </w:tcPr>
          <w:p w:rsidR="003359F8" w:rsidRPr="00FB0617" w:rsidRDefault="003359F8" w:rsidP="00D21992">
            <w:pPr>
              <w:pStyle w:val="ASFKTablenorm0"/>
              <w:ind w:left="57" w:right="57"/>
            </w:pPr>
            <w:r w:rsidRPr="00FB0617">
              <w:t>Соколова Н.В.</w:t>
            </w:r>
          </w:p>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SUFD-72690 (SUFD-67173) </w:t>
            </w:r>
            <w:r w:rsidR="00C731CC" w:rsidRPr="00FB0617">
              <w:t xml:space="preserve">актуализированы </w:t>
            </w:r>
            <w:r w:rsidR="004D2570" w:rsidRPr="00FB0617">
              <w:t>п</w:t>
            </w:r>
            <w:r w:rsidR="00C731CC" w:rsidRPr="00FB0617">
              <w:t>п.</w:t>
            </w:r>
            <w:r w:rsidRPr="00FB0617">
              <w:t xml:space="preserve"> </w:t>
            </w:r>
            <w:r w:rsidRPr="00FB0617">
              <w:fldChar w:fldCharType="begin"/>
            </w:r>
            <w:r w:rsidRPr="00FB0617">
              <w:instrText xml:space="preserve"> REF _Ref416433062 \r \h </w:instrText>
            </w:r>
            <w:r w:rsidR="00FB0617">
              <w:instrText xml:space="preserve"> \* MERGEFORMAT </w:instrText>
            </w:r>
            <w:r w:rsidRPr="00FB0617">
              <w:fldChar w:fldCharType="separate"/>
            </w:r>
            <w:r w:rsidR="00E13201">
              <w:t>5.3.2</w:t>
            </w:r>
            <w:r w:rsidRPr="00FB0617">
              <w:fldChar w:fldCharType="end"/>
            </w:r>
            <w:r w:rsidRPr="00FB0617">
              <w:t xml:space="preserve">, </w:t>
            </w:r>
            <w:r w:rsidRPr="00FB0617">
              <w:fldChar w:fldCharType="begin"/>
            </w:r>
            <w:r w:rsidRPr="00FB0617">
              <w:instrText xml:space="preserve"> REF _Ref272416333 \r \h </w:instrText>
            </w:r>
            <w:r w:rsidR="00FB0617">
              <w:instrText xml:space="preserve"> \* MERGEFORMAT </w:instrText>
            </w:r>
            <w:r w:rsidRPr="00FB0617">
              <w:fldChar w:fldCharType="separate"/>
            </w:r>
            <w:r w:rsidR="00E13201">
              <w:t>5.3.3</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SUFD-61846, SUFD-71214 (SUFD-72726) </w:t>
            </w:r>
            <w:r w:rsidR="00C731CC" w:rsidRPr="00FB0617">
              <w:t xml:space="preserve">актуализированы </w:t>
            </w:r>
            <w:r w:rsidR="004D2570" w:rsidRPr="00FB0617">
              <w:t>п</w:t>
            </w:r>
            <w:r w:rsidR="00C731CC" w:rsidRPr="00FB0617">
              <w:t>п.</w:t>
            </w:r>
            <w:r w:rsidRPr="00FB0617">
              <w:t xml:space="preserve"> </w:t>
            </w:r>
            <w:r w:rsidRPr="00FB0617">
              <w:fldChar w:fldCharType="begin"/>
            </w:r>
            <w:r w:rsidRPr="00FB0617">
              <w:instrText xml:space="preserve"> REF _Ref414952713 \r \h </w:instrText>
            </w:r>
            <w:r w:rsidR="00FB0617">
              <w:instrText xml:space="preserve"> \* MERGEFORMAT </w:instrText>
            </w:r>
            <w:r w:rsidRPr="00FB0617">
              <w:fldChar w:fldCharType="separate"/>
            </w:r>
            <w:r w:rsidR="00E13201">
              <w:t>5.2.2</w:t>
            </w:r>
            <w:r w:rsidRPr="00FB0617">
              <w:fldChar w:fldCharType="end"/>
            </w:r>
            <w:r w:rsidRPr="00FB0617">
              <w:t xml:space="preserve">, </w:t>
            </w:r>
            <w:r w:rsidRPr="00FB0617">
              <w:fldChar w:fldCharType="begin"/>
            </w:r>
            <w:r w:rsidRPr="00FB0617">
              <w:instrText xml:space="preserve"> REF _Ref414952720 \r \h </w:instrText>
            </w:r>
            <w:r w:rsidR="00FB0617">
              <w:instrText xml:space="preserve"> \* MERGEFORMAT </w:instrText>
            </w:r>
            <w:r w:rsidRPr="00FB0617">
              <w:fldChar w:fldCharType="separate"/>
            </w:r>
            <w:r w:rsidR="00E13201">
              <w:t>5.2.1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SUFD-71856 (SUFD-72880) актуализирован п. </w:t>
            </w:r>
            <w:r w:rsidRPr="00FB0617">
              <w:fldChar w:fldCharType="begin"/>
            </w:r>
            <w:r w:rsidRPr="00FB0617">
              <w:instrText xml:space="preserve"> REF _Ref373061971 \r \h </w:instrText>
            </w:r>
            <w:r w:rsidR="00FB0617">
              <w:instrText xml:space="preserve"> \* MERGEFORMAT </w:instrText>
            </w:r>
            <w:r w:rsidRPr="00FB0617">
              <w:fldChar w:fldCharType="separate"/>
            </w:r>
            <w:r w:rsidR="00E13201">
              <w:t>5.1.10</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SUFD-64668 (SUFD-73827) актуализирован п. </w:t>
            </w:r>
            <w:r w:rsidRPr="00FB0617">
              <w:fldChar w:fldCharType="begin"/>
            </w:r>
            <w:r w:rsidRPr="00FB0617">
              <w:instrText xml:space="preserve"> REF _Ref419282140 \r \h </w:instrText>
            </w:r>
            <w:r w:rsidR="00FB0617">
              <w:instrText xml:space="preserve"> \* MERGEFORMAT </w:instrText>
            </w:r>
            <w:r w:rsidRPr="00FB0617">
              <w:fldChar w:fldCharType="separate"/>
            </w:r>
            <w:r w:rsidR="00E13201">
              <w:t>5.3.2</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8.5</w:t>
            </w:r>
          </w:p>
        </w:tc>
        <w:tc>
          <w:tcPr>
            <w:tcW w:w="634" w:type="pct"/>
            <w:shd w:val="clear" w:color="auto" w:fill="auto"/>
          </w:tcPr>
          <w:p w:rsidR="003359F8" w:rsidRPr="00FB0617" w:rsidRDefault="003359F8" w:rsidP="00D21992">
            <w:pPr>
              <w:pStyle w:val="ASFKTablenorm0"/>
              <w:ind w:left="57" w:right="57"/>
            </w:pPr>
            <w:r w:rsidRPr="00FB0617">
              <w:t>25.05.2015</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SUFD-61846, ACCEPT-40939 (SUFD-74506) актуализированы п. </w:t>
            </w:r>
            <w:r w:rsidRPr="00FB0617">
              <w:fldChar w:fldCharType="begin"/>
            </w:r>
            <w:r w:rsidRPr="00FB0617">
              <w:instrText xml:space="preserve"> REF _Ref414952713 \r \h </w:instrText>
            </w:r>
            <w:r w:rsidR="00FB0617">
              <w:instrText xml:space="preserve"> \* MERGEFORMAT </w:instrText>
            </w:r>
            <w:r w:rsidRPr="00FB0617">
              <w:fldChar w:fldCharType="separate"/>
            </w:r>
            <w:r w:rsidR="00E13201">
              <w:t>5.2.2</w:t>
            </w:r>
            <w:r w:rsidRPr="00FB0617">
              <w:fldChar w:fldCharType="end"/>
            </w:r>
            <w:r w:rsidRPr="00FB0617">
              <w:t xml:space="preserve">, </w:t>
            </w:r>
            <w:r w:rsidRPr="00FB0617">
              <w:fldChar w:fldCharType="begin"/>
            </w:r>
            <w:r w:rsidRPr="00FB0617">
              <w:instrText xml:space="preserve"> REF _Ref414952720 \r \h </w:instrText>
            </w:r>
            <w:r w:rsidR="00FB0617">
              <w:instrText xml:space="preserve"> \* MERGEFORMAT </w:instrText>
            </w:r>
            <w:r w:rsidRPr="00FB0617">
              <w:fldChar w:fldCharType="separate"/>
            </w:r>
            <w:r w:rsidR="00E13201">
              <w:t>5.2.1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8.6</w:t>
            </w:r>
          </w:p>
        </w:tc>
        <w:tc>
          <w:tcPr>
            <w:tcW w:w="634" w:type="pct"/>
            <w:shd w:val="clear" w:color="auto" w:fill="auto"/>
          </w:tcPr>
          <w:p w:rsidR="003359F8" w:rsidRPr="00FB0617" w:rsidRDefault="003359F8" w:rsidP="00D21992">
            <w:pPr>
              <w:pStyle w:val="ASFKTablenorm0"/>
              <w:ind w:left="57" w:right="57"/>
            </w:pPr>
            <w:r w:rsidRPr="00FB0617">
              <w:t>01.06.2015</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SUFD-72352 (SUFD-74683; SUFD-74684; SUFD-74685; SUFD-74686; SUFD-74687; SUFD-74688) актуализированы </w:t>
            </w:r>
            <w:r w:rsidR="004D2570" w:rsidRPr="00FB0617">
              <w:t>п</w:t>
            </w:r>
            <w:r w:rsidRPr="00FB0617">
              <w:t xml:space="preserve">п. </w:t>
            </w:r>
            <w:r w:rsidRPr="00FB0617">
              <w:fldChar w:fldCharType="begin"/>
            </w:r>
            <w:r w:rsidRPr="00FB0617">
              <w:instrText xml:space="preserve"> REF _Ref420656629 \r \h </w:instrText>
            </w:r>
            <w:r w:rsidR="00FB0617">
              <w:instrText xml:space="preserve"> \* MERGEFORMAT </w:instrText>
            </w:r>
            <w:r w:rsidRPr="00FB0617">
              <w:fldChar w:fldCharType="separate"/>
            </w:r>
            <w:r w:rsidR="00E13201">
              <w:t>5.1.6</w:t>
            </w:r>
            <w:r w:rsidRPr="00FB0617">
              <w:fldChar w:fldCharType="end"/>
            </w:r>
            <w:r w:rsidRPr="00FB0617">
              <w:t xml:space="preserve">; </w:t>
            </w:r>
            <w:r w:rsidRPr="00FB0617">
              <w:fldChar w:fldCharType="begin"/>
            </w:r>
            <w:r w:rsidRPr="00FB0617">
              <w:instrText xml:space="preserve"> REF _Ref365452935 \r \h </w:instrText>
            </w:r>
            <w:r w:rsidR="00FB0617">
              <w:instrText xml:space="preserve"> \* MERGEFORMAT </w:instrText>
            </w:r>
            <w:r w:rsidRPr="00FB0617">
              <w:fldChar w:fldCharType="separate"/>
            </w:r>
            <w:r w:rsidR="00E13201">
              <w:t>5.1.3</w:t>
            </w:r>
            <w:r w:rsidRPr="00FB0617">
              <w:fldChar w:fldCharType="end"/>
            </w:r>
            <w:r w:rsidRPr="00FB0617">
              <w:t xml:space="preserve">, </w:t>
            </w:r>
            <w:r w:rsidRPr="00FB0617">
              <w:fldChar w:fldCharType="begin"/>
            </w:r>
            <w:r w:rsidRPr="00FB0617">
              <w:instrText xml:space="preserve"> REF _Ref420666055 \r \h </w:instrText>
            </w:r>
            <w:r w:rsidR="00FB0617">
              <w:instrText xml:space="preserve"> \* MERGEFORMAT </w:instrText>
            </w:r>
            <w:r w:rsidRPr="00FB0617">
              <w:fldChar w:fldCharType="separate"/>
            </w:r>
            <w:r w:rsidR="00E13201">
              <w:t>5.1.4</w:t>
            </w:r>
            <w:r w:rsidRPr="00FB0617">
              <w:fldChar w:fldCharType="end"/>
            </w:r>
            <w:r w:rsidRPr="00FB0617">
              <w:t xml:space="preserve">; </w:t>
            </w:r>
            <w:r w:rsidRPr="00FB0617">
              <w:fldChar w:fldCharType="begin"/>
            </w:r>
            <w:r w:rsidRPr="00FB0617">
              <w:instrText xml:space="preserve"> REF _Ref420320397 \r \h </w:instrText>
            </w:r>
            <w:r w:rsidR="00FB0617">
              <w:instrText xml:space="preserve"> \* MERGEFORMAT </w:instrText>
            </w:r>
            <w:r w:rsidRPr="00FB0617">
              <w:fldChar w:fldCharType="separate"/>
            </w:r>
            <w:r w:rsidR="00E13201">
              <w:t>5.3.4</w:t>
            </w:r>
            <w:r w:rsidRPr="00FB0617">
              <w:fldChar w:fldCharType="end"/>
            </w:r>
            <w:r w:rsidRPr="00FB0617">
              <w:t xml:space="preserve">; </w:t>
            </w:r>
            <w:r w:rsidRPr="00FB0617">
              <w:fldChar w:fldCharType="begin"/>
            </w:r>
            <w:r w:rsidRPr="00FB0617">
              <w:instrText xml:space="preserve"> REF _Ref420921155 \r \h </w:instrText>
            </w:r>
            <w:r w:rsidR="00FB0617">
              <w:instrText xml:space="preserve"> \* MERGEFORMAT </w:instrText>
            </w:r>
            <w:r w:rsidRPr="00FB0617">
              <w:fldChar w:fldCharType="separate"/>
            </w:r>
            <w:r w:rsidR="00E13201">
              <w:t>5.1.1</w:t>
            </w:r>
            <w:r w:rsidRPr="00FB0617">
              <w:fldChar w:fldCharType="end"/>
            </w:r>
            <w:r w:rsidRPr="00FB0617">
              <w:t xml:space="preserve">, </w:t>
            </w:r>
            <w:r w:rsidRPr="00FB0617">
              <w:fldChar w:fldCharType="begin"/>
            </w:r>
            <w:r w:rsidRPr="00FB0617">
              <w:instrText xml:space="preserve"> REF _Ref359521322 \r \h </w:instrText>
            </w:r>
            <w:r w:rsidR="00FB0617">
              <w:instrText xml:space="preserve"> \* MERGEFORMAT </w:instrText>
            </w:r>
            <w:r w:rsidRPr="00FB0617">
              <w:fldChar w:fldCharType="separate"/>
            </w:r>
            <w:r w:rsidR="00E13201">
              <w:t>5.1.2</w:t>
            </w:r>
            <w:r w:rsidRPr="00FB0617">
              <w:fldChar w:fldCharType="end"/>
            </w:r>
            <w:r w:rsidRPr="00FB0617">
              <w:t>;</w:t>
            </w:r>
            <w:r w:rsidR="003C34B2" w:rsidRPr="00FB0617">
              <w:t xml:space="preserve"> </w:t>
            </w:r>
            <w:r w:rsidRPr="00FB0617">
              <w:fldChar w:fldCharType="begin"/>
            </w:r>
            <w:r w:rsidRPr="00FB0617">
              <w:instrText xml:space="preserve"> REF _Ref420932749 \r \h </w:instrText>
            </w:r>
            <w:r w:rsidR="00FB0617">
              <w:instrText xml:space="preserve"> \* MERGEFORMAT </w:instrText>
            </w:r>
            <w:r w:rsidRPr="00FB0617">
              <w:fldChar w:fldCharType="separate"/>
            </w:r>
            <w:r w:rsidR="00E13201">
              <w:t>5.1.5</w:t>
            </w:r>
            <w:r w:rsidRPr="00FB0617">
              <w:fldChar w:fldCharType="end"/>
            </w:r>
            <w:r w:rsidRPr="00FB0617">
              <w:t xml:space="preserve">; </w:t>
            </w:r>
            <w:r w:rsidRPr="00FB0617">
              <w:fldChar w:fldCharType="begin"/>
            </w:r>
            <w:r w:rsidRPr="00FB0617">
              <w:instrText xml:space="preserve"> REF _Ref272416333 \r \h </w:instrText>
            </w:r>
            <w:r w:rsidR="00FB0617">
              <w:instrText xml:space="preserve"> \* MERGEFORMAT </w:instrText>
            </w:r>
            <w:r w:rsidRPr="00FB0617">
              <w:fldChar w:fldCharType="separate"/>
            </w:r>
            <w:r w:rsidR="00E13201">
              <w:t>5.3.3</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RFC-24795 актуализированы п. </w:t>
            </w:r>
            <w:r w:rsidRPr="00FB0617">
              <w:fldChar w:fldCharType="begin"/>
            </w:r>
            <w:r w:rsidRPr="00FB0617">
              <w:instrText xml:space="preserve"> REF _Ref414952720 \r \h </w:instrText>
            </w:r>
            <w:r w:rsidR="00FB0617">
              <w:instrText xml:space="preserve"> \* MERGEFORMAT </w:instrText>
            </w:r>
            <w:r w:rsidRPr="00FB0617">
              <w:fldChar w:fldCharType="separate"/>
            </w:r>
            <w:r w:rsidR="00E13201">
              <w:t>5.2.1</w:t>
            </w:r>
            <w:r w:rsidRPr="00FB0617">
              <w:fldChar w:fldCharType="end"/>
            </w:r>
            <w:r w:rsidRPr="00FB0617">
              <w:t xml:space="preserve">, </w:t>
            </w:r>
            <w:r w:rsidRPr="00FB0617">
              <w:fldChar w:fldCharType="begin"/>
            </w:r>
            <w:r w:rsidRPr="00FB0617">
              <w:instrText xml:space="preserve"> REF _Ref414952713 \r \h </w:instrText>
            </w:r>
            <w:r w:rsidR="00FB0617">
              <w:instrText xml:space="preserve"> \* MERGEFORMAT </w:instrText>
            </w:r>
            <w:r w:rsidRPr="00FB0617">
              <w:fldChar w:fldCharType="separate"/>
            </w:r>
            <w:r w:rsidR="00E13201">
              <w:t>5.2.2</w:t>
            </w:r>
            <w:r w:rsidRPr="00FB0617">
              <w:fldChar w:fldCharType="end"/>
            </w:r>
            <w:r w:rsidRPr="00FB0617">
              <w:t>.</w:t>
            </w:r>
          </w:p>
        </w:tc>
      </w:tr>
      <w:tr w:rsidR="001D7E96" w:rsidRPr="00FB0617" w:rsidTr="0053529E">
        <w:tc>
          <w:tcPr>
            <w:tcW w:w="415" w:type="pct"/>
            <w:shd w:val="clear" w:color="auto" w:fill="auto"/>
          </w:tcPr>
          <w:p w:rsidR="00D37117" w:rsidRPr="00FB0617" w:rsidRDefault="00D37117" w:rsidP="00D21992">
            <w:pPr>
              <w:pStyle w:val="ASFKTablenorm0"/>
              <w:ind w:left="57" w:right="57"/>
            </w:pPr>
            <w:r w:rsidRPr="00FB0617">
              <w:t>8.7</w:t>
            </w:r>
          </w:p>
        </w:tc>
        <w:tc>
          <w:tcPr>
            <w:tcW w:w="634" w:type="pct"/>
            <w:shd w:val="clear" w:color="auto" w:fill="auto"/>
          </w:tcPr>
          <w:p w:rsidR="00D37117" w:rsidRPr="00FB0617" w:rsidRDefault="005B63C4" w:rsidP="00D21992">
            <w:pPr>
              <w:pStyle w:val="ASFKTablenorm0"/>
              <w:ind w:left="57" w:right="57"/>
            </w:pPr>
            <w:r w:rsidRPr="00FB0617">
              <w:t>24</w:t>
            </w:r>
            <w:r w:rsidR="00D37117" w:rsidRPr="00FB0617">
              <w:t>.07.2015</w:t>
            </w:r>
          </w:p>
        </w:tc>
        <w:tc>
          <w:tcPr>
            <w:tcW w:w="1016" w:type="pct"/>
            <w:shd w:val="clear" w:color="auto" w:fill="auto"/>
          </w:tcPr>
          <w:p w:rsidR="00D37117" w:rsidRPr="00FB0617" w:rsidRDefault="00D37117" w:rsidP="00D21992">
            <w:pPr>
              <w:pStyle w:val="ASFKTablenorm0"/>
              <w:ind w:left="57" w:right="57"/>
            </w:pPr>
            <w:r w:rsidRPr="00FB0617">
              <w:t>Соколова Н.В.</w:t>
            </w:r>
          </w:p>
        </w:tc>
        <w:tc>
          <w:tcPr>
            <w:tcW w:w="2935" w:type="pct"/>
            <w:shd w:val="clear" w:color="auto" w:fill="auto"/>
          </w:tcPr>
          <w:p w:rsidR="00D37117" w:rsidRPr="00FB0617" w:rsidRDefault="00D37117" w:rsidP="00D21992">
            <w:pPr>
              <w:pStyle w:val="ASFKTablenorm0"/>
              <w:ind w:left="57" w:right="57"/>
            </w:pPr>
            <w:r w:rsidRPr="00FB0617">
              <w:t xml:space="preserve">В соответствии с SUFD-63544 (SUFD-76047, SUFD-76048) добавлены </w:t>
            </w:r>
            <w:r w:rsidR="004D2570" w:rsidRPr="00FB0617">
              <w:t>п</w:t>
            </w:r>
            <w:r w:rsidRPr="00FB0617">
              <w:t>п.</w:t>
            </w:r>
            <w:r w:rsidR="006E6E35" w:rsidRPr="00FB0617">
              <w:t xml:space="preserve"> </w:t>
            </w:r>
            <w:r w:rsidR="006E6E35" w:rsidRPr="00FB0617">
              <w:fldChar w:fldCharType="begin"/>
            </w:r>
            <w:r w:rsidR="006E6E35" w:rsidRPr="00FB0617">
              <w:instrText xml:space="preserve"> REF _Ref512603087 \r \h </w:instrText>
            </w:r>
            <w:r w:rsidR="00FB0617">
              <w:instrText xml:space="preserve"> \* MERGEFORMAT </w:instrText>
            </w:r>
            <w:r w:rsidR="006E6E35" w:rsidRPr="00FB0617">
              <w:fldChar w:fldCharType="separate"/>
            </w:r>
            <w:r w:rsidR="00E13201">
              <w:t>5.9.2</w:t>
            </w:r>
            <w:r w:rsidR="006E6E35" w:rsidRPr="00FB0617">
              <w:fldChar w:fldCharType="end"/>
            </w:r>
            <w:r w:rsidRPr="00FB0617">
              <w:t xml:space="preserve">, </w:t>
            </w:r>
            <w:r w:rsidRPr="00FB0617">
              <w:fldChar w:fldCharType="begin"/>
            </w:r>
            <w:r w:rsidRPr="00FB0617">
              <w:instrText xml:space="preserve"> REF _Ref423505202 \r \h </w:instrText>
            </w:r>
            <w:r w:rsidR="00FB0617">
              <w:instrText xml:space="preserve"> \* MERGEFORMAT </w:instrText>
            </w:r>
            <w:r w:rsidRPr="00FB0617">
              <w:fldChar w:fldCharType="separate"/>
            </w:r>
            <w:r w:rsidR="00E13201">
              <w:t>5.9.3</w:t>
            </w:r>
            <w:r w:rsidRPr="00FB0617">
              <w:fldChar w:fldCharType="end"/>
            </w:r>
            <w:r w:rsidRPr="00FB0617">
              <w:t>.</w:t>
            </w:r>
          </w:p>
          <w:p w:rsidR="00F44836" w:rsidRPr="00FB0617" w:rsidRDefault="00F44836" w:rsidP="00D21992">
            <w:pPr>
              <w:pStyle w:val="ASFKTablenorm0"/>
              <w:ind w:left="57" w:right="57"/>
            </w:pPr>
            <w:r w:rsidRPr="00FB0617">
              <w:t>В соответствии с SUFD-73911 (SUFD-76220</w:t>
            </w:r>
            <w:r w:rsidR="009A79FC" w:rsidRPr="00FB0617">
              <w:t>, SUFD-76224</w:t>
            </w:r>
            <w:r w:rsidRPr="00FB0617">
              <w:t>) актуализирован</w:t>
            </w:r>
            <w:r w:rsidR="009A79FC" w:rsidRPr="00FB0617">
              <w:t>ы</w:t>
            </w:r>
            <w:r w:rsidRPr="00FB0617">
              <w:t xml:space="preserve"> </w:t>
            </w:r>
            <w:r w:rsidR="004D2570" w:rsidRPr="00FB0617">
              <w:t>п</w:t>
            </w:r>
            <w:r w:rsidRPr="00FB0617">
              <w:t>п.</w:t>
            </w:r>
            <w:r w:rsidR="00EB5CDA" w:rsidRPr="00FB0617">
              <w:t xml:space="preserve"> </w:t>
            </w:r>
            <w:r w:rsidR="00EB5CDA" w:rsidRPr="00FB0617">
              <w:rPr>
                <w:color w:val="000000"/>
              </w:rPr>
              <w:t>5.1.1</w:t>
            </w:r>
            <w:r w:rsidR="009A79FC" w:rsidRPr="00FB0617">
              <w:t xml:space="preserve">, </w:t>
            </w:r>
            <w:r w:rsidR="009A79FC" w:rsidRPr="00FB0617">
              <w:fldChar w:fldCharType="begin"/>
            </w:r>
            <w:r w:rsidR="009A79FC" w:rsidRPr="00FB0617">
              <w:instrText xml:space="preserve"> REF _Ref419282140 \r \h </w:instrText>
            </w:r>
            <w:r w:rsidR="00FB0617">
              <w:instrText xml:space="preserve"> \* MERGEFORMAT </w:instrText>
            </w:r>
            <w:r w:rsidR="009A79FC" w:rsidRPr="00FB0617">
              <w:fldChar w:fldCharType="separate"/>
            </w:r>
            <w:r w:rsidR="00E13201">
              <w:t>5.3.2</w:t>
            </w:r>
            <w:r w:rsidR="009A79FC" w:rsidRPr="00FB0617">
              <w:fldChar w:fldCharType="end"/>
            </w:r>
            <w:r w:rsidR="009A79FC" w:rsidRPr="00FB0617">
              <w:t>.</w:t>
            </w:r>
          </w:p>
          <w:p w:rsidR="005B63C4" w:rsidRPr="00FB0617" w:rsidRDefault="005B63C4" w:rsidP="00D21992">
            <w:pPr>
              <w:pStyle w:val="ASFKTablenorm0"/>
              <w:ind w:left="57" w:right="57"/>
            </w:pPr>
            <w:r w:rsidRPr="00FB0617">
              <w:t xml:space="preserve">В соответствии с SUFD-73768 (SUFD-77043) актуализирован п. </w:t>
            </w:r>
            <w:r w:rsidRPr="00FB0617">
              <w:fldChar w:fldCharType="begin"/>
            </w:r>
            <w:r w:rsidRPr="00FB0617">
              <w:instrText xml:space="preserve"> REF _Ref425507525 \r \h </w:instrText>
            </w:r>
            <w:r w:rsidR="00FB0617">
              <w:instrText xml:space="preserve"> \* MERGEFORMAT </w:instrText>
            </w:r>
            <w:r w:rsidRPr="00FB0617">
              <w:fldChar w:fldCharType="separate"/>
            </w:r>
            <w:r w:rsidR="00E13201">
              <w:t>5.1.6</w:t>
            </w:r>
            <w:r w:rsidRPr="00FB0617">
              <w:fldChar w:fldCharType="end"/>
            </w:r>
            <w:r w:rsidRPr="00FB0617">
              <w:t>.</w:t>
            </w:r>
          </w:p>
        </w:tc>
      </w:tr>
      <w:tr w:rsidR="001D7E96" w:rsidRPr="00FB0617" w:rsidTr="0053529E">
        <w:tc>
          <w:tcPr>
            <w:tcW w:w="415" w:type="pct"/>
            <w:shd w:val="clear" w:color="auto" w:fill="auto"/>
          </w:tcPr>
          <w:p w:rsidR="005E7167" w:rsidRPr="00FB0617" w:rsidRDefault="005E7167" w:rsidP="00D21992">
            <w:pPr>
              <w:pStyle w:val="ASFKTablenorm0"/>
              <w:ind w:left="57" w:right="57"/>
            </w:pPr>
            <w:r w:rsidRPr="00FB0617">
              <w:t>8.8</w:t>
            </w:r>
          </w:p>
        </w:tc>
        <w:tc>
          <w:tcPr>
            <w:tcW w:w="634" w:type="pct"/>
            <w:shd w:val="clear" w:color="auto" w:fill="auto"/>
          </w:tcPr>
          <w:p w:rsidR="005E7167" w:rsidRPr="00FB0617" w:rsidRDefault="005E7167" w:rsidP="00D21992">
            <w:pPr>
              <w:pStyle w:val="ASFKTablenorm0"/>
              <w:ind w:left="57" w:right="57"/>
            </w:pPr>
            <w:r w:rsidRPr="00FB0617">
              <w:t>29.07.2015</w:t>
            </w:r>
          </w:p>
        </w:tc>
        <w:tc>
          <w:tcPr>
            <w:tcW w:w="1016" w:type="pct"/>
            <w:shd w:val="clear" w:color="auto" w:fill="auto"/>
          </w:tcPr>
          <w:p w:rsidR="005E7167" w:rsidRPr="00FB0617" w:rsidRDefault="005E7167" w:rsidP="00D21992">
            <w:pPr>
              <w:pStyle w:val="ASFKTablenorm0"/>
              <w:ind w:left="57" w:right="57"/>
            </w:pPr>
            <w:r w:rsidRPr="00FB0617">
              <w:t>Соколова Н.В.</w:t>
            </w:r>
          </w:p>
        </w:tc>
        <w:tc>
          <w:tcPr>
            <w:tcW w:w="2935" w:type="pct"/>
            <w:shd w:val="clear" w:color="auto" w:fill="auto"/>
          </w:tcPr>
          <w:p w:rsidR="005E7167" w:rsidRPr="00FB0617" w:rsidRDefault="005E7167" w:rsidP="00D21992">
            <w:pPr>
              <w:pStyle w:val="ASFKTablenorm0"/>
              <w:ind w:left="57" w:right="57"/>
            </w:pPr>
            <w:r w:rsidRPr="00FB0617">
              <w:t>В соответствии с SUFD-7</w:t>
            </w:r>
            <w:r w:rsidR="005C5CD0" w:rsidRPr="00FB0617">
              <w:t>6082</w:t>
            </w:r>
            <w:r w:rsidRPr="00FB0617">
              <w:t xml:space="preserve"> (</w:t>
            </w:r>
            <w:r w:rsidR="005C5CD0" w:rsidRPr="00FB0617">
              <w:t>SUFD-77076, SUFD-77073</w:t>
            </w:r>
            <w:r w:rsidRPr="00FB0617">
              <w:t xml:space="preserve">) актуализированы </w:t>
            </w:r>
            <w:r w:rsidR="004D2570" w:rsidRPr="00FB0617">
              <w:t>п</w:t>
            </w:r>
            <w:r w:rsidRPr="00FB0617">
              <w:t xml:space="preserve">п. </w:t>
            </w:r>
            <w:r w:rsidR="005C5CD0" w:rsidRPr="00FB0617">
              <w:fldChar w:fldCharType="begin"/>
            </w:r>
            <w:r w:rsidR="005C5CD0" w:rsidRPr="00FB0617">
              <w:instrText xml:space="preserve"> REF _Ref414952720 \r \h </w:instrText>
            </w:r>
            <w:r w:rsidR="00FB0617">
              <w:instrText xml:space="preserve"> \* MERGEFORMAT </w:instrText>
            </w:r>
            <w:r w:rsidR="005C5CD0" w:rsidRPr="00FB0617">
              <w:fldChar w:fldCharType="separate"/>
            </w:r>
            <w:r w:rsidR="00E13201">
              <w:t>5.2.1</w:t>
            </w:r>
            <w:r w:rsidR="005C5CD0" w:rsidRPr="00FB0617">
              <w:fldChar w:fldCharType="end"/>
            </w:r>
            <w:r w:rsidR="005C5CD0" w:rsidRPr="00FB0617">
              <w:t xml:space="preserve">, </w:t>
            </w:r>
            <w:r w:rsidR="005C5CD0" w:rsidRPr="00FB0617">
              <w:fldChar w:fldCharType="begin"/>
            </w:r>
            <w:r w:rsidR="005C5CD0" w:rsidRPr="00FB0617">
              <w:instrText xml:space="preserve"> REF _Ref414952713 \r \h </w:instrText>
            </w:r>
            <w:r w:rsidR="00FB0617">
              <w:instrText xml:space="preserve"> \* MERGEFORMAT </w:instrText>
            </w:r>
            <w:r w:rsidR="005C5CD0" w:rsidRPr="00FB0617">
              <w:fldChar w:fldCharType="separate"/>
            </w:r>
            <w:r w:rsidR="00E13201">
              <w:t>5.2.2</w:t>
            </w:r>
            <w:r w:rsidR="005C5CD0" w:rsidRPr="00FB0617">
              <w:fldChar w:fldCharType="end"/>
            </w:r>
            <w:r w:rsidR="005C5CD0" w:rsidRPr="00FB0617">
              <w:t>.</w:t>
            </w:r>
          </w:p>
        </w:tc>
      </w:tr>
      <w:tr w:rsidR="001D7E96" w:rsidRPr="00FB0617" w:rsidTr="0053529E">
        <w:trPr>
          <w:trHeight w:val="984"/>
        </w:trPr>
        <w:tc>
          <w:tcPr>
            <w:tcW w:w="415" w:type="pct"/>
            <w:shd w:val="clear" w:color="auto" w:fill="auto"/>
          </w:tcPr>
          <w:p w:rsidR="00DD228D" w:rsidRPr="00FB0617" w:rsidRDefault="00C94577" w:rsidP="00D21992">
            <w:pPr>
              <w:pStyle w:val="ASFKTablenorm0"/>
              <w:ind w:left="57" w:right="57"/>
            </w:pPr>
            <w:bookmarkStart w:id="2247" w:name="_Hlk433897165"/>
            <w:r w:rsidRPr="00FB0617">
              <w:t>8.9</w:t>
            </w:r>
            <w:bookmarkEnd w:id="2247"/>
          </w:p>
        </w:tc>
        <w:tc>
          <w:tcPr>
            <w:tcW w:w="634" w:type="pct"/>
            <w:shd w:val="clear" w:color="auto" w:fill="auto"/>
          </w:tcPr>
          <w:p w:rsidR="00DD228D" w:rsidRPr="00FB0617" w:rsidRDefault="00C94577" w:rsidP="00D21992">
            <w:pPr>
              <w:pStyle w:val="ASFKTablenorm0"/>
              <w:ind w:left="57" w:right="57"/>
            </w:pPr>
            <w:r w:rsidRPr="00FB0617">
              <w:t>20</w:t>
            </w:r>
            <w:r w:rsidR="00CA59EE" w:rsidRPr="00FB0617">
              <w:t>.10</w:t>
            </w:r>
            <w:r w:rsidR="00DD228D" w:rsidRPr="00FB0617">
              <w:t>.2015</w:t>
            </w:r>
          </w:p>
        </w:tc>
        <w:tc>
          <w:tcPr>
            <w:tcW w:w="1016" w:type="pct"/>
            <w:shd w:val="clear" w:color="auto" w:fill="auto"/>
          </w:tcPr>
          <w:p w:rsidR="00DD228D" w:rsidRPr="00FB0617" w:rsidRDefault="00DD228D" w:rsidP="00D21992">
            <w:pPr>
              <w:pStyle w:val="ASFKTablenorm0"/>
              <w:ind w:left="57" w:right="57"/>
            </w:pPr>
            <w:r w:rsidRPr="00FB0617">
              <w:t>Соколова Н.В.</w:t>
            </w:r>
          </w:p>
        </w:tc>
        <w:tc>
          <w:tcPr>
            <w:tcW w:w="2935" w:type="pct"/>
            <w:shd w:val="clear" w:color="auto" w:fill="auto"/>
          </w:tcPr>
          <w:p w:rsidR="00DD228D" w:rsidRPr="00FB0617" w:rsidRDefault="00DD228D" w:rsidP="00D21992">
            <w:pPr>
              <w:pStyle w:val="ASFKTablenorm0"/>
              <w:ind w:left="57" w:right="57"/>
            </w:pPr>
            <w:r w:rsidRPr="00FB0617">
              <w:t xml:space="preserve">В соответствии с SUFD-76250 (SUFD-78960) актуализирован п. </w:t>
            </w:r>
            <w:r w:rsidRPr="00FB0617">
              <w:fldChar w:fldCharType="begin"/>
            </w:r>
            <w:r w:rsidRPr="00FB0617">
              <w:instrText xml:space="preserve"> REF _Ref430184820 \r \h </w:instrText>
            </w:r>
            <w:r w:rsidR="00FB0617">
              <w:instrText xml:space="preserve"> \* MERGEFORMAT </w:instrText>
            </w:r>
            <w:r w:rsidRPr="00FB0617">
              <w:fldChar w:fldCharType="separate"/>
            </w:r>
            <w:r w:rsidR="00E13201">
              <w:t>5.17.3</w:t>
            </w:r>
            <w:r w:rsidRPr="00FB0617">
              <w:fldChar w:fldCharType="end"/>
            </w:r>
            <w:r w:rsidRPr="00FB0617">
              <w:t>.</w:t>
            </w:r>
          </w:p>
          <w:p w:rsidR="006A7DE3" w:rsidRPr="00FB0617" w:rsidRDefault="006A7DE3" w:rsidP="00D21992">
            <w:pPr>
              <w:pStyle w:val="ASFKTablenorm0"/>
              <w:ind w:left="57" w:right="57"/>
            </w:pPr>
            <w:r w:rsidRPr="00FB0617">
              <w:t>В соответствии с SUFD-66503 (SUFD-79498) актуализирован п.</w:t>
            </w:r>
            <w:r w:rsidR="00845519" w:rsidRPr="00FB0617">
              <w:t xml:space="preserve"> </w:t>
            </w:r>
            <w:r w:rsidR="00845519" w:rsidRPr="00FB0617">
              <w:fldChar w:fldCharType="begin"/>
            </w:r>
            <w:r w:rsidR="00845519" w:rsidRPr="00FB0617">
              <w:instrText xml:space="preserve"> REF _Ref59718405 \r \h </w:instrText>
            </w:r>
            <w:r w:rsidR="00FB0617">
              <w:instrText xml:space="preserve"> \* MERGEFORMAT </w:instrText>
            </w:r>
            <w:r w:rsidR="00845519" w:rsidRPr="00FB0617">
              <w:fldChar w:fldCharType="separate"/>
            </w:r>
            <w:r w:rsidR="00E13201">
              <w:t>5.4.1</w:t>
            </w:r>
            <w:r w:rsidR="00845519" w:rsidRPr="00FB0617">
              <w:fldChar w:fldCharType="end"/>
            </w:r>
            <w:r w:rsidRPr="00FB0617">
              <w:t>.</w:t>
            </w:r>
          </w:p>
          <w:p w:rsidR="00482CDA" w:rsidRPr="00FB0617" w:rsidRDefault="00482CDA" w:rsidP="00D21992">
            <w:pPr>
              <w:pStyle w:val="ASFKTablenorm0"/>
              <w:ind w:left="57" w:right="57"/>
            </w:pPr>
            <w:r w:rsidRPr="00FB0617">
              <w:t xml:space="preserve">В соответствии с SUFD-78631 (SUFD-79789) актуализирован п. </w:t>
            </w:r>
            <w:r w:rsidRPr="00FB0617">
              <w:fldChar w:fldCharType="begin"/>
            </w:r>
            <w:r w:rsidRPr="00FB0617">
              <w:instrText xml:space="preserve"> REF _Ref357699450 \r \h </w:instrText>
            </w:r>
            <w:r w:rsidR="00FB0617">
              <w:instrText xml:space="preserve"> \* MERGEFORMAT </w:instrText>
            </w:r>
            <w:r w:rsidRPr="00FB0617">
              <w:fldChar w:fldCharType="separate"/>
            </w:r>
            <w:r w:rsidR="00E13201">
              <w:t>5.5.1</w:t>
            </w:r>
            <w:r w:rsidRPr="00FB0617">
              <w:fldChar w:fldCharType="end"/>
            </w:r>
            <w:r w:rsidRPr="00FB0617">
              <w:t>.</w:t>
            </w:r>
          </w:p>
          <w:p w:rsidR="00CA59EE" w:rsidRPr="00FB0617" w:rsidRDefault="00CA59EE" w:rsidP="00D21992">
            <w:pPr>
              <w:pStyle w:val="ASFKTablenorm0"/>
              <w:ind w:left="57" w:right="57"/>
            </w:pPr>
            <w:r w:rsidRPr="00FB0617">
              <w:t>В соответствии с SUFD-73433 (SUFD-79606) актуализированы п</w:t>
            </w:r>
            <w:r w:rsidR="004D2570" w:rsidRPr="00FB0617">
              <w:t>п</w:t>
            </w:r>
            <w:r w:rsidRPr="00FB0617">
              <w:t xml:space="preserve">. </w:t>
            </w:r>
            <w:r w:rsidR="001D289B" w:rsidRPr="00FB0617">
              <w:fldChar w:fldCharType="begin"/>
            </w:r>
            <w:r w:rsidR="001D289B" w:rsidRPr="00FB0617">
              <w:instrText xml:space="preserve"> REF _Ref373061971 \r \h </w:instrText>
            </w:r>
            <w:r w:rsidR="00FB0617">
              <w:instrText xml:space="preserve"> \* MERGEFORMAT </w:instrText>
            </w:r>
            <w:r w:rsidR="001D289B" w:rsidRPr="00FB0617">
              <w:fldChar w:fldCharType="separate"/>
            </w:r>
            <w:r w:rsidR="00E13201">
              <w:t>5.1.10</w:t>
            </w:r>
            <w:r w:rsidR="001D289B" w:rsidRPr="00FB0617">
              <w:fldChar w:fldCharType="end"/>
            </w:r>
            <w:r w:rsidR="001D289B" w:rsidRPr="00FB0617">
              <w:t>,</w:t>
            </w:r>
            <w:r w:rsidR="00036FBB" w:rsidRPr="00FB0617">
              <w:t xml:space="preserve"> </w:t>
            </w:r>
            <w:r w:rsidR="00036FBB" w:rsidRPr="00FB0617">
              <w:fldChar w:fldCharType="begin"/>
            </w:r>
            <w:r w:rsidR="00036FBB" w:rsidRPr="00FB0617">
              <w:instrText xml:space="preserve"> REF _Ref420330774 \r \h </w:instrText>
            </w:r>
            <w:r w:rsidR="00FB0617">
              <w:instrText xml:space="preserve"> \* MERGEFORMAT </w:instrText>
            </w:r>
            <w:r w:rsidR="00036FBB" w:rsidRPr="00FB0617">
              <w:fldChar w:fldCharType="separate"/>
            </w:r>
            <w:r w:rsidR="00E13201">
              <w:t>5.1.14</w:t>
            </w:r>
            <w:r w:rsidR="00036FBB" w:rsidRPr="00FB0617">
              <w:fldChar w:fldCharType="end"/>
            </w:r>
            <w:r w:rsidR="00036FBB" w:rsidRPr="00FB0617">
              <w:t>,</w:t>
            </w:r>
            <w:r w:rsidR="001D289B" w:rsidRPr="00FB0617">
              <w:t xml:space="preserve"> </w:t>
            </w:r>
            <w:r w:rsidR="001D289B" w:rsidRPr="00FB0617">
              <w:fldChar w:fldCharType="begin"/>
            </w:r>
            <w:r w:rsidR="001D289B" w:rsidRPr="00FB0617">
              <w:instrText xml:space="preserve"> REF _Ref357697219 \r \h </w:instrText>
            </w:r>
            <w:r w:rsidR="00FB0617">
              <w:instrText xml:space="preserve"> \* MERGEFORMAT </w:instrText>
            </w:r>
            <w:r w:rsidR="001D289B" w:rsidRPr="00FB0617">
              <w:fldChar w:fldCharType="separate"/>
            </w:r>
            <w:r w:rsidR="00E13201">
              <w:t>5.1.15</w:t>
            </w:r>
            <w:r w:rsidR="001D289B" w:rsidRPr="00FB0617">
              <w:fldChar w:fldCharType="end"/>
            </w:r>
            <w:r w:rsidR="001D289B" w:rsidRPr="00FB0617">
              <w:t xml:space="preserve">, </w:t>
            </w:r>
            <w:r w:rsidR="001D289B" w:rsidRPr="00FB0617">
              <w:fldChar w:fldCharType="begin"/>
            </w:r>
            <w:r w:rsidR="001D289B" w:rsidRPr="00FB0617">
              <w:instrText xml:space="preserve"> REF _Ref431565846 \r \h </w:instrText>
            </w:r>
            <w:r w:rsidR="00FB0617">
              <w:instrText xml:space="preserve"> \* MERGEFORMAT </w:instrText>
            </w:r>
            <w:r w:rsidR="001D289B" w:rsidRPr="00FB0617">
              <w:fldChar w:fldCharType="separate"/>
            </w:r>
            <w:r w:rsidR="00E13201">
              <w:t>5.1.16</w:t>
            </w:r>
            <w:r w:rsidR="001D289B" w:rsidRPr="00FB0617">
              <w:fldChar w:fldCharType="end"/>
            </w:r>
            <w:r w:rsidR="001D289B" w:rsidRPr="00FB0617">
              <w:t xml:space="preserve">, </w:t>
            </w:r>
            <w:r w:rsidR="0003339D" w:rsidRPr="00FB0617">
              <w:fldChar w:fldCharType="begin"/>
            </w:r>
            <w:r w:rsidR="0003339D" w:rsidRPr="00FB0617">
              <w:instrText xml:space="preserve"> REF _Ref435196999 \r \h </w:instrText>
            </w:r>
            <w:r w:rsidR="00FB0617">
              <w:instrText xml:space="preserve"> \* MERGEFORMAT </w:instrText>
            </w:r>
            <w:r w:rsidR="0003339D" w:rsidRPr="00FB0617">
              <w:fldChar w:fldCharType="separate"/>
            </w:r>
            <w:r w:rsidR="00E13201">
              <w:t>5.7.3</w:t>
            </w:r>
            <w:r w:rsidR="0003339D" w:rsidRPr="00FB0617">
              <w:fldChar w:fldCharType="end"/>
            </w:r>
            <w:r w:rsidR="001D289B" w:rsidRPr="00FB0617">
              <w:t xml:space="preserve">, добавлен п. </w:t>
            </w:r>
            <w:r w:rsidR="001D289B" w:rsidRPr="00FB0617">
              <w:fldChar w:fldCharType="begin"/>
            </w:r>
            <w:r w:rsidR="001D289B" w:rsidRPr="00FB0617">
              <w:instrText xml:space="preserve"> REF _Ref318206870 \r \h </w:instrText>
            </w:r>
            <w:r w:rsidR="00FB0617">
              <w:instrText xml:space="preserve"> \* MERGEFORMAT </w:instrText>
            </w:r>
            <w:r w:rsidR="001D289B" w:rsidRPr="00FB0617">
              <w:fldChar w:fldCharType="separate"/>
            </w:r>
            <w:r w:rsidR="00E13201">
              <w:t>5.7.5</w:t>
            </w:r>
            <w:r w:rsidR="001D289B" w:rsidRPr="00FB0617">
              <w:fldChar w:fldCharType="end"/>
            </w:r>
            <w:r w:rsidR="001D289B" w:rsidRPr="00FB0617">
              <w:t>.</w:t>
            </w:r>
          </w:p>
          <w:p w:rsidR="00C94577" w:rsidRPr="00FB0617" w:rsidRDefault="00C94577" w:rsidP="00D21992">
            <w:pPr>
              <w:pStyle w:val="ASFKTablenorm0"/>
              <w:ind w:left="57" w:right="57"/>
            </w:pPr>
            <w:r w:rsidRPr="00FB0617">
              <w:t xml:space="preserve">В соответствии с RFC-30272 актуализирован п. </w:t>
            </w:r>
            <w:r w:rsidRPr="00FB0617">
              <w:fldChar w:fldCharType="begin"/>
            </w:r>
            <w:r w:rsidRPr="00FB0617">
              <w:instrText xml:space="preserve"> REF _Ref433107350 \r \h </w:instrText>
            </w:r>
            <w:r w:rsidR="00FB0617">
              <w:instrText xml:space="preserve"> \* MERGEFORMAT </w:instrText>
            </w:r>
            <w:r w:rsidRPr="00FB0617">
              <w:fldChar w:fldCharType="separate"/>
            </w:r>
            <w:r w:rsidR="00E13201">
              <w:t>5.9.3</w:t>
            </w:r>
            <w:r w:rsidRPr="00FB0617">
              <w:fldChar w:fldCharType="end"/>
            </w:r>
            <w:r w:rsidRPr="00FB0617">
              <w:t>.</w:t>
            </w:r>
          </w:p>
        </w:tc>
      </w:tr>
      <w:tr w:rsidR="001D7E96" w:rsidRPr="00FB0617" w:rsidTr="0053529E">
        <w:tc>
          <w:tcPr>
            <w:tcW w:w="415" w:type="pct"/>
            <w:shd w:val="clear" w:color="auto" w:fill="auto"/>
          </w:tcPr>
          <w:p w:rsidR="000A736B" w:rsidRPr="00FB0617" w:rsidRDefault="000A736B" w:rsidP="00D21992">
            <w:pPr>
              <w:pStyle w:val="ASFKTablenorm0"/>
              <w:ind w:left="57" w:right="57"/>
            </w:pPr>
            <w:r w:rsidRPr="00FB0617">
              <w:t>9.0</w:t>
            </w:r>
          </w:p>
        </w:tc>
        <w:tc>
          <w:tcPr>
            <w:tcW w:w="634" w:type="pct"/>
            <w:shd w:val="clear" w:color="auto" w:fill="auto"/>
          </w:tcPr>
          <w:p w:rsidR="000A736B" w:rsidRPr="00FB0617" w:rsidRDefault="005251D1" w:rsidP="00D21992">
            <w:pPr>
              <w:pStyle w:val="ASFKTablenorm0"/>
              <w:ind w:left="57" w:right="57"/>
            </w:pPr>
            <w:r w:rsidRPr="00FB0617">
              <w:t>11</w:t>
            </w:r>
            <w:r w:rsidR="000028E4" w:rsidRPr="00FB0617">
              <w:t>.12</w:t>
            </w:r>
            <w:r w:rsidR="000A736B" w:rsidRPr="00FB0617">
              <w:t>.2015</w:t>
            </w:r>
          </w:p>
        </w:tc>
        <w:tc>
          <w:tcPr>
            <w:tcW w:w="1016" w:type="pct"/>
            <w:shd w:val="clear" w:color="auto" w:fill="auto"/>
          </w:tcPr>
          <w:p w:rsidR="000A736B" w:rsidRPr="00FB0617" w:rsidRDefault="000A736B" w:rsidP="00D21992">
            <w:pPr>
              <w:pStyle w:val="ASFKTablenorm0"/>
              <w:ind w:left="57" w:right="57"/>
            </w:pPr>
            <w:r w:rsidRPr="00FB0617">
              <w:t>Соколова Н.В.</w:t>
            </w:r>
          </w:p>
        </w:tc>
        <w:tc>
          <w:tcPr>
            <w:tcW w:w="2935" w:type="pct"/>
            <w:shd w:val="clear" w:color="auto" w:fill="auto"/>
          </w:tcPr>
          <w:p w:rsidR="000A736B" w:rsidRPr="00FB0617" w:rsidRDefault="00787FFD" w:rsidP="00D21992">
            <w:pPr>
              <w:pStyle w:val="ASFKTablenorm0"/>
              <w:ind w:left="57" w:right="57"/>
            </w:pPr>
            <w:r w:rsidRPr="00FB0617">
              <w:t xml:space="preserve">В соответствии с RFC-30591 актуализирован п. </w:t>
            </w:r>
            <w:r w:rsidRPr="00FB0617">
              <w:fldChar w:fldCharType="begin"/>
            </w:r>
            <w:r w:rsidRPr="00FB0617">
              <w:instrText xml:space="preserve"> REF _Ref434242746 \r \h </w:instrText>
            </w:r>
            <w:r w:rsidR="00FB0617">
              <w:instrText xml:space="preserve"> \* MERGEFORMAT </w:instrText>
            </w:r>
            <w:r w:rsidRPr="00FB0617">
              <w:fldChar w:fldCharType="separate"/>
            </w:r>
            <w:r w:rsidR="00E13201">
              <w:t>5.11.1</w:t>
            </w:r>
            <w:r w:rsidRPr="00FB0617">
              <w:fldChar w:fldCharType="end"/>
            </w:r>
            <w:r w:rsidRPr="00FB0617">
              <w:t>.</w:t>
            </w:r>
          </w:p>
          <w:p w:rsidR="00F878E6" w:rsidRPr="00FB0617" w:rsidRDefault="00F878E6" w:rsidP="00D21992">
            <w:pPr>
              <w:pStyle w:val="ASFKTablenorm0"/>
              <w:ind w:left="57" w:right="57"/>
            </w:pPr>
            <w:r w:rsidRPr="00FB0617">
              <w:t>В соответствии с SUFD-80094 (SUFD-80873) актуализированы п</w:t>
            </w:r>
            <w:r w:rsidR="004D2570" w:rsidRPr="00FB0617">
              <w:t>п</w:t>
            </w:r>
            <w:r w:rsidRPr="00FB0617">
              <w:t xml:space="preserve">. </w:t>
            </w:r>
            <w:r w:rsidRPr="00FB0617">
              <w:fldChar w:fldCharType="begin"/>
            </w:r>
            <w:r w:rsidRPr="00FB0617">
              <w:instrText xml:space="preserve"> REF _Ref414952720 \r \h </w:instrText>
            </w:r>
            <w:r w:rsidR="00FB0617">
              <w:instrText xml:space="preserve"> \* MERGEFORMAT </w:instrText>
            </w:r>
            <w:r w:rsidRPr="00FB0617">
              <w:fldChar w:fldCharType="separate"/>
            </w:r>
            <w:r w:rsidR="00E13201">
              <w:t>5.2.1</w:t>
            </w:r>
            <w:r w:rsidRPr="00FB0617">
              <w:fldChar w:fldCharType="end"/>
            </w:r>
            <w:r w:rsidRPr="00FB0617">
              <w:t xml:space="preserve">, </w:t>
            </w:r>
            <w:r w:rsidRPr="00FB0617">
              <w:fldChar w:fldCharType="begin"/>
            </w:r>
            <w:r w:rsidRPr="00FB0617">
              <w:instrText xml:space="preserve"> REF _Ref414952713 \r \h </w:instrText>
            </w:r>
            <w:r w:rsidR="00FB0617">
              <w:instrText xml:space="preserve"> \* MERGEFORMAT </w:instrText>
            </w:r>
            <w:r w:rsidRPr="00FB0617">
              <w:fldChar w:fldCharType="separate"/>
            </w:r>
            <w:r w:rsidR="00E13201">
              <w:t>5.2.2</w:t>
            </w:r>
            <w:r w:rsidRPr="00FB0617">
              <w:fldChar w:fldCharType="end"/>
            </w:r>
            <w:r w:rsidRPr="00FB0617">
              <w:t>.</w:t>
            </w:r>
          </w:p>
          <w:p w:rsidR="00E360EE" w:rsidRPr="00FB0617" w:rsidRDefault="00E360EE" w:rsidP="00D21992">
            <w:pPr>
              <w:pStyle w:val="ASFKTablenorm0"/>
              <w:ind w:left="57" w:right="57"/>
            </w:pPr>
            <w:r w:rsidRPr="00FB0617">
              <w:t>В соответствии с SUFD-80360 (SUFD-81055) актуализированы п</w:t>
            </w:r>
            <w:r w:rsidR="004D2570" w:rsidRPr="00FB0617">
              <w:t>п</w:t>
            </w:r>
            <w:r w:rsidRPr="00FB0617">
              <w:t xml:space="preserve">. </w:t>
            </w:r>
            <w:r w:rsidRPr="00FB0617">
              <w:fldChar w:fldCharType="begin"/>
            </w:r>
            <w:r w:rsidRPr="00FB0617">
              <w:instrText xml:space="preserve"> REF _Ref435183198 \r \h </w:instrText>
            </w:r>
            <w:r w:rsidR="00FB0617">
              <w:instrText xml:space="preserve"> \* MERGEFORMAT </w:instrText>
            </w:r>
            <w:r w:rsidRPr="00FB0617">
              <w:fldChar w:fldCharType="separate"/>
            </w:r>
            <w:r w:rsidR="00E13201">
              <w:t>5.7.1</w:t>
            </w:r>
            <w:r w:rsidRPr="00FB0617">
              <w:fldChar w:fldCharType="end"/>
            </w:r>
            <w:r w:rsidRPr="00FB0617">
              <w:t xml:space="preserve">, </w:t>
            </w:r>
            <w:r w:rsidRPr="00FB0617">
              <w:fldChar w:fldCharType="begin"/>
            </w:r>
            <w:r w:rsidRPr="00FB0617">
              <w:instrText xml:space="preserve"> REF _Ref435183208 \r \h </w:instrText>
            </w:r>
            <w:r w:rsidR="00FB0617">
              <w:instrText xml:space="preserve"> \* MERGEFORMAT </w:instrText>
            </w:r>
            <w:r w:rsidRPr="00FB0617">
              <w:fldChar w:fldCharType="separate"/>
            </w:r>
            <w:r w:rsidR="00E13201">
              <w:t>5.7.2</w:t>
            </w:r>
            <w:r w:rsidRPr="00FB0617">
              <w:fldChar w:fldCharType="end"/>
            </w:r>
            <w:r w:rsidRPr="00FB0617">
              <w:t>.</w:t>
            </w:r>
          </w:p>
          <w:p w:rsidR="0024484B" w:rsidRPr="00FB0617" w:rsidRDefault="0024484B" w:rsidP="00D21992">
            <w:pPr>
              <w:pStyle w:val="ASFKTablenorm0"/>
              <w:ind w:left="57" w:right="57"/>
            </w:pPr>
            <w:r w:rsidRPr="00FB0617">
              <w:t xml:space="preserve">В соответствии с SUFD-80901 (SUFD-81255) актуализирован п. </w:t>
            </w:r>
            <w:r w:rsidRPr="00FB0617">
              <w:fldChar w:fldCharType="begin"/>
            </w:r>
            <w:r w:rsidRPr="00FB0617">
              <w:instrText xml:space="preserve"> REF _Ref435196999 \r \h </w:instrText>
            </w:r>
            <w:r w:rsidR="00FB0617">
              <w:instrText xml:space="preserve"> \* MERGEFORMAT </w:instrText>
            </w:r>
            <w:r w:rsidRPr="00FB0617">
              <w:fldChar w:fldCharType="separate"/>
            </w:r>
            <w:r w:rsidR="00E13201">
              <w:t>5.7.3</w:t>
            </w:r>
            <w:r w:rsidRPr="00FB0617">
              <w:fldChar w:fldCharType="end"/>
            </w:r>
            <w:r w:rsidRPr="00FB0617">
              <w:t>.</w:t>
            </w:r>
          </w:p>
          <w:p w:rsidR="00162B3E" w:rsidRPr="00FB0617" w:rsidRDefault="00162B3E" w:rsidP="00D21992">
            <w:pPr>
              <w:pStyle w:val="ASFKTablenorm0"/>
              <w:ind w:left="57" w:right="57"/>
            </w:pPr>
            <w:r w:rsidRPr="00FB0617">
              <w:t xml:space="preserve">В соответствии с SUFD-81173 (SUFD-81310) актуализированы </w:t>
            </w:r>
            <w:r w:rsidR="004D2570" w:rsidRPr="00FB0617">
              <w:t>п</w:t>
            </w:r>
            <w:r w:rsidRPr="00FB0617">
              <w:t xml:space="preserve">п. </w:t>
            </w:r>
            <w:r w:rsidRPr="00FB0617">
              <w:fldChar w:fldCharType="begin"/>
            </w:r>
            <w:r w:rsidRPr="00FB0617">
              <w:instrText xml:space="preserve"> REF _Ref357697219 \r \h </w:instrText>
            </w:r>
            <w:r w:rsidR="00FB0617">
              <w:instrText xml:space="preserve"> \* MERGEFORMAT </w:instrText>
            </w:r>
            <w:r w:rsidRPr="00FB0617">
              <w:fldChar w:fldCharType="separate"/>
            </w:r>
            <w:r w:rsidR="00E13201">
              <w:t>5.1.15</w:t>
            </w:r>
            <w:r w:rsidRPr="00FB0617">
              <w:fldChar w:fldCharType="end"/>
            </w:r>
            <w:r w:rsidRPr="00FB0617">
              <w:t xml:space="preserve">, </w:t>
            </w:r>
            <w:r w:rsidRPr="00FB0617">
              <w:fldChar w:fldCharType="begin"/>
            </w:r>
            <w:r w:rsidRPr="00FB0617">
              <w:instrText xml:space="preserve"> REF _Ref431565846 \r \h </w:instrText>
            </w:r>
            <w:r w:rsidR="00FB0617">
              <w:instrText xml:space="preserve"> \* MERGEFORMAT </w:instrText>
            </w:r>
            <w:r w:rsidRPr="00FB0617">
              <w:fldChar w:fldCharType="separate"/>
            </w:r>
            <w:r w:rsidR="00E13201">
              <w:t>5.1.16</w:t>
            </w:r>
            <w:r w:rsidRPr="00FB0617">
              <w:fldChar w:fldCharType="end"/>
            </w:r>
            <w:r w:rsidRPr="00FB0617">
              <w:t>.</w:t>
            </w:r>
          </w:p>
          <w:p w:rsidR="000A76FF" w:rsidRPr="00FB0617" w:rsidRDefault="000A76FF" w:rsidP="00D21992">
            <w:pPr>
              <w:pStyle w:val="ASFKTablenorm0"/>
              <w:ind w:left="57" w:right="57"/>
            </w:pPr>
            <w:r w:rsidRPr="00FB0617">
              <w:t xml:space="preserve">В соответствии с </w:t>
            </w:r>
            <w:r w:rsidR="00327CB7" w:rsidRPr="00FB0617">
              <w:t xml:space="preserve">SUFD-80544 </w:t>
            </w:r>
            <w:r w:rsidRPr="00FB0617">
              <w:t>(</w:t>
            </w:r>
            <w:r w:rsidR="00327CB7" w:rsidRPr="00FB0617">
              <w:t>SUFD-81311</w:t>
            </w:r>
            <w:r w:rsidRPr="00FB0617">
              <w:t xml:space="preserve">) актуализированы </w:t>
            </w:r>
            <w:r w:rsidR="004D2570" w:rsidRPr="00FB0617">
              <w:t>п</w:t>
            </w:r>
            <w:r w:rsidRPr="00FB0617">
              <w:t xml:space="preserve">п. </w:t>
            </w:r>
            <w:r w:rsidRPr="00FB0617">
              <w:fldChar w:fldCharType="begin"/>
            </w:r>
            <w:r w:rsidRPr="00FB0617">
              <w:instrText xml:space="preserve"> REF _Ref435183198 \r \h </w:instrText>
            </w:r>
            <w:r w:rsidR="00FB0617">
              <w:instrText xml:space="preserve"> \* MERGEFORMAT </w:instrText>
            </w:r>
            <w:r w:rsidRPr="00FB0617">
              <w:fldChar w:fldCharType="separate"/>
            </w:r>
            <w:r w:rsidR="00E13201">
              <w:t>5.7.1</w:t>
            </w:r>
            <w:r w:rsidRPr="00FB0617">
              <w:fldChar w:fldCharType="end"/>
            </w:r>
            <w:r w:rsidRPr="00FB0617">
              <w:t xml:space="preserve">, </w:t>
            </w:r>
            <w:r w:rsidRPr="00FB0617">
              <w:fldChar w:fldCharType="begin"/>
            </w:r>
            <w:r w:rsidRPr="00FB0617">
              <w:instrText xml:space="preserve"> REF _Ref435183208 \r \h </w:instrText>
            </w:r>
            <w:r w:rsidR="00FB0617">
              <w:instrText xml:space="preserve"> \* MERGEFORMAT </w:instrText>
            </w:r>
            <w:r w:rsidRPr="00FB0617">
              <w:fldChar w:fldCharType="separate"/>
            </w:r>
            <w:r w:rsidR="00E13201">
              <w:t>5.7.2</w:t>
            </w:r>
            <w:r w:rsidRPr="00FB0617">
              <w:fldChar w:fldCharType="end"/>
            </w:r>
            <w:r w:rsidRPr="00FB0617">
              <w:t>.</w:t>
            </w:r>
          </w:p>
          <w:p w:rsidR="00B83A04" w:rsidRPr="00FB0617" w:rsidRDefault="00B83A04" w:rsidP="00D21992">
            <w:pPr>
              <w:pStyle w:val="ASFKTablenorm0"/>
              <w:ind w:left="57" w:right="57"/>
            </w:pPr>
            <w:r w:rsidRPr="00FB0617">
              <w:t>В соответствии с SUFD-79501 (SUFD-79652) актуализирован п.</w:t>
            </w:r>
            <w:r w:rsidR="00EB5CDA" w:rsidRPr="00FB0617">
              <w:t xml:space="preserve"> </w:t>
            </w:r>
            <w:r w:rsidR="00EB5CDA" w:rsidRPr="00FB0617">
              <w:rPr>
                <w:color w:val="000000"/>
              </w:rPr>
              <w:t>5.10.2.3</w:t>
            </w:r>
            <w:r w:rsidR="001A3690" w:rsidRPr="00FB0617">
              <w:t>.</w:t>
            </w:r>
          </w:p>
          <w:p w:rsidR="009B2E04" w:rsidRPr="00FB0617" w:rsidRDefault="009B2E04" w:rsidP="00D21992">
            <w:pPr>
              <w:pStyle w:val="ASFKTablenorm0"/>
              <w:ind w:left="57" w:right="57"/>
            </w:pPr>
            <w:r w:rsidRPr="00FB0617">
              <w:t>В соответствии с SUFD-73819 (SUFD-81324</w:t>
            </w:r>
            <w:r w:rsidR="00071245" w:rsidRPr="00FB0617">
              <w:t>;</w:t>
            </w:r>
            <w:r w:rsidR="001C10D2" w:rsidRPr="00FB0617">
              <w:t xml:space="preserve"> SUFD-81353;</w:t>
            </w:r>
            <w:r w:rsidR="0086267B" w:rsidRPr="00FB0617">
              <w:t xml:space="preserve"> SUFD-81326</w:t>
            </w:r>
            <w:r w:rsidR="004A5BF8" w:rsidRPr="00FB0617">
              <w:t>, SUFD-81358</w:t>
            </w:r>
            <w:r w:rsidR="00071245" w:rsidRPr="00FB0617">
              <w:t>; SUFD-81328</w:t>
            </w:r>
            <w:r w:rsidRPr="00FB0617">
              <w:t xml:space="preserve">) добавлен п. </w:t>
            </w:r>
            <w:r w:rsidRPr="00FB0617">
              <w:fldChar w:fldCharType="begin"/>
            </w:r>
            <w:r w:rsidRPr="00FB0617">
              <w:instrText xml:space="preserve"> REF _Ref435696975 \r \h </w:instrText>
            </w:r>
            <w:r w:rsidR="00FB0617">
              <w:instrText xml:space="preserve"> \* MERGEFORMAT </w:instrText>
            </w:r>
            <w:r w:rsidRPr="00FB0617">
              <w:fldChar w:fldCharType="separate"/>
            </w:r>
            <w:r w:rsidR="00E13201">
              <w:t>5.1.17</w:t>
            </w:r>
            <w:r w:rsidRPr="00FB0617">
              <w:fldChar w:fldCharType="end"/>
            </w:r>
            <w:r w:rsidR="00071245" w:rsidRPr="00FB0617">
              <w:t>;</w:t>
            </w:r>
            <w:r w:rsidR="0086267B" w:rsidRPr="00FB0617">
              <w:t xml:space="preserve"> актуализирован</w:t>
            </w:r>
            <w:r w:rsidR="00071245" w:rsidRPr="00FB0617">
              <w:t>ы</w:t>
            </w:r>
            <w:r w:rsidR="0086267B" w:rsidRPr="00FB0617">
              <w:t xml:space="preserve"> </w:t>
            </w:r>
            <w:r w:rsidR="004D2570" w:rsidRPr="00FB0617">
              <w:t>п</w:t>
            </w:r>
            <w:r w:rsidR="0086267B" w:rsidRPr="00FB0617">
              <w:t xml:space="preserve">п. </w:t>
            </w:r>
            <w:r w:rsidR="001C10D2" w:rsidRPr="00FB0617">
              <w:fldChar w:fldCharType="begin"/>
            </w:r>
            <w:r w:rsidR="001C10D2" w:rsidRPr="00FB0617">
              <w:instrText xml:space="preserve"> REF _Ref436208810 \r \h </w:instrText>
            </w:r>
            <w:r w:rsidR="00FB0617">
              <w:instrText xml:space="preserve"> \* MERGEFORMAT </w:instrText>
            </w:r>
            <w:r w:rsidR="001C10D2" w:rsidRPr="00FB0617">
              <w:fldChar w:fldCharType="separate"/>
            </w:r>
            <w:r w:rsidR="00E13201">
              <w:t>5.1.1</w:t>
            </w:r>
            <w:r w:rsidR="001C10D2" w:rsidRPr="00FB0617">
              <w:fldChar w:fldCharType="end"/>
            </w:r>
            <w:r w:rsidR="001C10D2" w:rsidRPr="00FB0617">
              <w:t xml:space="preserve">; </w:t>
            </w:r>
            <w:r w:rsidR="0086267B" w:rsidRPr="00FB0617">
              <w:fldChar w:fldCharType="begin"/>
            </w:r>
            <w:r w:rsidR="0086267B" w:rsidRPr="00FB0617">
              <w:instrText xml:space="preserve"> REF _Ref420330774 \r \h </w:instrText>
            </w:r>
            <w:r w:rsidR="00FB0617">
              <w:instrText xml:space="preserve"> \* MERGEFORMAT </w:instrText>
            </w:r>
            <w:r w:rsidR="0086267B" w:rsidRPr="00FB0617">
              <w:fldChar w:fldCharType="separate"/>
            </w:r>
            <w:r w:rsidR="00E13201">
              <w:t>5.1.14</w:t>
            </w:r>
            <w:r w:rsidR="0086267B" w:rsidRPr="00FB0617">
              <w:fldChar w:fldCharType="end"/>
            </w:r>
            <w:r w:rsidR="00071245" w:rsidRPr="00FB0617">
              <w:t xml:space="preserve">; </w:t>
            </w:r>
            <w:r w:rsidR="00071245" w:rsidRPr="00FB0617">
              <w:fldChar w:fldCharType="begin"/>
            </w:r>
            <w:r w:rsidR="00071245" w:rsidRPr="00FB0617">
              <w:instrText xml:space="preserve"> REF _Ref357697219 \r \h </w:instrText>
            </w:r>
            <w:r w:rsidR="00FB0617">
              <w:instrText xml:space="preserve"> \* MERGEFORMAT </w:instrText>
            </w:r>
            <w:r w:rsidR="00071245" w:rsidRPr="00FB0617">
              <w:fldChar w:fldCharType="separate"/>
            </w:r>
            <w:r w:rsidR="00E13201">
              <w:t>5.1.15</w:t>
            </w:r>
            <w:r w:rsidR="00071245" w:rsidRPr="00FB0617">
              <w:fldChar w:fldCharType="end"/>
            </w:r>
            <w:r w:rsidR="00071245" w:rsidRPr="00FB0617">
              <w:t xml:space="preserve">, </w:t>
            </w:r>
            <w:r w:rsidR="00071245" w:rsidRPr="00FB0617">
              <w:fldChar w:fldCharType="begin"/>
            </w:r>
            <w:r w:rsidR="00071245" w:rsidRPr="00FB0617">
              <w:instrText xml:space="preserve"> REF _Ref436062316 \r \h </w:instrText>
            </w:r>
            <w:r w:rsidR="00FB0617">
              <w:instrText xml:space="preserve"> \* MERGEFORMAT </w:instrText>
            </w:r>
            <w:r w:rsidR="00071245" w:rsidRPr="00FB0617">
              <w:fldChar w:fldCharType="separate"/>
            </w:r>
            <w:r w:rsidR="00E13201">
              <w:t>5.1.16</w:t>
            </w:r>
            <w:r w:rsidR="00071245" w:rsidRPr="00FB0617">
              <w:fldChar w:fldCharType="end"/>
            </w:r>
            <w:r w:rsidR="00286B6D" w:rsidRPr="00FB0617">
              <w:t>.</w:t>
            </w:r>
          </w:p>
          <w:p w:rsidR="00F03B7B" w:rsidRPr="00FB0617" w:rsidRDefault="00F03B7B" w:rsidP="00D21992">
            <w:pPr>
              <w:pStyle w:val="ASFKTablenorm0"/>
              <w:ind w:left="57" w:right="57"/>
            </w:pPr>
            <w:r w:rsidRPr="00FB0617">
              <w:t>В соответствии с SUFD-75116 (</w:t>
            </w:r>
            <w:r w:rsidR="00850BCE" w:rsidRPr="00FB0617">
              <w:t>SUFD-8172</w:t>
            </w:r>
            <w:r w:rsidR="002F14A9" w:rsidRPr="00FB0617">
              <w:t>1</w:t>
            </w:r>
            <w:r w:rsidR="00850BCE" w:rsidRPr="00FB0617">
              <w:t xml:space="preserve">, SUFD-81722, </w:t>
            </w:r>
            <w:r w:rsidR="000028E4" w:rsidRPr="00FB0617">
              <w:t xml:space="preserve">SUFD-81730, </w:t>
            </w:r>
            <w:r w:rsidRPr="00FB0617">
              <w:t>SUFD-81726) актуализирован</w:t>
            </w:r>
            <w:r w:rsidR="00132A0F" w:rsidRPr="00FB0617">
              <w:t>ы</w:t>
            </w:r>
            <w:r w:rsidRPr="00FB0617">
              <w:t xml:space="preserve"> </w:t>
            </w:r>
            <w:r w:rsidR="004D2570" w:rsidRPr="00FB0617">
              <w:t>п</w:t>
            </w:r>
            <w:r w:rsidRPr="00FB0617">
              <w:t>п.</w:t>
            </w:r>
            <w:r w:rsidR="00132A0F" w:rsidRPr="00FB0617">
              <w:t xml:space="preserve"> </w:t>
            </w:r>
            <w:r w:rsidR="00850BCE" w:rsidRPr="00FB0617">
              <w:fldChar w:fldCharType="begin"/>
            </w:r>
            <w:r w:rsidR="00850BCE" w:rsidRPr="00FB0617">
              <w:instrText xml:space="preserve"> REF _Ref436664244 \r \h </w:instrText>
            </w:r>
            <w:r w:rsidR="00FB0617">
              <w:instrText xml:space="preserve"> \* MERGEFORMAT </w:instrText>
            </w:r>
            <w:r w:rsidR="00850BCE" w:rsidRPr="00FB0617">
              <w:fldChar w:fldCharType="separate"/>
            </w:r>
            <w:r w:rsidR="00E13201">
              <w:t>5.1.1</w:t>
            </w:r>
            <w:r w:rsidR="00850BCE" w:rsidRPr="00FB0617">
              <w:fldChar w:fldCharType="end"/>
            </w:r>
            <w:r w:rsidR="00850BCE" w:rsidRPr="00FB0617">
              <w:t xml:space="preserve">, </w:t>
            </w:r>
            <w:r w:rsidR="00850BCE" w:rsidRPr="00FB0617">
              <w:fldChar w:fldCharType="begin"/>
            </w:r>
            <w:r w:rsidR="00850BCE" w:rsidRPr="00FB0617">
              <w:instrText xml:space="preserve"> REF _Ref359521322 \r \h </w:instrText>
            </w:r>
            <w:r w:rsidR="00FB0617">
              <w:instrText xml:space="preserve"> \* MERGEFORMAT </w:instrText>
            </w:r>
            <w:r w:rsidR="00850BCE" w:rsidRPr="00FB0617">
              <w:fldChar w:fldCharType="separate"/>
            </w:r>
            <w:r w:rsidR="00E13201">
              <w:t>5.1.2</w:t>
            </w:r>
            <w:r w:rsidR="00850BCE" w:rsidRPr="00FB0617">
              <w:fldChar w:fldCharType="end"/>
            </w:r>
            <w:r w:rsidR="00850BCE" w:rsidRPr="00FB0617">
              <w:t xml:space="preserve">, </w:t>
            </w:r>
            <w:r w:rsidR="000028E4" w:rsidRPr="00FB0617">
              <w:fldChar w:fldCharType="begin"/>
            </w:r>
            <w:r w:rsidR="000028E4" w:rsidRPr="00FB0617">
              <w:instrText xml:space="preserve"> REF _Ref365452935 \r \h </w:instrText>
            </w:r>
            <w:r w:rsidR="00FB0617">
              <w:instrText xml:space="preserve"> \* MERGEFORMAT </w:instrText>
            </w:r>
            <w:r w:rsidR="000028E4" w:rsidRPr="00FB0617">
              <w:fldChar w:fldCharType="separate"/>
            </w:r>
            <w:r w:rsidR="00E13201">
              <w:t>5.1.3</w:t>
            </w:r>
            <w:r w:rsidR="000028E4" w:rsidRPr="00FB0617">
              <w:fldChar w:fldCharType="end"/>
            </w:r>
            <w:r w:rsidR="000028E4" w:rsidRPr="00FB0617">
              <w:t xml:space="preserve">, </w:t>
            </w:r>
            <w:r w:rsidR="00B22F4A" w:rsidRPr="00FB0617">
              <w:fldChar w:fldCharType="begin"/>
            </w:r>
            <w:r w:rsidR="00B22F4A" w:rsidRPr="00FB0617">
              <w:instrText xml:space="preserve"> REF _Ref435196999 \r \h </w:instrText>
            </w:r>
            <w:r w:rsidR="00FB0617">
              <w:instrText xml:space="preserve"> \* MERGEFORMAT </w:instrText>
            </w:r>
            <w:r w:rsidR="00B22F4A" w:rsidRPr="00FB0617">
              <w:fldChar w:fldCharType="separate"/>
            </w:r>
            <w:r w:rsidR="00E13201">
              <w:t>5.7.3</w:t>
            </w:r>
            <w:r w:rsidR="00B22F4A" w:rsidRPr="00FB0617">
              <w:fldChar w:fldCharType="end"/>
            </w:r>
            <w:r w:rsidR="00B22F4A" w:rsidRPr="00FB0617">
              <w:t>.</w:t>
            </w:r>
          </w:p>
          <w:p w:rsidR="001C10D2" w:rsidRPr="00FB0617" w:rsidRDefault="001B77C2" w:rsidP="00D21992">
            <w:pPr>
              <w:pStyle w:val="ASFKTablenorm0"/>
              <w:ind w:left="57" w:right="57"/>
            </w:pPr>
            <w:r w:rsidRPr="00FB0617">
              <w:t>В соответствии с SUFD-79739 (</w:t>
            </w:r>
            <w:r w:rsidR="00D52498" w:rsidRPr="00FB0617">
              <w:t xml:space="preserve">SUFD-82205, </w:t>
            </w:r>
            <w:r w:rsidR="005A40E1" w:rsidRPr="00FB0617">
              <w:t xml:space="preserve">SUFD-82206, </w:t>
            </w:r>
            <w:r w:rsidRPr="00FB0617">
              <w:t>SUFD-82202, SUFD-82263</w:t>
            </w:r>
            <w:r w:rsidR="005251D1" w:rsidRPr="00FB0617">
              <w:t xml:space="preserve">, </w:t>
            </w:r>
            <w:r w:rsidR="002048E6" w:rsidRPr="00FB0617">
              <w:t xml:space="preserve">SUFD-82225, </w:t>
            </w:r>
            <w:r w:rsidR="00C9503F" w:rsidRPr="00FB0617">
              <w:t xml:space="preserve">SUFD-82208, </w:t>
            </w:r>
            <w:r w:rsidR="005251D1" w:rsidRPr="00FB0617">
              <w:t>SUFD-82207</w:t>
            </w:r>
            <w:r w:rsidRPr="00FB0617">
              <w:t xml:space="preserve">) актуализированы </w:t>
            </w:r>
            <w:r w:rsidR="004D2570" w:rsidRPr="00FB0617">
              <w:t>п</w:t>
            </w:r>
            <w:r w:rsidR="001C10D2" w:rsidRPr="00FB0617">
              <w:t xml:space="preserve">п. </w:t>
            </w:r>
            <w:r w:rsidR="00D52498" w:rsidRPr="00FB0617">
              <w:fldChar w:fldCharType="begin"/>
            </w:r>
            <w:r w:rsidR="00D52498" w:rsidRPr="00FB0617">
              <w:instrText xml:space="preserve"> REF _Ref420320397 \r \h </w:instrText>
            </w:r>
            <w:r w:rsidR="00FB0617">
              <w:instrText xml:space="preserve"> \* MERGEFORMAT </w:instrText>
            </w:r>
            <w:r w:rsidR="00D52498" w:rsidRPr="00FB0617">
              <w:fldChar w:fldCharType="separate"/>
            </w:r>
            <w:r w:rsidR="00E13201">
              <w:t>5.3.4</w:t>
            </w:r>
            <w:r w:rsidR="00D52498" w:rsidRPr="00FB0617">
              <w:fldChar w:fldCharType="end"/>
            </w:r>
            <w:r w:rsidR="00D52498" w:rsidRPr="00FB0617">
              <w:t xml:space="preserve">, </w:t>
            </w:r>
            <w:r w:rsidR="00845519" w:rsidRPr="00FB0617">
              <w:fldChar w:fldCharType="begin"/>
            </w:r>
            <w:r w:rsidR="00845519" w:rsidRPr="00FB0617">
              <w:instrText xml:space="preserve"> REF _Ref59718435 \r \h </w:instrText>
            </w:r>
            <w:r w:rsidR="00FB0617">
              <w:instrText xml:space="preserve"> \* MERGEFORMAT </w:instrText>
            </w:r>
            <w:r w:rsidR="00845519" w:rsidRPr="00FB0617">
              <w:fldChar w:fldCharType="separate"/>
            </w:r>
            <w:r w:rsidR="00E13201">
              <w:t>5.4.1</w:t>
            </w:r>
            <w:r w:rsidR="00845519" w:rsidRPr="00FB0617">
              <w:fldChar w:fldCharType="end"/>
            </w:r>
            <w:r w:rsidR="005A40E1" w:rsidRPr="00FB0617">
              <w:t xml:space="preserve">, </w:t>
            </w:r>
            <w:r w:rsidRPr="00FB0617">
              <w:fldChar w:fldCharType="begin"/>
            </w:r>
            <w:r w:rsidRPr="00FB0617">
              <w:instrText xml:space="preserve"> REF _Ref436664244 \r \h </w:instrText>
            </w:r>
            <w:r w:rsidR="00FB0617">
              <w:instrText xml:space="preserve"> \* MERGEFORMAT </w:instrText>
            </w:r>
            <w:r w:rsidRPr="00FB0617">
              <w:fldChar w:fldCharType="separate"/>
            </w:r>
            <w:r w:rsidR="00E13201">
              <w:t>5.1.1</w:t>
            </w:r>
            <w:r w:rsidRPr="00FB0617">
              <w:fldChar w:fldCharType="end"/>
            </w:r>
            <w:r w:rsidRPr="00FB0617">
              <w:t xml:space="preserve">, </w:t>
            </w:r>
            <w:r w:rsidRPr="00FB0617">
              <w:fldChar w:fldCharType="begin"/>
            </w:r>
            <w:r w:rsidRPr="00FB0617">
              <w:instrText xml:space="preserve"> REF _Ref359521322 \r \h </w:instrText>
            </w:r>
            <w:r w:rsidR="00FB0617">
              <w:instrText xml:space="preserve"> \* MERGEFORMAT </w:instrText>
            </w:r>
            <w:r w:rsidRPr="00FB0617">
              <w:fldChar w:fldCharType="separate"/>
            </w:r>
            <w:r w:rsidR="00E13201">
              <w:t>5.1.2</w:t>
            </w:r>
            <w:r w:rsidRPr="00FB0617">
              <w:fldChar w:fldCharType="end"/>
            </w:r>
            <w:r w:rsidR="005251D1" w:rsidRPr="00FB0617">
              <w:t xml:space="preserve">, </w:t>
            </w:r>
            <w:r w:rsidR="002048E6" w:rsidRPr="00FB0617">
              <w:fldChar w:fldCharType="begin"/>
            </w:r>
            <w:r w:rsidR="002048E6" w:rsidRPr="00FB0617">
              <w:instrText xml:space="preserve"> REF _Ref420330774 \r \h </w:instrText>
            </w:r>
            <w:r w:rsidR="00FB0617">
              <w:instrText xml:space="preserve"> \* MERGEFORMAT </w:instrText>
            </w:r>
            <w:r w:rsidR="002048E6" w:rsidRPr="00FB0617">
              <w:fldChar w:fldCharType="separate"/>
            </w:r>
            <w:r w:rsidR="00E13201">
              <w:t>5.1.14</w:t>
            </w:r>
            <w:r w:rsidR="002048E6" w:rsidRPr="00FB0617">
              <w:fldChar w:fldCharType="end"/>
            </w:r>
            <w:r w:rsidR="002048E6" w:rsidRPr="00FB0617">
              <w:t xml:space="preserve">, </w:t>
            </w:r>
            <w:r w:rsidR="00C9503F" w:rsidRPr="00FB0617">
              <w:fldChar w:fldCharType="begin"/>
            </w:r>
            <w:r w:rsidR="00C9503F" w:rsidRPr="00FB0617">
              <w:instrText xml:space="preserve"> REF _Ref437598224 \r \h </w:instrText>
            </w:r>
            <w:r w:rsidR="00FB0617">
              <w:instrText xml:space="preserve"> \* MERGEFORMAT </w:instrText>
            </w:r>
            <w:r w:rsidR="00C9503F" w:rsidRPr="00FB0617">
              <w:fldChar w:fldCharType="separate"/>
            </w:r>
            <w:r w:rsidR="00E13201">
              <w:t>5.7.1</w:t>
            </w:r>
            <w:r w:rsidR="00C9503F" w:rsidRPr="00FB0617">
              <w:fldChar w:fldCharType="end"/>
            </w:r>
            <w:r w:rsidR="00C9503F" w:rsidRPr="00FB0617">
              <w:t xml:space="preserve">, </w:t>
            </w:r>
            <w:r w:rsidR="005251D1" w:rsidRPr="00FB0617">
              <w:fldChar w:fldCharType="begin"/>
            </w:r>
            <w:r w:rsidR="005251D1" w:rsidRPr="00FB0617">
              <w:instrText xml:space="preserve"> REF _Ref437591857 \r \h </w:instrText>
            </w:r>
            <w:r w:rsidR="00FB0617">
              <w:instrText xml:space="preserve"> \* MERGEFORMAT </w:instrText>
            </w:r>
            <w:r w:rsidR="005251D1" w:rsidRPr="00FB0617">
              <w:fldChar w:fldCharType="separate"/>
            </w:r>
            <w:r w:rsidR="00E13201">
              <w:t>5.7.2</w:t>
            </w:r>
            <w:r w:rsidR="005251D1" w:rsidRPr="00FB0617">
              <w:fldChar w:fldCharType="end"/>
            </w:r>
            <w:r w:rsidR="005251D1" w:rsidRPr="00FB0617">
              <w:t>.</w:t>
            </w:r>
          </w:p>
        </w:tc>
      </w:tr>
      <w:tr w:rsidR="001D7E96" w:rsidRPr="00FB0617" w:rsidTr="0053529E">
        <w:tc>
          <w:tcPr>
            <w:tcW w:w="415" w:type="pct"/>
            <w:shd w:val="clear" w:color="auto" w:fill="auto"/>
          </w:tcPr>
          <w:p w:rsidR="00FD7DF0" w:rsidRPr="00FB0617" w:rsidRDefault="005B21FB" w:rsidP="00D21992">
            <w:pPr>
              <w:pStyle w:val="ASFKTablenorm0"/>
              <w:ind w:left="57" w:right="57"/>
            </w:pPr>
            <w:r w:rsidRPr="00FB0617">
              <w:t>9.1</w:t>
            </w:r>
          </w:p>
        </w:tc>
        <w:tc>
          <w:tcPr>
            <w:tcW w:w="634" w:type="pct"/>
            <w:shd w:val="clear" w:color="auto" w:fill="auto"/>
          </w:tcPr>
          <w:p w:rsidR="00FD7DF0" w:rsidRPr="00FB0617" w:rsidRDefault="00392D77" w:rsidP="00D21992">
            <w:pPr>
              <w:pStyle w:val="ASFKTablenorm0"/>
              <w:ind w:left="57" w:right="57"/>
            </w:pPr>
            <w:r w:rsidRPr="00FB0617">
              <w:t>22</w:t>
            </w:r>
            <w:r w:rsidR="005B21FB" w:rsidRPr="00FB0617">
              <w:t>.12.2015</w:t>
            </w:r>
          </w:p>
        </w:tc>
        <w:tc>
          <w:tcPr>
            <w:tcW w:w="1016" w:type="pct"/>
            <w:shd w:val="clear" w:color="auto" w:fill="auto"/>
          </w:tcPr>
          <w:p w:rsidR="00FD7DF0" w:rsidRPr="00FB0617" w:rsidRDefault="005B21FB" w:rsidP="00D21992">
            <w:pPr>
              <w:pStyle w:val="ASFKTablenorm0"/>
              <w:ind w:left="57" w:right="57"/>
            </w:pPr>
            <w:r w:rsidRPr="00FB0617">
              <w:t>Соколова Н.В.</w:t>
            </w:r>
          </w:p>
        </w:tc>
        <w:tc>
          <w:tcPr>
            <w:tcW w:w="2935" w:type="pct"/>
            <w:shd w:val="clear" w:color="auto" w:fill="auto"/>
          </w:tcPr>
          <w:p w:rsidR="00FD7DF0" w:rsidRPr="00FB0617" w:rsidRDefault="00FD7DF0" w:rsidP="00D21992">
            <w:pPr>
              <w:pStyle w:val="ASFKTablenorm0"/>
              <w:ind w:left="57" w:right="57"/>
            </w:pPr>
            <w:r w:rsidRPr="00FB0617">
              <w:t>В соответствии с SUFD-79739 (</w:t>
            </w:r>
            <w:r w:rsidR="00375E31" w:rsidRPr="00FB0617">
              <w:t xml:space="preserve">SUFD-82226, </w:t>
            </w:r>
            <w:r w:rsidRPr="00FB0617">
              <w:t>SUFD-82210</w:t>
            </w:r>
            <w:r w:rsidR="00350558" w:rsidRPr="00FB0617">
              <w:t xml:space="preserve">, </w:t>
            </w:r>
            <w:r w:rsidR="00392D77" w:rsidRPr="00FB0617">
              <w:t xml:space="preserve">SUFD-82230, SUFD-82231, </w:t>
            </w:r>
            <w:r w:rsidR="005B2218" w:rsidRPr="00FB0617">
              <w:t xml:space="preserve">SUFD-82234, </w:t>
            </w:r>
            <w:r w:rsidR="00256E2C" w:rsidRPr="00FB0617">
              <w:t xml:space="preserve">SUFD-82232, </w:t>
            </w:r>
            <w:r w:rsidR="00B04A3A" w:rsidRPr="00FB0617">
              <w:t xml:space="preserve">SUFD-82233, </w:t>
            </w:r>
            <w:r w:rsidR="00350558" w:rsidRPr="00FB0617">
              <w:t>SUFD-82229</w:t>
            </w:r>
            <w:r w:rsidRPr="00FB0617">
              <w:t>) актуализирован</w:t>
            </w:r>
            <w:r w:rsidR="00350558" w:rsidRPr="00FB0617">
              <w:t>ы</w:t>
            </w:r>
            <w:r w:rsidRPr="00FB0617">
              <w:t xml:space="preserve"> </w:t>
            </w:r>
            <w:r w:rsidR="004D2570" w:rsidRPr="00FB0617">
              <w:t>п</w:t>
            </w:r>
            <w:r w:rsidRPr="00FB0617">
              <w:t xml:space="preserve">п. </w:t>
            </w:r>
            <w:r w:rsidR="00375E31" w:rsidRPr="00FB0617">
              <w:fldChar w:fldCharType="begin"/>
            </w:r>
            <w:r w:rsidR="00375E31" w:rsidRPr="00FB0617">
              <w:instrText xml:space="preserve"> REF _Ref419282140 \r \h </w:instrText>
            </w:r>
            <w:r w:rsidR="00FB0617">
              <w:instrText xml:space="preserve"> \* MERGEFORMAT </w:instrText>
            </w:r>
            <w:r w:rsidR="00375E31" w:rsidRPr="00FB0617">
              <w:fldChar w:fldCharType="separate"/>
            </w:r>
            <w:r w:rsidR="00E13201">
              <w:t>5.3.2</w:t>
            </w:r>
            <w:r w:rsidR="00375E31" w:rsidRPr="00FB0617">
              <w:fldChar w:fldCharType="end"/>
            </w:r>
            <w:r w:rsidR="00375E31" w:rsidRPr="00FB0617">
              <w:t xml:space="preserve">, </w:t>
            </w:r>
            <w:r w:rsidR="00967116" w:rsidRPr="00FB0617">
              <w:fldChar w:fldCharType="begin"/>
            </w:r>
            <w:r w:rsidR="00967116" w:rsidRPr="00FB0617">
              <w:instrText xml:space="preserve"> REF _Ref468884232 \r \h </w:instrText>
            </w:r>
            <w:r w:rsidR="00FB0617">
              <w:instrText xml:space="preserve"> \* MERGEFORMAT </w:instrText>
            </w:r>
            <w:r w:rsidR="00967116" w:rsidRPr="00FB0617">
              <w:fldChar w:fldCharType="separate"/>
            </w:r>
            <w:r w:rsidR="00E13201">
              <w:t>5.5.2</w:t>
            </w:r>
            <w:r w:rsidR="00967116" w:rsidRPr="00FB0617">
              <w:fldChar w:fldCharType="end"/>
            </w:r>
            <w:r w:rsidR="00350558" w:rsidRPr="00FB0617">
              <w:t xml:space="preserve">, </w:t>
            </w:r>
            <w:r w:rsidR="00392D77" w:rsidRPr="00FB0617">
              <w:fldChar w:fldCharType="begin"/>
            </w:r>
            <w:r w:rsidR="00392D77" w:rsidRPr="00FB0617">
              <w:instrText xml:space="preserve"> REF _Ref365452935 \r \h </w:instrText>
            </w:r>
            <w:r w:rsidR="00FB0617">
              <w:instrText xml:space="preserve"> \* MERGEFORMAT </w:instrText>
            </w:r>
            <w:r w:rsidR="00392D77" w:rsidRPr="00FB0617">
              <w:fldChar w:fldCharType="separate"/>
            </w:r>
            <w:r w:rsidR="00E13201">
              <w:t>5.1.3</w:t>
            </w:r>
            <w:r w:rsidR="00392D77" w:rsidRPr="00FB0617">
              <w:fldChar w:fldCharType="end"/>
            </w:r>
            <w:r w:rsidR="00392D77" w:rsidRPr="00FB0617">
              <w:t xml:space="preserve">, </w:t>
            </w:r>
            <w:r w:rsidR="00392D77" w:rsidRPr="00FB0617">
              <w:fldChar w:fldCharType="begin"/>
            </w:r>
            <w:r w:rsidR="00392D77" w:rsidRPr="00FB0617">
              <w:instrText xml:space="preserve"> REF _Ref438542245 \r \h </w:instrText>
            </w:r>
            <w:r w:rsidR="00FB0617">
              <w:instrText xml:space="preserve"> \* MERGEFORMAT </w:instrText>
            </w:r>
            <w:r w:rsidR="00392D77" w:rsidRPr="00FB0617">
              <w:fldChar w:fldCharType="separate"/>
            </w:r>
            <w:r w:rsidR="00E13201">
              <w:t>5.1.4</w:t>
            </w:r>
            <w:r w:rsidR="00392D77" w:rsidRPr="00FB0617">
              <w:fldChar w:fldCharType="end"/>
            </w:r>
            <w:r w:rsidR="00392D77" w:rsidRPr="00FB0617">
              <w:t xml:space="preserve">, </w:t>
            </w:r>
            <w:r w:rsidR="005B2218" w:rsidRPr="00FB0617">
              <w:fldChar w:fldCharType="begin"/>
            </w:r>
            <w:r w:rsidR="005B2218" w:rsidRPr="00FB0617">
              <w:instrText xml:space="preserve"> REF _Ref438657195 \r \h </w:instrText>
            </w:r>
            <w:r w:rsidR="00FB0617">
              <w:instrText xml:space="preserve"> \* MERGEFORMAT </w:instrText>
            </w:r>
            <w:r w:rsidR="005B2218" w:rsidRPr="00FB0617">
              <w:fldChar w:fldCharType="separate"/>
            </w:r>
            <w:r w:rsidR="00E13201">
              <w:t>5.1.5</w:t>
            </w:r>
            <w:r w:rsidR="005B2218" w:rsidRPr="00FB0617">
              <w:fldChar w:fldCharType="end"/>
            </w:r>
            <w:r w:rsidR="005B2218" w:rsidRPr="00FB0617">
              <w:t xml:space="preserve">, </w:t>
            </w:r>
            <w:r w:rsidR="00967116" w:rsidRPr="00FB0617">
              <w:fldChar w:fldCharType="begin"/>
            </w:r>
            <w:r w:rsidR="00967116" w:rsidRPr="00FB0617">
              <w:instrText xml:space="preserve"> REF _Ref482629311 \r \h </w:instrText>
            </w:r>
            <w:r w:rsidR="00FB0617">
              <w:instrText xml:space="preserve"> \* MERGEFORMAT </w:instrText>
            </w:r>
            <w:r w:rsidR="00967116" w:rsidRPr="00FB0617">
              <w:fldChar w:fldCharType="separate"/>
            </w:r>
            <w:r w:rsidR="00E13201">
              <w:t>5.1.7</w:t>
            </w:r>
            <w:r w:rsidR="00967116" w:rsidRPr="00FB0617">
              <w:fldChar w:fldCharType="end"/>
            </w:r>
            <w:r w:rsidR="00256E2C" w:rsidRPr="00FB0617">
              <w:t xml:space="preserve">, </w:t>
            </w:r>
            <w:r w:rsidR="00845519" w:rsidRPr="00FB0617">
              <w:fldChar w:fldCharType="begin"/>
            </w:r>
            <w:r w:rsidR="00845519" w:rsidRPr="00FB0617">
              <w:instrText xml:space="preserve"> REF _Ref51937061 \r \h </w:instrText>
            </w:r>
            <w:r w:rsidR="00FB0617">
              <w:instrText xml:space="preserve"> \* MERGEFORMAT </w:instrText>
            </w:r>
            <w:r w:rsidR="00845519" w:rsidRPr="00FB0617">
              <w:fldChar w:fldCharType="separate"/>
            </w:r>
            <w:r w:rsidR="00E13201">
              <w:t>5.1.8</w:t>
            </w:r>
            <w:r w:rsidR="00845519" w:rsidRPr="00FB0617">
              <w:fldChar w:fldCharType="end"/>
            </w:r>
            <w:r w:rsidR="00B04A3A" w:rsidRPr="00FB0617">
              <w:t xml:space="preserve">, </w:t>
            </w:r>
            <w:r w:rsidR="00350558" w:rsidRPr="00FB0617">
              <w:fldChar w:fldCharType="begin"/>
            </w:r>
            <w:r w:rsidR="00350558" w:rsidRPr="00FB0617">
              <w:instrText xml:space="preserve"> REF _Ref435196999 \r \h </w:instrText>
            </w:r>
            <w:r w:rsidR="00FB0617">
              <w:instrText xml:space="preserve"> \* MERGEFORMAT </w:instrText>
            </w:r>
            <w:r w:rsidR="00350558" w:rsidRPr="00FB0617">
              <w:fldChar w:fldCharType="separate"/>
            </w:r>
            <w:r w:rsidR="00E13201">
              <w:t>5.7.3</w:t>
            </w:r>
            <w:r w:rsidR="00350558" w:rsidRPr="00FB0617">
              <w:fldChar w:fldCharType="end"/>
            </w:r>
            <w:r w:rsidR="00350558" w:rsidRPr="00FB0617">
              <w:t>.</w:t>
            </w:r>
            <w:r w:rsidR="0071115A" w:rsidRPr="00FB0617">
              <w:t xml:space="preserve"> </w:t>
            </w:r>
          </w:p>
        </w:tc>
      </w:tr>
      <w:tr w:rsidR="001D7E96" w:rsidRPr="00FB0617" w:rsidTr="0053529E">
        <w:tc>
          <w:tcPr>
            <w:tcW w:w="415" w:type="pct"/>
            <w:shd w:val="clear" w:color="auto" w:fill="auto"/>
          </w:tcPr>
          <w:p w:rsidR="00D1794C" w:rsidRPr="00FB0617" w:rsidRDefault="00D1794C" w:rsidP="00D21992">
            <w:pPr>
              <w:pStyle w:val="ASFKTablenorm0"/>
              <w:ind w:left="57" w:right="57"/>
            </w:pPr>
            <w:r w:rsidRPr="00FB0617">
              <w:t>9.2</w:t>
            </w:r>
          </w:p>
        </w:tc>
        <w:tc>
          <w:tcPr>
            <w:tcW w:w="634" w:type="pct"/>
            <w:shd w:val="clear" w:color="auto" w:fill="auto"/>
          </w:tcPr>
          <w:p w:rsidR="00D1794C" w:rsidRPr="00FB0617" w:rsidRDefault="00906B4F" w:rsidP="00D21992">
            <w:pPr>
              <w:pStyle w:val="ASFKTablenorm0"/>
              <w:ind w:left="57" w:right="57"/>
            </w:pPr>
            <w:r w:rsidRPr="00FB0617">
              <w:t>09.02</w:t>
            </w:r>
            <w:r w:rsidR="00D1794C" w:rsidRPr="00FB0617">
              <w:t>.2016</w:t>
            </w:r>
          </w:p>
        </w:tc>
        <w:tc>
          <w:tcPr>
            <w:tcW w:w="1016" w:type="pct"/>
            <w:shd w:val="clear" w:color="auto" w:fill="auto"/>
          </w:tcPr>
          <w:p w:rsidR="00D1794C" w:rsidRPr="00FB0617" w:rsidRDefault="00D1794C" w:rsidP="00D21992">
            <w:pPr>
              <w:pStyle w:val="ASFKTablenorm0"/>
              <w:ind w:left="57" w:right="57"/>
            </w:pPr>
            <w:r w:rsidRPr="00FB0617">
              <w:t>Иванова Н.Ю.</w:t>
            </w:r>
          </w:p>
        </w:tc>
        <w:tc>
          <w:tcPr>
            <w:tcW w:w="2935" w:type="pct"/>
            <w:shd w:val="clear" w:color="auto" w:fill="auto"/>
          </w:tcPr>
          <w:p w:rsidR="00D1794C" w:rsidRPr="00FB0617" w:rsidRDefault="00D1794C" w:rsidP="00D21992">
            <w:pPr>
              <w:pStyle w:val="ASFKTablenorm0"/>
              <w:ind w:left="57" w:right="57"/>
            </w:pPr>
            <w:r w:rsidRPr="00FB0617">
              <w:t>В соответствии с SUFD-79739 (SUFD-822</w:t>
            </w:r>
            <w:r w:rsidR="00A73CCB" w:rsidRPr="00FB0617">
              <w:t>48</w:t>
            </w:r>
            <w:r w:rsidR="006942FD" w:rsidRPr="00FB0617">
              <w:t>, SUFD-82221</w:t>
            </w:r>
            <w:r w:rsidR="00A73CCB" w:rsidRPr="00FB0617">
              <w:t>) актуализирован</w:t>
            </w:r>
            <w:r w:rsidR="006942FD" w:rsidRPr="00FB0617">
              <w:t>ы</w:t>
            </w:r>
            <w:r w:rsidR="00A73CCB" w:rsidRPr="00FB0617">
              <w:t xml:space="preserve"> </w:t>
            </w:r>
            <w:r w:rsidR="004D2570" w:rsidRPr="00FB0617">
              <w:t>п</w:t>
            </w:r>
            <w:r w:rsidR="00A73CCB" w:rsidRPr="00FB0617">
              <w:t>п.</w:t>
            </w:r>
            <w:r w:rsidR="00906B4F" w:rsidRPr="00FB0617">
              <w:t xml:space="preserve"> </w:t>
            </w:r>
            <w:r w:rsidR="00A73CCB" w:rsidRPr="00FB0617">
              <w:fldChar w:fldCharType="begin"/>
            </w:r>
            <w:r w:rsidR="00A73CCB" w:rsidRPr="00FB0617">
              <w:instrText xml:space="preserve"> REF _Ref373061971 \r \h </w:instrText>
            </w:r>
            <w:r w:rsidR="00FB0617">
              <w:instrText xml:space="preserve"> \* MERGEFORMAT </w:instrText>
            </w:r>
            <w:r w:rsidR="00A73CCB" w:rsidRPr="00FB0617">
              <w:fldChar w:fldCharType="separate"/>
            </w:r>
            <w:r w:rsidR="00E13201">
              <w:t>5.1.10</w:t>
            </w:r>
            <w:r w:rsidR="00A73CCB" w:rsidRPr="00FB0617">
              <w:fldChar w:fldCharType="end"/>
            </w:r>
            <w:r w:rsidR="006942FD" w:rsidRPr="00FB0617">
              <w:t xml:space="preserve">, </w:t>
            </w:r>
            <w:r w:rsidR="006942FD" w:rsidRPr="00FB0617">
              <w:fldChar w:fldCharType="begin"/>
            </w:r>
            <w:r w:rsidR="006942FD" w:rsidRPr="00FB0617">
              <w:instrText xml:space="preserve"> REF _Ref357699450 \r \h </w:instrText>
            </w:r>
            <w:r w:rsidR="00FB0617">
              <w:instrText xml:space="preserve"> \* MERGEFORMAT </w:instrText>
            </w:r>
            <w:r w:rsidR="006942FD" w:rsidRPr="00FB0617">
              <w:fldChar w:fldCharType="separate"/>
            </w:r>
            <w:r w:rsidR="00E13201">
              <w:t>5.5.1</w:t>
            </w:r>
            <w:r w:rsidR="006942FD" w:rsidRPr="00FB0617">
              <w:fldChar w:fldCharType="end"/>
            </w:r>
            <w:r w:rsidR="00A73CCB" w:rsidRPr="00FB0617">
              <w:t>.</w:t>
            </w:r>
          </w:p>
          <w:p w:rsidR="00906B4F" w:rsidRPr="00FB0617" w:rsidRDefault="00906B4F" w:rsidP="00D21992">
            <w:pPr>
              <w:pStyle w:val="ASFKTablenorm0"/>
              <w:ind w:left="57" w:right="57"/>
            </w:pPr>
            <w:r w:rsidRPr="00FB0617">
              <w:t>В соответствии с SUFD-82979 (SUFD-83</w:t>
            </w:r>
            <w:r w:rsidR="003D4418" w:rsidRPr="00FB0617">
              <w:t>776</w:t>
            </w:r>
            <w:r w:rsidRPr="00FB0617">
              <w:t xml:space="preserve">) актуализирован п. </w:t>
            </w:r>
            <w:r w:rsidRPr="00FB0617">
              <w:fldChar w:fldCharType="begin"/>
            </w:r>
            <w:r w:rsidRPr="00FB0617">
              <w:instrText xml:space="preserve"> REF _Ref373061971 \r \h </w:instrText>
            </w:r>
            <w:r w:rsidR="00FB0617">
              <w:instrText xml:space="preserve"> \* MERGEFORMAT </w:instrText>
            </w:r>
            <w:r w:rsidRPr="00FB0617">
              <w:fldChar w:fldCharType="separate"/>
            </w:r>
            <w:r w:rsidR="00E13201">
              <w:t>5.1.10</w:t>
            </w:r>
            <w:r w:rsidRPr="00FB0617">
              <w:fldChar w:fldCharType="end"/>
            </w:r>
            <w:r w:rsidRPr="00FB0617">
              <w:t>.</w:t>
            </w:r>
          </w:p>
        </w:tc>
      </w:tr>
      <w:tr w:rsidR="001D7E96" w:rsidRPr="00FB0617" w:rsidTr="0053529E">
        <w:tc>
          <w:tcPr>
            <w:tcW w:w="415" w:type="pct"/>
            <w:shd w:val="clear" w:color="auto" w:fill="auto"/>
          </w:tcPr>
          <w:p w:rsidR="00313CEA" w:rsidRPr="00FB0617" w:rsidRDefault="00313CEA" w:rsidP="00D21992">
            <w:pPr>
              <w:pStyle w:val="ASFKTablenorm0"/>
              <w:ind w:left="57" w:right="57"/>
            </w:pPr>
            <w:r w:rsidRPr="00FB0617">
              <w:t>9.3</w:t>
            </w:r>
          </w:p>
        </w:tc>
        <w:tc>
          <w:tcPr>
            <w:tcW w:w="634" w:type="pct"/>
            <w:shd w:val="clear" w:color="auto" w:fill="auto"/>
          </w:tcPr>
          <w:p w:rsidR="00313CEA" w:rsidRPr="00FB0617" w:rsidRDefault="008623C0" w:rsidP="00D21992">
            <w:pPr>
              <w:pStyle w:val="ASFKTablenorm0"/>
              <w:ind w:left="57" w:right="57"/>
            </w:pPr>
            <w:r w:rsidRPr="00FB0617">
              <w:t>1</w:t>
            </w:r>
            <w:r w:rsidR="00263388" w:rsidRPr="00FB0617">
              <w:t>4</w:t>
            </w:r>
            <w:r w:rsidR="00706B39" w:rsidRPr="00FB0617">
              <w:t>.03</w:t>
            </w:r>
            <w:r w:rsidR="00313CEA" w:rsidRPr="00FB0617">
              <w:t>.2016</w:t>
            </w:r>
          </w:p>
        </w:tc>
        <w:tc>
          <w:tcPr>
            <w:tcW w:w="1016" w:type="pct"/>
            <w:shd w:val="clear" w:color="auto" w:fill="auto"/>
          </w:tcPr>
          <w:p w:rsidR="00313CEA" w:rsidRPr="00FB0617" w:rsidRDefault="00313CEA" w:rsidP="00D21992">
            <w:pPr>
              <w:pStyle w:val="ASFKTablenorm0"/>
              <w:ind w:left="57" w:right="57"/>
            </w:pPr>
            <w:r w:rsidRPr="00FB0617">
              <w:t>Соколова Н.В.</w:t>
            </w:r>
          </w:p>
          <w:p w:rsidR="00325C15" w:rsidRPr="00FB0617" w:rsidRDefault="00325C15" w:rsidP="00D21992">
            <w:pPr>
              <w:pStyle w:val="ASFKTablenorm0"/>
              <w:ind w:left="57" w:right="57"/>
            </w:pPr>
            <w:r w:rsidRPr="00FB0617">
              <w:t>Алексеев И.И.</w:t>
            </w:r>
          </w:p>
        </w:tc>
        <w:tc>
          <w:tcPr>
            <w:tcW w:w="2935" w:type="pct"/>
            <w:shd w:val="clear" w:color="auto" w:fill="auto"/>
          </w:tcPr>
          <w:p w:rsidR="00313CEA" w:rsidRPr="00FB0617" w:rsidRDefault="00313CEA" w:rsidP="00D21992">
            <w:pPr>
              <w:pStyle w:val="ASFKTablenorm0"/>
              <w:ind w:left="57" w:right="57"/>
            </w:pPr>
            <w:r w:rsidRPr="00FB0617">
              <w:t xml:space="preserve">В соответствии с ACCEPT-50496 актуализированы </w:t>
            </w:r>
            <w:r w:rsidR="004D2570" w:rsidRPr="00FB0617">
              <w:t>п</w:t>
            </w:r>
            <w:r w:rsidRPr="00FB0617">
              <w:t xml:space="preserve">п. </w:t>
            </w:r>
            <w:r w:rsidRPr="00FB0617">
              <w:fldChar w:fldCharType="begin"/>
            </w:r>
            <w:r w:rsidRPr="00FB0617">
              <w:instrText xml:space="preserve"> REF _Ref414952720 \r \h </w:instrText>
            </w:r>
            <w:r w:rsidR="00FB0617">
              <w:instrText xml:space="preserve"> \* MERGEFORMAT </w:instrText>
            </w:r>
            <w:r w:rsidRPr="00FB0617">
              <w:fldChar w:fldCharType="separate"/>
            </w:r>
            <w:r w:rsidR="00E13201">
              <w:t>5.2.1</w:t>
            </w:r>
            <w:r w:rsidRPr="00FB0617">
              <w:fldChar w:fldCharType="end"/>
            </w:r>
            <w:r w:rsidRPr="00FB0617">
              <w:t xml:space="preserve">, </w:t>
            </w:r>
            <w:r w:rsidRPr="00FB0617">
              <w:fldChar w:fldCharType="begin"/>
            </w:r>
            <w:r w:rsidRPr="00FB0617">
              <w:instrText xml:space="preserve"> REF _Ref414952713 \r \h </w:instrText>
            </w:r>
            <w:r w:rsidR="00FB0617">
              <w:instrText xml:space="preserve"> \* MERGEFORMAT </w:instrText>
            </w:r>
            <w:r w:rsidRPr="00FB0617">
              <w:fldChar w:fldCharType="separate"/>
            </w:r>
            <w:r w:rsidR="00E13201">
              <w:t>5.2.2</w:t>
            </w:r>
            <w:r w:rsidRPr="00FB0617">
              <w:fldChar w:fldCharType="end"/>
            </w:r>
            <w:r w:rsidRPr="00FB0617">
              <w:t>.</w:t>
            </w:r>
          </w:p>
          <w:p w:rsidR="00D02B41" w:rsidRPr="00FB0617" w:rsidRDefault="00D02B41" w:rsidP="00D21992">
            <w:pPr>
              <w:pStyle w:val="ASFKTablenorm0"/>
              <w:ind w:left="57" w:right="57"/>
            </w:pPr>
            <w:r w:rsidRPr="00FB0617">
              <w:t xml:space="preserve">В соответствии с SUFD-82190 (SUFD-84981) актуализирован п. </w:t>
            </w:r>
            <w:r w:rsidRPr="00FB0617">
              <w:fldChar w:fldCharType="begin"/>
            </w:r>
            <w:r w:rsidRPr="00FB0617">
              <w:instrText xml:space="preserve"> REF _Ref419282140 \r \h </w:instrText>
            </w:r>
            <w:r w:rsidR="00FB0617">
              <w:instrText xml:space="preserve"> \* MERGEFORMAT </w:instrText>
            </w:r>
            <w:r w:rsidRPr="00FB0617">
              <w:fldChar w:fldCharType="separate"/>
            </w:r>
            <w:r w:rsidR="00E13201">
              <w:t>5.3.2</w:t>
            </w:r>
            <w:r w:rsidRPr="00FB0617">
              <w:fldChar w:fldCharType="end"/>
            </w:r>
            <w:r w:rsidRPr="00FB0617">
              <w:t>.</w:t>
            </w:r>
          </w:p>
          <w:p w:rsidR="00706B39" w:rsidRPr="00FB0617" w:rsidRDefault="00706B39" w:rsidP="00D21992">
            <w:pPr>
              <w:pStyle w:val="ASFKTablenorm0"/>
              <w:ind w:left="57" w:right="57"/>
            </w:pPr>
            <w:r w:rsidRPr="00FB0617">
              <w:t xml:space="preserve">В соответствии с SUFD-78119 (SUFD-85034) актуализирован п. </w:t>
            </w:r>
            <w:r w:rsidRPr="00FB0617">
              <w:fldChar w:fldCharType="begin"/>
            </w:r>
            <w:r w:rsidRPr="00FB0617">
              <w:instrText xml:space="preserve"> REF _Ref444682715 \r \h </w:instrText>
            </w:r>
            <w:r w:rsidR="00FB0617">
              <w:instrText xml:space="preserve"> \* MERGEFORMAT </w:instrText>
            </w:r>
            <w:r w:rsidRPr="00FB0617">
              <w:fldChar w:fldCharType="separate"/>
            </w:r>
            <w:r w:rsidR="00E13201">
              <w:t>5.17.3</w:t>
            </w:r>
            <w:r w:rsidRPr="00FB0617">
              <w:fldChar w:fldCharType="end"/>
            </w:r>
            <w:r w:rsidRPr="00FB0617">
              <w:t>.</w:t>
            </w:r>
          </w:p>
          <w:p w:rsidR="00325C15" w:rsidRPr="00FB0617" w:rsidRDefault="00325C15" w:rsidP="00D21992">
            <w:pPr>
              <w:pStyle w:val="ASFKTablenorm0"/>
              <w:ind w:left="57" w:right="57"/>
            </w:pPr>
            <w:r w:rsidRPr="00FB0617">
              <w:t>В соответствии с SUFD-68252 (SUFD-85295) актуализирован п.</w:t>
            </w:r>
            <w:r w:rsidRPr="00FB0617">
              <w:fldChar w:fldCharType="begin"/>
            </w:r>
            <w:r w:rsidRPr="00FB0617">
              <w:instrText xml:space="preserve"> REF _Ref445284797 \r \h </w:instrText>
            </w:r>
            <w:r w:rsidR="00FB0617">
              <w:instrText xml:space="preserve"> \* MERGEFORMAT </w:instrText>
            </w:r>
            <w:r w:rsidRPr="00FB0617">
              <w:fldChar w:fldCharType="separate"/>
            </w:r>
            <w:r w:rsidR="00E13201">
              <w:t>5.18.1</w:t>
            </w:r>
            <w:r w:rsidRPr="00FB0617">
              <w:fldChar w:fldCharType="end"/>
            </w:r>
            <w:r w:rsidRPr="00FB0617">
              <w:t>.</w:t>
            </w:r>
          </w:p>
          <w:p w:rsidR="008623C0" w:rsidRPr="00FB0617" w:rsidRDefault="008623C0" w:rsidP="00D21992">
            <w:pPr>
              <w:pStyle w:val="ASFKTablenorm0"/>
              <w:ind w:left="57" w:right="57"/>
            </w:pPr>
            <w:r w:rsidRPr="00FB0617">
              <w:t xml:space="preserve">В соответствии с SUFD-83831 (SUFD-84040)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E13201">
              <w:t>5.1.14</w:t>
            </w:r>
            <w:r w:rsidRPr="00FB0617">
              <w:fldChar w:fldCharType="end"/>
            </w:r>
            <w:r w:rsidRPr="00FB0617">
              <w:t>.</w:t>
            </w:r>
          </w:p>
          <w:p w:rsidR="00263388" w:rsidRPr="00FB0617" w:rsidRDefault="003921BC" w:rsidP="00D21992">
            <w:pPr>
              <w:pStyle w:val="ASFKTablenorm0"/>
              <w:ind w:left="57" w:right="57"/>
            </w:pPr>
            <w:r w:rsidRPr="00FB0617">
              <w:t xml:space="preserve">В соответствии с SUFD-80708 (SUFD-81994) актуализированы п. </w:t>
            </w:r>
            <w:r w:rsidRPr="00FB0617">
              <w:fldChar w:fldCharType="begin"/>
            </w:r>
            <w:r w:rsidRPr="00FB0617">
              <w:instrText xml:space="preserve"> REF _Ref414952720 \r \h </w:instrText>
            </w:r>
            <w:r w:rsidR="00FB0617">
              <w:instrText xml:space="preserve"> \* MERGEFORMAT </w:instrText>
            </w:r>
            <w:r w:rsidRPr="00FB0617">
              <w:fldChar w:fldCharType="separate"/>
            </w:r>
            <w:r w:rsidR="00E13201">
              <w:t>5.2.1</w:t>
            </w:r>
            <w:r w:rsidRPr="00FB0617">
              <w:fldChar w:fldCharType="end"/>
            </w:r>
            <w:r w:rsidRPr="00FB0617">
              <w:t xml:space="preserve">, </w:t>
            </w:r>
            <w:r w:rsidRPr="00FB0617">
              <w:fldChar w:fldCharType="begin"/>
            </w:r>
            <w:r w:rsidRPr="00FB0617">
              <w:instrText xml:space="preserve"> REF _Ref414952713 \r \h </w:instrText>
            </w:r>
            <w:r w:rsidR="00FB0617">
              <w:instrText xml:space="preserve"> \* MERGEFORMAT </w:instrText>
            </w:r>
            <w:r w:rsidRPr="00FB0617">
              <w:fldChar w:fldCharType="separate"/>
            </w:r>
            <w:r w:rsidR="00E13201">
              <w:t>5.2.2</w:t>
            </w:r>
            <w:r w:rsidRPr="00FB0617">
              <w:fldChar w:fldCharType="end"/>
            </w:r>
            <w:r w:rsidRPr="00FB0617">
              <w:t>.</w:t>
            </w:r>
          </w:p>
        </w:tc>
      </w:tr>
      <w:tr w:rsidR="001D7E96" w:rsidRPr="00FB0617" w:rsidTr="0053529E">
        <w:tc>
          <w:tcPr>
            <w:tcW w:w="415" w:type="pct"/>
            <w:shd w:val="clear" w:color="auto" w:fill="auto"/>
          </w:tcPr>
          <w:p w:rsidR="00974D1F" w:rsidRPr="00FB0617" w:rsidRDefault="00974D1F" w:rsidP="00D21992">
            <w:pPr>
              <w:pStyle w:val="ASFKTablenorm0"/>
              <w:ind w:left="57" w:right="57"/>
            </w:pPr>
            <w:r w:rsidRPr="00FB0617">
              <w:t>9.4</w:t>
            </w:r>
          </w:p>
        </w:tc>
        <w:tc>
          <w:tcPr>
            <w:tcW w:w="634" w:type="pct"/>
            <w:shd w:val="clear" w:color="auto" w:fill="auto"/>
          </w:tcPr>
          <w:p w:rsidR="00974D1F" w:rsidRPr="00FB0617" w:rsidRDefault="00974D1F" w:rsidP="00D21992">
            <w:pPr>
              <w:pStyle w:val="ASFKTablenorm0"/>
              <w:ind w:left="57" w:right="57"/>
            </w:pPr>
            <w:r w:rsidRPr="00FB0617">
              <w:t>2</w:t>
            </w:r>
            <w:r w:rsidR="001A7089" w:rsidRPr="00FB0617">
              <w:t>5</w:t>
            </w:r>
            <w:r w:rsidRPr="00FB0617">
              <w:t>.03.2016</w:t>
            </w:r>
          </w:p>
        </w:tc>
        <w:tc>
          <w:tcPr>
            <w:tcW w:w="1016" w:type="pct"/>
            <w:shd w:val="clear" w:color="auto" w:fill="auto"/>
          </w:tcPr>
          <w:p w:rsidR="00974D1F" w:rsidRPr="00FB0617" w:rsidRDefault="00974D1F" w:rsidP="00D21992">
            <w:pPr>
              <w:pStyle w:val="ASFKTablenorm0"/>
              <w:ind w:left="57" w:right="57"/>
            </w:pPr>
            <w:r w:rsidRPr="00FB0617">
              <w:t>Соколова Н.В.</w:t>
            </w:r>
          </w:p>
        </w:tc>
        <w:tc>
          <w:tcPr>
            <w:tcW w:w="2935" w:type="pct"/>
            <w:shd w:val="clear" w:color="auto" w:fill="auto"/>
          </w:tcPr>
          <w:p w:rsidR="00974D1F" w:rsidRPr="00FB0617" w:rsidRDefault="00974D1F" w:rsidP="00D21992">
            <w:pPr>
              <w:pStyle w:val="ASFKTablenorm0"/>
              <w:ind w:left="57" w:right="57"/>
            </w:pPr>
            <w:r w:rsidRPr="00FB0617">
              <w:t xml:space="preserve">В соответствии с SUFD-84923 (SUFD-85766)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E13201">
              <w:t>5.1.14</w:t>
            </w:r>
            <w:r w:rsidRPr="00FB0617">
              <w:fldChar w:fldCharType="end"/>
            </w:r>
            <w:r w:rsidRPr="00FB0617">
              <w:t>.</w:t>
            </w:r>
          </w:p>
          <w:p w:rsidR="0055326F" w:rsidRPr="00FB0617" w:rsidRDefault="007A11BC" w:rsidP="00D21992">
            <w:pPr>
              <w:pStyle w:val="ASFKTablenorm0"/>
              <w:ind w:left="57" w:right="57"/>
            </w:pPr>
            <w:r w:rsidRPr="00FB0617">
              <w:t xml:space="preserve">В соответствии с SUFD-84677 (SUFD-85859, </w:t>
            </w:r>
            <w:r w:rsidR="0018697E" w:rsidRPr="00FB0617">
              <w:t>SUFD-85862) актуализирован</w:t>
            </w:r>
            <w:r w:rsidR="0055326F" w:rsidRPr="00FB0617">
              <w:t>ы</w:t>
            </w:r>
            <w:r w:rsidR="0018697E" w:rsidRPr="00FB0617">
              <w:t xml:space="preserve"> </w:t>
            </w:r>
            <w:r w:rsidR="004D2570" w:rsidRPr="00FB0617">
              <w:t>п</w:t>
            </w:r>
            <w:r w:rsidR="0018697E" w:rsidRPr="00FB0617">
              <w:t>п.</w:t>
            </w:r>
            <w:r w:rsidR="001A7089" w:rsidRPr="00FB0617">
              <w:t xml:space="preserve"> </w:t>
            </w:r>
            <w:r w:rsidR="001A7089" w:rsidRPr="00FB0617">
              <w:fldChar w:fldCharType="begin"/>
            </w:r>
            <w:r w:rsidR="001A7089" w:rsidRPr="00FB0617">
              <w:instrText xml:space="preserve"> REF _Ref420330774 \r \h </w:instrText>
            </w:r>
            <w:r w:rsidR="00FB0617">
              <w:instrText xml:space="preserve"> \* MERGEFORMAT </w:instrText>
            </w:r>
            <w:r w:rsidR="001A7089" w:rsidRPr="00FB0617">
              <w:fldChar w:fldCharType="separate"/>
            </w:r>
            <w:r w:rsidR="00E13201">
              <w:t>5.1.14</w:t>
            </w:r>
            <w:r w:rsidR="001A7089" w:rsidRPr="00FB0617">
              <w:fldChar w:fldCharType="end"/>
            </w:r>
            <w:r w:rsidR="001A7089" w:rsidRPr="00FB0617">
              <w:t>,</w:t>
            </w:r>
            <w:r w:rsidR="0018697E" w:rsidRPr="00FB0617">
              <w:t xml:space="preserve"> </w:t>
            </w:r>
            <w:r w:rsidR="0018697E" w:rsidRPr="00FB0617">
              <w:fldChar w:fldCharType="begin"/>
            </w:r>
            <w:r w:rsidR="0018697E" w:rsidRPr="00FB0617">
              <w:instrText xml:space="preserve"> REF _Ref364090605 \r \h </w:instrText>
            </w:r>
            <w:r w:rsidR="00FB0617">
              <w:instrText xml:space="preserve"> \* MERGEFORMAT </w:instrText>
            </w:r>
            <w:r w:rsidR="0018697E" w:rsidRPr="00FB0617">
              <w:fldChar w:fldCharType="separate"/>
            </w:r>
            <w:r w:rsidR="00E13201">
              <w:t>5.11.2</w:t>
            </w:r>
            <w:r w:rsidR="0018697E" w:rsidRPr="00FB0617">
              <w:fldChar w:fldCharType="end"/>
            </w:r>
            <w:r w:rsidR="0018697E" w:rsidRPr="00FB0617">
              <w:t>.</w:t>
            </w:r>
          </w:p>
        </w:tc>
      </w:tr>
      <w:tr w:rsidR="001D7E96" w:rsidRPr="00FB0617" w:rsidTr="0053529E">
        <w:tc>
          <w:tcPr>
            <w:tcW w:w="415" w:type="pct"/>
            <w:shd w:val="clear" w:color="auto" w:fill="auto"/>
          </w:tcPr>
          <w:p w:rsidR="0055326F" w:rsidRPr="00FB0617" w:rsidRDefault="0055326F" w:rsidP="00D21992">
            <w:pPr>
              <w:pStyle w:val="ASFKTablenorm0"/>
              <w:ind w:left="57" w:right="57"/>
            </w:pPr>
            <w:r w:rsidRPr="00FB0617">
              <w:t>9.5</w:t>
            </w:r>
          </w:p>
        </w:tc>
        <w:tc>
          <w:tcPr>
            <w:tcW w:w="634" w:type="pct"/>
            <w:shd w:val="clear" w:color="auto" w:fill="auto"/>
          </w:tcPr>
          <w:p w:rsidR="0055326F" w:rsidRPr="00FB0617" w:rsidRDefault="0044598E" w:rsidP="00D21992">
            <w:pPr>
              <w:pStyle w:val="ASFKTablenorm0"/>
              <w:ind w:left="57" w:right="57"/>
            </w:pPr>
            <w:r w:rsidRPr="00FB0617">
              <w:t>10</w:t>
            </w:r>
            <w:r w:rsidR="0055326F" w:rsidRPr="00FB0617">
              <w:t>.05.2016</w:t>
            </w:r>
          </w:p>
        </w:tc>
        <w:tc>
          <w:tcPr>
            <w:tcW w:w="1016" w:type="pct"/>
            <w:shd w:val="clear" w:color="auto" w:fill="auto"/>
          </w:tcPr>
          <w:p w:rsidR="0044598E" w:rsidRPr="00FB0617" w:rsidRDefault="0044598E" w:rsidP="00D21992">
            <w:pPr>
              <w:pStyle w:val="ASFKTablenorm0"/>
              <w:ind w:left="57" w:right="57"/>
            </w:pPr>
            <w:r w:rsidRPr="00FB0617">
              <w:t>Алексеев И.И.</w:t>
            </w:r>
          </w:p>
          <w:p w:rsidR="0055326F" w:rsidRPr="00FB0617" w:rsidRDefault="0055326F" w:rsidP="00D21992">
            <w:pPr>
              <w:pStyle w:val="ASFKTablenorm0"/>
              <w:ind w:left="57" w:right="57"/>
            </w:pPr>
            <w:r w:rsidRPr="00FB0617">
              <w:t>Соколова Н.В.</w:t>
            </w:r>
          </w:p>
          <w:p w:rsidR="00AE7F40" w:rsidRPr="00FB0617" w:rsidRDefault="00AE7F40" w:rsidP="00D21992">
            <w:pPr>
              <w:pStyle w:val="ASFKTablenorm0"/>
              <w:ind w:left="57" w:right="57"/>
            </w:pPr>
            <w:r w:rsidRPr="00FB0617">
              <w:t>Иванова Н.Ю.</w:t>
            </w:r>
          </w:p>
        </w:tc>
        <w:tc>
          <w:tcPr>
            <w:tcW w:w="2935" w:type="pct"/>
            <w:shd w:val="clear" w:color="auto" w:fill="auto"/>
          </w:tcPr>
          <w:p w:rsidR="0044598E" w:rsidRPr="00FB0617" w:rsidRDefault="0044598E" w:rsidP="00D21992">
            <w:pPr>
              <w:pStyle w:val="ASFKTablenorm0"/>
              <w:ind w:left="57" w:right="57"/>
            </w:pPr>
            <w:r w:rsidRPr="00FB0617">
              <w:t xml:space="preserve">В соответствии </w:t>
            </w:r>
            <w:r w:rsidRPr="00FB0617">
              <w:tab/>
              <w:t xml:space="preserve">SUFD-87484 (SUFD-87609) актуализирован п. </w:t>
            </w:r>
            <w:r w:rsidRPr="00FB0617">
              <w:fldChar w:fldCharType="begin"/>
            </w:r>
            <w:r w:rsidRPr="00FB0617">
              <w:instrText xml:space="preserve"> REF _Ref299370510 \r \h </w:instrText>
            </w:r>
            <w:r w:rsidR="00FB0617">
              <w:instrText xml:space="preserve"> \* MERGEFORMAT </w:instrText>
            </w:r>
            <w:r w:rsidRPr="00FB0617">
              <w:fldChar w:fldCharType="separate"/>
            </w:r>
            <w:r w:rsidR="00E13201">
              <w:t>5.13.1</w:t>
            </w:r>
            <w:r w:rsidRPr="00FB0617">
              <w:fldChar w:fldCharType="end"/>
            </w:r>
            <w:r w:rsidRPr="00FB0617">
              <w:t>.</w:t>
            </w:r>
          </w:p>
          <w:p w:rsidR="0055326F" w:rsidRPr="00FB0617" w:rsidRDefault="0055326F" w:rsidP="00D21992">
            <w:pPr>
              <w:pStyle w:val="ASFKTablenorm0"/>
              <w:ind w:left="57" w:right="57"/>
            </w:pPr>
            <w:r w:rsidRPr="00FB0617">
              <w:t>В соответствии с SUFD-85677 (SUFD-87393</w:t>
            </w:r>
            <w:r w:rsidR="006E15C6" w:rsidRPr="00FB0617">
              <w:t>, SUFD-87395</w:t>
            </w:r>
            <w:r w:rsidRPr="00FB0617">
              <w:t>) актуализирован</w:t>
            </w:r>
            <w:r w:rsidR="00DA3203" w:rsidRPr="00FB0617">
              <w:t>ы</w:t>
            </w:r>
            <w:r w:rsidRPr="00FB0617">
              <w:t xml:space="preserve"> </w:t>
            </w:r>
            <w:r w:rsidR="004D2570" w:rsidRPr="00FB0617">
              <w:t>п</w:t>
            </w:r>
            <w:r w:rsidRPr="00FB0617">
              <w:t>п.</w:t>
            </w:r>
            <w:r w:rsidR="003D0735" w:rsidRPr="00FB0617">
              <w:t xml:space="preserve"> </w:t>
            </w:r>
            <w:r w:rsidR="003D0735" w:rsidRPr="00FB0617">
              <w:fldChar w:fldCharType="begin"/>
            </w:r>
            <w:r w:rsidR="003D0735" w:rsidRPr="00FB0617">
              <w:instrText xml:space="preserve"> REF _Ref450204765 \r \h </w:instrText>
            </w:r>
            <w:r w:rsidR="00FB0617">
              <w:instrText xml:space="preserve"> \* MERGEFORMAT </w:instrText>
            </w:r>
            <w:r w:rsidR="003D0735" w:rsidRPr="00FB0617">
              <w:fldChar w:fldCharType="separate"/>
            </w:r>
            <w:r w:rsidR="00E13201">
              <w:t>5.1.6</w:t>
            </w:r>
            <w:r w:rsidR="003D0735" w:rsidRPr="00FB0617">
              <w:fldChar w:fldCharType="end"/>
            </w:r>
            <w:r w:rsidR="00DA3203" w:rsidRPr="00FB0617">
              <w:t xml:space="preserve">, </w:t>
            </w:r>
            <w:r w:rsidR="00DA3203" w:rsidRPr="00FB0617">
              <w:fldChar w:fldCharType="begin"/>
            </w:r>
            <w:r w:rsidR="00DA3203" w:rsidRPr="00FB0617">
              <w:instrText xml:space="preserve"> REF _Ref435196999 \r \h </w:instrText>
            </w:r>
            <w:r w:rsidR="00FB0617">
              <w:instrText xml:space="preserve"> \* MERGEFORMAT </w:instrText>
            </w:r>
            <w:r w:rsidR="00DA3203" w:rsidRPr="00FB0617">
              <w:fldChar w:fldCharType="separate"/>
            </w:r>
            <w:r w:rsidR="00E13201">
              <w:t>5.7.3</w:t>
            </w:r>
            <w:r w:rsidR="00DA3203" w:rsidRPr="00FB0617">
              <w:fldChar w:fldCharType="end"/>
            </w:r>
            <w:r w:rsidR="00DA3203" w:rsidRPr="00FB0617">
              <w:t>.</w:t>
            </w:r>
          </w:p>
          <w:p w:rsidR="00AE7F40" w:rsidRPr="00FB0617" w:rsidRDefault="00AE7F40" w:rsidP="00D21992">
            <w:pPr>
              <w:pStyle w:val="ASFKTablenorm0"/>
              <w:ind w:left="57" w:right="57"/>
            </w:pPr>
            <w:r w:rsidRPr="00FB0617">
              <w:t xml:space="preserve">В соответствии с SUFD-87786 (SUFD-88271) актуализированы </w:t>
            </w:r>
            <w:r w:rsidR="004D2570" w:rsidRPr="00FB0617">
              <w:t>п</w:t>
            </w:r>
            <w:r w:rsidRPr="00FB0617">
              <w:t xml:space="preserve">п. </w:t>
            </w:r>
            <w:r w:rsidRPr="00FB0617">
              <w:fldChar w:fldCharType="begin"/>
            </w:r>
            <w:r w:rsidRPr="00FB0617">
              <w:instrText xml:space="preserve"> REF _Ref450204765 \r \h </w:instrText>
            </w:r>
            <w:r w:rsidR="00FB0617">
              <w:instrText xml:space="preserve"> \* MERGEFORMAT </w:instrText>
            </w:r>
            <w:r w:rsidRPr="00FB0617">
              <w:fldChar w:fldCharType="separate"/>
            </w:r>
            <w:r w:rsidR="00E13201">
              <w:t>5.1.6</w:t>
            </w:r>
            <w:r w:rsidRPr="00FB0617">
              <w:fldChar w:fldCharType="end"/>
            </w:r>
            <w:r w:rsidRPr="00FB0617">
              <w:t xml:space="preserve">, </w:t>
            </w:r>
            <w:r w:rsidRPr="00FB0617">
              <w:fldChar w:fldCharType="begin"/>
            </w:r>
            <w:r w:rsidRPr="00FB0617">
              <w:instrText xml:space="preserve"> REF _Ref435196999 \r \h </w:instrText>
            </w:r>
            <w:r w:rsidR="00FB0617">
              <w:instrText xml:space="preserve"> \* MERGEFORMAT </w:instrText>
            </w:r>
            <w:r w:rsidRPr="00FB0617">
              <w:fldChar w:fldCharType="separate"/>
            </w:r>
            <w:r w:rsidR="00E13201">
              <w:t>5.7.3</w:t>
            </w:r>
            <w:r w:rsidRPr="00FB0617">
              <w:fldChar w:fldCharType="end"/>
            </w:r>
            <w:r w:rsidRPr="00FB0617">
              <w:t>.</w:t>
            </w:r>
          </w:p>
        </w:tc>
      </w:tr>
      <w:tr w:rsidR="001D7E96" w:rsidRPr="00FB0617" w:rsidTr="0053529E">
        <w:tc>
          <w:tcPr>
            <w:tcW w:w="415" w:type="pct"/>
            <w:shd w:val="clear" w:color="auto" w:fill="auto"/>
          </w:tcPr>
          <w:p w:rsidR="00C11B9E" w:rsidRPr="00FB0617" w:rsidRDefault="00C11B9E" w:rsidP="00D21992">
            <w:pPr>
              <w:pStyle w:val="ASFKTablenorm0"/>
              <w:ind w:left="57" w:right="57"/>
            </w:pPr>
            <w:r w:rsidRPr="00FB0617">
              <w:t>9.6</w:t>
            </w:r>
          </w:p>
        </w:tc>
        <w:tc>
          <w:tcPr>
            <w:tcW w:w="634" w:type="pct"/>
            <w:shd w:val="clear" w:color="auto" w:fill="auto"/>
          </w:tcPr>
          <w:p w:rsidR="00C11B9E" w:rsidRPr="00FB0617" w:rsidRDefault="00C11B9E" w:rsidP="00D21992">
            <w:pPr>
              <w:pStyle w:val="ASFKTablenorm0"/>
              <w:ind w:left="57" w:right="57"/>
            </w:pPr>
            <w:r w:rsidRPr="00FB0617">
              <w:t>08.08.2016</w:t>
            </w:r>
          </w:p>
        </w:tc>
        <w:tc>
          <w:tcPr>
            <w:tcW w:w="1016" w:type="pct"/>
            <w:shd w:val="clear" w:color="auto" w:fill="auto"/>
          </w:tcPr>
          <w:p w:rsidR="00C11B9E" w:rsidRPr="00FB0617" w:rsidRDefault="00C11B9E" w:rsidP="00D21992">
            <w:pPr>
              <w:pStyle w:val="ASFKTablenorm0"/>
              <w:ind w:left="57" w:right="57"/>
            </w:pPr>
            <w:r w:rsidRPr="00FB0617">
              <w:t>Алексеев И.И.</w:t>
            </w:r>
          </w:p>
        </w:tc>
        <w:tc>
          <w:tcPr>
            <w:tcW w:w="2935" w:type="pct"/>
            <w:shd w:val="clear" w:color="auto" w:fill="auto"/>
          </w:tcPr>
          <w:p w:rsidR="00C11B9E" w:rsidRPr="00FB0617" w:rsidRDefault="00C11B9E" w:rsidP="00D21992">
            <w:pPr>
              <w:pStyle w:val="ASFKTablenorm0"/>
              <w:ind w:left="57" w:right="57"/>
            </w:pPr>
            <w:r w:rsidRPr="00FB0617">
              <w:t xml:space="preserve">В соответствии </w:t>
            </w:r>
            <w:r w:rsidRPr="00FB0617">
              <w:tab/>
              <w:t xml:space="preserve">SUFD-88819 (SUFD-89891)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E13201">
              <w:t>5.1.14</w:t>
            </w:r>
            <w:r w:rsidRPr="00FB0617">
              <w:fldChar w:fldCharType="end"/>
            </w:r>
            <w:r w:rsidRPr="00FB0617">
              <w:t>.</w:t>
            </w:r>
          </w:p>
        </w:tc>
      </w:tr>
      <w:tr w:rsidR="001D7E96" w:rsidRPr="00FB0617" w:rsidTr="0053529E">
        <w:tc>
          <w:tcPr>
            <w:tcW w:w="415" w:type="pct"/>
            <w:shd w:val="clear" w:color="auto" w:fill="auto"/>
          </w:tcPr>
          <w:p w:rsidR="007A6677" w:rsidRPr="00FB0617" w:rsidRDefault="007A6677" w:rsidP="00D21992">
            <w:pPr>
              <w:pStyle w:val="ASFKTablenorm0"/>
              <w:ind w:left="57" w:right="57"/>
            </w:pPr>
            <w:r w:rsidRPr="00FB0617">
              <w:t>9.7</w:t>
            </w:r>
          </w:p>
        </w:tc>
        <w:tc>
          <w:tcPr>
            <w:tcW w:w="634" w:type="pct"/>
            <w:shd w:val="clear" w:color="auto" w:fill="auto"/>
          </w:tcPr>
          <w:p w:rsidR="007A6677" w:rsidRPr="00FB0617" w:rsidRDefault="007A6677" w:rsidP="00D21992">
            <w:pPr>
              <w:pStyle w:val="ASFKTablenorm0"/>
              <w:ind w:left="57" w:right="57"/>
            </w:pPr>
            <w:r w:rsidRPr="00FB0617">
              <w:t>2</w:t>
            </w:r>
            <w:r w:rsidR="00B20BB9" w:rsidRPr="00FB0617">
              <w:t>4</w:t>
            </w:r>
            <w:r w:rsidRPr="00FB0617">
              <w:t>.08.2016</w:t>
            </w:r>
          </w:p>
        </w:tc>
        <w:tc>
          <w:tcPr>
            <w:tcW w:w="1016" w:type="pct"/>
            <w:shd w:val="clear" w:color="auto" w:fill="auto"/>
          </w:tcPr>
          <w:p w:rsidR="007A6677" w:rsidRPr="00FB0617" w:rsidRDefault="007A6677" w:rsidP="00D21992">
            <w:pPr>
              <w:pStyle w:val="ASFKTablenorm0"/>
              <w:ind w:left="57" w:right="57"/>
            </w:pPr>
            <w:r w:rsidRPr="00FB0617">
              <w:t>Соколова Н.В.</w:t>
            </w:r>
          </w:p>
        </w:tc>
        <w:tc>
          <w:tcPr>
            <w:tcW w:w="2935" w:type="pct"/>
            <w:shd w:val="clear" w:color="auto" w:fill="auto"/>
          </w:tcPr>
          <w:p w:rsidR="007A6677" w:rsidRPr="00FB0617" w:rsidRDefault="007A6677" w:rsidP="00D21992">
            <w:pPr>
              <w:pStyle w:val="ASFKTablenorm0"/>
              <w:ind w:left="57" w:right="57"/>
            </w:pPr>
            <w:r w:rsidRPr="00FB0617">
              <w:t xml:space="preserve">В соответствии </w:t>
            </w:r>
            <w:r w:rsidRPr="00FB0617">
              <w:tab/>
              <w:t xml:space="preserve">SUFD-86127 (SUFD-89162) актуализирован п. </w:t>
            </w:r>
            <w:r w:rsidRPr="00FB0617">
              <w:fldChar w:fldCharType="begin"/>
            </w:r>
            <w:r w:rsidRPr="00FB0617">
              <w:instrText xml:space="preserve"> REF _Ref299370510 \r \h </w:instrText>
            </w:r>
            <w:r w:rsidR="00FB0617">
              <w:instrText xml:space="preserve"> \* MERGEFORMAT </w:instrText>
            </w:r>
            <w:r w:rsidRPr="00FB0617">
              <w:fldChar w:fldCharType="separate"/>
            </w:r>
            <w:r w:rsidR="00E13201">
              <w:t>5.13.1</w:t>
            </w:r>
            <w:r w:rsidRPr="00FB0617">
              <w:fldChar w:fldCharType="end"/>
            </w:r>
            <w:r w:rsidRPr="00FB0617">
              <w:t>.</w:t>
            </w:r>
          </w:p>
          <w:p w:rsidR="00B0241E" w:rsidRPr="00FB0617" w:rsidRDefault="00B0241E" w:rsidP="00D21992">
            <w:pPr>
              <w:pStyle w:val="ASFKTablenorm0"/>
              <w:ind w:left="57" w:right="57"/>
            </w:pPr>
            <w:r w:rsidRPr="00FB0617">
              <w:t>В соответствии SUFD-83445 (SUFD-88688)</w:t>
            </w:r>
            <w:r w:rsidR="00CA2170" w:rsidRPr="00FB0617">
              <w:t xml:space="preserve"> </w:t>
            </w:r>
            <w:r w:rsidRPr="00FB0617">
              <w:t xml:space="preserve">актуализирован п. </w:t>
            </w:r>
            <w:r w:rsidRPr="00FB0617">
              <w:fldChar w:fldCharType="begin"/>
            </w:r>
            <w:r w:rsidRPr="00FB0617">
              <w:instrText xml:space="preserve"> REF _Ref459708060 \r \h </w:instrText>
            </w:r>
            <w:r w:rsidR="00FB0617">
              <w:instrText xml:space="preserve"> \* MERGEFORMAT </w:instrText>
            </w:r>
            <w:r w:rsidRPr="00FB0617">
              <w:fldChar w:fldCharType="separate"/>
            </w:r>
            <w:r w:rsidR="00E13201">
              <w:t>5.16.1</w:t>
            </w:r>
            <w:r w:rsidRPr="00FB0617">
              <w:fldChar w:fldCharType="end"/>
            </w:r>
            <w:r w:rsidRPr="00FB0617">
              <w:t>.</w:t>
            </w:r>
          </w:p>
          <w:p w:rsidR="00B20BB9" w:rsidRPr="00FB0617" w:rsidRDefault="00B20BB9" w:rsidP="00D21992">
            <w:pPr>
              <w:pStyle w:val="ASFKTablenorm0"/>
              <w:ind w:left="57" w:right="57"/>
            </w:pPr>
            <w:r w:rsidRPr="00FB0617">
              <w:t>В соответствии с RFC-42713 отредактированы наименования системных констант.</w:t>
            </w:r>
          </w:p>
        </w:tc>
      </w:tr>
      <w:tr w:rsidR="001D7E96" w:rsidRPr="00FB0617" w:rsidTr="0053529E">
        <w:tc>
          <w:tcPr>
            <w:tcW w:w="415" w:type="pct"/>
            <w:shd w:val="clear" w:color="auto" w:fill="auto"/>
          </w:tcPr>
          <w:p w:rsidR="00DF2D27" w:rsidRPr="00FB0617" w:rsidRDefault="00DF2D27" w:rsidP="00D21992">
            <w:pPr>
              <w:pStyle w:val="ASFKTablenorm0"/>
              <w:ind w:left="57" w:right="57"/>
            </w:pPr>
            <w:r w:rsidRPr="00FB0617">
              <w:t>9.8</w:t>
            </w:r>
          </w:p>
        </w:tc>
        <w:tc>
          <w:tcPr>
            <w:tcW w:w="634" w:type="pct"/>
            <w:shd w:val="clear" w:color="auto" w:fill="auto"/>
          </w:tcPr>
          <w:p w:rsidR="00DF2D27" w:rsidRPr="00FB0617" w:rsidRDefault="004E7889" w:rsidP="00D21992">
            <w:pPr>
              <w:pStyle w:val="ASFKTablenorm0"/>
              <w:ind w:left="57" w:right="57"/>
            </w:pPr>
            <w:r w:rsidRPr="00FB0617">
              <w:t>12.12.2016</w:t>
            </w:r>
          </w:p>
        </w:tc>
        <w:tc>
          <w:tcPr>
            <w:tcW w:w="1016" w:type="pct"/>
            <w:shd w:val="clear" w:color="auto" w:fill="auto"/>
          </w:tcPr>
          <w:p w:rsidR="00DF2D27" w:rsidRPr="00FB0617" w:rsidRDefault="00E47FDA" w:rsidP="00D21992">
            <w:pPr>
              <w:pStyle w:val="ASFKTablenorm0"/>
              <w:ind w:left="57" w:right="57"/>
            </w:pPr>
            <w:r w:rsidRPr="00FB0617">
              <w:t>Тяпкина О.</w:t>
            </w:r>
            <w:r w:rsidR="00DF2D27" w:rsidRPr="00FB0617">
              <w:t>В.</w:t>
            </w:r>
          </w:p>
          <w:p w:rsidR="004E7889" w:rsidRPr="00FB0617" w:rsidRDefault="004E7889" w:rsidP="00D21992">
            <w:pPr>
              <w:pStyle w:val="ASFKTablenorm0"/>
              <w:ind w:left="57" w:right="57"/>
            </w:pPr>
            <w:r w:rsidRPr="00FB0617">
              <w:t>Соколова Н.В.</w:t>
            </w:r>
          </w:p>
        </w:tc>
        <w:tc>
          <w:tcPr>
            <w:tcW w:w="2935" w:type="pct"/>
            <w:shd w:val="clear" w:color="auto" w:fill="auto"/>
          </w:tcPr>
          <w:p w:rsidR="00DF2D27" w:rsidRPr="00FB0617" w:rsidRDefault="00DF2D27" w:rsidP="00D21992">
            <w:pPr>
              <w:pStyle w:val="ASFKTablenorm0"/>
              <w:ind w:left="57" w:right="57"/>
            </w:pPr>
            <w:r w:rsidRPr="00FB0617">
              <w:t>Внесены редакционные правки, предусмотренные государственным контрактом № УФТ-57/2016 от 14.11.2016.</w:t>
            </w:r>
          </w:p>
          <w:p w:rsidR="004E7889" w:rsidRPr="00FB0617" w:rsidRDefault="004E7889" w:rsidP="00D21992">
            <w:pPr>
              <w:pStyle w:val="ASFKTablenorm0"/>
              <w:ind w:left="57" w:right="57"/>
            </w:pPr>
            <w:r w:rsidRPr="00FB0617">
              <w:t xml:space="preserve">В соответствии с SUFD-89838 (SUFD-92174)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E13201">
              <w:t>5.1.14</w:t>
            </w:r>
            <w:r w:rsidRPr="00FB0617">
              <w:fldChar w:fldCharType="end"/>
            </w:r>
            <w:r w:rsidRPr="00FB0617">
              <w:t>.</w:t>
            </w:r>
          </w:p>
          <w:p w:rsidR="00234A93" w:rsidRPr="00FB0617" w:rsidRDefault="00234A93" w:rsidP="00D21992">
            <w:pPr>
              <w:pStyle w:val="ASFKTablenorm0"/>
              <w:ind w:left="57" w:right="57"/>
            </w:pPr>
            <w:r w:rsidRPr="00FB0617">
              <w:t xml:space="preserve">В соответствии с SUFD-88432 (SUFD-91996, SUFD-92001) добавлен п. </w:t>
            </w:r>
            <w:r w:rsidRPr="00FB0617">
              <w:fldChar w:fldCharType="begin"/>
            </w:r>
            <w:r w:rsidRPr="00FB0617">
              <w:instrText xml:space="preserve"> REF _Ref472075999 \r \h </w:instrText>
            </w:r>
            <w:r w:rsidR="00FB0617">
              <w:instrText xml:space="preserve"> \* MERGEFORMAT </w:instrText>
            </w:r>
            <w:r w:rsidRPr="00FB0617">
              <w:fldChar w:fldCharType="separate"/>
            </w:r>
            <w:r w:rsidR="00E13201">
              <w:t>5.1.18</w:t>
            </w:r>
            <w:r w:rsidRPr="00FB0617">
              <w:fldChar w:fldCharType="end"/>
            </w:r>
            <w:r w:rsidRPr="00FB0617">
              <w:t>.</w:t>
            </w:r>
          </w:p>
          <w:p w:rsidR="004E7889" w:rsidRPr="00FB0617" w:rsidRDefault="004E7889" w:rsidP="00D21992">
            <w:pPr>
              <w:pStyle w:val="ASFKTablenorm0"/>
              <w:ind w:left="57" w:right="57"/>
            </w:pPr>
            <w:r w:rsidRPr="00FB0617">
              <w:t xml:space="preserve">В соответствии с SUFD-91434 (SUFD-92906, SUFD-92900, SUFD-92896) актуализированы </w:t>
            </w:r>
            <w:r w:rsidR="004D2570" w:rsidRPr="00FB0617">
              <w:t>п</w:t>
            </w:r>
            <w:r w:rsidRPr="00FB0617">
              <w:t xml:space="preserve">п. </w:t>
            </w:r>
            <w:r w:rsidRPr="00FB0617">
              <w:fldChar w:fldCharType="begin"/>
            </w:r>
            <w:r w:rsidRPr="00FB0617">
              <w:instrText xml:space="preserve"> REF _Ref357699450 \r \h </w:instrText>
            </w:r>
            <w:r w:rsidR="00FB0617">
              <w:instrText xml:space="preserve"> \* MERGEFORMAT </w:instrText>
            </w:r>
            <w:r w:rsidRPr="00FB0617">
              <w:fldChar w:fldCharType="separate"/>
            </w:r>
            <w:r w:rsidR="00E13201">
              <w:t>5.5.1</w:t>
            </w:r>
            <w:r w:rsidRPr="00FB0617">
              <w:fldChar w:fldCharType="end"/>
            </w:r>
            <w:r w:rsidRPr="00FB0617">
              <w:t xml:space="preserve">, </w:t>
            </w:r>
            <w:r w:rsidRPr="00FB0617">
              <w:fldChar w:fldCharType="begin"/>
            </w:r>
            <w:r w:rsidRPr="00FB0617">
              <w:instrText xml:space="preserve"> REF _Ref468884232 \r \h </w:instrText>
            </w:r>
            <w:r w:rsidR="00FB0617">
              <w:instrText xml:space="preserve"> \* MERGEFORMAT </w:instrText>
            </w:r>
            <w:r w:rsidRPr="00FB0617">
              <w:fldChar w:fldCharType="separate"/>
            </w:r>
            <w:r w:rsidR="00E13201">
              <w:t>5.5.2</w:t>
            </w:r>
            <w:r w:rsidRPr="00FB0617">
              <w:fldChar w:fldCharType="end"/>
            </w:r>
            <w:r w:rsidRPr="00FB0617">
              <w:t xml:space="preserve">, </w:t>
            </w:r>
            <w:r w:rsidRPr="00FB0617">
              <w:fldChar w:fldCharType="begin"/>
            </w:r>
            <w:r w:rsidRPr="00FB0617">
              <w:instrText xml:space="preserve"> REF _Ref394926125 \r \h </w:instrText>
            </w:r>
            <w:r w:rsidR="00FB0617">
              <w:instrText xml:space="preserve"> \* MERGEFORMAT </w:instrText>
            </w:r>
            <w:r w:rsidRPr="00FB0617">
              <w:fldChar w:fldCharType="separate"/>
            </w:r>
            <w:r w:rsidR="00E13201">
              <w:t>5.5.3</w:t>
            </w:r>
            <w:r w:rsidRPr="00FB0617">
              <w:fldChar w:fldCharType="end"/>
            </w:r>
            <w:r w:rsidRPr="00FB0617">
              <w:t>.</w:t>
            </w:r>
          </w:p>
        </w:tc>
      </w:tr>
      <w:tr w:rsidR="001D7E96" w:rsidRPr="00FB0617" w:rsidTr="0053529E">
        <w:tc>
          <w:tcPr>
            <w:tcW w:w="415" w:type="pct"/>
            <w:shd w:val="clear" w:color="auto" w:fill="auto"/>
          </w:tcPr>
          <w:p w:rsidR="00676494" w:rsidRPr="00FB0617" w:rsidRDefault="00676494" w:rsidP="00D21992">
            <w:pPr>
              <w:pStyle w:val="ASFKTablenorm0"/>
              <w:ind w:left="57" w:right="57"/>
            </w:pPr>
            <w:r w:rsidRPr="00FB0617">
              <w:t>9.</w:t>
            </w:r>
            <w:r w:rsidR="00DF2D27" w:rsidRPr="00FB0617">
              <w:t>9</w:t>
            </w:r>
          </w:p>
        </w:tc>
        <w:tc>
          <w:tcPr>
            <w:tcW w:w="634" w:type="pct"/>
            <w:shd w:val="clear" w:color="auto" w:fill="auto"/>
          </w:tcPr>
          <w:p w:rsidR="00676494" w:rsidRPr="00FB0617" w:rsidRDefault="004E7889" w:rsidP="00D21992">
            <w:pPr>
              <w:pStyle w:val="ASFKTablenorm0"/>
              <w:ind w:left="57" w:right="57"/>
            </w:pPr>
            <w:r w:rsidRPr="00FB0617">
              <w:t>1</w:t>
            </w:r>
            <w:r w:rsidR="008A42C1" w:rsidRPr="00FB0617">
              <w:t>3</w:t>
            </w:r>
            <w:r w:rsidRPr="00FB0617">
              <w:t>.01.2017</w:t>
            </w:r>
          </w:p>
        </w:tc>
        <w:tc>
          <w:tcPr>
            <w:tcW w:w="1016" w:type="pct"/>
            <w:shd w:val="clear" w:color="auto" w:fill="auto"/>
          </w:tcPr>
          <w:p w:rsidR="00676494" w:rsidRPr="00FB0617" w:rsidRDefault="004E7889" w:rsidP="00D21992">
            <w:pPr>
              <w:pStyle w:val="ASFKTablenorm0"/>
              <w:ind w:left="57" w:right="57"/>
            </w:pPr>
            <w:r w:rsidRPr="00FB0617">
              <w:t>Соколова Н.В.</w:t>
            </w:r>
          </w:p>
        </w:tc>
        <w:tc>
          <w:tcPr>
            <w:tcW w:w="2935" w:type="pct"/>
            <w:shd w:val="clear" w:color="auto" w:fill="auto"/>
          </w:tcPr>
          <w:p w:rsidR="00D6520C" w:rsidRPr="00FB0617" w:rsidRDefault="004E7889" w:rsidP="00D21992">
            <w:pPr>
              <w:pStyle w:val="ASFKTablenorm0"/>
              <w:ind w:left="57" w:right="57"/>
            </w:pPr>
            <w:r w:rsidRPr="00FB0617">
              <w:t>В соответствии с SUFD-91613 (SUFD-94122) актуализирован</w:t>
            </w:r>
            <w:r w:rsidR="006A7DC6" w:rsidRPr="00FB0617">
              <w:t>ы</w:t>
            </w:r>
            <w:r w:rsidRPr="00FB0617">
              <w:t xml:space="preserve"> </w:t>
            </w:r>
            <w:r w:rsidR="004D2570" w:rsidRPr="00FB0617">
              <w:t>п</w:t>
            </w:r>
            <w:r w:rsidRPr="00FB0617">
              <w:t xml:space="preserve">п. </w:t>
            </w:r>
            <w:r w:rsidR="00282BE6" w:rsidRPr="00FB0617">
              <w:fldChar w:fldCharType="begin"/>
            </w:r>
            <w:r w:rsidR="00282BE6" w:rsidRPr="00FB0617">
              <w:instrText xml:space="preserve"> REF _Ref365452935 \r \h </w:instrText>
            </w:r>
            <w:r w:rsidR="00FB0617">
              <w:instrText xml:space="preserve"> \* MERGEFORMAT </w:instrText>
            </w:r>
            <w:r w:rsidR="00282BE6" w:rsidRPr="00FB0617">
              <w:fldChar w:fldCharType="separate"/>
            </w:r>
            <w:r w:rsidR="00E13201">
              <w:t>5.1.3</w:t>
            </w:r>
            <w:r w:rsidR="00282BE6" w:rsidRPr="00FB0617">
              <w:fldChar w:fldCharType="end"/>
            </w:r>
            <w:r w:rsidR="00282BE6" w:rsidRPr="00FB0617">
              <w:t>,</w:t>
            </w:r>
            <w:r w:rsidR="006A7DC6" w:rsidRPr="00FB0617">
              <w:t xml:space="preserve"> </w:t>
            </w:r>
            <w:r w:rsidR="006A7DC6" w:rsidRPr="00FB0617">
              <w:fldChar w:fldCharType="begin"/>
            </w:r>
            <w:r w:rsidR="006A7DC6" w:rsidRPr="00FB0617">
              <w:instrText xml:space="preserve"> REF _Ref471913417 \r \h </w:instrText>
            </w:r>
            <w:r w:rsidR="00FB0617">
              <w:instrText xml:space="preserve"> \* MERGEFORMAT </w:instrText>
            </w:r>
            <w:r w:rsidR="006A7DC6" w:rsidRPr="00FB0617">
              <w:fldChar w:fldCharType="separate"/>
            </w:r>
            <w:r w:rsidR="00E13201">
              <w:t>5.1.4</w:t>
            </w:r>
            <w:r w:rsidR="006A7DC6" w:rsidRPr="00FB0617">
              <w:fldChar w:fldCharType="end"/>
            </w:r>
            <w:r w:rsidR="006A7DC6" w:rsidRPr="00FB0617">
              <w:t>,</w:t>
            </w:r>
            <w:r w:rsidR="00282BE6" w:rsidRPr="00FB0617">
              <w:t xml:space="preserve"> </w:t>
            </w:r>
            <w:r w:rsidRPr="00FB0617">
              <w:fldChar w:fldCharType="begin"/>
            </w:r>
            <w:r w:rsidRPr="00FB0617">
              <w:instrText xml:space="preserve"> REF _Ref471906065 \r \h </w:instrText>
            </w:r>
            <w:r w:rsidR="00FB0617">
              <w:instrText xml:space="preserve"> \* MERGEFORMAT </w:instrText>
            </w:r>
            <w:r w:rsidRPr="00FB0617">
              <w:fldChar w:fldCharType="separate"/>
            </w:r>
            <w:r w:rsidR="00E13201">
              <w:t>5.1.5</w:t>
            </w:r>
            <w:r w:rsidRPr="00FB0617">
              <w:fldChar w:fldCharType="end"/>
            </w:r>
            <w:r w:rsidRPr="00FB0617">
              <w:t>.</w:t>
            </w:r>
          </w:p>
          <w:p w:rsidR="00A138FF" w:rsidRPr="00FB0617" w:rsidRDefault="00A138FF" w:rsidP="00D21992">
            <w:pPr>
              <w:pStyle w:val="ASFKTablenorm0"/>
              <w:ind w:left="57" w:right="57"/>
            </w:pPr>
            <w:r w:rsidRPr="00FB0617">
              <w:t xml:space="preserve">В соответствии с SUFD-92054 (SUFD-94141)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E13201">
              <w:t>5.1.14</w:t>
            </w:r>
            <w:r w:rsidRPr="00FB0617">
              <w:fldChar w:fldCharType="end"/>
            </w:r>
            <w:r w:rsidRPr="00FB0617">
              <w:t>.</w:t>
            </w:r>
          </w:p>
          <w:p w:rsidR="008A42C1" w:rsidRPr="00FB0617" w:rsidRDefault="008A42C1" w:rsidP="00D21992">
            <w:pPr>
              <w:pStyle w:val="ASFKTablenorm0"/>
              <w:ind w:left="57" w:right="57"/>
            </w:pPr>
            <w:r w:rsidRPr="00FB0617">
              <w:t xml:space="preserve">В соответствии с SUFD-92055 (SUFD-94142) актуализирован п. </w:t>
            </w:r>
            <w:r w:rsidRPr="00FB0617">
              <w:fldChar w:fldCharType="begin"/>
            </w:r>
            <w:r w:rsidRPr="00FB0617">
              <w:instrText xml:space="preserve"> REF _Ref472075999 \r \h </w:instrText>
            </w:r>
            <w:r w:rsidR="00FB0617">
              <w:instrText xml:space="preserve"> \* MERGEFORMAT </w:instrText>
            </w:r>
            <w:r w:rsidRPr="00FB0617">
              <w:fldChar w:fldCharType="separate"/>
            </w:r>
            <w:r w:rsidR="00E13201">
              <w:t>5.1.18</w:t>
            </w:r>
            <w:r w:rsidRPr="00FB0617">
              <w:fldChar w:fldCharType="end"/>
            </w:r>
            <w:r w:rsidRPr="00FB0617">
              <w:t>.</w:t>
            </w:r>
          </w:p>
        </w:tc>
      </w:tr>
      <w:tr w:rsidR="001D7E96" w:rsidRPr="00FB0617" w:rsidTr="0053529E">
        <w:tc>
          <w:tcPr>
            <w:tcW w:w="415" w:type="pct"/>
            <w:shd w:val="clear" w:color="auto" w:fill="auto"/>
          </w:tcPr>
          <w:p w:rsidR="004B2EBB" w:rsidRPr="00FB0617" w:rsidRDefault="004B2EBB" w:rsidP="00D21992">
            <w:pPr>
              <w:pStyle w:val="ASFKTablenorm0"/>
              <w:ind w:left="57" w:right="57"/>
            </w:pPr>
            <w:r w:rsidRPr="00FB0617">
              <w:t>10.0</w:t>
            </w:r>
          </w:p>
        </w:tc>
        <w:tc>
          <w:tcPr>
            <w:tcW w:w="634" w:type="pct"/>
            <w:shd w:val="clear" w:color="auto" w:fill="auto"/>
          </w:tcPr>
          <w:p w:rsidR="004B2EBB" w:rsidRPr="00FB0617" w:rsidRDefault="008C4D5B" w:rsidP="00D21992">
            <w:pPr>
              <w:pStyle w:val="ASFKTablenorm0"/>
              <w:ind w:left="57" w:right="57"/>
            </w:pPr>
            <w:r w:rsidRPr="00FB0617">
              <w:t>11</w:t>
            </w:r>
            <w:r w:rsidR="00BC6176" w:rsidRPr="00FB0617">
              <w:t>.05</w:t>
            </w:r>
            <w:r w:rsidR="004B2EBB" w:rsidRPr="00FB0617">
              <w:t>.2017</w:t>
            </w:r>
          </w:p>
        </w:tc>
        <w:tc>
          <w:tcPr>
            <w:tcW w:w="1016" w:type="pct"/>
            <w:shd w:val="clear" w:color="auto" w:fill="auto"/>
          </w:tcPr>
          <w:p w:rsidR="004B2EBB" w:rsidRPr="00FB0617" w:rsidRDefault="004B2EBB" w:rsidP="00D21992">
            <w:pPr>
              <w:pStyle w:val="ASFKTablenorm0"/>
              <w:ind w:left="57" w:right="57"/>
            </w:pPr>
            <w:r w:rsidRPr="00FB0617">
              <w:t>Соколова Н.В.</w:t>
            </w:r>
          </w:p>
        </w:tc>
        <w:tc>
          <w:tcPr>
            <w:tcW w:w="2935" w:type="pct"/>
            <w:shd w:val="clear" w:color="auto" w:fill="auto"/>
          </w:tcPr>
          <w:p w:rsidR="004B2EBB" w:rsidRPr="00FB0617" w:rsidRDefault="004B2EBB" w:rsidP="00D21992">
            <w:pPr>
              <w:pStyle w:val="ASFKTablenorm0"/>
              <w:ind w:left="57" w:right="57"/>
            </w:pPr>
            <w:r w:rsidRPr="00FB0617">
              <w:t xml:space="preserve">В соответствии с SUFD-92332 (SUFD-95202) актуализирован п. </w:t>
            </w:r>
            <w:r w:rsidRPr="00FB0617">
              <w:fldChar w:fldCharType="begin"/>
            </w:r>
            <w:r w:rsidRPr="00FB0617">
              <w:instrText xml:space="preserve"> REF _Ref299370510 \r \h </w:instrText>
            </w:r>
            <w:r w:rsidR="0075371A" w:rsidRPr="00FB0617">
              <w:instrText xml:space="preserve"> \* MERGEFORMAT </w:instrText>
            </w:r>
            <w:r w:rsidRPr="00FB0617">
              <w:fldChar w:fldCharType="separate"/>
            </w:r>
            <w:r w:rsidR="00E13201">
              <w:t>5.13.1</w:t>
            </w:r>
            <w:r w:rsidRPr="00FB0617">
              <w:fldChar w:fldCharType="end"/>
            </w:r>
            <w:r w:rsidRPr="00FB0617">
              <w:t>.</w:t>
            </w:r>
          </w:p>
          <w:p w:rsidR="005B0FC3" w:rsidRPr="00FB0617" w:rsidRDefault="005B0FC3" w:rsidP="00D21992">
            <w:pPr>
              <w:pStyle w:val="ASFKTablenorm0"/>
              <w:ind w:left="57" w:right="57"/>
            </w:pPr>
            <w:r w:rsidRPr="00FB0617">
              <w:t xml:space="preserve">В соответствии с SUFD-94517 (SUFD-94902) актуализирован п. </w:t>
            </w:r>
            <w:r w:rsidRPr="00FB0617">
              <w:fldChar w:fldCharType="begin"/>
            </w:r>
            <w:r w:rsidRPr="00FB0617">
              <w:instrText xml:space="preserve"> REF _Ref435196999 \r \h </w:instrText>
            </w:r>
            <w:r w:rsidR="0075371A" w:rsidRPr="00FB0617">
              <w:instrText xml:space="preserve"> \* MERGEFORMAT </w:instrText>
            </w:r>
            <w:r w:rsidRPr="00FB0617">
              <w:fldChar w:fldCharType="separate"/>
            </w:r>
            <w:r w:rsidR="00E13201">
              <w:t>5.7.3</w:t>
            </w:r>
            <w:r w:rsidRPr="00FB0617">
              <w:fldChar w:fldCharType="end"/>
            </w:r>
            <w:r w:rsidRPr="00FB0617">
              <w:t>.</w:t>
            </w:r>
          </w:p>
          <w:p w:rsidR="00787AD5" w:rsidRPr="00FB0617" w:rsidRDefault="00787AD5" w:rsidP="00D21992">
            <w:pPr>
              <w:pStyle w:val="ASFKTablenorm0"/>
              <w:ind w:left="57" w:right="57"/>
            </w:pPr>
            <w:r w:rsidRPr="00FB0617">
              <w:t xml:space="preserve">В соответствии с SUFD-80395 (SUFD-94147) актуализированы </w:t>
            </w:r>
            <w:r w:rsidR="004D2570" w:rsidRPr="00FB0617">
              <w:t>п</w:t>
            </w:r>
            <w:r w:rsidRPr="00FB0617">
              <w:t xml:space="preserve">п. </w:t>
            </w:r>
            <w:r w:rsidRPr="00FB0617">
              <w:fldChar w:fldCharType="begin"/>
            </w:r>
            <w:r w:rsidRPr="00FB0617">
              <w:instrText xml:space="preserve"> REF _Ref474404511 \r \h </w:instrText>
            </w:r>
            <w:r w:rsidR="0075371A" w:rsidRPr="00FB0617">
              <w:instrText xml:space="preserve"> \* MERGEFORMAT </w:instrText>
            </w:r>
            <w:r w:rsidRPr="00FB0617">
              <w:fldChar w:fldCharType="separate"/>
            </w:r>
            <w:r w:rsidR="00E13201">
              <w:t>5.1.1</w:t>
            </w:r>
            <w:r w:rsidRPr="00FB0617">
              <w:fldChar w:fldCharType="end"/>
            </w:r>
            <w:r w:rsidRPr="00FB0617">
              <w:t xml:space="preserve">, </w:t>
            </w:r>
            <w:r w:rsidRPr="00FB0617">
              <w:fldChar w:fldCharType="begin"/>
            </w:r>
            <w:r w:rsidRPr="00FB0617">
              <w:instrText xml:space="preserve"> REF _Ref359521322 \r \h </w:instrText>
            </w:r>
            <w:r w:rsidR="0075371A" w:rsidRPr="00FB0617">
              <w:instrText xml:space="preserve"> \* MERGEFORMAT </w:instrText>
            </w:r>
            <w:r w:rsidRPr="00FB0617">
              <w:fldChar w:fldCharType="separate"/>
            </w:r>
            <w:r w:rsidR="00E13201">
              <w:t>5.1.2</w:t>
            </w:r>
            <w:r w:rsidRPr="00FB0617">
              <w:fldChar w:fldCharType="end"/>
            </w:r>
            <w:r w:rsidR="00555472" w:rsidRPr="00FB0617">
              <w:t xml:space="preserve">, </w:t>
            </w:r>
            <w:r w:rsidR="00555472" w:rsidRPr="00FB0617">
              <w:fldChar w:fldCharType="begin"/>
            </w:r>
            <w:r w:rsidR="00555472" w:rsidRPr="00FB0617">
              <w:instrText xml:space="preserve"> REF _Ref365452935 \r \h </w:instrText>
            </w:r>
            <w:r w:rsidR="0075371A" w:rsidRPr="00FB0617">
              <w:instrText xml:space="preserve"> \* MERGEFORMAT </w:instrText>
            </w:r>
            <w:r w:rsidR="00555472" w:rsidRPr="00FB0617">
              <w:fldChar w:fldCharType="separate"/>
            </w:r>
            <w:r w:rsidR="00E13201">
              <w:t>5.1.3</w:t>
            </w:r>
            <w:r w:rsidR="00555472" w:rsidRPr="00FB0617">
              <w:fldChar w:fldCharType="end"/>
            </w:r>
            <w:r w:rsidR="001055C0" w:rsidRPr="00FB0617">
              <w:t xml:space="preserve">, </w:t>
            </w:r>
            <w:r w:rsidR="001055C0" w:rsidRPr="00FB0617">
              <w:fldChar w:fldCharType="begin"/>
            </w:r>
            <w:r w:rsidR="001055C0" w:rsidRPr="00FB0617">
              <w:instrText xml:space="preserve"> REF _Ref474421876 \r \h </w:instrText>
            </w:r>
            <w:r w:rsidR="0075371A" w:rsidRPr="00FB0617">
              <w:instrText xml:space="preserve"> \* MERGEFORMAT </w:instrText>
            </w:r>
            <w:r w:rsidR="001055C0" w:rsidRPr="00FB0617">
              <w:fldChar w:fldCharType="separate"/>
            </w:r>
            <w:r w:rsidR="00E13201">
              <w:t>5.1.4</w:t>
            </w:r>
            <w:r w:rsidR="001055C0" w:rsidRPr="00FB0617">
              <w:fldChar w:fldCharType="end"/>
            </w:r>
            <w:r w:rsidR="00DE138F" w:rsidRPr="00FB0617">
              <w:t xml:space="preserve">, </w:t>
            </w:r>
            <w:r w:rsidR="00DE138F" w:rsidRPr="00FB0617">
              <w:fldChar w:fldCharType="begin"/>
            </w:r>
            <w:r w:rsidR="00DE138F" w:rsidRPr="00FB0617">
              <w:instrText xml:space="preserve"> REF _Ref474504962 \r \h </w:instrText>
            </w:r>
            <w:r w:rsidR="0075371A" w:rsidRPr="00FB0617">
              <w:instrText xml:space="preserve"> \* MERGEFORMAT </w:instrText>
            </w:r>
            <w:r w:rsidR="00DE138F" w:rsidRPr="00FB0617">
              <w:fldChar w:fldCharType="separate"/>
            </w:r>
            <w:r w:rsidR="00E13201">
              <w:t>5.1.5</w:t>
            </w:r>
            <w:r w:rsidR="00DE138F" w:rsidRPr="00FB0617">
              <w:fldChar w:fldCharType="end"/>
            </w:r>
            <w:r w:rsidR="00E47FDA" w:rsidRPr="00FB0617">
              <w:t xml:space="preserve">, </w:t>
            </w:r>
            <w:r w:rsidR="00E47FDA" w:rsidRPr="00FB0617">
              <w:fldChar w:fldCharType="begin"/>
            </w:r>
            <w:r w:rsidR="00E47FDA" w:rsidRPr="00FB0617">
              <w:instrText xml:space="preserve"> REF _Ref474747005 \r \h </w:instrText>
            </w:r>
            <w:r w:rsidR="0075371A" w:rsidRPr="00FB0617">
              <w:instrText xml:space="preserve"> \* MERGEFORMAT </w:instrText>
            </w:r>
            <w:r w:rsidR="00E47FDA" w:rsidRPr="00FB0617">
              <w:fldChar w:fldCharType="separate"/>
            </w:r>
            <w:r w:rsidR="00E13201">
              <w:t>5.1.6</w:t>
            </w:r>
            <w:r w:rsidR="00E47FDA" w:rsidRPr="00FB0617">
              <w:fldChar w:fldCharType="end"/>
            </w:r>
            <w:r w:rsidR="00E47FDA" w:rsidRPr="00FB0617">
              <w:t xml:space="preserve">, </w:t>
            </w:r>
            <w:r w:rsidR="00845519" w:rsidRPr="00FB0617">
              <w:fldChar w:fldCharType="begin"/>
            </w:r>
            <w:r w:rsidR="00845519" w:rsidRPr="00FB0617">
              <w:instrText xml:space="preserve"> REF _Ref51937061 \r \h </w:instrText>
            </w:r>
            <w:r w:rsidR="00FB0617">
              <w:instrText xml:space="preserve"> \* MERGEFORMAT </w:instrText>
            </w:r>
            <w:r w:rsidR="00845519" w:rsidRPr="00FB0617">
              <w:fldChar w:fldCharType="separate"/>
            </w:r>
            <w:r w:rsidR="00E13201">
              <w:t>5.1.8</w:t>
            </w:r>
            <w:r w:rsidR="00845519" w:rsidRPr="00FB0617">
              <w:fldChar w:fldCharType="end"/>
            </w:r>
            <w:r w:rsidR="00861B94" w:rsidRPr="00FB0617">
              <w:t xml:space="preserve">, </w:t>
            </w:r>
            <w:r w:rsidR="00861B94" w:rsidRPr="00FB0617">
              <w:fldChar w:fldCharType="begin"/>
            </w:r>
            <w:r w:rsidR="00861B94" w:rsidRPr="00FB0617">
              <w:instrText xml:space="preserve"> REF _Ref373061971 \r \h </w:instrText>
            </w:r>
            <w:r w:rsidR="0075371A" w:rsidRPr="00FB0617">
              <w:instrText xml:space="preserve"> \* MERGEFORMAT </w:instrText>
            </w:r>
            <w:r w:rsidR="00861B94" w:rsidRPr="00FB0617">
              <w:fldChar w:fldCharType="separate"/>
            </w:r>
            <w:r w:rsidR="00E13201">
              <w:t>5.1.10</w:t>
            </w:r>
            <w:r w:rsidR="00861B94" w:rsidRPr="00FB0617">
              <w:fldChar w:fldCharType="end"/>
            </w:r>
            <w:r w:rsidR="00B23DDE" w:rsidRPr="00FB0617">
              <w:t xml:space="preserve">, </w:t>
            </w:r>
            <w:r w:rsidR="00B23DDE" w:rsidRPr="00FB0617">
              <w:fldChar w:fldCharType="begin"/>
            </w:r>
            <w:r w:rsidR="00B23DDE" w:rsidRPr="00FB0617">
              <w:instrText xml:space="preserve"> REF _Ref419282140 \r \h </w:instrText>
            </w:r>
            <w:r w:rsidR="0075371A" w:rsidRPr="00FB0617">
              <w:instrText xml:space="preserve"> \* MERGEFORMAT </w:instrText>
            </w:r>
            <w:r w:rsidR="00B23DDE" w:rsidRPr="00FB0617">
              <w:fldChar w:fldCharType="separate"/>
            </w:r>
            <w:r w:rsidR="00E13201">
              <w:t>5.3.2</w:t>
            </w:r>
            <w:r w:rsidR="00B23DDE" w:rsidRPr="00FB0617">
              <w:fldChar w:fldCharType="end"/>
            </w:r>
            <w:r w:rsidR="00B23DDE" w:rsidRPr="00FB0617">
              <w:t xml:space="preserve">, </w:t>
            </w:r>
            <w:r w:rsidR="00B23DDE" w:rsidRPr="00FB0617">
              <w:fldChar w:fldCharType="begin"/>
            </w:r>
            <w:r w:rsidR="00B23DDE" w:rsidRPr="00FB0617">
              <w:instrText xml:space="preserve"> REF _Ref272416333 \r \h </w:instrText>
            </w:r>
            <w:r w:rsidR="0075371A" w:rsidRPr="00FB0617">
              <w:instrText xml:space="preserve"> \* MERGEFORMAT </w:instrText>
            </w:r>
            <w:r w:rsidR="00B23DDE" w:rsidRPr="00FB0617">
              <w:fldChar w:fldCharType="separate"/>
            </w:r>
            <w:r w:rsidR="00E13201">
              <w:t>5.3.3</w:t>
            </w:r>
            <w:r w:rsidR="00B23DDE" w:rsidRPr="00FB0617">
              <w:fldChar w:fldCharType="end"/>
            </w:r>
            <w:r w:rsidR="006E472E" w:rsidRPr="00FB0617">
              <w:t xml:space="preserve">, </w:t>
            </w:r>
            <w:r w:rsidR="006E472E" w:rsidRPr="00FB0617">
              <w:fldChar w:fldCharType="begin"/>
            </w:r>
            <w:r w:rsidR="006E472E" w:rsidRPr="00FB0617">
              <w:instrText xml:space="preserve"> REF _Ref420320397 \r \h </w:instrText>
            </w:r>
            <w:r w:rsidR="0075371A" w:rsidRPr="00FB0617">
              <w:instrText xml:space="preserve"> \* MERGEFORMAT </w:instrText>
            </w:r>
            <w:r w:rsidR="006E472E" w:rsidRPr="00FB0617">
              <w:fldChar w:fldCharType="separate"/>
            </w:r>
            <w:r w:rsidR="00E13201">
              <w:t>5.3.4</w:t>
            </w:r>
            <w:r w:rsidR="006E472E" w:rsidRPr="00FB0617">
              <w:fldChar w:fldCharType="end"/>
            </w:r>
            <w:r w:rsidR="00E17CC5" w:rsidRPr="00FB0617">
              <w:t xml:space="preserve">, </w:t>
            </w:r>
            <w:r w:rsidR="00845519" w:rsidRPr="00FB0617">
              <w:fldChar w:fldCharType="begin"/>
            </w:r>
            <w:r w:rsidR="00845519" w:rsidRPr="00FB0617">
              <w:instrText xml:space="preserve"> REF _Ref59718554 \r \h </w:instrText>
            </w:r>
            <w:r w:rsidR="00FB0617">
              <w:instrText xml:space="preserve"> \* MERGEFORMAT </w:instrText>
            </w:r>
            <w:r w:rsidR="00845519" w:rsidRPr="00FB0617">
              <w:fldChar w:fldCharType="separate"/>
            </w:r>
            <w:r w:rsidR="00E13201">
              <w:t>5.4.1</w:t>
            </w:r>
            <w:r w:rsidR="00845519" w:rsidRPr="00FB0617">
              <w:fldChar w:fldCharType="end"/>
            </w:r>
            <w:r w:rsidR="00C542C6" w:rsidRPr="00FB0617">
              <w:t xml:space="preserve">, </w:t>
            </w:r>
            <w:r w:rsidR="00C542C6" w:rsidRPr="00FB0617">
              <w:fldChar w:fldCharType="begin"/>
            </w:r>
            <w:r w:rsidR="00C542C6" w:rsidRPr="00FB0617">
              <w:instrText xml:space="preserve"> REF _Ref475098775 \r \h </w:instrText>
            </w:r>
            <w:r w:rsidR="0075371A" w:rsidRPr="00FB0617">
              <w:instrText xml:space="preserve"> \* MERGEFORMAT </w:instrText>
            </w:r>
            <w:r w:rsidR="00C542C6" w:rsidRPr="00FB0617">
              <w:fldChar w:fldCharType="separate"/>
            </w:r>
            <w:r w:rsidR="00E13201">
              <w:t>5.7.1</w:t>
            </w:r>
            <w:r w:rsidR="00C542C6" w:rsidRPr="00FB0617">
              <w:fldChar w:fldCharType="end"/>
            </w:r>
            <w:r w:rsidR="00C542C6" w:rsidRPr="00FB0617">
              <w:t xml:space="preserve">, </w:t>
            </w:r>
            <w:r w:rsidR="00C542C6" w:rsidRPr="00FB0617">
              <w:fldChar w:fldCharType="begin"/>
            </w:r>
            <w:r w:rsidR="00C542C6" w:rsidRPr="00FB0617">
              <w:instrText xml:space="preserve"> REF _Ref475098781 \r \h </w:instrText>
            </w:r>
            <w:r w:rsidR="0075371A" w:rsidRPr="00FB0617">
              <w:instrText xml:space="preserve"> \* MERGEFORMAT </w:instrText>
            </w:r>
            <w:r w:rsidR="00C542C6" w:rsidRPr="00FB0617">
              <w:fldChar w:fldCharType="separate"/>
            </w:r>
            <w:r w:rsidR="00E13201">
              <w:t>5.7.2</w:t>
            </w:r>
            <w:r w:rsidR="00C542C6" w:rsidRPr="00FB0617">
              <w:fldChar w:fldCharType="end"/>
            </w:r>
            <w:r w:rsidR="00D7341A" w:rsidRPr="00FB0617">
              <w:t xml:space="preserve">, </w:t>
            </w:r>
            <w:r w:rsidR="00D7341A" w:rsidRPr="00FB0617">
              <w:fldChar w:fldCharType="begin"/>
            </w:r>
            <w:r w:rsidR="00D7341A" w:rsidRPr="00FB0617">
              <w:instrText xml:space="preserve"> REF _Ref435196999 \r \h </w:instrText>
            </w:r>
            <w:r w:rsidR="0075371A" w:rsidRPr="00FB0617">
              <w:instrText xml:space="preserve"> \* MERGEFORMAT </w:instrText>
            </w:r>
            <w:r w:rsidR="00D7341A" w:rsidRPr="00FB0617">
              <w:fldChar w:fldCharType="separate"/>
            </w:r>
            <w:r w:rsidR="00E13201">
              <w:t>5.7.3</w:t>
            </w:r>
            <w:r w:rsidR="00D7341A" w:rsidRPr="00FB0617">
              <w:fldChar w:fldCharType="end"/>
            </w:r>
            <w:r w:rsidR="00D7341A" w:rsidRPr="00FB0617">
              <w:t xml:space="preserve">, </w:t>
            </w:r>
            <w:r w:rsidR="00D7341A" w:rsidRPr="00FB0617">
              <w:fldChar w:fldCharType="begin"/>
            </w:r>
            <w:r w:rsidR="00D7341A" w:rsidRPr="00FB0617">
              <w:instrText xml:space="preserve"> REF _Ref318206870 \r \h </w:instrText>
            </w:r>
            <w:r w:rsidR="0075371A" w:rsidRPr="00FB0617">
              <w:instrText xml:space="preserve"> \* MERGEFORMAT </w:instrText>
            </w:r>
            <w:r w:rsidR="00D7341A" w:rsidRPr="00FB0617">
              <w:fldChar w:fldCharType="separate"/>
            </w:r>
            <w:r w:rsidR="00E13201">
              <w:t>5.7.5</w:t>
            </w:r>
            <w:r w:rsidR="00D7341A" w:rsidRPr="00FB0617">
              <w:fldChar w:fldCharType="end"/>
            </w:r>
            <w:r w:rsidR="0075371A" w:rsidRPr="00FB0617">
              <w:t>.</w:t>
            </w:r>
          </w:p>
          <w:p w:rsidR="00BC6176" w:rsidRPr="00FB0617" w:rsidRDefault="00BC6176" w:rsidP="00D21992">
            <w:pPr>
              <w:pStyle w:val="ASFKTablenorm0"/>
              <w:ind w:left="57" w:right="57"/>
            </w:pPr>
            <w:r w:rsidRPr="00FB0617">
              <w:t xml:space="preserve">В соответствии с SUFD-94928 (SUFD-96416) актуализированы </w:t>
            </w:r>
            <w:r w:rsidR="004D2570" w:rsidRPr="00FB0617">
              <w:t>п</w:t>
            </w:r>
            <w:r w:rsidRPr="00FB0617">
              <w:t xml:space="preserve">п. </w:t>
            </w:r>
            <w:r w:rsidRPr="00FB0617">
              <w:fldChar w:fldCharType="begin"/>
            </w:r>
            <w:r w:rsidRPr="00FB0617">
              <w:instrText xml:space="preserve"> REF _Ref474404511 \r \h  \* MERGEFORMAT </w:instrText>
            </w:r>
            <w:r w:rsidRPr="00FB0617">
              <w:fldChar w:fldCharType="separate"/>
            </w:r>
            <w:r w:rsidR="00E13201">
              <w:t>5.1.1</w:t>
            </w:r>
            <w:r w:rsidRPr="00FB0617">
              <w:fldChar w:fldCharType="end"/>
            </w:r>
            <w:r w:rsidRPr="00FB0617">
              <w:t xml:space="preserve">, </w:t>
            </w:r>
            <w:r w:rsidRPr="00FB0617">
              <w:fldChar w:fldCharType="begin"/>
            </w:r>
            <w:r w:rsidRPr="00FB0617">
              <w:instrText xml:space="preserve"> REF _Ref359521322 \r \h  \* MERGEFORMAT </w:instrText>
            </w:r>
            <w:r w:rsidRPr="00FB0617">
              <w:fldChar w:fldCharType="separate"/>
            </w:r>
            <w:r w:rsidR="00E13201">
              <w:t>5.1.2</w:t>
            </w:r>
            <w:r w:rsidRPr="00FB0617">
              <w:fldChar w:fldCharType="end"/>
            </w:r>
            <w:r w:rsidRPr="00FB0617">
              <w:t xml:space="preserve">, </w:t>
            </w:r>
            <w:r w:rsidRPr="00FB0617">
              <w:fldChar w:fldCharType="begin"/>
            </w:r>
            <w:r w:rsidRPr="00FB0617">
              <w:instrText xml:space="preserve"> REF _Ref474421876 \r \h  \* MERGEFORMAT </w:instrText>
            </w:r>
            <w:r w:rsidRPr="00FB0617">
              <w:fldChar w:fldCharType="separate"/>
            </w:r>
            <w:r w:rsidR="00E13201">
              <w:t>5.1.4</w:t>
            </w:r>
            <w:r w:rsidRPr="00FB0617">
              <w:fldChar w:fldCharType="end"/>
            </w:r>
            <w:r w:rsidRPr="00FB0617">
              <w:t xml:space="preserve">, </w:t>
            </w:r>
            <w:r w:rsidRPr="00FB0617">
              <w:fldChar w:fldCharType="begin"/>
            </w:r>
            <w:r w:rsidRPr="00FB0617">
              <w:instrText xml:space="preserve"> REF _Ref474504962 \r \h  \* MERGEFORMAT </w:instrText>
            </w:r>
            <w:r w:rsidRPr="00FB0617">
              <w:fldChar w:fldCharType="separate"/>
            </w:r>
            <w:r w:rsidR="00E13201">
              <w:t>5.1.5</w:t>
            </w:r>
            <w:r w:rsidRPr="00FB0617">
              <w:fldChar w:fldCharType="end"/>
            </w:r>
            <w:r w:rsidRPr="00FB0617">
              <w:t xml:space="preserve">, </w:t>
            </w:r>
            <w:r w:rsidRPr="00FB0617">
              <w:fldChar w:fldCharType="begin"/>
            </w:r>
            <w:r w:rsidRPr="00FB0617">
              <w:instrText xml:space="preserve"> REF _Ref373061971 \r \h  \* MERGEFORMAT </w:instrText>
            </w:r>
            <w:r w:rsidRPr="00FB0617">
              <w:fldChar w:fldCharType="separate"/>
            </w:r>
            <w:r w:rsidR="00E13201">
              <w:t>5.1.10</w:t>
            </w:r>
            <w:r w:rsidRPr="00FB0617">
              <w:fldChar w:fldCharType="end"/>
            </w:r>
            <w:r w:rsidRPr="00FB0617">
              <w:t xml:space="preserve">, </w:t>
            </w:r>
            <w:r w:rsidRPr="00FB0617">
              <w:fldChar w:fldCharType="begin"/>
            </w:r>
            <w:r w:rsidRPr="00FB0617">
              <w:instrText xml:space="preserve"> REF _Ref419282140 \r \h  \* MERGEFORMAT </w:instrText>
            </w:r>
            <w:r w:rsidRPr="00FB0617">
              <w:fldChar w:fldCharType="separate"/>
            </w:r>
            <w:r w:rsidR="00E13201">
              <w:t>5.3.2</w:t>
            </w:r>
            <w:r w:rsidRPr="00FB0617">
              <w:fldChar w:fldCharType="end"/>
            </w:r>
            <w:r w:rsidRPr="00FB0617">
              <w:t xml:space="preserve">, </w:t>
            </w:r>
            <w:r w:rsidRPr="00FB0617">
              <w:fldChar w:fldCharType="begin"/>
            </w:r>
            <w:r w:rsidRPr="00FB0617">
              <w:instrText xml:space="preserve"> REF _Ref420320397 \r \h  \* MERGEFORMAT </w:instrText>
            </w:r>
            <w:r w:rsidRPr="00FB0617">
              <w:fldChar w:fldCharType="separate"/>
            </w:r>
            <w:r w:rsidR="00E13201">
              <w:t>5.3.4</w:t>
            </w:r>
            <w:r w:rsidRPr="00FB0617">
              <w:fldChar w:fldCharType="end"/>
            </w:r>
            <w:r w:rsidRPr="00FB0617">
              <w:t xml:space="preserve">, </w:t>
            </w:r>
            <w:r w:rsidR="00845519" w:rsidRPr="00FB0617">
              <w:fldChar w:fldCharType="begin"/>
            </w:r>
            <w:r w:rsidR="00845519" w:rsidRPr="00FB0617">
              <w:instrText xml:space="preserve"> REF _Ref59718583 \r \h </w:instrText>
            </w:r>
            <w:r w:rsidR="00FB0617">
              <w:instrText xml:space="preserve"> \* MERGEFORMAT </w:instrText>
            </w:r>
            <w:r w:rsidR="00845519" w:rsidRPr="00FB0617">
              <w:fldChar w:fldCharType="separate"/>
            </w:r>
            <w:r w:rsidR="00E13201">
              <w:t>5.4.1</w:t>
            </w:r>
            <w:r w:rsidR="00845519" w:rsidRPr="00FB0617">
              <w:fldChar w:fldCharType="end"/>
            </w:r>
            <w:r w:rsidRPr="00FB0617">
              <w:t xml:space="preserve">, </w:t>
            </w:r>
            <w:r w:rsidRPr="00FB0617">
              <w:fldChar w:fldCharType="begin"/>
            </w:r>
            <w:r w:rsidRPr="00FB0617">
              <w:instrText xml:space="preserve"> REF _Ref475098775 \r \h  \* MERGEFORMAT </w:instrText>
            </w:r>
            <w:r w:rsidRPr="00FB0617">
              <w:fldChar w:fldCharType="separate"/>
            </w:r>
            <w:r w:rsidR="00E13201">
              <w:t>5.7.1</w:t>
            </w:r>
            <w:r w:rsidRPr="00FB0617">
              <w:fldChar w:fldCharType="end"/>
            </w:r>
            <w:r w:rsidRPr="00FB0617">
              <w:t xml:space="preserve">, </w:t>
            </w:r>
            <w:r w:rsidRPr="00FB0617">
              <w:fldChar w:fldCharType="begin"/>
            </w:r>
            <w:r w:rsidRPr="00FB0617">
              <w:instrText xml:space="preserve"> REF _Ref475098781 \r \h  \* MERGEFORMAT </w:instrText>
            </w:r>
            <w:r w:rsidRPr="00FB0617">
              <w:fldChar w:fldCharType="separate"/>
            </w:r>
            <w:r w:rsidR="00E13201">
              <w:t>5.7.2</w:t>
            </w:r>
            <w:r w:rsidRPr="00FB0617">
              <w:fldChar w:fldCharType="end"/>
            </w:r>
            <w:r w:rsidRPr="00FB0617">
              <w:t>.</w:t>
            </w:r>
          </w:p>
          <w:p w:rsidR="006134F5" w:rsidRPr="00FB0617" w:rsidRDefault="006134F5" w:rsidP="00D21992">
            <w:pPr>
              <w:pStyle w:val="ASFKTablenorm0"/>
              <w:ind w:left="57" w:right="57"/>
            </w:pPr>
            <w:r w:rsidRPr="00FB0617">
              <w:t xml:space="preserve">В соответствии с SUFD-94118 (SUFD-95406) актуализирован п. </w:t>
            </w:r>
            <w:r w:rsidRPr="00FB0617">
              <w:fldChar w:fldCharType="begin"/>
            </w:r>
            <w:r w:rsidRPr="00FB0617">
              <w:instrText xml:space="preserve"> REF _Ref474936869 \r \h </w:instrText>
            </w:r>
            <w:r w:rsidR="0075371A" w:rsidRPr="00FB0617">
              <w:instrText xml:space="preserve"> \* MERGEFORMAT </w:instrText>
            </w:r>
            <w:r w:rsidRPr="00FB0617">
              <w:fldChar w:fldCharType="separate"/>
            </w:r>
            <w:r w:rsidR="00E13201">
              <w:t>5.11.3</w:t>
            </w:r>
            <w:r w:rsidRPr="00FB0617">
              <w:fldChar w:fldCharType="end"/>
            </w:r>
            <w:r w:rsidRPr="00FB0617">
              <w:t>.</w:t>
            </w:r>
          </w:p>
          <w:p w:rsidR="004133E4" w:rsidRPr="00FB0617" w:rsidRDefault="004133E4" w:rsidP="00D21992">
            <w:pPr>
              <w:pStyle w:val="ASFKTablenorm0"/>
              <w:ind w:left="57" w:right="57"/>
            </w:pPr>
            <w:r w:rsidRPr="00FB0617">
              <w:t xml:space="preserve">В соответствии с SUFD-94789 (SUFD-95735) актуализирован п. </w:t>
            </w:r>
            <w:r w:rsidRPr="00FB0617">
              <w:fldChar w:fldCharType="begin"/>
            </w:r>
            <w:r w:rsidRPr="00FB0617">
              <w:instrText xml:space="preserve"> REF _Ref476058582 \r \h </w:instrText>
            </w:r>
            <w:r w:rsidR="00FB0617">
              <w:instrText xml:space="preserve"> \* MERGEFORMAT </w:instrText>
            </w:r>
            <w:r w:rsidRPr="00FB0617">
              <w:fldChar w:fldCharType="separate"/>
            </w:r>
            <w:r w:rsidR="00E13201">
              <w:t>5.16.1</w:t>
            </w:r>
            <w:r w:rsidRPr="00FB0617">
              <w:fldChar w:fldCharType="end"/>
            </w:r>
            <w:r w:rsidRPr="00FB0617">
              <w:t>.</w:t>
            </w:r>
          </w:p>
          <w:p w:rsidR="00E50F39" w:rsidRPr="00FB0617" w:rsidRDefault="00E50F39" w:rsidP="00D21992">
            <w:pPr>
              <w:pStyle w:val="ASFKTablenorm0"/>
              <w:ind w:left="57" w:right="57"/>
            </w:pPr>
            <w:r w:rsidRPr="00FB0617">
              <w:t xml:space="preserve">В соответствии с SUFD-93777 (SUFD-95988) актуализирован п. </w:t>
            </w:r>
            <w:r w:rsidRPr="00FB0617">
              <w:fldChar w:fldCharType="begin"/>
            </w:r>
            <w:r w:rsidRPr="00FB0617">
              <w:instrText xml:space="preserve"> REF _Ref435196999 \r \h  \* MERGEFORMAT </w:instrText>
            </w:r>
            <w:r w:rsidRPr="00FB0617">
              <w:fldChar w:fldCharType="separate"/>
            </w:r>
            <w:r w:rsidR="00E13201">
              <w:t>5.7.3</w:t>
            </w:r>
            <w:r w:rsidRPr="00FB0617">
              <w:fldChar w:fldCharType="end"/>
            </w:r>
            <w:r w:rsidRPr="00FB0617">
              <w:t>.</w:t>
            </w:r>
          </w:p>
          <w:p w:rsidR="001B1FCC" w:rsidRPr="00FB0617" w:rsidRDefault="001B1FCC" w:rsidP="00D21992">
            <w:pPr>
              <w:pStyle w:val="ASFKTablenorm0"/>
              <w:ind w:left="57" w:right="57"/>
            </w:pPr>
            <w:r w:rsidRPr="00FB0617">
              <w:t>В соответствии с SUFD-93224 (SUFD-96922) актуализирован</w:t>
            </w:r>
            <w:r w:rsidR="00CB3409" w:rsidRPr="00FB0617">
              <w:t>ы</w:t>
            </w:r>
            <w:r w:rsidRPr="00FB0617">
              <w:t xml:space="preserve"> </w:t>
            </w:r>
            <w:r w:rsidR="004D2570" w:rsidRPr="00FB0617">
              <w:t>п</w:t>
            </w:r>
            <w:r w:rsidRPr="00FB0617">
              <w:t xml:space="preserve">п. </w:t>
            </w:r>
            <w:r w:rsidRPr="00FB0617">
              <w:fldChar w:fldCharType="begin"/>
            </w:r>
            <w:r w:rsidRPr="00FB0617">
              <w:instrText xml:space="preserve"> REF _Ref480755918 \r \h </w:instrText>
            </w:r>
            <w:r w:rsidR="00FB0617">
              <w:instrText xml:space="preserve"> \* MERGEFORMAT </w:instrText>
            </w:r>
            <w:r w:rsidRPr="00FB0617">
              <w:fldChar w:fldCharType="separate"/>
            </w:r>
            <w:r w:rsidR="00E13201">
              <w:t>5.1.6</w:t>
            </w:r>
            <w:r w:rsidRPr="00FB0617">
              <w:fldChar w:fldCharType="end"/>
            </w:r>
            <w:r w:rsidR="007826E9" w:rsidRPr="00FB0617">
              <w:t xml:space="preserve">, </w:t>
            </w:r>
            <w:r w:rsidR="007826E9" w:rsidRPr="00FB0617">
              <w:fldChar w:fldCharType="begin"/>
            </w:r>
            <w:r w:rsidR="007826E9" w:rsidRPr="00FB0617">
              <w:instrText xml:space="preserve"> REF _Ref355695440 \r \h </w:instrText>
            </w:r>
            <w:r w:rsidR="00FB0617">
              <w:instrText xml:space="preserve"> \* MERGEFORMAT </w:instrText>
            </w:r>
            <w:r w:rsidR="007826E9" w:rsidRPr="00FB0617">
              <w:fldChar w:fldCharType="separate"/>
            </w:r>
            <w:r w:rsidR="00E13201">
              <w:t>5.11.2</w:t>
            </w:r>
            <w:r w:rsidR="007826E9" w:rsidRPr="00FB0617">
              <w:fldChar w:fldCharType="end"/>
            </w:r>
            <w:r w:rsidR="00CB3409" w:rsidRPr="00FB0617">
              <w:t xml:space="preserve">, </w:t>
            </w:r>
            <w:r w:rsidR="00CB3409" w:rsidRPr="00FB0617">
              <w:fldChar w:fldCharType="begin"/>
            </w:r>
            <w:r w:rsidR="00CB3409" w:rsidRPr="00FB0617">
              <w:instrText xml:space="preserve"> REF _Ref480795837 \r \h </w:instrText>
            </w:r>
            <w:r w:rsidR="00FB0617">
              <w:instrText xml:space="preserve"> \* MERGEFORMAT </w:instrText>
            </w:r>
            <w:r w:rsidR="00CB3409" w:rsidRPr="00FB0617">
              <w:fldChar w:fldCharType="separate"/>
            </w:r>
            <w:r w:rsidR="00E13201">
              <w:t>5.11.5</w:t>
            </w:r>
            <w:r w:rsidR="00CB3409" w:rsidRPr="00FB0617">
              <w:fldChar w:fldCharType="end"/>
            </w:r>
            <w:r w:rsidR="00CB3409" w:rsidRPr="00FB0617">
              <w:t>.</w:t>
            </w:r>
          </w:p>
          <w:p w:rsidR="00062574" w:rsidRPr="00FB0617" w:rsidRDefault="00062574" w:rsidP="00D21992">
            <w:pPr>
              <w:pStyle w:val="ASFKTablenorm0"/>
              <w:ind w:left="57" w:right="57"/>
            </w:pPr>
            <w:r w:rsidRPr="00FB0617">
              <w:t xml:space="preserve">В соответствии с SUFD-96714 (SUFD-97398) актуализирован п. </w:t>
            </w:r>
            <w:r w:rsidRPr="00FB0617">
              <w:fldChar w:fldCharType="begin"/>
            </w:r>
            <w:r w:rsidRPr="00FB0617">
              <w:instrText xml:space="preserve"> REF _Ref480911077 \r \h </w:instrText>
            </w:r>
            <w:r w:rsidR="00FB0617">
              <w:instrText xml:space="preserve"> \* MERGEFORMAT </w:instrText>
            </w:r>
            <w:r w:rsidRPr="00FB0617">
              <w:fldChar w:fldCharType="separate"/>
            </w:r>
            <w:r w:rsidR="00E13201">
              <w:t>5.7.1</w:t>
            </w:r>
            <w:r w:rsidRPr="00FB0617">
              <w:fldChar w:fldCharType="end"/>
            </w:r>
            <w:r w:rsidRPr="00FB0617">
              <w:t>.</w:t>
            </w:r>
          </w:p>
          <w:p w:rsidR="008C4D5B" w:rsidRPr="00FB0617" w:rsidRDefault="0062379E" w:rsidP="00D21992">
            <w:pPr>
              <w:pStyle w:val="ASFKTablenorm0"/>
              <w:ind w:left="57" w:right="57"/>
            </w:pPr>
            <w:r w:rsidRPr="00FB0617">
              <w:t>В соответствии с SUFD-77296 (SUFD-96807) актуализирован</w:t>
            </w:r>
            <w:r w:rsidR="00686BEC" w:rsidRPr="00FB0617">
              <w:t>ы</w:t>
            </w:r>
            <w:r w:rsidRPr="00FB0617">
              <w:t xml:space="preserve"> </w:t>
            </w:r>
            <w:r w:rsidR="004D2570" w:rsidRPr="00FB0617">
              <w:t>п</w:t>
            </w:r>
            <w:r w:rsidRPr="00FB0617">
              <w:t xml:space="preserve">п. </w:t>
            </w:r>
            <w:r w:rsidRPr="00FB0617">
              <w:fldChar w:fldCharType="begin"/>
            </w:r>
            <w:r w:rsidRPr="00FB0617">
              <w:instrText xml:space="preserve"> REF _Ref480982294 \r \h </w:instrText>
            </w:r>
            <w:r w:rsidR="00FB0617">
              <w:instrText xml:space="preserve"> \* MERGEFORMAT </w:instrText>
            </w:r>
            <w:r w:rsidRPr="00FB0617">
              <w:fldChar w:fldCharType="separate"/>
            </w:r>
            <w:r w:rsidR="00E13201">
              <w:t>5.9.3</w:t>
            </w:r>
            <w:r w:rsidRPr="00FB0617">
              <w:fldChar w:fldCharType="end"/>
            </w:r>
            <w:r w:rsidR="00686BEC" w:rsidRPr="00FB0617">
              <w:t xml:space="preserve">, </w:t>
            </w:r>
            <w:r w:rsidR="00686BEC" w:rsidRPr="00FB0617">
              <w:fldChar w:fldCharType="begin"/>
            </w:r>
            <w:r w:rsidR="00686BEC" w:rsidRPr="00FB0617">
              <w:instrText xml:space="preserve"> REF _Ref355695440 \r \h </w:instrText>
            </w:r>
            <w:r w:rsidR="00FB0617">
              <w:instrText xml:space="preserve"> \* MERGEFORMAT </w:instrText>
            </w:r>
            <w:r w:rsidR="00686BEC" w:rsidRPr="00FB0617">
              <w:fldChar w:fldCharType="separate"/>
            </w:r>
            <w:r w:rsidR="00E13201">
              <w:t>5.11.2</w:t>
            </w:r>
            <w:r w:rsidR="00686BEC" w:rsidRPr="00FB0617">
              <w:fldChar w:fldCharType="end"/>
            </w:r>
            <w:r w:rsidR="00686BEC" w:rsidRPr="00FB0617">
              <w:t>.</w:t>
            </w:r>
          </w:p>
        </w:tc>
      </w:tr>
      <w:tr w:rsidR="001D7E96" w:rsidRPr="00FB0617" w:rsidTr="0053529E">
        <w:tc>
          <w:tcPr>
            <w:tcW w:w="415" w:type="pct"/>
            <w:shd w:val="clear" w:color="auto" w:fill="auto"/>
          </w:tcPr>
          <w:p w:rsidR="007143F2" w:rsidRPr="00FB0617" w:rsidRDefault="007143F2" w:rsidP="00D21992">
            <w:pPr>
              <w:pStyle w:val="ASFKTablenorm0"/>
              <w:ind w:left="57" w:right="57"/>
            </w:pPr>
            <w:r w:rsidRPr="00FB0617">
              <w:t>10.1</w:t>
            </w:r>
          </w:p>
        </w:tc>
        <w:tc>
          <w:tcPr>
            <w:tcW w:w="634" w:type="pct"/>
            <w:shd w:val="clear" w:color="auto" w:fill="auto"/>
          </w:tcPr>
          <w:p w:rsidR="007143F2" w:rsidRPr="00FB0617" w:rsidRDefault="007143F2" w:rsidP="00D21992">
            <w:pPr>
              <w:pStyle w:val="ASFKTablenorm0"/>
              <w:ind w:left="57" w:right="57"/>
            </w:pPr>
            <w:r w:rsidRPr="00FB0617">
              <w:t>3</w:t>
            </w:r>
            <w:r w:rsidR="00BE0567" w:rsidRPr="00FB0617">
              <w:t>1</w:t>
            </w:r>
            <w:r w:rsidRPr="00FB0617">
              <w:t>.05.2017</w:t>
            </w:r>
          </w:p>
        </w:tc>
        <w:tc>
          <w:tcPr>
            <w:tcW w:w="1016" w:type="pct"/>
            <w:shd w:val="clear" w:color="auto" w:fill="auto"/>
          </w:tcPr>
          <w:p w:rsidR="007143F2" w:rsidRPr="00FB0617" w:rsidRDefault="007143F2" w:rsidP="00D21992">
            <w:pPr>
              <w:pStyle w:val="ASFKTablenorm0"/>
              <w:ind w:left="57" w:right="57"/>
            </w:pPr>
            <w:r w:rsidRPr="00FB0617">
              <w:t>Соколова Н.В.</w:t>
            </w:r>
          </w:p>
        </w:tc>
        <w:tc>
          <w:tcPr>
            <w:tcW w:w="2935" w:type="pct"/>
            <w:shd w:val="clear" w:color="auto" w:fill="auto"/>
          </w:tcPr>
          <w:p w:rsidR="007143F2" w:rsidRPr="00FB0617" w:rsidRDefault="007143F2" w:rsidP="00D21992">
            <w:pPr>
              <w:pStyle w:val="ASFKTablenorm0"/>
              <w:ind w:left="57" w:right="57"/>
            </w:pPr>
            <w:r w:rsidRPr="00FB0617">
              <w:t xml:space="preserve">В соответствии с SUFD-90050 (SUFD-98066) актуализирован п. </w:t>
            </w:r>
            <w:r w:rsidRPr="00FB0617">
              <w:fldChar w:fldCharType="begin"/>
            </w:r>
            <w:r w:rsidRPr="00FB0617">
              <w:instrText xml:space="preserve"> REF _Ref483934435 \r \h </w:instrText>
            </w:r>
            <w:r w:rsidR="00FB0617">
              <w:instrText xml:space="preserve"> \* MERGEFORMAT </w:instrText>
            </w:r>
            <w:r w:rsidRPr="00FB0617">
              <w:fldChar w:fldCharType="separate"/>
            </w:r>
            <w:r w:rsidR="00E13201">
              <w:t>5.9.3</w:t>
            </w:r>
            <w:r w:rsidRPr="00FB0617">
              <w:fldChar w:fldCharType="end"/>
            </w:r>
            <w:r w:rsidRPr="00FB0617">
              <w:t>.</w:t>
            </w:r>
          </w:p>
          <w:p w:rsidR="00BE0567" w:rsidRPr="00FB0617" w:rsidRDefault="00BE0567" w:rsidP="00D21992">
            <w:pPr>
              <w:pStyle w:val="ASFKTablenorm0"/>
              <w:ind w:left="57" w:right="57"/>
            </w:pPr>
            <w:r w:rsidRPr="00FB0617">
              <w:t xml:space="preserve">В соответствии с SUFD-95511 (SUFD-98073) актуализирован п. </w:t>
            </w:r>
            <w:r w:rsidRPr="00FB0617">
              <w:fldChar w:fldCharType="begin"/>
            </w:r>
            <w:r w:rsidRPr="00FB0617">
              <w:instrText xml:space="preserve"> REF _Ref474936869 \r \h  \* MERGEFORMAT </w:instrText>
            </w:r>
            <w:r w:rsidRPr="00FB0617">
              <w:fldChar w:fldCharType="separate"/>
            </w:r>
            <w:r w:rsidR="00E13201">
              <w:t>5.11.3</w:t>
            </w:r>
            <w:r w:rsidRPr="00FB0617">
              <w:fldChar w:fldCharType="end"/>
            </w:r>
            <w:r w:rsidRPr="00FB0617">
              <w:t>.</w:t>
            </w:r>
          </w:p>
          <w:p w:rsidR="003E0B3E" w:rsidRPr="00FB0617" w:rsidRDefault="003E0B3E" w:rsidP="00D21992">
            <w:pPr>
              <w:pStyle w:val="ASFKTablenorm0"/>
              <w:ind w:left="57" w:right="57"/>
            </w:pPr>
            <w:r w:rsidRPr="00FB0617">
              <w:t xml:space="preserve">В соответствии с </w:t>
            </w:r>
            <w:r w:rsidRPr="00FB0617">
              <w:tab/>
              <w:t xml:space="preserve">RFC-54483 актуализирован п. </w:t>
            </w:r>
            <w:r w:rsidR="00A97103" w:rsidRPr="00FB0617">
              <w:fldChar w:fldCharType="begin"/>
            </w:r>
            <w:r w:rsidR="00A97103" w:rsidRPr="00FB0617">
              <w:instrText xml:space="preserve"> REF _Ref485828100 \r \h </w:instrText>
            </w:r>
            <w:r w:rsidR="00FB0617">
              <w:instrText xml:space="preserve"> \* MERGEFORMAT </w:instrText>
            </w:r>
            <w:r w:rsidR="00A97103" w:rsidRPr="00FB0617">
              <w:fldChar w:fldCharType="separate"/>
            </w:r>
            <w:r w:rsidR="00E13201">
              <w:t>4.2.3</w:t>
            </w:r>
            <w:r w:rsidR="00A97103" w:rsidRPr="00FB0617">
              <w:fldChar w:fldCharType="end"/>
            </w:r>
          </w:p>
        </w:tc>
      </w:tr>
      <w:tr w:rsidR="001D7E96" w:rsidRPr="00FB0617" w:rsidTr="0053529E">
        <w:tc>
          <w:tcPr>
            <w:tcW w:w="415" w:type="pct"/>
            <w:shd w:val="clear" w:color="auto" w:fill="auto"/>
          </w:tcPr>
          <w:p w:rsidR="005F3067" w:rsidRPr="00FB0617" w:rsidRDefault="005F3067" w:rsidP="00D21992">
            <w:pPr>
              <w:pStyle w:val="ASFKTablenorm0"/>
              <w:ind w:left="57" w:right="57"/>
            </w:pPr>
            <w:r w:rsidRPr="00FB0617">
              <w:t>10.2</w:t>
            </w:r>
          </w:p>
        </w:tc>
        <w:tc>
          <w:tcPr>
            <w:tcW w:w="634" w:type="pct"/>
            <w:shd w:val="clear" w:color="auto" w:fill="auto"/>
          </w:tcPr>
          <w:p w:rsidR="005F3067" w:rsidRPr="00FB0617" w:rsidRDefault="005F3067" w:rsidP="00D21992">
            <w:pPr>
              <w:pStyle w:val="ASFKTablenorm0"/>
              <w:ind w:left="57" w:right="57"/>
            </w:pPr>
            <w:r w:rsidRPr="00FB0617">
              <w:t>27.06.2017</w:t>
            </w:r>
          </w:p>
        </w:tc>
        <w:tc>
          <w:tcPr>
            <w:tcW w:w="1016" w:type="pct"/>
            <w:shd w:val="clear" w:color="auto" w:fill="auto"/>
          </w:tcPr>
          <w:p w:rsidR="005F3067" w:rsidRPr="00FB0617" w:rsidRDefault="00FC650E" w:rsidP="00D21992">
            <w:pPr>
              <w:pStyle w:val="ASFKTablenorm0"/>
              <w:ind w:left="57" w:right="57"/>
            </w:pPr>
            <w:r w:rsidRPr="00FB0617">
              <w:t>Сармосова А.В.</w:t>
            </w:r>
          </w:p>
        </w:tc>
        <w:tc>
          <w:tcPr>
            <w:tcW w:w="2935" w:type="pct"/>
            <w:shd w:val="clear" w:color="auto" w:fill="auto"/>
          </w:tcPr>
          <w:p w:rsidR="005F3067" w:rsidRPr="00FB0617" w:rsidRDefault="005F3067" w:rsidP="00D21992">
            <w:pPr>
              <w:pStyle w:val="ASFKTablenorm0"/>
              <w:ind w:left="57" w:right="57"/>
            </w:pPr>
            <w:r w:rsidRPr="00FB0617">
              <w:t xml:space="preserve">В соответствии с SUFD-92544 (SUFD-98095) актуализирован п. </w:t>
            </w:r>
            <w:r w:rsidRPr="00FB0617">
              <w:fldChar w:fldCharType="begin"/>
            </w:r>
            <w:r w:rsidRPr="00FB0617">
              <w:instrText xml:space="preserve"> REF _Ref486323628 \r \h </w:instrText>
            </w:r>
            <w:r w:rsidR="00FB0617">
              <w:instrText xml:space="preserve"> \* MERGEFORMAT </w:instrText>
            </w:r>
            <w:r w:rsidRPr="00FB0617">
              <w:fldChar w:fldCharType="separate"/>
            </w:r>
            <w:r w:rsidR="00E13201">
              <w:t>5.1.6</w:t>
            </w:r>
            <w:r w:rsidRPr="00FB0617">
              <w:fldChar w:fldCharType="end"/>
            </w:r>
            <w:r w:rsidRPr="00FB0617">
              <w:t>.</w:t>
            </w:r>
          </w:p>
        </w:tc>
      </w:tr>
      <w:tr w:rsidR="001D7E96" w:rsidRPr="00FB0617" w:rsidTr="0053529E">
        <w:tc>
          <w:tcPr>
            <w:tcW w:w="415" w:type="pct"/>
            <w:shd w:val="clear" w:color="auto" w:fill="auto"/>
          </w:tcPr>
          <w:p w:rsidR="0028337F" w:rsidRPr="00FB0617" w:rsidRDefault="0028337F" w:rsidP="00D21992">
            <w:pPr>
              <w:pStyle w:val="ASFKTablenorm0"/>
              <w:ind w:left="57" w:right="57"/>
            </w:pPr>
            <w:r w:rsidRPr="00FB0617">
              <w:t>10.3</w:t>
            </w:r>
          </w:p>
        </w:tc>
        <w:tc>
          <w:tcPr>
            <w:tcW w:w="634" w:type="pct"/>
            <w:shd w:val="clear" w:color="auto" w:fill="auto"/>
          </w:tcPr>
          <w:p w:rsidR="0028337F" w:rsidRPr="00FB0617" w:rsidRDefault="00AD74CA" w:rsidP="00D21992">
            <w:pPr>
              <w:pStyle w:val="ASFKTablenorm0"/>
              <w:ind w:left="57" w:right="57"/>
            </w:pPr>
            <w:r w:rsidRPr="00FB0617">
              <w:t>11</w:t>
            </w:r>
            <w:r w:rsidR="0028337F" w:rsidRPr="00FB0617">
              <w:t>.07.2017</w:t>
            </w:r>
          </w:p>
        </w:tc>
        <w:tc>
          <w:tcPr>
            <w:tcW w:w="1016" w:type="pct"/>
            <w:shd w:val="clear" w:color="auto" w:fill="auto"/>
          </w:tcPr>
          <w:p w:rsidR="0028337F" w:rsidRPr="00FB0617" w:rsidRDefault="00FC650E" w:rsidP="00D21992">
            <w:pPr>
              <w:pStyle w:val="ASFKTablenorm0"/>
              <w:ind w:left="57" w:right="57"/>
            </w:pPr>
            <w:r w:rsidRPr="00FB0617">
              <w:t>Сармосова А.В.</w:t>
            </w:r>
          </w:p>
        </w:tc>
        <w:tc>
          <w:tcPr>
            <w:tcW w:w="2935" w:type="pct"/>
            <w:shd w:val="clear" w:color="auto" w:fill="auto"/>
          </w:tcPr>
          <w:p w:rsidR="0028337F" w:rsidRPr="00FB0617" w:rsidRDefault="0028337F" w:rsidP="00D21992">
            <w:pPr>
              <w:pStyle w:val="ASFKTablenorm0"/>
              <w:ind w:left="57" w:right="57"/>
            </w:pPr>
            <w:r w:rsidRPr="00FB0617">
              <w:t>Внесены изменения по требованиям к развитию ППО АСФК, предусмотренные государственным контрактом № ФКУ0240/06/2017 от 15.06.2017.</w:t>
            </w:r>
          </w:p>
          <w:p w:rsidR="00AD74CA" w:rsidRPr="00FB0617" w:rsidRDefault="00AD74CA" w:rsidP="00D21992">
            <w:pPr>
              <w:pStyle w:val="ASFKTablenorm0"/>
              <w:ind w:left="57" w:right="57"/>
            </w:pPr>
            <w:r w:rsidRPr="00FB0617">
              <w:t>В соответствии с SUFD-99095 (SUFD-99331) актуализирован п.</w:t>
            </w:r>
            <w:r w:rsidR="006E6E35" w:rsidRPr="00FB0617">
              <w:t xml:space="preserve"> </w:t>
            </w:r>
            <w:r w:rsidR="006E6E35" w:rsidRPr="00FB0617">
              <w:fldChar w:fldCharType="begin"/>
            </w:r>
            <w:r w:rsidR="006E6E35" w:rsidRPr="00FB0617">
              <w:instrText xml:space="preserve"> REF _Ref512603087 \r \h </w:instrText>
            </w:r>
            <w:r w:rsidR="00FB0617">
              <w:instrText xml:space="preserve"> \* MERGEFORMAT </w:instrText>
            </w:r>
            <w:r w:rsidR="006E6E35" w:rsidRPr="00FB0617">
              <w:fldChar w:fldCharType="separate"/>
            </w:r>
            <w:r w:rsidR="00E13201">
              <w:t>5.9.2</w:t>
            </w:r>
            <w:r w:rsidR="006E6E35" w:rsidRPr="00FB0617">
              <w:fldChar w:fldCharType="end"/>
            </w:r>
            <w:r w:rsidRPr="00FB0617">
              <w:t>.</w:t>
            </w:r>
          </w:p>
        </w:tc>
      </w:tr>
      <w:tr w:rsidR="001D7E96" w:rsidRPr="00FB0617" w:rsidTr="0053529E">
        <w:tc>
          <w:tcPr>
            <w:tcW w:w="415" w:type="pct"/>
            <w:shd w:val="clear" w:color="auto" w:fill="auto"/>
          </w:tcPr>
          <w:p w:rsidR="00982656" w:rsidRPr="00FB0617" w:rsidRDefault="00982656" w:rsidP="00D21992">
            <w:pPr>
              <w:pStyle w:val="ASFKTablenorm0"/>
              <w:ind w:left="57" w:right="57"/>
            </w:pPr>
            <w:r w:rsidRPr="00FB0617">
              <w:t>10.4</w:t>
            </w:r>
          </w:p>
        </w:tc>
        <w:tc>
          <w:tcPr>
            <w:tcW w:w="634" w:type="pct"/>
            <w:shd w:val="clear" w:color="auto" w:fill="auto"/>
          </w:tcPr>
          <w:p w:rsidR="00982656" w:rsidRPr="00FB0617" w:rsidRDefault="00982656" w:rsidP="00D21992">
            <w:pPr>
              <w:pStyle w:val="ASFKTablenorm0"/>
              <w:ind w:left="57" w:right="57"/>
            </w:pPr>
            <w:r w:rsidRPr="00FB0617">
              <w:t>17.08.2017</w:t>
            </w:r>
          </w:p>
        </w:tc>
        <w:tc>
          <w:tcPr>
            <w:tcW w:w="1016" w:type="pct"/>
            <w:shd w:val="clear" w:color="auto" w:fill="auto"/>
          </w:tcPr>
          <w:p w:rsidR="00982656" w:rsidRPr="00FB0617" w:rsidRDefault="00982656" w:rsidP="00D21992">
            <w:pPr>
              <w:pStyle w:val="ASFKTablenorm0"/>
              <w:ind w:left="57" w:right="57"/>
            </w:pPr>
            <w:r w:rsidRPr="00FB0617">
              <w:t>Галкина Г. С.</w:t>
            </w:r>
          </w:p>
        </w:tc>
        <w:tc>
          <w:tcPr>
            <w:tcW w:w="2935" w:type="pct"/>
            <w:shd w:val="clear" w:color="auto" w:fill="auto"/>
          </w:tcPr>
          <w:p w:rsidR="00982656" w:rsidRPr="00FB0617" w:rsidRDefault="00982656" w:rsidP="00D21992">
            <w:pPr>
              <w:pStyle w:val="ASFKTablenorm0"/>
              <w:ind w:left="57" w:right="57"/>
            </w:pPr>
            <w:r w:rsidRPr="00FB0617">
              <w:t>Актуализированная редакция.</w:t>
            </w:r>
          </w:p>
        </w:tc>
      </w:tr>
      <w:tr w:rsidR="001D7E96" w:rsidRPr="00FB0617" w:rsidTr="0053529E">
        <w:tc>
          <w:tcPr>
            <w:tcW w:w="415" w:type="pct"/>
            <w:shd w:val="clear" w:color="auto" w:fill="auto"/>
          </w:tcPr>
          <w:p w:rsidR="006537CD" w:rsidRPr="00FB0617" w:rsidRDefault="006537CD" w:rsidP="00D21992">
            <w:pPr>
              <w:pStyle w:val="ASFKTablenorm0"/>
              <w:ind w:left="57" w:right="57"/>
            </w:pPr>
            <w:r w:rsidRPr="00FB0617">
              <w:t>10.</w:t>
            </w:r>
            <w:r w:rsidR="00982656" w:rsidRPr="00FB0617">
              <w:t>5</w:t>
            </w:r>
          </w:p>
        </w:tc>
        <w:tc>
          <w:tcPr>
            <w:tcW w:w="634" w:type="pct"/>
            <w:shd w:val="clear" w:color="auto" w:fill="auto"/>
          </w:tcPr>
          <w:p w:rsidR="006537CD" w:rsidRPr="00FB0617" w:rsidRDefault="00CF6788" w:rsidP="00D21992">
            <w:pPr>
              <w:pStyle w:val="ASFKTablenorm0"/>
              <w:ind w:left="57" w:right="57"/>
            </w:pPr>
            <w:r w:rsidRPr="00FB0617">
              <w:t>29</w:t>
            </w:r>
            <w:r w:rsidR="006537CD" w:rsidRPr="00FB0617">
              <w:t>.08.2017</w:t>
            </w:r>
          </w:p>
        </w:tc>
        <w:tc>
          <w:tcPr>
            <w:tcW w:w="1016" w:type="pct"/>
            <w:shd w:val="clear" w:color="auto" w:fill="auto"/>
          </w:tcPr>
          <w:p w:rsidR="006537CD" w:rsidRPr="00FB0617" w:rsidRDefault="00FC650E" w:rsidP="00D21992">
            <w:pPr>
              <w:pStyle w:val="ASFKTablenorm0"/>
              <w:ind w:left="57" w:right="57"/>
            </w:pPr>
            <w:r w:rsidRPr="00FB0617">
              <w:t>Сармосова А.В.</w:t>
            </w:r>
          </w:p>
        </w:tc>
        <w:tc>
          <w:tcPr>
            <w:tcW w:w="2935" w:type="pct"/>
            <w:shd w:val="clear" w:color="auto" w:fill="auto"/>
          </w:tcPr>
          <w:p w:rsidR="006537CD" w:rsidRPr="00FB0617" w:rsidRDefault="006537CD" w:rsidP="00D21992">
            <w:pPr>
              <w:pStyle w:val="ASFKTablenorm0"/>
              <w:ind w:left="57" w:right="57"/>
            </w:pPr>
            <w:r w:rsidRPr="00FB0617">
              <w:t>В соответствии с SUFD-92279 (SUFD-99744) актуализирован п.</w:t>
            </w:r>
            <w:r w:rsidR="00845519" w:rsidRPr="00FB0617">
              <w:t xml:space="preserve"> </w:t>
            </w:r>
            <w:r w:rsidR="00845519" w:rsidRPr="00FB0617">
              <w:fldChar w:fldCharType="begin"/>
            </w:r>
            <w:r w:rsidR="00845519" w:rsidRPr="00FB0617">
              <w:instrText xml:space="preserve"> REF _Ref59718612 \r \h </w:instrText>
            </w:r>
            <w:r w:rsidR="00FB0617">
              <w:instrText xml:space="preserve"> \* MERGEFORMAT </w:instrText>
            </w:r>
            <w:r w:rsidR="00845519" w:rsidRPr="00FB0617">
              <w:fldChar w:fldCharType="separate"/>
            </w:r>
            <w:r w:rsidR="00E13201">
              <w:t>5.4.1</w:t>
            </w:r>
            <w:r w:rsidR="00845519" w:rsidRPr="00FB0617">
              <w:fldChar w:fldCharType="end"/>
            </w:r>
            <w:r w:rsidRPr="00FB0617">
              <w:t>.</w:t>
            </w:r>
          </w:p>
          <w:p w:rsidR="00DB6551" w:rsidRPr="00FB0617" w:rsidRDefault="00DB6551" w:rsidP="00D21992">
            <w:pPr>
              <w:pStyle w:val="ASFKTablenorm0"/>
              <w:ind w:left="57" w:right="57"/>
            </w:pPr>
            <w:r w:rsidRPr="00FB0617">
              <w:t>В соответствии с SUFD-92279 (SUFD-99744) актуализирован п.</w:t>
            </w:r>
            <w:r w:rsidRPr="00FB0617">
              <w:fldChar w:fldCharType="begin"/>
            </w:r>
            <w:r w:rsidRPr="00FB0617">
              <w:instrText xml:space="preserve"> REF _Ref480795837 \r \h </w:instrText>
            </w:r>
            <w:r w:rsidR="00FB0617">
              <w:instrText xml:space="preserve"> \* MERGEFORMAT </w:instrText>
            </w:r>
            <w:r w:rsidRPr="00FB0617">
              <w:fldChar w:fldCharType="separate"/>
            </w:r>
            <w:r w:rsidR="00E13201">
              <w:t>5.11.5</w:t>
            </w:r>
            <w:r w:rsidRPr="00FB0617">
              <w:fldChar w:fldCharType="end"/>
            </w:r>
            <w:r w:rsidRPr="00FB0617">
              <w:t>.</w:t>
            </w:r>
          </w:p>
          <w:p w:rsidR="00AC178C" w:rsidRPr="00FB0617" w:rsidRDefault="00AC178C" w:rsidP="00D21992">
            <w:pPr>
              <w:pStyle w:val="ASFKTablenorm0"/>
              <w:ind w:left="57" w:right="57"/>
            </w:pPr>
            <w:r w:rsidRPr="00FB0617">
              <w:t xml:space="preserve">В соответствии с SUFD-98947 (SUFD-99749) актуализирован п. </w:t>
            </w:r>
            <w:r w:rsidRPr="00FB0617">
              <w:fldChar w:fldCharType="begin"/>
            </w:r>
            <w:r w:rsidRPr="00FB0617">
              <w:instrText xml:space="preserve"> REF _Ref490217727 \r \h </w:instrText>
            </w:r>
            <w:r w:rsidR="00FB0617">
              <w:instrText xml:space="preserve"> \* MERGEFORMAT </w:instrText>
            </w:r>
            <w:r w:rsidRPr="00FB0617">
              <w:fldChar w:fldCharType="separate"/>
            </w:r>
            <w:r w:rsidR="00E13201">
              <w:t>5.9.3</w:t>
            </w:r>
            <w:r w:rsidRPr="00FB0617">
              <w:fldChar w:fldCharType="end"/>
            </w:r>
            <w:r w:rsidR="00352BBC" w:rsidRPr="00FB0617">
              <w:t>.</w:t>
            </w:r>
          </w:p>
          <w:p w:rsidR="00C964F5" w:rsidRPr="00FB0617" w:rsidRDefault="00C964F5" w:rsidP="00D21992">
            <w:pPr>
              <w:pStyle w:val="ASFKTablenorm0"/>
              <w:ind w:left="57" w:right="57"/>
            </w:pPr>
            <w:r w:rsidRPr="00FB0617">
              <w:t>В соответствии с SUFD-88432 (SUFD-99825) добавлен п.</w:t>
            </w:r>
            <w:r w:rsidRPr="00FB0617">
              <w:fldChar w:fldCharType="begin"/>
            </w:r>
            <w:r w:rsidRPr="00FB0617">
              <w:instrText xml:space="preserve"> REF _Ref490557310 \r \h </w:instrText>
            </w:r>
            <w:r w:rsidR="00FB0617">
              <w:instrText xml:space="preserve"> \* MERGEFORMAT </w:instrText>
            </w:r>
            <w:r w:rsidRPr="00FB0617">
              <w:fldChar w:fldCharType="separate"/>
            </w:r>
            <w:r w:rsidR="00E13201">
              <w:t>5.1.18</w:t>
            </w:r>
            <w:r w:rsidRPr="00FB0617">
              <w:fldChar w:fldCharType="end"/>
            </w:r>
            <w:r w:rsidR="00352BBC" w:rsidRPr="00FB0617">
              <w:t>.</w:t>
            </w:r>
          </w:p>
        </w:tc>
      </w:tr>
      <w:tr w:rsidR="001D7E96" w:rsidRPr="00FB0617" w:rsidTr="0053529E">
        <w:tc>
          <w:tcPr>
            <w:tcW w:w="415" w:type="pct"/>
            <w:shd w:val="clear" w:color="auto" w:fill="auto"/>
          </w:tcPr>
          <w:p w:rsidR="00EF18DE" w:rsidRPr="00FB0617" w:rsidRDefault="00EF18DE" w:rsidP="00D21992">
            <w:pPr>
              <w:pStyle w:val="ASFKTablenorm0"/>
              <w:ind w:left="57" w:right="57"/>
            </w:pPr>
            <w:r w:rsidRPr="00FB0617">
              <w:t>10.6</w:t>
            </w:r>
          </w:p>
        </w:tc>
        <w:tc>
          <w:tcPr>
            <w:tcW w:w="634" w:type="pct"/>
            <w:shd w:val="clear" w:color="auto" w:fill="auto"/>
          </w:tcPr>
          <w:p w:rsidR="00EF18DE" w:rsidRPr="00FB0617" w:rsidRDefault="00352BBC" w:rsidP="00D21992">
            <w:pPr>
              <w:pStyle w:val="ASFKTablenorm0"/>
              <w:ind w:left="57" w:right="57"/>
            </w:pPr>
            <w:r w:rsidRPr="00FB0617">
              <w:t>09</w:t>
            </w:r>
            <w:r w:rsidR="00EF18DE" w:rsidRPr="00FB0617">
              <w:t>.10.2017</w:t>
            </w:r>
          </w:p>
        </w:tc>
        <w:tc>
          <w:tcPr>
            <w:tcW w:w="1016" w:type="pct"/>
            <w:shd w:val="clear" w:color="auto" w:fill="auto"/>
          </w:tcPr>
          <w:p w:rsidR="00EF18DE" w:rsidRPr="00FB0617" w:rsidRDefault="00FC650E" w:rsidP="00D21992">
            <w:pPr>
              <w:pStyle w:val="ASFKTablenorm0"/>
              <w:ind w:left="57" w:right="57"/>
            </w:pPr>
            <w:r w:rsidRPr="00FB0617">
              <w:t>Сармосова А.В.</w:t>
            </w:r>
          </w:p>
        </w:tc>
        <w:tc>
          <w:tcPr>
            <w:tcW w:w="2935" w:type="pct"/>
            <w:shd w:val="clear" w:color="auto" w:fill="auto"/>
          </w:tcPr>
          <w:p w:rsidR="009B781B" w:rsidRPr="00FB0617" w:rsidRDefault="004A1200" w:rsidP="00D21992">
            <w:pPr>
              <w:pStyle w:val="ASFKTablenorm0"/>
              <w:ind w:left="57" w:right="57"/>
            </w:pPr>
            <w:r w:rsidRPr="00FB0617">
              <w:t>Плановая актуализация документа.</w:t>
            </w:r>
          </w:p>
        </w:tc>
      </w:tr>
      <w:tr w:rsidR="001D7E96" w:rsidRPr="00FB0617" w:rsidTr="0053529E">
        <w:tc>
          <w:tcPr>
            <w:tcW w:w="415" w:type="pct"/>
            <w:shd w:val="clear" w:color="auto" w:fill="auto"/>
          </w:tcPr>
          <w:p w:rsidR="00352BBC" w:rsidRPr="00FB0617" w:rsidRDefault="00352BBC" w:rsidP="00D21992">
            <w:pPr>
              <w:pStyle w:val="ASFKTablenorm0"/>
              <w:ind w:left="57" w:right="57"/>
            </w:pPr>
            <w:r w:rsidRPr="00FB0617">
              <w:t>10.7</w:t>
            </w:r>
          </w:p>
        </w:tc>
        <w:tc>
          <w:tcPr>
            <w:tcW w:w="634" w:type="pct"/>
            <w:shd w:val="clear" w:color="auto" w:fill="auto"/>
          </w:tcPr>
          <w:p w:rsidR="00352BBC" w:rsidRPr="00FB0617" w:rsidRDefault="004A1200" w:rsidP="00D21992">
            <w:pPr>
              <w:pStyle w:val="ASFKTablenorm0"/>
              <w:ind w:left="57" w:right="57"/>
            </w:pPr>
            <w:r w:rsidRPr="00FB0617">
              <w:t>2</w:t>
            </w:r>
            <w:r w:rsidR="00B55E99" w:rsidRPr="00FB0617">
              <w:t>9.11</w:t>
            </w:r>
            <w:r w:rsidR="00352BBC" w:rsidRPr="00FB0617">
              <w:t>.2017</w:t>
            </w:r>
          </w:p>
        </w:tc>
        <w:tc>
          <w:tcPr>
            <w:tcW w:w="1016" w:type="pct"/>
            <w:shd w:val="clear" w:color="auto" w:fill="auto"/>
          </w:tcPr>
          <w:p w:rsidR="00352BBC" w:rsidRPr="00FB0617" w:rsidRDefault="00FC650E" w:rsidP="00D21992">
            <w:pPr>
              <w:pStyle w:val="ASFKTablenorm0"/>
              <w:ind w:left="57" w:right="57"/>
            </w:pPr>
            <w:r w:rsidRPr="00FB0617">
              <w:t>Сармосова А.В.</w:t>
            </w:r>
          </w:p>
        </w:tc>
        <w:tc>
          <w:tcPr>
            <w:tcW w:w="2935" w:type="pct"/>
            <w:shd w:val="clear" w:color="auto" w:fill="auto"/>
          </w:tcPr>
          <w:p w:rsidR="00352BBC" w:rsidRPr="00FB0617" w:rsidRDefault="00352BBC" w:rsidP="00D21992">
            <w:pPr>
              <w:pStyle w:val="ASFKTablenorm0"/>
              <w:ind w:left="57" w:right="57"/>
            </w:pPr>
            <w:r w:rsidRPr="00FB0617">
              <w:t xml:space="preserve">В соответствии с SUFD-96989 (SUFD-101962) актуализированы пп. </w:t>
            </w:r>
            <w:r w:rsidRPr="00FB0617">
              <w:fldChar w:fldCharType="begin"/>
            </w:r>
            <w:r w:rsidRPr="00FB0617">
              <w:instrText xml:space="preserve"> REF _Ref480795837 \r \h </w:instrText>
            </w:r>
            <w:r w:rsidR="00FB0617">
              <w:instrText xml:space="preserve"> \* MERGEFORMAT </w:instrText>
            </w:r>
            <w:r w:rsidRPr="00FB0617">
              <w:fldChar w:fldCharType="separate"/>
            </w:r>
            <w:r w:rsidR="00E13201">
              <w:t>5.11.5</w:t>
            </w:r>
            <w:r w:rsidRPr="00FB0617">
              <w:fldChar w:fldCharType="end"/>
            </w:r>
            <w:r w:rsidRPr="00FB0617">
              <w:t xml:space="preserve">, </w:t>
            </w:r>
            <w:r w:rsidR="001046AB" w:rsidRPr="00FB0617">
              <w:fldChar w:fldCharType="begin"/>
            </w:r>
            <w:r w:rsidR="001046AB" w:rsidRPr="00FB0617">
              <w:instrText xml:space="preserve"> REF _Ref59718868 \r \h </w:instrText>
            </w:r>
            <w:r w:rsidR="00FB0617">
              <w:instrText xml:space="preserve"> \* MERGEFORMAT </w:instrText>
            </w:r>
            <w:r w:rsidR="001046AB" w:rsidRPr="00FB0617">
              <w:fldChar w:fldCharType="separate"/>
            </w:r>
            <w:r w:rsidR="00E13201">
              <w:t>5.4.1</w:t>
            </w:r>
            <w:r w:rsidR="001046AB" w:rsidRPr="00FB0617">
              <w:fldChar w:fldCharType="end"/>
            </w:r>
            <w:r w:rsidR="005D01E6" w:rsidRPr="00FB0617">
              <w:t xml:space="preserve">, </w:t>
            </w:r>
            <w:r w:rsidR="005D01E6" w:rsidRPr="00FB0617">
              <w:fldChar w:fldCharType="begin"/>
            </w:r>
            <w:r w:rsidR="005D01E6" w:rsidRPr="00FB0617">
              <w:instrText xml:space="preserve"> REF _Ref419282140 \r \h </w:instrText>
            </w:r>
            <w:r w:rsidR="00FB0617">
              <w:instrText xml:space="preserve"> \* MERGEFORMAT </w:instrText>
            </w:r>
            <w:r w:rsidR="005D01E6" w:rsidRPr="00FB0617">
              <w:fldChar w:fldCharType="separate"/>
            </w:r>
            <w:r w:rsidR="00E13201">
              <w:t>5.3.2</w:t>
            </w:r>
            <w:r w:rsidR="005D01E6" w:rsidRPr="00FB0617">
              <w:fldChar w:fldCharType="end"/>
            </w:r>
            <w:r w:rsidR="002F5B87" w:rsidRPr="00FB0617">
              <w:t xml:space="preserve">, </w:t>
            </w:r>
            <w:r w:rsidR="002F5B87" w:rsidRPr="00FB0617">
              <w:fldChar w:fldCharType="begin"/>
            </w:r>
            <w:r w:rsidR="002F5B87" w:rsidRPr="00FB0617">
              <w:instrText xml:space="preserve"> REF _Ref272416333 \r \h </w:instrText>
            </w:r>
            <w:r w:rsidR="00FB0617">
              <w:instrText xml:space="preserve"> \* MERGEFORMAT </w:instrText>
            </w:r>
            <w:r w:rsidR="002F5B87" w:rsidRPr="00FB0617">
              <w:fldChar w:fldCharType="separate"/>
            </w:r>
            <w:r w:rsidR="00E13201">
              <w:t>5.3.3</w:t>
            </w:r>
            <w:r w:rsidR="002F5B87" w:rsidRPr="00FB0617">
              <w:fldChar w:fldCharType="end"/>
            </w:r>
            <w:r w:rsidR="002F5B87" w:rsidRPr="00FB0617">
              <w:t>.</w:t>
            </w:r>
          </w:p>
          <w:p w:rsidR="009022B1" w:rsidRPr="00FB0617" w:rsidRDefault="009022B1" w:rsidP="00D21992">
            <w:pPr>
              <w:pStyle w:val="ASFKTablenorm0"/>
              <w:ind w:left="57" w:right="57"/>
            </w:pPr>
            <w:r w:rsidRPr="00FB0617">
              <w:t>В соответствии с SUFD-96376 (102014) актуализирован п.</w:t>
            </w:r>
            <w:r w:rsidR="009640BC" w:rsidRPr="00FB0617">
              <w:t xml:space="preserve"> </w:t>
            </w:r>
            <w:r w:rsidRPr="00FB0617">
              <w:fldChar w:fldCharType="begin"/>
            </w:r>
            <w:r w:rsidRPr="00FB0617">
              <w:instrText xml:space="preserve"> REF _Ref357699450 \r \h </w:instrText>
            </w:r>
            <w:r w:rsidR="00FB0617">
              <w:instrText xml:space="preserve"> \* MERGEFORMAT </w:instrText>
            </w:r>
            <w:r w:rsidRPr="00FB0617">
              <w:fldChar w:fldCharType="separate"/>
            </w:r>
            <w:r w:rsidR="00E13201">
              <w:t>5.5.1</w:t>
            </w:r>
            <w:r w:rsidRPr="00FB0617">
              <w:fldChar w:fldCharType="end"/>
            </w:r>
            <w:r w:rsidRPr="00FB0617">
              <w:t>.</w:t>
            </w:r>
          </w:p>
          <w:p w:rsidR="00B55E99" w:rsidRPr="00FB0617" w:rsidRDefault="00B55E99" w:rsidP="00D21992">
            <w:pPr>
              <w:pStyle w:val="ASFKTablenorm0"/>
              <w:ind w:left="57" w:right="57"/>
            </w:pPr>
            <w:r w:rsidRPr="00FB0617">
              <w:t>В соответствии с SUFD-100110 (SUFD-100749) актуализирован п.</w:t>
            </w:r>
            <w:r w:rsidR="006E6E35" w:rsidRPr="00FB0617">
              <w:t xml:space="preserve"> </w:t>
            </w:r>
            <w:r w:rsidR="006E6E35" w:rsidRPr="00FB0617">
              <w:fldChar w:fldCharType="begin"/>
            </w:r>
            <w:r w:rsidR="006E6E35" w:rsidRPr="00FB0617">
              <w:instrText xml:space="preserve"> REF _Ref512603087 \r \h </w:instrText>
            </w:r>
            <w:r w:rsidR="00FB0617">
              <w:instrText xml:space="preserve"> \* MERGEFORMAT </w:instrText>
            </w:r>
            <w:r w:rsidR="006E6E35" w:rsidRPr="00FB0617">
              <w:fldChar w:fldCharType="separate"/>
            </w:r>
            <w:r w:rsidR="00E13201">
              <w:t>5.9.2</w:t>
            </w:r>
            <w:r w:rsidR="006E6E35" w:rsidRPr="00FB0617">
              <w:fldChar w:fldCharType="end"/>
            </w:r>
            <w:r w:rsidRPr="00FB0617">
              <w:t>.</w:t>
            </w:r>
          </w:p>
          <w:p w:rsidR="004A1200" w:rsidRPr="00FB0617" w:rsidRDefault="004A1200" w:rsidP="00D21992">
            <w:pPr>
              <w:pStyle w:val="ASFKTablenorm0"/>
              <w:ind w:left="57" w:right="57"/>
            </w:pPr>
            <w:r w:rsidRPr="00FB0617">
              <w:t xml:space="preserve">В соответствии с SUFD-97088 (SUFD-97788) добавлен п. </w:t>
            </w:r>
            <w:r w:rsidRPr="00FB0617">
              <w:fldChar w:fldCharType="begin"/>
            </w:r>
            <w:r w:rsidRPr="00FB0617">
              <w:instrText xml:space="preserve"> REF _Ref482284809 \r \h </w:instrText>
            </w:r>
            <w:r w:rsidR="00FB0617">
              <w:instrText xml:space="preserve"> \* MERGEFORMAT </w:instrText>
            </w:r>
            <w:r w:rsidRPr="00FB0617">
              <w:fldChar w:fldCharType="separate"/>
            </w:r>
            <w:r w:rsidR="00E13201">
              <w:t>5.1.10</w:t>
            </w:r>
            <w:r w:rsidRPr="00FB0617">
              <w:fldChar w:fldCharType="end"/>
            </w:r>
            <w:r w:rsidRPr="00FB0617">
              <w:t>.</w:t>
            </w:r>
          </w:p>
          <w:p w:rsidR="004A1200" w:rsidRPr="00FB0617" w:rsidRDefault="004A1200" w:rsidP="00D21992">
            <w:pPr>
              <w:pStyle w:val="ASFKTablenorm0"/>
              <w:ind w:left="57" w:right="57"/>
            </w:pPr>
            <w:r w:rsidRPr="00FB0617">
              <w:t xml:space="preserve">В соответствии с SUFD-96951 (SUFD-101596) актуализированы пп. </w:t>
            </w:r>
            <w:r w:rsidRPr="00FB0617">
              <w:fldChar w:fldCharType="begin"/>
            </w:r>
            <w:r w:rsidRPr="00FB0617">
              <w:instrText xml:space="preserve"> REF _Ref494982869 \r \h </w:instrText>
            </w:r>
            <w:r w:rsidR="00FB0617">
              <w:instrText xml:space="preserve"> \* MERGEFORMAT </w:instrText>
            </w:r>
            <w:r w:rsidRPr="00FB0617">
              <w:fldChar w:fldCharType="separate"/>
            </w:r>
            <w:r w:rsidR="00E13201">
              <w:t>5.1.10</w:t>
            </w:r>
            <w:r w:rsidRPr="00FB0617">
              <w:fldChar w:fldCharType="end"/>
            </w:r>
            <w:r w:rsidRPr="00FB0617">
              <w:t xml:space="preserve">, </w:t>
            </w:r>
            <w:r w:rsidRPr="00FB0617">
              <w:fldChar w:fldCharType="begin"/>
            </w:r>
            <w:r w:rsidRPr="00FB0617">
              <w:instrText xml:space="preserve"> REF _Ref419282140 \r \h </w:instrText>
            </w:r>
            <w:r w:rsidR="00FB0617">
              <w:instrText xml:space="preserve"> \* MERGEFORMAT </w:instrText>
            </w:r>
            <w:r w:rsidRPr="00FB0617">
              <w:fldChar w:fldCharType="separate"/>
            </w:r>
            <w:r w:rsidR="00E13201">
              <w:t>5.3.2</w:t>
            </w:r>
            <w:r w:rsidRPr="00FB0617">
              <w:fldChar w:fldCharType="end"/>
            </w:r>
            <w:r w:rsidRPr="00FB0617">
              <w:t>.</w:t>
            </w:r>
          </w:p>
        </w:tc>
      </w:tr>
      <w:tr w:rsidR="001D7E96" w:rsidRPr="00FB0617" w:rsidTr="0053529E">
        <w:tc>
          <w:tcPr>
            <w:tcW w:w="415" w:type="pct"/>
            <w:shd w:val="clear" w:color="auto" w:fill="auto"/>
          </w:tcPr>
          <w:p w:rsidR="00714B24" w:rsidRPr="00FB0617" w:rsidRDefault="00714B24" w:rsidP="00D21992">
            <w:pPr>
              <w:pStyle w:val="ASFKTablenorm0"/>
              <w:ind w:left="57" w:right="57"/>
            </w:pPr>
            <w:r w:rsidRPr="00FB0617">
              <w:t>10.8</w:t>
            </w:r>
          </w:p>
        </w:tc>
        <w:tc>
          <w:tcPr>
            <w:tcW w:w="634" w:type="pct"/>
            <w:shd w:val="clear" w:color="auto" w:fill="auto"/>
          </w:tcPr>
          <w:p w:rsidR="00714B24" w:rsidRPr="00FB0617" w:rsidRDefault="00962E7F" w:rsidP="00D21992">
            <w:pPr>
              <w:pStyle w:val="ASFKTablenorm0"/>
              <w:ind w:left="57" w:right="57"/>
            </w:pPr>
            <w:r w:rsidRPr="00FB0617">
              <w:t>21</w:t>
            </w:r>
            <w:r w:rsidR="00714B24" w:rsidRPr="00FB0617">
              <w:t>.12.2017</w:t>
            </w:r>
          </w:p>
        </w:tc>
        <w:tc>
          <w:tcPr>
            <w:tcW w:w="1016" w:type="pct"/>
            <w:shd w:val="clear" w:color="auto" w:fill="auto"/>
          </w:tcPr>
          <w:p w:rsidR="00714B24" w:rsidRPr="00FB0617" w:rsidRDefault="00FC650E" w:rsidP="00D21992">
            <w:pPr>
              <w:pStyle w:val="ASFKTablenorm0"/>
              <w:ind w:left="57" w:right="57"/>
            </w:pPr>
            <w:r w:rsidRPr="00FB0617">
              <w:t>Сармосова А.В.</w:t>
            </w:r>
          </w:p>
        </w:tc>
        <w:tc>
          <w:tcPr>
            <w:tcW w:w="2935" w:type="pct"/>
            <w:shd w:val="clear" w:color="auto" w:fill="auto"/>
          </w:tcPr>
          <w:p w:rsidR="00714B24" w:rsidRPr="00FB0617" w:rsidRDefault="00714B24" w:rsidP="00D21992">
            <w:pPr>
              <w:pStyle w:val="ASFKTablenorm0"/>
              <w:ind w:left="57" w:right="57"/>
            </w:pPr>
            <w:r w:rsidRPr="00FB0617">
              <w:t xml:space="preserve">В соответствии с </w:t>
            </w:r>
            <w:r w:rsidRPr="00FB0617">
              <w:rPr>
                <w:lang w:val="en-US"/>
              </w:rPr>
              <w:t>SUFD</w:t>
            </w:r>
            <w:r w:rsidRPr="00FB0617">
              <w:t>-101357 (</w:t>
            </w:r>
            <w:r w:rsidRPr="00FB0617">
              <w:rPr>
                <w:lang w:val="en-US"/>
              </w:rPr>
              <w:t>SUFD</w:t>
            </w:r>
            <w:r w:rsidRPr="00FB0617">
              <w:t xml:space="preserve">-103961) актуализирован п. </w:t>
            </w:r>
            <w:r w:rsidRPr="00FB0617">
              <w:fldChar w:fldCharType="begin"/>
            </w:r>
            <w:r w:rsidRPr="00FB0617">
              <w:instrText xml:space="preserve"> REF _Ref299370510 \r \h </w:instrText>
            </w:r>
            <w:r w:rsidR="00FB0617">
              <w:instrText xml:space="preserve"> \* MERGEFORMAT </w:instrText>
            </w:r>
            <w:r w:rsidRPr="00FB0617">
              <w:fldChar w:fldCharType="separate"/>
            </w:r>
            <w:r w:rsidR="00E13201">
              <w:t>5.13.1</w:t>
            </w:r>
            <w:r w:rsidRPr="00FB0617">
              <w:fldChar w:fldCharType="end"/>
            </w:r>
            <w:r w:rsidRPr="00FB0617">
              <w:t>.</w:t>
            </w:r>
          </w:p>
          <w:p w:rsidR="005B2BFD" w:rsidRPr="00FB0617" w:rsidRDefault="005B2BFD" w:rsidP="00D21992">
            <w:pPr>
              <w:pStyle w:val="ASFKTablenorm0"/>
              <w:ind w:left="57" w:right="57"/>
            </w:pPr>
            <w:r w:rsidRPr="00FB0617">
              <w:t xml:space="preserve">В соответствии с SUFD-98860 (SUFD-103965)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E13201">
              <w:t>5.1.14</w:t>
            </w:r>
            <w:r w:rsidRPr="00FB0617">
              <w:fldChar w:fldCharType="end"/>
            </w:r>
            <w:r w:rsidRPr="00FB0617">
              <w:t>.</w:t>
            </w:r>
          </w:p>
          <w:p w:rsidR="00752AD8" w:rsidRPr="00FB0617" w:rsidRDefault="00752AD8" w:rsidP="00D21992">
            <w:pPr>
              <w:pStyle w:val="ASFKTablenorm0"/>
              <w:ind w:left="57" w:right="57"/>
            </w:pPr>
            <w:r w:rsidRPr="00FB0617">
              <w:t xml:space="preserve">В соответствии с SUFD-102710 (SUFD-104259)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E13201">
              <w:t>5.1.14</w:t>
            </w:r>
            <w:r w:rsidRPr="00FB0617">
              <w:fldChar w:fldCharType="end"/>
            </w:r>
            <w:r w:rsidRPr="00FB0617">
              <w:t>.</w:t>
            </w:r>
          </w:p>
          <w:p w:rsidR="009877BC" w:rsidRPr="00FB0617" w:rsidRDefault="009877BC" w:rsidP="00D21992">
            <w:pPr>
              <w:pStyle w:val="ASFKTablenorm0"/>
              <w:ind w:left="57" w:right="57"/>
            </w:pPr>
            <w:r w:rsidRPr="00FB0617">
              <w:t xml:space="preserve">В соответствии с SUFD-103160 (SUFD-104626) актуализирован п. </w:t>
            </w:r>
            <w:r w:rsidRPr="00FB0617">
              <w:fldChar w:fldCharType="begin"/>
            </w:r>
            <w:r w:rsidRPr="00FB0617">
              <w:instrText xml:space="preserve"> REF _Ref420320397 \r \h </w:instrText>
            </w:r>
            <w:r w:rsidR="00FB0617">
              <w:instrText xml:space="preserve"> \* MERGEFORMAT </w:instrText>
            </w:r>
            <w:r w:rsidRPr="00FB0617">
              <w:fldChar w:fldCharType="separate"/>
            </w:r>
            <w:r w:rsidR="00E13201">
              <w:t>5.3.4</w:t>
            </w:r>
            <w:r w:rsidRPr="00FB0617">
              <w:fldChar w:fldCharType="end"/>
            </w:r>
            <w:r w:rsidRPr="00FB0617">
              <w:t>.</w:t>
            </w:r>
          </w:p>
          <w:p w:rsidR="00F44CD9" w:rsidRPr="00FB0617" w:rsidRDefault="00F44CD9" w:rsidP="00D21992">
            <w:pPr>
              <w:pStyle w:val="ASFKTablenorm0"/>
              <w:ind w:left="57" w:right="57"/>
            </w:pPr>
            <w:r w:rsidRPr="00FB0617">
              <w:t>В соответствии с SUFD-100198 (SUFD-104721) актуализирован</w:t>
            </w:r>
            <w:r w:rsidR="005B77AC" w:rsidRPr="00FB0617">
              <w:t>ы</w:t>
            </w:r>
            <w:r w:rsidRPr="00FB0617">
              <w:t xml:space="preserve"> </w:t>
            </w:r>
            <w:r w:rsidR="005B77AC" w:rsidRPr="00FB0617">
              <w:t>п</w:t>
            </w:r>
            <w:r w:rsidRPr="00FB0617">
              <w:t xml:space="preserve">п. </w:t>
            </w:r>
            <w:r w:rsidRPr="00FB0617">
              <w:fldChar w:fldCharType="begin"/>
            </w:r>
            <w:r w:rsidRPr="00FB0617">
              <w:instrText xml:space="preserve"> REF _Ref501395159 \r \h </w:instrText>
            </w:r>
            <w:r w:rsidR="00FB0617">
              <w:instrText xml:space="preserve"> \* MERGEFORMAT </w:instrText>
            </w:r>
            <w:r w:rsidRPr="00FB0617">
              <w:fldChar w:fldCharType="separate"/>
            </w:r>
            <w:r w:rsidR="00E13201">
              <w:t>5.7.1</w:t>
            </w:r>
            <w:r w:rsidRPr="00FB0617">
              <w:fldChar w:fldCharType="end"/>
            </w:r>
            <w:r w:rsidR="005B77AC" w:rsidRPr="00FB0617">
              <w:t xml:space="preserve">, </w:t>
            </w:r>
            <w:r w:rsidR="005B77AC" w:rsidRPr="00FB0617">
              <w:fldChar w:fldCharType="begin"/>
            </w:r>
            <w:r w:rsidR="005B77AC" w:rsidRPr="00FB0617">
              <w:instrText xml:space="preserve"> REF _Ref501548885 \r \h </w:instrText>
            </w:r>
            <w:r w:rsidR="00FB0617">
              <w:instrText xml:space="preserve"> \* MERGEFORMAT </w:instrText>
            </w:r>
            <w:r w:rsidR="005B77AC" w:rsidRPr="00FB0617">
              <w:fldChar w:fldCharType="separate"/>
            </w:r>
            <w:r w:rsidR="00E13201">
              <w:t>5.7.2</w:t>
            </w:r>
            <w:r w:rsidR="005B77AC" w:rsidRPr="00FB0617">
              <w:fldChar w:fldCharType="end"/>
            </w:r>
            <w:r w:rsidRPr="00FB0617">
              <w:t>.</w:t>
            </w:r>
          </w:p>
          <w:p w:rsidR="00962E7F" w:rsidRPr="00FB0617" w:rsidRDefault="00962E7F" w:rsidP="00D21992">
            <w:pPr>
              <w:pStyle w:val="ASFKTablenorm0"/>
              <w:ind w:left="57" w:right="57"/>
            </w:pPr>
            <w:r w:rsidRPr="00FB0617">
              <w:t xml:space="preserve">В соответствии с SUFD-102533 (SUFD-103636) актуализирован п. </w:t>
            </w:r>
            <w:r w:rsidRPr="00FB0617">
              <w:fldChar w:fldCharType="begin"/>
            </w:r>
            <w:r w:rsidRPr="00FB0617">
              <w:instrText xml:space="preserve"> REF _Ref401587730 \r \h </w:instrText>
            </w:r>
            <w:r w:rsidR="00FB0617">
              <w:instrText xml:space="preserve"> \* MERGEFORMAT </w:instrText>
            </w:r>
            <w:r w:rsidRPr="00FB0617">
              <w:fldChar w:fldCharType="separate"/>
            </w:r>
            <w:r w:rsidR="00E13201">
              <w:t>5.10.3</w:t>
            </w:r>
            <w:r w:rsidRPr="00FB0617">
              <w:fldChar w:fldCharType="end"/>
            </w:r>
            <w:r w:rsidRPr="00FB0617">
              <w:t>.</w:t>
            </w:r>
          </w:p>
        </w:tc>
      </w:tr>
      <w:tr w:rsidR="001D7E96" w:rsidRPr="00FB0617" w:rsidTr="0053529E">
        <w:tc>
          <w:tcPr>
            <w:tcW w:w="415" w:type="pct"/>
            <w:shd w:val="clear" w:color="auto" w:fill="auto"/>
          </w:tcPr>
          <w:p w:rsidR="000458EF" w:rsidRPr="00FB0617" w:rsidRDefault="000458EF" w:rsidP="00D21992">
            <w:pPr>
              <w:pStyle w:val="ASFKTablenorm0"/>
              <w:ind w:left="57" w:right="57"/>
            </w:pPr>
            <w:r w:rsidRPr="00FB0617">
              <w:t>10.9</w:t>
            </w:r>
          </w:p>
        </w:tc>
        <w:tc>
          <w:tcPr>
            <w:tcW w:w="634" w:type="pct"/>
            <w:shd w:val="clear" w:color="auto" w:fill="auto"/>
          </w:tcPr>
          <w:p w:rsidR="000458EF" w:rsidRPr="00FB0617" w:rsidRDefault="00B14C91" w:rsidP="00D21992">
            <w:pPr>
              <w:pStyle w:val="ASFKTablenorm0"/>
              <w:ind w:left="57" w:right="57"/>
            </w:pPr>
            <w:r w:rsidRPr="00FB0617">
              <w:t>1</w:t>
            </w:r>
            <w:r w:rsidR="0070287D" w:rsidRPr="00FB0617">
              <w:t>2.02.2018</w:t>
            </w:r>
          </w:p>
        </w:tc>
        <w:tc>
          <w:tcPr>
            <w:tcW w:w="1016" w:type="pct"/>
            <w:shd w:val="clear" w:color="auto" w:fill="auto"/>
          </w:tcPr>
          <w:p w:rsidR="000458EF" w:rsidRPr="00FB0617" w:rsidRDefault="00FC650E" w:rsidP="00D21992">
            <w:pPr>
              <w:pStyle w:val="ASFKTablenorm0"/>
              <w:ind w:left="57" w:right="57"/>
            </w:pPr>
            <w:r w:rsidRPr="00FB0617">
              <w:t>Сармосова А.В.</w:t>
            </w:r>
            <w:r w:rsidR="000458EF" w:rsidRPr="00FB0617">
              <w:t xml:space="preserve"> </w:t>
            </w:r>
          </w:p>
        </w:tc>
        <w:tc>
          <w:tcPr>
            <w:tcW w:w="2935" w:type="pct"/>
            <w:shd w:val="clear" w:color="auto" w:fill="auto"/>
          </w:tcPr>
          <w:p w:rsidR="000458EF" w:rsidRPr="00FB0617" w:rsidRDefault="000458EF" w:rsidP="00D21992">
            <w:pPr>
              <w:pStyle w:val="ASFKTablenorm0"/>
              <w:ind w:left="57" w:right="57"/>
            </w:pPr>
            <w:r w:rsidRPr="00FB0617">
              <w:t>В соответствии с SUFD-103958 (SUFD-105200) актуализирован</w:t>
            </w:r>
            <w:r w:rsidR="00224B03" w:rsidRPr="00FB0617">
              <w:t>ы</w:t>
            </w:r>
            <w:r w:rsidRPr="00FB0617">
              <w:t xml:space="preserve"> </w:t>
            </w:r>
            <w:r w:rsidR="00224B03" w:rsidRPr="00FB0617">
              <w:t>п</w:t>
            </w:r>
            <w:r w:rsidRPr="00FB0617">
              <w:t xml:space="preserve">п. </w:t>
            </w:r>
            <w:r w:rsidRPr="00FB0617">
              <w:fldChar w:fldCharType="begin"/>
            </w:r>
            <w:r w:rsidRPr="00FB0617">
              <w:instrText xml:space="preserve"> REF _Ref502218450 \r \h </w:instrText>
            </w:r>
            <w:r w:rsidR="00FB0617">
              <w:instrText xml:space="preserve"> \* MERGEFORMAT </w:instrText>
            </w:r>
            <w:r w:rsidRPr="00FB0617">
              <w:fldChar w:fldCharType="separate"/>
            </w:r>
            <w:r w:rsidR="00E13201">
              <w:t>5.1.1</w:t>
            </w:r>
            <w:r w:rsidRPr="00FB0617">
              <w:fldChar w:fldCharType="end"/>
            </w:r>
            <w:r w:rsidR="00224B03" w:rsidRPr="00FB0617">
              <w:t xml:space="preserve">, </w:t>
            </w:r>
            <w:r w:rsidR="00224B03" w:rsidRPr="00FB0617">
              <w:fldChar w:fldCharType="begin"/>
            </w:r>
            <w:r w:rsidR="00224B03" w:rsidRPr="00FB0617">
              <w:instrText xml:space="preserve"> REF _Ref365452935 \r \h </w:instrText>
            </w:r>
            <w:r w:rsidR="00FB0617">
              <w:instrText xml:space="preserve"> \* MERGEFORMAT </w:instrText>
            </w:r>
            <w:r w:rsidR="00224B03" w:rsidRPr="00FB0617">
              <w:fldChar w:fldCharType="separate"/>
            </w:r>
            <w:r w:rsidR="00E13201">
              <w:t>5.1.3</w:t>
            </w:r>
            <w:r w:rsidR="00224B03" w:rsidRPr="00FB0617">
              <w:fldChar w:fldCharType="end"/>
            </w:r>
            <w:r w:rsidR="00CD7C7E" w:rsidRPr="00FB0617">
              <w:t xml:space="preserve">, </w:t>
            </w:r>
            <w:r w:rsidR="00CD7C7E" w:rsidRPr="00FB0617">
              <w:fldChar w:fldCharType="begin"/>
            </w:r>
            <w:r w:rsidR="00CD7C7E" w:rsidRPr="00FB0617">
              <w:instrText xml:space="preserve"> REF _Ref502237917 \r \h </w:instrText>
            </w:r>
            <w:r w:rsidR="00FB0617">
              <w:instrText xml:space="preserve"> \* MERGEFORMAT </w:instrText>
            </w:r>
            <w:r w:rsidR="00CD7C7E" w:rsidRPr="00FB0617">
              <w:fldChar w:fldCharType="separate"/>
            </w:r>
            <w:r w:rsidR="00E13201">
              <w:t>5.1.5</w:t>
            </w:r>
            <w:r w:rsidR="00CD7C7E" w:rsidRPr="00FB0617">
              <w:fldChar w:fldCharType="end"/>
            </w:r>
            <w:r w:rsidR="00224B03" w:rsidRPr="00FB0617">
              <w:t>.</w:t>
            </w:r>
          </w:p>
          <w:p w:rsidR="001120B5" w:rsidRPr="00FB0617" w:rsidRDefault="001120B5" w:rsidP="00D21992">
            <w:pPr>
              <w:pStyle w:val="ASFKTablenorm0"/>
              <w:ind w:left="57" w:right="57"/>
            </w:pPr>
            <w:r w:rsidRPr="00FB0617">
              <w:t xml:space="preserve">В соответствии с SUFD-104542 (SUFD-105202) актуализирован п. </w:t>
            </w:r>
            <w:r w:rsidRPr="00FB0617">
              <w:fldChar w:fldCharType="begin"/>
            </w:r>
            <w:r w:rsidRPr="00FB0617">
              <w:instrText xml:space="preserve"> REF _Ref503270182 \r \h </w:instrText>
            </w:r>
            <w:r w:rsidR="00FB0617">
              <w:instrText xml:space="preserve"> \* MERGEFORMAT </w:instrText>
            </w:r>
            <w:r w:rsidRPr="00FB0617">
              <w:fldChar w:fldCharType="separate"/>
            </w:r>
            <w:r w:rsidR="00E13201">
              <w:t>5.14.1</w:t>
            </w:r>
            <w:r w:rsidRPr="00FB0617">
              <w:fldChar w:fldCharType="end"/>
            </w:r>
            <w:r w:rsidRPr="00FB0617">
              <w:t>.</w:t>
            </w:r>
          </w:p>
          <w:p w:rsidR="00C25067" w:rsidRPr="00FB0617" w:rsidRDefault="00C25067" w:rsidP="00D21992">
            <w:pPr>
              <w:pStyle w:val="ASFKTablenorm0"/>
              <w:ind w:left="57" w:right="57"/>
            </w:pPr>
            <w:r w:rsidRPr="00FB0617">
              <w:t xml:space="preserve">В соответствии с SUFD-103253 (SUFD-105199) актуализирован п. </w:t>
            </w:r>
            <w:r w:rsidRPr="00FB0617">
              <w:fldChar w:fldCharType="begin"/>
            </w:r>
            <w:r w:rsidRPr="00FB0617">
              <w:instrText xml:space="preserve"> REF _Ref503774534 \r \h </w:instrText>
            </w:r>
            <w:r w:rsidR="00FB0617">
              <w:instrText xml:space="preserve"> \* MERGEFORMAT </w:instrText>
            </w:r>
            <w:r w:rsidRPr="00FB0617">
              <w:fldChar w:fldCharType="separate"/>
            </w:r>
            <w:r w:rsidR="00E13201">
              <w:t>5.1.6</w:t>
            </w:r>
            <w:r w:rsidRPr="00FB0617">
              <w:fldChar w:fldCharType="end"/>
            </w:r>
            <w:r w:rsidRPr="00FB0617">
              <w:t>.</w:t>
            </w:r>
          </w:p>
          <w:p w:rsidR="0087006B" w:rsidRPr="00FB0617" w:rsidRDefault="0087006B" w:rsidP="00D21992">
            <w:pPr>
              <w:pStyle w:val="ASFKTablenorm0"/>
              <w:ind w:left="57" w:right="57"/>
            </w:pPr>
            <w:r w:rsidRPr="00FB0617">
              <w:t xml:space="preserve">В соответствии с SUFD-105239 (SUFD-105665) актуализирован п. </w:t>
            </w:r>
            <w:r w:rsidRPr="00FB0617">
              <w:fldChar w:fldCharType="begin"/>
            </w:r>
            <w:r w:rsidRPr="00FB0617">
              <w:instrText xml:space="preserve"> REF _Ref504466348 \r \h </w:instrText>
            </w:r>
            <w:r w:rsidR="00FB0617">
              <w:instrText xml:space="preserve"> \* MERGEFORMAT </w:instrText>
            </w:r>
            <w:r w:rsidRPr="00FB0617">
              <w:fldChar w:fldCharType="separate"/>
            </w:r>
            <w:r w:rsidR="00E13201">
              <w:t>5.18.1</w:t>
            </w:r>
            <w:r w:rsidRPr="00FB0617">
              <w:fldChar w:fldCharType="end"/>
            </w:r>
            <w:r w:rsidRPr="00FB0617">
              <w:t>.</w:t>
            </w:r>
          </w:p>
          <w:p w:rsidR="00785B39" w:rsidRPr="00FB0617" w:rsidRDefault="00785B39" w:rsidP="00D21992">
            <w:pPr>
              <w:pStyle w:val="ASFKTablenorm0"/>
              <w:ind w:left="57" w:right="57"/>
            </w:pPr>
            <w:r w:rsidRPr="00FB0617">
              <w:t>В соответствии с SUFD-103901 (SUFD-105988) актуализирован</w:t>
            </w:r>
            <w:r w:rsidR="0064205C" w:rsidRPr="00FB0617">
              <w:t>ы</w:t>
            </w:r>
            <w:r w:rsidRPr="00FB0617">
              <w:t xml:space="preserve"> </w:t>
            </w:r>
            <w:r w:rsidR="0064205C" w:rsidRPr="00FB0617">
              <w:t>п</w:t>
            </w:r>
            <w:r w:rsidRPr="00FB0617">
              <w:t>п.</w:t>
            </w:r>
            <w:r w:rsidR="0064205C" w:rsidRPr="00FB0617">
              <w:t xml:space="preserve"> </w:t>
            </w:r>
            <w:r w:rsidR="0064205C" w:rsidRPr="00FB0617">
              <w:fldChar w:fldCharType="begin"/>
            </w:r>
            <w:r w:rsidR="0064205C" w:rsidRPr="00FB0617">
              <w:instrText xml:space="preserve"> REF _Ref505097280 \r \h </w:instrText>
            </w:r>
            <w:r w:rsidR="00FB0617">
              <w:instrText xml:space="preserve"> \* MERGEFORMAT </w:instrText>
            </w:r>
            <w:r w:rsidR="0064205C" w:rsidRPr="00FB0617">
              <w:fldChar w:fldCharType="separate"/>
            </w:r>
            <w:r w:rsidR="00E13201">
              <w:t>5.1.1</w:t>
            </w:r>
            <w:r w:rsidR="0064205C" w:rsidRPr="00FB0617">
              <w:fldChar w:fldCharType="end"/>
            </w:r>
            <w:r w:rsidR="0064205C" w:rsidRPr="00FB0617">
              <w:t xml:space="preserve">, </w:t>
            </w:r>
            <w:r w:rsidR="0064205C" w:rsidRPr="00FB0617">
              <w:fldChar w:fldCharType="begin"/>
            </w:r>
            <w:r w:rsidR="0064205C" w:rsidRPr="00FB0617">
              <w:instrText xml:space="preserve"> REF _Ref359521322 \r \h </w:instrText>
            </w:r>
            <w:r w:rsidR="00FB0617">
              <w:instrText xml:space="preserve"> \* MERGEFORMAT </w:instrText>
            </w:r>
            <w:r w:rsidR="0064205C" w:rsidRPr="00FB0617">
              <w:fldChar w:fldCharType="separate"/>
            </w:r>
            <w:r w:rsidR="00E13201">
              <w:t>5.1.2</w:t>
            </w:r>
            <w:r w:rsidR="0064205C" w:rsidRPr="00FB0617">
              <w:fldChar w:fldCharType="end"/>
            </w:r>
            <w:r w:rsidR="0064205C" w:rsidRPr="00FB0617">
              <w:t>,</w:t>
            </w:r>
            <w:r w:rsidR="00155425" w:rsidRPr="00FB0617">
              <w:t xml:space="preserve"> </w:t>
            </w:r>
            <w:r w:rsidR="00155425" w:rsidRPr="00FB0617">
              <w:fldChar w:fldCharType="begin"/>
            </w:r>
            <w:r w:rsidR="00155425" w:rsidRPr="00FB0617">
              <w:instrText xml:space="preserve"> REF _Ref505161625 \r \h </w:instrText>
            </w:r>
            <w:r w:rsidR="00FB0617">
              <w:instrText xml:space="preserve"> \* MERGEFORMAT </w:instrText>
            </w:r>
            <w:r w:rsidR="00155425" w:rsidRPr="00FB0617">
              <w:fldChar w:fldCharType="separate"/>
            </w:r>
            <w:r w:rsidR="00E13201">
              <w:t>5.1.4</w:t>
            </w:r>
            <w:r w:rsidR="00155425" w:rsidRPr="00FB0617">
              <w:fldChar w:fldCharType="end"/>
            </w:r>
            <w:r w:rsidR="00155425" w:rsidRPr="00FB0617">
              <w:t>,</w:t>
            </w:r>
            <w:r w:rsidRPr="00FB0617">
              <w:t xml:space="preserve"> </w:t>
            </w:r>
            <w:r w:rsidRPr="00FB0617">
              <w:fldChar w:fldCharType="begin"/>
            </w:r>
            <w:r w:rsidRPr="00FB0617">
              <w:instrText xml:space="preserve"> REF _Ref505073330 \r \h </w:instrText>
            </w:r>
            <w:r w:rsidR="00FB0617">
              <w:instrText xml:space="preserve"> \* MERGEFORMAT </w:instrText>
            </w:r>
            <w:r w:rsidRPr="00FB0617">
              <w:fldChar w:fldCharType="separate"/>
            </w:r>
            <w:r w:rsidR="00E13201">
              <w:t>5.1.5</w:t>
            </w:r>
            <w:r w:rsidRPr="00FB0617">
              <w:fldChar w:fldCharType="end"/>
            </w:r>
            <w:r w:rsidRPr="00FB0617">
              <w:t>.</w:t>
            </w:r>
          </w:p>
          <w:p w:rsidR="0070287D" w:rsidRPr="00FB0617" w:rsidRDefault="0070287D" w:rsidP="00D21992">
            <w:pPr>
              <w:pStyle w:val="ASFKTablenorm0"/>
              <w:ind w:left="57" w:right="57"/>
            </w:pPr>
            <w:r w:rsidRPr="00FB0617">
              <w:t xml:space="preserve">В соответствии с SUFD-104239 (SUFD-106233) актуализирован п. </w:t>
            </w:r>
            <w:r w:rsidRPr="00FB0617">
              <w:fldChar w:fldCharType="begin"/>
            </w:r>
            <w:r w:rsidRPr="00FB0617">
              <w:instrText xml:space="preserve"> REF _Ref506193192 \r \h </w:instrText>
            </w:r>
            <w:r w:rsidR="00FB0617">
              <w:instrText xml:space="preserve"> \* MERGEFORMAT </w:instrText>
            </w:r>
            <w:r w:rsidRPr="00FB0617">
              <w:fldChar w:fldCharType="separate"/>
            </w:r>
            <w:r w:rsidR="00E13201">
              <w:t>5.1.5</w:t>
            </w:r>
            <w:r w:rsidRPr="00FB0617">
              <w:fldChar w:fldCharType="end"/>
            </w:r>
            <w:r w:rsidRPr="00FB0617">
              <w:t>.</w:t>
            </w:r>
          </w:p>
        </w:tc>
      </w:tr>
      <w:tr w:rsidR="001D7E96" w:rsidRPr="00FB0617" w:rsidTr="0053529E">
        <w:tc>
          <w:tcPr>
            <w:tcW w:w="415" w:type="pct"/>
            <w:shd w:val="clear" w:color="auto" w:fill="auto"/>
          </w:tcPr>
          <w:p w:rsidR="003A0A71" w:rsidRPr="00FB0617" w:rsidRDefault="003A0A71" w:rsidP="00D21992">
            <w:pPr>
              <w:pStyle w:val="ASFKTablenorm0"/>
              <w:ind w:left="57" w:right="57"/>
            </w:pPr>
            <w:r w:rsidRPr="00FB0617">
              <w:t>11.0</w:t>
            </w:r>
          </w:p>
        </w:tc>
        <w:tc>
          <w:tcPr>
            <w:tcW w:w="634" w:type="pct"/>
            <w:shd w:val="clear" w:color="auto" w:fill="auto"/>
          </w:tcPr>
          <w:p w:rsidR="003A0A71" w:rsidRPr="00FB0617" w:rsidRDefault="00A10582" w:rsidP="00D21992">
            <w:pPr>
              <w:pStyle w:val="ASFKTablenorm0"/>
              <w:ind w:left="57" w:right="57"/>
            </w:pPr>
            <w:r w:rsidRPr="00FB0617">
              <w:t>2</w:t>
            </w:r>
            <w:r w:rsidR="00572EC2" w:rsidRPr="00FB0617">
              <w:t>1</w:t>
            </w:r>
            <w:r w:rsidRPr="00FB0617">
              <w:t>.03.2018</w:t>
            </w:r>
          </w:p>
        </w:tc>
        <w:tc>
          <w:tcPr>
            <w:tcW w:w="1016" w:type="pct"/>
            <w:shd w:val="clear" w:color="auto" w:fill="auto"/>
          </w:tcPr>
          <w:p w:rsidR="003A0A71" w:rsidRPr="00FB0617" w:rsidRDefault="00FC650E" w:rsidP="00D21992">
            <w:pPr>
              <w:pStyle w:val="ASFKTablenorm0"/>
              <w:ind w:left="57" w:right="57"/>
            </w:pPr>
            <w:r w:rsidRPr="00FB0617">
              <w:t>Сармосова А.В.</w:t>
            </w:r>
            <w:r w:rsidR="003A0A71" w:rsidRPr="00FB0617">
              <w:t xml:space="preserve"> </w:t>
            </w:r>
          </w:p>
        </w:tc>
        <w:tc>
          <w:tcPr>
            <w:tcW w:w="2935" w:type="pct"/>
            <w:shd w:val="clear" w:color="auto" w:fill="auto"/>
          </w:tcPr>
          <w:p w:rsidR="003A0A71" w:rsidRPr="00FB0617" w:rsidRDefault="003A0A71" w:rsidP="00D21992">
            <w:pPr>
              <w:pStyle w:val="ASFKTablenorm0"/>
              <w:ind w:left="57" w:right="57"/>
            </w:pPr>
            <w:r w:rsidRPr="00FB0617">
              <w:t>В соответствии с SUFD-63544 (SUFD-106556) актуализирован п.</w:t>
            </w:r>
            <w:r w:rsidR="006E6E35" w:rsidRPr="00FB0617">
              <w:t xml:space="preserve"> </w:t>
            </w:r>
            <w:r w:rsidR="006E6E35" w:rsidRPr="00FB0617">
              <w:fldChar w:fldCharType="begin"/>
            </w:r>
            <w:r w:rsidR="006E6E35" w:rsidRPr="00FB0617">
              <w:instrText xml:space="preserve"> REF _Ref512603087 \r \h </w:instrText>
            </w:r>
            <w:r w:rsidR="00FB0617">
              <w:instrText xml:space="preserve"> \* MERGEFORMAT </w:instrText>
            </w:r>
            <w:r w:rsidR="006E6E35" w:rsidRPr="00FB0617">
              <w:fldChar w:fldCharType="separate"/>
            </w:r>
            <w:r w:rsidR="00E13201">
              <w:t>5.9.2</w:t>
            </w:r>
            <w:r w:rsidR="006E6E35" w:rsidRPr="00FB0617">
              <w:fldChar w:fldCharType="end"/>
            </w:r>
            <w:r w:rsidRPr="00FB0617">
              <w:t>.</w:t>
            </w:r>
          </w:p>
          <w:p w:rsidR="00C65E5A" w:rsidRPr="00FB0617" w:rsidRDefault="00C65E5A" w:rsidP="00D21992">
            <w:pPr>
              <w:pStyle w:val="ASFKTablenorm0"/>
              <w:ind w:left="57" w:right="57"/>
            </w:pPr>
            <w:r w:rsidRPr="00FB0617">
              <w:t xml:space="preserve">В соответствии с SUFD-104239 (SUFD-106233) добавлен п. </w:t>
            </w:r>
            <w:r w:rsidRPr="00FB0617">
              <w:fldChar w:fldCharType="begin"/>
            </w:r>
            <w:r w:rsidRPr="00FB0617">
              <w:instrText xml:space="preserve"> REF _Ref508623527 \r \h </w:instrText>
            </w:r>
            <w:r w:rsidR="00FB0617">
              <w:instrText xml:space="preserve"> \* MERGEFORMAT </w:instrText>
            </w:r>
            <w:r w:rsidRPr="00FB0617">
              <w:fldChar w:fldCharType="separate"/>
            </w:r>
            <w:r w:rsidR="00E13201">
              <w:t>5.7.4</w:t>
            </w:r>
            <w:r w:rsidRPr="00FB0617">
              <w:fldChar w:fldCharType="end"/>
            </w:r>
            <w:r w:rsidRPr="00FB0617">
              <w:t>.</w:t>
            </w:r>
          </w:p>
          <w:p w:rsidR="00A10582" w:rsidRPr="00FB0617" w:rsidRDefault="00FE3887" w:rsidP="00D21992">
            <w:pPr>
              <w:pStyle w:val="ASFKTablenorm0"/>
              <w:ind w:left="57" w:right="57"/>
            </w:pPr>
            <w:r w:rsidRPr="00FB0617">
              <w:t>В соответствии с SUFD-100866 (SUFD-107062) актуализирован</w:t>
            </w:r>
            <w:r w:rsidR="00FE0083" w:rsidRPr="00FB0617">
              <w:t>ы</w:t>
            </w:r>
            <w:r w:rsidRPr="00FB0617">
              <w:t xml:space="preserve"> </w:t>
            </w:r>
            <w:r w:rsidR="00FE0083" w:rsidRPr="00FB0617">
              <w:t>п</w:t>
            </w:r>
            <w:r w:rsidRPr="00FB0617">
              <w:t>п.</w:t>
            </w:r>
            <w:r w:rsidR="006E6E35" w:rsidRPr="00FB0617">
              <w:t xml:space="preserve"> </w:t>
            </w:r>
            <w:r w:rsidR="006E6E35" w:rsidRPr="00FB0617">
              <w:fldChar w:fldCharType="begin"/>
            </w:r>
            <w:r w:rsidR="006E6E35" w:rsidRPr="00FB0617">
              <w:instrText xml:space="preserve"> REF _Ref512603087 \r \h </w:instrText>
            </w:r>
            <w:r w:rsidR="00FB0617">
              <w:instrText xml:space="preserve"> \* MERGEFORMAT </w:instrText>
            </w:r>
            <w:r w:rsidR="006E6E35" w:rsidRPr="00FB0617">
              <w:fldChar w:fldCharType="separate"/>
            </w:r>
            <w:r w:rsidR="00E13201">
              <w:t>5.9.2</w:t>
            </w:r>
            <w:r w:rsidR="006E6E35" w:rsidRPr="00FB0617">
              <w:fldChar w:fldCharType="end"/>
            </w:r>
            <w:r w:rsidR="00FE0083" w:rsidRPr="00FB0617">
              <w:t xml:space="preserve">, </w:t>
            </w:r>
            <w:r w:rsidR="00FE0083" w:rsidRPr="00FB0617">
              <w:fldChar w:fldCharType="begin"/>
            </w:r>
            <w:r w:rsidR="00FE0083" w:rsidRPr="00FB0617">
              <w:instrText xml:space="preserve"> REF _Ref509389082 \r \h </w:instrText>
            </w:r>
            <w:r w:rsidR="00FB0617">
              <w:instrText xml:space="preserve"> \* MERGEFORMAT </w:instrText>
            </w:r>
            <w:r w:rsidR="00FE0083" w:rsidRPr="00FB0617">
              <w:fldChar w:fldCharType="separate"/>
            </w:r>
            <w:r w:rsidR="00E13201">
              <w:t>5.9.3</w:t>
            </w:r>
            <w:r w:rsidR="00FE0083" w:rsidRPr="00FB0617">
              <w:fldChar w:fldCharType="end"/>
            </w:r>
            <w:r w:rsidR="00FE0083" w:rsidRPr="00FB0617">
              <w:t>.</w:t>
            </w:r>
          </w:p>
        </w:tc>
      </w:tr>
      <w:tr w:rsidR="001D7E96" w:rsidRPr="00FB0617" w:rsidTr="0053529E">
        <w:tc>
          <w:tcPr>
            <w:tcW w:w="415" w:type="pct"/>
            <w:shd w:val="clear" w:color="auto" w:fill="auto"/>
          </w:tcPr>
          <w:p w:rsidR="00572EC2" w:rsidRPr="00FB0617" w:rsidRDefault="00572EC2" w:rsidP="00D21992">
            <w:pPr>
              <w:pStyle w:val="ASFKTablenorm0"/>
              <w:ind w:left="57" w:right="57"/>
            </w:pPr>
            <w:r w:rsidRPr="00FB0617">
              <w:t>11.1</w:t>
            </w:r>
          </w:p>
        </w:tc>
        <w:tc>
          <w:tcPr>
            <w:tcW w:w="634" w:type="pct"/>
            <w:shd w:val="clear" w:color="auto" w:fill="auto"/>
          </w:tcPr>
          <w:p w:rsidR="00572EC2" w:rsidRPr="00FB0617" w:rsidRDefault="00572EC2" w:rsidP="00D21992">
            <w:pPr>
              <w:pStyle w:val="ASFKTablenorm0"/>
              <w:ind w:left="57" w:right="57"/>
            </w:pPr>
            <w:r w:rsidRPr="00FB0617">
              <w:t>27.03.2018</w:t>
            </w:r>
          </w:p>
        </w:tc>
        <w:tc>
          <w:tcPr>
            <w:tcW w:w="1016" w:type="pct"/>
            <w:shd w:val="clear" w:color="auto" w:fill="auto"/>
          </w:tcPr>
          <w:p w:rsidR="00572EC2" w:rsidRPr="00FB0617" w:rsidRDefault="00FC650E" w:rsidP="00D21992">
            <w:pPr>
              <w:pStyle w:val="ASFKTablenorm0"/>
              <w:ind w:left="57" w:right="57"/>
            </w:pPr>
            <w:r w:rsidRPr="00FB0617">
              <w:t>Сармосова А.В.</w:t>
            </w:r>
          </w:p>
        </w:tc>
        <w:tc>
          <w:tcPr>
            <w:tcW w:w="2935" w:type="pct"/>
            <w:shd w:val="clear" w:color="auto" w:fill="auto"/>
          </w:tcPr>
          <w:p w:rsidR="005B76B2" w:rsidRPr="00FB0617" w:rsidRDefault="00572EC2" w:rsidP="00D21992">
            <w:pPr>
              <w:pStyle w:val="ASFKTablenorm0"/>
              <w:ind w:left="57" w:right="57"/>
            </w:pPr>
            <w:r w:rsidRPr="00FB0617">
              <w:t>В соответствии с SUFD-100763 (SUFD-107310) актуализирован п.</w:t>
            </w:r>
            <w:r w:rsidR="006E6E35" w:rsidRPr="00FB0617">
              <w:t xml:space="preserve"> </w:t>
            </w:r>
            <w:r w:rsidR="006E6E35" w:rsidRPr="00FB0617">
              <w:fldChar w:fldCharType="begin"/>
            </w:r>
            <w:r w:rsidR="006E6E35" w:rsidRPr="00FB0617">
              <w:instrText xml:space="preserve"> REF _Ref512603087 \r \h </w:instrText>
            </w:r>
            <w:r w:rsidR="00FB0617">
              <w:instrText xml:space="preserve"> \* MERGEFORMAT </w:instrText>
            </w:r>
            <w:r w:rsidR="006E6E35" w:rsidRPr="00FB0617">
              <w:fldChar w:fldCharType="separate"/>
            </w:r>
            <w:r w:rsidR="00E13201">
              <w:t>5.9.2</w:t>
            </w:r>
            <w:r w:rsidR="006E6E35" w:rsidRPr="00FB0617">
              <w:fldChar w:fldCharType="end"/>
            </w:r>
            <w:r w:rsidR="005B76B2" w:rsidRPr="00FB0617">
              <w:t>.</w:t>
            </w:r>
          </w:p>
        </w:tc>
      </w:tr>
      <w:tr w:rsidR="001D7E96" w:rsidRPr="00FB0617" w:rsidTr="0053529E">
        <w:tc>
          <w:tcPr>
            <w:tcW w:w="415" w:type="pct"/>
            <w:shd w:val="clear" w:color="auto" w:fill="auto"/>
          </w:tcPr>
          <w:p w:rsidR="005B76B2" w:rsidRPr="00FB0617" w:rsidRDefault="005B76B2" w:rsidP="00D21992">
            <w:pPr>
              <w:pStyle w:val="ASFKTablenorm0"/>
              <w:ind w:left="57" w:right="57"/>
            </w:pPr>
            <w:r w:rsidRPr="00FB0617">
              <w:t>11.2</w:t>
            </w:r>
          </w:p>
        </w:tc>
        <w:tc>
          <w:tcPr>
            <w:tcW w:w="634" w:type="pct"/>
            <w:shd w:val="clear" w:color="auto" w:fill="auto"/>
          </w:tcPr>
          <w:p w:rsidR="005B76B2" w:rsidRPr="00FB0617" w:rsidRDefault="005B76B2" w:rsidP="00D21992">
            <w:pPr>
              <w:pStyle w:val="ASFKTablenorm0"/>
              <w:ind w:left="57" w:right="57"/>
            </w:pPr>
            <w:r w:rsidRPr="00FB0617">
              <w:t>12.04.2018</w:t>
            </w:r>
          </w:p>
        </w:tc>
        <w:tc>
          <w:tcPr>
            <w:tcW w:w="1016" w:type="pct"/>
            <w:shd w:val="clear" w:color="auto" w:fill="auto"/>
          </w:tcPr>
          <w:p w:rsidR="005B76B2" w:rsidRPr="00FB0617" w:rsidRDefault="00FC650E" w:rsidP="00D21992">
            <w:pPr>
              <w:pStyle w:val="ASFKTablenorm0"/>
              <w:ind w:left="57" w:right="57"/>
            </w:pPr>
            <w:r w:rsidRPr="00FB0617">
              <w:t>Сармосова А.В.</w:t>
            </w:r>
          </w:p>
        </w:tc>
        <w:tc>
          <w:tcPr>
            <w:tcW w:w="2935" w:type="pct"/>
            <w:shd w:val="clear" w:color="auto" w:fill="auto"/>
          </w:tcPr>
          <w:p w:rsidR="005B76B2" w:rsidRPr="00FB0617" w:rsidRDefault="005B76B2" w:rsidP="00D21992">
            <w:pPr>
              <w:pStyle w:val="ASFKTablenorm0"/>
              <w:ind w:left="57" w:right="57"/>
            </w:pPr>
            <w:r w:rsidRPr="00FB0617">
              <w:t xml:space="preserve">В соответствии с SUFD-101441 (SUFD-103295)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E13201">
              <w:t>5.1.14</w:t>
            </w:r>
            <w:r w:rsidRPr="00FB0617">
              <w:fldChar w:fldCharType="end"/>
            </w:r>
            <w:r w:rsidRPr="00FB0617">
              <w:t>.</w:t>
            </w:r>
          </w:p>
        </w:tc>
      </w:tr>
      <w:tr w:rsidR="001D7E96" w:rsidRPr="00FB0617" w:rsidTr="0053529E">
        <w:tc>
          <w:tcPr>
            <w:tcW w:w="415" w:type="pct"/>
            <w:shd w:val="clear" w:color="auto" w:fill="auto"/>
          </w:tcPr>
          <w:p w:rsidR="00966CDB" w:rsidRPr="00FB0617" w:rsidRDefault="00966CDB" w:rsidP="00D21992">
            <w:pPr>
              <w:pStyle w:val="ASFKTablenorm0"/>
              <w:ind w:left="57" w:right="57"/>
            </w:pPr>
            <w:r w:rsidRPr="00FB0617">
              <w:t>11.3</w:t>
            </w:r>
          </w:p>
        </w:tc>
        <w:tc>
          <w:tcPr>
            <w:tcW w:w="634" w:type="pct"/>
            <w:shd w:val="clear" w:color="auto" w:fill="auto"/>
          </w:tcPr>
          <w:p w:rsidR="00966CDB" w:rsidRPr="00FB0617" w:rsidRDefault="00966CDB" w:rsidP="00D21992">
            <w:pPr>
              <w:pStyle w:val="ASFKTablenorm0"/>
              <w:ind w:left="57" w:right="57"/>
            </w:pPr>
            <w:r w:rsidRPr="00FB0617">
              <w:t>1</w:t>
            </w:r>
            <w:r w:rsidR="0010107C" w:rsidRPr="00FB0617">
              <w:t>9</w:t>
            </w:r>
            <w:r w:rsidRPr="00FB0617">
              <w:t>.04.2018</w:t>
            </w:r>
          </w:p>
        </w:tc>
        <w:tc>
          <w:tcPr>
            <w:tcW w:w="1016" w:type="pct"/>
            <w:shd w:val="clear" w:color="auto" w:fill="auto"/>
          </w:tcPr>
          <w:p w:rsidR="00966CDB" w:rsidRPr="00FB0617" w:rsidRDefault="00FC650E" w:rsidP="00D21992">
            <w:pPr>
              <w:pStyle w:val="ASFKTablenorm0"/>
              <w:ind w:left="57" w:right="57"/>
            </w:pPr>
            <w:r w:rsidRPr="00FB0617">
              <w:t>Сармосова А.В.</w:t>
            </w:r>
          </w:p>
        </w:tc>
        <w:tc>
          <w:tcPr>
            <w:tcW w:w="2935" w:type="pct"/>
            <w:shd w:val="clear" w:color="auto" w:fill="auto"/>
          </w:tcPr>
          <w:p w:rsidR="00966CDB" w:rsidRPr="00FB0617" w:rsidRDefault="00966CDB" w:rsidP="00D21992">
            <w:pPr>
              <w:pStyle w:val="ASFKTablenorm0"/>
              <w:ind w:left="57" w:right="57"/>
            </w:pPr>
            <w:r w:rsidRPr="00FB0617">
              <w:t>В соответствии с SUFD-105585 (SUFD-108059) актуализирован</w:t>
            </w:r>
            <w:r w:rsidR="0010107C" w:rsidRPr="00FB0617">
              <w:t>ы</w:t>
            </w:r>
            <w:r w:rsidRPr="00FB0617">
              <w:t xml:space="preserve"> </w:t>
            </w:r>
            <w:r w:rsidR="0010107C" w:rsidRPr="00FB0617">
              <w:t>п</w:t>
            </w:r>
            <w:r w:rsidRPr="00FB0617">
              <w:t xml:space="preserve">п. </w:t>
            </w:r>
            <w:r w:rsidRPr="00FB0617">
              <w:fldChar w:fldCharType="begin"/>
            </w:r>
            <w:r w:rsidRPr="00FB0617">
              <w:instrText xml:space="preserve"> REF _Ref365452935 \r \h </w:instrText>
            </w:r>
            <w:r w:rsidR="00FB0617">
              <w:instrText xml:space="preserve"> \* MERGEFORMAT </w:instrText>
            </w:r>
            <w:r w:rsidRPr="00FB0617">
              <w:fldChar w:fldCharType="separate"/>
            </w:r>
            <w:r w:rsidR="00E13201">
              <w:t>5.1.3</w:t>
            </w:r>
            <w:r w:rsidRPr="00FB0617">
              <w:fldChar w:fldCharType="end"/>
            </w:r>
            <w:r w:rsidR="0010107C" w:rsidRPr="00FB0617">
              <w:t xml:space="preserve">, </w:t>
            </w:r>
            <w:r w:rsidR="0010107C" w:rsidRPr="00FB0617">
              <w:fldChar w:fldCharType="begin"/>
            </w:r>
            <w:r w:rsidR="0010107C" w:rsidRPr="00FB0617">
              <w:instrText xml:space="preserve"> REF _Ref511903965 \r \h </w:instrText>
            </w:r>
            <w:r w:rsidR="00FB0617">
              <w:instrText xml:space="preserve"> \* MERGEFORMAT </w:instrText>
            </w:r>
            <w:r w:rsidR="0010107C" w:rsidRPr="00FB0617">
              <w:fldChar w:fldCharType="separate"/>
            </w:r>
            <w:r w:rsidR="00E13201">
              <w:t>5.1.4</w:t>
            </w:r>
            <w:r w:rsidR="0010107C" w:rsidRPr="00FB0617">
              <w:fldChar w:fldCharType="end"/>
            </w:r>
            <w:r w:rsidR="00CA6F3D" w:rsidRPr="00FB0617">
              <w:t xml:space="preserve">, </w:t>
            </w:r>
            <w:r w:rsidR="00CA6F3D" w:rsidRPr="00FB0617">
              <w:fldChar w:fldCharType="begin"/>
            </w:r>
            <w:r w:rsidR="00CA6F3D" w:rsidRPr="00FB0617">
              <w:instrText xml:space="preserve"> REF _Ref480795837 \r \h </w:instrText>
            </w:r>
            <w:r w:rsidR="00FB0617">
              <w:instrText xml:space="preserve"> \* MERGEFORMAT </w:instrText>
            </w:r>
            <w:r w:rsidR="00CA6F3D" w:rsidRPr="00FB0617">
              <w:fldChar w:fldCharType="separate"/>
            </w:r>
            <w:r w:rsidR="00E13201">
              <w:t>5.11.5</w:t>
            </w:r>
            <w:r w:rsidR="00CA6F3D" w:rsidRPr="00FB0617">
              <w:fldChar w:fldCharType="end"/>
            </w:r>
            <w:r w:rsidR="00CA6F3D" w:rsidRPr="00FB0617">
              <w:t>.</w:t>
            </w:r>
          </w:p>
        </w:tc>
      </w:tr>
      <w:tr w:rsidR="001D7E96" w:rsidRPr="00FB0617" w:rsidTr="0053529E">
        <w:tc>
          <w:tcPr>
            <w:tcW w:w="415" w:type="pct"/>
            <w:shd w:val="clear" w:color="auto" w:fill="auto"/>
          </w:tcPr>
          <w:p w:rsidR="002026A2" w:rsidRPr="00FB0617" w:rsidRDefault="002026A2" w:rsidP="00D21992">
            <w:pPr>
              <w:pStyle w:val="ASFKTablenorm0"/>
              <w:ind w:left="57" w:right="57"/>
            </w:pPr>
            <w:r w:rsidRPr="00FB0617">
              <w:t>11.4</w:t>
            </w:r>
          </w:p>
        </w:tc>
        <w:tc>
          <w:tcPr>
            <w:tcW w:w="634" w:type="pct"/>
            <w:shd w:val="clear" w:color="auto" w:fill="auto"/>
          </w:tcPr>
          <w:p w:rsidR="002026A2" w:rsidRPr="00FB0617" w:rsidRDefault="009D3BE5" w:rsidP="00D21992">
            <w:pPr>
              <w:pStyle w:val="ASFKTablenorm0"/>
              <w:ind w:left="57" w:right="57"/>
            </w:pPr>
            <w:r w:rsidRPr="00FB0617">
              <w:t>0</w:t>
            </w:r>
            <w:r w:rsidR="00E95E31" w:rsidRPr="00FB0617">
              <w:t>4</w:t>
            </w:r>
            <w:r w:rsidRPr="00FB0617">
              <w:t>.05.2018</w:t>
            </w:r>
          </w:p>
        </w:tc>
        <w:tc>
          <w:tcPr>
            <w:tcW w:w="1016" w:type="pct"/>
            <w:shd w:val="clear" w:color="auto" w:fill="auto"/>
          </w:tcPr>
          <w:p w:rsidR="002026A2" w:rsidRPr="00FB0617" w:rsidRDefault="00FC650E" w:rsidP="00D21992">
            <w:pPr>
              <w:pStyle w:val="ASFKTablenorm0"/>
              <w:ind w:left="57" w:right="57"/>
            </w:pPr>
            <w:r w:rsidRPr="00FB0617">
              <w:t>Сармосова А.В.</w:t>
            </w:r>
          </w:p>
        </w:tc>
        <w:tc>
          <w:tcPr>
            <w:tcW w:w="2935" w:type="pct"/>
            <w:shd w:val="clear" w:color="auto" w:fill="auto"/>
          </w:tcPr>
          <w:p w:rsidR="009D3BE5" w:rsidRPr="00FB0617" w:rsidRDefault="002026A2" w:rsidP="00D21992">
            <w:pPr>
              <w:pStyle w:val="ASFKTablenorm0"/>
              <w:ind w:left="57" w:right="57"/>
            </w:pPr>
            <w:r w:rsidRPr="00FB0617">
              <w:t>В соответствии с SUFD-107345 (SUFD-108259) актуализирован</w:t>
            </w:r>
            <w:r w:rsidR="00EB6242" w:rsidRPr="00FB0617">
              <w:t>ы</w:t>
            </w:r>
            <w:r w:rsidRPr="00FB0617">
              <w:t xml:space="preserve"> </w:t>
            </w:r>
            <w:r w:rsidR="00EB6242" w:rsidRPr="00FB0617">
              <w:t>п</w:t>
            </w:r>
            <w:r w:rsidRPr="00FB0617">
              <w:t>п.</w:t>
            </w:r>
            <w:r w:rsidR="00EB6242" w:rsidRPr="00FB0617">
              <w:t xml:space="preserve"> </w:t>
            </w:r>
            <w:r w:rsidR="00EB6242" w:rsidRPr="00FB0617">
              <w:fldChar w:fldCharType="begin"/>
            </w:r>
            <w:r w:rsidR="00EB6242" w:rsidRPr="00FB0617">
              <w:instrText xml:space="preserve"> REF _Ref512603087 \r \h </w:instrText>
            </w:r>
            <w:r w:rsidR="00FB0617">
              <w:instrText xml:space="preserve"> \* MERGEFORMAT </w:instrText>
            </w:r>
            <w:r w:rsidR="00EB6242" w:rsidRPr="00FB0617">
              <w:fldChar w:fldCharType="separate"/>
            </w:r>
            <w:r w:rsidR="00E13201">
              <w:t>5.9.2</w:t>
            </w:r>
            <w:r w:rsidR="00EB6242" w:rsidRPr="00FB0617">
              <w:fldChar w:fldCharType="end"/>
            </w:r>
            <w:r w:rsidR="00EB6242" w:rsidRPr="00FB0617">
              <w:t>,</w:t>
            </w:r>
            <w:r w:rsidRPr="00FB0617">
              <w:t xml:space="preserve"> </w:t>
            </w:r>
            <w:r w:rsidRPr="00FB0617">
              <w:fldChar w:fldCharType="begin"/>
            </w:r>
            <w:r w:rsidRPr="00FB0617">
              <w:instrText xml:space="preserve"> REF _Ref512590182 \r \h </w:instrText>
            </w:r>
            <w:r w:rsidR="00FB0617">
              <w:instrText xml:space="preserve"> \* MERGEFORMAT </w:instrText>
            </w:r>
            <w:r w:rsidRPr="00FB0617">
              <w:fldChar w:fldCharType="separate"/>
            </w:r>
            <w:r w:rsidR="00E13201">
              <w:t>5.9.3</w:t>
            </w:r>
            <w:r w:rsidRPr="00FB0617">
              <w:fldChar w:fldCharType="end"/>
            </w:r>
            <w:r w:rsidRPr="00FB0617">
              <w:t>.</w:t>
            </w:r>
          </w:p>
        </w:tc>
      </w:tr>
      <w:tr w:rsidR="001D7E96" w:rsidRPr="00FB0617" w:rsidTr="0053529E">
        <w:tc>
          <w:tcPr>
            <w:tcW w:w="415" w:type="pct"/>
            <w:shd w:val="clear" w:color="auto" w:fill="auto"/>
          </w:tcPr>
          <w:p w:rsidR="000D1626" w:rsidRPr="00FB0617" w:rsidRDefault="000D1626" w:rsidP="00D21992">
            <w:pPr>
              <w:pStyle w:val="ASFKTablenorm0"/>
              <w:ind w:left="57" w:right="57"/>
            </w:pPr>
            <w:r w:rsidRPr="00FB0617">
              <w:t>11.5</w:t>
            </w:r>
          </w:p>
        </w:tc>
        <w:tc>
          <w:tcPr>
            <w:tcW w:w="634" w:type="pct"/>
            <w:shd w:val="clear" w:color="auto" w:fill="auto"/>
          </w:tcPr>
          <w:p w:rsidR="000D1626" w:rsidRPr="00FB0617" w:rsidRDefault="006F5FB9" w:rsidP="00D21992">
            <w:pPr>
              <w:pStyle w:val="ASFKTablenorm0"/>
              <w:ind w:left="57" w:right="57"/>
            </w:pPr>
            <w:r w:rsidRPr="00FB0617">
              <w:t>13</w:t>
            </w:r>
            <w:r w:rsidR="00D03A71" w:rsidRPr="00FB0617">
              <w:t>.06.2018</w:t>
            </w:r>
          </w:p>
        </w:tc>
        <w:tc>
          <w:tcPr>
            <w:tcW w:w="1016" w:type="pct"/>
            <w:shd w:val="clear" w:color="auto" w:fill="auto"/>
          </w:tcPr>
          <w:p w:rsidR="000D1626" w:rsidRPr="00FB0617" w:rsidRDefault="00FC650E" w:rsidP="00D21992">
            <w:pPr>
              <w:pStyle w:val="ASFKTablenorm0"/>
              <w:ind w:left="57" w:right="57"/>
            </w:pPr>
            <w:r w:rsidRPr="00FB0617">
              <w:t>Сармосова А.В.</w:t>
            </w:r>
          </w:p>
        </w:tc>
        <w:tc>
          <w:tcPr>
            <w:tcW w:w="2935" w:type="pct"/>
            <w:shd w:val="clear" w:color="auto" w:fill="auto"/>
          </w:tcPr>
          <w:p w:rsidR="006F5FB9" w:rsidRPr="00FB0617" w:rsidRDefault="000D1626" w:rsidP="00D21992">
            <w:pPr>
              <w:pStyle w:val="ASFKTablenorm0"/>
              <w:ind w:left="57" w:right="57"/>
            </w:pPr>
            <w:r w:rsidRPr="00FB0617">
              <w:t xml:space="preserve">В соответствии с SUFD-105087 (SUFD-108631) актуализированы пп. </w:t>
            </w:r>
            <w:r w:rsidRPr="00FB0617">
              <w:fldChar w:fldCharType="begin"/>
            </w:r>
            <w:r w:rsidRPr="00FB0617">
              <w:instrText xml:space="preserve"> REF _Ref515023791 \r \h </w:instrText>
            </w:r>
            <w:r w:rsidR="00FB0617">
              <w:instrText xml:space="preserve"> \* MERGEFORMAT </w:instrText>
            </w:r>
            <w:r w:rsidRPr="00FB0617">
              <w:fldChar w:fldCharType="separate"/>
            </w:r>
            <w:r w:rsidR="00E13201">
              <w:t>5.1.1</w:t>
            </w:r>
            <w:r w:rsidRPr="00FB0617">
              <w:fldChar w:fldCharType="end"/>
            </w:r>
            <w:r w:rsidRPr="00FB0617">
              <w:t xml:space="preserve">, </w:t>
            </w:r>
            <w:r w:rsidRPr="00FB0617">
              <w:fldChar w:fldCharType="begin"/>
            </w:r>
            <w:r w:rsidRPr="00FB0617">
              <w:instrText xml:space="preserve"> REF _Ref359521322 \r \h </w:instrText>
            </w:r>
            <w:r w:rsidR="00FB0617">
              <w:instrText xml:space="preserve"> \* MERGEFORMAT </w:instrText>
            </w:r>
            <w:r w:rsidRPr="00FB0617">
              <w:fldChar w:fldCharType="separate"/>
            </w:r>
            <w:r w:rsidR="00E13201">
              <w:t>5.1.2</w:t>
            </w:r>
            <w:r w:rsidRPr="00FB0617">
              <w:fldChar w:fldCharType="end"/>
            </w:r>
            <w:r w:rsidRPr="00FB0617">
              <w:t>.</w:t>
            </w:r>
          </w:p>
        </w:tc>
      </w:tr>
      <w:tr w:rsidR="001D7E96" w:rsidRPr="00FB0617" w:rsidTr="0053529E">
        <w:tc>
          <w:tcPr>
            <w:tcW w:w="415" w:type="pct"/>
            <w:shd w:val="clear" w:color="auto" w:fill="auto"/>
          </w:tcPr>
          <w:p w:rsidR="006661CD" w:rsidRPr="00FB0617" w:rsidRDefault="00BD50F3" w:rsidP="00D21992">
            <w:pPr>
              <w:pStyle w:val="ASFKTablenorm0"/>
              <w:ind w:left="57" w:right="57"/>
            </w:pPr>
            <w:r w:rsidRPr="00FB0617">
              <w:t>11.6</w:t>
            </w:r>
          </w:p>
        </w:tc>
        <w:tc>
          <w:tcPr>
            <w:tcW w:w="634" w:type="pct"/>
            <w:shd w:val="clear" w:color="auto" w:fill="auto"/>
          </w:tcPr>
          <w:p w:rsidR="006661CD" w:rsidRPr="00FB0617" w:rsidRDefault="005B16F4" w:rsidP="00D21992">
            <w:pPr>
              <w:pStyle w:val="ASFKTablenorm0"/>
              <w:ind w:left="57" w:right="57"/>
            </w:pPr>
            <w:r w:rsidRPr="00FB0617">
              <w:t>02.07.2018</w:t>
            </w:r>
          </w:p>
        </w:tc>
        <w:tc>
          <w:tcPr>
            <w:tcW w:w="1016" w:type="pct"/>
            <w:shd w:val="clear" w:color="auto" w:fill="auto"/>
          </w:tcPr>
          <w:p w:rsidR="006661CD" w:rsidRPr="00FB0617" w:rsidRDefault="00FC650E" w:rsidP="00D21992">
            <w:pPr>
              <w:pStyle w:val="ASFKTablenorm0"/>
              <w:ind w:left="57" w:right="57"/>
            </w:pPr>
            <w:r w:rsidRPr="00FB0617">
              <w:t>Сармосова А.В.</w:t>
            </w:r>
          </w:p>
        </w:tc>
        <w:tc>
          <w:tcPr>
            <w:tcW w:w="2935" w:type="pct"/>
            <w:shd w:val="clear" w:color="auto" w:fill="auto"/>
          </w:tcPr>
          <w:p w:rsidR="006661CD" w:rsidRPr="00FB0617" w:rsidRDefault="006661CD" w:rsidP="00D21992">
            <w:pPr>
              <w:pStyle w:val="ASFKTablenorm0"/>
              <w:ind w:left="57" w:right="57"/>
            </w:pPr>
            <w:r w:rsidRPr="00FB0617">
              <w:t>В соответствии с SUFD-106</w:t>
            </w:r>
            <w:r w:rsidR="00F47CDE" w:rsidRPr="00FB0617">
              <w:t>943</w:t>
            </w:r>
            <w:r w:rsidRPr="00FB0617">
              <w:t xml:space="preserve"> (SUFD-108365) актуализированы пп. </w:t>
            </w:r>
            <w:r w:rsidRPr="00FB0617">
              <w:fldChar w:fldCharType="begin"/>
            </w:r>
            <w:r w:rsidRPr="00FB0617">
              <w:instrText xml:space="preserve"> REF _Ref513120055 \r \h </w:instrText>
            </w:r>
            <w:r w:rsidR="00FB0617">
              <w:instrText xml:space="preserve"> \* MERGEFORMAT </w:instrText>
            </w:r>
            <w:r w:rsidRPr="00FB0617">
              <w:fldChar w:fldCharType="separate"/>
            </w:r>
            <w:r w:rsidR="00E13201">
              <w:t>5.1.1</w:t>
            </w:r>
            <w:r w:rsidRPr="00FB0617">
              <w:fldChar w:fldCharType="end"/>
            </w:r>
            <w:r w:rsidRPr="00FB0617">
              <w:t xml:space="preserve">, </w:t>
            </w:r>
            <w:r w:rsidRPr="00FB0617">
              <w:fldChar w:fldCharType="begin"/>
            </w:r>
            <w:r w:rsidRPr="00FB0617">
              <w:instrText xml:space="preserve"> REF _Ref359521322 \r \h </w:instrText>
            </w:r>
            <w:r w:rsidR="00FB0617">
              <w:instrText xml:space="preserve"> \* MERGEFORMAT </w:instrText>
            </w:r>
            <w:r w:rsidRPr="00FB0617">
              <w:fldChar w:fldCharType="separate"/>
            </w:r>
            <w:r w:rsidR="00E13201">
              <w:t>5.1.2</w:t>
            </w:r>
            <w:r w:rsidRPr="00FB0617">
              <w:fldChar w:fldCharType="end"/>
            </w:r>
            <w:r w:rsidRPr="00FB0617">
              <w:t>.</w:t>
            </w:r>
          </w:p>
          <w:p w:rsidR="00E53C37" w:rsidRPr="00FB0617" w:rsidRDefault="00E53C37" w:rsidP="00D21992">
            <w:pPr>
              <w:pStyle w:val="ASFKTablenorm0"/>
              <w:ind w:left="57" w:right="57"/>
            </w:pPr>
            <w:r w:rsidRPr="00FB0617">
              <w:t>В соответствии с SUFD-103219 (SUFD-109256) актуализир</w:t>
            </w:r>
            <w:r w:rsidR="00A034D7" w:rsidRPr="00FB0617">
              <w:t>о</w:t>
            </w:r>
            <w:r w:rsidRPr="00FB0617">
              <w:t xml:space="preserve">ван п. </w:t>
            </w:r>
            <w:r w:rsidRPr="00FB0617">
              <w:fldChar w:fldCharType="begin"/>
            </w:r>
            <w:r w:rsidRPr="00FB0617">
              <w:instrText xml:space="preserve"> REF _Ref420320397 \r \h </w:instrText>
            </w:r>
            <w:r w:rsidR="00FB0617">
              <w:instrText xml:space="preserve"> \* MERGEFORMAT </w:instrText>
            </w:r>
            <w:r w:rsidRPr="00FB0617">
              <w:fldChar w:fldCharType="separate"/>
            </w:r>
            <w:r w:rsidR="00E13201">
              <w:t>5.3.4</w:t>
            </w:r>
            <w:r w:rsidRPr="00FB0617">
              <w:fldChar w:fldCharType="end"/>
            </w:r>
            <w:r w:rsidRPr="00FB0617">
              <w:t>.</w:t>
            </w:r>
          </w:p>
          <w:p w:rsidR="009575B2" w:rsidRPr="00FB0617" w:rsidRDefault="009575B2" w:rsidP="00D21992">
            <w:pPr>
              <w:pStyle w:val="ASFKTablenorm0"/>
              <w:ind w:left="57" w:right="57"/>
            </w:pPr>
            <w:r w:rsidRPr="00FB0617">
              <w:t xml:space="preserve">В соответствии с SUFD-106103 (SUFD-109083) актуализирован п. </w:t>
            </w:r>
            <w:r w:rsidRPr="00FB0617">
              <w:fldChar w:fldCharType="begin"/>
            </w:r>
            <w:r w:rsidRPr="00FB0617">
              <w:instrText xml:space="preserve"> REF _Ref515889774 \r \h </w:instrText>
            </w:r>
            <w:r w:rsidR="00FB0617">
              <w:instrText xml:space="preserve"> \* MERGEFORMAT </w:instrText>
            </w:r>
            <w:r w:rsidRPr="00FB0617">
              <w:fldChar w:fldCharType="separate"/>
            </w:r>
            <w:r w:rsidR="00E13201">
              <w:t>5.16.1</w:t>
            </w:r>
            <w:r w:rsidRPr="00FB0617">
              <w:fldChar w:fldCharType="end"/>
            </w:r>
            <w:r w:rsidRPr="00FB0617">
              <w:t>.</w:t>
            </w:r>
          </w:p>
          <w:p w:rsidR="005B16F4" w:rsidRPr="00FB0617" w:rsidRDefault="005B16F4" w:rsidP="00D21992">
            <w:pPr>
              <w:pStyle w:val="ASFKTablenorm0"/>
              <w:ind w:left="57" w:right="57"/>
            </w:pPr>
            <w:r w:rsidRPr="00FB0617">
              <w:t xml:space="preserve">В соответствии с SUFD-103034 (SUFD-109257) актуализирован п. </w:t>
            </w:r>
            <w:r w:rsidRPr="00FB0617">
              <w:fldChar w:fldCharType="begin"/>
            </w:r>
            <w:r w:rsidRPr="00FB0617">
              <w:instrText xml:space="preserve"> REF _Ref435196999 \r \h </w:instrText>
            </w:r>
            <w:r w:rsidR="00FB0617">
              <w:instrText xml:space="preserve"> \* MERGEFORMAT </w:instrText>
            </w:r>
            <w:r w:rsidRPr="00FB0617">
              <w:fldChar w:fldCharType="separate"/>
            </w:r>
            <w:r w:rsidR="00E13201">
              <w:t>5.7.3</w:t>
            </w:r>
            <w:r w:rsidRPr="00FB0617">
              <w:fldChar w:fldCharType="end"/>
            </w:r>
            <w:r w:rsidRPr="00FB0617">
              <w:t>.</w:t>
            </w:r>
          </w:p>
        </w:tc>
      </w:tr>
      <w:tr w:rsidR="001D7E96" w:rsidRPr="00FB0617" w:rsidTr="0053529E">
        <w:tc>
          <w:tcPr>
            <w:tcW w:w="415" w:type="pct"/>
            <w:shd w:val="clear" w:color="auto" w:fill="auto"/>
          </w:tcPr>
          <w:p w:rsidR="008B0ED0" w:rsidRPr="00FB0617" w:rsidRDefault="008B0ED0" w:rsidP="00D21992">
            <w:pPr>
              <w:pStyle w:val="ASFKTablenorm0"/>
              <w:ind w:left="57" w:right="57"/>
            </w:pPr>
            <w:r w:rsidRPr="00FB0617">
              <w:t>11.7</w:t>
            </w:r>
          </w:p>
        </w:tc>
        <w:tc>
          <w:tcPr>
            <w:tcW w:w="634" w:type="pct"/>
            <w:shd w:val="clear" w:color="auto" w:fill="auto"/>
          </w:tcPr>
          <w:p w:rsidR="008B0ED0" w:rsidRPr="00FB0617" w:rsidRDefault="00D178C1" w:rsidP="00D21992">
            <w:pPr>
              <w:pStyle w:val="ASFKTablenorm0"/>
              <w:ind w:left="57" w:right="57"/>
            </w:pPr>
            <w:r w:rsidRPr="00FB0617">
              <w:t>0</w:t>
            </w:r>
            <w:r w:rsidR="00281EF5" w:rsidRPr="00FB0617">
              <w:t>5</w:t>
            </w:r>
            <w:r w:rsidRPr="00FB0617">
              <w:t>.10.2018</w:t>
            </w:r>
          </w:p>
        </w:tc>
        <w:tc>
          <w:tcPr>
            <w:tcW w:w="1016" w:type="pct"/>
            <w:shd w:val="clear" w:color="auto" w:fill="auto"/>
          </w:tcPr>
          <w:p w:rsidR="008B0ED0" w:rsidRPr="00FB0617" w:rsidRDefault="00FC650E" w:rsidP="00D21992">
            <w:pPr>
              <w:pStyle w:val="ASFKTablenorm0"/>
              <w:ind w:left="57" w:right="57"/>
            </w:pPr>
            <w:r w:rsidRPr="00FB0617">
              <w:t>Сармосова А.В.</w:t>
            </w:r>
          </w:p>
        </w:tc>
        <w:tc>
          <w:tcPr>
            <w:tcW w:w="2935" w:type="pct"/>
            <w:shd w:val="clear" w:color="auto" w:fill="auto"/>
          </w:tcPr>
          <w:p w:rsidR="008B0ED0" w:rsidRPr="00FB0617" w:rsidRDefault="008B0ED0" w:rsidP="00D21992">
            <w:pPr>
              <w:pStyle w:val="ASFKTablenorm0"/>
              <w:ind w:left="57" w:right="57"/>
            </w:pPr>
            <w:r w:rsidRPr="00FB0617">
              <w:t xml:space="preserve">В соответствии с SUFD-106311 (SUFD-110834) актуализирован п. </w:t>
            </w:r>
            <w:r w:rsidRPr="00FB0617">
              <w:fldChar w:fldCharType="begin"/>
            </w:r>
            <w:r w:rsidRPr="00FB0617">
              <w:instrText xml:space="preserve"> REF _Ref522885187 \r \h </w:instrText>
            </w:r>
            <w:r w:rsidR="00FB0617">
              <w:instrText xml:space="preserve"> \* MERGEFORMAT </w:instrText>
            </w:r>
            <w:r w:rsidRPr="00FB0617">
              <w:fldChar w:fldCharType="separate"/>
            </w:r>
            <w:r w:rsidR="00E13201">
              <w:t>5.1.5</w:t>
            </w:r>
            <w:r w:rsidRPr="00FB0617">
              <w:fldChar w:fldCharType="end"/>
            </w:r>
            <w:r w:rsidRPr="00FB0617">
              <w:t>.</w:t>
            </w:r>
          </w:p>
          <w:p w:rsidR="00501B8E" w:rsidRPr="00FB0617" w:rsidRDefault="000B5D78" w:rsidP="00D21992">
            <w:pPr>
              <w:pStyle w:val="ASFKTablenorm0"/>
              <w:ind w:left="57" w:right="57"/>
            </w:pPr>
            <w:r w:rsidRPr="00FB0617">
              <w:t>В соответствии с SUFD-104431 (SUFD-110920) актуализирован</w:t>
            </w:r>
            <w:r w:rsidR="009640BC" w:rsidRPr="00FB0617">
              <w:t>ы</w:t>
            </w:r>
            <w:r w:rsidRPr="00FB0617">
              <w:t xml:space="preserve"> </w:t>
            </w:r>
            <w:r w:rsidR="009640BC" w:rsidRPr="00FB0617">
              <w:t>п</w:t>
            </w:r>
            <w:r w:rsidRPr="00FB0617">
              <w:t xml:space="preserve">п. </w:t>
            </w:r>
            <w:r w:rsidRPr="00FB0617">
              <w:fldChar w:fldCharType="begin"/>
            </w:r>
            <w:r w:rsidRPr="00FB0617">
              <w:instrText xml:space="preserve"> REF _Ref523328503 \r \h </w:instrText>
            </w:r>
            <w:r w:rsidR="00FB0617">
              <w:instrText xml:space="preserve"> \* MERGEFORMAT </w:instrText>
            </w:r>
            <w:r w:rsidRPr="00FB0617">
              <w:fldChar w:fldCharType="separate"/>
            </w:r>
            <w:r w:rsidR="00E13201">
              <w:t>5.1.1</w:t>
            </w:r>
            <w:r w:rsidRPr="00FB0617">
              <w:fldChar w:fldCharType="end"/>
            </w:r>
            <w:r w:rsidR="003F309E" w:rsidRPr="00FB0617">
              <w:t>,</w:t>
            </w:r>
            <w:r w:rsidR="0079275C" w:rsidRPr="00FB0617">
              <w:t xml:space="preserve"> </w:t>
            </w:r>
            <w:r w:rsidR="0079275C" w:rsidRPr="00FB0617">
              <w:fldChar w:fldCharType="begin"/>
            </w:r>
            <w:r w:rsidR="0079275C" w:rsidRPr="00FB0617">
              <w:instrText xml:space="preserve"> REF _Ref365452935 \r \h </w:instrText>
            </w:r>
            <w:r w:rsidR="00FB0617">
              <w:instrText xml:space="preserve"> \* MERGEFORMAT </w:instrText>
            </w:r>
            <w:r w:rsidR="0079275C" w:rsidRPr="00FB0617">
              <w:fldChar w:fldCharType="separate"/>
            </w:r>
            <w:r w:rsidR="00E13201">
              <w:t>5.1.3</w:t>
            </w:r>
            <w:r w:rsidR="0079275C" w:rsidRPr="00FB0617">
              <w:fldChar w:fldCharType="end"/>
            </w:r>
            <w:r w:rsidR="0079275C" w:rsidRPr="00FB0617">
              <w:t>,</w:t>
            </w:r>
            <w:r w:rsidR="003F309E" w:rsidRPr="00FB0617">
              <w:t xml:space="preserve"> </w:t>
            </w:r>
            <w:r w:rsidR="003F309E" w:rsidRPr="00FB0617">
              <w:fldChar w:fldCharType="begin"/>
            </w:r>
            <w:r w:rsidR="003F309E" w:rsidRPr="00FB0617">
              <w:instrText xml:space="preserve"> REF _Ref523387195 \r \h </w:instrText>
            </w:r>
            <w:r w:rsidR="00FB0617">
              <w:instrText xml:space="preserve"> \* MERGEFORMAT </w:instrText>
            </w:r>
            <w:r w:rsidR="003F309E" w:rsidRPr="00FB0617">
              <w:fldChar w:fldCharType="separate"/>
            </w:r>
            <w:r w:rsidR="00E13201">
              <w:t>5.1.6</w:t>
            </w:r>
            <w:r w:rsidR="003F309E" w:rsidRPr="00FB0617">
              <w:fldChar w:fldCharType="end"/>
            </w:r>
            <w:r w:rsidR="003F309E" w:rsidRPr="00FB0617">
              <w:t>,</w:t>
            </w:r>
            <w:r w:rsidR="00D02E2F" w:rsidRPr="00FB0617">
              <w:t xml:space="preserve"> </w:t>
            </w:r>
            <w:r w:rsidR="003F309E" w:rsidRPr="00FB0617">
              <w:fldChar w:fldCharType="begin"/>
            </w:r>
            <w:r w:rsidR="003F309E" w:rsidRPr="00FB0617">
              <w:instrText xml:space="preserve"> REF _Ref482629311 \r \h </w:instrText>
            </w:r>
            <w:r w:rsidR="00FB0617">
              <w:instrText xml:space="preserve"> \* MERGEFORMAT </w:instrText>
            </w:r>
            <w:r w:rsidR="003F309E" w:rsidRPr="00FB0617">
              <w:fldChar w:fldCharType="separate"/>
            </w:r>
            <w:r w:rsidR="00E13201">
              <w:t>5.1.7</w:t>
            </w:r>
            <w:r w:rsidR="003F309E" w:rsidRPr="00FB0617">
              <w:fldChar w:fldCharType="end"/>
            </w:r>
            <w:r w:rsidR="00EB656D" w:rsidRPr="00FB0617">
              <w:t xml:space="preserve">, </w:t>
            </w:r>
            <w:r w:rsidR="001046AB" w:rsidRPr="00FB0617">
              <w:fldChar w:fldCharType="begin"/>
            </w:r>
            <w:r w:rsidR="001046AB" w:rsidRPr="00FB0617">
              <w:instrText xml:space="preserve"> REF _Ref51937061 \r \h </w:instrText>
            </w:r>
            <w:r w:rsidR="00FB0617">
              <w:instrText xml:space="preserve"> \* MERGEFORMAT </w:instrText>
            </w:r>
            <w:r w:rsidR="001046AB" w:rsidRPr="00FB0617">
              <w:fldChar w:fldCharType="separate"/>
            </w:r>
            <w:r w:rsidR="00E13201">
              <w:t>5.1.8</w:t>
            </w:r>
            <w:r w:rsidR="001046AB" w:rsidRPr="00FB0617">
              <w:fldChar w:fldCharType="end"/>
            </w:r>
            <w:r w:rsidR="00EB656D" w:rsidRPr="00FB0617">
              <w:t xml:space="preserve">, </w:t>
            </w:r>
            <w:r w:rsidR="00EB656D" w:rsidRPr="00FB0617">
              <w:fldChar w:fldCharType="begin"/>
            </w:r>
            <w:r w:rsidR="00EB656D" w:rsidRPr="00FB0617">
              <w:instrText xml:space="preserve"> REF _Ref420320397 \r \h </w:instrText>
            </w:r>
            <w:r w:rsidR="00FB0617">
              <w:instrText xml:space="preserve"> \* MERGEFORMAT </w:instrText>
            </w:r>
            <w:r w:rsidR="00EB656D" w:rsidRPr="00FB0617">
              <w:fldChar w:fldCharType="separate"/>
            </w:r>
            <w:r w:rsidR="00E13201">
              <w:t>5.3.4</w:t>
            </w:r>
            <w:r w:rsidR="00EB656D" w:rsidRPr="00FB0617">
              <w:fldChar w:fldCharType="end"/>
            </w:r>
            <w:r w:rsidR="00A019A0" w:rsidRPr="00FB0617">
              <w:t xml:space="preserve">, </w:t>
            </w:r>
            <w:r w:rsidR="00A019A0" w:rsidRPr="00FB0617">
              <w:fldChar w:fldCharType="begin"/>
            </w:r>
            <w:r w:rsidR="00A019A0" w:rsidRPr="00FB0617">
              <w:instrText xml:space="preserve"> REF _Ref435196999 \r \h </w:instrText>
            </w:r>
            <w:r w:rsidR="00FB0617">
              <w:instrText xml:space="preserve"> \* MERGEFORMAT </w:instrText>
            </w:r>
            <w:r w:rsidR="00A019A0" w:rsidRPr="00FB0617">
              <w:fldChar w:fldCharType="separate"/>
            </w:r>
            <w:r w:rsidR="00E13201">
              <w:t>5.7.3</w:t>
            </w:r>
            <w:r w:rsidR="00A019A0" w:rsidRPr="00FB0617">
              <w:fldChar w:fldCharType="end"/>
            </w:r>
            <w:r w:rsidR="00A019A0" w:rsidRPr="00FB0617">
              <w:t>.</w:t>
            </w:r>
          </w:p>
          <w:p w:rsidR="00D178C1" w:rsidRPr="00FB0617" w:rsidRDefault="00D178C1" w:rsidP="00D21992">
            <w:pPr>
              <w:pStyle w:val="ASFKTablenorm0"/>
              <w:ind w:left="57" w:right="57"/>
            </w:pPr>
            <w:r w:rsidRPr="00FB0617">
              <w:t>В соответствии с SUFD-109272 (SUFD-111515)</w:t>
            </w:r>
            <w:r w:rsidR="003752BE" w:rsidRPr="00FB0617">
              <w:t xml:space="preserve"> актуализирован п. </w:t>
            </w:r>
            <w:r w:rsidR="003752BE" w:rsidRPr="00FB0617">
              <w:fldChar w:fldCharType="begin"/>
            </w:r>
            <w:r w:rsidR="003752BE" w:rsidRPr="00FB0617">
              <w:instrText xml:space="preserve"> REF _Ref526154313 \r \h </w:instrText>
            </w:r>
            <w:r w:rsidR="00FB0617">
              <w:instrText xml:space="preserve"> \* MERGEFORMAT </w:instrText>
            </w:r>
            <w:r w:rsidR="003752BE" w:rsidRPr="00FB0617">
              <w:fldChar w:fldCharType="separate"/>
            </w:r>
            <w:r w:rsidR="00E13201">
              <w:t>5.1.10</w:t>
            </w:r>
            <w:r w:rsidR="003752BE" w:rsidRPr="00FB0617">
              <w:fldChar w:fldCharType="end"/>
            </w:r>
            <w:r w:rsidR="003752BE" w:rsidRPr="00FB0617">
              <w:t>.</w:t>
            </w:r>
          </w:p>
          <w:p w:rsidR="00281EF5" w:rsidRPr="00FB0617" w:rsidRDefault="00281EF5" w:rsidP="00D21992">
            <w:pPr>
              <w:pStyle w:val="ASFKTablenorm0"/>
              <w:ind w:left="57" w:right="57"/>
            </w:pPr>
            <w:r w:rsidRPr="00FB0617">
              <w:t xml:space="preserve">В соответствии с RFC-72517 актуализирован п. </w:t>
            </w:r>
            <w:r w:rsidR="0006350A" w:rsidRPr="00FB0617">
              <w:fldChar w:fldCharType="begin"/>
            </w:r>
            <w:r w:rsidR="0006350A" w:rsidRPr="00FB0617">
              <w:instrText xml:space="preserve"> REF _Ref526520162 \r \h </w:instrText>
            </w:r>
            <w:r w:rsidR="00FB0617">
              <w:instrText xml:space="preserve"> \* MERGEFORMAT </w:instrText>
            </w:r>
            <w:r w:rsidR="0006350A" w:rsidRPr="00FB0617">
              <w:fldChar w:fldCharType="separate"/>
            </w:r>
            <w:r w:rsidR="00E13201">
              <w:t>5.1.11</w:t>
            </w:r>
            <w:r w:rsidR="0006350A" w:rsidRPr="00FB0617">
              <w:fldChar w:fldCharType="end"/>
            </w:r>
            <w:r w:rsidR="0006350A" w:rsidRPr="00FB0617">
              <w:t>.</w:t>
            </w:r>
          </w:p>
        </w:tc>
      </w:tr>
      <w:tr w:rsidR="001D7E96" w:rsidRPr="00FB0617" w:rsidTr="0053529E">
        <w:tc>
          <w:tcPr>
            <w:tcW w:w="415" w:type="pct"/>
            <w:shd w:val="clear" w:color="auto" w:fill="auto"/>
          </w:tcPr>
          <w:p w:rsidR="005475F6" w:rsidRPr="00FB0617" w:rsidRDefault="005475F6" w:rsidP="00D21992">
            <w:pPr>
              <w:pStyle w:val="ASFKTablenorm0"/>
              <w:ind w:left="57" w:right="57"/>
            </w:pPr>
            <w:r w:rsidRPr="00FB0617">
              <w:t>11.8</w:t>
            </w:r>
          </w:p>
        </w:tc>
        <w:tc>
          <w:tcPr>
            <w:tcW w:w="634" w:type="pct"/>
            <w:shd w:val="clear" w:color="auto" w:fill="auto"/>
          </w:tcPr>
          <w:p w:rsidR="005475F6" w:rsidRPr="00FB0617" w:rsidRDefault="009536D8" w:rsidP="00D21992">
            <w:pPr>
              <w:pStyle w:val="ASFKTablenorm0"/>
              <w:ind w:left="57" w:right="57"/>
            </w:pPr>
            <w:r w:rsidRPr="00FB0617">
              <w:t>0</w:t>
            </w:r>
            <w:r w:rsidR="005F389B" w:rsidRPr="00FB0617">
              <w:t>5</w:t>
            </w:r>
            <w:r w:rsidRPr="00FB0617">
              <w:t>.12.2018</w:t>
            </w:r>
          </w:p>
        </w:tc>
        <w:tc>
          <w:tcPr>
            <w:tcW w:w="1016" w:type="pct"/>
            <w:shd w:val="clear" w:color="auto" w:fill="auto"/>
          </w:tcPr>
          <w:p w:rsidR="005475F6" w:rsidRPr="00FB0617" w:rsidRDefault="00FC650E" w:rsidP="00D21992">
            <w:pPr>
              <w:pStyle w:val="ASFKTablenorm0"/>
              <w:ind w:left="57" w:right="57"/>
            </w:pPr>
            <w:r w:rsidRPr="00FB0617">
              <w:t>Сармосова А.В.</w:t>
            </w:r>
          </w:p>
        </w:tc>
        <w:tc>
          <w:tcPr>
            <w:tcW w:w="2935" w:type="pct"/>
            <w:shd w:val="clear" w:color="auto" w:fill="auto"/>
          </w:tcPr>
          <w:p w:rsidR="005475F6" w:rsidRPr="00FB0617" w:rsidRDefault="005475F6" w:rsidP="00D21992">
            <w:pPr>
              <w:pStyle w:val="ASFKTablenorm0"/>
              <w:ind w:left="57" w:right="57"/>
            </w:pPr>
            <w:r w:rsidRPr="00FB0617">
              <w:t xml:space="preserve">В соответствии с </w:t>
            </w:r>
            <w:r w:rsidRPr="00FB0617">
              <w:rPr>
                <w:lang w:val="en-US"/>
              </w:rPr>
              <w:t>SUFD</w:t>
            </w:r>
            <w:r w:rsidRPr="00FB0617">
              <w:t>-111508 (</w:t>
            </w:r>
            <w:r w:rsidRPr="00FB0617">
              <w:rPr>
                <w:lang w:val="en-US"/>
              </w:rPr>
              <w:t>SUFD</w:t>
            </w:r>
            <w:r w:rsidRPr="00FB0617">
              <w:t xml:space="preserve">-112300) актуализирован п. </w:t>
            </w:r>
            <w:r w:rsidRPr="00FB0617">
              <w:fldChar w:fldCharType="begin"/>
            </w:r>
            <w:r w:rsidRPr="00FB0617">
              <w:instrText xml:space="preserve"> REF _Ref528055878 \r \h </w:instrText>
            </w:r>
            <w:r w:rsidR="00FB0617">
              <w:instrText xml:space="preserve"> \* MERGEFORMAT </w:instrText>
            </w:r>
            <w:r w:rsidRPr="00FB0617">
              <w:fldChar w:fldCharType="separate"/>
            </w:r>
            <w:r w:rsidR="00E13201">
              <w:t>5.1.6</w:t>
            </w:r>
            <w:r w:rsidRPr="00FB0617">
              <w:fldChar w:fldCharType="end"/>
            </w:r>
            <w:r w:rsidRPr="00FB0617">
              <w:t>.</w:t>
            </w:r>
          </w:p>
          <w:p w:rsidR="005E2B5C" w:rsidRPr="00FB0617" w:rsidRDefault="005E2B5C" w:rsidP="00D21992">
            <w:pPr>
              <w:pStyle w:val="ASFKTablenorm0"/>
              <w:ind w:left="57" w:right="57"/>
            </w:pPr>
            <w:r w:rsidRPr="00FB0617">
              <w:t xml:space="preserve">В соответствии с </w:t>
            </w:r>
            <w:r w:rsidRPr="00FB0617">
              <w:rPr>
                <w:lang w:val="en-US"/>
              </w:rPr>
              <w:t>SUFD</w:t>
            </w:r>
            <w:r w:rsidRPr="00FB0617">
              <w:t>-98924 (</w:t>
            </w:r>
            <w:r w:rsidRPr="00FB0617">
              <w:rPr>
                <w:lang w:val="en-US"/>
              </w:rPr>
              <w:t>SUFD</w:t>
            </w:r>
            <w:r w:rsidRPr="00FB0617">
              <w:t xml:space="preserve">-112335) актуализирован п. </w:t>
            </w:r>
            <w:r w:rsidRPr="00FB0617">
              <w:fldChar w:fldCharType="begin"/>
            </w:r>
            <w:r w:rsidRPr="00FB0617">
              <w:instrText xml:space="preserve"> REF _Ref419282140 \r \h </w:instrText>
            </w:r>
            <w:r w:rsidR="00FB0617">
              <w:instrText xml:space="preserve"> \* MERGEFORMAT </w:instrText>
            </w:r>
            <w:r w:rsidRPr="00FB0617">
              <w:fldChar w:fldCharType="separate"/>
            </w:r>
            <w:r w:rsidR="00E13201">
              <w:t>5.3.2</w:t>
            </w:r>
            <w:r w:rsidRPr="00FB0617">
              <w:fldChar w:fldCharType="end"/>
            </w:r>
            <w:r w:rsidRPr="00FB0617">
              <w:t>.</w:t>
            </w:r>
          </w:p>
          <w:p w:rsidR="00250504" w:rsidRPr="00FB0617" w:rsidRDefault="00250504" w:rsidP="00D21992">
            <w:pPr>
              <w:pStyle w:val="ASFKTablenorm0"/>
              <w:ind w:left="57" w:right="57"/>
            </w:pPr>
            <w:r w:rsidRPr="00FB0617">
              <w:t xml:space="preserve">В соответствии с </w:t>
            </w:r>
            <w:r w:rsidRPr="00FB0617">
              <w:rPr>
                <w:lang w:val="en-US"/>
              </w:rPr>
              <w:t>SUFD</w:t>
            </w:r>
            <w:r w:rsidRPr="00FB0617">
              <w:t>-107689 (</w:t>
            </w:r>
            <w:r w:rsidRPr="00FB0617">
              <w:rPr>
                <w:lang w:val="en-US"/>
              </w:rPr>
              <w:t>SUFD</w:t>
            </w:r>
            <w:r w:rsidRPr="00FB0617">
              <w:t xml:space="preserve">-112378) актуализирован п. </w:t>
            </w:r>
            <w:r w:rsidRPr="00FB0617">
              <w:fldChar w:fldCharType="begin"/>
            </w:r>
            <w:r w:rsidRPr="00FB0617">
              <w:instrText xml:space="preserve"> REF _Ref528761411 \r \h </w:instrText>
            </w:r>
            <w:r w:rsidR="00FB0617">
              <w:instrText xml:space="preserve"> \* MERGEFORMAT </w:instrText>
            </w:r>
            <w:r w:rsidRPr="00FB0617">
              <w:fldChar w:fldCharType="separate"/>
            </w:r>
            <w:r w:rsidR="00E13201">
              <w:t>5.9.3</w:t>
            </w:r>
            <w:r w:rsidRPr="00FB0617">
              <w:fldChar w:fldCharType="end"/>
            </w:r>
            <w:r w:rsidRPr="00FB0617">
              <w:t>.</w:t>
            </w:r>
          </w:p>
          <w:p w:rsidR="007F6691" w:rsidRPr="00FB0617" w:rsidRDefault="00323EE3" w:rsidP="00D21992">
            <w:pPr>
              <w:pStyle w:val="ASFKTablenorm0"/>
              <w:ind w:left="57" w:right="57"/>
            </w:pPr>
            <w:r w:rsidRPr="00FB0617">
              <w:t xml:space="preserve">В соответствии с </w:t>
            </w:r>
            <w:r w:rsidRPr="00FB0617">
              <w:rPr>
                <w:lang w:val="en-US"/>
              </w:rPr>
              <w:t>SUFD</w:t>
            </w:r>
            <w:r w:rsidRPr="00FB0617">
              <w:t>-109099 (</w:t>
            </w:r>
            <w:r w:rsidRPr="00FB0617">
              <w:rPr>
                <w:lang w:val="en-US"/>
              </w:rPr>
              <w:t>SUFD</w:t>
            </w:r>
            <w:r w:rsidRPr="00FB0617">
              <w:t xml:space="preserve">-113041) </w:t>
            </w:r>
            <w:r w:rsidR="003D1D45" w:rsidRPr="00FB0617">
              <w:t>актуализирован</w:t>
            </w:r>
            <w:r w:rsidR="009640BC" w:rsidRPr="00FB0617">
              <w:t>ы</w:t>
            </w:r>
            <w:r w:rsidR="003D1D45" w:rsidRPr="00FB0617">
              <w:t xml:space="preserve"> </w:t>
            </w:r>
            <w:r w:rsidR="009640BC" w:rsidRPr="00FB0617">
              <w:t>п</w:t>
            </w:r>
            <w:r w:rsidR="003D1D45" w:rsidRPr="00FB0617">
              <w:t xml:space="preserve">п. </w:t>
            </w:r>
            <w:r w:rsidR="003D1D45" w:rsidRPr="00FB0617">
              <w:fldChar w:fldCharType="begin"/>
            </w:r>
            <w:r w:rsidR="003D1D45" w:rsidRPr="00FB0617">
              <w:instrText xml:space="preserve"> REF _Ref420330774 \r \h </w:instrText>
            </w:r>
            <w:r w:rsidR="00FB0617">
              <w:instrText xml:space="preserve"> \* MERGEFORMAT </w:instrText>
            </w:r>
            <w:r w:rsidR="003D1D45" w:rsidRPr="00FB0617">
              <w:fldChar w:fldCharType="separate"/>
            </w:r>
            <w:r w:rsidR="00E13201">
              <w:t>5.1.14</w:t>
            </w:r>
            <w:r w:rsidR="003D1D45" w:rsidRPr="00FB0617">
              <w:fldChar w:fldCharType="end"/>
            </w:r>
            <w:r w:rsidR="007F6691" w:rsidRPr="00FB0617">
              <w:t xml:space="preserve">, </w:t>
            </w:r>
            <w:r w:rsidR="007F6691" w:rsidRPr="00FB0617">
              <w:fldChar w:fldCharType="begin"/>
            </w:r>
            <w:r w:rsidR="007F6691" w:rsidRPr="00FB0617">
              <w:instrText xml:space="preserve"> REF _Ref524531412 \r \h </w:instrText>
            </w:r>
            <w:r w:rsidR="00FB0617">
              <w:instrText xml:space="preserve"> \* MERGEFORMAT </w:instrText>
            </w:r>
            <w:r w:rsidR="007F6691" w:rsidRPr="00FB0617">
              <w:fldChar w:fldCharType="separate"/>
            </w:r>
            <w:r w:rsidR="00E13201">
              <w:t>5.1.21</w:t>
            </w:r>
            <w:r w:rsidR="007F6691" w:rsidRPr="00FB0617">
              <w:fldChar w:fldCharType="end"/>
            </w:r>
            <w:r w:rsidR="007F6691" w:rsidRPr="00FB0617">
              <w:t>.</w:t>
            </w:r>
          </w:p>
          <w:p w:rsidR="00E32460" w:rsidRPr="00FB0617" w:rsidRDefault="00E32460" w:rsidP="00D21992">
            <w:pPr>
              <w:pStyle w:val="ASFKTablenorm0"/>
              <w:ind w:left="57" w:right="57"/>
            </w:pPr>
            <w:r w:rsidRPr="00FB0617">
              <w:t xml:space="preserve">В соответствии с </w:t>
            </w:r>
            <w:r w:rsidRPr="00FB0617">
              <w:rPr>
                <w:lang w:val="en-US"/>
              </w:rPr>
              <w:t>SUFD</w:t>
            </w:r>
            <w:r w:rsidRPr="00FB0617">
              <w:t>-111511 (</w:t>
            </w:r>
            <w:r w:rsidRPr="00FB0617">
              <w:rPr>
                <w:lang w:val="en-US"/>
              </w:rPr>
              <w:t>SUFD</w:t>
            </w:r>
            <w:r w:rsidRPr="00FB0617">
              <w:t xml:space="preserve">-113131) актуализирован п. </w:t>
            </w:r>
            <w:r w:rsidR="00AE7927" w:rsidRPr="00FB0617">
              <w:fldChar w:fldCharType="begin"/>
            </w:r>
            <w:r w:rsidR="00AE7927" w:rsidRPr="00FB0617">
              <w:instrText xml:space="preserve"> REF _Ref531007962 \r \h </w:instrText>
            </w:r>
            <w:r w:rsidR="00FB0617">
              <w:instrText xml:space="preserve"> \* MERGEFORMAT </w:instrText>
            </w:r>
            <w:r w:rsidR="00AE7927" w:rsidRPr="00FB0617">
              <w:fldChar w:fldCharType="separate"/>
            </w:r>
            <w:r w:rsidR="00E13201">
              <w:t>5.7.6</w:t>
            </w:r>
            <w:r w:rsidR="00AE7927" w:rsidRPr="00FB0617">
              <w:fldChar w:fldCharType="end"/>
            </w:r>
            <w:r w:rsidR="00AE7927" w:rsidRPr="00FB0617">
              <w:t>.</w:t>
            </w:r>
          </w:p>
          <w:p w:rsidR="00B7741B" w:rsidRPr="00FB0617" w:rsidRDefault="00B7741B" w:rsidP="00D21992">
            <w:pPr>
              <w:pStyle w:val="ASFKTablenorm0"/>
              <w:ind w:left="57" w:right="57"/>
            </w:pPr>
            <w:r w:rsidRPr="00FB0617">
              <w:t xml:space="preserve">В соответствии с </w:t>
            </w:r>
            <w:r w:rsidRPr="00FB0617">
              <w:rPr>
                <w:lang w:val="en-US"/>
              </w:rPr>
              <w:t>SUFD</w:t>
            </w:r>
            <w:r w:rsidRPr="00FB0617">
              <w:t>-111158 (</w:t>
            </w:r>
            <w:r w:rsidRPr="00FB0617">
              <w:rPr>
                <w:lang w:val="en-US"/>
              </w:rPr>
              <w:t>SUFD</w:t>
            </w:r>
            <w:r w:rsidRPr="00FB0617">
              <w:t>-113186) актуализирован</w:t>
            </w:r>
            <w:r w:rsidR="0078627C" w:rsidRPr="00FB0617">
              <w:t>ы</w:t>
            </w:r>
            <w:r w:rsidRPr="00FB0617">
              <w:t xml:space="preserve"> </w:t>
            </w:r>
            <w:r w:rsidR="0078627C" w:rsidRPr="00FB0617">
              <w:t>п</w:t>
            </w:r>
            <w:r w:rsidRPr="00FB0617">
              <w:t xml:space="preserve">п. </w:t>
            </w:r>
            <w:r w:rsidRPr="00FB0617">
              <w:fldChar w:fldCharType="begin"/>
            </w:r>
            <w:r w:rsidRPr="00FB0617">
              <w:instrText xml:space="preserve"> REF _Ref531085616 \r \h </w:instrText>
            </w:r>
            <w:r w:rsidR="00FB0617">
              <w:instrText xml:space="preserve"> \* MERGEFORMAT </w:instrText>
            </w:r>
            <w:r w:rsidRPr="00FB0617">
              <w:fldChar w:fldCharType="separate"/>
            </w:r>
            <w:r w:rsidR="00E13201">
              <w:t>5.1.4</w:t>
            </w:r>
            <w:r w:rsidRPr="00FB0617">
              <w:fldChar w:fldCharType="end"/>
            </w:r>
            <w:r w:rsidR="0078627C" w:rsidRPr="00FB0617">
              <w:t xml:space="preserve">, </w:t>
            </w:r>
            <w:r w:rsidR="0078627C" w:rsidRPr="00FB0617">
              <w:fldChar w:fldCharType="begin"/>
            </w:r>
            <w:r w:rsidR="0078627C" w:rsidRPr="00FB0617">
              <w:instrText xml:space="preserve"> REF _Ref531354815 \r \h </w:instrText>
            </w:r>
            <w:r w:rsidR="00FB0617">
              <w:instrText xml:space="preserve"> \* MERGEFORMAT </w:instrText>
            </w:r>
            <w:r w:rsidR="0078627C" w:rsidRPr="00FB0617">
              <w:fldChar w:fldCharType="separate"/>
            </w:r>
            <w:r w:rsidR="00E13201">
              <w:t>5.1.5</w:t>
            </w:r>
            <w:r w:rsidR="0078627C" w:rsidRPr="00FB0617">
              <w:fldChar w:fldCharType="end"/>
            </w:r>
            <w:r w:rsidR="00B00734" w:rsidRPr="00FB0617">
              <w:t xml:space="preserve">, </w:t>
            </w:r>
            <w:r w:rsidR="00B00734" w:rsidRPr="00FB0617">
              <w:fldChar w:fldCharType="begin"/>
            </w:r>
            <w:r w:rsidR="00B00734" w:rsidRPr="00FB0617">
              <w:instrText xml:space="preserve"> REF _Ref480795837 \r \h </w:instrText>
            </w:r>
            <w:r w:rsidR="00FB0617">
              <w:instrText xml:space="preserve"> \* MERGEFORMAT </w:instrText>
            </w:r>
            <w:r w:rsidR="00B00734" w:rsidRPr="00FB0617">
              <w:fldChar w:fldCharType="separate"/>
            </w:r>
            <w:r w:rsidR="00E13201">
              <w:t>5.11.5</w:t>
            </w:r>
            <w:r w:rsidR="00B00734" w:rsidRPr="00FB0617">
              <w:fldChar w:fldCharType="end"/>
            </w:r>
            <w:r w:rsidR="00B00734" w:rsidRPr="00FB0617">
              <w:t>.</w:t>
            </w:r>
          </w:p>
          <w:p w:rsidR="009536D8" w:rsidRPr="00FB0617" w:rsidRDefault="009536D8" w:rsidP="00D21992">
            <w:pPr>
              <w:pStyle w:val="ASFKTablenorm0"/>
              <w:ind w:left="57" w:right="57"/>
            </w:pPr>
            <w:r w:rsidRPr="00FB0617">
              <w:t xml:space="preserve">В соответствии с </w:t>
            </w:r>
            <w:r w:rsidRPr="00FB0617">
              <w:rPr>
                <w:lang w:val="en-US"/>
              </w:rPr>
              <w:t>SUFD</w:t>
            </w:r>
            <w:r w:rsidRPr="00FB0617">
              <w:t>-111617 (</w:t>
            </w:r>
            <w:r w:rsidRPr="00FB0617">
              <w:rPr>
                <w:lang w:val="en-US"/>
              </w:rPr>
              <w:t>SUFD</w:t>
            </w:r>
            <w:r w:rsidRPr="00FB0617">
              <w:t>-113188) актуализирован</w:t>
            </w:r>
            <w:r w:rsidR="005F389B" w:rsidRPr="00FB0617">
              <w:t>ы</w:t>
            </w:r>
            <w:r w:rsidRPr="00FB0617">
              <w:t xml:space="preserve"> </w:t>
            </w:r>
            <w:r w:rsidR="005F389B" w:rsidRPr="00FB0617">
              <w:t>п</w:t>
            </w:r>
            <w:r w:rsidRPr="00FB0617">
              <w:t xml:space="preserve">п. </w:t>
            </w:r>
            <w:r w:rsidRPr="00FB0617">
              <w:fldChar w:fldCharType="begin"/>
            </w:r>
            <w:r w:rsidRPr="00FB0617">
              <w:instrText xml:space="preserve"> REF _Ref531786997 \r \h </w:instrText>
            </w:r>
            <w:r w:rsidR="00FB0617">
              <w:instrText xml:space="preserve"> \* MERGEFORMAT </w:instrText>
            </w:r>
            <w:r w:rsidRPr="00FB0617">
              <w:fldChar w:fldCharType="separate"/>
            </w:r>
            <w:r w:rsidR="00E13201">
              <w:t>5.7.1</w:t>
            </w:r>
            <w:r w:rsidRPr="00FB0617">
              <w:fldChar w:fldCharType="end"/>
            </w:r>
            <w:r w:rsidR="005F389B" w:rsidRPr="00FB0617">
              <w:t xml:space="preserve">, </w:t>
            </w:r>
            <w:r w:rsidR="005F389B" w:rsidRPr="00FB0617">
              <w:fldChar w:fldCharType="begin"/>
            </w:r>
            <w:r w:rsidR="005F389B" w:rsidRPr="00FB0617">
              <w:instrText xml:space="preserve"> REF _Ref531817121 \r \h </w:instrText>
            </w:r>
            <w:r w:rsidR="00FB0617">
              <w:instrText xml:space="preserve"> \* MERGEFORMAT </w:instrText>
            </w:r>
            <w:r w:rsidR="005F389B" w:rsidRPr="00FB0617">
              <w:fldChar w:fldCharType="separate"/>
            </w:r>
            <w:r w:rsidR="00E13201">
              <w:t>5.7.2</w:t>
            </w:r>
            <w:r w:rsidR="005F389B" w:rsidRPr="00FB0617">
              <w:fldChar w:fldCharType="end"/>
            </w:r>
            <w:r w:rsidR="005F389B" w:rsidRPr="00FB0617">
              <w:t>.</w:t>
            </w:r>
          </w:p>
        </w:tc>
      </w:tr>
      <w:tr w:rsidR="001D7E96" w:rsidRPr="00FB0617" w:rsidTr="0053529E">
        <w:tc>
          <w:tcPr>
            <w:tcW w:w="415" w:type="pct"/>
            <w:shd w:val="clear" w:color="auto" w:fill="auto"/>
          </w:tcPr>
          <w:p w:rsidR="00701E97" w:rsidRPr="00FB0617" w:rsidRDefault="00701E97" w:rsidP="00D21992">
            <w:pPr>
              <w:pStyle w:val="ASFKTablenorm0"/>
              <w:ind w:left="57" w:right="57"/>
            </w:pPr>
            <w:r w:rsidRPr="00FB0617">
              <w:t>11.9</w:t>
            </w:r>
          </w:p>
        </w:tc>
        <w:tc>
          <w:tcPr>
            <w:tcW w:w="634" w:type="pct"/>
            <w:shd w:val="clear" w:color="auto" w:fill="auto"/>
          </w:tcPr>
          <w:p w:rsidR="00701E97" w:rsidRPr="00FB0617" w:rsidRDefault="00B339C1" w:rsidP="00D21992">
            <w:pPr>
              <w:pStyle w:val="ASFKTablenorm0"/>
              <w:ind w:left="57" w:right="57"/>
            </w:pPr>
            <w:r w:rsidRPr="00FB0617">
              <w:t>25</w:t>
            </w:r>
            <w:r w:rsidR="00787807" w:rsidRPr="00FB0617">
              <w:t>.03.2019</w:t>
            </w:r>
          </w:p>
        </w:tc>
        <w:tc>
          <w:tcPr>
            <w:tcW w:w="1016" w:type="pct"/>
            <w:shd w:val="clear" w:color="auto" w:fill="auto"/>
          </w:tcPr>
          <w:p w:rsidR="00701E97" w:rsidRPr="00FB0617" w:rsidRDefault="00FC650E" w:rsidP="00D21992">
            <w:pPr>
              <w:pStyle w:val="ASFKTablenorm0"/>
              <w:ind w:left="57" w:right="57"/>
            </w:pPr>
            <w:r w:rsidRPr="00FB0617">
              <w:t>Сармосова А.В.</w:t>
            </w:r>
          </w:p>
        </w:tc>
        <w:tc>
          <w:tcPr>
            <w:tcW w:w="2935" w:type="pct"/>
            <w:shd w:val="clear" w:color="auto" w:fill="auto"/>
          </w:tcPr>
          <w:p w:rsidR="00701E97" w:rsidRPr="00FB0617" w:rsidRDefault="00701E97" w:rsidP="00D21992">
            <w:pPr>
              <w:pStyle w:val="ASFKTablenorm0"/>
              <w:ind w:left="57" w:right="57"/>
            </w:pPr>
            <w:r w:rsidRPr="00FB0617">
              <w:t xml:space="preserve">В соответствии с </w:t>
            </w:r>
            <w:r w:rsidRPr="00FB0617">
              <w:rPr>
                <w:lang w:val="en-US"/>
              </w:rPr>
              <w:t>SUFD</w:t>
            </w:r>
            <w:r w:rsidRPr="00FB0617">
              <w:t>-113529 (</w:t>
            </w:r>
            <w:r w:rsidRPr="00FB0617">
              <w:rPr>
                <w:lang w:val="en-US"/>
              </w:rPr>
              <w:t>SUFD</w:t>
            </w:r>
            <w:r w:rsidRPr="00FB0617">
              <w:t xml:space="preserve">-115002) актуализирован п. </w:t>
            </w:r>
            <w:r w:rsidRPr="00FB0617">
              <w:fldChar w:fldCharType="begin"/>
            </w:r>
            <w:r w:rsidRPr="00FB0617">
              <w:instrText xml:space="preserve"> REF _Ref524531412 \r \h </w:instrText>
            </w:r>
            <w:r w:rsidR="00FB0617">
              <w:instrText xml:space="preserve"> \* MERGEFORMAT </w:instrText>
            </w:r>
            <w:r w:rsidRPr="00FB0617">
              <w:fldChar w:fldCharType="separate"/>
            </w:r>
            <w:r w:rsidR="00E13201">
              <w:t>5.1.21</w:t>
            </w:r>
            <w:r w:rsidRPr="00FB0617">
              <w:fldChar w:fldCharType="end"/>
            </w:r>
            <w:r w:rsidRPr="00FB0617">
              <w:t>.</w:t>
            </w:r>
          </w:p>
          <w:p w:rsidR="00454660" w:rsidRPr="00FB0617" w:rsidRDefault="00454660" w:rsidP="00D21992">
            <w:pPr>
              <w:pStyle w:val="ASFKTablenorm0"/>
              <w:ind w:left="57" w:right="57"/>
            </w:pPr>
            <w:r w:rsidRPr="00FB0617">
              <w:t xml:space="preserve">В соответствии с </w:t>
            </w:r>
            <w:r w:rsidRPr="00FB0617">
              <w:rPr>
                <w:lang w:val="en-US"/>
              </w:rPr>
              <w:t>SUFD</w:t>
            </w:r>
            <w:r w:rsidRPr="00FB0617">
              <w:t>-114754 (</w:t>
            </w:r>
            <w:r w:rsidRPr="00FB0617">
              <w:rPr>
                <w:lang w:val="en-US"/>
              </w:rPr>
              <w:t>SUFD</w:t>
            </w:r>
            <w:r w:rsidRPr="00FB0617">
              <w:t xml:space="preserve">-115273)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E13201">
              <w:t>5.1.14</w:t>
            </w:r>
            <w:r w:rsidRPr="00FB0617">
              <w:fldChar w:fldCharType="end"/>
            </w:r>
            <w:r w:rsidRPr="00FB0617">
              <w:t>.</w:t>
            </w:r>
          </w:p>
          <w:p w:rsidR="00CB1B22" w:rsidRPr="00FB0617" w:rsidRDefault="00CB1B22" w:rsidP="00D21992">
            <w:pPr>
              <w:pStyle w:val="ASFKTablenorm0"/>
              <w:ind w:left="57" w:right="57"/>
            </w:pPr>
            <w:r w:rsidRPr="00FB0617">
              <w:t xml:space="preserve">В соответствии с </w:t>
            </w:r>
            <w:r w:rsidRPr="00FB0617">
              <w:rPr>
                <w:lang w:val="en-US"/>
              </w:rPr>
              <w:t>SUFD</w:t>
            </w:r>
            <w:r w:rsidRPr="00FB0617">
              <w:t>-110473 (</w:t>
            </w:r>
            <w:r w:rsidRPr="00FB0617">
              <w:rPr>
                <w:lang w:val="en-US"/>
              </w:rPr>
              <w:t>SUFD</w:t>
            </w:r>
            <w:r w:rsidRPr="00FB0617">
              <w:t xml:space="preserve">-115279) актуализирован п. </w:t>
            </w:r>
            <w:r w:rsidRPr="00FB0617">
              <w:fldChar w:fldCharType="begin"/>
            </w:r>
            <w:r w:rsidRPr="00FB0617">
              <w:instrText xml:space="preserve"> REF _Ref419282140 \r \h </w:instrText>
            </w:r>
            <w:r w:rsidR="00FB0617">
              <w:instrText xml:space="preserve"> \* MERGEFORMAT </w:instrText>
            </w:r>
            <w:r w:rsidRPr="00FB0617">
              <w:fldChar w:fldCharType="separate"/>
            </w:r>
            <w:r w:rsidR="00E13201">
              <w:t>5.3.2</w:t>
            </w:r>
            <w:r w:rsidRPr="00FB0617">
              <w:fldChar w:fldCharType="end"/>
            </w:r>
            <w:r w:rsidRPr="00FB0617">
              <w:t>.</w:t>
            </w:r>
          </w:p>
          <w:p w:rsidR="00D8582A" w:rsidRPr="00FB0617" w:rsidRDefault="00D8582A" w:rsidP="00D21992">
            <w:pPr>
              <w:pStyle w:val="ASFKTablenorm0"/>
              <w:ind w:left="57" w:right="57"/>
            </w:pPr>
            <w:r w:rsidRPr="00FB0617">
              <w:t xml:space="preserve">В соответствии с </w:t>
            </w:r>
            <w:r w:rsidRPr="00FB0617">
              <w:rPr>
                <w:lang w:val="en-US"/>
              </w:rPr>
              <w:t>SUFD</w:t>
            </w:r>
            <w:r w:rsidRPr="00FB0617">
              <w:t>-110823 (</w:t>
            </w:r>
            <w:r w:rsidRPr="00FB0617">
              <w:rPr>
                <w:lang w:val="en-US"/>
              </w:rPr>
              <w:t>SUFD</w:t>
            </w:r>
            <w:r w:rsidRPr="00FB0617">
              <w:t xml:space="preserve">-115280) актуализирован п. </w:t>
            </w:r>
            <w:r w:rsidRPr="00FB0617">
              <w:fldChar w:fldCharType="begin"/>
            </w:r>
            <w:r w:rsidRPr="00FB0617">
              <w:instrText xml:space="preserve"> REF _Ref420320397 \r \h </w:instrText>
            </w:r>
            <w:r w:rsidR="00FB0617">
              <w:instrText xml:space="preserve"> \* MERGEFORMAT </w:instrText>
            </w:r>
            <w:r w:rsidRPr="00FB0617">
              <w:fldChar w:fldCharType="separate"/>
            </w:r>
            <w:r w:rsidR="00E13201">
              <w:t>5.3.4</w:t>
            </w:r>
            <w:r w:rsidRPr="00FB0617">
              <w:fldChar w:fldCharType="end"/>
            </w:r>
            <w:r w:rsidRPr="00FB0617">
              <w:t>.</w:t>
            </w:r>
            <w:r w:rsidR="00ED1E4F" w:rsidRPr="00FB0617">
              <w:t xml:space="preserve"> Внесены изменения по замечаниям ФК к доработке SUFD-110823.</w:t>
            </w:r>
          </w:p>
          <w:p w:rsidR="00FC623B" w:rsidRPr="00FB0617" w:rsidRDefault="00FC623B" w:rsidP="00D21992">
            <w:pPr>
              <w:pStyle w:val="ASFKTablenorm0"/>
              <w:ind w:left="57" w:right="57"/>
            </w:pPr>
            <w:r w:rsidRPr="00FB0617">
              <w:t xml:space="preserve">В соответствии с </w:t>
            </w:r>
            <w:r w:rsidRPr="00FB0617">
              <w:rPr>
                <w:lang w:val="en-US"/>
              </w:rPr>
              <w:t>SUFD</w:t>
            </w:r>
            <w:r w:rsidRPr="00FB0617">
              <w:t>-110247 (</w:t>
            </w:r>
            <w:r w:rsidRPr="00FB0617">
              <w:rPr>
                <w:lang w:val="en-US"/>
              </w:rPr>
              <w:t>SUFD</w:t>
            </w:r>
            <w:r w:rsidRPr="00FB0617">
              <w:t>-115449) актуализирован п.</w:t>
            </w:r>
            <w:r w:rsidR="001046AB" w:rsidRPr="00FB0617">
              <w:t xml:space="preserve"> </w:t>
            </w:r>
            <w:r w:rsidR="001046AB" w:rsidRPr="00FB0617">
              <w:fldChar w:fldCharType="begin"/>
            </w:r>
            <w:r w:rsidR="001046AB" w:rsidRPr="00FB0617">
              <w:instrText xml:space="preserve"> REF _Ref59719043 \r \h </w:instrText>
            </w:r>
            <w:r w:rsidR="00FB0617">
              <w:instrText xml:space="preserve"> \* MERGEFORMAT </w:instrText>
            </w:r>
            <w:r w:rsidR="001046AB" w:rsidRPr="00FB0617">
              <w:fldChar w:fldCharType="separate"/>
            </w:r>
            <w:r w:rsidR="00E13201">
              <w:t>5.3.6</w:t>
            </w:r>
            <w:r w:rsidR="001046AB" w:rsidRPr="00FB0617">
              <w:fldChar w:fldCharType="end"/>
            </w:r>
            <w:r w:rsidRPr="00FB0617">
              <w:t>.</w:t>
            </w:r>
          </w:p>
          <w:p w:rsidR="00787807" w:rsidRPr="00FB0617" w:rsidRDefault="00787807" w:rsidP="00D21992">
            <w:pPr>
              <w:pStyle w:val="ASFKTablenorm0"/>
              <w:ind w:left="57" w:right="57"/>
            </w:pPr>
            <w:r w:rsidRPr="00FB0617">
              <w:t xml:space="preserve">В соответствии с </w:t>
            </w:r>
            <w:r w:rsidRPr="00FB0617">
              <w:rPr>
                <w:lang w:val="en-US"/>
              </w:rPr>
              <w:t>SUFD</w:t>
            </w:r>
            <w:r w:rsidRPr="00FB0617">
              <w:t>-114767 (</w:t>
            </w:r>
            <w:r w:rsidRPr="00FB0617">
              <w:rPr>
                <w:lang w:val="en-US"/>
              </w:rPr>
              <w:t>SUFD</w:t>
            </w:r>
            <w:r w:rsidRPr="00FB0617">
              <w:t xml:space="preserve">-115451) актуализированы пп. </w:t>
            </w:r>
            <w:r w:rsidRPr="00FB0617">
              <w:fldChar w:fldCharType="begin"/>
            </w:r>
            <w:r w:rsidRPr="00FB0617">
              <w:instrText xml:space="preserve"> REF _Ref3155634 \r \h </w:instrText>
            </w:r>
            <w:r w:rsidR="00FB0617">
              <w:instrText xml:space="preserve"> \* MERGEFORMAT </w:instrText>
            </w:r>
            <w:r w:rsidRPr="00FB0617">
              <w:fldChar w:fldCharType="separate"/>
            </w:r>
            <w:r w:rsidR="00E13201">
              <w:t>5.1.1</w:t>
            </w:r>
            <w:r w:rsidRPr="00FB0617">
              <w:fldChar w:fldCharType="end"/>
            </w:r>
            <w:r w:rsidRPr="00FB0617">
              <w:t xml:space="preserve">, </w:t>
            </w:r>
            <w:r w:rsidRPr="00FB0617">
              <w:fldChar w:fldCharType="begin"/>
            </w:r>
            <w:r w:rsidRPr="00FB0617">
              <w:instrText xml:space="preserve"> REF _Ref359521322 \r \h </w:instrText>
            </w:r>
            <w:r w:rsidR="00FB0617">
              <w:instrText xml:space="preserve"> \* MERGEFORMAT </w:instrText>
            </w:r>
            <w:r w:rsidRPr="00FB0617">
              <w:fldChar w:fldCharType="separate"/>
            </w:r>
            <w:r w:rsidR="00E13201">
              <w:t>5.1.2</w:t>
            </w:r>
            <w:r w:rsidRPr="00FB0617">
              <w:fldChar w:fldCharType="end"/>
            </w:r>
            <w:r w:rsidRPr="00FB0617">
              <w:t xml:space="preserve">, </w:t>
            </w:r>
            <w:r w:rsidRPr="00FB0617">
              <w:fldChar w:fldCharType="begin"/>
            </w:r>
            <w:r w:rsidRPr="00FB0617">
              <w:instrText xml:space="preserve"> REF _Ref3155660 \r \h </w:instrText>
            </w:r>
            <w:r w:rsidR="00FB0617">
              <w:instrText xml:space="preserve"> \* MERGEFORMAT </w:instrText>
            </w:r>
            <w:r w:rsidRPr="00FB0617">
              <w:fldChar w:fldCharType="separate"/>
            </w:r>
            <w:r w:rsidR="00E13201">
              <w:t>5.1.6</w:t>
            </w:r>
            <w:r w:rsidRPr="00FB0617">
              <w:fldChar w:fldCharType="end"/>
            </w:r>
            <w:r w:rsidRPr="00FB0617">
              <w:t xml:space="preserve">, </w:t>
            </w:r>
            <w:r w:rsidRPr="00FB0617">
              <w:fldChar w:fldCharType="begin"/>
            </w:r>
            <w:r w:rsidRPr="00FB0617">
              <w:instrText xml:space="preserve"> REF _Ref482629311 \r \h </w:instrText>
            </w:r>
            <w:r w:rsidR="00FB0617">
              <w:instrText xml:space="preserve"> \* MERGEFORMAT </w:instrText>
            </w:r>
            <w:r w:rsidRPr="00FB0617">
              <w:fldChar w:fldCharType="separate"/>
            </w:r>
            <w:r w:rsidR="00E13201">
              <w:t>5.1.7</w:t>
            </w:r>
            <w:r w:rsidRPr="00FB0617">
              <w:fldChar w:fldCharType="end"/>
            </w:r>
            <w:r w:rsidRPr="00FB0617">
              <w:t>.</w:t>
            </w:r>
          </w:p>
          <w:p w:rsidR="003C2658" w:rsidRPr="00FB0617" w:rsidRDefault="003C2658" w:rsidP="00D21992">
            <w:pPr>
              <w:pStyle w:val="ASFKTablenorm0"/>
              <w:ind w:left="57" w:right="57"/>
            </w:pPr>
            <w:r w:rsidRPr="00FB0617">
              <w:t xml:space="preserve">В соответствии с </w:t>
            </w:r>
            <w:r w:rsidRPr="00FB0617">
              <w:rPr>
                <w:lang w:val="en-US"/>
              </w:rPr>
              <w:t>SUFD</w:t>
            </w:r>
            <w:r w:rsidRPr="00FB0617">
              <w:t>-114202 (</w:t>
            </w:r>
            <w:r w:rsidRPr="00FB0617">
              <w:rPr>
                <w:lang w:val="en-US"/>
              </w:rPr>
              <w:t>SUFD</w:t>
            </w:r>
            <w:r w:rsidRPr="00FB0617">
              <w:t xml:space="preserve">-115805) актуализирован п. </w:t>
            </w:r>
            <w:r w:rsidRPr="00FB0617">
              <w:fldChar w:fldCharType="begin"/>
            </w:r>
            <w:r w:rsidRPr="00FB0617">
              <w:instrText xml:space="preserve"> REF _Ref3816024 \r \h </w:instrText>
            </w:r>
            <w:r w:rsidR="00FB0617">
              <w:instrText xml:space="preserve"> \* MERGEFORMAT </w:instrText>
            </w:r>
            <w:r w:rsidRPr="00FB0617">
              <w:fldChar w:fldCharType="separate"/>
            </w:r>
            <w:r w:rsidR="00E13201">
              <w:t>5.7.4</w:t>
            </w:r>
            <w:r w:rsidRPr="00FB0617">
              <w:fldChar w:fldCharType="end"/>
            </w:r>
            <w:r w:rsidRPr="00FB0617">
              <w:t>.</w:t>
            </w:r>
          </w:p>
          <w:p w:rsidR="00B339C1" w:rsidRPr="00FB0617" w:rsidRDefault="00B339C1" w:rsidP="00D21992">
            <w:pPr>
              <w:pStyle w:val="ASFKTablenorm0"/>
              <w:ind w:left="57" w:right="57"/>
            </w:pPr>
            <w:r w:rsidRPr="00FB0617">
              <w:t xml:space="preserve">В соответствии с </w:t>
            </w:r>
            <w:r w:rsidRPr="00FB0617">
              <w:rPr>
                <w:lang w:val="en-US"/>
              </w:rPr>
              <w:t>SUFD</w:t>
            </w:r>
            <w:r w:rsidRPr="00FB0617">
              <w:t>-112840 (</w:t>
            </w:r>
            <w:r w:rsidRPr="00FB0617">
              <w:rPr>
                <w:lang w:val="en-US"/>
              </w:rPr>
              <w:t>SUFD</w:t>
            </w:r>
            <w:r w:rsidRPr="00FB0617">
              <w:t>-115802) актуализирован</w:t>
            </w:r>
            <w:r w:rsidR="00EA1FD3" w:rsidRPr="00FB0617">
              <w:t>ы</w:t>
            </w:r>
            <w:r w:rsidRPr="00FB0617">
              <w:t xml:space="preserve"> </w:t>
            </w:r>
            <w:r w:rsidR="00EA1FD3" w:rsidRPr="00FB0617">
              <w:t>п</w:t>
            </w:r>
            <w:r w:rsidRPr="00FB0617">
              <w:t>п.</w:t>
            </w:r>
            <w:r w:rsidR="002A30C0" w:rsidRPr="00FB0617">
              <w:t xml:space="preserve"> </w:t>
            </w:r>
            <w:r w:rsidR="002A30C0" w:rsidRPr="00FB0617">
              <w:fldChar w:fldCharType="begin"/>
            </w:r>
            <w:r w:rsidR="002A30C0" w:rsidRPr="00FB0617">
              <w:instrText xml:space="preserve"> REF _Ref4485242 \r \h </w:instrText>
            </w:r>
            <w:r w:rsidR="00FB0617">
              <w:instrText xml:space="preserve"> \* MERGEFORMAT </w:instrText>
            </w:r>
            <w:r w:rsidR="002A30C0" w:rsidRPr="00FB0617">
              <w:fldChar w:fldCharType="separate"/>
            </w:r>
            <w:r w:rsidR="00E13201">
              <w:t>5.1.1</w:t>
            </w:r>
            <w:r w:rsidR="002A30C0" w:rsidRPr="00FB0617">
              <w:fldChar w:fldCharType="end"/>
            </w:r>
            <w:r w:rsidR="002A30C0" w:rsidRPr="00FB0617">
              <w:t xml:space="preserve">, </w:t>
            </w:r>
            <w:r w:rsidR="002A30C0" w:rsidRPr="00FB0617">
              <w:fldChar w:fldCharType="begin"/>
            </w:r>
            <w:r w:rsidR="002A30C0" w:rsidRPr="00FB0617">
              <w:instrText xml:space="preserve"> REF _Ref359521322 \r \h </w:instrText>
            </w:r>
            <w:r w:rsidR="00FB0617">
              <w:instrText xml:space="preserve"> \* MERGEFORMAT </w:instrText>
            </w:r>
            <w:r w:rsidR="002A30C0" w:rsidRPr="00FB0617">
              <w:fldChar w:fldCharType="separate"/>
            </w:r>
            <w:r w:rsidR="00E13201">
              <w:t>5.1.2</w:t>
            </w:r>
            <w:r w:rsidR="002A30C0" w:rsidRPr="00FB0617">
              <w:fldChar w:fldCharType="end"/>
            </w:r>
            <w:r w:rsidR="002A30C0" w:rsidRPr="00FB0617">
              <w:t>,</w:t>
            </w:r>
            <w:r w:rsidR="0050139B" w:rsidRPr="00FB0617">
              <w:t xml:space="preserve"> </w:t>
            </w:r>
            <w:r w:rsidR="0050139B" w:rsidRPr="00FB0617">
              <w:fldChar w:fldCharType="begin"/>
            </w:r>
            <w:r w:rsidR="0050139B" w:rsidRPr="00FB0617">
              <w:instrText xml:space="preserve"> REF _Ref365452935 \r \h </w:instrText>
            </w:r>
            <w:r w:rsidR="00FB0617">
              <w:instrText xml:space="preserve"> \* MERGEFORMAT </w:instrText>
            </w:r>
            <w:r w:rsidR="0050139B" w:rsidRPr="00FB0617">
              <w:fldChar w:fldCharType="separate"/>
            </w:r>
            <w:r w:rsidR="00E13201">
              <w:t>5.1.3</w:t>
            </w:r>
            <w:r w:rsidR="0050139B" w:rsidRPr="00FB0617">
              <w:fldChar w:fldCharType="end"/>
            </w:r>
            <w:r w:rsidR="0050139B" w:rsidRPr="00FB0617">
              <w:t>,</w:t>
            </w:r>
            <w:r w:rsidR="00291507" w:rsidRPr="00FB0617">
              <w:t xml:space="preserve"> </w:t>
            </w:r>
            <w:r w:rsidR="00291507" w:rsidRPr="00FB0617">
              <w:fldChar w:fldCharType="begin"/>
            </w:r>
            <w:r w:rsidR="00291507" w:rsidRPr="00FB0617">
              <w:instrText xml:space="preserve"> REF _Ref4424441 \r \h </w:instrText>
            </w:r>
            <w:r w:rsidR="00FB0617">
              <w:instrText xml:space="preserve"> \* MERGEFORMAT </w:instrText>
            </w:r>
            <w:r w:rsidR="00291507" w:rsidRPr="00FB0617">
              <w:fldChar w:fldCharType="separate"/>
            </w:r>
            <w:r w:rsidR="00E13201">
              <w:t>5.1.4</w:t>
            </w:r>
            <w:r w:rsidR="00291507" w:rsidRPr="00FB0617">
              <w:fldChar w:fldCharType="end"/>
            </w:r>
            <w:r w:rsidR="00291507" w:rsidRPr="00FB0617">
              <w:t>,</w:t>
            </w:r>
            <w:r w:rsidR="0050139B" w:rsidRPr="00FB0617">
              <w:t xml:space="preserve"> </w:t>
            </w:r>
            <w:r w:rsidR="00EA1FD3" w:rsidRPr="00FB0617">
              <w:fldChar w:fldCharType="begin"/>
            </w:r>
            <w:r w:rsidR="00EA1FD3" w:rsidRPr="00FB0617">
              <w:instrText xml:space="preserve"> REF _Ref4417310 \r \h </w:instrText>
            </w:r>
            <w:r w:rsidR="00FB0617">
              <w:instrText xml:space="preserve"> \* MERGEFORMAT </w:instrText>
            </w:r>
            <w:r w:rsidR="00EA1FD3" w:rsidRPr="00FB0617">
              <w:fldChar w:fldCharType="separate"/>
            </w:r>
            <w:r w:rsidR="00E13201">
              <w:t>5.1.5</w:t>
            </w:r>
            <w:r w:rsidR="00EA1FD3" w:rsidRPr="00FB0617">
              <w:fldChar w:fldCharType="end"/>
            </w:r>
            <w:r w:rsidR="00EA1FD3" w:rsidRPr="00FB0617">
              <w:t>,</w:t>
            </w:r>
            <w:r w:rsidR="002A30C0" w:rsidRPr="00FB0617">
              <w:t xml:space="preserve"> </w:t>
            </w:r>
            <w:r w:rsidR="002A30C0" w:rsidRPr="00FB0617">
              <w:fldChar w:fldCharType="begin"/>
            </w:r>
            <w:r w:rsidR="002A30C0" w:rsidRPr="00FB0617">
              <w:instrText xml:space="preserve"> REF _Ref526520162 \r \h </w:instrText>
            </w:r>
            <w:r w:rsidR="00FB0617">
              <w:instrText xml:space="preserve"> \* MERGEFORMAT </w:instrText>
            </w:r>
            <w:r w:rsidR="002A30C0" w:rsidRPr="00FB0617">
              <w:fldChar w:fldCharType="separate"/>
            </w:r>
            <w:r w:rsidR="00E13201">
              <w:t>5.1.11</w:t>
            </w:r>
            <w:r w:rsidR="002A30C0" w:rsidRPr="00FB0617">
              <w:fldChar w:fldCharType="end"/>
            </w:r>
            <w:r w:rsidR="002A30C0" w:rsidRPr="00FB0617">
              <w:t>,</w:t>
            </w:r>
            <w:r w:rsidR="001046AB" w:rsidRPr="00FB0617">
              <w:t xml:space="preserve"> </w:t>
            </w:r>
            <w:r w:rsidR="001046AB" w:rsidRPr="00FB0617">
              <w:fldChar w:fldCharType="begin"/>
            </w:r>
            <w:r w:rsidR="001046AB" w:rsidRPr="00FB0617">
              <w:instrText xml:space="preserve"> REF _Ref59719082 \r \h </w:instrText>
            </w:r>
            <w:r w:rsidR="00FB0617">
              <w:instrText xml:space="preserve"> \* MERGEFORMAT </w:instrText>
            </w:r>
            <w:r w:rsidR="001046AB" w:rsidRPr="00FB0617">
              <w:fldChar w:fldCharType="separate"/>
            </w:r>
            <w:r w:rsidR="00E13201">
              <w:t>5.4.1</w:t>
            </w:r>
            <w:r w:rsidR="001046AB" w:rsidRPr="00FB0617">
              <w:fldChar w:fldCharType="end"/>
            </w:r>
            <w:r w:rsidRPr="00FB0617">
              <w:t>.</w:t>
            </w:r>
          </w:p>
        </w:tc>
      </w:tr>
      <w:tr w:rsidR="001D7E96" w:rsidRPr="00FB0617" w:rsidTr="0053529E">
        <w:tc>
          <w:tcPr>
            <w:tcW w:w="415" w:type="pct"/>
            <w:shd w:val="clear" w:color="auto" w:fill="auto"/>
          </w:tcPr>
          <w:p w:rsidR="009A47A7" w:rsidRPr="00FB0617" w:rsidRDefault="009A47A7" w:rsidP="00D21992">
            <w:pPr>
              <w:pStyle w:val="ASFKTablenorm0"/>
              <w:ind w:left="57" w:right="57"/>
            </w:pPr>
            <w:r w:rsidRPr="00FB0617">
              <w:t>12.0</w:t>
            </w:r>
          </w:p>
        </w:tc>
        <w:tc>
          <w:tcPr>
            <w:tcW w:w="634" w:type="pct"/>
            <w:shd w:val="clear" w:color="auto" w:fill="auto"/>
          </w:tcPr>
          <w:p w:rsidR="009A47A7" w:rsidRPr="00FB0617" w:rsidRDefault="009A47A7" w:rsidP="00D21992">
            <w:pPr>
              <w:pStyle w:val="ASFKTablenorm0"/>
              <w:ind w:left="57" w:right="57"/>
            </w:pPr>
            <w:r w:rsidRPr="00FB0617">
              <w:t>04.07.2019</w:t>
            </w:r>
          </w:p>
        </w:tc>
        <w:tc>
          <w:tcPr>
            <w:tcW w:w="1016" w:type="pct"/>
            <w:shd w:val="clear" w:color="auto" w:fill="auto"/>
          </w:tcPr>
          <w:p w:rsidR="009A47A7" w:rsidRPr="00FB0617" w:rsidRDefault="00FC650E" w:rsidP="00D21992">
            <w:pPr>
              <w:pStyle w:val="ASFKTablenorm0"/>
              <w:ind w:left="57" w:right="57"/>
            </w:pPr>
            <w:r w:rsidRPr="00FB0617">
              <w:t>Сармосова А.В.</w:t>
            </w:r>
          </w:p>
        </w:tc>
        <w:tc>
          <w:tcPr>
            <w:tcW w:w="2935" w:type="pct"/>
            <w:shd w:val="clear" w:color="auto" w:fill="auto"/>
          </w:tcPr>
          <w:p w:rsidR="009A47A7" w:rsidRPr="00FB0617" w:rsidRDefault="009A47A7" w:rsidP="00D21992">
            <w:pPr>
              <w:pStyle w:val="ASFKTablenorm0"/>
              <w:ind w:left="57" w:right="57"/>
            </w:pPr>
            <w:r w:rsidRPr="00FB0617">
              <w:t xml:space="preserve">В соответствии с </w:t>
            </w:r>
            <w:r w:rsidRPr="00FB0617">
              <w:rPr>
                <w:lang w:val="en-US"/>
              </w:rPr>
              <w:t>SUFD</w:t>
            </w:r>
            <w:r w:rsidRPr="00FB0617">
              <w:t>-116699 (</w:t>
            </w:r>
            <w:r w:rsidRPr="00FB0617">
              <w:rPr>
                <w:lang w:val="en-US"/>
              </w:rPr>
              <w:t>SUFD</w:t>
            </w:r>
            <w:r w:rsidRPr="00FB0617">
              <w:t xml:space="preserve">-118146) актуализирован п. </w:t>
            </w:r>
            <w:r w:rsidRPr="00FB0617">
              <w:fldChar w:fldCharType="begin"/>
            </w:r>
            <w:r w:rsidRPr="00FB0617">
              <w:instrText xml:space="preserve"> REF _Ref419282140 \r \h </w:instrText>
            </w:r>
            <w:r w:rsidR="00FB0617">
              <w:instrText xml:space="preserve"> \* MERGEFORMAT </w:instrText>
            </w:r>
            <w:r w:rsidRPr="00FB0617">
              <w:fldChar w:fldCharType="separate"/>
            </w:r>
            <w:r w:rsidR="00E13201">
              <w:t>5.3.2</w:t>
            </w:r>
            <w:r w:rsidRPr="00FB0617">
              <w:fldChar w:fldCharType="end"/>
            </w:r>
            <w:r w:rsidRPr="00FB0617">
              <w:t>.</w:t>
            </w:r>
          </w:p>
          <w:p w:rsidR="009D7FB3" w:rsidRPr="00FB0617" w:rsidRDefault="009D7FB3" w:rsidP="00D21992">
            <w:pPr>
              <w:pStyle w:val="ASFKTablenorm0"/>
              <w:ind w:left="57" w:right="57"/>
            </w:pPr>
            <w:r w:rsidRPr="00FB0617">
              <w:t xml:space="preserve">В соответствии с SUFD-117449 (SUFD-118149)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E13201">
              <w:t>5.1.14</w:t>
            </w:r>
            <w:r w:rsidRPr="00FB0617">
              <w:fldChar w:fldCharType="end"/>
            </w:r>
            <w:r w:rsidRPr="00FB0617">
              <w:t>.</w:t>
            </w:r>
          </w:p>
        </w:tc>
      </w:tr>
      <w:tr w:rsidR="001D7E96" w:rsidRPr="00FB0617" w:rsidTr="0053529E">
        <w:tc>
          <w:tcPr>
            <w:tcW w:w="415" w:type="pct"/>
            <w:shd w:val="clear" w:color="auto" w:fill="auto"/>
          </w:tcPr>
          <w:p w:rsidR="004C2FA9" w:rsidRPr="00FB0617" w:rsidRDefault="004C2FA9" w:rsidP="00D21992">
            <w:pPr>
              <w:pStyle w:val="ASFKTablenorm0"/>
              <w:ind w:left="57" w:right="57"/>
            </w:pPr>
            <w:r w:rsidRPr="00FB0617">
              <w:t>12.</w:t>
            </w:r>
            <w:r w:rsidR="003F5454" w:rsidRPr="00FB0617">
              <w:t>0</w:t>
            </w:r>
            <w:r w:rsidRPr="00FB0617">
              <w:t>1</w:t>
            </w:r>
          </w:p>
        </w:tc>
        <w:tc>
          <w:tcPr>
            <w:tcW w:w="634" w:type="pct"/>
            <w:shd w:val="clear" w:color="auto" w:fill="auto"/>
          </w:tcPr>
          <w:p w:rsidR="004C2FA9" w:rsidRPr="00FB0617" w:rsidRDefault="004C2FA9" w:rsidP="00D21992">
            <w:pPr>
              <w:pStyle w:val="ASFKTablenorm0"/>
              <w:ind w:left="57" w:right="57"/>
            </w:pPr>
            <w:r w:rsidRPr="00FB0617">
              <w:t>30.09.2019</w:t>
            </w:r>
          </w:p>
        </w:tc>
        <w:tc>
          <w:tcPr>
            <w:tcW w:w="1016" w:type="pct"/>
            <w:shd w:val="clear" w:color="auto" w:fill="auto"/>
          </w:tcPr>
          <w:p w:rsidR="004C2FA9" w:rsidRPr="00FB0617" w:rsidRDefault="00FC650E" w:rsidP="00D21992">
            <w:pPr>
              <w:pStyle w:val="ASFKTablenorm0"/>
              <w:ind w:left="57" w:right="57"/>
            </w:pPr>
            <w:r w:rsidRPr="00FB0617">
              <w:t>Сармосова А.В.</w:t>
            </w:r>
          </w:p>
        </w:tc>
        <w:tc>
          <w:tcPr>
            <w:tcW w:w="2935" w:type="pct"/>
            <w:shd w:val="clear" w:color="auto" w:fill="auto"/>
          </w:tcPr>
          <w:p w:rsidR="004C2FA9" w:rsidRPr="00FB0617" w:rsidRDefault="004C2FA9" w:rsidP="00D21992">
            <w:pPr>
              <w:pStyle w:val="ASFKTablenorm0"/>
              <w:ind w:left="57" w:right="57"/>
            </w:pPr>
            <w:r w:rsidRPr="00FB0617">
              <w:t>Внесены изменения по требованиям к развитию ППО АСФК, предусмотренные государственным контрактом № ФКУ0264/09/2019/РИС от 16.09.2019.</w:t>
            </w:r>
          </w:p>
        </w:tc>
      </w:tr>
      <w:tr w:rsidR="001D7E96" w:rsidRPr="00FB0617" w:rsidTr="0053529E">
        <w:tc>
          <w:tcPr>
            <w:tcW w:w="415" w:type="pct"/>
            <w:shd w:val="clear" w:color="auto" w:fill="auto"/>
          </w:tcPr>
          <w:p w:rsidR="00637C00" w:rsidRPr="00FB0617" w:rsidRDefault="00637C00" w:rsidP="00D21992">
            <w:pPr>
              <w:pStyle w:val="ASFKTablenorm0"/>
              <w:ind w:left="57" w:right="57"/>
            </w:pPr>
            <w:r w:rsidRPr="00FB0617">
              <w:t>12.</w:t>
            </w:r>
            <w:r w:rsidR="004C2FA9" w:rsidRPr="00FB0617">
              <w:t>0</w:t>
            </w:r>
            <w:r w:rsidR="002A16F3" w:rsidRPr="00FB0617">
              <w:t>2</w:t>
            </w:r>
          </w:p>
        </w:tc>
        <w:tc>
          <w:tcPr>
            <w:tcW w:w="634" w:type="pct"/>
            <w:shd w:val="clear" w:color="auto" w:fill="auto"/>
          </w:tcPr>
          <w:p w:rsidR="00637C00" w:rsidRPr="00FB0617" w:rsidRDefault="00201B3A" w:rsidP="00D21992">
            <w:pPr>
              <w:pStyle w:val="ASFKTablenorm0"/>
              <w:ind w:left="57" w:right="57"/>
            </w:pPr>
            <w:r w:rsidRPr="00FB0617">
              <w:t>01.10.2019</w:t>
            </w:r>
          </w:p>
        </w:tc>
        <w:tc>
          <w:tcPr>
            <w:tcW w:w="1016" w:type="pct"/>
            <w:shd w:val="clear" w:color="auto" w:fill="auto"/>
          </w:tcPr>
          <w:p w:rsidR="00637C00" w:rsidRPr="00FB0617" w:rsidRDefault="00FC650E" w:rsidP="00D21992">
            <w:pPr>
              <w:pStyle w:val="ASFKTablenorm0"/>
              <w:ind w:left="57" w:right="57"/>
            </w:pPr>
            <w:r w:rsidRPr="00FB0617">
              <w:t>Сармосова А.В.</w:t>
            </w:r>
          </w:p>
        </w:tc>
        <w:tc>
          <w:tcPr>
            <w:tcW w:w="2935" w:type="pct"/>
            <w:shd w:val="clear" w:color="auto" w:fill="auto"/>
          </w:tcPr>
          <w:p w:rsidR="004C2FA9" w:rsidRPr="00FB0617" w:rsidRDefault="004C2FA9" w:rsidP="00D21992">
            <w:pPr>
              <w:pStyle w:val="ASFKTablenorm0"/>
              <w:ind w:left="57" w:right="57"/>
            </w:pPr>
            <w:r w:rsidRPr="00FB0617">
              <w:t>Государственный контракт № ФКУ0264/09/2019/РИС от 16.09.2019 (1 период).</w:t>
            </w:r>
          </w:p>
          <w:p w:rsidR="00637C00" w:rsidRPr="00FB0617" w:rsidRDefault="00637C00" w:rsidP="00D21992">
            <w:pPr>
              <w:pStyle w:val="ASFKTablenorm0"/>
              <w:ind w:left="57" w:right="57"/>
            </w:pPr>
            <w:r w:rsidRPr="00FB0617">
              <w:t xml:space="preserve">В соответствии с </w:t>
            </w:r>
            <w:r w:rsidRPr="00FB0617">
              <w:rPr>
                <w:lang w:val="en-US"/>
              </w:rPr>
              <w:t>SUFD</w:t>
            </w:r>
            <w:r w:rsidRPr="00FB0617">
              <w:t>-115069 (</w:t>
            </w:r>
            <w:r w:rsidRPr="00FB0617">
              <w:rPr>
                <w:lang w:val="en-US"/>
              </w:rPr>
              <w:t>SUFD</w:t>
            </w:r>
            <w:r w:rsidRPr="00FB0617">
              <w:t xml:space="preserve">-115807) актуализирован п. </w:t>
            </w:r>
            <w:r w:rsidRPr="00FB0617">
              <w:fldChar w:fldCharType="begin"/>
            </w:r>
            <w:r w:rsidRPr="00FB0617">
              <w:instrText xml:space="preserve"> REF _Ref17791517 \r \h </w:instrText>
            </w:r>
            <w:r w:rsidR="00FB0617">
              <w:instrText xml:space="preserve"> \* MERGEFORMAT </w:instrText>
            </w:r>
            <w:r w:rsidRPr="00FB0617">
              <w:fldChar w:fldCharType="separate"/>
            </w:r>
            <w:r w:rsidR="00E13201">
              <w:t>5.7.6</w:t>
            </w:r>
            <w:r w:rsidRPr="00FB0617">
              <w:fldChar w:fldCharType="end"/>
            </w:r>
            <w:r w:rsidRPr="00FB0617">
              <w:t>.</w:t>
            </w:r>
          </w:p>
          <w:p w:rsidR="00201B3A" w:rsidRPr="00FB0617" w:rsidRDefault="00201B3A" w:rsidP="00D21992">
            <w:pPr>
              <w:pStyle w:val="ASFKTablenorm0"/>
              <w:ind w:left="57" w:right="57"/>
            </w:pPr>
            <w:r w:rsidRPr="00FB0617">
              <w:t xml:space="preserve">В соответствии с </w:t>
            </w:r>
            <w:r w:rsidRPr="00FB0617">
              <w:rPr>
                <w:lang w:val="en-US"/>
              </w:rPr>
              <w:t>SUFD</w:t>
            </w:r>
            <w:r w:rsidRPr="00FB0617">
              <w:t>-113075 (</w:t>
            </w:r>
            <w:r w:rsidRPr="00FB0617">
              <w:rPr>
                <w:lang w:val="en-US"/>
              </w:rPr>
              <w:t>SUFD</w:t>
            </w:r>
            <w:r w:rsidRPr="00FB0617">
              <w:t xml:space="preserve">-115803) добавлен п. </w:t>
            </w:r>
            <w:r w:rsidRPr="00FB0617">
              <w:fldChar w:fldCharType="begin"/>
            </w:r>
            <w:r w:rsidRPr="00FB0617">
              <w:instrText xml:space="preserve"> REF _Ref20824578 \r \h </w:instrText>
            </w:r>
            <w:r w:rsidR="00FB0617">
              <w:instrText xml:space="preserve"> \* MERGEFORMAT </w:instrText>
            </w:r>
            <w:r w:rsidRPr="00FB0617">
              <w:fldChar w:fldCharType="separate"/>
            </w:r>
            <w:r w:rsidR="00E13201">
              <w:t>5.11.6</w:t>
            </w:r>
            <w:r w:rsidRPr="00FB0617">
              <w:fldChar w:fldCharType="end"/>
            </w:r>
            <w:r w:rsidRPr="00FB0617">
              <w:t>.</w:t>
            </w:r>
          </w:p>
          <w:p w:rsidR="00201B3A" w:rsidRPr="00FB0617" w:rsidRDefault="00201B3A" w:rsidP="00D21992">
            <w:pPr>
              <w:pStyle w:val="ASFKTablenorm0"/>
              <w:ind w:left="57" w:right="57"/>
            </w:pPr>
            <w:r w:rsidRPr="00FB0617">
              <w:t xml:space="preserve">В соответствии с </w:t>
            </w:r>
            <w:r w:rsidRPr="00FB0617">
              <w:rPr>
                <w:lang w:val="en-US"/>
              </w:rPr>
              <w:t>SUFD</w:t>
            </w:r>
            <w:r w:rsidRPr="00FB0617">
              <w:t>-119545 (</w:t>
            </w:r>
            <w:r w:rsidRPr="00FB0617">
              <w:rPr>
                <w:lang w:val="en-US"/>
              </w:rPr>
              <w:t>SUFD</w:t>
            </w:r>
            <w:r w:rsidRPr="00FB0617">
              <w:t xml:space="preserve">-120054) актуализирован п. </w:t>
            </w:r>
            <w:r w:rsidRPr="00FB0617">
              <w:fldChar w:fldCharType="begin"/>
            </w:r>
            <w:r w:rsidRPr="00FB0617">
              <w:instrText xml:space="preserve"> REF _Ref20824578 \r \h </w:instrText>
            </w:r>
            <w:r w:rsidR="00FB0617">
              <w:instrText xml:space="preserve"> \* MERGEFORMAT </w:instrText>
            </w:r>
            <w:r w:rsidRPr="00FB0617">
              <w:fldChar w:fldCharType="separate"/>
            </w:r>
            <w:r w:rsidR="00E13201">
              <w:t>5.11.6</w:t>
            </w:r>
            <w:r w:rsidRPr="00FB0617">
              <w:fldChar w:fldCharType="end"/>
            </w:r>
            <w:r w:rsidRPr="00FB0617">
              <w:t>.</w:t>
            </w:r>
          </w:p>
        </w:tc>
      </w:tr>
      <w:tr w:rsidR="001D7E96" w:rsidRPr="00FB0617" w:rsidTr="0053529E">
        <w:tc>
          <w:tcPr>
            <w:tcW w:w="415" w:type="pct"/>
            <w:shd w:val="clear" w:color="auto" w:fill="auto"/>
          </w:tcPr>
          <w:p w:rsidR="00C82D1F" w:rsidRPr="00FB0617" w:rsidRDefault="00C82D1F" w:rsidP="00D21992">
            <w:pPr>
              <w:pStyle w:val="ASFKTablenorm0"/>
              <w:ind w:left="57" w:right="57"/>
            </w:pPr>
            <w:r w:rsidRPr="00FB0617">
              <w:t>1</w:t>
            </w:r>
            <w:r w:rsidR="003F5454" w:rsidRPr="00FB0617">
              <w:t>3.00</w:t>
            </w:r>
          </w:p>
        </w:tc>
        <w:tc>
          <w:tcPr>
            <w:tcW w:w="634" w:type="pct"/>
            <w:shd w:val="clear" w:color="auto" w:fill="auto"/>
          </w:tcPr>
          <w:p w:rsidR="00C82D1F" w:rsidRPr="00FB0617" w:rsidRDefault="00C82D1F" w:rsidP="00D21992">
            <w:pPr>
              <w:pStyle w:val="ASFKTablenorm0"/>
              <w:ind w:left="57" w:right="57"/>
            </w:pPr>
            <w:r w:rsidRPr="00FB0617">
              <w:t>15.10.2019</w:t>
            </w:r>
          </w:p>
        </w:tc>
        <w:tc>
          <w:tcPr>
            <w:tcW w:w="1016" w:type="pct"/>
            <w:shd w:val="clear" w:color="auto" w:fill="auto"/>
          </w:tcPr>
          <w:p w:rsidR="00C82D1F" w:rsidRPr="00FB0617" w:rsidRDefault="00FC650E" w:rsidP="00D21992">
            <w:pPr>
              <w:pStyle w:val="ASFKTablenorm0"/>
              <w:ind w:left="57" w:right="57"/>
            </w:pPr>
            <w:r w:rsidRPr="00FB0617">
              <w:t>Сармосова А.В.</w:t>
            </w:r>
          </w:p>
        </w:tc>
        <w:tc>
          <w:tcPr>
            <w:tcW w:w="2935" w:type="pct"/>
            <w:shd w:val="clear" w:color="auto" w:fill="auto"/>
          </w:tcPr>
          <w:p w:rsidR="00075D32" w:rsidRPr="00FB0617" w:rsidRDefault="00075D32" w:rsidP="00D21992">
            <w:pPr>
              <w:pStyle w:val="ASFKTablenorm0"/>
              <w:ind w:left="57" w:right="57"/>
            </w:pPr>
            <w:r w:rsidRPr="00FB0617">
              <w:t>Государственный контракт № ФКУ0264/09/2019/РИС от 16.09.2019 (1 период).</w:t>
            </w:r>
            <w:r w:rsidR="000345CA" w:rsidRPr="00FB0617">
              <w:t xml:space="preserve"> Версия ППО АСФК 32.2.0.</w:t>
            </w:r>
          </w:p>
          <w:p w:rsidR="00C82D1F" w:rsidRPr="00FB0617" w:rsidRDefault="00C82D1F" w:rsidP="00D21992">
            <w:pPr>
              <w:pStyle w:val="ASFKTablenorm0"/>
              <w:ind w:left="57" w:right="57"/>
            </w:pPr>
            <w:r w:rsidRPr="00FB0617">
              <w:t xml:space="preserve">В соответствии с </w:t>
            </w:r>
            <w:r w:rsidR="002D55E7" w:rsidRPr="00FB0617">
              <w:rPr>
                <w:lang w:val="en-US"/>
              </w:rPr>
              <w:t>RFC</w:t>
            </w:r>
            <w:r w:rsidR="002D55E7" w:rsidRPr="00FB0617">
              <w:t>-98354</w:t>
            </w:r>
            <w:r w:rsidRPr="00FB0617">
              <w:t xml:space="preserve"> актуализирован п. </w:t>
            </w:r>
            <w:r w:rsidRPr="00FB0617">
              <w:fldChar w:fldCharType="begin"/>
            </w:r>
            <w:r w:rsidRPr="00FB0617">
              <w:instrText xml:space="preserve"> REF _Ref419282140 \r \h </w:instrText>
            </w:r>
            <w:r w:rsidR="00FB0617">
              <w:instrText xml:space="preserve"> \* MERGEFORMAT </w:instrText>
            </w:r>
            <w:r w:rsidRPr="00FB0617">
              <w:fldChar w:fldCharType="separate"/>
            </w:r>
            <w:r w:rsidR="00E13201">
              <w:t>5.3.2</w:t>
            </w:r>
            <w:r w:rsidRPr="00FB0617">
              <w:fldChar w:fldCharType="end"/>
            </w:r>
            <w:r w:rsidRPr="00FB0617">
              <w:t>.</w:t>
            </w:r>
          </w:p>
        </w:tc>
      </w:tr>
      <w:tr w:rsidR="001D7E96" w:rsidRPr="00FB0617" w:rsidTr="0053529E">
        <w:tc>
          <w:tcPr>
            <w:tcW w:w="415" w:type="pct"/>
            <w:shd w:val="clear" w:color="auto" w:fill="auto"/>
          </w:tcPr>
          <w:p w:rsidR="00A9018E" w:rsidRPr="00FB0617" w:rsidRDefault="00A9018E" w:rsidP="00D21992">
            <w:pPr>
              <w:pStyle w:val="ASFKTablenorm0"/>
              <w:ind w:left="57" w:right="57"/>
            </w:pPr>
            <w:r w:rsidRPr="00FB0617">
              <w:t>14.00</w:t>
            </w:r>
          </w:p>
        </w:tc>
        <w:tc>
          <w:tcPr>
            <w:tcW w:w="634" w:type="pct"/>
            <w:shd w:val="clear" w:color="auto" w:fill="auto"/>
          </w:tcPr>
          <w:p w:rsidR="00A9018E" w:rsidRPr="00FB0617" w:rsidRDefault="00A9018E" w:rsidP="00D21992">
            <w:pPr>
              <w:pStyle w:val="ASFKTablenorm0"/>
              <w:ind w:left="57" w:right="57"/>
            </w:pPr>
            <w:r w:rsidRPr="00FB0617">
              <w:t>20.11.2019</w:t>
            </w:r>
          </w:p>
        </w:tc>
        <w:tc>
          <w:tcPr>
            <w:tcW w:w="1016" w:type="pct"/>
            <w:shd w:val="clear" w:color="auto" w:fill="auto"/>
          </w:tcPr>
          <w:p w:rsidR="00A9018E" w:rsidRPr="00FB0617" w:rsidRDefault="00FC650E" w:rsidP="00D21992">
            <w:pPr>
              <w:pStyle w:val="ASFKTablenorm0"/>
              <w:ind w:left="57" w:right="57"/>
            </w:pPr>
            <w:r w:rsidRPr="00FB0617">
              <w:t>Сармосова А.В.</w:t>
            </w:r>
          </w:p>
        </w:tc>
        <w:tc>
          <w:tcPr>
            <w:tcW w:w="2935" w:type="pct"/>
            <w:shd w:val="clear" w:color="auto" w:fill="auto"/>
          </w:tcPr>
          <w:p w:rsidR="00EF5A94" w:rsidRPr="00FB0617" w:rsidRDefault="00EF5A94" w:rsidP="00D21992">
            <w:pPr>
              <w:pStyle w:val="ASFKTablenorm0"/>
              <w:ind w:left="57" w:right="57"/>
            </w:pPr>
            <w:r w:rsidRPr="00FB0617">
              <w:t>Государственный контракт № ФКУ0264/09/2019/РИС от 16.09.2019 (2 период).</w:t>
            </w:r>
            <w:r w:rsidR="000345CA" w:rsidRPr="00FB0617">
              <w:t xml:space="preserve"> Версия ППО АСФК 32.3.0.</w:t>
            </w:r>
          </w:p>
          <w:p w:rsidR="00A9018E" w:rsidRPr="00FB0617" w:rsidRDefault="00A9018E" w:rsidP="00D21992">
            <w:pPr>
              <w:pStyle w:val="ASFKTablenorm0"/>
              <w:ind w:left="57" w:right="57"/>
            </w:pPr>
            <w:r w:rsidRPr="00FB0617">
              <w:t xml:space="preserve">В соответствии с </w:t>
            </w:r>
            <w:r w:rsidRPr="00FB0617">
              <w:rPr>
                <w:lang w:val="en-US"/>
              </w:rPr>
              <w:t>SUFD</w:t>
            </w:r>
            <w:r w:rsidRPr="00FB0617">
              <w:t>-119976 (</w:t>
            </w:r>
            <w:r w:rsidRPr="00FB0617">
              <w:rPr>
                <w:lang w:val="en-US"/>
              </w:rPr>
              <w:t>SUFD</w:t>
            </w:r>
            <w:r w:rsidRPr="00FB0617">
              <w:t xml:space="preserve">-120464) актуализирован п. </w:t>
            </w:r>
            <w:r w:rsidRPr="00FB0617">
              <w:fldChar w:fldCharType="begin"/>
            </w:r>
            <w:r w:rsidRPr="00FB0617">
              <w:instrText xml:space="preserve"> REF _Ref20824578 \r \h </w:instrText>
            </w:r>
            <w:r w:rsidR="00FB0617">
              <w:instrText xml:space="preserve"> \* MERGEFORMAT </w:instrText>
            </w:r>
            <w:r w:rsidRPr="00FB0617">
              <w:fldChar w:fldCharType="separate"/>
            </w:r>
            <w:r w:rsidR="00E13201">
              <w:t>5.11.6</w:t>
            </w:r>
            <w:r w:rsidRPr="00FB0617">
              <w:fldChar w:fldCharType="end"/>
            </w:r>
            <w:r w:rsidRPr="00FB0617">
              <w:t>.</w:t>
            </w:r>
          </w:p>
        </w:tc>
      </w:tr>
      <w:tr w:rsidR="001D7E96" w:rsidRPr="00FB0617" w:rsidTr="0053529E">
        <w:tc>
          <w:tcPr>
            <w:tcW w:w="415" w:type="pct"/>
            <w:shd w:val="clear" w:color="auto" w:fill="auto"/>
          </w:tcPr>
          <w:p w:rsidR="00EF5A94" w:rsidRPr="00FB0617" w:rsidRDefault="00EF5A94" w:rsidP="00D21992">
            <w:pPr>
              <w:pStyle w:val="ASFKTablenorm0"/>
              <w:ind w:left="57" w:right="57"/>
            </w:pPr>
            <w:r w:rsidRPr="00FB0617">
              <w:t>15.00</w:t>
            </w:r>
          </w:p>
        </w:tc>
        <w:tc>
          <w:tcPr>
            <w:tcW w:w="634" w:type="pct"/>
            <w:shd w:val="clear" w:color="auto" w:fill="auto"/>
          </w:tcPr>
          <w:p w:rsidR="00EF5A94" w:rsidRPr="00FB0617" w:rsidRDefault="00EF5A94" w:rsidP="00D21992">
            <w:pPr>
              <w:pStyle w:val="ASFKTablenorm0"/>
              <w:ind w:left="57" w:right="57"/>
            </w:pPr>
            <w:r w:rsidRPr="00FB0617">
              <w:t>23.12.2019</w:t>
            </w:r>
          </w:p>
        </w:tc>
        <w:tc>
          <w:tcPr>
            <w:tcW w:w="1016" w:type="pct"/>
            <w:shd w:val="clear" w:color="auto" w:fill="auto"/>
          </w:tcPr>
          <w:p w:rsidR="00EF5A94" w:rsidRPr="00FB0617" w:rsidRDefault="00FC650E" w:rsidP="00D21992">
            <w:pPr>
              <w:pStyle w:val="ASFKTablenorm0"/>
              <w:ind w:left="57" w:right="57"/>
            </w:pPr>
            <w:r w:rsidRPr="00FB0617">
              <w:t>Сармосова А.В.</w:t>
            </w:r>
          </w:p>
        </w:tc>
        <w:tc>
          <w:tcPr>
            <w:tcW w:w="2935" w:type="pct"/>
            <w:shd w:val="clear" w:color="auto" w:fill="auto"/>
          </w:tcPr>
          <w:p w:rsidR="000345CA" w:rsidRPr="00FB0617" w:rsidRDefault="000345CA" w:rsidP="00D21992">
            <w:pPr>
              <w:pStyle w:val="ASFKTablenorm0"/>
              <w:ind w:left="57" w:right="57"/>
            </w:pPr>
            <w:r w:rsidRPr="00FB0617">
              <w:t>Государственный контракт № ФКУ0264/09/2019/РИС от 16.09.2019 (2 период). Версия ППО АСФК 32.3.0.</w:t>
            </w:r>
          </w:p>
          <w:p w:rsidR="000E1188" w:rsidRPr="00FB0617" w:rsidRDefault="00EF5A94" w:rsidP="00D21992">
            <w:pPr>
              <w:pStyle w:val="ASFKTablenorm0"/>
              <w:ind w:left="57" w:right="57"/>
            </w:pPr>
            <w:r w:rsidRPr="00FB0617">
              <w:t xml:space="preserve">В соответствии с </w:t>
            </w:r>
            <w:r w:rsidRPr="00FB0617">
              <w:rPr>
                <w:lang w:val="en-US"/>
              </w:rPr>
              <w:t>SUFD</w:t>
            </w:r>
            <w:r w:rsidRPr="00FB0617">
              <w:t>-120773 (</w:t>
            </w:r>
            <w:r w:rsidRPr="00FB0617">
              <w:rPr>
                <w:lang w:val="en-US"/>
              </w:rPr>
              <w:t>SUFD</w:t>
            </w:r>
            <w:r w:rsidRPr="00FB0617">
              <w:t xml:space="preserve">-120914) актуализирован п. </w:t>
            </w:r>
            <w:r w:rsidRPr="00FB0617">
              <w:fldChar w:fldCharType="begin"/>
            </w:r>
            <w:r w:rsidRPr="00FB0617">
              <w:instrText xml:space="preserve"> REF _Ref20824578 \r \h </w:instrText>
            </w:r>
            <w:r w:rsidR="00FB0617">
              <w:instrText xml:space="preserve"> \* MERGEFORMAT </w:instrText>
            </w:r>
            <w:r w:rsidRPr="00FB0617">
              <w:fldChar w:fldCharType="separate"/>
            </w:r>
            <w:r w:rsidR="00E13201">
              <w:t>5.11.6</w:t>
            </w:r>
            <w:r w:rsidRPr="00FB0617">
              <w:fldChar w:fldCharType="end"/>
            </w:r>
            <w:r w:rsidRPr="00FB0617">
              <w:t>.</w:t>
            </w:r>
          </w:p>
        </w:tc>
      </w:tr>
      <w:tr w:rsidR="001D7E96" w:rsidRPr="00FB0617" w:rsidTr="0053529E">
        <w:tc>
          <w:tcPr>
            <w:tcW w:w="415" w:type="pct"/>
            <w:shd w:val="clear" w:color="auto" w:fill="auto"/>
          </w:tcPr>
          <w:p w:rsidR="0013530F" w:rsidRPr="00FB0617" w:rsidRDefault="0013530F" w:rsidP="00D21992">
            <w:pPr>
              <w:pStyle w:val="ASFKTablenorm0"/>
              <w:ind w:left="57" w:right="57"/>
            </w:pPr>
            <w:r w:rsidRPr="00FB0617">
              <w:t>16.00</w:t>
            </w:r>
          </w:p>
        </w:tc>
        <w:tc>
          <w:tcPr>
            <w:tcW w:w="634" w:type="pct"/>
            <w:shd w:val="clear" w:color="auto" w:fill="auto"/>
          </w:tcPr>
          <w:p w:rsidR="0013530F" w:rsidRPr="00FB0617" w:rsidRDefault="00FE6C12" w:rsidP="00D21992">
            <w:pPr>
              <w:pStyle w:val="ASFKTablenorm0"/>
              <w:ind w:left="57" w:right="57"/>
            </w:pPr>
            <w:r w:rsidRPr="00FB0617">
              <w:t>1</w:t>
            </w:r>
            <w:r w:rsidR="008150D2" w:rsidRPr="00FB0617">
              <w:t>4</w:t>
            </w:r>
            <w:r w:rsidRPr="00FB0617">
              <w:t>.08.2020</w:t>
            </w:r>
          </w:p>
        </w:tc>
        <w:tc>
          <w:tcPr>
            <w:tcW w:w="1016" w:type="pct"/>
            <w:shd w:val="clear" w:color="auto" w:fill="auto"/>
          </w:tcPr>
          <w:p w:rsidR="0013530F" w:rsidRPr="00FB0617" w:rsidRDefault="00FC650E" w:rsidP="00D21992">
            <w:pPr>
              <w:pStyle w:val="ASFKTablenorm0"/>
              <w:ind w:left="57" w:right="57"/>
            </w:pPr>
            <w:r w:rsidRPr="00FB0617">
              <w:t>Сармосова А.В.</w:t>
            </w:r>
          </w:p>
        </w:tc>
        <w:tc>
          <w:tcPr>
            <w:tcW w:w="2935" w:type="pct"/>
            <w:shd w:val="clear" w:color="auto" w:fill="auto"/>
          </w:tcPr>
          <w:p w:rsidR="0013530F" w:rsidRPr="00FB0617" w:rsidRDefault="009453E4" w:rsidP="00D21992">
            <w:pPr>
              <w:pStyle w:val="ASFKTablenorm0"/>
              <w:ind w:left="57" w:right="57"/>
            </w:pPr>
            <w:r w:rsidRPr="00FB0617">
              <w:t>Государственный контракт № ФКУ0168/06/2020/РИС от 05.06.2020. Версия ППО АСФК 32.4.0</w:t>
            </w:r>
            <w:r w:rsidR="0013530F" w:rsidRPr="00FB0617">
              <w:t>.</w:t>
            </w:r>
          </w:p>
          <w:p w:rsidR="0013530F" w:rsidRPr="00FB0617" w:rsidRDefault="0013530F" w:rsidP="00D21992">
            <w:pPr>
              <w:pStyle w:val="ASFKTablenorm0"/>
              <w:ind w:left="57" w:right="57"/>
            </w:pPr>
            <w:r w:rsidRPr="00FB0617">
              <w:t xml:space="preserve">В соответствии с </w:t>
            </w:r>
            <w:r w:rsidRPr="00FB0617">
              <w:rPr>
                <w:lang w:val="en-US"/>
              </w:rPr>
              <w:t>SUFD</w:t>
            </w:r>
            <w:r w:rsidRPr="00FB0617">
              <w:t>-121608 (</w:t>
            </w:r>
            <w:r w:rsidRPr="00FB0617">
              <w:rPr>
                <w:lang w:val="en-US"/>
              </w:rPr>
              <w:t>SUFD</w:t>
            </w:r>
            <w:r w:rsidRPr="00FB0617">
              <w:t>-122863) актуализирован</w:t>
            </w:r>
            <w:r w:rsidR="00CF6A67" w:rsidRPr="00FB0617">
              <w:t>ы</w:t>
            </w:r>
            <w:r w:rsidRPr="00FB0617">
              <w:t xml:space="preserve"> </w:t>
            </w:r>
            <w:r w:rsidR="00CF6A67" w:rsidRPr="00FB0617">
              <w:t>п</w:t>
            </w:r>
            <w:r w:rsidRPr="00FB0617">
              <w:t xml:space="preserve">п. </w:t>
            </w:r>
            <w:r w:rsidRPr="00FB0617">
              <w:fldChar w:fldCharType="begin"/>
            </w:r>
            <w:r w:rsidRPr="00FB0617">
              <w:instrText xml:space="preserve"> REF _Ref35263454 \r \h </w:instrText>
            </w:r>
            <w:r w:rsidR="00FB0617">
              <w:instrText xml:space="preserve"> \* MERGEFORMAT </w:instrText>
            </w:r>
            <w:r w:rsidRPr="00FB0617">
              <w:fldChar w:fldCharType="separate"/>
            </w:r>
            <w:r w:rsidR="00E13201">
              <w:t>5.1.1</w:t>
            </w:r>
            <w:r w:rsidRPr="00FB0617">
              <w:fldChar w:fldCharType="end"/>
            </w:r>
            <w:r w:rsidR="00783C70" w:rsidRPr="00FB0617">
              <w:t xml:space="preserve">, </w:t>
            </w:r>
            <w:r w:rsidR="00783C70" w:rsidRPr="00FB0617">
              <w:fldChar w:fldCharType="begin"/>
            </w:r>
            <w:r w:rsidR="00783C70" w:rsidRPr="00FB0617">
              <w:instrText xml:space="preserve"> REF _Ref359521322 \r \h </w:instrText>
            </w:r>
            <w:r w:rsidR="00FB0617">
              <w:instrText xml:space="preserve"> \* MERGEFORMAT </w:instrText>
            </w:r>
            <w:r w:rsidR="00783C70" w:rsidRPr="00FB0617">
              <w:fldChar w:fldCharType="separate"/>
            </w:r>
            <w:r w:rsidR="00E13201">
              <w:t>5.1.2</w:t>
            </w:r>
            <w:r w:rsidR="00783C70" w:rsidRPr="00FB0617">
              <w:fldChar w:fldCharType="end"/>
            </w:r>
            <w:r w:rsidR="006709E7" w:rsidRPr="00FB0617">
              <w:t xml:space="preserve">, </w:t>
            </w:r>
            <w:r w:rsidR="006709E7" w:rsidRPr="00FB0617">
              <w:fldChar w:fldCharType="begin"/>
            </w:r>
            <w:r w:rsidR="006709E7" w:rsidRPr="00FB0617">
              <w:instrText xml:space="preserve"> REF _Ref35418454 \r \h </w:instrText>
            </w:r>
            <w:r w:rsidR="00FB0617">
              <w:instrText xml:space="preserve"> \* MERGEFORMAT </w:instrText>
            </w:r>
            <w:r w:rsidR="006709E7" w:rsidRPr="00FB0617">
              <w:fldChar w:fldCharType="separate"/>
            </w:r>
            <w:r w:rsidR="00E13201">
              <w:t>5.1.6</w:t>
            </w:r>
            <w:r w:rsidR="006709E7" w:rsidRPr="00FB0617">
              <w:fldChar w:fldCharType="end"/>
            </w:r>
            <w:r w:rsidR="00881236" w:rsidRPr="00FB0617">
              <w:t xml:space="preserve">, </w:t>
            </w:r>
            <w:r w:rsidR="00881236" w:rsidRPr="00FB0617">
              <w:fldChar w:fldCharType="begin"/>
            </w:r>
            <w:r w:rsidR="00881236" w:rsidRPr="00FB0617">
              <w:instrText xml:space="preserve"> REF _Ref482629311 \r \h </w:instrText>
            </w:r>
            <w:r w:rsidR="00FB0617">
              <w:instrText xml:space="preserve"> \* MERGEFORMAT </w:instrText>
            </w:r>
            <w:r w:rsidR="00881236" w:rsidRPr="00FB0617">
              <w:fldChar w:fldCharType="separate"/>
            </w:r>
            <w:r w:rsidR="00E13201">
              <w:t>5.1.7</w:t>
            </w:r>
            <w:r w:rsidR="00881236" w:rsidRPr="00FB0617">
              <w:fldChar w:fldCharType="end"/>
            </w:r>
            <w:r w:rsidR="00EC2E93" w:rsidRPr="00FB0617">
              <w:t xml:space="preserve">, </w:t>
            </w:r>
            <w:r w:rsidR="00EC2E93" w:rsidRPr="00FB0617">
              <w:fldChar w:fldCharType="begin"/>
            </w:r>
            <w:r w:rsidR="00EC2E93" w:rsidRPr="00FB0617">
              <w:instrText xml:space="preserve"> REF _Ref419282140 \r \h </w:instrText>
            </w:r>
            <w:r w:rsidR="00FB0617">
              <w:instrText xml:space="preserve"> \* MERGEFORMAT </w:instrText>
            </w:r>
            <w:r w:rsidR="00EC2E93" w:rsidRPr="00FB0617">
              <w:fldChar w:fldCharType="separate"/>
            </w:r>
            <w:r w:rsidR="00E13201">
              <w:t>5.3.2</w:t>
            </w:r>
            <w:r w:rsidR="00EC2E93" w:rsidRPr="00FB0617">
              <w:fldChar w:fldCharType="end"/>
            </w:r>
            <w:r w:rsidR="00CF6A67" w:rsidRPr="00FB0617">
              <w:t xml:space="preserve">, </w:t>
            </w:r>
            <w:r w:rsidR="00CF6A67" w:rsidRPr="00FB0617">
              <w:fldChar w:fldCharType="begin"/>
            </w:r>
            <w:r w:rsidR="00CF6A67" w:rsidRPr="00FB0617">
              <w:instrText xml:space="preserve"> REF _Ref272416333 \r \h </w:instrText>
            </w:r>
            <w:r w:rsidR="00FB0617">
              <w:instrText xml:space="preserve"> \* MERGEFORMAT </w:instrText>
            </w:r>
            <w:r w:rsidR="00CF6A67" w:rsidRPr="00FB0617">
              <w:fldChar w:fldCharType="separate"/>
            </w:r>
            <w:r w:rsidR="00E13201">
              <w:t>5.3.3</w:t>
            </w:r>
            <w:r w:rsidR="00CF6A67" w:rsidRPr="00FB0617">
              <w:fldChar w:fldCharType="end"/>
            </w:r>
            <w:r w:rsidR="00CF6A67" w:rsidRPr="00FB0617">
              <w:t>.</w:t>
            </w:r>
          </w:p>
          <w:p w:rsidR="00E85864" w:rsidRPr="00FB0617" w:rsidRDefault="00E85864" w:rsidP="00D21992">
            <w:pPr>
              <w:pStyle w:val="ASFKTablenorm0"/>
              <w:ind w:left="57" w:right="57"/>
            </w:pPr>
            <w:r w:rsidRPr="00FB0617">
              <w:t xml:space="preserve">В соответствии с </w:t>
            </w:r>
            <w:r w:rsidRPr="00FB0617">
              <w:rPr>
                <w:lang w:val="en-US"/>
              </w:rPr>
              <w:t>SUFD</w:t>
            </w:r>
            <w:r w:rsidRPr="00FB0617">
              <w:t>-122237 (</w:t>
            </w:r>
            <w:r w:rsidRPr="00FB0617">
              <w:rPr>
                <w:lang w:val="en-US"/>
              </w:rPr>
              <w:t>SUFD</w:t>
            </w:r>
            <w:r w:rsidRPr="00FB0617">
              <w:t xml:space="preserve">-122867) актуализирован п. </w:t>
            </w:r>
            <w:r w:rsidRPr="00FB0617">
              <w:fldChar w:fldCharType="begin"/>
            </w:r>
            <w:r w:rsidRPr="00FB0617">
              <w:instrText xml:space="preserve"> REF _Ref272416333 \r \h </w:instrText>
            </w:r>
            <w:r w:rsidR="00FB0617">
              <w:instrText xml:space="preserve"> \* MERGEFORMAT </w:instrText>
            </w:r>
            <w:r w:rsidRPr="00FB0617">
              <w:fldChar w:fldCharType="separate"/>
            </w:r>
            <w:r w:rsidR="00E13201">
              <w:t>5.3.3</w:t>
            </w:r>
            <w:r w:rsidRPr="00FB0617">
              <w:fldChar w:fldCharType="end"/>
            </w:r>
            <w:r w:rsidRPr="00FB0617">
              <w:t>.</w:t>
            </w:r>
          </w:p>
          <w:p w:rsidR="00166096" w:rsidRPr="00FB0617" w:rsidRDefault="00166096" w:rsidP="00D21992">
            <w:pPr>
              <w:pStyle w:val="ASFKTablenorm0"/>
              <w:ind w:left="57" w:right="57"/>
            </w:pPr>
            <w:r w:rsidRPr="00FB0617">
              <w:t xml:space="preserve">В соответствии с </w:t>
            </w:r>
            <w:r w:rsidRPr="00FB0617">
              <w:rPr>
                <w:lang w:val="en-US"/>
              </w:rPr>
              <w:t>SUFD</w:t>
            </w:r>
            <w:r w:rsidRPr="00FB0617">
              <w:t>-122237 (</w:t>
            </w:r>
            <w:r w:rsidRPr="00FB0617">
              <w:rPr>
                <w:lang w:val="en-US"/>
              </w:rPr>
              <w:t>SUFD</w:t>
            </w:r>
            <w:r w:rsidRPr="00FB0617">
              <w:t xml:space="preserve">-122867) актуализирован п. </w:t>
            </w:r>
            <w:r w:rsidRPr="00FB0617">
              <w:fldChar w:fldCharType="begin"/>
            </w:r>
            <w:r w:rsidRPr="00FB0617">
              <w:instrText xml:space="preserve"> REF _Ref480795837 \r \h </w:instrText>
            </w:r>
            <w:r w:rsidR="00FB0617">
              <w:instrText xml:space="preserve"> \* MERGEFORMAT </w:instrText>
            </w:r>
            <w:r w:rsidRPr="00FB0617">
              <w:fldChar w:fldCharType="separate"/>
            </w:r>
            <w:r w:rsidR="00E13201">
              <w:t>5.11.5</w:t>
            </w:r>
            <w:r w:rsidRPr="00FB0617">
              <w:fldChar w:fldCharType="end"/>
            </w:r>
            <w:r w:rsidRPr="00FB0617">
              <w:t>.</w:t>
            </w:r>
          </w:p>
          <w:p w:rsidR="00737C1D" w:rsidRPr="00FB0617" w:rsidRDefault="00737C1D" w:rsidP="00D21992">
            <w:pPr>
              <w:pStyle w:val="ASFKTablenorm0"/>
              <w:ind w:left="57" w:right="57"/>
            </w:pPr>
            <w:r w:rsidRPr="00FB0617">
              <w:t xml:space="preserve">В соответствии с </w:t>
            </w:r>
            <w:r w:rsidRPr="00FB0617">
              <w:rPr>
                <w:lang w:val="en-US"/>
              </w:rPr>
              <w:t>SUFD</w:t>
            </w:r>
            <w:r w:rsidRPr="00FB0617">
              <w:t>-123245 (</w:t>
            </w:r>
            <w:r w:rsidRPr="00FB0617">
              <w:rPr>
                <w:lang w:val="en-US"/>
              </w:rPr>
              <w:t>SUFD</w:t>
            </w:r>
            <w:r w:rsidRPr="00FB0617">
              <w:t>-123988) актуализирован</w:t>
            </w:r>
            <w:r w:rsidR="009C0A22" w:rsidRPr="00FB0617">
              <w:t>ы</w:t>
            </w:r>
            <w:r w:rsidRPr="00FB0617">
              <w:t xml:space="preserve"> </w:t>
            </w:r>
            <w:r w:rsidR="009C0A22" w:rsidRPr="00FB0617">
              <w:t>п</w:t>
            </w:r>
            <w:r w:rsidRPr="00FB0617">
              <w:t xml:space="preserve">п. </w:t>
            </w:r>
            <w:r w:rsidRPr="00FB0617">
              <w:fldChar w:fldCharType="begin"/>
            </w:r>
            <w:r w:rsidRPr="00FB0617">
              <w:instrText xml:space="preserve"> REF _Ref40955673 \r \h </w:instrText>
            </w:r>
            <w:r w:rsidR="00FB0617">
              <w:instrText xml:space="preserve"> \* MERGEFORMAT </w:instrText>
            </w:r>
            <w:r w:rsidRPr="00FB0617">
              <w:fldChar w:fldCharType="separate"/>
            </w:r>
            <w:r w:rsidR="00E13201">
              <w:t>5.1.1</w:t>
            </w:r>
            <w:r w:rsidRPr="00FB0617">
              <w:fldChar w:fldCharType="end"/>
            </w:r>
            <w:r w:rsidR="00C543E7" w:rsidRPr="00FB0617">
              <w:t xml:space="preserve">, </w:t>
            </w:r>
            <w:r w:rsidR="00C543E7" w:rsidRPr="00FB0617">
              <w:fldChar w:fldCharType="begin"/>
            </w:r>
            <w:r w:rsidR="00C543E7" w:rsidRPr="00FB0617">
              <w:instrText xml:space="preserve"> REF _Ref359521322 \r \h </w:instrText>
            </w:r>
            <w:r w:rsidR="00FB0617">
              <w:instrText xml:space="preserve"> \* MERGEFORMAT </w:instrText>
            </w:r>
            <w:r w:rsidR="00C543E7" w:rsidRPr="00FB0617">
              <w:fldChar w:fldCharType="separate"/>
            </w:r>
            <w:r w:rsidR="00E13201">
              <w:t>5.1.2</w:t>
            </w:r>
            <w:r w:rsidR="00C543E7" w:rsidRPr="00FB0617">
              <w:fldChar w:fldCharType="end"/>
            </w:r>
            <w:r w:rsidR="00484364" w:rsidRPr="00FB0617">
              <w:t>,</w:t>
            </w:r>
            <w:r w:rsidR="00BE4BEF" w:rsidRPr="00FB0617">
              <w:t xml:space="preserve"> </w:t>
            </w:r>
            <w:r w:rsidR="00BE4BEF" w:rsidRPr="00FB0617">
              <w:fldChar w:fldCharType="begin"/>
            </w:r>
            <w:r w:rsidR="00BE4BEF" w:rsidRPr="00FB0617">
              <w:instrText xml:space="preserve"> REF _Ref41398525 \r \h </w:instrText>
            </w:r>
            <w:r w:rsidR="00FB0617">
              <w:instrText xml:space="preserve"> \* MERGEFORMAT </w:instrText>
            </w:r>
            <w:r w:rsidR="00BE4BEF" w:rsidRPr="00FB0617">
              <w:fldChar w:fldCharType="separate"/>
            </w:r>
            <w:r w:rsidR="00E13201">
              <w:t>5.1.6</w:t>
            </w:r>
            <w:r w:rsidR="00BE4BEF" w:rsidRPr="00FB0617">
              <w:fldChar w:fldCharType="end"/>
            </w:r>
            <w:r w:rsidR="00BE4BEF" w:rsidRPr="00FB0617">
              <w:t>,</w:t>
            </w:r>
            <w:r w:rsidR="00C0722E" w:rsidRPr="00FB0617">
              <w:t xml:space="preserve"> </w:t>
            </w:r>
            <w:r w:rsidR="00C0722E" w:rsidRPr="00FB0617">
              <w:fldChar w:fldCharType="begin"/>
            </w:r>
            <w:r w:rsidR="00C0722E" w:rsidRPr="00FB0617">
              <w:instrText xml:space="preserve"> REF _Ref482629311 \r \h </w:instrText>
            </w:r>
            <w:r w:rsidR="00FB0617">
              <w:instrText xml:space="preserve"> \* MERGEFORMAT </w:instrText>
            </w:r>
            <w:r w:rsidR="00C0722E" w:rsidRPr="00FB0617">
              <w:fldChar w:fldCharType="separate"/>
            </w:r>
            <w:r w:rsidR="00E13201">
              <w:t>5.1.7</w:t>
            </w:r>
            <w:r w:rsidR="00C0722E" w:rsidRPr="00FB0617">
              <w:fldChar w:fldCharType="end"/>
            </w:r>
            <w:r w:rsidR="00C0722E" w:rsidRPr="00FB0617">
              <w:t>,</w:t>
            </w:r>
            <w:r w:rsidR="00484364" w:rsidRPr="00FB0617">
              <w:t xml:space="preserve"> </w:t>
            </w:r>
            <w:r w:rsidR="00484364" w:rsidRPr="00FB0617">
              <w:fldChar w:fldCharType="begin"/>
            </w:r>
            <w:r w:rsidR="00484364" w:rsidRPr="00FB0617">
              <w:instrText xml:space="preserve"> REF _Ref526520162 \r \h </w:instrText>
            </w:r>
            <w:r w:rsidR="00FB0617">
              <w:instrText xml:space="preserve"> \* MERGEFORMAT </w:instrText>
            </w:r>
            <w:r w:rsidR="00484364" w:rsidRPr="00FB0617">
              <w:fldChar w:fldCharType="separate"/>
            </w:r>
            <w:r w:rsidR="00E13201">
              <w:t>5.1.11</w:t>
            </w:r>
            <w:r w:rsidR="00484364" w:rsidRPr="00FB0617">
              <w:fldChar w:fldCharType="end"/>
            </w:r>
            <w:r w:rsidR="00484364" w:rsidRPr="00FB0617">
              <w:t>.</w:t>
            </w:r>
          </w:p>
          <w:p w:rsidR="00FE6C12" w:rsidRPr="00FB0617" w:rsidRDefault="00FE6C12" w:rsidP="00D21992">
            <w:pPr>
              <w:pStyle w:val="ASFKTablenorm0"/>
              <w:ind w:left="57" w:right="57"/>
            </w:pPr>
            <w:r w:rsidRPr="00FB0617">
              <w:t xml:space="preserve">В соответствии с </w:t>
            </w:r>
            <w:r w:rsidRPr="00FB0617">
              <w:rPr>
                <w:lang w:val="en-US"/>
              </w:rPr>
              <w:t>SUFD</w:t>
            </w:r>
            <w:r w:rsidRPr="00FB0617">
              <w:t>-109158 (</w:t>
            </w:r>
            <w:r w:rsidRPr="00FB0617">
              <w:rPr>
                <w:lang w:val="en-US"/>
              </w:rPr>
              <w:t>SUFD</w:t>
            </w:r>
            <w:r w:rsidRPr="00FB0617">
              <w:t>-125320) актуализирован</w:t>
            </w:r>
            <w:r w:rsidR="009B770D" w:rsidRPr="00FB0617">
              <w:t>ы</w:t>
            </w:r>
            <w:r w:rsidRPr="00FB0617">
              <w:t xml:space="preserve"> </w:t>
            </w:r>
            <w:r w:rsidR="009B770D" w:rsidRPr="00FB0617">
              <w:t>п</w:t>
            </w:r>
            <w:r w:rsidRPr="00FB0617">
              <w:t xml:space="preserve">п. </w:t>
            </w:r>
            <w:r w:rsidRPr="00FB0617">
              <w:fldChar w:fldCharType="begin"/>
            </w:r>
            <w:r w:rsidRPr="00FB0617">
              <w:instrText xml:space="preserve"> REF _Ref48548020 \r \h </w:instrText>
            </w:r>
            <w:r w:rsidR="00FB0617">
              <w:instrText xml:space="preserve"> \* MERGEFORMAT </w:instrText>
            </w:r>
            <w:r w:rsidRPr="00FB0617">
              <w:fldChar w:fldCharType="separate"/>
            </w:r>
            <w:r w:rsidR="00E13201">
              <w:t>5.1.4</w:t>
            </w:r>
            <w:r w:rsidRPr="00FB0617">
              <w:fldChar w:fldCharType="end"/>
            </w:r>
            <w:r w:rsidR="00F57B4E" w:rsidRPr="00FB0617">
              <w:t xml:space="preserve">, </w:t>
            </w:r>
            <w:r w:rsidR="00F57B4E" w:rsidRPr="00FB0617">
              <w:fldChar w:fldCharType="begin"/>
            </w:r>
            <w:r w:rsidR="00F57B4E" w:rsidRPr="00FB0617">
              <w:instrText xml:space="preserve"> REF _Ref48555522 \r \h </w:instrText>
            </w:r>
            <w:r w:rsidR="00FB0617">
              <w:instrText xml:space="preserve"> \* MERGEFORMAT </w:instrText>
            </w:r>
            <w:r w:rsidR="00F57B4E" w:rsidRPr="00FB0617">
              <w:fldChar w:fldCharType="separate"/>
            </w:r>
            <w:r w:rsidR="00E13201">
              <w:t>5.1.5</w:t>
            </w:r>
            <w:r w:rsidR="00F57B4E" w:rsidRPr="00FB0617">
              <w:fldChar w:fldCharType="end"/>
            </w:r>
            <w:r w:rsidR="00F57B4E" w:rsidRPr="00FB0617">
              <w:t>.</w:t>
            </w:r>
          </w:p>
          <w:p w:rsidR="00594852" w:rsidRPr="00FB0617" w:rsidRDefault="00594852" w:rsidP="00D21992">
            <w:pPr>
              <w:pStyle w:val="ASFKTablenorm0"/>
              <w:ind w:left="57" w:right="57"/>
            </w:pPr>
            <w:r w:rsidRPr="00FB0617">
              <w:t xml:space="preserve">В соответствии с </w:t>
            </w:r>
            <w:r w:rsidRPr="00FB0617">
              <w:rPr>
                <w:lang w:val="en-US"/>
              </w:rPr>
              <w:t>SUFD</w:t>
            </w:r>
            <w:r w:rsidRPr="00FB0617">
              <w:t>-122439 (</w:t>
            </w:r>
            <w:r w:rsidRPr="00FB0617">
              <w:rPr>
                <w:lang w:val="en-US"/>
              </w:rPr>
              <w:t>SUFD</w:t>
            </w:r>
            <w:r w:rsidRPr="00FB0617">
              <w:t xml:space="preserve">-125321) актуализирован п. </w:t>
            </w:r>
            <w:r w:rsidR="0036400A" w:rsidRPr="00FB0617">
              <w:fldChar w:fldCharType="begin"/>
            </w:r>
            <w:r w:rsidR="0036400A" w:rsidRPr="00FB0617">
              <w:instrText xml:space="preserve"> REF _Ref48597071 \r \h </w:instrText>
            </w:r>
            <w:r w:rsidR="00FB0617">
              <w:instrText xml:space="preserve"> \* MERGEFORMAT </w:instrText>
            </w:r>
            <w:r w:rsidR="0036400A" w:rsidRPr="00FB0617">
              <w:fldChar w:fldCharType="separate"/>
            </w:r>
            <w:r w:rsidR="00E13201">
              <w:t>5.7.4</w:t>
            </w:r>
            <w:r w:rsidR="0036400A" w:rsidRPr="00FB0617">
              <w:fldChar w:fldCharType="end"/>
            </w:r>
            <w:r w:rsidR="0036400A" w:rsidRPr="00FB0617">
              <w:t>.</w:t>
            </w:r>
          </w:p>
          <w:p w:rsidR="009657A9" w:rsidRPr="00FB0617" w:rsidRDefault="009657A9" w:rsidP="00D21992">
            <w:pPr>
              <w:pStyle w:val="ASFKTablenorm0"/>
              <w:ind w:left="57" w:right="57"/>
            </w:pPr>
            <w:r w:rsidRPr="00FB0617">
              <w:t xml:space="preserve">В соответствии с </w:t>
            </w:r>
            <w:r w:rsidRPr="00FB0617">
              <w:rPr>
                <w:lang w:val="en-US"/>
              </w:rPr>
              <w:t>SUFD</w:t>
            </w:r>
            <w:r w:rsidRPr="00FB0617">
              <w:t>-124354 (</w:t>
            </w:r>
            <w:r w:rsidRPr="00FB0617">
              <w:rPr>
                <w:lang w:val="en-US"/>
              </w:rPr>
              <w:t>SUFD</w:t>
            </w:r>
            <w:r w:rsidRPr="00FB0617">
              <w:t xml:space="preserve">-125360) актуализирован п. </w:t>
            </w:r>
            <w:r w:rsidRPr="00FB0617">
              <w:fldChar w:fldCharType="begin"/>
            </w:r>
            <w:r w:rsidRPr="00FB0617">
              <w:instrText xml:space="preserve"> REF _Ref419282140 \r \h </w:instrText>
            </w:r>
            <w:r w:rsidR="00FB0617">
              <w:instrText xml:space="preserve"> \* MERGEFORMAT </w:instrText>
            </w:r>
            <w:r w:rsidRPr="00FB0617">
              <w:fldChar w:fldCharType="separate"/>
            </w:r>
            <w:r w:rsidR="00E13201">
              <w:t>5.3.2</w:t>
            </w:r>
            <w:r w:rsidRPr="00FB0617">
              <w:fldChar w:fldCharType="end"/>
            </w:r>
            <w:r w:rsidRPr="00FB0617">
              <w:t>.</w:t>
            </w:r>
          </w:p>
        </w:tc>
      </w:tr>
      <w:tr w:rsidR="001D7E96" w:rsidRPr="00FB0617" w:rsidTr="0053529E">
        <w:tc>
          <w:tcPr>
            <w:tcW w:w="415" w:type="pct"/>
            <w:shd w:val="clear" w:color="auto" w:fill="auto"/>
          </w:tcPr>
          <w:p w:rsidR="008150D2" w:rsidRPr="00FB0617" w:rsidRDefault="008150D2" w:rsidP="00D21992">
            <w:pPr>
              <w:pStyle w:val="ASFKTablenorm0"/>
              <w:ind w:left="57" w:right="57"/>
            </w:pPr>
            <w:r w:rsidRPr="00FB0617">
              <w:t>16.01</w:t>
            </w:r>
          </w:p>
        </w:tc>
        <w:tc>
          <w:tcPr>
            <w:tcW w:w="634" w:type="pct"/>
            <w:shd w:val="clear" w:color="auto" w:fill="auto"/>
          </w:tcPr>
          <w:p w:rsidR="008150D2" w:rsidRPr="00FB0617" w:rsidRDefault="008150D2" w:rsidP="00D21992">
            <w:pPr>
              <w:pStyle w:val="ASFKTablenorm0"/>
              <w:ind w:left="57" w:right="57"/>
            </w:pPr>
            <w:r w:rsidRPr="00FB0617">
              <w:t>16.08.2020</w:t>
            </w:r>
          </w:p>
        </w:tc>
        <w:tc>
          <w:tcPr>
            <w:tcW w:w="1016" w:type="pct"/>
            <w:shd w:val="clear" w:color="auto" w:fill="auto"/>
          </w:tcPr>
          <w:p w:rsidR="008150D2" w:rsidRPr="00FB0617" w:rsidRDefault="008150D2" w:rsidP="00D21992">
            <w:pPr>
              <w:pStyle w:val="ASFKTablenorm0"/>
              <w:ind w:left="57" w:right="57"/>
            </w:pPr>
            <w:r w:rsidRPr="00FB0617">
              <w:t>Галкина Г.С.</w:t>
            </w:r>
          </w:p>
        </w:tc>
        <w:tc>
          <w:tcPr>
            <w:tcW w:w="2935" w:type="pct"/>
            <w:shd w:val="clear" w:color="auto" w:fill="auto"/>
          </w:tcPr>
          <w:p w:rsidR="008150D2" w:rsidRPr="00FB0617" w:rsidRDefault="008150D2" w:rsidP="00D21992">
            <w:pPr>
              <w:pStyle w:val="ASFKTablenorm0"/>
              <w:ind w:left="57" w:right="57"/>
            </w:pPr>
            <w:r w:rsidRPr="00FB0617">
              <w:t>Внесены изменения по требованиям, предусмотренным Государственным контрактом № ФКУ0168/06/2020/РИС от 05.06.2020. Версия ППО АСФК 32.4.0.</w:t>
            </w:r>
          </w:p>
        </w:tc>
      </w:tr>
      <w:tr w:rsidR="001D7E96" w:rsidRPr="00FB0617" w:rsidTr="0053529E">
        <w:tc>
          <w:tcPr>
            <w:tcW w:w="415" w:type="pct"/>
            <w:shd w:val="clear" w:color="auto" w:fill="auto"/>
          </w:tcPr>
          <w:p w:rsidR="00903851" w:rsidRPr="00FB0617" w:rsidRDefault="00903851" w:rsidP="00D21992">
            <w:pPr>
              <w:pStyle w:val="ASFKTablenorm0"/>
              <w:ind w:left="57" w:right="57"/>
            </w:pPr>
            <w:r w:rsidRPr="00FB0617">
              <w:t>17.00</w:t>
            </w:r>
          </w:p>
        </w:tc>
        <w:tc>
          <w:tcPr>
            <w:tcW w:w="634" w:type="pct"/>
            <w:shd w:val="clear" w:color="auto" w:fill="auto"/>
          </w:tcPr>
          <w:p w:rsidR="00903851" w:rsidRPr="00FB0617" w:rsidRDefault="00903851" w:rsidP="00D21992">
            <w:pPr>
              <w:pStyle w:val="ASFKTablenorm0"/>
              <w:ind w:left="57" w:right="57"/>
            </w:pPr>
            <w:r w:rsidRPr="00FB0617">
              <w:t>20.08.2020</w:t>
            </w:r>
          </w:p>
        </w:tc>
        <w:tc>
          <w:tcPr>
            <w:tcW w:w="1016" w:type="pct"/>
            <w:shd w:val="clear" w:color="auto" w:fill="auto"/>
          </w:tcPr>
          <w:p w:rsidR="00903851" w:rsidRPr="00FB0617" w:rsidRDefault="00FC650E" w:rsidP="00D21992">
            <w:pPr>
              <w:pStyle w:val="ASFKTablenorm0"/>
              <w:ind w:left="57" w:right="57"/>
            </w:pPr>
            <w:r w:rsidRPr="00FB0617">
              <w:t>Божкова Н.</w:t>
            </w:r>
            <w:r w:rsidR="00903851" w:rsidRPr="00FB0617">
              <w:t>А.</w:t>
            </w:r>
          </w:p>
        </w:tc>
        <w:tc>
          <w:tcPr>
            <w:tcW w:w="2935" w:type="pct"/>
            <w:shd w:val="clear" w:color="auto" w:fill="auto"/>
          </w:tcPr>
          <w:p w:rsidR="00903851" w:rsidRPr="00FB0617" w:rsidRDefault="00903851" w:rsidP="00D21992">
            <w:pPr>
              <w:pStyle w:val="ASFKTablenorm0"/>
              <w:ind w:left="57" w:right="57"/>
            </w:pPr>
            <w:r w:rsidRPr="00FB0617">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4B257B" w:rsidRPr="00FB0617">
              <w:t>5</w:t>
            </w:r>
            <w:r w:rsidRPr="00FB0617">
              <w:t>.0.</w:t>
            </w:r>
          </w:p>
        </w:tc>
      </w:tr>
      <w:tr w:rsidR="00887C25" w:rsidRPr="00FB0617" w:rsidTr="0053529E">
        <w:tc>
          <w:tcPr>
            <w:tcW w:w="415" w:type="pct"/>
            <w:shd w:val="clear" w:color="auto" w:fill="auto"/>
          </w:tcPr>
          <w:p w:rsidR="00887C25" w:rsidRPr="00FB0617" w:rsidRDefault="00887C25" w:rsidP="00D21992">
            <w:pPr>
              <w:pStyle w:val="ASFKTablenorm0"/>
              <w:ind w:left="57" w:right="57"/>
            </w:pPr>
            <w:r w:rsidRPr="00FB0617">
              <w:t>18.00</w:t>
            </w:r>
          </w:p>
        </w:tc>
        <w:tc>
          <w:tcPr>
            <w:tcW w:w="634" w:type="pct"/>
            <w:shd w:val="clear" w:color="auto" w:fill="auto"/>
          </w:tcPr>
          <w:p w:rsidR="00887C25" w:rsidRPr="00FB0617" w:rsidRDefault="00C4110F" w:rsidP="00D21992">
            <w:pPr>
              <w:pStyle w:val="ASFKTablenorm0"/>
              <w:ind w:left="57" w:right="57"/>
            </w:pPr>
            <w:r w:rsidRPr="00FB0617">
              <w:t>08.10.2020</w:t>
            </w:r>
          </w:p>
        </w:tc>
        <w:tc>
          <w:tcPr>
            <w:tcW w:w="1016" w:type="pct"/>
            <w:shd w:val="clear" w:color="auto" w:fill="auto"/>
          </w:tcPr>
          <w:p w:rsidR="00887C25" w:rsidRPr="00FB0617" w:rsidRDefault="00036E05" w:rsidP="00D21992">
            <w:pPr>
              <w:pStyle w:val="ASFKTablenorm0"/>
              <w:ind w:left="57" w:right="57"/>
            </w:pPr>
            <w:r w:rsidRPr="00FB0617">
              <w:t>Сармосова А.В.</w:t>
            </w:r>
          </w:p>
        </w:tc>
        <w:tc>
          <w:tcPr>
            <w:tcW w:w="2935" w:type="pct"/>
            <w:shd w:val="clear" w:color="auto" w:fill="auto"/>
          </w:tcPr>
          <w:p w:rsidR="00887C25" w:rsidRPr="00FB0617" w:rsidRDefault="00C4110F" w:rsidP="00D21992">
            <w:pPr>
              <w:pStyle w:val="ASFKTablenorm0"/>
              <w:ind w:left="57" w:right="57"/>
            </w:pPr>
            <w:r w:rsidRPr="00FB0617">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rsidR="003054D0" w:rsidRPr="00FB0617">
              <w:t>.</w:t>
            </w:r>
          </w:p>
          <w:p w:rsidR="00036E05" w:rsidRPr="00FB0617" w:rsidRDefault="00036E05" w:rsidP="00D21992">
            <w:pPr>
              <w:pStyle w:val="ASFKTablenorm0"/>
              <w:ind w:left="57" w:right="57"/>
            </w:pPr>
            <w:r w:rsidRPr="00FB0617">
              <w:t xml:space="preserve">В соответствии c </w:t>
            </w:r>
            <w:r w:rsidRPr="00FB0617">
              <w:rPr>
                <w:lang w:val="en-US"/>
              </w:rPr>
              <w:t>SUFD</w:t>
            </w:r>
            <w:r w:rsidRPr="00FB0617">
              <w:t>-124575 (</w:t>
            </w:r>
            <w:r w:rsidRPr="00FB0617">
              <w:rPr>
                <w:lang w:val="en-US"/>
              </w:rPr>
              <w:t>SUFD</w:t>
            </w:r>
            <w:r w:rsidRPr="00FB0617">
              <w:t>-124950)</w:t>
            </w:r>
            <w:r w:rsidR="00A2106A" w:rsidRPr="00FB0617">
              <w:t xml:space="preserve"> УКП к ПД </w:t>
            </w:r>
            <w:r w:rsidR="00A2106A" w:rsidRPr="00FB0617">
              <w:rPr>
                <w:lang w:val="en-US"/>
              </w:rPr>
              <w:t>SUFD</w:t>
            </w:r>
            <w:r w:rsidR="00A2106A" w:rsidRPr="00FB0617">
              <w:t xml:space="preserve">-124266 </w:t>
            </w:r>
            <w:r w:rsidRPr="00FB0617">
              <w:t xml:space="preserve">актуализированы пп. </w:t>
            </w:r>
            <w:r w:rsidRPr="00FB0617">
              <w:fldChar w:fldCharType="begin"/>
            </w:r>
            <w:r w:rsidRPr="00FB0617">
              <w:instrText xml:space="preserve"> REF _Ref51162587 \r \h </w:instrText>
            </w:r>
            <w:r w:rsidR="00FB0617">
              <w:instrText xml:space="preserve"> \* MERGEFORMAT </w:instrText>
            </w:r>
            <w:r w:rsidRPr="00FB0617">
              <w:fldChar w:fldCharType="separate"/>
            </w:r>
            <w:r w:rsidR="00E13201">
              <w:t>5.1.1</w:t>
            </w:r>
            <w:r w:rsidRPr="00FB0617">
              <w:fldChar w:fldCharType="end"/>
            </w:r>
            <w:r w:rsidRPr="00FB0617">
              <w:t xml:space="preserve">, </w:t>
            </w:r>
            <w:r w:rsidRPr="00FB0617">
              <w:fldChar w:fldCharType="begin"/>
            </w:r>
            <w:r w:rsidRPr="00FB0617">
              <w:instrText xml:space="preserve"> REF _Ref359521322 \r \h </w:instrText>
            </w:r>
            <w:r w:rsidR="00FB0617">
              <w:instrText xml:space="preserve"> \* MERGEFORMAT </w:instrText>
            </w:r>
            <w:r w:rsidRPr="00FB0617">
              <w:fldChar w:fldCharType="separate"/>
            </w:r>
            <w:r w:rsidR="00E13201">
              <w:t>5.1.2</w:t>
            </w:r>
            <w:r w:rsidRPr="00FB0617">
              <w:fldChar w:fldCharType="end"/>
            </w:r>
            <w:r w:rsidRPr="00FB0617">
              <w:t xml:space="preserve">, </w:t>
            </w:r>
            <w:r w:rsidRPr="00FB0617">
              <w:fldChar w:fldCharType="begin"/>
            </w:r>
            <w:r w:rsidRPr="00FB0617">
              <w:instrText xml:space="preserve"> REF _Ref51162637 \r \h </w:instrText>
            </w:r>
            <w:r w:rsidR="00FB0617">
              <w:instrText xml:space="preserve"> \* MERGEFORMAT </w:instrText>
            </w:r>
            <w:r w:rsidRPr="00FB0617">
              <w:fldChar w:fldCharType="separate"/>
            </w:r>
            <w:r w:rsidR="00E13201">
              <w:t>5.1.6</w:t>
            </w:r>
            <w:r w:rsidRPr="00FB0617">
              <w:fldChar w:fldCharType="end"/>
            </w:r>
            <w:r w:rsidRPr="00FB0617">
              <w:t xml:space="preserve">, </w:t>
            </w:r>
            <w:r w:rsidRPr="00FB0617">
              <w:fldChar w:fldCharType="begin"/>
            </w:r>
            <w:r w:rsidRPr="00FB0617">
              <w:instrText xml:space="preserve"> REF _Ref482629311 \r \h </w:instrText>
            </w:r>
            <w:r w:rsidR="00FB0617">
              <w:instrText xml:space="preserve"> \* MERGEFORMAT </w:instrText>
            </w:r>
            <w:r w:rsidRPr="00FB0617">
              <w:fldChar w:fldCharType="separate"/>
            </w:r>
            <w:r w:rsidR="00E13201">
              <w:t>5.1.7</w:t>
            </w:r>
            <w:r w:rsidRPr="00FB0617">
              <w:fldChar w:fldCharType="end"/>
            </w:r>
            <w:r w:rsidRPr="00FB0617">
              <w:t>,</w:t>
            </w:r>
            <w:r w:rsidR="002442BD" w:rsidRPr="00FB0617">
              <w:t xml:space="preserve"> </w:t>
            </w:r>
            <w:r w:rsidR="002442BD" w:rsidRPr="00FB0617">
              <w:fldChar w:fldCharType="begin"/>
            </w:r>
            <w:r w:rsidR="002442BD" w:rsidRPr="00FB0617">
              <w:instrText xml:space="preserve"> REF _Ref51937061 \r \h </w:instrText>
            </w:r>
            <w:r w:rsidR="00FB0617">
              <w:instrText xml:space="preserve"> \* MERGEFORMAT </w:instrText>
            </w:r>
            <w:r w:rsidR="002442BD" w:rsidRPr="00FB0617">
              <w:fldChar w:fldCharType="separate"/>
            </w:r>
            <w:r w:rsidR="00E13201">
              <w:t>5.1.8</w:t>
            </w:r>
            <w:r w:rsidR="002442BD" w:rsidRPr="00FB0617">
              <w:fldChar w:fldCharType="end"/>
            </w:r>
            <w:r w:rsidR="002442BD" w:rsidRPr="00FB0617">
              <w:t>,</w:t>
            </w:r>
            <w:r w:rsidRPr="00FB0617">
              <w:t xml:space="preserve"> </w:t>
            </w:r>
            <w:r w:rsidRPr="00FB0617">
              <w:fldChar w:fldCharType="begin"/>
            </w:r>
            <w:r w:rsidRPr="00FB0617">
              <w:instrText xml:space="preserve"> REF _Ref526520162 \r \h </w:instrText>
            </w:r>
            <w:r w:rsidR="00FB0617">
              <w:instrText xml:space="preserve"> \* MERGEFORMAT </w:instrText>
            </w:r>
            <w:r w:rsidRPr="00FB0617">
              <w:fldChar w:fldCharType="separate"/>
            </w:r>
            <w:r w:rsidR="00E13201">
              <w:t>5.1.11</w:t>
            </w:r>
            <w:r w:rsidRPr="00FB0617">
              <w:fldChar w:fldCharType="end"/>
            </w:r>
            <w:r w:rsidRPr="00FB0617">
              <w:t xml:space="preserve">, </w:t>
            </w:r>
            <w:r w:rsidRPr="00FB0617">
              <w:fldChar w:fldCharType="begin"/>
            </w:r>
            <w:r w:rsidRPr="00FB0617">
              <w:instrText xml:space="preserve"> REF _Ref420320397 \r \h </w:instrText>
            </w:r>
            <w:r w:rsidR="00FB0617">
              <w:instrText xml:space="preserve"> \* MERGEFORMAT </w:instrText>
            </w:r>
            <w:r w:rsidRPr="00FB0617">
              <w:fldChar w:fldCharType="separate"/>
            </w:r>
            <w:r w:rsidR="00E13201">
              <w:t>5.3.4</w:t>
            </w:r>
            <w:r w:rsidRPr="00FB0617">
              <w:fldChar w:fldCharType="end"/>
            </w:r>
            <w:r w:rsidRPr="00FB0617">
              <w:t>.</w:t>
            </w:r>
          </w:p>
          <w:p w:rsidR="00F75976" w:rsidRPr="00FB0617" w:rsidRDefault="00F75976" w:rsidP="00D21992">
            <w:pPr>
              <w:pStyle w:val="ASFKTablenorm0"/>
              <w:ind w:left="57" w:right="57"/>
            </w:pPr>
            <w:r w:rsidRPr="00FB0617">
              <w:t xml:space="preserve">В соответствии с </w:t>
            </w:r>
            <w:r w:rsidRPr="00FB0617">
              <w:rPr>
                <w:lang w:val="en-US"/>
              </w:rPr>
              <w:t>SUFD</w:t>
            </w:r>
            <w:r w:rsidRPr="00FB0617">
              <w:t>-</w:t>
            </w:r>
            <w:r w:rsidR="00FE7093" w:rsidRPr="00FB0617">
              <w:t>124353 (</w:t>
            </w:r>
            <w:r w:rsidR="00FE7093" w:rsidRPr="00FB0617">
              <w:rPr>
                <w:lang w:val="en-US"/>
              </w:rPr>
              <w:t>SUFD</w:t>
            </w:r>
            <w:r w:rsidR="00FE7093" w:rsidRPr="00FB0617">
              <w:t xml:space="preserve">-124977) актуализирован п. </w:t>
            </w:r>
            <w:r w:rsidR="00FE7093" w:rsidRPr="00FB0617">
              <w:fldChar w:fldCharType="begin"/>
            </w:r>
            <w:r w:rsidR="00FE7093" w:rsidRPr="00FB0617">
              <w:instrText xml:space="preserve"> REF _Ref52887327 \r \h </w:instrText>
            </w:r>
            <w:r w:rsidR="00FB0617">
              <w:instrText xml:space="preserve"> \* MERGEFORMAT </w:instrText>
            </w:r>
            <w:r w:rsidR="00FE7093" w:rsidRPr="00FB0617">
              <w:fldChar w:fldCharType="separate"/>
            </w:r>
            <w:r w:rsidR="00E13201">
              <w:t>5.3.5</w:t>
            </w:r>
            <w:r w:rsidR="00FE7093" w:rsidRPr="00FB0617">
              <w:fldChar w:fldCharType="end"/>
            </w:r>
            <w:r w:rsidR="00FE7093" w:rsidRPr="00FB0617">
              <w:t>.</w:t>
            </w:r>
          </w:p>
          <w:p w:rsidR="009D4786" w:rsidRPr="00FB0617" w:rsidRDefault="009D4786" w:rsidP="00D21992">
            <w:pPr>
              <w:pStyle w:val="ASFKTablenorm0"/>
              <w:ind w:left="57" w:right="57"/>
            </w:pPr>
            <w:r w:rsidRPr="00FB0617">
              <w:t xml:space="preserve">В соответствии с </w:t>
            </w:r>
            <w:r w:rsidRPr="00FB0617">
              <w:rPr>
                <w:lang w:val="en-US"/>
              </w:rPr>
              <w:t>SUFD</w:t>
            </w:r>
            <w:r w:rsidRPr="00FB0617">
              <w:t>-120783 (</w:t>
            </w:r>
            <w:r w:rsidRPr="00FB0617">
              <w:rPr>
                <w:lang w:val="en-US"/>
              </w:rPr>
              <w:t>SUFD</w:t>
            </w:r>
            <w:r w:rsidRPr="00FB0617">
              <w:t>-120915) добавлен п.</w:t>
            </w:r>
            <w:r w:rsidR="00EB3628" w:rsidRPr="00FB0617">
              <w:t xml:space="preserve"> </w:t>
            </w:r>
            <w:r w:rsidR="00EB3628" w:rsidRPr="00FB0617">
              <w:fldChar w:fldCharType="begin"/>
            </w:r>
            <w:r w:rsidR="00EB3628" w:rsidRPr="00FB0617">
              <w:instrText xml:space="preserve"> REF _Ref74234896 \r \h </w:instrText>
            </w:r>
            <w:r w:rsidR="00FB0617">
              <w:instrText xml:space="preserve"> \* MERGEFORMAT </w:instrText>
            </w:r>
            <w:r w:rsidR="00EB3628" w:rsidRPr="00FB0617">
              <w:fldChar w:fldCharType="separate"/>
            </w:r>
            <w:r w:rsidR="00E13201">
              <w:t>5.1.19</w:t>
            </w:r>
            <w:r w:rsidR="00EB3628" w:rsidRPr="00FB0617">
              <w:fldChar w:fldCharType="end"/>
            </w:r>
            <w:r w:rsidRPr="00FB0617">
              <w:t>.</w:t>
            </w:r>
          </w:p>
          <w:p w:rsidR="0012331A" w:rsidRPr="00FB0617" w:rsidRDefault="00150300" w:rsidP="00EB3628">
            <w:pPr>
              <w:pStyle w:val="ASFKTablenorm0"/>
              <w:ind w:left="57" w:right="57"/>
            </w:pPr>
            <w:r w:rsidRPr="00FB0617">
              <w:t xml:space="preserve">В соответствии с </w:t>
            </w:r>
            <w:r w:rsidRPr="00FB0617">
              <w:rPr>
                <w:lang w:val="en-US"/>
              </w:rPr>
              <w:t>SUFD</w:t>
            </w:r>
            <w:r w:rsidRPr="00FB0617">
              <w:t>-123698 (</w:t>
            </w:r>
            <w:r w:rsidRPr="00FB0617">
              <w:rPr>
                <w:lang w:val="en-US"/>
              </w:rPr>
              <w:t>SUFD</w:t>
            </w:r>
            <w:r w:rsidRPr="00FB0617">
              <w:t>-125219) актуализирован п.</w:t>
            </w:r>
            <w:r w:rsidR="00EB3628" w:rsidRPr="00FB0617">
              <w:t xml:space="preserve"> </w:t>
            </w:r>
            <w:r w:rsidR="00EB3628" w:rsidRPr="00FB0617">
              <w:fldChar w:fldCharType="begin"/>
            </w:r>
            <w:r w:rsidR="00EB3628" w:rsidRPr="00FB0617">
              <w:instrText xml:space="preserve"> REF _Ref74234896 \r \h </w:instrText>
            </w:r>
            <w:r w:rsidR="00FB0617">
              <w:instrText xml:space="preserve"> \* MERGEFORMAT </w:instrText>
            </w:r>
            <w:r w:rsidR="00EB3628" w:rsidRPr="00FB0617">
              <w:fldChar w:fldCharType="separate"/>
            </w:r>
            <w:r w:rsidR="00E13201">
              <w:t>5.1.19</w:t>
            </w:r>
            <w:r w:rsidR="00EB3628" w:rsidRPr="00FB0617">
              <w:fldChar w:fldCharType="end"/>
            </w:r>
            <w:r w:rsidRPr="00FB0617">
              <w:t>.</w:t>
            </w:r>
          </w:p>
        </w:tc>
      </w:tr>
      <w:tr w:rsidR="00C4110F" w:rsidRPr="00FB0617" w:rsidTr="0053529E">
        <w:tc>
          <w:tcPr>
            <w:tcW w:w="415" w:type="pct"/>
            <w:shd w:val="clear" w:color="auto" w:fill="auto"/>
          </w:tcPr>
          <w:p w:rsidR="00C4110F" w:rsidRPr="00FB0617" w:rsidRDefault="00C4110F" w:rsidP="00D21992">
            <w:pPr>
              <w:pStyle w:val="ASFKTablenorm0"/>
              <w:ind w:left="57" w:right="57"/>
            </w:pPr>
            <w:r w:rsidRPr="00FB0617">
              <w:t>18.01</w:t>
            </w:r>
          </w:p>
        </w:tc>
        <w:tc>
          <w:tcPr>
            <w:tcW w:w="634" w:type="pct"/>
            <w:shd w:val="clear" w:color="auto" w:fill="auto"/>
          </w:tcPr>
          <w:p w:rsidR="00C4110F" w:rsidRPr="00FB0617" w:rsidRDefault="00C4110F" w:rsidP="00D21992">
            <w:pPr>
              <w:pStyle w:val="ASFKTablenorm0"/>
              <w:ind w:left="57" w:right="57"/>
            </w:pPr>
            <w:r w:rsidRPr="00FB0617">
              <w:t>22.03.2021</w:t>
            </w:r>
          </w:p>
        </w:tc>
        <w:tc>
          <w:tcPr>
            <w:tcW w:w="1016" w:type="pct"/>
            <w:shd w:val="clear" w:color="auto" w:fill="auto"/>
          </w:tcPr>
          <w:p w:rsidR="00C4110F" w:rsidRPr="00FB0617" w:rsidRDefault="00C4110F" w:rsidP="00D21992">
            <w:pPr>
              <w:pStyle w:val="ASFKTablenorm0"/>
              <w:ind w:left="57" w:right="57"/>
            </w:pPr>
            <w:r w:rsidRPr="00FB0617">
              <w:t>Сармосова А.В.</w:t>
            </w:r>
          </w:p>
        </w:tc>
        <w:tc>
          <w:tcPr>
            <w:tcW w:w="2935" w:type="pct"/>
            <w:shd w:val="clear" w:color="auto" w:fill="auto"/>
          </w:tcPr>
          <w:p w:rsidR="00C4110F" w:rsidRPr="00FB0617" w:rsidRDefault="00C4110F" w:rsidP="00D21992">
            <w:pPr>
              <w:pStyle w:val="ASFKTablenorm0"/>
              <w:ind w:left="57" w:right="57"/>
            </w:pPr>
            <w:r w:rsidRPr="00FB0617">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C4110F" w:rsidRPr="00FB0617" w:rsidRDefault="00C4110F" w:rsidP="00D21992">
            <w:pPr>
              <w:pStyle w:val="ASFKTablenorm0"/>
              <w:ind w:left="57" w:right="57"/>
            </w:pPr>
            <w:r w:rsidRPr="00FB0617">
              <w:t xml:space="preserve">В соответствии с </w:t>
            </w:r>
            <w:r w:rsidRPr="00FB0617">
              <w:rPr>
                <w:lang w:val="en-US"/>
              </w:rPr>
              <w:t>SUFD</w:t>
            </w:r>
            <w:r w:rsidRPr="00FB0617">
              <w:t>-122415 (</w:t>
            </w:r>
            <w:r w:rsidRPr="00FB0617">
              <w:rPr>
                <w:lang w:val="en-US"/>
              </w:rPr>
              <w:t>SUFD</w:t>
            </w:r>
            <w:r w:rsidRPr="00FB0617">
              <w:t>-126033) актуализированы пп.</w:t>
            </w:r>
            <w:r w:rsidR="00EB3628" w:rsidRPr="00FB0617">
              <w:t xml:space="preserve"> </w:t>
            </w:r>
            <w:r w:rsidR="00EB3628" w:rsidRPr="00FB0617">
              <w:fldChar w:fldCharType="begin"/>
            </w:r>
            <w:r w:rsidR="00EB3628" w:rsidRPr="00FB0617">
              <w:instrText xml:space="preserve"> REF _Ref74234896 \r \h </w:instrText>
            </w:r>
            <w:r w:rsidR="00FB0617">
              <w:instrText xml:space="preserve"> \* MERGEFORMAT </w:instrText>
            </w:r>
            <w:r w:rsidR="00EB3628" w:rsidRPr="00FB0617">
              <w:fldChar w:fldCharType="separate"/>
            </w:r>
            <w:r w:rsidR="00E13201">
              <w:t>5.1.19</w:t>
            </w:r>
            <w:r w:rsidR="00EB3628" w:rsidRPr="00FB0617">
              <w:fldChar w:fldCharType="end"/>
            </w:r>
            <w:r w:rsidRPr="00FB0617">
              <w:t xml:space="preserve">, </w:t>
            </w:r>
            <w:r w:rsidRPr="00FB0617">
              <w:fldChar w:fldCharType="begin"/>
            </w:r>
            <w:r w:rsidRPr="00FB0617">
              <w:instrText xml:space="preserve"> REF _Ref57809686 \r \h </w:instrText>
            </w:r>
            <w:r w:rsidR="00FB0617">
              <w:instrText xml:space="preserve"> \* MERGEFORMAT </w:instrText>
            </w:r>
            <w:r w:rsidRPr="00FB0617">
              <w:fldChar w:fldCharType="separate"/>
            </w:r>
            <w:r w:rsidR="00E13201">
              <w:t>5.1.20</w:t>
            </w:r>
            <w:r w:rsidRPr="00FB0617">
              <w:fldChar w:fldCharType="end"/>
            </w:r>
            <w:r w:rsidRPr="00FB0617">
              <w:t>.</w:t>
            </w:r>
          </w:p>
          <w:p w:rsidR="00C4110F" w:rsidRPr="00FB0617" w:rsidRDefault="00C4110F" w:rsidP="00D21992">
            <w:pPr>
              <w:pStyle w:val="ASFKTablenorm0"/>
              <w:ind w:left="57" w:right="57"/>
            </w:pPr>
            <w:r w:rsidRPr="00FB0617">
              <w:t xml:space="preserve">В соответствии с </w:t>
            </w:r>
            <w:r w:rsidRPr="00FB0617">
              <w:rPr>
                <w:lang w:val="en-US"/>
              </w:rPr>
              <w:t>SUFD</w:t>
            </w:r>
            <w:r w:rsidRPr="00FB0617">
              <w:t>-124577 (</w:t>
            </w:r>
            <w:r w:rsidRPr="00FB0617">
              <w:rPr>
                <w:lang w:val="en-US"/>
              </w:rPr>
              <w:t>SUFD</w:t>
            </w:r>
            <w:r w:rsidRPr="00FB0617">
              <w:t>-125366)</w:t>
            </w:r>
            <w:r w:rsidR="00A2106A" w:rsidRPr="00FB0617">
              <w:t xml:space="preserve"> УКП к ПД </w:t>
            </w:r>
            <w:r w:rsidR="00A2106A" w:rsidRPr="00FB0617">
              <w:rPr>
                <w:lang w:val="en-US"/>
              </w:rPr>
              <w:t>SUFD</w:t>
            </w:r>
            <w:r w:rsidR="00A2106A" w:rsidRPr="00FB0617">
              <w:t>-124266</w:t>
            </w:r>
            <w:r w:rsidRPr="00FB0617">
              <w:t xml:space="preserve"> актуализированы пп. </w:t>
            </w:r>
            <w:r w:rsidRPr="00FB0617">
              <w:fldChar w:fldCharType="begin"/>
            </w:r>
            <w:r w:rsidRPr="00FB0617">
              <w:instrText xml:space="preserve"> REF _Ref58796768 \r \h </w:instrText>
            </w:r>
            <w:r w:rsidR="00FB0617">
              <w:instrText xml:space="preserve"> \* MERGEFORMAT </w:instrText>
            </w:r>
            <w:r w:rsidRPr="00FB0617">
              <w:fldChar w:fldCharType="separate"/>
            </w:r>
            <w:r w:rsidR="00E13201">
              <w:t>5.4.1</w:t>
            </w:r>
            <w:r w:rsidRPr="00FB0617">
              <w:fldChar w:fldCharType="end"/>
            </w:r>
            <w:r w:rsidRPr="00FB0617">
              <w:t xml:space="preserve">, </w:t>
            </w:r>
            <w:r w:rsidRPr="00FB0617">
              <w:fldChar w:fldCharType="begin"/>
            </w:r>
            <w:r w:rsidRPr="00FB0617">
              <w:instrText xml:space="preserve"> REF _Ref58710701 \r \h </w:instrText>
            </w:r>
            <w:r w:rsidR="00FB0617">
              <w:instrText xml:space="preserve"> \* MERGEFORMAT </w:instrText>
            </w:r>
            <w:r w:rsidRPr="00FB0617">
              <w:fldChar w:fldCharType="separate"/>
            </w:r>
            <w:r w:rsidR="00E13201">
              <w:t>5.6.1</w:t>
            </w:r>
            <w:r w:rsidRPr="00FB0617">
              <w:fldChar w:fldCharType="end"/>
            </w:r>
            <w:r w:rsidRPr="00FB0617">
              <w:t xml:space="preserve">, </w:t>
            </w:r>
            <w:r w:rsidRPr="00FB0617">
              <w:fldChar w:fldCharType="begin"/>
            </w:r>
            <w:r w:rsidRPr="00FB0617">
              <w:instrText xml:space="preserve"> REF _Ref355695440 \r \h </w:instrText>
            </w:r>
            <w:r w:rsidR="00FB0617">
              <w:instrText xml:space="preserve"> \* MERGEFORMAT </w:instrText>
            </w:r>
            <w:r w:rsidRPr="00FB0617">
              <w:fldChar w:fldCharType="separate"/>
            </w:r>
            <w:r w:rsidR="00E13201">
              <w:t>5.11.2</w:t>
            </w:r>
            <w:r w:rsidRPr="00FB0617">
              <w:fldChar w:fldCharType="end"/>
            </w:r>
            <w:r w:rsidRPr="00FB0617">
              <w:t>.</w:t>
            </w:r>
          </w:p>
          <w:p w:rsidR="00C4110F" w:rsidRPr="00FB0617" w:rsidRDefault="00C4110F" w:rsidP="00D21992">
            <w:pPr>
              <w:pStyle w:val="ASFKTablenorm0"/>
              <w:ind w:left="57" w:right="57"/>
            </w:pPr>
            <w:r w:rsidRPr="00FB0617">
              <w:t xml:space="preserve">В соответствии с </w:t>
            </w:r>
            <w:r w:rsidRPr="00FB0617">
              <w:rPr>
                <w:lang w:val="en-US"/>
              </w:rPr>
              <w:t>SUFD</w:t>
            </w:r>
            <w:r w:rsidRPr="00FB0617">
              <w:t>-125895 (</w:t>
            </w:r>
            <w:r w:rsidRPr="00FB0617">
              <w:rPr>
                <w:lang w:val="en-US"/>
              </w:rPr>
              <w:t>SUFD</w:t>
            </w:r>
            <w:r w:rsidRPr="00FB0617">
              <w:t>-126176)</w:t>
            </w:r>
            <w:r w:rsidR="00A2106A" w:rsidRPr="00FB0617">
              <w:t xml:space="preserve"> УКП к ПД </w:t>
            </w:r>
            <w:r w:rsidR="00A2106A" w:rsidRPr="00FB0617">
              <w:rPr>
                <w:lang w:val="en-US"/>
              </w:rPr>
              <w:t>SUFD</w:t>
            </w:r>
            <w:r w:rsidR="00A2106A" w:rsidRPr="00FB0617">
              <w:t>-124266</w:t>
            </w:r>
            <w:r w:rsidRPr="00FB0617">
              <w:t xml:space="preserve"> актуализированы пп. </w:t>
            </w:r>
            <w:r w:rsidRPr="00FB0617">
              <w:fldChar w:fldCharType="begin"/>
            </w:r>
            <w:r w:rsidRPr="00FB0617">
              <w:instrText xml:space="preserve"> REF _Ref419282140 \r \h </w:instrText>
            </w:r>
            <w:r w:rsidR="00FB0617">
              <w:instrText xml:space="preserve"> \* MERGEFORMAT </w:instrText>
            </w:r>
            <w:r w:rsidRPr="00FB0617">
              <w:fldChar w:fldCharType="separate"/>
            </w:r>
            <w:r w:rsidR="00E13201">
              <w:t>5.3.2</w:t>
            </w:r>
            <w:r w:rsidRPr="00FB0617">
              <w:fldChar w:fldCharType="end"/>
            </w:r>
            <w:r w:rsidRPr="00FB0617">
              <w:t xml:space="preserve">, </w:t>
            </w:r>
            <w:r w:rsidRPr="00FB0617">
              <w:fldChar w:fldCharType="begin"/>
            </w:r>
            <w:r w:rsidRPr="00FB0617">
              <w:instrText xml:space="preserve"> REF _Ref272416333 \r \h </w:instrText>
            </w:r>
            <w:r w:rsidR="00FB0617">
              <w:instrText xml:space="preserve"> \* MERGEFORMAT </w:instrText>
            </w:r>
            <w:r w:rsidRPr="00FB0617">
              <w:fldChar w:fldCharType="separate"/>
            </w:r>
            <w:r w:rsidR="00E13201">
              <w:t>5.3.3</w:t>
            </w:r>
            <w:r w:rsidRPr="00FB0617">
              <w:fldChar w:fldCharType="end"/>
            </w:r>
            <w:r w:rsidRPr="00FB0617">
              <w:t>.</w:t>
            </w:r>
          </w:p>
          <w:p w:rsidR="00C4110F" w:rsidRPr="00FB0617" w:rsidRDefault="00C4110F" w:rsidP="00D21992">
            <w:pPr>
              <w:pStyle w:val="ASFKTablenorm0"/>
              <w:ind w:left="57" w:right="57"/>
            </w:pPr>
            <w:r w:rsidRPr="00FB0617">
              <w:t xml:space="preserve">В соответствии с </w:t>
            </w:r>
            <w:r w:rsidRPr="00FB0617">
              <w:rPr>
                <w:lang w:val="en-US"/>
              </w:rPr>
              <w:t>SUFD</w:t>
            </w:r>
            <w:r w:rsidRPr="00FB0617">
              <w:t>-125249 (</w:t>
            </w:r>
            <w:r w:rsidRPr="00FB0617">
              <w:rPr>
                <w:lang w:val="en-US"/>
              </w:rPr>
              <w:t>SUFD</w:t>
            </w:r>
            <w:r w:rsidRPr="00FB0617">
              <w:t xml:space="preserve">-126175) добавлен п. </w:t>
            </w:r>
            <w:r w:rsidRPr="00FB0617">
              <w:fldChar w:fldCharType="begin"/>
            </w:r>
            <w:r w:rsidRPr="00FB0617">
              <w:instrText xml:space="preserve"> REF _Ref58935798 \r \h </w:instrText>
            </w:r>
            <w:r w:rsidR="00FB0617">
              <w:instrText xml:space="preserve"> \* MERGEFORMAT </w:instrText>
            </w:r>
            <w:r w:rsidRPr="00FB0617">
              <w:fldChar w:fldCharType="separate"/>
            </w:r>
            <w:r w:rsidR="00E13201">
              <w:t>5.11.4</w:t>
            </w:r>
            <w:r w:rsidRPr="00FB0617">
              <w:fldChar w:fldCharType="end"/>
            </w:r>
            <w:r w:rsidRPr="00FB0617">
              <w:t>.</w:t>
            </w:r>
          </w:p>
          <w:p w:rsidR="00C4110F" w:rsidRPr="00FB0617" w:rsidRDefault="00C4110F" w:rsidP="00D21992">
            <w:pPr>
              <w:pStyle w:val="ASFKTablenorm0"/>
              <w:ind w:left="57" w:right="57"/>
            </w:pPr>
            <w:r w:rsidRPr="00FB0617">
              <w:t xml:space="preserve">В соответствии с </w:t>
            </w:r>
            <w:r w:rsidRPr="00FB0617">
              <w:rPr>
                <w:lang w:val="en-US"/>
              </w:rPr>
              <w:t>SUFD</w:t>
            </w:r>
            <w:r w:rsidRPr="00FB0617">
              <w:t>-126144 (</w:t>
            </w:r>
            <w:r w:rsidRPr="00FB0617">
              <w:rPr>
                <w:lang w:val="en-US"/>
              </w:rPr>
              <w:t>SUFD</w:t>
            </w:r>
            <w:r w:rsidRPr="00FB0617">
              <w:t>-126532)</w:t>
            </w:r>
            <w:r w:rsidR="00A2106A" w:rsidRPr="00FB0617">
              <w:t xml:space="preserve"> УКП к ПД </w:t>
            </w:r>
            <w:r w:rsidR="00A2106A" w:rsidRPr="00FB0617">
              <w:rPr>
                <w:lang w:val="en-US"/>
              </w:rPr>
              <w:t>SUFD</w:t>
            </w:r>
            <w:r w:rsidR="00A2106A" w:rsidRPr="00FB0617">
              <w:t>-124266</w:t>
            </w:r>
            <w:r w:rsidRPr="00FB0617">
              <w:t xml:space="preserve"> актуализирован п. </w:t>
            </w:r>
            <w:r w:rsidRPr="00FB0617">
              <w:fldChar w:fldCharType="begin"/>
            </w:r>
            <w:r w:rsidRPr="00FB0617">
              <w:instrText xml:space="preserve"> REF _Ref395197271 \r \h </w:instrText>
            </w:r>
            <w:r w:rsidR="00FB0617">
              <w:instrText xml:space="preserve"> \* MERGEFORMAT </w:instrText>
            </w:r>
            <w:r w:rsidRPr="00FB0617">
              <w:fldChar w:fldCharType="separate"/>
            </w:r>
            <w:r w:rsidR="00E13201">
              <w:t>5.9.1</w:t>
            </w:r>
            <w:r w:rsidRPr="00FB0617">
              <w:fldChar w:fldCharType="end"/>
            </w:r>
            <w:r w:rsidRPr="00FB0617">
              <w:t>.</w:t>
            </w:r>
          </w:p>
          <w:p w:rsidR="00C4110F" w:rsidRPr="00FB0617" w:rsidRDefault="00C4110F" w:rsidP="00D21992">
            <w:pPr>
              <w:pStyle w:val="ASFKTablenorm0"/>
              <w:ind w:left="57" w:right="57"/>
            </w:pPr>
            <w:r w:rsidRPr="00FB0617">
              <w:t xml:space="preserve">В соответствии с </w:t>
            </w:r>
            <w:r w:rsidRPr="00FB0617">
              <w:rPr>
                <w:lang w:val="en-US"/>
              </w:rPr>
              <w:t>SUFD</w:t>
            </w:r>
            <w:r w:rsidRPr="00FB0617">
              <w:t>-126216 (</w:t>
            </w:r>
            <w:r w:rsidRPr="00FB0617">
              <w:rPr>
                <w:lang w:val="en-US"/>
              </w:rPr>
              <w:t>SUFD</w:t>
            </w:r>
            <w:r w:rsidRPr="00FB0617">
              <w:t xml:space="preserve">-126533) актуализированы пп. </w:t>
            </w:r>
            <w:r w:rsidRPr="00FB0617">
              <w:fldChar w:fldCharType="begin"/>
            </w:r>
            <w:r w:rsidRPr="00FB0617">
              <w:instrText xml:space="preserve"> REF _Ref60047740 \r \h </w:instrText>
            </w:r>
            <w:r w:rsidR="00FB0617">
              <w:instrText xml:space="preserve"> \* MERGEFORMAT </w:instrText>
            </w:r>
            <w:r w:rsidRPr="00FB0617">
              <w:fldChar w:fldCharType="separate"/>
            </w:r>
            <w:r w:rsidR="00E13201">
              <w:t>5.1.6</w:t>
            </w:r>
            <w:r w:rsidRPr="00FB0617">
              <w:fldChar w:fldCharType="end"/>
            </w:r>
            <w:r w:rsidRPr="00FB0617">
              <w:t xml:space="preserve">, </w:t>
            </w:r>
            <w:r w:rsidRPr="00FB0617">
              <w:fldChar w:fldCharType="begin"/>
            </w:r>
            <w:r w:rsidRPr="00FB0617">
              <w:instrText xml:space="preserve"> REF _Ref482629311 \r \h </w:instrText>
            </w:r>
            <w:r w:rsidR="00FB0617">
              <w:instrText xml:space="preserve"> \* MERGEFORMAT </w:instrText>
            </w:r>
            <w:r w:rsidRPr="00FB0617">
              <w:fldChar w:fldCharType="separate"/>
            </w:r>
            <w:r w:rsidR="00E13201">
              <w:t>5.1.7</w:t>
            </w:r>
            <w:r w:rsidRPr="00FB0617">
              <w:fldChar w:fldCharType="end"/>
            </w:r>
            <w:r w:rsidRPr="00FB0617">
              <w:t xml:space="preserve">, </w:t>
            </w:r>
            <w:r w:rsidRPr="00FB0617">
              <w:fldChar w:fldCharType="begin"/>
            </w:r>
            <w:r w:rsidRPr="00FB0617">
              <w:instrText xml:space="preserve"> REF _Ref60089794 \r \h </w:instrText>
            </w:r>
            <w:r w:rsidR="00FB0617">
              <w:instrText xml:space="preserve"> \* MERGEFORMAT </w:instrText>
            </w:r>
            <w:r w:rsidRPr="00FB0617">
              <w:fldChar w:fldCharType="separate"/>
            </w:r>
            <w:r w:rsidR="00E13201">
              <w:t>5.4.1</w:t>
            </w:r>
            <w:r w:rsidRPr="00FB0617">
              <w:fldChar w:fldCharType="end"/>
            </w:r>
            <w:r w:rsidRPr="00FB0617">
              <w:t>.</w:t>
            </w:r>
          </w:p>
          <w:p w:rsidR="00C4110F" w:rsidRPr="00FB0617" w:rsidRDefault="00C4110F" w:rsidP="00D21992">
            <w:pPr>
              <w:pStyle w:val="ASFKTablenorm0"/>
              <w:ind w:left="57" w:right="57"/>
            </w:pPr>
            <w:r w:rsidRPr="00FB0617">
              <w:t xml:space="preserve">В соответствии с </w:t>
            </w:r>
            <w:r w:rsidRPr="00FB0617">
              <w:rPr>
                <w:lang w:val="en-US"/>
              </w:rPr>
              <w:t>SUFD</w:t>
            </w:r>
            <w:r w:rsidRPr="00FB0617">
              <w:t>-123033 (</w:t>
            </w:r>
            <w:r w:rsidRPr="00FB0617">
              <w:rPr>
                <w:lang w:val="en-US"/>
              </w:rPr>
              <w:t>SUFD</w:t>
            </w:r>
            <w:r w:rsidRPr="00FB0617">
              <w:t xml:space="preserve">-128421) актуализирован п. </w:t>
            </w:r>
            <w:r w:rsidRPr="00FB0617">
              <w:fldChar w:fldCharType="begin"/>
            </w:r>
            <w:r w:rsidRPr="00FB0617">
              <w:instrText xml:space="preserve"> REF _Ref482629311 \r \h </w:instrText>
            </w:r>
            <w:r w:rsidR="00FB0617">
              <w:instrText xml:space="preserve"> \* MERGEFORMAT </w:instrText>
            </w:r>
            <w:r w:rsidRPr="00FB0617">
              <w:fldChar w:fldCharType="separate"/>
            </w:r>
            <w:r w:rsidR="00E13201">
              <w:t>5.1.7</w:t>
            </w:r>
            <w:r w:rsidRPr="00FB0617">
              <w:fldChar w:fldCharType="end"/>
            </w:r>
            <w:r w:rsidRPr="00FB0617">
              <w:t>.</w:t>
            </w:r>
          </w:p>
          <w:p w:rsidR="00C4110F" w:rsidRPr="00FB0617" w:rsidRDefault="00C4110F" w:rsidP="00D21992">
            <w:pPr>
              <w:pStyle w:val="ASFKTablenorm0"/>
              <w:ind w:left="57" w:right="57"/>
            </w:pPr>
            <w:r w:rsidRPr="00FB0617">
              <w:t xml:space="preserve">В соответствии с </w:t>
            </w:r>
            <w:r w:rsidRPr="00FB0617">
              <w:rPr>
                <w:lang w:val="en-US"/>
              </w:rPr>
              <w:t>SUFD</w:t>
            </w:r>
            <w:r w:rsidRPr="00FB0617">
              <w:t>-126831 (</w:t>
            </w:r>
            <w:r w:rsidRPr="00FB0617">
              <w:rPr>
                <w:lang w:val="en-US"/>
              </w:rPr>
              <w:t>SUFD</w:t>
            </w:r>
            <w:r w:rsidRPr="00FB0617">
              <w:t xml:space="preserve">-128459) актуализированы пп.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E13201">
              <w:t>5.1.14</w:t>
            </w:r>
            <w:r w:rsidRPr="00FB0617">
              <w:fldChar w:fldCharType="end"/>
            </w:r>
            <w:r w:rsidRPr="00FB0617">
              <w:t xml:space="preserve">, </w:t>
            </w:r>
            <w:r w:rsidRPr="00FB0617">
              <w:fldChar w:fldCharType="begin"/>
            </w:r>
            <w:r w:rsidRPr="00FB0617">
              <w:instrText xml:space="preserve"> REF _Ref524531412 \r \h </w:instrText>
            </w:r>
            <w:r w:rsidR="00FB0617">
              <w:instrText xml:space="preserve"> \* MERGEFORMAT </w:instrText>
            </w:r>
            <w:r w:rsidRPr="00FB0617">
              <w:fldChar w:fldCharType="separate"/>
            </w:r>
            <w:r w:rsidR="00E13201">
              <w:t>5.1.21</w:t>
            </w:r>
            <w:r w:rsidRPr="00FB0617">
              <w:fldChar w:fldCharType="end"/>
            </w:r>
            <w:r w:rsidRPr="00FB0617">
              <w:t>.</w:t>
            </w:r>
          </w:p>
          <w:p w:rsidR="00C4110F" w:rsidRPr="00FB0617" w:rsidRDefault="00C4110F" w:rsidP="00D21992">
            <w:pPr>
              <w:pStyle w:val="ASFKTablenorm0"/>
              <w:ind w:left="57" w:right="57"/>
            </w:pPr>
            <w:r w:rsidRPr="00FB0617">
              <w:t xml:space="preserve">В соответствии с </w:t>
            </w:r>
            <w:r w:rsidRPr="00FB0617">
              <w:rPr>
                <w:lang w:val="en-US"/>
              </w:rPr>
              <w:t>SUFD</w:t>
            </w:r>
            <w:r w:rsidRPr="00FB0617">
              <w:t>-127242 (</w:t>
            </w:r>
            <w:r w:rsidRPr="00FB0617">
              <w:rPr>
                <w:lang w:val="en-US"/>
              </w:rPr>
              <w:t>SUFD</w:t>
            </w:r>
            <w:r w:rsidRPr="00FB0617">
              <w:t xml:space="preserve">-128461) актуализирован п. </w:t>
            </w:r>
            <w:r w:rsidRPr="00FB0617">
              <w:fldChar w:fldCharType="begin"/>
            </w:r>
            <w:r w:rsidRPr="00FB0617">
              <w:instrText xml:space="preserve"> REF _Ref524531412 \r \h </w:instrText>
            </w:r>
            <w:r w:rsidR="00FB0617">
              <w:instrText xml:space="preserve"> \* MERGEFORMAT </w:instrText>
            </w:r>
            <w:r w:rsidRPr="00FB0617">
              <w:fldChar w:fldCharType="separate"/>
            </w:r>
            <w:r w:rsidR="00E13201">
              <w:t>5.1.21</w:t>
            </w:r>
            <w:r w:rsidRPr="00FB0617">
              <w:fldChar w:fldCharType="end"/>
            </w:r>
            <w:r w:rsidRPr="00FB0617">
              <w:t>.</w:t>
            </w:r>
          </w:p>
        </w:tc>
      </w:tr>
      <w:tr w:rsidR="00602422" w:rsidRPr="00FB0617" w:rsidTr="0053529E">
        <w:tc>
          <w:tcPr>
            <w:tcW w:w="415" w:type="pct"/>
            <w:shd w:val="clear" w:color="auto" w:fill="auto"/>
          </w:tcPr>
          <w:p w:rsidR="00602422" w:rsidRPr="00FB0617" w:rsidRDefault="00602422" w:rsidP="00D21992">
            <w:pPr>
              <w:pStyle w:val="ASFKTablenorm0"/>
              <w:ind w:left="57" w:right="57"/>
            </w:pPr>
            <w:r w:rsidRPr="00FB0617">
              <w:t>19.00</w:t>
            </w:r>
          </w:p>
        </w:tc>
        <w:tc>
          <w:tcPr>
            <w:tcW w:w="634" w:type="pct"/>
            <w:shd w:val="clear" w:color="auto" w:fill="auto"/>
          </w:tcPr>
          <w:p w:rsidR="00602422" w:rsidRPr="00FB0617" w:rsidRDefault="00ED7BB9" w:rsidP="00D21992">
            <w:pPr>
              <w:pStyle w:val="ASFKTablenorm0"/>
              <w:ind w:left="57" w:right="57"/>
            </w:pPr>
            <w:r w:rsidRPr="00FB0617">
              <w:t>10</w:t>
            </w:r>
            <w:r w:rsidR="00AC79D6" w:rsidRPr="00FB0617">
              <w:t>.0</w:t>
            </w:r>
            <w:r w:rsidRPr="00FB0617">
              <w:t>6</w:t>
            </w:r>
            <w:r w:rsidR="00AC79D6" w:rsidRPr="00FB0617">
              <w:t>.2021</w:t>
            </w:r>
          </w:p>
        </w:tc>
        <w:tc>
          <w:tcPr>
            <w:tcW w:w="1016" w:type="pct"/>
            <w:shd w:val="clear" w:color="auto" w:fill="auto"/>
          </w:tcPr>
          <w:p w:rsidR="00602422" w:rsidRPr="00FB0617" w:rsidRDefault="00602422" w:rsidP="00D21992">
            <w:pPr>
              <w:pStyle w:val="ASFKTablenorm0"/>
              <w:ind w:left="57" w:right="57"/>
            </w:pPr>
            <w:r w:rsidRPr="00FB0617">
              <w:t>Сармосова А.В.</w:t>
            </w:r>
          </w:p>
        </w:tc>
        <w:tc>
          <w:tcPr>
            <w:tcW w:w="2935" w:type="pct"/>
            <w:shd w:val="clear" w:color="auto" w:fill="auto"/>
          </w:tcPr>
          <w:p w:rsidR="00570436" w:rsidRPr="00FB0617" w:rsidRDefault="00B43A71" w:rsidP="00D21992">
            <w:pPr>
              <w:pStyle w:val="ASFKTablenorm0"/>
              <w:ind w:left="57" w:right="57"/>
            </w:pPr>
            <w:r w:rsidRPr="00FB0617">
              <w:t>Внесены изменения по требованиям к развитию ППО АСФК, предусмотренные государственным контрактом № ФКУ0121/04/2021/РИС от 28.04.2021. Версия ППО АСФК 32.7.0</w:t>
            </w:r>
            <w:r w:rsidR="00570436" w:rsidRPr="00FB0617">
              <w:t>.</w:t>
            </w:r>
          </w:p>
          <w:p w:rsidR="00F728CA" w:rsidRPr="00FB0617" w:rsidRDefault="00F728CA" w:rsidP="00D21992">
            <w:pPr>
              <w:pStyle w:val="ASFKTablenorm0"/>
              <w:ind w:left="57" w:right="57"/>
            </w:pPr>
            <w:r w:rsidRPr="00FB0617">
              <w:t xml:space="preserve">В соответствии с </w:t>
            </w:r>
            <w:r w:rsidRPr="00FB0617">
              <w:rPr>
                <w:lang w:val="en-US"/>
              </w:rPr>
              <w:t>SUFD</w:t>
            </w:r>
            <w:r w:rsidRPr="00FB0617">
              <w:t>-115783 (</w:t>
            </w:r>
            <w:r w:rsidRPr="00FB0617">
              <w:rPr>
                <w:lang w:val="en-US"/>
              </w:rPr>
              <w:t>SUFD</w:t>
            </w:r>
            <w:r w:rsidRPr="00FB0617">
              <w:t>-120857) актуализирован</w:t>
            </w:r>
            <w:r w:rsidR="000B04CE" w:rsidRPr="00FB0617">
              <w:t>ы</w:t>
            </w:r>
            <w:r w:rsidRPr="00FB0617">
              <w:t xml:space="preserve"> </w:t>
            </w:r>
            <w:r w:rsidR="000B04CE" w:rsidRPr="00FB0617">
              <w:t>п</w:t>
            </w:r>
            <w:r w:rsidRPr="00FB0617">
              <w:t xml:space="preserve">п. </w:t>
            </w:r>
            <w:r w:rsidRPr="00FB0617">
              <w:fldChar w:fldCharType="begin"/>
            </w:r>
            <w:r w:rsidRPr="00FB0617">
              <w:instrText xml:space="preserve"> REF _Ref85795457 \r \h </w:instrText>
            </w:r>
            <w:r w:rsidR="00FB0617">
              <w:instrText xml:space="preserve"> \* MERGEFORMAT </w:instrText>
            </w:r>
            <w:r w:rsidRPr="00FB0617">
              <w:fldChar w:fldCharType="separate"/>
            </w:r>
            <w:r w:rsidR="00E13201">
              <w:t>5.7.1</w:t>
            </w:r>
            <w:r w:rsidRPr="00FB0617">
              <w:fldChar w:fldCharType="end"/>
            </w:r>
            <w:r w:rsidR="000B04CE" w:rsidRPr="00FB0617">
              <w:t xml:space="preserve">, </w:t>
            </w:r>
            <w:r w:rsidR="000B04CE" w:rsidRPr="00FB0617">
              <w:fldChar w:fldCharType="begin"/>
            </w:r>
            <w:r w:rsidR="000B04CE" w:rsidRPr="00FB0617">
              <w:instrText xml:space="preserve"> REF _Ref85803277 \r \h </w:instrText>
            </w:r>
            <w:r w:rsidR="00FB0617">
              <w:instrText xml:space="preserve"> \* MERGEFORMAT </w:instrText>
            </w:r>
            <w:r w:rsidR="000B04CE" w:rsidRPr="00FB0617">
              <w:fldChar w:fldCharType="separate"/>
            </w:r>
            <w:r w:rsidR="00E13201">
              <w:t>5.7.2</w:t>
            </w:r>
            <w:r w:rsidR="000B04CE" w:rsidRPr="00FB0617">
              <w:fldChar w:fldCharType="end"/>
            </w:r>
            <w:r w:rsidR="000B04CE" w:rsidRPr="00FB0617">
              <w:t>.</w:t>
            </w:r>
          </w:p>
          <w:p w:rsidR="00602422" w:rsidRPr="00FB0617" w:rsidRDefault="00602422" w:rsidP="00D21992">
            <w:pPr>
              <w:pStyle w:val="ASFKTablenorm0"/>
              <w:ind w:left="57" w:right="57"/>
            </w:pPr>
            <w:r w:rsidRPr="00FB0617">
              <w:t xml:space="preserve">В соответствии с </w:t>
            </w:r>
            <w:r w:rsidRPr="00FB0617">
              <w:rPr>
                <w:lang w:val="en-US"/>
              </w:rPr>
              <w:t>SUFD</w:t>
            </w:r>
            <w:r w:rsidRPr="00FB0617">
              <w:t>-125515 (</w:t>
            </w:r>
            <w:r w:rsidRPr="00FB0617">
              <w:rPr>
                <w:lang w:val="en-US"/>
              </w:rPr>
              <w:t>SUFD</w:t>
            </w:r>
            <w:r w:rsidRPr="00FB0617">
              <w:t xml:space="preserve">-128426)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E13201">
              <w:t>5.1.14</w:t>
            </w:r>
            <w:r w:rsidRPr="00FB0617">
              <w:fldChar w:fldCharType="end"/>
            </w:r>
            <w:r w:rsidRPr="00FB0617">
              <w:t>.</w:t>
            </w:r>
          </w:p>
          <w:p w:rsidR="00C902EB" w:rsidRPr="00FB0617" w:rsidRDefault="00C902EB" w:rsidP="00D21992">
            <w:pPr>
              <w:pStyle w:val="ASFKTablenorm0"/>
              <w:ind w:left="57" w:right="57"/>
            </w:pPr>
            <w:r w:rsidRPr="00FB0617">
              <w:t xml:space="preserve">В соответствии с </w:t>
            </w:r>
            <w:r w:rsidRPr="00FB0617">
              <w:rPr>
                <w:lang w:val="en-US"/>
              </w:rPr>
              <w:t>SUFD</w:t>
            </w:r>
            <w:r w:rsidRPr="00FB0617">
              <w:t>-127200 (</w:t>
            </w:r>
            <w:r w:rsidRPr="00FB0617">
              <w:rPr>
                <w:lang w:val="en-US"/>
              </w:rPr>
              <w:t>SUFD</w:t>
            </w:r>
            <w:r w:rsidRPr="00FB0617">
              <w:t>-128431) актуализирован</w:t>
            </w:r>
            <w:r w:rsidR="00311528" w:rsidRPr="00FB0617">
              <w:t>ы</w:t>
            </w:r>
            <w:r w:rsidRPr="00FB0617">
              <w:t xml:space="preserve"> </w:t>
            </w:r>
            <w:r w:rsidR="00311528" w:rsidRPr="00FB0617">
              <w:t>п</w:t>
            </w:r>
            <w:r w:rsidRPr="00FB0617">
              <w:t>п.</w:t>
            </w:r>
            <w:r w:rsidR="00313B36" w:rsidRPr="00FB0617">
              <w:t xml:space="preserve"> </w:t>
            </w:r>
            <w:r w:rsidR="00313B36" w:rsidRPr="00FB0617">
              <w:fldChar w:fldCharType="begin"/>
            </w:r>
            <w:r w:rsidR="00313B36" w:rsidRPr="00FB0617">
              <w:instrText xml:space="preserve"> REF _Ref68857975 \r \h </w:instrText>
            </w:r>
            <w:r w:rsidR="00FB0617">
              <w:instrText xml:space="preserve"> \* MERGEFORMAT </w:instrText>
            </w:r>
            <w:r w:rsidR="00313B36" w:rsidRPr="00FB0617">
              <w:fldChar w:fldCharType="separate"/>
            </w:r>
            <w:r w:rsidR="00E13201">
              <w:t>5.1.1</w:t>
            </w:r>
            <w:r w:rsidR="00313B36" w:rsidRPr="00FB0617">
              <w:fldChar w:fldCharType="end"/>
            </w:r>
            <w:r w:rsidR="00313B36" w:rsidRPr="00FB0617">
              <w:t xml:space="preserve">, </w:t>
            </w:r>
            <w:r w:rsidR="00313B36" w:rsidRPr="00FB0617">
              <w:fldChar w:fldCharType="begin"/>
            </w:r>
            <w:r w:rsidR="00313B36" w:rsidRPr="00FB0617">
              <w:instrText xml:space="preserve"> REF _Ref359521322 \r \h </w:instrText>
            </w:r>
            <w:r w:rsidR="00FB0617">
              <w:instrText xml:space="preserve"> \* MERGEFORMAT </w:instrText>
            </w:r>
            <w:r w:rsidR="00313B36" w:rsidRPr="00FB0617">
              <w:fldChar w:fldCharType="separate"/>
            </w:r>
            <w:r w:rsidR="00E13201">
              <w:t>5.1.2</w:t>
            </w:r>
            <w:r w:rsidR="00313B36" w:rsidRPr="00FB0617">
              <w:fldChar w:fldCharType="end"/>
            </w:r>
            <w:r w:rsidR="00313B36" w:rsidRPr="00FB0617">
              <w:t>,</w:t>
            </w:r>
            <w:r w:rsidR="00311528" w:rsidRPr="00FB0617">
              <w:t xml:space="preserve"> </w:t>
            </w:r>
            <w:r w:rsidR="00311528" w:rsidRPr="00FB0617">
              <w:fldChar w:fldCharType="begin"/>
            </w:r>
            <w:r w:rsidR="00311528" w:rsidRPr="00FB0617">
              <w:instrText xml:space="preserve"> REF _Ref365452935 \r \h </w:instrText>
            </w:r>
            <w:r w:rsidR="00FB0617">
              <w:instrText xml:space="preserve"> \* MERGEFORMAT </w:instrText>
            </w:r>
            <w:r w:rsidR="00311528" w:rsidRPr="00FB0617">
              <w:fldChar w:fldCharType="separate"/>
            </w:r>
            <w:r w:rsidR="00E13201">
              <w:t>5.1.3</w:t>
            </w:r>
            <w:r w:rsidR="00311528" w:rsidRPr="00FB0617">
              <w:fldChar w:fldCharType="end"/>
            </w:r>
            <w:r w:rsidR="00311528" w:rsidRPr="00FB0617">
              <w:t>,</w:t>
            </w:r>
            <w:r w:rsidR="00BA4B04" w:rsidRPr="00FB0617">
              <w:t xml:space="preserve"> </w:t>
            </w:r>
            <w:r w:rsidR="00BA4B04" w:rsidRPr="00FB0617">
              <w:fldChar w:fldCharType="begin"/>
            </w:r>
            <w:r w:rsidR="00BA4B04" w:rsidRPr="00FB0617">
              <w:instrText xml:space="preserve"> REF _Ref68619274 \r \h </w:instrText>
            </w:r>
            <w:r w:rsidR="00FB0617">
              <w:instrText xml:space="preserve"> \* MERGEFORMAT </w:instrText>
            </w:r>
            <w:r w:rsidR="00BA4B04" w:rsidRPr="00FB0617">
              <w:fldChar w:fldCharType="separate"/>
            </w:r>
            <w:r w:rsidR="00E13201">
              <w:t>5.1.4</w:t>
            </w:r>
            <w:r w:rsidR="00BA4B04" w:rsidRPr="00FB0617">
              <w:fldChar w:fldCharType="end"/>
            </w:r>
            <w:r w:rsidR="00BA4B04" w:rsidRPr="00FB0617">
              <w:t>,</w:t>
            </w:r>
            <w:r w:rsidR="00D6484A" w:rsidRPr="00FB0617">
              <w:t xml:space="preserve"> </w:t>
            </w:r>
            <w:r w:rsidR="00D6484A" w:rsidRPr="00FB0617">
              <w:fldChar w:fldCharType="begin"/>
            </w:r>
            <w:r w:rsidR="00D6484A" w:rsidRPr="00FB0617">
              <w:instrText xml:space="preserve"> REF _Ref68787995 \r \h </w:instrText>
            </w:r>
            <w:r w:rsidR="00FB0617">
              <w:instrText xml:space="preserve"> \* MERGEFORMAT </w:instrText>
            </w:r>
            <w:r w:rsidR="00D6484A" w:rsidRPr="00FB0617">
              <w:fldChar w:fldCharType="separate"/>
            </w:r>
            <w:r w:rsidR="00E13201">
              <w:t>5.1.5</w:t>
            </w:r>
            <w:r w:rsidR="00D6484A" w:rsidRPr="00FB0617">
              <w:fldChar w:fldCharType="end"/>
            </w:r>
            <w:r w:rsidR="00D6484A" w:rsidRPr="00FB0617">
              <w:t>,</w:t>
            </w:r>
            <w:r w:rsidR="00B90D09" w:rsidRPr="00FB0617">
              <w:t xml:space="preserve"> </w:t>
            </w:r>
            <w:r w:rsidR="00B90D09" w:rsidRPr="00FB0617">
              <w:fldChar w:fldCharType="begin"/>
            </w:r>
            <w:r w:rsidR="00B90D09" w:rsidRPr="00FB0617">
              <w:instrText xml:space="preserve"> REF _Ref420330774 \r \h </w:instrText>
            </w:r>
            <w:r w:rsidR="00FB0617">
              <w:instrText xml:space="preserve"> \* MERGEFORMAT </w:instrText>
            </w:r>
            <w:r w:rsidR="00B90D09" w:rsidRPr="00FB0617">
              <w:fldChar w:fldCharType="separate"/>
            </w:r>
            <w:r w:rsidR="00E13201">
              <w:t>5.1.14</w:t>
            </w:r>
            <w:r w:rsidR="00B90D09" w:rsidRPr="00FB0617">
              <w:fldChar w:fldCharType="end"/>
            </w:r>
            <w:r w:rsidR="00B90D09" w:rsidRPr="00FB0617">
              <w:t>,</w:t>
            </w:r>
            <w:r w:rsidR="00603006" w:rsidRPr="00FB0617">
              <w:t xml:space="preserve"> </w:t>
            </w:r>
            <w:r w:rsidR="00603006" w:rsidRPr="00FB0617">
              <w:fldChar w:fldCharType="begin"/>
            </w:r>
            <w:r w:rsidR="00603006" w:rsidRPr="00FB0617">
              <w:instrText xml:space="preserve"> REF _Ref419282140 \r \h </w:instrText>
            </w:r>
            <w:r w:rsidR="00FB0617">
              <w:instrText xml:space="preserve"> \* MERGEFORMAT </w:instrText>
            </w:r>
            <w:r w:rsidR="00603006" w:rsidRPr="00FB0617">
              <w:fldChar w:fldCharType="separate"/>
            </w:r>
            <w:r w:rsidR="00E13201">
              <w:t>5.3.2</w:t>
            </w:r>
            <w:r w:rsidR="00603006" w:rsidRPr="00FB0617">
              <w:fldChar w:fldCharType="end"/>
            </w:r>
            <w:r w:rsidR="00603006" w:rsidRPr="00FB0617">
              <w:t>,</w:t>
            </w:r>
            <w:r w:rsidR="00F826F2" w:rsidRPr="00FB0617">
              <w:t xml:space="preserve"> </w:t>
            </w:r>
            <w:r w:rsidR="00F826F2" w:rsidRPr="00FB0617">
              <w:fldChar w:fldCharType="begin"/>
            </w:r>
            <w:r w:rsidR="00F826F2" w:rsidRPr="00FB0617">
              <w:instrText xml:space="preserve"> REF _Ref420320397 \r \h </w:instrText>
            </w:r>
            <w:r w:rsidR="00FB0617">
              <w:instrText xml:space="preserve"> \* MERGEFORMAT </w:instrText>
            </w:r>
            <w:r w:rsidR="00F826F2" w:rsidRPr="00FB0617">
              <w:fldChar w:fldCharType="separate"/>
            </w:r>
            <w:r w:rsidR="00E13201">
              <w:t>5.3.4</w:t>
            </w:r>
            <w:r w:rsidR="00F826F2" w:rsidRPr="00FB0617">
              <w:fldChar w:fldCharType="end"/>
            </w:r>
            <w:r w:rsidR="00F826F2" w:rsidRPr="00FB0617">
              <w:t>,</w:t>
            </w:r>
            <w:r w:rsidRPr="00FB0617">
              <w:t xml:space="preserve"> </w:t>
            </w:r>
            <w:r w:rsidRPr="00FB0617">
              <w:fldChar w:fldCharType="begin"/>
            </w:r>
            <w:r w:rsidRPr="00FB0617">
              <w:instrText xml:space="preserve"> REF _Ref68183263 \r \h </w:instrText>
            </w:r>
            <w:r w:rsidR="00FB0617">
              <w:instrText xml:space="preserve"> \* MERGEFORMAT </w:instrText>
            </w:r>
            <w:r w:rsidRPr="00FB0617">
              <w:fldChar w:fldCharType="separate"/>
            </w:r>
            <w:r w:rsidR="00E13201">
              <w:t>5.4.1</w:t>
            </w:r>
            <w:r w:rsidRPr="00FB0617">
              <w:fldChar w:fldCharType="end"/>
            </w:r>
            <w:r w:rsidR="000076E8" w:rsidRPr="00FB0617">
              <w:t>.</w:t>
            </w:r>
          </w:p>
          <w:p w:rsidR="001A216E" w:rsidRPr="00FB0617" w:rsidRDefault="001A216E" w:rsidP="00D21992">
            <w:pPr>
              <w:pStyle w:val="ASFKTablenorm0"/>
              <w:ind w:left="57" w:right="57"/>
            </w:pPr>
            <w:r w:rsidRPr="00FB0617">
              <w:t xml:space="preserve">В соответствии с </w:t>
            </w:r>
            <w:r w:rsidRPr="00FB0617">
              <w:rPr>
                <w:lang w:val="en-US"/>
              </w:rPr>
              <w:t>SUFD</w:t>
            </w:r>
            <w:r w:rsidRPr="00FB0617">
              <w:t>-126403 (</w:t>
            </w:r>
            <w:r w:rsidRPr="00FB0617">
              <w:rPr>
                <w:lang w:val="en-US"/>
              </w:rPr>
              <w:t>SUFD</w:t>
            </w:r>
            <w:r w:rsidRPr="00FB0617">
              <w:t>-128848) добавлен</w:t>
            </w:r>
            <w:r w:rsidR="00D2016C" w:rsidRPr="00FB0617">
              <w:t>ы</w:t>
            </w:r>
            <w:r w:rsidRPr="00FB0617">
              <w:t xml:space="preserve"> п</w:t>
            </w:r>
            <w:r w:rsidR="00D2016C" w:rsidRPr="00FB0617">
              <w:t>п</w:t>
            </w:r>
            <w:r w:rsidRPr="00FB0617">
              <w:t xml:space="preserve">. </w:t>
            </w:r>
            <w:r w:rsidRPr="00FB0617">
              <w:fldChar w:fldCharType="begin"/>
            </w:r>
            <w:r w:rsidRPr="00FB0617">
              <w:instrText xml:space="preserve"> REF _Ref524104944 \r \h </w:instrText>
            </w:r>
            <w:r w:rsidR="00FB0617">
              <w:instrText xml:space="preserve"> \* MERGEFORMAT </w:instrText>
            </w:r>
            <w:r w:rsidRPr="00FB0617">
              <w:fldChar w:fldCharType="separate"/>
            </w:r>
            <w:r w:rsidR="00E13201">
              <w:t>5.1.12</w:t>
            </w:r>
            <w:r w:rsidRPr="00FB0617">
              <w:fldChar w:fldCharType="end"/>
            </w:r>
            <w:r w:rsidR="00D2016C" w:rsidRPr="00FB0617">
              <w:t xml:space="preserve">, </w:t>
            </w:r>
            <w:r w:rsidR="00D2016C" w:rsidRPr="00FB0617">
              <w:fldChar w:fldCharType="begin"/>
            </w:r>
            <w:r w:rsidR="00D2016C" w:rsidRPr="00FB0617">
              <w:instrText xml:space="preserve"> REF _Ref490823320 \r \h </w:instrText>
            </w:r>
            <w:r w:rsidR="00FB0617">
              <w:instrText xml:space="preserve"> \* MERGEFORMAT </w:instrText>
            </w:r>
            <w:r w:rsidR="00D2016C" w:rsidRPr="00FB0617">
              <w:fldChar w:fldCharType="separate"/>
            </w:r>
            <w:r w:rsidR="00E13201">
              <w:t>5.1.13</w:t>
            </w:r>
            <w:r w:rsidR="00D2016C" w:rsidRPr="00FB0617">
              <w:fldChar w:fldCharType="end"/>
            </w:r>
            <w:r w:rsidRPr="00FB0617">
              <w:t>.</w:t>
            </w:r>
          </w:p>
          <w:p w:rsidR="00E3772B" w:rsidRPr="00FB0617" w:rsidRDefault="00E3772B" w:rsidP="00D21992">
            <w:pPr>
              <w:pStyle w:val="ASFKTablenorm0"/>
              <w:ind w:left="57" w:right="57"/>
            </w:pPr>
            <w:r w:rsidRPr="00FB0617">
              <w:t xml:space="preserve">В соответствии с </w:t>
            </w:r>
            <w:r w:rsidRPr="00FB0617">
              <w:rPr>
                <w:lang w:val="en-US"/>
              </w:rPr>
              <w:t>SUFD</w:t>
            </w:r>
            <w:r w:rsidRPr="00FB0617">
              <w:t>-128885 (</w:t>
            </w:r>
            <w:r w:rsidRPr="00FB0617">
              <w:rPr>
                <w:lang w:val="en-US"/>
              </w:rPr>
              <w:t>SUFD</w:t>
            </w:r>
            <w:r w:rsidRPr="00FB0617">
              <w:t xml:space="preserve">-129350)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E13201">
              <w:t>5.1.14</w:t>
            </w:r>
            <w:r w:rsidRPr="00FB0617">
              <w:fldChar w:fldCharType="end"/>
            </w:r>
            <w:r w:rsidRPr="00FB0617">
              <w:t>.</w:t>
            </w:r>
          </w:p>
          <w:p w:rsidR="00AC79D6" w:rsidRPr="00FB0617" w:rsidRDefault="00AC79D6" w:rsidP="00D21992">
            <w:pPr>
              <w:pStyle w:val="ASFKTablenorm0"/>
              <w:ind w:left="57" w:right="57"/>
            </w:pPr>
            <w:r w:rsidRPr="00FB0617">
              <w:t xml:space="preserve">В соответствии с </w:t>
            </w:r>
            <w:r w:rsidRPr="00FB0617">
              <w:rPr>
                <w:lang w:val="en-US"/>
              </w:rPr>
              <w:t>SUFD</w:t>
            </w:r>
            <w:r w:rsidRPr="00FB0617">
              <w:t>-128897 (</w:t>
            </w:r>
            <w:r w:rsidRPr="00FB0617">
              <w:rPr>
                <w:lang w:val="en-US"/>
              </w:rPr>
              <w:t>SUFD</w:t>
            </w:r>
            <w:r w:rsidRPr="00FB0617">
              <w:t xml:space="preserve">-129529) актуализирован п. </w:t>
            </w:r>
            <w:r w:rsidRPr="00FB0617">
              <w:fldChar w:fldCharType="begin"/>
            </w:r>
            <w:r w:rsidRPr="00FB0617">
              <w:instrText xml:space="preserve"> REF _Ref72236238 \r \h </w:instrText>
            </w:r>
            <w:r w:rsidR="00FB0617">
              <w:instrText xml:space="preserve"> \* MERGEFORMAT </w:instrText>
            </w:r>
            <w:r w:rsidRPr="00FB0617">
              <w:fldChar w:fldCharType="separate"/>
            </w:r>
            <w:r w:rsidR="00E13201">
              <w:t>5.7.4</w:t>
            </w:r>
            <w:r w:rsidRPr="00FB0617">
              <w:fldChar w:fldCharType="end"/>
            </w:r>
            <w:r w:rsidRPr="00FB0617">
              <w:t>.</w:t>
            </w:r>
          </w:p>
          <w:p w:rsidR="002163CF" w:rsidRPr="00FB0617" w:rsidRDefault="002163CF" w:rsidP="00D21992">
            <w:pPr>
              <w:pStyle w:val="ASFKTablenorm0"/>
              <w:ind w:left="57" w:right="57"/>
            </w:pPr>
            <w:r w:rsidRPr="00FB0617">
              <w:t xml:space="preserve">В соответствии с </w:t>
            </w:r>
            <w:r w:rsidRPr="00FB0617">
              <w:rPr>
                <w:lang w:val="en-US"/>
              </w:rPr>
              <w:t>SUFD</w:t>
            </w:r>
            <w:r w:rsidRPr="00FB0617">
              <w:t>-125725 (</w:t>
            </w:r>
            <w:r w:rsidRPr="00FB0617">
              <w:rPr>
                <w:lang w:val="en-US"/>
              </w:rPr>
              <w:t>SUFD</w:t>
            </w:r>
            <w:r w:rsidRPr="00FB0617">
              <w:t>-130543) актуализирован</w:t>
            </w:r>
            <w:r w:rsidR="00565D54" w:rsidRPr="00FB0617">
              <w:t>ы</w:t>
            </w:r>
            <w:r w:rsidRPr="00FB0617">
              <w:t xml:space="preserve"> </w:t>
            </w:r>
            <w:r w:rsidR="00565D54" w:rsidRPr="00FB0617">
              <w:t>п</w:t>
            </w:r>
            <w:r w:rsidRPr="00FB0617">
              <w:t>п.</w:t>
            </w:r>
            <w:r w:rsidR="00565D54" w:rsidRPr="00FB0617">
              <w:t xml:space="preserve"> </w:t>
            </w:r>
            <w:r w:rsidR="00565D54" w:rsidRPr="00FB0617">
              <w:fldChar w:fldCharType="begin"/>
            </w:r>
            <w:r w:rsidR="00565D54" w:rsidRPr="00FB0617">
              <w:instrText xml:space="preserve"> REF _Ref74234896 \r \h </w:instrText>
            </w:r>
            <w:r w:rsidR="00FB0617">
              <w:instrText xml:space="preserve"> \* MERGEFORMAT </w:instrText>
            </w:r>
            <w:r w:rsidR="00565D54" w:rsidRPr="00FB0617">
              <w:fldChar w:fldCharType="separate"/>
            </w:r>
            <w:r w:rsidR="00E13201">
              <w:t>5.1.19</w:t>
            </w:r>
            <w:r w:rsidR="00565D54" w:rsidRPr="00FB0617">
              <w:fldChar w:fldCharType="end"/>
            </w:r>
            <w:r w:rsidR="00565D54" w:rsidRPr="00FB0617">
              <w:t>,</w:t>
            </w:r>
            <w:r w:rsidRPr="00FB0617">
              <w:t xml:space="preserve"> </w:t>
            </w:r>
            <w:r w:rsidRPr="00FB0617">
              <w:fldChar w:fldCharType="begin"/>
            </w:r>
            <w:r w:rsidRPr="00FB0617">
              <w:instrText xml:space="preserve"> REF _Ref57809686 \r \h </w:instrText>
            </w:r>
            <w:r w:rsidR="00FB0617">
              <w:instrText xml:space="preserve"> \* MERGEFORMAT </w:instrText>
            </w:r>
            <w:r w:rsidRPr="00FB0617">
              <w:fldChar w:fldCharType="separate"/>
            </w:r>
            <w:r w:rsidR="00E13201">
              <w:t>5.1.20</w:t>
            </w:r>
            <w:r w:rsidRPr="00FB0617">
              <w:fldChar w:fldCharType="end"/>
            </w:r>
            <w:r w:rsidRPr="00FB0617">
              <w:t>.</w:t>
            </w:r>
          </w:p>
        </w:tc>
      </w:tr>
      <w:tr w:rsidR="00422C67" w:rsidRPr="00FB0617" w:rsidTr="0053529E">
        <w:tc>
          <w:tcPr>
            <w:tcW w:w="415" w:type="pct"/>
            <w:shd w:val="clear" w:color="auto" w:fill="auto"/>
          </w:tcPr>
          <w:p w:rsidR="00422C67" w:rsidRPr="00FB0617" w:rsidRDefault="00422C67" w:rsidP="00D21992">
            <w:pPr>
              <w:pStyle w:val="ASFKTablenorm0"/>
              <w:ind w:left="57" w:right="57"/>
            </w:pPr>
            <w:r w:rsidRPr="00FB0617">
              <w:t>19.01</w:t>
            </w:r>
          </w:p>
        </w:tc>
        <w:tc>
          <w:tcPr>
            <w:tcW w:w="634" w:type="pct"/>
            <w:shd w:val="clear" w:color="auto" w:fill="auto"/>
          </w:tcPr>
          <w:p w:rsidR="00422C67" w:rsidRPr="00FB0617" w:rsidRDefault="00422C67" w:rsidP="00D21992">
            <w:pPr>
              <w:pStyle w:val="ASFKTablenorm0"/>
              <w:ind w:left="57" w:right="57"/>
            </w:pPr>
            <w:r w:rsidRPr="00FB0617">
              <w:t>10.08.2021</w:t>
            </w:r>
          </w:p>
        </w:tc>
        <w:tc>
          <w:tcPr>
            <w:tcW w:w="1016" w:type="pct"/>
            <w:shd w:val="clear" w:color="auto" w:fill="auto"/>
          </w:tcPr>
          <w:p w:rsidR="00422C67" w:rsidRPr="00FB0617" w:rsidRDefault="00422C67" w:rsidP="00D21992">
            <w:pPr>
              <w:pStyle w:val="ASFKTablenorm0"/>
              <w:ind w:left="57" w:right="57"/>
            </w:pPr>
            <w:r w:rsidRPr="00FB0617">
              <w:t>Сармосова А.В.</w:t>
            </w:r>
          </w:p>
        </w:tc>
        <w:tc>
          <w:tcPr>
            <w:tcW w:w="2935" w:type="pct"/>
            <w:shd w:val="clear" w:color="auto" w:fill="auto"/>
          </w:tcPr>
          <w:p w:rsidR="00422C67" w:rsidRPr="00FB0617" w:rsidRDefault="00422C67" w:rsidP="00BD4488">
            <w:pPr>
              <w:pStyle w:val="ASFKTablenorm0"/>
              <w:ind w:left="57" w:right="57"/>
            </w:pPr>
            <w:r w:rsidRPr="00FB0617">
              <w:t>Внесены изменения по требованиям к развитию ППО АСФК, предусмотренные государственным контрактом № ФКУ0121/04/2021/РИС от 28.04.2021.Версия ППО АСФК 32.7.0.</w:t>
            </w:r>
          </w:p>
        </w:tc>
      </w:tr>
      <w:tr w:rsidR="001B1C2E" w:rsidRPr="00FB0617" w:rsidTr="0053529E">
        <w:tc>
          <w:tcPr>
            <w:tcW w:w="415" w:type="pct"/>
            <w:shd w:val="clear" w:color="auto" w:fill="auto"/>
          </w:tcPr>
          <w:p w:rsidR="001B1C2E" w:rsidRPr="00FB0617" w:rsidRDefault="001B1C2E" w:rsidP="001B1C2E">
            <w:pPr>
              <w:pStyle w:val="ASFKTablenorm0"/>
              <w:ind w:right="57"/>
            </w:pPr>
            <w:r w:rsidRPr="00FB0617">
              <w:t>19.02</w:t>
            </w:r>
          </w:p>
        </w:tc>
        <w:tc>
          <w:tcPr>
            <w:tcW w:w="634" w:type="pct"/>
            <w:shd w:val="clear" w:color="auto" w:fill="auto"/>
          </w:tcPr>
          <w:p w:rsidR="001B1C2E" w:rsidRPr="00FB0617" w:rsidRDefault="001B1C2E" w:rsidP="001B1C2E">
            <w:pPr>
              <w:pStyle w:val="ASFKTablenorm0"/>
            </w:pPr>
            <w:r w:rsidRPr="00FB0617">
              <w:t>03.11.2021</w:t>
            </w:r>
          </w:p>
        </w:tc>
        <w:tc>
          <w:tcPr>
            <w:tcW w:w="1016" w:type="pct"/>
            <w:shd w:val="clear" w:color="auto" w:fill="auto"/>
          </w:tcPr>
          <w:p w:rsidR="001B1C2E" w:rsidRPr="00FB0617" w:rsidRDefault="001B1C2E" w:rsidP="001B1C2E">
            <w:pPr>
              <w:pStyle w:val="ASFKTablenorm0"/>
            </w:pPr>
            <w:r w:rsidRPr="00FB0617">
              <w:t>Сармосова А. В.</w:t>
            </w:r>
          </w:p>
        </w:tc>
        <w:tc>
          <w:tcPr>
            <w:tcW w:w="2935" w:type="pct"/>
            <w:shd w:val="clear" w:color="auto" w:fill="auto"/>
          </w:tcPr>
          <w:p w:rsidR="001B1C2E" w:rsidRPr="00FB0617" w:rsidRDefault="001B1C2E" w:rsidP="001B1C2E">
            <w:pPr>
              <w:pStyle w:val="ASFKTablenorm0"/>
            </w:pPr>
            <w:r w:rsidRPr="00FB0617">
              <w:t>Внесены изменения по требованиям к развитию ППО АСФК, предусмотренные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sidRPr="00FB0617">
              <w:rPr>
                <w:lang w:val="en-US"/>
              </w:rPr>
              <w:t>1</w:t>
            </w:r>
            <w:r w:rsidRPr="00FB0617">
              <w:t>.</w:t>
            </w:r>
          </w:p>
        </w:tc>
      </w:tr>
      <w:tr w:rsidR="007606C3" w:rsidRPr="00FB0617" w:rsidTr="0053529E">
        <w:tc>
          <w:tcPr>
            <w:tcW w:w="415" w:type="pct"/>
            <w:shd w:val="clear" w:color="auto" w:fill="auto"/>
          </w:tcPr>
          <w:p w:rsidR="007606C3" w:rsidRPr="00FB0617" w:rsidRDefault="007606C3" w:rsidP="007606C3">
            <w:pPr>
              <w:pStyle w:val="ASFKTablenorm0"/>
              <w:ind w:right="57"/>
            </w:pPr>
            <w:r w:rsidRPr="00FB0617">
              <w:t>19.03</w:t>
            </w:r>
          </w:p>
        </w:tc>
        <w:tc>
          <w:tcPr>
            <w:tcW w:w="634" w:type="pct"/>
            <w:shd w:val="clear" w:color="auto" w:fill="auto"/>
          </w:tcPr>
          <w:p w:rsidR="007606C3" w:rsidRPr="00FB0617" w:rsidRDefault="007606C3" w:rsidP="007606C3">
            <w:pPr>
              <w:pStyle w:val="ASFKTablenorm0"/>
            </w:pPr>
            <w:r w:rsidRPr="00FB0617">
              <w:t>27.01.2022</w:t>
            </w:r>
          </w:p>
        </w:tc>
        <w:tc>
          <w:tcPr>
            <w:tcW w:w="1016" w:type="pct"/>
            <w:shd w:val="clear" w:color="auto" w:fill="auto"/>
          </w:tcPr>
          <w:p w:rsidR="007606C3" w:rsidRPr="00FB0617" w:rsidRDefault="007606C3" w:rsidP="007606C3">
            <w:pPr>
              <w:pStyle w:val="ASFKTablenorm0"/>
            </w:pPr>
            <w:r w:rsidRPr="00FB0617">
              <w:t>Галкина Г.С.</w:t>
            </w:r>
          </w:p>
        </w:tc>
        <w:tc>
          <w:tcPr>
            <w:tcW w:w="2935" w:type="pct"/>
            <w:shd w:val="clear" w:color="auto" w:fill="auto"/>
          </w:tcPr>
          <w:p w:rsidR="007606C3" w:rsidRPr="00FB0617" w:rsidRDefault="007606C3" w:rsidP="007606C3">
            <w:pPr>
              <w:pStyle w:val="ASFKTablenorm0"/>
            </w:pPr>
            <w:r w:rsidRPr="00FB0617">
              <w:t>Изменения внесены на основании письма ФКУ «ЦОКР» от 19.01.2022 №99-24-16/363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sidRPr="00FB0617">
              <w:rPr>
                <w:lang w:val="en-US"/>
              </w:rPr>
              <w:t>1</w:t>
            </w:r>
            <w:r w:rsidRPr="00FB0617">
              <w:t>.</w:t>
            </w:r>
          </w:p>
        </w:tc>
      </w:tr>
      <w:tr w:rsidR="00FD2B00" w:rsidRPr="00FB0617" w:rsidTr="0053529E">
        <w:tc>
          <w:tcPr>
            <w:tcW w:w="415" w:type="pct"/>
            <w:shd w:val="clear" w:color="auto" w:fill="auto"/>
          </w:tcPr>
          <w:p w:rsidR="00FD2B00" w:rsidRPr="00FB0617" w:rsidRDefault="00FD2B00" w:rsidP="00FD2B00">
            <w:pPr>
              <w:pStyle w:val="ASFKTablenorm0"/>
              <w:ind w:right="57"/>
            </w:pPr>
            <w:r w:rsidRPr="00FB0617">
              <w:t>19.04</w:t>
            </w:r>
          </w:p>
        </w:tc>
        <w:tc>
          <w:tcPr>
            <w:tcW w:w="634" w:type="pct"/>
            <w:shd w:val="clear" w:color="auto" w:fill="auto"/>
          </w:tcPr>
          <w:p w:rsidR="00FD2B00" w:rsidRPr="00FB0617" w:rsidRDefault="00FD2B00" w:rsidP="00FD2B00">
            <w:pPr>
              <w:pStyle w:val="ASFKTablenorm0"/>
              <w:ind w:left="57" w:right="57"/>
            </w:pPr>
            <w:r w:rsidRPr="00FB0617">
              <w:t>16.05.2022</w:t>
            </w:r>
          </w:p>
        </w:tc>
        <w:tc>
          <w:tcPr>
            <w:tcW w:w="1016" w:type="pct"/>
            <w:shd w:val="clear" w:color="auto" w:fill="auto"/>
          </w:tcPr>
          <w:p w:rsidR="00FD2B00" w:rsidRPr="00FB0617" w:rsidRDefault="00FD2B00" w:rsidP="00FD2B00">
            <w:pPr>
              <w:pStyle w:val="ASFKTablenorm0"/>
              <w:ind w:left="57" w:right="57"/>
            </w:pPr>
            <w:r w:rsidRPr="00FB0617">
              <w:t>Сармосова А. В.</w:t>
            </w:r>
          </w:p>
        </w:tc>
        <w:tc>
          <w:tcPr>
            <w:tcW w:w="2935" w:type="pct"/>
            <w:shd w:val="clear" w:color="auto" w:fill="auto"/>
          </w:tcPr>
          <w:p w:rsidR="00FD2B00" w:rsidRPr="00FB0617" w:rsidRDefault="00FD2B00" w:rsidP="00FD2B00">
            <w:pPr>
              <w:pStyle w:val="ASFKTablenorm0"/>
              <w:ind w:left="57" w:right="57"/>
            </w:pPr>
            <w:r w:rsidRPr="00FB0617">
              <w:t>Изменения внесены на основании письма ФКУ «ЦОКР» от 31.03.2022 №99-24-16/2989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32.7.1</w:t>
            </w:r>
          </w:p>
        </w:tc>
      </w:tr>
      <w:tr w:rsidR="00455CC4" w:rsidRPr="00FB0617" w:rsidTr="0053529E">
        <w:tc>
          <w:tcPr>
            <w:tcW w:w="415" w:type="pct"/>
            <w:shd w:val="clear" w:color="auto" w:fill="auto"/>
          </w:tcPr>
          <w:p w:rsidR="00455CC4" w:rsidRPr="00FB0617" w:rsidRDefault="00455CC4" w:rsidP="00D21992">
            <w:pPr>
              <w:pStyle w:val="ASFKTablenorm0"/>
              <w:ind w:left="57" w:right="57"/>
            </w:pPr>
            <w:r w:rsidRPr="00FB0617">
              <w:t>20.00</w:t>
            </w:r>
          </w:p>
        </w:tc>
        <w:tc>
          <w:tcPr>
            <w:tcW w:w="634" w:type="pct"/>
            <w:shd w:val="clear" w:color="auto" w:fill="auto"/>
          </w:tcPr>
          <w:p w:rsidR="00455CC4" w:rsidRPr="00FB0617" w:rsidRDefault="00E8279B" w:rsidP="00C86D7A">
            <w:pPr>
              <w:pStyle w:val="ASFKTablenorm0"/>
              <w:ind w:left="57" w:right="57"/>
            </w:pPr>
            <w:r w:rsidRPr="00FB0617">
              <w:t>14.02.2022</w:t>
            </w:r>
          </w:p>
        </w:tc>
        <w:tc>
          <w:tcPr>
            <w:tcW w:w="1016" w:type="pct"/>
            <w:shd w:val="clear" w:color="auto" w:fill="auto"/>
          </w:tcPr>
          <w:p w:rsidR="00455CC4" w:rsidRPr="00FB0617" w:rsidRDefault="00455CC4" w:rsidP="00D21992">
            <w:pPr>
              <w:pStyle w:val="ASFKTablenorm0"/>
              <w:ind w:left="57" w:right="57"/>
            </w:pPr>
            <w:r w:rsidRPr="00FB0617">
              <w:t>Сармосова А.В.</w:t>
            </w:r>
          </w:p>
        </w:tc>
        <w:tc>
          <w:tcPr>
            <w:tcW w:w="2935" w:type="pct"/>
            <w:shd w:val="clear" w:color="auto" w:fill="auto"/>
          </w:tcPr>
          <w:p w:rsidR="00422C67" w:rsidRPr="00FB0617" w:rsidRDefault="00E8279B" w:rsidP="00422C67">
            <w:pPr>
              <w:pStyle w:val="ASFKTablenorm0"/>
              <w:ind w:left="57" w:right="57"/>
            </w:pPr>
            <w:r w:rsidRPr="00FB0617">
              <w:t>Государственный контракт от 07.02.2022 №</w:t>
            </w:r>
            <w:r w:rsidR="00D51DCA" w:rsidRPr="00FB0617">
              <w:t xml:space="preserve"> </w:t>
            </w:r>
            <w:r w:rsidRPr="00FB0617">
              <w:t>ФКУ0055/02/2022/РИС (в рамках работ по развитию Автоматизированной системы Федерального казначейства). Версия ППО АСФК 32.8.0.</w:t>
            </w:r>
          </w:p>
          <w:p w:rsidR="00455CC4" w:rsidRPr="00FB0617" w:rsidRDefault="00455CC4" w:rsidP="00D21992">
            <w:pPr>
              <w:pStyle w:val="ASFKTablenorm0"/>
              <w:ind w:left="57" w:right="57"/>
            </w:pPr>
            <w:r w:rsidRPr="00FB0617">
              <w:t xml:space="preserve">В соответствии с </w:t>
            </w:r>
            <w:r w:rsidRPr="00FB0617">
              <w:rPr>
                <w:lang w:val="en-US"/>
              </w:rPr>
              <w:t>SUFD</w:t>
            </w:r>
            <w:r w:rsidRPr="00FB0617">
              <w:t>-130098 (</w:t>
            </w:r>
            <w:r w:rsidRPr="00FB0617">
              <w:rPr>
                <w:lang w:val="en-US"/>
              </w:rPr>
              <w:t>SUFD</w:t>
            </w:r>
            <w:r w:rsidRPr="00FB0617">
              <w:t xml:space="preserve">-131288) актуализирован п. </w:t>
            </w:r>
            <w:r w:rsidRPr="00FB0617">
              <w:fldChar w:fldCharType="begin"/>
            </w:r>
            <w:r w:rsidRPr="00FB0617">
              <w:instrText xml:space="preserve"> REF _Ref20824578 \r \h </w:instrText>
            </w:r>
            <w:r w:rsidR="00FB0617">
              <w:instrText xml:space="preserve"> \* MERGEFORMAT </w:instrText>
            </w:r>
            <w:r w:rsidRPr="00FB0617">
              <w:fldChar w:fldCharType="separate"/>
            </w:r>
            <w:r w:rsidR="00E13201">
              <w:t>5.11.6</w:t>
            </w:r>
            <w:r w:rsidRPr="00FB0617">
              <w:fldChar w:fldCharType="end"/>
            </w:r>
            <w:r w:rsidRPr="00FB0617">
              <w:t>.</w:t>
            </w:r>
          </w:p>
          <w:p w:rsidR="00F3384C" w:rsidRPr="00FB0617" w:rsidRDefault="00F3384C" w:rsidP="00D21992">
            <w:pPr>
              <w:pStyle w:val="ASFKTablenorm0"/>
              <w:ind w:left="57" w:right="57"/>
            </w:pPr>
            <w:r w:rsidRPr="00FB0617">
              <w:t xml:space="preserve">В соответствии с </w:t>
            </w:r>
            <w:r w:rsidRPr="00FB0617">
              <w:rPr>
                <w:lang w:val="en-US"/>
              </w:rPr>
              <w:t>SUFD</w:t>
            </w:r>
            <w:r w:rsidRPr="00FB0617">
              <w:t>-130161 (</w:t>
            </w:r>
            <w:r w:rsidRPr="00FB0617">
              <w:rPr>
                <w:lang w:val="en-US"/>
              </w:rPr>
              <w:t>SUFD</w:t>
            </w:r>
            <w:r w:rsidRPr="00FB0617">
              <w:t xml:space="preserve">-131733) актуализирован п. </w:t>
            </w:r>
            <w:r w:rsidRPr="00FB0617">
              <w:fldChar w:fldCharType="begin"/>
            </w:r>
            <w:r w:rsidRPr="00FB0617">
              <w:instrText xml:space="preserve"> REF _Ref83298816 \r \h </w:instrText>
            </w:r>
            <w:r w:rsidR="00FB0617">
              <w:instrText xml:space="preserve"> \* MERGEFORMAT </w:instrText>
            </w:r>
            <w:r w:rsidRPr="00FB0617">
              <w:fldChar w:fldCharType="separate"/>
            </w:r>
            <w:r w:rsidR="00E13201">
              <w:t>5.1.10</w:t>
            </w:r>
            <w:r w:rsidRPr="00FB0617">
              <w:fldChar w:fldCharType="end"/>
            </w:r>
            <w:r w:rsidRPr="00FB0617">
              <w:t>.</w:t>
            </w:r>
          </w:p>
          <w:p w:rsidR="00B90D58" w:rsidRPr="00FB0617" w:rsidRDefault="00B90D58" w:rsidP="00D21992">
            <w:pPr>
              <w:pStyle w:val="ASFKTablenorm0"/>
              <w:ind w:left="57" w:right="57"/>
            </w:pPr>
            <w:r w:rsidRPr="00FB0617">
              <w:t xml:space="preserve">В соответствии с SUFD-130457 (SUFD-132869) актуализирован п. </w:t>
            </w:r>
            <w:r w:rsidRPr="00FB0617">
              <w:fldChar w:fldCharType="begin"/>
            </w:r>
            <w:r w:rsidRPr="00FB0617">
              <w:instrText xml:space="preserve"> REF _Ref83741785 \r \h </w:instrText>
            </w:r>
            <w:r w:rsidR="00FB0617">
              <w:instrText xml:space="preserve"> \* MERGEFORMAT </w:instrText>
            </w:r>
            <w:r w:rsidRPr="00FB0617">
              <w:fldChar w:fldCharType="separate"/>
            </w:r>
            <w:r w:rsidR="00E13201">
              <w:t>5.1.1</w:t>
            </w:r>
            <w:r w:rsidRPr="00FB0617">
              <w:fldChar w:fldCharType="end"/>
            </w:r>
            <w:r w:rsidRPr="00FB0617">
              <w:t>.</w:t>
            </w:r>
          </w:p>
          <w:p w:rsidR="00C86D7A" w:rsidRPr="00FB0617" w:rsidRDefault="00C86D7A" w:rsidP="00D21992">
            <w:pPr>
              <w:pStyle w:val="ASFKTablenorm0"/>
              <w:ind w:left="57" w:right="57"/>
            </w:pPr>
            <w:r w:rsidRPr="00FB0617">
              <w:t xml:space="preserve">В соответствии с </w:t>
            </w:r>
            <w:r w:rsidRPr="00FB0617">
              <w:rPr>
                <w:lang w:val="en-US"/>
              </w:rPr>
              <w:t>SUFD</w:t>
            </w:r>
            <w:r w:rsidRPr="00FB0617">
              <w:t>-130482 (</w:t>
            </w:r>
            <w:r w:rsidRPr="00FB0617">
              <w:rPr>
                <w:lang w:val="en-US"/>
              </w:rPr>
              <w:t>SUFD</w:t>
            </w:r>
            <w:r w:rsidRPr="00FB0617">
              <w:t xml:space="preserve">-133469) актуализирован п. </w:t>
            </w:r>
            <w:r w:rsidRPr="00FB0617">
              <w:fldChar w:fldCharType="begin"/>
            </w:r>
            <w:r w:rsidRPr="00FB0617">
              <w:instrText xml:space="preserve"> REF _Ref524531412 \r \h </w:instrText>
            </w:r>
            <w:r w:rsidR="00FB0617">
              <w:instrText xml:space="preserve"> \* MERGEFORMAT </w:instrText>
            </w:r>
            <w:r w:rsidRPr="00FB0617">
              <w:fldChar w:fldCharType="separate"/>
            </w:r>
            <w:r w:rsidR="00E13201">
              <w:t>5.1.21</w:t>
            </w:r>
            <w:r w:rsidRPr="00FB0617">
              <w:fldChar w:fldCharType="end"/>
            </w:r>
            <w:r w:rsidRPr="00FB0617">
              <w:t>.</w:t>
            </w:r>
          </w:p>
        </w:tc>
      </w:tr>
      <w:tr w:rsidR="0053529E" w:rsidRPr="00FB0617" w:rsidTr="0053529E">
        <w:tc>
          <w:tcPr>
            <w:tcW w:w="415" w:type="pct"/>
            <w:shd w:val="clear" w:color="auto" w:fill="auto"/>
          </w:tcPr>
          <w:p w:rsidR="0053529E" w:rsidRPr="00FB0617" w:rsidRDefault="0053529E" w:rsidP="0053529E">
            <w:pPr>
              <w:pStyle w:val="ASFKTablenorm0"/>
              <w:ind w:left="57" w:right="57"/>
            </w:pPr>
            <w:r w:rsidRPr="00FB0617">
              <w:t>21.00</w:t>
            </w:r>
          </w:p>
        </w:tc>
        <w:tc>
          <w:tcPr>
            <w:tcW w:w="634" w:type="pct"/>
            <w:shd w:val="clear" w:color="auto" w:fill="auto"/>
          </w:tcPr>
          <w:p w:rsidR="0053529E" w:rsidRPr="00FB0617" w:rsidRDefault="00601543" w:rsidP="00590BF9">
            <w:pPr>
              <w:pStyle w:val="ASFKTablenorm0"/>
              <w:ind w:left="57" w:right="57"/>
            </w:pPr>
            <w:r w:rsidRPr="00FB0617">
              <w:t>11.0</w:t>
            </w:r>
            <w:r w:rsidRPr="00FB0617">
              <w:rPr>
                <w:lang w:val="en-US"/>
              </w:rPr>
              <w:t>6</w:t>
            </w:r>
            <w:r w:rsidRPr="00FB0617">
              <w:t>.2022</w:t>
            </w:r>
          </w:p>
        </w:tc>
        <w:tc>
          <w:tcPr>
            <w:tcW w:w="1016" w:type="pct"/>
            <w:shd w:val="clear" w:color="auto" w:fill="auto"/>
          </w:tcPr>
          <w:p w:rsidR="0053529E" w:rsidRPr="00FB0617" w:rsidRDefault="0053529E" w:rsidP="0053529E">
            <w:pPr>
              <w:pStyle w:val="ASFKTablenorm0"/>
              <w:ind w:left="57" w:right="57"/>
            </w:pPr>
            <w:r w:rsidRPr="00FB0617">
              <w:t>Сармосова А.В.</w:t>
            </w:r>
          </w:p>
        </w:tc>
        <w:tc>
          <w:tcPr>
            <w:tcW w:w="2935" w:type="pct"/>
            <w:shd w:val="clear" w:color="auto" w:fill="auto"/>
          </w:tcPr>
          <w:p w:rsidR="00601543" w:rsidRPr="00FB0617" w:rsidRDefault="00601543" w:rsidP="00601543">
            <w:pPr>
              <w:pStyle w:val="ASFKTablenorm0"/>
            </w:pPr>
            <w:r w:rsidRPr="00FB0617">
              <w:t>Государственный контракт от 31.05.2022 №</w:t>
            </w:r>
            <w:r w:rsidRPr="00FB0617">
              <w:rPr>
                <w:lang w:val="en-US"/>
              </w:rPr>
              <w:t> </w:t>
            </w:r>
            <w:r w:rsidRPr="00FB0617">
              <w:t>ФКУ0220/05/2022/РИС (в рамках работ по развитию Автоматизированной системы Федерального казначейства). Версия ППО АСФК 32.9.0.</w:t>
            </w:r>
          </w:p>
          <w:p w:rsidR="00195BE8" w:rsidRPr="00FB0617" w:rsidRDefault="00EE7BF3" w:rsidP="0003275A">
            <w:pPr>
              <w:pStyle w:val="ASFKTablenorm0"/>
              <w:ind w:left="57" w:right="57"/>
            </w:pPr>
            <w:r w:rsidRPr="00FB0617">
              <w:t xml:space="preserve">В соответствии с </w:t>
            </w:r>
            <w:r w:rsidRPr="00FB0617">
              <w:rPr>
                <w:lang w:val="en-US"/>
              </w:rPr>
              <w:t>SUFD</w:t>
            </w:r>
            <w:r w:rsidRPr="00FB0617">
              <w:t>-133548 (</w:t>
            </w:r>
            <w:r w:rsidRPr="00FB0617">
              <w:rPr>
                <w:lang w:val="en-US"/>
              </w:rPr>
              <w:t>SUFD</w:t>
            </w:r>
            <w:r w:rsidRPr="00FB0617">
              <w:t>-135219) актуализирован</w:t>
            </w:r>
            <w:r w:rsidR="00E36C25" w:rsidRPr="00FB0617">
              <w:t>ы</w:t>
            </w:r>
            <w:r w:rsidRPr="00FB0617">
              <w:t xml:space="preserve"> </w:t>
            </w:r>
            <w:r w:rsidR="00E36C25" w:rsidRPr="00FB0617">
              <w:t>п</w:t>
            </w:r>
            <w:r w:rsidRPr="00FB0617">
              <w:t xml:space="preserve">п. </w:t>
            </w:r>
            <w:r w:rsidRPr="00FB0617">
              <w:fldChar w:fldCharType="begin"/>
            </w:r>
            <w:r w:rsidRPr="00FB0617">
              <w:instrText xml:space="preserve"> REF _Ref359521322 \r \h </w:instrText>
            </w:r>
            <w:r w:rsidR="00FB0617">
              <w:instrText xml:space="preserve"> \* MERGEFORMAT </w:instrText>
            </w:r>
            <w:r w:rsidRPr="00FB0617">
              <w:fldChar w:fldCharType="separate"/>
            </w:r>
            <w:r w:rsidR="00E13201">
              <w:t>5.1.2</w:t>
            </w:r>
            <w:r w:rsidRPr="00FB0617">
              <w:fldChar w:fldCharType="end"/>
            </w:r>
            <w:r w:rsidR="00E36C25" w:rsidRPr="00FB0617">
              <w:t>,</w:t>
            </w:r>
            <w:r w:rsidR="00EF6ADD" w:rsidRPr="00FB0617">
              <w:t xml:space="preserve"> </w:t>
            </w:r>
            <w:r w:rsidR="00EF6ADD" w:rsidRPr="00FB0617">
              <w:fldChar w:fldCharType="begin"/>
            </w:r>
            <w:r w:rsidR="00EF6ADD" w:rsidRPr="00FB0617">
              <w:instrText xml:space="preserve"> REF _Ref101802497 \r \h </w:instrText>
            </w:r>
            <w:r w:rsidR="00FB0617">
              <w:instrText xml:space="preserve"> \* MERGEFORMAT </w:instrText>
            </w:r>
            <w:r w:rsidR="00EF6ADD" w:rsidRPr="00FB0617">
              <w:fldChar w:fldCharType="separate"/>
            </w:r>
            <w:r w:rsidR="00E13201">
              <w:t>5.1.6</w:t>
            </w:r>
            <w:r w:rsidR="00EF6ADD" w:rsidRPr="00FB0617">
              <w:fldChar w:fldCharType="end"/>
            </w:r>
            <w:r w:rsidR="00EF6ADD" w:rsidRPr="00FB0617">
              <w:t>,</w:t>
            </w:r>
            <w:r w:rsidR="00E36C25" w:rsidRPr="00FB0617">
              <w:t xml:space="preserve"> </w:t>
            </w:r>
            <w:r w:rsidR="00E36C25" w:rsidRPr="00FB0617">
              <w:fldChar w:fldCharType="begin"/>
            </w:r>
            <w:r w:rsidR="00E36C25" w:rsidRPr="00FB0617">
              <w:instrText xml:space="preserve"> REF _Ref482629311 \r \h </w:instrText>
            </w:r>
            <w:r w:rsidR="00FB0617">
              <w:instrText xml:space="preserve"> \* MERGEFORMAT </w:instrText>
            </w:r>
            <w:r w:rsidR="00E36C25" w:rsidRPr="00FB0617">
              <w:fldChar w:fldCharType="separate"/>
            </w:r>
            <w:r w:rsidR="00E13201">
              <w:t>5.1.7</w:t>
            </w:r>
            <w:r w:rsidR="00E36C25" w:rsidRPr="00FB0617">
              <w:fldChar w:fldCharType="end"/>
            </w:r>
            <w:r w:rsidR="00E36C25" w:rsidRPr="00FB0617">
              <w:t>.</w:t>
            </w:r>
          </w:p>
        </w:tc>
      </w:tr>
      <w:tr w:rsidR="00601543" w:rsidRPr="00F5756B" w:rsidTr="0053529E">
        <w:tc>
          <w:tcPr>
            <w:tcW w:w="415" w:type="pct"/>
            <w:shd w:val="clear" w:color="auto" w:fill="auto"/>
          </w:tcPr>
          <w:p w:rsidR="00601543" w:rsidRPr="00FB0617" w:rsidRDefault="00601543" w:rsidP="0053529E">
            <w:pPr>
              <w:pStyle w:val="ASFKTablenorm0"/>
              <w:ind w:left="57" w:right="57"/>
            </w:pPr>
            <w:r w:rsidRPr="00FB0617">
              <w:t>21.01</w:t>
            </w:r>
          </w:p>
        </w:tc>
        <w:tc>
          <w:tcPr>
            <w:tcW w:w="634" w:type="pct"/>
            <w:shd w:val="clear" w:color="auto" w:fill="auto"/>
          </w:tcPr>
          <w:p w:rsidR="00601543" w:rsidRPr="00FB0617" w:rsidRDefault="004A51E5" w:rsidP="00590BF9">
            <w:pPr>
              <w:pStyle w:val="ASFKTablenorm0"/>
              <w:ind w:left="57" w:right="57"/>
            </w:pPr>
            <w:r w:rsidRPr="00FB0617">
              <w:t>14.08.2022</w:t>
            </w:r>
          </w:p>
        </w:tc>
        <w:tc>
          <w:tcPr>
            <w:tcW w:w="1016" w:type="pct"/>
            <w:shd w:val="clear" w:color="auto" w:fill="auto"/>
          </w:tcPr>
          <w:p w:rsidR="00601543" w:rsidRPr="00FB0617" w:rsidRDefault="00601543" w:rsidP="0053529E">
            <w:pPr>
              <w:pStyle w:val="ASFKTablenorm0"/>
              <w:ind w:left="57" w:right="57"/>
            </w:pPr>
            <w:r w:rsidRPr="00FB0617">
              <w:t>Сармосова А. В.</w:t>
            </w:r>
          </w:p>
        </w:tc>
        <w:tc>
          <w:tcPr>
            <w:tcW w:w="2935" w:type="pct"/>
            <w:shd w:val="clear" w:color="auto" w:fill="auto"/>
          </w:tcPr>
          <w:p w:rsidR="00601543" w:rsidRPr="00FB0617" w:rsidRDefault="00601543" w:rsidP="00601543">
            <w:pPr>
              <w:pStyle w:val="ASFKTablenorm0"/>
            </w:pPr>
            <w:r w:rsidRPr="00FB0617">
              <w:t>Государственный контракт от 31.05.2022 №</w:t>
            </w:r>
            <w:r w:rsidRPr="00FB0617">
              <w:rPr>
                <w:lang w:val="en-US"/>
              </w:rPr>
              <w:t> </w:t>
            </w:r>
            <w:r w:rsidRPr="00FB0617">
              <w:t>ФКУ0220/05/2022/РИС (в рамках работ по развитию Автоматизированной системы Федерального казначейства). Версия ППО АСФК 32.9.0.</w:t>
            </w:r>
          </w:p>
          <w:p w:rsidR="00601543" w:rsidRPr="00FB0617" w:rsidRDefault="00601543" w:rsidP="0053529E">
            <w:pPr>
              <w:pStyle w:val="ASFKTablenorm0"/>
            </w:pPr>
            <w:r w:rsidRPr="00FB0617">
              <w:t xml:space="preserve">В соответствии с SUFD-136571 (SUFD-137596) актуализированы пп. </w:t>
            </w:r>
            <w:r w:rsidRPr="00FB0617">
              <w:fldChar w:fldCharType="begin"/>
            </w:r>
            <w:r w:rsidRPr="00FB0617">
              <w:instrText xml:space="preserve"> REF _Ref110238069 \r \h </w:instrText>
            </w:r>
            <w:r w:rsidR="00FB0617">
              <w:instrText xml:space="preserve"> \* MERGEFORMAT </w:instrText>
            </w:r>
            <w:r w:rsidRPr="00FB0617">
              <w:fldChar w:fldCharType="separate"/>
            </w:r>
            <w:r w:rsidR="00E13201">
              <w:t>5.1.1</w:t>
            </w:r>
            <w:r w:rsidRPr="00FB0617">
              <w:fldChar w:fldCharType="end"/>
            </w:r>
            <w:r w:rsidRPr="00FB0617">
              <w:t xml:space="preserve">, </w:t>
            </w:r>
            <w:r w:rsidRPr="00FB0617">
              <w:fldChar w:fldCharType="begin"/>
            </w:r>
            <w:r w:rsidRPr="00FB0617">
              <w:instrText xml:space="preserve"> REF _Ref359521322 \r \h </w:instrText>
            </w:r>
            <w:r w:rsidR="00FB0617">
              <w:instrText xml:space="preserve"> \* MERGEFORMAT </w:instrText>
            </w:r>
            <w:r w:rsidRPr="00FB0617">
              <w:fldChar w:fldCharType="separate"/>
            </w:r>
            <w:r w:rsidR="00E13201">
              <w:t>5.1.2</w:t>
            </w:r>
            <w:r w:rsidRPr="00FB0617">
              <w:fldChar w:fldCharType="end"/>
            </w:r>
            <w:r w:rsidRPr="00FB0617">
              <w:t xml:space="preserve">, </w:t>
            </w:r>
            <w:r w:rsidRPr="00FB0617">
              <w:fldChar w:fldCharType="begin"/>
            </w:r>
            <w:r w:rsidRPr="00FB0617">
              <w:instrText xml:space="preserve"> REF _Ref110521445 \r \h </w:instrText>
            </w:r>
            <w:r w:rsidR="00FB0617">
              <w:instrText xml:space="preserve"> \* MERGEFORMAT </w:instrText>
            </w:r>
            <w:r w:rsidRPr="00FB0617">
              <w:fldChar w:fldCharType="separate"/>
            </w:r>
            <w:r w:rsidR="00E13201">
              <w:t>5.1.6</w:t>
            </w:r>
            <w:r w:rsidRPr="00FB0617">
              <w:fldChar w:fldCharType="end"/>
            </w:r>
            <w:r w:rsidRPr="00FB0617">
              <w:t xml:space="preserve">, </w:t>
            </w:r>
            <w:r w:rsidRPr="00FB0617">
              <w:fldChar w:fldCharType="begin"/>
            </w:r>
            <w:r w:rsidRPr="00FB0617">
              <w:instrText xml:space="preserve"> REF _Ref482629311 \r \h </w:instrText>
            </w:r>
            <w:r w:rsidR="00FB0617">
              <w:instrText xml:space="preserve"> \* MERGEFORMAT </w:instrText>
            </w:r>
            <w:r w:rsidRPr="00FB0617">
              <w:fldChar w:fldCharType="separate"/>
            </w:r>
            <w:r w:rsidR="00E13201">
              <w:t>5.1.7</w:t>
            </w:r>
            <w:r w:rsidRPr="00FB0617">
              <w:fldChar w:fldCharType="end"/>
            </w:r>
            <w:r w:rsidRPr="00FB0617">
              <w:t xml:space="preserve">, </w:t>
            </w:r>
            <w:r w:rsidRPr="00FB0617">
              <w:fldChar w:fldCharType="begin"/>
            </w:r>
            <w:r w:rsidRPr="00FB0617">
              <w:instrText xml:space="preserve"> REF _Ref526520162 \r \h </w:instrText>
            </w:r>
            <w:r w:rsidR="00FB0617">
              <w:instrText xml:space="preserve"> \* MERGEFORMAT </w:instrText>
            </w:r>
            <w:r w:rsidRPr="00FB0617">
              <w:fldChar w:fldCharType="separate"/>
            </w:r>
            <w:r w:rsidR="00E13201">
              <w:t>5.1.11</w:t>
            </w:r>
            <w:r w:rsidRPr="00FB0617">
              <w:fldChar w:fldCharType="end"/>
            </w:r>
            <w:r w:rsidRPr="00FB0617">
              <w:t>.</w:t>
            </w:r>
          </w:p>
        </w:tc>
      </w:tr>
      <w:tr w:rsidR="000E723C" w:rsidRPr="00F5756B" w:rsidTr="0053529E">
        <w:tc>
          <w:tcPr>
            <w:tcW w:w="415" w:type="pct"/>
            <w:shd w:val="clear" w:color="auto" w:fill="auto"/>
          </w:tcPr>
          <w:p w:rsidR="000E723C" w:rsidRPr="00FB0617" w:rsidRDefault="000E723C" w:rsidP="000E723C">
            <w:pPr>
              <w:pStyle w:val="ASFKTablenorm0"/>
              <w:ind w:left="57" w:right="57"/>
            </w:pPr>
            <w:r>
              <w:t>21.02</w:t>
            </w:r>
          </w:p>
        </w:tc>
        <w:tc>
          <w:tcPr>
            <w:tcW w:w="634" w:type="pct"/>
            <w:shd w:val="clear" w:color="auto" w:fill="auto"/>
          </w:tcPr>
          <w:p w:rsidR="000E723C" w:rsidRDefault="000E723C" w:rsidP="000E723C">
            <w:pPr>
              <w:pStyle w:val="ASFKTablenorm0"/>
            </w:pPr>
            <w:r>
              <w:t>06.10.2022</w:t>
            </w:r>
          </w:p>
        </w:tc>
        <w:tc>
          <w:tcPr>
            <w:tcW w:w="1016" w:type="pct"/>
            <w:shd w:val="clear" w:color="auto" w:fill="auto"/>
          </w:tcPr>
          <w:p w:rsidR="000E723C" w:rsidRDefault="000E723C" w:rsidP="000E723C">
            <w:pPr>
              <w:pStyle w:val="ASFKTablenorm0"/>
            </w:pPr>
            <w:r>
              <w:t>Галкина Г.С.</w:t>
            </w:r>
          </w:p>
        </w:tc>
        <w:tc>
          <w:tcPr>
            <w:tcW w:w="2935" w:type="pct"/>
            <w:shd w:val="clear" w:color="auto" w:fill="auto"/>
          </w:tcPr>
          <w:p w:rsidR="000E723C" w:rsidRDefault="000E723C" w:rsidP="000E723C">
            <w:pPr>
              <w:pStyle w:val="ASFKTablenorm0"/>
            </w:pPr>
            <w:r>
              <w:t>Изменения внесены на основании письма ФКУ «ЦОКР» от 05.10.2022 №99-24-16/10270 в рамках Государственного контракта от 31.05.2022 № ФКУ0220/05/2022/РИС (в рамках работ по развитию Автоматизированной системы Федерального казначейства). Версия ППО АСФК 32.9.0.</w:t>
            </w:r>
          </w:p>
        </w:tc>
      </w:tr>
      <w:tr w:rsidR="004B5856" w:rsidRPr="00F5756B" w:rsidTr="0053529E">
        <w:tc>
          <w:tcPr>
            <w:tcW w:w="415" w:type="pct"/>
            <w:shd w:val="clear" w:color="auto" w:fill="auto"/>
          </w:tcPr>
          <w:p w:rsidR="004B5856" w:rsidRDefault="004B5856" w:rsidP="000E723C">
            <w:pPr>
              <w:pStyle w:val="ASFKTablenorm0"/>
              <w:ind w:left="57" w:right="57"/>
            </w:pPr>
            <w:r>
              <w:t>22.00</w:t>
            </w:r>
          </w:p>
        </w:tc>
        <w:tc>
          <w:tcPr>
            <w:tcW w:w="634" w:type="pct"/>
            <w:shd w:val="clear" w:color="auto" w:fill="auto"/>
          </w:tcPr>
          <w:p w:rsidR="004B5856" w:rsidRDefault="00FA15F2" w:rsidP="000E723C">
            <w:pPr>
              <w:pStyle w:val="ASFKTablenorm0"/>
            </w:pPr>
            <w:r>
              <w:t>25.11.2022</w:t>
            </w:r>
          </w:p>
        </w:tc>
        <w:tc>
          <w:tcPr>
            <w:tcW w:w="1016" w:type="pct"/>
            <w:shd w:val="clear" w:color="auto" w:fill="auto"/>
          </w:tcPr>
          <w:p w:rsidR="004B5856" w:rsidRDefault="00FA15F2" w:rsidP="000E723C">
            <w:pPr>
              <w:pStyle w:val="ASFKTablenorm0"/>
            </w:pPr>
            <w:r>
              <w:t>Сармосова А.В.</w:t>
            </w:r>
          </w:p>
        </w:tc>
        <w:tc>
          <w:tcPr>
            <w:tcW w:w="2935" w:type="pct"/>
            <w:shd w:val="clear" w:color="auto" w:fill="auto"/>
          </w:tcPr>
          <w:p w:rsidR="00FA15F2" w:rsidRPr="007A339F" w:rsidRDefault="00FA15F2" w:rsidP="00FA15F2">
            <w:pPr>
              <w:pStyle w:val="ASFKTablenorm0"/>
            </w:pPr>
            <w:r w:rsidRPr="007A339F">
              <w:t>Государственный контракт от 18.03.2022 № ФКУ0098/03/2022/РИС. Версия ППО АСФК 32.10.0.</w:t>
            </w:r>
          </w:p>
          <w:p w:rsidR="004B5856" w:rsidRDefault="00FA15F2" w:rsidP="00FA15F2">
            <w:pPr>
              <w:pStyle w:val="ASFKTablenorm0"/>
            </w:pPr>
            <w:r w:rsidRPr="00F508CC">
              <w:t xml:space="preserve">В соответствии с </w:t>
            </w:r>
            <w:r w:rsidRPr="00F508CC">
              <w:rPr>
                <w:lang w:val="en-US"/>
              </w:rPr>
              <w:t>SUFD</w:t>
            </w:r>
            <w:r w:rsidRPr="00F508CC">
              <w:t>-</w:t>
            </w:r>
            <w:r>
              <w:t>137632 (</w:t>
            </w:r>
            <w:r>
              <w:rPr>
                <w:lang w:val="en-US"/>
              </w:rPr>
              <w:t>SUFD</w:t>
            </w:r>
            <w:r w:rsidRPr="00DC0873">
              <w:t xml:space="preserve">-139352) </w:t>
            </w:r>
            <w:r>
              <w:t xml:space="preserve">актуализирован п. </w:t>
            </w:r>
            <w:r>
              <w:fldChar w:fldCharType="begin"/>
            </w:r>
            <w:r>
              <w:instrText xml:space="preserve"> REF _Ref120884284 \r \h </w:instrText>
            </w:r>
            <w:r>
              <w:fldChar w:fldCharType="separate"/>
            </w:r>
            <w:r w:rsidR="00E13201">
              <w:t>5.4.1</w:t>
            </w:r>
            <w:r>
              <w:fldChar w:fldCharType="end"/>
            </w:r>
            <w:r>
              <w:t>.</w:t>
            </w:r>
          </w:p>
        </w:tc>
      </w:tr>
      <w:tr w:rsidR="007A6659" w:rsidRPr="00F5756B" w:rsidTr="0053529E">
        <w:tc>
          <w:tcPr>
            <w:tcW w:w="415" w:type="pct"/>
            <w:shd w:val="clear" w:color="auto" w:fill="auto"/>
          </w:tcPr>
          <w:p w:rsidR="007A6659" w:rsidRPr="000202F5" w:rsidRDefault="007A6659" w:rsidP="007A6659">
            <w:pPr>
              <w:pStyle w:val="ASFKTablenorm0"/>
              <w:ind w:left="57" w:right="57"/>
            </w:pPr>
            <w:r w:rsidRPr="000202F5">
              <w:t>23.00</w:t>
            </w:r>
          </w:p>
        </w:tc>
        <w:tc>
          <w:tcPr>
            <w:tcW w:w="634" w:type="pct"/>
            <w:shd w:val="clear" w:color="auto" w:fill="auto"/>
          </w:tcPr>
          <w:p w:rsidR="007A6659" w:rsidRPr="000202F5" w:rsidRDefault="006037F9" w:rsidP="007A6659">
            <w:pPr>
              <w:pStyle w:val="ASFKTablenorm0"/>
            </w:pPr>
            <w:r>
              <w:t>31.01.2023</w:t>
            </w:r>
          </w:p>
        </w:tc>
        <w:tc>
          <w:tcPr>
            <w:tcW w:w="1016" w:type="pct"/>
            <w:shd w:val="clear" w:color="auto" w:fill="auto"/>
          </w:tcPr>
          <w:p w:rsidR="007A6659" w:rsidRPr="000202F5" w:rsidRDefault="007A6659" w:rsidP="007A6659">
            <w:pPr>
              <w:pStyle w:val="ASFKTablenorm0"/>
            </w:pPr>
            <w:r w:rsidRPr="000202F5">
              <w:t>Сармосова А.В.</w:t>
            </w:r>
          </w:p>
        </w:tc>
        <w:tc>
          <w:tcPr>
            <w:tcW w:w="2935" w:type="pct"/>
            <w:shd w:val="clear" w:color="auto" w:fill="auto"/>
          </w:tcPr>
          <w:p w:rsidR="007A6659" w:rsidRPr="000202F5" w:rsidRDefault="0042097A" w:rsidP="007A6659">
            <w:pPr>
              <w:pStyle w:val="ASFKTablenorm0"/>
            </w:pPr>
            <w:r>
              <w:t>Государственный контракт от 24.01.2023 № ФКУ0018/01/2023/РИС (в рамках работ по развитию Автоматизированной системы Федерального казначейства). Версия ППО АСФК 32.11.0.</w:t>
            </w:r>
          </w:p>
          <w:p w:rsidR="007A6659" w:rsidRPr="000202F5" w:rsidRDefault="007A6659" w:rsidP="007A6659">
            <w:pPr>
              <w:pStyle w:val="ASFKTablenorm0"/>
            </w:pPr>
            <w:r w:rsidRPr="000202F5">
              <w:t xml:space="preserve">В соответствии с </w:t>
            </w:r>
            <w:r w:rsidRPr="000202F5">
              <w:rPr>
                <w:lang w:val="en-US"/>
              </w:rPr>
              <w:t>SUFD</w:t>
            </w:r>
            <w:r w:rsidRPr="000202F5">
              <w:t>-136823 (</w:t>
            </w:r>
            <w:r w:rsidRPr="000202F5">
              <w:rPr>
                <w:lang w:val="en-US"/>
              </w:rPr>
              <w:t>SUFD</w:t>
            </w:r>
            <w:r w:rsidRPr="000202F5">
              <w:t xml:space="preserve">-139363) актуализирован п. </w:t>
            </w:r>
            <w:r w:rsidRPr="000202F5">
              <w:fldChar w:fldCharType="begin"/>
            </w:r>
            <w:r w:rsidRPr="000202F5">
              <w:instrText xml:space="preserve"> REF _Ref121050467 \r \h </w:instrText>
            </w:r>
            <w:r w:rsidR="000202F5">
              <w:instrText xml:space="preserve"> \* MERGEFORMAT </w:instrText>
            </w:r>
            <w:r w:rsidRPr="000202F5">
              <w:fldChar w:fldCharType="separate"/>
            </w:r>
            <w:r w:rsidR="00E13201">
              <w:t>5.1.10</w:t>
            </w:r>
            <w:r w:rsidRPr="000202F5">
              <w:fldChar w:fldCharType="end"/>
            </w:r>
            <w:r w:rsidRPr="000202F5">
              <w:t>.</w:t>
            </w:r>
          </w:p>
          <w:p w:rsidR="002B44EB" w:rsidRPr="000202F5" w:rsidRDefault="002B44EB" w:rsidP="007A6659">
            <w:pPr>
              <w:pStyle w:val="ASFKTablenorm0"/>
            </w:pPr>
            <w:r w:rsidRPr="000202F5">
              <w:t xml:space="preserve">В соответствии с </w:t>
            </w:r>
            <w:r w:rsidRPr="000202F5">
              <w:rPr>
                <w:lang w:val="en-US"/>
              </w:rPr>
              <w:t>SUFD</w:t>
            </w:r>
            <w:r w:rsidRPr="000202F5">
              <w:t>-138141 (</w:t>
            </w:r>
            <w:r w:rsidRPr="000202F5">
              <w:rPr>
                <w:lang w:val="en-US"/>
              </w:rPr>
              <w:t>SUFD</w:t>
            </w:r>
            <w:r w:rsidRPr="000202F5">
              <w:t xml:space="preserve">-139374) актуализированы пп. </w:t>
            </w:r>
            <w:r w:rsidR="002472FB" w:rsidRPr="000202F5">
              <w:fldChar w:fldCharType="begin"/>
            </w:r>
            <w:r w:rsidR="002472FB" w:rsidRPr="000202F5">
              <w:instrText xml:space="preserve"> REF _Ref121074228 \r \h </w:instrText>
            </w:r>
            <w:r w:rsidR="000202F5">
              <w:instrText xml:space="preserve"> \* MERGEFORMAT </w:instrText>
            </w:r>
            <w:r w:rsidR="002472FB" w:rsidRPr="000202F5">
              <w:fldChar w:fldCharType="separate"/>
            </w:r>
            <w:r w:rsidR="00E13201">
              <w:t>5.1.6</w:t>
            </w:r>
            <w:r w:rsidR="002472FB" w:rsidRPr="000202F5">
              <w:fldChar w:fldCharType="end"/>
            </w:r>
            <w:r w:rsidR="002472FB" w:rsidRPr="000202F5">
              <w:t xml:space="preserve">, </w:t>
            </w:r>
            <w:r w:rsidR="002472FB" w:rsidRPr="000202F5">
              <w:fldChar w:fldCharType="begin"/>
            </w:r>
            <w:r w:rsidR="002472FB" w:rsidRPr="000202F5">
              <w:instrText xml:space="preserve"> REF _Ref482629311 \r \h </w:instrText>
            </w:r>
            <w:r w:rsidR="000202F5">
              <w:instrText xml:space="preserve"> \* MERGEFORMAT </w:instrText>
            </w:r>
            <w:r w:rsidR="002472FB" w:rsidRPr="000202F5">
              <w:fldChar w:fldCharType="separate"/>
            </w:r>
            <w:r w:rsidR="00E13201">
              <w:t>5.1.7</w:t>
            </w:r>
            <w:r w:rsidR="002472FB" w:rsidRPr="000202F5">
              <w:fldChar w:fldCharType="end"/>
            </w:r>
            <w:r w:rsidR="002472FB" w:rsidRPr="000202F5">
              <w:t>.</w:t>
            </w:r>
          </w:p>
          <w:p w:rsidR="000202F5" w:rsidRDefault="000202F5" w:rsidP="000202F5">
            <w:pPr>
              <w:pStyle w:val="ASFKTablenorm0"/>
              <w:ind w:left="57" w:right="57"/>
            </w:pPr>
            <w:r w:rsidRPr="000202F5">
              <w:t xml:space="preserve">В соответствии с </w:t>
            </w:r>
            <w:r w:rsidRPr="000202F5">
              <w:rPr>
                <w:lang w:val="en-US"/>
              </w:rPr>
              <w:t>SUFD</w:t>
            </w:r>
            <w:r w:rsidRPr="000202F5">
              <w:t>-132059 (</w:t>
            </w:r>
            <w:r w:rsidRPr="000202F5">
              <w:rPr>
                <w:lang w:val="en-US"/>
              </w:rPr>
              <w:t>SUFD</w:t>
            </w:r>
            <w:r w:rsidRPr="000202F5">
              <w:t xml:space="preserve">-134825) добавлен п. </w:t>
            </w:r>
            <w:r w:rsidRPr="000202F5">
              <w:fldChar w:fldCharType="begin"/>
            </w:r>
            <w:r w:rsidRPr="000202F5">
              <w:instrText xml:space="preserve"> REF _Ref100586462 \r \h  \* MERGEFORMAT </w:instrText>
            </w:r>
            <w:r w:rsidRPr="000202F5">
              <w:fldChar w:fldCharType="separate"/>
            </w:r>
            <w:r w:rsidR="00E13201">
              <w:t>5.3.1</w:t>
            </w:r>
            <w:r w:rsidRPr="000202F5">
              <w:fldChar w:fldCharType="end"/>
            </w:r>
            <w:r w:rsidRPr="000202F5">
              <w:t xml:space="preserve">, актуализирован п. </w:t>
            </w:r>
            <w:r w:rsidRPr="000202F5">
              <w:fldChar w:fldCharType="begin"/>
            </w:r>
            <w:r w:rsidRPr="000202F5">
              <w:instrText xml:space="preserve"> REF _Ref272416333 \r \h  \* MERGEFORMAT </w:instrText>
            </w:r>
            <w:r w:rsidRPr="000202F5">
              <w:fldChar w:fldCharType="separate"/>
            </w:r>
            <w:r w:rsidR="00E13201">
              <w:t>5.3.3</w:t>
            </w:r>
            <w:r w:rsidRPr="000202F5">
              <w:fldChar w:fldCharType="end"/>
            </w:r>
            <w:r w:rsidRPr="000202F5">
              <w:t>.</w:t>
            </w:r>
          </w:p>
          <w:p w:rsidR="001C0CE4" w:rsidRDefault="001C0CE4" w:rsidP="001C0CE4">
            <w:pPr>
              <w:pStyle w:val="ASFKTablenorm0"/>
              <w:ind w:left="57" w:right="57"/>
            </w:pPr>
            <w:r w:rsidRPr="00FB0617">
              <w:t xml:space="preserve">В соответствии с SUFD-134445 (SUFD-135220) актуализирован п. </w:t>
            </w:r>
            <w:r w:rsidRPr="00FB0617">
              <w:fldChar w:fldCharType="begin"/>
            </w:r>
            <w:r w:rsidRPr="00FB0617">
              <w:instrText xml:space="preserve"> REF _Ref101961146 \r \h </w:instrText>
            </w:r>
            <w:r>
              <w:instrText xml:space="preserve"> \* MERGEFORMAT </w:instrText>
            </w:r>
            <w:r w:rsidRPr="00FB0617">
              <w:fldChar w:fldCharType="separate"/>
            </w:r>
            <w:r w:rsidR="00E13201">
              <w:t>5.4.1</w:t>
            </w:r>
            <w:r w:rsidRPr="00FB0617">
              <w:fldChar w:fldCharType="end"/>
            </w:r>
            <w:r w:rsidRPr="00FB0617">
              <w:t>.</w:t>
            </w:r>
          </w:p>
          <w:p w:rsidR="0003275A" w:rsidRPr="002B44EB" w:rsidRDefault="0003275A" w:rsidP="001C0CE4">
            <w:pPr>
              <w:pStyle w:val="ASFKTablenorm0"/>
              <w:ind w:left="57" w:right="57"/>
            </w:pPr>
            <w:r w:rsidRPr="00FB0617">
              <w:t xml:space="preserve">В соответствии с </w:t>
            </w:r>
            <w:r w:rsidRPr="00FB0617">
              <w:rPr>
                <w:lang w:val="en-US"/>
              </w:rPr>
              <w:t>SUFD</w:t>
            </w:r>
            <w:r w:rsidRPr="00FB0617">
              <w:t>-134964 (</w:t>
            </w:r>
            <w:r w:rsidRPr="00FB0617">
              <w:rPr>
                <w:lang w:val="en-US"/>
              </w:rPr>
              <w:t>SUFD</w:t>
            </w:r>
            <w:r w:rsidRPr="00FB0617">
              <w:t xml:space="preserve">-136033) актуализирован п. </w:t>
            </w:r>
            <w:r w:rsidRPr="00FB0617">
              <w:fldChar w:fldCharType="begin"/>
            </w:r>
            <w:r w:rsidRPr="00FB0617">
              <w:instrText xml:space="preserve"> REF _Ref420330774 \r \h </w:instrText>
            </w:r>
            <w:r>
              <w:instrText xml:space="preserve"> \* MERGEFORMAT </w:instrText>
            </w:r>
            <w:r w:rsidRPr="00FB0617">
              <w:fldChar w:fldCharType="separate"/>
            </w:r>
            <w:r w:rsidR="00E13201">
              <w:t>5.1.14</w:t>
            </w:r>
            <w:r w:rsidRPr="00FB0617">
              <w:fldChar w:fldCharType="end"/>
            </w:r>
            <w:r w:rsidRPr="00FB0617">
              <w:t>.</w:t>
            </w:r>
          </w:p>
        </w:tc>
      </w:tr>
    </w:tbl>
    <w:p w:rsidR="00527A5E" w:rsidRPr="00062574" w:rsidRDefault="00527A5E" w:rsidP="006E0AB5">
      <w:pPr>
        <w:pStyle w:val="ASFKNormal"/>
      </w:pPr>
    </w:p>
    <w:p>
      <w:pPr>
        <w:sectPr>
          <w:headerReference w:type="default" r:id="rId484"/>
          <w:footerReference w:type="default" r:id="rId485"/>
          <w:footerReference w:type="even" r:id="rId488"/>
          <w:pgSz w:w="11906" w:h="16838" w:code="9"/>
          <w:pgMar w:top="1134" w:right="567" w:bottom="851" w:left="1701" w:header="567" w:footer="284" w:gutter="0"/>
          <w:pgNumType w:start="2"/>
          <w:cols w:space="708"/>
          <w:docGrid w:linePitch="360"/>
        </w:sectPr>
      </w:pPr>
    </w:p>
    <w:p>
      <w:pPr>
        <w:spacing w:beforeLines="2150"/>
        <w:ind w:left="-1000"/>
        <w:jc w:val="center"/>
      </w:pPr>
      <w:r>
        <w:drawing>
          <wp:inline distT="0" distR="0" distB="0" distL="0">
            <wp:extent cx="2085975" cy="2085975"/>
            <wp:docPr id="533" name="Drawing 533" descr="QR"/>
            <a:graphic xmlns:a="http://schemas.openxmlformats.org/drawingml/2006/main">
              <a:graphicData uri="http://schemas.openxmlformats.org/drawingml/2006/picture">
                <pic:pic xmlns:pic="http://schemas.openxmlformats.org/drawingml/2006/picture">
                  <pic:nvPicPr>
                    <pic:cNvPr id="0" name="Picture 533" descr="QR"/>
                    <pic:cNvPicPr>
                      <a:picLocks noChangeAspect="true"/>
                    </pic:cNvPicPr>
                  </pic:nvPicPr>
                  <pic:blipFill>
                    <a:blip r:embed="rId489"/>
                    <a:stretch>
                      <a:fillRect/>
                    </a:stretch>
                  </pic:blipFill>
                  <pic:spPr>
                    <a:xfrm>
                      <a:off x="0" y="0"/>
                      <a:ext cx="2085975" cy="2085975"/>
                    </a:xfrm>
                    <a:prstGeom prst="rect">
                      <a:avLst/>
                    </a:prstGeom>
                  </pic:spPr>
                </pic:pic>
              </a:graphicData>
            </a:graphic>
          </wp:inline>
        </w:drawing>
      </w:r>
    </w:p>
    <w:sectPr w:rsidR="00527A5E" w:rsidRPr="00062574" w:rsidSect="00AF2F77">
      <w:headerReference w:type="default" r:id="rId483"/>
      <w:footerReference w:type="default" r:id="rId488"/>
      <w:pgSz w:w="11906" w:h="16838" w:code="9" w:orient="portrait"/>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63C0" w:rsidRDefault="00E763C0">
      <w:r>
        <w:separator/>
      </w:r>
    </w:p>
  </w:endnote>
  <w:endnote w:type="continuationSeparator" w:id="0">
    <w:p w:rsidR="00E763C0" w:rsidRDefault="00E76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sburgCTT">
    <w:altName w:val="Times New Roman"/>
    <w:charset w:val="CC"/>
    <w:family w:val="roman"/>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3201" w:rsidRPr="0083509A" w:rsidRDefault="00E13201" w:rsidP="007B5565">
    <w:pPr>
      <w:pStyle w:val="ASFKTitulfooter"/>
    </w:pPr>
    <w:r w:rsidRPr="0083509A">
      <w:t>20</w:t>
    </w:r>
    <w:r>
      <w:t>2</w:t>
    </w:r>
    <w:r>
      <w:rPr>
        <w:lang w:val="en-US"/>
      </w:rPr>
      <w:t>3</w:t>
    </w:r>
    <w:r>
      <w:t xml:space="preserve">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3201" w:rsidRDefault="00E13201"/>
</w:ftr>
</file>

<file path=word/footer3.xml><?xml version="1.0" encoding="utf-8"?>
<w:ftr xmlns:w="http://schemas.openxmlformats.org/wordprocessingml/2006/main">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63C0" w:rsidRDefault="00E763C0">
      <w:r>
        <w:separator/>
      </w:r>
    </w:p>
  </w:footnote>
  <w:footnote w:type="continuationSeparator" w:id="0">
    <w:p w:rsidR="00E763C0" w:rsidRDefault="00E763C0">
      <w:r>
        <w:continuationSeparator/>
      </w:r>
    </w:p>
  </w:footnote>
  <w:footnote w:id="1">
    <w:p w:rsidR="00E13201" w:rsidRDefault="00E13201">
      <w:pPr>
        <w:pStyle w:val="af5"/>
      </w:pPr>
      <w:r>
        <w:rPr>
          <w:rStyle w:val="af4"/>
        </w:rPr>
        <w:footnoteRef/>
      </w:r>
      <w:r>
        <w:t xml:space="preserve"> </w:t>
      </w:r>
      <w:r w:rsidRPr="00D85386">
        <w:t>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639"/>
    </w:tblGrid>
    <w:tr w:rsidR="00E13201" w:rsidRPr="00ED23F5" w:rsidTr="007B5565">
      <w:tc>
        <w:tcPr>
          <w:tcW w:w="5000" w:type="pct"/>
        </w:tcPr>
        <w:p w:rsidR="00E13201" w:rsidRPr="009B73D8" w:rsidRDefault="00E13201" w:rsidP="007B5565">
          <w:pPr>
            <w:pStyle w:val="ASFKTitulheader"/>
          </w:pPr>
          <w:r w:rsidRPr="009B73D8">
            <w:t>ФЕДЕРАЛЬНОЕ КАЗНАЧЕЙСТВО (КАЗНАЧЕйСТВО РОССИИ)</w:t>
          </w:r>
        </w:p>
      </w:tc>
    </w:tr>
  </w:tbl>
  <w:p w:rsidR="00E13201" w:rsidRDefault="00E13201" w:rsidP="007B5565">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3201" w:rsidRDefault="00E13201"/>
  <w:p w:rsidR="00E13201" w:rsidRDefault="00E1320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41"/>
      <w:gridCol w:w="6079"/>
      <w:gridCol w:w="1276"/>
    </w:tblGrid>
    <w:tr w:rsidR="00E13201" w:rsidTr="00A11407">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E13201" w:rsidRPr="002C228D" w:rsidRDefault="00E13201">
          <w:pPr>
            <w:pStyle w:val="ASFKheader"/>
          </w:pPr>
          <w:r w:rsidRPr="002C228D">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E13201" w:rsidRPr="002C228D" w:rsidRDefault="00E763C0">
          <w:pPr>
            <w:pStyle w:val="ASFKheader"/>
          </w:pPr>
          <w:r>
            <w:fldChar w:fldCharType="begin"/>
          </w:r>
          <w:r>
            <w:instrText xml:space="preserve"> DOCPROPERTY  FullNameSystem  \* MERGEFORMAT </w:instrText>
          </w:r>
          <w:r>
            <w:fldChar w:fldCharType="separate"/>
          </w:r>
          <w:r w:rsidR="00E13201">
            <w:t>Автоматизированная система Федерального казначейства</w:t>
          </w:r>
          <w:r>
            <w:fldChar w:fldCharType="end"/>
          </w:r>
        </w:p>
      </w:tc>
    </w:tr>
    <w:tr w:rsidR="00E13201" w:rsidTr="00A11407">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E13201" w:rsidRPr="002C228D" w:rsidRDefault="00E13201">
          <w:pPr>
            <w:pStyle w:val="ASFKheader"/>
          </w:pPr>
          <w:r w:rsidRPr="002C228D">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E13201" w:rsidRPr="002C228D" w:rsidRDefault="00E763C0">
          <w:pPr>
            <w:pStyle w:val="ASFKheader"/>
            <w:rPr>
              <w:highlight w:val="yellow"/>
            </w:rPr>
          </w:pPr>
          <w:r>
            <w:fldChar w:fldCharType="begin"/>
          </w:r>
          <w:r>
            <w:instrText xml:space="preserve"> DOCPROPERTY  DocType  \* MERGEFORMAT </w:instrText>
          </w:r>
          <w:r>
            <w:fldChar w:fldCharType="separate"/>
          </w:r>
          <w:r w:rsidR="00E13201">
            <w:t>Обучающие материалы</w:t>
          </w:r>
          <w:r>
            <w:fldChar w:fldCharType="end"/>
          </w:r>
          <w:r w:rsidR="00E13201">
            <w:t xml:space="preserve"> «</w:t>
          </w:r>
          <w:r>
            <w:fldChar w:fldCharType="begin"/>
          </w:r>
          <w:r>
            <w:instrText xml:space="preserve"> DOCPROPERTY  DocName  \* MERGEFORMAT </w:instrText>
          </w:r>
          <w:r>
            <w:fldChar w:fldCharType="separate"/>
          </w:r>
          <w:r w:rsidR="00E13201">
            <w:t>Руководство по работе с «АРМ ФО»</w:t>
          </w:r>
          <w:r>
            <w:fldChar w:fldCharType="end"/>
          </w:r>
        </w:p>
      </w:tc>
    </w:tr>
    <w:tr w:rsidR="00E13201" w:rsidTr="00A11407">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E13201" w:rsidRPr="002C228D" w:rsidRDefault="00E13201">
          <w:pPr>
            <w:pStyle w:val="ASFKheader"/>
          </w:pPr>
          <w:r w:rsidRPr="002C228D">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E13201" w:rsidRPr="002C228D" w:rsidRDefault="00E763C0" w:rsidP="007A6659">
          <w:pPr>
            <w:pStyle w:val="ASFKheader"/>
            <w:rPr>
              <w:lang w:val="en-US"/>
            </w:rPr>
          </w:pPr>
          <w:r>
            <w:fldChar w:fldCharType="begin"/>
          </w:r>
          <w:r>
            <w:instrText xml:space="preserve"> DOCPROPERTY  DocCode  \* MERGEFORMAT </w:instrText>
          </w:r>
          <w:r>
            <w:fldChar w:fldCharType="separate"/>
          </w:r>
          <w:r w:rsidR="00E13201">
            <w:t>05610536.09.01,01.ОМ.003-23.00 2(5)</w:t>
          </w:r>
          <w:r>
            <w:fldChar w:fldCharType="end"/>
          </w:r>
        </w:p>
      </w:tc>
      <w:tc>
        <w:tcPr>
          <w:tcW w:w="658" w:type="pct"/>
          <w:tcBorders>
            <w:top w:val="single" w:sz="12" w:space="0" w:color="auto"/>
            <w:left w:val="single" w:sz="12" w:space="0" w:color="auto"/>
            <w:bottom w:val="single" w:sz="12" w:space="0" w:color="auto"/>
            <w:right w:val="single" w:sz="12" w:space="0" w:color="auto"/>
          </w:tcBorders>
          <w:hideMark/>
        </w:tcPr>
        <w:p w:rsidR="00E13201" w:rsidRPr="002C228D" w:rsidRDefault="00E13201">
          <w:pPr>
            <w:pStyle w:val="ASFKheader"/>
          </w:pPr>
          <w:r w:rsidRPr="002C228D">
            <w:t xml:space="preserve">Стр. </w:t>
          </w:r>
          <w:r w:rsidRPr="002C228D">
            <w:fldChar w:fldCharType="begin"/>
          </w:r>
          <w:r w:rsidRPr="002C228D">
            <w:instrText xml:space="preserve"> PAGE </w:instrText>
          </w:r>
          <w:r w:rsidRPr="002C228D">
            <w:fldChar w:fldCharType="separate"/>
          </w:r>
          <w:r w:rsidR="00BF4654">
            <w:rPr>
              <w:noProof/>
            </w:rPr>
            <w:t>2</w:t>
          </w:r>
          <w:r w:rsidRPr="002C228D">
            <w:fldChar w:fldCharType="end"/>
          </w:r>
        </w:p>
      </w:tc>
    </w:tr>
  </w:tbl>
  <w:p w:rsidR="00E13201" w:rsidRDefault="00E1320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15:restartNumberingAfterBreak="0">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6" w15:restartNumberingAfterBreak="0">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8"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0"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2C5A422D"/>
    <w:multiLevelType w:val="multilevel"/>
    <w:tmpl w:val="C616C40C"/>
    <w:styleLink w:val="a5"/>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F113757"/>
    <w:multiLevelType w:val="multilevel"/>
    <w:tmpl w:val="67743928"/>
    <w:lvl w:ilvl="0">
      <w:start w:val="1"/>
      <w:numFmt w:val="bullet"/>
      <w:pStyle w:val="a6"/>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46F61E58"/>
    <w:multiLevelType w:val="hybridMultilevel"/>
    <w:tmpl w:val="83C0E1D4"/>
    <w:lvl w:ilvl="0" w:tplc="FFFFFFFF">
      <w:start w:val="1"/>
      <w:numFmt w:val="bullet"/>
      <w:pStyle w:val="UGTableHead"/>
      <w:lvlText w:val=""/>
      <w:lvlJc w:val="left"/>
      <w:pPr>
        <w:tabs>
          <w:tab w:val="num" w:pos="340"/>
        </w:tabs>
        <w:ind w:left="340" w:hanging="28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31" w15:restartNumberingAfterBreak="0">
    <w:nsid w:val="4CA5095C"/>
    <w:multiLevelType w:val="multilevel"/>
    <w:tmpl w:val="BD8AD860"/>
    <w:lvl w:ilvl="0">
      <w:start w:val="1"/>
      <w:numFmt w:val="decimal"/>
      <w:pStyle w:val="10"/>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2" w15:restartNumberingAfterBreak="0">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3"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4"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5"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526F32D6"/>
    <w:multiLevelType w:val="hybridMultilevel"/>
    <w:tmpl w:val="A7B2D2D0"/>
    <w:lvl w:ilvl="0" w:tplc="47F29026">
      <w:start w:val="1"/>
      <w:numFmt w:val="bullet"/>
      <w:pStyle w:val="TableBullet"/>
      <w:lvlText w:val="-"/>
      <w:lvlJc w:val="left"/>
      <w:pPr>
        <w:tabs>
          <w:tab w:val="num" w:pos="360"/>
        </w:tabs>
        <w:ind w:left="360" w:hanging="360"/>
      </w:pPr>
      <w:rPr>
        <w:rFonts w:hAnsi="Courier New" w:hint="default"/>
      </w:rPr>
    </w:lvl>
    <w:lvl w:ilvl="1" w:tplc="04190019" w:tentative="1">
      <w:start w:val="1"/>
      <w:numFmt w:val="bullet"/>
      <w:lvlText w:val="o"/>
      <w:lvlJc w:val="left"/>
      <w:pPr>
        <w:tabs>
          <w:tab w:val="num" w:pos="-1200"/>
        </w:tabs>
        <w:ind w:left="-1200" w:hanging="360"/>
      </w:pPr>
      <w:rPr>
        <w:rFonts w:ascii="Courier New" w:hAnsi="Courier New" w:hint="default"/>
      </w:rPr>
    </w:lvl>
    <w:lvl w:ilvl="2" w:tplc="0419001B" w:tentative="1">
      <w:start w:val="1"/>
      <w:numFmt w:val="bullet"/>
      <w:lvlText w:val=""/>
      <w:lvlJc w:val="left"/>
      <w:pPr>
        <w:tabs>
          <w:tab w:val="num" w:pos="-480"/>
        </w:tabs>
        <w:ind w:left="-480" w:hanging="360"/>
      </w:pPr>
      <w:rPr>
        <w:rFonts w:ascii="Wingdings" w:hAnsi="Wingdings" w:hint="default"/>
      </w:rPr>
    </w:lvl>
    <w:lvl w:ilvl="3" w:tplc="0419000F" w:tentative="1">
      <w:start w:val="1"/>
      <w:numFmt w:val="bullet"/>
      <w:lvlText w:val=""/>
      <w:lvlJc w:val="left"/>
      <w:pPr>
        <w:tabs>
          <w:tab w:val="num" w:pos="240"/>
        </w:tabs>
        <w:ind w:left="240" w:hanging="360"/>
      </w:pPr>
      <w:rPr>
        <w:rFonts w:ascii="Symbol" w:hAnsi="Symbol" w:hint="default"/>
      </w:rPr>
    </w:lvl>
    <w:lvl w:ilvl="4" w:tplc="04190019" w:tentative="1">
      <w:start w:val="1"/>
      <w:numFmt w:val="bullet"/>
      <w:lvlText w:val="o"/>
      <w:lvlJc w:val="left"/>
      <w:pPr>
        <w:tabs>
          <w:tab w:val="num" w:pos="960"/>
        </w:tabs>
        <w:ind w:left="960" w:hanging="360"/>
      </w:pPr>
      <w:rPr>
        <w:rFonts w:ascii="Courier New" w:hAnsi="Courier New" w:hint="default"/>
      </w:rPr>
    </w:lvl>
    <w:lvl w:ilvl="5" w:tplc="0419001B" w:tentative="1">
      <w:start w:val="1"/>
      <w:numFmt w:val="bullet"/>
      <w:lvlText w:val=""/>
      <w:lvlJc w:val="left"/>
      <w:pPr>
        <w:tabs>
          <w:tab w:val="num" w:pos="1680"/>
        </w:tabs>
        <w:ind w:left="1680" w:hanging="360"/>
      </w:pPr>
      <w:rPr>
        <w:rFonts w:ascii="Wingdings" w:hAnsi="Wingdings" w:hint="default"/>
      </w:rPr>
    </w:lvl>
    <w:lvl w:ilvl="6" w:tplc="0419000F" w:tentative="1">
      <w:start w:val="1"/>
      <w:numFmt w:val="bullet"/>
      <w:lvlText w:val=""/>
      <w:lvlJc w:val="left"/>
      <w:pPr>
        <w:tabs>
          <w:tab w:val="num" w:pos="2400"/>
        </w:tabs>
        <w:ind w:left="2400" w:hanging="360"/>
      </w:pPr>
      <w:rPr>
        <w:rFonts w:ascii="Symbol" w:hAnsi="Symbol" w:hint="default"/>
      </w:rPr>
    </w:lvl>
    <w:lvl w:ilvl="7" w:tplc="04190019" w:tentative="1">
      <w:start w:val="1"/>
      <w:numFmt w:val="bullet"/>
      <w:lvlText w:val="o"/>
      <w:lvlJc w:val="left"/>
      <w:pPr>
        <w:tabs>
          <w:tab w:val="num" w:pos="3120"/>
        </w:tabs>
        <w:ind w:left="3120" w:hanging="360"/>
      </w:pPr>
      <w:rPr>
        <w:rFonts w:ascii="Courier New" w:hAnsi="Courier New" w:hint="default"/>
      </w:rPr>
    </w:lvl>
    <w:lvl w:ilvl="8" w:tplc="0419001B" w:tentative="1">
      <w:start w:val="1"/>
      <w:numFmt w:val="bullet"/>
      <w:lvlText w:val=""/>
      <w:lvlJc w:val="left"/>
      <w:pPr>
        <w:tabs>
          <w:tab w:val="num" w:pos="3840"/>
        </w:tabs>
        <w:ind w:left="3840" w:hanging="360"/>
      </w:pPr>
      <w:rPr>
        <w:rFonts w:ascii="Wingdings" w:hAnsi="Wingdings" w:hint="default"/>
      </w:rPr>
    </w:lvl>
  </w:abstractNum>
  <w:abstractNum w:abstractNumId="37" w15:restartNumberingAfterBreak="0">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0" w15:restartNumberingAfterBreak="0">
    <w:nsid w:val="6A0E765A"/>
    <w:multiLevelType w:val="hybridMultilevel"/>
    <w:tmpl w:val="6AE0A54A"/>
    <w:lvl w:ilvl="0" w:tplc="5B6E05DE">
      <w:start w:val="1"/>
      <w:numFmt w:val="russianLower"/>
      <w:pStyle w:val="OTRListlit"/>
      <w:lvlText w:val="%1."/>
      <w:lvlJc w:val="left"/>
      <w:pPr>
        <w:tabs>
          <w:tab w:val="num" w:pos="567"/>
        </w:tabs>
        <w:ind w:left="1134" w:hanging="283"/>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7F8F7655"/>
    <w:multiLevelType w:val="hybridMultilevel"/>
    <w:tmpl w:val="5EC2A140"/>
    <w:lvl w:ilvl="0" w:tplc="31E80D40">
      <w:start w:val="1"/>
      <w:numFmt w:val="bullet"/>
      <w:pStyle w:val="UGnormal"/>
      <w:lvlText w:val=""/>
      <w:lvlJc w:val="left"/>
      <w:pPr>
        <w:tabs>
          <w:tab w:val="num" w:pos="464"/>
        </w:tabs>
        <w:ind w:left="464" w:hanging="284"/>
      </w:pPr>
      <w:rPr>
        <w:rFonts w:ascii="ZapfDingbats" w:hAnsi="ZapfDingbats" w:cs="Times New Roman" w:hint="default"/>
        <w:sz w:val="32"/>
        <w:szCs w:val="32"/>
      </w:rPr>
    </w:lvl>
    <w:lvl w:ilvl="1" w:tplc="04190019" w:tentative="1">
      <w:start w:val="1"/>
      <w:numFmt w:val="bullet"/>
      <w:lvlText w:val="o"/>
      <w:lvlJc w:val="left"/>
      <w:pPr>
        <w:tabs>
          <w:tab w:val="num" w:pos="1566"/>
        </w:tabs>
        <w:ind w:left="1566" w:hanging="360"/>
      </w:pPr>
      <w:rPr>
        <w:rFonts w:ascii="Courier New" w:hAnsi="Courier New" w:cs="Courier New" w:hint="default"/>
      </w:rPr>
    </w:lvl>
    <w:lvl w:ilvl="2" w:tplc="0419001B" w:tentative="1">
      <w:start w:val="1"/>
      <w:numFmt w:val="bullet"/>
      <w:lvlText w:val=""/>
      <w:lvlJc w:val="left"/>
      <w:pPr>
        <w:tabs>
          <w:tab w:val="num" w:pos="2286"/>
        </w:tabs>
        <w:ind w:left="2286" w:hanging="360"/>
      </w:pPr>
      <w:rPr>
        <w:rFonts w:ascii="Wingdings" w:hAnsi="Wingdings" w:hint="default"/>
      </w:rPr>
    </w:lvl>
    <w:lvl w:ilvl="3" w:tplc="0419000F" w:tentative="1">
      <w:start w:val="1"/>
      <w:numFmt w:val="bullet"/>
      <w:lvlText w:val=""/>
      <w:lvlJc w:val="left"/>
      <w:pPr>
        <w:tabs>
          <w:tab w:val="num" w:pos="3006"/>
        </w:tabs>
        <w:ind w:left="3006" w:hanging="360"/>
      </w:pPr>
      <w:rPr>
        <w:rFonts w:ascii="Symbol" w:hAnsi="Symbol" w:hint="default"/>
      </w:rPr>
    </w:lvl>
    <w:lvl w:ilvl="4" w:tplc="04190019" w:tentative="1">
      <w:start w:val="1"/>
      <w:numFmt w:val="bullet"/>
      <w:lvlText w:val="o"/>
      <w:lvlJc w:val="left"/>
      <w:pPr>
        <w:tabs>
          <w:tab w:val="num" w:pos="3726"/>
        </w:tabs>
        <w:ind w:left="3726" w:hanging="360"/>
      </w:pPr>
      <w:rPr>
        <w:rFonts w:ascii="Courier New" w:hAnsi="Courier New" w:cs="Courier New" w:hint="default"/>
      </w:rPr>
    </w:lvl>
    <w:lvl w:ilvl="5" w:tplc="0419001B" w:tentative="1">
      <w:start w:val="1"/>
      <w:numFmt w:val="bullet"/>
      <w:lvlText w:val=""/>
      <w:lvlJc w:val="left"/>
      <w:pPr>
        <w:tabs>
          <w:tab w:val="num" w:pos="4446"/>
        </w:tabs>
        <w:ind w:left="4446" w:hanging="360"/>
      </w:pPr>
      <w:rPr>
        <w:rFonts w:ascii="Wingdings" w:hAnsi="Wingdings" w:hint="default"/>
      </w:rPr>
    </w:lvl>
    <w:lvl w:ilvl="6" w:tplc="0419000F" w:tentative="1">
      <w:start w:val="1"/>
      <w:numFmt w:val="bullet"/>
      <w:lvlText w:val=""/>
      <w:lvlJc w:val="left"/>
      <w:pPr>
        <w:tabs>
          <w:tab w:val="num" w:pos="5166"/>
        </w:tabs>
        <w:ind w:left="5166" w:hanging="360"/>
      </w:pPr>
      <w:rPr>
        <w:rFonts w:ascii="Symbol" w:hAnsi="Symbol" w:hint="default"/>
      </w:rPr>
    </w:lvl>
    <w:lvl w:ilvl="7" w:tplc="04190019" w:tentative="1">
      <w:start w:val="1"/>
      <w:numFmt w:val="bullet"/>
      <w:lvlText w:val="o"/>
      <w:lvlJc w:val="left"/>
      <w:pPr>
        <w:tabs>
          <w:tab w:val="num" w:pos="5886"/>
        </w:tabs>
        <w:ind w:left="5886" w:hanging="360"/>
      </w:pPr>
      <w:rPr>
        <w:rFonts w:ascii="Courier New" w:hAnsi="Courier New" w:cs="Courier New" w:hint="default"/>
      </w:rPr>
    </w:lvl>
    <w:lvl w:ilvl="8" w:tplc="0419001B" w:tentative="1">
      <w:start w:val="1"/>
      <w:numFmt w:val="bullet"/>
      <w:lvlText w:val=""/>
      <w:lvlJc w:val="left"/>
      <w:pPr>
        <w:tabs>
          <w:tab w:val="num" w:pos="6606"/>
        </w:tabs>
        <w:ind w:left="6606" w:hanging="360"/>
      </w:pPr>
      <w:rPr>
        <w:rFonts w:ascii="Wingdings" w:hAnsi="Wingdings" w:hint="default"/>
      </w:rPr>
    </w:lvl>
  </w:abstractNum>
  <w:num w:numId="1">
    <w:abstractNumId w:val="11"/>
  </w:num>
  <w:num w:numId="2">
    <w:abstractNumId w:val="23"/>
  </w:num>
  <w:num w:numId="3">
    <w:abstractNumId w:val="43"/>
  </w:num>
  <w:num w:numId="4">
    <w:abstractNumId w:val="28"/>
  </w:num>
  <w:num w:numId="5">
    <w:abstractNumId w:val="26"/>
  </w:num>
  <w:num w:numId="6">
    <w:abstractNumId w:val="19"/>
  </w:num>
  <w:num w:numId="7">
    <w:abstractNumId w:val="36"/>
  </w:num>
  <w:num w:numId="8">
    <w:abstractNumId w:val="10"/>
  </w:num>
  <w:num w:numId="9">
    <w:abstractNumId w:val="22"/>
  </w:num>
  <w:num w:numId="10">
    <w:abstractNumId w:val="12"/>
  </w:num>
  <w:num w:numId="11">
    <w:abstractNumId w:val="24"/>
  </w:num>
  <w:num w:numId="12">
    <w:abstractNumId w:val="34"/>
  </w:num>
  <w:num w:numId="13">
    <w:abstractNumId w:val="15"/>
  </w:num>
  <w:num w:numId="14">
    <w:abstractNumId w:val="40"/>
  </w:num>
  <w:num w:numId="15">
    <w:abstractNumId w:val="13"/>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42"/>
    <w:lvlOverride w:ilvl="0">
      <w:startOverride w:val="1"/>
    </w:lvlOverride>
  </w:num>
  <w:num w:numId="85">
    <w:abstractNumId w:val="42"/>
    <w:lvlOverride w:ilvl="0">
      <w:startOverride w:val="1"/>
    </w:lvlOverride>
  </w:num>
  <w:num w:numId="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38"/>
  </w:num>
  <w:num w:numId="90">
    <w:abstractNumId w:val="41"/>
  </w:num>
  <w:num w:numId="91">
    <w:abstractNumId w:val="29"/>
  </w:num>
  <w:num w:numId="92">
    <w:abstractNumId w:val="21"/>
  </w:num>
  <w:num w:numId="93">
    <w:abstractNumId w:val="30"/>
  </w:num>
  <w:num w:numId="94">
    <w:abstractNumId w:val="25"/>
  </w:num>
  <w:num w:numId="95">
    <w:abstractNumId w:val="33"/>
  </w:num>
  <w:num w:numId="96">
    <w:abstractNumId w:val="35"/>
  </w:num>
  <w:num w:numId="97">
    <w:abstractNumId w:val="14"/>
  </w:num>
  <w:num w:numId="98">
    <w:abstractNumId w:val="27"/>
  </w:num>
  <w:num w:numId="99">
    <w:abstractNumId w:val="20"/>
  </w:num>
  <w:num w:numId="100">
    <w:abstractNumId w:val="32"/>
  </w:num>
  <w:num w:numId="101">
    <w:abstractNumId w:val="31"/>
  </w:num>
  <w:num w:numId="102">
    <w:abstractNumId w:val="39"/>
  </w:num>
  <w:num w:numId="103">
    <w:abstractNumId w:val="9"/>
  </w:num>
  <w:num w:numId="104">
    <w:abstractNumId w:val="7"/>
  </w:num>
  <w:num w:numId="105">
    <w:abstractNumId w:val="6"/>
  </w:num>
  <w:num w:numId="106">
    <w:abstractNumId w:val="5"/>
  </w:num>
  <w:num w:numId="107">
    <w:abstractNumId w:val="4"/>
  </w:num>
  <w:num w:numId="108">
    <w:abstractNumId w:val="3"/>
  </w:num>
  <w:num w:numId="109">
    <w:abstractNumId w:val="2"/>
  </w:num>
  <w:num w:numId="110">
    <w:abstractNumId w:val="1"/>
  </w:num>
  <w:num w:numId="111">
    <w:abstractNumId w:val="0"/>
  </w:num>
  <w:num w:numId="112">
    <w:abstractNumId w:val="8"/>
  </w:num>
  <w:num w:numId="113">
    <w:abstractNumId w:val="18"/>
  </w:num>
  <w:num w:numId="114">
    <w:abstractNumId w:val="42"/>
    <w:lvlOverride w:ilvl="0">
      <w:startOverride w:val="1"/>
    </w:lvlOverride>
  </w:num>
  <w:num w:numId="1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42"/>
    <w:lvlOverride w:ilvl="0">
      <w:startOverride w:val="1"/>
    </w:lvlOverride>
  </w:num>
  <w:num w:numId="1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41"/>
  </w:num>
  <w:num w:numId="119">
    <w:abstractNumId w:val="29"/>
  </w:num>
  <w:num w:numId="1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41"/>
  </w:num>
  <w:num w:numId="123">
    <w:abstractNumId w:val="29"/>
  </w:num>
  <w:num w:numId="1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7"/>
  </w:num>
  <w:num w:numId="134">
    <w:abstractNumId w:val="37"/>
  </w:num>
  <w:num w:numId="135">
    <w:abstractNumId w:val="42"/>
  </w:num>
  <w:num w:numId="136">
    <w:abstractNumId w:val="16"/>
  </w:num>
  <w:num w:numId="137">
    <w:abstractNumId w:val="42"/>
    <w:lvlOverride w:ilvl="0">
      <w:startOverride w:val="1"/>
    </w:lvlOverride>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formatting="1" w:enforcement="0"/>
  <w:defaultTabStop w:val="113"/>
  <w:hyphenationZone w:val="357"/>
  <w:doNotHyphenateCaps/>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9F8"/>
    <w:rsid w:val="00000053"/>
    <w:rsid w:val="00001EC9"/>
    <w:rsid w:val="00002099"/>
    <w:rsid w:val="000028E4"/>
    <w:rsid w:val="0000548F"/>
    <w:rsid w:val="00006BFB"/>
    <w:rsid w:val="000076E8"/>
    <w:rsid w:val="000100F0"/>
    <w:rsid w:val="00011057"/>
    <w:rsid w:val="000140D3"/>
    <w:rsid w:val="000142EC"/>
    <w:rsid w:val="00015421"/>
    <w:rsid w:val="0001752A"/>
    <w:rsid w:val="000202F5"/>
    <w:rsid w:val="00020931"/>
    <w:rsid w:val="00023BD3"/>
    <w:rsid w:val="0002786C"/>
    <w:rsid w:val="000300D8"/>
    <w:rsid w:val="0003100D"/>
    <w:rsid w:val="000310C4"/>
    <w:rsid w:val="00031AF6"/>
    <w:rsid w:val="0003211C"/>
    <w:rsid w:val="0003275A"/>
    <w:rsid w:val="000331D6"/>
    <w:rsid w:val="000332DB"/>
    <w:rsid w:val="0003339D"/>
    <w:rsid w:val="00033FDF"/>
    <w:rsid w:val="000341A3"/>
    <w:rsid w:val="000345CA"/>
    <w:rsid w:val="00035046"/>
    <w:rsid w:val="00035162"/>
    <w:rsid w:val="00036242"/>
    <w:rsid w:val="00036E05"/>
    <w:rsid w:val="00036FBB"/>
    <w:rsid w:val="00037830"/>
    <w:rsid w:val="000417A6"/>
    <w:rsid w:val="00042423"/>
    <w:rsid w:val="00044375"/>
    <w:rsid w:val="000458EF"/>
    <w:rsid w:val="00050B35"/>
    <w:rsid w:val="00051455"/>
    <w:rsid w:val="00053A8C"/>
    <w:rsid w:val="00053DB3"/>
    <w:rsid w:val="00054A83"/>
    <w:rsid w:val="00055CEC"/>
    <w:rsid w:val="00057EFF"/>
    <w:rsid w:val="0006020B"/>
    <w:rsid w:val="00060847"/>
    <w:rsid w:val="0006085B"/>
    <w:rsid w:val="000609BB"/>
    <w:rsid w:val="00060BFB"/>
    <w:rsid w:val="000622E5"/>
    <w:rsid w:val="00062574"/>
    <w:rsid w:val="00062A05"/>
    <w:rsid w:val="0006350A"/>
    <w:rsid w:val="000635F3"/>
    <w:rsid w:val="000637E1"/>
    <w:rsid w:val="00063BAF"/>
    <w:rsid w:val="0006489B"/>
    <w:rsid w:val="00065CAA"/>
    <w:rsid w:val="00066033"/>
    <w:rsid w:val="000664E8"/>
    <w:rsid w:val="00066622"/>
    <w:rsid w:val="00067832"/>
    <w:rsid w:val="00067B8A"/>
    <w:rsid w:val="00067D56"/>
    <w:rsid w:val="0007001A"/>
    <w:rsid w:val="0007062B"/>
    <w:rsid w:val="000709CA"/>
    <w:rsid w:val="00071245"/>
    <w:rsid w:val="00071D23"/>
    <w:rsid w:val="000749EA"/>
    <w:rsid w:val="00075209"/>
    <w:rsid w:val="00075D32"/>
    <w:rsid w:val="0008200B"/>
    <w:rsid w:val="00082920"/>
    <w:rsid w:val="000835B3"/>
    <w:rsid w:val="00085029"/>
    <w:rsid w:val="00085AD0"/>
    <w:rsid w:val="00085E75"/>
    <w:rsid w:val="000878B7"/>
    <w:rsid w:val="00090E6C"/>
    <w:rsid w:val="0009185F"/>
    <w:rsid w:val="00091EF8"/>
    <w:rsid w:val="00092B48"/>
    <w:rsid w:val="00096AF0"/>
    <w:rsid w:val="000972F2"/>
    <w:rsid w:val="000A0FF7"/>
    <w:rsid w:val="000A15B4"/>
    <w:rsid w:val="000A2721"/>
    <w:rsid w:val="000A2828"/>
    <w:rsid w:val="000A33C8"/>
    <w:rsid w:val="000A4C1C"/>
    <w:rsid w:val="000A4CDD"/>
    <w:rsid w:val="000A5491"/>
    <w:rsid w:val="000A55B0"/>
    <w:rsid w:val="000A736B"/>
    <w:rsid w:val="000A76FF"/>
    <w:rsid w:val="000B04CE"/>
    <w:rsid w:val="000B1112"/>
    <w:rsid w:val="000B4F2A"/>
    <w:rsid w:val="000B5D78"/>
    <w:rsid w:val="000B64FE"/>
    <w:rsid w:val="000B6D68"/>
    <w:rsid w:val="000B7264"/>
    <w:rsid w:val="000B7C72"/>
    <w:rsid w:val="000C004E"/>
    <w:rsid w:val="000C1642"/>
    <w:rsid w:val="000C1C84"/>
    <w:rsid w:val="000C3B1C"/>
    <w:rsid w:val="000C4736"/>
    <w:rsid w:val="000C4BB3"/>
    <w:rsid w:val="000C568B"/>
    <w:rsid w:val="000C57FD"/>
    <w:rsid w:val="000C5CAD"/>
    <w:rsid w:val="000C6465"/>
    <w:rsid w:val="000C692C"/>
    <w:rsid w:val="000C7D38"/>
    <w:rsid w:val="000C7FD4"/>
    <w:rsid w:val="000D1626"/>
    <w:rsid w:val="000D3427"/>
    <w:rsid w:val="000D3D8C"/>
    <w:rsid w:val="000D55E8"/>
    <w:rsid w:val="000D5D93"/>
    <w:rsid w:val="000D7C47"/>
    <w:rsid w:val="000E08DF"/>
    <w:rsid w:val="000E112F"/>
    <w:rsid w:val="000E116D"/>
    <w:rsid w:val="000E1188"/>
    <w:rsid w:val="000E29CD"/>
    <w:rsid w:val="000E4201"/>
    <w:rsid w:val="000E4571"/>
    <w:rsid w:val="000E509E"/>
    <w:rsid w:val="000E51F3"/>
    <w:rsid w:val="000E723C"/>
    <w:rsid w:val="000F1B26"/>
    <w:rsid w:val="000F3E2C"/>
    <w:rsid w:val="000F46BB"/>
    <w:rsid w:val="000F4AA0"/>
    <w:rsid w:val="000F5594"/>
    <w:rsid w:val="00100427"/>
    <w:rsid w:val="001008FC"/>
    <w:rsid w:val="00100EF7"/>
    <w:rsid w:val="0010107C"/>
    <w:rsid w:val="00101089"/>
    <w:rsid w:val="00101384"/>
    <w:rsid w:val="00103B51"/>
    <w:rsid w:val="001046AB"/>
    <w:rsid w:val="001055C0"/>
    <w:rsid w:val="001056D7"/>
    <w:rsid w:val="00105E48"/>
    <w:rsid w:val="001073DF"/>
    <w:rsid w:val="00107D15"/>
    <w:rsid w:val="0011197A"/>
    <w:rsid w:val="00111A9C"/>
    <w:rsid w:val="001120B5"/>
    <w:rsid w:val="0011312C"/>
    <w:rsid w:val="001139F4"/>
    <w:rsid w:val="00113BB1"/>
    <w:rsid w:val="00115412"/>
    <w:rsid w:val="00116A92"/>
    <w:rsid w:val="00116B90"/>
    <w:rsid w:val="00117C98"/>
    <w:rsid w:val="0012096B"/>
    <w:rsid w:val="00120A8A"/>
    <w:rsid w:val="00120BBD"/>
    <w:rsid w:val="00120CC4"/>
    <w:rsid w:val="001227F4"/>
    <w:rsid w:val="0012331A"/>
    <w:rsid w:val="00123A0A"/>
    <w:rsid w:val="0012410D"/>
    <w:rsid w:val="00124A8E"/>
    <w:rsid w:val="00125770"/>
    <w:rsid w:val="0012786B"/>
    <w:rsid w:val="00130145"/>
    <w:rsid w:val="00130F09"/>
    <w:rsid w:val="00132A0F"/>
    <w:rsid w:val="00132C0E"/>
    <w:rsid w:val="001343AC"/>
    <w:rsid w:val="0013530F"/>
    <w:rsid w:val="0013612E"/>
    <w:rsid w:val="00140500"/>
    <w:rsid w:val="00140919"/>
    <w:rsid w:val="0014157E"/>
    <w:rsid w:val="00142A20"/>
    <w:rsid w:val="00143061"/>
    <w:rsid w:val="001434B4"/>
    <w:rsid w:val="00143A6E"/>
    <w:rsid w:val="001461AE"/>
    <w:rsid w:val="00150300"/>
    <w:rsid w:val="0015070F"/>
    <w:rsid w:val="0015292F"/>
    <w:rsid w:val="001538F5"/>
    <w:rsid w:val="001552A0"/>
    <w:rsid w:val="00155425"/>
    <w:rsid w:val="00156539"/>
    <w:rsid w:val="00156DB1"/>
    <w:rsid w:val="0016054A"/>
    <w:rsid w:val="00162B3E"/>
    <w:rsid w:val="001638EA"/>
    <w:rsid w:val="001654F7"/>
    <w:rsid w:val="00165D70"/>
    <w:rsid w:val="00165EB4"/>
    <w:rsid w:val="00166096"/>
    <w:rsid w:val="00167372"/>
    <w:rsid w:val="00167ED3"/>
    <w:rsid w:val="00170A32"/>
    <w:rsid w:val="00171F35"/>
    <w:rsid w:val="0017253E"/>
    <w:rsid w:val="001742E8"/>
    <w:rsid w:val="00174E1F"/>
    <w:rsid w:val="00174FDC"/>
    <w:rsid w:val="00175604"/>
    <w:rsid w:val="00176B28"/>
    <w:rsid w:val="00176D02"/>
    <w:rsid w:val="00177571"/>
    <w:rsid w:val="0017797A"/>
    <w:rsid w:val="00177CCB"/>
    <w:rsid w:val="0018110A"/>
    <w:rsid w:val="001818B8"/>
    <w:rsid w:val="00183094"/>
    <w:rsid w:val="00183E7C"/>
    <w:rsid w:val="00183F6B"/>
    <w:rsid w:val="00184191"/>
    <w:rsid w:val="0018697E"/>
    <w:rsid w:val="001915AF"/>
    <w:rsid w:val="0019236B"/>
    <w:rsid w:val="001929E6"/>
    <w:rsid w:val="00192BD0"/>
    <w:rsid w:val="00193C6A"/>
    <w:rsid w:val="00194F4D"/>
    <w:rsid w:val="00195121"/>
    <w:rsid w:val="00195469"/>
    <w:rsid w:val="00195BE8"/>
    <w:rsid w:val="00195CE7"/>
    <w:rsid w:val="001960ED"/>
    <w:rsid w:val="001964DC"/>
    <w:rsid w:val="001966F3"/>
    <w:rsid w:val="001967B0"/>
    <w:rsid w:val="00196F4A"/>
    <w:rsid w:val="001971DF"/>
    <w:rsid w:val="001A00F4"/>
    <w:rsid w:val="001A041E"/>
    <w:rsid w:val="001A08D5"/>
    <w:rsid w:val="001A0B54"/>
    <w:rsid w:val="001A216E"/>
    <w:rsid w:val="001A23FE"/>
    <w:rsid w:val="001A2A5C"/>
    <w:rsid w:val="001A3690"/>
    <w:rsid w:val="001A3D55"/>
    <w:rsid w:val="001A4BBB"/>
    <w:rsid w:val="001A5D97"/>
    <w:rsid w:val="001A7089"/>
    <w:rsid w:val="001A7221"/>
    <w:rsid w:val="001A7DE9"/>
    <w:rsid w:val="001A7EF8"/>
    <w:rsid w:val="001B071B"/>
    <w:rsid w:val="001B187C"/>
    <w:rsid w:val="001B1C2E"/>
    <w:rsid w:val="001B1DDA"/>
    <w:rsid w:val="001B1E4F"/>
    <w:rsid w:val="001B1FCC"/>
    <w:rsid w:val="001B2F23"/>
    <w:rsid w:val="001B5CC1"/>
    <w:rsid w:val="001B7077"/>
    <w:rsid w:val="001B77C2"/>
    <w:rsid w:val="001B7E46"/>
    <w:rsid w:val="001B7F4F"/>
    <w:rsid w:val="001C0CE4"/>
    <w:rsid w:val="001C10D2"/>
    <w:rsid w:val="001C1BFE"/>
    <w:rsid w:val="001C2944"/>
    <w:rsid w:val="001C2E3B"/>
    <w:rsid w:val="001C3908"/>
    <w:rsid w:val="001C4745"/>
    <w:rsid w:val="001C66D0"/>
    <w:rsid w:val="001D1999"/>
    <w:rsid w:val="001D289B"/>
    <w:rsid w:val="001D35AD"/>
    <w:rsid w:val="001D467A"/>
    <w:rsid w:val="001D4E3C"/>
    <w:rsid w:val="001D5D7C"/>
    <w:rsid w:val="001D62D2"/>
    <w:rsid w:val="001D6611"/>
    <w:rsid w:val="001D6C26"/>
    <w:rsid w:val="001D782A"/>
    <w:rsid w:val="001D7BC8"/>
    <w:rsid w:val="001D7E96"/>
    <w:rsid w:val="001E2F43"/>
    <w:rsid w:val="001E3298"/>
    <w:rsid w:val="001E4993"/>
    <w:rsid w:val="001E5DCE"/>
    <w:rsid w:val="001F0FDD"/>
    <w:rsid w:val="001F1E0A"/>
    <w:rsid w:val="001F20C9"/>
    <w:rsid w:val="001F24B7"/>
    <w:rsid w:val="001F2726"/>
    <w:rsid w:val="001F6EF2"/>
    <w:rsid w:val="00200725"/>
    <w:rsid w:val="00200D67"/>
    <w:rsid w:val="00201B3A"/>
    <w:rsid w:val="002026A2"/>
    <w:rsid w:val="0020379D"/>
    <w:rsid w:val="00203EB3"/>
    <w:rsid w:val="002048E6"/>
    <w:rsid w:val="0020624C"/>
    <w:rsid w:val="002063E2"/>
    <w:rsid w:val="002071E9"/>
    <w:rsid w:val="00215BCA"/>
    <w:rsid w:val="002163CF"/>
    <w:rsid w:val="002166E8"/>
    <w:rsid w:val="00216784"/>
    <w:rsid w:val="00216C19"/>
    <w:rsid w:val="002172DE"/>
    <w:rsid w:val="00217CB5"/>
    <w:rsid w:val="0022016B"/>
    <w:rsid w:val="00220E6C"/>
    <w:rsid w:val="0022147D"/>
    <w:rsid w:val="0022158C"/>
    <w:rsid w:val="002218DE"/>
    <w:rsid w:val="00222BEC"/>
    <w:rsid w:val="00222F3F"/>
    <w:rsid w:val="00223656"/>
    <w:rsid w:val="00224B03"/>
    <w:rsid w:val="00225542"/>
    <w:rsid w:val="002257EE"/>
    <w:rsid w:val="00225966"/>
    <w:rsid w:val="00225E38"/>
    <w:rsid w:val="00226CCC"/>
    <w:rsid w:val="00230877"/>
    <w:rsid w:val="00230AE7"/>
    <w:rsid w:val="00231123"/>
    <w:rsid w:val="002312A0"/>
    <w:rsid w:val="0023209A"/>
    <w:rsid w:val="002326B2"/>
    <w:rsid w:val="002337A0"/>
    <w:rsid w:val="002345CC"/>
    <w:rsid w:val="00234A93"/>
    <w:rsid w:val="00235387"/>
    <w:rsid w:val="002377D0"/>
    <w:rsid w:val="00242851"/>
    <w:rsid w:val="00242E5E"/>
    <w:rsid w:val="00243B55"/>
    <w:rsid w:val="002442BD"/>
    <w:rsid w:val="0024484B"/>
    <w:rsid w:val="00246D68"/>
    <w:rsid w:val="00246FAF"/>
    <w:rsid w:val="002472FB"/>
    <w:rsid w:val="00247496"/>
    <w:rsid w:val="002478E8"/>
    <w:rsid w:val="00247D2B"/>
    <w:rsid w:val="00250504"/>
    <w:rsid w:val="002514EC"/>
    <w:rsid w:val="00252E09"/>
    <w:rsid w:val="00252F55"/>
    <w:rsid w:val="00253B89"/>
    <w:rsid w:val="00254450"/>
    <w:rsid w:val="002544EF"/>
    <w:rsid w:val="00255060"/>
    <w:rsid w:val="0025566F"/>
    <w:rsid w:val="00255ABF"/>
    <w:rsid w:val="00255C7C"/>
    <w:rsid w:val="00256E2C"/>
    <w:rsid w:val="002614B6"/>
    <w:rsid w:val="00262254"/>
    <w:rsid w:val="00263162"/>
    <w:rsid w:val="00263388"/>
    <w:rsid w:val="0026562D"/>
    <w:rsid w:val="0026669F"/>
    <w:rsid w:val="00267469"/>
    <w:rsid w:val="002675FF"/>
    <w:rsid w:val="00267FB6"/>
    <w:rsid w:val="0027140E"/>
    <w:rsid w:val="00271F22"/>
    <w:rsid w:val="00271F68"/>
    <w:rsid w:val="00272580"/>
    <w:rsid w:val="00273AE0"/>
    <w:rsid w:val="00273D77"/>
    <w:rsid w:val="002740DC"/>
    <w:rsid w:val="00274290"/>
    <w:rsid w:val="00274AEA"/>
    <w:rsid w:val="00274D7D"/>
    <w:rsid w:val="00274F4F"/>
    <w:rsid w:val="00275417"/>
    <w:rsid w:val="002775BE"/>
    <w:rsid w:val="00277A09"/>
    <w:rsid w:val="00280407"/>
    <w:rsid w:val="00280E51"/>
    <w:rsid w:val="00281EF5"/>
    <w:rsid w:val="00282BE6"/>
    <w:rsid w:val="0028337F"/>
    <w:rsid w:val="002840F6"/>
    <w:rsid w:val="00284E4C"/>
    <w:rsid w:val="00286B6D"/>
    <w:rsid w:val="00287ABD"/>
    <w:rsid w:val="00291075"/>
    <w:rsid w:val="00291507"/>
    <w:rsid w:val="00292B2B"/>
    <w:rsid w:val="00292DA0"/>
    <w:rsid w:val="00294473"/>
    <w:rsid w:val="002955CC"/>
    <w:rsid w:val="002967F7"/>
    <w:rsid w:val="00296A34"/>
    <w:rsid w:val="002A117C"/>
    <w:rsid w:val="002A16F3"/>
    <w:rsid w:val="002A30C0"/>
    <w:rsid w:val="002A6E90"/>
    <w:rsid w:val="002B08CB"/>
    <w:rsid w:val="002B2133"/>
    <w:rsid w:val="002B2B5F"/>
    <w:rsid w:val="002B3C09"/>
    <w:rsid w:val="002B401E"/>
    <w:rsid w:val="002B44EB"/>
    <w:rsid w:val="002B4B85"/>
    <w:rsid w:val="002B6B13"/>
    <w:rsid w:val="002C01E5"/>
    <w:rsid w:val="002C1BB8"/>
    <w:rsid w:val="002C1F31"/>
    <w:rsid w:val="002C228D"/>
    <w:rsid w:val="002C4D6A"/>
    <w:rsid w:val="002C64A1"/>
    <w:rsid w:val="002C6AAA"/>
    <w:rsid w:val="002C6E1D"/>
    <w:rsid w:val="002C70B0"/>
    <w:rsid w:val="002C732D"/>
    <w:rsid w:val="002C74BD"/>
    <w:rsid w:val="002C7591"/>
    <w:rsid w:val="002D0440"/>
    <w:rsid w:val="002D1BFF"/>
    <w:rsid w:val="002D2CF1"/>
    <w:rsid w:val="002D3B9B"/>
    <w:rsid w:val="002D4507"/>
    <w:rsid w:val="002D55E7"/>
    <w:rsid w:val="002D5814"/>
    <w:rsid w:val="002D70C5"/>
    <w:rsid w:val="002E0424"/>
    <w:rsid w:val="002E32F3"/>
    <w:rsid w:val="002E38B1"/>
    <w:rsid w:val="002E448E"/>
    <w:rsid w:val="002E53ED"/>
    <w:rsid w:val="002E57F0"/>
    <w:rsid w:val="002E6235"/>
    <w:rsid w:val="002E713C"/>
    <w:rsid w:val="002F0CB4"/>
    <w:rsid w:val="002F145B"/>
    <w:rsid w:val="002F14A9"/>
    <w:rsid w:val="002F41F0"/>
    <w:rsid w:val="002F4C64"/>
    <w:rsid w:val="002F5B87"/>
    <w:rsid w:val="002F6264"/>
    <w:rsid w:val="002F7093"/>
    <w:rsid w:val="002F71E5"/>
    <w:rsid w:val="00301030"/>
    <w:rsid w:val="00301515"/>
    <w:rsid w:val="00302CB3"/>
    <w:rsid w:val="00302FCC"/>
    <w:rsid w:val="00303C6D"/>
    <w:rsid w:val="00304306"/>
    <w:rsid w:val="003054D0"/>
    <w:rsid w:val="003065E3"/>
    <w:rsid w:val="00306990"/>
    <w:rsid w:val="00307D99"/>
    <w:rsid w:val="00310E82"/>
    <w:rsid w:val="00311528"/>
    <w:rsid w:val="0031165B"/>
    <w:rsid w:val="003128EC"/>
    <w:rsid w:val="00313B36"/>
    <w:rsid w:val="00313CEA"/>
    <w:rsid w:val="003169C2"/>
    <w:rsid w:val="00317321"/>
    <w:rsid w:val="0031788B"/>
    <w:rsid w:val="0031797E"/>
    <w:rsid w:val="00320564"/>
    <w:rsid w:val="00321502"/>
    <w:rsid w:val="00321B52"/>
    <w:rsid w:val="00322047"/>
    <w:rsid w:val="003227C6"/>
    <w:rsid w:val="003227F6"/>
    <w:rsid w:val="00322DCA"/>
    <w:rsid w:val="003234BB"/>
    <w:rsid w:val="0032373B"/>
    <w:rsid w:val="00323EE3"/>
    <w:rsid w:val="00325C15"/>
    <w:rsid w:val="00326126"/>
    <w:rsid w:val="003278AF"/>
    <w:rsid w:val="00327CB7"/>
    <w:rsid w:val="00330939"/>
    <w:rsid w:val="00330B38"/>
    <w:rsid w:val="0033166A"/>
    <w:rsid w:val="0033514F"/>
    <w:rsid w:val="003359F8"/>
    <w:rsid w:val="00340AC7"/>
    <w:rsid w:val="00343B30"/>
    <w:rsid w:val="00343F66"/>
    <w:rsid w:val="00344186"/>
    <w:rsid w:val="00344563"/>
    <w:rsid w:val="0034471C"/>
    <w:rsid w:val="003459DB"/>
    <w:rsid w:val="00345C62"/>
    <w:rsid w:val="00350558"/>
    <w:rsid w:val="00352BBC"/>
    <w:rsid w:val="00353BDC"/>
    <w:rsid w:val="00353CB0"/>
    <w:rsid w:val="003543CF"/>
    <w:rsid w:val="00354B7D"/>
    <w:rsid w:val="003559CA"/>
    <w:rsid w:val="0035611C"/>
    <w:rsid w:val="00357110"/>
    <w:rsid w:val="0035721A"/>
    <w:rsid w:val="0035732F"/>
    <w:rsid w:val="0035797C"/>
    <w:rsid w:val="00360CAC"/>
    <w:rsid w:val="0036122E"/>
    <w:rsid w:val="00361960"/>
    <w:rsid w:val="0036335A"/>
    <w:rsid w:val="00363436"/>
    <w:rsid w:val="0036400A"/>
    <w:rsid w:val="00364248"/>
    <w:rsid w:val="00365A8B"/>
    <w:rsid w:val="0036681E"/>
    <w:rsid w:val="0037052D"/>
    <w:rsid w:val="00370D4C"/>
    <w:rsid w:val="00373884"/>
    <w:rsid w:val="003747F7"/>
    <w:rsid w:val="003752BE"/>
    <w:rsid w:val="00375B20"/>
    <w:rsid w:val="00375E31"/>
    <w:rsid w:val="0037754B"/>
    <w:rsid w:val="0038022C"/>
    <w:rsid w:val="00380448"/>
    <w:rsid w:val="00380BD7"/>
    <w:rsid w:val="00380EA9"/>
    <w:rsid w:val="003824EC"/>
    <w:rsid w:val="0038448D"/>
    <w:rsid w:val="003848C4"/>
    <w:rsid w:val="00384EB5"/>
    <w:rsid w:val="003855D0"/>
    <w:rsid w:val="0038667F"/>
    <w:rsid w:val="003873BA"/>
    <w:rsid w:val="00387A3A"/>
    <w:rsid w:val="00390439"/>
    <w:rsid w:val="00390471"/>
    <w:rsid w:val="00391969"/>
    <w:rsid w:val="003921BC"/>
    <w:rsid w:val="00392D77"/>
    <w:rsid w:val="00394271"/>
    <w:rsid w:val="00396BB2"/>
    <w:rsid w:val="0039723D"/>
    <w:rsid w:val="003977E1"/>
    <w:rsid w:val="003A0415"/>
    <w:rsid w:val="003A0A71"/>
    <w:rsid w:val="003A0BDD"/>
    <w:rsid w:val="003A11BA"/>
    <w:rsid w:val="003A1480"/>
    <w:rsid w:val="003A19A4"/>
    <w:rsid w:val="003A313C"/>
    <w:rsid w:val="003A346E"/>
    <w:rsid w:val="003A4ECF"/>
    <w:rsid w:val="003A547A"/>
    <w:rsid w:val="003A65B4"/>
    <w:rsid w:val="003A70FF"/>
    <w:rsid w:val="003B1738"/>
    <w:rsid w:val="003B1A58"/>
    <w:rsid w:val="003B42D3"/>
    <w:rsid w:val="003B443C"/>
    <w:rsid w:val="003B5F9C"/>
    <w:rsid w:val="003C2658"/>
    <w:rsid w:val="003C27DC"/>
    <w:rsid w:val="003C32EC"/>
    <w:rsid w:val="003C34B2"/>
    <w:rsid w:val="003C3589"/>
    <w:rsid w:val="003C5565"/>
    <w:rsid w:val="003C5ACB"/>
    <w:rsid w:val="003C653E"/>
    <w:rsid w:val="003C6863"/>
    <w:rsid w:val="003D0735"/>
    <w:rsid w:val="003D0A56"/>
    <w:rsid w:val="003D181F"/>
    <w:rsid w:val="003D1D45"/>
    <w:rsid w:val="003D2BBD"/>
    <w:rsid w:val="003D4418"/>
    <w:rsid w:val="003D4717"/>
    <w:rsid w:val="003D516F"/>
    <w:rsid w:val="003E00ED"/>
    <w:rsid w:val="003E0B3E"/>
    <w:rsid w:val="003E468E"/>
    <w:rsid w:val="003E6A7C"/>
    <w:rsid w:val="003F0413"/>
    <w:rsid w:val="003F0CEE"/>
    <w:rsid w:val="003F0D70"/>
    <w:rsid w:val="003F1096"/>
    <w:rsid w:val="003F309E"/>
    <w:rsid w:val="003F5454"/>
    <w:rsid w:val="003F56E6"/>
    <w:rsid w:val="003F7AE4"/>
    <w:rsid w:val="004014F4"/>
    <w:rsid w:val="0040297F"/>
    <w:rsid w:val="00403992"/>
    <w:rsid w:val="00403B7E"/>
    <w:rsid w:val="00403C20"/>
    <w:rsid w:val="0040499C"/>
    <w:rsid w:val="00406810"/>
    <w:rsid w:val="00406FA8"/>
    <w:rsid w:val="00407BAF"/>
    <w:rsid w:val="004102EF"/>
    <w:rsid w:val="004109DE"/>
    <w:rsid w:val="00410FD0"/>
    <w:rsid w:val="0041148E"/>
    <w:rsid w:val="00413050"/>
    <w:rsid w:val="004133E4"/>
    <w:rsid w:val="004138AE"/>
    <w:rsid w:val="00413E1D"/>
    <w:rsid w:val="004152CF"/>
    <w:rsid w:val="00415883"/>
    <w:rsid w:val="00417DCE"/>
    <w:rsid w:val="00420386"/>
    <w:rsid w:val="0042097A"/>
    <w:rsid w:val="00422C67"/>
    <w:rsid w:val="0042305B"/>
    <w:rsid w:val="00423F51"/>
    <w:rsid w:val="00425680"/>
    <w:rsid w:val="00430368"/>
    <w:rsid w:val="004314D9"/>
    <w:rsid w:val="00431529"/>
    <w:rsid w:val="004315B9"/>
    <w:rsid w:val="00431F34"/>
    <w:rsid w:val="00433306"/>
    <w:rsid w:val="004333A3"/>
    <w:rsid w:val="004361AC"/>
    <w:rsid w:val="00441880"/>
    <w:rsid w:val="004422A2"/>
    <w:rsid w:val="004438B3"/>
    <w:rsid w:val="00443BD3"/>
    <w:rsid w:val="004442D8"/>
    <w:rsid w:val="00444A0F"/>
    <w:rsid w:val="00444ABD"/>
    <w:rsid w:val="0044598E"/>
    <w:rsid w:val="00445EA8"/>
    <w:rsid w:val="0044658F"/>
    <w:rsid w:val="0044793E"/>
    <w:rsid w:val="00447C69"/>
    <w:rsid w:val="0045033F"/>
    <w:rsid w:val="0045289F"/>
    <w:rsid w:val="0045343A"/>
    <w:rsid w:val="004545E3"/>
    <w:rsid w:val="00454657"/>
    <w:rsid w:val="00454660"/>
    <w:rsid w:val="00454E3B"/>
    <w:rsid w:val="00455CC4"/>
    <w:rsid w:val="00456948"/>
    <w:rsid w:val="00456FB6"/>
    <w:rsid w:val="004579E4"/>
    <w:rsid w:val="0046025E"/>
    <w:rsid w:val="00461F0D"/>
    <w:rsid w:val="00461F4D"/>
    <w:rsid w:val="00463CB2"/>
    <w:rsid w:val="00463F1C"/>
    <w:rsid w:val="004656D4"/>
    <w:rsid w:val="00466BE6"/>
    <w:rsid w:val="00470040"/>
    <w:rsid w:val="004725B8"/>
    <w:rsid w:val="00472950"/>
    <w:rsid w:val="00472B59"/>
    <w:rsid w:val="00472FAC"/>
    <w:rsid w:val="00473790"/>
    <w:rsid w:val="004749CB"/>
    <w:rsid w:val="00476E93"/>
    <w:rsid w:val="004805C4"/>
    <w:rsid w:val="00482CDA"/>
    <w:rsid w:val="0048345A"/>
    <w:rsid w:val="00483469"/>
    <w:rsid w:val="00484364"/>
    <w:rsid w:val="004843AE"/>
    <w:rsid w:val="0048547F"/>
    <w:rsid w:val="00487A01"/>
    <w:rsid w:val="004900D9"/>
    <w:rsid w:val="00490CF7"/>
    <w:rsid w:val="004910BC"/>
    <w:rsid w:val="004912B1"/>
    <w:rsid w:val="00491E49"/>
    <w:rsid w:val="004927F4"/>
    <w:rsid w:val="00493549"/>
    <w:rsid w:val="004946BF"/>
    <w:rsid w:val="004950BD"/>
    <w:rsid w:val="004957B3"/>
    <w:rsid w:val="004959BE"/>
    <w:rsid w:val="00495C65"/>
    <w:rsid w:val="00496E82"/>
    <w:rsid w:val="00497CC4"/>
    <w:rsid w:val="004A0010"/>
    <w:rsid w:val="004A0ABB"/>
    <w:rsid w:val="004A0EC1"/>
    <w:rsid w:val="004A101C"/>
    <w:rsid w:val="004A1200"/>
    <w:rsid w:val="004A2F54"/>
    <w:rsid w:val="004A3778"/>
    <w:rsid w:val="004A3EE2"/>
    <w:rsid w:val="004A501B"/>
    <w:rsid w:val="004A51E5"/>
    <w:rsid w:val="004A5BF8"/>
    <w:rsid w:val="004A5FBE"/>
    <w:rsid w:val="004A7874"/>
    <w:rsid w:val="004B094C"/>
    <w:rsid w:val="004B0A44"/>
    <w:rsid w:val="004B1773"/>
    <w:rsid w:val="004B20DD"/>
    <w:rsid w:val="004B257B"/>
    <w:rsid w:val="004B2EBB"/>
    <w:rsid w:val="004B3773"/>
    <w:rsid w:val="004B4636"/>
    <w:rsid w:val="004B4A2D"/>
    <w:rsid w:val="004B4EC0"/>
    <w:rsid w:val="004B5856"/>
    <w:rsid w:val="004B5EA8"/>
    <w:rsid w:val="004B7253"/>
    <w:rsid w:val="004B7570"/>
    <w:rsid w:val="004C0227"/>
    <w:rsid w:val="004C2413"/>
    <w:rsid w:val="004C2FA9"/>
    <w:rsid w:val="004C357C"/>
    <w:rsid w:val="004C4B5F"/>
    <w:rsid w:val="004C5086"/>
    <w:rsid w:val="004C6DFB"/>
    <w:rsid w:val="004C7534"/>
    <w:rsid w:val="004C7E73"/>
    <w:rsid w:val="004D0244"/>
    <w:rsid w:val="004D0D3E"/>
    <w:rsid w:val="004D2570"/>
    <w:rsid w:val="004D28F7"/>
    <w:rsid w:val="004D37EE"/>
    <w:rsid w:val="004D59BE"/>
    <w:rsid w:val="004D5AA4"/>
    <w:rsid w:val="004E0E18"/>
    <w:rsid w:val="004E1571"/>
    <w:rsid w:val="004E292A"/>
    <w:rsid w:val="004E4D76"/>
    <w:rsid w:val="004E51E4"/>
    <w:rsid w:val="004E5880"/>
    <w:rsid w:val="004E61BD"/>
    <w:rsid w:val="004E6F37"/>
    <w:rsid w:val="004E7889"/>
    <w:rsid w:val="004F02A6"/>
    <w:rsid w:val="004F0CD6"/>
    <w:rsid w:val="004F0DE7"/>
    <w:rsid w:val="004F1252"/>
    <w:rsid w:val="004F155E"/>
    <w:rsid w:val="004F1C02"/>
    <w:rsid w:val="004F24EA"/>
    <w:rsid w:val="004F380B"/>
    <w:rsid w:val="004F626A"/>
    <w:rsid w:val="004F63E7"/>
    <w:rsid w:val="004F796B"/>
    <w:rsid w:val="0050139B"/>
    <w:rsid w:val="00501B8E"/>
    <w:rsid w:val="00501C3A"/>
    <w:rsid w:val="00501C96"/>
    <w:rsid w:val="00504385"/>
    <w:rsid w:val="00505C35"/>
    <w:rsid w:val="00505CC8"/>
    <w:rsid w:val="00506543"/>
    <w:rsid w:val="005071D9"/>
    <w:rsid w:val="00511113"/>
    <w:rsid w:val="005111FF"/>
    <w:rsid w:val="005115D9"/>
    <w:rsid w:val="00511B0E"/>
    <w:rsid w:val="00512696"/>
    <w:rsid w:val="005143D9"/>
    <w:rsid w:val="00514672"/>
    <w:rsid w:val="00515419"/>
    <w:rsid w:val="0051588A"/>
    <w:rsid w:val="00515896"/>
    <w:rsid w:val="00517C67"/>
    <w:rsid w:val="005210DE"/>
    <w:rsid w:val="00521FA0"/>
    <w:rsid w:val="00522313"/>
    <w:rsid w:val="00523054"/>
    <w:rsid w:val="00523ED1"/>
    <w:rsid w:val="00524367"/>
    <w:rsid w:val="005251D1"/>
    <w:rsid w:val="005253BF"/>
    <w:rsid w:val="00526750"/>
    <w:rsid w:val="005275D5"/>
    <w:rsid w:val="00527A5E"/>
    <w:rsid w:val="00527A6F"/>
    <w:rsid w:val="00527CF7"/>
    <w:rsid w:val="00530559"/>
    <w:rsid w:val="00530D1A"/>
    <w:rsid w:val="0053140C"/>
    <w:rsid w:val="00533631"/>
    <w:rsid w:val="00534E84"/>
    <w:rsid w:val="0053529E"/>
    <w:rsid w:val="0053572E"/>
    <w:rsid w:val="0053572F"/>
    <w:rsid w:val="00536589"/>
    <w:rsid w:val="005372A5"/>
    <w:rsid w:val="005374C5"/>
    <w:rsid w:val="00540E78"/>
    <w:rsid w:val="005417E6"/>
    <w:rsid w:val="00542A83"/>
    <w:rsid w:val="00543620"/>
    <w:rsid w:val="00545900"/>
    <w:rsid w:val="00545C6C"/>
    <w:rsid w:val="0054680B"/>
    <w:rsid w:val="005475F6"/>
    <w:rsid w:val="0055049C"/>
    <w:rsid w:val="00551FD9"/>
    <w:rsid w:val="00552146"/>
    <w:rsid w:val="00552A14"/>
    <w:rsid w:val="0055326F"/>
    <w:rsid w:val="00553BAD"/>
    <w:rsid w:val="00553C3B"/>
    <w:rsid w:val="005546B6"/>
    <w:rsid w:val="00554D18"/>
    <w:rsid w:val="00554F4C"/>
    <w:rsid w:val="00555472"/>
    <w:rsid w:val="00556BF2"/>
    <w:rsid w:val="00557E97"/>
    <w:rsid w:val="00560D03"/>
    <w:rsid w:val="005617DE"/>
    <w:rsid w:val="00562E13"/>
    <w:rsid w:val="0056314D"/>
    <w:rsid w:val="00563522"/>
    <w:rsid w:val="00563A64"/>
    <w:rsid w:val="00564592"/>
    <w:rsid w:val="00564925"/>
    <w:rsid w:val="0056531A"/>
    <w:rsid w:val="005658FB"/>
    <w:rsid w:val="00565D54"/>
    <w:rsid w:val="0056673D"/>
    <w:rsid w:val="0056675B"/>
    <w:rsid w:val="00566CBA"/>
    <w:rsid w:val="005671C6"/>
    <w:rsid w:val="005677F3"/>
    <w:rsid w:val="005679C8"/>
    <w:rsid w:val="00570436"/>
    <w:rsid w:val="005704F9"/>
    <w:rsid w:val="00571621"/>
    <w:rsid w:val="005723AA"/>
    <w:rsid w:val="005723DE"/>
    <w:rsid w:val="0057294C"/>
    <w:rsid w:val="00572EC2"/>
    <w:rsid w:val="005744C4"/>
    <w:rsid w:val="00575FDB"/>
    <w:rsid w:val="00576CDB"/>
    <w:rsid w:val="005771E9"/>
    <w:rsid w:val="00577D62"/>
    <w:rsid w:val="0058059D"/>
    <w:rsid w:val="00581036"/>
    <w:rsid w:val="00581685"/>
    <w:rsid w:val="00582637"/>
    <w:rsid w:val="005826BC"/>
    <w:rsid w:val="00582A41"/>
    <w:rsid w:val="005856FE"/>
    <w:rsid w:val="00585951"/>
    <w:rsid w:val="005905B5"/>
    <w:rsid w:val="00590BF9"/>
    <w:rsid w:val="005912F3"/>
    <w:rsid w:val="0059255D"/>
    <w:rsid w:val="005941B7"/>
    <w:rsid w:val="00594852"/>
    <w:rsid w:val="00597433"/>
    <w:rsid w:val="0059776B"/>
    <w:rsid w:val="00597AFA"/>
    <w:rsid w:val="005A0908"/>
    <w:rsid w:val="005A1412"/>
    <w:rsid w:val="005A18ED"/>
    <w:rsid w:val="005A1AFB"/>
    <w:rsid w:val="005A369E"/>
    <w:rsid w:val="005A39B8"/>
    <w:rsid w:val="005A40E1"/>
    <w:rsid w:val="005A7068"/>
    <w:rsid w:val="005B0C03"/>
    <w:rsid w:val="005B0FC3"/>
    <w:rsid w:val="005B16F4"/>
    <w:rsid w:val="005B21FB"/>
    <w:rsid w:val="005B2218"/>
    <w:rsid w:val="005B2BFD"/>
    <w:rsid w:val="005B2CEC"/>
    <w:rsid w:val="005B363C"/>
    <w:rsid w:val="005B387C"/>
    <w:rsid w:val="005B433A"/>
    <w:rsid w:val="005B4F97"/>
    <w:rsid w:val="005B5B79"/>
    <w:rsid w:val="005B637D"/>
    <w:rsid w:val="005B63C4"/>
    <w:rsid w:val="005B64C7"/>
    <w:rsid w:val="005B700D"/>
    <w:rsid w:val="005B7231"/>
    <w:rsid w:val="005B76B2"/>
    <w:rsid w:val="005B77AC"/>
    <w:rsid w:val="005C067A"/>
    <w:rsid w:val="005C28CD"/>
    <w:rsid w:val="005C385E"/>
    <w:rsid w:val="005C5CD0"/>
    <w:rsid w:val="005C6225"/>
    <w:rsid w:val="005C670C"/>
    <w:rsid w:val="005C6E21"/>
    <w:rsid w:val="005C7384"/>
    <w:rsid w:val="005C7E4D"/>
    <w:rsid w:val="005D01E6"/>
    <w:rsid w:val="005D1B79"/>
    <w:rsid w:val="005D4C99"/>
    <w:rsid w:val="005D6301"/>
    <w:rsid w:val="005D65FA"/>
    <w:rsid w:val="005E0B00"/>
    <w:rsid w:val="005E1046"/>
    <w:rsid w:val="005E1FFF"/>
    <w:rsid w:val="005E2A48"/>
    <w:rsid w:val="005E2B5C"/>
    <w:rsid w:val="005E2E49"/>
    <w:rsid w:val="005E42A8"/>
    <w:rsid w:val="005E449A"/>
    <w:rsid w:val="005E7167"/>
    <w:rsid w:val="005E7253"/>
    <w:rsid w:val="005E7B3D"/>
    <w:rsid w:val="005F1AD4"/>
    <w:rsid w:val="005F3067"/>
    <w:rsid w:val="005F389B"/>
    <w:rsid w:val="005F4F06"/>
    <w:rsid w:val="006007C7"/>
    <w:rsid w:val="00600FB0"/>
    <w:rsid w:val="00601543"/>
    <w:rsid w:val="00602422"/>
    <w:rsid w:val="00603006"/>
    <w:rsid w:val="0060376F"/>
    <w:rsid w:val="006037F9"/>
    <w:rsid w:val="00603F56"/>
    <w:rsid w:val="006042DD"/>
    <w:rsid w:val="00605904"/>
    <w:rsid w:val="00605B79"/>
    <w:rsid w:val="00605CA3"/>
    <w:rsid w:val="00606A71"/>
    <w:rsid w:val="006071D0"/>
    <w:rsid w:val="006075C5"/>
    <w:rsid w:val="00607884"/>
    <w:rsid w:val="00607A11"/>
    <w:rsid w:val="0061072A"/>
    <w:rsid w:val="006134F5"/>
    <w:rsid w:val="0061542D"/>
    <w:rsid w:val="0061574A"/>
    <w:rsid w:val="00616BE3"/>
    <w:rsid w:val="00617423"/>
    <w:rsid w:val="006174F0"/>
    <w:rsid w:val="00617700"/>
    <w:rsid w:val="00621BB7"/>
    <w:rsid w:val="00621D71"/>
    <w:rsid w:val="00622834"/>
    <w:rsid w:val="0062379E"/>
    <w:rsid w:val="00624067"/>
    <w:rsid w:val="006240D7"/>
    <w:rsid w:val="0062635A"/>
    <w:rsid w:val="00627D6C"/>
    <w:rsid w:val="006302FB"/>
    <w:rsid w:val="00632903"/>
    <w:rsid w:val="00632BEF"/>
    <w:rsid w:val="006338C0"/>
    <w:rsid w:val="0063390B"/>
    <w:rsid w:val="0063428A"/>
    <w:rsid w:val="00634F8D"/>
    <w:rsid w:val="00635326"/>
    <w:rsid w:val="0063732D"/>
    <w:rsid w:val="006373DC"/>
    <w:rsid w:val="00637C00"/>
    <w:rsid w:val="006401EA"/>
    <w:rsid w:val="00640F13"/>
    <w:rsid w:val="0064194F"/>
    <w:rsid w:val="00641F75"/>
    <w:rsid w:val="0064205C"/>
    <w:rsid w:val="006429E4"/>
    <w:rsid w:val="00642F62"/>
    <w:rsid w:val="00644B21"/>
    <w:rsid w:val="006452D6"/>
    <w:rsid w:val="00645BE8"/>
    <w:rsid w:val="00647666"/>
    <w:rsid w:val="006476B4"/>
    <w:rsid w:val="00650FD5"/>
    <w:rsid w:val="00651F63"/>
    <w:rsid w:val="00652062"/>
    <w:rsid w:val="00652455"/>
    <w:rsid w:val="00652B6F"/>
    <w:rsid w:val="006537CD"/>
    <w:rsid w:val="00655A32"/>
    <w:rsid w:val="00655DF3"/>
    <w:rsid w:val="00660164"/>
    <w:rsid w:val="00660A83"/>
    <w:rsid w:val="00660F10"/>
    <w:rsid w:val="00662407"/>
    <w:rsid w:val="0066347F"/>
    <w:rsid w:val="00663888"/>
    <w:rsid w:val="00663E56"/>
    <w:rsid w:val="00665416"/>
    <w:rsid w:val="00665E35"/>
    <w:rsid w:val="006661CD"/>
    <w:rsid w:val="0067056E"/>
    <w:rsid w:val="006709E7"/>
    <w:rsid w:val="00670E76"/>
    <w:rsid w:val="006718A9"/>
    <w:rsid w:val="00673E7E"/>
    <w:rsid w:val="00674F2F"/>
    <w:rsid w:val="006751D6"/>
    <w:rsid w:val="00676494"/>
    <w:rsid w:val="006805BF"/>
    <w:rsid w:val="00680CAD"/>
    <w:rsid w:val="006817D7"/>
    <w:rsid w:val="0068267E"/>
    <w:rsid w:val="00683789"/>
    <w:rsid w:val="00683A10"/>
    <w:rsid w:val="00684086"/>
    <w:rsid w:val="0068561E"/>
    <w:rsid w:val="0068639A"/>
    <w:rsid w:val="00686BEC"/>
    <w:rsid w:val="00686C01"/>
    <w:rsid w:val="00690911"/>
    <w:rsid w:val="00693419"/>
    <w:rsid w:val="006938AB"/>
    <w:rsid w:val="006942FD"/>
    <w:rsid w:val="0069683A"/>
    <w:rsid w:val="0069751B"/>
    <w:rsid w:val="00697747"/>
    <w:rsid w:val="006A07D5"/>
    <w:rsid w:val="006A193E"/>
    <w:rsid w:val="006A1B7F"/>
    <w:rsid w:val="006A1C65"/>
    <w:rsid w:val="006A5C9F"/>
    <w:rsid w:val="006A6191"/>
    <w:rsid w:val="006A696F"/>
    <w:rsid w:val="006A699B"/>
    <w:rsid w:val="006A71E2"/>
    <w:rsid w:val="006A7D30"/>
    <w:rsid w:val="006A7DC6"/>
    <w:rsid w:val="006A7DE3"/>
    <w:rsid w:val="006B16A8"/>
    <w:rsid w:val="006B237F"/>
    <w:rsid w:val="006B2F46"/>
    <w:rsid w:val="006B553B"/>
    <w:rsid w:val="006B588A"/>
    <w:rsid w:val="006B6ED4"/>
    <w:rsid w:val="006C0BAC"/>
    <w:rsid w:val="006C0F63"/>
    <w:rsid w:val="006C18B1"/>
    <w:rsid w:val="006C1EBF"/>
    <w:rsid w:val="006C2BE3"/>
    <w:rsid w:val="006C4D82"/>
    <w:rsid w:val="006C52FC"/>
    <w:rsid w:val="006C793E"/>
    <w:rsid w:val="006D14D0"/>
    <w:rsid w:val="006D355D"/>
    <w:rsid w:val="006D3FCF"/>
    <w:rsid w:val="006D445E"/>
    <w:rsid w:val="006D62F0"/>
    <w:rsid w:val="006D7B52"/>
    <w:rsid w:val="006E00FD"/>
    <w:rsid w:val="006E0AB5"/>
    <w:rsid w:val="006E0FF4"/>
    <w:rsid w:val="006E15C6"/>
    <w:rsid w:val="006E167D"/>
    <w:rsid w:val="006E1C5E"/>
    <w:rsid w:val="006E472E"/>
    <w:rsid w:val="006E47E2"/>
    <w:rsid w:val="006E4EA0"/>
    <w:rsid w:val="006E5A97"/>
    <w:rsid w:val="006E6E35"/>
    <w:rsid w:val="006E6FBA"/>
    <w:rsid w:val="006E79B0"/>
    <w:rsid w:val="006F0653"/>
    <w:rsid w:val="006F0867"/>
    <w:rsid w:val="006F0BDD"/>
    <w:rsid w:val="006F12BA"/>
    <w:rsid w:val="006F2E34"/>
    <w:rsid w:val="006F516D"/>
    <w:rsid w:val="006F5FB9"/>
    <w:rsid w:val="006F6E55"/>
    <w:rsid w:val="006F71AF"/>
    <w:rsid w:val="00700A2B"/>
    <w:rsid w:val="00700C2A"/>
    <w:rsid w:val="0070161B"/>
    <w:rsid w:val="00701E97"/>
    <w:rsid w:val="0070287D"/>
    <w:rsid w:val="00702979"/>
    <w:rsid w:val="00704AA7"/>
    <w:rsid w:val="0070601C"/>
    <w:rsid w:val="00706961"/>
    <w:rsid w:val="00706B39"/>
    <w:rsid w:val="00707360"/>
    <w:rsid w:val="00710FDA"/>
    <w:rsid w:val="0071115A"/>
    <w:rsid w:val="00712589"/>
    <w:rsid w:val="00713E3B"/>
    <w:rsid w:val="007143F2"/>
    <w:rsid w:val="0071457D"/>
    <w:rsid w:val="00714B24"/>
    <w:rsid w:val="0071508B"/>
    <w:rsid w:val="007153B3"/>
    <w:rsid w:val="00715E1F"/>
    <w:rsid w:val="00716EB8"/>
    <w:rsid w:val="00720120"/>
    <w:rsid w:val="00720F5A"/>
    <w:rsid w:val="00722622"/>
    <w:rsid w:val="00722B1F"/>
    <w:rsid w:val="00722C9B"/>
    <w:rsid w:val="00723E06"/>
    <w:rsid w:val="00731EE2"/>
    <w:rsid w:val="00731F1F"/>
    <w:rsid w:val="00733BCA"/>
    <w:rsid w:val="00734997"/>
    <w:rsid w:val="00734BD6"/>
    <w:rsid w:val="00735774"/>
    <w:rsid w:val="00737C1D"/>
    <w:rsid w:val="007435CC"/>
    <w:rsid w:val="00744B1C"/>
    <w:rsid w:val="00745535"/>
    <w:rsid w:val="00745573"/>
    <w:rsid w:val="00745A86"/>
    <w:rsid w:val="00746181"/>
    <w:rsid w:val="00747EF7"/>
    <w:rsid w:val="0075032D"/>
    <w:rsid w:val="0075108A"/>
    <w:rsid w:val="0075249A"/>
    <w:rsid w:val="00752AD8"/>
    <w:rsid w:val="0075318B"/>
    <w:rsid w:val="0075371A"/>
    <w:rsid w:val="00754CB0"/>
    <w:rsid w:val="00755351"/>
    <w:rsid w:val="00755B47"/>
    <w:rsid w:val="007566A8"/>
    <w:rsid w:val="007606C3"/>
    <w:rsid w:val="00760C18"/>
    <w:rsid w:val="00760D48"/>
    <w:rsid w:val="00760DC3"/>
    <w:rsid w:val="007617D7"/>
    <w:rsid w:val="00763554"/>
    <w:rsid w:val="00764119"/>
    <w:rsid w:val="00764259"/>
    <w:rsid w:val="00764537"/>
    <w:rsid w:val="00766056"/>
    <w:rsid w:val="00766A0A"/>
    <w:rsid w:val="00766D81"/>
    <w:rsid w:val="00766EE5"/>
    <w:rsid w:val="007673DB"/>
    <w:rsid w:val="00771CAD"/>
    <w:rsid w:val="00771E89"/>
    <w:rsid w:val="00773F2D"/>
    <w:rsid w:val="00775794"/>
    <w:rsid w:val="00780611"/>
    <w:rsid w:val="00780CC0"/>
    <w:rsid w:val="0078212E"/>
    <w:rsid w:val="0078240B"/>
    <w:rsid w:val="007826E9"/>
    <w:rsid w:val="00783C70"/>
    <w:rsid w:val="0078416B"/>
    <w:rsid w:val="007846BD"/>
    <w:rsid w:val="00784CC8"/>
    <w:rsid w:val="00785316"/>
    <w:rsid w:val="00785B39"/>
    <w:rsid w:val="00785E4F"/>
    <w:rsid w:val="0078627C"/>
    <w:rsid w:val="00786B19"/>
    <w:rsid w:val="007873F2"/>
    <w:rsid w:val="00787807"/>
    <w:rsid w:val="00787AD5"/>
    <w:rsid w:val="00787B7B"/>
    <w:rsid w:val="00787FFD"/>
    <w:rsid w:val="00791999"/>
    <w:rsid w:val="0079275C"/>
    <w:rsid w:val="00793FF0"/>
    <w:rsid w:val="00794241"/>
    <w:rsid w:val="00797374"/>
    <w:rsid w:val="007A0033"/>
    <w:rsid w:val="007A025B"/>
    <w:rsid w:val="007A041E"/>
    <w:rsid w:val="007A11BC"/>
    <w:rsid w:val="007A1420"/>
    <w:rsid w:val="007A171C"/>
    <w:rsid w:val="007A1785"/>
    <w:rsid w:val="007A2A01"/>
    <w:rsid w:val="007A5306"/>
    <w:rsid w:val="007A57BF"/>
    <w:rsid w:val="007A5C64"/>
    <w:rsid w:val="007A5DC0"/>
    <w:rsid w:val="007A6659"/>
    <w:rsid w:val="007A6677"/>
    <w:rsid w:val="007A71EA"/>
    <w:rsid w:val="007B2692"/>
    <w:rsid w:val="007B50B8"/>
    <w:rsid w:val="007B5565"/>
    <w:rsid w:val="007B6AC4"/>
    <w:rsid w:val="007B7974"/>
    <w:rsid w:val="007C1610"/>
    <w:rsid w:val="007C5994"/>
    <w:rsid w:val="007C5EA8"/>
    <w:rsid w:val="007C64F3"/>
    <w:rsid w:val="007C6879"/>
    <w:rsid w:val="007C6A1D"/>
    <w:rsid w:val="007D5822"/>
    <w:rsid w:val="007D592D"/>
    <w:rsid w:val="007D5D84"/>
    <w:rsid w:val="007D71C1"/>
    <w:rsid w:val="007E0CC6"/>
    <w:rsid w:val="007E38CC"/>
    <w:rsid w:val="007E3EA4"/>
    <w:rsid w:val="007E4C4D"/>
    <w:rsid w:val="007E52EC"/>
    <w:rsid w:val="007E7639"/>
    <w:rsid w:val="007F086E"/>
    <w:rsid w:val="007F33A4"/>
    <w:rsid w:val="007F4553"/>
    <w:rsid w:val="007F4BEA"/>
    <w:rsid w:val="007F6691"/>
    <w:rsid w:val="008015C9"/>
    <w:rsid w:val="00801D4F"/>
    <w:rsid w:val="0080215F"/>
    <w:rsid w:val="008022A4"/>
    <w:rsid w:val="00802AB8"/>
    <w:rsid w:val="00810023"/>
    <w:rsid w:val="008101E0"/>
    <w:rsid w:val="00810F38"/>
    <w:rsid w:val="00811EA6"/>
    <w:rsid w:val="00813F88"/>
    <w:rsid w:val="008140F9"/>
    <w:rsid w:val="008144CA"/>
    <w:rsid w:val="008150D2"/>
    <w:rsid w:val="00815EF3"/>
    <w:rsid w:val="0081683A"/>
    <w:rsid w:val="00816AE8"/>
    <w:rsid w:val="00816BAF"/>
    <w:rsid w:val="00816E1F"/>
    <w:rsid w:val="008176AF"/>
    <w:rsid w:val="00817C0A"/>
    <w:rsid w:val="00820C0D"/>
    <w:rsid w:val="008229B5"/>
    <w:rsid w:val="00823E79"/>
    <w:rsid w:val="008244B6"/>
    <w:rsid w:val="008251F7"/>
    <w:rsid w:val="008254C7"/>
    <w:rsid w:val="00826379"/>
    <w:rsid w:val="008277B2"/>
    <w:rsid w:val="00830E53"/>
    <w:rsid w:val="00831629"/>
    <w:rsid w:val="008328E3"/>
    <w:rsid w:val="008347D0"/>
    <w:rsid w:val="00836717"/>
    <w:rsid w:val="0083671C"/>
    <w:rsid w:val="00836871"/>
    <w:rsid w:val="008376D8"/>
    <w:rsid w:val="00840E33"/>
    <w:rsid w:val="008413F9"/>
    <w:rsid w:val="00841912"/>
    <w:rsid w:val="0084207B"/>
    <w:rsid w:val="008428E9"/>
    <w:rsid w:val="00843DD7"/>
    <w:rsid w:val="00844711"/>
    <w:rsid w:val="00845519"/>
    <w:rsid w:val="00847641"/>
    <w:rsid w:val="00850129"/>
    <w:rsid w:val="00850BCE"/>
    <w:rsid w:val="00851A8B"/>
    <w:rsid w:val="008545E7"/>
    <w:rsid w:val="00856D19"/>
    <w:rsid w:val="008573D8"/>
    <w:rsid w:val="00857D28"/>
    <w:rsid w:val="0086157E"/>
    <w:rsid w:val="00861B94"/>
    <w:rsid w:val="0086232F"/>
    <w:rsid w:val="008623C0"/>
    <w:rsid w:val="0086267B"/>
    <w:rsid w:val="00862BFA"/>
    <w:rsid w:val="0086312E"/>
    <w:rsid w:val="008633E5"/>
    <w:rsid w:val="00863EC6"/>
    <w:rsid w:val="0086698A"/>
    <w:rsid w:val="00867A2F"/>
    <w:rsid w:val="0087006B"/>
    <w:rsid w:val="008730A8"/>
    <w:rsid w:val="008756E3"/>
    <w:rsid w:val="00877A8D"/>
    <w:rsid w:val="008805F7"/>
    <w:rsid w:val="0088112D"/>
    <w:rsid w:val="00881236"/>
    <w:rsid w:val="00881326"/>
    <w:rsid w:val="0088133F"/>
    <w:rsid w:val="00882702"/>
    <w:rsid w:val="00883537"/>
    <w:rsid w:val="00883731"/>
    <w:rsid w:val="00883903"/>
    <w:rsid w:val="00883A94"/>
    <w:rsid w:val="008845D9"/>
    <w:rsid w:val="008845DB"/>
    <w:rsid w:val="0088475D"/>
    <w:rsid w:val="00884D6C"/>
    <w:rsid w:val="008869F8"/>
    <w:rsid w:val="00887ABF"/>
    <w:rsid w:val="00887C25"/>
    <w:rsid w:val="00890A1F"/>
    <w:rsid w:val="008912F1"/>
    <w:rsid w:val="0089183C"/>
    <w:rsid w:val="008920AC"/>
    <w:rsid w:val="00894E9F"/>
    <w:rsid w:val="00895F8C"/>
    <w:rsid w:val="008960E2"/>
    <w:rsid w:val="00896DC8"/>
    <w:rsid w:val="008A1A7B"/>
    <w:rsid w:val="008A20B5"/>
    <w:rsid w:val="008A2E2C"/>
    <w:rsid w:val="008A34DD"/>
    <w:rsid w:val="008A42C1"/>
    <w:rsid w:val="008A4550"/>
    <w:rsid w:val="008A5004"/>
    <w:rsid w:val="008A513C"/>
    <w:rsid w:val="008A5883"/>
    <w:rsid w:val="008A5E70"/>
    <w:rsid w:val="008B0ED0"/>
    <w:rsid w:val="008B1B52"/>
    <w:rsid w:val="008B1E3D"/>
    <w:rsid w:val="008B4B94"/>
    <w:rsid w:val="008B5C92"/>
    <w:rsid w:val="008B6302"/>
    <w:rsid w:val="008B63F6"/>
    <w:rsid w:val="008B74DD"/>
    <w:rsid w:val="008B7E88"/>
    <w:rsid w:val="008C0E2C"/>
    <w:rsid w:val="008C1296"/>
    <w:rsid w:val="008C2578"/>
    <w:rsid w:val="008C31AE"/>
    <w:rsid w:val="008C39AC"/>
    <w:rsid w:val="008C4D5B"/>
    <w:rsid w:val="008C6B15"/>
    <w:rsid w:val="008C7658"/>
    <w:rsid w:val="008D287E"/>
    <w:rsid w:val="008D2D81"/>
    <w:rsid w:val="008D388E"/>
    <w:rsid w:val="008D4A3E"/>
    <w:rsid w:val="008D5289"/>
    <w:rsid w:val="008D71EB"/>
    <w:rsid w:val="008D749E"/>
    <w:rsid w:val="008D75BD"/>
    <w:rsid w:val="008D7BEA"/>
    <w:rsid w:val="008D7E1C"/>
    <w:rsid w:val="008E1BBA"/>
    <w:rsid w:val="008E3830"/>
    <w:rsid w:val="008E39D5"/>
    <w:rsid w:val="008E5B83"/>
    <w:rsid w:val="008E69C7"/>
    <w:rsid w:val="008E7060"/>
    <w:rsid w:val="008F235B"/>
    <w:rsid w:val="008F3A7A"/>
    <w:rsid w:val="008F4DF7"/>
    <w:rsid w:val="008F5AB3"/>
    <w:rsid w:val="008F5F75"/>
    <w:rsid w:val="008F7CF9"/>
    <w:rsid w:val="009022B1"/>
    <w:rsid w:val="00903851"/>
    <w:rsid w:val="009057AA"/>
    <w:rsid w:val="009062C5"/>
    <w:rsid w:val="009068F9"/>
    <w:rsid w:val="00906B4F"/>
    <w:rsid w:val="009073DC"/>
    <w:rsid w:val="00911D37"/>
    <w:rsid w:val="0091369F"/>
    <w:rsid w:val="00917352"/>
    <w:rsid w:val="009204AB"/>
    <w:rsid w:val="009217D3"/>
    <w:rsid w:val="00922806"/>
    <w:rsid w:val="0092412D"/>
    <w:rsid w:val="00925EFC"/>
    <w:rsid w:val="0092622B"/>
    <w:rsid w:val="00927C3D"/>
    <w:rsid w:val="009302DA"/>
    <w:rsid w:val="009327F1"/>
    <w:rsid w:val="00932CDF"/>
    <w:rsid w:val="00934AC5"/>
    <w:rsid w:val="0093532A"/>
    <w:rsid w:val="0093577C"/>
    <w:rsid w:val="00935EF3"/>
    <w:rsid w:val="00936C44"/>
    <w:rsid w:val="00937582"/>
    <w:rsid w:val="00942494"/>
    <w:rsid w:val="00943D77"/>
    <w:rsid w:val="00944535"/>
    <w:rsid w:val="009453E4"/>
    <w:rsid w:val="00946E8A"/>
    <w:rsid w:val="0094796D"/>
    <w:rsid w:val="00951C44"/>
    <w:rsid w:val="00952031"/>
    <w:rsid w:val="009525A9"/>
    <w:rsid w:val="009536D8"/>
    <w:rsid w:val="009550F8"/>
    <w:rsid w:val="0095536F"/>
    <w:rsid w:val="00956564"/>
    <w:rsid w:val="00956908"/>
    <w:rsid w:val="00956A2F"/>
    <w:rsid w:val="009575B2"/>
    <w:rsid w:val="00957707"/>
    <w:rsid w:val="00961078"/>
    <w:rsid w:val="00961673"/>
    <w:rsid w:val="00962E7F"/>
    <w:rsid w:val="009640BC"/>
    <w:rsid w:val="00964B52"/>
    <w:rsid w:val="00964D82"/>
    <w:rsid w:val="009657A9"/>
    <w:rsid w:val="00966CDB"/>
    <w:rsid w:val="00967116"/>
    <w:rsid w:val="009702CD"/>
    <w:rsid w:val="00970E1D"/>
    <w:rsid w:val="00971354"/>
    <w:rsid w:val="00971897"/>
    <w:rsid w:val="00974579"/>
    <w:rsid w:val="00974D1F"/>
    <w:rsid w:val="00976637"/>
    <w:rsid w:val="00977279"/>
    <w:rsid w:val="00981729"/>
    <w:rsid w:val="00981901"/>
    <w:rsid w:val="00982656"/>
    <w:rsid w:val="00983321"/>
    <w:rsid w:val="0098407F"/>
    <w:rsid w:val="00984674"/>
    <w:rsid w:val="00986ADE"/>
    <w:rsid w:val="009877BC"/>
    <w:rsid w:val="00990D28"/>
    <w:rsid w:val="00993040"/>
    <w:rsid w:val="00993557"/>
    <w:rsid w:val="00996DD4"/>
    <w:rsid w:val="009A04F8"/>
    <w:rsid w:val="009A0D2C"/>
    <w:rsid w:val="009A1E60"/>
    <w:rsid w:val="009A2019"/>
    <w:rsid w:val="009A346F"/>
    <w:rsid w:val="009A360F"/>
    <w:rsid w:val="009A47A7"/>
    <w:rsid w:val="009A4F3D"/>
    <w:rsid w:val="009A5B89"/>
    <w:rsid w:val="009A79FC"/>
    <w:rsid w:val="009B1A53"/>
    <w:rsid w:val="009B28E9"/>
    <w:rsid w:val="009B2E04"/>
    <w:rsid w:val="009B34EC"/>
    <w:rsid w:val="009B4344"/>
    <w:rsid w:val="009B4523"/>
    <w:rsid w:val="009B48B4"/>
    <w:rsid w:val="009B5091"/>
    <w:rsid w:val="009B5BF3"/>
    <w:rsid w:val="009B73D8"/>
    <w:rsid w:val="009B770D"/>
    <w:rsid w:val="009B781B"/>
    <w:rsid w:val="009C001E"/>
    <w:rsid w:val="009C0A22"/>
    <w:rsid w:val="009C1AF0"/>
    <w:rsid w:val="009C272A"/>
    <w:rsid w:val="009C6567"/>
    <w:rsid w:val="009C7ED3"/>
    <w:rsid w:val="009D1437"/>
    <w:rsid w:val="009D17E1"/>
    <w:rsid w:val="009D21DD"/>
    <w:rsid w:val="009D3A34"/>
    <w:rsid w:val="009D3BE5"/>
    <w:rsid w:val="009D4786"/>
    <w:rsid w:val="009D52B1"/>
    <w:rsid w:val="009D5A57"/>
    <w:rsid w:val="009D604F"/>
    <w:rsid w:val="009D6880"/>
    <w:rsid w:val="009D7D83"/>
    <w:rsid w:val="009D7FB3"/>
    <w:rsid w:val="009E012C"/>
    <w:rsid w:val="009E0A39"/>
    <w:rsid w:val="009E0A96"/>
    <w:rsid w:val="009E1CE7"/>
    <w:rsid w:val="009E3DA2"/>
    <w:rsid w:val="009E4475"/>
    <w:rsid w:val="009E622F"/>
    <w:rsid w:val="009E6A9D"/>
    <w:rsid w:val="009E6B1B"/>
    <w:rsid w:val="009E7D4B"/>
    <w:rsid w:val="009E7EB8"/>
    <w:rsid w:val="009F24E0"/>
    <w:rsid w:val="009F2974"/>
    <w:rsid w:val="009F70C0"/>
    <w:rsid w:val="00A01951"/>
    <w:rsid w:val="00A019A0"/>
    <w:rsid w:val="00A01D34"/>
    <w:rsid w:val="00A01F15"/>
    <w:rsid w:val="00A033F8"/>
    <w:rsid w:val="00A034D7"/>
    <w:rsid w:val="00A05EFC"/>
    <w:rsid w:val="00A101F9"/>
    <w:rsid w:val="00A10582"/>
    <w:rsid w:val="00A11267"/>
    <w:rsid w:val="00A11407"/>
    <w:rsid w:val="00A11F80"/>
    <w:rsid w:val="00A1308E"/>
    <w:rsid w:val="00A138FF"/>
    <w:rsid w:val="00A147F2"/>
    <w:rsid w:val="00A14ACA"/>
    <w:rsid w:val="00A162FC"/>
    <w:rsid w:val="00A176A8"/>
    <w:rsid w:val="00A1795F"/>
    <w:rsid w:val="00A2106A"/>
    <w:rsid w:val="00A21B4A"/>
    <w:rsid w:val="00A2276A"/>
    <w:rsid w:val="00A236E3"/>
    <w:rsid w:val="00A23710"/>
    <w:rsid w:val="00A255C3"/>
    <w:rsid w:val="00A26201"/>
    <w:rsid w:val="00A30C3C"/>
    <w:rsid w:val="00A34102"/>
    <w:rsid w:val="00A34B7E"/>
    <w:rsid w:val="00A34F13"/>
    <w:rsid w:val="00A354CE"/>
    <w:rsid w:val="00A36079"/>
    <w:rsid w:val="00A4034B"/>
    <w:rsid w:val="00A40662"/>
    <w:rsid w:val="00A415F2"/>
    <w:rsid w:val="00A42BB4"/>
    <w:rsid w:val="00A437C6"/>
    <w:rsid w:val="00A43D6B"/>
    <w:rsid w:val="00A448B0"/>
    <w:rsid w:val="00A448CC"/>
    <w:rsid w:val="00A4509A"/>
    <w:rsid w:val="00A4513A"/>
    <w:rsid w:val="00A451D3"/>
    <w:rsid w:val="00A475B2"/>
    <w:rsid w:val="00A479AE"/>
    <w:rsid w:val="00A51AD9"/>
    <w:rsid w:val="00A5256F"/>
    <w:rsid w:val="00A53130"/>
    <w:rsid w:val="00A531C7"/>
    <w:rsid w:val="00A54308"/>
    <w:rsid w:val="00A61C35"/>
    <w:rsid w:val="00A6315E"/>
    <w:rsid w:val="00A637F5"/>
    <w:rsid w:val="00A64223"/>
    <w:rsid w:val="00A64982"/>
    <w:rsid w:val="00A64A86"/>
    <w:rsid w:val="00A65197"/>
    <w:rsid w:val="00A66080"/>
    <w:rsid w:val="00A660EA"/>
    <w:rsid w:val="00A67498"/>
    <w:rsid w:val="00A6797E"/>
    <w:rsid w:val="00A70D92"/>
    <w:rsid w:val="00A71BF1"/>
    <w:rsid w:val="00A72218"/>
    <w:rsid w:val="00A7222C"/>
    <w:rsid w:val="00A73CCB"/>
    <w:rsid w:val="00A74796"/>
    <w:rsid w:val="00A74957"/>
    <w:rsid w:val="00A74A9E"/>
    <w:rsid w:val="00A75F7C"/>
    <w:rsid w:val="00A77C51"/>
    <w:rsid w:val="00A8004E"/>
    <w:rsid w:val="00A842DA"/>
    <w:rsid w:val="00A86F61"/>
    <w:rsid w:val="00A87875"/>
    <w:rsid w:val="00A87A3C"/>
    <w:rsid w:val="00A9018E"/>
    <w:rsid w:val="00A917D0"/>
    <w:rsid w:val="00A92D30"/>
    <w:rsid w:val="00A933A4"/>
    <w:rsid w:val="00A93B4A"/>
    <w:rsid w:val="00A94770"/>
    <w:rsid w:val="00A94F76"/>
    <w:rsid w:val="00A95B1D"/>
    <w:rsid w:val="00A97103"/>
    <w:rsid w:val="00A974D8"/>
    <w:rsid w:val="00A97572"/>
    <w:rsid w:val="00A97C46"/>
    <w:rsid w:val="00A97E29"/>
    <w:rsid w:val="00AA01BD"/>
    <w:rsid w:val="00AA07B5"/>
    <w:rsid w:val="00AA188A"/>
    <w:rsid w:val="00AA223A"/>
    <w:rsid w:val="00AA33D3"/>
    <w:rsid w:val="00AA6ECD"/>
    <w:rsid w:val="00AA7060"/>
    <w:rsid w:val="00AA79D8"/>
    <w:rsid w:val="00AA7AC6"/>
    <w:rsid w:val="00AB1146"/>
    <w:rsid w:val="00AB2437"/>
    <w:rsid w:val="00AB482A"/>
    <w:rsid w:val="00AB500A"/>
    <w:rsid w:val="00AB5260"/>
    <w:rsid w:val="00AB5CED"/>
    <w:rsid w:val="00AB7317"/>
    <w:rsid w:val="00AC178C"/>
    <w:rsid w:val="00AC508D"/>
    <w:rsid w:val="00AC5BE3"/>
    <w:rsid w:val="00AC6EED"/>
    <w:rsid w:val="00AC79D6"/>
    <w:rsid w:val="00AD0CF4"/>
    <w:rsid w:val="00AD0D3C"/>
    <w:rsid w:val="00AD1B24"/>
    <w:rsid w:val="00AD1E9B"/>
    <w:rsid w:val="00AD2789"/>
    <w:rsid w:val="00AD32A3"/>
    <w:rsid w:val="00AD3568"/>
    <w:rsid w:val="00AD3BCA"/>
    <w:rsid w:val="00AD3F23"/>
    <w:rsid w:val="00AD4AE0"/>
    <w:rsid w:val="00AD572A"/>
    <w:rsid w:val="00AD74CA"/>
    <w:rsid w:val="00AE031B"/>
    <w:rsid w:val="00AE033B"/>
    <w:rsid w:val="00AE0474"/>
    <w:rsid w:val="00AE40CD"/>
    <w:rsid w:val="00AE4FA4"/>
    <w:rsid w:val="00AE66E0"/>
    <w:rsid w:val="00AE7927"/>
    <w:rsid w:val="00AE7F40"/>
    <w:rsid w:val="00AF21CE"/>
    <w:rsid w:val="00AF2F77"/>
    <w:rsid w:val="00AF5485"/>
    <w:rsid w:val="00AF5812"/>
    <w:rsid w:val="00AF738F"/>
    <w:rsid w:val="00B00734"/>
    <w:rsid w:val="00B00ACC"/>
    <w:rsid w:val="00B0241E"/>
    <w:rsid w:val="00B02B88"/>
    <w:rsid w:val="00B03DCE"/>
    <w:rsid w:val="00B0400F"/>
    <w:rsid w:val="00B04A3A"/>
    <w:rsid w:val="00B0574C"/>
    <w:rsid w:val="00B067B8"/>
    <w:rsid w:val="00B06E18"/>
    <w:rsid w:val="00B07011"/>
    <w:rsid w:val="00B0750D"/>
    <w:rsid w:val="00B1080E"/>
    <w:rsid w:val="00B10A89"/>
    <w:rsid w:val="00B146DE"/>
    <w:rsid w:val="00B14C91"/>
    <w:rsid w:val="00B16045"/>
    <w:rsid w:val="00B162B3"/>
    <w:rsid w:val="00B164F3"/>
    <w:rsid w:val="00B17737"/>
    <w:rsid w:val="00B17761"/>
    <w:rsid w:val="00B17A9E"/>
    <w:rsid w:val="00B20BB9"/>
    <w:rsid w:val="00B21878"/>
    <w:rsid w:val="00B21893"/>
    <w:rsid w:val="00B22F4A"/>
    <w:rsid w:val="00B23B6E"/>
    <w:rsid w:val="00B23DDE"/>
    <w:rsid w:val="00B24370"/>
    <w:rsid w:val="00B2511A"/>
    <w:rsid w:val="00B25320"/>
    <w:rsid w:val="00B2563C"/>
    <w:rsid w:val="00B2617D"/>
    <w:rsid w:val="00B26D9F"/>
    <w:rsid w:val="00B3033B"/>
    <w:rsid w:val="00B307E2"/>
    <w:rsid w:val="00B31CE7"/>
    <w:rsid w:val="00B32A93"/>
    <w:rsid w:val="00B339C1"/>
    <w:rsid w:val="00B353B5"/>
    <w:rsid w:val="00B357E4"/>
    <w:rsid w:val="00B363AD"/>
    <w:rsid w:val="00B3752E"/>
    <w:rsid w:val="00B40108"/>
    <w:rsid w:val="00B410C5"/>
    <w:rsid w:val="00B41B8F"/>
    <w:rsid w:val="00B43A71"/>
    <w:rsid w:val="00B44775"/>
    <w:rsid w:val="00B44993"/>
    <w:rsid w:val="00B449C5"/>
    <w:rsid w:val="00B44D1A"/>
    <w:rsid w:val="00B44E37"/>
    <w:rsid w:val="00B44F38"/>
    <w:rsid w:val="00B4623B"/>
    <w:rsid w:val="00B468FD"/>
    <w:rsid w:val="00B476A2"/>
    <w:rsid w:val="00B50483"/>
    <w:rsid w:val="00B51735"/>
    <w:rsid w:val="00B521BA"/>
    <w:rsid w:val="00B5276F"/>
    <w:rsid w:val="00B5567A"/>
    <w:rsid w:val="00B55E99"/>
    <w:rsid w:val="00B57601"/>
    <w:rsid w:val="00B57C90"/>
    <w:rsid w:val="00B60891"/>
    <w:rsid w:val="00B62CF9"/>
    <w:rsid w:val="00B63C0C"/>
    <w:rsid w:val="00B6415E"/>
    <w:rsid w:val="00B6572F"/>
    <w:rsid w:val="00B65D4C"/>
    <w:rsid w:val="00B6695C"/>
    <w:rsid w:val="00B67C86"/>
    <w:rsid w:val="00B67FA6"/>
    <w:rsid w:val="00B71130"/>
    <w:rsid w:val="00B71207"/>
    <w:rsid w:val="00B7137D"/>
    <w:rsid w:val="00B72E9A"/>
    <w:rsid w:val="00B73D73"/>
    <w:rsid w:val="00B75284"/>
    <w:rsid w:val="00B769E8"/>
    <w:rsid w:val="00B7741B"/>
    <w:rsid w:val="00B80D78"/>
    <w:rsid w:val="00B81210"/>
    <w:rsid w:val="00B8192B"/>
    <w:rsid w:val="00B81B7C"/>
    <w:rsid w:val="00B83300"/>
    <w:rsid w:val="00B8394A"/>
    <w:rsid w:val="00B83A04"/>
    <w:rsid w:val="00B84076"/>
    <w:rsid w:val="00B8438C"/>
    <w:rsid w:val="00B85243"/>
    <w:rsid w:val="00B8737E"/>
    <w:rsid w:val="00B9062A"/>
    <w:rsid w:val="00B90942"/>
    <w:rsid w:val="00B90D09"/>
    <w:rsid w:val="00B90D58"/>
    <w:rsid w:val="00B92758"/>
    <w:rsid w:val="00B93112"/>
    <w:rsid w:val="00B93F6C"/>
    <w:rsid w:val="00B94499"/>
    <w:rsid w:val="00B9585C"/>
    <w:rsid w:val="00B95EA8"/>
    <w:rsid w:val="00B967B3"/>
    <w:rsid w:val="00B974B5"/>
    <w:rsid w:val="00B97653"/>
    <w:rsid w:val="00BA1835"/>
    <w:rsid w:val="00BA1DB9"/>
    <w:rsid w:val="00BA498B"/>
    <w:rsid w:val="00BA4A58"/>
    <w:rsid w:val="00BA4B04"/>
    <w:rsid w:val="00BA61B3"/>
    <w:rsid w:val="00BA6CA3"/>
    <w:rsid w:val="00BA7139"/>
    <w:rsid w:val="00BB0001"/>
    <w:rsid w:val="00BB04E7"/>
    <w:rsid w:val="00BB0EA7"/>
    <w:rsid w:val="00BB497D"/>
    <w:rsid w:val="00BB4DA1"/>
    <w:rsid w:val="00BB4EA7"/>
    <w:rsid w:val="00BB7FC3"/>
    <w:rsid w:val="00BC0A09"/>
    <w:rsid w:val="00BC31C1"/>
    <w:rsid w:val="00BC3475"/>
    <w:rsid w:val="00BC392B"/>
    <w:rsid w:val="00BC3B01"/>
    <w:rsid w:val="00BC5D91"/>
    <w:rsid w:val="00BC6176"/>
    <w:rsid w:val="00BC737B"/>
    <w:rsid w:val="00BC7946"/>
    <w:rsid w:val="00BD16B8"/>
    <w:rsid w:val="00BD1C03"/>
    <w:rsid w:val="00BD1DB0"/>
    <w:rsid w:val="00BD4488"/>
    <w:rsid w:val="00BD455F"/>
    <w:rsid w:val="00BD504A"/>
    <w:rsid w:val="00BD50F3"/>
    <w:rsid w:val="00BD5542"/>
    <w:rsid w:val="00BE0567"/>
    <w:rsid w:val="00BE088B"/>
    <w:rsid w:val="00BE0A2E"/>
    <w:rsid w:val="00BE0FBE"/>
    <w:rsid w:val="00BE2705"/>
    <w:rsid w:val="00BE4775"/>
    <w:rsid w:val="00BE49B2"/>
    <w:rsid w:val="00BE4BEF"/>
    <w:rsid w:val="00BE4FD0"/>
    <w:rsid w:val="00BE5E35"/>
    <w:rsid w:val="00BE65D5"/>
    <w:rsid w:val="00BE7195"/>
    <w:rsid w:val="00BE76D1"/>
    <w:rsid w:val="00BE7E82"/>
    <w:rsid w:val="00BF00C4"/>
    <w:rsid w:val="00BF19A5"/>
    <w:rsid w:val="00BF30DE"/>
    <w:rsid w:val="00BF4654"/>
    <w:rsid w:val="00BF633E"/>
    <w:rsid w:val="00C01AEB"/>
    <w:rsid w:val="00C0228C"/>
    <w:rsid w:val="00C02834"/>
    <w:rsid w:val="00C02A4A"/>
    <w:rsid w:val="00C034B2"/>
    <w:rsid w:val="00C05BCC"/>
    <w:rsid w:val="00C0637E"/>
    <w:rsid w:val="00C0722E"/>
    <w:rsid w:val="00C07875"/>
    <w:rsid w:val="00C1037E"/>
    <w:rsid w:val="00C1051C"/>
    <w:rsid w:val="00C11152"/>
    <w:rsid w:val="00C11B9E"/>
    <w:rsid w:val="00C11EC6"/>
    <w:rsid w:val="00C12F5F"/>
    <w:rsid w:val="00C13BB7"/>
    <w:rsid w:val="00C1545B"/>
    <w:rsid w:val="00C157E6"/>
    <w:rsid w:val="00C1633B"/>
    <w:rsid w:val="00C16CD6"/>
    <w:rsid w:val="00C2051A"/>
    <w:rsid w:val="00C20739"/>
    <w:rsid w:val="00C20900"/>
    <w:rsid w:val="00C21179"/>
    <w:rsid w:val="00C21ED0"/>
    <w:rsid w:val="00C22941"/>
    <w:rsid w:val="00C23876"/>
    <w:rsid w:val="00C23CBE"/>
    <w:rsid w:val="00C25067"/>
    <w:rsid w:val="00C26EBA"/>
    <w:rsid w:val="00C27BFA"/>
    <w:rsid w:val="00C30FAA"/>
    <w:rsid w:val="00C3126D"/>
    <w:rsid w:val="00C3157E"/>
    <w:rsid w:val="00C33E3A"/>
    <w:rsid w:val="00C350E3"/>
    <w:rsid w:val="00C35AC1"/>
    <w:rsid w:val="00C35C24"/>
    <w:rsid w:val="00C40EDB"/>
    <w:rsid w:val="00C4110F"/>
    <w:rsid w:val="00C41523"/>
    <w:rsid w:val="00C42A1C"/>
    <w:rsid w:val="00C43C1D"/>
    <w:rsid w:val="00C45BCA"/>
    <w:rsid w:val="00C4762D"/>
    <w:rsid w:val="00C542C6"/>
    <w:rsid w:val="00C543E7"/>
    <w:rsid w:val="00C548B4"/>
    <w:rsid w:val="00C54B0F"/>
    <w:rsid w:val="00C54F06"/>
    <w:rsid w:val="00C56375"/>
    <w:rsid w:val="00C60201"/>
    <w:rsid w:val="00C60AFC"/>
    <w:rsid w:val="00C60C34"/>
    <w:rsid w:val="00C628C4"/>
    <w:rsid w:val="00C632D5"/>
    <w:rsid w:val="00C639E8"/>
    <w:rsid w:val="00C63AE1"/>
    <w:rsid w:val="00C6450C"/>
    <w:rsid w:val="00C645AD"/>
    <w:rsid w:val="00C65DA6"/>
    <w:rsid w:val="00C65E5A"/>
    <w:rsid w:val="00C671BB"/>
    <w:rsid w:val="00C675A4"/>
    <w:rsid w:val="00C675F1"/>
    <w:rsid w:val="00C70FA2"/>
    <w:rsid w:val="00C7108F"/>
    <w:rsid w:val="00C71E18"/>
    <w:rsid w:val="00C72D2D"/>
    <w:rsid w:val="00C72E7D"/>
    <w:rsid w:val="00C731CC"/>
    <w:rsid w:val="00C7380E"/>
    <w:rsid w:val="00C73BB0"/>
    <w:rsid w:val="00C73DA5"/>
    <w:rsid w:val="00C76A6D"/>
    <w:rsid w:val="00C772A9"/>
    <w:rsid w:val="00C77FEE"/>
    <w:rsid w:val="00C802B4"/>
    <w:rsid w:val="00C809FF"/>
    <w:rsid w:val="00C8150C"/>
    <w:rsid w:val="00C82D1F"/>
    <w:rsid w:val="00C833C8"/>
    <w:rsid w:val="00C83938"/>
    <w:rsid w:val="00C84573"/>
    <w:rsid w:val="00C85E34"/>
    <w:rsid w:val="00C86D7A"/>
    <w:rsid w:val="00C902EB"/>
    <w:rsid w:val="00C9265B"/>
    <w:rsid w:val="00C92F85"/>
    <w:rsid w:val="00C94577"/>
    <w:rsid w:val="00C94606"/>
    <w:rsid w:val="00C94876"/>
    <w:rsid w:val="00C94BA5"/>
    <w:rsid w:val="00C9503F"/>
    <w:rsid w:val="00C964F5"/>
    <w:rsid w:val="00C96D6D"/>
    <w:rsid w:val="00C97199"/>
    <w:rsid w:val="00C971C1"/>
    <w:rsid w:val="00CA099B"/>
    <w:rsid w:val="00CA0AF0"/>
    <w:rsid w:val="00CA1051"/>
    <w:rsid w:val="00CA17F6"/>
    <w:rsid w:val="00CA2170"/>
    <w:rsid w:val="00CA2395"/>
    <w:rsid w:val="00CA316E"/>
    <w:rsid w:val="00CA3510"/>
    <w:rsid w:val="00CA39E9"/>
    <w:rsid w:val="00CA4993"/>
    <w:rsid w:val="00CA59EE"/>
    <w:rsid w:val="00CA6F3D"/>
    <w:rsid w:val="00CA6F63"/>
    <w:rsid w:val="00CB1B22"/>
    <w:rsid w:val="00CB288F"/>
    <w:rsid w:val="00CB317F"/>
    <w:rsid w:val="00CB3409"/>
    <w:rsid w:val="00CB371A"/>
    <w:rsid w:val="00CC078C"/>
    <w:rsid w:val="00CC2DEB"/>
    <w:rsid w:val="00CC3727"/>
    <w:rsid w:val="00CC3F98"/>
    <w:rsid w:val="00CC56CC"/>
    <w:rsid w:val="00CC58A3"/>
    <w:rsid w:val="00CC6223"/>
    <w:rsid w:val="00CC7704"/>
    <w:rsid w:val="00CC7887"/>
    <w:rsid w:val="00CD1171"/>
    <w:rsid w:val="00CD33A9"/>
    <w:rsid w:val="00CD37E9"/>
    <w:rsid w:val="00CD4100"/>
    <w:rsid w:val="00CD5519"/>
    <w:rsid w:val="00CD6775"/>
    <w:rsid w:val="00CD67F7"/>
    <w:rsid w:val="00CD6A84"/>
    <w:rsid w:val="00CD77CA"/>
    <w:rsid w:val="00CD7B57"/>
    <w:rsid w:val="00CD7B5C"/>
    <w:rsid w:val="00CD7C7E"/>
    <w:rsid w:val="00CE0B27"/>
    <w:rsid w:val="00CE1607"/>
    <w:rsid w:val="00CE1B63"/>
    <w:rsid w:val="00CE3BB2"/>
    <w:rsid w:val="00CE7225"/>
    <w:rsid w:val="00CE7561"/>
    <w:rsid w:val="00CF0E8B"/>
    <w:rsid w:val="00CF1285"/>
    <w:rsid w:val="00CF1D3F"/>
    <w:rsid w:val="00CF30FA"/>
    <w:rsid w:val="00CF320C"/>
    <w:rsid w:val="00CF3293"/>
    <w:rsid w:val="00CF378A"/>
    <w:rsid w:val="00CF629F"/>
    <w:rsid w:val="00CF6788"/>
    <w:rsid w:val="00CF6A67"/>
    <w:rsid w:val="00CF70B4"/>
    <w:rsid w:val="00CF7A5E"/>
    <w:rsid w:val="00D00665"/>
    <w:rsid w:val="00D0176B"/>
    <w:rsid w:val="00D018CA"/>
    <w:rsid w:val="00D02257"/>
    <w:rsid w:val="00D02952"/>
    <w:rsid w:val="00D02B41"/>
    <w:rsid w:val="00D02E2F"/>
    <w:rsid w:val="00D031F0"/>
    <w:rsid w:val="00D03A71"/>
    <w:rsid w:val="00D052FD"/>
    <w:rsid w:val="00D05FE2"/>
    <w:rsid w:val="00D0674C"/>
    <w:rsid w:val="00D073DC"/>
    <w:rsid w:val="00D11099"/>
    <w:rsid w:val="00D11168"/>
    <w:rsid w:val="00D146A2"/>
    <w:rsid w:val="00D1472B"/>
    <w:rsid w:val="00D16284"/>
    <w:rsid w:val="00D16340"/>
    <w:rsid w:val="00D16FF5"/>
    <w:rsid w:val="00D17083"/>
    <w:rsid w:val="00D17897"/>
    <w:rsid w:val="00D178C1"/>
    <w:rsid w:val="00D1794C"/>
    <w:rsid w:val="00D2016C"/>
    <w:rsid w:val="00D20C89"/>
    <w:rsid w:val="00D21006"/>
    <w:rsid w:val="00D21992"/>
    <w:rsid w:val="00D2237B"/>
    <w:rsid w:val="00D238D9"/>
    <w:rsid w:val="00D25878"/>
    <w:rsid w:val="00D2610D"/>
    <w:rsid w:val="00D27799"/>
    <w:rsid w:val="00D30458"/>
    <w:rsid w:val="00D324E5"/>
    <w:rsid w:val="00D34E91"/>
    <w:rsid w:val="00D37117"/>
    <w:rsid w:val="00D3717D"/>
    <w:rsid w:val="00D3785F"/>
    <w:rsid w:val="00D37975"/>
    <w:rsid w:val="00D41171"/>
    <w:rsid w:val="00D42FBA"/>
    <w:rsid w:val="00D431E0"/>
    <w:rsid w:val="00D46C30"/>
    <w:rsid w:val="00D4751F"/>
    <w:rsid w:val="00D50419"/>
    <w:rsid w:val="00D50CF3"/>
    <w:rsid w:val="00D51DCA"/>
    <w:rsid w:val="00D52498"/>
    <w:rsid w:val="00D534DD"/>
    <w:rsid w:val="00D55A63"/>
    <w:rsid w:val="00D56364"/>
    <w:rsid w:val="00D6073A"/>
    <w:rsid w:val="00D61E6E"/>
    <w:rsid w:val="00D62C37"/>
    <w:rsid w:val="00D640F5"/>
    <w:rsid w:val="00D6484A"/>
    <w:rsid w:val="00D651A4"/>
    <w:rsid w:val="00D6520C"/>
    <w:rsid w:val="00D65DBD"/>
    <w:rsid w:val="00D67806"/>
    <w:rsid w:val="00D70FB3"/>
    <w:rsid w:val="00D72963"/>
    <w:rsid w:val="00D7341A"/>
    <w:rsid w:val="00D7512E"/>
    <w:rsid w:val="00D800F5"/>
    <w:rsid w:val="00D8055B"/>
    <w:rsid w:val="00D811A0"/>
    <w:rsid w:val="00D83B80"/>
    <w:rsid w:val="00D85093"/>
    <w:rsid w:val="00D85386"/>
    <w:rsid w:val="00D8582A"/>
    <w:rsid w:val="00D85DFE"/>
    <w:rsid w:val="00D866D6"/>
    <w:rsid w:val="00D907EF"/>
    <w:rsid w:val="00D91B7C"/>
    <w:rsid w:val="00D9367F"/>
    <w:rsid w:val="00D94F74"/>
    <w:rsid w:val="00D962A2"/>
    <w:rsid w:val="00DA3203"/>
    <w:rsid w:val="00DA3CA1"/>
    <w:rsid w:val="00DA5111"/>
    <w:rsid w:val="00DA5F1A"/>
    <w:rsid w:val="00DB22AE"/>
    <w:rsid w:val="00DB2D1E"/>
    <w:rsid w:val="00DB4DBE"/>
    <w:rsid w:val="00DB6432"/>
    <w:rsid w:val="00DB6551"/>
    <w:rsid w:val="00DB7345"/>
    <w:rsid w:val="00DB7A4B"/>
    <w:rsid w:val="00DB7ACD"/>
    <w:rsid w:val="00DC07BC"/>
    <w:rsid w:val="00DC1A28"/>
    <w:rsid w:val="00DC2901"/>
    <w:rsid w:val="00DC390D"/>
    <w:rsid w:val="00DC3954"/>
    <w:rsid w:val="00DC4C0F"/>
    <w:rsid w:val="00DC4C40"/>
    <w:rsid w:val="00DC768D"/>
    <w:rsid w:val="00DD006B"/>
    <w:rsid w:val="00DD1903"/>
    <w:rsid w:val="00DD228D"/>
    <w:rsid w:val="00DD6A7E"/>
    <w:rsid w:val="00DD714A"/>
    <w:rsid w:val="00DE05BD"/>
    <w:rsid w:val="00DE0FF5"/>
    <w:rsid w:val="00DE138F"/>
    <w:rsid w:val="00DE2016"/>
    <w:rsid w:val="00DE2708"/>
    <w:rsid w:val="00DE320F"/>
    <w:rsid w:val="00DE3283"/>
    <w:rsid w:val="00DE477C"/>
    <w:rsid w:val="00DE4B7C"/>
    <w:rsid w:val="00DE55A2"/>
    <w:rsid w:val="00DE6478"/>
    <w:rsid w:val="00DE78DC"/>
    <w:rsid w:val="00DF1C27"/>
    <w:rsid w:val="00DF29D1"/>
    <w:rsid w:val="00DF2D27"/>
    <w:rsid w:val="00DF2D2F"/>
    <w:rsid w:val="00DF4643"/>
    <w:rsid w:val="00DF4ECE"/>
    <w:rsid w:val="00DF6B57"/>
    <w:rsid w:val="00DF7CE6"/>
    <w:rsid w:val="00E040CD"/>
    <w:rsid w:val="00E044A0"/>
    <w:rsid w:val="00E05A86"/>
    <w:rsid w:val="00E06F3D"/>
    <w:rsid w:val="00E1192D"/>
    <w:rsid w:val="00E12940"/>
    <w:rsid w:val="00E12CFD"/>
    <w:rsid w:val="00E13201"/>
    <w:rsid w:val="00E13F9A"/>
    <w:rsid w:val="00E14A1D"/>
    <w:rsid w:val="00E14DCC"/>
    <w:rsid w:val="00E14F3C"/>
    <w:rsid w:val="00E15663"/>
    <w:rsid w:val="00E17CC5"/>
    <w:rsid w:val="00E20A53"/>
    <w:rsid w:val="00E23823"/>
    <w:rsid w:val="00E2492E"/>
    <w:rsid w:val="00E2496B"/>
    <w:rsid w:val="00E24D0B"/>
    <w:rsid w:val="00E2547E"/>
    <w:rsid w:val="00E25596"/>
    <w:rsid w:val="00E25F12"/>
    <w:rsid w:val="00E26456"/>
    <w:rsid w:val="00E26D6A"/>
    <w:rsid w:val="00E26F1E"/>
    <w:rsid w:val="00E30345"/>
    <w:rsid w:val="00E30C4D"/>
    <w:rsid w:val="00E31498"/>
    <w:rsid w:val="00E31572"/>
    <w:rsid w:val="00E31727"/>
    <w:rsid w:val="00E319C6"/>
    <w:rsid w:val="00E32460"/>
    <w:rsid w:val="00E32769"/>
    <w:rsid w:val="00E3447E"/>
    <w:rsid w:val="00E35D1D"/>
    <w:rsid w:val="00E360EE"/>
    <w:rsid w:val="00E36C25"/>
    <w:rsid w:val="00E36ED5"/>
    <w:rsid w:val="00E36F03"/>
    <w:rsid w:val="00E3772B"/>
    <w:rsid w:val="00E40C6E"/>
    <w:rsid w:val="00E41275"/>
    <w:rsid w:val="00E42840"/>
    <w:rsid w:val="00E4295B"/>
    <w:rsid w:val="00E43ACA"/>
    <w:rsid w:val="00E43F26"/>
    <w:rsid w:val="00E445E0"/>
    <w:rsid w:val="00E4472A"/>
    <w:rsid w:val="00E44C4C"/>
    <w:rsid w:val="00E46E43"/>
    <w:rsid w:val="00E47FDA"/>
    <w:rsid w:val="00E50787"/>
    <w:rsid w:val="00E507A6"/>
    <w:rsid w:val="00E50858"/>
    <w:rsid w:val="00E50F39"/>
    <w:rsid w:val="00E53132"/>
    <w:rsid w:val="00E53AD4"/>
    <w:rsid w:val="00E53C37"/>
    <w:rsid w:val="00E57FE7"/>
    <w:rsid w:val="00E6079E"/>
    <w:rsid w:val="00E62265"/>
    <w:rsid w:val="00E661B8"/>
    <w:rsid w:val="00E66521"/>
    <w:rsid w:val="00E6692F"/>
    <w:rsid w:val="00E670B7"/>
    <w:rsid w:val="00E70774"/>
    <w:rsid w:val="00E718E3"/>
    <w:rsid w:val="00E74591"/>
    <w:rsid w:val="00E763C0"/>
    <w:rsid w:val="00E76C0F"/>
    <w:rsid w:val="00E77AC3"/>
    <w:rsid w:val="00E80D45"/>
    <w:rsid w:val="00E810F1"/>
    <w:rsid w:val="00E821CC"/>
    <w:rsid w:val="00E8279B"/>
    <w:rsid w:val="00E84501"/>
    <w:rsid w:val="00E84BE5"/>
    <w:rsid w:val="00E8562C"/>
    <w:rsid w:val="00E85864"/>
    <w:rsid w:val="00E878D1"/>
    <w:rsid w:val="00E87D66"/>
    <w:rsid w:val="00E87F90"/>
    <w:rsid w:val="00E91CAD"/>
    <w:rsid w:val="00E91D7D"/>
    <w:rsid w:val="00E9223B"/>
    <w:rsid w:val="00E9336C"/>
    <w:rsid w:val="00E945F6"/>
    <w:rsid w:val="00E95E31"/>
    <w:rsid w:val="00E96431"/>
    <w:rsid w:val="00E97928"/>
    <w:rsid w:val="00EA0B40"/>
    <w:rsid w:val="00EA135B"/>
    <w:rsid w:val="00EA16BB"/>
    <w:rsid w:val="00EA1FD3"/>
    <w:rsid w:val="00EA242C"/>
    <w:rsid w:val="00EA30C5"/>
    <w:rsid w:val="00EA401B"/>
    <w:rsid w:val="00EA4448"/>
    <w:rsid w:val="00EA4D72"/>
    <w:rsid w:val="00EA5019"/>
    <w:rsid w:val="00EA5FE2"/>
    <w:rsid w:val="00EA6096"/>
    <w:rsid w:val="00EA71E2"/>
    <w:rsid w:val="00EA77F2"/>
    <w:rsid w:val="00EA79CA"/>
    <w:rsid w:val="00EB0024"/>
    <w:rsid w:val="00EB0E05"/>
    <w:rsid w:val="00EB139C"/>
    <w:rsid w:val="00EB144B"/>
    <w:rsid w:val="00EB18C3"/>
    <w:rsid w:val="00EB1F87"/>
    <w:rsid w:val="00EB3628"/>
    <w:rsid w:val="00EB42F9"/>
    <w:rsid w:val="00EB498F"/>
    <w:rsid w:val="00EB5CDA"/>
    <w:rsid w:val="00EB6242"/>
    <w:rsid w:val="00EB656D"/>
    <w:rsid w:val="00EB6E5D"/>
    <w:rsid w:val="00EB728A"/>
    <w:rsid w:val="00EB7ACA"/>
    <w:rsid w:val="00EC0D3D"/>
    <w:rsid w:val="00EC2A70"/>
    <w:rsid w:val="00EC2E93"/>
    <w:rsid w:val="00EC2F47"/>
    <w:rsid w:val="00EC30F6"/>
    <w:rsid w:val="00EC5B40"/>
    <w:rsid w:val="00EC7B96"/>
    <w:rsid w:val="00ED0514"/>
    <w:rsid w:val="00ED0B25"/>
    <w:rsid w:val="00ED1870"/>
    <w:rsid w:val="00ED1E4F"/>
    <w:rsid w:val="00ED1FF1"/>
    <w:rsid w:val="00ED2607"/>
    <w:rsid w:val="00ED2A08"/>
    <w:rsid w:val="00ED2C70"/>
    <w:rsid w:val="00ED2F06"/>
    <w:rsid w:val="00ED30BC"/>
    <w:rsid w:val="00ED4821"/>
    <w:rsid w:val="00ED52CE"/>
    <w:rsid w:val="00ED5ED0"/>
    <w:rsid w:val="00ED7BB9"/>
    <w:rsid w:val="00EE0034"/>
    <w:rsid w:val="00EE0088"/>
    <w:rsid w:val="00EE05D8"/>
    <w:rsid w:val="00EE3C55"/>
    <w:rsid w:val="00EE59F0"/>
    <w:rsid w:val="00EE7627"/>
    <w:rsid w:val="00EE7973"/>
    <w:rsid w:val="00EE7BF3"/>
    <w:rsid w:val="00EF060E"/>
    <w:rsid w:val="00EF18DE"/>
    <w:rsid w:val="00EF2703"/>
    <w:rsid w:val="00EF5804"/>
    <w:rsid w:val="00EF5A94"/>
    <w:rsid w:val="00EF6ADD"/>
    <w:rsid w:val="00F0350C"/>
    <w:rsid w:val="00F03B7B"/>
    <w:rsid w:val="00F1035D"/>
    <w:rsid w:val="00F122E3"/>
    <w:rsid w:val="00F12AB9"/>
    <w:rsid w:val="00F12DC6"/>
    <w:rsid w:val="00F12FA9"/>
    <w:rsid w:val="00F145CA"/>
    <w:rsid w:val="00F14753"/>
    <w:rsid w:val="00F15596"/>
    <w:rsid w:val="00F15F49"/>
    <w:rsid w:val="00F17244"/>
    <w:rsid w:val="00F201B1"/>
    <w:rsid w:val="00F21C04"/>
    <w:rsid w:val="00F234B1"/>
    <w:rsid w:val="00F23D12"/>
    <w:rsid w:val="00F24902"/>
    <w:rsid w:val="00F25443"/>
    <w:rsid w:val="00F25C97"/>
    <w:rsid w:val="00F31D1C"/>
    <w:rsid w:val="00F3245C"/>
    <w:rsid w:val="00F327A6"/>
    <w:rsid w:val="00F33215"/>
    <w:rsid w:val="00F3384C"/>
    <w:rsid w:val="00F338F1"/>
    <w:rsid w:val="00F3442F"/>
    <w:rsid w:val="00F36C98"/>
    <w:rsid w:val="00F42E5D"/>
    <w:rsid w:val="00F4328D"/>
    <w:rsid w:val="00F442A2"/>
    <w:rsid w:val="00F44678"/>
    <w:rsid w:val="00F44836"/>
    <w:rsid w:val="00F44CD9"/>
    <w:rsid w:val="00F47CDE"/>
    <w:rsid w:val="00F500BA"/>
    <w:rsid w:val="00F505F1"/>
    <w:rsid w:val="00F52BE2"/>
    <w:rsid w:val="00F54961"/>
    <w:rsid w:val="00F56DDC"/>
    <w:rsid w:val="00F5756B"/>
    <w:rsid w:val="00F57B4E"/>
    <w:rsid w:val="00F60487"/>
    <w:rsid w:val="00F61EF1"/>
    <w:rsid w:val="00F628AD"/>
    <w:rsid w:val="00F62CC6"/>
    <w:rsid w:val="00F64EEE"/>
    <w:rsid w:val="00F6692B"/>
    <w:rsid w:val="00F678CA"/>
    <w:rsid w:val="00F71F73"/>
    <w:rsid w:val="00F728CA"/>
    <w:rsid w:val="00F72A07"/>
    <w:rsid w:val="00F72EA9"/>
    <w:rsid w:val="00F741B2"/>
    <w:rsid w:val="00F74B9A"/>
    <w:rsid w:val="00F74E95"/>
    <w:rsid w:val="00F75976"/>
    <w:rsid w:val="00F75F11"/>
    <w:rsid w:val="00F76E8F"/>
    <w:rsid w:val="00F77740"/>
    <w:rsid w:val="00F77952"/>
    <w:rsid w:val="00F80FB1"/>
    <w:rsid w:val="00F821F6"/>
    <w:rsid w:val="00F826F2"/>
    <w:rsid w:val="00F8480D"/>
    <w:rsid w:val="00F850EC"/>
    <w:rsid w:val="00F8569A"/>
    <w:rsid w:val="00F856DF"/>
    <w:rsid w:val="00F86385"/>
    <w:rsid w:val="00F878E6"/>
    <w:rsid w:val="00F903C8"/>
    <w:rsid w:val="00F93B7C"/>
    <w:rsid w:val="00F96B2D"/>
    <w:rsid w:val="00F96B9F"/>
    <w:rsid w:val="00FA01A0"/>
    <w:rsid w:val="00FA0436"/>
    <w:rsid w:val="00FA088C"/>
    <w:rsid w:val="00FA0E07"/>
    <w:rsid w:val="00FA15F2"/>
    <w:rsid w:val="00FA18E5"/>
    <w:rsid w:val="00FA1BFE"/>
    <w:rsid w:val="00FA2A94"/>
    <w:rsid w:val="00FA497B"/>
    <w:rsid w:val="00FA69EF"/>
    <w:rsid w:val="00FA7340"/>
    <w:rsid w:val="00FB04D2"/>
    <w:rsid w:val="00FB0617"/>
    <w:rsid w:val="00FB086C"/>
    <w:rsid w:val="00FB0F15"/>
    <w:rsid w:val="00FB169F"/>
    <w:rsid w:val="00FB1C3A"/>
    <w:rsid w:val="00FB1E82"/>
    <w:rsid w:val="00FB2D0E"/>
    <w:rsid w:val="00FB4F52"/>
    <w:rsid w:val="00FB5442"/>
    <w:rsid w:val="00FB57BB"/>
    <w:rsid w:val="00FB5BB2"/>
    <w:rsid w:val="00FC3EE3"/>
    <w:rsid w:val="00FC48BF"/>
    <w:rsid w:val="00FC623B"/>
    <w:rsid w:val="00FC650E"/>
    <w:rsid w:val="00FC7039"/>
    <w:rsid w:val="00FD00FB"/>
    <w:rsid w:val="00FD1780"/>
    <w:rsid w:val="00FD2525"/>
    <w:rsid w:val="00FD296C"/>
    <w:rsid w:val="00FD2B00"/>
    <w:rsid w:val="00FD559C"/>
    <w:rsid w:val="00FD7B8B"/>
    <w:rsid w:val="00FD7D6F"/>
    <w:rsid w:val="00FD7DF0"/>
    <w:rsid w:val="00FE0083"/>
    <w:rsid w:val="00FE2F50"/>
    <w:rsid w:val="00FE3887"/>
    <w:rsid w:val="00FE46C2"/>
    <w:rsid w:val="00FE6C12"/>
    <w:rsid w:val="00FE7093"/>
    <w:rsid w:val="00FF066A"/>
    <w:rsid w:val="00FF2822"/>
    <w:rsid w:val="00FF296E"/>
    <w:rsid w:val="00FF3272"/>
    <w:rsid w:val="00FF522C"/>
    <w:rsid w:val="00FF5EE5"/>
    <w:rsid w:val="00FF69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hapeDefaults>
    <o:shapedefaults v:ext="edit" spidmax="2049"/>
    <o:shapelayout v:ext="edit">
      <o:idmap v:ext="edit" data="1"/>
    </o:shapelayout>
  </w:shapeDefaults>
  <w:decimalSymbol w:val=","/>
  <w:listSeparator w:val=";"/>
  <w15:chartTrackingRefBased/>
  <w15:docId w15:val="{398AF31A-29FA-4E21-9885-D0E9FE589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ED4821"/>
    <w:pPr>
      <w:ind w:firstLine="567"/>
      <w:jc w:val="both"/>
    </w:pPr>
    <w:rPr>
      <w:sz w:val="24"/>
    </w:rPr>
  </w:style>
  <w:style w:type="paragraph" w:styleId="10">
    <w:name w:val="heading 1"/>
    <w:aliases w:val="ASFK_1"/>
    <w:next w:val="ASFKNormal"/>
    <w:link w:val="12"/>
    <w:qFormat/>
    <w:rsid w:val="00ED4821"/>
    <w:pPr>
      <w:keepNext/>
      <w:keepLines/>
      <w:pageBreakBefore/>
      <w:numPr>
        <w:numId w:val="101"/>
      </w:numPr>
      <w:suppressAutoHyphens/>
      <w:spacing w:before="240" w:after="360"/>
      <w:contextualSpacing/>
      <w:jc w:val="center"/>
      <w:outlineLvl w:val="0"/>
    </w:pPr>
    <w:rPr>
      <w:b/>
      <w:caps/>
      <w:sz w:val="32"/>
      <w:szCs w:val="36"/>
    </w:rPr>
  </w:style>
  <w:style w:type="paragraph" w:styleId="21">
    <w:name w:val="heading 2"/>
    <w:aliases w:val="ASFK_2"/>
    <w:basedOn w:val="10"/>
    <w:next w:val="ASFKNormal"/>
    <w:link w:val="23"/>
    <w:qFormat/>
    <w:rsid w:val="00ED4821"/>
    <w:pPr>
      <w:pageBreakBefore w:val="0"/>
      <w:numPr>
        <w:ilvl w:val="1"/>
      </w:numPr>
      <w:spacing w:after="240"/>
      <w:jc w:val="left"/>
      <w:outlineLvl w:val="1"/>
    </w:pPr>
    <w:rPr>
      <w:rFonts w:cs="Arial"/>
      <w:bCs/>
      <w:iCs/>
      <w:caps w:val="0"/>
      <w:szCs w:val="32"/>
    </w:rPr>
  </w:style>
  <w:style w:type="paragraph" w:styleId="32">
    <w:name w:val="heading 3"/>
    <w:aliases w:val="ASFK_3"/>
    <w:basedOn w:val="21"/>
    <w:next w:val="ASFKNormal"/>
    <w:link w:val="33"/>
    <w:qFormat/>
    <w:rsid w:val="00ED4821"/>
    <w:pPr>
      <w:numPr>
        <w:ilvl w:val="2"/>
      </w:numPr>
      <w:outlineLvl w:val="2"/>
    </w:pPr>
    <w:rPr>
      <w:bCs w:val="0"/>
      <w:sz w:val="26"/>
      <w:szCs w:val="26"/>
    </w:rPr>
  </w:style>
  <w:style w:type="paragraph" w:styleId="41">
    <w:name w:val="heading 4"/>
    <w:aliases w:val="ASFK_4"/>
    <w:basedOn w:val="32"/>
    <w:next w:val="ASFKNormal"/>
    <w:link w:val="42"/>
    <w:qFormat/>
    <w:rsid w:val="00ED4821"/>
    <w:pPr>
      <w:numPr>
        <w:ilvl w:val="3"/>
      </w:numPr>
      <w:outlineLvl w:val="3"/>
    </w:pPr>
    <w:rPr>
      <w:sz w:val="24"/>
    </w:rPr>
  </w:style>
  <w:style w:type="paragraph" w:styleId="51">
    <w:name w:val="heading 5"/>
    <w:aliases w:val="ASFK_5"/>
    <w:next w:val="ASFKNormal"/>
    <w:link w:val="52"/>
    <w:qFormat/>
    <w:rsid w:val="00ED4821"/>
    <w:pPr>
      <w:keepNext/>
      <w:tabs>
        <w:tab w:val="left" w:pos="567"/>
      </w:tabs>
      <w:suppressAutoHyphens/>
      <w:spacing w:before="240" w:after="120"/>
      <w:ind w:left="567"/>
      <w:outlineLvl w:val="4"/>
    </w:pPr>
    <w:rPr>
      <w:b/>
      <w:bCs/>
      <w:iCs/>
      <w:sz w:val="24"/>
      <w:szCs w:val="26"/>
    </w:rPr>
  </w:style>
  <w:style w:type="paragraph" w:styleId="6">
    <w:name w:val="heading 6"/>
    <w:basedOn w:val="a8"/>
    <w:next w:val="a8"/>
    <w:qFormat/>
    <w:rsid w:val="00ED4821"/>
    <w:pPr>
      <w:numPr>
        <w:ilvl w:val="5"/>
        <w:numId w:val="102"/>
      </w:numPr>
      <w:tabs>
        <w:tab w:val="clear" w:pos="1152"/>
        <w:tab w:val="num" w:pos="360"/>
      </w:tabs>
      <w:spacing w:before="240" w:after="60"/>
      <w:ind w:left="0" w:firstLine="0"/>
      <w:outlineLvl w:val="5"/>
    </w:pPr>
    <w:rPr>
      <w:b/>
      <w:bCs/>
      <w:sz w:val="22"/>
      <w:szCs w:val="22"/>
    </w:rPr>
  </w:style>
  <w:style w:type="paragraph" w:styleId="7">
    <w:name w:val="heading 7"/>
    <w:basedOn w:val="a8"/>
    <w:next w:val="a8"/>
    <w:qFormat/>
    <w:rsid w:val="00ED4821"/>
    <w:pPr>
      <w:numPr>
        <w:ilvl w:val="6"/>
        <w:numId w:val="102"/>
      </w:numPr>
      <w:tabs>
        <w:tab w:val="clear" w:pos="1296"/>
        <w:tab w:val="num" w:pos="360"/>
      </w:tabs>
      <w:spacing w:before="240" w:after="60"/>
      <w:ind w:left="0" w:firstLine="0"/>
      <w:outlineLvl w:val="6"/>
    </w:pPr>
  </w:style>
  <w:style w:type="paragraph" w:styleId="8">
    <w:name w:val="heading 8"/>
    <w:basedOn w:val="a8"/>
    <w:next w:val="a8"/>
    <w:qFormat/>
    <w:rsid w:val="00ED4821"/>
    <w:pPr>
      <w:numPr>
        <w:ilvl w:val="7"/>
        <w:numId w:val="102"/>
      </w:numPr>
      <w:tabs>
        <w:tab w:val="clear" w:pos="1440"/>
        <w:tab w:val="num" w:pos="360"/>
      </w:tabs>
      <w:spacing w:before="240" w:after="60"/>
      <w:ind w:left="0" w:firstLine="0"/>
      <w:outlineLvl w:val="7"/>
    </w:pPr>
    <w:rPr>
      <w:i/>
      <w:iCs/>
    </w:rPr>
  </w:style>
  <w:style w:type="paragraph" w:styleId="9">
    <w:name w:val="heading 9"/>
    <w:basedOn w:val="a8"/>
    <w:next w:val="a8"/>
    <w:qFormat/>
    <w:rsid w:val="00ED4821"/>
    <w:pPr>
      <w:numPr>
        <w:ilvl w:val="8"/>
        <w:numId w:val="102"/>
      </w:numPr>
      <w:tabs>
        <w:tab w:val="clear" w:pos="1584"/>
        <w:tab w:val="num" w:pos="360"/>
      </w:tabs>
      <w:spacing w:before="240" w:after="60"/>
      <w:ind w:left="0" w:firstLine="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ASFKFigure">
    <w:name w:val="_ASFK_Figure"/>
    <w:next w:val="a8"/>
    <w:link w:val="ASFKFigure0"/>
    <w:rsid w:val="00ED4821"/>
    <w:pPr>
      <w:keepNext/>
      <w:spacing w:before="120" w:after="120"/>
      <w:jc w:val="center"/>
    </w:pPr>
    <w:rPr>
      <w:sz w:val="24"/>
    </w:rPr>
  </w:style>
  <w:style w:type="paragraph" w:customStyle="1" w:styleId="ASFKFigName">
    <w:name w:val="_ASFK_Fig_Name"/>
    <w:basedOn w:val="ASFKFigure"/>
    <w:next w:val="ASFKNormal"/>
    <w:link w:val="ASFKFigName0"/>
    <w:rsid w:val="00ED4821"/>
    <w:pPr>
      <w:keepNext w:val="0"/>
      <w:numPr>
        <w:numId w:val="89"/>
      </w:numPr>
      <w:suppressAutoHyphens/>
      <w:contextualSpacing/>
    </w:pPr>
    <w:rPr>
      <w:b/>
      <w:szCs w:val="24"/>
    </w:rPr>
  </w:style>
  <w:style w:type="paragraph" w:customStyle="1" w:styleId="ASFKheader">
    <w:name w:val="_ASFK_header"/>
    <w:rsid w:val="00ED4821"/>
    <w:rPr>
      <w:color w:val="333333"/>
      <w:sz w:val="22"/>
    </w:rPr>
  </w:style>
  <w:style w:type="paragraph" w:customStyle="1" w:styleId="ASFKListmark1">
    <w:name w:val="_ASFK_List_mark1"/>
    <w:link w:val="ASFKListmark10"/>
    <w:rsid w:val="00ED4821"/>
    <w:pPr>
      <w:numPr>
        <w:numId w:val="90"/>
      </w:numPr>
      <w:jc w:val="both"/>
    </w:pPr>
    <w:rPr>
      <w:snapToGrid w:val="0"/>
      <w:sz w:val="24"/>
    </w:rPr>
  </w:style>
  <w:style w:type="paragraph" w:customStyle="1" w:styleId="ASFKListmark2">
    <w:name w:val="_ASFK_List_mark2"/>
    <w:link w:val="ASFKListmark20"/>
    <w:rsid w:val="00ED4821"/>
    <w:pPr>
      <w:numPr>
        <w:numId w:val="91"/>
      </w:numPr>
      <w:jc w:val="both"/>
    </w:pPr>
    <w:rPr>
      <w:snapToGrid w:val="0"/>
      <w:sz w:val="24"/>
    </w:rPr>
  </w:style>
  <w:style w:type="paragraph" w:customStyle="1" w:styleId="ASFKListmark3">
    <w:name w:val="_ASFK_List_mark3"/>
    <w:link w:val="ASFKListmark30"/>
    <w:rsid w:val="00ED4821"/>
    <w:pPr>
      <w:numPr>
        <w:numId w:val="92"/>
      </w:numPr>
    </w:pPr>
    <w:rPr>
      <w:snapToGrid w:val="0"/>
      <w:sz w:val="24"/>
    </w:rPr>
  </w:style>
  <w:style w:type="paragraph" w:customStyle="1" w:styleId="ASFKListmark4">
    <w:name w:val="_ASFK_List_mark4"/>
    <w:rsid w:val="00ED4821"/>
    <w:pPr>
      <w:numPr>
        <w:numId w:val="93"/>
      </w:numPr>
    </w:pPr>
    <w:rPr>
      <w:sz w:val="24"/>
    </w:rPr>
  </w:style>
  <w:style w:type="paragraph" w:styleId="ac">
    <w:name w:val="header"/>
    <w:basedOn w:val="a8"/>
    <w:rsid w:val="00ED4821"/>
    <w:pPr>
      <w:tabs>
        <w:tab w:val="center" w:pos="4677"/>
        <w:tab w:val="right" w:pos="9355"/>
      </w:tabs>
    </w:pPr>
  </w:style>
  <w:style w:type="character" w:customStyle="1" w:styleId="ASFKTablenorm">
    <w:name w:val="_ASFK_Table_norm Знак"/>
    <w:link w:val="ASFKTablenorm0"/>
    <w:rsid w:val="003A313C"/>
    <w:rPr>
      <w:sz w:val="22"/>
    </w:rPr>
  </w:style>
  <w:style w:type="paragraph" w:customStyle="1" w:styleId="ASFKListnormal18">
    <w:name w:val="_ASFK_List_normal_1.8"/>
    <w:basedOn w:val="ASFKListnormal"/>
    <w:rsid w:val="00ED4821"/>
    <w:pPr>
      <w:tabs>
        <w:tab w:val="clear" w:pos="567"/>
        <w:tab w:val="left" w:pos="1021"/>
      </w:tabs>
      <w:ind w:left="1021"/>
    </w:pPr>
  </w:style>
  <w:style w:type="paragraph" w:customStyle="1" w:styleId="ASFKListnum2">
    <w:name w:val="_ASFK_List_num2"/>
    <w:basedOn w:val="ASFKListnum"/>
    <w:rsid w:val="00ED4821"/>
    <w:pPr>
      <w:numPr>
        <w:ilvl w:val="1"/>
      </w:numPr>
    </w:pPr>
    <w:rPr>
      <w:szCs w:val="24"/>
    </w:rPr>
  </w:style>
  <w:style w:type="paragraph" w:customStyle="1" w:styleId="ASFKNameTable">
    <w:name w:val="_ASFK_Name_Table"/>
    <w:link w:val="ASFKNameTable0"/>
    <w:rsid w:val="00ED4821"/>
    <w:pPr>
      <w:keepNext/>
      <w:numPr>
        <w:numId w:val="95"/>
      </w:numPr>
      <w:suppressAutoHyphens/>
      <w:spacing w:before="240" w:after="120"/>
    </w:pPr>
    <w:rPr>
      <w:b/>
      <w:sz w:val="24"/>
    </w:rPr>
  </w:style>
  <w:style w:type="paragraph" w:customStyle="1" w:styleId="ASFKNormal">
    <w:name w:val="_ASFK_Normal"/>
    <w:link w:val="ASFKNormal0"/>
    <w:rsid w:val="00ED4821"/>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ED4821"/>
    <w:pPr>
      <w:keepNext/>
    </w:pPr>
  </w:style>
  <w:style w:type="paragraph" w:customStyle="1" w:styleId="ASFKNote">
    <w:name w:val="_ASFK_Note"/>
    <w:next w:val="ASFKNormal"/>
    <w:link w:val="ASFKNote0"/>
    <w:rsid w:val="00ED4821"/>
    <w:pPr>
      <w:spacing w:before="120" w:after="120"/>
      <w:ind w:left="1701" w:hanging="1701"/>
      <w:jc w:val="both"/>
    </w:pPr>
    <w:rPr>
      <w:sz w:val="24"/>
    </w:rPr>
  </w:style>
  <w:style w:type="paragraph" w:customStyle="1" w:styleId="ASFKNoteContinue">
    <w:name w:val="_ASFK_Note_Continue"/>
    <w:basedOn w:val="ASFKNote"/>
    <w:rsid w:val="00ED4821"/>
    <w:pPr>
      <w:ind w:firstLine="0"/>
    </w:pPr>
  </w:style>
  <w:style w:type="paragraph" w:customStyle="1" w:styleId="ASFKReg">
    <w:name w:val="_ASFK_Reg"/>
    <w:rsid w:val="00ED4821"/>
    <w:pPr>
      <w:keepNext/>
      <w:pageBreakBefore/>
      <w:spacing w:before="120" w:after="120"/>
      <w:contextualSpacing/>
      <w:jc w:val="center"/>
      <w:outlineLvl w:val="0"/>
    </w:pPr>
    <w:rPr>
      <w:b/>
      <w:caps/>
      <w:sz w:val="28"/>
    </w:rPr>
  </w:style>
  <w:style w:type="paragraph" w:customStyle="1" w:styleId="ASFKScript">
    <w:name w:val="_ASFK_Script"/>
    <w:basedOn w:val="a8"/>
    <w:rsid w:val="00ED4821"/>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ED4821"/>
    <w:pPr>
      <w:pageBreakBefore w:val="0"/>
      <w:outlineLvl w:val="9"/>
    </w:pPr>
  </w:style>
  <w:style w:type="character" w:customStyle="1" w:styleId="ASFKSymBold">
    <w:name w:val="_ASFK_Sym_Bold"/>
    <w:rsid w:val="00ED4821"/>
    <w:rPr>
      <w:b/>
    </w:rPr>
  </w:style>
  <w:style w:type="character" w:customStyle="1" w:styleId="ASFKSymBoldItalic">
    <w:name w:val="_ASFK_Sym_Bold_Italic"/>
    <w:rsid w:val="00ED4821"/>
    <w:rPr>
      <w:b/>
      <w:i/>
    </w:rPr>
  </w:style>
  <w:style w:type="character" w:customStyle="1" w:styleId="ASFKSymItalic">
    <w:name w:val="_ASFK_Sym_Italic"/>
    <w:rsid w:val="00ED4821"/>
    <w:rPr>
      <w:i/>
    </w:rPr>
  </w:style>
  <w:style w:type="table" w:customStyle="1" w:styleId="ASFKTable">
    <w:name w:val="_ASFK_Table"/>
    <w:basedOn w:val="aa"/>
    <w:rsid w:val="00ED4821"/>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0">
    <w:name w:val="_ASFK_Table_norm"/>
    <w:link w:val="ASFKTablenorm"/>
    <w:rsid w:val="00ED4821"/>
    <w:pPr>
      <w:spacing w:before="60" w:after="60"/>
      <w:jc w:val="both"/>
    </w:pPr>
    <w:rPr>
      <w:sz w:val="22"/>
    </w:rPr>
  </w:style>
  <w:style w:type="paragraph" w:customStyle="1" w:styleId="ASFKTableHead">
    <w:name w:val="_ASFK_Table_Head"/>
    <w:basedOn w:val="ASFKTablenorm0"/>
    <w:rsid w:val="00ED4821"/>
    <w:pPr>
      <w:keepNext/>
      <w:suppressAutoHyphens/>
      <w:jc w:val="center"/>
    </w:pPr>
    <w:rPr>
      <w:b/>
      <w:bCs/>
    </w:rPr>
  </w:style>
  <w:style w:type="paragraph" w:customStyle="1" w:styleId="ASFKTableListMark">
    <w:name w:val="_ASFK_Table_List_Mark"/>
    <w:rsid w:val="00ED4821"/>
    <w:pPr>
      <w:numPr>
        <w:numId w:val="96"/>
      </w:numPr>
      <w:tabs>
        <w:tab w:val="left" w:pos="170"/>
      </w:tabs>
      <w:spacing w:before="60" w:after="60"/>
      <w:ind w:right="57"/>
      <w:contextualSpacing/>
    </w:pPr>
    <w:rPr>
      <w:sz w:val="22"/>
    </w:rPr>
  </w:style>
  <w:style w:type="paragraph" w:customStyle="1" w:styleId="ASFKTableListNum">
    <w:name w:val="_ASFK_Table_List_Num"/>
    <w:basedOn w:val="a8"/>
    <w:link w:val="ASFKTableListNum0"/>
    <w:rsid w:val="00ED4821"/>
    <w:pPr>
      <w:numPr>
        <w:numId w:val="18"/>
      </w:numPr>
      <w:spacing w:before="60" w:after="60"/>
      <w:ind w:right="57"/>
      <w:contextualSpacing/>
      <w:jc w:val="left"/>
    </w:pPr>
    <w:rPr>
      <w:sz w:val="22"/>
      <w:szCs w:val="22"/>
    </w:rPr>
  </w:style>
  <w:style w:type="paragraph" w:customStyle="1" w:styleId="ASFKTableNum">
    <w:name w:val="_ASFK_Table_Num"/>
    <w:link w:val="ASFKTableNum0"/>
    <w:rsid w:val="00ED4821"/>
    <w:pPr>
      <w:numPr>
        <w:numId w:val="84"/>
      </w:numPr>
      <w:spacing w:before="60" w:after="60"/>
      <w:ind w:right="57"/>
    </w:pPr>
    <w:rPr>
      <w:sz w:val="22"/>
    </w:rPr>
  </w:style>
  <w:style w:type="paragraph" w:customStyle="1" w:styleId="ASFKTitul0">
    <w:name w:val="_ASFK_Titul_0"/>
    <w:rsid w:val="00ED4821"/>
    <w:pPr>
      <w:suppressAutoHyphens/>
      <w:jc w:val="center"/>
    </w:pPr>
    <w:rPr>
      <w:sz w:val="28"/>
      <w:szCs w:val="28"/>
    </w:rPr>
  </w:style>
  <w:style w:type="paragraph" w:customStyle="1" w:styleId="ASFKListnormalBI">
    <w:name w:val="_ASFK_List_normal_BI"/>
    <w:basedOn w:val="a8"/>
    <w:rsid w:val="00ED4821"/>
    <w:pPr>
      <w:keepNext/>
      <w:tabs>
        <w:tab w:val="left" w:pos="855"/>
      </w:tabs>
      <w:spacing w:before="120" w:after="120"/>
      <w:ind w:left="1021" w:firstLine="0"/>
      <w:contextualSpacing/>
    </w:pPr>
    <w:rPr>
      <w:b/>
      <w:i/>
      <w:snapToGrid w:val="0"/>
    </w:rPr>
  </w:style>
  <w:style w:type="paragraph" w:customStyle="1" w:styleId="ASFKTitul1">
    <w:name w:val="_ASFK_Titul_1"/>
    <w:rsid w:val="00ED4821"/>
    <w:pPr>
      <w:suppressAutoHyphens/>
      <w:spacing w:before="240" w:after="240"/>
      <w:contextualSpacing/>
      <w:jc w:val="center"/>
    </w:pPr>
    <w:rPr>
      <w:sz w:val="32"/>
      <w:szCs w:val="28"/>
    </w:rPr>
  </w:style>
  <w:style w:type="paragraph" w:customStyle="1" w:styleId="ASFKTitul2">
    <w:name w:val="_ASFK_Titul_2"/>
    <w:rsid w:val="00ED4821"/>
    <w:pPr>
      <w:suppressAutoHyphens/>
      <w:jc w:val="center"/>
    </w:pPr>
    <w:rPr>
      <w:b/>
      <w:caps/>
      <w:sz w:val="32"/>
      <w:szCs w:val="28"/>
    </w:rPr>
  </w:style>
  <w:style w:type="paragraph" w:customStyle="1" w:styleId="ASFKListnormalBold">
    <w:name w:val="_ASFK_List_normal_Bold"/>
    <w:basedOn w:val="ASFKListnormal"/>
    <w:rsid w:val="00ED4821"/>
    <w:pPr>
      <w:keepNext/>
      <w:tabs>
        <w:tab w:val="clear" w:pos="567"/>
        <w:tab w:val="left" w:pos="284"/>
      </w:tabs>
      <w:spacing w:before="120" w:after="120"/>
      <w:ind w:left="1021"/>
    </w:pPr>
    <w:rPr>
      <w:b/>
    </w:rPr>
  </w:style>
  <w:style w:type="paragraph" w:customStyle="1" w:styleId="a7">
    <w:name w:val="Заг_Приложение"/>
    <w:basedOn w:val="10"/>
    <w:next w:val="ASFKNormal"/>
    <w:rsid w:val="00ED4821"/>
    <w:pPr>
      <w:numPr>
        <w:numId w:val="100"/>
      </w:numPr>
    </w:pPr>
  </w:style>
  <w:style w:type="paragraph" w:customStyle="1" w:styleId="24">
    <w:name w:val="Заг_2_Приложение"/>
    <w:basedOn w:val="a7"/>
    <w:next w:val="ASFKNormal"/>
    <w:link w:val="25"/>
    <w:rsid w:val="00ED4821"/>
    <w:pPr>
      <w:pageBreakBefore w:val="0"/>
      <w:numPr>
        <w:numId w:val="0"/>
      </w:numPr>
      <w:spacing w:after="240"/>
      <w:ind w:left="454" w:hanging="454"/>
      <w:jc w:val="left"/>
    </w:pPr>
    <w:rPr>
      <w:caps w:val="0"/>
    </w:rPr>
  </w:style>
  <w:style w:type="character" w:customStyle="1" w:styleId="25">
    <w:name w:val="Заг_2_Приложение Знак"/>
    <w:link w:val="24"/>
    <w:rsid w:val="00ED4821"/>
    <w:rPr>
      <w:b/>
      <w:sz w:val="32"/>
      <w:szCs w:val="36"/>
    </w:rPr>
  </w:style>
  <w:style w:type="paragraph" w:customStyle="1" w:styleId="34">
    <w:name w:val="Заг_3_Приложение"/>
    <w:basedOn w:val="a8"/>
    <w:next w:val="ASFKNormal"/>
    <w:rsid w:val="00ED4821"/>
    <w:pPr>
      <w:keepNext/>
      <w:spacing w:before="240" w:after="120"/>
      <w:ind w:left="680" w:hanging="680"/>
      <w:contextualSpacing/>
      <w:outlineLvl w:val="1"/>
    </w:pPr>
    <w:rPr>
      <w:rFonts w:cs="Arial"/>
      <w:b/>
      <w:bCs/>
      <w:iCs/>
      <w:sz w:val="28"/>
      <w:szCs w:val="28"/>
    </w:rPr>
  </w:style>
  <w:style w:type="paragraph" w:styleId="ad">
    <w:name w:val="caption"/>
    <w:basedOn w:val="a8"/>
    <w:next w:val="a8"/>
    <w:qFormat/>
    <w:rsid w:val="00ED4821"/>
    <w:rPr>
      <w:b/>
      <w:bCs/>
      <w:sz w:val="20"/>
    </w:rPr>
  </w:style>
  <w:style w:type="character" w:styleId="ae">
    <w:name w:val="Hyperlink"/>
    <w:uiPriority w:val="99"/>
    <w:rsid w:val="00ED4821"/>
    <w:rPr>
      <w:color w:val="0000FF"/>
      <w:u w:val="single"/>
    </w:rPr>
  </w:style>
  <w:style w:type="paragraph" w:styleId="13">
    <w:name w:val="toc 1"/>
    <w:uiPriority w:val="39"/>
    <w:rsid w:val="00ED4821"/>
    <w:pPr>
      <w:tabs>
        <w:tab w:val="left" w:pos="454"/>
        <w:tab w:val="right" w:leader="dot" w:pos="9631"/>
      </w:tabs>
      <w:spacing w:before="80" w:after="80"/>
      <w:ind w:left="454" w:right="567" w:hanging="454"/>
    </w:pPr>
    <w:rPr>
      <w:b/>
      <w:bCs/>
      <w:caps/>
      <w:noProof/>
      <w:sz w:val="24"/>
      <w:szCs w:val="24"/>
    </w:rPr>
  </w:style>
  <w:style w:type="paragraph" w:styleId="26">
    <w:name w:val="toc 2"/>
    <w:basedOn w:val="13"/>
    <w:uiPriority w:val="39"/>
    <w:rsid w:val="00ED4821"/>
    <w:pPr>
      <w:tabs>
        <w:tab w:val="clear" w:pos="454"/>
        <w:tab w:val="left" w:pos="851"/>
      </w:tabs>
      <w:spacing w:before="60" w:after="60"/>
      <w:ind w:left="851" w:hanging="567"/>
      <w:contextualSpacing/>
    </w:pPr>
    <w:rPr>
      <w:b w:val="0"/>
      <w:caps w:val="0"/>
    </w:rPr>
  </w:style>
  <w:style w:type="paragraph" w:styleId="35">
    <w:name w:val="toc 3"/>
    <w:basedOn w:val="26"/>
    <w:uiPriority w:val="39"/>
    <w:rsid w:val="00ED4821"/>
    <w:pPr>
      <w:tabs>
        <w:tab w:val="clear" w:pos="851"/>
        <w:tab w:val="left" w:pos="1418"/>
      </w:tabs>
      <w:ind w:left="1418" w:hanging="851"/>
    </w:pPr>
    <w:rPr>
      <w:iCs/>
    </w:rPr>
  </w:style>
  <w:style w:type="paragraph" w:styleId="af">
    <w:name w:val="Body Text Indent"/>
    <w:basedOn w:val="a8"/>
    <w:next w:val="a8"/>
    <w:semiHidden/>
    <w:rsid w:val="00ED4821"/>
    <w:pPr>
      <w:widowControl w:val="0"/>
      <w:tabs>
        <w:tab w:val="left" w:pos="1985"/>
        <w:tab w:val="left" w:pos="2127"/>
      </w:tabs>
      <w:spacing w:line="360" w:lineRule="auto"/>
      <w:ind w:firstLine="425"/>
    </w:pPr>
    <w:rPr>
      <w:snapToGrid w:val="0"/>
      <w:sz w:val="20"/>
    </w:rPr>
  </w:style>
  <w:style w:type="paragraph" w:styleId="27">
    <w:name w:val="Body Text Indent 2"/>
    <w:basedOn w:val="a8"/>
    <w:rsid w:val="00ED4821"/>
    <w:pPr>
      <w:widowControl w:val="0"/>
      <w:tabs>
        <w:tab w:val="left" w:pos="1985"/>
        <w:tab w:val="left" w:pos="2127"/>
      </w:tabs>
      <w:spacing w:line="360" w:lineRule="auto"/>
      <w:ind w:firstLine="425"/>
    </w:pPr>
    <w:rPr>
      <w:b/>
      <w:snapToGrid w:val="0"/>
      <w:sz w:val="20"/>
    </w:rPr>
  </w:style>
  <w:style w:type="paragraph" w:styleId="af0">
    <w:name w:val="Document Map"/>
    <w:basedOn w:val="a8"/>
    <w:semiHidden/>
    <w:rsid w:val="00ED4821"/>
    <w:pPr>
      <w:shd w:val="clear" w:color="auto" w:fill="000080"/>
    </w:pPr>
    <w:rPr>
      <w:rFonts w:ascii="Tahoma" w:hAnsi="Tahoma" w:cs="Tahoma"/>
      <w:sz w:val="20"/>
    </w:rPr>
  </w:style>
  <w:style w:type="paragraph" w:styleId="43">
    <w:name w:val="toc 4"/>
    <w:basedOn w:val="a8"/>
    <w:next w:val="a8"/>
    <w:uiPriority w:val="39"/>
    <w:rsid w:val="00ED4821"/>
    <w:pPr>
      <w:tabs>
        <w:tab w:val="left" w:pos="1871"/>
        <w:tab w:val="right" w:leader="dot" w:pos="9630"/>
      </w:tabs>
      <w:ind w:left="1872" w:right="567" w:hanging="1021"/>
    </w:pPr>
  </w:style>
  <w:style w:type="paragraph" w:styleId="36">
    <w:name w:val="Body Text 3"/>
    <w:basedOn w:val="a8"/>
    <w:semiHidden/>
    <w:rsid w:val="00ED4821"/>
    <w:pPr>
      <w:spacing w:after="120"/>
    </w:pPr>
    <w:rPr>
      <w:sz w:val="16"/>
      <w:szCs w:val="16"/>
    </w:rPr>
  </w:style>
  <w:style w:type="paragraph" w:customStyle="1" w:styleId="ASFKListnormal1">
    <w:name w:val="_ASFK_List_normal_1"/>
    <w:basedOn w:val="ASFKListnormal"/>
    <w:link w:val="ASFKListnormal180"/>
    <w:rsid w:val="00ED4821"/>
    <w:pPr>
      <w:tabs>
        <w:tab w:val="clear" w:pos="567"/>
        <w:tab w:val="left" w:pos="851"/>
      </w:tabs>
      <w:ind w:left="851"/>
    </w:pPr>
  </w:style>
  <w:style w:type="numbering" w:styleId="111111">
    <w:name w:val="Outline List 2"/>
    <w:basedOn w:val="ab"/>
    <w:semiHidden/>
    <w:rsid w:val="00ED4821"/>
    <w:pPr>
      <w:numPr>
        <w:numId w:val="98"/>
      </w:numPr>
    </w:pPr>
  </w:style>
  <w:style w:type="numbering" w:styleId="1ai">
    <w:name w:val="Outline List 1"/>
    <w:basedOn w:val="ab"/>
    <w:semiHidden/>
    <w:rsid w:val="00ED4821"/>
    <w:pPr>
      <w:numPr>
        <w:numId w:val="99"/>
      </w:numPr>
    </w:pPr>
  </w:style>
  <w:style w:type="paragraph" w:styleId="af1">
    <w:name w:val="Balloon Text"/>
    <w:basedOn w:val="a8"/>
    <w:semiHidden/>
    <w:rsid w:val="00ED4821"/>
    <w:rPr>
      <w:rFonts w:ascii="Tahoma" w:hAnsi="Tahoma" w:cs="Tahoma"/>
      <w:sz w:val="16"/>
      <w:szCs w:val="16"/>
    </w:rPr>
  </w:style>
  <w:style w:type="paragraph" w:customStyle="1" w:styleId="ASFKListnormal28">
    <w:name w:val="_ASFK_List_normal_2.8"/>
    <w:basedOn w:val="ASFKListnormal"/>
    <w:rsid w:val="00ED4821"/>
    <w:pPr>
      <w:tabs>
        <w:tab w:val="clear" w:pos="567"/>
        <w:tab w:val="left" w:pos="1588"/>
      </w:tabs>
      <w:ind w:left="1588"/>
    </w:pPr>
  </w:style>
  <w:style w:type="paragraph" w:styleId="af2">
    <w:name w:val="annotation text"/>
    <w:basedOn w:val="a8"/>
    <w:semiHidden/>
    <w:rsid w:val="00ED4821"/>
    <w:rPr>
      <w:sz w:val="20"/>
    </w:rPr>
  </w:style>
  <w:style w:type="paragraph" w:styleId="af3">
    <w:name w:val="annotation subject"/>
    <w:basedOn w:val="af2"/>
    <w:next w:val="af2"/>
    <w:semiHidden/>
    <w:rsid w:val="00ED4821"/>
    <w:rPr>
      <w:b/>
      <w:bCs/>
    </w:rPr>
  </w:style>
  <w:style w:type="paragraph" w:styleId="53">
    <w:name w:val="toc 5"/>
    <w:basedOn w:val="a8"/>
    <w:next w:val="a8"/>
    <w:autoRedefine/>
    <w:uiPriority w:val="39"/>
    <w:rsid w:val="00ED4821"/>
    <w:pPr>
      <w:ind w:left="960"/>
      <w:jc w:val="left"/>
    </w:pPr>
    <w:rPr>
      <w:sz w:val="18"/>
      <w:szCs w:val="18"/>
    </w:rPr>
  </w:style>
  <w:style w:type="paragraph" w:styleId="60">
    <w:name w:val="toc 6"/>
    <w:basedOn w:val="a8"/>
    <w:next w:val="a8"/>
    <w:autoRedefine/>
    <w:uiPriority w:val="39"/>
    <w:rsid w:val="00ED4821"/>
    <w:pPr>
      <w:ind w:left="1200"/>
      <w:jc w:val="left"/>
    </w:pPr>
    <w:rPr>
      <w:sz w:val="18"/>
      <w:szCs w:val="18"/>
    </w:rPr>
  </w:style>
  <w:style w:type="paragraph" w:styleId="70">
    <w:name w:val="toc 7"/>
    <w:basedOn w:val="a8"/>
    <w:next w:val="a8"/>
    <w:autoRedefine/>
    <w:uiPriority w:val="39"/>
    <w:rsid w:val="00ED4821"/>
    <w:pPr>
      <w:ind w:left="1440"/>
      <w:jc w:val="left"/>
    </w:pPr>
    <w:rPr>
      <w:sz w:val="18"/>
      <w:szCs w:val="18"/>
    </w:rPr>
  </w:style>
  <w:style w:type="paragraph" w:styleId="80">
    <w:name w:val="toc 8"/>
    <w:basedOn w:val="a8"/>
    <w:next w:val="a8"/>
    <w:autoRedefine/>
    <w:uiPriority w:val="39"/>
    <w:rsid w:val="00ED4821"/>
    <w:pPr>
      <w:ind w:left="1680"/>
      <w:jc w:val="left"/>
    </w:pPr>
    <w:rPr>
      <w:sz w:val="18"/>
      <w:szCs w:val="18"/>
    </w:rPr>
  </w:style>
  <w:style w:type="paragraph" w:styleId="90">
    <w:name w:val="toc 9"/>
    <w:basedOn w:val="a8"/>
    <w:next w:val="a8"/>
    <w:autoRedefine/>
    <w:uiPriority w:val="39"/>
    <w:rsid w:val="00ED4821"/>
    <w:pPr>
      <w:ind w:left="1920"/>
      <w:jc w:val="left"/>
    </w:pPr>
    <w:rPr>
      <w:sz w:val="18"/>
      <w:szCs w:val="18"/>
    </w:rPr>
  </w:style>
  <w:style w:type="character" w:styleId="af4">
    <w:name w:val="footnote reference"/>
    <w:rsid w:val="00ED4821"/>
    <w:rPr>
      <w:vertAlign w:val="superscript"/>
    </w:rPr>
  </w:style>
  <w:style w:type="paragraph" w:styleId="af5">
    <w:name w:val="footnote text"/>
    <w:semiHidden/>
    <w:rsid w:val="00ED4821"/>
  </w:style>
  <w:style w:type="paragraph" w:styleId="44">
    <w:name w:val="List 4"/>
    <w:basedOn w:val="a8"/>
    <w:semiHidden/>
    <w:rsid w:val="00ED4821"/>
    <w:pPr>
      <w:ind w:left="1132" w:hanging="283"/>
    </w:pPr>
  </w:style>
  <w:style w:type="paragraph" w:styleId="28">
    <w:name w:val="Body Text 2"/>
    <w:basedOn w:val="a8"/>
    <w:semiHidden/>
    <w:rsid w:val="00ED4821"/>
    <w:pPr>
      <w:spacing w:after="120" w:line="480" w:lineRule="auto"/>
    </w:pPr>
  </w:style>
  <w:style w:type="paragraph" w:styleId="37">
    <w:name w:val="Body Text Indent 3"/>
    <w:basedOn w:val="a8"/>
    <w:semiHidden/>
    <w:rsid w:val="00ED4821"/>
    <w:pPr>
      <w:spacing w:after="120"/>
      <w:ind w:left="283"/>
    </w:pPr>
    <w:rPr>
      <w:sz w:val="16"/>
      <w:szCs w:val="16"/>
    </w:rPr>
  </w:style>
  <w:style w:type="character" w:styleId="af6">
    <w:name w:val="FollowedHyperlink"/>
    <w:semiHidden/>
    <w:rsid w:val="00ED4821"/>
    <w:rPr>
      <w:color w:val="800080"/>
      <w:u w:val="single"/>
    </w:rPr>
  </w:style>
  <w:style w:type="character" w:styleId="HTML">
    <w:name w:val="HTML Variable"/>
    <w:semiHidden/>
    <w:rsid w:val="00ED4821"/>
    <w:rPr>
      <w:i/>
      <w:iCs/>
    </w:rPr>
  </w:style>
  <w:style w:type="character" w:styleId="HTML0">
    <w:name w:val="HTML Typewriter"/>
    <w:semiHidden/>
    <w:rsid w:val="00ED4821"/>
    <w:rPr>
      <w:rFonts w:ascii="Courier New" w:hAnsi="Courier New" w:cs="Courier New"/>
      <w:sz w:val="20"/>
      <w:szCs w:val="20"/>
    </w:rPr>
  </w:style>
  <w:style w:type="paragraph" w:styleId="af7">
    <w:name w:val="Subtitle"/>
    <w:basedOn w:val="a8"/>
    <w:qFormat/>
    <w:rsid w:val="00ED4821"/>
    <w:pPr>
      <w:spacing w:after="60"/>
      <w:jc w:val="center"/>
      <w:outlineLvl w:val="1"/>
    </w:pPr>
    <w:rPr>
      <w:rFonts w:ascii="Arial" w:hAnsi="Arial" w:cs="Arial"/>
    </w:rPr>
  </w:style>
  <w:style w:type="paragraph" w:styleId="af8">
    <w:name w:val="Salutation"/>
    <w:basedOn w:val="a8"/>
    <w:next w:val="a8"/>
    <w:semiHidden/>
    <w:rsid w:val="00ED4821"/>
  </w:style>
  <w:style w:type="paragraph" w:styleId="af9">
    <w:name w:val="List Continue"/>
    <w:basedOn w:val="a8"/>
    <w:semiHidden/>
    <w:rsid w:val="00ED4821"/>
    <w:pPr>
      <w:spacing w:after="120"/>
      <w:ind w:left="283"/>
    </w:pPr>
  </w:style>
  <w:style w:type="paragraph" w:styleId="2a">
    <w:name w:val="List Continue 2"/>
    <w:basedOn w:val="a8"/>
    <w:semiHidden/>
    <w:rsid w:val="00ED4821"/>
    <w:pPr>
      <w:spacing w:after="120"/>
      <w:ind w:left="566"/>
    </w:pPr>
  </w:style>
  <w:style w:type="paragraph" w:styleId="38">
    <w:name w:val="List Continue 3"/>
    <w:basedOn w:val="a8"/>
    <w:semiHidden/>
    <w:rsid w:val="00ED4821"/>
    <w:pPr>
      <w:spacing w:after="120"/>
      <w:ind w:left="849"/>
    </w:pPr>
  </w:style>
  <w:style w:type="paragraph" w:styleId="45">
    <w:name w:val="List Continue 4"/>
    <w:basedOn w:val="a8"/>
    <w:semiHidden/>
    <w:rsid w:val="00ED4821"/>
    <w:pPr>
      <w:spacing w:after="120"/>
      <w:ind w:left="1132"/>
    </w:pPr>
  </w:style>
  <w:style w:type="paragraph" w:styleId="54">
    <w:name w:val="List Continue 5"/>
    <w:basedOn w:val="a8"/>
    <w:semiHidden/>
    <w:rsid w:val="00ED4821"/>
    <w:pPr>
      <w:spacing w:after="120"/>
      <w:ind w:left="1415"/>
    </w:pPr>
  </w:style>
  <w:style w:type="table" w:styleId="14">
    <w:name w:val="Table Simple 1"/>
    <w:basedOn w:val="aa"/>
    <w:semiHidden/>
    <w:rsid w:val="00ED482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a"/>
    <w:semiHidden/>
    <w:rsid w:val="00ED482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a"/>
    <w:semiHidden/>
    <w:rsid w:val="00ED482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5">
    <w:name w:val="Table Grid 1"/>
    <w:basedOn w:val="aa"/>
    <w:semiHidden/>
    <w:rsid w:val="00ED482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a"/>
    <w:semiHidden/>
    <w:rsid w:val="00ED482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a"/>
    <w:semiHidden/>
    <w:rsid w:val="00ED482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semiHidden/>
    <w:rsid w:val="00ED482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a"/>
    <w:semiHidden/>
    <w:rsid w:val="00ED482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a"/>
    <w:semiHidden/>
    <w:rsid w:val="00ED482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ED482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ED482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a">
    <w:name w:val="Table Contemporary"/>
    <w:basedOn w:val="aa"/>
    <w:semiHidden/>
    <w:rsid w:val="00ED482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b">
    <w:name w:val="List"/>
    <w:basedOn w:val="a8"/>
    <w:semiHidden/>
    <w:rsid w:val="00ED4821"/>
    <w:pPr>
      <w:ind w:left="283" w:hanging="283"/>
    </w:pPr>
  </w:style>
  <w:style w:type="paragraph" w:styleId="2d">
    <w:name w:val="List 2"/>
    <w:basedOn w:val="a8"/>
    <w:semiHidden/>
    <w:rsid w:val="00ED4821"/>
    <w:pPr>
      <w:ind w:left="566" w:hanging="283"/>
    </w:pPr>
  </w:style>
  <w:style w:type="paragraph" w:styleId="3b">
    <w:name w:val="List 3"/>
    <w:basedOn w:val="a8"/>
    <w:semiHidden/>
    <w:rsid w:val="00ED4821"/>
    <w:pPr>
      <w:ind w:left="849" w:hanging="283"/>
    </w:pPr>
  </w:style>
  <w:style w:type="paragraph" w:styleId="56">
    <w:name w:val="List 5"/>
    <w:basedOn w:val="a8"/>
    <w:semiHidden/>
    <w:rsid w:val="00ED4821"/>
    <w:pPr>
      <w:ind w:left="1415" w:hanging="283"/>
    </w:pPr>
  </w:style>
  <w:style w:type="table" w:styleId="afc">
    <w:name w:val="Table Professional"/>
    <w:basedOn w:val="aa"/>
    <w:semiHidden/>
    <w:rsid w:val="00ED482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8"/>
    <w:semiHidden/>
    <w:rsid w:val="00ED4821"/>
    <w:rPr>
      <w:rFonts w:ascii="Courier New" w:hAnsi="Courier New" w:cs="Courier New"/>
      <w:sz w:val="20"/>
    </w:rPr>
  </w:style>
  <w:style w:type="numbering" w:styleId="a3">
    <w:name w:val="Outline List 3"/>
    <w:basedOn w:val="ab"/>
    <w:semiHidden/>
    <w:rsid w:val="00ED4821"/>
    <w:pPr>
      <w:numPr>
        <w:numId w:val="113"/>
      </w:numPr>
    </w:pPr>
  </w:style>
  <w:style w:type="table" w:styleId="16">
    <w:name w:val="Table Columns 1"/>
    <w:basedOn w:val="aa"/>
    <w:semiHidden/>
    <w:rsid w:val="00ED482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a"/>
    <w:semiHidden/>
    <w:rsid w:val="00ED482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a"/>
    <w:semiHidden/>
    <w:rsid w:val="00ED482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a"/>
    <w:semiHidden/>
    <w:rsid w:val="00ED482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a"/>
    <w:semiHidden/>
    <w:rsid w:val="00ED482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d">
    <w:name w:val="Strong"/>
    <w:qFormat/>
    <w:rsid w:val="00ED4821"/>
    <w:rPr>
      <w:b/>
      <w:bCs/>
    </w:rPr>
  </w:style>
  <w:style w:type="table" w:styleId="-1">
    <w:name w:val="Table List 1"/>
    <w:basedOn w:val="aa"/>
    <w:semiHidden/>
    <w:rsid w:val="00ED482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a"/>
    <w:semiHidden/>
    <w:rsid w:val="00ED482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a"/>
    <w:semiHidden/>
    <w:rsid w:val="00ED482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ED482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ED482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ED482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ED482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ED482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e">
    <w:name w:val="Plain Text"/>
    <w:basedOn w:val="a8"/>
    <w:semiHidden/>
    <w:rsid w:val="00ED4821"/>
    <w:rPr>
      <w:rFonts w:ascii="Courier New" w:hAnsi="Courier New" w:cs="Courier New"/>
      <w:sz w:val="20"/>
    </w:rPr>
  </w:style>
  <w:style w:type="table" w:styleId="aff">
    <w:name w:val="Table Theme"/>
    <w:basedOn w:val="aa"/>
    <w:semiHidden/>
    <w:rsid w:val="00ED48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Colorful 1"/>
    <w:basedOn w:val="aa"/>
    <w:semiHidden/>
    <w:rsid w:val="00ED482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a"/>
    <w:semiHidden/>
    <w:rsid w:val="00ED482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a"/>
    <w:semiHidden/>
    <w:rsid w:val="00ED482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0">
    <w:name w:val="Block Text"/>
    <w:basedOn w:val="a8"/>
    <w:semiHidden/>
    <w:rsid w:val="00ED4821"/>
    <w:pPr>
      <w:spacing w:after="120"/>
      <w:ind w:left="1440" w:right="1440"/>
    </w:pPr>
  </w:style>
  <w:style w:type="character" w:styleId="HTML2">
    <w:name w:val="HTML Cite"/>
    <w:semiHidden/>
    <w:rsid w:val="00ED4821"/>
    <w:rPr>
      <w:i/>
      <w:iCs/>
    </w:rPr>
  </w:style>
  <w:style w:type="paragraph" w:styleId="aff1">
    <w:name w:val="Message Header"/>
    <w:basedOn w:val="a8"/>
    <w:semiHidden/>
    <w:rsid w:val="00ED482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2">
    <w:name w:val="E-mail Signature"/>
    <w:basedOn w:val="a8"/>
    <w:semiHidden/>
    <w:rsid w:val="00ED4821"/>
  </w:style>
  <w:style w:type="paragraph" w:styleId="aff3">
    <w:name w:val="Signature"/>
    <w:basedOn w:val="a8"/>
    <w:semiHidden/>
    <w:rsid w:val="00ED4821"/>
    <w:pPr>
      <w:ind w:left="4252"/>
    </w:pPr>
  </w:style>
  <w:style w:type="paragraph" w:styleId="18">
    <w:name w:val="index 1"/>
    <w:basedOn w:val="a8"/>
    <w:next w:val="a8"/>
    <w:autoRedefine/>
    <w:semiHidden/>
    <w:rsid w:val="00ED4821"/>
    <w:pPr>
      <w:widowControl w:val="0"/>
      <w:tabs>
        <w:tab w:val="num" w:pos="720"/>
        <w:tab w:val="left" w:pos="1985"/>
        <w:tab w:val="left" w:pos="2127"/>
      </w:tabs>
      <w:spacing w:line="360" w:lineRule="auto"/>
      <w:ind w:left="720" w:hanging="360"/>
    </w:pPr>
    <w:rPr>
      <w:snapToGrid w:val="0"/>
    </w:rPr>
  </w:style>
  <w:style w:type="paragraph" w:styleId="aff4">
    <w:name w:val="index heading"/>
    <w:basedOn w:val="a8"/>
    <w:next w:val="18"/>
    <w:semiHidden/>
    <w:rsid w:val="00ED4821"/>
    <w:pPr>
      <w:widowControl w:val="0"/>
      <w:tabs>
        <w:tab w:val="left" w:pos="1985"/>
        <w:tab w:val="left" w:pos="2127"/>
      </w:tabs>
      <w:spacing w:line="360" w:lineRule="auto"/>
      <w:ind w:firstLine="425"/>
    </w:pPr>
    <w:rPr>
      <w:snapToGrid w:val="0"/>
      <w:sz w:val="20"/>
    </w:rPr>
  </w:style>
  <w:style w:type="paragraph" w:styleId="2f0">
    <w:name w:val="index 2"/>
    <w:basedOn w:val="a8"/>
    <w:next w:val="a8"/>
    <w:autoRedefine/>
    <w:semiHidden/>
    <w:rsid w:val="00ED4821"/>
    <w:pPr>
      <w:widowControl w:val="0"/>
      <w:tabs>
        <w:tab w:val="left" w:pos="1985"/>
        <w:tab w:val="left" w:pos="2127"/>
      </w:tabs>
      <w:spacing w:line="360" w:lineRule="auto"/>
      <w:ind w:left="400" w:hanging="200"/>
    </w:pPr>
    <w:rPr>
      <w:snapToGrid w:val="0"/>
      <w:sz w:val="20"/>
    </w:rPr>
  </w:style>
  <w:style w:type="paragraph" w:styleId="3e">
    <w:name w:val="index 3"/>
    <w:basedOn w:val="a8"/>
    <w:next w:val="a8"/>
    <w:autoRedefine/>
    <w:semiHidden/>
    <w:rsid w:val="00ED4821"/>
    <w:pPr>
      <w:widowControl w:val="0"/>
      <w:tabs>
        <w:tab w:val="left" w:pos="1985"/>
        <w:tab w:val="left" w:pos="2127"/>
      </w:tabs>
      <w:spacing w:line="360" w:lineRule="auto"/>
      <w:ind w:left="600" w:hanging="200"/>
    </w:pPr>
    <w:rPr>
      <w:snapToGrid w:val="0"/>
      <w:sz w:val="20"/>
    </w:rPr>
  </w:style>
  <w:style w:type="paragraph" w:styleId="48">
    <w:name w:val="index 4"/>
    <w:basedOn w:val="a8"/>
    <w:next w:val="a8"/>
    <w:autoRedefine/>
    <w:semiHidden/>
    <w:rsid w:val="00ED4821"/>
    <w:pPr>
      <w:widowControl w:val="0"/>
      <w:tabs>
        <w:tab w:val="left" w:pos="1985"/>
        <w:tab w:val="left" w:pos="2127"/>
      </w:tabs>
      <w:spacing w:line="360" w:lineRule="auto"/>
      <w:ind w:left="800" w:hanging="200"/>
    </w:pPr>
    <w:rPr>
      <w:snapToGrid w:val="0"/>
      <w:sz w:val="20"/>
    </w:rPr>
  </w:style>
  <w:style w:type="paragraph" w:styleId="58">
    <w:name w:val="index 5"/>
    <w:basedOn w:val="a8"/>
    <w:next w:val="a8"/>
    <w:autoRedefine/>
    <w:semiHidden/>
    <w:rsid w:val="00ED4821"/>
    <w:pPr>
      <w:widowControl w:val="0"/>
      <w:tabs>
        <w:tab w:val="left" w:pos="1985"/>
        <w:tab w:val="left" w:pos="2127"/>
      </w:tabs>
      <w:spacing w:line="360" w:lineRule="auto"/>
      <w:ind w:left="1000" w:hanging="200"/>
    </w:pPr>
    <w:rPr>
      <w:snapToGrid w:val="0"/>
      <w:sz w:val="20"/>
    </w:rPr>
  </w:style>
  <w:style w:type="paragraph" w:styleId="62">
    <w:name w:val="index 6"/>
    <w:basedOn w:val="a8"/>
    <w:next w:val="a8"/>
    <w:autoRedefine/>
    <w:semiHidden/>
    <w:rsid w:val="00ED4821"/>
    <w:pPr>
      <w:widowControl w:val="0"/>
      <w:tabs>
        <w:tab w:val="left" w:pos="1985"/>
        <w:tab w:val="left" w:pos="2127"/>
      </w:tabs>
      <w:spacing w:line="360" w:lineRule="auto"/>
      <w:ind w:left="1200" w:hanging="200"/>
    </w:pPr>
    <w:rPr>
      <w:snapToGrid w:val="0"/>
      <w:sz w:val="20"/>
    </w:rPr>
  </w:style>
  <w:style w:type="paragraph" w:styleId="72">
    <w:name w:val="index 7"/>
    <w:basedOn w:val="a8"/>
    <w:next w:val="a8"/>
    <w:autoRedefine/>
    <w:semiHidden/>
    <w:rsid w:val="00ED4821"/>
    <w:pPr>
      <w:widowControl w:val="0"/>
      <w:tabs>
        <w:tab w:val="left" w:pos="1985"/>
        <w:tab w:val="left" w:pos="2127"/>
      </w:tabs>
      <w:spacing w:line="360" w:lineRule="auto"/>
      <w:ind w:left="1400" w:hanging="200"/>
    </w:pPr>
    <w:rPr>
      <w:snapToGrid w:val="0"/>
      <w:sz w:val="20"/>
    </w:rPr>
  </w:style>
  <w:style w:type="paragraph" w:styleId="82">
    <w:name w:val="index 8"/>
    <w:basedOn w:val="a8"/>
    <w:next w:val="a8"/>
    <w:autoRedefine/>
    <w:semiHidden/>
    <w:rsid w:val="00ED4821"/>
    <w:pPr>
      <w:widowControl w:val="0"/>
      <w:tabs>
        <w:tab w:val="left" w:pos="1985"/>
        <w:tab w:val="left" w:pos="2127"/>
      </w:tabs>
      <w:spacing w:line="360" w:lineRule="auto"/>
      <w:ind w:left="1600" w:hanging="200"/>
    </w:pPr>
    <w:rPr>
      <w:snapToGrid w:val="0"/>
      <w:sz w:val="20"/>
    </w:rPr>
  </w:style>
  <w:style w:type="paragraph" w:styleId="91">
    <w:name w:val="index 9"/>
    <w:basedOn w:val="a8"/>
    <w:next w:val="a8"/>
    <w:autoRedefine/>
    <w:semiHidden/>
    <w:rsid w:val="00ED4821"/>
    <w:pPr>
      <w:widowControl w:val="0"/>
      <w:tabs>
        <w:tab w:val="left" w:pos="1985"/>
        <w:tab w:val="left" w:pos="2127"/>
      </w:tabs>
      <w:spacing w:line="360" w:lineRule="auto"/>
      <w:ind w:left="1800" w:hanging="200"/>
    </w:pPr>
    <w:rPr>
      <w:snapToGrid w:val="0"/>
      <w:sz w:val="20"/>
    </w:rPr>
  </w:style>
  <w:style w:type="paragraph" w:styleId="a0">
    <w:name w:val="List Bullet"/>
    <w:basedOn w:val="a8"/>
    <w:semiHidden/>
    <w:rsid w:val="00ED4821"/>
    <w:pPr>
      <w:numPr>
        <w:numId w:val="103"/>
      </w:numPr>
      <w:ind w:left="0" w:firstLine="0"/>
    </w:pPr>
  </w:style>
  <w:style w:type="paragraph" w:styleId="a">
    <w:name w:val="List Number"/>
    <w:aliases w:val="Нумерованный"/>
    <w:basedOn w:val="a8"/>
    <w:semiHidden/>
    <w:rsid w:val="00ED4821"/>
    <w:pPr>
      <w:numPr>
        <w:numId w:val="112"/>
      </w:numPr>
      <w:ind w:left="0" w:firstLine="0"/>
    </w:pPr>
  </w:style>
  <w:style w:type="paragraph" w:styleId="HTML3">
    <w:name w:val="HTML Address"/>
    <w:basedOn w:val="a8"/>
    <w:semiHidden/>
    <w:rsid w:val="00ED4821"/>
    <w:rPr>
      <w:i/>
      <w:iCs/>
    </w:rPr>
  </w:style>
  <w:style w:type="paragraph" w:styleId="aff5">
    <w:name w:val="envelope address"/>
    <w:basedOn w:val="a8"/>
    <w:semiHidden/>
    <w:rsid w:val="00ED4821"/>
    <w:pPr>
      <w:framePr w:w="7920" w:h="1980" w:hRule="exact" w:hSpace="180" w:wrap="auto" w:hAnchor="page" w:xAlign="center" w:yAlign="bottom"/>
      <w:ind w:left="2880"/>
    </w:pPr>
    <w:rPr>
      <w:rFonts w:ascii="Arial" w:hAnsi="Arial" w:cs="Arial"/>
    </w:rPr>
  </w:style>
  <w:style w:type="character" w:styleId="HTML4">
    <w:name w:val="HTML Acronym"/>
    <w:basedOn w:val="a9"/>
    <w:semiHidden/>
    <w:rsid w:val="00ED4821"/>
  </w:style>
  <w:style w:type="table" w:styleId="-10">
    <w:name w:val="Table Web 1"/>
    <w:basedOn w:val="aa"/>
    <w:semiHidden/>
    <w:rsid w:val="00ED482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a"/>
    <w:semiHidden/>
    <w:rsid w:val="00ED482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a"/>
    <w:semiHidden/>
    <w:rsid w:val="00ED482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6">
    <w:name w:val="Emphasis"/>
    <w:qFormat/>
    <w:rsid w:val="00ED4821"/>
    <w:rPr>
      <w:i/>
      <w:iCs/>
    </w:rPr>
  </w:style>
  <w:style w:type="paragraph" w:styleId="aff7">
    <w:name w:val="Date"/>
    <w:basedOn w:val="a8"/>
    <w:next w:val="a8"/>
    <w:semiHidden/>
    <w:rsid w:val="00ED4821"/>
  </w:style>
  <w:style w:type="paragraph" w:styleId="aff8">
    <w:name w:val="Note Heading"/>
    <w:basedOn w:val="a8"/>
    <w:next w:val="a8"/>
    <w:semiHidden/>
    <w:rsid w:val="00ED4821"/>
  </w:style>
  <w:style w:type="character" w:styleId="aff9">
    <w:name w:val="annotation reference"/>
    <w:rsid w:val="00ED4821"/>
    <w:rPr>
      <w:sz w:val="16"/>
      <w:szCs w:val="16"/>
    </w:rPr>
  </w:style>
  <w:style w:type="table" w:styleId="affa">
    <w:name w:val="Table Elegant"/>
    <w:basedOn w:val="aa"/>
    <w:semiHidden/>
    <w:rsid w:val="00ED482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a"/>
    <w:semiHidden/>
    <w:rsid w:val="00ED482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a"/>
    <w:semiHidden/>
    <w:rsid w:val="00ED482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ED4821"/>
    <w:rPr>
      <w:rFonts w:ascii="Courier New" w:hAnsi="Courier New" w:cs="Courier New"/>
      <w:sz w:val="20"/>
      <w:szCs w:val="20"/>
    </w:rPr>
  </w:style>
  <w:style w:type="table" w:styleId="1a">
    <w:name w:val="Table Classic 1"/>
    <w:basedOn w:val="aa"/>
    <w:semiHidden/>
    <w:rsid w:val="00ED482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a"/>
    <w:semiHidden/>
    <w:rsid w:val="00ED482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a"/>
    <w:semiHidden/>
    <w:rsid w:val="00ED482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a"/>
    <w:semiHidden/>
    <w:rsid w:val="00ED482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ED4821"/>
    <w:rPr>
      <w:rFonts w:ascii="Courier New" w:hAnsi="Courier New" w:cs="Courier New"/>
      <w:sz w:val="20"/>
      <w:szCs w:val="20"/>
    </w:rPr>
  </w:style>
  <w:style w:type="paragraph" w:styleId="affb">
    <w:name w:val="Body Text"/>
    <w:basedOn w:val="a8"/>
    <w:semiHidden/>
    <w:rsid w:val="00ED4821"/>
    <w:pPr>
      <w:overflowPunct w:val="0"/>
      <w:autoSpaceDE w:val="0"/>
      <w:autoSpaceDN w:val="0"/>
      <w:adjustRightInd w:val="0"/>
      <w:spacing w:after="240"/>
      <w:textAlignment w:val="baseline"/>
    </w:pPr>
  </w:style>
  <w:style w:type="paragraph" w:styleId="affc">
    <w:name w:val="Body Text First Indent"/>
    <w:basedOn w:val="affb"/>
    <w:semiHidden/>
    <w:rsid w:val="00ED4821"/>
    <w:pPr>
      <w:overflowPunct/>
      <w:autoSpaceDE/>
      <w:autoSpaceDN/>
      <w:adjustRightInd/>
      <w:spacing w:after="120"/>
      <w:ind w:firstLine="210"/>
      <w:jc w:val="left"/>
      <w:textAlignment w:val="auto"/>
    </w:pPr>
  </w:style>
  <w:style w:type="paragraph" w:styleId="2f3">
    <w:name w:val="Body Text First Indent 2"/>
    <w:basedOn w:val="af"/>
    <w:semiHidden/>
    <w:rsid w:val="00ED4821"/>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8"/>
    <w:semiHidden/>
    <w:rsid w:val="00ED4821"/>
    <w:pPr>
      <w:numPr>
        <w:numId w:val="104"/>
      </w:numPr>
      <w:tabs>
        <w:tab w:val="clear" w:pos="643"/>
        <w:tab w:val="num" w:pos="360"/>
      </w:tabs>
      <w:ind w:left="0" w:firstLine="0"/>
    </w:pPr>
  </w:style>
  <w:style w:type="paragraph" w:styleId="30">
    <w:name w:val="List Bullet 3"/>
    <w:basedOn w:val="a8"/>
    <w:autoRedefine/>
    <w:semiHidden/>
    <w:rsid w:val="00ED4821"/>
    <w:pPr>
      <w:widowControl w:val="0"/>
      <w:numPr>
        <w:numId w:val="105"/>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8"/>
    <w:semiHidden/>
    <w:rsid w:val="00ED4821"/>
    <w:pPr>
      <w:numPr>
        <w:numId w:val="106"/>
      </w:numPr>
      <w:tabs>
        <w:tab w:val="clear" w:pos="1209"/>
        <w:tab w:val="num" w:pos="360"/>
      </w:tabs>
      <w:ind w:left="0" w:firstLine="0"/>
    </w:pPr>
  </w:style>
  <w:style w:type="paragraph" w:styleId="50">
    <w:name w:val="List Bullet 5"/>
    <w:basedOn w:val="a8"/>
    <w:semiHidden/>
    <w:rsid w:val="00ED4821"/>
    <w:pPr>
      <w:numPr>
        <w:numId w:val="107"/>
      </w:numPr>
      <w:tabs>
        <w:tab w:val="clear" w:pos="1492"/>
        <w:tab w:val="num" w:pos="360"/>
      </w:tabs>
      <w:ind w:left="0" w:firstLine="0"/>
    </w:pPr>
  </w:style>
  <w:style w:type="paragraph" w:styleId="affd">
    <w:name w:val="Title"/>
    <w:basedOn w:val="a8"/>
    <w:qFormat/>
    <w:rsid w:val="0056673D"/>
    <w:pPr>
      <w:spacing w:before="240" w:after="60"/>
      <w:jc w:val="center"/>
      <w:outlineLvl w:val="0"/>
    </w:pPr>
    <w:rPr>
      <w:rFonts w:ascii="Arial" w:hAnsi="Arial" w:cs="Arial"/>
      <w:b/>
      <w:bCs/>
      <w:kern w:val="28"/>
      <w:sz w:val="32"/>
      <w:szCs w:val="32"/>
    </w:rPr>
  </w:style>
  <w:style w:type="character" w:styleId="affe">
    <w:name w:val="page number"/>
    <w:basedOn w:val="a9"/>
    <w:semiHidden/>
    <w:rsid w:val="00ED4821"/>
  </w:style>
  <w:style w:type="character" w:styleId="afff">
    <w:name w:val="line number"/>
    <w:basedOn w:val="a9"/>
    <w:semiHidden/>
    <w:rsid w:val="00ED4821"/>
  </w:style>
  <w:style w:type="paragraph" w:styleId="2">
    <w:name w:val="List Number 2"/>
    <w:basedOn w:val="a8"/>
    <w:semiHidden/>
    <w:rsid w:val="00ED4821"/>
    <w:pPr>
      <w:numPr>
        <w:numId w:val="108"/>
      </w:numPr>
      <w:tabs>
        <w:tab w:val="clear" w:pos="643"/>
        <w:tab w:val="num" w:pos="360"/>
      </w:tabs>
      <w:ind w:left="0" w:firstLine="0"/>
    </w:pPr>
  </w:style>
  <w:style w:type="paragraph" w:styleId="3">
    <w:name w:val="List Number 3"/>
    <w:basedOn w:val="a8"/>
    <w:semiHidden/>
    <w:rsid w:val="00ED4821"/>
    <w:pPr>
      <w:numPr>
        <w:numId w:val="109"/>
      </w:numPr>
      <w:tabs>
        <w:tab w:val="clear" w:pos="926"/>
        <w:tab w:val="num" w:pos="360"/>
      </w:tabs>
      <w:ind w:left="0" w:firstLine="0"/>
    </w:pPr>
  </w:style>
  <w:style w:type="paragraph" w:styleId="4">
    <w:name w:val="List Number 4"/>
    <w:basedOn w:val="a8"/>
    <w:semiHidden/>
    <w:rsid w:val="00ED4821"/>
    <w:pPr>
      <w:numPr>
        <w:numId w:val="110"/>
      </w:numPr>
      <w:tabs>
        <w:tab w:val="clear" w:pos="1209"/>
        <w:tab w:val="num" w:pos="360"/>
      </w:tabs>
      <w:ind w:left="0" w:firstLine="0"/>
    </w:pPr>
  </w:style>
  <w:style w:type="paragraph" w:styleId="5">
    <w:name w:val="List Number 5"/>
    <w:basedOn w:val="a8"/>
    <w:semiHidden/>
    <w:rsid w:val="00ED4821"/>
    <w:pPr>
      <w:numPr>
        <w:numId w:val="111"/>
      </w:numPr>
      <w:tabs>
        <w:tab w:val="clear" w:pos="1492"/>
        <w:tab w:val="num" w:pos="360"/>
      </w:tabs>
      <w:ind w:left="0" w:firstLine="0"/>
    </w:pPr>
  </w:style>
  <w:style w:type="character" w:styleId="HTML7">
    <w:name w:val="HTML Sample"/>
    <w:semiHidden/>
    <w:rsid w:val="00ED4821"/>
    <w:rPr>
      <w:rFonts w:ascii="Courier New" w:hAnsi="Courier New" w:cs="Courier New"/>
    </w:rPr>
  </w:style>
  <w:style w:type="paragraph" w:styleId="2f4">
    <w:name w:val="envelope return"/>
    <w:basedOn w:val="a8"/>
    <w:semiHidden/>
    <w:rsid w:val="00ED4821"/>
    <w:rPr>
      <w:rFonts w:ascii="Arial" w:hAnsi="Arial" w:cs="Arial"/>
      <w:sz w:val="20"/>
    </w:rPr>
  </w:style>
  <w:style w:type="table" w:styleId="1b">
    <w:name w:val="Table 3D effects 1"/>
    <w:basedOn w:val="aa"/>
    <w:semiHidden/>
    <w:rsid w:val="00ED482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a"/>
    <w:semiHidden/>
    <w:rsid w:val="00ED482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a"/>
    <w:semiHidden/>
    <w:rsid w:val="00ED482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0">
    <w:name w:val="Normal (Web)"/>
    <w:basedOn w:val="a8"/>
    <w:semiHidden/>
    <w:rsid w:val="00ED4821"/>
  </w:style>
  <w:style w:type="paragraph" w:styleId="afff1">
    <w:name w:val="Normal Indent"/>
    <w:basedOn w:val="a8"/>
    <w:semiHidden/>
    <w:rsid w:val="00ED4821"/>
    <w:pPr>
      <w:ind w:left="708"/>
    </w:pPr>
  </w:style>
  <w:style w:type="character" w:styleId="HTML8">
    <w:name w:val="HTML Definition"/>
    <w:semiHidden/>
    <w:rsid w:val="00ED4821"/>
    <w:rPr>
      <w:i/>
      <w:iCs/>
    </w:rPr>
  </w:style>
  <w:style w:type="paragraph" w:styleId="afff2">
    <w:name w:val="table of figures"/>
    <w:aliases w:val="Перечень рисунков_ASFK"/>
    <w:basedOn w:val="a8"/>
    <w:next w:val="a8"/>
    <w:uiPriority w:val="99"/>
    <w:rsid w:val="00ED4821"/>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ED4821"/>
    <w:pPr>
      <w:tabs>
        <w:tab w:val="clear" w:pos="567"/>
        <w:tab w:val="left" w:pos="1418"/>
      </w:tabs>
      <w:ind w:left="1418"/>
    </w:pPr>
  </w:style>
  <w:style w:type="paragraph" w:customStyle="1" w:styleId="ASFKListnormal4">
    <w:name w:val="_ASFK_List_normal_4"/>
    <w:basedOn w:val="ASFKListnormal3"/>
    <w:rsid w:val="00ED4821"/>
    <w:pPr>
      <w:tabs>
        <w:tab w:val="clear" w:pos="1418"/>
        <w:tab w:val="left" w:pos="1701"/>
      </w:tabs>
      <w:ind w:left="1701"/>
    </w:pPr>
  </w:style>
  <w:style w:type="paragraph" w:styleId="afff3">
    <w:name w:val="footer"/>
    <w:basedOn w:val="a8"/>
    <w:semiHidden/>
    <w:rsid w:val="00ED4821"/>
    <w:pPr>
      <w:tabs>
        <w:tab w:val="center" w:pos="4677"/>
        <w:tab w:val="right" w:pos="9355"/>
      </w:tabs>
    </w:pPr>
  </w:style>
  <w:style w:type="paragraph" w:customStyle="1" w:styleId="ASFKListnum">
    <w:name w:val="_ASFK_List_num"/>
    <w:link w:val="ASFKListnum0"/>
    <w:rsid w:val="00ED4821"/>
    <w:pPr>
      <w:numPr>
        <w:numId w:val="16"/>
      </w:numPr>
      <w:spacing w:before="120" w:after="120"/>
      <w:contextualSpacing/>
      <w:jc w:val="both"/>
    </w:pPr>
    <w:rPr>
      <w:sz w:val="24"/>
    </w:rPr>
  </w:style>
  <w:style w:type="character" w:customStyle="1" w:styleId="ASFKNote0">
    <w:name w:val="_ASFK_Note Знак Знак"/>
    <w:link w:val="ASFKNote"/>
    <w:rsid w:val="00ED4821"/>
    <w:rPr>
      <w:sz w:val="24"/>
    </w:rPr>
  </w:style>
  <w:style w:type="paragraph" w:customStyle="1" w:styleId="ASFKListmark5">
    <w:name w:val="_ASFK_List_mark5"/>
    <w:rsid w:val="00ED4821"/>
    <w:pPr>
      <w:numPr>
        <w:numId w:val="94"/>
      </w:numPr>
    </w:pPr>
    <w:rPr>
      <w:sz w:val="24"/>
    </w:rPr>
  </w:style>
  <w:style w:type="paragraph" w:customStyle="1" w:styleId="ASFKListnormal">
    <w:name w:val="_ASFK_List_normal"/>
    <w:link w:val="ASFKListnormal0"/>
    <w:rsid w:val="00ED4821"/>
    <w:pPr>
      <w:tabs>
        <w:tab w:val="left" w:pos="567"/>
      </w:tabs>
      <w:spacing w:before="60" w:after="60"/>
      <w:ind w:left="567"/>
      <w:contextualSpacing/>
      <w:jc w:val="both"/>
    </w:pPr>
    <w:rPr>
      <w:snapToGrid w:val="0"/>
      <w:sz w:val="24"/>
    </w:rPr>
  </w:style>
  <w:style w:type="paragraph" w:customStyle="1" w:styleId="ASFKTitulnamedoc">
    <w:name w:val="_ASFK_Titul_name_doc"/>
    <w:rsid w:val="00ED4821"/>
    <w:pPr>
      <w:suppressAutoHyphens/>
      <w:spacing w:before="120" w:after="120"/>
      <w:contextualSpacing/>
      <w:jc w:val="center"/>
    </w:pPr>
    <w:rPr>
      <w:b/>
      <w:sz w:val="32"/>
      <w:szCs w:val="28"/>
    </w:rPr>
  </w:style>
  <w:style w:type="paragraph" w:customStyle="1" w:styleId="ASFKListnormal2">
    <w:name w:val="_ASFK_List_normal_2"/>
    <w:basedOn w:val="ASFKListnormal"/>
    <w:rsid w:val="00ED4821"/>
    <w:pPr>
      <w:tabs>
        <w:tab w:val="clear" w:pos="567"/>
        <w:tab w:val="left" w:pos="1134"/>
      </w:tabs>
      <w:ind w:left="1134"/>
    </w:pPr>
  </w:style>
  <w:style w:type="character" w:customStyle="1" w:styleId="ASFKNormal0">
    <w:name w:val="_ASFK_Normal Знак"/>
    <w:link w:val="ASFKNormal"/>
    <w:rsid w:val="00ED4821"/>
    <w:rPr>
      <w:sz w:val="24"/>
    </w:rPr>
  </w:style>
  <w:style w:type="paragraph" w:customStyle="1" w:styleId="ASFKListnormal5">
    <w:name w:val="_ASFK_List_normal_5"/>
    <w:basedOn w:val="ASFKListnormal4"/>
    <w:rsid w:val="00ED4821"/>
    <w:pPr>
      <w:tabs>
        <w:tab w:val="clear" w:pos="1701"/>
        <w:tab w:val="left" w:pos="1985"/>
      </w:tabs>
      <w:ind w:left="1985"/>
    </w:pPr>
  </w:style>
  <w:style w:type="table" w:styleId="afff4">
    <w:name w:val="Table Grid"/>
    <w:basedOn w:val="aa"/>
    <w:rsid w:val="00ED4821"/>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ED4821"/>
    <w:pPr>
      <w:spacing w:after="240"/>
      <w:jc w:val="center"/>
      <w:outlineLvl w:val="4"/>
    </w:pPr>
    <w:rPr>
      <w:b/>
      <w:sz w:val="32"/>
    </w:rPr>
  </w:style>
  <w:style w:type="character" w:customStyle="1" w:styleId="ASFKNameTable0">
    <w:name w:val="_ASFK_Name_Table Знак Знак"/>
    <w:link w:val="ASFKNameTable"/>
    <w:rsid w:val="003A313C"/>
    <w:rPr>
      <w:b/>
      <w:sz w:val="24"/>
    </w:rPr>
  </w:style>
  <w:style w:type="character" w:customStyle="1" w:styleId="ASFKTableNum0">
    <w:name w:val="_ASFK_Table_Num Знак Знак"/>
    <w:link w:val="ASFKTableNum"/>
    <w:rsid w:val="003A313C"/>
    <w:rPr>
      <w:sz w:val="22"/>
    </w:rPr>
  </w:style>
  <w:style w:type="character" w:customStyle="1" w:styleId="52">
    <w:name w:val="Заголовок 5 Знак"/>
    <w:aliases w:val="ASFK_5 Знак"/>
    <w:link w:val="51"/>
    <w:rsid w:val="003A313C"/>
    <w:rPr>
      <w:b/>
      <w:bCs/>
      <w:iCs/>
      <w:sz w:val="24"/>
      <w:szCs w:val="26"/>
    </w:rPr>
  </w:style>
  <w:style w:type="character" w:customStyle="1" w:styleId="ASFKListmark10">
    <w:name w:val="_ASFK_List_mark1 Знак Знак"/>
    <w:link w:val="ASFKListmark1"/>
    <w:rsid w:val="003359F8"/>
    <w:rPr>
      <w:snapToGrid w:val="0"/>
      <w:sz w:val="24"/>
    </w:rPr>
  </w:style>
  <w:style w:type="character" w:customStyle="1" w:styleId="ASFKFigure0">
    <w:name w:val="_ASFK_Figure Знак Знак"/>
    <w:link w:val="ASFKFigure"/>
    <w:rsid w:val="003359F8"/>
    <w:rPr>
      <w:sz w:val="24"/>
    </w:rPr>
  </w:style>
  <w:style w:type="character" w:customStyle="1" w:styleId="ASFKFigName0">
    <w:name w:val="_ASFK_Fig_Name Знак Знак"/>
    <w:link w:val="ASFKFigName"/>
    <w:rsid w:val="00917352"/>
    <w:rPr>
      <w:b/>
      <w:sz w:val="24"/>
      <w:szCs w:val="24"/>
    </w:rPr>
  </w:style>
  <w:style w:type="paragraph" w:customStyle="1" w:styleId="ASFKListnote">
    <w:name w:val="_ASFK_List_note"/>
    <w:basedOn w:val="ASFKListmark3"/>
    <w:rsid w:val="003359F8"/>
    <w:pPr>
      <w:numPr>
        <w:numId w:val="0"/>
      </w:numPr>
    </w:pPr>
  </w:style>
  <w:style w:type="paragraph" w:customStyle="1" w:styleId="ASFKTITUL00">
    <w:name w:val="_ASFK_TITUL_0"/>
    <w:rsid w:val="003359F8"/>
    <w:pPr>
      <w:spacing w:line="360" w:lineRule="auto"/>
      <w:contextualSpacing/>
      <w:jc w:val="center"/>
    </w:pPr>
    <w:rPr>
      <w:sz w:val="28"/>
      <w:szCs w:val="28"/>
    </w:rPr>
  </w:style>
  <w:style w:type="paragraph" w:styleId="afff5">
    <w:name w:val="Closing"/>
    <w:basedOn w:val="a8"/>
    <w:link w:val="afff6"/>
    <w:rsid w:val="003359F8"/>
    <w:pPr>
      <w:ind w:left="4252"/>
    </w:pPr>
    <w:rPr>
      <w:lang w:val="x-none" w:eastAsia="x-none"/>
    </w:rPr>
  </w:style>
  <w:style w:type="character" w:customStyle="1" w:styleId="afff6">
    <w:name w:val="Прощание Знак"/>
    <w:link w:val="afff5"/>
    <w:rsid w:val="003359F8"/>
    <w:rPr>
      <w:sz w:val="24"/>
    </w:rPr>
  </w:style>
  <w:style w:type="paragraph" w:styleId="afff7">
    <w:name w:val="endnote text"/>
    <w:basedOn w:val="a8"/>
    <w:link w:val="afff8"/>
    <w:rsid w:val="003359F8"/>
    <w:rPr>
      <w:sz w:val="20"/>
    </w:rPr>
  </w:style>
  <w:style w:type="character" w:customStyle="1" w:styleId="afff8">
    <w:name w:val="Текст концевой сноски Знак"/>
    <w:basedOn w:val="a9"/>
    <w:link w:val="afff7"/>
    <w:rsid w:val="003359F8"/>
  </w:style>
  <w:style w:type="character" w:styleId="afff9">
    <w:name w:val="endnote reference"/>
    <w:rsid w:val="003359F8"/>
    <w:rPr>
      <w:vertAlign w:val="superscript"/>
    </w:rPr>
  </w:style>
  <w:style w:type="character" w:customStyle="1" w:styleId="ASFKListnum0">
    <w:name w:val="_ASFK_List_num Знак Знак"/>
    <w:link w:val="ASFKListnum"/>
    <w:rsid w:val="003359F8"/>
    <w:rPr>
      <w:sz w:val="24"/>
    </w:rPr>
  </w:style>
  <w:style w:type="paragraph" w:customStyle="1" w:styleId="1">
    <w:name w:val="Обычный1"/>
    <w:autoRedefine/>
    <w:semiHidden/>
    <w:rsid w:val="003359F8"/>
    <w:pPr>
      <w:numPr>
        <w:numId w:val="1"/>
      </w:numPr>
      <w:tabs>
        <w:tab w:val="clear" w:pos="360"/>
        <w:tab w:val="num" w:pos="851"/>
      </w:tabs>
      <w:spacing w:line="360" w:lineRule="auto"/>
      <w:ind w:left="851" w:hanging="284"/>
      <w:jc w:val="center"/>
    </w:pPr>
    <w:rPr>
      <w:rFonts w:ascii="Arial" w:hAnsi="Arial" w:cs="Arial"/>
      <w:b/>
      <w:noProof/>
      <w:sz w:val="28"/>
      <w:szCs w:val="28"/>
    </w:rPr>
  </w:style>
  <w:style w:type="character" w:customStyle="1" w:styleId="42">
    <w:name w:val="Заголовок 4 Знак"/>
    <w:aliases w:val="ASFK_4 Знак"/>
    <w:link w:val="41"/>
    <w:locked/>
    <w:rsid w:val="003359F8"/>
    <w:rPr>
      <w:rFonts w:cs="Arial"/>
      <w:b/>
      <w:iCs/>
      <w:sz w:val="24"/>
      <w:szCs w:val="26"/>
    </w:rPr>
  </w:style>
  <w:style w:type="paragraph" w:customStyle="1" w:styleId="DatesNotes">
    <w:name w:val="Dates/Notes"/>
    <w:basedOn w:val="a8"/>
    <w:rsid w:val="003359F8"/>
    <w:pPr>
      <w:ind w:firstLine="0"/>
    </w:pPr>
    <w:rPr>
      <w:rFonts w:ascii="Arial" w:hAnsi="Arial"/>
      <w:b/>
      <w:sz w:val="20"/>
      <w:szCs w:val="24"/>
      <w:lang w:val="en-US"/>
    </w:rPr>
  </w:style>
  <w:style w:type="paragraph" w:customStyle="1" w:styleId="afffa">
    <w:name w:val="Основной"/>
    <w:basedOn w:val="a8"/>
    <w:semiHidden/>
    <w:rsid w:val="003359F8"/>
  </w:style>
  <w:style w:type="paragraph" w:customStyle="1" w:styleId="a6">
    <w:name w:val="Список маркированный"/>
    <w:basedOn w:val="a8"/>
    <w:semiHidden/>
    <w:rsid w:val="003359F8"/>
    <w:pPr>
      <w:numPr>
        <w:numId w:val="5"/>
      </w:numPr>
      <w:tabs>
        <w:tab w:val="clear" w:pos="992"/>
        <w:tab w:val="num" w:pos="360"/>
        <w:tab w:val="left" w:pos="1080"/>
      </w:tabs>
      <w:ind w:firstLine="0"/>
    </w:pPr>
  </w:style>
  <w:style w:type="paragraph" w:customStyle="1" w:styleId="UGListMark">
    <w:name w:val="UG_List_Mark"/>
    <w:semiHidden/>
    <w:rsid w:val="003359F8"/>
    <w:pPr>
      <w:tabs>
        <w:tab w:val="left" w:pos="567"/>
        <w:tab w:val="left" w:pos="1701"/>
        <w:tab w:val="left" w:pos="2835"/>
        <w:tab w:val="left" w:pos="3402"/>
      </w:tabs>
      <w:spacing w:before="120" w:after="120"/>
      <w:ind w:firstLine="567"/>
      <w:contextualSpacing/>
    </w:pPr>
    <w:rPr>
      <w:sz w:val="24"/>
    </w:rPr>
  </w:style>
  <w:style w:type="paragraph" w:customStyle="1" w:styleId="afffb">
    <w:name w:val="Надпись"/>
    <w:semiHidden/>
    <w:rsid w:val="003359F8"/>
    <w:rPr>
      <w:noProof/>
      <w:sz w:val="16"/>
    </w:rPr>
  </w:style>
  <w:style w:type="paragraph" w:customStyle="1" w:styleId="OTRTITULnew">
    <w:name w:val="OTR_TITUL_new"/>
    <w:basedOn w:val="a8"/>
    <w:semiHidden/>
    <w:rsid w:val="003359F8"/>
    <w:pPr>
      <w:spacing w:line="360" w:lineRule="auto"/>
      <w:ind w:firstLine="0"/>
      <w:jc w:val="center"/>
    </w:pPr>
    <w:rPr>
      <w:sz w:val="28"/>
      <w:szCs w:val="28"/>
    </w:rPr>
  </w:style>
  <w:style w:type="character" w:customStyle="1" w:styleId="ASFKNormal1">
    <w:name w:val="_ASFK_Normal Знак Знак"/>
    <w:rsid w:val="003359F8"/>
    <w:rPr>
      <w:sz w:val="24"/>
      <w:lang w:val="ru-RU" w:eastAsia="ru-RU" w:bidi="ar-SA"/>
    </w:rPr>
  </w:style>
  <w:style w:type="character" w:customStyle="1" w:styleId="33">
    <w:name w:val="Заголовок 3 Знак"/>
    <w:aliases w:val="ASFK_3 Знак"/>
    <w:link w:val="32"/>
    <w:rsid w:val="003359F8"/>
    <w:rPr>
      <w:rFonts w:cs="Arial"/>
      <w:b/>
      <w:iCs/>
      <w:sz w:val="26"/>
      <w:szCs w:val="26"/>
    </w:rPr>
  </w:style>
  <w:style w:type="paragraph" w:customStyle="1" w:styleId="UGnormal">
    <w:name w:val="UG_normal"/>
    <w:link w:val="UGnormal0"/>
    <w:semiHidden/>
    <w:rsid w:val="003359F8"/>
    <w:pPr>
      <w:numPr>
        <w:numId w:val="3"/>
      </w:numPr>
      <w:tabs>
        <w:tab w:val="clear" w:pos="464"/>
        <w:tab w:val="left" w:pos="4786"/>
        <w:tab w:val="left" w:pos="8472"/>
        <w:tab w:val="left" w:pos="9572"/>
      </w:tabs>
      <w:spacing w:before="120" w:after="120"/>
      <w:ind w:left="1134" w:firstLine="0"/>
      <w:jc w:val="both"/>
    </w:pPr>
    <w:rPr>
      <w:iCs/>
      <w:sz w:val="24"/>
      <w:szCs w:val="24"/>
    </w:rPr>
  </w:style>
  <w:style w:type="character" w:customStyle="1" w:styleId="UGnormal0">
    <w:name w:val="UG_normal Знак"/>
    <w:link w:val="UGnormal"/>
    <w:semiHidden/>
    <w:rsid w:val="003359F8"/>
    <w:rPr>
      <w:iCs/>
      <w:sz w:val="24"/>
      <w:szCs w:val="24"/>
    </w:rPr>
  </w:style>
  <w:style w:type="paragraph" w:customStyle="1" w:styleId="UGnamedoc">
    <w:name w:val="UG_name_doc"/>
    <w:semiHidden/>
    <w:rsid w:val="003359F8"/>
    <w:pPr>
      <w:spacing w:before="240" w:after="240"/>
      <w:contextualSpacing/>
      <w:jc w:val="center"/>
    </w:pPr>
    <w:rPr>
      <w:rFonts w:ascii="Arial" w:hAnsi="Arial" w:cs="Arial"/>
      <w:b/>
      <w:bCs/>
      <w:caps/>
      <w:kern w:val="32"/>
      <w:sz w:val="32"/>
      <w:szCs w:val="32"/>
    </w:rPr>
  </w:style>
  <w:style w:type="paragraph" w:customStyle="1" w:styleId="UGTableHead">
    <w:name w:val="UG_Table_Head"/>
    <w:basedOn w:val="a8"/>
    <w:semiHidden/>
    <w:rsid w:val="003359F8"/>
    <w:pPr>
      <w:keepNext/>
      <w:keepLines/>
      <w:numPr>
        <w:numId w:val="4"/>
      </w:numPr>
      <w:tabs>
        <w:tab w:val="clear" w:pos="340"/>
      </w:tabs>
      <w:spacing w:before="60" w:after="60"/>
      <w:ind w:left="0" w:firstLine="0"/>
      <w:contextualSpacing/>
      <w:jc w:val="center"/>
    </w:pPr>
    <w:rPr>
      <w:b/>
      <w:lang w:eastAsia="en-US"/>
    </w:rPr>
  </w:style>
  <w:style w:type="paragraph" w:customStyle="1" w:styleId="afffc">
    <w:name w:val="Название таблицы"/>
    <w:basedOn w:val="a8"/>
    <w:rsid w:val="003359F8"/>
    <w:pPr>
      <w:spacing w:before="60" w:after="60"/>
      <w:jc w:val="right"/>
    </w:pPr>
    <w:rPr>
      <w:rFonts w:ascii="Arial" w:hAnsi="Arial"/>
      <w:b/>
      <w:sz w:val="22"/>
    </w:rPr>
  </w:style>
  <w:style w:type="paragraph" w:customStyle="1" w:styleId="afffd">
    <w:name w:val="Маркир список"/>
    <w:basedOn w:val="a8"/>
    <w:semiHidden/>
    <w:rsid w:val="003359F8"/>
    <w:pPr>
      <w:tabs>
        <w:tab w:val="num" w:pos="1080"/>
        <w:tab w:val="left" w:pos="1191"/>
      </w:tabs>
      <w:spacing w:line="360" w:lineRule="auto"/>
      <w:ind w:left="1080" w:hanging="360"/>
    </w:pPr>
    <w:rPr>
      <w:snapToGrid w:val="0"/>
    </w:rPr>
  </w:style>
  <w:style w:type="paragraph" w:customStyle="1" w:styleId="afffe">
    <w:name w:val="Примечание"/>
    <w:basedOn w:val="a8"/>
    <w:semiHidden/>
    <w:rsid w:val="003359F8"/>
    <w:pPr>
      <w:autoSpaceDE w:val="0"/>
      <w:autoSpaceDN w:val="0"/>
      <w:adjustRightInd w:val="0"/>
      <w:spacing w:before="120" w:line="360" w:lineRule="auto"/>
      <w:textAlignment w:val="baseline"/>
    </w:pPr>
    <w:rPr>
      <w:szCs w:val="24"/>
    </w:rPr>
  </w:style>
  <w:style w:type="numbering" w:customStyle="1" w:styleId="a5">
    <w:name w:val="Нумерованные"/>
    <w:basedOn w:val="ab"/>
    <w:semiHidden/>
    <w:rsid w:val="003359F8"/>
    <w:pPr>
      <w:numPr>
        <w:numId w:val="2"/>
      </w:numPr>
    </w:pPr>
  </w:style>
  <w:style w:type="paragraph" w:customStyle="1" w:styleId="affff">
    <w:name w:val="Номер года"/>
    <w:basedOn w:val="a8"/>
    <w:semiHidden/>
    <w:rsid w:val="003359F8"/>
    <w:pPr>
      <w:autoSpaceDE w:val="0"/>
      <w:autoSpaceDN w:val="0"/>
      <w:adjustRightInd w:val="0"/>
      <w:spacing w:before="120" w:line="360" w:lineRule="auto"/>
      <w:jc w:val="center"/>
      <w:textAlignment w:val="baseline"/>
    </w:pPr>
  </w:style>
  <w:style w:type="paragraph" w:customStyle="1" w:styleId="affff0">
    <w:name w:val="Титульный лист"/>
    <w:basedOn w:val="a8"/>
    <w:semiHidden/>
    <w:rsid w:val="003359F8"/>
    <w:pPr>
      <w:widowControl w:val="0"/>
      <w:shd w:val="clear" w:color="auto" w:fill="FFFFFF"/>
      <w:autoSpaceDE w:val="0"/>
      <w:autoSpaceDN w:val="0"/>
      <w:adjustRightInd w:val="0"/>
      <w:spacing w:before="1718" w:line="360" w:lineRule="auto"/>
      <w:ind w:left="998"/>
      <w:jc w:val="center"/>
      <w:textAlignment w:val="baseline"/>
    </w:pPr>
  </w:style>
  <w:style w:type="paragraph" w:customStyle="1" w:styleId="ASFKTitulheader">
    <w:name w:val="_ASFK_Titul_header"/>
    <w:rsid w:val="00ED4821"/>
    <w:pPr>
      <w:suppressAutoHyphens/>
      <w:jc w:val="center"/>
    </w:pPr>
    <w:rPr>
      <w:b/>
      <w:caps/>
      <w:color w:val="404040"/>
      <w:sz w:val="24"/>
    </w:rPr>
  </w:style>
  <w:style w:type="character" w:customStyle="1" w:styleId="affff1">
    <w:name w:val="Алексеев Игорь"/>
    <w:semiHidden/>
    <w:rsid w:val="003359F8"/>
    <w:rPr>
      <w:rFonts w:ascii="Tahoma" w:hAnsi="Tahoma"/>
      <w:b w:val="0"/>
      <w:bCs w:val="0"/>
      <w:i w:val="0"/>
      <w:iCs w:val="0"/>
      <w:strike w:val="0"/>
      <w:color w:val="000080"/>
      <w:sz w:val="24"/>
      <w:szCs w:val="24"/>
      <w:u w:val="none"/>
    </w:rPr>
  </w:style>
  <w:style w:type="paragraph" w:customStyle="1" w:styleId="Paragraph0">
    <w:name w:val="Paragraph 0"/>
    <w:basedOn w:val="a8"/>
    <w:rsid w:val="003359F8"/>
    <w:pPr>
      <w:ind w:firstLine="284"/>
    </w:pPr>
    <w:rPr>
      <w:sz w:val="22"/>
    </w:rPr>
  </w:style>
  <w:style w:type="paragraph" w:customStyle="1" w:styleId="Number1">
    <w:name w:val="Number 1"/>
    <w:basedOn w:val="a8"/>
    <w:rsid w:val="003359F8"/>
    <w:pPr>
      <w:ind w:left="568" w:hanging="284"/>
    </w:pPr>
    <w:rPr>
      <w:rFonts w:ascii="PetersburgCTT" w:hAnsi="PetersburgCTT"/>
      <w:sz w:val="22"/>
    </w:rPr>
  </w:style>
  <w:style w:type="paragraph" w:customStyle="1" w:styleId="1c">
    <w:name w:val="Стиль1"/>
    <w:basedOn w:val="a8"/>
    <w:semiHidden/>
    <w:rsid w:val="003359F8"/>
    <w:pPr>
      <w:tabs>
        <w:tab w:val="left" w:pos="357"/>
      </w:tabs>
    </w:pPr>
  </w:style>
  <w:style w:type="character" w:customStyle="1" w:styleId="TimesNewRoman">
    <w:name w:val="Стиль Times New Roman"/>
    <w:rsid w:val="003359F8"/>
    <w:rPr>
      <w:rFonts w:ascii="PetersburgCTT" w:hAnsi="PetersburgCTT"/>
    </w:rPr>
  </w:style>
  <w:style w:type="paragraph" w:customStyle="1" w:styleId="TableText">
    <w:name w:val="Table Text"/>
    <w:basedOn w:val="a8"/>
    <w:rsid w:val="003359F8"/>
    <w:pPr>
      <w:spacing w:before="20" w:after="20"/>
      <w:ind w:firstLine="0"/>
      <w:jc w:val="left"/>
    </w:pPr>
    <w:rPr>
      <w:sz w:val="18"/>
      <w:lang w:val="en-US"/>
    </w:rPr>
  </w:style>
  <w:style w:type="paragraph" w:customStyle="1" w:styleId="affff2">
    <w:name w:val="Абзац Обычный"/>
    <w:basedOn w:val="a8"/>
    <w:autoRedefine/>
    <w:semiHidden/>
    <w:rsid w:val="003359F8"/>
    <w:pPr>
      <w:spacing w:line="360" w:lineRule="auto"/>
    </w:pPr>
  </w:style>
  <w:style w:type="paragraph" w:customStyle="1" w:styleId="Web">
    <w:name w:val="Обычный (Web)"/>
    <w:basedOn w:val="a8"/>
    <w:semiHidden/>
    <w:rsid w:val="003359F8"/>
    <w:pPr>
      <w:spacing w:before="100" w:after="100"/>
    </w:pPr>
    <w:rPr>
      <w:rFonts w:ascii="Arial Unicode MS" w:eastAsia="Arial Unicode MS" w:hAnsi="Arial Unicode MS"/>
    </w:rPr>
  </w:style>
  <w:style w:type="paragraph" w:customStyle="1" w:styleId="73">
    <w:name w:val="Абзац Обычный7"/>
    <w:basedOn w:val="a8"/>
    <w:autoRedefine/>
    <w:semiHidden/>
    <w:rsid w:val="003359F8"/>
    <w:pPr>
      <w:widowControl w:val="0"/>
      <w:spacing w:line="360" w:lineRule="auto"/>
      <w:ind w:firstLine="709"/>
    </w:pPr>
  </w:style>
  <w:style w:type="paragraph" w:customStyle="1" w:styleId="83">
    <w:name w:val="Абзац Обычный8"/>
    <w:basedOn w:val="a8"/>
    <w:autoRedefine/>
    <w:semiHidden/>
    <w:rsid w:val="003359F8"/>
    <w:pPr>
      <w:widowControl w:val="0"/>
      <w:tabs>
        <w:tab w:val="left" w:pos="1985"/>
        <w:tab w:val="left" w:pos="2127"/>
      </w:tabs>
      <w:spacing w:line="360" w:lineRule="auto"/>
      <w:ind w:firstLine="709"/>
    </w:pPr>
    <w:rPr>
      <w:bCs/>
    </w:rPr>
  </w:style>
  <w:style w:type="table" w:customStyle="1" w:styleId="1d">
    <w:name w:val="Сетка таблицы1"/>
    <w:basedOn w:val="aa"/>
    <w:next w:val="aa"/>
    <w:semiHidden/>
    <w:locked/>
    <w:rsid w:val="003359F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3">
    <w:name w:val="Стиль &quot;Наименование&quot;"/>
    <w:basedOn w:val="a8"/>
    <w:next w:val="a8"/>
    <w:rsid w:val="003359F8"/>
    <w:pPr>
      <w:keepNext/>
      <w:widowControl w:val="0"/>
      <w:suppressLineNumbers/>
      <w:suppressAutoHyphens/>
      <w:spacing w:before="240" w:after="240"/>
      <w:ind w:firstLine="0"/>
      <w:jc w:val="center"/>
    </w:pPr>
    <w:rPr>
      <w:b/>
      <w:kern w:val="44"/>
      <w:sz w:val="28"/>
    </w:rPr>
  </w:style>
  <w:style w:type="paragraph" w:customStyle="1" w:styleId="CharCharCharChar">
    <w:name w:val="Char Char Char Char"/>
    <w:basedOn w:val="a8"/>
    <w:next w:val="a8"/>
    <w:semiHidden/>
    <w:rsid w:val="003359F8"/>
    <w:pPr>
      <w:spacing w:after="160" w:line="240" w:lineRule="exact"/>
      <w:ind w:firstLine="0"/>
      <w:jc w:val="left"/>
    </w:pPr>
    <w:rPr>
      <w:rFonts w:ascii="Arial" w:hAnsi="Arial" w:cs="Arial"/>
      <w:sz w:val="20"/>
      <w:lang w:val="en-US" w:eastAsia="en-US"/>
    </w:rPr>
  </w:style>
  <w:style w:type="paragraph" w:customStyle="1" w:styleId="affff4">
    <w:name w:val="Вариант мышь"/>
    <w:basedOn w:val="a8"/>
    <w:next w:val="a8"/>
    <w:semiHidden/>
    <w:rsid w:val="003359F8"/>
    <w:pPr>
      <w:keepNext/>
      <w:tabs>
        <w:tab w:val="num" w:pos="720"/>
        <w:tab w:val="left" w:pos="1134"/>
        <w:tab w:val="left" w:pos="1418"/>
      </w:tabs>
      <w:spacing w:before="60" w:after="60"/>
      <w:ind w:left="720" w:hanging="360"/>
    </w:pPr>
    <w:rPr>
      <w:kern w:val="2"/>
    </w:rPr>
  </w:style>
  <w:style w:type="paragraph" w:customStyle="1" w:styleId="affff5">
    <w:name w:val="Вариант клавиатура"/>
    <w:basedOn w:val="a8"/>
    <w:next w:val="a8"/>
    <w:semiHidden/>
    <w:rsid w:val="003359F8"/>
    <w:pPr>
      <w:tabs>
        <w:tab w:val="num" w:pos="972"/>
        <w:tab w:val="left" w:pos="1134"/>
        <w:tab w:val="left" w:pos="1418"/>
      </w:tabs>
      <w:ind w:left="1134"/>
    </w:pPr>
  </w:style>
  <w:style w:type="paragraph" w:customStyle="1" w:styleId="1e">
    <w:name w:val="Абзац Обычный1"/>
    <w:basedOn w:val="a8"/>
    <w:autoRedefine/>
    <w:semiHidden/>
    <w:rsid w:val="003359F8"/>
    <w:pPr>
      <w:widowControl w:val="0"/>
      <w:spacing w:line="360" w:lineRule="auto"/>
      <w:ind w:firstLine="709"/>
    </w:pPr>
  </w:style>
  <w:style w:type="paragraph" w:customStyle="1" w:styleId="59">
    <w:name w:val="Абзац Обычный5"/>
    <w:basedOn w:val="a8"/>
    <w:autoRedefine/>
    <w:semiHidden/>
    <w:rsid w:val="003359F8"/>
    <w:pPr>
      <w:widowControl w:val="0"/>
      <w:spacing w:line="360" w:lineRule="auto"/>
      <w:ind w:firstLine="709"/>
    </w:pPr>
  </w:style>
  <w:style w:type="paragraph" w:customStyle="1" w:styleId="2f6">
    <w:name w:val="Абзац Обычный2"/>
    <w:basedOn w:val="a8"/>
    <w:autoRedefine/>
    <w:semiHidden/>
    <w:rsid w:val="003359F8"/>
    <w:pPr>
      <w:widowControl w:val="0"/>
      <w:spacing w:line="360" w:lineRule="auto"/>
      <w:ind w:firstLine="709"/>
    </w:pPr>
  </w:style>
  <w:style w:type="paragraph" w:customStyle="1" w:styleId="3f1">
    <w:name w:val="Абзац Обычный3"/>
    <w:basedOn w:val="a8"/>
    <w:autoRedefine/>
    <w:semiHidden/>
    <w:rsid w:val="003359F8"/>
    <w:pPr>
      <w:widowControl w:val="0"/>
      <w:spacing w:line="360" w:lineRule="auto"/>
      <w:ind w:firstLine="709"/>
    </w:pPr>
  </w:style>
  <w:style w:type="paragraph" w:customStyle="1" w:styleId="4a">
    <w:name w:val="Абзац Обычный4"/>
    <w:basedOn w:val="a8"/>
    <w:autoRedefine/>
    <w:semiHidden/>
    <w:rsid w:val="003359F8"/>
    <w:pPr>
      <w:widowControl w:val="0"/>
      <w:spacing w:line="360" w:lineRule="auto"/>
      <w:ind w:firstLine="709"/>
    </w:pPr>
  </w:style>
  <w:style w:type="paragraph" w:customStyle="1" w:styleId="63">
    <w:name w:val="Абзац Обычный6"/>
    <w:basedOn w:val="a8"/>
    <w:autoRedefine/>
    <w:semiHidden/>
    <w:rsid w:val="003359F8"/>
    <w:pPr>
      <w:widowControl w:val="0"/>
      <w:spacing w:line="360" w:lineRule="auto"/>
      <w:ind w:firstLine="709"/>
    </w:pPr>
  </w:style>
  <w:style w:type="paragraph" w:customStyle="1" w:styleId="92">
    <w:name w:val="Абзац Обычный9"/>
    <w:basedOn w:val="a8"/>
    <w:autoRedefine/>
    <w:semiHidden/>
    <w:rsid w:val="003359F8"/>
    <w:pPr>
      <w:widowControl w:val="0"/>
      <w:spacing w:line="360" w:lineRule="auto"/>
      <w:ind w:firstLine="709"/>
    </w:pPr>
  </w:style>
  <w:style w:type="paragraph" w:customStyle="1" w:styleId="affff6">
    <w:name w:val="Таблица"/>
    <w:basedOn w:val="a8"/>
    <w:semiHidden/>
    <w:rsid w:val="003359F8"/>
    <w:pPr>
      <w:widowControl w:val="0"/>
      <w:suppressLineNumbers/>
      <w:suppressAutoHyphens/>
      <w:spacing w:before="80" w:after="40"/>
    </w:pPr>
    <w:rPr>
      <w:sz w:val="22"/>
      <w:lang w:eastAsia="en-US"/>
    </w:rPr>
  </w:style>
  <w:style w:type="paragraph" w:customStyle="1" w:styleId="affff7">
    <w:name w:val="Столбец"/>
    <w:basedOn w:val="a8"/>
    <w:semiHidden/>
    <w:rsid w:val="003359F8"/>
    <w:pPr>
      <w:widowControl w:val="0"/>
      <w:suppressLineNumbers/>
      <w:suppressAutoHyphens/>
      <w:spacing w:after="40"/>
      <w:jc w:val="center"/>
    </w:pPr>
    <w:rPr>
      <w:b/>
      <w:sz w:val="22"/>
      <w:lang w:eastAsia="en-US"/>
    </w:rPr>
  </w:style>
  <w:style w:type="paragraph" w:customStyle="1" w:styleId="ASFKCode">
    <w:name w:val="_ASFK_Code"/>
    <w:rsid w:val="00ED4821"/>
    <w:pPr>
      <w:shd w:val="clear" w:color="auto" w:fill="E6E6E6"/>
      <w:spacing w:before="120" w:after="120"/>
      <w:ind w:left="567" w:right="567" w:firstLine="567"/>
      <w:contextualSpacing/>
    </w:pPr>
    <w:rPr>
      <w:rFonts w:ascii="Courier New" w:hAnsi="Courier New"/>
      <w:noProof/>
    </w:rPr>
  </w:style>
  <w:style w:type="paragraph" w:customStyle="1" w:styleId="ASFKFooter">
    <w:name w:val="_ASFK_Footer"/>
    <w:next w:val="a8"/>
    <w:rsid w:val="003359F8"/>
    <w:pPr>
      <w:spacing w:line="360" w:lineRule="auto"/>
      <w:ind w:left="21"/>
      <w:jc w:val="center"/>
    </w:pPr>
    <w:rPr>
      <w:rFonts w:cs="Arial"/>
      <w:bCs/>
      <w:sz w:val="28"/>
    </w:rPr>
  </w:style>
  <w:style w:type="table" w:customStyle="1" w:styleId="ASFKTablenohead">
    <w:name w:val="_ASFK_Table_nohead"/>
    <w:basedOn w:val="ASFKTable"/>
    <w:rsid w:val="003359F8"/>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29">
    <w:name w:val="Приложение29"/>
    <w:basedOn w:val="a8"/>
    <w:next w:val="a8"/>
    <w:semiHidden/>
    <w:rsid w:val="003359F8"/>
    <w:pPr>
      <w:pageBreakBefore/>
      <w:widowControl w:val="0"/>
      <w:numPr>
        <w:numId w:val="6"/>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1f">
    <w:name w:val="Знак1"/>
    <w:basedOn w:val="a8"/>
    <w:next w:val="a8"/>
    <w:semiHidden/>
    <w:rsid w:val="003359F8"/>
    <w:pPr>
      <w:spacing w:after="160" w:line="240" w:lineRule="exact"/>
      <w:ind w:firstLine="0"/>
      <w:jc w:val="left"/>
    </w:pPr>
    <w:rPr>
      <w:rFonts w:ascii="Arial" w:hAnsi="Arial" w:cs="Arial"/>
      <w:sz w:val="20"/>
      <w:lang w:val="en-US" w:eastAsia="en-US"/>
    </w:rPr>
  </w:style>
  <w:style w:type="paragraph" w:customStyle="1" w:styleId="TableBullet">
    <w:name w:val="Table Bullet"/>
    <w:basedOn w:val="a8"/>
    <w:rsid w:val="003359F8"/>
    <w:pPr>
      <w:numPr>
        <w:numId w:val="7"/>
      </w:numPr>
      <w:spacing w:before="20" w:after="20"/>
      <w:jc w:val="left"/>
    </w:pPr>
    <w:rPr>
      <w:sz w:val="20"/>
    </w:rPr>
  </w:style>
  <w:style w:type="paragraph" w:customStyle="1" w:styleId="TableCellL">
    <w:name w:val="Table Cell L"/>
    <w:basedOn w:val="a8"/>
    <w:rsid w:val="003359F8"/>
    <w:pPr>
      <w:ind w:firstLine="0"/>
      <w:jc w:val="left"/>
    </w:pPr>
    <w:rPr>
      <w:sz w:val="20"/>
    </w:rPr>
  </w:style>
  <w:style w:type="paragraph" w:customStyle="1" w:styleId="ASFKTitulLU">
    <w:name w:val="_ASFK_Titul_LU"/>
    <w:locked/>
    <w:rsid w:val="003359F8"/>
    <w:pPr>
      <w:spacing w:before="240" w:after="240"/>
      <w:contextualSpacing/>
      <w:jc w:val="center"/>
    </w:pPr>
    <w:rPr>
      <w:sz w:val="32"/>
      <w:szCs w:val="28"/>
    </w:rPr>
  </w:style>
  <w:style w:type="paragraph" w:customStyle="1" w:styleId="Appendix">
    <w:name w:val="Appendix"/>
    <w:basedOn w:val="10"/>
    <w:semiHidden/>
    <w:rsid w:val="003359F8"/>
    <w:pPr>
      <w:numPr>
        <w:numId w:val="0"/>
      </w:numPr>
      <w:tabs>
        <w:tab w:val="left" w:pos="432"/>
      </w:tabs>
      <w:overflowPunct w:val="0"/>
      <w:autoSpaceDE w:val="0"/>
      <w:autoSpaceDN w:val="0"/>
      <w:adjustRightInd w:val="0"/>
      <w:spacing w:before="480"/>
      <w:jc w:val="left"/>
      <w:textAlignment w:val="baseline"/>
      <w:outlineLvl w:val="9"/>
    </w:pPr>
    <w:rPr>
      <w:rFonts w:ascii="Arial" w:hAnsi="Arial"/>
      <w:bCs/>
      <w:caps w:val="0"/>
      <w:smallCaps/>
      <w:color w:val="0000FF"/>
      <w:kern w:val="28"/>
      <w:szCs w:val="20"/>
      <w:lang w:val="en-US"/>
    </w:rPr>
  </w:style>
  <w:style w:type="paragraph" w:customStyle="1" w:styleId="Appendix2">
    <w:name w:val="Appendix 2"/>
    <w:basedOn w:val="21"/>
    <w:semiHidden/>
    <w:rsid w:val="003359F8"/>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210">
    <w:name w:val="Основной текст 21"/>
    <w:basedOn w:val="a8"/>
    <w:semiHidden/>
    <w:rsid w:val="003359F8"/>
    <w:pPr>
      <w:widowControl w:val="0"/>
      <w:tabs>
        <w:tab w:val="left" w:pos="1985"/>
      </w:tabs>
      <w:spacing w:line="360" w:lineRule="auto"/>
    </w:pPr>
    <w:rPr>
      <w:lang w:val="en-US" w:eastAsia="en-US"/>
    </w:rPr>
  </w:style>
  <w:style w:type="paragraph" w:customStyle="1" w:styleId="211">
    <w:name w:val="Основной текст с отступом 21"/>
    <w:basedOn w:val="a8"/>
    <w:semiHidden/>
    <w:rsid w:val="003359F8"/>
    <w:pPr>
      <w:ind w:firstLine="709"/>
    </w:pPr>
    <w:rPr>
      <w:lang w:val="en-US" w:eastAsia="en-US"/>
    </w:rPr>
  </w:style>
  <w:style w:type="paragraph" w:customStyle="1" w:styleId="BodyTextIndent24">
    <w:name w:val="Body Text Indent 24"/>
    <w:basedOn w:val="a8"/>
    <w:semiHidden/>
    <w:rsid w:val="003359F8"/>
    <w:pPr>
      <w:spacing w:line="360" w:lineRule="auto"/>
      <w:ind w:firstLine="709"/>
    </w:pPr>
    <w:rPr>
      <w:lang w:val="en-US" w:eastAsia="en-US"/>
    </w:rPr>
  </w:style>
  <w:style w:type="paragraph" w:customStyle="1" w:styleId="1f0">
    <w:name w:val="Название объекта1"/>
    <w:basedOn w:val="21"/>
    <w:next w:val="21"/>
    <w:autoRedefine/>
    <w:semiHidden/>
    <w:rsid w:val="003359F8"/>
    <w:pPr>
      <w:widowControl w:val="0"/>
      <w:numPr>
        <w:ilvl w:val="0"/>
        <w:numId w:val="0"/>
      </w:numPr>
      <w:tabs>
        <w:tab w:val="num" w:pos="926"/>
        <w:tab w:val="right" w:pos="1080"/>
        <w:tab w:val="left" w:pos="1985"/>
        <w:tab w:val="left" w:pos="2127"/>
      </w:tabs>
      <w:spacing w:before="120" w:line="360" w:lineRule="auto"/>
      <w:ind w:left="926" w:hanging="360"/>
    </w:pPr>
    <w:rPr>
      <w:rFonts w:ascii="Arial" w:hAnsi="Arial" w:cs="Times New Roman"/>
      <w:b w:val="0"/>
      <w:i/>
      <w:iCs w:val="0"/>
      <w:snapToGrid w:val="0"/>
      <w:sz w:val="20"/>
      <w:szCs w:val="20"/>
      <w:lang w:val="en-US" w:eastAsia="en-US"/>
    </w:rPr>
  </w:style>
  <w:style w:type="paragraph" w:customStyle="1" w:styleId="caption1">
    <w:name w:val="caption1"/>
    <w:basedOn w:val="21"/>
    <w:next w:val="21"/>
    <w:autoRedefine/>
    <w:semiHidden/>
    <w:rsid w:val="003359F8"/>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2">
    <w:name w:val="caption2"/>
    <w:basedOn w:val="21"/>
    <w:next w:val="21"/>
    <w:autoRedefine/>
    <w:semiHidden/>
    <w:rsid w:val="003359F8"/>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3">
    <w:name w:val="caption3"/>
    <w:basedOn w:val="21"/>
    <w:next w:val="21"/>
    <w:autoRedefine/>
    <w:semiHidden/>
    <w:rsid w:val="003359F8"/>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4">
    <w:name w:val="caption4"/>
    <w:basedOn w:val="21"/>
    <w:next w:val="21"/>
    <w:autoRedefine/>
    <w:semiHidden/>
    <w:rsid w:val="003359F8"/>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5">
    <w:name w:val="caption5"/>
    <w:basedOn w:val="21"/>
    <w:next w:val="21"/>
    <w:autoRedefine/>
    <w:semiHidden/>
    <w:rsid w:val="003359F8"/>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character" w:customStyle="1" w:styleId="coficial">
    <w:name w:val="coficial"/>
    <w:basedOn w:val="a9"/>
    <w:semiHidden/>
    <w:rsid w:val="003359F8"/>
  </w:style>
  <w:style w:type="paragraph" w:customStyle="1" w:styleId="ConsNormal">
    <w:name w:val="ConsNormal"/>
    <w:semiHidden/>
    <w:rsid w:val="003359F8"/>
    <w:pPr>
      <w:widowControl w:val="0"/>
      <w:autoSpaceDE w:val="0"/>
      <w:autoSpaceDN w:val="0"/>
      <w:adjustRightInd w:val="0"/>
      <w:ind w:firstLine="720"/>
    </w:pPr>
    <w:rPr>
      <w:rFonts w:ascii="Arial" w:hAnsi="Arial" w:cs="Arial"/>
    </w:rPr>
  </w:style>
  <w:style w:type="character" w:customStyle="1" w:styleId="1f1">
    <w:name w:val="Основной шрифт абзаца1"/>
    <w:semiHidden/>
    <w:rsid w:val="003359F8"/>
  </w:style>
  <w:style w:type="paragraph" w:customStyle="1" w:styleId="1f2">
    <w:name w:val="Верхний колонтитул1"/>
    <w:basedOn w:val="1"/>
    <w:semiHidden/>
    <w:rsid w:val="003359F8"/>
    <w:pPr>
      <w:numPr>
        <w:numId w:val="0"/>
      </w:numPr>
      <w:tabs>
        <w:tab w:val="center" w:pos="4153"/>
        <w:tab w:val="right" w:pos="8306"/>
      </w:tabs>
    </w:pPr>
    <w:rPr>
      <w:snapToGrid w:val="0"/>
    </w:rPr>
  </w:style>
  <w:style w:type="paragraph" w:customStyle="1" w:styleId="heading21">
    <w:name w:val="heading 21"/>
    <w:basedOn w:val="1"/>
    <w:next w:val="1"/>
    <w:autoRedefine/>
    <w:semiHidden/>
    <w:rsid w:val="003359F8"/>
    <w:pPr>
      <w:keepNext/>
      <w:numPr>
        <w:numId w:val="0"/>
      </w:numPr>
      <w:spacing w:before="240" w:after="60"/>
    </w:pPr>
    <w:rPr>
      <w:rFonts w:cs="Times New Roman"/>
      <w:b w:val="0"/>
      <w:i/>
      <w:snapToGrid w:val="0"/>
      <w:sz w:val="24"/>
      <w:szCs w:val="20"/>
    </w:rPr>
  </w:style>
  <w:style w:type="paragraph" w:customStyle="1" w:styleId="heading22">
    <w:name w:val="heading 22"/>
    <w:basedOn w:val="1"/>
    <w:next w:val="1"/>
    <w:autoRedefine/>
    <w:semiHidden/>
    <w:rsid w:val="003359F8"/>
    <w:pPr>
      <w:keepNext/>
      <w:numPr>
        <w:numId w:val="0"/>
      </w:numPr>
      <w:spacing w:before="240" w:after="60"/>
    </w:pPr>
    <w:rPr>
      <w:rFonts w:cs="Times New Roman"/>
      <w:b w:val="0"/>
      <w:i/>
      <w:snapToGrid w:val="0"/>
      <w:sz w:val="24"/>
      <w:szCs w:val="20"/>
    </w:rPr>
  </w:style>
  <w:style w:type="paragraph" w:customStyle="1" w:styleId="heading23">
    <w:name w:val="heading 23"/>
    <w:basedOn w:val="1"/>
    <w:next w:val="1"/>
    <w:autoRedefine/>
    <w:semiHidden/>
    <w:rsid w:val="003359F8"/>
    <w:pPr>
      <w:keepNext/>
      <w:numPr>
        <w:numId w:val="0"/>
      </w:numPr>
      <w:spacing w:before="240" w:after="60"/>
    </w:pPr>
    <w:rPr>
      <w:rFonts w:cs="Times New Roman"/>
      <w:b w:val="0"/>
      <w:i/>
      <w:snapToGrid w:val="0"/>
      <w:sz w:val="24"/>
      <w:szCs w:val="20"/>
    </w:rPr>
  </w:style>
  <w:style w:type="paragraph" w:customStyle="1" w:styleId="heading24">
    <w:name w:val="heading 24"/>
    <w:basedOn w:val="1"/>
    <w:next w:val="1"/>
    <w:autoRedefine/>
    <w:semiHidden/>
    <w:rsid w:val="003359F8"/>
    <w:pPr>
      <w:keepNext/>
      <w:numPr>
        <w:numId w:val="0"/>
      </w:numPr>
      <w:tabs>
        <w:tab w:val="num" w:pos="540"/>
      </w:tabs>
      <w:spacing w:before="240" w:after="60"/>
      <w:ind w:left="540" w:hanging="360"/>
    </w:pPr>
    <w:rPr>
      <w:rFonts w:cs="Times New Roman"/>
      <w:b w:val="0"/>
      <w:i/>
      <w:noProof w:val="0"/>
      <w:snapToGrid w:val="0"/>
      <w:sz w:val="24"/>
      <w:szCs w:val="20"/>
    </w:rPr>
  </w:style>
  <w:style w:type="paragraph" w:customStyle="1" w:styleId="heading25">
    <w:name w:val="heading 25"/>
    <w:basedOn w:val="1"/>
    <w:next w:val="1"/>
    <w:autoRedefine/>
    <w:semiHidden/>
    <w:rsid w:val="003359F8"/>
    <w:pPr>
      <w:keepNext/>
      <w:numPr>
        <w:numId w:val="0"/>
      </w:numPr>
      <w:spacing w:before="240" w:after="60"/>
    </w:pPr>
    <w:rPr>
      <w:rFonts w:cs="Times New Roman"/>
      <w:b w:val="0"/>
      <w:i/>
      <w:snapToGrid w:val="0"/>
      <w:sz w:val="24"/>
      <w:szCs w:val="20"/>
    </w:rPr>
  </w:style>
  <w:style w:type="character" w:customStyle="1" w:styleId="1f3">
    <w:name w:val="Гиперссылка1"/>
    <w:semiHidden/>
    <w:rsid w:val="003359F8"/>
    <w:rPr>
      <w:color w:val="0000FF"/>
      <w:u w:val="single"/>
    </w:rPr>
  </w:style>
  <w:style w:type="character" w:customStyle="1" w:styleId="links">
    <w:name w:val="links"/>
    <w:semiHidden/>
    <w:rsid w:val="003359F8"/>
    <w:rPr>
      <w:u w:val="single"/>
    </w:rPr>
  </w:style>
  <w:style w:type="paragraph" w:customStyle="1" w:styleId="ASFKListnormal20">
    <w:name w:val="_ASFK_List_normal_ 2"/>
    <w:aliases w:val="5 см"/>
    <w:basedOn w:val="a8"/>
    <w:rsid w:val="003359F8"/>
    <w:pPr>
      <w:tabs>
        <w:tab w:val="left" w:pos="567"/>
      </w:tabs>
      <w:spacing w:before="60" w:after="60"/>
      <w:ind w:left="1418" w:firstLine="0"/>
      <w:contextualSpacing/>
    </w:pPr>
    <w:rPr>
      <w:snapToGrid w:val="0"/>
    </w:rPr>
  </w:style>
  <w:style w:type="paragraph" w:customStyle="1" w:styleId="ASFKListnormal30">
    <w:name w:val="_ASFK_List_normal_ 3 см"/>
    <w:basedOn w:val="a8"/>
    <w:rsid w:val="003359F8"/>
    <w:pPr>
      <w:tabs>
        <w:tab w:val="left" w:pos="567"/>
      </w:tabs>
      <w:spacing w:before="60" w:after="60"/>
      <w:ind w:left="1701" w:firstLine="0"/>
      <w:contextualSpacing/>
    </w:pPr>
    <w:rPr>
      <w:snapToGrid w:val="0"/>
    </w:rPr>
  </w:style>
  <w:style w:type="paragraph" w:customStyle="1" w:styleId="n12">
    <w:name w:val="n12"/>
    <w:basedOn w:val="a8"/>
    <w:semiHidden/>
    <w:rsid w:val="003359F8"/>
    <w:pPr>
      <w:widowControl w:val="0"/>
      <w:ind w:firstLine="720"/>
    </w:pPr>
    <w:rPr>
      <w:lang w:val="en-US" w:eastAsia="en-US"/>
    </w:rPr>
  </w:style>
  <w:style w:type="paragraph" w:customStyle="1" w:styleId="n121">
    <w:name w:val="n121"/>
    <w:basedOn w:val="a8"/>
    <w:semiHidden/>
    <w:rsid w:val="003359F8"/>
    <w:pPr>
      <w:ind w:firstLine="720"/>
    </w:pPr>
    <w:rPr>
      <w:lang w:val="en-US"/>
    </w:rPr>
  </w:style>
  <w:style w:type="paragraph" w:customStyle="1" w:styleId="n122">
    <w:name w:val="n122"/>
    <w:basedOn w:val="a8"/>
    <w:semiHidden/>
    <w:rsid w:val="003359F8"/>
    <w:pPr>
      <w:widowControl w:val="0"/>
      <w:ind w:firstLine="720"/>
    </w:pPr>
    <w:rPr>
      <w:lang w:val="en-US" w:eastAsia="en-US"/>
    </w:rPr>
  </w:style>
  <w:style w:type="paragraph" w:customStyle="1" w:styleId="n123">
    <w:name w:val="n123"/>
    <w:basedOn w:val="a8"/>
    <w:semiHidden/>
    <w:rsid w:val="003359F8"/>
    <w:pPr>
      <w:widowControl w:val="0"/>
      <w:ind w:firstLine="720"/>
    </w:pPr>
    <w:rPr>
      <w:lang w:val="en-US" w:eastAsia="en-US"/>
    </w:rPr>
  </w:style>
  <w:style w:type="paragraph" w:customStyle="1" w:styleId="n124">
    <w:name w:val="n124"/>
    <w:basedOn w:val="a8"/>
    <w:semiHidden/>
    <w:rsid w:val="003359F8"/>
    <w:pPr>
      <w:ind w:firstLine="720"/>
    </w:pPr>
    <w:rPr>
      <w:lang w:val="en-US"/>
    </w:rPr>
  </w:style>
  <w:style w:type="paragraph" w:customStyle="1" w:styleId="n125">
    <w:name w:val="n125"/>
    <w:basedOn w:val="a8"/>
    <w:semiHidden/>
    <w:rsid w:val="003359F8"/>
    <w:pPr>
      <w:widowControl w:val="0"/>
      <w:ind w:firstLine="720"/>
    </w:pPr>
    <w:rPr>
      <w:lang w:val="en-US" w:eastAsia="en-US"/>
    </w:rPr>
  </w:style>
  <w:style w:type="paragraph" w:customStyle="1" w:styleId="n126">
    <w:name w:val="n126"/>
    <w:basedOn w:val="a8"/>
    <w:semiHidden/>
    <w:rsid w:val="003359F8"/>
    <w:pPr>
      <w:widowControl w:val="0"/>
      <w:ind w:firstLine="720"/>
    </w:pPr>
    <w:rPr>
      <w:lang w:val="en-US" w:eastAsia="en-US"/>
    </w:rPr>
  </w:style>
  <w:style w:type="paragraph" w:customStyle="1" w:styleId="n127">
    <w:name w:val="n127"/>
    <w:basedOn w:val="a8"/>
    <w:semiHidden/>
    <w:rsid w:val="003359F8"/>
    <w:pPr>
      <w:widowControl w:val="0"/>
      <w:ind w:firstLine="720"/>
    </w:pPr>
    <w:rPr>
      <w:lang w:val="en-US" w:eastAsia="en-US"/>
    </w:rPr>
  </w:style>
  <w:style w:type="paragraph" w:customStyle="1" w:styleId="n128">
    <w:name w:val="n128"/>
    <w:basedOn w:val="a8"/>
    <w:semiHidden/>
    <w:rsid w:val="003359F8"/>
    <w:pPr>
      <w:widowControl w:val="0"/>
      <w:ind w:firstLine="720"/>
    </w:pPr>
    <w:rPr>
      <w:lang w:val="en-US" w:eastAsia="en-US"/>
    </w:rPr>
  </w:style>
  <w:style w:type="paragraph" w:customStyle="1" w:styleId="n129">
    <w:name w:val="n129"/>
    <w:basedOn w:val="a8"/>
    <w:semiHidden/>
    <w:rsid w:val="003359F8"/>
    <w:pPr>
      <w:ind w:firstLine="720"/>
    </w:pPr>
    <w:rPr>
      <w:lang w:val="en-US"/>
    </w:rPr>
  </w:style>
  <w:style w:type="paragraph" w:customStyle="1" w:styleId="Normal">
    <w:name w:val="Normal.Нормальный"/>
    <w:semiHidden/>
    <w:rsid w:val="003359F8"/>
    <w:pPr>
      <w:widowControl w:val="0"/>
    </w:pPr>
    <w:rPr>
      <w:sz w:val="24"/>
    </w:rPr>
  </w:style>
  <w:style w:type="paragraph" w:customStyle="1" w:styleId="Normal1">
    <w:name w:val="Normal1"/>
    <w:autoRedefine/>
    <w:semiHidden/>
    <w:rsid w:val="003359F8"/>
    <w:pPr>
      <w:spacing w:line="360" w:lineRule="auto"/>
      <w:ind w:left="1080"/>
      <w:jc w:val="center"/>
    </w:pPr>
    <w:rPr>
      <w:b/>
      <w:sz w:val="28"/>
      <w:szCs w:val="28"/>
    </w:rPr>
  </w:style>
  <w:style w:type="paragraph" w:customStyle="1" w:styleId="Normal11">
    <w:name w:val="Normal11"/>
    <w:autoRedefine/>
    <w:semiHidden/>
    <w:rsid w:val="003359F8"/>
    <w:pPr>
      <w:spacing w:line="360" w:lineRule="auto"/>
      <w:ind w:firstLine="720"/>
      <w:jc w:val="center"/>
    </w:pPr>
    <w:rPr>
      <w:rFonts w:ascii="Arial" w:hAnsi="Arial"/>
      <w:b/>
      <w:noProof/>
      <w:sz w:val="28"/>
    </w:rPr>
  </w:style>
  <w:style w:type="paragraph" w:customStyle="1" w:styleId="Normal17">
    <w:name w:val="Normal17"/>
    <w:autoRedefine/>
    <w:semiHidden/>
    <w:rsid w:val="003359F8"/>
    <w:pPr>
      <w:spacing w:line="360" w:lineRule="auto"/>
      <w:ind w:firstLine="720"/>
      <w:jc w:val="center"/>
    </w:pPr>
    <w:rPr>
      <w:rFonts w:ascii="Arial" w:hAnsi="Arial" w:cs="Arial"/>
      <w:b/>
      <w:bCs/>
      <w:noProof/>
      <w:sz w:val="28"/>
      <w:szCs w:val="28"/>
    </w:rPr>
  </w:style>
  <w:style w:type="paragraph" w:customStyle="1" w:styleId="Normal2">
    <w:name w:val="Normal2"/>
    <w:autoRedefine/>
    <w:semiHidden/>
    <w:rsid w:val="003359F8"/>
    <w:pPr>
      <w:spacing w:line="360" w:lineRule="auto"/>
      <w:jc w:val="center"/>
    </w:pPr>
    <w:rPr>
      <w:rFonts w:ascii="Arial" w:hAnsi="Arial"/>
      <w:b/>
      <w:noProof/>
      <w:sz w:val="28"/>
    </w:rPr>
  </w:style>
  <w:style w:type="paragraph" w:customStyle="1" w:styleId="Normal20">
    <w:name w:val="Normal20"/>
    <w:autoRedefine/>
    <w:semiHidden/>
    <w:rsid w:val="003359F8"/>
    <w:pPr>
      <w:numPr>
        <w:numId w:val="8"/>
      </w:numPr>
      <w:tabs>
        <w:tab w:val="clear" w:pos="360"/>
        <w:tab w:val="num" w:pos="567"/>
      </w:tabs>
      <w:spacing w:line="360" w:lineRule="auto"/>
      <w:ind w:left="567" w:firstLine="0"/>
      <w:jc w:val="center"/>
    </w:pPr>
    <w:rPr>
      <w:b/>
      <w:sz w:val="28"/>
      <w:szCs w:val="28"/>
    </w:rPr>
  </w:style>
  <w:style w:type="paragraph" w:customStyle="1" w:styleId="Normal23">
    <w:name w:val="Normal23"/>
    <w:autoRedefine/>
    <w:semiHidden/>
    <w:rsid w:val="003359F8"/>
    <w:pPr>
      <w:spacing w:line="360" w:lineRule="auto"/>
      <w:ind w:left="720"/>
      <w:jc w:val="center"/>
    </w:pPr>
    <w:rPr>
      <w:rFonts w:ascii="Arial" w:hAnsi="Arial" w:cs="Arial"/>
      <w:b/>
      <w:bCs/>
      <w:noProof/>
      <w:sz w:val="28"/>
      <w:szCs w:val="28"/>
    </w:rPr>
  </w:style>
  <w:style w:type="paragraph" w:customStyle="1" w:styleId="Normal24">
    <w:name w:val="Normal24"/>
    <w:autoRedefine/>
    <w:semiHidden/>
    <w:rsid w:val="003359F8"/>
    <w:pPr>
      <w:spacing w:line="360" w:lineRule="auto"/>
      <w:jc w:val="center"/>
    </w:pPr>
    <w:rPr>
      <w:sz w:val="28"/>
      <w:szCs w:val="28"/>
    </w:rPr>
  </w:style>
  <w:style w:type="paragraph" w:customStyle="1" w:styleId="Normal3">
    <w:name w:val="Normal3"/>
    <w:autoRedefine/>
    <w:semiHidden/>
    <w:rsid w:val="003359F8"/>
    <w:pPr>
      <w:spacing w:line="360" w:lineRule="auto"/>
      <w:jc w:val="center"/>
    </w:pPr>
    <w:rPr>
      <w:rFonts w:ascii="Arial" w:hAnsi="Arial"/>
      <w:b/>
      <w:noProof/>
      <w:sz w:val="28"/>
    </w:rPr>
  </w:style>
  <w:style w:type="paragraph" w:customStyle="1" w:styleId="Normal4">
    <w:name w:val="Normal4"/>
    <w:autoRedefine/>
    <w:semiHidden/>
    <w:rsid w:val="003359F8"/>
    <w:pPr>
      <w:spacing w:line="360" w:lineRule="auto"/>
      <w:ind w:left="720"/>
      <w:jc w:val="center"/>
    </w:pPr>
    <w:rPr>
      <w:rFonts w:ascii="Arial" w:hAnsi="Arial"/>
      <w:b/>
      <w:noProof/>
      <w:sz w:val="28"/>
    </w:rPr>
  </w:style>
  <w:style w:type="paragraph" w:customStyle="1" w:styleId="Normal5">
    <w:name w:val="Normal5"/>
    <w:autoRedefine/>
    <w:semiHidden/>
    <w:rsid w:val="003359F8"/>
    <w:pPr>
      <w:spacing w:line="360" w:lineRule="auto"/>
      <w:jc w:val="center"/>
    </w:pPr>
    <w:rPr>
      <w:sz w:val="28"/>
      <w:szCs w:val="28"/>
    </w:rPr>
  </w:style>
  <w:style w:type="paragraph" w:customStyle="1" w:styleId="ASFKListnum20">
    <w:name w:val="_ASFK_List_num2_"/>
    <w:basedOn w:val="ASFKListnum2"/>
    <w:rsid w:val="003359F8"/>
    <w:pPr>
      <w:numPr>
        <w:ilvl w:val="0"/>
        <w:numId w:val="0"/>
      </w:numPr>
      <w:tabs>
        <w:tab w:val="num" w:pos="360"/>
        <w:tab w:val="left" w:pos="1247"/>
      </w:tabs>
      <w:ind w:left="1247" w:hanging="680"/>
    </w:pPr>
  </w:style>
  <w:style w:type="paragraph" w:customStyle="1" w:styleId="Normal6">
    <w:name w:val="Normal6"/>
    <w:autoRedefine/>
    <w:semiHidden/>
    <w:rsid w:val="003359F8"/>
    <w:pPr>
      <w:spacing w:line="360" w:lineRule="auto"/>
      <w:jc w:val="center"/>
    </w:pPr>
    <w:rPr>
      <w:rFonts w:ascii="Arial" w:hAnsi="Arial"/>
      <w:b/>
      <w:noProof/>
      <w:sz w:val="26"/>
      <w:szCs w:val="26"/>
    </w:rPr>
  </w:style>
  <w:style w:type="paragraph" w:customStyle="1" w:styleId="Normal7">
    <w:name w:val="Normal7"/>
    <w:autoRedefine/>
    <w:semiHidden/>
    <w:rsid w:val="003359F8"/>
    <w:pPr>
      <w:spacing w:line="360" w:lineRule="auto"/>
      <w:ind w:firstLine="720"/>
      <w:jc w:val="center"/>
    </w:pPr>
    <w:rPr>
      <w:rFonts w:ascii="Arial" w:hAnsi="Arial"/>
      <w:b/>
      <w:sz w:val="28"/>
    </w:rPr>
  </w:style>
  <w:style w:type="paragraph" w:customStyle="1" w:styleId="Normal8">
    <w:name w:val="Normal8"/>
    <w:autoRedefine/>
    <w:semiHidden/>
    <w:rsid w:val="003359F8"/>
    <w:pPr>
      <w:spacing w:line="360" w:lineRule="auto"/>
      <w:ind w:firstLine="720"/>
      <w:jc w:val="center"/>
    </w:pPr>
    <w:rPr>
      <w:rFonts w:ascii="Arial" w:hAnsi="Arial"/>
      <w:b/>
      <w:noProof/>
      <w:sz w:val="28"/>
    </w:rPr>
  </w:style>
  <w:style w:type="paragraph" w:customStyle="1" w:styleId="NormalTEXT">
    <w:name w:val="NormalTEXT"/>
    <w:basedOn w:val="a8"/>
    <w:semiHidden/>
    <w:rsid w:val="003359F8"/>
    <w:pPr>
      <w:widowControl w:val="0"/>
      <w:overflowPunct w:val="0"/>
      <w:autoSpaceDE w:val="0"/>
      <w:autoSpaceDN w:val="0"/>
      <w:adjustRightInd w:val="0"/>
      <w:ind w:left="567" w:firstLine="425"/>
      <w:textAlignment w:val="baseline"/>
    </w:pPr>
    <w:rPr>
      <w:rFonts w:ascii="Arial" w:hAnsi="Arial"/>
      <w:sz w:val="20"/>
    </w:rPr>
  </w:style>
  <w:style w:type="paragraph" w:customStyle="1" w:styleId="ASFKListnormal21">
    <w:name w:val="_ASFK_List_normal_2 см"/>
    <w:basedOn w:val="a8"/>
    <w:rsid w:val="003359F8"/>
    <w:pPr>
      <w:tabs>
        <w:tab w:val="left" w:pos="567"/>
      </w:tabs>
      <w:spacing w:before="60" w:after="60"/>
      <w:ind w:left="1134" w:firstLine="0"/>
      <w:contextualSpacing/>
    </w:pPr>
    <w:rPr>
      <w:snapToGrid w:val="0"/>
    </w:rPr>
  </w:style>
  <w:style w:type="character" w:customStyle="1" w:styleId="ASFKListnormal180">
    <w:name w:val="_ASFK_List_normal_1;8 см Знак Знак"/>
    <w:link w:val="ASFKListnormal1"/>
    <w:rsid w:val="003359F8"/>
    <w:rPr>
      <w:snapToGrid w:val="0"/>
      <w:sz w:val="24"/>
    </w:rPr>
  </w:style>
  <w:style w:type="character" w:customStyle="1" w:styleId="1f4">
    <w:name w:val="Номер страницы1"/>
    <w:basedOn w:val="1f1"/>
    <w:semiHidden/>
    <w:rsid w:val="003359F8"/>
  </w:style>
  <w:style w:type="paragraph" w:customStyle="1" w:styleId="1f5">
    <w:name w:val="Текст1"/>
    <w:basedOn w:val="a8"/>
    <w:semiHidden/>
    <w:rsid w:val="003359F8"/>
    <w:pPr>
      <w:widowControl w:val="0"/>
      <w:tabs>
        <w:tab w:val="left" w:pos="1985"/>
      </w:tabs>
      <w:spacing w:line="360" w:lineRule="auto"/>
      <w:ind w:left="567" w:firstLine="720"/>
    </w:pPr>
    <w:rPr>
      <w:rFonts w:ascii="Courier New" w:hAnsi="Courier New"/>
      <w:snapToGrid w:val="0"/>
      <w:sz w:val="20"/>
      <w:lang w:val="en-US" w:eastAsia="en-US"/>
    </w:rPr>
  </w:style>
  <w:style w:type="paragraph" w:customStyle="1" w:styleId="pnumbered1">
    <w:name w:val="pnumbered1"/>
    <w:basedOn w:val="a8"/>
    <w:semiHidden/>
    <w:rsid w:val="003359F8"/>
    <w:pPr>
      <w:spacing w:before="100" w:beforeAutospacing="1" w:after="100" w:afterAutospacing="1"/>
    </w:pPr>
    <w:rPr>
      <w:lang w:val="en-US" w:eastAsia="en-US"/>
    </w:rPr>
  </w:style>
  <w:style w:type="paragraph" w:customStyle="1" w:styleId="Program">
    <w:name w:val="Program"/>
    <w:basedOn w:val="NormalTEXT"/>
    <w:semiHidden/>
    <w:rsid w:val="003359F8"/>
    <w:pPr>
      <w:spacing w:before="60" w:after="60"/>
      <w:ind w:left="539" w:firstLine="0"/>
      <w:jc w:val="left"/>
    </w:pPr>
    <w:rPr>
      <w:rFonts w:ascii="Courier New" w:hAnsi="Courier New" w:cs="Courier New"/>
    </w:rPr>
  </w:style>
  <w:style w:type="paragraph" w:customStyle="1" w:styleId="TableElement">
    <w:name w:val="TableElement"/>
    <w:basedOn w:val="a8"/>
    <w:semiHidden/>
    <w:rsid w:val="003359F8"/>
    <w:pPr>
      <w:keepNext/>
      <w:keepLines/>
      <w:widowControl w:val="0"/>
      <w:suppressLineNumbers/>
      <w:overflowPunct w:val="0"/>
      <w:autoSpaceDE w:val="0"/>
      <w:autoSpaceDN w:val="0"/>
      <w:adjustRightInd w:val="0"/>
      <w:textAlignment w:val="baseline"/>
    </w:pPr>
    <w:rPr>
      <w:rFonts w:ascii="Arial" w:hAnsi="Arial"/>
      <w:sz w:val="20"/>
    </w:rPr>
  </w:style>
  <w:style w:type="paragraph" w:customStyle="1" w:styleId="TableHead">
    <w:name w:val="TableHead"/>
    <w:basedOn w:val="TableElement"/>
    <w:semiHidden/>
    <w:rsid w:val="003359F8"/>
    <w:pPr>
      <w:spacing w:before="60" w:after="60"/>
    </w:pPr>
    <w:rPr>
      <w:i/>
      <w:sz w:val="18"/>
    </w:rPr>
  </w:style>
  <w:style w:type="paragraph" w:customStyle="1" w:styleId="Titul">
    <w:name w:val="Titul"/>
    <w:basedOn w:val="NormalTEXT"/>
    <w:semiHidden/>
    <w:rsid w:val="003359F8"/>
    <w:pPr>
      <w:keepNext/>
      <w:spacing w:before="240" w:after="120"/>
      <w:ind w:left="0" w:firstLine="0"/>
      <w:jc w:val="left"/>
    </w:pPr>
    <w:rPr>
      <w:b/>
    </w:rPr>
  </w:style>
  <w:style w:type="paragraph" w:customStyle="1" w:styleId="TitulString">
    <w:name w:val="TitulString"/>
    <w:basedOn w:val="a8"/>
    <w:semiHidden/>
    <w:rsid w:val="003359F8"/>
    <w:pPr>
      <w:keepNext/>
      <w:overflowPunct w:val="0"/>
      <w:autoSpaceDE w:val="0"/>
      <w:autoSpaceDN w:val="0"/>
      <w:adjustRightInd w:val="0"/>
      <w:spacing w:before="240" w:after="120"/>
      <w:ind w:left="567"/>
      <w:textAlignment w:val="baseline"/>
    </w:pPr>
    <w:rPr>
      <w:rFonts w:ascii="Arial" w:hAnsi="Arial"/>
      <w:i/>
      <w:sz w:val="20"/>
      <w:lang w:val="en-US"/>
    </w:rPr>
  </w:style>
  <w:style w:type="paragraph" w:customStyle="1" w:styleId="UnderPic">
    <w:name w:val="UnderPic"/>
    <w:basedOn w:val="NormalTEXT"/>
    <w:semiHidden/>
    <w:rsid w:val="003359F8"/>
    <w:pPr>
      <w:keepNext/>
      <w:spacing w:before="120" w:after="120"/>
      <w:ind w:left="0" w:firstLine="0"/>
    </w:pPr>
    <w:rPr>
      <w:i/>
      <w:iCs/>
    </w:rPr>
  </w:style>
  <w:style w:type="character" w:customStyle="1" w:styleId="affff8">
    <w:name w:val="абзац жирный"/>
    <w:semiHidden/>
    <w:rsid w:val="003359F8"/>
    <w:rPr>
      <w:b/>
    </w:rPr>
  </w:style>
  <w:style w:type="paragraph" w:customStyle="1" w:styleId="a4">
    <w:name w:val="Абзац жирный+курсив"/>
    <w:basedOn w:val="a8"/>
    <w:semiHidden/>
    <w:rsid w:val="003359F8"/>
    <w:pPr>
      <w:widowControl w:val="0"/>
      <w:numPr>
        <w:numId w:val="9"/>
      </w:numPr>
      <w:tabs>
        <w:tab w:val="clear" w:pos="1428"/>
        <w:tab w:val="num" w:pos="360"/>
      </w:tabs>
      <w:autoSpaceDE w:val="0"/>
      <w:autoSpaceDN w:val="0"/>
      <w:adjustRightInd w:val="0"/>
      <w:spacing w:line="360" w:lineRule="atLeast"/>
      <w:ind w:left="0" w:firstLine="0"/>
      <w:textAlignment w:val="baseline"/>
    </w:pPr>
  </w:style>
  <w:style w:type="paragraph" w:customStyle="1" w:styleId="affff9">
    <w:name w:val="абзац полужирный+курсив"/>
    <w:basedOn w:val="a8"/>
    <w:semiHidden/>
    <w:rsid w:val="003359F8"/>
    <w:pPr>
      <w:widowControl w:val="0"/>
      <w:tabs>
        <w:tab w:val="num" w:pos="1428"/>
      </w:tabs>
      <w:autoSpaceDE w:val="0"/>
      <w:autoSpaceDN w:val="0"/>
      <w:adjustRightInd w:val="0"/>
      <w:spacing w:line="360" w:lineRule="atLeast"/>
      <w:ind w:left="1428" w:hanging="360"/>
      <w:textAlignment w:val="baseline"/>
    </w:pPr>
    <w:rPr>
      <w:b/>
      <w:i/>
    </w:rPr>
  </w:style>
  <w:style w:type="numbering" w:customStyle="1" w:styleId="a1">
    <w:name w:val="Галочка"/>
    <w:basedOn w:val="ab"/>
    <w:semiHidden/>
    <w:rsid w:val="003359F8"/>
    <w:pPr>
      <w:numPr>
        <w:numId w:val="10"/>
      </w:numPr>
    </w:pPr>
  </w:style>
  <w:style w:type="paragraph" w:customStyle="1" w:styleId="affffa">
    <w:name w:val="Заголовки Пять"/>
    <w:basedOn w:val="51"/>
    <w:semiHidden/>
    <w:rsid w:val="003359F8"/>
    <w:pPr>
      <w:widowControl w:val="0"/>
      <w:tabs>
        <w:tab w:val="left" w:pos="1021"/>
      </w:tabs>
      <w:autoSpaceDE w:val="0"/>
      <w:autoSpaceDN w:val="0"/>
      <w:adjustRightInd w:val="0"/>
      <w:spacing w:line="360" w:lineRule="atLeast"/>
      <w:textAlignment w:val="baseline"/>
    </w:pPr>
  </w:style>
  <w:style w:type="paragraph" w:customStyle="1" w:styleId="2f7">
    <w:name w:val="Заголовок 2 для РО"/>
    <w:basedOn w:val="a8"/>
    <w:semiHidden/>
    <w:rsid w:val="003359F8"/>
    <w:rPr>
      <w:lang w:val="en-US" w:eastAsia="en-US"/>
    </w:rPr>
  </w:style>
  <w:style w:type="paragraph" w:customStyle="1" w:styleId="affffb">
    <w:name w:val="Заголовок Два"/>
    <w:basedOn w:val="21"/>
    <w:semiHidden/>
    <w:rsid w:val="003359F8"/>
    <w:pPr>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cs="Times New Roman"/>
      <w:b w:val="0"/>
      <w:bCs w:val="0"/>
      <w:i/>
      <w:iCs w:val="0"/>
      <w:sz w:val="30"/>
      <w:szCs w:val="20"/>
    </w:rPr>
  </w:style>
  <w:style w:type="paragraph" w:customStyle="1" w:styleId="affffc">
    <w:name w:val="Заголовок Один"/>
    <w:basedOn w:val="10"/>
    <w:semiHidden/>
    <w:rsid w:val="003359F8"/>
    <w:pPr>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d">
    <w:name w:val="Заголовок Пять"/>
    <w:basedOn w:val="51"/>
    <w:semiHidden/>
    <w:rsid w:val="003359F8"/>
    <w:pPr>
      <w:widowControl w:val="0"/>
      <w:tabs>
        <w:tab w:val="left" w:pos="1066"/>
      </w:tabs>
      <w:autoSpaceDE w:val="0"/>
      <w:autoSpaceDN w:val="0"/>
      <w:adjustRightInd w:val="0"/>
      <w:spacing w:before="120" w:line="360" w:lineRule="atLeast"/>
      <w:textAlignment w:val="baseline"/>
    </w:pPr>
  </w:style>
  <w:style w:type="paragraph" w:customStyle="1" w:styleId="affffe">
    <w:name w:val="Заголовок Ттри"/>
    <w:basedOn w:val="32"/>
    <w:semiHidden/>
    <w:rsid w:val="003359F8"/>
    <w:pPr>
      <w:widowControl w:val="0"/>
      <w:numPr>
        <w:ilvl w:val="0"/>
        <w:numId w:val="0"/>
      </w:numPr>
      <w:tabs>
        <w:tab w:val="left" w:pos="794"/>
        <w:tab w:val="left" w:pos="964"/>
      </w:tabs>
      <w:autoSpaceDE w:val="0"/>
      <w:autoSpaceDN w:val="0"/>
      <w:adjustRightInd w:val="0"/>
      <w:spacing w:before="120" w:line="360" w:lineRule="auto"/>
      <w:textAlignment w:val="baseline"/>
    </w:pPr>
    <w:rPr>
      <w:rFonts w:cs="Times New Roman"/>
      <w:lang w:eastAsia="en-US"/>
    </w:rPr>
  </w:style>
  <w:style w:type="paragraph" w:customStyle="1" w:styleId="afffff">
    <w:name w:val="Заголовок Четыре"/>
    <w:basedOn w:val="41"/>
    <w:semiHidden/>
    <w:rsid w:val="003359F8"/>
    <w:pPr>
      <w:widowControl w:val="0"/>
      <w:numPr>
        <w:ilvl w:val="0"/>
        <w:numId w:val="0"/>
      </w:numPr>
      <w:tabs>
        <w:tab w:val="left" w:pos="975"/>
      </w:tabs>
      <w:autoSpaceDE w:val="0"/>
      <w:autoSpaceDN w:val="0"/>
      <w:adjustRightInd w:val="0"/>
      <w:spacing w:before="120" w:line="360" w:lineRule="auto"/>
      <w:textAlignment w:val="baseline"/>
    </w:pPr>
    <w:rPr>
      <w:rFonts w:ascii="Arial" w:hAnsi="Arial" w:cs="Times New Roman"/>
      <w:b w:val="0"/>
      <w:szCs w:val="20"/>
    </w:rPr>
  </w:style>
  <w:style w:type="paragraph" w:customStyle="1" w:styleId="afffff0">
    <w:name w:val="Заголовок Шесть"/>
    <w:basedOn w:val="6"/>
    <w:semiHidden/>
    <w:rsid w:val="003359F8"/>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8"/>
    <w:next w:val="a8"/>
    <w:semiHidden/>
    <w:rsid w:val="003359F8"/>
    <w:pPr>
      <w:keepNext/>
      <w:spacing w:before="240" w:after="60"/>
    </w:pPr>
    <w:rPr>
      <w:rFonts w:ascii="Arial" w:hAnsi="Arial"/>
    </w:rPr>
  </w:style>
  <w:style w:type="character" w:customStyle="1" w:styleId="afffff1">
    <w:name w:val="знак курсив"/>
    <w:semiHidden/>
    <w:rsid w:val="003359F8"/>
    <w:rPr>
      <w:i/>
    </w:rPr>
  </w:style>
  <w:style w:type="paragraph" w:customStyle="1" w:styleId="afffff2">
    <w:name w:val="курсив полужирный"/>
    <w:basedOn w:val="a8"/>
    <w:semiHidden/>
    <w:rsid w:val="003359F8"/>
    <w:pPr>
      <w:widowControl w:val="0"/>
      <w:autoSpaceDE w:val="0"/>
      <w:autoSpaceDN w:val="0"/>
      <w:adjustRightInd w:val="0"/>
      <w:spacing w:line="360" w:lineRule="atLeast"/>
      <w:textAlignment w:val="baseline"/>
    </w:pPr>
    <w:rPr>
      <w:b/>
      <w:bCs/>
      <w:i/>
    </w:rPr>
  </w:style>
  <w:style w:type="paragraph" w:customStyle="1" w:styleId="afffff3">
    <w:name w:val="Название объектов"/>
    <w:basedOn w:val="ad"/>
    <w:semiHidden/>
    <w:rsid w:val="003359F8"/>
    <w:pPr>
      <w:keepNext/>
      <w:widowControl w:val="0"/>
      <w:autoSpaceDE w:val="0"/>
      <w:autoSpaceDN w:val="0"/>
      <w:adjustRightInd w:val="0"/>
      <w:spacing w:line="360" w:lineRule="atLeast"/>
      <w:jc w:val="center"/>
      <w:textAlignment w:val="baseline"/>
    </w:pPr>
    <w:rPr>
      <w:sz w:val="24"/>
    </w:rPr>
  </w:style>
  <w:style w:type="paragraph" w:customStyle="1" w:styleId="afffff4">
    <w:name w:val="Наименование кодов"/>
    <w:basedOn w:val="a8"/>
    <w:semiHidden/>
    <w:rsid w:val="003359F8"/>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5">
    <w:name w:val="Наименование ПО"/>
    <w:semiHidden/>
    <w:rsid w:val="003359F8"/>
    <w:rPr>
      <w:spacing w:val="-7"/>
      <w:sz w:val="32"/>
    </w:rPr>
  </w:style>
  <w:style w:type="character" w:customStyle="1" w:styleId="afffff6">
    <w:name w:val="Наименование продукта"/>
    <w:semiHidden/>
    <w:rsid w:val="003359F8"/>
    <w:rPr>
      <w:b/>
      <w:bCs/>
      <w:spacing w:val="-7"/>
      <w:sz w:val="36"/>
    </w:rPr>
  </w:style>
  <w:style w:type="paragraph" w:customStyle="1" w:styleId="afffff7">
    <w:name w:val="Оглавление"/>
    <w:basedOn w:val="a8"/>
    <w:semiHidden/>
    <w:rsid w:val="003359F8"/>
    <w:pPr>
      <w:widowControl w:val="0"/>
      <w:shd w:val="clear" w:color="auto" w:fill="FFFFFF"/>
      <w:autoSpaceDE w:val="0"/>
      <w:autoSpaceDN w:val="0"/>
      <w:adjustRightInd w:val="0"/>
      <w:spacing w:line="360" w:lineRule="atLeast"/>
      <w:ind w:left="19" w:firstLine="521"/>
      <w:textAlignment w:val="baseline"/>
    </w:pPr>
  </w:style>
  <w:style w:type="character" w:customStyle="1" w:styleId="afffff8">
    <w:name w:val="Пенред таблицей"/>
    <w:semiHidden/>
    <w:rsid w:val="003359F8"/>
    <w:rPr>
      <w:b/>
      <w:bCs/>
      <w:sz w:val="28"/>
    </w:rPr>
  </w:style>
  <w:style w:type="character" w:customStyle="1" w:styleId="afffff9">
    <w:name w:val="Перед таблицей не основной"/>
    <w:semiHidden/>
    <w:rsid w:val="003359F8"/>
    <w:rPr>
      <w:b/>
      <w:bCs/>
      <w:sz w:val="28"/>
    </w:rPr>
  </w:style>
  <w:style w:type="paragraph" w:customStyle="1" w:styleId="afffffa">
    <w:name w:val="Перечисление"/>
    <w:basedOn w:val="a8"/>
    <w:link w:val="afffffb"/>
    <w:semiHidden/>
    <w:rsid w:val="003359F8"/>
    <w:pPr>
      <w:spacing w:before="80" w:after="40"/>
    </w:pPr>
    <w:rPr>
      <w:szCs w:val="22"/>
      <w:lang w:val="en-US" w:eastAsia="en-US"/>
    </w:rPr>
  </w:style>
  <w:style w:type="character" w:customStyle="1" w:styleId="afffffb">
    <w:name w:val="Перечисление Знак"/>
    <w:link w:val="afffffa"/>
    <w:semiHidden/>
    <w:rsid w:val="003359F8"/>
    <w:rPr>
      <w:sz w:val="24"/>
      <w:szCs w:val="22"/>
      <w:lang w:val="en-US" w:eastAsia="en-US"/>
    </w:rPr>
  </w:style>
  <w:style w:type="paragraph" w:customStyle="1" w:styleId="afffffc">
    <w:name w:val="Перечисление с номером"/>
    <w:basedOn w:val="afffffa"/>
    <w:semiHidden/>
    <w:rsid w:val="003359F8"/>
    <w:pPr>
      <w:autoSpaceDE w:val="0"/>
      <w:autoSpaceDN w:val="0"/>
      <w:spacing w:before="0"/>
    </w:pPr>
    <w:rPr>
      <w:szCs w:val="24"/>
      <w:lang w:eastAsia="ru-RU"/>
    </w:rPr>
  </w:style>
  <w:style w:type="paragraph" w:customStyle="1" w:styleId="afffffd">
    <w:name w:val="перечисление с номером вправо"/>
    <w:basedOn w:val="afffffc"/>
    <w:semiHidden/>
    <w:rsid w:val="003359F8"/>
  </w:style>
  <w:style w:type="paragraph" w:customStyle="1" w:styleId="afffffe">
    <w:name w:val="Последовательность действий"/>
    <w:basedOn w:val="a8"/>
    <w:semiHidden/>
    <w:rsid w:val="003359F8"/>
    <w:pPr>
      <w:tabs>
        <w:tab w:val="left" w:pos="284"/>
        <w:tab w:val="num" w:pos="432"/>
      </w:tabs>
      <w:spacing w:before="60" w:after="60"/>
      <w:ind w:left="432" w:hanging="432"/>
    </w:pPr>
    <w:rPr>
      <w:kern w:val="2"/>
    </w:rPr>
  </w:style>
  <w:style w:type="paragraph" w:customStyle="1" w:styleId="affffff">
    <w:name w:val="приложение"/>
    <w:semiHidden/>
    <w:rsid w:val="003359F8"/>
    <w:pPr>
      <w:pageBreakBefore/>
      <w:spacing w:before="120" w:after="120"/>
      <w:outlineLvl w:val="0"/>
    </w:pPr>
    <w:rPr>
      <w:rFonts w:ascii="Arial" w:hAnsi="Arial"/>
      <w:b/>
      <w:bCs/>
      <w:kern w:val="32"/>
      <w:sz w:val="32"/>
    </w:rPr>
  </w:style>
  <w:style w:type="paragraph" w:customStyle="1" w:styleId="2f8">
    <w:name w:val="Приложение2"/>
    <w:basedOn w:val="a8"/>
    <w:next w:val="a8"/>
    <w:semiHidden/>
    <w:rsid w:val="003359F8"/>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1">
    <w:name w:val="Приложение291"/>
    <w:basedOn w:val="a8"/>
    <w:next w:val="a8"/>
    <w:semiHidden/>
    <w:rsid w:val="003359F8"/>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0">
    <w:name w:val="ПРИМЕЧАНИЕ"/>
    <w:basedOn w:val="a8"/>
    <w:semiHidden/>
    <w:rsid w:val="003359F8"/>
    <w:pPr>
      <w:autoSpaceDE w:val="0"/>
      <w:autoSpaceDN w:val="0"/>
      <w:adjustRightInd w:val="0"/>
      <w:spacing w:before="120" w:after="120" w:line="360" w:lineRule="auto"/>
      <w:ind w:left="1416"/>
      <w:textAlignment w:val="baseline"/>
    </w:pPr>
  </w:style>
  <w:style w:type="paragraph" w:customStyle="1" w:styleId="affffff1">
    <w:name w:val="СОДЕРЖАНИЕ"/>
    <w:basedOn w:val="a8"/>
    <w:semiHidden/>
    <w:rsid w:val="003359F8"/>
    <w:pPr>
      <w:widowControl w:val="0"/>
      <w:shd w:val="clear" w:color="auto" w:fill="FFFFFF"/>
      <w:autoSpaceDE w:val="0"/>
      <w:autoSpaceDN w:val="0"/>
      <w:adjustRightInd w:val="0"/>
      <w:spacing w:line="360" w:lineRule="atLeast"/>
      <w:ind w:left="19" w:firstLine="521"/>
      <w:textAlignment w:val="baseline"/>
    </w:pPr>
  </w:style>
  <w:style w:type="paragraph" w:customStyle="1" w:styleId="affffff2">
    <w:name w:val="Содержание"/>
    <w:basedOn w:val="a8"/>
    <w:next w:val="a8"/>
    <w:semiHidden/>
    <w:rsid w:val="003359F8"/>
    <w:pPr>
      <w:pageBreakBefore/>
      <w:widowControl w:val="0"/>
      <w:spacing w:before="240" w:after="240"/>
      <w:jc w:val="center"/>
    </w:pPr>
    <w:rPr>
      <w:b/>
      <w:kern w:val="44"/>
      <w:sz w:val="40"/>
      <w:lang w:eastAsia="en-US"/>
    </w:rPr>
  </w:style>
  <w:style w:type="paragraph" w:customStyle="1" w:styleId="affffff3">
    <w:name w:val="Содержание содержания"/>
    <w:basedOn w:val="a8"/>
    <w:semiHidden/>
    <w:rsid w:val="003359F8"/>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8"/>
    <w:semiHidden/>
    <w:rsid w:val="003359F8"/>
    <w:pPr>
      <w:spacing w:line="360" w:lineRule="atLeast"/>
      <w:jc w:val="center"/>
    </w:pPr>
    <w:rPr>
      <w:b/>
      <w:bCs/>
    </w:rPr>
  </w:style>
  <w:style w:type="paragraph" w:customStyle="1" w:styleId="112">
    <w:name w:val="Стиль Заголовок 1 + 12 пт"/>
    <w:basedOn w:val="10"/>
    <w:semiHidden/>
    <w:rsid w:val="003359F8"/>
    <w:pPr>
      <w:numPr>
        <w:numId w:val="0"/>
      </w:numPr>
      <w:jc w:val="left"/>
    </w:pPr>
    <w:rPr>
      <w:rFonts w:cs="Arial"/>
      <w:caps w:val="0"/>
      <w:sz w:val="28"/>
      <w:lang w:val="en-US" w:eastAsia="en-US"/>
    </w:rPr>
  </w:style>
  <w:style w:type="paragraph" w:customStyle="1" w:styleId="116">
    <w:name w:val="Стиль Заголовок 1 + 16 пт малые прописные"/>
    <w:basedOn w:val="10"/>
    <w:semiHidden/>
    <w:rsid w:val="003359F8"/>
    <w:pPr>
      <w:keepNext w:val="0"/>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0"/>
    <w:semiHidden/>
    <w:rsid w:val="003359F8"/>
    <w:pPr>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3359F8"/>
    <w:pPr>
      <w:numPr>
        <w:numId w:val="12"/>
      </w:numPr>
      <w:tabs>
        <w:tab w:val="clear" w:pos="1116"/>
        <w:tab w:val="num" w:pos="360"/>
        <w:tab w:val="left" w:pos="907"/>
      </w:tabs>
      <w:ind w:left="0" w:firstLine="0"/>
    </w:pPr>
    <w:rPr>
      <w:rFonts w:cs="Times New Roman"/>
      <w:bCs w:val="0"/>
      <w:i/>
      <w:sz w:val="28"/>
      <w:lang w:val="en-US" w:eastAsia="en-US"/>
    </w:rPr>
  </w:style>
  <w:style w:type="paragraph" w:customStyle="1" w:styleId="312">
    <w:name w:val="Стиль Заголовок 3 + 12 пт"/>
    <w:basedOn w:val="32"/>
    <w:semiHidden/>
    <w:rsid w:val="003359F8"/>
    <w:pPr>
      <w:numPr>
        <w:ilvl w:val="0"/>
        <w:numId w:val="0"/>
      </w:numPr>
      <w:tabs>
        <w:tab w:val="num" w:pos="720"/>
      </w:tabs>
      <w:spacing w:after="60"/>
      <w:ind w:left="720" w:hanging="720"/>
    </w:pPr>
    <w:rPr>
      <w:rFonts w:ascii="Arial" w:hAnsi="Arial" w:cs="Times New Roman"/>
      <w:i/>
      <w:lang w:val="en-US" w:eastAsia="en-US"/>
    </w:rPr>
  </w:style>
  <w:style w:type="paragraph" w:customStyle="1" w:styleId="00">
    <w:name w:val="Стиль Заголовок Один + Слева:  0 см Первая строка:  0 см"/>
    <w:basedOn w:val="affffc"/>
    <w:semiHidden/>
    <w:rsid w:val="003359F8"/>
    <w:pPr>
      <w:tabs>
        <w:tab w:val="clear" w:pos="643"/>
      </w:tabs>
      <w:ind w:left="0" w:firstLine="0"/>
    </w:pPr>
  </w:style>
  <w:style w:type="numbering" w:customStyle="1" w:styleId="11">
    <w:name w:val="Стиль многоуровневый 11 пт"/>
    <w:basedOn w:val="ab"/>
    <w:semiHidden/>
    <w:rsid w:val="003359F8"/>
    <w:pPr>
      <w:numPr>
        <w:numId w:val="11"/>
      </w:numPr>
    </w:pPr>
  </w:style>
  <w:style w:type="paragraph" w:customStyle="1" w:styleId="affffff4">
    <w:name w:val="Стиль Название объекта"/>
    <w:basedOn w:val="a8"/>
    <w:semiHidden/>
    <w:rsid w:val="003359F8"/>
    <w:pPr>
      <w:keepNext/>
    </w:pPr>
    <w:rPr>
      <w:lang w:val="en-US" w:eastAsia="en-US"/>
    </w:rPr>
  </w:style>
  <w:style w:type="paragraph" w:customStyle="1" w:styleId="affffff5">
    <w:name w:val="Стиль Название объекта + Красный По центру"/>
    <w:basedOn w:val="a8"/>
    <w:semiHidden/>
    <w:rsid w:val="003359F8"/>
    <w:pPr>
      <w:jc w:val="center"/>
    </w:pPr>
    <w:rPr>
      <w:color w:val="FF0000"/>
      <w:lang w:val="en-US" w:eastAsia="en-US"/>
    </w:rPr>
  </w:style>
  <w:style w:type="paragraph" w:customStyle="1" w:styleId="affffff6">
    <w:name w:val="Стиль Название объекта + По левому краю"/>
    <w:basedOn w:val="a8"/>
    <w:semiHidden/>
    <w:rsid w:val="003359F8"/>
    <w:rPr>
      <w:lang w:val="en-US" w:eastAsia="en-US"/>
    </w:rPr>
  </w:style>
  <w:style w:type="paragraph" w:customStyle="1" w:styleId="affffff7">
    <w:name w:val="Стиль Название объекта + По центру"/>
    <w:basedOn w:val="a8"/>
    <w:semiHidden/>
    <w:rsid w:val="003359F8"/>
    <w:pPr>
      <w:jc w:val="center"/>
    </w:pPr>
    <w:rPr>
      <w:lang w:val="en-US" w:eastAsia="en-US"/>
    </w:rPr>
  </w:style>
  <w:style w:type="paragraph" w:customStyle="1" w:styleId="2f9">
    <w:name w:val="Стиль Нумерованный список 2 + Междустр.интервал:  одинарный"/>
    <w:basedOn w:val="a8"/>
    <w:semiHidden/>
    <w:rsid w:val="003359F8"/>
    <w:pPr>
      <w:tabs>
        <w:tab w:val="num" w:pos="360"/>
      </w:tabs>
      <w:ind w:left="360" w:hanging="360"/>
    </w:pPr>
    <w:rPr>
      <w:b/>
      <w:bCs/>
      <w:i/>
      <w:iCs/>
      <w:lang w:val="en-US" w:eastAsia="en-US"/>
    </w:rPr>
  </w:style>
  <w:style w:type="paragraph" w:customStyle="1" w:styleId="2fa">
    <w:name w:val="Стиль Нумерованный список 2 + не полужирный не курсив Междустр.ин..."/>
    <w:basedOn w:val="a8"/>
    <w:semiHidden/>
    <w:rsid w:val="003359F8"/>
    <w:pPr>
      <w:tabs>
        <w:tab w:val="num" w:pos="360"/>
      </w:tabs>
      <w:ind w:left="360" w:hanging="360"/>
    </w:pPr>
    <w:rPr>
      <w:b/>
      <w:i/>
      <w:lang w:val="en-US" w:eastAsia="en-US"/>
    </w:rPr>
  </w:style>
  <w:style w:type="paragraph" w:customStyle="1" w:styleId="affffff8">
    <w:name w:val="Стиль По центру"/>
    <w:basedOn w:val="a8"/>
    <w:semiHidden/>
    <w:rsid w:val="003359F8"/>
    <w:pPr>
      <w:jc w:val="center"/>
    </w:pPr>
    <w:rPr>
      <w:lang w:val="en-US" w:eastAsia="en-US"/>
    </w:rPr>
  </w:style>
  <w:style w:type="paragraph" w:customStyle="1" w:styleId="2fb">
    <w:name w:val="Стиль Стиль Заголовок 2 + полужирный"/>
    <w:basedOn w:val="22"/>
    <w:semiHidden/>
    <w:rsid w:val="003359F8"/>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3359F8"/>
    <w:pPr>
      <w:spacing w:before="120" w:after="120"/>
      <w:jc w:val="both"/>
    </w:pPr>
    <w:rPr>
      <w:i w:val="0"/>
      <w:szCs w:val="20"/>
    </w:rPr>
  </w:style>
  <w:style w:type="paragraph" w:customStyle="1" w:styleId="110">
    <w:name w:val="Стиль11"/>
    <w:basedOn w:val="a8"/>
    <w:semiHidden/>
    <w:rsid w:val="003359F8"/>
    <w:pPr>
      <w:tabs>
        <w:tab w:val="num" w:pos="1492"/>
      </w:tabs>
      <w:spacing w:line="360" w:lineRule="auto"/>
      <w:ind w:left="1492" w:hanging="360"/>
    </w:pPr>
    <w:rPr>
      <w:lang w:val="en-US" w:eastAsia="en-US"/>
    </w:rPr>
  </w:style>
  <w:style w:type="paragraph" w:customStyle="1" w:styleId="120">
    <w:name w:val="Стиль12"/>
    <w:basedOn w:val="a8"/>
    <w:semiHidden/>
    <w:rsid w:val="003359F8"/>
    <w:pPr>
      <w:tabs>
        <w:tab w:val="num" w:pos="360"/>
      </w:tabs>
      <w:spacing w:line="360" w:lineRule="auto"/>
      <w:ind w:left="360" w:hanging="360"/>
    </w:pPr>
    <w:rPr>
      <w:lang w:val="en-US" w:eastAsia="en-US"/>
    </w:rPr>
  </w:style>
  <w:style w:type="paragraph" w:customStyle="1" w:styleId="130">
    <w:name w:val="Стиль13"/>
    <w:basedOn w:val="a8"/>
    <w:semiHidden/>
    <w:rsid w:val="003359F8"/>
    <w:pPr>
      <w:tabs>
        <w:tab w:val="num" w:pos="360"/>
      </w:tabs>
      <w:spacing w:line="360" w:lineRule="auto"/>
      <w:ind w:left="360" w:hanging="360"/>
    </w:pPr>
    <w:rPr>
      <w:lang w:val="en-US" w:eastAsia="en-US"/>
    </w:rPr>
  </w:style>
  <w:style w:type="paragraph" w:customStyle="1" w:styleId="140">
    <w:name w:val="Стиль14"/>
    <w:basedOn w:val="a8"/>
    <w:semiHidden/>
    <w:rsid w:val="003359F8"/>
    <w:pPr>
      <w:tabs>
        <w:tab w:val="num" w:pos="360"/>
      </w:tabs>
      <w:spacing w:line="360" w:lineRule="auto"/>
      <w:ind w:left="360" w:hanging="360"/>
    </w:pPr>
    <w:rPr>
      <w:lang w:val="en-US" w:eastAsia="en-US"/>
    </w:rPr>
  </w:style>
  <w:style w:type="paragraph" w:customStyle="1" w:styleId="151">
    <w:name w:val="Стиль15"/>
    <w:basedOn w:val="a8"/>
    <w:semiHidden/>
    <w:rsid w:val="003359F8"/>
    <w:pPr>
      <w:tabs>
        <w:tab w:val="num" w:pos="360"/>
      </w:tabs>
      <w:spacing w:line="360" w:lineRule="auto"/>
      <w:ind w:left="360" w:hanging="360"/>
    </w:pPr>
    <w:rPr>
      <w:lang w:val="en-US" w:eastAsia="en-US"/>
    </w:rPr>
  </w:style>
  <w:style w:type="paragraph" w:customStyle="1" w:styleId="160">
    <w:name w:val="Стиль16"/>
    <w:basedOn w:val="a8"/>
    <w:semiHidden/>
    <w:rsid w:val="003359F8"/>
    <w:pPr>
      <w:tabs>
        <w:tab w:val="num" w:pos="360"/>
      </w:tabs>
      <w:spacing w:line="360" w:lineRule="auto"/>
      <w:ind w:left="360" w:hanging="360"/>
    </w:pPr>
    <w:rPr>
      <w:lang w:val="en-US" w:eastAsia="en-US"/>
    </w:rPr>
  </w:style>
  <w:style w:type="paragraph" w:customStyle="1" w:styleId="2fc">
    <w:name w:val="Стиль2"/>
    <w:basedOn w:val="a8"/>
    <w:semiHidden/>
    <w:rsid w:val="003359F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8"/>
    <w:semiHidden/>
    <w:rsid w:val="003359F8"/>
    <w:pPr>
      <w:keepNext/>
      <w:widowControl w:val="0"/>
      <w:numPr>
        <w:numId w:val="13"/>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8"/>
    <w:semiHidden/>
    <w:rsid w:val="003359F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b">
    <w:name w:val="Стиль4"/>
    <w:basedOn w:val="10"/>
    <w:autoRedefine/>
    <w:semiHidden/>
    <w:rsid w:val="003359F8"/>
    <w:pPr>
      <w:numPr>
        <w:numId w:val="0"/>
      </w:numPr>
      <w:spacing w:line="360" w:lineRule="auto"/>
      <w:jc w:val="left"/>
    </w:pPr>
    <w:rPr>
      <w:rFonts w:ascii="Arial" w:hAnsi="Arial"/>
      <w:bCs/>
      <w:caps w:val="0"/>
      <w:snapToGrid w:val="0"/>
      <w:kern w:val="28"/>
      <w:sz w:val="28"/>
      <w:szCs w:val="20"/>
      <w:lang w:val="en-US" w:eastAsia="en-US"/>
    </w:rPr>
  </w:style>
  <w:style w:type="paragraph" w:customStyle="1" w:styleId="affffff9">
    <w:name w:val="Табличка"/>
    <w:basedOn w:val="a8"/>
    <w:semiHidden/>
    <w:rsid w:val="003359F8"/>
    <w:pPr>
      <w:widowControl w:val="0"/>
      <w:autoSpaceDE w:val="0"/>
      <w:autoSpaceDN w:val="0"/>
      <w:adjustRightInd w:val="0"/>
      <w:spacing w:line="360" w:lineRule="auto"/>
      <w:jc w:val="center"/>
      <w:textAlignment w:val="baseline"/>
    </w:pPr>
    <w:rPr>
      <w:b/>
      <w:iCs/>
    </w:rPr>
  </w:style>
  <w:style w:type="paragraph" w:customStyle="1" w:styleId="affffffa">
    <w:name w:val="ТИтульный лист"/>
    <w:basedOn w:val="a8"/>
    <w:semiHidden/>
    <w:rsid w:val="003359F8"/>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b">
    <w:name w:val="Черта"/>
    <w:semiHidden/>
    <w:rsid w:val="003359F8"/>
    <w:rPr>
      <w:spacing w:val="-13"/>
    </w:rPr>
  </w:style>
  <w:style w:type="paragraph" w:customStyle="1" w:styleId="1f6">
    <w:name w:val="Черта1"/>
    <w:basedOn w:val="a8"/>
    <w:semiHidden/>
    <w:rsid w:val="003359F8"/>
    <w:pPr>
      <w:widowControl w:val="0"/>
      <w:autoSpaceDE w:val="0"/>
      <w:autoSpaceDN w:val="0"/>
      <w:adjustRightInd w:val="0"/>
      <w:spacing w:line="360" w:lineRule="atLeast"/>
      <w:jc w:val="right"/>
      <w:textAlignment w:val="baseline"/>
    </w:pPr>
  </w:style>
  <w:style w:type="paragraph" w:customStyle="1" w:styleId="affffffc">
    <w:name w:val="Шапка таблицы"/>
    <w:basedOn w:val="a8"/>
    <w:semiHidden/>
    <w:rsid w:val="003359F8"/>
    <w:pPr>
      <w:widowControl w:val="0"/>
      <w:autoSpaceDE w:val="0"/>
      <w:autoSpaceDN w:val="0"/>
      <w:adjustRightInd w:val="0"/>
      <w:spacing w:line="360" w:lineRule="auto"/>
      <w:jc w:val="center"/>
      <w:textAlignment w:val="baseline"/>
    </w:pPr>
    <w:rPr>
      <w:b/>
      <w:iCs/>
    </w:rPr>
  </w:style>
  <w:style w:type="paragraph" w:customStyle="1" w:styleId="212">
    <w:name w:val="Заголовок 21"/>
    <w:basedOn w:val="1"/>
    <w:next w:val="1"/>
    <w:autoRedefine/>
    <w:semiHidden/>
    <w:rsid w:val="003359F8"/>
    <w:pPr>
      <w:keepNext/>
      <w:numPr>
        <w:numId w:val="0"/>
      </w:numPr>
      <w:tabs>
        <w:tab w:val="num" w:pos="720"/>
      </w:tabs>
      <w:spacing w:before="240" w:after="60"/>
      <w:ind w:left="720" w:hanging="360"/>
    </w:pPr>
    <w:rPr>
      <w:b w:val="0"/>
      <w:i/>
      <w:snapToGrid w:val="0"/>
      <w:sz w:val="24"/>
    </w:rPr>
  </w:style>
  <w:style w:type="paragraph" w:customStyle="1" w:styleId="OTRListlit">
    <w:name w:val="OTR_List_lit"/>
    <w:basedOn w:val="a8"/>
    <w:rsid w:val="003359F8"/>
    <w:pPr>
      <w:keepNext/>
      <w:numPr>
        <w:numId w:val="14"/>
      </w:numPr>
      <w:spacing w:before="120" w:after="120"/>
      <w:jc w:val="left"/>
    </w:pPr>
  </w:style>
  <w:style w:type="paragraph" w:customStyle="1" w:styleId="OTRContents">
    <w:name w:val="OTR_Contents"/>
    <w:basedOn w:val="a8"/>
    <w:semiHidden/>
    <w:rsid w:val="003359F8"/>
    <w:pPr>
      <w:keepNext/>
      <w:pageBreakBefore/>
      <w:spacing w:before="120" w:after="240"/>
      <w:ind w:firstLine="0"/>
      <w:jc w:val="center"/>
    </w:pPr>
    <w:rPr>
      <w:b/>
      <w:sz w:val="28"/>
      <w:szCs w:val="32"/>
    </w:rPr>
  </w:style>
  <w:style w:type="character" w:customStyle="1" w:styleId="OTRSymItalic">
    <w:name w:val="OTR_Sym_Italic"/>
    <w:rsid w:val="003359F8"/>
    <w:rPr>
      <w:i/>
    </w:rPr>
  </w:style>
  <w:style w:type="paragraph" w:customStyle="1" w:styleId="ASFKTablenorm0101">
    <w:name w:val="Стиль _ASFK_Table_norm + Слева:  01 см Справа:  01 см"/>
    <w:basedOn w:val="ASFKTablenorm0"/>
    <w:next w:val="ASFKTablenorm0"/>
    <w:rsid w:val="003359F8"/>
    <w:pPr>
      <w:ind w:left="57" w:right="57"/>
    </w:pPr>
  </w:style>
  <w:style w:type="character" w:customStyle="1" w:styleId="ASFKListmark20">
    <w:name w:val="_ASFK_List_mark2 Знак"/>
    <w:link w:val="ASFKListmark2"/>
    <w:rsid w:val="003359F8"/>
    <w:rPr>
      <w:snapToGrid w:val="0"/>
      <w:sz w:val="24"/>
    </w:rPr>
  </w:style>
  <w:style w:type="paragraph" w:customStyle="1" w:styleId="1f7">
    <w:name w:val="Знак Знак Знак1 Знак"/>
    <w:basedOn w:val="a8"/>
    <w:next w:val="a8"/>
    <w:semiHidden/>
    <w:rsid w:val="003359F8"/>
    <w:pPr>
      <w:spacing w:after="160" w:line="240" w:lineRule="exact"/>
      <w:ind w:firstLine="0"/>
      <w:jc w:val="left"/>
    </w:pPr>
    <w:rPr>
      <w:rFonts w:ascii="Arial" w:hAnsi="Arial" w:cs="Arial"/>
      <w:sz w:val="20"/>
      <w:lang w:val="en-US" w:eastAsia="en-US"/>
    </w:rPr>
  </w:style>
  <w:style w:type="character" w:customStyle="1" w:styleId="ASFKTableListNum0">
    <w:name w:val="_ASFK_Table_List_Num Знак"/>
    <w:link w:val="ASFKTableListNum"/>
    <w:rsid w:val="003359F8"/>
    <w:rPr>
      <w:sz w:val="22"/>
      <w:szCs w:val="22"/>
    </w:rPr>
  </w:style>
  <w:style w:type="character" w:customStyle="1" w:styleId="2fd">
    <w:name w:val="Заголовок 2 Знак Знак Знак Знак Знак Знак Знак Знак Знак Знак"/>
    <w:aliases w:val="Заголовок 2 Знак Знак Знак Знак Знак Знак Знак Знак Знак"/>
    <w:semiHidden/>
    <w:rsid w:val="003359F8"/>
    <w:rPr>
      <w:rFonts w:ascii="Arial" w:hAnsi="Arial"/>
      <w:b/>
      <w:i/>
      <w:snapToGrid w:val="0"/>
      <w:sz w:val="24"/>
      <w:lang w:val="ru-RU" w:eastAsia="ru-RU" w:bidi="ar-SA"/>
    </w:rPr>
  </w:style>
  <w:style w:type="paragraph" w:customStyle="1" w:styleId="a2">
    <w:name w:val="Название рисунка"/>
    <w:basedOn w:val="a8"/>
    <w:next w:val="a8"/>
    <w:link w:val="affffffd"/>
    <w:autoRedefine/>
    <w:semiHidden/>
    <w:rsid w:val="003359F8"/>
    <w:pPr>
      <w:numPr>
        <w:numId w:val="15"/>
      </w:numPr>
      <w:tabs>
        <w:tab w:val="clear" w:pos="6159"/>
        <w:tab w:val="num" w:pos="360"/>
      </w:tabs>
      <w:spacing w:before="120" w:after="120"/>
      <w:ind w:left="0"/>
      <w:jc w:val="center"/>
    </w:pPr>
    <w:rPr>
      <w:b/>
      <w:lang w:val="en-US" w:eastAsia="en-US"/>
    </w:rPr>
  </w:style>
  <w:style w:type="character" w:customStyle="1" w:styleId="affffffd">
    <w:name w:val="Название рисунка Знак"/>
    <w:link w:val="a2"/>
    <w:semiHidden/>
    <w:rsid w:val="003359F8"/>
    <w:rPr>
      <w:b/>
      <w:noProof/>
      <w:sz w:val="24"/>
      <w:lang w:val="en-US" w:eastAsia="en-US"/>
    </w:rPr>
  </w:style>
  <w:style w:type="character" w:customStyle="1" w:styleId="2fe">
    <w:name w:val="Нумерованный список 2 Знак"/>
    <w:semiHidden/>
    <w:rsid w:val="003359F8"/>
    <w:rPr>
      <w:b/>
      <w:i/>
      <w:snapToGrid w:val="0"/>
      <w:sz w:val="24"/>
      <w:lang w:val="ru-RU" w:eastAsia="ru-RU" w:bidi="ar-SA"/>
    </w:rPr>
  </w:style>
  <w:style w:type="character" w:customStyle="1" w:styleId="ASFKListmark30">
    <w:name w:val="_ASFK_List_mark3 Знак Знак"/>
    <w:link w:val="ASFKListmark3"/>
    <w:rsid w:val="003359F8"/>
    <w:rPr>
      <w:snapToGrid w:val="0"/>
      <w:sz w:val="24"/>
    </w:rPr>
  </w:style>
  <w:style w:type="character" w:customStyle="1" w:styleId="ASFKNormalWithout0">
    <w:name w:val="_ASFK_Normal_Without Знак Знак"/>
    <w:link w:val="ASFKNormalWithout"/>
    <w:rsid w:val="003359F8"/>
    <w:rPr>
      <w:sz w:val="24"/>
    </w:rPr>
  </w:style>
  <w:style w:type="paragraph" w:customStyle="1" w:styleId="affffffe">
    <w:name w:val="Знак"/>
    <w:basedOn w:val="a8"/>
    <w:next w:val="a8"/>
    <w:semiHidden/>
    <w:rsid w:val="003359F8"/>
    <w:pPr>
      <w:spacing w:before="120" w:after="160" w:line="240" w:lineRule="exact"/>
      <w:ind w:firstLine="0"/>
      <w:contextualSpacing/>
      <w:jc w:val="left"/>
    </w:pPr>
    <w:rPr>
      <w:rFonts w:ascii="Arial" w:hAnsi="Arial" w:cs="Arial"/>
      <w:sz w:val="20"/>
      <w:lang w:val="en-US" w:eastAsia="en-US"/>
    </w:rPr>
  </w:style>
  <w:style w:type="character" w:customStyle="1" w:styleId="23">
    <w:name w:val="Заголовок 2 Знак"/>
    <w:aliases w:val="ASFK_2 Знак"/>
    <w:link w:val="21"/>
    <w:rsid w:val="003359F8"/>
    <w:rPr>
      <w:rFonts w:cs="Arial"/>
      <w:b/>
      <w:bCs/>
      <w:iCs/>
      <w:sz w:val="32"/>
      <w:szCs w:val="32"/>
    </w:rPr>
  </w:style>
  <w:style w:type="character" w:customStyle="1" w:styleId="ASFKListnormal0">
    <w:name w:val="_ASFK_List_normal Знак"/>
    <w:link w:val="ASFKListnormal"/>
    <w:rsid w:val="003359F8"/>
    <w:rPr>
      <w:snapToGrid w:val="0"/>
      <w:sz w:val="24"/>
    </w:rPr>
  </w:style>
  <w:style w:type="paragraph" w:customStyle="1" w:styleId="afffffff">
    <w:name w:val="Абзац"/>
    <w:basedOn w:val="a8"/>
    <w:link w:val="afffffff0"/>
    <w:semiHidden/>
    <w:rsid w:val="003359F8"/>
    <w:pPr>
      <w:autoSpaceDE w:val="0"/>
      <w:autoSpaceDN w:val="0"/>
      <w:adjustRightInd w:val="0"/>
      <w:spacing w:before="120" w:after="120" w:line="360" w:lineRule="auto"/>
      <w:textAlignment w:val="baseline"/>
    </w:pPr>
    <w:rPr>
      <w:lang w:val="x-none" w:eastAsia="x-none"/>
    </w:rPr>
  </w:style>
  <w:style w:type="paragraph" w:customStyle="1" w:styleId="afffffff1">
    <w:name w:val="Абзац двоеточие"/>
    <w:basedOn w:val="afffffff"/>
    <w:link w:val="afffffff2"/>
    <w:semiHidden/>
    <w:rsid w:val="003359F8"/>
    <w:pPr>
      <w:keepNext/>
      <w:autoSpaceDE/>
      <w:autoSpaceDN/>
      <w:adjustRightInd/>
      <w:spacing w:before="60" w:line="240" w:lineRule="auto"/>
      <w:textAlignment w:val="auto"/>
    </w:pPr>
  </w:style>
  <w:style w:type="character" w:customStyle="1" w:styleId="afffffff0">
    <w:name w:val="Абзац Знак"/>
    <w:link w:val="afffffff"/>
    <w:semiHidden/>
    <w:rsid w:val="003359F8"/>
    <w:rPr>
      <w:sz w:val="24"/>
      <w:lang w:val="x-none" w:eastAsia="x-none"/>
    </w:rPr>
  </w:style>
  <w:style w:type="character" w:customStyle="1" w:styleId="afffffff2">
    <w:name w:val="Абзац двоеточие Знак"/>
    <w:link w:val="afffffff1"/>
    <w:semiHidden/>
    <w:rsid w:val="003359F8"/>
    <w:rPr>
      <w:sz w:val="24"/>
      <w:lang w:val="x-none" w:eastAsia="x-none"/>
    </w:rPr>
  </w:style>
  <w:style w:type="paragraph" w:customStyle="1" w:styleId="afffffff3">
    <w:name w:val="В таблице"/>
    <w:basedOn w:val="a8"/>
    <w:link w:val="afffffff4"/>
    <w:semiHidden/>
    <w:rsid w:val="003359F8"/>
    <w:pPr>
      <w:widowControl w:val="0"/>
      <w:autoSpaceDE w:val="0"/>
      <w:autoSpaceDN w:val="0"/>
      <w:adjustRightInd w:val="0"/>
      <w:spacing w:line="240" w:lineRule="atLeast"/>
      <w:textAlignment w:val="baseline"/>
    </w:pPr>
    <w:rPr>
      <w:lang w:val="x-none" w:eastAsia="x-none"/>
    </w:rPr>
  </w:style>
  <w:style w:type="character" w:customStyle="1" w:styleId="afffffff4">
    <w:name w:val="В таблице Знак"/>
    <w:link w:val="afffffff3"/>
    <w:semiHidden/>
    <w:rsid w:val="003359F8"/>
    <w:rPr>
      <w:sz w:val="24"/>
      <w:lang w:val="x-none" w:eastAsia="x-none"/>
    </w:rPr>
  </w:style>
  <w:style w:type="character" w:customStyle="1" w:styleId="12">
    <w:name w:val="Заголовок 1 Знак"/>
    <w:aliases w:val="ASFK_1 Знак"/>
    <w:link w:val="10"/>
    <w:rsid w:val="003359F8"/>
    <w:rPr>
      <w:b/>
      <w:caps/>
      <w:sz w:val="32"/>
      <w:szCs w:val="36"/>
    </w:rPr>
  </w:style>
  <w:style w:type="character" w:customStyle="1" w:styleId="310">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к"/>
    <w:semiHidden/>
    <w:rsid w:val="003359F8"/>
    <w:rPr>
      <w:rFonts w:ascii="Arial" w:hAnsi="Arial"/>
      <w:b/>
      <w:snapToGrid w:val="0"/>
      <w:sz w:val="22"/>
      <w:lang w:val="ru-RU" w:eastAsia="ru-RU" w:bidi="ar-SA"/>
    </w:rPr>
  </w:style>
  <w:style w:type="paragraph" w:customStyle="1" w:styleId="afffffff5">
    <w:name w:val="Текст в таблице"/>
    <w:basedOn w:val="a8"/>
    <w:link w:val="afffffff6"/>
    <w:semiHidden/>
    <w:rsid w:val="003359F8"/>
    <w:rPr>
      <w:lang w:val="x-none" w:eastAsia="x-none"/>
    </w:rPr>
  </w:style>
  <w:style w:type="character" w:customStyle="1" w:styleId="afffffff6">
    <w:name w:val="Текст в таблице Знак"/>
    <w:link w:val="afffffff5"/>
    <w:semiHidden/>
    <w:rsid w:val="003359F8"/>
    <w:rPr>
      <w:sz w:val="24"/>
      <w:lang w:val="x-none" w:eastAsia="x-none"/>
    </w:rPr>
  </w:style>
  <w:style w:type="paragraph" w:styleId="afffffff7">
    <w:name w:val="No Spacing"/>
    <w:uiPriority w:val="1"/>
    <w:qFormat/>
    <w:rsid w:val="00483469"/>
    <w:rPr>
      <w:rFonts w:ascii="Calibri" w:eastAsia="Calibri" w:hAnsi="Calibri"/>
      <w:sz w:val="22"/>
      <w:szCs w:val="22"/>
      <w:lang w:eastAsia="en-US"/>
    </w:rPr>
  </w:style>
  <w:style w:type="paragraph" w:styleId="afffffff8">
    <w:name w:val="List Paragraph"/>
    <w:basedOn w:val="a8"/>
    <w:uiPriority w:val="34"/>
    <w:qFormat/>
    <w:rsid w:val="00483469"/>
    <w:pPr>
      <w:ind w:left="720"/>
      <w:contextualSpacing/>
    </w:pPr>
  </w:style>
  <w:style w:type="paragraph" w:styleId="2ff">
    <w:name w:val="Quote"/>
    <w:basedOn w:val="a8"/>
    <w:next w:val="a8"/>
    <w:link w:val="2ff0"/>
    <w:uiPriority w:val="29"/>
    <w:qFormat/>
    <w:rsid w:val="00483469"/>
    <w:rPr>
      <w:i/>
      <w:iCs/>
      <w:color w:val="000000"/>
      <w:lang w:val="x-none" w:eastAsia="x-none"/>
    </w:rPr>
  </w:style>
  <w:style w:type="character" w:customStyle="1" w:styleId="2ff0">
    <w:name w:val="Цитата 2 Знак"/>
    <w:link w:val="2ff"/>
    <w:uiPriority w:val="29"/>
    <w:rsid w:val="00483469"/>
    <w:rPr>
      <w:i/>
      <w:iCs/>
      <w:color w:val="000000"/>
      <w:sz w:val="24"/>
      <w:lang w:val="x-none" w:eastAsia="x-none"/>
    </w:rPr>
  </w:style>
  <w:style w:type="paragraph" w:styleId="afffffff9">
    <w:name w:val="Intense Quote"/>
    <w:basedOn w:val="a8"/>
    <w:next w:val="a8"/>
    <w:link w:val="afffffffa"/>
    <w:uiPriority w:val="30"/>
    <w:qFormat/>
    <w:rsid w:val="00483469"/>
    <w:pPr>
      <w:pBdr>
        <w:bottom w:val="single" w:sz="4" w:space="4" w:color="4F81BD"/>
      </w:pBdr>
      <w:spacing w:before="200" w:after="280"/>
      <w:ind w:left="936" w:right="936"/>
    </w:pPr>
    <w:rPr>
      <w:b/>
      <w:bCs/>
      <w:i/>
      <w:iCs/>
      <w:color w:val="4F81BD"/>
      <w:lang w:val="x-none" w:eastAsia="x-none"/>
    </w:rPr>
  </w:style>
  <w:style w:type="character" w:customStyle="1" w:styleId="afffffffa">
    <w:name w:val="Выделенная цитата Знак"/>
    <w:link w:val="afffffff9"/>
    <w:uiPriority w:val="30"/>
    <w:rsid w:val="00483469"/>
    <w:rPr>
      <w:b/>
      <w:bCs/>
      <w:i/>
      <w:iCs/>
      <w:color w:val="4F81BD"/>
      <w:sz w:val="24"/>
      <w:lang w:val="x-none" w:eastAsia="x-none"/>
    </w:rPr>
  </w:style>
  <w:style w:type="character" w:styleId="afffffffb">
    <w:name w:val="Subtle Emphasis"/>
    <w:uiPriority w:val="19"/>
    <w:qFormat/>
    <w:rsid w:val="00483469"/>
    <w:rPr>
      <w:i/>
      <w:iCs/>
      <w:color w:val="808080"/>
    </w:rPr>
  </w:style>
  <w:style w:type="character" w:styleId="afffffffc">
    <w:name w:val="Intense Emphasis"/>
    <w:uiPriority w:val="21"/>
    <w:qFormat/>
    <w:rsid w:val="00483469"/>
    <w:rPr>
      <w:b/>
      <w:bCs/>
      <w:i/>
      <w:iCs/>
      <w:color w:val="4F81BD"/>
    </w:rPr>
  </w:style>
  <w:style w:type="character" w:styleId="afffffffd">
    <w:name w:val="Subtle Reference"/>
    <w:uiPriority w:val="31"/>
    <w:qFormat/>
    <w:rsid w:val="00483469"/>
    <w:rPr>
      <w:smallCaps/>
      <w:color w:val="C0504D"/>
      <w:u w:val="single"/>
    </w:rPr>
  </w:style>
  <w:style w:type="character" w:styleId="afffffffe">
    <w:name w:val="Intense Reference"/>
    <w:uiPriority w:val="32"/>
    <w:qFormat/>
    <w:rsid w:val="00483469"/>
    <w:rPr>
      <w:b/>
      <w:bCs/>
      <w:smallCaps/>
      <w:color w:val="C0504D"/>
      <w:spacing w:val="5"/>
      <w:u w:val="single"/>
    </w:rPr>
  </w:style>
  <w:style w:type="character" w:styleId="affffffff">
    <w:name w:val="Book Title"/>
    <w:uiPriority w:val="33"/>
    <w:qFormat/>
    <w:rsid w:val="00483469"/>
    <w:rPr>
      <w:b/>
      <w:bCs/>
      <w:smallCaps/>
      <w:spacing w:val="5"/>
    </w:rPr>
  </w:style>
  <w:style w:type="paragraph" w:styleId="affffffff0">
    <w:name w:val="TOC Heading"/>
    <w:basedOn w:val="10"/>
    <w:next w:val="a8"/>
    <w:uiPriority w:val="39"/>
    <w:qFormat/>
    <w:rsid w:val="00483469"/>
    <w:pPr>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customStyle="1" w:styleId="ASFKTitulfooter">
    <w:name w:val="_ASFK_Titul_footer"/>
    <w:rsid w:val="00ED4821"/>
    <w:pPr>
      <w:suppressAutoHyphens/>
      <w:jc w:val="center"/>
    </w:pPr>
    <w:rPr>
      <w:color w:val="292929"/>
      <w:sz w:val="28"/>
    </w:rPr>
  </w:style>
  <w:style w:type="character" w:customStyle="1" w:styleId="ASFKReporterror">
    <w:name w:val="_ASFK_Report_error"/>
    <w:rsid w:val="00ED4821"/>
  </w:style>
  <w:style w:type="character" w:customStyle="1" w:styleId="ASFKListnum1">
    <w:name w:val="_ASFK_List_num Знак"/>
    <w:rsid w:val="00530D1A"/>
    <w:rPr>
      <w:sz w:val="24"/>
    </w:rPr>
  </w:style>
  <w:style w:type="paragraph" w:customStyle="1" w:styleId="affffffff1">
    <w:basedOn w:val="a8"/>
    <w:next w:val="affd"/>
    <w:qFormat/>
    <w:rsid w:val="00ED4821"/>
    <w:pPr>
      <w:spacing w:before="240" w:after="60"/>
      <w:jc w:val="center"/>
      <w:outlineLvl w:val="0"/>
    </w:pPr>
    <w:rPr>
      <w:rFonts w:ascii="Arial" w:hAnsi="Arial" w:cs="Arial"/>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7114">
      <w:bodyDiv w:val="1"/>
      <w:marLeft w:val="0"/>
      <w:marRight w:val="0"/>
      <w:marTop w:val="0"/>
      <w:marBottom w:val="0"/>
      <w:divBdr>
        <w:top w:val="none" w:sz="0" w:space="0" w:color="auto"/>
        <w:left w:val="none" w:sz="0" w:space="0" w:color="auto"/>
        <w:bottom w:val="none" w:sz="0" w:space="0" w:color="auto"/>
        <w:right w:val="none" w:sz="0" w:space="0" w:color="auto"/>
      </w:divBdr>
    </w:div>
    <w:div w:id="47077856">
      <w:bodyDiv w:val="1"/>
      <w:marLeft w:val="0"/>
      <w:marRight w:val="0"/>
      <w:marTop w:val="0"/>
      <w:marBottom w:val="0"/>
      <w:divBdr>
        <w:top w:val="none" w:sz="0" w:space="0" w:color="auto"/>
        <w:left w:val="none" w:sz="0" w:space="0" w:color="auto"/>
        <w:bottom w:val="none" w:sz="0" w:space="0" w:color="auto"/>
        <w:right w:val="none" w:sz="0" w:space="0" w:color="auto"/>
      </w:divBdr>
    </w:div>
    <w:div w:id="57171715">
      <w:bodyDiv w:val="1"/>
      <w:marLeft w:val="0"/>
      <w:marRight w:val="0"/>
      <w:marTop w:val="0"/>
      <w:marBottom w:val="0"/>
      <w:divBdr>
        <w:top w:val="none" w:sz="0" w:space="0" w:color="auto"/>
        <w:left w:val="none" w:sz="0" w:space="0" w:color="auto"/>
        <w:bottom w:val="none" w:sz="0" w:space="0" w:color="auto"/>
        <w:right w:val="none" w:sz="0" w:space="0" w:color="auto"/>
      </w:divBdr>
    </w:div>
    <w:div w:id="205219281">
      <w:bodyDiv w:val="1"/>
      <w:marLeft w:val="0"/>
      <w:marRight w:val="0"/>
      <w:marTop w:val="0"/>
      <w:marBottom w:val="0"/>
      <w:divBdr>
        <w:top w:val="none" w:sz="0" w:space="0" w:color="auto"/>
        <w:left w:val="none" w:sz="0" w:space="0" w:color="auto"/>
        <w:bottom w:val="none" w:sz="0" w:space="0" w:color="auto"/>
        <w:right w:val="none" w:sz="0" w:space="0" w:color="auto"/>
      </w:divBdr>
    </w:div>
    <w:div w:id="247615544">
      <w:bodyDiv w:val="1"/>
      <w:marLeft w:val="0"/>
      <w:marRight w:val="0"/>
      <w:marTop w:val="0"/>
      <w:marBottom w:val="0"/>
      <w:divBdr>
        <w:top w:val="none" w:sz="0" w:space="0" w:color="auto"/>
        <w:left w:val="none" w:sz="0" w:space="0" w:color="auto"/>
        <w:bottom w:val="none" w:sz="0" w:space="0" w:color="auto"/>
        <w:right w:val="none" w:sz="0" w:space="0" w:color="auto"/>
      </w:divBdr>
    </w:div>
    <w:div w:id="261882010">
      <w:bodyDiv w:val="1"/>
      <w:marLeft w:val="0"/>
      <w:marRight w:val="0"/>
      <w:marTop w:val="0"/>
      <w:marBottom w:val="0"/>
      <w:divBdr>
        <w:top w:val="none" w:sz="0" w:space="0" w:color="auto"/>
        <w:left w:val="none" w:sz="0" w:space="0" w:color="auto"/>
        <w:bottom w:val="none" w:sz="0" w:space="0" w:color="auto"/>
        <w:right w:val="none" w:sz="0" w:space="0" w:color="auto"/>
      </w:divBdr>
    </w:div>
    <w:div w:id="292684458">
      <w:bodyDiv w:val="1"/>
      <w:marLeft w:val="0"/>
      <w:marRight w:val="0"/>
      <w:marTop w:val="0"/>
      <w:marBottom w:val="0"/>
      <w:divBdr>
        <w:top w:val="none" w:sz="0" w:space="0" w:color="auto"/>
        <w:left w:val="none" w:sz="0" w:space="0" w:color="auto"/>
        <w:bottom w:val="none" w:sz="0" w:space="0" w:color="auto"/>
        <w:right w:val="none" w:sz="0" w:space="0" w:color="auto"/>
      </w:divBdr>
    </w:div>
    <w:div w:id="309210144">
      <w:bodyDiv w:val="1"/>
      <w:marLeft w:val="0"/>
      <w:marRight w:val="0"/>
      <w:marTop w:val="0"/>
      <w:marBottom w:val="0"/>
      <w:divBdr>
        <w:top w:val="none" w:sz="0" w:space="0" w:color="auto"/>
        <w:left w:val="none" w:sz="0" w:space="0" w:color="auto"/>
        <w:bottom w:val="none" w:sz="0" w:space="0" w:color="auto"/>
        <w:right w:val="none" w:sz="0" w:space="0" w:color="auto"/>
      </w:divBdr>
    </w:div>
    <w:div w:id="455411601">
      <w:bodyDiv w:val="1"/>
      <w:marLeft w:val="0"/>
      <w:marRight w:val="0"/>
      <w:marTop w:val="0"/>
      <w:marBottom w:val="0"/>
      <w:divBdr>
        <w:top w:val="none" w:sz="0" w:space="0" w:color="auto"/>
        <w:left w:val="none" w:sz="0" w:space="0" w:color="auto"/>
        <w:bottom w:val="none" w:sz="0" w:space="0" w:color="auto"/>
        <w:right w:val="none" w:sz="0" w:space="0" w:color="auto"/>
      </w:divBdr>
    </w:div>
    <w:div w:id="482701481">
      <w:bodyDiv w:val="1"/>
      <w:marLeft w:val="0"/>
      <w:marRight w:val="0"/>
      <w:marTop w:val="0"/>
      <w:marBottom w:val="0"/>
      <w:divBdr>
        <w:top w:val="none" w:sz="0" w:space="0" w:color="auto"/>
        <w:left w:val="none" w:sz="0" w:space="0" w:color="auto"/>
        <w:bottom w:val="none" w:sz="0" w:space="0" w:color="auto"/>
        <w:right w:val="none" w:sz="0" w:space="0" w:color="auto"/>
      </w:divBdr>
    </w:div>
    <w:div w:id="510218868">
      <w:bodyDiv w:val="1"/>
      <w:marLeft w:val="0"/>
      <w:marRight w:val="0"/>
      <w:marTop w:val="0"/>
      <w:marBottom w:val="0"/>
      <w:divBdr>
        <w:top w:val="none" w:sz="0" w:space="0" w:color="auto"/>
        <w:left w:val="none" w:sz="0" w:space="0" w:color="auto"/>
        <w:bottom w:val="none" w:sz="0" w:space="0" w:color="auto"/>
        <w:right w:val="none" w:sz="0" w:space="0" w:color="auto"/>
      </w:divBdr>
    </w:div>
    <w:div w:id="525213174">
      <w:bodyDiv w:val="1"/>
      <w:marLeft w:val="0"/>
      <w:marRight w:val="0"/>
      <w:marTop w:val="0"/>
      <w:marBottom w:val="0"/>
      <w:divBdr>
        <w:top w:val="none" w:sz="0" w:space="0" w:color="auto"/>
        <w:left w:val="none" w:sz="0" w:space="0" w:color="auto"/>
        <w:bottom w:val="none" w:sz="0" w:space="0" w:color="auto"/>
        <w:right w:val="none" w:sz="0" w:space="0" w:color="auto"/>
      </w:divBdr>
    </w:div>
    <w:div w:id="531502944">
      <w:bodyDiv w:val="1"/>
      <w:marLeft w:val="0"/>
      <w:marRight w:val="0"/>
      <w:marTop w:val="0"/>
      <w:marBottom w:val="0"/>
      <w:divBdr>
        <w:top w:val="none" w:sz="0" w:space="0" w:color="auto"/>
        <w:left w:val="none" w:sz="0" w:space="0" w:color="auto"/>
        <w:bottom w:val="none" w:sz="0" w:space="0" w:color="auto"/>
        <w:right w:val="none" w:sz="0" w:space="0" w:color="auto"/>
      </w:divBdr>
    </w:div>
    <w:div w:id="539124496">
      <w:bodyDiv w:val="1"/>
      <w:marLeft w:val="0"/>
      <w:marRight w:val="0"/>
      <w:marTop w:val="0"/>
      <w:marBottom w:val="0"/>
      <w:divBdr>
        <w:top w:val="none" w:sz="0" w:space="0" w:color="auto"/>
        <w:left w:val="none" w:sz="0" w:space="0" w:color="auto"/>
        <w:bottom w:val="none" w:sz="0" w:space="0" w:color="auto"/>
        <w:right w:val="none" w:sz="0" w:space="0" w:color="auto"/>
      </w:divBdr>
    </w:div>
    <w:div w:id="641276281">
      <w:bodyDiv w:val="1"/>
      <w:marLeft w:val="0"/>
      <w:marRight w:val="0"/>
      <w:marTop w:val="0"/>
      <w:marBottom w:val="0"/>
      <w:divBdr>
        <w:top w:val="none" w:sz="0" w:space="0" w:color="auto"/>
        <w:left w:val="none" w:sz="0" w:space="0" w:color="auto"/>
        <w:bottom w:val="none" w:sz="0" w:space="0" w:color="auto"/>
        <w:right w:val="none" w:sz="0" w:space="0" w:color="auto"/>
      </w:divBdr>
    </w:div>
    <w:div w:id="667437733">
      <w:bodyDiv w:val="1"/>
      <w:marLeft w:val="0"/>
      <w:marRight w:val="0"/>
      <w:marTop w:val="0"/>
      <w:marBottom w:val="0"/>
      <w:divBdr>
        <w:top w:val="none" w:sz="0" w:space="0" w:color="auto"/>
        <w:left w:val="none" w:sz="0" w:space="0" w:color="auto"/>
        <w:bottom w:val="none" w:sz="0" w:space="0" w:color="auto"/>
        <w:right w:val="none" w:sz="0" w:space="0" w:color="auto"/>
      </w:divBdr>
    </w:div>
    <w:div w:id="670527192">
      <w:bodyDiv w:val="1"/>
      <w:marLeft w:val="0"/>
      <w:marRight w:val="0"/>
      <w:marTop w:val="0"/>
      <w:marBottom w:val="0"/>
      <w:divBdr>
        <w:top w:val="none" w:sz="0" w:space="0" w:color="auto"/>
        <w:left w:val="none" w:sz="0" w:space="0" w:color="auto"/>
        <w:bottom w:val="none" w:sz="0" w:space="0" w:color="auto"/>
        <w:right w:val="none" w:sz="0" w:space="0" w:color="auto"/>
      </w:divBdr>
    </w:div>
    <w:div w:id="698045349">
      <w:bodyDiv w:val="1"/>
      <w:marLeft w:val="0"/>
      <w:marRight w:val="0"/>
      <w:marTop w:val="0"/>
      <w:marBottom w:val="0"/>
      <w:divBdr>
        <w:top w:val="none" w:sz="0" w:space="0" w:color="auto"/>
        <w:left w:val="none" w:sz="0" w:space="0" w:color="auto"/>
        <w:bottom w:val="none" w:sz="0" w:space="0" w:color="auto"/>
        <w:right w:val="none" w:sz="0" w:space="0" w:color="auto"/>
      </w:divBdr>
    </w:div>
    <w:div w:id="823204025">
      <w:bodyDiv w:val="1"/>
      <w:marLeft w:val="0"/>
      <w:marRight w:val="0"/>
      <w:marTop w:val="0"/>
      <w:marBottom w:val="0"/>
      <w:divBdr>
        <w:top w:val="none" w:sz="0" w:space="0" w:color="auto"/>
        <w:left w:val="none" w:sz="0" w:space="0" w:color="auto"/>
        <w:bottom w:val="none" w:sz="0" w:space="0" w:color="auto"/>
        <w:right w:val="none" w:sz="0" w:space="0" w:color="auto"/>
      </w:divBdr>
    </w:div>
    <w:div w:id="831482448">
      <w:bodyDiv w:val="1"/>
      <w:marLeft w:val="0"/>
      <w:marRight w:val="0"/>
      <w:marTop w:val="0"/>
      <w:marBottom w:val="0"/>
      <w:divBdr>
        <w:top w:val="none" w:sz="0" w:space="0" w:color="auto"/>
        <w:left w:val="none" w:sz="0" w:space="0" w:color="auto"/>
        <w:bottom w:val="none" w:sz="0" w:space="0" w:color="auto"/>
        <w:right w:val="none" w:sz="0" w:space="0" w:color="auto"/>
      </w:divBdr>
    </w:div>
    <w:div w:id="907543210">
      <w:bodyDiv w:val="1"/>
      <w:marLeft w:val="0"/>
      <w:marRight w:val="0"/>
      <w:marTop w:val="0"/>
      <w:marBottom w:val="0"/>
      <w:divBdr>
        <w:top w:val="none" w:sz="0" w:space="0" w:color="auto"/>
        <w:left w:val="none" w:sz="0" w:space="0" w:color="auto"/>
        <w:bottom w:val="none" w:sz="0" w:space="0" w:color="auto"/>
        <w:right w:val="none" w:sz="0" w:space="0" w:color="auto"/>
      </w:divBdr>
    </w:div>
    <w:div w:id="938803786">
      <w:bodyDiv w:val="1"/>
      <w:marLeft w:val="0"/>
      <w:marRight w:val="0"/>
      <w:marTop w:val="0"/>
      <w:marBottom w:val="0"/>
      <w:divBdr>
        <w:top w:val="none" w:sz="0" w:space="0" w:color="auto"/>
        <w:left w:val="none" w:sz="0" w:space="0" w:color="auto"/>
        <w:bottom w:val="none" w:sz="0" w:space="0" w:color="auto"/>
        <w:right w:val="none" w:sz="0" w:space="0" w:color="auto"/>
      </w:divBdr>
    </w:div>
    <w:div w:id="949624786">
      <w:bodyDiv w:val="1"/>
      <w:marLeft w:val="0"/>
      <w:marRight w:val="0"/>
      <w:marTop w:val="0"/>
      <w:marBottom w:val="0"/>
      <w:divBdr>
        <w:top w:val="none" w:sz="0" w:space="0" w:color="auto"/>
        <w:left w:val="none" w:sz="0" w:space="0" w:color="auto"/>
        <w:bottom w:val="none" w:sz="0" w:space="0" w:color="auto"/>
        <w:right w:val="none" w:sz="0" w:space="0" w:color="auto"/>
      </w:divBdr>
    </w:div>
    <w:div w:id="1009527941">
      <w:bodyDiv w:val="1"/>
      <w:marLeft w:val="0"/>
      <w:marRight w:val="0"/>
      <w:marTop w:val="0"/>
      <w:marBottom w:val="0"/>
      <w:divBdr>
        <w:top w:val="none" w:sz="0" w:space="0" w:color="auto"/>
        <w:left w:val="none" w:sz="0" w:space="0" w:color="auto"/>
        <w:bottom w:val="none" w:sz="0" w:space="0" w:color="auto"/>
        <w:right w:val="none" w:sz="0" w:space="0" w:color="auto"/>
      </w:divBdr>
    </w:div>
    <w:div w:id="1119951037">
      <w:bodyDiv w:val="1"/>
      <w:marLeft w:val="0"/>
      <w:marRight w:val="0"/>
      <w:marTop w:val="0"/>
      <w:marBottom w:val="0"/>
      <w:divBdr>
        <w:top w:val="none" w:sz="0" w:space="0" w:color="auto"/>
        <w:left w:val="none" w:sz="0" w:space="0" w:color="auto"/>
        <w:bottom w:val="none" w:sz="0" w:space="0" w:color="auto"/>
        <w:right w:val="none" w:sz="0" w:space="0" w:color="auto"/>
      </w:divBdr>
    </w:div>
    <w:div w:id="1159148420">
      <w:bodyDiv w:val="1"/>
      <w:marLeft w:val="0"/>
      <w:marRight w:val="0"/>
      <w:marTop w:val="0"/>
      <w:marBottom w:val="0"/>
      <w:divBdr>
        <w:top w:val="none" w:sz="0" w:space="0" w:color="auto"/>
        <w:left w:val="none" w:sz="0" w:space="0" w:color="auto"/>
        <w:bottom w:val="none" w:sz="0" w:space="0" w:color="auto"/>
        <w:right w:val="none" w:sz="0" w:space="0" w:color="auto"/>
      </w:divBdr>
    </w:div>
    <w:div w:id="1175262174">
      <w:bodyDiv w:val="1"/>
      <w:marLeft w:val="0"/>
      <w:marRight w:val="0"/>
      <w:marTop w:val="0"/>
      <w:marBottom w:val="0"/>
      <w:divBdr>
        <w:top w:val="none" w:sz="0" w:space="0" w:color="auto"/>
        <w:left w:val="none" w:sz="0" w:space="0" w:color="auto"/>
        <w:bottom w:val="none" w:sz="0" w:space="0" w:color="auto"/>
        <w:right w:val="none" w:sz="0" w:space="0" w:color="auto"/>
      </w:divBdr>
    </w:div>
    <w:div w:id="1196890241">
      <w:bodyDiv w:val="1"/>
      <w:marLeft w:val="0"/>
      <w:marRight w:val="0"/>
      <w:marTop w:val="0"/>
      <w:marBottom w:val="0"/>
      <w:divBdr>
        <w:top w:val="none" w:sz="0" w:space="0" w:color="auto"/>
        <w:left w:val="none" w:sz="0" w:space="0" w:color="auto"/>
        <w:bottom w:val="none" w:sz="0" w:space="0" w:color="auto"/>
        <w:right w:val="none" w:sz="0" w:space="0" w:color="auto"/>
      </w:divBdr>
    </w:div>
    <w:div w:id="1322274209">
      <w:bodyDiv w:val="1"/>
      <w:marLeft w:val="0"/>
      <w:marRight w:val="0"/>
      <w:marTop w:val="0"/>
      <w:marBottom w:val="0"/>
      <w:divBdr>
        <w:top w:val="none" w:sz="0" w:space="0" w:color="auto"/>
        <w:left w:val="none" w:sz="0" w:space="0" w:color="auto"/>
        <w:bottom w:val="none" w:sz="0" w:space="0" w:color="auto"/>
        <w:right w:val="none" w:sz="0" w:space="0" w:color="auto"/>
      </w:divBdr>
    </w:div>
    <w:div w:id="1470827865">
      <w:bodyDiv w:val="1"/>
      <w:marLeft w:val="0"/>
      <w:marRight w:val="0"/>
      <w:marTop w:val="0"/>
      <w:marBottom w:val="0"/>
      <w:divBdr>
        <w:top w:val="none" w:sz="0" w:space="0" w:color="auto"/>
        <w:left w:val="none" w:sz="0" w:space="0" w:color="auto"/>
        <w:bottom w:val="none" w:sz="0" w:space="0" w:color="auto"/>
        <w:right w:val="none" w:sz="0" w:space="0" w:color="auto"/>
      </w:divBdr>
    </w:div>
    <w:div w:id="1534884423">
      <w:bodyDiv w:val="1"/>
      <w:marLeft w:val="0"/>
      <w:marRight w:val="0"/>
      <w:marTop w:val="0"/>
      <w:marBottom w:val="0"/>
      <w:divBdr>
        <w:top w:val="none" w:sz="0" w:space="0" w:color="auto"/>
        <w:left w:val="none" w:sz="0" w:space="0" w:color="auto"/>
        <w:bottom w:val="none" w:sz="0" w:space="0" w:color="auto"/>
        <w:right w:val="none" w:sz="0" w:space="0" w:color="auto"/>
      </w:divBdr>
    </w:div>
    <w:div w:id="1554388767">
      <w:bodyDiv w:val="1"/>
      <w:marLeft w:val="0"/>
      <w:marRight w:val="0"/>
      <w:marTop w:val="0"/>
      <w:marBottom w:val="0"/>
      <w:divBdr>
        <w:top w:val="none" w:sz="0" w:space="0" w:color="auto"/>
        <w:left w:val="none" w:sz="0" w:space="0" w:color="auto"/>
        <w:bottom w:val="none" w:sz="0" w:space="0" w:color="auto"/>
        <w:right w:val="none" w:sz="0" w:space="0" w:color="auto"/>
      </w:divBdr>
    </w:div>
    <w:div w:id="1644701541">
      <w:bodyDiv w:val="1"/>
      <w:marLeft w:val="0"/>
      <w:marRight w:val="0"/>
      <w:marTop w:val="0"/>
      <w:marBottom w:val="0"/>
      <w:divBdr>
        <w:top w:val="none" w:sz="0" w:space="0" w:color="auto"/>
        <w:left w:val="none" w:sz="0" w:space="0" w:color="auto"/>
        <w:bottom w:val="none" w:sz="0" w:space="0" w:color="auto"/>
        <w:right w:val="none" w:sz="0" w:space="0" w:color="auto"/>
      </w:divBdr>
    </w:div>
    <w:div w:id="1720930851">
      <w:bodyDiv w:val="1"/>
      <w:marLeft w:val="0"/>
      <w:marRight w:val="0"/>
      <w:marTop w:val="0"/>
      <w:marBottom w:val="0"/>
      <w:divBdr>
        <w:top w:val="none" w:sz="0" w:space="0" w:color="auto"/>
        <w:left w:val="none" w:sz="0" w:space="0" w:color="auto"/>
        <w:bottom w:val="none" w:sz="0" w:space="0" w:color="auto"/>
        <w:right w:val="none" w:sz="0" w:space="0" w:color="auto"/>
      </w:divBdr>
    </w:div>
    <w:div w:id="1738085193">
      <w:bodyDiv w:val="1"/>
      <w:marLeft w:val="0"/>
      <w:marRight w:val="0"/>
      <w:marTop w:val="0"/>
      <w:marBottom w:val="0"/>
      <w:divBdr>
        <w:top w:val="none" w:sz="0" w:space="0" w:color="auto"/>
        <w:left w:val="none" w:sz="0" w:space="0" w:color="auto"/>
        <w:bottom w:val="none" w:sz="0" w:space="0" w:color="auto"/>
        <w:right w:val="none" w:sz="0" w:space="0" w:color="auto"/>
      </w:divBdr>
    </w:div>
    <w:div w:id="1773430716">
      <w:bodyDiv w:val="1"/>
      <w:marLeft w:val="0"/>
      <w:marRight w:val="0"/>
      <w:marTop w:val="0"/>
      <w:marBottom w:val="0"/>
      <w:divBdr>
        <w:top w:val="none" w:sz="0" w:space="0" w:color="auto"/>
        <w:left w:val="none" w:sz="0" w:space="0" w:color="auto"/>
        <w:bottom w:val="none" w:sz="0" w:space="0" w:color="auto"/>
        <w:right w:val="none" w:sz="0" w:space="0" w:color="auto"/>
      </w:divBdr>
    </w:div>
    <w:div w:id="1784303068">
      <w:bodyDiv w:val="1"/>
      <w:marLeft w:val="0"/>
      <w:marRight w:val="0"/>
      <w:marTop w:val="0"/>
      <w:marBottom w:val="0"/>
      <w:divBdr>
        <w:top w:val="none" w:sz="0" w:space="0" w:color="auto"/>
        <w:left w:val="none" w:sz="0" w:space="0" w:color="auto"/>
        <w:bottom w:val="none" w:sz="0" w:space="0" w:color="auto"/>
        <w:right w:val="none" w:sz="0" w:space="0" w:color="auto"/>
      </w:divBdr>
    </w:div>
    <w:div w:id="1803690619">
      <w:bodyDiv w:val="1"/>
      <w:marLeft w:val="0"/>
      <w:marRight w:val="0"/>
      <w:marTop w:val="0"/>
      <w:marBottom w:val="0"/>
      <w:divBdr>
        <w:top w:val="none" w:sz="0" w:space="0" w:color="auto"/>
        <w:left w:val="none" w:sz="0" w:space="0" w:color="auto"/>
        <w:bottom w:val="none" w:sz="0" w:space="0" w:color="auto"/>
        <w:right w:val="none" w:sz="0" w:space="0" w:color="auto"/>
      </w:divBdr>
    </w:div>
    <w:div w:id="1829402440">
      <w:bodyDiv w:val="1"/>
      <w:marLeft w:val="0"/>
      <w:marRight w:val="0"/>
      <w:marTop w:val="0"/>
      <w:marBottom w:val="0"/>
      <w:divBdr>
        <w:top w:val="none" w:sz="0" w:space="0" w:color="auto"/>
        <w:left w:val="none" w:sz="0" w:space="0" w:color="auto"/>
        <w:bottom w:val="none" w:sz="0" w:space="0" w:color="auto"/>
        <w:right w:val="none" w:sz="0" w:space="0" w:color="auto"/>
      </w:divBdr>
    </w:div>
    <w:div w:id="1836413263">
      <w:bodyDiv w:val="1"/>
      <w:marLeft w:val="0"/>
      <w:marRight w:val="0"/>
      <w:marTop w:val="0"/>
      <w:marBottom w:val="0"/>
      <w:divBdr>
        <w:top w:val="none" w:sz="0" w:space="0" w:color="auto"/>
        <w:left w:val="none" w:sz="0" w:space="0" w:color="auto"/>
        <w:bottom w:val="none" w:sz="0" w:space="0" w:color="auto"/>
        <w:right w:val="none" w:sz="0" w:space="0" w:color="auto"/>
      </w:divBdr>
    </w:div>
    <w:div w:id="1887183454">
      <w:bodyDiv w:val="1"/>
      <w:marLeft w:val="0"/>
      <w:marRight w:val="0"/>
      <w:marTop w:val="0"/>
      <w:marBottom w:val="0"/>
      <w:divBdr>
        <w:top w:val="none" w:sz="0" w:space="0" w:color="auto"/>
        <w:left w:val="none" w:sz="0" w:space="0" w:color="auto"/>
        <w:bottom w:val="none" w:sz="0" w:space="0" w:color="auto"/>
        <w:right w:val="none" w:sz="0" w:space="0" w:color="auto"/>
      </w:divBdr>
    </w:div>
    <w:div w:id="1896432806">
      <w:bodyDiv w:val="1"/>
      <w:marLeft w:val="0"/>
      <w:marRight w:val="0"/>
      <w:marTop w:val="0"/>
      <w:marBottom w:val="0"/>
      <w:divBdr>
        <w:top w:val="none" w:sz="0" w:space="0" w:color="auto"/>
        <w:left w:val="none" w:sz="0" w:space="0" w:color="auto"/>
        <w:bottom w:val="none" w:sz="0" w:space="0" w:color="auto"/>
        <w:right w:val="none" w:sz="0" w:space="0" w:color="auto"/>
      </w:divBdr>
    </w:div>
    <w:div w:id="1914464361">
      <w:bodyDiv w:val="1"/>
      <w:marLeft w:val="0"/>
      <w:marRight w:val="0"/>
      <w:marTop w:val="0"/>
      <w:marBottom w:val="0"/>
      <w:divBdr>
        <w:top w:val="none" w:sz="0" w:space="0" w:color="auto"/>
        <w:left w:val="none" w:sz="0" w:space="0" w:color="auto"/>
        <w:bottom w:val="none" w:sz="0" w:space="0" w:color="auto"/>
        <w:right w:val="none" w:sz="0" w:space="0" w:color="auto"/>
      </w:divBdr>
    </w:div>
    <w:div w:id="1917591561">
      <w:bodyDiv w:val="1"/>
      <w:marLeft w:val="0"/>
      <w:marRight w:val="0"/>
      <w:marTop w:val="0"/>
      <w:marBottom w:val="0"/>
      <w:divBdr>
        <w:top w:val="none" w:sz="0" w:space="0" w:color="auto"/>
        <w:left w:val="none" w:sz="0" w:space="0" w:color="auto"/>
        <w:bottom w:val="none" w:sz="0" w:space="0" w:color="auto"/>
        <w:right w:val="none" w:sz="0" w:space="0" w:color="auto"/>
      </w:divBdr>
    </w:div>
    <w:div w:id="2005283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media/image1.png" Type="http://schemas.openxmlformats.org/officeDocument/2006/relationships/image"/><Relationship Id="rId100" Target="media/image91.png" Type="http://schemas.openxmlformats.org/officeDocument/2006/relationships/image"/><Relationship Id="rId101" Target="media/image92.jpeg" Type="http://schemas.openxmlformats.org/officeDocument/2006/relationships/image"/><Relationship Id="rId102" Target="media/image93.png" Type="http://schemas.openxmlformats.org/officeDocument/2006/relationships/image"/><Relationship Id="rId103" Target="media/image94.png" Type="http://schemas.openxmlformats.org/officeDocument/2006/relationships/image"/><Relationship Id="rId104" Target="media/image95.png" Type="http://schemas.openxmlformats.org/officeDocument/2006/relationships/image"/><Relationship Id="rId105" Target="media/image96.jpeg" Type="http://schemas.openxmlformats.org/officeDocument/2006/relationships/image"/><Relationship Id="rId106" Target="media/image97.png" Type="http://schemas.openxmlformats.org/officeDocument/2006/relationships/image"/><Relationship Id="rId107" Target="media/image98.png" Type="http://schemas.openxmlformats.org/officeDocument/2006/relationships/image"/><Relationship Id="rId108" Target="media/image99.png" Type="http://schemas.openxmlformats.org/officeDocument/2006/relationships/image"/><Relationship Id="rId109" Target="media/image100.png" Type="http://schemas.openxmlformats.org/officeDocument/2006/relationships/image"/><Relationship Id="rId11" Target="media/image2.png" Type="http://schemas.openxmlformats.org/officeDocument/2006/relationships/image"/><Relationship Id="rId110" Target="media/image101.png" Type="http://schemas.openxmlformats.org/officeDocument/2006/relationships/image"/><Relationship Id="rId111" Target="media/image102.png" Type="http://schemas.openxmlformats.org/officeDocument/2006/relationships/image"/><Relationship Id="rId112" Target="media/image103.png" Type="http://schemas.openxmlformats.org/officeDocument/2006/relationships/image"/><Relationship Id="rId113" Target="media/image104.png" Type="http://schemas.openxmlformats.org/officeDocument/2006/relationships/image"/><Relationship Id="rId114" Target="media/image105.png" Type="http://schemas.openxmlformats.org/officeDocument/2006/relationships/image"/><Relationship Id="rId115" Target="media/image106.png" Type="http://schemas.openxmlformats.org/officeDocument/2006/relationships/image"/><Relationship Id="rId116" Target="media/image107.png" Type="http://schemas.openxmlformats.org/officeDocument/2006/relationships/image"/><Relationship Id="rId117" Target="media/image108.png" Type="http://schemas.openxmlformats.org/officeDocument/2006/relationships/image"/><Relationship Id="rId118" Target="media/image109.png" Type="http://schemas.openxmlformats.org/officeDocument/2006/relationships/image"/><Relationship Id="rId119" Target="media/image110.png" Type="http://schemas.openxmlformats.org/officeDocument/2006/relationships/image"/><Relationship Id="rId12" Target="media/image3.png" Type="http://schemas.openxmlformats.org/officeDocument/2006/relationships/image"/><Relationship Id="rId120" Target="media/image111.png" Type="http://schemas.openxmlformats.org/officeDocument/2006/relationships/image"/><Relationship Id="rId121" Target="media/image112.png" Type="http://schemas.openxmlformats.org/officeDocument/2006/relationships/image"/><Relationship Id="rId122" Target="media/image113.png" Type="http://schemas.openxmlformats.org/officeDocument/2006/relationships/image"/><Relationship Id="rId123" Target="media/image114.png" Type="http://schemas.openxmlformats.org/officeDocument/2006/relationships/image"/><Relationship Id="rId124" Target="media/image115.png" Type="http://schemas.openxmlformats.org/officeDocument/2006/relationships/image"/><Relationship Id="rId125" Target="media/image116.png" Type="http://schemas.openxmlformats.org/officeDocument/2006/relationships/image"/><Relationship Id="rId126" Target="media/image117.png" Type="http://schemas.openxmlformats.org/officeDocument/2006/relationships/image"/><Relationship Id="rId127" Target="media/image118.png" Type="http://schemas.openxmlformats.org/officeDocument/2006/relationships/image"/><Relationship Id="rId128" Target="media/image119.png" Type="http://schemas.openxmlformats.org/officeDocument/2006/relationships/image"/><Relationship Id="rId129" Target="media/image120.png" Type="http://schemas.openxmlformats.org/officeDocument/2006/relationships/image"/><Relationship Id="rId13" Target="media/image4.png" Type="http://schemas.openxmlformats.org/officeDocument/2006/relationships/image"/><Relationship Id="rId130" Target="media/image121.png" Type="http://schemas.openxmlformats.org/officeDocument/2006/relationships/image"/><Relationship Id="rId131" Target="media/image122.png" Type="http://schemas.openxmlformats.org/officeDocument/2006/relationships/image"/><Relationship Id="rId132" Target="media/image123.png" Type="http://schemas.openxmlformats.org/officeDocument/2006/relationships/image"/><Relationship Id="rId133" Target="media/image124.png" Type="http://schemas.openxmlformats.org/officeDocument/2006/relationships/image"/><Relationship Id="rId134" Target="media/image125.png" Type="http://schemas.openxmlformats.org/officeDocument/2006/relationships/image"/><Relationship Id="rId135" Target="media/image126.png" Type="http://schemas.openxmlformats.org/officeDocument/2006/relationships/image"/><Relationship Id="rId136" Target="media/image127.png" Type="http://schemas.openxmlformats.org/officeDocument/2006/relationships/image"/><Relationship Id="rId137" Target="media/image128.png" Type="http://schemas.openxmlformats.org/officeDocument/2006/relationships/image"/><Relationship Id="rId138" Target="media/image129.png" Type="http://schemas.openxmlformats.org/officeDocument/2006/relationships/image"/><Relationship Id="rId139" Target="media/image130.png" Type="http://schemas.openxmlformats.org/officeDocument/2006/relationships/image"/><Relationship Id="rId14" Target="media/image5.png" Type="http://schemas.openxmlformats.org/officeDocument/2006/relationships/image"/><Relationship Id="rId140" Target="media/image131.jpeg" Type="http://schemas.openxmlformats.org/officeDocument/2006/relationships/image"/><Relationship Id="rId141" Target="media/image132.png" Type="http://schemas.openxmlformats.org/officeDocument/2006/relationships/image"/><Relationship Id="rId142" Target="media/image133.png" Type="http://schemas.openxmlformats.org/officeDocument/2006/relationships/image"/><Relationship Id="rId143" Target="media/image134.png" Type="http://schemas.openxmlformats.org/officeDocument/2006/relationships/image"/><Relationship Id="rId144" Target="media/image135.png" Type="http://schemas.openxmlformats.org/officeDocument/2006/relationships/image"/><Relationship Id="rId145" Target="media/image136.png" Type="http://schemas.openxmlformats.org/officeDocument/2006/relationships/image"/><Relationship Id="rId146" Target="media/image137.png" Type="http://schemas.openxmlformats.org/officeDocument/2006/relationships/image"/><Relationship Id="rId147" Target="media/image138.png" Type="http://schemas.openxmlformats.org/officeDocument/2006/relationships/image"/><Relationship Id="rId148" Target="media/image139.png" Type="http://schemas.openxmlformats.org/officeDocument/2006/relationships/image"/><Relationship Id="rId149" Target="media/image140.png" Type="http://schemas.openxmlformats.org/officeDocument/2006/relationships/image"/><Relationship Id="rId15" Target="media/image6.png" Type="http://schemas.openxmlformats.org/officeDocument/2006/relationships/image"/><Relationship Id="rId150" Target="media/image141.png" Type="http://schemas.openxmlformats.org/officeDocument/2006/relationships/image"/><Relationship Id="rId151" Target="media/image142.png" Type="http://schemas.openxmlformats.org/officeDocument/2006/relationships/image"/><Relationship Id="rId152" Target="media/image143.png" Type="http://schemas.openxmlformats.org/officeDocument/2006/relationships/image"/><Relationship Id="rId153" Target="media/image144.png" Type="http://schemas.openxmlformats.org/officeDocument/2006/relationships/image"/><Relationship Id="rId154" Target="media/image145.png" Type="http://schemas.openxmlformats.org/officeDocument/2006/relationships/image"/><Relationship Id="rId155" Target="media/image146.png" Type="http://schemas.openxmlformats.org/officeDocument/2006/relationships/image"/><Relationship Id="rId156" Target="media/image147.png" Type="http://schemas.openxmlformats.org/officeDocument/2006/relationships/image"/><Relationship Id="rId157" Target="media/image148.png" Type="http://schemas.openxmlformats.org/officeDocument/2006/relationships/image"/><Relationship Id="rId158" Target="media/image149.png" Type="http://schemas.openxmlformats.org/officeDocument/2006/relationships/image"/><Relationship Id="rId159" Target="media/image150.png" Type="http://schemas.openxmlformats.org/officeDocument/2006/relationships/image"/><Relationship Id="rId16" Target="media/image7.png" Type="http://schemas.openxmlformats.org/officeDocument/2006/relationships/image"/><Relationship Id="rId160" Target="media/image151.png" Type="http://schemas.openxmlformats.org/officeDocument/2006/relationships/image"/><Relationship Id="rId161" Target="media/image152.png" Type="http://schemas.openxmlformats.org/officeDocument/2006/relationships/image"/><Relationship Id="rId162" Target="media/image153.png" Type="http://schemas.openxmlformats.org/officeDocument/2006/relationships/image"/><Relationship Id="rId163" Target="media/image154.png" Type="http://schemas.openxmlformats.org/officeDocument/2006/relationships/image"/><Relationship Id="rId164" Target="media/image155.png" Type="http://schemas.openxmlformats.org/officeDocument/2006/relationships/image"/><Relationship Id="rId165" Target="media/image156.png" Type="http://schemas.openxmlformats.org/officeDocument/2006/relationships/image"/><Relationship Id="rId166" Target="media/image157.png" Type="http://schemas.openxmlformats.org/officeDocument/2006/relationships/image"/><Relationship Id="rId167" Target="media/image158.png" Type="http://schemas.openxmlformats.org/officeDocument/2006/relationships/image"/><Relationship Id="rId168" Target="media/image159.png" Type="http://schemas.openxmlformats.org/officeDocument/2006/relationships/image"/><Relationship Id="rId169" Target="media/image160.png" Type="http://schemas.openxmlformats.org/officeDocument/2006/relationships/image"/><Relationship Id="rId17" Target="media/image8.png" Type="http://schemas.openxmlformats.org/officeDocument/2006/relationships/image"/><Relationship Id="rId170" Target="media/image161.png" Type="http://schemas.openxmlformats.org/officeDocument/2006/relationships/image"/><Relationship Id="rId171" Target="media/image162.png" Type="http://schemas.openxmlformats.org/officeDocument/2006/relationships/image"/><Relationship Id="rId172" Target="media/image163.png" Type="http://schemas.openxmlformats.org/officeDocument/2006/relationships/image"/><Relationship Id="rId173" Target="media/image164.png" Type="http://schemas.openxmlformats.org/officeDocument/2006/relationships/image"/><Relationship Id="rId174" Target="media/image165.png" Type="http://schemas.openxmlformats.org/officeDocument/2006/relationships/image"/><Relationship Id="rId175" Target="media/image166.png" Type="http://schemas.openxmlformats.org/officeDocument/2006/relationships/image"/><Relationship Id="rId176" Target="media/image167.png" Type="http://schemas.openxmlformats.org/officeDocument/2006/relationships/image"/><Relationship Id="rId177" Target="media/image168.png" Type="http://schemas.openxmlformats.org/officeDocument/2006/relationships/image"/><Relationship Id="rId178" Target="media/image169.png" Type="http://schemas.openxmlformats.org/officeDocument/2006/relationships/image"/><Relationship Id="rId179" Target="media/image170.png" Type="http://schemas.openxmlformats.org/officeDocument/2006/relationships/image"/><Relationship Id="rId18" Target="media/image9.png" Type="http://schemas.openxmlformats.org/officeDocument/2006/relationships/image"/><Relationship Id="rId180" Target="media/image171.png" Type="http://schemas.openxmlformats.org/officeDocument/2006/relationships/image"/><Relationship Id="rId181" Target="media/image172.png" Type="http://schemas.openxmlformats.org/officeDocument/2006/relationships/image"/><Relationship Id="rId182" Target="media/image173.png" Type="http://schemas.openxmlformats.org/officeDocument/2006/relationships/image"/><Relationship Id="rId183" Target="media/image174.png" Type="http://schemas.openxmlformats.org/officeDocument/2006/relationships/image"/><Relationship Id="rId184" Target="media/image175.png" Type="http://schemas.openxmlformats.org/officeDocument/2006/relationships/image"/><Relationship Id="rId185" Target="media/image176.png" Type="http://schemas.openxmlformats.org/officeDocument/2006/relationships/image"/><Relationship Id="rId186" Target="media/image177.png" Type="http://schemas.openxmlformats.org/officeDocument/2006/relationships/image"/><Relationship Id="rId187" Target="media/image178.png" Type="http://schemas.openxmlformats.org/officeDocument/2006/relationships/image"/><Relationship Id="rId188" Target="media/image179.jpeg" Type="http://schemas.openxmlformats.org/officeDocument/2006/relationships/image"/><Relationship Id="rId189" Target="media/image180.png" Type="http://schemas.openxmlformats.org/officeDocument/2006/relationships/image"/><Relationship Id="rId19" Target="media/image10.png" Type="http://schemas.openxmlformats.org/officeDocument/2006/relationships/image"/><Relationship Id="rId190" Target="media/image181.png" Type="http://schemas.openxmlformats.org/officeDocument/2006/relationships/image"/><Relationship Id="rId191" Target="media/image182.png" Type="http://schemas.openxmlformats.org/officeDocument/2006/relationships/image"/><Relationship Id="rId192" Target="media/image183.png" Type="http://schemas.openxmlformats.org/officeDocument/2006/relationships/image"/><Relationship Id="rId193" Target="media/image184.png" Type="http://schemas.openxmlformats.org/officeDocument/2006/relationships/image"/><Relationship Id="rId194" Target="media/image185.png" Type="http://schemas.openxmlformats.org/officeDocument/2006/relationships/image"/><Relationship Id="rId195" Target="media/image186.png" Type="http://schemas.openxmlformats.org/officeDocument/2006/relationships/image"/><Relationship Id="rId196" Target="media/image187.png" Type="http://schemas.openxmlformats.org/officeDocument/2006/relationships/image"/><Relationship Id="rId197" Target="media/image188.png" Type="http://schemas.openxmlformats.org/officeDocument/2006/relationships/image"/><Relationship Id="rId198" Target="media/image189.png" Type="http://schemas.openxmlformats.org/officeDocument/2006/relationships/image"/><Relationship Id="rId199" Target="media/image190.png" Type="http://schemas.openxmlformats.org/officeDocument/2006/relationships/image"/><Relationship Id="rId2" Target="numbering.xml" Type="http://schemas.openxmlformats.org/officeDocument/2006/relationships/numbering"/><Relationship Id="rId20" Target="media/image11.png" Type="http://schemas.openxmlformats.org/officeDocument/2006/relationships/image"/><Relationship Id="rId200" Target="media/image191.png" Type="http://schemas.openxmlformats.org/officeDocument/2006/relationships/image"/><Relationship Id="rId201" Target="media/image192.png" Type="http://schemas.openxmlformats.org/officeDocument/2006/relationships/image"/><Relationship Id="rId202" Target="media/image193.png" Type="http://schemas.openxmlformats.org/officeDocument/2006/relationships/image"/><Relationship Id="rId203" Target="media/image194.png" Type="http://schemas.openxmlformats.org/officeDocument/2006/relationships/image"/><Relationship Id="rId204" Target="media/image195.png" Type="http://schemas.openxmlformats.org/officeDocument/2006/relationships/image"/><Relationship Id="rId205" Target="media/image196.png" Type="http://schemas.openxmlformats.org/officeDocument/2006/relationships/image"/><Relationship Id="rId206" Target="media/image197.png" Type="http://schemas.openxmlformats.org/officeDocument/2006/relationships/image"/><Relationship Id="rId207" Target="media/image198.png" Type="http://schemas.openxmlformats.org/officeDocument/2006/relationships/image"/><Relationship Id="rId208" Target="media/image199.png" Type="http://schemas.openxmlformats.org/officeDocument/2006/relationships/image"/><Relationship Id="rId209" Target="media/image200.png" Type="http://schemas.openxmlformats.org/officeDocument/2006/relationships/image"/><Relationship Id="rId21" Target="media/image12.png" Type="http://schemas.openxmlformats.org/officeDocument/2006/relationships/image"/><Relationship Id="rId210" Target="media/image201.png" Type="http://schemas.openxmlformats.org/officeDocument/2006/relationships/image"/><Relationship Id="rId211" Target="media/image202.png" Type="http://schemas.openxmlformats.org/officeDocument/2006/relationships/image"/><Relationship Id="rId212" Target="media/image203.png" Type="http://schemas.openxmlformats.org/officeDocument/2006/relationships/image"/><Relationship Id="rId213" Target="media/image204.png" Type="http://schemas.openxmlformats.org/officeDocument/2006/relationships/image"/><Relationship Id="rId214" Target="media/image205.png" Type="http://schemas.openxmlformats.org/officeDocument/2006/relationships/image"/><Relationship Id="rId215" Target="media/image206.png" Type="http://schemas.openxmlformats.org/officeDocument/2006/relationships/image"/><Relationship Id="rId216" Target="media/image207.png" Type="http://schemas.openxmlformats.org/officeDocument/2006/relationships/image"/><Relationship Id="rId217" Target="media/image208.png" Type="http://schemas.openxmlformats.org/officeDocument/2006/relationships/image"/><Relationship Id="rId218" Target="media/image209.png" Type="http://schemas.openxmlformats.org/officeDocument/2006/relationships/image"/><Relationship Id="rId219" Target="media/image210.png" Type="http://schemas.openxmlformats.org/officeDocument/2006/relationships/image"/><Relationship Id="rId22" Target="media/image13.png" Type="http://schemas.openxmlformats.org/officeDocument/2006/relationships/image"/><Relationship Id="rId220" Target="media/image211.png" Type="http://schemas.openxmlformats.org/officeDocument/2006/relationships/image"/><Relationship Id="rId221" Target="media/image212.png" Type="http://schemas.openxmlformats.org/officeDocument/2006/relationships/image"/><Relationship Id="rId222" Target="media/image213.png" Type="http://schemas.openxmlformats.org/officeDocument/2006/relationships/image"/><Relationship Id="rId223" Target="media/image214.png" Type="http://schemas.openxmlformats.org/officeDocument/2006/relationships/image"/><Relationship Id="rId224" Target="media/image215.png" Type="http://schemas.openxmlformats.org/officeDocument/2006/relationships/image"/><Relationship Id="rId225" Target="media/image216.png" Type="http://schemas.openxmlformats.org/officeDocument/2006/relationships/image"/><Relationship Id="rId226" Target="media/image217.png" Type="http://schemas.openxmlformats.org/officeDocument/2006/relationships/image"/><Relationship Id="rId227" Target="media/image218.png" Type="http://schemas.openxmlformats.org/officeDocument/2006/relationships/image"/><Relationship Id="rId228" Target="media/image219.png" Type="http://schemas.openxmlformats.org/officeDocument/2006/relationships/image"/><Relationship Id="rId229" Target="media/image220.png" Type="http://schemas.openxmlformats.org/officeDocument/2006/relationships/image"/><Relationship Id="rId23" Target="media/image14.png" Type="http://schemas.openxmlformats.org/officeDocument/2006/relationships/image"/><Relationship Id="rId230" Target="media/image221.png" Type="http://schemas.openxmlformats.org/officeDocument/2006/relationships/image"/><Relationship Id="rId231" Target="media/image222.png" Type="http://schemas.openxmlformats.org/officeDocument/2006/relationships/image"/><Relationship Id="rId232" Target="media/image223.png" Type="http://schemas.openxmlformats.org/officeDocument/2006/relationships/image"/><Relationship Id="rId233" Target="media/image224.png" Type="http://schemas.openxmlformats.org/officeDocument/2006/relationships/image"/><Relationship Id="rId234" Target="media/image225.png" Type="http://schemas.openxmlformats.org/officeDocument/2006/relationships/image"/><Relationship Id="rId235" Target="media/image226.png" Type="http://schemas.openxmlformats.org/officeDocument/2006/relationships/image"/><Relationship Id="rId236" Target="media/image227.png" Type="http://schemas.openxmlformats.org/officeDocument/2006/relationships/image"/><Relationship Id="rId237" Target="media/image228.png" Type="http://schemas.openxmlformats.org/officeDocument/2006/relationships/image"/><Relationship Id="rId238" Target="media/image229.png" Type="http://schemas.openxmlformats.org/officeDocument/2006/relationships/image"/><Relationship Id="rId239" Target="media/image230.png" Type="http://schemas.openxmlformats.org/officeDocument/2006/relationships/image"/><Relationship Id="rId24" Target="media/image15.png" Type="http://schemas.openxmlformats.org/officeDocument/2006/relationships/image"/><Relationship Id="rId240" Target="media/image231.png" Type="http://schemas.openxmlformats.org/officeDocument/2006/relationships/image"/><Relationship Id="rId241" Target="media/image232.png" Type="http://schemas.openxmlformats.org/officeDocument/2006/relationships/image"/><Relationship Id="rId242" Target="media/image233.png" Type="http://schemas.openxmlformats.org/officeDocument/2006/relationships/image"/><Relationship Id="rId243" Target="media/image234.png" Type="http://schemas.openxmlformats.org/officeDocument/2006/relationships/image"/><Relationship Id="rId244" Target="media/image235.png" Type="http://schemas.openxmlformats.org/officeDocument/2006/relationships/image"/><Relationship Id="rId245" Target="media/image236.png" Type="http://schemas.openxmlformats.org/officeDocument/2006/relationships/image"/><Relationship Id="rId246" Target="media/image237.png" Type="http://schemas.openxmlformats.org/officeDocument/2006/relationships/image"/><Relationship Id="rId247" Target="media/image238.png" Type="http://schemas.openxmlformats.org/officeDocument/2006/relationships/image"/><Relationship Id="rId248" Target="media/image239.png" Type="http://schemas.openxmlformats.org/officeDocument/2006/relationships/image"/><Relationship Id="rId249" Target="media/image240.png" Type="http://schemas.openxmlformats.org/officeDocument/2006/relationships/image"/><Relationship Id="rId25" Target="media/image16.png" Type="http://schemas.openxmlformats.org/officeDocument/2006/relationships/image"/><Relationship Id="rId250" Target="media/image241.png" Type="http://schemas.openxmlformats.org/officeDocument/2006/relationships/image"/><Relationship Id="rId251" Target="media/image242.png" Type="http://schemas.openxmlformats.org/officeDocument/2006/relationships/image"/><Relationship Id="rId252" Target="media/image243.png" Type="http://schemas.openxmlformats.org/officeDocument/2006/relationships/image"/><Relationship Id="rId253" Target="media/image244.png" Type="http://schemas.openxmlformats.org/officeDocument/2006/relationships/image"/><Relationship Id="rId254" Target="media/image245.png" Type="http://schemas.openxmlformats.org/officeDocument/2006/relationships/image"/><Relationship Id="rId255" Target="media/image246.png" Type="http://schemas.openxmlformats.org/officeDocument/2006/relationships/image"/><Relationship Id="rId256" Target="media/image247.png" Type="http://schemas.openxmlformats.org/officeDocument/2006/relationships/image"/><Relationship Id="rId257" Target="media/image248.png" Type="http://schemas.openxmlformats.org/officeDocument/2006/relationships/image"/><Relationship Id="rId258" Target="media/image249.png" Type="http://schemas.openxmlformats.org/officeDocument/2006/relationships/image"/><Relationship Id="rId259" Target="media/image250.png" Type="http://schemas.openxmlformats.org/officeDocument/2006/relationships/image"/><Relationship Id="rId26" Target="media/image17.png" Type="http://schemas.openxmlformats.org/officeDocument/2006/relationships/image"/><Relationship Id="rId260" Target="media/image251.png" Type="http://schemas.openxmlformats.org/officeDocument/2006/relationships/image"/><Relationship Id="rId261" Target="media/image252.png" Type="http://schemas.openxmlformats.org/officeDocument/2006/relationships/image"/><Relationship Id="rId262" Target="media/image253.png" Type="http://schemas.openxmlformats.org/officeDocument/2006/relationships/image"/><Relationship Id="rId263" Target="media/image254.png" Type="http://schemas.openxmlformats.org/officeDocument/2006/relationships/image"/><Relationship Id="rId264" Target="media/image255.png" Type="http://schemas.openxmlformats.org/officeDocument/2006/relationships/image"/><Relationship Id="rId265" Target="media/image256.png" Type="http://schemas.openxmlformats.org/officeDocument/2006/relationships/image"/><Relationship Id="rId266" Target="media/image257.png" Type="http://schemas.openxmlformats.org/officeDocument/2006/relationships/image"/><Relationship Id="rId267" Target="media/image258.png" Type="http://schemas.openxmlformats.org/officeDocument/2006/relationships/image"/><Relationship Id="rId268" Target="media/image259.png" Type="http://schemas.openxmlformats.org/officeDocument/2006/relationships/image"/><Relationship Id="rId269" Target="media/image260.png" Type="http://schemas.openxmlformats.org/officeDocument/2006/relationships/image"/><Relationship Id="rId27" Target="media/image18.png" Type="http://schemas.openxmlformats.org/officeDocument/2006/relationships/image"/><Relationship Id="rId270" Target="media/image261.png" Type="http://schemas.openxmlformats.org/officeDocument/2006/relationships/image"/><Relationship Id="rId271" Target="media/image262.png" Type="http://schemas.openxmlformats.org/officeDocument/2006/relationships/image"/><Relationship Id="rId272" Target="media/image263.png" Type="http://schemas.openxmlformats.org/officeDocument/2006/relationships/image"/><Relationship Id="rId273" Target="media/image264.png" Type="http://schemas.openxmlformats.org/officeDocument/2006/relationships/image"/><Relationship Id="rId274" Target="media/image265.png" Type="http://schemas.openxmlformats.org/officeDocument/2006/relationships/image"/><Relationship Id="rId275" Target="media/image266.png" Type="http://schemas.openxmlformats.org/officeDocument/2006/relationships/image"/><Relationship Id="rId276" Target="media/image267.png" Type="http://schemas.openxmlformats.org/officeDocument/2006/relationships/image"/><Relationship Id="rId277" Target="media/image268.png" Type="http://schemas.openxmlformats.org/officeDocument/2006/relationships/image"/><Relationship Id="rId278" Target="media/image269.png" Type="http://schemas.openxmlformats.org/officeDocument/2006/relationships/image"/><Relationship Id="rId279" Target="media/image270.png" Type="http://schemas.openxmlformats.org/officeDocument/2006/relationships/image"/><Relationship Id="rId28" Target="media/image19.png" Type="http://schemas.openxmlformats.org/officeDocument/2006/relationships/image"/><Relationship Id="rId280" Target="media/image271.png" Type="http://schemas.openxmlformats.org/officeDocument/2006/relationships/image"/><Relationship Id="rId281" Target="media/image272.png" Type="http://schemas.openxmlformats.org/officeDocument/2006/relationships/image"/><Relationship Id="rId282" Target="media/image273.png" Type="http://schemas.openxmlformats.org/officeDocument/2006/relationships/image"/><Relationship Id="rId283" Target="media/image274.png" Type="http://schemas.openxmlformats.org/officeDocument/2006/relationships/image"/><Relationship Id="rId284" Target="media/image275.png" Type="http://schemas.openxmlformats.org/officeDocument/2006/relationships/image"/><Relationship Id="rId285" Target="media/image276.png" Type="http://schemas.openxmlformats.org/officeDocument/2006/relationships/image"/><Relationship Id="rId286" Target="media/image277.png" Type="http://schemas.openxmlformats.org/officeDocument/2006/relationships/image"/><Relationship Id="rId287" Target="media/image278.png" Type="http://schemas.openxmlformats.org/officeDocument/2006/relationships/image"/><Relationship Id="rId288" Target="media/image279.png" Type="http://schemas.openxmlformats.org/officeDocument/2006/relationships/image"/><Relationship Id="rId289" Target="media/image280.png" Type="http://schemas.openxmlformats.org/officeDocument/2006/relationships/image"/><Relationship Id="rId29" Target="media/image20.png" Type="http://schemas.openxmlformats.org/officeDocument/2006/relationships/image"/><Relationship Id="rId290" Target="media/image281.png" Type="http://schemas.openxmlformats.org/officeDocument/2006/relationships/image"/><Relationship Id="rId291" Target="media/image282.png" Type="http://schemas.openxmlformats.org/officeDocument/2006/relationships/image"/><Relationship Id="rId292" Target="media/image283.png" Type="http://schemas.openxmlformats.org/officeDocument/2006/relationships/image"/><Relationship Id="rId293" Target="media/image284.png" Type="http://schemas.openxmlformats.org/officeDocument/2006/relationships/image"/><Relationship Id="rId294" Target="media/image285.png" Type="http://schemas.openxmlformats.org/officeDocument/2006/relationships/image"/><Relationship Id="rId295" Target="media/image286.png" Type="http://schemas.openxmlformats.org/officeDocument/2006/relationships/image"/><Relationship Id="rId296" Target="media/image287.png" Type="http://schemas.openxmlformats.org/officeDocument/2006/relationships/image"/><Relationship Id="rId297" Target="media/image288.png" Type="http://schemas.openxmlformats.org/officeDocument/2006/relationships/image"/><Relationship Id="rId298" Target="media/image289.png" Type="http://schemas.openxmlformats.org/officeDocument/2006/relationships/image"/><Relationship Id="rId299" Target="media/image290.png" Type="http://schemas.openxmlformats.org/officeDocument/2006/relationships/image"/><Relationship Id="rId3" Target="styles.xml" Type="http://schemas.openxmlformats.org/officeDocument/2006/relationships/styles"/><Relationship Id="rId30" Target="media/image21.png" Type="http://schemas.openxmlformats.org/officeDocument/2006/relationships/image"/><Relationship Id="rId300" Target="media/image291.png" Type="http://schemas.openxmlformats.org/officeDocument/2006/relationships/image"/><Relationship Id="rId301" Target="media/image292.png" Type="http://schemas.openxmlformats.org/officeDocument/2006/relationships/image"/><Relationship Id="rId302" Target="media/image293.png" Type="http://schemas.openxmlformats.org/officeDocument/2006/relationships/image"/><Relationship Id="rId303" Target="media/image294.png" Type="http://schemas.openxmlformats.org/officeDocument/2006/relationships/image"/><Relationship Id="rId304" Target="media/image295.png" Type="http://schemas.openxmlformats.org/officeDocument/2006/relationships/image"/><Relationship Id="rId305" Target="media/image296.png" Type="http://schemas.openxmlformats.org/officeDocument/2006/relationships/image"/><Relationship Id="rId306" Target="media/image297.png" Type="http://schemas.openxmlformats.org/officeDocument/2006/relationships/image"/><Relationship Id="rId307" Target="media/image298.png" Type="http://schemas.openxmlformats.org/officeDocument/2006/relationships/image"/><Relationship Id="rId308" Target="media/image299.png" Type="http://schemas.openxmlformats.org/officeDocument/2006/relationships/image"/><Relationship Id="rId309" Target="media/image300.png" Type="http://schemas.openxmlformats.org/officeDocument/2006/relationships/image"/><Relationship Id="rId31" Target="media/image22.png" Type="http://schemas.openxmlformats.org/officeDocument/2006/relationships/image"/><Relationship Id="rId310" Target="media/image301.png" Type="http://schemas.openxmlformats.org/officeDocument/2006/relationships/image"/><Relationship Id="rId311" Target="media/image302.png" Type="http://schemas.openxmlformats.org/officeDocument/2006/relationships/image"/><Relationship Id="rId312" Target="media/image303.png" Type="http://schemas.openxmlformats.org/officeDocument/2006/relationships/image"/><Relationship Id="rId313" Target="media/image304.png" Type="http://schemas.openxmlformats.org/officeDocument/2006/relationships/image"/><Relationship Id="rId314" Target="media/image305.png" Type="http://schemas.openxmlformats.org/officeDocument/2006/relationships/image"/><Relationship Id="rId315" Target="media/image306.png" Type="http://schemas.openxmlformats.org/officeDocument/2006/relationships/image"/><Relationship Id="rId316" Target="media/image307.png" Type="http://schemas.openxmlformats.org/officeDocument/2006/relationships/image"/><Relationship Id="rId317" Target="media/image308.png" Type="http://schemas.openxmlformats.org/officeDocument/2006/relationships/image"/><Relationship Id="rId318" Target="media/image309.png" Type="http://schemas.openxmlformats.org/officeDocument/2006/relationships/image"/><Relationship Id="rId319" Target="media/image310.png" Type="http://schemas.openxmlformats.org/officeDocument/2006/relationships/image"/><Relationship Id="rId32" Target="media/image23.png" Type="http://schemas.openxmlformats.org/officeDocument/2006/relationships/image"/><Relationship Id="rId320" Target="media/image311.png" Type="http://schemas.openxmlformats.org/officeDocument/2006/relationships/image"/><Relationship Id="rId321" Target="media/image312.png" Type="http://schemas.openxmlformats.org/officeDocument/2006/relationships/image"/><Relationship Id="rId322" Target="media/image313.png" Type="http://schemas.openxmlformats.org/officeDocument/2006/relationships/image"/><Relationship Id="rId323" Target="media/image314.png" Type="http://schemas.openxmlformats.org/officeDocument/2006/relationships/image"/><Relationship Id="rId324" Target="media/image315.png" Type="http://schemas.openxmlformats.org/officeDocument/2006/relationships/image"/><Relationship Id="rId325" Target="media/image316.png" Type="http://schemas.openxmlformats.org/officeDocument/2006/relationships/image"/><Relationship Id="rId326" Target="media/image317.png" Type="http://schemas.openxmlformats.org/officeDocument/2006/relationships/image"/><Relationship Id="rId327" Target="media/image318.png" Type="http://schemas.openxmlformats.org/officeDocument/2006/relationships/image"/><Relationship Id="rId328" Target="media/image319.png" Type="http://schemas.openxmlformats.org/officeDocument/2006/relationships/image"/><Relationship Id="rId329" Target="media/image320.png" Type="http://schemas.openxmlformats.org/officeDocument/2006/relationships/image"/><Relationship Id="rId33" Target="media/image24.png" Type="http://schemas.openxmlformats.org/officeDocument/2006/relationships/image"/><Relationship Id="rId330" Target="media/image321.png" Type="http://schemas.openxmlformats.org/officeDocument/2006/relationships/image"/><Relationship Id="rId331" Target="media/image322.png" Type="http://schemas.openxmlformats.org/officeDocument/2006/relationships/image"/><Relationship Id="rId332" Target="media/image323.png" Type="http://schemas.openxmlformats.org/officeDocument/2006/relationships/image"/><Relationship Id="rId333" Target="media/image324.png" Type="http://schemas.openxmlformats.org/officeDocument/2006/relationships/image"/><Relationship Id="rId334" Target="media/image325.png" Type="http://schemas.openxmlformats.org/officeDocument/2006/relationships/image"/><Relationship Id="rId335" Target="media/image326.png" Type="http://schemas.openxmlformats.org/officeDocument/2006/relationships/image"/><Relationship Id="rId336" Target="media/image327.png" Type="http://schemas.openxmlformats.org/officeDocument/2006/relationships/image"/><Relationship Id="rId337" Target="media/image328.png" Type="http://schemas.openxmlformats.org/officeDocument/2006/relationships/image"/><Relationship Id="rId338" Target="media/image329.png" Type="http://schemas.openxmlformats.org/officeDocument/2006/relationships/image"/><Relationship Id="rId339" Target="media/image330.png" Type="http://schemas.openxmlformats.org/officeDocument/2006/relationships/image"/><Relationship Id="rId34" Target="media/image25.png" Type="http://schemas.openxmlformats.org/officeDocument/2006/relationships/image"/><Relationship Id="rId340" Target="media/image331.png" Type="http://schemas.openxmlformats.org/officeDocument/2006/relationships/image"/><Relationship Id="rId341" Target="media/image332.png" Type="http://schemas.openxmlformats.org/officeDocument/2006/relationships/image"/><Relationship Id="rId342" Target="media/image333.png" Type="http://schemas.openxmlformats.org/officeDocument/2006/relationships/image"/><Relationship Id="rId343" Target="media/image334.png" Type="http://schemas.openxmlformats.org/officeDocument/2006/relationships/image"/><Relationship Id="rId344" Target="media/image335.png" Type="http://schemas.openxmlformats.org/officeDocument/2006/relationships/image"/><Relationship Id="rId345" Target="media/image336.png" Type="http://schemas.openxmlformats.org/officeDocument/2006/relationships/image"/><Relationship Id="rId346" Target="media/image337.png" Type="http://schemas.openxmlformats.org/officeDocument/2006/relationships/image"/><Relationship Id="rId347" Target="media/image338.png" Type="http://schemas.openxmlformats.org/officeDocument/2006/relationships/image"/><Relationship Id="rId348" Target="media/image339.png" Type="http://schemas.openxmlformats.org/officeDocument/2006/relationships/image"/><Relationship Id="rId349" Target="media/image340.png" Type="http://schemas.openxmlformats.org/officeDocument/2006/relationships/image"/><Relationship Id="rId35" Target="media/image26.png" Type="http://schemas.openxmlformats.org/officeDocument/2006/relationships/image"/><Relationship Id="rId350" Target="media/image341.png" Type="http://schemas.openxmlformats.org/officeDocument/2006/relationships/image"/><Relationship Id="rId351" Target="media/image342.png" Type="http://schemas.openxmlformats.org/officeDocument/2006/relationships/image"/><Relationship Id="rId352" Target="media/image343.png" Type="http://schemas.openxmlformats.org/officeDocument/2006/relationships/image"/><Relationship Id="rId353" Target="media/image344.png" Type="http://schemas.openxmlformats.org/officeDocument/2006/relationships/image"/><Relationship Id="rId354" Target="media/image345.png" Type="http://schemas.openxmlformats.org/officeDocument/2006/relationships/image"/><Relationship Id="rId355" Target="media/image346.png" Type="http://schemas.openxmlformats.org/officeDocument/2006/relationships/image"/><Relationship Id="rId356" Target="media/image347.png" Type="http://schemas.openxmlformats.org/officeDocument/2006/relationships/image"/><Relationship Id="rId357" Target="media/image348.png" Type="http://schemas.openxmlformats.org/officeDocument/2006/relationships/image"/><Relationship Id="rId358" Target="media/image349.png" Type="http://schemas.openxmlformats.org/officeDocument/2006/relationships/image"/><Relationship Id="rId359" Target="media/image350.png" Type="http://schemas.openxmlformats.org/officeDocument/2006/relationships/image"/><Relationship Id="rId36" Target="media/image27.png" Type="http://schemas.openxmlformats.org/officeDocument/2006/relationships/image"/><Relationship Id="rId360" Target="media/image351.png" Type="http://schemas.openxmlformats.org/officeDocument/2006/relationships/image"/><Relationship Id="rId361" Target="media/image352.png" Type="http://schemas.openxmlformats.org/officeDocument/2006/relationships/image"/><Relationship Id="rId362" Target="media/image353.png" Type="http://schemas.openxmlformats.org/officeDocument/2006/relationships/image"/><Relationship Id="rId363" Target="media/image354.png" Type="http://schemas.openxmlformats.org/officeDocument/2006/relationships/image"/><Relationship Id="rId364" Target="media/image355.png" Type="http://schemas.openxmlformats.org/officeDocument/2006/relationships/image"/><Relationship Id="rId365" Target="media/image356.png" Type="http://schemas.openxmlformats.org/officeDocument/2006/relationships/image"/><Relationship Id="rId366" Target="media/image357.png" Type="http://schemas.openxmlformats.org/officeDocument/2006/relationships/image"/><Relationship Id="rId367" Target="media/image358.png" Type="http://schemas.openxmlformats.org/officeDocument/2006/relationships/image"/><Relationship Id="rId368" Target="media/image359.png" Type="http://schemas.openxmlformats.org/officeDocument/2006/relationships/image"/><Relationship Id="rId369" Target="media/image360.png" Type="http://schemas.openxmlformats.org/officeDocument/2006/relationships/image"/><Relationship Id="rId37" Target="media/image28.png" Type="http://schemas.openxmlformats.org/officeDocument/2006/relationships/image"/><Relationship Id="rId370" Target="media/image361.png" Type="http://schemas.openxmlformats.org/officeDocument/2006/relationships/image"/><Relationship Id="rId371" Target="media/image362.png" Type="http://schemas.openxmlformats.org/officeDocument/2006/relationships/image"/><Relationship Id="rId372" Target="media/image363.png" Type="http://schemas.openxmlformats.org/officeDocument/2006/relationships/image"/><Relationship Id="rId373" Target="media/image364.png" Type="http://schemas.openxmlformats.org/officeDocument/2006/relationships/image"/><Relationship Id="rId374" Target="media/image365.png" Type="http://schemas.openxmlformats.org/officeDocument/2006/relationships/image"/><Relationship Id="rId375" Target="media/image366.png" Type="http://schemas.openxmlformats.org/officeDocument/2006/relationships/image"/><Relationship Id="rId376" Target="media/image367.png" Type="http://schemas.openxmlformats.org/officeDocument/2006/relationships/image"/><Relationship Id="rId377" Target="media/image368.png" Type="http://schemas.openxmlformats.org/officeDocument/2006/relationships/image"/><Relationship Id="rId378" Target="media/image369.png" Type="http://schemas.openxmlformats.org/officeDocument/2006/relationships/image"/><Relationship Id="rId379" Target="media/image370.png" Type="http://schemas.openxmlformats.org/officeDocument/2006/relationships/image"/><Relationship Id="rId38" Target="media/image29.png" Type="http://schemas.openxmlformats.org/officeDocument/2006/relationships/image"/><Relationship Id="rId380" Target="media/image371.png" Type="http://schemas.openxmlformats.org/officeDocument/2006/relationships/image"/><Relationship Id="rId381" Target="media/image372.png" Type="http://schemas.openxmlformats.org/officeDocument/2006/relationships/image"/><Relationship Id="rId382" Target="media/image373.png" Type="http://schemas.openxmlformats.org/officeDocument/2006/relationships/image"/><Relationship Id="rId383" Target="media/image374.png" Type="http://schemas.openxmlformats.org/officeDocument/2006/relationships/image"/><Relationship Id="rId384" Target="media/image375.png" Type="http://schemas.openxmlformats.org/officeDocument/2006/relationships/image"/><Relationship Id="rId385" Target="media/image376.png" Type="http://schemas.openxmlformats.org/officeDocument/2006/relationships/image"/><Relationship Id="rId386" Target="media/image377.png" Type="http://schemas.openxmlformats.org/officeDocument/2006/relationships/image"/><Relationship Id="rId387" Target="media/image378.png" Type="http://schemas.openxmlformats.org/officeDocument/2006/relationships/image"/><Relationship Id="rId388" Target="media/image379.png" Type="http://schemas.openxmlformats.org/officeDocument/2006/relationships/image"/><Relationship Id="rId389" Target="media/image380.png" Type="http://schemas.openxmlformats.org/officeDocument/2006/relationships/image"/><Relationship Id="rId39" Target="media/image30.png" Type="http://schemas.openxmlformats.org/officeDocument/2006/relationships/image"/><Relationship Id="rId390" Target="media/image381.png" Type="http://schemas.openxmlformats.org/officeDocument/2006/relationships/image"/><Relationship Id="rId391" Target="media/image382.png" Type="http://schemas.openxmlformats.org/officeDocument/2006/relationships/image"/><Relationship Id="rId392" Target="media/image383.png" Type="http://schemas.openxmlformats.org/officeDocument/2006/relationships/image"/><Relationship Id="rId393" Target="media/image384.png" Type="http://schemas.openxmlformats.org/officeDocument/2006/relationships/image"/><Relationship Id="rId394" Target="media/image385.png" Type="http://schemas.openxmlformats.org/officeDocument/2006/relationships/image"/><Relationship Id="rId395" Target="media/image386.png" Type="http://schemas.openxmlformats.org/officeDocument/2006/relationships/image"/><Relationship Id="rId396" Target="media/image387.png" Type="http://schemas.openxmlformats.org/officeDocument/2006/relationships/image"/><Relationship Id="rId397" Target="media/image388.png" Type="http://schemas.openxmlformats.org/officeDocument/2006/relationships/image"/><Relationship Id="rId398" Target="media/image389.png" Type="http://schemas.openxmlformats.org/officeDocument/2006/relationships/image"/><Relationship Id="rId399" Target="media/image390.png" Type="http://schemas.openxmlformats.org/officeDocument/2006/relationships/image"/><Relationship Id="rId4" Target="settings.xml" Type="http://schemas.openxmlformats.org/officeDocument/2006/relationships/settings"/><Relationship Id="rId40" Target="media/image31.png" Type="http://schemas.openxmlformats.org/officeDocument/2006/relationships/image"/><Relationship Id="rId400" Target="media/image391.png" Type="http://schemas.openxmlformats.org/officeDocument/2006/relationships/image"/><Relationship Id="rId401" Target="media/image392.png" Type="http://schemas.openxmlformats.org/officeDocument/2006/relationships/image"/><Relationship Id="rId402" Target="media/image393.png" Type="http://schemas.openxmlformats.org/officeDocument/2006/relationships/image"/><Relationship Id="rId403" Target="media/image394.png" Type="http://schemas.openxmlformats.org/officeDocument/2006/relationships/image"/><Relationship Id="rId404" Target="media/image395.png" Type="http://schemas.openxmlformats.org/officeDocument/2006/relationships/image"/><Relationship Id="rId405" Target="media/image396.png" Type="http://schemas.openxmlformats.org/officeDocument/2006/relationships/image"/><Relationship Id="rId406" Target="media/image397.png" Type="http://schemas.openxmlformats.org/officeDocument/2006/relationships/image"/><Relationship Id="rId407" Target="media/image398.png" Type="http://schemas.openxmlformats.org/officeDocument/2006/relationships/image"/><Relationship Id="rId408" Target="media/image399.png" Type="http://schemas.openxmlformats.org/officeDocument/2006/relationships/image"/><Relationship Id="rId409" Target="media/image400.png" Type="http://schemas.openxmlformats.org/officeDocument/2006/relationships/image"/><Relationship Id="rId41" Target="media/image32.png" Type="http://schemas.openxmlformats.org/officeDocument/2006/relationships/image"/><Relationship Id="rId410" Target="media/image401.png" Type="http://schemas.openxmlformats.org/officeDocument/2006/relationships/image"/><Relationship Id="rId411" Target="media/image402.png" Type="http://schemas.openxmlformats.org/officeDocument/2006/relationships/image"/><Relationship Id="rId412" Target="media/image403.png" Type="http://schemas.openxmlformats.org/officeDocument/2006/relationships/image"/><Relationship Id="rId413" Target="media/image404.png" Type="http://schemas.openxmlformats.org/officeDocument/2006/relationships/image"/><Relationship Id="rId414" Target="media/image405.png" Type="http://schemas.openxmlformats.org/officeDocument/2006/relationships/image"/><Relationship Id="rId415" Target="media/image406.png" Type="http://schemas.openxmlformats.org/officeDocument/2006/relationships/image"/><Relationship Id="rId416" Target="media/image407.png" Type="http://schemas.openxmlformats.org/officeDocument/2006/relationships/image"/><Relationship Id="rId417" Target="media/image408.png" Type="http://schemas.openxmlformats.org/officeDocument/2006/relationships/image"/><Relationship Id="rId418" Target="media/image409.png" Type="http://schemas.openxmlformats.org/officeDocument/2006/relationships/image"/><Relationship Id="rId419" Target="media/image410.png" Type="http://schemas.openxmlformats.org/officeDocument/2006/relationships/image"/><Relationship Id="rId42" Target="media/image33.png" Type="http://schemas.openxmlformats.org/officeDocument/2006/relationships/image"/><Relationship Id="rId420" Target="media/image411.png" Type="http://schemas.openxmlformats.org/officeDocument/2006/relationships/image"/><Relationship Id="rId421" Target="media/image412.png" Type="http://schemas.openxmlformats.org/officeDocument/2006/relationships/image"/><Relationship Id="rId422" Target="media/image413.png" Type="http://schemas.openxmlformats.org/officeDocument/2006/relationships/image"/><Relationship Id="rId423" Target="media/image414.png" Type="http://schemas.openxmlformats.org/officeDocument/2006/relationships/image"/><Relationship Id="rId424" Target="media/image415.png" Type="http://schemas.openxmlformats.org/officeDocument/2006/relationships/image"/><Relationship Id="rId425" Target="media/image416.png" Type="http://schemas.openxmlformats.org/officeDocument/2006/relationships/image"/><Relationship Id="rId426" Target="media/image417.png" Type="http://schemas.openxmlformats.org/officeDocument/2006/relationships/image"/><Relationship Id="rId427" Target="media/image418.png" Type="http://schemas.openxmlformats.org/officeDocument/2006/relationships/image"/><Relationship Id="rId428" Target="media/image419.png" Type="http://schemas.openxmlformats.org/officeDocument/2006/relationships/image"/><Relationship Id="rId429" Target="https://www.asfk-support.ru/jira/browse/SUFD-21571" TargetMode="External" Type="http://schemas.openxmlformats.org/officeDocument/2006/relationships/hyperlink"/><Relationship Id="rId43" Target="media/image34.png" Type="http://schemas.openxmlformats.org/officeDocument/2006/relationships/image"/><Relationship Id="rId430" Target="https://www.asfk-support.ru/jira/browse/SUFD-22118" TargetMode="External" Type="http://schemas.openxmlformats.org/officeDocument/2006/relationships/hyperlink"/><Relationship Id="rId431" Target="https://www.asfk-support.ru/jira/browse/SUFD-20932" TargetMode="External" Type="http://schemas.openxmlformats.org/officeDocument/2006/relationships/hyperlink"/><Relationship Id="rId432" Target="https://www.asfk-support.ru/jira/browse/SUFD-22392" TargetMode="External" Type="http://schemas.openxmlformats.org/officeDocument/2006/relationships/hyperlink"/><Relationship Id="rId433" Target="http://172.31.3.200/jira/browse/PROD-31662" TargetMode="External" Type="http://schemas.openxmlformats.org/officeDocument/2006/relationships/hyperlink"/><Relationship Id="rId434" Target="http://172.31.3.200/jira/browse/SUFD-22871" TargetMode="External" Type="http://schemas.openxmlformats.org/officeDocument/2006/relationships/hyperlink"/><Relationship Id="rId435" Target="https://www.asfk-support.ru/jira/browse/SUFD-20932" TargetMode="External" Type="http://schemas.openxmlformats.org/officeDocument/2006/relationships/hyperlink"/><Relationship Id="rId436" Target="https://www.asfk-support.ru/jira/browse/SUFD-23015" TargetMode="External" Type="http://schemas.openxmlformats.org/officeDocument/2006/relationships/hyperlink"/><Relationship Id="rId437" Target="https://www.asfk-support.ru/jira/browse/PROD-33153" TargetMode="External" Type="http://schemas.openxmlformats.org/officeDocument/2006/relationships/hyperlink"/><Relationship Id="rId438" Target="https://www.asfk-support.ru/jira/browse/SUFD-23423" TargetMode="External" Type="http://schemas.openxmlformats.org/officeDocument/2006/relationships/hyperlink"/><Relationship Id="rId439" Target="https://www.asfk-support.ru/jira/browse/SUFD-17301" TargetMode="External" Type="http://schemas.openxmlformats.org/officeDocument/2006/relationships/hyperlink"/><Relationship Id="rId44" Target="media/image35.png" Type="http://schemas.openxmlformats.org/officeDocument/2006/relationships/image"/><Relationship Id="rId440" Target="https://www.asfk-support.ru/jira/browse/SUFD-23469" TargetMode="External" Type="http://schemas.openxmlformats.org/officeDocument/2006/relationships/hyperlink"/><Relationship Id="rId441" Target="https://www.asfk-support.ru/jira/browse/PROD-32973" TargetMode="External" Type="http://schemas.openxmlformats.org/officeDocument/2006/relationships/hyperlink"/><Relationship Id="rId442" Target="https://www.asfk-support.ru/jira/browse/SUFD-23483" TargetMode="External" Type="http://schemas.openxmlformats.org/officeDocument/2006/relationships/hyperlink"/><Relationship Id="rId443" Target="https://www.asfk-support.ru/jira/browse/SUFD-20932" TargetMode="External" Type="http://schemas.openxmlformats.org/officeDocument/2006/relationships/hyperlink"/><Relationship Id="rId444" Target="https://www.asfk-support.ru/jira/browse/SUFD-23560" TargetMode="External" Type="http://schemas.openxmlformats.org/officeDocument/2006/relationships/hyperlink"/><Relationship Id="rId445" Target="https://www.asfk-support.ru/jira/browse/PROD-36580" TargetMode="External" Type="http://schemas.openxmlformats.org/officeDocument/2006/relationships/hyperlink"/><Relationship Id="rId446" Target="https://www.asfk-support.ru/jira/browse/PROD-35426" TargetMode="External" Type="http://schemas.openxmlformats.org/officeDocument/2006/relationships/hyperlink"/><Relationship Id="rId447" Target="https://www.asfk-support.ru/jira/browse/SUFD-23936" TargetMode="External" Type="http://schemas.openxmlformats.org/officeDocument/2006/relationships/hyperlink"/><Relationship Id="rId448" Target="https://www.asfk-support.ru/jira/browse/PROD-34213" TargetMode="External" Type="http://schemas.openxmlformats.org/officeDocument/2006/relationships/hyperlink"/><Relationship Id="rId449" Target="https://www.asfk-support.ru/jira/browse/PROD-32990" TargetMode="External" Type="http://schemas.openxmlformats.org/officeDocument/2006/relationships/hyperlink"/><Relationship Id="rId45" Target="media/image36.png" Type="http://schemas.openxmlformats.org/officeDocument/2006/relationships/image"/><Relationship Id="rId450" Target="https://www.asfk-support.ru/jira/browse/SUFD-24049" TargetMode="External" Type="http://schemas.openxmlformats.org/officeDocument/2006/relationships/hyperlink"/><Relationship Id="rId451" Target="https://www.asfk-support.ru/jira/browse/SUFD-24048" TargetMode="External" Type="http://schemas.openxmlformats.org/officeDocument/2006/relationships/hyperlink"/><Relationship Id="rId452" Target="http://172.31.3.200/jira/browse/PROD-35875" TargetMode="External" Type="http://schemas.openxmlformats.org/officeDocument/2006/relationships/hyperlink"/><Relationship Id="rId453" Target="http://172.31.3.200/jira/browse/SUFD-24188" TargetMode="External" Type="http://schemas.openxmlformats.org/officeDocument/2006/relationships/hyperlink"/><Relationship Id="rId454" Target="http://172.31.3.200/jira/browse/PROD-36456" TargetMode="External" Type="http://schemas.openxmlformats.org/officeDocument/2006/relationships/hyperlink"/><Relationship Id="rId455" Target="http://172.31.3.200/jira/browse/SUFD-24756" TargetMode="External" Type="http://schemas.openxmlformats.org/officeDocument/2006/relationships/hyperlink"/><Relationship Id="rId456" Target="http://172.31.3.200/jira/browse/PROD-9000" TargetMode="External" Type="http://schemas.openxmlformats.org/officeDocument/2006/relationships/hyperlink"/><Relationship Id="rId457" Target="http://172.31.3.200/jira/browse/SUFD-24766" TargetMode="External" Type="http://schemas.openxmlformats.org/officeDocument/2006/relationships/hyperlink"/><Relationship Id="rId458" Target="http://172.31.3.200/jira/browse/PROD-36763" TargetMode="External" Type="http://schemas.openxmlformats.org/officeDocument/2006/relationships/hyperlink"/><Relationship Id="rId459" Target="http://172.31.3.200/jira/browse/SUFD-25065" TargetMode="External" Type="http://schemas.openxmlformats.org/officeDocument/2006/relationships/hyperlink"/><Relationship Id="rId46" Target="media/image37.png" Type="http://schemas.openxmlformats.org/officeDocument/2006/relationships/image"/><Relationship Id="rId460" Target="https://www.asfk-support.ru/jira/browse/SUFD-24890" TargetMode="External" Type="http://schemas.openxmlformats.org/officeDocument/2006/relationships/hyperlink"/><Relationship Id="rId461" Target="https://www.asfk-support.ru/jira/browse/SUFD-25307" TargetMode="External" Type="http://schemas.openxmlformats.org/officeDocument/2006/relationships/hyperlink"/><Relationship Id="rId462" Target="https://www.asfk-support.ru/jira/browse/SUFD-16390" TargetMode="External" Type="http://schemas.openxmlformats.org/officeDocument/2006/relationships/hyperlink"/><Relationship Id="rId463" Target="https://www.asfk-support.ru/jira/browse/SUFD-26256" TargetMode="External" Type="http://schemas.openxmlformats.org/officeDocument/2006/relationships/hyperlink"/><Relationship Id="rId464" Target="https://www.asfk-support.ru/jira/browse/PROD-34319" TargetMode="External" Type="http://schemas.openxmlformats.org/officeDocument/2006/relationships/hyperlink"/><Relationship Id="rId465" Target="https://www.asfk-support.ru/jira/browse/SUFD-26270" TargetMode="External" Type="http://schemas.openxmlformats.org/officeDocument/2006/relationships/hyperlink"/><Relationship Id="rId466" Target="https://www.asfk-support.ru/jira/browse/PROD-43474" TargetMode="External" Type="http://schemas.openxmlformats.org/officeDocument/2006/relationships/hyperlink"/><Relationship Id="rId467" Target="https://www.asfk-support.ru/jira/browse/SUFD-26504" TargetMode="External" Type="http://schemas.openxmlformats.org/officeDocument/2006/relationships/hyperlink"/><Relationship Id="rId468" Target="https://172.31.3.200/jira/browse/SUFD-26671" TargetMode="External" Type="http://schemas.openxmlformats.org/officeDocument/2006/relationships/hyperlink"/><Relationship Id="rId469" Target="https://www.asfk-support.ru/jira/browse/SUFD-20901" TargetMode="External" Type="http://schemas.openxmlformats.org/officeDocument/2006/relationships/hyperlink"/><Relationship Id="rId47" Target="media/image38.png" Type="http://schemas.openxmlformats.org/officeDocument/2006/relationships/image"/><Relationship Id="rId470" Target="https://172.31.3.200/jira/browse/SUFD-26751" TargetMode="External" Type="http://schemas.openxmlformats.org/officeDocument/2006/relationships/hyperlink"/><Relationship Id="rId471" Target="https://172.31.3.200/jira/browse/SUFD-26677" TargetMode="External" Type="http://schemas.openxmlformats.org/officeDocument/2006/relationships/hyperlink"/><Relationship Id="rId472" Target="https://www.asfk-support.ru/jira/browse/SUFD-20901" TargetMode="External" Type="http://schemas.openxmlformats.org/officeDocument/2006/relationships/hyperlink"/><Relationship Id="rId473" Target="https://172.31.3.200/jira/browse/SUFD-26724" TargetMode="External" Type="http://schemas.openxmlformats.org/officeDocument/2006/relationships/hyperlink"/><Relationship Id="rId474" Target="https://www.asfk-support.ru/jira/browse/SUFD-20901" TargetMode="External" Type="http://schemas.openxmlformats.org/officeDocument/2006/relationships/hyperlink"/><Relationship Id="rId475" Target="https://172.31.3.200/jira/browse/SUFD-26745" TargetMode="External" Type="http://schemas.openxmlformats.org/officeDocument/2006/relationships/hyperlink"/><Relationship Id="rId476" Target="https://172.31.3.200/jira/browse/SUFD-26747" TargetMode="External" Type="http://schemas.openxmlformats.org/officeDocument/2006/relationships/hyperlink"/><Relationship Id="rId477" Target="https://www.asfk-support.ru/jira/browse/SUFD-20901" TargetMode="External" Type="http://schemas.openxmlformats.org/officeDocument/2006/relationships/hyperlink"/><Relationship Id="rId478" Target="https://172.31.3.200/jira/browse/SUFD-26717" TargetMode="External" Type="http://schemas.openxmlformats.org/officeDocument/2006/relationships/hyperlink"/><Relationship Id="rId479" Target="http://172.31.3.200/jira/browse/PROD-46703" TargetMode="External" Type="http://schemas.openxmlformats.org/officeDocument/2006/relationships/hyperlink"/><Relationship Id="rId48" Target="media/image39.png" Type="http://schemas.openxmlformats.org/officeDocument/2006/relationships/image"/><Relationship Id="rId480" Target="http://172.31.3.200/jira/browse/SUFD-27460" TargetMode="External" Type="http://schemas.openxmlformats.org/officeDocument/2006/relationships/hyperlink"/><Relationship Id="rId481" Target="http://172.31.3.200/jira/browse/PROD-49382" TargetMode="External" Type="http://schemas.openxmlformats.org/officeDocument/2006/relationships/hyperlink"/><Relationship Id="rId482" Target="http://172.31.3.200/jira/browse/SUFD-27864" TargetMode="External" Type="http://schemas.openxmlformats.org/officeDocument/2006/relationships/hyperlink"/><Relationship Id="rId483" Target="header2.xml" Type="http://schemas.openxmlformats.org/officeDocument/2006/relationships/header"/><Relationship Id="rId484" Target="header3.xml" Type="http://schemas.openxmlformats.org/officeDocument/2006/relationships/header"/><Relationship Id="rId485" Target="footer2.xml" Type="http://schemas.openxmlformats.org/officeDocument/2006/relationships/footer"/><Relationship Id="rId486" Target="fontTable.xml" Type="http://schemas.openxmlformats.org/officeDocument/2006/relationships/fontTable"/><Relationship Id="rId487" Target="theme/theme1.xml" Type="http://schemas.openxmlformats.org/officeDocument/2006/relationships/theme"/><Relationship Id="rId488" Target="footer3.xml" Type="http://schemas.openxmlformats.org/officeDocument/2006/relationships/footer"/><Relationship Id="rId489" Target="media/image420.png" Type="http://schemas.openxmlformats.org/officeDocument/2006/relationships/image"/><Relationship Id="rId49" Target="media/image40.png" Type="http://schemas.openxmlformats.org/officeDocument/2006/relationships/image"/><Relationship Id="rId5" Target="webSettings.xml" Type="http://schemas.openxmlformats.org/officeDocument/2006/relationships/webSettings"/><Relationship Id="rId50" Target="media/image41.png" Type="http://schemas.openxmlformats.org/officeDocument/2006/relationships/image"/><Relationship Id="rId51" Target="media/image42.png" Type="http://schemas.openxmlformats.org/officeDocument/2006/relationships/image"/><Relationship Id="rId52" Target="media/image43.png" Type="http://schemas.openxmlformats.org/officeDocument/2006/relationships/image"/><Relationship Id="rId53" Target="media/image44.png" Type="http://schemas.openxmlformats.org/officeDocument/2006/relationships/image"/><Relationship Id="rId54" Target="media/image45.png" Type="http://schemas.openxmlformats.org/officeDocument/2006/relationships/image"/><Relationship Id="rId55" Target="media/image46.png" Type="http://schemas.openxmlformats.org/officeDocument/2006/relationships/image"/><Relationship Id="rId56" Target="media/image47.png" Type="http://schemas.openxmlformats.org/officeDocument/2006/relationships/image"/><Relationship Id="rId57" Target="media/image48.png" Type="http://schemas.openxmlformats.org/officeDocument/2006/relationships/image"/><Relationship Id="rId58" Target="media/image49.png" Type="http://schemas.openxmlformats.org/officeDocument/2006/relationships/image"/><Relationship Id="rId59" Target="media/image50.png" Type="http://schemas.openxmlformats.org/officeDocument/2006/relationships/image"/><Relationship Id="rId6" Target="footnotes.xml" Type="http://schemas.openxmlformats.org/officeDocument/2006/relationships/footnotes"/><Relationship Id="rId60" Target="media/image51.png" Type="http://schemas.openxmlformats.org/officeDocument/2006/relationships/image"/><Relationship Id="rId61" Target="media/image52.png" Type="http://schemas.openxmlformats.org/officeDocument/2006/relationships/image"/><Relationship Id="rId62" Target="media/image53.png" Type="http://schemas.openxmlformats.org/officeDocument/2006/relationships/image"/><Relationship Id="rId63" Target="media/image54.png" Type="http://schemas.openxmlformats.org/officeDocument/2006/relationships/image"/><Relationship Id="rId64" Target="media/image55.png" Type="http://schemas.openxmlformats.org/officeDocument/2006/relationships/image"/><Relationship Id="rId65" Target="media/image56.png" Type="http://schemas.openxmlformats.org/officeDocument/2006/relationships/image"/><Relationship Id="rId66" Target="media/image57.png" Type="http://schemas.openxmlformats.org/officeDocument/2006/relationships/image"/><Relationship Id="rId67" Target="media/image58.png" Type="http://schemas.openxmlformats.org/officeDocument/2006/relationships/image"/><Relationship Id="rId68" Target="media/image59.png" Type="http://schemas.openxmlformats.org/officeDocument/2006/relationships/image"/><Relationship Id="rId69" Target="media/image60.png" Type="http://schemas.openxmlformats.org/officeDocument/2006/relationships/image"/><Relationship Id="rId7" Target="endnotes.xml" Type="http://schemas.openxmlformats.org/officeDocument/2006/relationships/endnotes"/><Relationship Id="rId70" Target="media/image61.png" Type="http://schemas.openxmlformats.org/officeDocument/2006/relationships/image"/><Relationship Id="rId71" Target="media/image62.png" Type="http://schemas.openxmlformats.org/officeDocument/2006/relationships/image"/><Relationship Id="rId72" Target="media/image63.png" Type="http://schemas.openxmlformats.org/officeDocument/2006/relationships/image"/><Relationship Id="rId73" Target="media/image64.png" Type="http://schemas.openxmlformats.org/officeDocument/2006/relationships/image"/><Relationship Id="rId74" Target="media/image65.png" Type="http://schemas.openxmlformats.org/officeDocument/2006/relationships/image"/><Relationship Id="rId75" Target="media/image66.png" Type="http://schemas.openxmlformats.org/officeDocument/2006/relationships/image"/><Relationship Id="rId76" Target="media/image67.png" Type="http://schemas.openxmlformats.org/officeDocument/2006/relationships/image"/><Relationship Id="rId77" Target="media/image68.png" Type="http://schemas.openxmlformats.org/officeDocument/2006/relationships/image"/><Relationship Id="rId78" Target="media/image69.png" Type="http://schemas.openxmlformats.org/officeDocument/2006/relationships/image"/><Relationship Id="rId79" Target="media/image70.png" Type="http://schemas.openxmlformats.org/officeDocument/2006/relationships/image"/><Relationship Id="rId8" Target="header1.xml" Type="http://schemas.openxmlformats.org/officeDocument/2006/relationships/header"/><Relationship Id="rId80" Target="media/image71.jpeg" Type="http://schemas.openxmlformats.org/officeDocument/2006/relationships/image"/><Relationship Id="rId81" Target="media/image72.png" Type="http://schemas.openxmlformats.org/officeDocument/2006/relationships/image"/><Relationship Id="rId82" Target="media/image73.png" Type="http://schemas.openxmlformats.org/officeDocument/2006/relationships/image"/><Relationship Id="rId83" Target="media/image74.png" Type="http://schemas.openxmlformats.org/officeDocument/2006/relationships/image"/><Relationship Id="rId84" Target="media/image75.png" Type="http://schemas.openxmlformats.org/officeDocument/2006/relationships/image"/><Relationship Id="rId85" Target="media/image76.png" Type="http://schemas.openxmlformats.org/officeDocument/2006/relationships/image"/><Relationship Id="rId86" Target="media/image77.png" Type="http://schemas.openxmlformats.org/officeDocument/2006/relationships/image"/><Relationship Id="rId87" Target="media/image78.png" Type="http://schemas.openxmlformats.org/officeDocument/2006/relationships/image"/><Relationship Id="rId88" Target="media/image79.png" Type="http://schemas.openxmlformats.org/officeDocument/2006/relationships/image"/><Relationship Id="rId89" Target="media/image80.png" Type="http://schemas.openxmlformats.org/officeDocument/2006/relationships/image"/><Relationship Id="rId9" Target="footer1.xml" Type="http://schemas.openxmlformats.org/officeDocument/2006/relationships/footer"/><Relationship Id="rId90" Target="media/image81.png" Type="http://schemas.openxmlformats.org/officeDocument/2006/relationships/image"/><Relationship Id="rId91" Target="media/image82.png" Type="http://schemas.openxmlformats.org/officeDocument/2006/relationships/image"/><Relationship Id="rId92" Target="media/image83.png" Type="http://schemas.openxmlformats.org/officeDocument/2006/relationships/image"/><Relationship Id="rId93" Target="media/image84.png" Type="http://schemas.openxmlformats.org/officeDocument/2006/relationships/image"/><Relationship Id="rId94" Target="media/image85.png" Type="http://schemas.openxmlformats.org/officeDocument/2006/relationships/image"/><Relationship Id="rId95" Target="media/image86.png" Type="http://schemas.openxmlformats.org/officeDocument/2006/relationships/image"/><Relationship Id="rId96" Target="media/image87.png" Type="http://schemas.openxmlformats.org/officeDocument/2006/relationships/image"/><Relationship Id="rId97" Target="media/image88.png" Type="http://schemas.openxmlformats.org/officeDocument/2006/relationships/image"/><Relationship Id="rId98" Target="media/image89.png" Type="http://schemas.openxmlformats.org/officeDocument/2006/relationships/image"/><Relationship Id="rId99" Target="media/image90.png" Type="http://schemas.openxmlformats.org/officeDocument/2006/relationships/image"/></Relationships>
</file>

<file path=word/_rels/settings.xml.rels><?xml version="1.0" encoding="UTF-8" standalone="no"?><Relationships xmlns="http://schemas.openxmlformats.org/package/2006/relationships"><Relationship Id="rId1" Target="file:///C:/Users/petrova.yuliya/AppData/Roaming/Microsoft/&#1064;&#1072;&#1073;&#1083;&#1086;&#1085;&#1099;/Template_ASFK_(&#1056;&#1055;_&#1056;&#1040;).dot" TargetMode="External" Type="http://schemas.openxmlformats.org/officeDocument/2006/relationships/attachedTemplat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B05F3-D20E-4000-9357-F5924A383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4494</TotalTime>
  <Pages>205</Pages>
  <Words>178638</Words>
  <Characters>1018243</Characters>
  <Application>Microsoft Office Word</Application>
  <DocSecurity>0</DocSecurity>
  <Lines>8485</Lines>
  <Paragraphs>2388</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1194493</CharactersWithSpaces>
  <SharedDoc>false</SharedDoc>
  <HLinks>
    <vt:vector size="4002" baseType="variant">
      <vt:variant>
        <vt:i4>7471230</vt:i4>
      </vt:variant>
      <vt:variant>
        <vt:i4>7288</vt:i4>
      </vt:variant>
      <vt:variant>
        <vt:i4>0</vt:i4>
      </vt:variant>
      <vt:variant>
        <vt:i4>5</vt:i4>
      </vt:variant>
      <vt:variant>
        <vt:lpwstr>http://172.31.3.200/jira/browse/SUFD-27864</vt:lpwstr>
      </vt:variant>
      <vt:variant>
        <vt:lpwstr/>
      </vt:variant>
      <vt:variant>
        <vt:i4>8257652</vt:i4>
      </vt:variant>
      <vt:variant>
        <vt:i4>7285</vt:i4>
      </vt:variant>
      <vt:variant>
        <vt:i4>0</vt:i4>
      </vt:variant>
      <vt:variant>
        <vt:i4>5</vt:i4>
      </vt:variant>
      <vt:variant>
        <vt:lpwstr>http://172.31.3.200/jira/browse/PROD-49382</vt:lpwstr>
      </vt:variant>
      <vt:variant>
        <vt:lpwstr/>
      </vt:variant>
      <vt:variant>
        <vt:i4>7995518</vt:i4>
      </vt:variant>
      <vt:variant>
        <vt:i4>7279</vt:i4>
      </vt:variant>
      <vt:variant>
        <vt:i4>0</vt:i4>
      </vt:variant>
      <vt:variant>
        <vt:i4>5</vt:i4>
      </vt:variant>
      <vt:variant>
        <vt:lpwstr>http://172.31.3.200/jira/browse/SUFD-27460</vt:lpwstr>
      </vt:variant>
      <vt:variant>
        <vt:lpwstr/>
      </vt:variant>
      <vt:variant>
        <vt:i4>8061043</vt:i4>
      </vt:variant>
      <vt:variant>
        <vt:i4>7276</vt:i4>
      </vt:variant>
      <vt:variant>
        <vt:i4>0</vt:i4>
      </vt:variant>
      <vt:variant>
        <vt:i4>5</vt:i4>
      </vt:variant>
      <vt:variant>
        <vt:lpwstr>http://172.31.3.200/jira/browse/PROD-46703</vt:lpwstr>
      </vt:variant>
      <vt:variant>
        <vt:lpwstr/>
      </vt:variant>
      <vt:variant>
        <vt:i4>6291490</vt:i4>
      </vt:variant>
      <vt:variant>
        <vt:i4>7270</vt:i4>
      </vt:variant>
      <vt:variant>
        <vt:i4>0</vt:i4>
      </vt:variant>
      <vt:variant>
        <vt:i4>5</vt:i4>
      </vt:variant>
      <vt:variant>
        <vt:lpwstr>https://172.31.3.200/jira/browse/SUFD-26717</vt:lpwstr>
      </vt:variant>
      <vt:variant>
        <vt:lpwstr/>
      </vt:variant>
      <vt:variant>
        <vt:i4>6750249</vt:i4>
      </vt:variant>
      <vt:variant>
        <vt:i4>7267</vt:i4>
      </vt:variant>
      <vt:variant>
        <vt:i4>0</vt:i4>
      </vt:variant>
      <vt:variant>
        <vt:i4>5</vt:i4>
      </vt:variant>
      <vt:variant>
        <vt:lpwstr>https://www.asfk-support.ru/jira/browse/SUFD-20901</vt:lpwstr>
      </vt:variant>
      <vt:variant>
        <vt:lpwstr/>
      </vt:variant>
      <vt:variant>
        <vt:i4>6619170</vt:i4>
      </vt:variant>
      <vt:variant>
        <vt:i4>7261</vt:i4>
      </vt:variant>
      <vt:variant>
        <vt:i4>0</vt:i4>
      </vt:variant>
      <vt:variant>
        <vt:i4>5</vt:i4>
      </vt:variant>
      <vt:variant>
        <vt:lpwstr>https://172.31.3.200/jira/browse/SUFD-26747</vt:lpwstr>
      </vt:variant>
      <vt:variant>
        <vt:lpwstr/>
      </vt:variant>
      <vt:variant>
        <vt:i4>6619170</vt:i4>
      </vt:variant>
      <vt:variant>
        <vt:i4>7258</vt:i4>
      </vt:variant>
      <vt:variant>
        <vt:i4>0</vt:i4>
      </vt:variant>
      <vt:variant>
        <vt:i4>5</vt:i4>
      </vt:variant>
      <vt:variant>
        <vt:lpwstr>https://172.31.3.200/jira/browse/SUFD-26745</vt:lpwstr>
      </vt:variant>
      <vt:variant>
        <vt:lpwstr/>
      </vt:variant>
      <vt:variant>
        <vt:i4>6750249</vt:i4>
      </vt:variant>
      <vt:variant>
        <vt:i4>7255</vt:i4>
      </vt:variant>
      <vt:variant>
        <vt:i4>0</vt:i4>
      </vt:variant>
      <vt:variant>
        <vt:i4>5</vt:i4>
      </vt:variant>
      <vt:variant>
        <vt:lpwstr>https://www.asfk-support.ru/jira/browse/SUFD-20901</vt:lpwstr>
      </vt:variant>
      <vt:variant>
        <vt:lpwstr/>
      </vt:variant>
      <vt:variant>
        <vt:i4>6488098</vt:i4>
      </vt:variant>
      <vt:variant>
        <vt:i4>7249</vt:i4>
      </vt:variant>
      <vt:variant>
        <vt:i4>0</vt:i4>
      </vt:variant>
      <vt:variant>
        <vt:i4>5</vt:i4>
      </vt:variant>
      <vt:variant>
        <vt:lpwstr>https://172.31.3.200/jira/browse/SUFD-26724</vt:lpwstr>
      </vt:variant>
      <vt:variant>
        <vt:lpwstr/>
      </vt:variant>
      <vt:variant>
        <vt:i4>6750249</vt:i4>
      </vt:variant>
      <vt:variant>
        <vt:i4>7246</vt:i4>
      </vt:variant>
      <vt:variant>
        <vt:i4>0</vt:i4>
      </vt:variant>
      <vt:variant>
        <vt:i4>5</vt:i4>
      </vt:variant>
      <vt:variant>
        <vt:lpwstr>https://www.asfk-support.ru/jira/browse/SUFD-20901</vt:lpwstr>
      </vt:variant>
      <vt:variant>
        <vt:lpwstr/>
      </vt:variant>
      <vt:variant>
        <vt:i4>6684707</vt:i4>
      </vt:variant>
      <vt:variant>
        <vt:i4>7243</vt:i4>
      </vt:variant>
      <vt:variant>
        <vt:i4>0</vt:i4>
      </vt:variant>
      <vt:variant>
        <vt:i4>5</vt:i4>
      </vt:variant>
      <vt:variant>
        <vt:lpwstr>https://172.31.3.200/jira/browse/SUFD-26677</vt:lpwstr>
      </vt:variant>
      <vt:variant>
        <vt:lpwstr/>
      </vt:variant>
      <vt:variant>
        <vt:i4>6553634</vt:i4>
      </vt:variant>
      <vt:variant>
        <vt:i4>7237</vt:i4>
      </vt:variant>
      <vt:variant>
        <vt:i4>0</vt:i4>
      </vt:variant>
      <vt:variant>
        <vt:i4>5</vt:i4>
      </vt:variant>
      <vt:variant>
        <vt:lpwstr>https://172.31.3.200/jira/browse/SUFD-26751</vt:lpwstr>
      </vt:variant>
      <vt:variant>
        <vt:lpwstr/>
      </vt:variant>
      <vt:variant>
        <vt:i4>6750249</vt:i4>
      </vt:variant>
      <vt:variant>
        <vt:i4>7234</vt:i4>
      </vt:variant>
      <vt:variant>
        <vt:i4>0</vt:i4>
      </vt:variant>
      <vt:variant>
        <vt:i4>5</vt:i4>
      </vt:variant>
      <vt:variant>
        <vt:lpwstr>https://www.asfk-support.ru/jira/browse/SUFD-20901</vt:lpwstr>
      </vt:variant>
      <vt:variant>
        <vt:lpwstr/>
      </vt:variant>
      <vt:variant>
        <vt:i4>6684707</vt:i4>
      </vt:variant>
      <vt:variant>
        <vt:i4>7231</vt:i4>
      </vt:variant>
      <vt:variant>
        <vt:i4>0</vt:i4>
      </vt:variant>
      <vt:variant>
        <vt:i4>5</vt:i4>
      </vt:variant>
      <vt:variant>
        <vt:lpwstr>https://172.31.3.200/jira/browse/SUFD-26671</vt:lpwstr>
      </vt:variant>
      <vt:variant>
        <vt:lpwstr/>
      </vt:variant>
      <vt:variant>
        <vt:i4>7209007</vt:i4>
      </vt:variant>
      <vt:variant>
        <vt:i4>7225</vt:i4>
      </vt:variant>
      <vt:variant>
        <vt:i4>0</vt:i4>
      </vt:variant>
      <vt:variant>
        <vt:i4>5</vt:i4>
      </vt:variant>
      <vt:variant>
        <vt:lpwstr>https://www.asfk-support.ru/jira/browse/SUFD-26504</vt:lpwstr>
      </vt:variant>
      <vt:variant>
        <vt:lpwstr/>
      </vt:variant>
      <vt:variant>
        <vt:i4>7208999</vt:i4>
      </vt:variant>
      <vt:variant>
        <vt:i4>7222</vt:i4>
      </vt:variant>
      <vt:variant>
        <vt:i4>0</vt:i4>
      </vt:variant>
      <vt:variant>
        <vt:i4>5</vt:i4>
      </vt:variant>
      <vt:variant>
        <vt:lpwstr>https://www.asfk-support.ru/jira/browse/PROD-43474</vt:lpwstr>
      </vt:variant>
      <vt:variant>
        <vt:lpwstr/>
      </vt:variant>
      <vt:variant>
        <vt:i4>7143464</vt:i4>
      </vt:variant>
      <vt:variant>
        <vt:i4>7216</vt:i4>
      </vt:variant>
      <vt:variant>
        <vt:i4>0</vt:i4>
      </vt:variant>
      <vt:variant>
        <vt:i4>5</vt:i4>
      </vt:variant>
      <vt:variant>
        <vt:lpwstr>https://www.asfk-support.ru/jira/browse/SUFD-26270</vt:lpwstr>
      </vt:variant>
      <vt:variant>
        <vt:lpwstr/>
      </vt:variant>
      <vt:variant>
        <vt:i4>6488102</vt:i4>
      </vt:variant>
      <vt:variant>
        <vt:i4>7213</vt:i4>
      </vt:variant>
      <vt:variant>
        <vt:i4>0</vt:i4>
      </vt:variant>
      <vt:variant>
        <vt:i4>5</vt:i4>
      </vt:variant>
      <vt:variant>
        <vt:lpwstr>https://www.asfk-support.ru/jira/browse/PROD-34319</vt:lpwstr>
      </vt:variant>
      <vt:variant>
        <vt:lpwstr/>
      </vt:variant>
      <vt:variant>
        <vt:i4>7012394</vt:i4>
      </vt:variant>
      <vt:variant>
        <vt:i4>7207</vt:i4>
      </vt:variant>
      <vt:variant>
        <vt:i4>0</vt:i4>
      </vt:variant>
      <vt:variant>
        <vt:i4>5</vt:i4>
      </vt:variant>
      <vt:variant>
        <vt:lpwstr>https://www.asfk-support.ru/jira/browse/SUFD-26256</vt:lpwstr>
      </vt:variant>
      <vt:variant>
        <vt:lpwstr/>
      </vt:variant>
      <vt:variant>
        <vt:i4>7274534</vt:i4>
      </vt:variant>
      <vt:variant>
        <vt:i4>7204</vt:i4>
      </vt:variant>
      <vt:variant>
        <vt:i4>0</vt:i4>
      </vt:variant>
      <vt:variant>
        <vt:i4>5</vt:i4>
      </vt:variant>
      <vt:variant>
        <vt:lpwstr>https://www.asfk-support.ru/jira/browse/SUFD-16390</vt:lpwstr>
      </vt:variant>
      <vt:variant>
        <vt:lpwstr/>
      </vt:variant>
      <vt:variant>
        <vt:i4>7012396</vt:i4>
      </vt:variant>
      <vt:variant>
        <vt:i4>7198</vt:i4>
      </vt:variant>
      <vt:variant>
        <vt:i4>0</vt:i4>
      </vt:variant>
      <vt:variant>
        <vt:i4>5</vt:i4>
      </vt:variant>
      <vt:variant>
        <vt:lpwstr>https://www.asfk-support.ru/jira/browse/SUFD-25307</vt:lpwstr>
      </vt:variant>
      <vt:variant>
        <vt:lpwstr/>
      </vt:variant>
      <vt:variant>
        <vt:i4>6750244</vt:i4>
      </vt:variant>
      <vt:variant>
        <vt:i4>7195</vt:i4>
      </vt:variant>
      <vt:variant>
        <vt:i4>0</vt:i4>
      </vt:variant>
      <vt:variant>
        <vt:i4>5</vt:i4>
      </vt:variant>
      <vt:variant>
        <vt:lpwstr>https://www.asfk-support.ru/jira/browse/SUFD-24890</vt:lpwstr>
      </vt:variant>
      <vt:variant>
        <vt:lpwstr/>
      </vt:variant>
      <vt:variant>
        <vt:i4>8061052</vt:i4>
      </vt:variant>
      <vt:variant>
        <vt:i4>7189</vt:i4>
      </vt:variant>
      <vt:variant>
        <vt:i4>0</vt:i4>
      </vt:variant>
      <vt:variant>
        <vt:i4>5</vt:i4>
      </vt:variant>
      <vt:variant>
        <vt:lpwstr>http://172.31.3.200/jira/browse/SUFD-25065</vt:lpwstr>
      </vt:variant>
      <vt:variant>
        <vt:lpwstr/>
      </vt:variant>
      <vt:variant>
        <vt:i4>8126581</vt:i4>
      </vt:variant>
      <vt:variant>
        <vt:i4>7186</vt:i4>
      </vt:variant>
      <vt:variant>
        <vt:i4>0</vt:i4>
      </vt:variant>
      <vt:variant>
        <vt:i4>5</vt:i4>
      </vt:variant>
      <vt:variant>
        <vt:lpwstr>http://172.31.3.200/jira/browse/PROD-36763</vt:lpwstr>
      </vt:variant>
      <vt:variant>
        <vt:lpwstr/>
      </vt:variant>
      <vt:variant>
        <vt:i4>8323197</vt:i4>
      </vt:variant>
      <vt:variant>
        <vt:i4>7180</vt:i4>
      </vt:variant>
      <vt:variant>
        <vt:i4>0</vt:i4>
      </vt:variant>
      <vt:variant>
        <vt:i4>5</vt:i4>
      </vt:variant>
      <vt:variant>
        <vt:lpwstr>http://172.31.3.200/jira/browse/SUFD-24766</vt:lpwstr>
      </vt:variant>
      <vt:variant>
        <vt:lpwstr/>
      </vt:variant>
      <vt:variant>
        <vt:i4>4325445</vt:i4>
      </vt:variant>
      <vt:variant>
        <vt:i4>7177</vt:i4>
      </vt:variant>
      <vt:variant>
        <vt:i4>0</vt:i4>
      </vt:variant>
      <vt:variant>
        <vt:i4>5</vt:i4>
      </vt:variant>
      <vt:variant>
        <vt:lpwstr>http://172.31.3.200/jira/browse/PROD-9000</vt:lpwstr>
      </vt:variant>
      <vt:variant>
        <vt:lpwstr/>
      </vt:variant>
      <vt:variant>
        <vt:i4>8323198</vt:i4>
      </vt:variant>
      <vt:variant>
        <vt:i4>7171</vt:i4>
      </vt:variant>
      <vt:variant>
        <vt:i4>0</vt:i4>
      </vt:variant>
      <vt:variant>
        <vt:i4>5</vt:i4>
      </vt:variant>
      <vt:variant>
        <vt:lpwstr>http://172.31.3.200/jira/browse/SUFD-24756</vt:lpwstr>
      </vt:variant>
      <vt:variant>
        <vt:lpwstr/>
      </vt:variant>
      <vt:variant>
        <vt:i4>7995510</vt:i4>
      </vt:variant>
      <vt:variant>
        <vt:i4>7168</vt:i4>
      </vt:variant>
      <vt:variant>
        <vt:i4>0</vt:i4>
      </vt:variant>
      <vt:variant>
        <vt:i4>5</vt:i4>
      </vt:variant>
      <vt:variant>
        <vt:lpwstr>http://172.31.3.200/jira/browse/PROD-36456</vt:lpwstr>
      </vt:variant>
      <vt:variant>
        <vt:lpwstr/>
      </vt:variant>
      <vt:variant>
        <vt:i4>7798899</vt:i4>
      </vt:variant>
      <vt:variant>
        <vt:i4>7162</vt:i4>
      </vt:variant>
      <vt:variant>
        <vt:i4>0</vt:i4>
      </vt:variant>
      <vt:variant>
        <vt:i4>5</vt:i4>
      </vt:variant>
      <vt:variant>
        <vt:lpwstr>http://172.31.3.200/jira/browse/SUFD-24188</vt:lpwstr>
      </vt:variant>
      <vt:variant>
        <vt:lpwstr/>
      </vt:variant>
      <vt:variant>
        <vt:i4>7667831</vt:i4>
      </vt:variant>
      <vt:variant>
        <vt:i4>7159</vt:i4>
      </vt:variant>
      <vt:variant>
        <vt:i4>0</vt:i4>
      </vt:variant>
      <vt:variant>
        <vt:i4>5</vt:i4>
      </vt:variant>
      <vt:variant>
        <vt:lpwstr>http://172.31.3.200/jira/browse/PROD-35875</vt:lpwstr>
      </vt:variant>
      <vt:variant>
        <vt:lpwstr/>
      </vt:variant>
      <vt:variant>
        <vt:i4>6750249</vt:i4>
      </vt:variant>
      <vt:variant>
        <vt:i4>7153</vt:i4>
      </vt:variant>
      <vt:variant>
        <vt:i4>0</vt:i4>
      </vt:variant>
      <vt:variant>
        <vt:i4>5</vt:i4>
      </vt:variant>
      <vt:variant>
        <vt:lpwstr>https://www.asfk-support.ru/jira/browse/SUFD-24048</vt:lpwstr>
      </vt:variant>
      <vt:variant>
        <vt:lpwstr/>
      </vt:variant>
      <vt:variant>
        <vt:i4>6684713</vt:i4>
      </vt:variant>
      <vt:variant>
        <vt:i4>7150</vt:i4>
      </vt:variant>
      <vt:variant>
        <vt:i4>0</vt:i4>
      </vt:variant>
      <vt:variant>
        <vt:i4>5</vt:i4>
      </vt:variant>
      <vt:variant>
        <vt:lpwstr>https://www.asfk-support.ru/jira/browse/SUFD-24049</vt:lpwstr>
      </vt:variant>
      <vt:variant>
        <vt:lpwstr/>
      </vt:variant>
      <vt:variant>
        <vt:i4>6291496</vt:i4>
      </vt:variant>
      <vt:variant>
        <vt:i4>7147</vt:i4>
      </vt:variant>
      <vt:variant>
        <vt:i4>0</vt:i4>
      </vt:variant>
      <vt:variant>
        <vt:i4>5</vt:i4>
      </vt:variant>
      <vt:variant>
        <vt:lpwstr>https://www.asfk-support.ru/jira/browse/PROD-32990</vt:lpwstr>
      </vt:variant>
      <vt:variant>
        <vt:lpwstr/>
      </vt:variant>
      <vt:variant>
        <vt:i4>6815782</vt:i4>
      </vt:variant>
      <vt:variant>
        <vt:i4>7144</vt:i4>
      </vt:variant>
      <vt:variant>
        <vt:i4>0</vt:i4>
      </vt:variant>
      <vt:variant>
        <vt:i4>5</vt:i4>
      </vt:variant>
      <vt:variant>
        <vt:lpwstr>https://www.asfk-support.ru/jira/browse/PROD-34213</vt:lpwstr>
      </vt:variant>
      <vt:variant>
        <vt:lpwstr/>
      </vt:variant>
      <vt:variant>
        <vt:i4>6291497</vt:i4>
      </vt:variant>
      <vt:variant>
        <vt:i4>7138</vt:i4>
      </vt:variant>
      <vt:variant>
        <vt:i4>0</vt:i4>
      </vt:variant>
      <vt:variant>
        <vt:i4>5</vt:i4>
      </vt:variant>
      <vt:variant>
        <vt:lpwstr>https://www.asfk-support.ru/jira/browse/SUFD-23936</vt:lpwstr>
      </vt:variant>
      <vt:variant>
        <vt:lpwstr/>
      </vt:variant>
      <vt:variant>
        <vt:i4>7012388</vt:i4>
      </vt:variant>
      <vt:variant>
        <vt:i4>7135</vt:i4>
      </vt:variant>
      <vt:variant>
        <vt:i4>0</vt:i4>
      </vt:variant>
      <vt:variant>
        <vt:i4>5</vt:i4>
      </vt:variant>
      <vt:variant>
        <vt:lpwstr>https://www.asfk-support.ru/jira/browse/PROD-35426</vt:lpwstr>
      </vt:variant>
      <vt:variant>
        <vt:lpwstr/>
      </vt:variant>
      <vt:variant>
        <vt:i4>7077933</vt:i4>
      </vt:variant>
      <vt:variant>
        <vt:i4>7132</vt:i4>
      </vt:variant>
      <vt:variant>
        <vt:i4>0</vt:i4>
      </vt:variant>
      <vt:variant>
        <vt:i4>5</vt:i4>
      </vt:variant>
      <vt:variant>
        <vt:lpwstr>https://www.asfk-support.ru/jira/browse/PROD-36580</vt:lpwstr>
      </vt:variant>
      <vt:variant>
        <vt:lpwstr/>
      </vt:variant>
      <vt:variant>
        <vt:i4>6946860</vt:i4>
      </vt:variant>
      <vt:variant>
        <vt:i4>7126</vt:i4>
      </vt:variant>
      <vt:variant>
        <vt:i4>0</vt:i4>
      </vt:variant>
      <vt:variant>
        <vt:i4>5</vt:i4>
      </vt:variant>
      <vt:variant>
        <vt:lpwstr>https://www.asfk-support.ru/jira/browse/SUFD-23560</vt:lpwstr>
      </vt:variant>
      <vt:variant>
        <vt:lpwstr/>
      </vt:variant>
      <vt:variant>
        <vt:i4>6553642</vt:i4>
      </vt:variant>
      <vt:variant>
        <vt:i4>7123</vt:i4>
      </vt:variant>
      <vt:variant>
        <vt:i4>0</vt:i4>
      </vt:variant>
      <vt:variant>
        <vt:i4>5</vt:i4>
      </vt:variant>
      <vt:variant>
        <vt:lpwstr>https://www.asfk-support.ru/jira/browse/SUFD-20932</vt:lpwstr>
      </vt:variant>
      <vt:variant>
        <vt:lpwstr/>
      </vt:variant>
      <vt:variant>
        <vt:i4>6815778</vt:i4>
      </vt:variant>
      <vt:variant>
        <vt:i4>7117</vt:i4>
      </vt:variant>
      <vt:variant>
        <vt:i4>0</vt:i4>
      </vt:variant>
      <vt:variant>
        <vt:i4>5</vt:i4>
      </vt:variant>
      <vt:variant>
        <vt:lpwstr>https://www.asfk-support.ru/jira/browse/SUFD-23483</vt:lpwstr>
      </vt:variant>
      <vt:variant>
        <vt:lpwstr/>
      </vt:variant>
      <vt:variant>
        <vt:i4>6488102</vt:i4>
      </vt:variant>
      <vt:variant>
        <vt:i4>7114</vt:i4>
      </vt:variant>
      <vt:variant>
        <vt:i4>0</vt:i4>
      </vt:variant>
      <vt:variant>
        <vt:i4>5</vt:i4>
      </vt:variant>
      <vt:variant>
        <vt:lpwstr>https://www.asfk-support.ru/jira/browse/PROD-32973</vt:lpwstr>
      </vt:variant>
      <vt:variant>
        <vt:lpwstr/>
      </vt:variant>
      <vt:variant>
        <vt:i4>6422572</vt:i4>
      </vt:variant>
      <vt:variant>
        <vt:i4>7108</vt:i4>
      </vt:variant>
      <vt:variant>
        <vt:i4>0</vt:i4>
      </vt:variant>
      <vt:variant>
        <vt:i4>5</vt:i4>
      </vt:variant>
      <vt:variant>
        <vt:lpwstr>https://www.asfk-support.ru/jira/browse/SUFD-23469</vt:lpwstr>
      </vt:variant>
      <vt:variant>
        <vt:lpwstr/>
      </vt:variant>
      <vt:variant>
        <vt:i4>7209006</vt:i4>
      </vt:variant>
      <vt:variant>
        <vt:i4>7105</vt:i4>
      </vt:variant>
      <vt:variant>
        <vt:i4>0</vt:i4>
      </vt:variant>
      <vt:variant>
        <vt:i4>5</vt:i4>
      </vt:variant>
      <vt:variant>
        <vt:lpwstr>https://www.asfk-support.ru/jira/browse/SUFD-17301</vt:lpwstr>
      </vt:variant>
      <vt:variant>
        <vt:lpwstr/>
      </vt:variant>
      <vt:variant>
        <vt:i4>6815784</vt:i4>
      </vt:variant>
      <vt:variant>
        <vt:i4>7099</vt:i4>
      </vt:variant>
      <vt:variant>
        <vt:i4>0</vt:i4>
      </vt:variant>
      <vt:variant>
        <vt:i4>5</vt:i4>
      </vt:variant>
      <vt:variant>
        <vt:lpwstr>https://www.asfk-support.ru/jira/browse/SUFD-23423</vt:lpwstr>
      </vt:variant>
      <vt:variant>
        <vt:lpwstr/>
      </vt:variant>
      <vt:variant>
        <vt:i4>7012389</vt:i4>
      </vt:variant>
      <vt:variant>
        <vt:i4>7096</vt:i4>
      </vt:variant>
      <vt:variant>
        <vt:i4>0</vt:i4>
      </vt:variant>
      <vt:variant>
        <vt:i4>5</vt:i4>
      </vt:variant>
      <vt:variant>
        <vt:lpwstr>https://www.asfk-support.ru/jira/browse/PROD-33153</vt:lpwstr>
      </vt:variant>
      <vt:variant>
        <vt:lpwstr/>
      </vt:variant>
      <vt:variant>
        <vt:i4>6946859</vt:i4>
      </vt:variant>
      <vt:variant>
        <vt:i4>7090</vt:i4>
      </vt:variant>
      <vt:variant>
        <vt:i4>0</vt:i4>
      </vt:variant>
      <vt:variant>
        <vt:i4>5</vt:i4>
      </vt:variant>
      <vt:variant>
        <vt:lpwstr>https://www.asfk-support.ru/jira/browse/SUFD-23015</vt:lpwstr>
      </vt:variant>
      <vt:variant>
        <vt:lpwstr/>
      </vt:variant>
      <vt:variant>
        <vt:i4>6553642</vt:i4>
      </vt:variant>
      <vt:variant>
        <vt:i4>7087</vt:i4>
      </vt:variant>
      <vt:variant>
        <vt:i4>0</vt:i4>
      </vt:variant>
      <vt:variant>
        <vt:i4>5</vt:i4>
      </vt:variant>
      <vt:variant>
        <vt:lpwstr>https://www.asfk-support.ru/jira/browse/SUFD-20932</vt:lpwstr>
      </vt:variant>
      <vt:variant>
        <vt:lpwstr/>
      </vt:variant>
      <vt:variant>
        <vt:i4>7798906</vt:i4>
      </vt:variant>
      <vt:variant>
        <vt:i4>7081</vt:i4>
      </vt:variant>
      <vt:variant>
        <vt:i4>0</vt:i4>
      </vt:variant>
      <vt:variant>
        <vt:i4>5</vt:i4>
      </vt:variant>
      <vt:variant>
        <vt:lpwstr>http://172.31.3.200/jira/browse/SUFD-22871</vt:lpwstr>
      </vt:variant>
      <vt:variant>
        <vt:lpwstr/>
      </vt:variant>
      <vt:variant>
        <vt:i4>8126578</vt:i4>
      </vt:variant>
      <vt:variant>
        <vt:i4>7078</vt:i4>
      </vt:variant>
      <vt:variant>
        <vt:i4>0</vt:i4>
      </vt:variant>
      <vt:variant>
        <vt:i4>5</vt:i4>
      </vt:variant>
      <vt:variant>
        <vt:lpwstr>http://172.31.3.200/jira/browse/PROD-31662</vt:lpwstr>
      </vt:variant>
      <vt:variant>
        <vt:lpwstr/>
      </vt:variant>
      <vt:variant>
        <vt:i4>7208994</vt:i4>
      </vt:variant>
      <vt:variant>
        <vt:i4>7072</vt:i4>
      </vt:variant>
      <vt:variant>
        <vt:i4>0</vt:i4>
      </vt:variant>
      <vt:variant>
        <vt:i4>5</vt:i4>
      </vt:variant>
      <vt:variant>
        <vt:lpwstr>https://www.asfk-support.ru/jira/browse/SUFD-22392</vt:lpwstr>
      </vt:variant>
      <vt:variant>
        <vt:lpwstr/>
      </vt:variant>
      <vt:variant>
        <vt:i4>6553642</vt:i4>
      </vt:variant>
      <vt:variant>
        <vt:i4>7069</vt:i4>
      </vt:variant>
      <vt:variant>
        <vt:i4>0</vt:i4>
      </vt:variant>
      <vt:variant>
        <vt:i4>5</vt:i4>
      </vt:variant>
      <vt:variant>
        <vt:lpwstr>https://www.asfk-support.ru/jira/browse/SUFD-20932</vt:lpwstr>
      </vt:variant>
      <vt:variant>
        <vt:lpwstr/>
      </vt:variant>
      <vt:variant>
        <vt:i4>6684714</vt:i4>
      </vt:variant>
      <vt:variant>
        <vt:i4>7063</vt:i4>
      </vt:variant>
      <vt:variant>
        <vt:i4>0</vt:i4>
      </vt:variant>
      <vt:variant>
        <vt:i4>5</vt:i4>
      </vt:variant>
      <vt:variant>
        <vt:lpwstr>https://www.asfk-support.ru/jira/browse/SUFD-22118</vt:lpwstr>
      </vt:variant>
      <vt:variant>
        <vt:lpwstr/>
      </vt:variant>
      <vt:variant>
        <vt:i4>7012399</vt:i4>
      </vt:variant>
      <vt:variant>
        <vt:i4>7060</vt:i4>
      </vt:variant>
      <vt:variant>
        <vt:i4>0</vt:i4>
      </vt:variant>
      <vt:variant>
        <vt:i4>5</vt:i4>
      </vt:variant>
      <vt:variant>
        <vt:lpwstr>https://www.asfk-support.ru/jira/browse/SUFD-21571</vt:lpwstr>
      </vt:variant>
      <vt:variant>
        <vt:lpwstr/>
      </vt:variant>
      <vt:variant>
        <vt:i4>1114172</vt:i4>
      </vt:variant>
      <vt:variant>
        <vt:i4>3711</vt:i4>
      </vt:variant>
      <vt:variant>
        <vt:i4>0</vt:i4>
      </vt:variant>
      <vt:variant>
        <vt:i4>5</vt:i4>
      </vt:variant>
      <vt:variant>
        <vt:lpwstr/>
      </vt:variant>
      <vt:variant>
        <vt:lpwstr>_Toc17792189</vt:lpwstr>
      </vt:variant>
      <vt:variant>
        <vt:i4>1048636</vt:i4>
      </vt:variant>
      <vt:variant>
        <vt:i4>3705</vt:i4>
      </vt:variant>
      <vt:variant>
        <vt:i4>0</vt:i4>
      </vt:variant>
      <vt:variant>
        <vt:i4>5</vt:i4>
      </vt:variant>
      <vt:variant>
        <vt:lpwstr/>
      </vt:variant>
      <vt:variant>
        <vt:lpwstr>_Toc17792188</vt:lpwstr>
      </vt:variant>
      <vt:variant>
        <vt:i4>2031676</vt:i4>
      </vt:variant>
      <vt:variant>
        <vt:i4>3699</vt:i4>
      </vt:variant>
      <vt:variant>
        <vt:i4>0</vt:i4>
      </vt:variant>
      <vt:variant>
        <vt:i4>5</vt:i4>
      </vt:variant>
      <vt:variant>
        <vt:lpwstr/>
      </vt:variant>
      <vt:variant>
        <vt:lpwstr>_Toc17792187</vt:lpwstr>
      </vt:variant>
      <vt:variant>
        <vt:i4>1966140</vt:i4>
      </vt:variant>
      <vt:variant>
        <vt:i4>3693</vt:i4>
      </vt:variant>
      <vt:variant>
        <vt:i4>0</vt:i4>
      </vt:variant>
      <vt:variant>
        <vt:i4>5</vt:i4>
      </vt:variant>
      <vt:variant>
        <vt:lpwstr/>
      </vt:variant>
      <vt:variant>
        <vt:lpwstr>_Toc17792186</vt:lpwstr>
      </vt:variant>
      <vt:variant>
        <vt:i4>1900604</vt:i4>
      </vt:variant>
      <vt:variant>
        <vt:i4>3687</vt:i4>
      </vt:variant>
      <vt:variant>
        <vt:i4>0</vt:i4>
      </vt:variant>
      <vt:variant>
        <vt:i4>5</vt:i4>
      </vt:variant>
      <vt:variant>
        <vt:lpwstr/>
      </vt:variant>
      <vt:variant>
        <vt:lpwstr>_Toc17792185</vt:lpwstr>
      </vt:variant>
      <vt:variant>
        <vt:i4>1835068</vt:i4>
      </vt:variant>
      <vt:variant>
        <vt:i4>3681</vt:i4>
      </vt:variant>
      <vt:variant>
        <vt:i4>0</vt:i4>
      </vt:variant>
      <vt:variant>
        <vt:i4>5</vt:i4>
      </vt:variant>
      <vt:variant>
        <vt:lpwstr/>
      </vt:variant>
      <vt:variant>
        <vt:lpwstr>_Toc17792184</vt:lpwstr>
      </vt:variant>
      <vt:variant>
        <vt:i4>1769532</vt:i4>
      </vt:variant>
      <vt:variant>
        <vt:i4>3675</vt:i4>
      </vt:variant>
      <vt:variant>
        <vt:i4>0</vt:i4>
      </vt:variant>
      <vt:variant>
        <vt:i4>5</vt:i4>
      </vt:variant>
      <vt:variant>
        <vt:lpwstr/>
      </vt:variant>
      <vt:variant>
        <vt:lpwstr>_Toc17792183</vt:lpwstr>
      </vt:variant>
      <vt:variant>
        <vt:i4>1703996</vt:i4>
      </vt:variant>
      <vt:variant>
        <vt:i4>3669</vt:i4>
      </vt:variant>
      <vt:variant>
        <vt:i4>0</vt:i4>
      </vt:variant>
      <vt:variant>
        <vt:i4>5</vt:i4>
      </vt:variant>
      <vt:variant>
        <vt:lpwstr/>
      </vt:variant>
      <vt:variant>
        <vt:lpwstr>_Toc17792182</vt:lpwstr>
      </vt:variant>
      <vt:variant>
        <vt:i4>1638460</vt:i4>
      </vt:variant>
      <vt:variant>
        <vt:i4>3663</vt:i4>
      </vt:variant>
      <vt:variant>
        <vt:i4>0</vt:i4>
      </vt:variant>
      <vt:variant>
        <vt:i4>5</vt:i4>
      </vt:variant>
      <vt:variant>
        <vt:lpwstr/>
      </vt:variant>
      <vt:variant>
        <vt:lpwstr>_Toc17792181</vt:lpwstr>
      </vt:variant>
      <vt:variant>
        <vt:i4>1572924</vt:i4>
      </vt:variant>
      <vt:variant>
        <vt:i4>3657</vt:i4>
      </vt:variant>
      <vt:variant>
        <vt:i4>0</vt:i4>
      </vt:variant>
      <vt:variant>
        <vt:i4>5</vt:i4>
      </vt:variant>
      <vt:variant>
        <vt:lpwstr/>
      </vt:variant>
      <vt:variant>
        <vt:lpwstr>_Toc17792180</vt:lpwstr>
      </vt:variant>
      <vt:variant>
        <vt:i4>1114163</vt:i4>
      </vt:variant>
      <vt:variant>
        <vt:i4>3651</vt:i4>
      </vt:variant>
      <vt:variant>
        <vt:i4>0</vt:i4>
      </vt:variant>
      <vt:variant>
        <vt:i4>5</vt:i4>
      </vt:variant>
      <vt:variant>
        <vt:lpwstr/>
      </vt:variant>
      <vt:variant>
        <vt:lpwstr>_Toc17792179</vt:lpwstr>
      </vt:variant>
      <vt:variant>
        <vt:i4>1048627</vt:i4>
      </vt:variant>
      <vt:variant>
        <vt:i4>3645</vt:i4>
      </vt:variant>
      <vt:variant>
        <vt:i4>0</vt:i4>
      </vt:variant>
      <vt:variant>
        <vt:i4>5</vt:i4>
      </vt:variant>
      <vt:variant>
        <vt:lpwstr/>
      </vt:variant>
      <vt:variant>
        <vt:lpwstr>_Toc17792178</vt:lpwstr>
      </vt:variant>
      <vt:variant>
        <vt:i4>2031667</vt:i4>
      </vt:variant>
      <vt:variant>
        <vt:i4>3639</vt:i4>
      </vt:variant>
      <vt:variant>
        <vt:i4>0</vt:i4>
      </vt:variant>
      <vt:variant>
        <vt:i4>5</vt:i4>
      </vt:variant>
      <vt:variant>
        <vt:lpwstr/>
      </vt:variant>
      <vt:variant>
        <vt:lpwstr>_Toc17792177</vt:lpwstr>
      </vt:variant>
      <vt:variant>
        <vt:i4>1966131</vt:i4>
      </vt:variant>
      <vt:variant>
        <vt:i4>3633</vt:i4>
      </vt:variant>
      <vt:variant>
        <vt:i4>0</vt:i4>
      </vt:variant>
      <vt:variant>
        <vt:i4>5</vt:i4>
      </vt:variant>
      <vt:variant>
        <vt:lpwstr/>
      </vt:variant>
      <vt:variant>
        <vt:lpwstr>_Toc17792176</vt:lpwstr>
      </vt:variant>
      <vt:variant>
        <vt:i4>1900595</vt:i4>
      </vt:variant>
      <vt:variant>
        <vt:i4>3627</vt:i4>
      </vt:variant>
      <vt:variant>
        <vt:i4>0</vt:i4>
      </vt:variant>
      <vt:variant>
        <vt:i4>5</vt:i4>
      </vt:variant>
      <vt:variant>
        <vt:lpwstr/>
      </vt:variant>
      <vt:variant>
        <vt:lpwstr>_Toc17792175</vt:lpwstr>
      </vt:variant>
      <vt:variant>
        <vt:i4>1835059</vt:i4>
      </vt:variant>
      <vt:variant>
        <vt:i4>3621</vt:i4>
      </vt:variant>
      <vt:variant>
        <vt:i4>0</vt:i4>
      </vt:variant>
      <vt:variant>
        <vt:i4>5</vt:i4>
      </vt:variant>
      <vt:variant>
        <vt:lpwstr/>
      </vt:variant>
      <vt:variant>
        <vt:lpwstr>_Toc17792174</vt:lpwstr>
      </vt:variant>
      <vt:variant>
        <vt:i4>1769523</vt:i4>
      </vt:variant>
      <vt:variant>
        <vt:i4>3615</vt:i4>
      </vt:variant>
      <vt:variant>
        <vt:i4>0</vt:i4>
      </vt:variant>
      <vt:variant>
        <vt:i4>5</vt:i4>
      </vt:variant>
      <vt:variant>
        <vt:lpwstr/>
      </vt:variant>
      <vt:variant>
        <vt:lpwstr>_Toc17792173</vt:lpwstr>
      </vt:variant>
      <vt:variant>
        <vt:i4>1703987</vt:i4>
      </vt:variant>
      <vt:variant>
        <vt:i4>3609</vt:i4>
      </vt:variant>
      <vt:variant>
        <vt:i4>0</vt:i4>
      </vt:variant>
      <vt:variant>
        <vt:i4>5</vt:i4>
      </vt:variant>
      <vt:variant>
        <vt:lpwstr/>
      </vt:variant>
      <vt:variant>
        <vt:lpwstr>_Toc17792172</vt:lpwstr>
      </vt:variant>
      <vt:variant>
        <vt:i4>1638451</vt:i4>
      </vt:variant>
      <vt:variant>
        <vt:i4>3603</vt:i4>
      </vt:variant>
      <vt:variant>
        <vt:i4>0</vt:i4>
      </vt:variant>
      <vt:variant>
        <vt:i4>5</vt:i4>
      </vt:variant>
      <vt:variant>
        <vt:lpwstr/>
      </vt:variant>
      <vt:variant>
        <vt:lpwstr>_Toc17792171</vt:lpwstr>
      </vt:variant>
      <vt:variant>
        <vt:i4>1572915</vt:i4>
      </vt:variant>
      <vt:variant>
        <vt:i4>3597</vt:i4>
      </vt:variant>
      <vt:variant>
        <vt:i4>0</vt:i4>
      </vt:variant>
      <vt:variant>
        <vt:i4>5</vt:i4>
      </vt:variant>
      <vt:variant>
        <vt:lpwstr/>
      </vt:variant>
      <vt:variant>
        <vt:lpwstr>_Toc17792170</vt:lpwstr>
      </vt:variant>
      <vt:variant>
        <vt:i4>1114162</vt:i4>
      </vt:variant>
      <vt:variant>
        <vt:i4>3591</vt:i4>
      </vt:variant>
      <vt:variant>
        <vt:i4>0</vt:i4>
      </vt:variant>
      <vt:variant>
        <vt:i4>5</vt:i4>
      </vt:variant>
      <vt:variant>
        <vt:lpwstr/>
      </vt:variant>
      <vt:variant>
        <vt:lpwstr>_Toc17792169</vt:lpwstr>
      </vt:variant>
      <vt:variant>
        <vt:i4>1048626</vt:i4>
      </vt:variant>
      <vt:variant>
        <vt:i4>3585</vt:i4>
      </vt:variant>
      <vt:variant>
        <vt:i4>0</vt:i4>
      </vt:variant>
      <vt:variant>
        <vt:i4>5</vt:i4>
      </vt:variant>
      <vt:variant>
        <vt:lpwstr/>
      </vt:variant>
      <vt:variant>
        <vt:lpwstr>_Toc17792168</vt:lpwstr>
      </vt:variant>
      <vt:variant>
        <vt:i4>2031666</vt:i4>
      </vt:variant>
      <vt:variant>
        <vt:i4>3579</vt:i4>
      </vt:variant>
      <vt:variant>
        <vt:i4>0</vt:i4>
      </vt:variant>
      <vt:variant>
        <vt:i4>5</vt:i4>
      </vt:variant>
      <vt:variant>
        <vt:lpwstr/>
      </vt:variant>
      <vt:variant>
        <vt:lpwstr>_Toc17792167</vt:lpwstr>
      </vt:variant>
      <vt:variant>
        <vt:i4>1966130</vt:i4>
      </vt:variant>
      <vt:variant>
        <vt:i4>3573</vt:i4>
      </vt:variant>
      <vt:variant>
        <vt:i4>0</vt:i4>
      </vt:variant>
      <vt:variant>
        <vt:i4>5</vt:i4>
      </vt:variant>
      <vt:variant>
        <vt:lpwstr/>
      </vt:variant>
      <vt:variant>
        <vt:lpwstr>_Toc17792166</vt:lpwstr>
      </vt:variant>
      <vt:variant>
        <vt:i4>1900594</vt:i4>
      </vt:variant>
      <vt:variant>
        <vt:i4>3567</vt:i4>
      </vt:variant>
      <vt:variant>
        <vt:i4>0</vt:i4>
      </vt:variant>
      <vt:variant>
        <vt:i4>5</vt:i4>
      </vt:variant>
      <vt:variant>
        <vt:lpwstr/>
      </vt:variant>
      <vt:variant>
        <vt:lpwstr>_Toc17792165</vt:lpwstr>
      </vt:variant>
      <vt:variant>
        <vt:i4>1835058</vt:i4>
      </vt:variant>
      <vt:variant>
        <vt:i4>3561</vt:i4>
      </vt:variant>
      <vt:variant>
        <vt:i4>0</vt:i4>
      </vt:variant>
      <vt:variant>
        <vt:i4>5</vt:i4>
      </vt:variant>
      <vt:variant>
        <vt:lpwstr/>
      </vt:variant>
      <vt:variant>
        <vt:lpwstr>_Toc17792164</vt:lpwstr>
      </vt:variant>
      <vt:variant>
        <vt:i4>1769522</vt:i4>
      </vt:variant>
      <vt:variant>
        <vt:i4>3555</vt:i4>
      </vt:variant>
      <vt:variant>
        <vt:i4>0</vt:i4>
      </vt:variant>
      <vt:variant>
        <vt:i4>5</vt:i4>
      </vt:variant>
      <vt:variant>
        <vt:lpwstr/>
      </vt:variant>
      <vt:variant>
        <vt:lpwstr>_Toc17792163</vt:lpwstr>
      </vt:variant>
      <vt:variant>
        <vt:i4>1703986</vt:i4>
      </vt:variant>
      <vt:variant>
        <vt:i4>3549</vt:i4>
      </vt:variant>
      <vt:variant>
        <vt:i4>0</vt:i4>
      </vt:variant>
      <vt:variant>
        <vt:i4>5</vt:i4>
      </vt:variant>
      <vt:variant>
        <vt:lpwstr/>
      </vt:variant>
      <vt:variant>
        <vt:lpwstr>_Toc17792162</vt:lpwstr>
      </vt:variant>
      <vt:variant>
        <vt:i4>1638450</vt:i4>
      </vt:variant>
      <vt:variant>
        <vt:i4>3543</vt:i4>
      </vt:variant>
      <vt:variant>
        <vt:i4>0</vt:i4>
      </vt:variant>
      <vt:variant>
        <vt:i4>5</vt:i4>
      </vt:variant>
      <vt:variant>
        <vt:lpwstr/>
      </vt:variant>
      <vt:variant>
        <vt:lpwstr>_Toc17792161</vt:lpwstr>
      </vt:variant>
      <vt:variant>
        <vt:i4>1572914</vt:i4>
      </vt:variant>
      <vt:variant>
        <vt:i4>3537</vt:i4>
      </vt:variant>
      <vt:variant>
        <vt:i4>0</vt:i4>
      </vt:variant>
      <vt:variant>
        <vt:i4>5</vt:i4>
      </vt:variant>
      <vt:variant>
        <vt:lpwstr/>
      </vt:variant>
      <vt:variant>
        <vt:lpwstr>_Toc17792160</vt:lpwstr>
      </vt:variant>
      <vt:variant>
        <vt:i4>1114161</vt:i4>
      </vt:variant>
      <vt:variant>
        <vt:i4>3531</vt:i4>
      </vt:variant>
      <vt:variant>
        <vt:i4>0</vt:i4>
      </vt:variant>
      <vt:variant>
        <vt:i4>5</vt:i4>
      </vt:variant>
      <vt:variant>
        <vt:lpwstr/>
      </vt:variant>
      <vt:variant>
        <vt:lpwstr>_Toc17792159</vt:lpwstr>
      </vt:variant>
      <vt:variant>
        <vt:i4>1048625</vt:i4>
      </vt:variant>
      <vt:variant>
        <vt:i4>3525</vt:i4>
      </vt:variant>
      <vt:variant>
        <vt:i4>0</vt:i4>
      </vt:variant>
      <vt:variant>
        <vt:i4>5</vt:i4>
      </vt:variant>
      <vt:variant>
        <vt:lpwstr/>
      </vt:variant>
      <vt:variant>
        <vt:lpwstr>_Toc17792158</vt:lpwstr>
      </vt:variant>
      <vt:variant>
        <vt:i4>2031665</vt:i4>
      </vt:variant>
      <vt:variant>
        <vt:i4>3519</vt:i4>
      </vt:variant>
      <vt:variant>
        <vt:i4>0</vt:i4>
      </vt:variant>
      <vt:variant>
        <vt:i4>5</vt:i4>
      </vt:variant>
      <vt:variant>
        <vt:lpwstr/>
      </vt:variant>
      <vt:variant>
        <vt:lpwstr>_Toc17792157</vt:lpwstr>
      </vt:variant>
      <vt:variant>
        <vt:i4>1966129</vt:i4>
      </vt:variant>
      <vt:variant>
        <vt:i4>3513</vt:i4>
      </vt:variant>
      <vt:variant>
        <vt:i4>0</vt:i4>
      </vt:variant>
      <vt:variant>
        <vt:i4>5</vt:i4>
      </vt:variant>
      <vt:variant>
        <vt:lpwstr/>
      </vt:variant>
      <vt:variant>
        <vt:lpwstr>_Toc17792156</vt:lpwstr>
      </vt:variant>
      <vt:variant>
        <vt:i4>1900593</vt:i4>
      </vt:variant>
      <vt:variant>
        <vt:i4>3507</vt:i4>
      </vt:variant>
      <vt:variant>
        <vt:i4>0</vt:i4>
      </vt:variant>
      <vt:variant>
        <vt:i4>5</vt:i4>
      </vt:variant>
      <vt:variant>
        <vt:lpwstr/>
      </vt:variant>
      <vt:variant>
        <vt:lpwstr>_Toc17792155</vt:lpwstr>
      </vt:variant>
      <vt:variant>
        <vt:i4>1835057</vt:i4>
      </vt:variant>
      <vt:variant>
        <vt:i4>3501</vt:i4>
      </vt:variant>
      <vt:variant>
        <vt:i4>0</vt:i4>
      </vt:variant>
      <vt:variant>
        <vt:i4>5</vt:i4>
      </vt:variant>
      <vt:variant>
        <vt:lpwstr/>
      </vt:variant>
      <vt:variant>
        <vt:lpwstr>_Toc17792154</vt:lpwstr>
      </vt:variant>
      <vt:variant>
        <vt:i4>1769521</vt:i4>
      </vt:variant>
      <vt:variant>
        <vt:i4>3495</vt:i4>
      </vt:variant>
      <vt:variant>
        <vt:i4>0</vt:i4>
      </vt:variant>
      <vt:variant>
        <vt:i4>5</vt:i4>
      </vt:variant>
      <vt:variant>
        <vt:lpwstr/>
      </vt:variant>
      <vt:variant>
        <vt:lpwstr>_Toc17792153</vt:lpwstr>
      </vt:variant>
      <vt:variant>
        <vt:i4>1703985</vt:i4>
      </vt:variant>
      <vt:variant>
        <vt:i4>3489</vt:i4>
      </vt:variant>
      <vt:variant>
        <vt:i4>0</vt:i4>
      </vt:variant>
      <vt:variant>
        <vt:i4>5</vt:i4>
      </vt:variant>
      <vt:variant>
        <vt:lpwstr/>
      </vt:variant>
      <vt:variant>
        <vt:lpwstr>_Toc17792152</vt:lpwstr>
      </vt:variant>
      <vt:variant>
        <vt:i4>1638449</vt:i4>
      </vt:variant>
      <vt:variant>
        <vt:i4>3483</vt:i4>
      </vt:variant>
      <vt:variant>
        <vt:i4>0</vt:i4>
      </vt:variant>
      <vt:variant>
        <vt:i4>5</vt:i4>
      </vt:variant>
      <vt:variant>
        <vt:lpwstr/>
      </vt:variant>
      <vt:variant>
        <vt:lpwstr>_Toc17792151</vt:lpwstr>
      </vt:variant>
      <vt:variant>
        <vt:i4>1572913</vt:i4>
      </vt:variant>
      <vt:variant>
        <vt:i4>3477</vt:i4>
      </vt:variant>
      <vt:variant>
        <vt:i4>0</vt:i4>
      </vt:variant>
      <vt:variant>
        <vt:i4>5</vt:i4>
      </vt:variant>
      <vt:variant>
        <vt:lpwstr/>
      </vt:variant>
      <vt:variant>
        <vt:lpwstr>_Toc17792150</vt:lpwstr>
      </vt:variant>
      <vt:variant>
        <vt:i4>1114160</vt:i4>
      </vt:variant>
      <vt:variant>
        <vt:i4>3471</vt:i4>
      </vt:variant>
      <vt:variant>
        <vt:i4>0</vt:i4>
      </vt:variant>
      <vt:variant>
        <vt:i4>5</vt:i4>
      </vt:variant>
      <vt:variant>
        <vt:lpwstr/>
      </vt:variant>
      <vt:variant>
        <vt:lpwstr>_Toc17792149</vt:lpwstr>
      </vt:variant>
      <vt:variant>
        <vt:i4>1048624</vt:i4>
      </vt:variant>
      <vt:variant>
        <vt:i4>3465</vt:i4>
      </vt:variant>
      <vt:variant>
        <vt:i4>0</vt:i4>
      </vt:variant>
      <vt:variant>
        <vt:i4>5</vt:i4>
      </vt:variant>
      <vt:variant>
        <vt:lpwstr/>
      </vt:variant>
      <vt:variant>
        <vt:lpwstr>_Toc17792148</vt:lpwstr>
      </vt:variant>
      <vt:variant>
        <vt:i4>2031664</vt:i4>
      </vt:variant>
      <vt:variant>
        <vt:i4>3459</vt:i4>
      </vt:variant>
      <vt:variant>
        <vt:i4>0</vt:i4>
      </vt:variant>
      <vt:variant>
        <vt:i4>5</vt:i4>
      </vt:variant>
      <vt:variant>
        <vt:lpwstr/>
      </vt:variant>
      <vt:variant>
        <vt:lpwstr>_Toc17792147</vt:lpwstr>
      </vt:variant>
      <vt:variant>
        <vt:i4>1966128</vt:i4>
      </vt:variant>
      <vt:variant>
        <vt:i4>3453</vt:i4>
      </vt:variant>
      <vt:variant>
        <vt:i4>0</vt:i4>
      </vt:variant>
      <vt:variant>
        <vt:i4>5</vt:i4>
      </vt:variant>
      <vt:variant>
        <vt:lpwstr/>
      </vt:variant>
      <vt:variant>
        <vt:lpwstr>_Toc17792146</vt:lpwstr>
      </vt:variant>
      <vt:variant>
        <vt:i4>1900592</vt:i4>
      </vt:variant>
      <vt:variant>
        <vt:i4>3447</vt:i4>
      </vt:variant>
      <vt:variant>
        <vt:i4>0</vt:i4>
      </vt:variant>
      <vt:variant>
        <vt:i4>5</vt:i4>
      </vt:variant>
      <vt:variant>
        <vt:lpwstr/>
      </vt:variant>
      <vt:variant>
        <vt:lpwstr>_Toc17792145</vt:lpwstr>
      </vt:variant>
      <vt:variant>
        <vt:i4>1835056</vt:i4>
      </vt:variant>
      <vt:variant>
        <vt:i4>3441</vt:i4>
      </vt:variant>
      <vt:variant>
        <vt:i4>0</vt:i4>
      </vt:variant>
      <vt:variant>
        <vt:i4>5</vt:i4>
      </vt:variant>
      <vt:variant>
        <vt:lpwstr/>
      </vt:variant>
      <vt:variant>
        <vt:lpwstr>_Toc17792144</vt:lpwstr>
      </vt:variant>
      <vt:variant>
        <vt:i4>1769520</vt:i4>
      </vt:variant>
      <vt:variant>
        <vt:i4>3435</vt:i4>
      </vt:variant>
      <vt:variant>
        <vt:i4>0</vt:i4>
      </vt:variant>
      <vt:variant>
        <vt:i4>5</vt:i4>
      </vt:variant>
      <vt:variant>
        <vt:lpwstr/>
      </vt:variant>
      <vt:variant>
        <vt:lpwstr>_Toc17792143</vt:lpwstr>
      </vt:variant>
      <vt:variant>
        <vt:i4>1703984</vt:i4>
      </vt:variant>
      <vt:variant>
        <vt:i4>3429</vt:i4>
      </vt:variant>
      <vt:variant>
        <vt:i4>0</vt:i4>
      </vt:variant>
      <vt:variant>
        <vt:i4>5</vt:i4>
      </vt:variant>
      <vt:variant>
        <vt:lpwstr/>
      </vt:variant>
      <vt:variant>
        <vt:lpwstr>_Toc17792142</vt:lpwstr>
      </vt:variant>
      <vt:variant>
        <vt:i4>1638448</vt:i4>
      </vt:variant>
      <vt:variant>
        <vt:i4>3423</vt:i4>
      </vt:variant>
      <vt:variant>
        <vt:i4>0</vt:i4>
      </vt:variant>
      <vt:variant>
        <vt:i4>5</vt:i4>
      </vt:variant>
      <vt:variant>
        <vt:lpwstr/>
      </vt:variant>
      <vt:variant>
        <vt:lpwstr>_Toc17792141</vt:lpwstr>
      </vt:variant>
      <vt:variant>
        <vt:i4>1572912</vt:i4>
      </vt:variant>
      <vt:variant>
        <vt:i4>3417</vt:i4>
      </vt:variant>
      <vt:variant>
        <vt:i4>0</vt:i4>
      </vt:variant>
      <vt:variant>
        <vt:i4>5</vt:i4>
      </vt:variant>
      <vt:variant>
        <vt:lpwstr/>
      </vt:variant>
      <vt:variant>
        <vt:lpwstr>_Toc17792140</vt:lpwstr>
      </vt:variant>
      <vt:variant>
        <vt:i4>1114167</vt:i4>
      </vt:variant>
      <vt:variant>
        <vt:i4>3411</vt:i4>
      </vt:variant>
      <vt:variant>
        <vt:i4>0</vt:i4>
      </vt:variant>
      <vt:variant>
        <vt:i4>5</vt:i4>
      </vt:variant>
      <vt:variant>
        <vt:lpwstr/>
      </vt:variant>
      <vt:variant>
        <vt:lpwstr>_Toc17792139</vt:lpwstr>
      </vt:variant>
      <vt:variant>
        <vt:i4>1048631</vt:i4>
      </vt:variant>
      <vt:variant>
        <vt:i4>3405</vt:i4>
      </vt:variant>
      <vt:variant>
        <vt:i4>0</vt:i4>
      </vt:variant>
      <vt:variant>
        <vt:i4>5</vt:i4>
      </vt:variant>
      <vt:variant>
        <vt:lpwstr/>
      </vt:variant>
      <vt:variant>
        <vt:lpwstr>_Toc17792138</vt:lpwstr>
      </vt:variant>
      <vt:variant>
        <vt:i4>2031671</vt:i4>
      </vt:variant>
      <vt:variant>
        <vt:i4>3399</vt:i4>
      </vt:variant>
      <vt:variant>
        <vt:i4>0</vt:i4>
      </vt:variant>
      <vt:variant>
        <vt:i4>5</vt:i4>
      </vt:variant>
      <vt:variant>
        <vt:lpwstr/>
      </vt:variant>
      <vt:variant>
        <vt:lpwstr>_Toc17792137</vt:lpwstr>
      </vt:variant>
      <vt:variant>
        <vt:i4>1966135</vt:i4>
      </vt:variant>
      <vt:variant>
        <vt:i4>3393</vt:i4>
      </vt:variant>
      <vt:variant>
        <vt:i4>0</vt:i4>
      </vt:variant>
      <vt:variant>
        <vt:i4>5</vt:i4>
      </vt:variant>
      <vt:variant>
        <vt:lpwstr/>
      </vt:variant>
      <vt:variant>
        <vt:lpwstr>_Toc17792136</vt:lpwstr>
      </vt:variant>
      <vt:variant>
        <vt:i4>1900599</vt:i4>
      </vt:variant>
      <vt:variant>
        <vt:i4>3387</vt:i4>
      </vt:variant>
      <vt:variant>
        <vt:i4>0</vt:i4>
      </vt:variant>
      <vt:variant>
        <vt:i4>5</vt:i4>
      </vt:variant>
      <vt:variant>
        <vt:lpwstr/>
      </vt:variant>
      <vt:variant>
        <vt:lpwstr>_Toc17792135</vt:lpwstr>
      </vt:variant>
      <vt:variant>
        <vt:i4>1835063</vt:i4>
      </vt:variant>
      <vt:variant>
        <vt:i4>3381</vt:i4>
      </vt:variant>
      <vt:variant>
        <vt:i4>0</vt:i4>
      </vt:variant>
      <vt:variant>
        <vt:i4>5</vt:i4>
      </vt:variant>
      <vt:variant>
        <vt:lpwstr/>
      </vt:variant>
      <vt:variant>
        <vt:lpwstr>_Toc17792134</vt:lpwstr>
      </vt:variant>
      <vt:variant>
        <vt:i4>1769527</vt:i4>
      </vt:variant>
      <vt:variant>
        <vt:i4>3375</vt:i4>
      </vt:variant>
      <vt:variant>
        <vt:i4>0</vt:i4>
      </vt:variant>
      <vt:variant>
        <vt:i4>5</vt:i4>
      </vt:variant>
      <vt:variant>
        <vt:lpwstr/>
      </vt:variant>
      <vt:variant>
        <vt:lpwstr>_Toc17792133</vt:lpwstr>
      </vt:variant>
      <vt:variant>
        <vt:i4>1703991</vt:i4>
      </vt:variant>
      <vt:variant>
        <vt:i4>3369</vt:i4>
      </vt:variant>
      <vt:variant>
        <vt:i4>0</vt:i4>
      </vt:variant>
      <vt:variant>
        <vt:i4>5</vt:i4>
      </vt:variant>
      <vt:variant>
        <vt:lpwstr/>
      </vt:variant>
      <vt:variant>
        <vt:lpwstr>_Toc17792132</vt:lpwstr>
      </vt:variant>
      <vt:variant>
        <vt:i4>1638455</vt:i4>
      </vt:variant>
      <vt:variant>
        <vt:i4>3363</vt:i4>
      </vt:variant>
      <vt:variant>
        <vt:i4>0</vt:i4>
      </vt:variant>
      <vt:variant>
        <vt:i4>5</vt:i4>
      </vt:variant>
      <vt:variant>
        <vt:lpwstr/>
      </vt:variant>
      <vt:variant>
        <vt:lpwstr>_Toc17792131</vt:lpwstr>
      </vt:variant>
      <vt:variant>
        <vt:i4>1572919</vt:i4>
      </vt:variant>
      <vt:variant>
        <vt:i4>3357</vt:i4>
      </vt:variant>
      <vt:variant>
        <vt:i4>0</vt:i4>
      </vt:variant>
      <vt:variant>
        <vt:i4>5</vt:i4>
      </vt:variant>
      <vt:variant>
        <vt:lpwstr/>
      </vt:variant>
      <vt:variant>
        <vt:lpwstr>_Toc17792130</vt:lpwstr>
      </vt:variant>
      <vt:variant>
        <vt:i4>1114166</vt:i4>
      </vt:variant>
      <vt:variant>
        <vt:i4>3351</vt:i4>
      </vt:variant>
      <vt:variant>
        <vt:i4>0</vt:i4>
      </vt:variant>
      <vt:variant>
        <vt:i4>5</vt:i4>
      </vt:variant>
      <vt:variant>
        <vt:lpwstr/>
      </vt:variant>
      <vt:variant>
        <vt:lpwstr>_Toc17792129</vt:lpwstr>
      </vt:variant>
      <vt:variant>
        <vt:i4>1048630</vt:i4>
      </vt:variant>
      <vt:variant>
        <vt:i4>3345</vt:i4>
      </vt:variant>
      <vt:variant>
        <vt:i4>0</vt:i4>
      </vt:variant>
      <vt:variant>
        <vt:i4>5</vt:i4>
      </vt:variant>
      <vt:variant>
        <vt:lpwstr/>
      </vt:variant>
      <vt:variant>
        <vt:lpwstr>_Toc17792128</vt:lpwstr>
      </vt:variant>
      <vt:variant>
        <vt:i4>2031670</vt:i4>
      </vt:variant>
      <vt:variant>
        <vt:i4>3339</vt:i4>
      </vt:variant>
      <vt:variant>
        <vt:i4>0</vt:i4>
      </vt:variant>
      <vt:variant>
        <vt:i4>5</vt:i4>
      </vt:variant>
      <vt:variant>
        <vt:lpwstr/>
      </vt:variant>
      <vt:variant>
        <vt:lpwstr>_Toc17792127</vt:lpwstr>
      </vt:variant>
      <vt:variant>
        <vt:i4>1966134</vt:i4>
      </vt:variant>
      <vt:variant>
        <vt:i4>3333</vt:i4>
      </vt:variant>
      <vt:variant>
        <vt:i4>0</vt:i4>
      </vt:variant>
      <vt:variant>
        <vt:i4>5</vt:i4>
      </vt:variant>
      <vt:variant>
        <vt:lpwstr/>
      </vt:variant>
      <vt:variant>
        <vt:lpwstr>_Toc17792126</vt:lpwstr>
      </vt:variant>
      <vt:variant>
        <vt:i4>1900598</vt:i4>
      </vt:variant>
      <vt:variant>
        <vt:i4>3327</vt:i4>
      </vt:variant>
      <vt:variant>
        <vt:i4>0</vt:i4>
      </vt:variant>
      <vt:variant>
        <vt:i4>5</vt:i4>
      </vt:variant>
      <vt:variant>
        <vt:lpwstr/>
      </vt:variant>
      <vt:variant>
        <vt:lpwstr>_Toc17792125</vt:lpwstr>
      </vt:variant>
      <vt:variant>
        <vt:i4>1835062</vt:i4>
      </vt:variant>
      <vt:variant>
        <vt:i4>3321</vt:i4>
      </vt:variant>
      <vt:variant>
        <vt:i4>0</vt:i4>
      </vt:variant>
      <vt:variant>
        <vt:i4>5</vt:i4>
      </vt:variant>
      <vt:variant>
        <vt:lpwstr/>
      </vt:variant>
      <vt:variant>
        <vt:lpwstr>_Toc17792124</vt:lpwstr>
      </vt:variant>
      <vt:variant>
        <vt:i4>1769526</vt:i4>
      </vt:variant>
      <vt:variant>
        <vt:i4>3315</vt:i4>
      </vt:variant>
      <vt:variant>
        <vt:i4>0</vt:i4>
      </vt:variant>
      <vt:variant>
        <vt:i4>5</vt:i4>
      </vt:variant>
      <vt:variant>
        <vt:lpwstr/>
      </vt:variant>
      <vt:variant>
        <vt:lpwstr>_Toc17792123</vt:lpwstr>
      </vt:variant>
      <vt:variant>
        <vt:i4>1703990</vt:i4>
      </vt:variant>
      <vt:variant>
        <vt:i4>3309</vt:i4>
      </vt:variant>
      <vt:variant>
        <vt:i4>0</vt:i4>
      </vt:variant>
      <vt:variant>
        <vt:i4>5</vt:i4>
      </vt:variant>
      <vt:variant>
        <vt:lpwstr/>
      </vt:variant>
      <vt:variant>
        <vt:lpwstr>_Toc17792122</vt:lpwstr>
      </vt:variant>
      <vt:variant>
        <vt:i4>1638454</vt:i4>
      </vt:variant>
      <vt:variant>
        <vt:i4>3303</vt:i4>
      </vt:variant>
      <vt:variant>
        <vt:i4>0</vt:i4>
      </vt:variant>
      <vt:variant>
        <vt:i4>5</vt:i4>
      </vt:variant>
      <vt:variant>
        <vt:lpwstr/>
      </vt:variant>
      <vt:variant>
        <vt:lpwstr>_Toc17792121</vt:lpwstr>
      </vt:variant>
      <vt:variant>
        <vt:i4>1572918</vt:i4>
      </vt:variant>
      <vt:variant>
        <vt:i4>3297</vt:i4>
      </vt:variant>
      <vt:variant>
        <vt:i4>0</vt:i4>
      </vt:variant>
      <vt:variant>
        <vt:i4>5</vt:i4>
      </vt:variant>
      <vt:variant>
        <vt:lpwstr/>
      </vt:variant>
      <vt:variant>
        <vt:lpwstr>_Toc17792120</vt:lpwstr>
      </vt:variant>
      <vt:variant>
        <vt:i4>1114165</vt:i4>
      </vt:variant>
      <vt:variant>
        <vt:i4>3291</vt:i4>
      </vt:variant>
      <vt:variant>
        <vt:i4>0</vt:i4>
      </vt:variant>
      <vt:variant>
        <vt:i4>5</vt:i4>
      </vt:variant>
      <vt:variant>
        <vt:lpwstr/>
      </vt:variant>
      <vt:variant>
        <vt:lpwstr>_Toc17792119</vt:lpwstr>
      </vt:variant>
      <vt:variant>
        <vt:i4>1048629</vt:i4>
      </vt:variant>
      <vt:variant>
        <vt:i4>3285</vt:i4>
      </vt:variant>
      <vt:variant>
        <vt:i4>0</vt:i4>
      </vt:variant>
      <vt:variant>
        <vt:i4>5</vt:i4>
      </vt:variant>
      <vt:variant>
        <vt:lpwstr/>
      </vt:variant>
      <vt:variant>
        <vt:lpwstr>_Toc17792118</vt:lpwstr>
      </vt:variant>
      <vt:variant>
        <vt:i4>2031669</vt:i4>
      </vt:variant>
      <vt:variant>
        <vt:i4>3279</vt:i4>
      </vt:variant>
      <vt:variant>
        <vt:i4>0</vt:i4>
      </vt:variant>
      <vt:variant>
        <vt:i4>5</vt:i4>
      </vt:variant>
      <vt:variant>
        <vt:lpwstr/>
      </vt:variant>
      <vt:variant>
        <vt:lpwstr>_Toc17792117</vt:lpwstr>
      </vt:variant>
      <vt:variant>
        <vt:i4>1966133</vt:i4>
      </vt:variant>
      <vt:variant>
        <vt:i4>3273</vt:i4>
      </vt:variant>
      <vt:variant>
        <vt:i4>0</vt:i4>
      </vt:variant>
      <vt:variant>
        <vt:i4>5</vt:i4>
      </vt:variant>
      <vt:variant>
        <vt:lpwstr/>
      </vt:variant>
      <vt:variant>
        <vt:lpwstr>_Toc17792116</vt:lpwstr>
      </vt:variant>
      <vt:variant>
        <vt:i4>1900597</vt:i4>
      </vt:variant>
      <vt:variant>
        <vt:i4>3267</vt:i4>
      </vt:variant>
      <vt:variant>
        <vt:i4>0</vt:i4>
      </vt:variant>
      <vt:variant>
        <vt:i4>5</vt:i4>
      </vt:variant>
      <vt:variant>
        <vt:lpwstr/>
      </vt:variant>
      <vt:variant>
        <vt:lpwstr>_Toc17792115</vt:lpwstr>
      </vt:variant>
      <vt:variant>
        <vt:i4>1835061</vt:i4>
      </vt:variant>
      <vt:variant>
        <vt:i4>3261</vt:i4>
      </vt:variant>
      <vt:variant>
        <vt:i4>0</vt:i4>
      </vt:variant>
      <vt:variant>
        <vt:i4>5</vt:i4>
      </vt:variant>
      <vt:variant>
        <vt:lpwstr/>
      </vt:variant>
      <vt:variant>
        <vt:lpwstr>_Toc17792114</vt:lpwstr>
      </vt:variant>
      <vt:variant>
        <vt:i4>1769525</vt:i4>
      </vt:variant>
      <vt:variant>
        <vt:i4>3255</vt:i4>
      </vt:variant>
      <vt:variant>
        <vt:i4>0</vt:i4>
      </vt:variant>
      <vt:variant>
        <vt:i4>5</vt:i4>
      </vt:variant>
      <vt:variant>
        <vt:lpwstr/>
      </vt:variant>
      <vt:variant>
        <vt:lpwstr>_Toc17792113</vt:lpwstr>
      </vt:variant>
      <vt:variant>
        <vt:i4>1703989</vt:i4>
      </vt:variant>
      <vt:variant>
        <vt:i4>3249</vt:i4>
      </vt:variant>
      <vt:variant>
        <vt:i4>0</vt:i4>
      </vt:variant>
      <vt:variant>
        <vt:i4>5</vt:i4>
      </vt:variant>
      <vt:variant>
        <vt:lpwstr/>
      </vt:variant>
      <vt:variant>
        <vt:lpwstr>_Toc17792112</vt:lpwstr>
      </vt:variant>
      <vt:variant>
        <vt:i4>1638453</vt:i4>
      </vt:variant>
      <vt:variant>
        <vt:i4>3243</vt:i4>
      </vt:variant>
      <vt:variant>
        <vt:i4>0</vt:i4>
      </vt:variant>
      <vt:variant>
        <vt:i4>5</vt:i4>
      </vt:variant>
      <vt:variant>
        <vt:lpwstr/>
      </vt:variant>
      <vt:variant>
        <vt:lpwstr>_Toc17792111</vt:lpwstr>
      </vt:variant>
      <vt:variant>
        <vt:i4>1572917</vt:i4>
      </vt:variant>
      <vt:variant>
        <vt:i4>3237</vt:i4>
      </vt:variant>
      <vt:variant>
        <vt:i4>0</vt:i4>
      </vt:variant>
      <vt:variant>
        <vt:i4>5</vt:i4>
      </vt:variant>
      <vt:variant>
        <vt:lpwstr/>
      </vt:variant>
      <vt:variant>
        <vt:lpwstr>_Toc17792110</vt:lpwstr>
      </vt:variant>
      <vt:variant>
        <vt:i4>1114164</vt:i4>
      </vt:variant>
      <vt:variant>
        <vt:i4>3231</vt:i4>
      </vt:variant>
      <vt:variant>
        <vt:i4>0</vt:i4>
      </vt:variant>
      <vt:variant>
        <vt:i4>5</vt:i4>
      </vt:variant>
      <vt:variant>
        <vt:lpwstr/>
      </vt:variant>
      <vt:variant>
        <vt:lpwstr>_Toc17792109</vt:lpwstr>
      </vt:variant>
      <vt:variant>
        <vt:i4>1048628</vt:i4>
      </vt:variant>
      <vt:variant>
        <vt:i4>3225</vt:i4>
      </vt:variant>
      <vt:variant>
        <vt:i4>0</vt:i4>
      </vt:variant>
      <vt:variant>
        <vt:i4>5</vt:i4>
      </vt:variant>
      <vt:variant>
        <vt:lpwstr/>
      </vt:variant>
      <vt:variant>
        <vt:lpwstr>_Toc17792108</vt:lpwstr>
      </vt:variant>
      <vt:variant>
        <vt:i4>2031668</vt:i4>
      </vt:variant>
      <vt:variant>
        <vt:i4>3219</vt:i4>
      </vt:variant>
      <vt:variant>
        <vt:i4>0</vt:i4>
      </vt:variant>
      <vt:variant>
        <vt:i4>5</vt:i4>
      </vt:variant>
      <vt:variant>
        <vt:lpwstr/>
      </vt:variant>
      <vt:variant>
        <vt:lpwstr>_Toc17792107</vt:lpwstr>
      </vt:variant>
      <vt:variant>
        <vt:i4>1966132</vt:i4>
      </vt:variant>
      <vt:variant>
        <vt:i4>3213</vt:i4>
      </vt:variant>
      <vt:variant>
        <vt:i4>0</vt:i4>
      </vt:variant>
      <vt:variant>
        <vt:i4>5</vt:i4>
      </vt:variant>
      <vt:variant>
        <vt:lpwstr/>
      </vt:variant>
      <vt:variant>
        <vt:lpwstr>_Toc17792106</vt:lpwstr>
      </vt:variant>
      <vt:variant>
        <vt:i4>1900596</vt:i4>
      </vt:variant>
      <vt:variant>
        <vt:i4>3207</vt:i4>
      </vt:variant>
      <vt:variant>
        <vt:i4>0</vt:i4>
      </vt:variant>
      <vt:variant>
        <vt:i4>5</vt:i4>
      </vt:variant>
      <vt:variant>
        <vt:lpwstr/>
      </vt:variant>
      <vt:variant>
        <vt:lpwstr>_Toc17792105</vt:lpwstr>
      </vt:variant>
      <vt:variant>
        <vt:i4>1835060</vt:i4>
      </vt:variant>
      <vt:variant>
        <vt:i4>3201</vt:i4>
      </vt:variant>
      <vt:variant>
        <vt:i4>0</vt:i4>
      </vt:variant>
      <vt:variant>
        <vt:i4>5</vt:i4>
      </vt:variant>
      <vt:variant>
        <vt:lpwstr/>
      </vt:variant>
      <vt:variant>
        <vt:lpwstr>_Toc17792104</vt:lpwstr>
      </vt:variant>
      <vt:variant>
        <vt:i4>1769524</vt:i4>
      </vt:variant>
      <vt:variant>
        <vt:i4>3195</vt:i4>
      </vt:variant>
      <vt:variant>
        <vt:i4>0</vt:i4>
      </vt:variant>
      <vt:variant>
        <vt:i4>5</vt:i4>
      </vt:variant>
      <vt:variant>
        <vt:lpwstr/>
      </vt:variant>
      <vt:variant>
        <vt:lpwstr>_Toc17792103</vt:lpwstr>
      </vt:variant>
      <vt:variant>
        <vt:i4>1703988</vt:i4>
      </vt:variant>
      <vt:variant>
        <vt:i4>3189</vt:i4>
      </vt:variant>
      <vt:variant>
        <vt:i4>0</vt:i4>
      </vt:variant>
      <vt:variant>
        <vt:i4>5</vt:i4>
      </vt:variant>
      <vt:variant>
        <vt:lpwstr/>
      </vt:variant>
      <vt:variant>
        <vt:lpwstr>_Toc17792102</vt:lpwstr>
      </vt:variant>
      <vt:variant>
        <vt:i4>1638452</vt:i4>
      </vt:variant>
      <vt:variant>
        <vt:i4>3183</vt:i4>
      </vt:variant>
      <vt:variant>
        <vt:i4>0</vt:i4>
      </vt:variant>
      <vt:variant>
        <vt:i4>5</vt:i4>
      </vt:variant>
      <vt:variant>
        <vt:lpwstr/>
      </vt:variant>
      <vt:variant>
        <vt:lpwstr>_Toc17792101</vt:lpwstr>
      </vt:variant>
      <vt:variant>
        <vt:i4>1572916</vt:i4>
      </vt:variant>
      <vt:variant>
        <vt:i4>3177</vt:i4>
      </vt:variant>
      <vt:variant>
        <vt:i4>0</vt:i4>
      </vt:variant>
      <vt:variant>
        <vt:i4>5</vt:i4>
      </vt:variant>
      <vt:variant>
        <vt:lpwstr/>
      </vt:variant>
      <vt:variant>
        <vt:lpwstr>_Toc17792100</vt:lpwstr>
      </vt:variant>
      <vt:variant>
        <vt:i4>1048637</vt:i4>
      </vt:variant>
      <vt:variant>
        <vt:i4>3171</vt:i4>
      </vt:variant>
      <vt:variant>
        <vt:i4>0</vt:i4>
      </vt:variant>
      <vt:variant>
        <vt:i4>5</vt:i4>
      </vt:variant>
      <vt:variant>
        <vt:lpwstr/>
      </vt:variant>
      <vt:variant>
        <vt:lpwstr>_Toc17792099</vt:lpwstr>
      </vt:variant>
      <vt:variant>
        <vt:i4>1114173</vt:i4>
      </vt:variant>
      <vt:variant>
        <vt:i4>3165</vt:i4>
      </vt:variant>
      <vt:variant>
        <vt:i4>0</vt:i4>
      </vt:variant>
      <vt:variant>
        <vt:i4>5</vt:i4>
      </vt:variant>
      <vt:variant>
        <vt:lpwstr/>
      </vt:variant>
      <vt:variant>
        <vt:lpwstr>_Toc17792098</vt:lpwstr>
      </vt:variant>
      <vt:variant>
        <vt:i4>1966141</vt:i4>
      </vt:variant>
      <vt:variant>
        <vt:i4>3159</vt:i4>
      </vt:variant>
      <vt:variant>
        <vt:i4>0</vt:i4>
      </vt:variant>
      <vt:variant>
        <vt:i4>5</vt:i4>
      </vt:variant>
      <vt:variant>
        <vt:lpwstr/>
      </vt:variant>
      <vt:variant>
        <vt:lpwstr>_Toc17792097</vt:lpwstr>
      </vt:variant>
      <vt:variant>
        <vt:i4>2031677</vt:i4>
      </vt:variant>
      <vt:variant>
        <vt:i4>3153</vt:i4>
      </vt:variant>
      <vt:variant>
        <vt:i4>0</vt:i4>
      </vt:variant>
      <vt:variant>
        <vt:i4>5</vt:i4>
      </vt:variant>
      <vt:variant>
        <vt:lpwstr/>
      </vt:variant>
      <vt:variant>
        <vt:lpwstr>_Toc17792096</vt:lpwstr>
      </vt:variant>
      <vt:variant>
        <vt:i4>1835069</vt:i4>
      </vt:variant>
      <vt:variant>
        <vt:i4>3147</vt:i4>
      </vt:variant>
      <vt:variant>
        <vt:i4>0</vt:i4>
      </vt:variant>
      <vt:variant>
        <vt:i4>5</vt:i4>
      </vt:variant>
      <vt:variant>
        <vt:lpwstr/>
      </vt:variant>
      <vt:variant>
        <vt:lpwstr>_Toc17792095</vt:lpwstr>
      </vt:variant>
      <vt:variant>
        <vt:i4>1900605</vt:i4>
      </vt:variant>
      <vt:variant>
        <vt:i4>3141</vt:i4>
      </vt:variant>
      <vt:variant>
        <vt:i4>0</vt:i4>
      </vt:variant>
      <vt:variant>
        <vt:i4>5</vt:i4>
      </vt:variant>
      <vt:variant>
        <vt:lpwstr/>
      </vt:variant>
      <vt:variant>
        <vt:lpwstr>_Toc17792094</vt:lpwstr>
      </vt:variant>
      <vt:variant>
        <vt:i4>1703997</vt:i4>
      </vt:variant>
      <vt:variant>
        <vt:i4>3135</vt:i4>
      </vt:variant>
      <vt:variant>
        <vt:i4>0</vt:i4>
      </vt:variant>
      <vt:variant>
        <vt:i4>5</vt:i4>
      </vt:variant>
      <vt:variant>
        <vt:lpwstr/>
      </vt:variant>
      <vt:variant>
        <vt:lpwstr>_Toc17792093</vt:lpwstr>
      </vt:variant>
      <vt:variant>
        <vt:i4>1769533</vt:i4>
      </vt:variant>
      <vt:variant>
        <vt:i4>3129</vt:i4>
      </vt:variant>
      <vt:variant>
        <vt:i4>0</vt:i4>
      </vt:variant>
      <vt:variant>
        <vt:i4>5</vt:i4>
      </vt:variant>
      <vt:variant>
        <vt:lpwstr/>
      </vt:variant>
      <vt:variant>
        <vt:lpwstr>_Toc17792092</vt:lpwstr>
      </vt:variant>
      <vt:variant>
        <vt:i4>1572925</vt:i4>
      </vt:variant>
      <vt:variant>
        <vt:i4>3123</vt:i4>
      </vt:variant>
      <vt:variant>
        <vt:i4>0</vt:i4>
      </vt:variant>
      <vt:variant>
        <vt:i4>5</vt:i4>
      </vt:variant>
      <vt:variant>
        <vt:lpwstr/>
      </vt:variant>
      <vt:variant>
        <vt:lpwstr>_Toc17792091</vt:lpwstr>
      </vt:variant>
      <vt:variant>
        <vt:i4>1638461</vt:i4>
      </vt:variant>
      <vt:variant>
        <vt:i4>3117</vt:i4>
      </vt:variant>
      <vt:variant>
        <vt:i4>0</vt:i4>
      </vt:variant>
      <vt:variant>
        <vt:i4>5</vt:i4>
      </vt:variant>
      <vt:variant>
        <vt:lpwstr/>
      </vt:variant>
      <vt:variant>
        <vt:lpwstr>_Toc17792090</vt:lpwstr>
      </vt:variant>
      <vt:variant>
        <vt:i4>1048636</vt:i4>
      </vt:variant>
      <vt:variant>
        <vt:i4>3111</vt:i4>
      </vt:variant>
      <vt:variant>
        <vt:i4>0</vt:i4>
      </vt:variant>
      <vt:variant>
        <vt:i4>5</vt:i4>
      </vt:variant>
      <vt:variant>
        <vt:lpwstr/>
      </vt:variant>
      <vt:variant>
        <vt:lpwstr>_Toc17792089</vt:lpwstr>
      </vt:variant>
      <vt:variant>
        <vt:i4>1114172</vt:i4>
      </vt:variant>
      <vt:variant>
        <vt:i4>3105</vt:i4>
      </vt:variant>
      <vt:variant>
        <vt:i4>0</vt:i4>
      </vt:variant>
      <vt:variant>
        <vt:i4>5</vt:i4>
      </vt:variant>
      <vt:variant>
        <vt:lpwstr/>
      </vt:variant>
      <vt:variant>
        <vt:lpwstr>_Toc17792088</vt:lpwstr>
      </vt:variant>
      <vt:variant>
        <vt:i4>1966140</vt:i4>
      </vt:variant>
      <vt:variant>
        <vt:i4>3099</vt:i4>
      </vt:variant>
      <vt:variant>
        <vt:i4>0</vt:i4>
      </vt:variant>
      <vt:variant>
        <vt:i4>5</vt:i4>
      </vt:variant>
      <vt:variant>
        <vt:lpwstr/>
      </vt:variant>
      <vt:variant>
        <vt:lpwstr>_Toc17792087</vt:lpwstr>
      </vt:variant>
      <vt:variant>
        <vt:i4>2031676</vt:i4>
      </vt:variant>
      <vt:variant>
        <vt:i4>3093</vt:i4>
      </vt:variant>
      <vt:variant>
        <vt:i4>0</vt:i4>
      </vt:variant>
      <vt:variant>
        <vt:i4>5</vt:i4>
      </vt:variant>
      <vt:variant>
        <vt:lpwstr/>
      </vt:variant>
      <vt:variant>
        <vt:lpwstr>_Toc17792086</vt:lpwstr>
      </vt:variant>
      <vt:variant>
        <vt:i4>1835068</vt:i4>
      </vt:variant>
      <vt:variant>
        <vt:i4>3087</vt:i4>
      </vt:variant>
      <vt:variant>
        <vt:i4>0</vt:i4>
      </vt:variant>
      <vt:variant>
        <vt:i4>5</vt:i4>
      </vt:variant>
      <vt:variant>
        <vt:lpwstr/>
      </vt:variant>
      <vt:variant>
        <vt:lpwstr>_Toc17792085</vt:lpwstr>
      </vt:variant>
      <vt:variant>
        <vt:i4>1900604</vt:i4>
      </vt:variant>
      <vt:variant>
        <vt:i4>3081</vt:i4>
      </vt:variant>
      <vt:variant>
        <vt:i4>0</vt:i4>
      </vt:variant>
      <vt:variant>
        <vt:i4>5</vt:i4>
      </vt:variant>
      <vt:variant>
        <vt:lpwstr/>
      </vt:variant>
      <vt:variant>
        <vt:lpwstr>_Toc17792084</vt:lpwstr>
      </vt:variant>
      <vt:variant>
        <vt:i4>1703996</vt:i4>
      </vt:variant>
      <vt:variant>
        <vt:i4>3075</vt:i4>
      </vt:variant>
      <vt:variant>
        <vt:i4>0</vt:i4>
      </vt:variant>
      <vt:variant>
        <vt:i4>5</vt:i4>
      </vt:variant>
      <vt:variant>
        <vt:lpwstr/>
      </vt:variant>
      <vt:variant>
        <vt:lpwstr>_Toc17792083</vt:lpwstr>
      </vt:variant>
      <vt:variant>
        <vt:i4>1769532</vt:i4>
      </vt:variant>
      <vt:variant>
        <vt:i4>3069</vt:i4>
      </vt:variant>
      <vt:variant>
        <vt:i4>0</vt:i4>
      </vt:variant>
      <vt:variant>
        <vt:i4>5</vt:i4>
      </vt:variant>
      <vt:variant>
        <vt:lpwstr/>
      </vt:variant>
      <vt:variant>
        <vt:lpwstr>_Toc17792082</vt:lpwstr>
      </vt:variant>
      <vt:variant>
        <vt:i4>1572924</vt:i4>
      </vt:variant>
      <vt:variant>
        <vt:i4>3063</vt:i4>
      </vt:variant>
      <vt:variant>
        <vt:i4>0</vt:i4>
      </vt:variant>
      <vt:variant>
        <vt:i4>5</vt:i4>
      </vt:variant>
      <vt:variant>
        <vt:lpwstr/>
      </vt:variant>
      <vt:variant>
        <vt:lpwstr>_Toc17792081</vt:lpwstr>
      </vt:variant>
      <vt:variant>
        <vt:i4>1638460</vt:i4>
      </vt:variant>
      <vt:variant>
        <vt:i4>3057</vt:i4>
      </vt:variant>
      <vt:variant>
        <vt:i4>0</vt:i4>
      </vt:variant>
      <vt:variant>
        <vt:i4>5</vt:i4>
      </vt:variant>
      <vt:variant>
        <vt:lpwstr/>
      </vt:variant>
      <vt:variant>
        <vt:lpwstr>_Toc17792080</vt:lpwstr>
      </vt:variant>
      <vt:variant>
        <vt:i4>1048627</vt:i4>
      </vt:variant>
      <vt:variant>
        <vt:i4>3051</vt:i4>
      </vt:variant>
      <vt:variant>
        <vt:i4>0</vt:i4>
      </vt:variant>
      <vt:variant>
        <vt:i4>5</vt:i4>
      </vt:variant>
      <vt:variant>
        <vt:lpwstr/>
      </vt:variant>
      <vt:variant>
        <vt:lpwstr>_Toc17792079</vt:lpwstr>
      </vt:variant>
      <vt:variant>
        <vt:i4>1114163</vt:i4>
      </vt:variant>
      <vt:variant>
        <vt:i4>3045</vt:i4>
      </vt:variant>
      <vt:variant>
        <vt:i4>0</vt:i4>
      </vt:variant>
      <vt:variant>
        <vt:i4>5</vt:i4>
      </vt:variant>
      <vt:variant>
        <vt:lpwstr/>
      </vt:variant>
      <vt:variant>
        <vt:lpwstr>_Toc17792078</vt:lpwstr>
      </vt:variant>
      <vt:variant>
        <vt:i4>1966131</vt:i4>
      </vt:variant>
      <vt:variant>
        <vt:i4>3039</vt:i4>
      </vt:variant>
      <vt:variant>
        <vt:i4>0</vt:i4>
      </vt:variant>
      <vt:variant>
        <vt:i4>5</vt:i4>
      </vt:variant>
      <vt:variant>
        <vt:lpwstr/>
      </vt:variant>
      <vt:variant>
        <vt:lpwstr>_Toc17792077</vt:lpwstr>
      </vt:variant>
      <vt:variant>
        <vt:i4>2031667</vt:i4>
      </vt:variant>
      <vt:variant>
        <vt:i4>3033</vt:i4>
      </vt:variant>
      <vt:variant>
        <vt:i4>0</vt:i4>
      </vt:variant>
      <vt:variant>
        <vt:i4>5</vt:i4>
      </vt:variant>
      <vt:variant>
        <vt:lpwstr/>
      </vt:variant>
      <vt:variant>
        <vt:lpwstr>_Toc17792076</vt:lpwstr>
      </vt:variant>
      <vt:variant>
        <vt:i4>1835059</vt:i4>
      </vt:variant>
      <vt:variant>
        <vt:i4>3027</vt:i4>
      </vt:variant>
      <vt:variant>
        <vt:i4>0</vt:i4>
      </vt:variant>
      <vt:variant>
        <vt:i4>5</vt:i4>
      </vt:variant>
      <vt:variant>
        <vt:lpwstr/>
      </vt:variant>
      <vt:variant>
        <vt:lpwstr>_Toc17792075</vt:lpwstr>
      </vt:variant>
      <vt:variant>
        <vt:i4>1900595</vt:i4>
      </vt:variant>
      <vt:variant>
        <vt:i4>3021</vt:i4>
      </vt:variant>
      <vt:variant>
        <vt:i4>0</vt:i4>
      </vt:variant>
      <vt:variant>
        <vt:i4>5</vt:i4>
      </vt:variant>
      <vt:variant>
        <vt:lpwstr/>
      </vt:variant>
      <vt:variant>
        <vt:lpwstr>_Toc17792074</vt:lpwstr>
      </vt:variant>
      <vt:variant>
        <vt:i4>1703987</vt:i4>
      </vt:variant>
      <vt:variant>
        <vt:i4>3015</vt:i4>
      </vt:variant>
      <vt:variant>
        <vt:i4>0</vt:i4>
      </vt:variant>
      <vt:variant>
        <vt:i4>5</vt:i4>
      </vt:variant>
      <vt:variant>
        <vt:lpwstr/>
      </vt:variant>
      <vt:variant>
        <vt:lpwstr>_Toc17792073</vt:lpwstr>
      </vt:variant>
      <vt:variant>
        <vt:i4>1769523</vt:i4>
      </vt:variant>
      <vt:variant>
        <vt:i4>3009</vt:i4>
      </vt:variant>
      <vt:variant>
        <vt:i4>0</vt:i4>
      </vt:variant>
      <vt:variant>
        <vt:i4>5</vt:i4>
      </vt:variant>
      <vt:variant>
        <vt:lpwstr/>
      </vt:variant>
      <vt:variant>
        <vt:lpwstr>_Toc17792072</vt:lpwstr>
      </vt:variant>
      <vt:variant>
        <vt:i4>1572915</vt:i4>
      </vt:variant>
      <vt:variant>
        <vt:i4>3003</vt:i4>
      </vt:variant>
      <vt:variant>
        <vt:i4>0</vt:i4>
      </vt:variant>
      <vt:variant>
        <vt:i4>5</vt:i4>
      </vt:variant>
      <vt:variant>
        <vt:lpwstr/>
      </vt:variant>
      <vt:variant>
        <vt:lpwstr>_Toc17792071</vt:lpwstr>
      </vt:variant>
      <vt:variant>
        <vt:i4>1638451</vt:i4>
      </vt:variant>
      <vt:variant>
        <vt:i4>2997</vt:i4>
      </vt:variant>
      <vt:variant>
        <vt:i4>0</vt:i4>
      </vt:variant>
      <vt:variant>
        <vt:i4>5</vt:i4>
      </vt:variant>
      <vt:variant>
        <vt:lpwstr/>
      </vt:variant>
      <vt:variant>
        <vt:lpwstr>_Toc17792070</vt:lpwstr>
      </vt:variant>
      <vt:variant>
        <vt:i4>1048626</vt:i4>
      </vt:variant>
      <vt:variant>
        <vt:i4>2991</vt:i4>
      </vt:variant>
      <vt:variant>
        <vt:i4>0</vt:i4>
      </vt:variant>
      <vt:variant>
        <vt:i4>5</vt:i4>
      </vt:variant>
      <vt:variant>
        <vt:lpwstr/>
      </vt:variant>
      <vt:variant>
        <vt:lpwstr>_Toc17792069</vt:lpwstr>
      </vt:variant>
      <vt:variant>
        <vt:i4>1114162</vt:i4>
      </vt:variant>
      <vt:variant>
        <vt:i4>2985</vt:i4>
      </vt:variant>
      <vt:variant>
        <vt:i4>0</vt:i4>
      </vt:variant>
      <vt:variant>
        <vt:i4>5</vt:i4>
      </vt:variant>
      <vt:variant>
        <vt:lpwstr/>
      </vt:variant>
      <vt:variant>
        <vt:lpwstr>_Toc17792068</vt:lpwstr>
      </vt:variant>
      <vt:variant>
        <vt:i4>1966130</vt:i4>
      </vt:variant>
      <vt:variant>
        <vt:i4>2979</vt:i4>
      </vt:variant>
      <vt:variant>
        <vt:i4>0</vt:i4>
      </vt:variant>
      <vt:variant>
        <vt:i4>5</vt:i4>
      </vt:variant>
      <vt:variant>
        <vt:lpwstr/>
      </vt:variant>
      <vt:variant>
        <vt:lpwstr>_Toc17792067</vt:lpwstr>
      </vt:variant>
      <vt:variant>
        <vt:i4>2031666</vt:i4>
      </vt:variant>
      <vt:variant>
        <vt:i4>2973</vt:i4>
      </vt:variant>
      <vt:variant>
        <vt:i4>0</vt:i4>
      </vt:variant>
      <vt:variant>
        <vt:i4>5</vt:i4>
      </vt:variant>
      <vt:variant>
        <vt:lpwstr/>
      </vt:variant>
      <vt:variant>
        <vt:lpwstr>_Toc17792066</vt:lpwstr>
      </vt:variant>
      <vt:variant>
        <vt:i4>1835058</vt:i4>
      </vt:variant>
      <vt:variant>
        <vt:i4>2967</vt:i4>
      </vt:variant>
      <vt:variant>
        <vt:i4>0</vt:i4>
      </vt:variant>
      <vt:variant>
        <vt:i4>5</vt:i4>
      </vt:variant>
      <vt:variant>
        <vt:lpwstr/>
      </vt:variant>
      <vt:variant>
        <vt:lpwstr>_Toc17792065</vt:lpwstr>
      </vt:variant>
      <vt:variant>
        <vt:i4>1900594</vt:i4>
      </vt:variant>
      <vt:variant>
        <vt:i4>2961</vt:i4>
      </vt:variant>
      <vt:variant>
        <vt:i4>0</vt:i4>
      </vt:variant>
      <vt:variant>
        <vt:i4>5</vt:i4>
      </vt:variant>
      <vt:variant>
        <vt:lpwstr/>
      </vt:variant>
      <vt:variant>
        <vt:lpwstr>_Toc17792064</vt:lpwstr>
      </vt:variant>
      <vt:variant>
        <vt:i4>1703986</vt:i4>
      </vt:variant>
      <vt:variant>
        <vt:i4>2955</vt:i4>
      </vt:variant>
      <vt:variant>
        <vt:i4>0</vt:i4>
      </vt:variant>
      <vt:variant>
        <vt:i4>5</vt:i4>
      </vt:variant>
      <vt:variant>
        <vt:lpwstr/>
      </vt:variant>
      <vt:variant>
        <vt:lpwstr>_Toc17792063</vt:lpwstr>
      </vt:variant>
      <vt:variant>
        <vt:i4>1769522</vt:i4>
      </vt:variant>
      <vt:variant>
        <vt:i4>2949</vt:i4>
      </vt:variant>
      <vt:variant>
        <vt:i4>0</vt:i4>
      </vt:variant>
      <vt:variant>
        <vt:i4>5</vt:i4>
      </vt:variant>
      <vt:variant>
        <vt:lpwstr/>
      </vt:variant>
      <vt:variant>
        <vt:lpwstr>_Toc17792062</vt:lpwstr>
      </vt:variant>
      <vt:variant>
        <vt:i4>1572914</vt:i4>
      </vt:variant>
      <vt:variant>
        <vt:i4>2943</vt:i4>
      </vt:variant>
      <vt:variant>
        <vt:i4>0</vt:i4>
      </vt:variant>
      <vt:variant>
        <vt:i4>5</vt:i4>
      </vt:variant>
      <vt:variant>
        <vt:lpwstr/>
      </vt:variant>
      <vt:variant>
        <vt:lpwstr>_Toc17792061</vt:lpwstr>
      </vt:variant>
      <vt:variant>
        <vt:i4>1638450</vt:i4>
      </vt:variant>
      <vt:variant>
        <vt:i4>2937</vt:i4>
      </vt:variant>
      <vt:variant>
        <vt:i4>0</vt:i4>
      </vt:variant>
      <vt:variant>
        <vt:i4>5</vt:i4>
      </vt:variant>
      <vt:variant>
        <vt:lpwstr/>
      </vt:variant>
      <vt:variant>
        <vt:lpwstr>_Toc17792060</vt:lpwstr>
      </vt:variant>
      <vt:variant>
        <vt:i4>1048625</vt:i4>
      </vt:variant>
      <vt:variant>
        <vt:i4>2931</vt:i4>
      </vt:variant>
      <vt:variant>
        <vt:i4>0</vt:i4>
      </vt:variant>
      <vt:variant>
        <vt:i4>5</vt:i4>
      </vt:variant>
      <vt:variant>
        <vt:lpwstr/>
      </vt:variant>
      <vt:variant>
        <vt:lpwstr>_Toc17792059</vt:lpwstr>
      </vt:variant>
      <vt:variant>
        <vt:i4>1114161</vt:i4>
      </vt:variant>
      <vt:variant>
        <vt:i4>2925</vt:i4>
      </vt:variant>
      <vt:variant>
        <vt:i4>0</vt:i4>
      </vt:variant>
      <vt:variant>
        <vt:i4>5</vt:i4>
      </vt:variant>
      <vt:variant>
        <vt:lpwstr/>
      </vt:variant>
      <vt:variant>
        <vt:lpwstr>_Toc17792058</vt:lpwstr>
      </vt:variant>
      <vt:variant>
        <vt:i4>1966129</vt:i4>
      </vt:variant>
      <vt:variant>
        <vt:i4>2919</vt:i4>
      </vt:variant>
      <vt:variant>
        <vt:i4>0</vt:i4>
      </vt:variant>
      <vt:variant>
        <vt:i4>5</vt:i4>
      </vt:variant>
      <vt:variant>
        <vt:lpwstr/>
      </vt:variant>
      <vt:variant>
        <vt:lpwstr>_Toc17792057</vt:lpwstr>
      </vt:variant>
      <vt:variant>
        <vt:i4>2031665</vt:i4>
      </vt:variant>
      <vt:variant>
        <vt:i4>2913</vt:i4>
      </vt:variant>
      <vt:variant>
        <vt:i4>0</vt:i4>
      </vt:variant>
      <vt:variant>
        <vt:i4>5</vt:i4>
      </vt:variant>
      <vt:variant>
        <vt:lpwstr/>
      </vt:variant>
      <vt:variant>
        <vt:lpwstr>_Toc17792056</vt:lpwstr>
      </vt:variant>
      <vt:variant>
        <vt:i4>1835057</vt:i4>
      </vt:variant>
      <vt:variant>
        <vt:i4>2907</vt:i4>
      </vt:variant>
      <vt:variant>
        <vt:i4>0</vt:i4>
      </vt:variant>
      <vt:variant>
        <vt:i4>5</vt:i4>
      </vt:variant>
      <vt:variant>
        <vt:lpwstr/>
      </vt:variant>
      <vt:variant>
        <vt:lpwstr>_Toc17792055</vt:lpwstr>
      </vt:variant>
      <vt:variant>
        <vt:i4>1900593</vt:i4>
      </vt:variant>
      <vt:variant>
        <vt:i4>2901</vt:i4>
      </vt:variant>
      <vt:variant>
        <vt:i4>0</vt:i4>
      </vt:variant>
      <vt:variant>
        <vt:i4>5</vt:i4>
      </vt:variant>
      <vt:variant>
        <vt:lpwstr/>
      </vt:variant>
      <vt:variant>
        <vt:lpwstr>_Toc17792054</vt:lpwstr>
      </vt:variant>
      <vt:variant>
        <vt:i4>1703985</vt:i4>
      </vt:variant>
      <vt:variant>
        <vt:i4>2895</vt:i4>
      </vt:variant>
      <vt:variant>
        <vt:i4>0</vt:i4>
      </vt:variant>
      <vt:variant>
        <vt:i4>5</vt:i4>
      </vt:variant>
      <vt:variant>
        <vt:lpwstr/>
      </vt:variant>
      <vt:variant>
        <vt:lpwstr>_Toc17792053</vt:lpwstr>
      </vt:variant>
      <vt:variant>
        <vt:i4>1769521</vt:i4>
      </vt:variant>
      <vt:variant>
        <vt:i4>2889</vt:i4>
      </vt:variant>
      <vt:variant>
        <vt:i4>0</vt:i4>
      </vt:variant>
      <vt:variant>
        <vt:i4>5</vt:i4>
      </vt:variant>
      <vt:variant>
        <vt:lpwstr/>
      </vt:variant>
      <vt:variant>
        <vt:lpwstr>_Toc17792052</vt:lpwstr>
      </vt:variant>
      <vt:variant>
        <vt:i4>1572913</vt:i4>
      </vt:variant>
      <vt:variant>
        <vt:i4>2883</vt:i4>
      </vt:variant>
      <vt:variant>
        <vt:i4>0</vt:i4>
      </vt:variant>
      <vt:variant>
        <vt:i4>5</vt:i4>
      </vt:variant>
      <vt:variant>
        <vt:lpwstr/>
      </vt:variant>
      <vt:variant>
        <vt:lpwstr>_Toc17792051</vt:lpwstr>
      </vt:variant>
      <vt:variant>
        <vt:i4>1638449</vt:i4>
      </vt:variant>
      <vt:variant>
        <vt:i4>2877</vt:i4>
      </vt:variant>
      <vt:variant>
        <vt:i4>0</vt:i4>
      </vt:variant>
      <vt:variant>
        <vt:i4>5</vt:i4>
      </vt:variant>
      <vt:variant>
        <vt:lpwstr/>
      </vt:variant>
      <vt:variant>
        <vt:lpwstr>_Toc17792050</vt:lpwstr>
      </vt:variant>
      <vt:variant>
        <vt:i4>1048624</vt:i4>
      </vt:variant>
      <vt:variant>
        <vt:i4>2871</vt:i4>
      </vt:variant>
      <vt:variant>
        <vt:i4>0</vt:i4>
      </vt:variant>
      <vt:variant>
        <vt:i4>5</vt:i4>
      </vt:variant>
      <vt:variant>
        <vt:lpwstr/>
      </vt:variant>
      <vt:variant>
        <vt:lpwstr>_Toc17792049</vt:lpwstr>
      </vt:variant>
      <vt:variant>
        <vt:i4>1114160</vt:i4>
      </vt:variant>
      <vt:variant>
        <vt:i4>2865</vt:i4>
      </vt:variant>
      <vt:variant>
        <vt:i4>0</vt:i4>
      </vt:variant>
      <vt:variant>
        <vt:i4>5</vt:i4>
      </vt:variant>
      <vt:variant>
        <vt:lpwstr/>
      </vt:variant>
      <vt:variant>
        <vt:lpwstr>_Toc17792048</vt:lpwstr>
      </vt:variant>
      <vt:variant>
        <vt:i4>1966128</vt:i4>
      </vt:variant>
      <vt:variant>
        <vt:i4>2859</vt:i4>
      </vt:variant>
      <vt:variant>
        <vt:i4>0</vt:i4>
      </vt:variant>
      <vt:variant>
        <vt:i4>5</vt:i4>
      </vt:variant>
      <vt:variant>
        <vt:lpwstr/>
      </vt:variant>
      <vt:variant>
        <vt:lpwstr>_Toc17792047</vt:lpwstr>
      </vt:variant>
      <vt:variant>
        <vt:i4>2031664</vt:i4>
      </vt:variant>
      <vt:variant>
        <vt:i4>2853</vt:i4>
      </vt:variant>
      <vt:variant>
        <vt:i4>0</vt:i4>
      </vt:variant>
      <vt:variant>
        <vt:i4>5</vt:i4>
      </vt:variant>
      <vt:variant>
        <vt:lpwstr/>
      </vt:variant>
      <vt:variant>
        <vt:lpwstr>_Toc17792046</vt:lpwstr>
      </vt:variant>
      <vt:variant>
        <vt:i4>1835056</vt:i4>
      </vt:variant>
      <vt:variant>
        <vt:i4>2847</vt:i4>
      </vt:variant>
      <vt:variant>
        <vt:i4>0</vt:i4>
      </vt:variant>
      <vt:variant>
        <vt:i4>5</vt:i4>
      </vt:variant>
      <vt:variant>
        <vt:lpwstr/>
      </vt:variant>
      <vt:variant>
        <vt:lpwstr>_Toc17792045</vt:lpwstr>
      </vt:variant>
      <vt:variant>
        <vt:i4>1900592</vt:i4>
      </vt:variant>
      <vt:variant>
        <vt:i4>2841</vt:i4>
      </vt:variant>
      <vt:variant>
        <vt:i4>0</vt:i4>
      </vt:variant>
      <vt:variant>
        <vt:i4>5</vt:i4>
      </vt:variant>
      <vt:variant>
        <vt:lpwstr/>
      </vt:variant>
      <vt:variant>
        <vt:lpwstr>_Toc17792044</vt:lpwstr>
      </vt:variant>
      <vt:variant>
        <vt:i4>1703984</vt:i4>
      </vt:variant>
      <vt:variant>
        <vt:i4>2835</vt:i4>
      </vt:variant>
      <vt:variant>
        <vt:i4>0</vt:i4>
      </vt:variant>
      <vt:variant>
        <vt:i4>5</vt:i4>
      </vt:variant>
      <vt:variant>
        <vt:lpwstr/>
      </vt:variant>
      <vt:variant>
        <vt:lpwstr>_Toc17792043</vt:lpwstr>
      </vt:variant>
      <vt:variant>
        <vt:i4>1769520</vt:i4>
      </vt:variant>
      <vt:variant>
        <vt:i4>2829</vt:i4>
      </vt:variant>
      <vt:variant>
        <vt:i4>0</vt:i4>
      </vt:variant>
      <vt:variant>
        <vt:i4>5</vt:i4>
      </vt:variant>
      <vt:variant>
        <vt:lpwstr/>
      </vt:variant>
      <vt:variant>
        <vt:lpwstr>_Toc17792042</vt:lpwstr>
      </vt:variant>
      <vt:variant>
        <vt:i4>1572912</vt:i4>
      </vt:variant>
      <vt:variant>
        <vt:i4>2823</vt:i4>
      </vt:variant>
      <vt:variant>
        <vt:i4>0</vt:i4>
      </vt:variant>
      <vt:variant>
        <vt:i4>5</vt:i4>
      </vt:variant>
      <vt:variant>
        <vt:lpwstr/>
      </vt:variant>
      <vt:variant>
        <vt:lpwstr>_Toc17792041</vt:lpwstr>
      </vt:variant>
      <vt:variant>
        <vt:i4>1638448</vt:i4>
      </vt:variant>
      <vt:variant>
        <vt:i4>2817</vt:i4>
      </vt:variant>
      <vt:variant>
        <vt:i4>0</vt:i4>
      </vt:variant>
      <vt:variant>
        <vt:i4>5</vt:i4>
      </vt:variant>
      <vt:variant>
        <vt:lpwstr/>
      </vt:variant>
      <vt:variant>
        <vt:lpwstr>_Toc17792040</vt:lpwstr>
      </vt:variant>
      <vt:variant>
        <vt:i4>1048631</vt:i4>
      </vt:variant>
      <vt:variant>
        <vt:i4>2811</vt:i4>
      </vt:variant>
      <vt:variant>
        <vt:i4>0</vt:i4>
      </vt:variant>
      <vt:variant>
        <vt:i4>5</vt:i4>
      </vt:variant>
      <vt:variant>
        <vt:lpwstr/>
      </vt:variant>
      <vt:variant>
        <vt:lpwstr>_Toc17792039</vt:lpwstr>
      </vt:variant>
      <vt:variant>
        <vt:i4>1114167</vt:i4>
      </vt:variant>
      <vt:variant>
        <vt:i4>2805</vt:i4>
      </vt:variant>
      <vt:variant>
        <vt:i4>0</vt:i4>
      </vt:variant>
      <vt:variant>
        <vt:i4>5</vt:i4>
      </vt:variant>
      <vt:variant>
        <vt:lpwstr/>
      </vt:variant>
      <vt:variant>
        <vt:lpwstr>_Toc17792038</vt:lpwstr>
      </vt:variant>
      <vt:variant>
        <vt:i4>1966135</vt:i4>
      </vt:variant>
      <vt:variant>
        <vt:i4>2799</vt:i4>
      </vt:variant>
      <vt:variant>
        <vt:i4>0</vt:i4>
      </vt:variant>
      <vt:variant>
        <vt:i4>5</vt:i4>
      </vt:variant>
      <vt:variant>
        <vt:lpwstr/>
      </vt:variant>
      <vt:variant>
        <vt:lpwstr>_Toc17792037</vt:lpwstr>
      </vt:variant>
      <vt:variant>
        <vt:i4>2031671</vt:i4>
      </vt:variant>
      <vt:variant>
        <vt:i4>2793</vt:i4>
      </vt:variant>
      <vt:variant>
        <vt:i4>0</vt:i4>
      </vt:variant>
      <vt:variant>
        <vt:i4>5</vt:i4>
      </vt:variant>
      <vt:variant>
        <vt:lpwstr/>
      </vt:variant>
      <vt:variant>
        <vt:lpwstr>_Toc17792036</vt:lpwstr>
      </vt:variant>
      <vt:variant>
        <vt:i4>1835063</vt:i4>
      </vt:variant>
      <vt:variant>
        <vt:i4>2787</vt:i4>
      </vt:variant>
      <vt:variant>
        <vt:i4>0</vt:i4>
      </vt:variant>
      <vt:variant>
        <vt:i4>5</vt:i4>
      </vt:variant>
      <vt:variant>
        <vt:lpwstr/>
      </vt:variant>
      <vt:variant>
        <vt:lpwstr>_Toc17792035</vt:lpwstr>
      </vt:variant>
      <vt:variant>
        <vt:i4>1900599</vt:i4>
      </vt:variant>
      <vt:variant>
        <vt:i4>2781</vt:i4>
      </vt:variant>
      <vt:variant>
        <vt:i4>0</vt:i4>
      </vt:variant>
      <vt:variant>
        <vt:i4>5</vt:i4>
      </vt:variant>
      <vt:variant>
        <vt:lpwstr/>
      </vt:variant>
      <vt:variant>
        <vt:lpwstr>_Toc17792034</vt:lpwstr>
      </vt:variant>
      <vt:variant>
        <vt:i4>1703991</vt:i4>
      </vt:variant>
      <vt:variant>
        <vt:i4>2775</vt:i4>
      </vt:variant>
      <vt:variant>
        <vt:i4>0</vt:i4>
      </vt:variant>
      <vt:variant>
        <vt:i4>5</vt:i4>
      </vt:variant>
      <vt:variant>
        <vt:lpwstr/>
      </vt:variant>
      <vt:variant>
        <vt:lpwstr>_Toc17792033</vt:lpwstr>
      </vt:variant>
      <vt:variant>
        <vt:i4>1769527</vt:i4>
      </vt:variant>
      <vt:variant>
        <vt:i4>2769</vt:i4>
      </vt:variant>
      <vt:variant>
        <vt:i4>0</vt:i4>
      </vt:variant>
      <vt:variant>
        <vt:i4>5</vt:i4>
      </vt:variant>
      <vt:variant>
        <vt:lpwstr/>
      </vt:variant>
      <vt:variant>
        <vt:lpwstr>_Toc17792032</vt:lpwstr>
      </vt:variant>
      <vt:variant>
        <vt:i4>1572919</vt:i4>
      </vt:variant>
      <vt:variant>
        <vt:i4>2763</vt:i4>
      </vt:variant>
      <vt:variant>
        <vt:i4>0</vt:i4>
      </vt:variant>
      <vt:variant>
        <vt:i4>5</vt:i4>
      </vt:variant>
      <vt:variant>
        <vt:lpwstr/>
      </vt:variant>
      <vt:variant>
        <vt:lpwstr>_Toc17792031</vt:lpwstr>
      </vt:variant>
      <vt:variant>
        <vt:i4>1638455</vt:i4>
      </vt:variant>
      <vt:variant>
        <vt:i4>2757</vt:i4>
      </vt:variant>
      <vt:variant>
        <vt:i4>0</vt:i4>
      </vt:variant>
      <vt:variant>
        <vt:i4>5</vt:i4>
      </vt:variant>
      <vt:variant>
        <vt:lpwstr/>
      </vt:variant>
      <vt:variant>
        <vt:lpwstr>_Toc17792030</vt:lpwstr>
      </vt:variant>
      <vt:variant>
        <vt:i4>1048630</vt:i4>
      </vt:variant>
      <vt:variant>
        <vt:i4>2751</vt:i4>
      </vt:variant>
      <vt:variant>
        <vt:i4>0</vt:i4>
      </vt:variant>
      <vt:variant>
        <vt:i4>5</vt:i4>
      </vt:variant>
      <vt:variant>
        <vt:lpwstr/>
      </vt:variant>
      <vt:variant>
        <vt:lpwstr>_Toc17792029</vt:lpwstr>
      </vt:variant>
      <vt:variant>
        <vt:i4>1114166</vt:i4>
      </vt:variant>
      <vt:variant>
        <vt:i4>2745</vt:i4>
      </vt:variant>
      <vt:variant>
        <vt:i4>0</vt:i4>
      </vt:variant>
      <vt:variant>
        <vt:i4>5</vt:i4>
      </vt:variant>
      <vt:variant>
        <vt:lpwstr/>
      </vt:variant>
      <vt:variant>
        <vt:lpwstr>_Toc17792028</vt:lpwstr>
      </vt:variant>
      <vt:variant>
        <vt:i4>1966134</vt:i4>
      </vt:variant>
      <vt:variant>
        <vt:i4>2739</vt:i4>
      </vt:variant>
      <vt:variant>
        <vt:i4>0</vt:i4>
      </vt:variant>
      <vt:variant>
        <vt:i4>5</vt:i4>
      </vt:variant>
      <vt:variant>
        <vt:lpwstr/>
      </vt:variant>
      <vt:variant>
        <vt:lpwstr>_Toc17792027</vt:lpwstr>
      </vt:variant>
      <vt:variant>
        <vt:i4>2031670</vt:i4>
      </vt:variant>
      <vt:variant>
        <vt:i4>2733</vt:i4>
      </vt:variant>
      <vt:variant>
        <vt:i4>0</vt:i4>
      </vt:variant>
      <vt:variant>
        <vt:i4>5</vt:i4>
      </vt:variant>
      <vt:variant>
        <vt:lpwstr/>
      </vt:variant>
      <vt:variant>
        <vt:lpwstr>_Toc17792026</vt:lpwstr>
      </vt:variant>
      <vt:variant>
        <vt:i4>1835062</vt:i4>
      </vt:variant>
      <vt:variant>
        <vt:i4>2727</vt:i4>
      </vt:variant>
      <vt:variant>
        <vt:i4>0</vt:i4>
      </vt:variant>
      <vt:variant>
        <vt:i4>5</vt:i4>
      </vt:variant>
      <vt:variant>
        <vt:lpwstr/>
      </vt:variant>
      <vt:variant>
        <vt:lpwstr>_Toc17792025</vt:lpwstr>
      </vt:variant>
      <vt:variant>
        <vt:i4>1900598</vt:i4>
      </vt:variant>
      <vt:variant>
        <vt:i4>2721</vt:i4>
      </vt:variant>
      <vt:variant>
        <vt:i4>0</vt:i4>
      </vt:variant>
      <vt:variant>
        <vt:i4>5</vt:i4>
      </vt:variant>
      <vt:variant>
        <vt:lpwstr/>
      </vt:variant>
      <vt:variant>
        <vt:lpwstr>_Toc17792024</vt:lpwstr>
      </vt:variant>
      <vt:variant>
        <vt:i4>1703990</vt:i4>
      </vt:variant>
      <vt:variant>
        <vt:i4>2715</vt:i4>
      </vt:variant>
      <vt:variant>
        <vt:i4>0</vt:i4>
      </vt:variant>
      <vt:variant>
        <vt:i4>5</vt:i4>
      </vt:variant>
      <vt:variant>
        <vt:lpwstr/>
      </vt:variant>
      <vt:variant>
        <vt:lpwstr>_Toc17792023</vt:lpwstr>
      </vt:variant>
      <vt:variant>
        <vt:i4>1769526</vt:i4>
      </vt:variant>
      <vt:variant>
        <vt:i4>2709</vt:i4>
      </vt:variant>
      <vt:variant>
        <vt:i4>0</vt:i4>
      </vt:variant>
      <vt:variant>
        <vt:i4>5</vt:i4>
      </vt:variant>
      <vt:variant>
        <vt:lpwstr/>
      </vt:variant>
      <vt:variant>
        <vt:lpwstr>_Toc17792022</vt:lpwstr>
      </vt:variant>
      <vt:variant>
        <vt:i4>1572918</vt:i4>
      </vt:variant>
      <vt:variant>
        <vt:i4>2703</vt:i4>
      </vt:variant>
      <vt:variant>
        <vt:i4>0</vt:i4>
      </vt:variant>
      <vt:variant>
        <vt:i4>5</vt:i4>
      </vt:variant>
      <vt:variant>
        <vt:lpwstr/>
      </vt:variant>
      <vt:variant>
        <vt:lpwstr>_Toc17792021</vt:lpwstr>
      </vt:variant>
      <vt:variant>
        <vt:i4>1638454</vt:i4>
      </vt:variant>
      <vt:variant>
        <vt:i4>2697</vt:i4>
      </vt:variant>
      <vt:variant>
        <vt:i4>0</vt:i4>
      </vt:variant>
      <vt:variant>
        <vt:i4>5</vt:i4>
      </vt:variant>
      <vt:variant>
        <vt:lpwstr/>
      </vt:variant>
      <vt:variant>
        <vt:lpwstr>_Toc17792020</vt:lpwstr>
      </vt:variant>
      <vt:variant>
        <vt:i4>1048629</vt:i4>
      </vt:variant>
      <vt:variant>
        <vt:i4>2691</vt:i4>
      </vt:variant>
      <vt:variant>
        <vt:i4>0</vt:i4>
      </vt:variant>
      <vt:variant>
        <vt:i4>5</vt:i4>
      </vt:variant>
      <vt:variant>
        <vt:lpwstr/>
      </vt:variant>
      <vt:variant>
        <vt:lpwstr>_Toc17792019</vt:lpwstr>
      </vt:variant>
      <vt:variant>
        <vt:i4>1114165</vt:i4>
      </vt:variant>
      <vt:variant>
        <vt:i4>2685</vt:i4>
      </vt:variant>
      <vt:variant>
        <vt:i4>0</vt:i4>
      </vt:variant>
      <vt:variant>
        <vt:i4>5</vt:i4>
      </vt:variant>
      <vt:variant>
        <vt:lpwstr/>
      </vt:variant>
      <vt:variant>
        <vt:lpwstr>_Toc17792018</vt:lpwstr>
      </vt:variant>
      <vt:variant>
        <vt:i4>1966133</vt:i4>
      </vt:variant>
      <vt:variant>
        <vt:i4>2679</vt:i4>
      </vt:variant>
      <vt:variant>
        <vt:i4>0</vt:i4>
      </vt:variant>
      <vt:variant>
        <vt:i4>5</vt:i4>
      </vt:variant>
      <vt:variant>
        <vt:lpwstr/>
      </vt:variant>
      <vt:variant>
        <vt:lpwstr>_Toc17792017</vt:lpwstr>
      </vt:variant>
      <vt:variant>
        <vt:i4>2031669</vt:i4>
      </vt:variant>
      <vt:variant>
        <vt:i4>2673</vt:i4>
      </vt:variant>
      <vt:variant>
        <vt:i4>0</vt:i4>
      </vt:variant>
      <vt:variant>
        <vt:i4>5</vt:i4>
      </vt:variant>
      <vt:variant>
        <vt:lpwstr/>
      </vt:variant>
      <vt:variant>
        <vt:lpwstr>_Toc17792016</vt:lpwstr>
      </vt:variant>
      <vt:variant>
        <vt:i4>1835061</vt:i4>
      </vt:variant>
      <vt:variant>
        <vt:i4>2667</vt:i4>
      </vt:variant>
      <vt:variant>
        <vt:i4>0</vt:i4>
      </vt:variant>
      <vt:variant>
        <vt:i4>5</vt:i4>
      </vt:variant>
      <vt:variant>
        <vt:lpwstr/>
      </vt:variant>
      <vt:variant>
        <vt:lpwstr>_Toc17792015</vt:lpwstr>
      </vt:variant>
      <vt:variant>
        <vt:i4>1900597</vt:i4>
      </vt:variant>
      <vt:variant>
        <vt:i4>2661</vt:i4>
      </vt:variant>
      <vt:variant>
        <vt:i4>0</vt:i4>
      </vt:variant>
      <vt:variant>
        <vt:i4>5</vt:i4>
      </vt:variant>
      <vt:variant>
        <vt:lpwstr/>
      </vt:variant>
      <vt:variant>
        <vt:lpwstr>_Toc17792014</vt:lpwstr>
      </vt:variant>
      <vt:variant>
        <vt:i4>1703989</vt:i4>
      </vt:variant>
      <vt:variant>
        <vt:i4>2655</vt:i4>
      </vt:variant>
      <vt:variant>
        <vt:i4>0</vt:i4>
      </vt:variant>
      <vt:variant>
        <vt:i4>5</vt:i4>
      </vt:variant>
      <vt:variant>
        <vt:lpwstr/>
      </vt:variant>
      <vt:variant>
        <vt:lpwstr>_Toc17792013</vt:lpwstr>
      </vt:variant>
      <vt:variant>
        <vt:i4>1769525</vt:i4>
      </vt:variant>
      <vt:variant>
        <vt:i4>2649</vt:i4>
      </vt:variant>
      <vt:variant>
        <vt:i4>0</vt:i4>
      </vt:variant>
      <vt:variant>
        <vt:i4>5</vt:i4>
      </vt:variant>
      <vt:variant>
        <vt:lpwstr/>
      </vt:variant>
      <vt:variant>
        <vt:lpwstr>_Toc17792012</vt:lpwstr>
      </vt:variant>
      <vt:variant>
        <vt:i4>1572917</vt:i4>
      </vt:variant>
      <vt:variant>
        <vt:i4>2643</vt:i4>
      </vt:variant>
      <vt:variant>
        <vt:i4>0</vt:i4>
      </vt:variant>
      <vt:variant>
        <vt:i4>5</vt:i4>
      </vt:variant>
      <vt:variant>
        <vt:lpwstr/>
      </vt:variant>
      <vt:variant>
        <vt:lpwstr>_Toc17792011</vt:lpwstr>
      </vt:variant>
      <vt:variant>
        <vt:i4>1638453</vt:i4>
      </vt:variant>
      <vt:variant>
        <vt:i4>2637</vt:i4>
      </vt:variant>
      <vt:variant>
        <vt:i4>0</vt:i4>
      </vt:variant>
      <vt:variant>
        <vt:i4>5</vt:i4>
      </vt:variant>
      <vt:variant>
        <vt:lpwstr/>
      </vt:variant>
      <vt:variant>
        <vt:lpwstr>_Toc17792010</vt:lpwstr>
      </vt:variant>
      <vt:variant>
        <vt:i4>1048628</vt:i4>
      </vt:variant>
      <vt:variant>
        <vt:i4>2631</vt:i4>
      </vt:variant>
      <vt:variant>
        <vt:i4>0</vt:i4>
      </vt:variant>
      <vt:variant>
        <vt:i4>5</vt:i4>
      </vt:variant>
      <vt:variant>
        <vt:lpwstr/>
      </vt:variant>
      <vt:variant>
        <vt:lpwstr>_Toc17792009</vt:lpwstr>
      </vt:variant>
      <vt:variant>
        <vt:i4>1114164</vt:i4>
      </vt:variant>
      <vt:variant>
        <vt:i4>2625</vt:i4>
      </vt:variant>
      <vt:variant>
        <vt:i4>0</vt:i4>
      </vt:variant>
      <vt:variant>
        <vt:i4>5</vt:i4>
      </vt:variant>
      <vt:variant>
        <vt:lpwstr/>
      </vt:variant>
      <vt:variant>
        <vt:lpwstr>_Toc17792008</vt:lpwstr>
      </vt:variant>
      <vt:variant>
        <vt:i4>1966132</vt:i4>
      </vt:variant>
      <vt:variant>
        <vt:i4>2619</vt:i4>
      </vt:variant>
      <vt:variant>
        <vt:i4>0</vt:i4>
      </vt:variant>
      <vt:variant>
        <vt:i4>5</vt:i4>
      </vt:variant>
      <vt:variant>
        <vt:lpwstr/>
      </vt:variant>
      <vt:variant>
        <vt:lpwstr>_Toc17792007</vt:lpwstr>
      </vt:variant>
      <vt:variant>
        <vt:i4>2031668</vt:i4>
      </vt:variant>
      <vt:variant>
        <vt:i4>2613</vt:i4>
      </vt:variant>
      <vt:variant>
        <vt:i4>0</vt:i4>
      </vt:variant>
      <vt:variant>
        <vt:i4>5</vt:i4>
      </vt:variant>
      <vt:variant>
        <vt:lpwstr/>
      </vt:variant>
      <vt:variant>
        <vt:lpwstr>_Toc17792006</vt:lpwstr>
      </vt:variant>
      <vt:variant>
        <vt:i4>1835060</vt:i4>
      </vt:variant>
      <vt:variant>
        <vt:i4>2607</vt:i4>
      </vt:variant>
      <vt:variant>
        <vt:i4>0</vt:i4>
      </vt:variant>
      <vt:variant>
        <vt:i4>5</vt:i4>
      </vt:variant>
      <vt:variant>
        <vt:lpwstr/>
      </vt:variant>
      <vt:variant>
        <vt:lpwstr>_Toc17792005</vt:lpwstr>
      </vt:variant>
      <vt:variant>
        <vt:i4>1900596</vt:i4>
      </vt:variant>
      <vt:variant>
        <vt:i4>2601</vt:i4>
      </vt:variant>
      <vt:variant>
        <vt:i4>0</vt:i4>
      </vt:variant>
      <vt:variant>
        <vt:i4>5</vt:i4>
      </vt:variant>
      <vt:variant>
        <vt:lpwstr/>
      </vt:variant>
      <vt:variant>
        <vt:lpwstr>_Toc17792004</vt:lpwstr>
      </vt:variant>
      <vt:variant>
        <vt:i4>1703988</vt:i4>
      </vt:variant>
      <vt:variant>
        <vt:i4>2595</vt:i4>
      </vt:variant>
      <vt:variant>
        <vt:i4>0</vt:i4>
      </vt:variant>
      <vt:variant>
        <vt:i4>5</vt:i4>
      </vt:variant>
      <vt:variant>
        <vt:lpwstr/>
      </vt:variant>
      <vt:variant>
        <vt:lpwstr>_Toc17792003</vt:lpwstr>
      </vt:variant>
      <vt:variant>
        <vt:i4>1769524</vt:i4>
      </vt:variant>
      <vt:variant>
        <vt:i4>2589</vt:i4>
      </vt:variant>
      <vt:variant>
        <vt:i4>0</vt:i4>
      </vt:variant>
      <vt:variant>
        <vt:i4>5</vt:i4>
      </vt:variant>
      <vt:variant>
        <vt:lpwstr/>
      </vt:variant>
      <vt:variant>
        <vt:lpwstr>_Toc17792002</vt:lpwstr>
      </vt:variant>
      <vt:variant>
        <vt:i4>1572916</vt:i4>
      </vt:variant>
      <vt:variant>
        <vt:i4>2583</vt:i4>
      </vt:variant>
      <vt:variant>
        <vt:i4>0</vt:i4>
      </vt:variant>
      <vt:variant>
        <vt:i4>5</vt:i4>
      </vt:variant>
      <vt:variant>
        <vt:lpwstr/>
      </vt:variant>
      <vt:variant>
        <vt:lpwstr>_Toc17792001</vt:lpwstr>
      </vt:variant>
      <vt:variant>
        <vt:i4>1638452</vt:i4>
      </vt:variant>
      <vt:variant>
        <vt:i4>2577</vt:i4>
      </vt:variant>
      <vt:variant>
        <vt:i4>0</vt:i4>
      </vt:variant>
      <vt:variant>
        <vt:i4>5</vt:i4>
      </vt:variant>
      <vt:variant>
        <vt:lpwstr/>
      </vt:variant>
      <vt:variant>
        <vt:lpwstr>_Toc17792000</vt:lpwstr>
      </vt:variant>
      <vt:variant>
        <vt:i4>1638462</vt:i4>
      </vt:variant>
      <vt:variant>
        <vt:i4>2571</vt:i4>
      </vt:variant>
      <vt:variant>
        <vt:i4>0</vt:i4>
      </vt:variant>
      <vt:variant>
        <vt:i4>5</vt:i4>
      </vt:variant>
      <vt:variant>
        <vt:lpwstr/>
      </vt:variant>
      <vt:variant>
        <vt:lpwstr>_Toc17791999</vt:lpwstr>
      </vt:variant>
      <vt:variant>
        <vt:i4>1572926</vt:i4>
      </vt:variant>
      <vt:variant>
        <vt:i4>2565</vt:i4>
      </vt:variant>
      <vt:variant>
        <vt:i4>0</vt:i4>
      </vt:variant>
      <vt:variant>
        <vt:i4>5</vt:i4>
      </vt:variant>
      <vt:variant>
        <vt:lpwstr/>
      </vt:variant>
      <vt:variant>
        <vt:lpwstr>_Toc17791998</vt:lpwstr>
      </vt:variant>
      <vt:variant>
        <vt:i4>1507390</vt:i4>
      </vt:variant>
      <vt:variant>
        <vt:i4>2559</vt:i4>
      </vt:variant>
      <vt:variant>
        <vt:i4>0</vt:i4>
      </vt:variant>
      <vt:variant>
        <vt:i4>5</vt:i4>
      </vt:variant>
      <vt:variant>
        <vt:lpwstr/>
      </vt:variant>
      <vt:variant>
        <vt:lpwstr>_Toc17791997</vt:lpwstr>
      </vt:variant>
      <vt:variant>
        <vt:i4>1441854</vt:i4>
      </vt:variant>
      <vt:variant>
        <vt:i4>2553</vt:i4>
      </vt:variant>
      <vt:variant>
        <vt:i4>0</vt:i4>
      </vt:variant>
      <vt:variant>
        <vt:i4>5</vt:i4>
      </vt:variant>
      <vt:variant>
        <vt:lpwstr/>
      </vt:variant>
      <vt:variant>
        <vt:lpwstr>_Toc17791996</vt:lpwstr>
      </vt:variant>
      <vt:variant>
        <vt:i4>1376318</vt:i4>
      </vt:variant>
      <vt:variant>
        <vt:i4>2547</vt:i4>
      </vt:variant>
      <vt:variant>
        <vt:i4>0</vt:i4>
      </vt:variant>
      <vt:variant>
        <vt:i4>5</vt:i4>
      </vt:variant>
      <vt:variant>
        <vt:lpwstr/>
      </vt:variant>
      <vt:variant>
        <vt:lpwstr>_Toc17791995</vt:lpwstr>
      </vt:variant>
      <vt:variant>
        <vt:i4>1310782</vt:i4>
      </vt:variant>
      <vt:variant>
        <vt:i4>2541</vt:i4>
      </vt:variant>
      <vt:variant>
        <vt:i4>0</vt:i4>
      </vt:variant>
      <vt:variant>
        <vt:i4>5</vt:i4>
      </vt:variant>
      <vt:variant>
        <vt:lpwstr/>
      </vt:variant>
      <vt:variant>
        <vt:lpwstr>_Toc17791994</vt:lpwstr>
      </vt:variant>
      <vt:variant>
        <vt:i4>1245246</vt:i4>
      </vt:variant>
      <vt:variant>
        <vt:i4>2535</vt:i4>
      </vt:variant>
      <vt:variant>
        <vt:i4>0</vt:i4>
      </vt:variant>
      <vt:variant>
        <vt:i4>5</vt:i4>
      </vt:variant>
      <vt:variant>
        <vt:lpwstr/>
      </vt:variant>
      <vt:variant>
        <vt:lpwstr>_Toc17791993</vt:lpwstr>
      </vt:variant>
      <vt:variant>
        <vt:i4>1179710</vt:i4>
      </vt:variant>
      <vt:variant>
        <vt:i4>2529</vt:i4>
      </vt:variant>
      <vt:variant>
        <vt:i4>0</vt:i4>
      </vt:variant>
      <vt:variant>
        <vt:i4>5</vt:i4>
      </vt:variant>
      <vt:variant>
        <vt:lpwstr/>
      </vt:variant>
      <vt:variant>
        <vt:lpwstr>_Toc17791992</vt:lpwstr>
      </vt:variant>
      <vt:variant>
        <vt:i4>1114174</vt:i4>
      </vt:variant>
      <vt:variant>
        <vt:i4>2523</vt:i4>
      </vt:variant>
      <vt:variant>
        <vt:i4>0</vt:i4>
      </vt:variant>
      <vt:variant>
        <vt:i4>5</vt:i4>
      </vt:variant>
      <vt:variant>
        <vt:lpwstr/>
      </vt:variant>
      <vt:variant>
        <vt:lpwstr>_Toc17791991</vt:lpwstr>
      </vt:variant>
      <vt:variant>
        <vt:i4>1048638</vt:i4>
      </vt:variant>
      <vt:variant>
        <vt:i4>2517</vt:i4>
      </vt:variant>
      <vt:variant>
        <vt:i4>0</vt:i4>
      </vt:variant>
      <vt:variant>
        <vt:i4>5</vt:i4>
      </vt:variant>
      <vt:variant>
        <vt:lpwstr/>
      </vt:variant>
      <vt:variant>
        <vt:lpwstr>_Toc17791990</vt:lpwstr>
      </vt:variant>
      <vt:variant>
        <vt:i4>1638463</vt:i4>
      </vt:variant>
      <vt:variant>
        <vt:i4>2511</vt:i4>
      </vt:variant>
      <vt:variant>
        <vt:i4>0</vt:i4>
      </vt:variant>
      <vt:variant>
        <vt:i4>5</vt:i4>
      </vt:variant>
      <vt:variant>
        <vt:lpwstr/>
      </vt:variant>
      <vt:variant>
        <vt:lpwstr>_Toc17791989</vt:lpwstr>
      </vt:variant>
      <vt:variant>
        <vt:i4>1572927</vt:i4>
      </vt:variant>
      <vt:variant>
        <vt:i4>2505</vt:i4>
      </vt:variant>
      <vt:variant>
        <vt:i4>0</vt:i4>
      </vt:variant>
      <vt:variant>
        <vt:i4>5</vt:i4>
      </vt:variant>
      <vt:variant>
        <vt:lpwstr/>
      </vt:variant>
      <vt:variant>
        <vt:lpwstr>_Toc17791988</vt:lpwstr>
      </vt:variant>
      <vt:variant>
        <vt:i4>1507391</vt:i4>
      </vt:variant>
      <vt:variant>
        <vt:i4>2499</vt:i4>
      </vt:variant>
      <vt:variant>
        <vt:i4>0</vt:i4>
      </vt:variant>
      <vt:variant>
        <vt:i4>5</vt:i4>
      </vt:variant>
      <vt:variant>
        <vt:lpwstr/>
      </vt:variant>
      <vt:variant>
        <vt:lpwstr>_Toc17791987</vt:lpwstr>
      </vt:variant>
      <vt:variant>
        <vt:i4>1441855</vt:i4>
      </vt:variant>
      <vt:variant>
        <vt:i4>2493</vt:i4>
      </vt:variant>
      <vt:variant>
        <vt:i4>0</vt:i4>
      </vt:variant>
      <vt:variant>
        <vt:i4>5</vt:i4>
      </vt:variant>
      <vt:variant>
        <vt:lpwstr/>
      </vt:variant>
      <vt:variant>
        <vt:lpwstr>_Toc17791986</vt:lpwstr>
      </vt:variant>
      <vt:variant>
        <vt:i4>1376319</vt:i4>
      </vt:variant>
      <vt:variant>
        <vt:i4>2487</vt:i4>
      </vt:variant>
      <vt:variant>
        <vt:i4>0</vt:i4>
      </vt:variant>
      <vt:variant>
        <vt:i4>5</vt:i4>
      </vt:variant>
      <vt:variant>
        <vt:lpwstr/>
      </vt:variant>
      <vt:variant>
        <vt:lpwstr>_Toc17791985</vt:lpwstr>
      </vt:variant>
      <vt:variant>
        <vt:i4>1310783</vt:i4>
      </vt:variant>
      <vt:variant>
        <vt:i4>2481</vt:i4>
      </vt:variant>
      <vt:variant>
        <vt:i4>0</vt:i4>
      </vt:variant>
      <vt:variant>
        <vt:i4>5</vt:i4>
      </vt:variant>
      <vt:variant>
        <vt:lpwstr/>
      </vt:variant>
      <vt:variant>
        <vt:lpwstr>_Toc17791984</vt:lpwstr>
      </vt:variant>
      <vt:variant>
        <vt:i4>1245247</vt:i4>
      </vt:variant>
      <vt:variant>
        <vt:i4>2475</vt:i4>
      </vt:variant>
      <vt:variant>
        <vt:i4>0</vt:i4>
      </vt:variant>
      <vt:variant>
        <vt:i4>5</vt:i4>
      </vt:variant>
      <vt:variant>
        <vt:lpwstr/>
      </vt:variant>
      <vt:variant>
        <vt:lpwstr>_Toc17791983</vt:lpwstr>
      </vt:variant>
      <vt:variant>
        <vt:i4>1179711</vt:i4>
      </vt:variant>
      <vt:variant>
        <vt:i4>2469</vt:i4>
      </vt:variant>
      <vt:variant>
        <vt:i4>0</vt:i4>
      </vt:variant>
      <vt:variant>
        <vt:i4>5</vt:i4>
      </vt:variant>
      <vt:variant>
        <vt:lpwstr/>
      </vt:variant>
      <vt:variant>
        <vt:lpwstr>_Toc17791982</vt:lpwstr>
      </vt:variant>
      <vt:variant>
        <vt:i4>1114175</vt:i4>
      </vt:variant>
      <vt:variant>
        <vt:i4>2463</vt:i4>
      </vt:variant>
      <vt:variant>
        <vt:i4>0</vt:i4>
      </vt:variant>
      <vt:variant>
        <vt:i4>5</vt:i4>
      </vt:variant>
      <vt:variant>
        <vt:lpwstr/>
      </vt:variant>
      <vt:variant>
        <vt:lpwstr>_Toc17791981</vt:lpwstr>
      </vt:variant>
      <vt:variant>
        <vt:i4>1048639</vt:i4>
      </vt:variant>
      <vt:variant>
        <vt:i4>2457</vt:i4>
      </vt:variant>
      <vt:variant>
        <vt:i4>0</vt:i4>
      </vt:variant>
      <vt:variant>
        <vt:i4>5</vt:i4>
      </vt:variant>
      <vt:variant>
        <vt:lpwstr/>
      </vt:variant>
      <vt:variant>
        <vt:lpwstr>_Toc17791980</vt:lpwstr>
      </vt:variant>
      <vt:variant>
        <vt:i4>1638448</vt:i4>
      </vt:variant>
      <vt:variant>
        <vt:i4>2451</vt:i4>
      </vt:variant>
      <vt:variant>
        <vt:i4>0</vt:i4>
      </vt:variant>
      <vt:variant>
        <vt:i4>5</vt:i4>
      </vt:variant>
      <vt:variant>
        <vt:lpwstr/>
      </vt:variant>
      <vt:variant>
        <vt:lpwstr>_Toc17791979</vt:lpwstr>
      </vt:variant>
      <vt:variant>
        <vt:i4>1572912</vt:i4>
      </vt:variant>
      <vt:variant>
        <vt:i4>2445</vt:i4>
      </vt:variant>
      <vt:variant>
        <vt:i4>0</vt:i4>
      </vt:variant>
      <vt:variant>
        <vt:i4>5</vt:i4>
      </vt:variant>
      <vt:variant>
        <vt:lpwstr/>
      </vt:variant>
      <vt:variant>
        <vt:lpwstr>_Toc17791978</vt:lpwstr>
      </vt:variant>
      <vt:variant>
        <vt:i4>1507376</vt:i4>
      </vt:variant>
      <vt:variant>
        <vt:i4>2439</vt:i4>
      </vt:variant>
      <vt:variant>
        <vt:i4>0</vt:i4>
      </vt:variant>
      <vt:variant>
        <vt:i4>5</vt:i4>
      </vt:variant>
      <vt:variant>
        <vt:lpwstr/>
      </vt:variant>
      <vt:variant>
        <vt:lpwstr>_Toc17791977</vt:lpwstr>
      </vt:variant>
      <vt:variant>
        <vt:i4>1441840</vt:i4>
      </vt:variant>
      <vt:variant>
        <vt:i4>2433</vt:i4>
      </vt:variant>
      <vt:variant>
        <vt:i4>0</vt:i4>
      </vt:variant>
      <vt:variant>
        <vt:i4>5</vt:i4>
      </vt:variant>
      <vt:variant>
        <vt:lpwstr/>
      </vt:variant>
      <vt:variant>
        <vt:lpwstr>_Toc17791976</vt:lpwstr>
      </vt:variant>
      <vt:variant>
        <vt:i4>1376304</vt:i4>
      </vt:variant>
      <vt:variant>
        <vt:i4>2427</vt:i4>
      </vt:variant>
      <vt:variant>
        <vt:i4>0</vt:i4>
      </vt:variant>
      <vt:variant>
        <vt:i4>5</vt:i4>
      </vt:variant>
      <vt:variant>
        <vt:lpwstr/>
      </vt:variant>
      <vt:variant>
        <vt:lpwstr>_Toc17791975</vt:lpwstr>
      </vt:variant>
      <vt:variant>
        <vt:i4>1310768</vt:i4>
      </vt:variant>
      <vt:variant>
        <vt:i4>2421</vt:i4>
      </vt:variant>
      <vt:variant>
        <vt:i4>0</vt:i4>
      </vt:variant>
      <vt:variant>
        <vt:i4>5</vt:i4>
      </vt:variant>
      <vt:variant>
        <vt:lpwstr/>
      </vt:variant>
      <vt:variant>
        <vt:lpwstr>_Toc17791974</vt:lpwstr>
      </vt:variant>
      <vt:variant>
        <vt:i4>1245232</vt:i4>
      </vt:variant>
      <vt:variant>
        <vt:i4>2415</vt:i4>
      </vt:variant>
      <vt:variant>
        <vt:i4>0</vt:i4>
      </vt:variant>
      <vt:variant>
        <vt:i4>5</vt:i4>
      </vt:variant>
      <vt:variant>
        <vt:lpwstr/>
      </vt:variant>
      <vt:variant>
        <vt:lpwstr>_Toc17791973</vt:lpwstr>
      </vt:variant>
      <vt:variant>
        <vt:i4>1179696</vt:i4>
      </vt:variant>
      <vt:variant>
        <vt:i4>2409</vt:i4>
      </vt:variant>
      <vt:variant>
        <vt:i4>0</vt:i4>
      </vt:variant>
      <vt:variant>
        <vt:i4>5</vt:i4>
      </vt:variant>
      <vt:variant>
        <vt:lpwstr/>
      </vt:variant>
      <vt:variant>
        <vt:lpwstr>_Toc17791972</vt:lpwstr>
      </vt:variant>
      <vt:variant>
        <vt:i4>1114160</vt:i4>
      </vt:variant>
      <vt:variant>
        <vt:i4>2403</vt:i4>
      </vt:variant>
      <vt:variant>
        <vt:i4>0</vt:i4>
      </vt:variant>
      <vt:variant>
        <vt:i4>5</vt:i4>
      </vt:variant>
      <vt:variant>
        <vt:lpwstr/>
      </vt:variant>
      <vt:variant>
        <vt:lpwstr>_Toc17791971</vt:lpwstr>
      </vt:variant>
      <vt:variant>
        <vt:i4>1048624</vt:i4>
      </vt:variant>
      <vt:variant>
        <vt:i4>2397</vt:i4>
      </vt:variant>
      <vt:variant>
        <vt:i4>0</vt:i4>
      </vt:variant>
      <vt:variant>
        <vt:i4>5</vt:i4>
      </vt:variant>
      <vt:variant>
        <vt:lpwstr/>
      </vt:variant>
      <vt:variant>
        <vt:lpwstr>_Toc17791970</vt:lpwstr>
      </vt:variant>
      <vt:variant>
        <vt:i4>1638449</vt:i4>
      </vt:variant>
      <vt:variant>
        <vt:i4>2391</vt:i4>
      </vt:variant>
      <vt:variant>
        <vt:i4>0</vt:i4>
      </vt:variant>
      <vt:variant>
        <vt:i4>5</vt:i4>
      </vt:variant>
      <vt:variant>
        <vt:lpwstr/>
      </vt:variant>
      <vt:variant>
        <vt:lpwstr>_Toc17791969</vt:lpwstr>
      </vt:variant>
      <vt:variant>
        <vt:i4>1572913</vt:i4>
      </vt:variant>
      <vt:variant>
        <vt:i4>2385</vt:i4>
      </vt:variant>
      <vt:variant>
        <vt:i4>0</vt:i4>
      </vt:variant>
      <vt:variant>
        <vt:i4>5</vt:i4>
      </vt:variant>
      <vt:variant>
        <vt:lpwstr/>
      </vt:variant>
      <vt:variant>
        <vt:lpwstr>_Toc17791968</vt:lpwstr>
      </vt:variant>
      <vt:variant>
        <vt:i4>1507377</vt:i4>
      </vt:variant>
      <vt:variant>
        <vt:i4>2379</vt:i4>
      </vt:variant>
      <vt:variant>
        <vt:i4>0</vt:i4>
      </vt:variant>
      <vt:variant>
        <vt:i4>5</vt:i4>
      </vt:variant>
      <vt:variant>
        <vt:lpwstr/>
      </vt:variant>
      <vt:variant>
        <vt:lpwstr>_Toc17791967</vt:lpwstr>
      </vt:variant>
      <vt:variant>
        <vt:i4>1441841</vt:i4>
      </vt:variant>
      <vt:variant>
        <vt:i4>2373</vt:i4>
      </vt:variant>
      <vt:variant>
        <vt:i4>0</vt:i4>
      </vt:variant>
      <vt:variant>
        <vt:i4>5</vt:i4>
      </vt:variant>
      <vt:variant>
        <vt:lpwstr/>
      </vt:variant>
      <vt:variant>
        <vt:lpwstr>_Toc17791966</vt:lpwstr>
      </vt:variant>
      <vt:variant>
        <vt:i4>1376305</vt:i4>
      </vt:variant>
      <vt:variant>
        <vt:i4>2367</vt:i4>
      </vt:variant>
      <vt:variant>
        <vt:i4>0</vt:i4>
      </vt:variant>
      <vt:variant>
        <vt:i4>5</vt:i4>
      </vt:variant>
      <vt:variant>
        <vt:lpwstr/>
      </vt:variant>
      <vt:variant>
        <vt:lpwstr>_Toc17791965</vt:lpwstr>
      </vt:variant>
      <vt:variant>
        <vt:i4>1310769</vt:i4>
      </vt:variant>
      <vt:variant>
        <vt:i4>2361</vt:i4>
      </vt:variant>
      <vt:variant>
        <vt:i4>0</vt:i4>
      </vt:variant>
      <vt:variant>
        <vt:i4>5</vt:i4>
      </vt:variant>
      <vt:variant>
        <vt:lpwstr/>
      </vt:variant>
      <vt:variant>
        <vt:lpwstr>_Toc17791964</vt:lpwstr>
      </vt:variant>
      <vt:variant>
        <vt:i4>1245233</vt:i4>
      </vt:variant>
      <vt:variant>
        <vt:i4>2355</vt:i4>
      </vt:variant>
      <vt:variant>
        <vt:i4>0</vt:i4>
      </vt:variant>
      <vt:variant>
        <vt:i4>5</vt:i4>
      </vt:variant>
      <vt:variant>
        <vt:lpwstr/>
      </vt:variant>
      <vt:variant>
        <vt:lpwstr>_Toc17791963</vt:lpwstr>
      </vt:variant>
      <vt:variant>
        <vt:i4>1179697</vt:i4>
      </vt:variant>
      <vt:variant>
        <vt:i4>2349</vt:i4>
      </vt:variant>
      <vt:variant>
        <vt:i4>0</vt:i4>
      </vt:variant>
      <vt:variant>
        <vt:i4>5</vt:i4>
      </vt:variant>
      <vt:variant>
        <vt:lpwstr/>
      </vt:variant>
      <vt:variant>
        <vt:lpwstr>_Toc17791962</vt:lpwstr>
      </vt:variant>
      <vt:variant>
        <vt:i4>1114161</vt:i4>
      </vt:variant>
      <vt:variant>
        <vt:i4>2343</vt:i4>
      </vt:variant>
      <vt:variant>
        <vt:i4>0</vt:i4>
      </vt:variant>
      <vt:variant>
        <vt:i4>5</vt:i4>
      </vt:variant>
      <vt:variant>
        <vt:lpwstr/>
      </vt:variant>
      <vt:variant>
        <vt:lpwstr>_Toc17791961</vt:lpwstr>
      </vt:variant>
      <vt:variant>
        <vt:i4>1048625</vt:i4>
      </vt:variant>
      <vt:variant>
        <vt:i4>2337</vt:i4>
      </vt:variant>
      <vt:variant>
        <vt:i4>0</vt:i4>
      </vt:variant>
      <vt:variant>
        <vt:i4>5</vt:i4>
      </vt:variant>
      <vt:variant>
        <vt:lpwstr/>
      </vt:variant>
      <vt:variant>
        <vt:lpwstr>_Toc17791960</vt:lpwstr>
      </vt:variant>
      <vt:variant>
        <vt:i4>1638450</vt:i4>
      </vt:variant>
      <vt:variant>
        <vt:i4>2331</vt:i4>
      </vt:variant>
      <vt:variant>
        <vt:i4>0</vt:i4>
      </vt:variant>
      <vt:variant>
        <vt:i4>5</vt:i4>
      </vt:variant>
      <vt:variant>
        <vt:lpwstr/>
      </vt:variant>
      <vt:variant>
        <vt:lpwstr>_Toc17791959</vt:lpwstr>
      </vt:variant>
      <vt:variant>
        <vt:i4>1572914</vt:i4>
      </vt:variant>
      <vt:variant>
        <vt:i4>2325</vt:i4>
      </vt:variant>
      <vt:variant>
        <vt:i4>0</vt:i4>
      </vt:variant>
      <vt:variant>
        <vt:i4>5</vt:i4>
      </vt:variant>
      <vt:variant>
        <vt:lpwstr/>
      </vt:variant>
      <vt:variant>
        <vt:lpwstr>_Toc17791958</vt:lpwstr>
      </vt:variant>
      <vt:variant>
        <vt:i4>1507378</vt:i4>
      </vt:variant>
      <vt:variant>
        <vt:i4>2319</vt:i4>
      </vt:variant>
      <vt:variant>
        <vt:i4>0</vt:i4>
      </vt:variant>
      <vt:variant>
        <vt:i4>5</vt:i4>
      </vt:variant>
      <vt:variant>
        <vt:lpwstr/>
      </vt:variant>
      <vt:variant>
        <vt:lpwstr>_Toc17791957</vt:lpwstr>
      </vt:variant>
      <vt:variant>
        <vt:i4>1441842</vt:i4>
      </vt:variant>
      <vt:variant>
        <vt:i4>2313</vt:i4>
      </vt:variant>
      <vt:variant>
        <vt:i4>0</vt:i4>
      </vt:variant>
      <vt:variant>
        <vt:i4>5</vt:i4>
      </vt:variant>
      <vt:variant>
        <vt:lpwstr/>
      </vt:variant>
      <vt:variant>
        <vt:lpwstr>_Toc17791956</vt:lpwstr>
      </vt:variant>
      <vt:variant>
        <vt:i4>1376306</vt:i4>
      </vt:variant>
      <vt:variant>
        <vt:i4>2307</vt:i4>
      </vt:variant>
      <vt:variant>
        <vt:i4>0</vt:i4>
      </vt:variant>
      <vt:variant>
        <vt:i4>5</vt:i4>
      </vt:variant>
      <vt:variant>
        <vt:lpwstr/>
      </vt:variant>
      <vt:variant>
        <vt:lpwstr>_Toc17791955</vt:lpwstr>
      </vt:variant>
      <vt:variant>
        <vt:i4>1310770</vt:i4>
      </vt:variant>
      <vt:variant>
        <vt:i4>2301</vt:i4>
      </vt:variant>
      <vt:variant>
        <vt:i4>0</vt:i4>
      </vt:variant>
      <vt:variant>
        <vt:i4>5</vt:i4>
      </vt:variant>
      <vt:variant>
        <vt:lpwstr/>
      </vt:variant>
      <vt:variant>
        <vt:lpwstr>_Toc17791954</vt:lpwstr>
      </vt:variant>
      <vt:variant>
        <vt:i4>1245234</vt:i4>
      </vt:variant>
      <vt:variant>
        <vt:i4>2295</vt:i4>
      </vt:variant>
      <vt:variant>
        <vt:i4>0</vt:i4>
      </vt:variant>
      <vt:variant>
        <vt:i4>5</vt:i4>
      </vt:variant>
      <vt:variant>
        <vt:lpwstr/>
      </vt:variant>
      <vt:variant>
        <vt:lpwstr>_Toc17791953</vt:lpwstr>
      </vt:variant>
      <vt:variant>
        <vt:i4>1179698</vt:i4>
      </vt:variant>
      <vt:variant>
        <vt:i4>2289</vt:i4>
      </vt:variant>
      <vt:variant>
        <vt:i4>0</vt:i4>
      </vt:variant>
      <vt:variant>
        <vt:i4>5</vt:i4>
      </vt:variant>
      <vt:variant>
        <vt:lpwstr/>
      </vt:variant>
      <vt:variant>
        <vt:lpwstr>_Toc17791952</vt:lpwstr>
      </vt:variant>
      <vt:variant>
        <vt:i4>1114162</vt:i4>
      </vt:variant>
      <vt:variant>
        <vt:i4>2283</vt:i4>
      </vt:variant>
      <vt:variant>
        <vt:i4>0</vt:i4>
      </vt:variant>
      <vt:variant>
        <vt:i4>5</vt:i4>
      </vt:variant>
      <vt:variant>
        <vt:lpwstr/>
      </vt:variant>
      <vt:variant>
        <vt:lpwstr>_Toc17791951</vt:lpwstr>
      </vt:variant>
      <vt:variant>
        <vt:i4>1048626</vt:i4>
      </vt:variant>
      <vt:variant>
        <vt:i4>2277</vt:i4>
      </vt:variant>
      <vt:variant>
        <vt:i4>0</vt:i4>
      </vt:variant>
      <vt:variant>
        <vt:i4>5</vt:i4>
      </vt:variant>
      <vt:variant>
        <vt:lpwstr/>
      </vt:variant>
      <vt:variant>
        <vt:lpwstr>_Toc17791950</vt:lpwstr>
      </vt:variant>
      <vt:variant>
        <vt:i4>1638451</vt:i4>
      </vt:variant>
      <vt:variant>
        <vt:i4>2271</vt:i4>
      </vt:variant>
      <vt:variant>
        <vt:i4>0</vt:i4>
      </vt:variant>
      <vt:variant>
        <vt:i4>5</vt:i4>
      </vt:variant>
      <vt:variant>
        <vt:lpwstr/>
      </vt:variant>
      <vt:variant>
        <vt:lpwstr>_Toc17791949</vt:lpwstr>
      </vt:variant>
      <vt:variant>
        <vt:i4>1572915</vt:i4>
      </vt:variant>
      <vt:variant>
        <vt:i4>2265</vt:i4>
      </vt:variant>
      <vt:variant>
        <vt:i4>0</vt:i4>
      </vt:variant>
      <vt:variant>
        <vt:i4>5</vt:i4>
      </vt:variant>
      <vt:variant>
        <vt:lpwstr/>
      </vt:variant>
      <vt:variant>
        <vt:lpwstr>_Toc17791948</vt:lpwstr>
      </vt:variant>
      <vt:variant>
        <vt:i4>1507379</vt:i4>
      </vt:variant>
      <vt:variant>
        <vt:i4>2259</vt:i4>
      </vt:variant>
      <vt:variant>
        <vt:i4>0</vt:i4>
      </vt:variant>
      <vt:variant>
        <vt:i4>5</vt:i4>
      </vt:variant>
      <vt:variant>
        <vt:lpwstr/>
      </vt:variant>
      <vt:variant>
        <vt:lpwstr>_Toc17791947</vt:lpwstr>
      </vt:variant>
      <vt:variant>
        <vt:i4>1441843</vt:i4>
      </vt:variant>
      <vt:variant>
        <vt:i4>2253</vt:i4>
      </vt:variant>
      <vt:variant>
        <vt:i4>0</vt:i4>
      </vt:variant>
      <vt:variant>
        <vt:i4>5</vt:i4>
      </vt:variant>
      <vt:variant>
        <vt:lpwstr/>
      </vt:variant>
      <vt:variant>
        <vt:lpwstr>_Toc17791946</vt:lpwstr>
      </vt:variant>
      <vt:variant>
        <vt:i4>1376307</vt:i4>
      </vt:variant>
      <vt:variant>
        <vt:i4>2247</vt:i4>
      </vt:variant>
      <vt:variant>
        <vt:i4>0</vt:i4>
      </vt:variant>
      <vt:variant>
        <vt:i4>5</vt:i4>
      </vt:variant>
      <vt:variant>
        <vt:lpwstr/>
      </vt:variant>
      <vt:variant>
        <vt:lpwstr>_Toc17791945</vt:lpwstr>
      </vt:variant>
      <vt:variant>
        <vt:i4>1310771</vt:i4>
      </vt:variant>
      <vt:variant>
        <vt:i4>2241</vt:i4>
      </vt:variant>
      <vt:variant>
        <vt:i4>0</vt:i4>
      </vt:variant>
      <vt:variant>
        <vt:i4>5</vt:i4>
      </vt:variant>
      <vt:variant>
        <vt:lpwstr/>
      </vt:variant>
      <vt:variant>
        <vt:lpwstr>_Toc17791944</vt:lpwstr>
      </vt:variant>
      <vt:variant>
        <vt:i4>1245235</vt:i4>
      </vt:variant>
      <vt:variant>
        <vt:i4>2235</vt:i4>
      </vt:variant>
      <vt:variant>
        <vt:i4>0</vt:i4>
      </vt:variant>
      <vt:variant>
        <vt:i4>5</vt:i4>
      </vt:variant>
      <vt:variant>
        <vt:lpwstr/>
      </vt:variant>
      <vt:variant>
        <vt:lpwstr>_Toc17791943</vt:lpwstr>
      </vt:variant>
      <vt:variant>
        <vt:i4>1179699</vt:i4>
      </vt:variant>
      <vt:variant>
        <vt:i4>2229</vt:i4>
      </vt:variant>
      <vt:variant>
        <vt:i4>0</vt:i4>
      </vt:variant>
      <vt:variant>
        <vt:i4>5</vt:i4>
      </vt:variant>
      <vt:variant>
        <vt:lpwstr/>
      </vt:variant>
      <vt:variant>
        <vt:lpwstr>_Toc17791942</vt:lpwstr>
      </vt:variant>
      <vt:variant>
        <vt:i4>1114163</vt:i4>
      </vt:variant>
      <vt:variant>
        <vt:i4>2223</vt:i4>
      </vt:variant>
      <vt:variant>
        <vt:i4>0</vt:i4>
      </vt:variant>
      <vt:variant>
        <vt:i4>5</vt:i4>
      </vt:variant>
      <vt:variant>
        <vt:lpwstr/>
      </vt:variant>
      <vt:variant>
        <vt:lpwstr>_Toc17791941</vt:lpwstr>
      </vt:variant>
      <vt:variant>
        <vt:i4>1048627</vt:i4>
      </vt:variant>
      <vt:variant>
        <vt:i4>2217</vt:i4>
      </vt:variant>
      <vt:variant>
        <vt:i4>0</vt:i4>
      </vt:variant>
      <vt:variant>
        <vt:i4>5</vt:i4>
      </vt:variant>
      <vt:variant>
        <vt:lpwstr/>
      </vt:variant>
      <vt:variant>
        <vt:lpwstr>_Toc17791940</vt:lpwstr>
      </vt:variant>
      <vt:variant>
        <vt:i4>1638452</vt:i4>
      </vt:variant>
      <vt:variant>
        <vt:i4>2211</vt:i4>
      </vt:variant>
      <vt:variant>
        <vt:i4>0</vt:i4>
      </vt:variant>
      <vt:variant>
        <vt:i4>5</vt:i4>
      </vt:variant>
      <vt:variant>
        <vt:lpwstr/>
      </vt:variant>
      <vt:variant>
        <vt:lpwstr>_Toc17791939</vt:lpwstr>
      </vt:variant>
      <vt:variant>
        <vt:i4>1572916</vt:i4>
      </vt:variant>
      <vt:variant>
        <vt:i4>2205</vt:i4>
      </vt:variant>
      <vt:variant>
        <vt:i4>0</vt:i4>
      </vt:variant>
      <vt:variant>
        <vt:i4>5</vt:i4>
      </vt:variant>
      <vt:variant>
        <vt:lpwstr/>
      </vt:variant>
      <vt:variant>
        <vt:lpwstr>_Toc17791938</vt:lpwstr>
      </vt:variant>
      <vt:variant>
        <vt:i4>1507380</vt:i4>
      </vt:variant>
      <vt:variant>
        <vt:i4>2199</vt:i4>
      </vt:variant>
      <vt:variant>
        <vt:i4>0</vt:i4>
      </vt:variant>
      <vt:variant>
        <vt:i4>5</vt:i4>
      </vt:variant>
      <vt:variant>
        <vt:lpwstr/>
      </vt:variant>
      <vt:variant>
        <vt:lpwstr>_Toc17791937</vt:lpwstr>
      </vt:variant>
      <vt:variant>
        <vt:i4>1441844</vt:i4>
      </vt:variant>
      <vt:variant>
        <vt:i4>2193</vt:i4>
      </vt:variant>
      <vt:variant>
        <vt:i4>0</vt:i4>
      </vt:variant>
      <vt:variant>
        <vt:i4>5</vt:i4>
      </vt:variant>
      <vt:variant>
        <vt:lpwstr/>
      </vt:variant>
      <vt:variant>
        <vt:lpwstr>_Toc17791936</vt:lpwstr>
      </vt:variant>
      <vt:variant>
        <vt:i4>1376308</vt:i4>
      </vt:variant>
      <vt:variant>
        <vt:i4>2187</vt:i4>
      </vt:variant>
      <vt:variant>
        <vt:i4>0</vt:i4>
      </vt:variant>
      <vt:variant>
        <vt:i4>5</vt:i4>
      </vt:variant>
      <vt:variant>
        <vt:lpwstr/>
      </vt:variant>
      <vt:variant>
        <vt:lpwstr>_Toc17791935</vt:lpwstr>
      </vt:variant>
      <vt:variant>
        <vt:i4>1310772</vt:i4>
      </vt:variant>
      <vt:variant>
        <vt:i4>2181</vt:i4>
      </vt:variant>
      <vt:variant>
        <vt:i4>0</vt:i4>
      </vt:variant>
      <vt:variant>
        <vt:i4>5</vt:i4>
      </vt:variant>
      <vt:variant>
        <vt:lpwstr/>
      </vt:variant>
      <vt:variant>
        <vt:lpwstr>_Toc17791934</vt:lpwstr>
      </vt:variant>
      <vt:variant>
        <vt:i4>1245236</vt:i4>
      </vt:variant>
      <vt:variant>
        <vt:i4>2175</vt:i4>
      </vt:variant>
      <vt:variant>
        <vt:i4>0</vt:i4>
      </vt:variant>
      <vt:variant>
        <vt:i4>5</vt:i4>
      </vt:variant>
      <vt:variant>
        <vt:lpwstr/>
      </vt:variant>
      <vt:variant>
        <vt:lpwstr>_Toc17791933</vt:lpwstr>
      </vt:variant>
      <vt:variant>
        <vt:i4>1179700</vt:i4>
      </vt:variant>
      <vt:variant>
        <vt:i4>2169</vt:i4>
      </vt:variant>
      <vt:variant>
        <vt:i4>0</vt:i4>
      </vt:variant>
      <vt:variant>
        <vt:i4>5</vt:i4>
      </vt:variant>
      <vt:variant>
        <vt:lpwstr/>
      </vt:variant>
      <vt:variant>
        <vt:lpwstr>_Toc17791932</vt:lpwstr>
      </vt:variant>
      <vt:variant>
        <vt:i4>1114164</vt:i4>
      </vt:variant>
      <vt:variant>
        <vt:i4>2163</vt:i4>
      </vt:variant>
      <vt:variant>
        <vt:i4>0</vt:i4>
      </vt:variant>
      <vt:variant>
        <vt:i4>5</vt:i4>
      </vt:variant>
      <vt:variant>
        <vt:lpwstr/>
      </vt:variant>
      <vt:variant>
        <vt:lpwstr>_Toc17791931</vt:lpwstr>
      </vt:variant>
      <vt:variant>
        <vt:i4>1048628</vt:i4>
      </vt:variant>
      <vt:variant>
        <vt:i4>2157</vt:i4>
      </vt:variant>
      <vt:variant>
        <vt:i4>0</vt:i4>
      </vt:variant>
      <vt:variant>
        <vt:i4>5</vt:i4>
      </vt:variant>
      <vt:variant>
        <vt:lpwstr/>
      </vt:variant>
      <vt:variant>
        <vt:lpwstr>_Toc17791930</vt:lpwstr>
      </vt:variant>
      <vt:variant>
        <vt:i4>1638453</vt:i4>
      </vt:variant>
      <vt:variant>
        <vt:i4>2151</vt:i4>
      </vt:variant>
      <vt:variant>
        <vt:i4>0</vt:i4>
      </vt:variant>
      <vt:variant>
        <vt:i4>5</vt:i4>
      </vt:variant>
      <vt:variant>
        <vt:lpwstr/>
      </vt:variant>
      <vt:variant>
        <vt:lpwstr>_Toc17791929</vt:lpwstr>
      </vt:variant>
      <vt:variant>
        <vt:i4>1572917</vt:i4>
      </vt:variant>
      <vt:variant>
        <vt:i4>2145</vt:i4>
      </vt:variant>
      <vt:variant>
        <vt:i4>0</vt:i4>
      </vt:variant>
      <vt:variant>
        <vt:i4>5</vt:i4>
      </vt:variant>
      <vt:variant>
        <vt:lpwstr/>
      </vt:variant>
      <vt:variant>
        <vt:lpwstr>_Toc17791928</vt:lpwstr>
      </vt:variant>
      <vt:variant>
        <vt:i4>1507381</vt:i4>
      </vt:variant>
      <vt:variant>
        <vt:i4>2139</vt:i4>
      </vt:variant>
      <vt:variant>
        <vt:i4>0</vt:i4>
      </vt:variant>
      <vt:variant>
        <vt:i4>5</vt:i4>
      </vt:variant>
      <vt:variant>
        <vt:lpwstr/>
      </vt:variant>
      <vt:variant>
        <vt:lpwstr>_Toc17791927</vt:lpwstr>
      </vt:variant>
      <vt:variant>
        <vt:i4>1441845</vt:i4>
      </vt:variant>
      <vt:variant>
        <vt:i4>2133</vt:i4>
      </vt:variant>
      <vt:variant>
        <vt:i4>0</vt:i4>
      </vt:variant>
      <vt:variant>
        <vt:i4>5</vt:i4>
      </vt:variant>
      <vt:variant>
        <vt:lpwstr/>
      </vt:variant>
      <vt:variant>
        <vt:lpwstr>_Toc17791926</vt:lpwstr>
      </vt:variant>
      <vt:variant>
        <vt:i4>1376309</vt:i4>
      </vt:variant>
      <vt:variant>
        <vt:i4>2127</vt:i4>
      </vt:variant>
      <vt:variant>
        <vt:i4>0</vt:i4>
      </vt:variant>
      <vt:variant>
        <vt:i4>5</vt:i4>
      </vt:variant>
      <vt:variant>
        <vt:lpwstr/>
      </vt:variant>
      <vt:variant>
        <vt:lpwstr>_Toc17791925</vt:lpwstr>
      </vt:variant>
      <vt:variant>
        <vt:i4>1310773</vt:i4>
      </vt:variant>
      <vt:variant>
        <vt:i4>2121</vt:i4>
      </vt:variant>
      <vt:variant>
        <vt:i4>0</vt:i4>
      </vt:variant>
      <vt:variant>
        <vt:i4>5</vt:i4>
      </vt:variant>
      <vt:variant>
        <vt:lpwstr/>
      </vt:variant>
      <vt:variant>
        <vt:lpwstr>_Toc17791924</vt:lpwstr>
      </vt:variant>
      <vt:variant>
        <vt:i4>1245237</vt:i4>
      </vt:variant>
      <vt:variant>
        <vt:i4>2115</vt:i4>
      </vt:variant>
      <vt:variant>
        <vt:i4>0</vt:i4>
      </vt:variant>
      <vt:variant>
        <vt:i4>5</vt:i4>
      </vt:variant>
      <vt:variant>
        <vt:lpwstr/>
      </vt:variant>
      <vt:variant>
        <vt:lpwstr>_Toc17791923</vt:lpwstr>
      </vt:variant>
      <vt:variant>
        <vt:i4>1179701</vt:i4>
      </vt:variant>
      <vt:variant>
        <vt:i4>2109</vt:i4>
      </vt:variant>
      <vt:variant>
        <vt:i4>0</vt:i4>
      </vt:variant>
      <vt:variant>
        <vt:i4>5</vt:i4>
      </vt:variant>
      <vt:variant>
        <vt:lpwstr/>
      </vt:variant>
      <vt:variant>
        <vt:lpwstr>_Toc17791922</vt:lpwstr>
      </vt:variant>
      <vt:variant>
        <vt:i4>1114165</vt:i4>
      </vt:variant>
      <vt:variant>
        <vt:i4>2103</vt:i4>
      </vt:variant>
      <vt:variant>
        <vt:i4>0</vt:i4>
      </vt:variant>
      <vt:variant>
        <vt:i4>5</vt:i4>
      </vt:variant>
      <vt:variant>
        <vt:lpwstr/>
      </vt:variant>
      <vt:variant>
        <vt:lpwstr>_Toc17791921</vt:lpwstr>
      </vt:variant>
      <vt:variant>
        <vt:i4>1048629</vt:i4>
      </vt:variant>
      <vt:variant>
        <vt:i4>2097</vt:i4>
      </vt:variant>
      <vt:variant>
        <vt:i4>0</vt:i4>
      </vt:variant>
      <vt:variant>
        <vt:i4>5</vt:i4>
      </vt:variant>
      <vt:variant>
        <vt:lpwstr/>
      </vt:variant>
      <vt:variant>
        <vt:lpwstr>_Toc17791920</vt:lpwstr>
      </vt:variant>
      <vt:variant>
        <vt:i4>1638454</vt:i4>
      </vt:variant>
      <vt:variant>
        <vt:i4>2091</vt:i4>
      </vt:variant>
      <vt:variant>
        <vt:i4>0</vt:i4>
      </vt:variant>
      <vt:variant>
        <vt:i4>5</vt:i4>
      </vt:variant>
      <vt:variant>
        <vt:lpwstr/>
      </vt:variant>
      <vt:variant>
        <vt:lpwstr>_Toc17791919</vt:lpwstr>
      </vt:variant>
      <vt:variant>
        <vt:i4>1572918</vt:i4>
      </vt:variant>
      <vt:variant>
        <vt:i4>2085</vt:i4>
      </vt:variant>
      <vt:variant>
        <vt:i4>0</vt:i4>
      </vt:variant>
      <vt:variant>
        <vt:i4>5</vt:i4>
      </vt:variant>
      <vt:variant>
        <vt:lpwstr/>
      </vt:variant>
      <vt:variant>
        <vt:lpwstr>_Toc17791918</vt:lpwstr>
      </vt:variant>
      <vt:variant>
        <vt:i4>1507382</vt:i4>
      </vt:variant>
      <vt:variant>
        <vt:i4>2079</vt:i4>
      </vt:variant>
      <vt:variant>
        <vt:i4>0</vt:i4>
      </vt:variant>
      <vt:variant>
        <vt:i4>5</vt:i4>
      </vt:variant>
      <vt:variant>
        <vt:lpwstr/>
      </vt:variant>
      <vt:variant>
        <vt:lpwstr>_Toc17791917</vt:lpwstr>
      </vt:variant>
      <vt:variant>
        <vt:i4>1441846</vt:i4>
      </vt:variant>
      <vt:variant>
        <vt:i4>2073</vt:i4>
      </vt:variant>
      <vt:variant>
        <vt:i4>0</vt:i4>
      </vt:variant>
      <vt:variant>
        <vt:i4>5</vt:i4>
      </vt:variant>
      <vt:variant>
        <vt:lpwstr/>
      </vt:variant>
      <vt:variant>
        <vt:lpwstr>_Toc17791916</vt:lpwstr>
      </vt:variant>
      <vt:variant>
        <vt:i4>1376310</vt:i4>
      </vt:variant>
      <vt:variant>
        <vt:i4>2067</vt:i4>
      </vt:variant>
      <vt:variant>
        <vt:i4>0</vt:i4>
      </vt:variant>
      <vt:variant>
        <vt:i4>5</vt:i4>
      </vt:variant>
      <vt:variant>
        <vt:lpwstr/>
      </vt:variant>
      <vt:variant>
        <vt:lpwstr>_Toc17791915</vt:lpwstr>
      </vt:variant>
      <vt:variant>
        <vt:i4>1310774</vt:i4>
      </vt:variant>
      <vt:variant>
        <vt:i4>2061</vt:i4>
      </vt:variant>
      <vt:variant>
        <vt:i4>0</vt:i4>
      </vt:variant>
      <vt:variant>
        <vt:i4>5</vt:i4>
      </vt:variant>
      <vt:variant>
        <vt:lpwstr/>
      </vt:variant>
      <vt:variant>
        <vt:lpwstr>_Toc17791914</vt:lpwstr>
      </vt:variant>
      <vt:variant>
        <vt:i4>1245238</vt:i4>
      </vt:variant>
      <vt:variant>
        <vt:i4>2055</vt:i4>
      </vt:variant>
      <vt:variant>
        <vt:i4>0</vt:i4>
      </vt:variant>
      <vt:variant>
        <vt:i4>5</vt:i4>
      </vt:variant>
      <vt:variant>
        <vt:lpwstr/>
      </vt:variant>
      <vt:variant>
        <vt:lpwstr>_Toc17791913</vt:lpwstr>
      </vt:variant>
      <vt:variant>
        <vt:i4>1179702</vt:i4>
      </vt:variant>
      <vt:variant>
        <vt:i4>2049</vt:i4>
      </vt:variant>
      <vt:variant>
        <vt:i4>0</vt:i4>
      </vt:variant>
      <vt:variant>
        <vt:i4>5</vt:i4>
      </vt:variant>
      <vt:variant>
        <vt:lpwstr/>
      </vt:variant>
      <vt:variant>
        <vt:lpwstr>_Toc17791912</vt:lpwstr>
      </vt:variant>
      <vt:variant>
        <vt:i4>1114166</vt:i4>
      </vt:variant>
      <vt:variant>
        <vt:i4>2043</vt:i4>
      </vt:variant>
      <vt:variant>
        <vt:i4>0</vt:i4>
      </vt:variant>
      <vt:variant>
        <vt:i4>5</vt:i4>
      </vt:variant>
      <vt:variant>
        <vt:lpwstr/>
      </vt:variant>
      <vt:variant>
        <vt:lpwstr>_Toc17791911</vt:lpwstr>
      </vt:variant>
      <vt:variant>
        <vt:i4>1048630</vt:i4>
      </vt:variant>
      <vt:variant>
        <vt:i4>2037</vt:i4>
      </vt:variant>
      <vt:variant>
        <vt:i4>0</vt:i4>
      </vt:variant>
      <vt:variant>
        <vt:i4>5</vt:i4>
      </vt:variant>
      <vt:variant>
        <vt:lpwstr/>
      </vt:variant>
      <vt:variant>
        <vt:lpwstr>_Toc17791910</vt:lpwstr>
      </vt:variant>
      <vt:variant>
        <vt:i4>1638455</vt:i4>
      </vt:variant>
      <vt:variant>
        <vt:i4>2031</vt:i4>
      </vt:variant>
      <vt:variant>
        <vt:i4>0</vt:i4>
      </vt:variant>
      <vt:variant>
        <vt:i4>5</vt:i4>
      </vt:variant>
      <vt:variant>
        <vt:lpwstr/>
      </vt:variant>
      <vt:variant>
        <vt:lpwstr>_Toc17791909</vt:lpwstr>
      </vt:variant>
      <vt:variant>
        <vt:i4>1572919</vt:i4>
      </vt:variant>
      <vt:variant>
        <vt:i4>2025</vt:i4>
      </vt:variant>
      <vt:variant>
        <vt:i4>0</vt:i4>
      </vt:variant>
      <vt:variant>
        <vt:i4>5</vt:i4>
      </vt:variant>
      <vt:variant>
        <vt:lpwstr/>
      </vt:variant>
      <vt:variant>
        <vt:lpwstr>_Toc17791908</vt:lpwstr>
      </vt:variant>
      <vt:variant>
        <vt:i4>1507383</vt:i4>
      </vt:variant>
      <vt:variant>
        <vt:i4>2019</vt:i4>
      </vt:variant>
      <vt:variant>
        <vt:i4>0</vt:i4>
      </vt:variant>
      <vt:variant>
        <vt:i4>5</vt:i4>
      </vt:variant>
      <vt:variant>
        <vt:lpwstr/>
      </vt:variant>
      <vt:variant>
        <vt:lpwstr>_Toc17791907</vt:lpwstr>
      </vt:variant>
      <vt:variant>
        <vt:i4>1441847</vt:i4>
      </vt:variant>
      <vt:variant>
        <vt:i4>2013</vt:i4>
      </vt:variant>
      <vt:variant>
        <vt:i4>0</vt:i4>
      </vt:variant>
      <vt:variant>
        <vt:i4>5</vt:i4>
      </vt:variant>
      <vt:variant>
        <vt:lpwstr/>
      </vt:variant>
      <vt:variant>
        <vt:lpwstr>_Toc17791906</vt:lpwstr>
      </vt:variant>
      <vt:variant>
        <vt:i4>1376311</vt:i4>
      </vt:variant>
      <vt:variant>
        <vt:i4>2007</vt:i4>
      </vt:variant>
      <vt:variant>
        <vt:i4>0</vt:i4>
      </vt:variant>
      <vt:variant>
        <vt:i4>5</vt:i4>
      </vt:variant>
      <vt:variant>
        <vt:lpwstr/>
      </vt:variant>
      <vt:variant>
        <vt:lpwstr>_Toc17791905</vt:lpwstr>
      </vt:variant>
      <vt:variant>
        <vt:i4>1310775</vt:i4>
      </vt:variant>
      <vt:variant>
        <vt:i4>2001</vt:i4>
      </vt:variant>
      <vt:variant>
        <vt:i4>0</vt:i4>
      </vt:variant>
      <vt:variant>
        <vt:i4>5</vt:i4>
      </vt:variant>
      <vt:variant>
        <vt:lpwstr/>
      </vt:variant>
      <vt:variant>
        <vt:lpwstr>_Toc17791904</vt:lpwstr>
      </vt:variant>
      <vt:variant>
        <vt:i4>1245239</vt:i4>
      </vt:variant>
      <vt:variant>
        <vt:i4>1995</vt:i4>
      </vt:variant>
      <vt:variant>
        <vt:i4>0</vt:i4>
      </vt:variant>
      <vt:variant>
        <vt:i4>5</vt:i4>
      </vt:variant>
      <vt:variant>
        <vt:lpwstr/>
      </vt:variant>
      <vt:variant>
        <vt:lpwstr>_Toc17791903</vt:lpwstr>
      </vt:variant>
      <vt:variant>
        <vt:i4>1179703</vt:i4>
      </vt:variant>
      <vt:variant>
        <vt:i4>1989</vt:i4>
      </vt:variant>
      <vt:variant>
        <vt:i4>0</vt:i4>
      </vt:variant>
      <vt:variant>
        <vt:i4>5</vt:i4>
      </vt:variant>
      <vt:variant>
        <vt:lpwstr/>
      </vt:variant>
      <vt:variant>
        <vt:lpwstr>_Toc17791902</vt:lpwstr>
      </vt:variant>
      <vt:variant>
        <vt:i4>1114167</vt:i4>
      </vt:variant>
      <vt:variant>
        <vt:i4>1983</vt:i4>
      </vt:variant>
      <vt:variant>
        <vt:i4>0</vt:i4>
      </vt:variant>
      <vt:variant>
        <vt:i4>5</vt:i4>
      </vt:variant>
      <vt:variant>
        <vt:lpwstr/>
      </vt:variant>
      <vt:variant>
        <vt:lpwstr>_Toc17791901</vt:lpwstr>
      </vt:variant>
      <vt:variant>
        <vt:i4>1048631</vt:i4>
      </vt:variant>
      <vt:variant>
        <vt:i4>1977</vt:i4>
      </vt:variant>
      <vt:variant>
        <vt:i4>0</vt:i4>
      </vt:variant>
      <vt:variant>
        <vt:i4>5</vt:i4>
      </vt:variant>
      <vt:variant>
        <vt:lpwstr/>
      </vt:variant>
      <vt:variant>
        <vt:lpwstr>_Toc17791900</vt:lpwstr>
      </vt:variant>
      <vt:variant>
        <vt:i4>1572926</vt:i4>
      </vt:variant>
      <vt:variant>
        <vt:i4>1971</vt:i4>
      </vt:variant>
      <vt:variant>
        <vt:i4>0</vt:i4>
      </vt:variant>
      <vt:variant>
        <vt:i4>5</vt:i4>
      </vt:variant>
      <vt:variant>
        <vt:lpwstr/>
      </vt:variant>
      <vt:variant>
        <vt:lpwstr>_Toc17791899</vt:lpwstr>
      </vt:variant>
      <vt:variant>
        <vt:i4>1638462</vt:i4>
      </vt:variant>
      <vt:variant>
        <vt:i4>1965</vt:i4>
      </vt:variant>
      <vt:variant>
        <vt:i4>0</vt:i4>
      </vt:variant>
      <vt:variant>
        <vt:i4>5</vt:i4>
      </vt:variant>
      <vt:variant>
        <vt:lpwstr/>
      </vt:variant>
      <vt:variant>
        <vt:lpwstr>_Toc17791898</vt:lpwstr>
      </vt:variant>
      <vt:variant>
        <vt:i4>1441854</vt:i4>
      </vt:variant>
      <vt:variant>
        <vt:i4>1959</vt:i4>
      </vt:variant>
      <vt:variant>
        <vt:i4>0</vt:i4>
      </vt:variant>
      <vt:variant>
        <vt:i4>5</vt:i4>
      </vt:variant>
      <vt:variant>
        <vt:lpwstr/>
      </vt:variant>
      <vt:variant>
        <vt:lpwstr>_Toc17791897</vt:lpwstr>
      </vt:variant>
      <vt:variant>
        <vt:i4>1507390</vt:i4>
      </vt:variant>
      <vt:variant>
        <vt:i4>1953</vt:i4>
      </vt:variant>
      <vt:variant>
        <vt:i4>0</vt:i4>
      </vt:variant>
      <vt:variant>
        <vt:i4>5</vt:i4>
      </vt:variant>
      <vt:variant>
        <vt:lpwstr/>
      </vt:variant>
      <vt:variant>
        <vt:lpwstr>_Toc17791896</vt:lpwstr>
      </vt:variant>
      <vt:variant>
        <vt:i4>1310782</vt:i4>
      </vt:variant>
      <vt:variant>
        <vt:i4>1947</vt:i4>
      </vt:variant>
      <vt:variant>
        <vt:i4>0</vt:i4>
      </vt:variant>
      <vt:variant>
        <vt:i4>5</vt:i4>
      </vt:variant>
      <vt:variant>
        <vt:lpwstr/>
      </vt:variant>
      <vt:variant>
        <vt:lpwstr>_Toc17791895</vt:lpwstr>
      </vt:variant>
      <vt:variant>
        <vt:i4>1376318</vt:i4>
      </vt:variant>
      <vt:variant>
        <vt:i4>1941</vt:i4>
      </vt:variant>
      <vt:variant>
        <vt:i4>0</vt:i4>
      </vt:variant>
      <vt:variant>
        <vt:i4>5</vt:i4>
      </vt:variant>
      <vt:variant>
        <vt:lpwstr/>
      </vt:variant>
      <vt:variant>
        <vt:lpwstr>_Toc17791894</vt:lpwstr>
      </vt:variant>
      <vt:variant>
        <vt:i4>1179710</vt:i4>
      </vt:variant>
      <vt:variant>
        <vt:i4>1935</vt:i4>
      </vt:variant>
      <vt:variant>
        <vt:i4>0</vt:i4>
      </vt:variant>
      <vt:variant>
        <vt:i4>5</vt:i4>
      </vt:variant>
      <vt:variant>
        <vt:lpwstr/>
      </vt:variant>
      <vt:variant>
        <vt:lpwstr>_Toc17791893</vt:lpwstr>
      </vt:variant>
      <vt:variant>
        <vt:i4>1245246</vt:i4>
      </vt:variant>
      <vt:variant>
        <vt:i4>1929</vt:i4>
      </vt:variant>
      <vt:variant>
        <vt:i4>0</vt:i4>
      </vt:variant>
      <vt:variant>
        <vt:i4>5</vt:i4>
      </vt:variant>
      <vt:variant>
        <vt:lpwstr/>
      </vt:variant>
      <vt:variant>
        <vt:lpwstr>_Toc17791892</vt:lpwstr>
      </vt:variant>
      <vt:variant>
        <vt:i4>1048638</vt:i4>
      </vt:variant>
      <vt:variant>
        <vt:i4>1923</vt:i4>
      </vt:variant>
      <vt:variant>
        <vt:i4>0</vt:i4>
      </vt:variant>
      <vt:variant>
        <vt:i4>5</vt:i4>
      </vt:variant>
      <vt:variant>
        <vt:lpwstr/>
      </vt:variant>
      <vt:variant>
        <vt:lpwstr>_Toc17791891</vt:lpwstr>
      </vt:variant>
      <vt:variant>
        <vt:i4>1114174</vt:i4>
      </vt:variant>
      <vt:variant>
        <vt:i4>1917</vt:i4>
      </vt:variant>
      <vt:variant>
        <vt:i4>0</vt:i4>
      </vt:variant>
      <vt:variant>
        <vt:i4>5</vt:i4>
      </vt:variant>
      <vt:variant>
        <vt:lpwstr/>
      </vt:variant>
      <vt:variant>
        <vt:lpwstr>_Toc17791890</vt:lpwstr>
      </vt:variant>
      <vt:variant>
        <vt:i4>1572927</vt:i4>
      </vt:variant>
      <vt:variant>
        <vt:i4>1911</vt:i4>
      </vt:variant>
      <vt:variant>
        <vt:i4>0</vt:i4>
      </vt:variant>
      <vt:variant>
        <vt:i4>5</vt:i4>
      </vt:variant>
      <vt:variant>
        <vt:lpwstr/>
      </vt:variant>
      <vt:variant>
        <vt:lpwstr>_Toc17791889</vt:lpwstr>
      </vt:variant>
      <vt:variant>
        <vt:i4>1638463</vt:i4>
      </vt:variant>
      <vt:variant>
        <vt:i4>1905</vt:i4>
      </vt:variant>
      <vt:variant>
        <vt:i4>0</vt:i4>
      </vt:variant>
      <vt:variant>
        <vt:i4>5</vt:i4>
      </vt:variant>
      <vt:variant>
        <vt:lpwstr/>
      </vt:variant>
      <vt:variant>
        <vt:lpwstr>_Toc17791888</vt:lpwstr>
      </vt:variant>
      <vt:variant>
        <vt:i4>1441855</vt:i4>
      </vt:variant>
      <vt:variant>
        <vt:i4>1899</vt:i4>
      </vt:variant>
      <vt:variant>
        <vt:i4>0</vt:i4>
      </vt:variant>
      <vt:variant>
        <vt:i4>5</vt:i4>
      </vt:variant>
      <vt:variant>
        <vt:lpwstr/>
      </vt:variant>
      <vt:variant>
        <vt:lpwstr>_Toc17791887</vt:lpwstr>
      </vt:variant>
      <vt:variant>
        <vt:i4>1507391</vt:i4>
      </vt:variant>
      <vt:variant>
        <vt:i4>1893</vt:i4>
      </vt:variant>
      <vt:variant>
        <vt:i4>0</vt:i4>
      </vt:variant>
      <vt:variant>
        <vt:i4>5</vt:i4>
      </vt:variant>
      <vt:variant>
        <vt:lpwstr/>
      </vt:variant>
      <vt:variant>
        <vt:lpwstr>_Toc17791886</vt:lpwstr>
      </vt:variant>
      <vt:variant>
        <vt:i4>1310783</vt:i4>
      </vt:variant>
      <vt:variant>
        <vt:i4>1887</vt:i4>
      </vt:variant>
      <vt:variant>
        <vt:i4>0</vt:i4>
      </vt:variant>
      <vt:variant>
        <vt:i4>5</vt:i4>
      </vt:variant>
      <vt:variant>
        <vt:lpwstr/>
      </vt:variant>
      <vt:variant>
        <vt:lpwstr>_Toc17791885</vt:lpwstr>
      </vt:variant>
      <vt:variant>
        <vt:i4>1376319</vt:i4>
      </vt:variant>
      <vt:variant>
        <vt:i4>1881</vt:i4>
      </vt:variant>
      <vt:variant>
        <vt:i4>0</vt:i4>
      </vt:variant>
      <vt:variant>
        <vt:i4>5</vt:i4>
      </vt:variant>
      <vt:variant>
        <vt:lpwstr/>
      </vt:variant>
      <vt:variant>
        <vt:lpwstr>_Toc17791884</vt:lpwstr>
      </vt:variant>
      <vt:variant>
        <vt:i4>1179711</vt:i4>
      </vt:variant>
      <vt:variant>
        <vt:i4>1875</vt:i4>
      </vt:variant>
      <vt:variant>
        <vt:i4>0</vt:i4>
      </vt:variant>
      <vt:variant>
        <vt:i4>5</vt:i4>
      </vt:variant>
      <vt:variant>
        <vt:lpwstr/>
      </vt:variant>
      <vt:variant>
        <vt:lpwstr>_Toc17791883</vt:lpwstr>
      </vt:variant>
      <vt:variant>
        <vt:i4>1245247</vt:i4>
      </vt:variant>
      <vt:variant>
        <vt:i4>1869</vt:i4>
      </vt:variant>
      <vt:variant>
        <vt:i4>0</vt:i4>
      </vt:variant>
      <vt:variant>
        <vt:i4>5</vt:i4>
      </vt:variant>
      <vt:variant>
        <vt:lpwstr/>
      </vt:variant>
      <vt:variant>
        <vt:lpwstr>_Toc17791882</vt:lpwstr>
      </vt:variant>
      <vt:variant>
        <vt:i4>1048639</vt:i4>
      </vt:variant>
      <vt:variant>
        <vt:i4>1860</vt:i4>
      </vt:variant>
      <vt:variant>
        <vt:i4>0</vt:i4>
      </vt:variant>
      <vt:variant>
        <vt:i4>5</vt:i4>
      </vt:variant>
      <vt:variant>
        <vt:lpwstr/>
      </vt:variant>
      <vt:variant>
        <vt:lpwstr>_Toc17791881</vt:lpwstr>
      </vt:variant>
      <vt:variant>
        <vt:i4>1114175</vt:i4>
      </vt:variant>
      <vt:variant>
        <vt:i4>1854</vt:i4>
      </vt:variant>
      <vt:variant>
        <vt:i4>0</vt:i4>
      </vt:variant>
      <vt:variant>
        <vt:i4>5</vt:i4>
      </vt:variant>
      <vt:variant>
        <vt:lpwstr/>
      </vt:variant>
      <vt:variant>
        <vt:lpwstr>_Toc17791880</vt:lpwstr>
      </vt:variant>
      <vt:variant>
        <vt:i4>1572912</vt:i4>
      </vt:variant>
      <vt:variant>
        <vt:i4>1848</vt:i4>
      </vt:variant>
      <vt:variant>
        <vt:i4>0</vt:i4>
      </vt:variant>
      <vt:variant>
        <vt:i4>5</vt:i4>
      </vt:variant>
      <vt:variant>
        <vt:lpwstr/>
      </vt:variant>
      <vt:variant>
        <vt:lpwstr>_Toc17791879</vt:lpwstr>
      </vt:variant>
      <vt:variant>
        <vt:i4>1638448</vt:i4>
      </vt:variant>
      <vt:variant>
        <vt:i4>1842</vt:i4>
      </vt:variant>
      <vt:variant>
        <vt:i4>0</vt:i4>
      </vt:variant>
      <vt:variant>
        <vt:i4>5</vt:i4>
      </vt:variant>
      <vt:variant>
        <vt:lpwstr/>
      </vt:variant>
      <vt:variant>
        <vt:lpwstr>_Toc17791878</vt:lpwstr>
      </vt:variant>
      <vt:variant>
        <vt:i4>1441840</vt:i4>
      </vt:variant>
      <vt:variant>
        <vt:i4>1836</vt:i4>
      </vt:variant>
      <vt:variant>
        <vt:i4>0</vt:i4>
      </vt:variant>
      <vt:variant>
        <vt:i4>5</vt:i4>
      </vt:variant>
      <vt:variant>
        <vt:lpwstr/>
      </vt:variant>
      <vt:variant>
        <vt:lpwstr>_Toc17791877</vt:lpwstr>
      </vt:variant>
      <vt:variant>
        <vt:i4>1507376</vt:i4>
      </vt:variant>
      <vt:variant>
        <vt:i4>1830</vt:i4>
      </vt:variant>
      <vt:variant>
        <vt:i4>0</vt:i4>
      </vt:variant>
      <vt:variant>
        <vt:i4>5</vt:i4>
      </vt:variant>
      <vt:variant>
        <vt:lpwstr/>
      </vt:variant>
      <vt:variant>
        <vt:lpwstr>_Toc17791876</vt:lpwstr>
      </vt:variant>
      <vt:variant>
        <vt:i4>1310768</vt:i4>
      </vt:variant>
      <vt:variant>
        <vt:i4>1824</vt:i4>
      </vt:variant>
      <vt:variant>
        <vt:i4>0</vt:i4>
      </vt:variant>
      <vt:variant>
        <vt:i4>5</vt:i4>
      </vt:variant>
      <vt:variant>
        <vt:lpwstr/>
      </vt:variant>
      <vt:variant>
        <vt:lpwstr>_Toc17791875</vt:lpwstr>
      </vt:variant>
      <vt:variant>
        <vt:i4>1376304</vt:i4>
      </vt:variant>
      <vt:variant>
        <vt:i4>1818</vt:i4>
      </vt:variant>
      <vt:variant>
        <vt:i4>0</vt:i4>
      </vt:variant>
      <vt:variant>
        <vt:i4>5</vt:i4>
      </vt:variant>
      <vt:variant>
        <vt:lpwstr/>
      </vt:variant>
      <vt:variant>
        <vt:lpwstr>_Toc17791874</vt:lpwstr>
      </vt:variant>
      <vt:variant>
        <vt:i4>1179696</vt:i4>
      </vt:variant>
      <vt:variant>
        <vt:i4>1812</vt:i4>
      </vt:variant>
      <vt:variant>
        <vt:i4>0</vt:i4>
      </vt:variant>
      <vt:variant>
        <vt:i4>5</vt:i4>
      </vt:variant>
      <vt:variant>
        <vt:lpwstr/>
      </vt:variant>
      <vt:variant>
        <vt:lpwstr>_Toc17791873</vt:lpwstr>
      </vt:variant>
      <vt:variant>
        <vt:i4>1245232</vt:i4>
      </vt:variant>
      <vt:variant>
        <vt:i4>1806</vt:i4>
      </vt:variant>
      <vt:variant>
        <vt:i4>0</vt:i4>
      </vt:variant>
      <vt:variant>
        <vt:i4>5</vt:i4>
      </vt:variant>
      <vt:variant>
        <vt:lpwstr/>
      </vt:variant>
      <vt:variant>
        <vt:lpwstr>_Toc17791872</vt:lpwstr>
      </vt:variant>
      <vt:variant>
        <vt:i4>1048624</vt:i4>
      </vt:variant>
      <vt:variant>
        <vt:i4>1800</vt:i4>
      </vt:variant>
      <vt:variant>
        <vt:i4>0</vt:i4>
      </vt:variant>
      <vt:variant>
        <vt:i4>5</vt:i4>
      </vt:variant>
      <vt:variant>
        <vt:lpwstr/>
      </vt:variant>
      <vt:variant>
        <vt:lpwstr>_Toc17791871</vt:lpwstr>
      </vt:variant>
      <vt:variant>
        <vt:i4>1114160</vt:i4>
      </vt:variant>
      <vt:variant>
        <vt:i4>1794</vt:i4>
      </vt:variant>
      <vt:variant>
        <vt:i4>0</vt:i4>
      </vt:variant>
      <vt:variant>
        <vt:i4>5</vt:i4>
      </vt:variant>
      <vt:variant>
        <vt:lpwstr/>
      </vt:variant>
      <vt:variant>
        <vt:lpwstr>_Toc17791870</vt:lpwstr>
      </vt:variant>
      <vt:variant>
        <vt:i4>1572913</vt:i4>
      </vt:variant>
      <vt:variant>
        <vt:i4>1788</vt:i4>
      </vt:variant>
      <vt:variant>
        <vt:i4>0</vt:i4>
      </vt:variant>
      <vt:variant>
        <vt:i4>5</vt:i4>
      </vt:variant>
      <vt:variant>
        <vt:lpwstr/>
      </vt:variant>
      <vt:variant>
        <vt:lpwstr>_Toc17791869</vt:lpwstr>
      </vt:variant>
      <vt:variant>
        <vt:i4>1638449</vt:i4>
      </vt:variant>
      <vt:variant>
        <vt:i4>1782</vt:i4>
      </vt:variant>
      <vt:variant>
        <vt:i4>0</vt:i4>
      </vt:variant>
      <vt:variant>
        <vt:i4>5</vt:i4>
      </vt:variant>
      <vt:variant>
        <vt:lpwstr/>
      </vt:variant>
      <vt:variant>
        <vt:lpwstr>_Toc17791868</vt:lpwstr>
      </vt:variant>
      <vt:variant>
        <vt:i4>1441841</vt:i4>
      </vt:variant>
      <vt:variant>
        <vt:i4>1776</vt:i4>
      </vt:variant>
      <vt:variant>
        <vt:i4>0</vt:i4>
      </vt:variant>
      <vt:variant>
        <vt:i4>5</vt:i4>
      </vt:variant>
      <vt:variant>
        <vt:lpwstr/>
      </vt:variant>
      <vt:variant>
        <vt:lpwstr>_Toc17791867</vt:lpwstr>
      </vt:variant>
      <vt:variant>
        <vt:i4>1507377</vt:i4>
      </vt:variant>
      <vt:variant>
        <vt:i4>1770</vt:i4>
      </vt:variant>
      <vt:variant>
        <vt:i4>0</vt:i4>
      </vt:variant>
      <vt:variant>
        <vt:i4>5</vt:i4>
      </vt:variant>
      <vt:variant>
        <vt:lpwstr/>
      </vt:variant>
      <vt:variant>
        <vt:lpwstr>_Toc17791866</vt:lpwstr>
      </vt:variant>
      <vt:variant>
        <vt:i4>1310769</vt:i4>
      </vt:variant>
      <vt:variant>
        <vt:i4>1764</vt:i4>
      </vt:variant>
      <vt:variant>
        <vt:i4>0</vt:i4>
      </vt:variant>
      <vt:variant>
        <vt:i4>5</vt:i4>
      </vt:variant>
      <vt:variant>
        <vt:lpwstr/>
      </vt:variant>
      <vt:variant>
        <vt:lpwstr>_Toc17791865</vt:lpwstr>
      </vt:variant>
      <vt:variant>
        <vt:i4>1376305</vt:i4>
      </vt:variant>
      <vt:variant>
        <vt:i4>1758</vt:i4>
      </vt:variant>
      <vt:variant>
        <vt:i4>0</vt:i4>
      </vt:variant>
      <vt:variant>
        <vt:i4>5</vt:i4>
      </vt:variant>
      <vt:variant>
        <vt:lpwstr/>
      </vt:variant>
      <vt:variant>
        <vt:lpwstr>_Toc17791864</vt:lpwstr>
      </vt:variant>
      <vt:variant>
        <vt:i4>1179697</vt:i4>
      </vt:variant>
      <vt:variant>
        <vt:i4>1752</vt:i4>
      </vt:variant>
      <vt:variant>
        <vt:i4>0</vt:i4>
      </vt:variant>
      <vt:variant>
        <vt:i4>5</vt:i4>
      </vt:variant>
      <vt:variant>
        <vt:lpwstr/>
      </vt:variant>
      <vt:variant>
        <vt:lpwstr>_Toc17791863</vt:lpwstr>
      </vt:variant>
      <vt:variant>
        <vt:i4>1245233</vt:i4>
      </vt:variant>
      <vt:variant>
        <vt:i4>1746</vt:i4>
      </vt:variant>
      <vt:variant>
        <vt:i4>0</vt:i4>
      </vt:variant>
      <vt:variant>
        <vt:i4>5</vt:i4>
      </vt:variant>
      <vt:variant>
        <vt:lpwstr/>
      </vt:variant>
      <vt:variant>
        <vt:lpwstr>_Toc17791862</vt:lpwstr>
      </vt:variant>
      <vt:variant>
        <vt:i4>1048625</vt:i4>
      </vt:variant>
      <vt:variant>
        <vt:i4>1740</vt:i4>
      </vt:variant>
      <vt:variant>
        <vt:i4>0</vt:i4>
      </vt:variant>
      <vt:variant>
        <vt:i4>5</vt:i4>
      </vt:variant>
      <vt:variant>
        <vt:lpwstr/>
      </vt:variant>
      <vt:variant>
        <vt:lpwstr>_Toc17791861</vt:lpwstr>
      </vt:variant>
      <vt:variant>
        <vt:i4>1114161</vt:i4>
      </vt:variant>
      <vt:variant>
        <vt:i4>1734</vt:i4>
      </vt:variant>
      <vt:variant>
        <vt:i4>0</vt:i4>
      </vt:variant>
      <vt:variant>
        <vt:i4>5</vt:i4>
      </vt:variant>
      <vt:variant>
        <vt:lpwstr/>
      </vt:variant>
      <vt:variant>
        <vt:lpwstr>_Toc17791860</vt:lpwstr>
      </vt:variant>
      <vt:variant>
        <vt:i4>1572914</vt:i4>
      </vt:variant>
      <vt:variant>
        <vt:i4>1728</vt:i4>
      </vt:variant>
      <vt:variant>
        <vt:i4>0</vt:i4>
      </vt:variant>
      <vt:variant>
        <vt:i4>5</vt:i4>
      </vt:variant>
      <vt:variant>
        <vt:lpwstr/>
      </vt:variant>
      <vt:variant>
        <vt:lpwstr>_Toc17791859</vt:lpwstr>
      </vt:variant>
      <vt:variant>
        <vt:i4>1638450</vt:i4>
      </vt:variant>
      <vt:variant>
        <vt:i4>1722</vt:i4>
      </vt:variant>
      <vt:variant>
        <vt:i4>0</vt:i4>
      </vt:variant>
      <vt:variant>
        <vt:i4>5</vt:i4>
      </vt:variant>
      <vt:variant>
        <vt:lpwstr/>
      </vt:variant>
      <vt:variant>
        <vt:lpwstr>_Toc17791858</vt:lpwstr>
      </vt:variant>
      <vt:variant>
        <vt:i4>1441842</vt:i4>
      </vt:variant>
      <vt:variant>
        <vt:i4>1716</vt:i4>
      </vt:variant>
      <vt:variant>
        <vt:i4>0</vt:i4>
      </vt:variant>
      <vt:variant>
        <vt:i4>5</vt:i4>
      </vt:variant>
      <vt:variant>
        <vt:lpwstr/>
      </vt:variant>
      <vt:variant>
        <vt:lpwstr>_Toc17791857</vt:lpwstr>
      </vt:variant>
      <vt:variant>
        <vt:i4>1507378</vt:i4>
      </vt:variant>
      <vt:variant>
        <vt:i4>1710</vt:i4>
      </vt:variant>
      <vt:variant>
        <vt:i4>0</vt:i4>
      </vt:variant>
      <vt:variant>
        <vt:i4>5</vt:i4>
      </vt:variant>
      <vt:variant>
        <vt:lpwstr/>
      </vt:variant>
      <vt:variant>
        <vt:lpwstr>_Toc17791856</vt:lpwstr>
      </vt:variant>
      <vt:variant>
        <vt:i4>1310770</vt:i4>
      </vt:variant>
      <vt:variant>
        <vt:i4>1704</vt:i4>
      </vt:variant>
      <vt:variant>
        <vt:i4>0</vt:i4>
      </vt:variant>
      <vt:variant>
        <vt:i4>5</vt:i4>
      </vt:variant>
      <vt:variant>
        <vt:lpwstr/>
      </vt:variant>
      <vt:variant>
        <vt:lpwstr>_Toc17791855</vt:lpwstr>
      </vt:variant>
      <vt:variant>
        <vt:i4>1376306</vt:i4>
      </vt:variant>
      <vt:variant>
        <vt:i4>1698</vt:i4>
      </vt:variant>
      <vt:variant>
        <vt:i4>0</vt:i4>
      </vt:variant>
      <vt:variant>
        <vt:i4>5</vt:i4>
      </vt:variant>
      <vt:variant>
        <vt:lpwstr/>
      </vt:variant>
      <vt:variant>
        <vt:lpwstr>_Toc17791854</vt:lpwstr>
      </vt:variant>
      <vt:variant>
        <vt:i4>1179698</vt:i4>
      </vt:variant>
      <vt:variant>
        <vt:i4>1692</vt:i4>
      </vt:variant>
      <vt:variant>
        <vt:i4>0</vt:i4>
      </vt:variant>
      <vt:variant>
        <vt:i4>5</vt:i4>
      </vt:variant>
      <vt:variant>
        <vt:lpwstr/>
      </vt:variant>
      <vt:variant>
        <vt:lpwstr>_Toc17791853</vt:lpwstr>
      </vt:variant>
      <vt:variant>
        <vt:i4>1245234</vt:i4>
      </vt:variant>
      <vt:variant>
        <vt:i4>1686</vt:i4>
      </vt:variant>
      <vt:variant>
        <vt:i4>0</vt:i4>
      </vt:variant>
      <vt:variant>
        <vt:i4>5</vt:i4>
      </vt:variant>
      <vt:variant>
        <vt:lpwstr/>
      </vt:variant>
      <vt:variant>
        <vt:lpwstr>_Toc17791852</vt:lpwstr>
      </vt:variant>
      <vt:variant>
        <vt:i4>1048626</vt:i4>
      </vt:variant>
      <vt:variant>
        <vt:i4>1680</vt:i4>
      </vt:variant>
      <vt:variant>
        <vt:i4>0</vt:i4>
      </vt:variant>
      <vt:variant>
        <vt:i4>5</vt:i4>
      </vt:variant>
      <vt:variant>
        <vt:lpwstr/>
      </vt:variant>
      <vt:variant>
        <vt:lpwstr>_Toc17791851</vt:lpwstr>
      </vt:variant>
      <vt:variant>
        <vt:i4>1114162</vt:i4>
      </vt:variant>
      <vt:variant>
        <vt:i4>1674</vt:i4>
      </vt:variant>
      <vt:variant>
        <vt:i4>0</vt:i4>
      </vt:variant>
      <vt:variant>
        <vt:i4>5</vt:i4>
      </vt:variant>
      <vt:variant>
        <vt:lpwstr/>
      </vt:variant>
      <vt:variant>
        <vt:lpwstr>_Toc17791850</vt:lpwstr>
      </vt:variant>
      <vt:variant>
        <vt:i4>1572915</vt:i4>
      </vt:variant>
      <vt:variant>
        <vt:i4>1668</vt:i4>
      </vt:variant>
      <vt:variant>
        <vt:i4>0</vt:i4>
      </vt:variant>
      <vt:variant>
        <vt:i4>5</vt:i4>
      </vt:variant>
      <vt:variant>
        <vt:lpwstr/>
      </vt:variant>
      <vt:variant>
        <vt:lpwstr>_Toc17791849</vt:lpwstr>
      </vt:variant>
      <vt:variant>
        <vt:i4>1638451</vt:i4>
      </vt:variant>
      <vt:variant>
        <vt:i4>1662</vt:i4>
      </vt:variant>
      <vt:variant>
        <vt:i4>0</vt:i4>
      </vt:variant>
      <vt:variant>
        <vt:i4>5</vt:i4>
      </vt:variant>
      <vt:variant>
        <vt:lpwstr/>
      </vt:variant>
      <vt:variant>
        <vt:lpwstr>_Toc17791848</vt:lpwstr>
      </vt:variant>
      <vt:variant>
        <vt:i4>1441843</vt:i4>
      </vt:variant>
      <vt:variant>
        <vt:i4>1656</vt:i4>
      </vt:variant>
      <vt:variant>
        <vt:i4>0</vt:i4>
      </vt:variant>
      <vt:variant>
        <vt:i4>5</vt:i4>
      </vt:variant>
      <vt:variant>
        <vt:lpwstr/>
      </vt:variant>
      <vt:variant>
        <vt:lpwstr>_Toc17791847</vt:lpwstr>
      </vt:variant>
      <vt:variant>
        <vt:i4>1507379</vt:i4>
      </vt:variant>
      <vt:variant>
        <vt:i4>1650</vt:i4>
      </vt:variant>
      <vt:variant>
        <vt:i4>0</vt:i4>
      </vt:variant>
      <vt:variant>
        <vt:i4>5</vt:i4>
      </vt:variant>
      <vt:variant>
        <vt:lpwstr/>
      </vt:variant>
      <vt:variant>
        <vt:lpwstr>_Toc17791846</vt:lpwstr>
      </vt:variant>
      <vt:variant>
        <vt:i4>1310771</vt:i4>
      </vt:variant>
      <vt:variant>
        <vt:i4>1644</vt:i4>
      </vt:variant>
      <vt:variant>
        <vt:i4>0</vt:i4>
      </vt:variant>
      <vt:variant>
        <vt:i4>5</vt:i4>
      </vt:variant>
      <vt:variant>
        <vt:lpwstr/>
      </vt:variant>
      <vt:variant>
        <vt:lpwstr>_Toc17791845</vt:lpwstr>
      </vt:variant>
      <vt:variant>
        <vt:i4>1376307</vt:i4>
      </vt:variant>
      <vt:variant>
        <vt:i4>1638</vt:i4>
      </vt:variant>
      <vt:variant>
        <vt:i4>0</vt:i4>
      </vt:variant>
      <vt:variant>
        <vt:i4>5</vt:i4>
      </vt:variant>
      <vt:variant>
        <vt:lpwstr/>
      </vt:variant>
      <vt:variant>
        <vt:lpwstr>_Toc17791844</vt:lpwstr>
      </vt:variant>
      <vt:variant>
        <vt:i4>1179699</vt:i4>
      </vt:variant>
      <vt:variant>
        <vt:i4>1632</vt:i4>
      </vt:variant>
      <vt:variant>
        <vt:i4>0</vt:i4>
      </vt:variant>
      <vt:variant>
        <vt:i4>5</vt:i4>
      </vt:variant>
      <vt:variant>
        <vt:lpwstr/>
      </vt:variant>
      <vt:variant>
        <vt:lpwstr>_Toc17791843</vt:lpwstr>
      </vt:variant>
      <vt:variant>
        <vt:i4>1245235</vt:i4>
      </vt:variant>
      <vt:variant>
        <vt:i4>1626</vt:i4>
      </vt:variant>
      <vt:variant>
        <vt:i4>0</vt:i4>
      </vt:variant>
      <vt:variant>
        <vt:i4>5</vt:i4>
      </vt:variant>
      <vt:variant>
        <vt:lpwstr/>
      </vt:variant>
      <vt:variant>
        <vt:lpwstr>_Toc17791842</vt:lpwstr>
      </vt:variant>
      <vt:variant>
        <vt:i4>1048627</vt:i4>
      </vt:variant>
      <vt:variant>
        <vt:i4>1620</vt:i4>
      </vt:variant>
      <vt:variant>
        <vt:i4>0</vt:i4>
      </vt:variant>
      <vt:variant>
        <vt:i4>5</vt:i4>
      </vt:variant>
      <vt:variant>
        <vt:lpwstr/>
      </vt:variant>
      <vt:variant>
        <vt:lpwstr>_Toc17791841</vt:lpwstr>
      </vt:variant>
      <vt:variant>
        <vt:i4>1114163</vt:i4>
      </vt:variant>
      <vt:variant>
        <vt:i4>1614</vt:i4>
      </vt:variant>
      <vt:variant>
        <vt:i4>0</vt:i4>
      </vt:variant>
      <vt:variant>
        <vt:i4>5</vt:i4>
      </vt:variant>
      <vt:variant>
        <vt:lpwstr/>
      </vt:variant>
      <vt:variant>
        <vt:lpwstr>_Toc17791840</vt:lpwstr>
      </vt:variant>
      <vt:variant>
        <vt:i4>1572916</vt:i4>
      </vt:variant>
      <vt:variant>
        <vt:i4>1608</vt:i4>
      </vt:variant>
      <vt:variant>
        <vt:i4>0</vt:i4>
      </vt:variant>
      <vt:variant>
        <vt:i4>5</vt:i4>
      </vt:variant>
      <vt:variant>
        <vt:lpwstr/>
      </vt:variant>
      <vt:variant>
        <vt:lpwstr>_Toc17791839</vt:lpwstr>
      </vt:variant>
      <vt:variant>
        <vt:i4>1638452</vt:i4>
      </vt:variant>
      <vt:variant>
        <vt:i4>1602</vt:i4>
      </vt:variant>
      <vt:variant>
        <vt:i4>0</vt:i4>
      </vt:variant>
      <vt:variant>
        <vt:i4>5</vt:i4>
      </vt:variant>
      <vt:variant>
        <vt:lpwstr/>
      </vt:variant>
      <vt:variant>
        <vt:lpwstr>_Toc17791838</vt:lpwstr>
      </vt:variant>
      <vt:variant>
        <vt:i4>1441844</vt:i4>
      </vt:variant>
      <vt:variant>
        <vt:i4>1596</vt:i4>
      </vt:variant>
      <vt:variant>
        <vt:i4>0</vt:i4>
      </vt:variant>
      <vt:variant>
        <vt:i4>5</vt:i4>
      </vt:variant>
      <vt:variant>
        <vt:lpwstr/>
      </vt:variant>
      <vt:variant>
        <vt:lpwstr>_Toc17791837</vt:lpwstr>
      </vt:variant>
      <vt:variant>
        <vt:i4>1507380</vt:i4>
      </vt:variant>
      <vt:variant>
        <vt:i4>1590</vt:i4>
      </vt:variant>
      <vt:variant>
        <vt:i4>0</vt:i4>
      </vt:variant>
      <vt:variant>
        <vt:i4>5</vt:i4>
      </vt:variant>
      <vt:variant>
        <vt:lpwstr/>
      </vt:variant>
      <vt:variant>
        <vt:lpwstr>_Toc17791836</vt:lpwstr>
      </vt:variant>
      <vt:variant>
        <vt:i4>1310772</vt:i4>
      </vt:variant>
      <vt:variant>
        <vt:i4>1584</vt:i4>
      </vt:variant>
      <vt:variant>
        <vt:i4>0</vt:i4>
      </vt:variant>
      <vt:variant>
        <vt:i4>5</vt:i4>
      </vt:variant>
      <vt:variant>
        <vt:lpwstr/>
      </vt:variant>
      <vt:variant>
        <vt:lpwstr>_Toc17791835</vt:lpwstr>
      </vt:variant>
      <vt:variant>
        <vt:i4>1376308</vt:i4>
      </vt:variant>
      <vt:variant>
        <vt:i4>1578</vt:i4>
      </vt:variant>
      <vt:variant>
        <vt:i4>0</vt:i4>
      </vt:variant>
      <vt:variant>
        <vt:i4>5</vt:i4>
      </vt:variant>
      <vt:variant>
        <vt:lpwstr/>
      </vt:variant>
      <vt:variant>
        <vt:lpwstr>_Toc17791834</vt:lpwstr>
      </vt:variant>
      <vt:variant>
        <vt:i4>1179700</vt:i4>
      </vt:variant>
      <vt:variant>
        <vt:i4>1572</vt:i4>
      </vt:variant>
      <vt:variant>
        <vt:i4>0</vt:i4>
      </vt:variant>
      <vt:variant>
        <vt:i4>5</vt:i4>
      </vt:variant>
      <vt:variant>
        <vt:lpwstr/>
      </vt:variant>
      <vt:variant>
        <vt:lpwstr>_Toc17791833</vt:lpwstr>
      </vt:variant>
      <vt:variant>
        <vt:i4>1245236</vt:i4>
      </vt:variant>
      <vt:variant>
        <vt:i4>1566</vt:i4>
      </vt:variant>
      <vt:variant>
        <vt:i4>0</vt:i4>
      </vt:variant>
      <vt:variant>
        <vt:i4>5</vt:i4>
      </vt:variant>
      <vt:variant>
        <vt:lpwstr/>
      </vt:variant>
      <vt:variant>
        <vt:lpwstr>_Toc17791832</vt:lpwstr>
      </vt:variant>
      <vt:variant>
        <vt:i4>1048628</vt:i4>
      </vt:variant>
      <vt:variant>
        <vt:i4>1560</vt:i4>
      </vt:variant>
      <vt:variant>
        <vt:i4>0</vt:i4>
      </vt:variant>
      <vt:variant>
        <vt:i4>5</vt:i4>
      </vt:variant>
      <vt:variant>
        <vt:lpwstr/>
      </vt:variant>
      <vt:variant>
        <vt:lpwstr>_Toc17791831</vt:lpwstr>
      </vt:variant>
      <vt:variant>
        <vt:i4>1114164</vt:i4>
      </vt:variant>
      <vt:variant>
        <vt:i4>1554</vt:i4>
      </vt:variant>
      <vt:variant>
        <vt:i4>0</vt:i4>
      </vt:variant>
      <vt:variant>
        <vt:i4>5</vt:i4>
      </vt:variant>
      <vt:variant>
        <vt:lpwstr/>
      </vt:variant>
      <vt:variant>
        <vt:lpwstr>_Toc17791830</vt:lpwstr>
      </vt:variant>
      <vt:variant>
        <vt:i4>1572917</vt:i4>
      </vt:variant>
      <vt:variant>
        <vt:i4>1548</vt:i4>
      </vt:variant>
      <vt:variant>
        <vt:i4>0</vt:i4>
      </vt:variant>
      <vt:variant>
        <vt:i4>5</vt:i4>
      </vt:variant>
      <vt:variant>
        <vt:lpwstr/>
      </vt:variant>
      <vt:variant>
        <vt:lpwstr>_Toc17791829</vt:lpwstr>
      </vt:variant>
      <vt:variant>
        <vt:i4>1638453</vt:i4>
      </vt:variant>
      <vt:variant>
        <vt:i4>1542</vt:i4>
      </vt:variant>
      <vt:variant>
        <vt:i4>0</vt:i4>
      </vt:variant>
      <vt:variant>
        <vt:i4>5</vt:i4>
      </vt:variant>
      <vt:variant>
        <vt:lpwstr/>
      </vt:variant>
      <vt:variant>
        <vt:lpwstr>_Toc17791828</vt:lpwstr>
      </vt:variant>
      <vt:variant>
        <vt:i4>1441845</vt:i4>
      </vt:variant>
      <vt:variant>
        <vt:i4>1536</vt:i4>
      </vt:variant>
      <vt:variant>
        <vt:i4>0</vt:i4>
      </vt:variant>
      <vt:variant>
        <vt:i4>5</vt:i4>
      </vt:variant>
      <vt:variant>
        <vt:lpwstr/>
      </vt:variant>
      <vt:variant>
        <vt:lpwstr>_Toc17791827</vt:lpwstr>
      </vt:variant>
      <vt:variant>
        <vt:i4>1507381</vt:i4>
      </vt:variant>
      <vt:variant>
        <vt:i4>1530</vt:i4>
      </vt:variant>
      <vt:variant>
        <vt:i4>0</vt:i4>
      </vt:variant>
      <vt:variant>
        <vt:i4>5</vt:i4>
      </vt:variant>
      <vt:variant>
        <vt:lpwstr/>
      </vt:variant>
      <vt:variant>
        <vt:lpwstr>_Toc17791826</vt:lpwstr>
      </vt:variant>
      <vt:variant>
        <vt:i4>1310773</vt:i4>
      </vt:variant>
      <vt:variant>
        <vt:i4>1524</vt:i4>
      </vt:variant>
      <vt:variant>
        <vt:i4>0</vt:i4>
      </vt:variant>
      <vt:variant>
        <vt:i4>5</vt:i4>
      </vt:variant>
      <vt:variant>
        <vt:lpwstr/>
      </vt:variant>
      <vt:variant>
        <vt:lpwstr>_Toc17791825</vt:lpwstr>
      </vt:variant>
      <vt:variant>
        <vt:i4>1376309</vt:i4>
      </vt:variant>
      <vt:variant>
        <vt:i4>1518</vt:i4>
      </vt:variant>
      <vt:variant>
        <vt:i4>0</vt:i4>
      </vt:variant>
      <vt:variant>
        <vt:i4>5</vt:i4>
      </vt:variant>
      <vt:variant>
        <vt:lpwstr/>
      </vt:variant>
      <vt:variant>
        <vt:lpwstr>_Toc17791824</vt:lpwstr>
      </vt:variant>
      <vt:variant>
        <vt:i4>1179701</vt:i4>
      </vt:variant>
      <vt:variant>
        <vt:i4>1512</vt:i4>
      </vt:variant>
      <vt:variant>
        <vt:i4>0</vt:i4>
      </vt:variant>
      <vt:variant>
        <vt:i4>5</vt:i4>
      </vt:variant>
      <vt:variant>
        <vt:lpwstr/>
      </vt:variant>
      <vt:variant>
        <vt:lpwstr>_Toc17791823</vt:lpwstr>
      </vt:variant>
      <vt:variant>
        <vt:i4>1245237</vt:i4>
      </vt:variant>
      <vt:variant>
        <vt:i4>1506</vt:i4>
      </vt:variant>
      <vt:variant>
        <vt:i4>0</vt:i4>
      </vt:variant>
      <vt:variant>
        <vt:i4>5</vt:i4>
      </vt:variant>
      <vt:variant>
        <vt:lpwstr/>
      </vt:variant>
      <vt:variant>
        <vt:lpwstr>_Toc17791822</vt:lpwstr>
      </vt:variant>
      <vt:variant>
        <vt:i4>1048629</vt:i4>
      </vt:variant>
      <vt:variant>
        <vt:i4>1500</vt:i4>
      </vt:variant>
      <vt:variant>
        <vt:i4>0</vt:i4>
      </vt:variant>
      <vt:variant>
        <vt:i4>5</vt:i4>
      </vt:variant>
      <vt:variant>
        <vt:lpwstr/>
      </vt:variant>
      <vt:variant>
        <vt:lpwstr>_Toc17791821</vt:lpwstr>
      </vt:variant>
      <vt:variant>
        <vt:i4>1114165</vt:i4>
      </vt:variant>
      <vt:variant>
        <vt:i4>1494</vt:i4>
      </vt:variant>
      <vt:variant>
        <vt:i4>0</vt:i4>
      </vt:variant>
      <vt:variant>
        <vt:i4>5</vt:i4>
      </vt:variant>
      <vt:variant>
        <vt:lpwstr/>
      </vt:variant>
      <vt:variant>
        <vt:lpwstr>_Toc17791820</vt:lpwstr>
      </vt:variant>
      <vt:variant>
        <vt:i4>1572918</vt:i4>
      </vt:variant>
      <vt:variant>
        <vt:i4>1488</vt:i4>
      </vt:variant>
      <vt:variant>
        <vt:i4>0</vt:i4>
      </vt:variant>
      <vt:variant>
        <vt:i4>5</vt:i4>
      </vt:variant>
      <vt:variant>
        <vt:lpwstr/>
      </vt:variant>
      <vt:variant>
        <vt:lpwstr>_Toc17791819</vt:lpwstr>
      </vt:variant>
      <vt:variant>
        <vt:i4>1638454</vt:i4>
      </vt:variant>
      <vt:variant>
        <vt:i4>1482</vt:i4>
      </vt:variant>
      <vt:variant>
        <vt:i4>0</vt:i4>
      </vt:variant>
      <vt:variant>
        <vt:i4>5</vt:i4>
      </vt:variant>
      <vt:variant>
        <vt:lpwstr/>
      </vt:variant>
      <vt:variant>
        <vt:lpwstr>_Toc17791818</vt:lpwstr>
      </vt:variant>
      <vt:variant>
        <vt:i4>1441846</vt:i4>
      </vt:variant>
      <vt:variant>
        <vt:i4>1476</vt:i4>
      </vt:variant>
      <vt:variant>
        <vt:i4>0</vt:i4>
      </vt:variant>
      <vt:variant>
        <vt:i4>5</vt:i4>
      </vt:variant>
      <vt:variant>
        <vt:lpwstr/>
      </vt:variant>
      <vt:variant>
        <vt:lpwstr>_Toc17791817</vt:lpwstr>
      </vt:variant>
      <vt:variant>
        <vt:i4>1507382</vt:i4>
      </vt:variant>
      <vt:variant>
        <vt:i4>1470</vt:i4>
      </vt:variant>
      <vt:variant>
        <vt:i4>0</vt:i4>
      </vt:variant>
      <vt:variant>
        <vt:i4>5</vt:i4>
      </vt:variant>
      <vt:variant>
        <vt:lpwstr/>
      </vt:variant>
      <vt:variant>
        <vt:lpwstr>_Toc17791816</vt:lpwstr>
      </vt:variant>
      <vt:variant>
        <vt:i4>1310774</vt:i4>
      </vt:variant>
      <vt:variant>
        <vt:i4>1464</vt:i4>
      </vt:variant>
      <vt:variant>
        <vt:i4>0</vt:i4>
      </vt:variant>
      <vt:variant>
        <vt:i4>5</vt:i4>
      </vt:variant>
      <vt:variant>
        <vt:lpwstr/>
      </vt:variant>
      <vt:variant>
        <vt:lpwstr>_Toc17791815</vt:lpwstr>
      </vt:variant>
      <vt:variant>
        <vt:i4>1376310</vt:i4>
      </vt:variant>
      <vt:variant>
        <vt:i4>1458</vt:i4>
      </vt:variant>
      <vt:variant>
        <vt:i4>0</vt:i4>
      </vt:variant>
      <vt:variant>
        <vt:i4>5</vt:i4>
      </vt:variant>
      <vt:variant>
        <vt:lpwstr/>
      </vt:variant>
      <vt:variant>
        <vt:lpwstr>_Toc17791814</vt:lpwstr>
      </vt:variant>
      <vt:variant>
        <vt:i4>1179702</vt:i4>
      </vt:variant>
      <vt:variant>
        <vt:i4>1452</vt:i4>
      </vt:variant>
      <vt:variant>
        <vt:i4>0</vt:i4>
      </vt:variant>
      <vt:variant>
        <vt:i4>5</vt:i4>
      </vt:variant>
      <vt:variant>
        <vt:lpwstr/>
      </vt:variant>
      <vt:variant>
        <vt:lpwstr>_Toc17791813</vt:lpwstr>
      </vt:variant>
      <vt:variant>
        <vt:i4>1245238</vt:i4>
      </vt:variant>
      <vt:variant>
        <vt:i4>1446</vt:i4>
      </vt:variant>
      <vt:variant>
        <vt:i4>0</vt:i4>
      </vt:variant>
      <vt:variant>
        <vt:i4>5</vt:i4>
      </vt:variant>
      <vt:variant>
        <vt:lpwstr/>
      </vt:variant>
      <vt:variant>
        <vt:lpwstr>_Toc17791812</vt:lpwstr>
      </vt:variant>
      <vt:variant>
        <vt:i4>1048630</vt:i4>
      </vt:variant>
      <vt:variant>
        <vt:i4>1440</vt:i4>
      </vt:variant>
      <vt:variant>
        <vt:i4>0</vt:i4>
      </vt:variant>
      <vt:variant>
        <vt:i4>5</vt:i4>
      </vt:variant>
      <vt:variant>
        <vt:lpwstr/>
      </vt:variant>
      <vt:variant>
        <vt:lpwstr>_Toc17791811</vt:lpwstr>
      </vt:variant>
      <vt:variant>
        <vt:i4>1114166</vt:i4>
      </vt:variant>
      <vt:variant>
        <vt:i4>1434</vt:i4>
      </vt:variant>
      <vt:variant>
        <vt:i4>0</vt:i4>
      </vt:variant>
      <vt:variant>
        <vt:i4>5</vt:i4>
      </vt:variant>
      <vt:variant>
        <vt:lpwstr/>
      </vt:variant>
      <vt:variant>
        <vt:lpwstr>_Toc17791810</vt:lpwstr>
      </vt:variant>
      <vt:variant>
        <vt:i4>1572919</vt:i4>
      </vt:variant>
      <vt:variant>
        <vt:i4>1428</vt:i4>
      </vt:variant>
      <vt:variant>
        <vt:i4>0</vt:i4>
      </vt:variant>
      <vt:variant>
        <vt:i4>5</vt:i4>
      </vt:variant>
      <vt:variant>
        <vt:lpwstr/>
      </vt:variant>
      <vt:variant>
        <vt:lpwstr>_Toc17791809</vt:lpwstr>
      </vt:variant>
      <vt:variant>
        <vt:i4>1638455</vt:i4>
      </vt:variant>
      <vt:variant>
        <vt:i4>1422</vt:i4>
      </vt:variant>
      <vt:variant>
        <vt:i4>0</vt:i4>
      </vt:variant>
      <vt:variant>
        <vt:i4>5</vt:i4>
      </vt:variant>
      <vt:variant>
        <vt:lpwstr/>
      </vt:variant>
      <vt:variant>
        <vt:lpwstr>_Toc17791808</vt:lpwstr>
      </vt:variant>
      <vt:variant>
        <vt:i4>1441847</vt:i4>
      </vt:variant>
      <vt:variant>
        <vt:i4>1416</vt:i4>
      </vt:variant>
      <vt:variant>
        <vt:i4>0</vt:i4>
      </vt:variant>
      <vt:variant>
        <vt:i4>5</vt:i4>
      </vt:variant>
      <vt:variant>
        <vt:lpwstr/>
      </vt:variant>
      <vt:variant>
        <vt:lpwstr>_Toc17791807</vt:lpwstr>
      </vt:variant>
      <vt:variant>
        <vt:i4>1507383</vt:i4>
      </vt:variant>
      <vt:variant>
        <vt:i4>1410</vt:i4>
      </vt:variant>
      <vt:variant>
        <vt:i4>0</vt:i4>
      </vt:variant>
      <vt:variant>
        <vt:i4>5</vt:i4>
      </vt:variant>
      <vt:variant>
        <vt:lpwstr/>
      </vt:variant>
      <vt:variant>
        <vt:lpwstr>_Toc17791806</vt:lpwstr>
      </vt:variant>
      <vt:variant>
        <vt:i4>1310775</vt:i4>
      </vt:variant>
      <vt:variant>
        <vt:i4>1404</vt:i4>
      </vt:variant>
      <vt:variant>
        <vt:i4>0</vt:i4>
      </vt:variant>
      <vt:variant>
        <vt:i4>5</vt:i4>
      </vt:variant>
      <vt:variant>
        <vt:lpwstr/>
      </vt:variant>
      <vt:variant>
        <vt:lpwstr>_Toc17791805</vt:lpwstr>
      </vt:variant>
      <vt:variant>
        <vt:i4>1376311</vt:i4>
      </vt:variant>
      <vt:variant>
        <vt:i4>1398</vt:i4>
      </vt:variant>
      <vt:variant>
        <vt:i4>0</vt:i4>
      </vt:variant>
      <vt:variant>
        <vt:i4>5</vt:i4>
      </vt:variant>
      <vt:variant>
        <vt:lpwstr/>
      </vt:variant>
      <vt:variant>
        <vt:lpwstr>_Toc17791804</vt:lpwstr>
      </vt:variant>
      <vt:variant>
        <vt:i4>1179703</vt:i4>
      </vt:variant>
      <vt:variant>
        <vt:i4>1392</vt:i4>
      </vt:variant>
      <vt:variant>
        <vt:i4>0</vt:i4>
      </vt:variant>
      <vt:variant>
        <vt:i4>5</vt:i4>
      </vt:variant>
      <vt:variant>
        <vt:lpwstr/>
      </vt:variant>
      <vt:variant>
        <vt:lpwstr>_Toc17791803</vt:lpwstr>
      </vt:variant>
      <vt:variant>
        <vt:i4>1245239</vt:i4>
      </vt:variant>
      <vt:variant>
        <vt:i4>1386</vt:i4>
      </vt:variant>
      <vt:variant>
        <vt:i4>0</vt:i4>
      </vt:variant>
      <vt:variant>
        <vt:i4>5</vt:i4>
      </vt:variant>
      <vt:variant>
        <vt:lpwstr/>
      </vt:variant>
      <vt:variant>
        <vt:lpwstr>_Toc17791802</vt:lpwstr>
      </vt:variant>
      <vt:variant>
        <vt:i4>1048631</vt:i4>
      </vt:variant>
      <vt:variant>
        <vt:i4>1380</vt:i4>
      </vt:variant>
      <vt:variant>
        <vt:i4>0</vt:i4>
      </vt:variant>
      <vt:variant>
        <vt:i4>5</vt:i4>
      </vt:variant>
      <vt:variant>
        <vt:lpwstr/>
      </vt:variant>
      <vt:variant>
        <vt:lpwstr>_Toc17791801</vt:lpwstr>
      </vt:variant>
      <vt:variant>
        <vt:i4>1114167</vt:i4>
      </vt:variant>
      <vt:variant>
        <vt:i4>1374</vt:i4>
      </vt:variant>
      <vt:variant>
        <vt:i4>0</vt:i4>
      </vt:variant>
      <vt:variant>
        <vt:i4>5</vt:i4>
      </vt:variant>
      <vt:variant>
        <vt:lpwstr/>
      </vt:variant>
      <vt:variant>
        <vt:lpwstr>_Toc17791800</vt:lpwstr>
      </vt:variant>
      <vt:variant>
        <vt:i4>1507390</vt:i4>
      </vt:variant>
      <vt:variant>
        <vt:i4>1368</vt:i4>
      </vt:variant>
      <vt:variant>
        <vt:i4>0</vt:i4>
      </vt:variant>
      <vt:variant>
        <vt:i4>5</vt:i4>
      </vt:variant>
      <vt:variant>
        <vt:lpwstr/>
      </vt:variant>
      <vt:variant>
        <vt:lpwstr>_Toc17791799</vt:lpwstr>
      </vt:variant>
      <vt:variant>
        <vt:i4>1441854</vt:i4>
      </vt:variant>
      <vt:variant>
        <vt:i4>1362</vt:i4>
      </vt:variant>
      <vt:variant>
        <vt:i4>0</vt:i4>
      </vt:variant>
      <vt:variant>
        <vt:i4>5</vt:i4>
      </vt:variant>
      <vt:variant>
        <vt:lpwstr/>
      </vt:variant>
      <vt:variant>
        <vt:lpwstr>_Toc17791798</vt:lpwstr>
      </vt:variant>
      <vt:variant>
        <vt:i4>1638462</vt:i4>
      </vt:variant>
      <vt:variant>
        <vt:i4>1356</vt:i4>
      </vt:variant>
      <vt:variant>
        <vt:i4>0</vt:i4>
      </vt:variant>
      <vt:variant>
        <vt:i4>5</vt:i4>
      </vt:variant>
      <vt:variant>
        <vt:lpwstr/>
      </vt:variant>
      <vt:variant>
        <vt:lpwstr>_Toc17791797</vt:lpwstr>
      </vt:variant>
      <vt:variant>
        <vt:i4>1572926</vt:i4>
      </vt:variant>
      <vt:variant>
        <vt:i4>1350</vt:i4>
      </vt:variant>
      <vt:variant>
        <vt:i4>0</vt:i4>
      </vt:variant>
      <vt:variant>
        <vt:i4>5</vt:i4>
      </vt:variant>
      <vt:variant>
        <vt:lpwstr/>
      </vt:variant>
      <vt:variant>
        <vt:lpwstr>_Toc17791796</vt:lpwstr>
      </vt:variant>
      <vt:variant>
        <vt:i4>1769534</vt:i4>
      </vt:variant>
      <vt:variant>
        <vt:i4>1344</vt:i4>
      </vt:variant>
      <vt:variant>
        <vt:i4>0</vt:i4>
      </vt:variant>
      <vt:variant>
        <vt:i4>5</vt:i4>
      </vt:variant>
      <vt:variant>
        <vt:lpwstr/>
      </vt:variant>
      <vt:variant>
        <vt:lpwstr>_Toc17791795</vt:lpwstr>
      </vt:variant>
      <vt:variant>
        <vt:i4>1703998</vt:i4>
      </vt:variant>
      <vt:variant>
        <vt:i4>1338</vt:i4>
      </vt:variant>
      <vt:variant>
        <vt:i4>0</vt:i4>
      </vt:variant>
      <vt:variant>
        <vt:i4>5</vt:i4>
      </vt:variant>
      <vt:variant>
        <vt:lpwstr/>
      </vt:variant>
      <vt:variant>
        <vt:lpwstr>_Toc17791794</vt:lpwstr>
      </vt:variant>
      <vt:variant>
        <vt:i4>1900606</vt:i4>
      </vt:variant>
      <vt:variant>
        <vt:i4>1332</vt:i4>
      </vt:variant>
      <vt:variant>
        <vt:i4>0</vt:i4>
      </vt:variant>
      <vt:variant>
        <vt:i4>5</vt:i4>
      </vt:variant>
      <vt:variant>
        <vt:lpwstr/>
      </vt:variant>
      <vt:variant>
        <vt:lpwstr>_Toc17791793</vt:lpwstr>
      </vt:variant>
      <vt:variant>
        <vt:i4>1835070</vt:i4>
      </vt:variant>
      <vt:variant>
        <vt:i4>1326</vt:i4>
      </vt:variant>
      <vt:variant>
        <vt:i4>0</vt:i4>
      </vt:variant>
      <vt:variant>
        <vt:i4>5</vt:i4>
      </vt:variant>
      <vt:variant>
        <vt:lpwstr/>
      </vt:variant>
      <vt:variant>
        <vt:lpwstr>_Toc17791792</vt:lpwstr>
      </vt:variant>
      <vt:variant>
        <vt:i4>2031678</vt:i4>
      </vt:variant>
      <vt:variant>
        <vt:i4>1320</vt:i4>
      </vt:variant>
      <vt:variant>
        <vt:i4>0</vt:i4>
      </vt:variant>
      <vt:variant>
        <vt:i4>5</vt:i4>
      </vt:variant>
      <vt:variant>
        <vt:lpwstr/>
      </vt:variant>
      <vt:variant>
        <vt:lpwstr>_Toc17791791</vt:lpwstr>
      </vt:variant>
      <vt:variant>
        <vt:i4>1966142</vt:i4>
      </vt:variant>
      <vt:variant>
        <vt:i4>1314</vt:i4>
      </vt:variant>
      <vt:variant>
        <vt:i4>0</vt:i4>
      </vt:variant>
      <vt:variant>
        <vt:i4>5</vt:i4>
      </vt:variant>
      <vt:variant>
        <vt:lpwstr/>
      </vt:variant>
      <vt:variant>
        <vt:lpwstr>_Toc17791790</vt:lpwstr>
      </vt:variant>
      <vt:variant>
        <vt:i4>1507391</vt:i4>
      </vt:variant>
      <vt:variant>
        <vt:i4>1308</vt:i4>
      </vt:variant>
      <vt:variant>
        <vt:i4>0</vt:i4>
      </vt:variant>
      <vt:variant>
        <vt:i4>5</vt:i4>
      </vt:variant>
      <vt:variant>
        <vt:lpwstr/>
      </vt:variant>
      <vt:variant>
        <vt:lpwstr>_Toc17791789</vt:lpwstr>
      </vt:variant>
      <vt:variant>
        <vt:i4>1441855</vt:i4>
      </vt:variant>
      <vt:variant>
        <vt:i4>1302</vt:i4>
      </vt:variant>
      <vt:variant>
        <vt:i4>0</vt:i4>
      </vt:variant>
      <vt:variant>
        <vt:i4>5</vt:i4>
      </vt:variant>
      <vt:variant>
        <vt:lpwstr/>
      </vt:variant>
      <vt:variant>
        <vt:lpwstr>_Toc17791788</vt:lpwstr>
      </vt:variant>
      <vt:variant>
        <vt:i4>1638463</vt:i4>
      </vt:variant>
      <vt:variant>
        <vt:i4>1296</vt:i4>
      </vt:variant>
      <vt:variant>
        <vt:i4>0</vt:i4>
      </vt:variant>
      <vt:variant>
        <vt:i4>5</vt:i4>
      </vt:variant>
      <vt:variant>
        <vt:lpwstr/>
      </vt:variant>
      <vt:variant>
        <vt:lpwstr>_Toc17791787</vt:lpwstr>
      </vt:variant>
      <vt:variant>
        <vt:i4>1572927</vt:i4>
      </vt:variant>
      <vt:variant>
        <vt:i4>1290</vt:i4>
      </vt:variant>
      <vt:variant>
        <vt:i4>0</vt:i4>
      </vt:variant>
      <vt:variant>
        <vt:i4>5</vt:i4>
      </vt:variant>
      <vt:variant>
        <vt:lpwstr/>
      </vt:variant>
      <vt:variant>
        <vt:lpwstr>_Toc17791786</vt:lpwstr>
      </vt:variant>
      <vt:variant>
        <vt:i4>1769535</vt:i4>
      </vt:variant>
      <vt:variant>
        <vt:i4>1284</vt:i4>
      </vt:variant>
      <vt:variant>
        <vt:i4>0</vt:i4>
      </vt:variant>
      <vt:variant>
        <vt:i4>5</vt:i4>
      </vt:variant>
      <vt:variant>
        <vt:lpwstr/>
      </vt:variant>
      <vt:variant>
        <vt:lpwstr>_Toc17791785</vt:lpwstr>
      </vt:variant>
      <vt:variant>
        <vt:i4>1703999</vt:i4>
      </vt:variant>
      <vt:variant>
        <vt:i4>1278</vt:i4>
      </vt:variant>
      <vt:variant>
        <vt:i4>0</vt:i4>
      </vt:variant>
      <vt:variant>
        <vt:i4>5</vt:i4>
      </vt:variant>
      <vt:variant>
        <vt:lpwstr/>
      </vt:variant>
      <vt:variant>
        <vt:lpwstr>_Toc17791784</vt:lpwstr>
      </vt:variant>
      <vt:variant>
        <vt:i4>1900607</vt:i4>
      </vt:variant>
      <vt:variant>
        <vt:i4>1272</vt:i4>
      </vt:variant>
      <vt:variant>
        <vt:i4>0</vt:i4>
      </vt:variant>
      <vt:variant>
        <vt:i4>5</vt:i4>
      </vt:variant>
      <vt:variant>
        <vt:lpwstr/>
      </vt:variant>
      <vt:variant>
        <vt:lpwstr>_Toc17791783</vt:lpwstr>
      </vt:variant>
      <vt:variant>
        <vt:i4>1835071</vt:i4>
      </vt:variant>
      <vt:variant>
        <vt:i4>1266</vt:i4>
      </vt:variant>
      <vt:variant>
        <vt:i4>0</vt:i4>
      </vt:variant>
      <vt:variant>
        <vt:i4>5</vt:i4>
      </vt:variant>
      <vt:variant>
        <vt:lpwstr/>
      </vt:variant>
      <vt:variant>
        <vt:lpwstr>_Toc17791782</vt:lpwstr>
      </vt:variant>
      <vt:variant>
        <vt:i4>2031679</vt:i4>
      </vt:variant>
      <vt:variant>
        <vt:i4>1260</vt:i4>
      </vt:variant>
      <vt:variant>
        <vt:i4>0</vt:i4>
      </vt:variant>
      <vt:variant>
        <vt:i4>5</vt:i4>
      </vt:variant>
      <vt:variant>
        <vt:lpwstr/>
      </vt:variant>
      <vt:variant>
        <vt:lpwstr>_Toc17791781</vt:lpwstr>
      </vt:variant>
      <vt:variant>
        <vt:i4>1966143</vt:i4>
      </vt:variant>
      <vt:variant>
        <vt:i4>1254</vt:i4>
      </vt:variant>
      <vt:variant>
        <vt:i4>0</vt:i4>
      </vt:variant>
      <vt:variant>
        <vt:i4>5</vt:i4>
      </vt:variant>
      <vt:variant>
        <vt:lpwstr/>
      </vt:variant>
      <vt:variant>
        <vt:lpwstr>_Toc17791780</vt:lpwstr>
      </vt:variant>
      <vt:variant>
        <vt:i4>1507376</vt:i4>
      </vt:variant>
      <vt:variant>
        <vt:i4>1248</vt:i4>
      </vt:variant>
      <vt:variant>
        <vt:i4>0</vt:i4>
      </vt:variant>
      <vt:variant>
        <vt:i4>5</vt:i4>
      </vt:variant>
      <vt:variant>
        <vt:lpwstr/>
      </vt:variant>
      <vt:variant>
        <vt:lpwstr>_Toc17791779</vt:lpwstr>
      </vt:variant>
      <vt:variant>
        <vt:i4>1441840</vt:i4>
      </vt:variant>
      <vt:variant>
        <vt:i4>1242</vt:i4>
      </vt:variant>
      <vt:variant>
        <vt:i4>0</vt:i4>
      </vt:variant>
      <vt:variant>
        <vt:i4>5</vt:i4>
      </vt:variant>
      <vt:variant>
        <vt:lpwstr/>
      </vt:variant>
      <vt:variant>
        <vt:lpwstr>_Toc17791778</vt:lpwstr>
      </vt:variant>
      <vt:variant>
        <vt:i4>1638448</vt:i4>
      </vt:variant>
      <vt:variant>
        <vt:i4>1236</vt:i4>
      </vt:variant>
      <vt:variant>
        <vt:i4>0</vt:i4>
      </vt:variant>
      <vt:variant>
        <vt:i4>5</vt:i4>
      </vt:variant>
      <vt:variant>
        <vt:lpwstr/>
      </vt:variant>
      <vt:variant>
        <vt:lpwstr>_Toc17791777</vt:lpwstr>
      </vt:variant>
      <vt:variant>
        <vt:i4>1572912</vt:i4>
      </vt:variant>
      <vt:variant>
        <vt:i4>1230</vt:i4>
      </vt:variant>
      <vt:variant>
        <vt:i4>0</vt:i4>
      </vt:variant>
      <vt:variant>
        <vt:i4>5</vt:i4>
      </vt:variant>
      <vt:variant>
        <vt:lpwstr/>
      </vt:variant>
      <vt:variant>
        <vt:lpwstr>_Toc17791776</vt:lpwstr>
      </vt:variant>
      <vt:variant>
        <vt:i4>1769520</vt:i4>
      </vt:variant>
      <vt:variant>
        <vt:i4>1224</vt:i4>
      </vt:variant>
      <vt:variant>
        <vt:i4>0</vt:i4>
      </vt:variant>
      <vt:variant>
        <vt:i4>5</vt:i4>
      </vt:variant>
      <vt:variant>
        <vt:lpwstr/>
      </vt:variant>
      <vt:variant>
        <vt:lpwstr>_Toc17791775</vt:lpwstr>
      </vt:variant>
      <vt:variant>
        <vt:i4>1703984</vt:i4>
      </vt:variant>
      <vt:variant>
        <vt:i4>1218</vt:i4>
      </vt:variant>
      <vt:variant>
        <vt:i4>0</vt:i4>
      </vt:variant>
      <vt:variant>
        <vt:i4>5</vt:i4>
      </vt:variant>
      <vt:variant>
        <vt:lpwstr/>
      </vt:variant>
      <vt:variant>
        <vt:lpwstr>_Toc17791774</vt:lpwstr>
      </vt:variant>
      <vt:variant>
        <vt:i4>1900592</vt:i4>
      </vt:variant>
      <vt:variant>
        <vt:i4>1212</vt:i4>
      </vt:variant>
      <vt:variant>
        <vt:i4>0</vt:i4>
      </vt:variant>
      <vt:variant>
        <vt:i4>5</vt:i4>
      </vt:variant>
      <vt:variant>
        <vt:lpwstr/>
      </vt:variant>
      <vt:variant>
        <vt:lpwstr>_Toc17791773</vt:lpwstr>
      </vt:variant>
      <vt:variant>
        <vt:i4>1835056</vt:i4>
      </vt:variant>
      <vt:variant>
        <vt:i4>1206</vt:i4>
      </vt:variant>
      <vt:variant>
        <vt:i4>0</vt:i4>
      </vt:variant>
      <vt:variant>
        <vt:i4>5</vt:i4>
      </vt:variant>
      <vt:variant>
        <vt:lpwstr/>
      </vt:variant>
      <vt:variant>
        <vt:lpwstr>_Toc17791772</vt:lpwstr>
      </vt:variant>
      <vt:variant>
        <vt:i4>2031664</vt:i4>
      </vt:variant>
      <vt:variant>
        <vt:i4>1200</vt:i4>
      </vt:variant>
      <vt:variant>
        <vt:i4>0</vt:i4>
      </vt:variant>
      <vt:variant>
        <vt:i4>5</vt:i4>
      </vt:variant>
      <vt:variant>
        <vt:lpwstr/>
      </vt:variant>
      <vt:variant>
        <vt:lpwstr>_Toc17791771</vt:lpwstr>
      </vt:variant>
      <vt:variant>
        <vt:i4>1966128</vt:i4>
      </vt:variant>
      <vt:variant>
        <vt:i4>1194</vt:i4>
      </vt:variant>
      <vt:variant>
        <vt:i4>0</vt:i4>
      </vt:variant>
      <vt:variant>
        <vt:i4>5</vt:i4>
      </vt:variant>
      <vt:variant>
        <vt:lpwstr/>
      </vt:variant>
      <vt:variant>
        <vt:lpwstr>_Toc17791770</vt:lpwstr>
      </vt:variant>
      <vt:variant>
        <vt:i4>1507377</vt:i4>
      </vt:variant>
      <vt:variant>
        <vt:i4>1188</vt:i4>
      </vt:variant>
      <vt:variant>
        <vt:i4>0</vt:i4>
      </vt:variant>
      <vt:variant>
        <vt:i4>5</vt:i4>
      </vt:variant>
      <vt:variant>
        <vt:lpwstr/>
      </vt:variant>
      <vt:variant>
        <vt:lpwstr>_Toc17791769</vt:lpwstr>
      </vt:variant>
      <vt:variant>
        <vt:i4>1441841</vt:i4>
      </vt:variant>
      <vt:variant>
        <vt:i4>1182</vt:i4>
      </vt:variant>
      <vt:variant>
        <vt:i4>0</vt:i4>
      </vt:variant>
      <vt:variant>
        <vt:i4>5</vt:i4>
      </vt:variant>
      <vt:variant>
        <vt:lpwstr/>
      </vt:variant>
      <vt:variant>
        <vt:lpwstr>_Toc17791768</vt:lpwstr>
      </vt:variant>
      <vt:variant>
        <vt:i4>1638449</vt:i4>
      </vt:variant>
      <vt:variant>
        <vt:i4>1176</vt:i4>
      </vt:variant>
      <vt:variant>
        <vt:i4>0</vt:i4>
      </vt:variant>
      <vt:variant>
        <vt:i4>5</vt:i4>
      </vt:variant>
      <vt:variant>
        <vt:lpwstr/>
      </vt:variant>
      <vt:variant>
        <vt:lpwstr>_Toc17791767</vt:lpwstr>
      </vt:variant>
      <vt:variant>
        <vt:i4>1572913</vt:i4>
      </vt:variant>
      <vt:variant>
        <vt:i4>1170</vt:i4>
      </vt:variant>
      <vt:variant>
        <vt:i4>0</vt:i4>
      </vt:variant>
      <vt:variant>
        <vt:i4>5</vt:i4>
      </vt:variant>
      <vt:variant>
        <vt:lpwstr/>
      </vt:variant>
      <vt:variant>
        <vt:lpwstr>_Toc17791766</vt:lpwstr>
      </vt:variant>
      <vt:variant>
        <vt:i4>1769521</vt:i4>
      </vt:variant>
      <vt:variant>
        <vt:i4>1164</vt:i4>
      </vt:variant>
      <vt:variant>
        <vt:i4>0</vt:i4>
      </vt:variant>
      <vt:variant>
        <vt:i4>5</vt:i4>
      </vt:variant>
      <vt:variant>
        <vt:lpwstr/>
      </vt:variant>
      <vt:variant>
        <vt:lpwstr>_Toc17791765</vt:lpwstr>
      </vt:variant>
      <vt:variant>
        <vt:i4>1703985</vt:i4>
      </vt:variant>
      <vt:variant>
        <vt:i4>1158</vt:i4>
      </vt:variant>
      <vt:variant>
        <vt:i4>0</vt:i4>
      </vt:variant>
      <vt:variant>
        <vt:i4>5</vt:i4>
      </vt:variant>
      <vt:variant>
        <vt:lpwstr/>
      </vt:variant>
      <vt:variant>
        <vt:lpwstr>_Toc17791764</vt:lpwstr>
      </vt:variant>
      <vt:variant>
        <vt:i4>1900593</vt:i4>
      </vt:variant>
      <vt:variant>
        <vt:i4>1152</vt:i4>
      </vt:variant>
      <vt:variant>
        <vt:i4>0</vt:i4>
      </vt:variant>
      <vt:variant>
        <vt:i4>5</vt:i4>
      </vt:variant>
      <vt:variant>
        <vt:lpwstr/>
      </vt:variant>
      <vt:variant>
        <vt:lpwstr>_Toc17791763</vt:lpwstr>
      </vt:variant>
      <vt:variant>
        <vt:i4>1835057</vt:i4>
      </vt:variant>
      <vt:variant>
        <vt:i4>1146</vt:i4>
      </vt:variant>
      <vt:variant>
        <vt:i4>0</vt:i4>
      </vt:variant>
      <vt:variant>
        <vt:i4>5</vt:i4>
      </vt:variant>
      <vt:variant>
        <vt:lpwstr/>
      </vt:variant>
      <vt:variant>
        <vt:lpwstr>_Toc17791762</vt:lpwstr>
      </vt:variant>
      <vt:variant>
        <vt:i4>2031665</vt:i4>
      </vt:variant>
      <vt:variant>
        <vt:i4>1140</vt:i4>
      </vt:variant>
      <vt:variant>
        <vt:i4>0</vt:i4>
      </vt:variant>
      <vt:variant>
        <vt:i4>5</vt:i4>
      </vt:variant>
      <vt:variant>
        <vt:lpwstr/>
      </vt:variant>
      <vt:variant>
        <vt:lpwstr>_Toc17791761</vt:lpwstr>
      </vt:variant>
      <vt:variant>
        <vt:i4>1966129</vt:i4>
      </vt:variant>
      <vt:variant>
        <vt:i4>1134</vt:i4>
      </vt:variant>
      <vt:variant>
        <vt:i4>0</vt:i4>
      </vt:variant>
      <vt:variant>
        <vt:i4>5</vt:i4>
      </vt:variant>
      <vt:variant>
        <vt:lpwstr/>
      </vt:variant>
      <vt:variant>
        <vt:lpwstr>_Toc17791760</vt:lpwstr>
      </vt:variant>
      <vt:variant>
        <vt:i4>1507378</vt:i4>
      </vt:variant>
      <vt:variant>
        <vt:i4>1128</vt:i4>
      </vt:variant>
      <vt:variant>
        <vt:i4>0</vt:i4>
      </vt:variant>
      <vt:variant>
        <vt:i4>5</vt:i4>
      </vt:variant>
      <vt:variant>
        <vt:lpwstr/>
      </vt:variant>
      <vt:variant>
        <vt:lpwstr>_Toc17791759</vt:lpwstr>
      </vt:variant>
      <vt:variant>
        <vt:i4>1441842</vt:i4>
      </vt:variant>
      <vt:variant>
        <vt:i4>1122</vt:i4>
      </vt:variant>
      <vt:variant>
        <vt:i4>0</vt:i4>
      </vt:variant>
      <vt:variant>
        <vt:i4>5</vt:i4>
      </vt:variant>
      <vt:variant>
        <vt:lpwstr/>
      </vt:variant>
      <vt:variant>
        <vt:lpwstr>_Toc17791758</vt:lpwstr>
      </vt:variant>
      <vt:variant>
        <vt:i4>1638450</vt:i4>
      </vt:variant>
      <vt:variant>
        <vt:i4>1116</vt:i4>
      </vt:variant>
      <vt:variant>
        <vt:i4>0</vt:i4>
      </vt:variant>
      <vt:variant>
        <vt:i4>5</vt:i4>
      </vt:variant>
      <vt:variant>
        <vt:lpwstr/>
      </vt:variant>
      <vt:variant>
        <vt:lpwstr>_Toc17791757</vt:lpwstr>
      </vt:variant>
      <vt:variant>
        <vt:i4>1572914</vt:i4>
      </vt:variant>
      <vt:variant>
        <vt:i4>1110</vt:i4>
      </vt:variant>
      <vt:variant>
        <vt:i4>0</vt:i4>
      </vt:variant>
      <vt:variant>
        <vt:i4>5</vt:i4>
      </vt:variant>
      <vt:variant>
        <vt:lpwstr/>
      </vt:variant>
      <vt:variant>
        <vt:lpwstr>_Toc17791756</vt:lpwstr>
      </vt:variant>
      <vt:variant>
        <vt:i4>1769522</vt:i4>
      </vt:variant>
      <vt:variant>
        <vt:i4>1104</vt:i4>
      </vt:variant>
      <vt:variant>
        <vt:i4>0</vt:i4>
      </vt:variant>
      <vt:variant>
        <vt:i4>5</vt:i4>
      </vt:variant>
      <vt:variant>
        <vt:lpwstr/>
      </vt:variant>
      <vt:variant>
        <vt:lpwstr>_Toc17791755</vt:lpwstr>
      </vt:variant>
      <vt:variant>
        <vt:i4>1703986</vt:i4>
      </vt:variant>
      <vt:variant>
        <vt:i4>1098</vt:i4>
      </vt:variant>
      <vt:variant>
        <vt:i4>0</vt:i4>
      </vt:variant>
      <vt:variant>
        <vt:i4>5</vt:i4>
      </vt:variant>
      <vt:variant>
        <vt:lpwstr/>
      </vt:variant>
      <vt:variant>
        <vt:lpwstr>_Toc17791754</vt:lpwstr>
      </vt:variant>
      <vt:variant>
        <vt:i4>1900594</vt:i4>
      </vt:variant>
      <vt:variant>
        <vt:i4>1092</vt:i4>
      </vt:variant>
      <vt:variant>
        <vt:i4>0</vt:i4>
      </vt:variant>
      <vt:variant>
        <vt:i4>5</vt:i4>
      </vt:variant>
      <vt:variant>
        <vt:lpwstr/>
      </vt:variant>
      <vt:variant>
        <vt:lpwstr>_Toc17791753</vt:lpwstr>
      </vt:variant>
      <vt:variant>
        <vt:i4>1835058</vt:i4>
      </vt:variant>
      <vt:variant>
        <vt:i4>1086</vt:i4>
      </vt:variant>
      <vt:variant>
        <vt:i4>0</vt:i4>
      </vt:variant>
      <vt:variant>
        <vt:i4>5</vt:i4>
      </vt:variant>
      <vt:variant>
        <vt:lpwstr/>
      </vt:variant>
      <vt:variant>
        <vt:lpwstr>_Toc17791752</vt:lpwstr>
      </vt:variant>
      <vt:variant>
        <vt:i4>2031666</vt:i4>
      </vt:variant>
      <vt:variant>
        <vt:i4>1080</vt:i4>
      </vt:variant>
      <vt:variant>
        <vt:i4>0</vt:i4>
      </vt:variant>
      <vt:variant>
        <vt:i4>5</vt:i4>
      </vt:variant>
      <vt:variant>
        <vt:lpwstr/>
      </vt:variant>
      <vt:variant>
        <vt:lpwstr>_Toc17791751</vt:lpwstr>
      </vt:variant>
      <vt:variant>
        <vt:i4>1966130</vt:i4>
      </vt:variant>
      <vt:variant>
        <vt:i4>1074</vt:i4>
      </vt:variant>
      <vt:variant>
        <vt:i4>0</vt:i4>
      </vt:variant>
      <vt:variant>
        <vt:i4>5</vt:i4>
      </vt:variant>
      <vt:variant>
        <vt:lpwstr/>
      </vt:variant>
      <vt:variant>
        <vt:lpwstr>_Toc17791750</vt:lpwstr>
      </vt:variant>
      <vt:variant>
        <vt:i4>1507379</vt:i4>
      </vt:variant>
      <vt:variant>
        <vt:i4>1068</vt:i4>
      </vt:variant>
      <vt:variant>
        <vt:i4>0</vt:i4>
      </vt:variant>
      <vt:variant>
        <vt:i4>5</vt:i4>
      </vt:variant>
      <vt:variant>
        <vt:lpwstr/>
      </vt:variant>
      <vt:variant>
        <vt:lpwstr>_Toc17791749</vt:lpwstr>
      </vt:variant>
      <vt:variant>
        <vt:i4>1441843</vt:i4>
      </vt:variant>
      <vt:variant>
        <vt:i4>1062</vt:i4>
      </vt:variant>
      <vt:variant>
        <vt:i4>0</vt:i4>
      </vt:variant>
      <vt:variant>
        <vt:i4>5</vt:i4>
      </vt:variant>
      <vt:variant>
        <vt:lpwstr/>
      </vt:variant>
      <vt:variant>
        <vt:lpwstr>_Toc17791748</vt:lpwstr>
      </vt:variant>
      <vt:variant>
        <vt:i4>1638451</vt:i4>
      </vt:variant>
      <vt:variant>
        <vt:i4>1056</vt:i4>
      </vt:variant>
      <vt:variant>
        <vt:i4>0</vt:i4>
      </vt:variant>
      <vt:variant>
        <vt:i4>5</vt:i4>
      </vt:variant>
      <vt:variant>
        <vt:lpwstr/>
      </vt:variant>
      <vt:variant>
        <vt:lpwstr>_Toc17791747</vt:lpwstr>
      </vt:variant>
      <vt:variant>
        <vt:i4>1572915</vt:i4>
      </vt:variant>
      <vt:variant>
        <vt:i4>1050</vt:i4>
      </vt:variant>
      <vt:variant>
        <vt:i4>0</vt:i4>
      </vt:variant>
      <vt:variant>
        <vt:i4>5</vt:i4>
      </vt:variant>
      <vt:variant>
        <vt:lpwstr/>
      </vt:variant>
      <vt:variant>
        <vt:lpwstr>_Toc17791746</vt:lpwstr>
      </vt:variant>
      <vt:variant>
        <vt:i4>1769523</vt:i4>
      </vt:variant>
      <vt:variant>
        <vt:i4>1044</vt:i4>
      </vt:variant>
      <vt:variant>
        <vt:i4>0</vt:i4>
      </vt:variant>
      <vt:variant>
        <vt:i4>5</vt:i4>
      </vt:variant>
      <vt:variant>
        <vt:lpwstr/>
      </vt:variant>
      <vt:variant>
        <vt:lpwstr>_Toc17791745</vt:lpwstr>
      </vt:variant>
      <vt:variant>
        <vt:i4>1703987</vt:i4>
      </vt:variant>
      <vt:variant>
        <vt:i4>1038</vt:i4>
      </vt:variant>
      <vt:variant>
        <vt:i4>0</vt:i4>
      </vt:variant>
      <vt:variant>
        <vt:i4>5</vt:i4>
      </vt:variant>
      <vt:variant>
        <vt:lpwstr/>
      </vt:variant>
      <vt:variant>
        <vt:lpwstr>_Toc17791744</vt:lpwstr>
      </vt:variant>
      <vt:variant>
        <vt:i4>1900595</vt:i4>
      </vt:variant>
      <vt:variant>
        <vt:i4>1032</vt:i4>
      </vt:variant>
      <vt:variant>
        <vt:i4>0</vt:i4>
      </vt:variant>
      <vt:variant>
        <vt:i4>5</vt:i4>
      </vt:variant>
      <vt:variant>
        <vt:lpwstr/>
      </vt:variant>
      <vt:variant>
        <vt:lpwstr>_Toc17791743</vt:lpwstr>
      </vt:variant>
      <vt:variant>
        <vt:i4>1835059</vt:i4>
      </vt:variant>
      <vt:variant>
        <vt:i4>1026</vt:i4>
      </vt:variant>
      <vt:variant>
        <vt:i4>0</vt:i4>
      </vt:variant>
      <vt:variant>
        <vt:i4>5</vt:i4>
      </vt:variant>
      <vt:variant>
        <vt:lpwstr/>
      </vt:variant>
      <vt:variant>
        <vt:lpwstr>_Toc17791742</vt:lpwstr>
      </vt:variant>
      <vt:variant>
        <vt:i4>2031667</vt:i4>
      </vt:variant>
      <vt:variant>
        <vt:i4>1020</vt:i4>
      </vt:variant>
      <vt:variant>
        <vt:i4>0</vt:i4>
      </vt:variant>
      <vt:variant>
        <vt:i4>5</vt:i4>
      </vt:variant>
      <vt:variant>
        <vt:lpwstr/>
      </vt:variant>
      <vt:variant>
        <vt:lpwstr>_Toc17791741</vt:lpwstr>
      </vt:variant>
      <vt:variant>
        <vt:i4>1966131</vt:i4>
      </vt:variant>
      <vt:variant>
        <vt:i4>1014</vt:i4>
      </vt:variant>
      <vt:variant>
        <vt:i4>0</vt:i4>
      </vt:variant>
      <vt:variant>
        <vt:i4>5</vt:i4>
      </vt:variant>
      <vt:variant>
        <vt:lpwstr/>
      </vt:variant>
      <vt:variant>
        <vt:lpwstr>_Toc17791740</vt:lpwstr>
      </vt:variant>
      <vt:variant>
        <vt:i4>1507380</vt:i4>
      </vt:variant>
      <vt:variant>
        <vt:i4>1008</vt:i4>
      </vt:variant>
      <vt:variant>
        <vt:i4>0</vt:i4>
      </vt:variant>
      <vt:variant>
        <vt:i4>5</vt:i4>
      </vt:variant>
      <vt:variant>
        <vt:lpwstr/>
      </vt:variant>
      <vt:variant>
        <vt:lpwstr>_Toc17791739</vt:lpwstr>
      </vt:variant>
      <vt:variant>
        <vt:i4>1441844</vt:i4>
      </vt:variant>
      <vt:variant>
        <vt:i4>1002</vt:i4>
      </vt:variant>
      <vt:variant>
        <vt:i4>0</vt:i4>
      </vt:variant>
      <vt:variant>
        <vt:i4>5</vt:i4>
      </vt:variant>
      <vt:variant>
        <vt:lpwstr/>
      </vt:variant>
      <vt:variant>
        <vt:lpwstr>_Toc17791738</vt:lpwstr>
      </vt:variant>
      <vt:variant>
        <vt:i4>1638452</vt:i4>
      </vt:variant>
      <vt:variant>
        <vt:i4>996</vt:i4>
      </vt:variant>
      <vt:variant>
        <vt:i4>0</vt:i4>
      </vt:variant>
      <vt:variant>
        <vt:i4>5</vt:i4>
      </vt:variant>
      <vt:variant>
        <vt:lpwstr/>
      </vt:variant>
      <vt:variant>
        <vt:lpwstr>_Toc17791737</vt:lpwstr>
      </vt:variant>
      <vt:variant>
        <vt:i4>1572916</vt:i4>
      </vt:variant>
      <vt:variant>
        <vt:i4>990</vt:i4>
      </vt:variant>
      <vt:variant>
        <vt:i4>0</vt:i4>
      </vt:variant>
      <vt:variant>
        <vt:i4>5</vt:i4>
      </vt:variant>
      <vt:variant>
        <vt:lpwstr/>
      </vt:variant>
      <vt:variant>
        <vt:lpwstr>_Toc17791736</vt:lpwstr>
      </vt:variant>
      <vt:variant>
        <vt:i4>1769524</vt:i4>
      </vt:variant>
      <vt:variant>
        <vt:i4>984</vt:i4>
      </vt:variant>
      <vt:variant>
        <vt:i4>0</vt:i4>
      </vt:variant>
      <vt:variant>
        <vt:i4>5</vt:i4>
      </vt:variant>
      <vt:variant>
        <vt:lpwstr/>
      </vt:variant>
      <vt:variant>
        <vt:lpwstr>_Toc17791735</vt:lpwstr>
      </vt:variant>
      <vt:variant>
        <vt:i4>1703988</vt:i4>
      </vt:variant>
      <vt:variant>
        <vt:i4>978</vt:i4>
      </vt:variant>
      <vt:variant>
        <vt:i4>0</vt:i4>
      </vt:variant>
      <vt:variant>
        <vt:i4>5</vt:i4>
      </vt:variant>
      <vt:variant>
        <vt:lpwstr/>
      </vt:variant>
      <vt:variant>
        <vt:lpwstr>_Toc17791734</vt:lpwstr>
      </vt:variant>
      <vt:variant>
        <vt:i4>1900596</vt:i4>
      </vt:variant>
      <vt:variant>
        <vt:i4>972</vt:i4>
      </vt:variant>
      <vt:variant>
        <vt:i4>0</vt:i4>
      </vt:variant>
      <vt:variant>
        <vt:i4>5</vt:i4>
      </vt:variant>
      <vt:variant>
        <vt:lpwstr/>
      </vt:variant>
      <vt:variant>
        <vt:lpwstr>_Toc17791733</vt:lpwstr>
      </vt:variant>
      <vt:variant>
        <vt:i4>1835060</vt:i4>
      </vt:variant>
      <vt:variant>
        <vt:i4>966</vt:i4>
      </vt:variant>
      <vt:variant>
        <vt:i4>0</vt:i4>
      </vt:variant>
      <vt:variant>
        <vt:i4>5</vt:i4>
      </vt:variant>
      <vt:variant>
        <vt:lpwstr/>
      </vt:variant>
      <vt:variant>
        <vt:lpwstr>_Toc17791732</vt:lpwstr>
      </vt:variant>
      <vt:variant>
        <vt:i4>2031668</vt:i4>
      </vt:variant>
      <vt:variant>
        <vt:i4>960</vt:i4>
      </vt:variant>
      <vt:variant>
        <vt:i4>0</vt:i4>
      </vt:variant>
      <vt:variant>
        <vt:i4>5</vt:i4>
      </vt:variant>
      <vt:variant>
        <vt:lpwstr/>
      </vt:variant>
      <vt:variant>
        <vt:lpwstr>_Toc17791731</vt:lpwstr>
      </vt:variant>
      <vt:variant>
        <vt:i4>1966132</vt:i4>
      </vt:variant>
      <vt:variant>
        <vt:i4>954</vt:i4>
      </vt:variant>
      <vt:variant>
        <vt:i4>0</vt:i4>
      </vt:variant>
      <vt:variant>
        <vt:i4>5</vt:i4>
      </vt:variant>
      <vt:variant>
        <vt:lpwstr/>
      </vt:variant>
      <vt:variant>
        <vt:lpwstr>_Toc17791730</vt:lpwstr>
      </vt:variant>
      <vt:variant>
        <vt:i4>1507381</vt:i4>
      </vt:variant>
      <vt:variant>
        <vt:i4>948</vt:i4>
      </vt:variant>
      <vt:variant>
        <vt:i4>0</vt:i4>
      </vt:variant>
      <vt:variant>
        <vt:i4>5</vt:i4>
      </vt:variant>
      <vt:variant>
        <vt:lpwstr/>
      </vt:variant>
      <vt:variant>
        <vt:lpwstr>_Toc17791729</vt:lpwstr>
      </vt:variant>
      <vt:variant>
        <vt:i4>1441845</vt:i4>
      </vt:variant>
      <vt:variant>
        <vt:i4>942</vt:i4>
      </vt:variant>
      <vt:variant>
        <vt:i4>0</vt:i4>
      </vt:variant>
      <vt:variant>
        <vt:i4>5</vt:i4>
      </vt:variant>
      <vt:variant>
        <vt:lpwstr/>
      </vt:variant>
      <vt:variant>
        <vt:lpwstr>_Toc17791728</vt:lpwstr>
      </vt:variant>
      <vt:variant>
        <vt:i4>1638453</vt:i4>
      </vt:variant>
      <vt:variant>
        <vt:i4>936</vt:i4>
      </vt:variant>
      <vt:variant>
        <vt:i4>0</vt:i4>
      </vt:variant>
      <vt:variant>
        <vt:i4>5</vt:i4>
      </vt:variant>
      <vt:variant>
        <vt:lpwstr/>
      </vt:variant>
      <vt:variant>
        <vt:lpwstr>_Toc17791727</vt:lpwstr>
      </vt:variant>
      <vt:variant>
        <vt:i4>1572917</vt:i4>
      </vt:variant>
      <vt:variant>
        <vt:i4>930</vt:i4>
      </vt:variant>
      <vt:variant>
        <vt:i4>0</vt:i4>
      </vt:variant>
      <vt:variant>
        <vt:i4>5</vt:i4>
      </vt:variant>
      <vt:variant>
        <vt:lpwstr/>
      </vt:variant>
      <vt:variant>
        <vt:lpwstr>_Toc17791726</vt:lpwstr>
      </vt:variant>
      <vt:variant>
        <vt:i4>1769525</vt:i4>
      </vt:variant>
      <vt:variant>
        <vt:i4>924</vt:i4>
      </vt:variant>
      <vt:variant>
        <vt:i4>0</vt:i4>
      </vt:variant>
      <vt:variant>
        <vt:i4>5</vt:i4>
      </vt:variant>
      <vt:variant>
        <vt:lpwstr/>
      </vt:variant>
      <vt:variant>
        <vt:lpwstr>_Toc17791725</vt:lpwstr>
      </vt:variant>
      <vt:variant>
        <vt:i4>1703989</vt:i4>
      </vt:variant>
      <vt:variant>
        <vt:i4>918</vt:i4>
      </vt:variant>
      <vt:variant>
        <vt:i4>0</vt:i4>
      </vt:variant>
      <vt:variant>
        <vt:i4>5</vt:i4>
      </vt:variant>
      <vt:variant>
        <vt:lpwstr/>
      </vt:variant>
      <vt:variant>
        <vt:lpwstr>_Toc17791724</vt:lpwstr>
      </vt:variant>
      <vt:variant>
        <vt:i4>1900597</vt:i4>
      </vt:variant>
      <vt:variant>
        <vt:i4>912</vt:i4>
      </vt:variant>
      <vt:variant>
        <vt:i4>0</vt:i4>
      </vt:variant>
      <vt:variant>
        <vt:i4>5</vt:i4>
      </vt:variant>
      <vt:variant>
        <vt:lpwstr/>
      </vt:variant>
      <vt:variant>
        <vt:lpwstr>_Toc17791723</vt:lpwstr>
      </vt:variant>
      <vt:variant>
        <vt:i4>1835061</vt:i4>
      </vt:variant>
      <vt:variant>
        <vt:i4>906</vt:i4>
      </vt:variant>
      <vt:variant>
        <vt:i4>0</vt:i4>
      </vt:variant>
      <vt:variant>
        <vt:i4>5</vt:i4>
      </vt:variant>
      <vt:variant>
        <vt:lpwstr/>
      </vt:variant>
      <vt:variant>
        <vt:lpwstr>_Toc17791722</vt:lpwstr>
      </vt:variant>
      <vt:variant>
        <vt:i4>2031669</vt:i4>
      </vt:variant>
      <vt:variant>
        <vt:i4>900</vt:i4>
      </vt:variant>
      <vt:variant>
        <vt:i4>0</vt:i4>
      </vt:variant>
      <vt:variant>
        <vt:i4>5</vt:i4>
      </vt:variant>
      <vt:variant>
        <vt:lpwstr/>
      </vt:variant>
      <vt:variant>
        <vt:lpwstr>_Toc17791721</vt:lpwstr>
      </vt:variant>
      <vt:variant>
        <vt:i4>1966133</vt:i4>
      </vt:variant>
      <vt:variant>
        <vt:i4>894</vt:i4>
      </vt:variant>
      <vt:variant>
        <vt:i4>0</vt:i4>
      </vt:variant>
      <vt:variant>
        <vt:i4>5</vt:i4>
      </vt:variant>
      <vt:variant>
        <vt:lpwstr/>
      </vt:variant>
      <vt:variant>
        <vt:lpwstr>_Toc17791720</vt:lpwstr>
      </vt:variant>
      <vt:variant>
        <vt:i4>1507382</vt:i4>
      </vt:variant>
      <vt:variant>
        <vt:i4>888</vt:i4>
      </vt:variant>
      <vt:variant>
        <vt:i4>0</vt:i4>
      </vt:variant>
      <vt:variant>
        <vt:i4>5</vt:i4>
      </vt:variant>
      <vt:variant>
        <vt:lpwstr/>
      </vt:variant>
      <vt:variant>
        <vt:lpwstr>_Toc17791719</vt:lpwstr>
      </vt:variant>
      <vt:variant>
        <vt:i4>1441846</vt:i4>
      </vt:variant>
      <vt:variant>
        <vt:i4>882</vt:i4>
      </vt:variant>
      <vt:variant>
        <vt:i4>0</vt:i4>
      </vt:variant>
      <vt:variant>
        <vt:i4>5</vt:i4>
      </vt:variant>
      <vt:variant>
        <vt:lpwstr/>
      </vt:variant>
      <vt:variant>
        <vt:lpwstr>_Toc17791718</vt:lpwstr>
      </vt:variant>
      <vt:variant>
        <vt:i4>1638454</vt:i4>
      </vt:variant>
      <vt:variant>
        <vt:i4>876</vt:i4>
      </vt:variant>
      <vt:variant>
        <vt:i4>0</vt:i4>
      </vt:variant>
      <vt:variant>
        <vt:i4>5</vt:i4>
      </vt:variant>
      <vt:variant>
        <vt:lpwstr/>
      </vt:variant>
      <vt:variant>
        <vt:lpwstr>_Toc17791717</vt:lpwstr>
      </vt:variant>
      <vt:variant>
        <vt:i4>1572918</vt:i4>
      </vt:variant>
      <vt:variant>
        <vt:i4>870</vt:i4>
      </vt:variant>
      <vt:variant>
        <vt:i4>0</vt:i4>
      </vt:variant>
      <vt:variant>
        <vt:i4>5</vt:i4>
      </vt:variant>
      <vt:variant>
        <vt:lpwstr/>
      </vt:variant>
      <vt:variant>
        <vt:lpwstr>_Toc17791716</vt:lpwstr>
      </vt:variant>
      <vt:variant>
        <vt:i4>1769526</vt:i4>
      </vt:variant>
      <vt:variant>
        <vt:i4>864</vt:i4>
      </vt:variant>
      <vt:variant>
        <vt:i4>0</vt:i4>
      </vt:variant>
      <vt:variant>
        <vt:i4>5</vt:i4>
      </vt:variant>
      <vt:variant>
        <vt:lpwstr/>
      </vt:variant>
      <vt:variant>
        <vt:lpwstr>_Toc17791715</vt:lpwstr>
      </vt:variant>
      <vt:variant>
        <vt:i4>1703990</vt:i4>
      </vt:variant>
      <vt:variant>
        <vt:i4>858</vt:i4>
      </vt:variant>
      <vt:variant>
        <vt:i4>0</vt:i4>
      </vt:variant>
      <vt:variant>
        <vt:i4>5</vt:i4>
      </vt:variant>
      <vt:variant>
        <vt:lpwstr/>
      </vt:variant>
      <vt:variant>
        <vt:lpwstr>_Toc17791714</vt:lpwstr>
      </vt:variant>
      <vt:variant>
        <vt:i4>1900598</vt:i4>
      </vt:variant>
      <vt:variant>
        <vt:i4>852</vt:i4>
      </vt:variant>
      <vt:variant>
        <vt:i4>0</vt:i4>
      </vt:variant>
      <vt:variant>
        <vt:i4>5</vt:i4>
      </vt:variant>
      <vt:variant>
        <vt:lpwstr/>
      </vt:variant>
      <vt:variant>
        <vt:lpwstr>_Toc17791713</vt:lpwstr>
      </vt:variant>
      <vt:variant>
        <vt:i4>1835062</vt:i4>
      </vt:variant>
      <vt:variant>
        <vt:i4>846</vt:i4>
      </vt:variant>
      <vt:variant>
        <vt:i4>0</vt:i4>
      </vt:variant>
      <vt:variant>
        <vt:i4>5</vt:i4>
      </vt:variant>
      <vt:variant>
        <vt:lpwstr/>
      </vt:variant>
      <vt:variant>
        <vt:lpwstr>_Toc17791712</vt:lpwstr>
      </vt:variant>
      <vt:variant>
        <vt:i4>2031670</vt:i4>
      </vt:variant>
      <vt:variant>
        <vt:i4>840</vt:i4>
      </vt:variant>
      <vt:variant>
        <vt:i4>0</vt:i4>
      </vt:variant>
      <vt:variant>
        <vt:i4>5</vt:i4>
      </vt:variant>
      <vt:variant>
        <vt:lpwstr/>
      </vt:variant>
      <vt:variant>
        <vt:lpwstr>_Toc17791711</vt:lpwstr>
      </vt:variant>
      <vt:variant>
        <vt:i4>1966134</vt:i4>
      </vt:variant>
      <vt:variant>
        <vt:i4>834</vt:i4>
      </vt:variant>
      <vt:variant>
        <vt:i4>0</vt:i4>
      </vt:variant>
      <vt:variant>
        <vt:i4>5</vt:i4>
      </vt:variant>
      <vt:variant>
        <vt:lpwstr/>
      </vt:variant>
      <vt:variant>
        <vt:lpwstr>_Toc17791710</vt:lpwstr>
      </vt:variant>
      <vt:variant>
        <vt:i4>1507383</vt:i4>
      </vt:variant>
      <vt:variant>
        <vt:i4>828</vt:i4>
      </vt:variant>
      <vt:variant>
        <vt:i4>0</vt:i4>
      </vt:variant>
      <vt:variant>
        <vt:i4>5</vt:i4>
      </vt:variant>
      <vt:variant>
        <vt:lpwstr/>
      </vt:variant>
      <vt:variant>
        <vt:lpwstr>_Toc17791709</vt:lpwstr>
      </vt:variant>
      <vt:variant>
        <vt:i4>1441847</vt:i4>
      </vt:variant>
      <vt:variant>
        <vt:i4>822</vt:i4>
      </vt:variant>
      <vt:variant>
        <vt:i4>0</vt:i4>
      </vt:variant>
      <vt:variant>
        <vt:i4>5</vt:i4>
      </vt:variant>
      <vt:variant>
        <vt:lpwstr/>
      </vt:variant>
      <vt:variant>
        <vt:lpwstr>_Toc17791708</vt:lpwstr>
      </vt:variant>
      <vt:variant>
        <vt:i4>1638455</vt:i4>
      </vt:variant>
      <vt:variant>
        <vt:i4>816</vt:i4>
      </vt:variant>
      <vt:variant>
        <vt:i4>0</vt:i4>
      </vt:variant>
      <vt:variant>
        <vt:i4>5</vt:i4>
      </vt:variant>
      <vt:variant>
        <vt:lpwstr/>
      </vt:variant>
      <vt:variant>
        <vt:lpwstr>_Toc17791707</vt:lpwstr>
      </vt:variant>
      <vt:variant>
        <vt:i4>1572919</vt:i4>
      </vt:variant>
      <vt:variant>
        <vt:i4>810</vt:i4>
      </vt:variant>
      <vt:variant>
        <vt:i4>0</vt:i4>
      </vt:variant>
      <vt:variant>
        <vt:i4>5</vt:i4>
      </vt:variant>
      <vt:variant>
        <vt:lpwstr/>
      </vt:variant>
      <vt:variant>
        <vt:lpwstr>_Toc17791706</vt:lpwstr>
      </vt:variant>
      <vt:variant>
        <vt:i4>1769527</vt:i4>
      </vt:variant>
      <vt:variant>
        <vt:i4>804</vt:i4>
      </vt:variant>
      <vt:variant>
        <vt:i4>0</vt:i4>
      </vt:variant>
      <vt:variant>
        <vt:i4>5</vt:i4>
      </vt:variant>
      <vt:variant>
        <vt:lpwstr/>
      </vt:variant>
      <vt:variant>
        <vt:lpwstr>_Toc17791705</vt:lpwstr>
      </vt:variant>
      <vt:variant>
        <vt:i4>1703991</vt:i4>
      </vt:variant>
      <vt:variant>
        <vt:i4>798</vt:i4>
      </vt:variant>
      <vt:variant>
        <vt:i4>0</vt:i4>
      </vt:variant>
      <vt:variant>
        <vt:i4>5</vt:i4>
      </vt:variant>
      <vt:variant>
        <vt:lpwstr/>
      </vt:variant>
      <vt:variant>
        <vt:lpwstr>_Toc17791704</vt:lpwstr>
      </vt:variant>
      <vt:variant>
        <vt:i4>1900599</vt:i4>
      </vt:variant>
      <vt:variant>
        <vt:i4>792</vt:i4>
      </vt:variant>
      <vt:variant>
        <vt:i4>0</vt:i4>
      </vt:variant>
      <vt:variant>
        <vt:i4>5</vt:i4>
      </vt:variant>
      <vt:variant>
        <vt:lpwstr/>
      </vt:variant>
      <vt:variant>
        <vt:lpwstr>_Toc17791703</vt:lpwstr>
      </vt:variant>
      <vt:variant>
        <vt:i4>1835063</vt:i4>
      </vt:variant>
      <vt:variant>
        <vt:i4>786</vt:i4>
      </vt:variant>
      <vt:variant>
        <vt:i4>0</vt:i4>
      </vt:variant>
      <vt:variant>
        <vt:i4>5</vt:i4>
      </vt:variant>
      <vt:variant>
        <vt:lpwstr/>
      </vt:variant>
      <vt:variant>
        <vt:lpwstr>_Toc17791702</vt:lpwstr>
      </vt:variant>
      <vt:variant>
        <vt:i4>2031671</vt:i4>
      </vt:variant>
      <vt:variant>
        <vt:i4>777</vt:i4>
      </vt:variant>
      <vt:variant>
        <vt:i4>0</vt:i4>
      </vt:variant>
      <vt:variant>
        <vt:i4>5</vt:i4>
      </vt:variant>
      <vt:variant>
        <vt:lpwstr/>
      </vt:variant>
      <vt:variant>
        <vt:lpwstr>_Toc17791701</vt:lpwstr>
      </vt:variant>
      <vt:variant>
        <vt:i4>1966135</vt:i4>
      </vt:variant>
      <vt:variant>
        <vt:i4>771</vt:i4>
      </vt:variant>
      <vt:variant>
        <vt:i4>0</vt:i4>
      </vt:variant>
      <vt:variant>
        <vt:i4>5</vt:i4>
      </vt:variant>
      <vt:variant>
        <vt:lpwstr/>
      </vt:variant>
      <vt:variant>
        <vt:lpwstr>_Toc17791700</vt:lpwstr>
      </vt:variant>
      <vt:variant>
        <vt:i4>1441854</vt:i4>
      </vt:variant>
      <vt:variant>
        <vt:i4>765</vt:i4>
      </vt:variant>
      <vt:variant>
        <vt:i4>0</vt:i4>
      </vt:variant>
      <vt:variant>
        <vt:i4>5</vt:i4>
      </vt:variant>
      <vt:variant>
        <vt:lpwstr/>
      </vt:variant>
      <vt:variant>
        <vt:lpwstr>_Toc17791699</vt:lpwstr>
      </vt:variant>
      <vt:variant>
        <vt:i4>1507390</vt:i4>
      </vt:variant>
      <vt:variant>
        <vt:i4>759</vt:i4>
      </vt:variant>
      <vt:variant>
        <vt:i4>0</vt:i4>
      </vt:variant>
      <vt:variant>
        <vt:i4>5</vt:i4>
      </vt:variant>
      <vt:variant>
        <vt:lpwstr/>
      </vt:variant>
      <vt:variant>
        <vt:lpwstr>_Toc17791698</vt:lpwstr>
      </vt:variant>
      <vt:variant>
        <vt:i4>1572926</vt:i4>
      </vt:variant>
      <vt:variant>
        <vt:i4>753</vt:i4>
      </vt:variant>
      <vt:variant>
        <vt:i4>0</vt:i4>
      </vt:variant>
      <vt:variant>
        <vt:i4>5</vt:i4>
      </vt:variant>
      <vt:variant>
        <vt:lpwstr/>
      </vt:variant>
      <vt:variant>
        <vt:lpwstr>_Toc17791697</vt:lpwstr>
      </vt:variant>
      <vt:variant>
        <vt:i4>1638462</vt:i4>
      </vt:variant>
      <vt:variant>
        <vt:i4>747</vt:i4>
      </vt:variant>
      <vt:variant>
        <vt:i4>0</vt:i4>
      </vt:variant>
      <vt:variant>
        <vt:i4>5</vt:i4>
      </vt:variant>
      <vt:variant>
        <vt:lpwstr/>
      </vt:variant>
      <vt:variant>
        <vt:lpwstr>_Toc17791696</vt:lpwstr>
      </vt:variant>
      <vt:variant>
        <vt:i4>1703998</vt:i4>
      </vt:variant>
      <vt:variant>
        <vt:i4>741</vt:i4>
      </vt:variant>
      <vt:variant>
        <vt:i4>0</vt:i4>
      </vt:variant>
      <vt:variant>
        <vt:i4>5</vt:i4>
      </vt:variant>
      <vt:variant>
        <vt:lpwstr/>
      </vt:variant>
      <vt:variant>
        <vt:lpwstr>_Toc17791695</vt:lpwstr>
      </vt:variant>
      <vt:variant>
        <vt:i4>1769534</vt:i4>
      </vt:variant>
      <vt:variant>
        <vt:i4>735</vt:i4>
      </vt:variant>
      <vt:variant>
        <vt:i4>0</vt:i4>
      </vt:variant>
      <vt:variant>
        <vt:i4>5</vt:i4>
      </vt:variant>
      <vt:variant>
        <vt:lpwstr/>
      </vt:variant>
      <vt:variant>
        <vt:lpwstr>_Toc17791694</vt:lpwstr>
      </vt:variant>
      <vt:variant>
        <vt:i4>1835070</vt:i4>
      </vt:variant>
      <vt:variant>
        <vt:i4>729</vt:i4>
      </vt:variant>
      <vt:variant>
        <vt:i4>0</vt:i4>
      </vt:variant>
      <vt:variant>
        <vt:i4>5</vt:i4>
      </vt:variant>
      <vt:variant>
        <vt:lpwstr/>
      </vt:variant>
      <vt:variant>
        <vt:lpwstr>_Toc17791693</vt:lpwstr>
      </vt:variant>
      <vt:variant>
        <vt:i4>1900606</vt:i4>
      </vt:variant>
      <vt:variant>
        <vt:i4>723</vt:i4>
      </vt:variant>
      <vt:variant>
        <vt:i4>0</vt:i4>
      </vt:variant>
      <vt:variant>
        <vt:i4>5</vt:i4>
      </vt:variant>
      <vt:variant>
        <vt:lpwstr/>
      </vt:variant>
      <vt:variant>
        <vt:lpwstr>_Toc17791692</vt:lpwstr>
      </vt:variant>
      <vt:variant>
        <vt:i4>1966142</vt:i4>
      </vt:variant>
      <vt:variant>
        <vt:i4>717</vt:i4>
      </vt:variant>
      <vt:variant>
        <vt:i4>0</vt:i4>
      </vt:variant>
      <vt:variant>
        <vt:i4>5</vt:i4>
      </vt:variant>
      <vt:variant>
        <vt:lpwstr/>
      </vt:variant>
      <vt:variant>
        <vt:lpwstr>_Toc17791691</vt:lpwstr>
      </vt:variant>
      <vt:variant>
        <vt:i4>2031678</vt:i4>
      </vt:variant>
      <vt:variant>
        <vt:i4>711</vt:i4>
      </vt:variant>
      <vt:variant>
        <vt:i4>0</vt:i4>
      </vt:variant>
      <vt:variant>
        <vt:i4>5</vt:i4>
      </vt:variant>
      <vt:variant>
        <vt:lpwstr/>
      </vt:variant>
      <vt:variant>
        <vt:lpwstr>_Toc17791690</vt:lpwstr>
      </vt:variant>
      <vt:variant>
        <vt:i4>1441855</vt:i4>
      </vt:variant>
      <vt:variant>
        <vt:i4>705</vt:i4>
      </vt:variant>
      <vt:variant>
        <vt:i4>0</vt:i4>
      </vt:variant>
      <vt:variant>
        <vt:i4>5</vt:i4>
      </vt:variant>
      <vt:variant>
        <vt:lpwstr/>
      </vt:variant>
      <vt:variant>
        <vt:lpwstr>_Toc17791689</vt:lpwstr>
      </vt:variant>
      <vt:variant>
        <vt:i4>1507391</vt:i4>
      </vt:variant>
      <vt:variant>
        <vt:i4>699</vt:i4>
      </vt:variant>
      <vt:variant>
        <vt:i4>0</vt:i4>
      </vt:variant>
      <vt:variant>
        <vt:i4>5</vt:i4>
      </vt:variant>
      <vt:variant>
        <vt:lpwstr/>
      </vt:variant>
      <vt:variant>
        <vt:lpwstr>_Toc17791688</vt:lpwstr>
      </vt:variant>
      <vt:variant>
        <vt:i4>1572927</vt:i4>
      </vt:variant>
      <vt:variant>
        <vt:i4>693</vt:i4>
      </vt:variant>
      <vt:variant>
        <vt:i4>0</vt:i4>
      </vt:variant>
      <vt:variant>
        <vt:i4>5</vt:i4>
      </vt:variant>
      <vt:variant>
        <vt:lpwstr/>
      </vt:variant>
      <vt:variant>
        <vt:lpwstr>_Toc17791687</vt:lpwstr>
      </vt:variant>
      <vt:variant>
        <vt:i4>1638463</vt:i4>
      </vt:variant>
      <vt:variant>
        <vt:i4>687</vt:i4>
      </vt:variant>
      <vt:variant>
        <vt:i4>0</vt:i4>
      </vt:variant>
      <vt:variant>
        <vt:i4>5</vt:i4>
      </vt:variant>
      <vt:variant>
        <vt:lpwstr/>
      </vt:variant>
      <vt:variant>
        <vt:lpwstr>_Toc17791686</vt:lpwstr>
      </vt:variant>
      <vt:variant>
        <vt:i4>1703999</vt:i4>
      </vt:variant>
      <vt:variant>
        <vt:i4>681</vt:i4>
      </vt:variant>
      <vt:variant>
        <vt:i4>0</vt:i4>
      </vt:variant>
      <vt:variant>
        <vt:i4>5</vt:i4>
      </vt:variant>
      <vt:variant>
        <vt:lpwstr/>
      </vt:variant>
      <vt:variant>
        <vt:lpwstr>_Toc17791685</vt:lpwstr>
      </vt:variant>
      <vt:variant>
        <vt:i4>1769535</vt:i4>
      </vt:variant>
      <vt:variant>
        <vt:i4>675</vt:i4>
      </vt:variant>
      <vt:variant>
        <vt:i4>0</vt:i4>
      </vt:variant>
      <vt:variant>
        <vt:i4>5</vt:i4>
      </vt:variant>
      <vt:variant>
        <vt:lpwstr/>
      </vt:variant>
      <vt:variant>
        <vt:lpwstr>_Toc17791684</vt:lpwstr>
      </vt:variant>
      <vt:variant>
        <vt:i4>1835071</vt:i4>
      </vt:variant>
      <vt:variant>
        <vt:i4>669</vt:i4>
      </vt:variant>
      <vt:variant>
        <vt:i4>0</vt:i4>
      </vt:variant>
      <vt:variant>
        <vt:i4>5</vt:i4>
      </vt:variant>
      <vt:variant>
        <vt:lpwstr/>
      </vt:variant>
      <vt:variant>
        <vt:lpwstr>_Toc17791683</vt:lpwstr>
      </vt:variant>
      <vt:variant>
        <vt:i4>1900607</vt:i4>
      </vt:variant>
      <vt:variant>
        <vt:i4>663</vt:i4>
      </vt:variant>
      <vt:variant>
        <vt:i4>0</vt:i4>
      </vt:variant>
      <vt:variant>
        <vt:i4>5</vt:i4>
      </vt:variant>
      <vt:variant>
        <vt:lpwstr/>
      </vt:variant>
      <vt:variant>
        <vt:lpwstr>_Toc17791682</vt:lpwstr>
      </vt:variant>
      <vt:variant>
        <vt:i4>1966143</vt:i4>
      </vt:variant>
      <vt:variant>
        <vt:i4>657</vt:i4>
      </vt:variant>
      <vt:variant>
        <vt:i4>0</vt:i4>
      </vt:variant>
      <vt:variant>
        <vt:i4>5</vt:i4>
      </vt:variant>
      <vt:variant>
        <vt:lpwstr/>
      </vt:variant>
      <vt:variant>
        <vt:lpwstr>_Toc17791681</vt:lpwstr>
      </vt:variant>
      <vt:variant>
        <vt:i4>2031679</vt:i4>
      </vt:variant>
      <vt:variant>
        <vt:i4>651</vt:i4>
      </vt:variant>
      <vt:variant>
        <vt:i4>0</vt:i4>
      </vt:variant>
      <vt:variant>
        <vt:i4>5</vt:i4>
      </vt:variant>
      <vt:variant>
        <vt:lpwstr/>
      </vt:variant>
      <vt:variant>
        <vt:lpwstr>_Toc17791680</vt:lpwstr>
      </vt:variant>
      <vt:variant>
        <vt:i4>1441840</vt:i4>
      </vt:variant>
      <vt:variant>
        <vt:i4>645</vt:i4>
      </vt:variant>
      <vt:variant>
        <vt:i4>0</vt:i4>
      </vt:variant>
      <vt:variant>
        <vt:i4>5</vt:i4>
      </vt:variant>
      <vt:variant>
        <vt:lpwstr/>
      </vt:variant>
      <vt:variant>
        <vt:lpwstr>_Toc17791679</vt:lpwstr>
      </vt:variant>
      <vt:variant>
        <vt:i4>1507376</vt:i4>
      </vt:variant>
      <vt:variant>
        <vt:i4>639</vt:i4>
      </vt:variant>
      <vt:variant>
        <vt:i4>0</vt:i4>
      </vt:variant>
      <vt:variant>
        <vt:i4>5</vt:i4>
      </vt:variant>
      <vt:variant>
        <vt:lpwstr/>
      </vt:variant>
      <vt:variant>
        <vt:lpwstr>_Toc17791678</vt:lpwstr>
      </vt:variant>
      <vt:variant>
        <vt:i4>1572912</vt:i4>
      </vt:variant>
      <vt:variant>
        <vt:i4>633</vt:i4>
      </vt:variant>
      <vt:variant>
        <vt:i4>0</vt:i4>
      </vt:variant>
      <vt:variant>
        <vt:i4>5</vt:i4>
      </vt:variant>
      <vt:variant>
        <vt:lpwstr/>
      </vt:variant>
      <vt:variant>
        <vt:lpwstr>_Toc17791677</vt:lpwstr>
      </vt:variant>
      <vt:variant>
        <vt:i4>1638448</vt:i4>
      </vt:variant>
      <vt:variant>
        <vt:i4>627</vt:i4>
      </vt:variant>
      <vt:variant>
        <vt:i4>0</vt:i4>
      </vt:variant>
      <vt:variant>
        <vt:i4>5</vt:i4>
      </vt:variant>
      <vt:variant>
        <vt:lpwstr/>
      </vt:variant>
      <vt:variant>
        <vt:lpwstr>_Toc17791676</vt:lpwstr>
      </vt:variant>
      <vt:variant>
        <vt:i4>1703984</vt:i4>
      </vt:variant>
      <vt:variant>
        <vt:i4>621</vt:i4>
      </vt:variant>
      <vt:variant>
        <vt:i4>0</vt:i4>
      </vt:variant>
      <vt:variant>
        <vt:i4>5</vt:i4>
      </vt:variant>
      <vt:variant>
        <vt:lpwstr/>
      </vt:variant>
      <vt:variant>
        <vt:lpwstr>_Toc17791675</vt:lpwstr>
      </vt:variant>
      <vt:variant>
        <vt:i4>1769520</vt:i4>
      </vt:variant>
      <vt:variant>
        <vt:i4>615</vt:i4>
      </vt:variant>
      <vt:variant>
        <vt:i4>0</vt:i4>
      </vt:variant>
      <vt:variant>
        <vt:i4>5</vt:i4>
      </vt:variant>
      <vt:variant>
        <vt:lpwstr/>
      </vt:variant>
      <vt:variant>
        <vt:lpwstr>_Toc17791674</vt:lpwstr>
      </vt:variant>
      <vt:variant>
        <vt:i4>1835056</vt:i4>
      </vt:variant>
      <vt:variant>
        <vt:i4>609</vt:i4>
      </vt:variant>
      <vt:variant>
        <vt:i4>0</vt:i4>
      </vt:variant>
      <vt:variant>
        <vt:i4>5</vt:i4>
      </vt:variant>
      <vt:variant>
        <vt:lpwstr/>
      </vt:variant>
      <vt:variant>
        <vt:lpwstr>_Toc17791673</vt:lpwstr>
      </vt:variant>
      <vt:variant>
        <vt:i4>1900592</vt:i4>
      </vt:variant>
      <vt:variant>
        <vt:i4>603</vt:i4>
      </vt:variant>
      <vt:variant>
        <vt:i4>0</vt:i4>
      </vt:variant>
      <vt:variant>
        <vt:i4>5</vt:i4>
      </vt:variant>
      <vt:variant>
        <vt:lpwstr/>
      </vt:variant>
      <vt:variant>
        <vt:lpwstr>_Toc17791672</vt:lpwstr>
      </vt:variant>
      <vt:variant>
        <vt:i4>1966128</vt:i4>
      </vt:variant>
      <vt:variant>
        <vt:i4>597</vt:i4>
      </vt:variant>
      <vt:variant>
        <vt:i4>0</vt:i4>
      </vt:variant>
      <vt:variant>
        <vt:i4>5</vt:i4>
      </vt:variant>
      <vt:variant>
        <vt:lpwstr/>
      </vt:variant>
      <vt:variant>
        <vt:lpwstr>_Toc17791671</vt:lpwstr>
      </vt:variant>
      <vt:variant>
        <vt:i4>2031664</vt:i4>
      </vt:variant>
      <vt:variant>
        <vt:i4>591</vt:i4>
      </vt:variant>
      <vt:variant>
        <vt:i4>0</vt:i4>
      </vt:variant>
      <vt:variant>
        <vt:i4>5</vt:i4>
      </vt:variant>
      <vt:variant>
        <vt:lpwstr/>
      </vt:variant>
      <vt:variant>
        <vt:lpwstr>_Toc17791670</vt:lpwstr>
      </vt:variant>
      <vt:variant>
        <vt:i4>1441841</vt:i4>
      </vt:variant>
      <vt:variant>
        <vt:i4>585</vt:i4>
      </vt:variant>
      <vt:variant>
        <vt:i4>0</vt:i4>
      </vt:variant>
      <vt:variant>
        <vt:i4>5</vt:i4>
      </vt:variant>
      <vt:variant>
        <vt:lpwstr/>
      </vt:variant>
      <vt:variant>
        <vt:lpwstr>_Toc17791669</vt:lpwstr>
      </vt:variant>
      <vt:variant>
        <vt:i4>1507377</vt:i4>
      </vt:variant>
      <vt:variant>
        <vt:i4>579</vt:i4>
      </vt:variant>
      <vt:variant>
        <vt:i4>0</vt:i4>
      </vt:variant>
      <vt:variant>
        <vt:i4>5</vt:i4>
      </vt:variant>
      <vt:variant>
        <vt:lpwstr/>
      </vt:variant>
      <vt:variant>
        <vt:lpwstr>_Toc17791668</vt:lpwstr>
      </vt:variant>
      <vt:variant>
        <vt:i4>1572913</vt:i4>
      </vt:variant>
      <vt:variant>
        <vt:i4>573</vt:i4>
      </vt:variant>
      <vt:variant>
        <vt:i4>0</vt:i4>
      </vt:variant>
      <vt:variant>
        <vt:i4>5</vt:i4>
      </vt:variant>
      <vt:variant>
        <vt:lpwstr/>
      </vt:variant>
      <vt:variant>
        <vt:lpwstr>_Toc17791667</vt:lpwstr>
      </vt:variant>
      <vt:variant>
        <vt:i4>1638449</vt:i4>
      </vt:variant>
      <vt:variant>
        <vt:i4>567</vt:i4>
      </vt:variant>
      <vt:variant>
        <vt:i4>0</vt:i4>
      </vt:variant>
      <vt:variant>
        <vt:i4>5</vt:i4>
      </vt:variant>
      <vt:variant>
        <vt:lpwstr/>
      </vt:variant>
      <vt:variant>
        <vt:lpwstr>_Toc17791666</vt:lpwstr>
      </vt:variant>
      <vt:variant>
        <vt:i4>1703985</vt:i4>
      </vt:variant>
      <vt:variant>
        <vt:i4>561</vt:i4>
      </vt:variant>
      <vt:variant>
        <vt:i4>0</vt:i4>
      </vt:variant>
      <vt:variant>
        <vt:i4>5</vt:i4>
      </vt:variant>
      <vt:variant>
        <vt:lpwstr/>
      </vt:variant>
      <vt:variant>
        <vt:lpwstr>_Toc17791665</vt:lpwstr>
      </vt:variant>
      <vt:variant>
        <vt:i4>1769521</vt:i4>
      </vt:variant>
      <vt:variant>
        <vt:i4>555</vt:i4>
      </vt:variant>
      <vt:variant>
        <vt:i4>0</vt:i4>
      </vt:variant>
      <vt:variant>
        <vt:i4>5</vt:i4>
      </vt:variant>
      <vt:variant>
        <vt:lpwstr/>
      </vt:variant>
      <vt:variant>
        <vt:lpwstr>_Toc17791664</vt:lpwstr>
      </vt:variant>
      <vt:variant>
        <vt:i4>1835057</vt:i4>
      </vt:variant>
      <vt:variant>
        <vt:i4>549</vt:i4>
      </vt:variant>
      <vt:variant>
        <vt:i4>0</vt:i4>
      </vt:variant>
      <vt:variant>
        <vt:i4>5</vt:i4>
      </vt:variant>
      <vt:variant>
        <vt:lpwstr/>
      </vt:variant>
      <vt:variant>
        <vt:lpwstr>_Toc17791663</vt:lpwstr>
      </vt:variant>
      <vt:variant>
        <vt:i4>1900593</vt:i4>
      </vt:variant>
      <vt:variant>
        <vt:i4>543</vt:i4>
      </vt:variant>
      <vt:variant>
        <vt:i4>0</vt:i4>
      </vt:variant>
      <vt:variant>
        <vt:i4>5</vt:i4>
      </vt:variant>
      <vt:variant>
        <vt:lpwstr/>
      </vt:variant>
      <vt:variant>
        <vt:lpwstr>_Toc17791662</vt:lpwstr>
      </vt:variant>
      <vt:variant>
        <vt:i4>1966129</vt:i4>
      </vt:variant>
      <vt:variant>
        <vt:i4>537</vt:i4>
      </vt:variant>
      <vt:variant>
        <vt:i4>0</vt:i4>
      </vt:variant>
      <vt:variant>
        <vt:i4>5</vt:i4>
      </vt:variant>
      <vt:variant>
        <vt:lpwstr/>
      </vt:variant>
      <vt:variant>
        <vt:lpwstr>_Toc17791661</vt:lpwstr>
      </vt:variant>
      <vt:variant>
        <vt:i4>2031665</vt:i4>
      </vt:variant>
      <vt:variant>
        <vt:i4>531</vt:i4>
      </vt:variant>
      <vt:variant>
        <vt:i4>0</vt:i4>
      </vt:variant>
      <vt:variant>
        <vt:i4>5</vt:i4>
      </vt:variant>
      <vt:variant>
        <vt:lpwstr/>
      </vt:variant>
      <vt:variant>
        <vt:lpwstr>_Toc17791660</vt:lpwstr>
      </vt:variant>
      <vt:variant>
        <vt:i4>1441842</vt:i4>
      </vt:variant>
      <vt:variant>
        <vt:i4>525</vt:i4>
      </vt:variant>
      <vt:variant>
        <vt:i4>0</vt:i4>
      </vt:variant>
      <vt:variant>
        <vt:i4>5</vt:i4>
      </vt:variant>
      <vt:variant>
        <vt:lpwstr/>
      </vt:variant>
      <vt:variant>
        <vt:lpwstr>_Toc17791659</vt:lpwstr>
      </vt:variant>
      <vt:variant>
        <vt:i4>1507378</vt:i4>
      </vt:variant>
      <vt:variant>
        <vt:i4>519</vt:i4>
      </vt:variant>
      <vt:variant>
        <vt:i4>0</vt:i4>
      </vt:variant>
      <vt:variant>
        <vt:i4>5</vt:i4>
      </vt:variant>
      <vt:variant>
        <vt:lpwstr/>
      </vt:variant>
      <vt:variant>
        <vt:lpwstr>_Toc17791658</vt:lpwstr>
      </vt:variant>
      <vt:variant>
        <vt:i4>1572914</vt:i4>
      </vt:variant>
      <vt:variant>
        <vt:i4>513</vt:i4>
      </vt:variant>
      <vt:variant>
        <vt:i4>0</vt:i4>
      </vt:variant>
      <vt:variant>
        <vt:i4>5</vt:i4>
      </vt:variant>
      <vt:variant>
        <vt:lpwstr/>
      </vt:variant>
      <vt:variant>
        <vt:lpwstr>_Toc17791657</vt:lpwstr>
      </vt:variant>
      <vt:variant>
        <vt:i4>1638450</vt:i4>
      </vt:variant>
      <vt:variant>
        <vt:i4>507</vt:i4>
      </vt:variant>
      <vt:variant>
        <vt:i4>0</vt:i4>
      </vt:variant>
      <vt:variant>
        <vt:i4>5</vt:i4>
      </vt:variant>
      <vt:variant>
        <vt:lpwstr/>
      </vt:variant>
      <vt:variant>
        <vt:lpwstr>_Toc17791656</vt:lpwstr>
      </vt:variant>
      <vt:variant>
        <vt:i4>1703986</vt:i4>
      </vt:variant>
      <vt:variant>
        <vt:i4>501</vt:i4>
      </vt:variant>
      <vt:variant>
        <vt:i4>0</vt:i4>
      </vt:variant>
      <vt:variant>
        <vt:i4>5</vt:i4>
      </vt:variant>
      <vt:variant>
        <vt:lpwstr/>
      </vt:variant>
      <vt:variant>
        <vt:lpwstr>_Toc17791655</vt:lpwstr>
      </vt:variant>
      <vt:variant>
        <vt:i4>1769522</vt:i4>
      </vt:variant>
      <vt:variant>
        <vt:i4>495</vt:i4>
      </vt:variant>
      <vt:variant>
        <vt:i4>0</vt:i4>
      </vt:variant>
      <vt:variant>
        <vt:i4>5</vt:i4>
      </vt:variant>
      <vt:variant>
        <vt:lpwstr/>
      </vt:variant>
      <vt:variant>
        <vt:lpwstr>_Toc17791654</vt:lpwstr>
      </vt:variant>
      <vt:variant>
        <vt:i4>1835058</vt:i4>
      </vt:variant>
      <vt:variant>
        <vt:i4>489</vt:i4>
      </vt:variant>
      <vt:variant>
        <vt:i4>0</vt:i4>
      </vt:variant>
      <vt:variant>
        <vt:i4>5</vt:i4>
      </vt:variant>
      <vt:variant>
        <vt:lpwstr/>
      </vt:variant>
      <vt:variant>
        <vt:lpwstr>_Toc17791653</vt:lpwstr>
      </vt:variant>
      <vt:variant>
        <vt:i4>1900594</vt:i4>
      </vt:variant>
      <vt:variant>
        <vt:i4>483</vt:i4>
      </vt:variant>
      <vt:variant>
        <vt:i4>0</vt:i4>
      </vt:variant>
      <vt:variant>
        <vt:i4>5</vt:i4>
      </vt:variant>
      <vt:variant>
        <vt:lpwstr/>
      </vt:variant>
      <vt:variant>
        <vt:lpwstr>_Toc17791652</vt:lpwstr>
      </vt:variant>
      <vt:variant>
        <vt:i4>1966130</vt:i4>
      </vt:variant>
      <vt:variant>
        <vt:i4>477</vt:i4>
      </vt:variant>
      <vt:variant>
        <vt:i4>0</vt:i4>
      </vt:variant>
      <vt:variant>
        <vt:i4>5</vt:i4>
      </vt:variant>
      <vt:variant>
        <vt:lpwstr/>
      </vt:variant>
      <vt:variant>
        <vt:lpwstr>_Toc17791651</vt:lpwstr>
      </vt:variant>
      <vt:variant>
        <vt:i4>2031666</vt:i4>
      </vt:variant>
      <vt:variant>
        <vt:i4>471</vt:i4>
      </vt:variant>
      <vt:variant>
        <vt:i4>0</vt:i4>
      </vt:variant>
      <vt:variant>
        <vt:i4>5</vt:i4>
      </vt:variant>
      <vt:variant>
        <vt:lpwstr/>
      </vt:variant>
      <vt:variant>
        <vt:lpwstr>_Toc17791650</vt:lpwstr>
      </vt:variant>
      <vt:variant>
        <vt:i4>1441843</vt:i4>
      </vt:variant>
      <vt:variant>
        <vt:i4>465</vt:i4>
      </vt:variant>
      <vt:variant>
        <vt:i4>0</vt:i4>
      </vt:variant>
      <vt:variant>
        <vt:i4>5</vt:i4>
      </vt:variant>
      <vt:variant>
        <vt:lpwstr/>
      </vt:variant>
      <vt:variant>
        <vt:lpwstr>_Toc17791649</vt:lpwstr>
      </vt:variant>
      <vt:variant>
        <vt:i4>1507379</vt:i4>
      </vt:variant>
      <vt:variant>
        <vt:i4>459</vt:i4>
      </vt:variant>
      <vt:variant>
        <vt:i4>0</vt:i4>
      </vt:variant>
      <vt:variant>
        <vt:i4>5</vt:i4>
      </vt:variant>
      <vt:variant>
        <vt:lpwstr/>
      </vt:variant>
      <vt:variant>
        <vt:lpwstr>_Toc17791648</vt:lpwstr>
      </vt:variant>
      <vt:variant>
        <vt:i4>1572915</vt:i4>
      </vt:variant>
      <vt:variant>
        <vt:i4>453</vt:i4>
      </vt:variant>
      <vt:variant>
        <vt:i4>0</vt:i4>
      </vt:variant>
      <vt:variant>
        <vt:i4>5</vt:i4>
      </vt:variant>
      <vt:variant>
        <vt:lpwstr/>
      </vt:variant>
      <vt:variant>
        <vt:lpwstr>_Toc17791647</vt:lpwstr>
      </vt:variant>
      <vt:variant>
        <vt:i4>1638451</vt:i4>
      </vt:variant>
      <vt:variant>
        <vt:i4>447</vt:i4>
      </vt:variant>
      <vt:variant>
        <vt:i4>0</vt:i4>
      </vt:variant>
      <vt:variant>
        <vt:i4>5</vt:i4>
      </vt:variant>
      <vt:variant>
        <vt:lpwstr/>
      </vt:variant>
      <vt:variant>
        <vt:lpwstr>_Toc17791646</vt:lpwstr>
      </vt:variant>
      <vt:variant>
        <vt:i4>1703987</vt:i4>
      </vt:variant>
      <vt:variant>
        <vt:i4>441</vt:i4>
      </vt:variant>
      <vt:variant>
        <vt:i4>0</vt:i4>
      </vt:variant>
      <vt:variant>
        <vt:i4>5</vt:i4>
      </vt:variant>
      <vt:variant>
        <vt:lpwstr/>
      </vt:variant>
      <vt:variant>
        <vt:lpwstr>_Toc17791645</vt:lpwstr>
      </vt:variant>
      <vt:variant>
        <vt:i4>1769523</vt:i4>
      </vt:variant>
      <vt:variant>
        <vt:i4>435</vt:i4>
      </vt:variant>
      <vt:variant>
        <vt:i4>0</vt:i4>
      </vt:variant>
      <vt:variant>
        <vt:i4>5</vt:i4>
      </vt:variant>
      <vt:variant>
        <vt:lpwstr/>
      </vt:variant>
      <vt:variant>
        <vt:lpwstr>_Toc17791644</vt:lpwstr>
      </vt:variant>
      <vt:variant>
        <vt:i4>1835059</vt:i4>
      </vt:variant>
      <vt:variant>
        <vt:i4>429</vt:i4>
      </vt:variant>
      <vt:variant>
        <vt:i4>0</vt:i4>
      </vt:variant>
      <vt:variant>
        <vt:i4>5</vt:i4>
      </vt:variant>
      <vt:variant>
        <vt:lpwstr/>
      </vt:variant>
      <vt:variant>
        <vt:lpwstr>_Toc17791643</vt:lpwstr>
      </vt:variant>
      <vt:variant>
        <vt:i4>1900595</vt:i4>
      </vt:variant>
      <vt:variant>
        <vt:i4>423</vt:i4>
      </vt:variant>
      <vt:variant>
        <vt:i4>0</vt:i4>
      </vt:variant>
      <vt:variant>
        <vt:i4>5</vt:i4>
      </vt:variant>
      <vt:variant>
        <vt:lpwstr/>
      </vt:variant>
      <vt:variant>
        <vt:lpwstr>_Toc17791642</vt:lpwstr>
      </vt:variant>
      <vt:variant>
        <vt:i4>1966131</vt:i4>
      </vt:variant>
      <vt:variant>
        <vt:i4>417</vt:i4>
      </vt:variant>
      <vt:variant>
        <vt:i4>0</vt:i4>
      </vt:variant>
      <vt:variant>
        <vt:i4>5</vt:i4>
      </vt:variant>
      <vt:variant>
        <vt:lpwstr/>
      </vt:variant>
      <vt:variant>
        <vt:lpwstr>_Toc17791641</vt:lpwstr>
      </vt:variant>
      <vt:variant>
        <vt:i4>2031667</vt:i4>
      </vt:variant>
      <vt:variant>
        <vt:i4>411</vt:i4>
      </vt:variant>
      <vt:variant>
        <vt:i4>0</vt:i4>
      </vt:variant>
      <vt:variant>
        <vt:i4>5</vt:i4>
      </vt:variant>
      <vt:variant>
        <vt:lpwstr/>
      </vt:variant>
      <vt:variant>
        <vt:lpwstr>_Toc17791640</vt:lpwstr>
      </vt:variant>
      <vt:variant>
        <vt:i4>1441844</vt:i4>
      </vt:variant>
      <vt:variant>
        <vt:i4>405</vt:i4>
      </vt:variant>
      <vt:variant>
        <vt:i4>0</vt:i4>
      </vt:variant>
      <vt:variant>
        <vt:i4>5</vt:i4>
      </vt:variant>
      <vt:variant>
        <vt:lpwstr/>
      </vt:variant>
      <vt:variant>
        <vt:lpwstr>_Toc17791639</vt:lpwstr>
      </vt:variant>
      <vt:variant>
        <vt:i4>1507380</vt:i4>
      </vt:variant>
      <vt:variant>
        <vt:i4>399</vt:i4>
      </vt:variant>
      <vt:variant>
        <vt:i4>0</vt:i4>
      </vt:variant>
      <vt:variant>
        <vt:i4>5</vt:i4>
      </vt:variant>
      <vt:variant>
        <vt:lpwstr/>
      </vt:variant>
      <vt:variant>
        <vt:lpwstr>_Toc17791638</vt:lpwstr>
      </vt:variant>
      <vt:variant>
        <vt:i4>1572916</vt:i4>
      </vt:variant>
      <vt:variant>
        <vt:i4>393</vt:i4>
      </vt:variant>
      <vt:variant>
        <vt:i4>0</vt:i4>
      </vt:variant>
      <vt:variant>
        <vt:i4>5</vt:i4>
      </vt:variant>
      <vt:variant>
        <vt:lpwstr/>
      </vt:variant>
      <vt:variant>
        <vt:lpwstr>_Toc17791637</vt:lpwstr>
      </vt:variant>
      <vt:variant>
        <vt:i4>1638452</vt:i4>
      </vt:variant>
      <vt:variant>
        <vt:i4>387</vt:i4>
      </vt:variant>
      <vt:variant>
        <vt:i4>0</vt:i4>
      </vt:variant>
      <vt:variant>
        <vt:i4>5</vt:i4>
      </vt:variant>
      <vt:variant>
        <vt:lpwstr/>
      </vt:variant>
      <vt:variant>
        <vt:lpwstr>_Toc17791636</vt:lpwstr>
      </vt:variant>
      <vt:variant>
        <vt:i4>1703988</vt:i4>
      </vt:variant>
      <vt:variant>
        <vt:i4>381</vt:i4>
      </vt:variant>
      <vt:variant>
        <vt:i4>0</vt:i4>
      </vt:variant>
      <vt:variant>
        <vt:i4>5</vt:i4>
      </vt:variant>
      <vt:variant>
        <vt:lpwstr/>
      </vt:variant>
      <vt:variant>
        <vt:lpwstr>_Toc17791635</vt:lpwstr>
      </vt:variant>
      <vt:variant>
        <vt:i4>1769524</vt:i4>
      </vt:variant>
      <vt:variant>
        <vt:i4>375</vt:i4>
      </vt:variant>
      <vt:variant>
        <vt:i4>0</vt:i4>
      </vt:variant>
      <vt:variant>
        <vt:i4>5</vt:i4>
      </vt:variant>
      <vt:variant>
        <vt:lpwstr/>
      </vt:variant>
      <vt:variant>
        <vt:lpwstr>_Toc17791634</vt:lpwstr>
      </vt:variant>
      <vt:variant>
        <vt:i4>1835060</vt:i4>
      </vt:variant>
      <vt:variant>
        <vt:i4>369</vt:i4>
      </vt:variant>
      <vt:variant>
        <vt:i4>0</vt:i4>
      </vt:variant>
      <vt:variant>
        <vt:i4>5</vt:i4>
      </vt:variant>
      <vt:variant>
        <vt:lpwstr/>
      </vt:variant>
      <vt:variant>
        <vt:lpwstr>_Toc17791633</vt:lpwstr>
      </vt:variant>
      <vt:variant>
        <vt:i4>1900596</vt:i4>
      </vt:variant>
      <vt:variant>
        <vt:i4>363</vt:i4>
      </vt:variant>
      <vt:variant>
        <vt:i4>0</vt:i4>
      </vt:variant>
      <vt:variant>
        <vt:i4>5</vt:i4>
      </vt:variant>
      <vt:variant>
        <vt:lpwstr/>
      </vt:variant>
      <vt:variant>
        <vt:lpwstr>_Toc17791632</vt:lpwstr>
      </vt:variant>
      <vt:variant>
        <vt:i4>1966132</vt:i4>
      </vt:variant>
      <vt:variant>
        <vt:i4>357</vt:i4>
      </vt:variant>
      <vt:variant>
        <vt:i4>0</vt:i4>
      </vt:variant>
      <vt:variant>
        <vt:i4>5</vt:i4>
      </vt:variant>
      <vt:variant>
        <vt:lpwstr/>
      </vt:variant>
      <vt:variant>
        <vt:lpwstr>_Toc17791631</vt:lpwstr>
      </vt:variant>
      <vt:variant>
        <vt:i4>2031668</vt:i4>
      </vt:variant>
      <vt:variant>
        <vt:i4>351</vt:i4>
      </vt:variant>
      <vt:variant>
        <vt:i4>0</vt:i4>
      </vt:variant>
      <vt:variant>
        <vt:i4>5</vt:i4>
      </vt:variant>
      <vt:variant>
        <vt:lpwstr/>
      </vt:variant>
      <vt:variant>
        <vt:lpwstr>_Toc17791630</vt:lpwstr>
      </vt:variant>
      <vt:variant>
        <vt:i4>1441845</vt:i4>
      </vt:variant>
      <vt:variant>
        <vt:i4>345</vt:i4>
      </vt:variant>
      <vt:variant>
        <vt:i4>0</vt:i4>
      </vt:variant>
      <vt:variant>
        <vt:i4>5</vt:i4>
      </vt:variant>
      <vt:variant>
        <vt:lpwstr/>
      </vt:variant>
      <vt:variant>
        <vt:lpwstr>_Toc17791629</vt:lpwstr>
      </vt:variant>
      <vt:variant>
        <vt:i4>1507381</vt:i4>
      </vt:variant>
      <vt:variant>
        <vt:i4>339</vt:i4>
      </vt:variant>
      <vt:variant>
        <vt:i4>0</vt:i4>
      </vt:variant>
      <vt:variant>
        <vt:i4>5</vt:i4>
      </vt:variant>
      <vt:variant>
        <vt:lpwstr/>
      </vt:variant>
      <vt:variant>
        <vt:lpwstr>_Toc17791628</vt:lpwstr>
      </vt:variant>
      <vt:variant>
        <vt:i4>1572917</vt:i4>
      </vt:variant>
      <vt:variant>
        <vt:i4>333</vt:i4>
      </vt:variant>
      <vt:variant>
        <vt:i4>0</vt:i4>
      </vt:variant>
      <vt:variant>
        <vt:i4>5</vt:i4>
      </vt:variant>
      <vt:variant>
        <vt:lpwstr/>
      </vt:variant>
      <vt:variant>
        <vt:lpwstr>_Toc17791627</vt:lpwstr>
      </vt:variant>
      <vt:variant>
        <vt:i4>1638453</vt:i4>
      </vt:variant>
      <vt:variant>
        <vt:i4>327</vt:i4>
      </vt:variant>
      <vt:variant>
        <vt:i4>0</vt:i4>
      </vt:variant>
      <vt:variant>
        <vt:i4>5</vt:i4>
      </vt:variant>
      <vt:variant>
        <vt:lpwstr/>
      </vt:variant>
      <vt:variant>
        <vt:lpwstr>_Toc17791626</vt:lpwstr>
      </vt:variant>
      <vt:variant>
        <vt:i4>1703989</vt:i4>
      </vt:variant>
      <vt:variant>
        <vt:i4>321</vt:i4>
      </vt:variant>
      <vt:variant>
        <vt:i4>0</vt:i4>
      </vt:variant>
      <vt:variant>
        <vt:i4>5</vt:i4>
      </vt:variant>
      <vt:variant>
        <vt:lpwstr/>
      </vt:variant>
      <vt:variant>
        <vt:lpwstr>_Toc17791625</vt:lpwstr>
      </vt:variant>
      <vt:variant>
        <vt:i4>1769525</vt:i4>
      </vt:variant>
      <vt:variant>
        <vt:i4>315</vt:i4>
      </vt:variant>
      <vt:variant>
        <vt:i4>0</vt:i4>
      </vt:variant>
      <vt:variant>
        <vt:i4>5</vt:i4>
      </vt:variant>
      <vt:variant>
        <vt:lpwstr/>
      </vt:variant>
      <vt:variant>
        <vt:lpwstr>_Toc17791624</vt:lpwstr>
      </vt:variant>
      <vt:variant>
        <vt:i4>1835061</vt:i4>
      </vt:variant>
      <vt:variant>
        <vt:i4>309</vt:i4>
      </vt:variant>
      <vt:variant>
        <vt:i4>0</vt:i4>
      </vt:variant>
      <vt:variant>
        <vt:i4>5</vt:i4>
      </vt:variant>
      <vt:variant>
        <vt:lpwstr/>
      </vt:variant>
      <vt:variant>
        <vt:lpwstr>_Toc17791623</vt:lpwstr>
      </vt:variant>
      <vt:variant>
        <vt:i4>1900597</vt:i4>
      </vt:variant>
      <vt:variant>
        <vt:i4>303</vt:i4>
      </vt:variant>
      <vt:variant>
        <vt:i4>0</vt:i4>
      </vt:variant>
      <vt:variant>
        <vt:i4>5</vt:i4>
      </vt:variant>
      <vt:variant>
        <vt:lpwstr/>
      </vt:variant>
      <vt:variant>
        <vt:lpwstr>_Toc17791622</vt:lpwstr>
      </vt:variant>
      <vt:variant>
        <vt:i4>1966133</vt:i4>
      </vt:variant>
      <vt:variant>
        <vt:i4>297</vt:i4>
      </vt:variant>
      <vt:variant>
        <vt:i4>0</vt:i4>
      </vt:variant>
      <vt:variant>
        <vt:i4>5</vt:i4>
      </vt:variant>
      <vt:variant>
        <vt:lpwstr/>
      </vt:variant>
      <vt:variant>
        <vt:lpwstr>_Toc17791621</vt:lpwstr>
      </vt:variant>
      <vt:variant>
        <vt:i4>2031669</vt:i4>
      </vt:variant>
      <vt:variant>
        <vt:i4>291</vt:i4>
      </vt:variant>
      <vt:variant>
        <vt:i4>0</vt:i4>
      </vt:variant>
      <vt:variant>
        <vt:i4>5</vt:i4>
      </vt:variant>
      <vt:variant>
        <vt:lpwstr/>
      </vt:variant>
      <vt:variant>
        <vt:lpwstr>_Toc17791620</vt:lpwstr>
      </vt:variant>
      <vt:variant>
        <vt:i4>1441846</vt:i4>
      </vt:variant>
      <vt:variant>
        <vt:i4>285</vt:i4>
      </vt:variant>
      <vt:variant>
        <vt:i4>0</vt:i4>
      </vt:variant>
      <vt:variant>
        <vt:i4>5</vt:i4>
      </vt:variant>
      <vt:variant>
        <vt:lpwstr/>
      </vt:variant>
      <vt:variant>
        <vt:lpwstr>_Toc17791619</vt:lpwstr>
      </vt:variant>
      <vt:variant>
        <vt:i4>1507382</vt:i4>
      </vt:variant>
      <vt:variant>
        <vt:i4>279</vt:i4>
      </vt:variant>
      <vt:variant>
        <vt:i4>0</vt:i4>
      </vt:variant>
      <vt:variant>
        <vt:i4>5</vt:i4>
      </vt:variant>
      <vt:variant>
        <vt:lpwstr/>
      </vt:variant>
      <vt:variant>
        <vt:lpwstr>_Toc17791618</vt:lpwstr>
      </vt:variant>
      <vt:variant>
        <vt:i4>1572918</vt:i4>
      </vt:variant>
      <vt:variant>
        <vt:i4>273</vt:i4>
      </vt:variant>
      <vt:variant>
        <vt:i4>0</vt:i4>
      </vt:variant>
      <vt:variant>
        <vt:i4>5</vt:i4>
      </vt:variant>
      <vt:variant>
        <vt:lpwstr/>
      </vt:variant>
      <vt:variant>
        <vt:lpwstr>_Toc17791617</vt:lpwstr>
      </vt:variant>
      <vt:variant>
        <vt:i4>1638454</vt:i4>
      </vt:variant>
      <vt:variant>
        <vt:i4>267</vt:i4>
      </vt:variant>
      <vt:variant>
        <vt:i4>0</vt:i4>
      </vt:variant>
      <vt:variant>
        <vt:i4>5</vt:i4>
      </vt:variant>
      <vt:variant>
        <vt:lpwstr/>
      </vt:variant>
      <vt:variant>
        <vt:lpwstr>_Toc17791616</vt:lpwstr>
      </vt:variant>
      <vt:variant>
        <vt:i4>1703990</vt:i4>
      </vt:variant>
      <vt:variant>
        <vt:i4>261</vt:i4>
      </vt:variant>
      <vt:variant>
        <vt:i4>0</vt:i4>
      </vt:variant>
      <vt:variant>
        <vt:i4>5</vt:i4>
      </vt:variant>
      <vt:variant>
        <vt:lpwstr/>
      </vt:variant>
      <vt:variant>
        <vt:lpwstr>_Toc17791615</vt:lpwstr>
      </vt:variant>
      <vt:variant>
        <vt:i4>1769526</vt:i4>
      </vt:variant>
      <vt:variant>
        <vt:i4>255</vt:i4>
      </vt:variant>
      <vt:variant>
        <vt:i4>0</vt:i4>
      </vt:variant>
      <vt:variant>
        <vt:i4>5</vt:i4>
      </vt:variant>
      <vt:variant>
        <vt:lpwstr/>
      </vt:variant>
      <vt:variant>
        <vt:lpwstr>_Toc17791614</vt:lpwstr>
      </vt:variant>
      <vt:variant>
        <vt:i4>1835062</vt:i4>
      </vt:variant>
      <vt:variant>
        <vt:i4>249</vt:i4>
      </vt:variant>
      <vt:variant>
        <vt:i4>0</vt:i4>
      </vt:variant>
      <vt:variant>
        <vt:i4>5</vt:i4>
      </vt:variant>
      <vt:variant>
        <vt:lpwstr/>
      </vt:variant>
      <vt:variant>
        <vt:lpwstr>_Toc17791613</vt:lpwstr>
      </vt:variant>
      <vt:variant>
        <vt:i4>1900598</vt:i4>
      </vt:variant>
      <vt:variant>
        <vt:i4>243</vt:i4>
      </vt:variant>
      <vt:variant>
        <vt:i4>0</vt:i4>
      </vt:variant>
      <vt:variant>
        <vt:i4>5</vt:i4>
      </vt:variant>
      <vt:variant>
        <vt:lpwstr/>
      </vt:variant>
      <vt:variant>
        <vt:lpwstr>_Toc17791612</vt:lpwstr>
      </vt:variant>
      <vt:variant>
        <vt:i4>1966134</vt:i4>
      </vt:variant>
      <vt:variant>
        <vt:i4>237</vt:i4>
      </vt:variant>
      <vt:variant>
        <vt:i4>0</vt:i4>
      </vt:variant>
      <vt:variant>
        <vt:i4>5</vt:i4>
      </vt:variant>
      <vt:variant>
        <vt:lpwstr/>
      </vt:variant>
      <vt:variant>
        <vt:lpwstr>_Toc17791611</vt:lpwstr>
      </vt:variant>
      <vt:variant>
        <vt:i4>2031670</vt:i4>
      </vt:variant>
      <vt:variant>
        <vt:i4>231</vt:i4>
      </vt:variant>
      <vt:variant>
        <vt:i4>0</vt:i4>
      </vt:variant>
      <vt:variant>
        <vt:i4>5</vt:i4>
      </vt:variant>
      <vt:variant>
        <vt:lpwstr/>
      </vt:variant>
      <vt:variant>
        <vt:lpwstr>_Toc17791610</vt:lpwstr>
      </vt:variant>
      <vt:variant>
        <vt:i4>1441847</vt:i4>
      </vt:variant>
      <vt:variant>
        <vt:i4>225</vt:i4>
      </vt:variant>
      <vt:variant>
        <vt:i4>0</vt:i4>
      </vt:variant>
      <vt:variant>
        <vt:i4>5</vt:i4>
      </vt:variant>
      <vt:variant>
        <vt:lpwstr/>
      </vt:variant>
      <vt:variant>
        <vt:lpwstr>_Toc17791609</vt:lpwstr>
      </vt:variant>
      <vt:variant>
        <vt:i4>1507383</vt:i4>
      </vt:variant>
      <vt:variant>
        <vt:i4>219</vt:i4>
      </vt:variant>
      <vt:variant>
        <vt:i4>0</vt:i4>
      </vt:variant>
      <vt:variant>
        <vt:i4>5</vt:i4>
      </vt:variant>
      <vt:variant>
        <vt:lpwstr/>
      </vt:variant>
      <vt:variant>
        <vt:lpwstr>_Toc17791608</vt:lpwstr>
      </vt:variant>
      <vt:variant>
        <vt:i4>1572919</vt:i4>
      </vt:variant>
      <vt:variant>
        <vt:i4>213</vt:i4>
      </vt:variant>
      <vt:variant>
        <vt:i4>0</vt:i4>
      </vt:variant>
      <vt:variant>
        <vt:i4>5</vt:i4>
      </vt:variant>
      <vt:variant>
        <vt:lpwstr/>
      </vt:variant>
      <vt:variant>
        <vt:lpwstr>_Toc17791607</vt:lpwstr>
      </vt:variant>
      <vt:variant>
        <vt:i4>1638455</vt:i4>
      </vt:variant>
      <vt:variant>
        <vt:i4>207</vt:i4>
      </vt:variant>
      <vt:variant>
        <vt:i4>0</vt:i4>
      </vt:variant>
      <vt:variant>
        <vt:i4>5</vt:i4>
      </vt:variant>
      <vt:variant>
        <vt:lpwstr/>
      </vt:variant>
      <vt:variant>
        <vt:lpwstr>_Toc17791606</vt:lpwstr>
      </vt:variant>
      <vt:variant>
        <vt:i4>1703991</vt:i4>
      </vt:variant>
      <vt:variant>
        <vt:i4>201</vt:i4>
      </vt:variant>
      <vt:variant>
        <vt:i4>0</vt:i4>
      </vt:variant>
      <vt:variant>
        <vt:i4>5</vt:i4>
      </vt:variant>
      <vt:variant>
        <vt:lpwstr/>
      </vt:variant>
      <vt:variant>
        <vt:lpwstr>_Toc17791605</vt:lpwstr>
      </vt:variant>
      <vt:variant>
        <vt:i4>1769527</vt:i4>
      </vt:variant>
      <vt:variant>
        <vt:i4>195</vt:i4>
      </vt:variant>
      <vt:variant>
        <vt:i4>0</vt:i4>
      </vt:variant>
      <vt:variant>
        <vt:i4>5</vt:i4>
      </vt:variant>
      <vt:variant>
        <vt:lpwstr/>
      </vt:variant>
      <vt:variant>
        <vt:lpwstr>_Toc17791604</vt:lpwstr>
      </vt:variant>
      <vt:variant>
        <vt:i4>1835063</vt:i4>
      </vt:variant>
      <vt:variant>
        <vt:i4>189</vt:i4>
      </vt:variant>
      <vt:variant>
        <vt:i4>0</vt:i4>
      </vt:variant>
      <vt:variant>
        <vt:i4>5</vt:i4>
      </vt:variant>
      <vt:variant>
        <vt:lpwstr/>
      </vt:variant>
      <vt:variant>
        <vt:lpwstr>_Toc17791603</vt:lpwstr>
      </vt:variant>
      <vt:variant>
        <vt:i4>1900599</vt:i4>
      </vt:variant>
      <vt:variant>
        <vt:i4>183</vt:i4>
      </vt:variant>
      <vt:variant>
        <vt:i4>0</vt:i4>
      </vt:variant>
      <vt:variant>
        <vt:i4>5</vt:i4>
      </vt:variant>
      <vt:variant>
        <vt:lpwstr/>
      </vt:variant>
      <vt:variant>
        <vt:lpwstr>_Toc17791602</vt:lpwstr>
      </vt:variant>
      <vt:variant>
        <vt:i4>1966135</vt:i4>
      </vt:variant>
      <vt:variant>
        <vt:i4>177</vt:i4>
      </vt:variant>
      <vt:variant>
        <vt:i4>0</vt:i4>
      </vt:variant>
      <vt:variant>
        <vt:i4>5</vt:i4>
      </vt:variant>
      <vt:variant>
        <vt:lpwstr/>
      </vt:variant>
      <vt:variant>
        <vt:lpwstr>_Toc17791601</vt:lpwstr>
      </vt:variant>
      <vt:variant>
        <vt:i4>2031671</vt:i4>
      </vt:variant>
      <vt:variant>
        <vt:i4>171</vt:i4>
      </vt:variant>
      <vt:variant>
        <vt:i4>0</vt:i4>
      </vt:variant>
      <vt:variant>
        <vt:i4>5</vt:i4>
      </vt:variant>
      <vt:variant>
        <vt:lpwstr/>
      </vt:variant>
      <vt:variant>
        <vt:lpwstr>_Toc17791600</vt:lpwstr>
      </vt:variant>
      <vt:variant>
        <vt:i4>1376318</vt:i4>
      </vt:variant>
      <vt:variant>
        <vt:i4>165</vt:i4>
      </vt:variant>
      <vt:variant>
        <vt:i4>0</vt:i4>
      </vt:variant>
      <vt:variant>
        <vt:i4>5</vt:i4>
      </vt:variant>
      <vt:variant>
        <vt:lpwstr/>
      </vt:variant>
      <vt:variant>
        <vt:lpwstr>_Toc17791599</vt:lpwstr>
      </vt:variant>
      <vt:variant>
        <vt:i4>1310782</vt:i4>
      </vt:variant>
      <vt:variant>
        <vt:i4>159</vt:i4>
      </vt:variant>
      <vt:variant>
        <vt:i4>0</vt:i4>
      </vt:variant>
      <vt:variant>
        <vt:i4>5</vt:i4>
      </vt:variant>
      <vt:variant>
        <vt:lpwstr/>
      </vt:variant>
      <vt:variant>
        <vt:lpwstr>_Toc17791598</vt:lpwstr>
      </vt:variant>
      <vt:variant>
        <vt:i4>1769534</vt:i4>
      </vt:variant>
      <vt:variant>
        <vt:i4>153</vt:i4>
      </vt:variant>
      <vt:variant>
        <vt:i4>0</vt:i4>
      </vt:variant>
      <vt:variant>
        <vt:i4>5</vt:i4>
      </vt:variant>
      <vt:variant>
        <vt:lpwstr/>
      </vt:variant>
      <vt:variant>
        <vt:lpwstr>_Toc17791597</vt:lpwstr>
      </vt:variant>
      <vt:variant>
        <vt:i4>1703998</vt:i4>
      </vt:variant>
      <vt:variant>
        <vt:i4>147</vt:i4>
      </vt:variant>
      <vt:variant>
        <vt:i4>0</vt:i4>
      </vt:variant>
      <vt:variant>
        <vt:i4>5</vt:i4>
      </vt:variant>
      <vt:variant>
        <vt:lpwstr/>
      </vt:variant>
      <vt:variant>
        <vt:lpwstr>_Toc17791596</vt:lpwstr>
      </vt:variant>
      <vt:variant>
        <vt:i4>1638462</vt:i4>
      </vt:variant>
      <vt:variant>
        <vt:i4>141</vt:i4>
      </vt:variant>
      <vt:variant>
        <vt:i4>0</vt:i4>
      </vt:variant>
      <vt:variant>
        <vt:i4>5</vt:i4>
      </vt:variant>
      <vt:variant>
        <vt:lpwstr/>
      </vt:variant>
      <vt:variant>
        <vt:lpwstr>_Toc17791595</vt:lpwstr>
      </vt:variant>
      <vt:variant>
        <vt:i4>1572926</vt:i4>
      </vt:variant>
      <vt:variant>
        <vt:i4>135</vt:i4>
      </vt:variant>
      <vt:variant>
        <vt:i4>0</vt:i4>
      </vt:variant>
      <vt:variant>
        <vt:i4>5</vt:i4>
      </vt:variant>
      <vt:variant>
        <vt:lpwstr/>
      </vt:variant>
      <vt:variant>
        <vt:lpwstr>_Toc17791594</vt:lpwstr>
      </vt:variant>
      <vt:variant>
        <vt:i4>2031678</vt:i4>
      </vt:variant>
      <vt:variant>
        <vt:i4>129</vt:i4>
      </vt:variant>
      <vt:variant>
        <vt:i4>0</vt:i4>
      </vt:variant>
      <vt:variant>
        <vt:i4>5</vt:i4>
      </vt:variant>
      <vt:variant>
        <vt:lpwstr/>
      </vt:variant>
      <vt:variant>
        <vt:lpwstr>_Toc17791593</vt:lpwstr>
      </vt:variant>
      <vt:variant>
        <vt:i4>1966142</vt:i4>
      </vt:variant>
      <vt:variant>
        <vt:i4>123</vt:i4>
      </vt:variant>
      <vt:variant>
        <vt:i4>0</vt:i4>
      </vt:variant>
      <vt:variant>
        <vt:i4>5</vt:i4>
      </vt:variant>
      <vt:variant>
        <vt:lpwstr/>
      </vt:variant>
      <vt:variant>
        <vt:lpwstr>_Toc17791592</vt:lpwstr>
      </vt:variant>
      <vt:variant>
        <vt:i4>1900606</vt:i4>
      </vt:variant>
      <vt:variant>
        <vt:i4>117</vt:i4>
      </vt:variant>
      <vt:variant>
        <vt:i4>0</vt:i4>
      </vt:variant>
      <vt:variant>
        <vt:i4>5</vt:i4>
      </vt:variant>
      <vt:variant>
        <vt:lpwstr/>
      </vt:variant>
      <vt:variant>
        <vt:lpwstr>_Toc17791591</vt:lpwstr>
      </vt:variant>
      <vt:variant>
        <vt:i4>1835070</vt:i4>
      </vt:variant>
      <vt:variant>
        <vt:i4>111</vt:i4>
      </vt:variant>
      <vt:variant>
        <vt:i4>0</vt:i4>
      </vt:variant>
      <vt:variant>
        <vt:i4>5</vt:i4>
      </vt:variant>
      <vt:variant>
        <vt:lpwstr/>
      </vt:variant>
      <vt:variant>
        <vt:lpwstr>_Toc17791590</vt:lpwstr>
      </vt:variant>
      <vt:variant>
        <vt:i4>1376319</vt:i4>
      </vt:variant>
      <vt:variant>
        <vt:i4>105</vt:i4>
      </vt:variant>
      <vt:variant>
        <vt:i4>0</vt:i4>
      </vt:variant>
      <vt:variant>
        <vt:i4>5</vt:i4>
      </vt:variant>
      <vt:variant>
        <vt:lpwstr/>
      </vt:variant>
      <vt:variant>
        <vt:lpwstr>_Toc17791589</vt:lpwstr>
      </vt:variant>
      <vt:variant>
        <vt:i4>1310783</vt:i4>
      </vt:variant>
      <vt:variant>
        <vt:i4>99</vt:i4>
      </vt:variant>
      <vt:variant>
        <vt:i4>0</vt:i4>
      </vt:variant>
      <vt:variant>
        <vt:i4>5</vt:i4>
      </vt:variant>
      <vt:variant>
        <vt:lpwstr/>
      </vt:variant>
      <vt:variant>
        <vt:lpwstr>_Toc17791588</vt:lpwstr>
      </vt:variant>
      <vt:variant>
        <vt:i4>1769535</vt:i4>
      </vt:variant>
      <vt:variant>
        <vt:i4>93</vt:i4>
      </vt:variant>
      <vt:variant>
        <vt:i4>0</vt:i4>
      </vt:variant>
      <vt:variant>
        <vt:i4>5</vt:i4>
      </vt:variant>
      <vt:variant>
        <vt:lpwstr/>
      </vt:variant>
      <vt:variant>
        <vt:lpwstr>_Toc17791587</vt:lpwstr>
      </vt:variant>
      <vt:variant>
        <vt:i4>1703999</vt:i4>
      </vt:variant>
      <vt:variant>
        <vt:i4>87</vt:i4>
      </vt:variant>
      <vt:variant>
        <vt:i4>0</vt:i4>
      </vt:variant>
      <vt:variant>
        <vt:i4>5</vt:i4>
      </vt:variant>
      <vt:variant>
        <vt:lpwstr/>
      </vt:variant>
      <vt:variant>
        <vt:lpwstr>_Toc17791586</vt:lpwstr>
      </vt:variant>
      <vt:variant>
        <vt:i4>1638463</vt:i4>
      </vt:variant>
      <vt:variant>
        <vt:i4>81</vt:i4>
      </vt:variant>
      <vt:variant>
        <vt:i4>0</vt:i4>
      </vt:variant>
      <vt:variant>
        <vt:i4>5</vt:i4>
      </vt:variant>
      <vt:variant>
        <vt:lpwstr/>
      </vt:variant>
      <vt:variant>
        <vt:lpwstr>_Toc17791585</vt:lpwstr>
      </vt:variant>
      <vt:variant>
        <vt:i4>1572927</vt:i4>
      </vt:variant>
      <vt:variant>
        <vt:i4>75</vt:i4>
      </vt:variant>
      <vt:variant>
        <vt:i4>0</vt:i4>
      </vt:variant>
      <vt:variant>
        <vt:i4>5</vt:i4>
      </vt:variant>
      <vt:variant>
        <vt:lpwstr/>
      </vt:variant>
      <vt:variant>
        <vt:lpwstr>_Toc17791584</vt:lpwstr>
      </vt:variant>
      <vt:variant>
        <vt:i4>2031679</vt:i4>
      </vt:variant>
      <vt:variant>
        <vt:i4>69</vt:i4>
      </vt:variant>
      <vt:variant>
        <vt:i4>0</vt:i4>
      </vt:variant>
      <vt:variant>
        <vt:i4>5</vt:i4>
      </vt:variant>
      <vt:variant>
        <vt:lpwstr/>
      </vt:variant>
      <vt:variant>
        <vt:lpwstr>_Toc17791583</vt:lpwstr>
      </vt:variant>
      <vt:variant>
        <vt:i4>1966143</vt:i4>
      </vt:variant>
      <vt:variant>
        <vt:i4>63</vt:i4>
      </vt:variant>
      <vt:variant>
        <vt:i4>0</vt:i4>
      </vt:variant>
      <vt:variant>
        <vt:i4>5</vt:i4>
      </vt:variant>
      <vt:variant>
        <vt:lpwstr/>
      </vt:variant>
      <vt:variant>
        <vt:lpwstr>_Toc17791582</vt:lpwstr>
      </vt:variant>
      <vt:variant>
        <vt:i4>1900607</vt:i4>
      </vt:variant>
      <vt:variant>
        <vt:i4>57</vt:i4>
      </vt:variant>
      <vt:variant>
        <vt:i4>0</vt:i4>
      </vt:variant>
      <vt:variant>
        <vt:i4>5</vt:i4>
      </vt:variant>
      <vt:variant>
        <vt:lpwstr/>
      </vt:variant>
      <vt:variant>
        <vt:lpwstr>_Toc17791581</vt:lpwstr>
      </vt:variant>
      <vt:variant>
        <vt:i4>1835071</vt:i4>
      </vt:variant>
      <vt:variant>
        <vt:i4>51</vt:i4>
      </vt:variant>
      <vt:variant>
        <vt:i4>0</vt:i4>
      </vt:variant>
      <vt:variant>
        <vt:i4>5</vt:i4>
      </vt:variant>
      <vt:variant>
        <vt:lpwstr/>
      </vt:variant>
      <vt:variant>
        <vt:lpwstr>_Toc17791580</vt:lpwstr>
      </vt:variant>
      <vt:variant>
        <vt:i4>1376304</vt:i4>
      </vt:variant>
      <vt:variant>
        <vt:i4>45</vt:i4>
      </vt:variant>
      <vt:variant>
        <vt:i4>0</vt:i4>
      </vt:variant>
      <vt:variant>
        <vt:i4>5</vt:i4>
      </vt:variant>
      <vt:variant>
        <vt:lpwstr/>
      </vt:variant>
      <vt:variant>
        <vt:lpwstr>_Toc17791579</vt:lpwstr>
      </vt:variant>
      <vt:variant>
        <vt:i4>1310768</vt:i4>
      </vt:variant>
      <vt:variant>
        <vt:i4>39</vt:i4>
      </vt:variant>
      <vt:variant>
        <vt:i4>0</vt:i4>
      </vt:variant>
      <vt:variant>
        <vt:i4>5</vt:i4>
      </vt:variant>
      <vt:variant>
        <vt:lpwstr/>
      </vt:variant>
      <vt:variant>
        <vt:lpwstr>_Toc17791578</vt:lpwstr>
      </vt:variant>
      <vt:variant>
        <vt:i4>1769520</vt:i4>
      </vt:variant>
      <vt:variant>
        <vt:i4>33</vt:i4>
      </vt:variant>
      <vt:variant>
        <vt:i4>0</vt:i4>
      </vt:variant>
      <vt:variant>
        <vt:i4>5</vt:i4>
      </vt:variant>
      <vt:variant>
        <vt:lpwstr/>
      </vt:variant>
      <vt:variant>
        <vt:lpwstr>_Toc17791577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2022-02-28T08:18:00Z</dcterms:created>
  <dc:creator>sokolova.natalia</dc:creator>
  <cp:lastModifiedBy>Фенагентова Юлия Юрьевна</cp:lastModifiedBy>
  <dcterms:modified xsi:type="dcterms:W3CDTF">2023-02-08T13:08:00Z</dcterms:modified>
  <cp:revision>85</cp:revision>
  <dc:title>РП_РА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ФО»</vt:lpwstr>
  </property>
  <property fmtid="{D5CDD505-2E9C-101B-9397-08002B2CF9AE}" pid="4" name="DocType">
    <vt:lpwstr>Обучающие материалы</vt:lpwstr>
  </property>
  <property fmtid="{D5CDD505-2E9C-101B-9397-08002B2CF9AE}" pid="5" name="DocCode">
    <vt:lpwstr>05610536.09.01,01.ОМ.003-23.00 2(5)</vt:lpwstr>
  </property>
</Properties>
</file>